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1FEEAE" w14:textId="77777777" w:rsidR="001249BE" w:rsidRPr="00134CBF" w:rsidRDefault="001249BE" w:rsidP="001249BE">
      <w:pPr>
        <w:jc w:val="center"/>
        <w:rPr>
          <w:b/>
          <w:bCs/>
          <w:sz w:val="28"/>
          <w:szCs w:val="28"/>
          <w:lang w:val="uk-UA"/>
        </w:rPr>
      </w:pPr>
      <w:r w:rsidRPr="00134CBF">
        <w:rPr>
          <w:b/>
          <w:bCs/>
          <w:sz w:val="28"/>
          <w:szCs w:val="28"/>
          <w:lang w:val="uk-UA"/>
        </w:rPr>
        <w:t>НАЦІОНАЛЬНИЙ ТЕХНІЧНИЙ УНІВЕРСИТЕТ УКРАЇНИ</w:t>
      </w:r>
    </w:p>
    <w:p w14:paraId="25146812" w14:textId="77777777" w:rsidR="001249BE" w:rsidRPr="00134CBF" w:rsidRDefault="001249BE" w:rsidP="001249BE">
      <w:pPr>
        <w:jc w:val="center"/>
        <w:rPr>
          <w:b/>
          <w:bCs/>
          <w:sz w:val="28"/>
          <w:szCs w:val="28"/>
          <w:lang w:val="uk-UA"/>
        </w:rPr>
      </w:pPr>
      <w:r w:rsidRPr="00134CBF">
        <w:rPr>
          <w:b/>
          <w:bCs/>
          <w:sz w:val="28"/>
          <w:szCs w:val="28"/>
          <w:lang w:val="uk-UA"/>
        </w:rPr>
        <w:t>«КИЇВСЬКИЙ ПОЛІТЕХНІЧНИЙ ІНСТИТУТ</w:t>
      </w:r>
      <w:r w:rsidRPr="00134CBF">
        <w:rPr>
          <w:b/>
          <w:bCs/>
          <w:sz w:val="28"/>
          <w:szCs w:val="28"/>
          <w:lang w:val="uk-UA"/>
        </w:rPr>
        <w:br/>
        <w:t>імені ІГОРЯ СІКОРСЬКОГО»</w:t>
      </w:r>
    </w:p>
    <w:p w14:paraId="1AE952BB" w14:textId="77777777" w:rsidR="001249BE" w:rsidRPr="00134CBF" w:rsidRDefault="001249BE" w:rsidP="001249BE">
      <w:pPr>
        <w:tabs>
          <w:tab w:val="left" w:leader="underscore" w:pos="9356"/>
        </w:tabs>
        <w:spacing w:before="120"/>
        <w:jc w:val="center"/>
        <w:rPr>
          <w:b/>
          <w:color w:val="000000" w:themeColor="text1"/>
          <w:sz w:val="28"/>
          <w:lang w:val="uk-UA"/>
        </w:rPr>
      </w:pPr>
      <w:r w:rsidRPr="00134CBF">
        <w:rPr>
          <w:b/>
          <w:color w:val="000000" w:themeColor="text1"/>
          <w:sz w:val="28"/>
          <w:lang w:val="uk-UA"/>
        </w:rPr>
        <w:t>Факультет прикладної математики</w:t>
      </w:r>
    </w:p>
    <w:p w14:paraId="0417A1C2" w14:textId="77777777" w:rsidR="001249BE" w:rsidRPr="00134CBF" w:rsidRDefault="001249BE" w:rsidP="001249BE">
      <w:pPr>
        <w:tabs>
          <w:tab w:val="left" w:leader="underscore" w:pos="9356"/>
        </w:tabs>
        <w:spacing w:before="120"/>
        <w:jc w:val="center"/>
        <w:rPr>
          <w:b/>
          <w:color w:val="000000" w:themeColor="text1"/>
          <w:sz w:val="28"/>
          <w:lang w:val="uk-UA"/>
        </w:rPr>
      </w:pPr>
      <w:r w:rsidRPr="00134CBF">
        <w:rPr>
          <w:b/>
          <w:color w:val="000000" w:themeColor="text1"/>
          <w:sz w:val="28"/>
          <w:lang w:val="uk-UA"/>
        </w:rPr>
        <w:t xml:space="preserve">Кафедра системного програмування </w:t>
      </w:r>
    </w:p>
    <w:p w14:paraId="19A55071" w14:textId="77777777" w:rsidR="001249BE" w:rsidRPr="00134CBF" w:rsidRDefault="001249BE" w:rsidP="001249BE">
      <w:pPr>
        <w:tabs>
          <w:tab w:val="left" w:leader="underscore" w:pos="9356"/>
        </w:tabs>
        <w:spacing w:before="120"/>
        <w:jc w:val="center"/>
        <w:rPr>
          <w:b/>
          <w:color w:val="000000" w:themeColor="text1"/>
          <w:sz w:val="28"/>
          <w:lang w:val="uk-UA"/>
        </w:rPr>
      </w:pPr>
      <w:r w:rsidRPr="00134CBF">
        <w:rPr>
          <w:b/>
          <w:color w:val="000000" w:themeColor="text1"/>
          <w:sz w:val="28"/>
          <w:lang w:val="uk-UA"/>
        </w:rPr>
        <w:t>і спеціалізованих комп‘ютерних систем</w:t>
      </w:r>
    </w:p>
    <w:p w14:paraId="760BC508" w14:textId="77777777" w:rsidR="001249BE" w:rsidRPr="00134CBF" w:rsidRDefault="001249BE" w:rsidP="001249BE">
      <w:pPr>
        <w:tabs>
          <w:tab w:val="left" w:leader="underscore" w:pos="8903"/>
          <w:tab w:val="left" w:leader="underscore" w:pos="9631"/>
        </w:tabs>
        <w:jc w:val="center"/>
        <w:rPr>
          <w:sz w:val="28"/>
          <w:lang w:val="uk-UA"/>
        </w:rPr>
      </w:pPr>
    </w:p>
    <w:tbl>
      <w:tblPr>
        <w:tblW w:w="0" w:type="auto"/>
        <w:tblLook w:val="04A0" w:firstRow="1" w:lastRow="0" w:firstColumn="1" w:lastColumn="0" w:noHBand="0" w:noVBand="1"/>
      </w:tblPr>
      <w:tblGrid>
        <w:gridCol w:w="5211"/>
        <w:gridCol w:w="3905"/>
      </w:tblGrid>
      <w:tr w:rsidR="001249BE" w:rsidRPr="00134CBF" w14:paraId="73F9BBBF" w14:textId="77777777" w:rsidTr="00E32769">
        <w:tc>
          <w:tcPr>
            <w:tcW w:w="5211" w:type="dxa"/>
            <w:hideMark/>
          </w:tcPr>
          <w:p w14:paraId="3C92B6C6" w14:textId="77777777" w:rsidR="001249BE" w:rsidRPr="00134CBF" w:rsidRDefault="001249BE" w:rsidP="00E32769">
            <w:pPr>
              <w:tabs>
                <w:tab w:val="left" w:leader="underscore" w:pos="9631"/>
              </w:tabs>
              <w:rPr>
                <w:bCs/>
                <w:lang w:val="uk-UA"/>
              </w:rPr>
            </w:pPr>
            <w:r w:rsidRPr="00134CBF">
              <w:rPr>
                <w:bCs/>
                <w:lang w:val="uk-UA"/>
              </w:rPr>
              <w:t>«На правах рукопису»</w:t>
            </w:r>
          </w:p>
          <w:p w14:paraId="637A8EF0" w14:textId="77777777" w:rsidR="001249BE" w:rsidRPr="00134CBF" w:rsidRDefault="001249BE" w:rsidP="00E32769">
            <w:pPr>
              <w:tabs>
                <w:tab w:val="left" w:leader="underscore" w:pos="9631"/>
              </w:tabs>
              <w:rPr>
                <w:bCs/>
                <w:lang w:val="uk-UA"/>
              </w:rPr>
            </w:pPr>
            <w:r w:rsidRPr="00134CBF">
              <w:rPr>
                <w:bCs/>
                <w:lang w:val="uk-UA"/>
              </w:rPr>
              <w:t>УДК</w:t>
            </w:r>
            <w:r>
              <w:rPr>
                <w:bCs/>
                <w:lang w:val="uk-UA"/>
              </w:rPr>
              <w:t xml:space="preserve"> 004.93:004.45</w:t>
            </w:r>
          </w:p>
        </w:tc>
        <w:tc>
          <w:tcPr>
            <w:tcW w:w="3905" w:type="dxa"/>
          </w:tcPr>
          <w:p w14:paraId="6FCA7230" w14:textId="77777777" w:rsidR="001249BE" w:rsidRPr="00134CBF" w:rsidRDefault="001249BE" w:rsidP="00E32769">
            <w:pPr>
              <w:ind w:left="62"/>
              <w:rPr>
                <w:lang w:val="uk-UA"/>
              </w:rPr>
            </w:pPr>
            <w:r w:rsidRPr="00134CBF">
              <w:rPr>
                <w:lang w:val="uk-UA"/>
              </w:rPr>
              <w:t>До захисту допущено:</w:t>
            </w:r>
          </w:p>
          <w:p w14:paraId="448B95F2" w14:textId="77777777" w:rsidR="001249BE" w:rsidRPr="00134CBF" w:rsidRDefault="001249BE" w:rsidP="00E32769">
            <w:pPr>
              <w:spacing w:before="120"/>
              <w:ind w:left="62"/>
              <w:rPr>
                <w:bCs/>
                <w:lang w:val="uk-UA"/>
              </w:rPr>
            </w:pPr>
            <w:r w:rsidRPr="00134CBF">
              <w:rPr>
                <w:bCs/>
                <w:lang w:val="uk-UA"/>
              </w:rPr>
              <w:t>Завідувач кафедри</w:t>
            </w:r>
          </w:p>
          <w:p w14:paraId="3A043E28" w14:textId="77777777" w:rsidR="001249BE" w:rsidRPr="00134CBF" w:rsidRDefault="001249BE" w:rsidP="00E32769">
            <w:pPr>
              <w:spacing w:before="120"/>
              <w:ind w:left="62" w:right="-31"/>
              <w:rPr>
                <w:lang w:val="uk-UA"/>
              </w:rPr>
            </w:pPr>
            <w:r w:rsidRPr="00134CBF">
              <w:rPr>
                <w:lang w:val="uk-UA"/>
              </w:rPr>
              <w:t>________ Віталій РОМАНКЕВИЧ</w:t>
            </w:r>
            <w:r w:rsidRPr="00134CBF">
              <w:rPr>
                <w:color w:val="FF0000"/>
                <w:lang w:val="uk-UA"/>
              </w:rPr>
              <w:t xml:space="preserve"> </w:t>
            </w:r>
          </w:p>
          <w:p w14:paraId="4FD144D2" w14:textId="77777777" w:rsidR="001249BE" w:rsidRPr="00134CBF" w:rsidRDefault="001249BE" w:rsidP="00E32769">
            <w:pPr>
              <w:spacing w:before="120"/>
              <w:ind w:left="62"/>
              <w:rPr>
                <w:lang w:val="uk-UA"/>
              </w:rPr>
            </w:pPr>
            <w:r w:rsidRPr="00134CBF">
              <w:rPr>
                <w:lang w:val="uk-UA"/>
              </w:rPr>
              <w:t>«___»_____________20__ р.</w:t>
            </w:r>
          </w:p>
          <w:p w14:paraId="2A4A0049" w14:textId="77777777" w:rsidR="001249BE" w:rsidRPr="00134CBF" w:rsidRDefault="001249BE" w:rsidP="00E32769">
            <w:pPr>
              <w:rPr>
                <w:bCs/>
                <w:caps/>
                <w:lang w:val="uk-UA"/>
              </w:rPr>
            </w:pPr>
          </w:p>
        </w:tc>
      </w:tr>
    </w:tbl>
    <w:p w14:paraId="4EA47650" w14:textId="77777777" w:rsidR="001249BE" w:rsidRPr="00134CBF" w:rsidRDefault="001249BE" w:rsidP="001249BE">
      <w:pPr>
        <w:tabs>
          <w:tab w:val="right" w:leader="underscore" w:pos="8903"/>
        </w:tabs>
        <w:jc w:val="center"/>
        <w:rPr>
          <w:b/>
          <w:sz w:val="40"/>
          <w:szCs w:val="40"/>
          <w:lang w:val="uk-UA"/>
        </w:rPr>
      </w:pPr>
      <w:r w:rsidRPr="00134CBF">
        <w:rPr>
          <w:b/>
          <w:sz w:val="40"/>
          <w:szCs w:val="40"/>
          <w:lang w:val="uk-UA"/>
        </w:rPr>
        <w:t>Магістерська дисертація</w:t>
      </w:r>
    </w:p>
    <w:p w14:paraId="165BB282" w14:textId="77777777" w:rsidR="001249BE" w:rsidRPr="00134CBF" w:rsidRDefault="001249BE" w:rsidP="001249BE">
      <w:pPr>
        <w:spacing w:before="120" w:after="120"/>
        <w:jc w:val="center"/>
        <w:rPr>
          <w:b/>
          <w:sz w:val="28"/>
          <w:szCs w:val="28"/>
          <w:lang w:val="uk-UA"/>
        </w:rPr>
      </w:pPr>
      <w:r w:rsidRPr="00134CBF">
        <w:rPr>
          <w:b/>
          <w:sz w:val="28"/>
          <w:szCs w:val="28"/>
          <w:lang w:val="uk-UA"/>
        </w:rPr>
        <w:t>на здобуття ступеня магістра</w:t>
      </w:r>
    </w:p>
    <w:p w14:paraId="56DBD7BA" w14:textId="77777777" w:rsidR="001249BE" w:rsidRPr="00134CBF" w:rsidRDefault="001249BE" w:rsidP="001249BE">
      <w:pPr>
        <w:spacing w:before="120" w:after="120"/>
        <w:jc w:val="center"/>
        <w:rPr>
          <w:b/>
          <w:color w:val="000000" w:themeColor="text1"/>
          <w:sz w:val="28"/>
          <w:szCs w:val="28"/>
          <w:lang w:val="uk-UA"/>
        </w:rPr>
      </w:pPr>
      <w:r w:rsidRPr="00134CBF">
        <w:rPr>
          <w:b/>
          <w:sz w:val="28"/>
          <w:szCs w:val="28"/>
          <w:lang w:val="uk-UA"/>
        </w:rPr>
        <w:t>за освітньо-</w:t>
      </w:r>
      <w:r w:rsidRPr="00134CBF">
        <w:rPr>
          <w:b/>
          <w:color w:val="000000" w:themeColor="text1"/>
          <w:sz w:val="28"/>
          <w:szCs w:val="28"/>
          <w:lang w:val="uk-UA"/>
        </w:rPr>
        <w:t>професійною програмою «Системне програмування та спеціалізовані комп‘ютерні системи»</w:t>
      </w:r>
    </w:p>
    <w:p w14:paraId="4AEFE4BE" w14:textId="77777777" w:rsidR="001249BE" w:rsidRPr="00134CBF" w:rsidRDefault="001249BE" w:rsidP="001249BE">
      <w:pPr>
        <w:spacing w:before="120" w:after="120"/>
        <w:jc w:val="center"/>
        <w:rPr>
          <w:b/>
          <w:color w:val="000000" w:themeColor="text1"/>
          <w:sz w:val="28"/>
          <w:szCs w:val="28"/>
          <w:lang w:val="uk-UA"/>
        </w:rPr>
      </w:pPr>
      <w:r w:rsidRPr="00134CBF">
        <w:rPr>
          <w:b/>
          <w:color w:val="000000" w:themeColor="text1"/>
          <w:sz w:val="28"/>
          <w:szCs w:val="28"/>
          <w:lang w:val="uk-UA"/>
        </w:rPr>
        <w:t>зі спеціальності 123 «Комп‘ютерна інженерія»</w:t>
      </w:r>
    </w:p>
    <w:p w14:paraId="7027359F" w14:textId="77777777" w:rsidR="001249BE" w:rsidRPr="00134CBF" w:rsidRDefault="001249BE" w:rsidP="001249BE">
      <w:pPr>
        <w:tabs>
          <w:tab w:val="left" w:leader="underscore" w:pos="9356"/>
        </w:tabs>
        <w:spacing w:before="120"/>
        <w:jc w:val="center"/>
        <w:rPr>
          <w:b/>
          <w:sz w:val="28"/>
          <w:szCs w:val="28"/>
          <w:lang w:val="uk-UA"/>
        </w:rPr>
      </w:pPr>
      <w:r w:rsidRPr="00134CBF">
        <w:rPr>
          <w:b/>
          <w:sz w:val="28"/>
          <w:szCs w:val="28"/>
          <w:lang w:val="uk-UA"/>
        </w:rPr>
        <w:t>на тему: «</w:t>
      </w:r>
      <w:r w:rsidRPr="00134CBF">
        <w:rPr>
          <w:color w:val="000000"/>
          <w:lang w:val="uk-UA"/>
        </w:rPr>
        <w:t>К</w:t>
      </w:r>
      <w:r w:rsidRPr="00134CBF">
        <w:rPr>
          <w:color w:val="000000"/>
          <w:sz w:val="28"/>
          <w:szCs w:val="28"/>
          <w:lang w:val="uk-UA"/>
        </w:rPr>
        <w:t>омп’ютерна система автоматичної ідентифікації з використанням штрихових кодів</w:t>
      </w:r>
      <w:r w:rsidRPr="00134CBF">
        <w:rPr>
          <w:b/>
          <w:sz w:val="28"/>
          <w:szCs w:val="28"/>
          <w:lang w:val="uk-UA"/>
        </w:rPr>
        <w:t>»</w:t>
      </w:r>
    </w:p>
    <w:p w14:paraId="2B41047B" w14:textId="77777777" w:rsidR="001249BE" w:rsidRPr="00134CBF" w:rsidRDefault="001249BE" w:rsidP="001249BE">
      <w:pPr>
        <w:rPr>
          <w:bCs/>
          <w:sz w:val="28"/>
          <w:szCs w:val="28"/>
          <w:lang w:val="uk-UA"/>
        </w:rPr>
      </w:pPr>
      <w:r w:rsidRPr="00134CBF">
        <w:rPr>
          <w:bCs/>
          <w:sz w:val="28"/>
          <w:szCs w:val="28"/>
          <w:lang w:val="uk-UA"/>
        </w:rPr>
        <w:t xml:space="preserve">Виконав: </w:t>
      </w:r>
    </w:p>
    <w:p w14:paraId="7855B5ED" w14:textId="77777777" w:rsidR="001249BE" w:rsidRPr="00134CBF" w:rsidRDefault="001249BE" w:rsidP="001249BE">
      <w:pPr>
        <w:rPr>
          <w:sz w:val="28"/>
          <w:szCs w:val="28"/>
          <w:lang w:val="uk-UA"/>
        </w:rPr>
      </w:pPr>
      <w:r w:rsidRPr="00134CBF">
        <w:rPr>
          <w:bCs/>
          <w:sz w:val="28"/>
          <w:szCs w:val="28"/>
          <w:lang w:val="uk-UA"/>
        </w:rPr>
        <w:t>студент II курсу, групи кв-01мп</w:t>
      </w:r>
      <w:r w:rsidRPr="00134CBF">
        <w:rPr>
          <w:sz w:val="28"/>
          <w:szCs w:val="28"/>
          <w:lang w:val="uk-UA"/>
        </w:rPr>
        <w:t xml:space="preserve"> </w:t>
      </w:r>
    </w:p>
    <w:p w14:paraId="0B313DBC" w14:textId="77777777" w:rsidR="001249BE" w:rsidRPr="00134CBF" w:rsidRDefault="001249BE" w:rsidP="001249BE">
      <w:pPr>
        <w:tabs>
          <w:tab w:val="left" w:pos="7513"/>
        </w:tabs>
        <w:rPr>
          <w:bCs/>
          <w:sz w:val="28"/>
          <w:szCs w:val="28"/>
          <w:lang w:val="uk-UA"/>
        </w:rPr>
      </w:pPr>
      <w:r w:rsidRPr="00134CBF">
        <w:rPr>
          <w:bCs/>
          <w:sz w:val="28"/>
          <w:szCs w:val="28"/>
          <w:lang w:val="uk-UA"/>
        </w:rPr>
        <w:t xml:space="preserve">Гнатенко Віталій Денисович </w:t>
      </w:r>
      <w:r w:rsidRPr="00134CBF">
        <w:rPr>
          <w:bCs/>
          <w:sz w:val="28"/>
          <w:szCs w:val="28"/>
          <w:lang w:val="uk-UA"/>
        </w:rPr>
        <w:tab/>
        <w:t>__________</w:t>
      </w:r>
    </w:p>
    <w:p w14:paraId="7B1A19DA" w14:textId="77777777" w:rsidR="001249BE" w:rsidRPr="00134CBF" w:rsidRDefault="001249BE" w:rsidP="001249BE">
      <w:pPr>
        <w:tabs>
          <w:tab w:val="left" w:leader="underscore" w:pos="7371"/>
          <w:tab w:val="left" w:pos="7513"/>
          <w:tab w:val="left" w:leader="underscore" w:pos="8903"/>
        </w:tabs>
        <w:spacing w:before="240"/>
        <w:rPr>
          <w:sz w:val="28"/>
          <w:szCs w:val="28"/>
          <w:lang w:val="uk-UA"/>
        </w:rPr>
      </w:pPr>
      <w:r w:rsidRPr="00134CBF">
        <w:rPr>
          <w:bCs/>
          <w:sz w:val="28"/>
          <w:szCs w:val="28"/>
          <w:lang w:val="uk-UA"/>
        </w:rPr>
        <w:t>Науковий керівник:</w:t>
      </w:r>
      <w:r w:rsidRPr="00134CBF">
        <w:rPr>
          <w:sz w:val="28"/>
          <w:szCs w:val="28"/>
          <w:lang w:val="uk-UA"/>
        </w:rPr>
        <w:t xml:space="preserve"> </w:t>
      </w:r>
    </w:p>
    <w:p w14:paraId="335EC81E" w14:textId="77777777" w:rsidR="001249BE" w:rsidRPr="00134CBF" w:rsidRDefault="001249BE" w:rsidP="001249BE">
      <w:pPr>
        <w:rPr>
          <w:color w:val="000000"/>
          <w:sz w:val="28"/>
          <w:szCs w:val="28"/>
          <w:lang w:val="uk-UA"/>
        </w:rPr>
      </w:pPr>
      <w:r>
        <w:rPr>
          <w:color w:val="000000"/>
          <w:sz w:val="28"/>
          <w:szCs w:val="28"/>
          <w:lang w:val="uk-UA"/>
        </w:rPr>
        <w:t>д</w:t>
      </w:r>
      <w:r w:rsidRPr="00134CBF">
        <w:rPr>
          <w:color w:val="000000"/>
          <w:sz w:val="28"/>
          <w:szCs w:val="28"/>
          <w:lang w:val="uk-UA"/>
        </w:rPr>
        <w:t xml:space="preserve">оцент кафедри СПСКС, </w:t>
      </w:r>
      <w:proofErr w:type="spellStart"/>
      <w:r w:rsidRPr="00134CBF">
        <w:rPr>
          <w:color w:val="000000"/>
          <w:sz w:val="28"/>
          <w:szCs w:val="28"/>
          <w:lang w:val="uk-UA"/>
        </w:rPr>
        <w:t>к.т.н</w:t>
      </w:r>
      <w:proofErr w:type="spellEnd"/>
      <w:r w:rsidRPr="00134CBF">
        <w:rPr>
          <w:color w:val="000000"/>
          <w:sz w:val="28"/>
          <w:szCs w:val="28"/>
          <w:lang w:val="uk-UA"/>
        </w:rPr>
        <w:t xml:space="preserve">., </w:t>
      </w:r>
      <w:proofErr w:type="spellStart"/>
      <w:r w:rsidRPr="00134CBF">
        <w:rPr>
          <w:color w:val="000000"/>
          <w:sz w:val="28"/>
          <w:szCs w:val="28"/>
          <w:lang w:val="uk-UA"/>
        </w:rPr>
        <w:t>с.н.с</w:t>
      </w:r>
      <w:proofErr w:type="spellEnd"/>
    </w:p>
    <w:p w14:paraId="562FED8E" w14:textId="77777777" w:rsidR="001249BE" w:rsidRPr="00134CBF" w:rsidRDefault="001249BE" w:rsidP="001249BE">
      <w:pPr>
        <w:tabs>
          <w:tab w:val="left" w:pos="7513"/>
        </w:tabs>
        <w:rPr>
          <w:bCs/>
          <w:sz w:val="28"/>
          <w:szCs w:val="28"/>
          <w:lang w:val="uk-UA"/>
        </w:rPr>
      </w:pPr>
      <w:proofErr w:type="spellStart"/>
      <w:r w:rsidRPr="00134CBF">
        <w:rPr>
          <w:color w:val="000000"/>
          <w:sz w:val="28"/>
          <w:szCs w:val="28"/>
          <w:lang w:val="uk-UA"/>
        </w:rPr>
        <w:t>Боярінова</w:t>
      </w:r>
      <w:proofErr w:type="spellEnd"/>
      <w:r w:rsidRPr="00134CBF">
        <w:rPr>
          <w:color w:val="000000"/>
          <w:sz w:val="28"/>
          <w:szCs w:val="28"/>
          <w:lang w:val="uk-UA"/>
        </w:rPr>
        <w:t xml:space="preserve"> Юлія Євгенівна</w:t>
      </w:r>
      <w:r w:rsidRPr="00134CBF">
        <w:rPr>
          <w:bCs/>
          <w:color w:val="FF0000"/>
          <w:sz w:val="28"/>
          <w:szCs w:val="28"/>
          <w:lang w:val="uk-UA"/>
        </w:rPr>
        <w:tab/>
      </w:r>
      <w:r w:rsidRPr="00134CBF">
        <w:rPr>
          <w:bCs/>
          <w:sz w:val="28"/>
          <w:szCs w:val="28"/>
          <w:lang w:val="uk-UA"/>
        </w:rPr>
        <w:t>__________</w:t>
      </w:r>
    </w:p>
    <w:p w14:paraId="07B94571" w14:textId="77777777" w:rsidR="001249BE" w:rsidRPr="00134CBF" w:rsidRDefault="001249BE" w:rsidP="001249BE">
      <w:pPr>
        <w:tabs>
          <w:tab w:val="left" w:leader="underscore" w:pos="7371"/>
          <w:tab w:val="left" w:pos="7513"/>
          <w:tab w:val="left" w:leader="underscore" w:pos="8903"/>
        </w:tabs>
        <w:spacing w:before="240"/>
        <w:rPr>
          <w:bCs/>
          <w:sz w:val="28"/>
          <w:szCs w:val="28"/>
          <w:lang w:val="uk-UA"/>
        </w:rPr>
      </w:pPr>
      <w:r w:rsidRPr="00134CBF">
        <w:rPr>
          <w:bCs/>
          <w:sz w:val="28"/>
          <w:szCs w:val="28"/>
          <w:lang w:val="uk-UA"/>
        </w:rPr>
        <w:t>Рецензент:</w:t>
      </w:r>
    </w:p>
    <w:p w14:paraId="69A9C642" w14:textId="77777777" w:rsidR="001249BE" w:rsidRPr="00134CBF" w:rsidRDefault="001249BE" w:rsidP="001249BE">
      <w:pPr>
        <w:tabs>
          <w:tab w:val="left" w:pos="7513"/>
        </w:tabs>
        <w:rPr>
          <w:bCs/>
          <w:sz w:val="28"/>
          <w:szCs w:val="28"/>
          <w:lang w:val="uk-UA"/>
        </w:rPr>
      </w:pPr>
      <w:r w:rsidRPr="00134CBF">
        <w:rPr>
          <w:bCs/>
          <w:sz w:val="28"/>
          <w:szCs w:val="28"/>
          <w:lang w:val="uk-UA"/>
        </w:rPr>
        <w:t>________________________________</w:t>
      </w:r>
    </w:p>
    <w:p w14:paraId="3127B362" w14:textId="09BBC4F1" w:rsidR="001249BE" w:rsidRPr="00134CBF" w:rsidRDefault="001249BE" w:rsidP="001249BE">
      <w:pPr>
        <w:tabs>
          <w:tab w:val="left" w:pos="7513"/>
        </w:tabs>
        <w:rPr>
          <w:bCs/>
          <w:sz w:val="28"/>
          <w:szCs w:val="28"/>
          <w:lang w:val="uk-UA"/>
        </w:rPr>
      </w:pPr>
      <w:r w:rsidRPr="00134CBF">
        <w:rPr>
          <w:bCs/>
          <w:sz w:val="28"/>
          <w:szCs w:val="28"/>
          <w:lang w:val="uk-UA"/>
        </w:rPr>
        <w:t>________________________________</w:t>
      </w:r>
      <w:r w:rsidR="00975B12">
        <w:rPr>
          <w:bCs/>
          <w:sz w:val="28"/>
          <w:szCs w:val="28"/>
          <w:lang w:val="uk-UA"/>
        </w:rPr>
        <w:tab/>
        <w:t>__________</w:t>
      </w:r>
    </w:p>
    <w:p w14:paraId="5B199589" w14:textId="1769043F" w:rsidR="001249BE" w:rsidRPr="00134CBF" w:rsidRDefault="001249BE" w:rsidP="001249BE">
      <w:pPr>
        <w:tabs>
          <w:tab w:val="left" w:pos="7513"/>
        </w:tabs>
        <w:rPr>
          <w:bCs/>
          <w:sz w:val="28"/>
          <w:szCs w:val="28"/>
          <w:lang w:val="uk-UA"/>
        </w:rPr>
      </w:pPr>
      <w:r w:rsidRPr="00134CBF">
        <w:rPr>
          <w:bCs/>
          <w:color w:val="FF0000"/>
          <w:sz w:val="28"/>
          <w:szCs w:val="28"/>
          <w:lang w:val="uk-UA"/>
        </w:rPr>
        <w:tab/>
      </w:r>
    </w:p>
    <w:p w14:paraId="7F8A87ED" w14:textId="77777777" w:rsidR="001249BE" w:rsidRPr="00134CBF" w:rsidRDefault="001249BE" w:rsidP="001249BE">
      <w:pPr>
        <w:tabs>
          <w:tab w:val="left" w:pos="7513"/>
        </w:tabs>
        <w:rPr>
          <w:bCs/>
          <w:sz w:val="28"/>
          <w:szCs w:val="28"/>
          <w:lang w:val="uk-UA"/>
        </w:rPr>
      </w:pPr>
    </w:p>
    <w:p w14:paraId="008D832A" w14:textId="77777777" w:rsidR="001249BE" w:rsidRPr="00134CBF" w:rsidRDefault="001249BE" w:rsidP="001249BE">
      <w:pPr>
        <w:tabs>
          <w:tab w:val="left" w:pos="7513"/>
        </w:tabs>
        <w:rPr>
          <w:bCs/>
          <w:sz w:val="28"/>
          <w:szCs w:val="28"/>
          <w:lang w:val="uk-UA"/>
        </w:rPr>
      </w:pPr>
    </w:p>
    <w:p w14:paraId="4FEDA3AB" w14:textId="77777777" w:rsidR="001249BE" w:rsidRPr="00134CBF" w:rsidRDefault="001249BE" w:rsidP="001249BE">
      <w:pPr>
        <w:tabs>
          <w:tab w:val="left" w:pos="7513"/>
        </w:tabs>
        <w:rPr>
          <w:bCs/>
          <w:sz w:val="28"/>
          <w:szCs w:val="28"/>
          <w:lang w:val="uk-UA"/>
        </w:rPr>
      </w:pPr>
    </w:p>
    <w:p w14:paraId="6AACC6EA" w14:textId="77777777" w:rsidR="001249BE" w:rsidRPr="00134CBF" w:rsidRDefault="001249BE" w:rsidP="001249BE">
      <w:pPr>
        <w:tabs>
          <w:tab w:val="left" w:pos="330"/>
        </w:tabs>
        <w:ind w:left="4536"/>
        <w:rPr>
          <w:sz w:val="28"/>
          <w:szCs w:val="28"/>
          <w:lang w:val="uk-UA"/>
        </w:rPr>
      </w:pPr>
      <w:r w:rsidRPr="00134CBF">
        <w:rPr>
          <w:sz w:val="28"/>
          <w:szCs w:val="28"/>
          <w:lang w:val="uk-UA"/>
        </w:rPr>
        <w:t>Засвідчую, що у цій магістерській дисертації немає запозичень з праць інших авторів без відповідних посилань.</w:t>
      </w:r>
    </w:p>
    <w:p w14:paraId="0157E49D" w14:textId="77777777" w:rsidR="001249BE" w:rsidRPr="00134CBF" w:rsidRDefault="001249BE" w:rsidP="001249BE">
      <w:pPr>
        <w:tabs>
          <w:tab w:val="left" w:pos="330"/>
        </w:tabs>
        <w:ind w:left="4536"/>
        <w:rPr>
          <w:sz w:val="28"/>
          <w:szCs w:val="28"/>
          <w:lang w:val="uk-UA"/>
        </w:rPr>
      </w:pPr>
      <w:r w:rsidRPr="00134CBF">
        <w:rPr>
          <w:sz w:val="28"/>
          <w:szCs w:val="28"/>
          <w:lang w:val="uk-UA"/>
        </w:rPr>
        <w:t xml:space="preserve">Студент </w:t>
      </w:r>
      <w:r w:rsidRPr="00134CBF">
        <w:rPr>
          <w:sz w:val="28"/>
          <w:szCs w:val="28"/>
          <w:lang w:val="uk-UA"/>
        </w:rPr>
        <w:tab/>
      </w:r>
      <w:r w:rsidRPr="00134CBF">
        <w:rPr>
          <w:sz w:val="28"/>
          <w:szCs w:val="28"/>
          <w:lang w:val="uk-UA"/>
        </w:rPr>
        <w:tab/>
        <w:t xml:space="preserve"> _____________</w:t>
      </w:r>
    </w:p>
    <w:p w14:paraId="23EA1A34" w14:textId="77777777" w:rsidR="001249BE" w:rsidRPr="00134CBF" w:rsidRDefault="001249BE" w:rsidP="001249BE">
      <w:pPr>
        <w:rPr>
          <w:sz w:val="28"/>
          <w:szCs w:val="28"/>
          <w:lang w:val="uk-UA"/>
        </w:rPr>
      </w:pPr>
    </w:p>
    <w:p w14:paraId="66FBF516" w14:textId="77777777" w:rsidR="001249BE" w:rsidRPr="00134CBF" w:rsidRDefault="001249BE" w:rsidP="001249BE">
      <w:pPr>
        <w:jc w:val="center"/>
        <w:rPr>
          <w:sz w:val="28"/>
          <w:szCs w:val="28"/>
          <w:lang w:val="uk-UA"/>
        </w:rPr>
      </w:pPr>
    </w:p>
    <w:p w14:paraId="6AF63B2C" w14:textId="77777777" w:rsidR="001249BE" w:rsidRPr="00134CBF" w:rsidRDefault="001249BE" w:rsidP="001249BE">
      <w:pPr>
        <w:jc w:val="center"/>
        <w:rPr>
          <w:lang w:val="uk-UA"/>
        </w:rPr>
      </w:pPr>
      <w:r w:rsidRPr="00134CBF">
        <w:rPr>
          <w:sz w:val="28"/>
          <w:szCs w:val="28"/>
          <w:lang w:val="uk-UA"/>
        </w:rPr>
        <w:t>Київ – 2021 року</w:t>
      </w:r>
    </w:p>
    <w:p w14:paraId="68ECEDA5" w14:textId="2F73A9C3" w:rsidR="001249BE" w:rsidRDefault="001249BE" w:rsidP="00ED2C6D">
      <w:pPr>
        <w:pStyle w:val="1"/>
        <w:rPr>
          <w:rFonts w:eastAsiaTheme="minorHAnsi"/>
        </w:rPr>
      </w:pPr>
      <w:r>
        <w:rPr>
          <w:rFonts w:eastAsiaTheme="minorHAnsi"/>
        </w:rPr>
        <w:br w:type="page"/>
      </w:r>
    </w:p>
    <w:p w14:paraId="0E78CB4D" w14:textId="77777777" w:rsidR="008E6269" w:rsidRPr="006D7B60" w:rsidRDefault="008E6269" w:rsidP="008E6269">
      <w:pPr>
        <w:spacing w:after="120"/>
        <w:jc w:val="center"/>
        <w:rPr>
          <w:b/>
          <w:bCs/>
          <w:sz w:val="28"/>
          <w:lang w:val="uk-UA"/>
        </w:rPr>
      </w:pPr>
      <w:r w:rsidRPr="006D7B60">
        <w:rPr>
          <w:b/>
          <w:bCs/>
          <w:sz w:val="28"/>
          <w:lang w:val="uk-UA"/>
        </w:rPr>
        <w:lastRenderedPageBreak/>
        <w:t>Національний технічний університет України</w:t>
      </w:r>
    </w:p>
    <w:p w14:paraId="4B1BEF69" w14:textId="77777777" w:rsidR="008E6269" w:rsidRPr="006D7B60" w:rsidRDefault="008E6269" w:rsidP="008E6269">
      <w:pPr>
        <w:spacing w:after="120"/>
        <w:jc w:val="center"/>
        <w:rPr>
          <w:b/>
          <w:bCs/>
          <w:sz w:val="28"/>
          <w:lang w:val="uk-UA"/>
        </w:rPr>
      </w:pPr>
      <w:r w:rsidRPr="006D7B60">
        <w:rPr>
          <w:b/>
          <w:bCs/>
          <w:sz w:val="28"/>
          <w:lang w:val="uk-UA"/>
        </w:rPr>
        <w:t>«Київський політехнічний інститут імені Ігоря Сікорського»</w:t>
      </w:r>
    </w:p>
    <w:p w14:paraId="09BC6FF5" w14:textId="77777777" w:rsidR="008E6269" w:rsidRPr="006D7B60" w:rsidRDefault="008E6269" w:rsidP="008E6269">
      <w:pPr>
        <w:spacing w:after="120"/>
        <w:jc w:val="center"/>
        <w:rPr>
          <w:b/>
          <w:bCs/>
          <w:sz w:val="28"/>
          <w:lang w:val="uk-UA"/>
        </w:rPr>
      </w:pPr>
      <w:r w:rsidRPr="006D7B60">
        <w:rPr>
          <w:b/>
          <w:bCs/>
          <w:sz w:val="28"/>
          <w:lang w:val="uk-UA"/>
        </w:rPr>
        <w:t>Факультет прикладної математики</w:t>
      </w:r>
    </w:p>
    <w:p w14:paraId="1D1FB132" w14:textId="77777777" w:rsidR="008E6269" w:rsidRPr="006D7B60" w:rsidRDefault="008E6269" w:rsidP="008E6269">
      <w:pPr>
        <w:spacing w:after="120"/>
        <w:jc w:val="center"/>
        <w:rPr>
          <w:b/>
          <w:sz w:val="28"/>
          <w:szCs w:val="28"/>
          <w:lang w:val="uk-UA"/>
        </w:rPr>
      </w:pPr>
      <w:r w:rsidRPr="006D7B60">
        <w:rPr>
          <w:b/>
          <w:sz w:val="28"/>
          <w:szCs w:val="28"/>
          <w:lang w:val="uk-UA"/>
        </w:rPr>
        <w:t>Кафедра системного програмування</w:t>
      </w:r>
    </w:p>
    <w:p w14:paraId="63DD7E90" w14:textId="77777777" w:rsidR="008E6269" w:rsidRPr="006D7B60" w:rsidRDefault="008E6269" w:rsidP="008E6269">
      <w:pPr>
        <w:spacing w:after="120"/>
        <w:jc w:val="center"/>
        <w:rPr>
          <w:b/>
          <w:sz w:val="28"/>
          <w:szCs w:val="28"/>
          <w:lang w:val="uk-UA"/>
        </w:rPr>
      </w:pPr>
      <w:r w:rsidRPr="006D7B60">
        <w:rPr>
          <w:b/>
          <w:sz w:val="28"/>
          <w:szCs w:val="28"/>
          <w:lang w:val="uk-UA"/>
        </w:rPr>
        <w:t>і спеціалізованих комп‘ютерних систем</w:t>
      </w:r>
    </w:p>
    <w:p w14:paraId="434D4B61" w14:textId="77777777" w:rsidR="008E6269" w:rsidRPr="006D7B60" w:rsidRDefault="008E6269" w:rsidP="008E6269">
      <w:pPr>
        <w:spacing w:after="120"/>
        <w:rPr>
          <w:sz w:val="28"/>
          <w:szCs w:val="28"/>
          <w:lang w:val="uk-UA"/>
        </w:rPr>
      </w:pPr>
      <w:r w:rsidRPr="006D7B60">
        <w:rPr>
          <w:sz w:val="28"/>
          <w:szCs w:val="28"/>
          <w:lang w:val="uk-UA"/>
        </w:rPr>
        <w:t>Рівень вищої освіти – другий (магістерський)</w:t>
      </w:r>
    </w:p>
    <w:p w14:paraId="0751A5C1" w14:textId="77777777" w:rsidR="008E6269" w:rsidRPr="006D7B60" w:rsidRDefault="008E6269" w:rsidP="008E6269">
      <w:pPr>
        <w:spacing w:after="120"/>
        <w:rPr>
          <w:sz w:val="28"/>
          <w:szCs w:val="28"/>
          <w:lang w:val="uk-UA"/>
        </w:rPr>
      </w:pPr>
      <w:r w:rsidRPr="006D7B60">
        <w:rPr>
          <w:sz w:val="28"/>
          <w:szCs w:val="28"/>
          <w:lang w:val="uk-UA"/>
        </w:rPr>
        <w:t>Спеціальність – 123 «Комп‘ютерна інженерія»</w:t>
      </w:r>
    </w:p>
    <w:p w14:paraId="62508499" w14:textId="77777777" w:rsidR="008E6269" w:rsidRPr="006D7B60" w:rsidRDefault="008E6269" w:rsidP="008E6269">
      <w:pPr>
        <w:spacing w:after="120"/>
        <w:rPr>
          <w:sz w:val="28"/>
          <w:szCs w:val="28"/>
          <w:lang w:val="uk-UA"/>
        </w:rPr>
      </w:pPr>
      <w:r w:rsidRPr="006D7B60">
        <w:rPr>
          <w:sz w:val="28"/>
          <w:szCs w:val="28"/>
          <w:lang w:val="uk-UA"/>
        </w:rPr>
        <w:t>Освітньо-професі</w:t>
      </w:r>
      <w:r>
        <w:rPr>
          <w:sz w:val="28"/>
          <w:szCs w:val="28"/>
          <w:lang w:val="uk-UA"/>
        </w:rPr>
        <w:t>йн</w:t>
      </w:r>
      <w:r w:rsidRPr="006D7B60">
        <w:rPr>
          <w:sz w:val="28"/>
          <w:szCs w:val="28"/>
          <w:lang w:val="uk-UA"/>
        </w:rPr>
        <w:t>а програма</w:t>
      </w:r>
      <w:r w:rsidRPr="006D7B60">
        <w:rPr>
          <w:color w:val="FF0000"/>
          <w:sz w:val="28"/>
          <w:szCs w:val="28"/>
          <w:lang w:val="uk-UA"/>
        </w:rPr>
        <w:t xml:space="preserve"> </w:t>
      </w:r>
      <w:r w:rsidRPr="006D7B60">
        <w:rPr>
          <w:bCs/>
          <w:sz w:val="28"/>
          <w:szCs w:val="28"/>
          <w:lang w:val="uk-UA"/>
        </w:rPr>
        <w:t>«Системне програмування та спеціалізовані комп‘ютерні системи»</w:t>
      </w:r>
    </w:p>
    <w:p w14:paraId="45FBD738" w14:textId="77777777" w:rsidR="008E6269" w:rsidRPr="006D7B60" w:rsidRDefault="008E6269" w:rsidP="008E6269">
      <w:pPr>
        <w:spacing w:before="120"/>
        <w:ind w:left="5245"/>
        <w:rPr>
          <w:bCs/>
          <w:lang w:val="uk-UA"/>
        </w:rPr>
      </w:pPr>
      <w:r w:rsidRPr="006D7B60">
        <w:rPr>
          <w:bCs/>
          <w:lang w:val="uk-UA"/>
        </w:rPr>
        <w:t>ЗАТВЕРДЖУЮ</w:t>
      </w:r>
    </w:p>
    <w:p w14:paraId="697C5FED" w14:textId="77777777" w:rsidR="008E6269" w:rsidRPr="006D7B60" w:rsidRDefault="008E6269" w:rsidP="008E6269">
      <w:pPr>
        <w:spacing w:before="120"/>
        <w:ind w:left="5245"/>
        <w:rPr>
          <w:bCs/>
          <w:lang w:val="uk-UA"/>
        </w:rPr>
      </w:pPr>
      <w:r w:rsidRPr="006D7B60">
        <w:rPr>
          <w:bCs/>
          <w:lang w:val="uk-UA"/>
        </w:rPr>
        <w:t>Завідувач кафедри</w:t>
      </w:r>
    </w:p>
    <w:p w14:paraId="6378E61B" w14:textId="77777777" w:rsidR="008E6269" w:rsidRPr="006D7B60" w:rsidRDefault="008E6269" w:rsidP="008E6269">
      <w:pPr>
        <w:spacing w:before="120"/>
        <w:ind w:left="5245"/>
        <w:rPr>
          <w:lang w:val="uk-UA"/>
        </w:rPr>
      </w:pPr>
      <w:r w:rsidRPr="006D7B60">
        <w:rPr>
          <w:lang w:val="uk-UA"/>
        </w:rPr>
        <w:t xml:space="preserve">_______ Віталій РОМАНКЕВИЧ </w:t>
      </w:r>
    </w:p>
    <w:p w14:paraId="30207FF0" w14:textId="77777777" w:rsidR="008E6269" w:rsidRPr="006D7B60" w:rsidRDefault="008E6269" w:rsidP="008E6269">
      <w:pPr>
        <w:spacing w:before="120"/>
        <w:ind w:left="5245"/>
        <w:rPr>
          <w:lang w:val="uk-UA"/>
        </w:rPr>
      </w:pPr>
      <w:r w:rsidRPr="006D7B60">
        <w:rPr>
          <w:lang w:val="uk-UA"/>
        </w:rPr>
        <w:t>«___»_____________20</w:t>
      </w:r>
      <w:r>
        <w:rPr>
          <w:lang w:val="uk-UA"/>
        </w:rPr>
        <w:t>2_</w:t>
      </w:r>
      <w:r w:rsidRPr="006D7B60">
        <w:rPr>
          <w:lang w:val="uk-UA"/>
        </w:rPr>
        <w:t>р.</w:t>
      </w:r>
    </w:p>
    <w:p w14:paraId="69D8E3C4" w14:textId="77777777" w:rsidR="008E6269" w:rsidRPr="006D7B60" w:rsidRDefault="008E6269" w:rsidP="008E6269">
      <w:pPr>
        <w:tabs>
          <w:tab w:val="left" w:pos="720"/>
          <w:tab w:val="left" w:pos="1440"/>
          <w:tab w:val="left" w:pos="1620"/>
        </w:tabs>
        <w:spacing w:before="120"/>
        <w:ind w:left="540" w:hanging="540"/>
        <w:jc w:val="center"/>
        <w:rPr>
          <w:b/>
          <w:bCs/>
          <w:sz w:val="28"/>
          <w:lang w:val="uk-UA"/>
        </w:rPr>
      </w:pPr>
      <w:r w:rsidRPr="006D7B60">
        <w:rPr>
          <w:b/>
          <w:bCs/>
          <w:sz w:val="28"/>
          <w:lang w:val="uk-UA"/>
        </w:rPr>
        <w:t>ЗАВДАННЯ</w:t>
      </w:r>
    </w:p>
    <w:p w14:paraId="40A6BE47" w14:textId="77777777" w:rsidR="008E6269" w:rsidRPr="006D7B60" w:rsidRDefault="008E6269" w:rsidP="008E6269">
      <w:pPr>
        <w:tabs>
          <w:tab w:val="left" w:pos="720"/>
          <w:tab w:val="left" w:pos="1440"/>
          <w:tab w:val="left" w:pos="1620"/>
        </w:tabs>
        <w:ind w:left="539" w:hanging="539"/>
        <w:jc w:val="center"/>
        <w:rPr>
          <w:b/>
          <w:bCs/>
          <w:sz w:val="28"/>
          <w:lang w:val="uk-UA"/>
        </w:rPr>
      </w:pPr>
      <w:r w:rsidRPr="006D7B60">
        <w:rPr>
          <w:b/>
          <w:bCs/>
          <w:sz w:val="28"/>
          <w:lang w:val="uk-UA"/>
        </w:rPr>
        <w:t>на магістерську дисертацію студенту</w:t>
      </w:r>
    </w:p>
    <w:p w14:paraId="57DE8F18" w14:textId="77777777" w:rsidR="008E6269" w:rsidRPr="008B3626" w:rsidRDefault="008E6269" w:rsidP="008E6269">
      <w:pPr>
        <w:tabs>
          <w:tab w:val="left" w:pos="720"/>
          <w:tab w:val="left" w:pos="1440"/>
          <w:tab w:val="left" w:pos="1620"/>
        </w:tabs>
        <w:spacing w:before="120"/>
        <w:ind w:left="539" w:hanging="539"/>
        <w:jc w:val="center"/>
        <w:rPr>
          <w:b/>
          <w:bCs/>
          <w:sz w:val="28"/>
          <w:lang w:val="uk-UA"/>
        </w:rPr>
      </w:pPr>
      <w:r w:rsidRPr="008B3626">
        <w:rPr>
          <w:b/>
          <w:bCs/>
          <w:sz w:val="28"/>
          <w:lang w:val="uk-UA"/>
        </w:rPr>
        <w:t>Гнатенко Віталій Денисович</w:t>
      </w:r>
    </w:p>
    <w:p w14:paraId="10247BBD" w14:textId="77777777" w:rsidR="008E6269" w:rsidRPr="006D7B60" w:rsidRDefault="008E6269" w:rsidP="008E6269">
      <w:pPr>
        <w:tabs>
          <w:tab w:val="left" w:pos="720"/>
          <w:tab w:val="left" w:pos="1440"/>
          <w:tab w:val="left" w:pos="1620"/>
        </w:tabs>
        <w:spacing w:before="120"/>
        <w:ind w:left="539" w:hanging="539"/>
        <w:jc w:val="center"/>
        <w:rPr>
          <w:sz w:val="28"/>
          <w:lang w:val="uk-UA"/>
        </w:rPr>
      </w:pPr>
    </w:p>
    <w:p w14:paraId="62ABCA57" w14:textId="77777777" w:rsidR="008E6269" w:rsidRPr="006416B7" w:rsidRDefault="008E6269" w:rsidP="008E6269">
      <w:pPr>
        <w:tabs>
          <w:tab w:val="left" w:leader="underscore" w:pos="9356"/>
        </w:tabs>
        <w:spacing w:before="240"/>
        <w:rPr>
          <w:sz w:val="28"/>
        </w:rPr>
      </w:pPr>
      <w:r w:rsidRPr="006D7B60">
        <w:rPr>
          <w:sz w:val="28"/>
          <w:lang w:val="uk-UA"/>
        </w:rPr>
        <w:t>1. Тема дисертації «</w:t>
      </w:r>
      <w:r w:rsidRPr="006D7B60">
        <w:rPr>
          <w:sz w:val="28"/>
          <w:szCs w:val="28"/>
          <w:lang w:val="uk-UA"/>
        </w:rPr>
        <w:t>Комп’ютерна система автоматичної ідентифікації з використанням штрихових кодів</w:t>
      </w:r>
      <w:r w:rsidRPr="006D7B60">
        <w:rPr>
          <w:sz w:val="28"/>
          <w:lang w:val="uk-UA"/>
        </w:rPr>
        <w:t xml:space="preserve">», науковий керівник дисертації </w:t>
      </w:r>
      <w:proofErr w:type="spellStart"/>
      <w:r w:rsidRPr="006D7B60">
        <w:rPr>
          <w:sz w:val="28"/>
          <w:lang w:val="uk-UA"/>
        </w:rPr>
        <w:t>Боярінова</w:t>
      </w:r>
      <w:proofErr w:type="spellEnd"/>
      <w:r w:rsidRPr="006D7B60">
        <w:rPr>
          <w:sz w:val="28"/>
          <w:lang w:val="uk-UA"/>
        </w:rPr>
        <w:t xml:space="preserve"> Юлія Євгенівна, </w:t>
      </w:r>
      <w:r w:rsidRPr="006D7B60">
        <w:rPr>
          <w:sz w:val="28"/>
          <w:szCs w:val="28"/>
          <w:lang w:val="uk-UA"/>
        </w:rPr>
        <w:t xml:space="preserve">доцент кафедри СПСКС, </w:t>
      </w:r>
      <w:proofErr w:type="spellStart"/>
      <w:r w:rsidRPr="006D7B60">
        <w:rPr>
          <w:sz w:val="28"/>
          <w:szCs w:val="28"/>
          <w:lang w:val="uk-UA"/>
        </w:rPr>
        <w:t>к.т.н</w:t>
      </w:r>
      <w:proofErr w:type="spellEnd"/>
      <w:r w:rsidRPr="006D7B60">
        <w:rPr>
          <w:sz w:val="28"/>
          <w:szCs w:val="28"/>
          <w:lang w:val="uk-UA"/>
        </w:rPr>
        <w:t xml:space="preserve">., </w:t>
      </w:r>
      <w:proofErr w:type="spellStart"/>
      <w:r w:rsidRPr="006D7B60">
        <w:rPr>
          <w:sz w:val="28"/>
          <w:szCs w:val="28"/>
          <w:lang w:val="uk-UA"/>
        </w:rPr>
        <w:t>с.н.с</w:t>
      </w:r>
      <w:proofErr w:type="spellEnd"/>
      <w:r w:rsidRPr="006D7B60">
        <w:rPr>
          <w:sz w:val="28"/>
          <w:lang w:val="uk-UA"/>
        </w:rPr>
        <w:t xml:space="preserve">, затверджені наказом по університету від </w:t>
      </w:r>
      <w:r w:rsidRPr="00E321E9">
        <w:rPr>
          <w:sz w:val="28"/>
          <w:lang w:val="uk-UA"/>
        </w:rPr>
        <w:t xml:space="preserve">«5» </w:t>
      </w:r>
      <w:r w:rsidRPr="00E321E9">
        <w:rPr>
          <w:sz w:val="28"/>
          <w:u w:val="single"/>
          <w:lang w:val="uk-UA"/>
        </w:rPr>
        <w:t>11.</w:t>
      </w:r>
      <w:r w:rsidRPr="00E321E9">
        <w:rPr>
          <w:sz w:val="28"/>
          <w:lang w:val="uk-UA"/>
        </w:rPr>
        <w:t xml:space="preserve"> </w:t>
      </w:r>
      <w:r w:rsidRPr="006416B7">
        <w:rPr>
          <w:sz w:val="28"/>
        </w:rPr>
        <w:t>20</w:t>
      </w:r>
      <w:r>
        <w:rPr>
          <w:sz w:val="28"/>
        </w:rPr>
        <w:t>21</w:t>
      </w:r>
      <w:r w:rsidRPr="006416B7">
        <w:rPr>
          <w:sz w:val="28"/>
        </w:rPr>
        <w:t xml:space="preserve"> р. №</w:t>
      </w:r>
      <w:r>
        <w:rPr>
          <w:sz w:val="28"/>
        </w:rPr>
        <w:t>3682-С</w:t>
      </w:r>
    </w:p>
    <w:p w14:paraId="737E4CC9" w14:textId="77777777" w:rsidR="008E6269" w:rsidRPr="006D7B60" w:rsidRDefault="008E6269" w:rsidP="008E6269">
      <w:pPr>
        <w:tabs>
          <w:tab w:val="left" w:leader="underscore" w:pos="9356"/>
        </w:tabs>
        <w:spacing w:before="240"/>
        <w:rPr>
          <w:sz w:val="28"/>
          <w:lang w:val="uk-UA"/>
        </w:rPr>
      </w:pPr>
      <w:r w:rsidRPr="006D7B60">
        <w:rPr>
          <w:sz w:val="28"/>
          <w:lang w:val="uk-UA"/>
        </w:rPr>
        <w:t xml:space="preserve">2. Термін подання студентом дисертації </w:t>
      </w:r>
      <w:r>
        <w:rPr>
          <w:sz w:val="28"/>
          <w:lang w:val="uk-UA"/>
        </w:rPr>
        <w:t xml:space="preserve"> 8.12.2021</w:t>
      </w:r>
    </w:p>
    <w:p w14:paraId="4F54AB69" w14:textId="77777777" w:rsidR="008E6269" w:rsidRPr="006D7B60" w:rsidRDefault="008E6269" w:rsidP="008E6269">
      <w:pPr>
        <w:tabs>
          <w:tab w:val="left" w:leader="underscore" w:pos="9356"/>
        </w:tabs>
        <w:spacing w:before="240"/>
        <w:rPr>
          <w:sz w:val="28"/>
          <w:lang w:val="uk-UA"/>
        </w:rPr>
      </w:pPr>
      <w:r w:rsidRPr="006D7B60">
        <w:rPr>
          <w:sz w:val="28"/>
          <w:lang w:val="uk-UA"/>
        </w:rPr>
        <w:t xml:space="preserve">3. </w:t>
      </w:r>
      <w:r w:rsidRPr="006D7B60">
        <w:rPr>
          <w:bCs/>
          <w:sz w:val="28"/>
          <w:lang w:val="uk-UA"/>
        </w:rPr>
        <w:t>Об’єкт дослідження</w:t>
      </w:r>
      <w:r w:rsidRPr="006D7B60">
        <w:rPr>
          <w:sz w:val="28"/>
          <w:lang w:val="uk-UA"/>
        </w:rPr>
        <w:t xml:space="preserve"> </w:t>
      </w:r>
      <w:r>
        <w:rPr>
          <w:sz w:val="28"/>
          <w:lang w:val="uk-UA"/>
        </w:rPr>
        <w:t>–  кодування та декодування інформації у штриховому вигляді.</w:t>
      </w:r>
    </w:p>
    <w:p w14:paraId="7E40C6AA" w14:textId="77777777" w:rsidR="008E6269" w:rsidRDefault="008E6269" w:rsidP="008E6269">
      <w:pPr>
        <w:tabs>
          <w:tab w:val="left" w:leader="underscore" w:pos="9356"/>
        </w:tabs>
        <w:spacing w:before="240"/>
        <w:rPr>
          <w:sz w:val="28"/>
          <w:lang w:val="uk-UA"/>
        </w:rPr>
      </w:pPr>
      <w:r w:rsidRPr="006D7B60">
        <w:rPr>
          <w:sz w:val="28"/>
          <w:lang w:val="uk-UA"/>
        </w:rPr>
        <w:t>4. Вихідні дані</w:t>
      </w:r>
      <w:r>
        <w:rPr>
          <w:sz w:val="28"/>
          <w:lang w:val="uk-UA"/>
        </w:rPr>
        <w:t>:</w:t>
      </w:r>
    </w:p>
    <w:p w14:paraId="16125AB3" w14:textId="77777777" w:rsidR="008E6269" w:rsidRPr="008E6269" w:rsidRDefault="008E6269" w:rsidP="008E6269">
      <w:pPr>
        <w:pStyle w:val="a8"/>
        <w:numPr>
          <w:ilvl w:val="0"/>
          <w:numId w:val="41"/>
        </w:numPr>
        <w:tabs>
          <w:tab w:val="left" w:leader="underscore" w:pos="9356"/>
        </w:tabs>
        <w:spacing w:before="240"/>
        <w:contextualSpacing/>
        <w:rPr>
          <w:rFonts w:ascii="Times New Roman" w:hAnsi="Times New Roman" w:cs="Times New Roman"/>
          <w:sz w:val="28"/>
          <w:lang w:val="uk-UA"/>
        </w:rPr>
      </w:pPr>
      <w:r w:rsidRPr="008E6269">
        <w:rPr>
          <w:rFonts w:ascii="Times New Roman" w:hAnsi="Times New Roman" w:cs="Times New Roman"/>
          <w:sz w:val="28"/>
          <w:lang w:val="uk-UA"/>
        </w:rPr>
        <w:t>програмне забезпечення для системи автоматичної ідентифікації з використанням штрихових кодів;</w:t>
      </w:r>
    </w:p>
    <w:p w14:paraId="592E5114" w14:textId="77777777" w:rsidR="008E6269" w:rsidRPr="008E6269" w:rsidRDefault="008E6269" w:rsidP="008E6269">
      <w:pPr>
        <w:pStyle w:val="a8"/>
        <w:numPr>
          <w:ilvl w:val="0"/>
          <w:numId w:val="41"/>
        </w:numPr>
        <w:tabs>
          <w:tab w:val="left" w:leader="underscore" w:pos="9356"/>
        </w:tabs>
        <w:spacing w:before="240"/>
        <w:contextualSpacing/>
        <w:rPr>
          <w:rFonts w:ascii="Times New Roman" w:hAnsi="Times New Roman" w:cs="Times New Roman"/>
          <w:sz w:val="28"/>
          <w:lang w:val="uk-UA"/>
        </w:rPr>
      </w:pPr>
      <w:r w:rsidRPr="008E6269">
        <w:rPr>
          <w:rFonts w:ascii="Times New Roman" w:hAnsi="Times New Roman" w:cs="Times New Roman"/>
          <w:sz w:val="28"/>
          <w:lang w:val="uk-UA"/>
        </w:rPr>
        <w:t>програмне забезпечення для генерації штрихових зображень різними методами кодування.</w:t>
      </w:r>
    </w:p>
    <w:p w14:paraId="60E9541D" w14:textId="77777777" w:rsidR="008E6269" w:rsidRPr="008E6269" w:rsidRDefault="008E6269" w:rsidP="008E6269">
      <w:pPr>
        <w:tabs>
          <w:tab w:val="left" w:leader="underscore" w:pos="9356"/>
        </w:tabs>
        <w:spacing w:before="240"/>
        <w:rPr>
          <w:sz w:val="28"/>
          <w:lang w:val="uk-UA"/>
        </w:rPr>
      </w:pPr>
      <w:r w:rsidRPr="008E6269">
        <w:rPr>
          <w:sz w:val="28"/>
          <w:lang w:val="uk-UA"/>
        </w:rPr>
        <w:t>5. Перелік завдань, які потрібно розробити:</w:t>
      </w:r>
    </w:p>
    <w:p w14:paraId="724CD34B" w14:textId="77777777" w:rsidR="008E6269" w:rsidRPr="008E6269" w:rsidRDefault="008E6269" w:rsidP="008E6269">
      <w:pPr>
        <w:pStyle w:val="a8"/>
        <w:numPr>
          <w:ilvl w:val="0"/>
          <w:numId w:val="39"/>
        </w:numPr>
        <w:tabs>
          <w:tab w:val="left" w:leader="underscore" w:pos="9356"/>
        </w:tabs>
        <w:spacing w:before="240"/>
        <w:contextualSpacing/>
        <w:rPr>
          <w:rFonts w:ascii="Times New Roman" w:hAnsi="Times New Roman" w:cs="Times New Roman"/>
          <w:sz w:val="28"/>
          <w:lang w:val="uk-UA"/>
        </w:rPr>
      </w:pPr>
      <w:r w:rsidRPr="008E6269">
        <w:rPr>
          <w:rFonts w:ascii="Times New Roman" w:hAnsi="Times New Roman" w:cs="Times New Roman"/>
          <w:sz w:val="28"/>
          <w:lang w:val="uk-UA"/>
        </w:rPr>
        <w:t>розробка власного способу штрихового кодування та декодування;</w:t>
      </w:r>
    </w:p>
    <w:p w14:paraId="0852E0A1" w14:textId="77777777" w:rsidR="008E6269" w:rsidRPr="008E6269" w:rsidRDefault="008E6269" w:rsidP="008E6269">
      <w:pPr>
        <w:pStyle w:val="a8"/>
        <w:numPr>
          <w:ilvl w:val="0"/>
          <w:numId w:val="39"/>
        </w:numPr>
        <w:tabs>
          <w:tab w:val="left" w:leader="underscore" w:pos="9356"/>
        </w:tabs>
        <w:spacing w:before="240"/>
        <w:contextualSpacing/>
        <w:rPr>
          <w:rFonts w:ascii="Times New Roman" w:hAnsi="Times New Roman" w:cs="Times New Roman"/>
          <w:sz w:val="28"/>
          <w:lang w:val="uk-UA"/>
        </w:rPr>
      </w:pPr>
      <w:r w:rsidRPr="008E6269">
        <w:rPr>
          <w:rFonts w:ascii="Times New Roman" w:hAnsi="Times New Roman" w:cs="Times New Roman"/>
          <w:sz w:val="28"/>
          <w:lang w:val="uk-UA"/>
        </w:rPr>
        <w:t>реалізація розробленого способу;</w:t>
      </w:r>
    </w:p>
    <w:p w14:paraId="6E80480B" w14:textId="77777777" w:rsidR="008E6269" w:rsidRPr="008E6269" w:rsidRDefault="008E6269" w:rsidP="008E6269">
      <w:pPr>
        <w:pStyle w:val="a8"/>
        <w:numPr>
          <w:ilvl w:val="0"/>
          <w:numId w:val="39"/>
        </w:numPr>
        <w:tabs>
          <w:tab w:val="left" w:leader="underscore" w:pos="9356"/>
        </w:tabs>
        <w:spacing w:before="240"/>
        <w:contextualSpacing/>
        <w:rPr>
          <w:rFonts w:ascii="Times New Roman" w:hAnsi="Times New Roman" w:cs="Times New Roman"/>
          <w:sz w:val="28"/>
          <w:lang w:val="uk-UA"/>
        </w:rPr>
      </w:pPr>
      <w:r w:rsidRPr="008E6269">
        <w:rPr>
          <w:rFonts w:ascii="Times New Roman" w:hAnsi="Times New Roman" w:cs="Times New Roman"/>
          <w:sz w:val="28"/>
          <w:lang w:val="uk-UA"/>
        </w:rPr>
        <w:t>тестування розробленого способу;</w:t>
      </w:r>
    </w:p>
    <w:p w14:paraId="4A58B9BE" w14:textId="77777777" w:rsidR="008E6269" w:rsidRPr="008E6269" w:rsidRDefault="008E6269" w:rsidP="008E6269">
      <w:pPr>
        <w:pStyle w:val="a8"/>
        <w:numPr>
          <w:ilvl w:val="0"/>
          <w:numId w:val="39"/>
        </w:numPr>
        <w:tabs>
          <w:tab w:val="left" w:leader="underscore" w:pos="9356"/>
        </w:tabs>
        <w:spacing w:before="240"/>
        <w:contextualSpacing/>
        <w:rPr>
          <w:rFonts w:ascii="Times New Roman" w:hAnsi="Times New Roman" w:cs="Times New Roman"/>
          <w:sz w:val="28"/>
          <w:lang w:val="uk-UA"/>
        </w:rPr>
      </w:pPr>
      <w:r w:rsidRPr="008E6269">
        <w:rPr>
          <w:rFonts w:ascii="Times New Roman" w:hAnsi="Times New Roman" w:cs="Times New Roman"/>
          <w:sz w:val="28"/>
          <w:lang w:val="uk-UA"/>
        </w:rPr>
        <w:t xml:space="preserve">розробка системи </w:t>
      </w:r>
      <w:bookmarkStart w:id="0" w:name="_Hlk89538583"/>
      <w:r w:rsidRPr="008E6269">
        <w:rPr>
          <w:rFonts w:ascii="Times New Roman" w:hAnsi="Times New Roman" w:cs="Times New Roman"/>
          <w:sz w:val="28"/>
          <w:lang w:val="uk-UA"/>
        </w:rPr>
        <w:t>автоматичної ідентифікації</w:t>
      </w:r>
      <w:bookmarkEnd w:id="0"/>
      <w:r w:rsidRPr="008E6269">
        <w:rPr>
          <w:rFonts w:ascii="Times New Roman" w:hAnsi="Times New Roman" w:cs="Times New Roman"/>
          <w:sz w:val="28"/>
          <w:lang w:val="uk-UA"/>
        </w:rPr>
        <w:t>;</w:t>
      </w:r>
    </w:p>
    <w:p w14:paraId="48DA8FA8" w14:textId="77777777" w:rsidR="008E6269" w:rsidRPr="008E6269" w:rsidRDefault="008E6269" w:rsidP="008E6269">
      <w:pPr>
        <w:pStyle w:val="a8"/>
        <w:numPr>
          <w:ilvl w:val="0"/>
          <w:numId w:val="39"/>
        </w:numPr>
        <w:tabs>
          <w:tab w:val="left" w:leader="underscore" w:pos="9356"/>
        </w:tabs>
        <w:spacing w:before="240"/>
        <w:contextualSpacing/>
        <w:rPr>
          <w:rFonts w:ascii="Times New Roman" w:hAnsi="Times New Roman" w:cs="Times New Roman"/>
          <w:sz w:val="28"/>
          <w:lang w:val="uk-UA"/>
        </w:rPr>
      </w:pPr>
      <w:r w:rsidRPr="008E6269">
        <w:rPr>
          <w:rFonts w:ascii="Times New Roman" w:hAnsi="Times New Roman" w:cs="Times New Roman"/>
          <w:sz w:val="28"/>
          <w:lang w:val="uk-UA"/>
        </w:rPr>
        <w:lastRenderedPageBreak/>
        <w:t>тестування системи.</w:t>
      </w:r>
    </w:p>
    <w:p w14:paraId="03C5ED83" w14:textId="77777777" w:rsidR="008E6269" w:rsidRPr="008E6269" w:rsidRDefault="008E6269" w:rsidP="008E6269">
      <w:pPr>
        <w:tabs>
          <w:tab w:val="left" w:leader="underscore" w:pos="9356"/>
        </w:tabs>
        <w:spacing w:before="240"/>
        <w:rPr>
          <w:sz w:val="28"/>
        </w:rPr>
      </w:pPr>
      <w:r w:rsidRPr="008E6269">
        <w:rPr>
          <w:sz w:val="28"/>
          <w:lang w:val="uk-UA"/>
        </w:rPr>
        <w:t>6. Орієнтовний перелік графічного (ілюстративного) матеріалу – презентація.</w:t>
      </w:r>
    </w:p>
    <w:p w14:paraId="5B356705" w14:textId="77777777" w:rsidR="008E6269" w:rsidRPr="008E6269" w:rsidRDefault="008E6269" w:rsidP="008E6269">
      <w:pPr>
        <w:tabs>
          <w:tab w:val="left" w:leader="underscore" w:pos="9356"/>
        </w:tabs>
        <w:spacing w:before="240"/>
        <w:rPr>
          <w:sz w:val="28"/>
          <w:lang w:val="uk-UA"/>
        </w:rPr>
      </w:pPr>
      <w:r w:rsidRPr="008E6269">
        <w:rPr>
          <w:sz w:val="28"/>
          <w:lang w:val="uk-UA"/>
        </w:rPr>
        <w:t>7. Орієнтовний перелік публікацій:</w:t>
      </w:r>
    </w:p>
    <w:p w14:paraId="2ABE2002" w14:textId="77777777" w:rsidR="008E6269" w:rsidRPr="008E6269" w:rsidRDefault="008E6269" w:rsidP="008E6269">
      <w:pPr>
        <w:pStyle w:val="a8"/>
        <w:numPr>
          <w:ilvl w:val="0"/>
          <w:numId w:val="40"/>
        </w:numPr>
        <w:tabs>
          <w:tab w:val="left" w:leader="underscore" w:pos="9356"/>
        </w:tabs>
        <w:spacing w:before="240"/>
        <w:contextualSpacing/>
        <w:rPr>
          <w:rFonts w:ascii="Times New Roman" w:hAnsi="Times New Roman" w:cs="Times New Roman"/>
          <w:sz w:val="28"/>
          <w:lang w:val="uk-UA"/>
        </w:rPr>
      </w:pPr>
      <w:r w:rsidRPr="008E6269">
        <w:rPr>
          <w:rFonts w:ascii="Times New Roman" w:hAnsi="Times New Roman" w:cs="Times New Roman"/>
          <w:sz w:val="28"/>
          <w:lang w:val="uk-UA"/>
        </w:rPr>
        <w:t xml:space="preserve">Прикладна математика та </w:t>
      </w:r>
      <w:proofErr w:type="spellStart"/>
      <w:r w:rsidRPr="008E6269">
        <w:rPr>
          <w:rFonts w:ascii="Times New Roman" w:hAnsi="Times New Roman" w:cs="Times New Roman"/>
          <w:sz w:val="28"/>
          <w:lang w:val="uk-UA"/>
        </w:rPr>
        <w:t>комп’ютинг</w:t>
      </w:r>
      <w:proofErr w:type="spellEnd"/>
      <w:r w:rsidRPr="008E6269">
        <w:rPr>
          <w:rFonts w:ascii="Times New Roman" w:hAnsi="Times New Roman" w:cs="Times New Roman"/>
          <w:sz w:val="28"/>
          <w:lang w:val="uk-UA"/>
        </w:rPr>
        <w:t xml:space="preserve"> «</w:t>
      </w:r>
      <w:r w:rsidRPr="008E6269">
        <w:rPr>
          <w:rFonts w:ascii="Times New Roman" w:hAnsi="Times New Roman" w:cs="Times New Roman"/>
          <w:sz w:val="28"/>
          <w:lang w:val="en-US"/>
        </w:rPr>
        <w:t>XIV</w:t>
      </w:r>
      <w:r w:rsidRPr="008E6269">
        <w:rPr>
          <w:rFonts w:ascii="Times New Roman" w:hAnsi="Times New Roman" w:cs="Times New Roman"/>
          <w:sz w:val="28"/>
        </w:rPr>
        <w:t xml:space="preserve"> </w:t>
      </w:r>
      <w:r w:rsidRPr="008E6269">
        <w:rPr>
          <w:rFonts w:ascii="Times New Roman" w:hAnsi="Times New Roman" w:cs="Times New Roman"/>
          <w:sz w:val="28"/>
          <w:lang w:val="uk-UA"/>
        </w:rPr>
        <w:t>науково-практична конференція магістрів та аспірантів ПМК-2021 факультету прикладної математики», «СПОСІБ ШТРИХОВОГО КОДУВАННЯ ТА ДЕКОДУВАННЯ ІНФОРМАЦІЇ»;</w:t>
      </w:r>
    </w:p>
    <w:p w14:paraId="5ADEA37F" w14:textId="77777777" w:rsidR="008E6269" w:rsidRPr="008E6269" w:rsidRDefault="008E6269" w:rsidP="008E6269">
      <w:pPr>
        <w:pStyle w:val="a8"/>
        <w:numPr>
          <w:ilvl w:val="0"/>
          <w:numId w:val="40"/>
        </w:numPr>
        <w:tabs>
          <w:tab w:val="left" w:leader="underscore" w:pos="9356"/>
        </w:tabs>
        <w:spacing w:before="240"/>
        <w:contextualSpacing/>
        <w:rPr>
          <w:rFonts w:ascii="Times New Roman" w:hAnsi="Times New Roman" w:cs="Times New Roman"/>
          <w:sz w:val="28"/>
          <w:lang w:val="uk-UA"/>
        </w:rPr>
      </w:pPr>
      <w:r w:rsidRPr="008E6269">
        <w:rPr>
          <w:rFonts w:ascii="Times New Roman" w:hAnsi="Times New Roman" w:cs="Times New Roman"/>
          <w:sz w:val="28"/>
          <w:szCs w:val="28"/>
          <w:lang w:val="uk-UA"/>
        </w:rPr>
        <w:t xml:space="preserve">Сучасні методи, інформаційне, програмне та технічне забезпечення систем керування організаційно-технічними та технологічними комплексами «VІII Міжнародна науково-технічна </w:t>
      </w:r>
      <w:proofErr w:type="spellStart"/>
      <w:r w:rsidRPr="008E6269">
        <w:rPr>
          <w:rFonts w:ascii="Times New Roman" w:hAnsi="Times New Roman" w:cs="Times New Roman"/>
          <w:sz w:val="28"/>
          <w:szCs w:val="28"/>
          <w:lang w:val="uk-UA"/>
        </w:rPr>
        <w:t>Internet</w:t>
      </w:r>
      <w:proofErr w:type="spellEnd"/>
      <w:r w:rsidRPr="008E6269">
        <w:rPr>
          <w:rFonts w:ascii="Times New Roman" w:hAnsi="Times New Roman" w:cs="Times New Roman"/>
          <w:sz w:val="28"/>
          <w:szCs w:val="28"/>
          <w:lang w:val="uk-UA"/>
        </w:rPr>
        <w:t>-конференція», «</w:t>
      </w:r>
      <w:r w:rsidRPr="008E6269">
        <w:rPr>
          <w:rFonts w:ascii="Times New Roman" w:hAnsi="Times New Roman" w:cs="Times New Roman"/>
          <w:sz w:val="28"/>
          <w:szCs w:val="28"/>
          <w:lang w:val="en-US"/>
        </w:rPr>
        <w:t>Method of Barcoding Information</w:t>
      </w:r>
      <w:r w:rsidRPr="008E6269">
        <w:rPr>
          <w:rFonts w:ascii="Times New Roman" w:hAnsi="Times New Roman" w:cs="Times New Roman"/>
          <w:sz w:val="28"/>
          <w:szCs w:val="28"/>
          <w:lang w:val="uk-UA"/>
        </w:rPr>
        <w:t>»</w:t>
      </w:r>
      <w:r w:rsidRPr="008E6269">
        <w:rPr>
          <w:rFonts w:ascii="Times New Roman" w:hAnsi="Times New Roman" w:cs="Times New Roman"/>
          <w:sz w:val="28"/>
          <w:szCs w:val="28"/>
          <w:lang w:val="en-US"/>
        </w:rPr>
        <w:t>.</w:t>
      </w:r>
    </w:p>
    <w:p w14:paraId="2A3336E0" w14:textId="77777777" w:rsidR="008E6269" w:rsidRPr="006D7B60" w:rsidRDefault="008E6269" w:rsidP="008E6269">
      <w:pPr>
        <w:tabs>
          <w:tab w:val="left" w:pos="1440"/>
          <w:tab w:val="left" w:pos="1620"/>
          <w:tab w:val="left" w:pos="9356"/>
        </w:tabs>
        <w:spacing w:before="240"/>
        <w:ind w:right="-31"/>
        <w:rPr>
          <w:sz w:val="28"/>
          <w:lang w:val="uk-UA"/>
        </w:rPr>
      </w:pPr>
      <w:r w:rsidRPr="006D7B60">
        <w:rPr>
          <w:sz w:val="28"/>
          <w:lang w:val="uk-UA"/>
        </w:rPr>
        <w:t xml:space="preserve">8. </w:t>
      </w:r>
      <w:r w:rsidRPr="006D7B60">
        <w:rPr>
          <w:bCs/>
          <w:sz w:val="28"/>
          <w:lang w:val="uk-UA"/>
        </w:rPr>
        <w:t>Дата видачі завдання</w:t>
      </w:r>
      <w:r>
        <w:rPr>
          <w:bCs/>
          <w:sz w:val="28"/>
          <w:lang w:val="uk-UA"/>
        </w:rPr>
        <w:t>:</w:t>
      </w:r>
      <w:r w:rsidRPr="006D7B60">
        <w:rPr>
          <w:sz w:val="28"/>
          <w:lang w:val="uk-UA"/>
        </w:rPr>
        <w:t xml:space="preserve"> </w:t>
      </w:r>
      <w:r w:rsidRPr="00323748">
        <w:rPr>
          <w:sz w:val="28"/>
          <w:lang w:val="uk-UA"/>
        </w:rPr>
        <w:t>7.10.2020</w:t>
      </w:r>
    </w:p>
    <w:p w14:paraId="09CCECE5" w14:textId="77777777" w:rsidR="008E6269" w:rsidRPr="006D7B60" w:rsidRDefault="008E6269" w:rsidP="008E6269">
      <w:pPr>
        <w:spacing w:before="240"/>
        <w:jc w:val="center"/>
        <w:rPr>
          <w:sz w:val="28"/>
          <w:lang w:val="uk-UA"/>
        </w:rPr>
      </w:pPr>
      <w:r w:rsidRPr="006D7B60">
        <w:rPr>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8E6269" w:rsidRPr="006D7B60" w14:paraId="56551649" w14:textId="77777777" w:rsidTr="00E32769">
        <w:tc>
          <w:tcPr>
            <w:tcW w:w="540" w:type="dxa"/>
            <w:tcBorders>
              <w:top w:val="single" w:sz="4" w:space="0" w:color="auto"/>
              <w:left w:val="single" w:sz="4" w:space="0" w:color="auto"/>
              <w:bottom w:val="single" w:sz="4" w:space="0" w:color="auto"/>
              <w:right w:val="single" w:sz="4" w:space="0" w:color="auto"/>
            </w:tcBorders>
            <w:vAlign w:val="center"/>
            <w:hideMark/>
          </w:tcPr>
          <w:p w14:paraId="15A8C58A" w14:textId="77777777" w:rsidR="008E6269" w:rsidRPr="006D7B60" w:rsidRDefault="008E6269" w:rsidP="00E32769">
            <w:pPr>
              <w:jc w:val="center"/>
              <w:rPr>
                <w:lang w:val="uk-UA"/>
              </w:rPr>
            </w:pPr>
            <w:r w:rsidRPr="006D7B60">
              <w:rPr>
                <w:lang w:val="uk-UA"/>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14:paraId="06AF0964" w14:textId="77777777" w:rsidR="008E6269" w:rsidRPr="006D7B60" w:rsidRDefault="008E6269" w:rsidP="00E32769">
            <w:pPr>
              <w:jc w:val="center"/>
              <w:rPr>
                <w:lang w:val="uk-UA"/>
              </w:rPr>
            </w:pPr>
            <w:r w:rsidRPr="006D7B60">
              <w:rPr>
                <w:lang w:val="uk-UA"/>
              </w:rPr>
              <w:t xml:space="preserve">Назва етапів виконання </w:t>
            </w:r>
            <w:r w:rsidRPr="006D7B60">
              <w:rPr>
                <w:lang w:val="uk-UA"/>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407F508" w14:textId="77777777" w:rsidR="008E6269" w:rsidRPr="006D7B60" w:rsidRDefault="008E6269" w:rsidP="00E32769">
            <w:pPr>
              <w:jc w:val="center"/>
              <w:rPr>
                <w:lang w:val="uk-UA"/>
              </w:rPr>
            </w:pPr>
            <w:r w:rsidRPr="006D7B60">
              <w:rPr>
                <w:lang w:val="uk-UA"/>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14:paraId="404FF41F" w14:textId="77777777" w:rsidR="008E6269" w:rsidRPr="006D7B60" w:rsidRDefault="008E6269" w:rsidP="00E32769">
            <w:pPr>
              <w:jc w:val="center"/>
              <w:rPr>
                <w:lang w:val="uk-UA"/>
              </w:rPr>
            </w:pPr>
            <w:r w:rsidRPr="006D7B60">
              <w:rPr>
                <w:lang w:val="uk-UA"/>
              </w:rPr>
              <w:t>Примітка</w:t>
            </w:r>
          </w:p>
        </w:tc>
      </w:tr>
      <w:tr w:rsidR="008E6269" w:rsidRPr="006D7B60" w14:paraId="6951F226"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1944E43C" w14:textId="77777777" w:rsidR="008E6269" w:rsidRPr="006D7B60" w:rsidRDefault="008E6269" w:rsidP="00E32769">
            <w:pPr>
              <w:rPr>
                <w:lang w:val="uk-UA"/>
              </w:rPr>
            </w:pPr>
            <w:r>
              <w:rPr>
                <w:lang w:val="uk-UA"/>
              </w:rPr>
              <w:t>1</w:t>
            </w:r>
          </w:p>
        </w:tc>
        <w:tc>
          <w:tcPr>
            <w:tcW w:w="4705" w:type="dxa"/>
            <w:tcBorders>
              <w:top w:val="single" w:sz="4" w:space="0" w:color="auto"/>
              <w:left w:val="single" w:sz="4" w:space="0" w:color="auto"/>
              <w:bottom w:val="single" w:sz="4" w:space="0" w:color="auto"/>
              <w:right w:val="single" w:sz="4" w:space="0" w:color="auto"/>
            </w:tcBorders>
          </w:tcPr>
          <w:p w14:paraId="02F492FD" w14:textId="77777777" w:rsidR="008E6269" w:rsidRPr="006D7B60" w:rsidRDefault="008E6269" w:rsidP="00E32769">
            <w:pPr>
              <w:rPr>
                <w:lang w:val="uk-UA"/>
              </w:rPr>
            </w:pPr>
            <w:r>
              <w:rPr>
                <w:lang w:val="uk-UA"/>
              </w:rPr>
              <w:t>Вивчення матеріалів за темою дисертації</w:t>
            </w:r>
          </w:p>
        </w:tc>
        <w:tc>
          <w:tcPr>
            <w:tcW w:w="2835" w:type="dxa"/>
            <w:tcBorders>
              <w:top w:val="single" w:sz="4" w:space="0" w:color="auto"/>
              <w:left w:val="single" w:sz="4" w:space="0" w:color="auto"/>
              <w:bottom w:val="single" w:sz="4" w:space="0" w:color="auto"/>
              <w:right w:val="single" w:sz="4" w:space="0" w:color="auto"/>
            </w:tcBorders>
          </w:tcPr>
          <w:p w14:paraId="7BB7A86E" w14:textId="77777777" w:rsidR="008E6269" w:rsidRPr="006D7B60" w:rsidRDefault="008E6269" w:rsidP="00E32769">
            <w:pPr>
              <w:jc w:val="center"/>
              <w:rPr>
                <w:lang w:val="uk-UA"/>
              </w:rPr>
            </w:pPr>
            <w:r>
              <w:rPr>
                <w:lang w:val="uk-UA"/>
              </w:rPr>
              <w:t>17.10.2020</w:t>
            </w:r>
          </w:p>
        </w:tc>
        <w:tc>
          <w:tcPr>
            <w:tcW w:w="1234" w:type="dxa"/>
            <w:tcBorders>
              <w:top w:val="single" w:sz="4" w:space="0" w:color="auto"/>
              <w:left w:val="single" w:sz="4" w:space="0" w:color="auto"/>
              <w:bottom w:val="single" w:sz="4" w:space="0" w:color="auto"/>
              <w:right w:val="single" w:sz="4" w:space="0" w:color="auto"/>
            </w:tcBorders>
          </w:tcPr>
          <w:p w14:paraId="4FC590D4" w14:textId="77777777" w:rsidR="008E6269" w:rsidRPr="006D7B60" w:rsidRDefault="008E6269" w:rsidP="00E32769">
            <w:pPr>
              <w:rPr>
                <w:lang w:val="uk-UA"/>
              </w:rPr>
            </w:pPr>
          </w:p>
        </w:tc>
      </w:tr>
      <w:tr w:rsidR="008E6269" w:rsidRPr="006D7B60" w14:paraId="6F0C69A2"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07C3938B" w14:textId="77777777" w:rsidR="008E6269" w:rsidRPr="006D7B60" w:rsidRDefault="008E6269" w:rsidP="00E32769">
            <w:pPr>
              <w:rPr>
                <w:lang w:val="uk-UA"/>
              </w:rPr>
            </w:pPr>
            <w:r>
              <w:rPr>
                <w:lang w:val="uk-UA"/>
              </w:rPr>
              <w:t>2</w:t>
            </w:r>
          </w:p>
        </w:tc>
        <w:tc>
          <w:tcPr>
            <w:tcW w:w="4705" w:type="dxa"/>
            <w:tcBorders>
              <w:top w:val="single" w:sz="4" w:space="0" w:color="auto"/>
              <w:left w:val="single" w:sz="4" w:space="0" w:color="auto"/>
              <w:bottom w:val="single" w:sz="4" w:space="0" w:color="auto"/>
              <w:right w:val="single" w:sz="4" w:space="0" w:color="auto"/>
            </w:tcBorders>
          </w:tcPr>
          <w:p w14:paraId="74FFF902" w14:textId="77777777" w:rsidR="008E6269" w:rsidRPr="006D7B60" w:rsidRDefault="008E6269" w:rsidP="00E32769">
            <w:pPr>
              <w:rPr>
                <w:lang w:val="uk-UA"/>
              </w:rPr>
            </w:pPr>
            <w:r>
              <w:rPr>
                <w:lang w:val="uk-UA"/>
              </w:rPr>
              <w:t>Аналіз існуючих алгоритмів штрихового кодування</w:t>
            </w:r>
          </w:p>
        </w:tc>
        <w:tc>
          <w:tcPr>
            <w:tcW w:w="2835" w:type="dxa"/>
            <w:tcBorders>
              <w:top w:val="single" w:sz="4" w:space="0" w:color="auto"/>
              <w:left w:val="single" w:sz="4" w:space="0" w:color="auto"/>
              <w:bottom w:val="single" w:sz="4" w:space="0" w:color="auto"/>
              <w:right w:val="single" w:sz="4" w:space="0" w:color="auto"/>
            </w:tcBorders>
          </w:tcPr>
          <w:p w14:paraId="1B00C6CD" w14:textId="77777777" w:rsidR="008E6269" w:rsidRPr="006D7B60" w:rsidRDefault="008E6269" w:rsidP="00E32769">
            <w:pPr>
              <w:jc w:val="center"/>
              <w:rPr>
                <w:lang w:val="uk-UA"/>
              </w:rPr>
            </w:pPr>
            <w:r>
              <w:rPr>
                <w:lang w:val="uk-UA"/>
              </w:rPr>
              <w:t>15.12.2020</w:t>
            </w:r>
          </w:p>
        </w:tc>
        <w:tc>
          <w:tcPr>
            <w:tcW w:w="1234" w:type="dxa"/>
            <w:tcBorders>
              <w:top w:val="single" w:sz="4" w:space="0" w:color="auto"/>
              <w:left w:val="single" w:sz="4" w:space="0" w:color="auto"/>
              <w:bottom w:val="single" w:sz="4" w:space="0" w:color="auto"/>
              <w:right w:val="single" w:sz="4" w:space="0" w:color="auto"/>
            </w:tcBorders>
          </w:tcPr>
          <w:p w14:paraId="07D770BB" w14:textId="77777777" w:rsidR="008E6269" w:rsidRPr="006D7B60" w:rsidRDefault="008E6269" w:rsidP="00E32769">
            <w:pPr>
              <w:rPr>
                <w:lang w:val="uk-UA"/>
              </w:rPr>
            </w:pPr>
          </w:p>
        </w:tc>
      </w:tr>
      <w:tr w:rsidR="008E6269" w:rsidRPr="006D7B60" w14:paraId="741FC022"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4A3D526E" w14:textId="77777777" w:rsidR="008E6269" w:rsidRPr="006D7B60" w:rsidRDefault="008E6269" w:rsidP="00E32769">
            <w:pPr>
              <w:rPr>
                <w:lang w:val="uk-UA"/>
              </w:rPr>
            </w:pPr>
            <w:r>
              <w:rPr>
                <w:lang w:val="uk-UA"/>
              </w:rPr>
              <w:t>3</w:t>
            </w:r>
          </w:p>
        </w:tc>
        <w:tc>
          <w:tcPr>
            <w:tcW w:w="4705" w:type="dxa"/>
            <w:tcBorders>
              <w:top w:val="single" w:sz="4" w:space="0" w:color="auto"/>
              <w:left w:val="single" w:sz="4" w:space="0" w:color="auto"/>
              <w:bottom w:val="single" w:sz="4" w:space="0" w:color="auto"/>
              <w:right w:val="single" w:sz="4" w:space="0" w:color="auto"/>
            </w:tcBorders>
          </w:tcPr>
          <w:p w14:paraId="2D901310" w14:textId="77777777" w:rsidR="008E6269" w:rsidRPr="006D7B60" w:rsidRDefault="008E6269" w:rsidP="00E32769">
            <w:pPr>
              <w:rPr>
                <w:lang w:val="uk-UA"/>
              </w:rPr>
            </w:pPr>
            <w:r>
              <w:rPr>
                <w:lang w:val="uk-UA"/>
              </w:rPr>
              <w:t>Підготовка матеріалів першого розділу дисертації</w:t>
            </w:r>
          </w:p>
        </w:tc>
        <w:tc>
          <w:tcPr>
            <w:tcW w:w="2835" w:type="dxa"/>
            <w:tcBorders>
              <w:top w:val="single" w:sz="4" w:space="0" w:color="auto"/>
              <w:left w:val="single" w:sz="4" w:space="0" w:color="auto"/>
              <w:bottom w:val="single" w:sz="4" w:space="0" w:color="auto"/>
              <w:right w:val="single" w:sz="4" w:space="0" w:color="auto"/>
            </w:tcBorders>
          </w:tcPr>
          <w:p w14:paraId="0B382322" w14:textId="77777777" w:rsidR="008E6269" w:rsidRPr="006D7B60" w:rsidRDefault="008E6269" w:rsidP="00E32769">
            <w:pPr>
              <w:jc w:val="center"/>
              <w:rPr>
                <w:lang w:val="uk-UA"/>
              </w:rPr>
            </w:pPr>
            <w:r>
              <w:rPr>
                <w:lang w:val="uk-UA"/>
              </w:rPr>
              <w:t>23.12.2020</w:t>
            </w:r>
          </w:p>
        </w:tc>
        <w:tc>
          <w:tcPr>
            <w:tcW w:w="1234" w:type="dxa"/>
            <w:tcBorders>
              <w:top w:val="single" w:sz="4" w:space="0" w:color="auto"/>
              <w:left w:val="single" w:sz="4" w:space="0" w:color="auto"/>
              <w:bottom w:val="single" w:sz="4" w:space="0" w:color="auto"/>
              <w:right w:val="single" w:sz="4" w:space="0" w:color="auto"/>
            </w:tcBorders>
          </w:tcPr>
          <w:p w14:paraId="03A88C6C" w14:textId="77777777" w:rsidR="008E6269" w:rsidRPr="006D7B60" w:rsidRDefault="008E6269" w:rsidP="00E32769">
            <w:pPr>
              <w:rPr>
                <w:lang w:val="uk-UA"/>
              </w:rPr>
            </w:pPr>
          </w:p>
        </w:tc>
      </w:tr>
      <w:tr w:rsidR="008E6269" w:rsidRPr="006D7B60" w14:paraId="691F1F01"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011ABB56" w14:textId="77777777" w:rsidR="008E6269" w:rsidRPr="006D7B60" w:rsidRDefault="008E6269" w:rsidP="00E32769">
            <w:pPr>
              <w:rPr>
                <w:lang w:val="uk-UA"/>
              </w:rPr>
            </w:pPr>
            <w:r>
              <w:rPr>
                <w:lang w:val="uk-UA"/>
              </w:rPr>
              <w:t>4</w:t>
            </w:r>
          </w:p>
        </w:tc>
        <w:tc>
          <w:tcPr>
            <w:tcW w:w="4705" w:type="dxa"/>
            <w:tcBorders>
              <w:top w:val="single" w:sz="4" w:space="0" w:color="auto"/>
              <w:left w:val="single" w:sz="4" w:space="0" w:color="auto"/>
              <w:bottom w:val="single" w:sz="4" w:space="0" w:color="auto"/>
              <w:right w:val="single" w:sz="4" w:space="0" w:color="auto"/>
            </w:tcBorders>
          </w:tcPr>
          <w:p w14:paraId="799183C4" w14:textId="77777777" w:rsidR="008E6269" w:rsidRPr="006D7B60" w:rsidRDefault="008E6269" w:rsidP="00E32769">
            <w:pPr>
              <w:rPr>
                <w:lang w:val="uk-UA"/>
              </w:rPr>
            </w:pPr>
            <w:r>
              <w:rPr>
                <w:lang w:val="uk-UA"/>
              </w:rPr>
              <w:t>Розробка власних методів кодування та декодування інформації штриховим виглядом</w:t>
            </w:r>
          </w:p>
        </w:tc>
        <w:tc>
          <w:tcPr>
            <w:tcW w:w="2835" w:type="dxa"/>
            <w:tcBorders>
              <w:top w:val="single" w:sz="4" w:space="0" w:color="auto"/>
              <w:left w:val="single" w:sz="4" w:space="0" w:color="auto"/>
              <w:bottom w:val="single" w:sz="4" w:space="0" w:color="auto"/>
              <w:right w:val="single" w:sz="4" w:space="0" w:color="auto"/>
            </w:tcBorders>
          </w:tcPr>
          <w:p w14:paraId="5E78F8E1" w14:textId="77777777" w:rsidR="008E6269" w:rsidRPr="006D7B60" w:rsidRDefault="008E6269" w:rsidP="00E32769">
            <w:pPr>
              <w:jc w:val="center"/>
              <w:rPr>
                <w:lang w:val="uk-UA"/>
              </w:rPr>
            </w:pPr>
            <w:r>
              <w:rPr>
                <w:lang w:val="uk-UA"/>
              </w:rPr>
              <w:t>6.02.2021</w:t>
            </w:r>
          </w:p>
        </w:tc>
        <w:tc>
          <w:tcPr>
            <w:tcW w:w="1234" w:type="dxa"/>
            <w:tcBorders>
              <w:top w:val="single" w:sz="4" w:space="0" w:color="auto"/>
              <w:left w:val="single" w:sz="4" w:space="0" w:color="auto"/>
              <w:bottom w:val="single" w:sz="4" w:space="0" w:color="auto"/>
              <w:right w:val="single" w:sz="4" w:space="0" w:color="auto"/>
            </w:tcBorders>
          </w:tcPr>
          <w:p w14:paraId="61F0ACB9" w14:textId="77777777" w:rsidR="008E6269" w:rsidRPr="006D7B60" w:rsidRDefault="008E6269" w:rsidP="00E32769">
            <w:pPr>
              <w:rPr>
                <w:lang w:val="uk-UA"/>
              </w:rPr>
            </w:pPr>
          </w:p>
        </w:tc>
      </w:tr>
      <w:tr w:rsidR="008E6269" w:rsidRPr="006D7B60" w14:paraId="01675E31"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69F5557C" w14:textId="77777777" w:rsidR="008E6269" w:rsidRPr="006D7B60" w:rsidRDefault="008E6269" w:rsidP="00E32769">
            <w:pPr>
              <w:rPr>
                <w:lang w:val="uk-UA"/>
              </w:rPr>
            </w:pPr>
            <w:r>
              <w:rPr>
                <w:lang w:val="uk-UA"/>
              </w:rPr>
              <w:t>5</w:t>
            </w:r>
          </w:p>
        </w:tc>
        <w:tc>
          <w:tcPr>
            <w:tcW w:w="4705" w:type="dxa"/>
            <w:tcBorders>
              <w:top w:val="single" w:sz="4" w:space="0" w:color="auto"/>
              <w:left w:val="single" w:sz="4" w:space="0" w:color="auto"/>
              <w:bottom w:val="single" w:sz="4" w:space="0" w:color="auto"/>
              <w:right w:val="single" w:sz="4" w:space="0" w:color="auto"/>
            </w:tcBorders>
          </w:tcPr>
          <w:p w14:paraId="03DD5403" w14:textId="77777777" w:rsidR="008E6269" w:rsidRPr="006D7B60" w:rsidRDefault="008E6269" w:rsidP="00E32769">
            <w:pPr>
              <w:rPr>
                <w:lang w:val="uk-UA"/>
              </w:rPr>
            </w:pPr>
            <w:r>
              <w:rPr>
                <w:lang w:val="uk-UA"/>
              </w:rPr>
              <w:t>Підготовка матеріалів другого розділу дисертації</w:t>
            </w:r>
          </w:p>
        </w:tc>
        <w:tc>
          <w:tcPr>
            <w:tcW w:w="2835" w:type="dxa"/>
            <w:tcBorders>
              <w:top w:val="single" w:sz="4" w:space="0" w:color="auto"/>
              <w:left w:val="single" w:sz="4" w:space="0" w:color="auto"/>
              <w:bottom w:val="single" w:sz="4" w:space="0" w:color="auto"/>
              <w:right w:val="single" w:sz="4" w:space="0" w:color="auto"/>
            </w:tcBorders>
          </w:tcPr>
          <w:p w14:paraId="5CECA206" w14:textId="77777777" w:rsidR="008E6269" w:rsidRPr="006D7B60" w:rsidRDefault="008E6269" w:rsidP="00E32769">
            <w:pPr>
              <w:jc w:val="center"/>
              <w:rPr>
                <w:lang w:val="uk-UA"/>
              </w:rPr>
            </w:pPr>
            <w:r>
              <w:rPr>
                <w:lang w:val="uk-UA"/>
              </w:rPr>
              <w:t>8.03.2021</w:t>
            </w:r>
          </w:p>
        </w:tc>
        <w:tc>
          <w:tcPr>
            <w:tcW w:w="1234" w:type="dxa"/>
            <w:tcBorders>
              <w:top w:val="single" w:sz="4" w:space="0" w:color="auto"/>
              <w:left w:val="single" w:sz="4" w:space="0" w:color="auto"/>
              <w:bottom w:val="single" w:sz="4" w:space="0" w:color="auto"/>
              <w:right w:val="single" w:sz="4" w:space="0" w:color="auto"/>
            </w:tcBorders>
          </w:tcPr>
          <w:p w14:paraId="7D109D16" w14:textId="77777777" w:rsidR="008E6269" w:rsidRPr="006D7B60" w:rsidRDefault="008E6269" w:rsidP="00E32769">
            <w:pPr>
              <w:rPr>
                <w:lang w:val="uk-UA"/>
              </w:rPr>
            </w:pPr>
          </w:p>
        </w:tc>
      </w:tr>
      <w:tr w:rsidR="008E6269" w:rsidRPr="006D7B60" w14:paraId="73815377"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75952164" w14:textId="77777777" w:rsidR="008E6269" w:rsidRPr="006D7B60" w:rsidRDefault="008E6269" w:rsidP="00E32769">
            <w:pPr>
              <w:rPr>
                <w:lang w:val="uk-UA"/>
              </w:rPr>
            </w:pPr>
            <w:r>
              <w:rPr>
                <w:lang w:val="uk-UA"/>
              </w:rPr>
              <w:t>6</w:t>
            </w:r>
          </w:p>
        </w:tc>
        <w:tc>
          <w:tcPr>
            <w:tcW w:w="4705" w:type="dxa"/>
            <w:tcBorders>
              <w:top w:val="single" w:sz="4" w:space="0" w:color="auto"/>
              <w:left w:val="single" w:sz="4" w:space="0" w:color="auto"/>
              <w:bottom w:val="single" w:sz="4" w:space="0" w:color="auto"/>
              <w:right w:val="single" w:sz="4" w:space="0" w:color="auto"/>
            </w:tcBorders>
          </w:tcPr>
          <w:p w14:paraId="752EDDE1" w14:textId="77777777" w:rsidR="008E6269" w:rsidRPr="006D7B60" w:rsidRDefault="008E6269" w:rsidP="00E32769">
            <w:pPr>
              <w:rPr>
                <w:lang w:val="uk-UA"/>
              </w:rPr>
            </w:pPr>
            <w:r>
              <w:rPr>
                <w:lang w:val="uk-UA"/>
              </w:rPr>
              <w:t xml:space="preserve">Реалізація розроблених алгоритмів на </w:t>
            </w:r>
            <w:proofErr w:type="spellStart"/>
            <w:r>
              <w:rPr>
                <w:lang w:val="uk-UA"/>
              </w:rPr>
              <w:t>високорівневій</w:t>
            </w:r>
            <w:proofErr w:type="spellEnd"/>
            <w:r>
              <w:rPr>
                <w:lang w:val="uk-UA"/>
              </w:rPr>
              <w:t xml:space="preserve"> мові програмування</w:t>
            </w:r>
          </w:p>
        </w:tc>
        <w:tc>
          <w:tcPr>
            <w:tcW w:w="2835" w:type="dxa"/>
            <w:tcBorders>
              <w:top w:val="single" w:sz="4" w:space="0" w:color="auto"/>
              <w:left w:val="single" w:sz="4" w:space="0" w:color="auto"/>
              <w:bottom w:val="single" w:sz="4" w:space="0" w:color="auto"/>
              <w:right w:val="single" w:sz="4" w:space="0" w:color="auto"/>
            </w:tcBorders>
          </w:tcPr>
          <w:p w14:paraId="22030357" w14:textId="77777777" w:rsidR="008E6269" w:rsidRPr="006D7B60" w:rsidRDefault="008E6269" w:rsidP="00E32769">
            <w:pPr>
              <w:jc w:val="center"/>
              <w:rPr>
                <w:lang w:val="uk-UA"/>
              </w:rPr>
            </w:pPr>
            <w:r>
              <w:rPr>
                <w:lang w:val="uk-UA"/>
              </w:rPr>
              <w:t>27.03.2021</w:t>
            </w:r>
          </w:p>
        </w:tc>
        <w:tc>
          <w:tcPr>
            <w:tcW w:w="1234" w:type="dxa"/>
            <w:tcBorders>
              <w:top w:val="single" w:sz="4" w:space="0" w:color="auto"/>
              <w:left w:val="single" w:sz="4" w:space="0" w:color="auto"/>
              <w:bottom w:val="single" w:sz="4" w:space="0" w:color="auto"/>
              <w:right w:val="single" w:sz="4" w:space="0" w:color="auto"/>
            </w:tcBorders>
          </w:tcPr>
          <w:p w14:paraId="68A3EB28" w14:textId="77777777" w:rsidR="008E6269" w:rsidRPr="006D7B60" w:rsidRDefault="008E6269" w:rsidP="00E32769">
            <w:pPr>
              <w:rPr>
                <w:lang w:val="uk-UA"/>
              </w:rPr>
            </w:pPr>
          </w:p>
        </w:tc>
      </w:tr>
      <w:tr w:rsidR="008E6269" w:rsidRPr="006D7B60" w14:paraId="03504E27"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436BF8B0" w14:textId="77777777" w:rsidR="008E6269" w:rsidRPr="006D7B60" w:rsidRDefault="008E6269" w:rsidP="00E32769">
            <w:pPr>
              <w:rPr>
                <w:lang w:val="uk-UA"/>
              </w:rPr>
            </w:pPr>
            <w:r>
              <w:rPr>
                <w:lang w:val="uk-UA"/>
              </w:rPr>
              <w:t>7</w:t>
            </w:r>
          </w:p>
        </w:tc>
        <w:tc>
          <w:tcPr>
            <w:tcW w:w="4705" w:type="dxa"/>
            <w:tcBorders>
              <w:top w:val="single" w:sz="4" w:space="0" w:color="auto"/>
              <w:left w:val="single" w:sz="4" w:space="0" w:color="auto"/>
              <w:bottom w:val="single" w:sz="4" w:space="0" w:color="auto"/>
              <w:right w:val="single" w:sz="4" w:space="0" w:color="auto"/>
            </w:tcBorders>
          </w:tcPr>
          <w:p w14:paraId="2030468A" w14:textId="77777777" w:rsidR="008E6269" w:rsidRPr="006D7B60" w:rsidRDefault="008E6269" w:rsidP="00E32769">
            <w:pPr>
              <w:rPr>
                <w:lang w:val="uk-UA"/>
              </w:rPr>
            </w:pPr>
            <w:r>
              <w:rPr>
                <w:lang w:val="uk-UA"/>
              </w:rPr>
              <w:t xml:space="preserve">Розробка системи автоматичної ідентифікації </w:t>
            </w:r>
          </w:p>
        </w:tc>
        <w:tc>
          <w:tcPr>
            <w:tcW w:w="2835" w:type="dxa"/>
            <w:tcBorders>
              <w:top w:val="single" w:sz="4" w:space="0" w:color="auto"/>
              <w:left w:val="single" w:sz="4" w:space="0" w:color="auto"/>
              <w:bottom w:val="single" w:sz="4" w:space="0" w:color="auto"/>
              <w:right w:val="single" w:sz="4" w:space="0" w:color="auto"/>
            </w:tcBorders>
          </w:tcPr>
          <w:p w14:paraId="770EE45C" w14:textId="77777777" w:rsidR="008E6269" w:rsidRPr="006D7B60" w:rsidRDefault="008E6269" w:rsidP="00E32769">
            <w:pPr>
              <w:jc w:val="center"/>
              <w:rPr>
                <w:lang w:val="uk-UA"/>
              </w:rPr>
            </w:pPr>
            <w:r>
              <w:rPr>
                <w:lang w:val="uk-UA"/>
              </w:rPr>
              <w:t>12.04.2021</w:t>
            </w:r>
          </w:p>
        </w:tc>
        <w:tc>
          <w:tcPr>
            <w:tcW w:w="1234" w:type="dxa"/>
            <w:tcBorders>
              <w:top w:val="single" w:sz="4" w:space="0" w:color="auto"/>
              <w:left w:val="single" w:sz="4" w:space="0" w:color="auto"/>
              <w:bottom w:val="single" w:sz="4" w:space="0" w:color="auto"/>
              <w:right w:val="single" w:sz="4" w:space="0" w:color="auto"/>
            </w:tcBorders>
          </w:tcPr>
          <w:p w14:paraId="115BA186" w14:textId="77777777" w:rsidR="008E6269" w:rsidRPr="006D7B60" w:rsidRDefault="008E6269" w:rsidP="00E32769">
            <w:pPr>
              <w:rPr>
                <w:lang w:val="uk-UA"/>
              </w:rPr>
            </w:pPr>
          </w:p>
        </w:tc>
      </w:tr>
      <w:tr w:rsidR="008E6269" w:rsidRPr="006D7B60" w14:paraId="3905B43E"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3AD2D1AF" w14:textId="77777777" w:rsidR="008E6269" w:rsidRPr="006D7B60" w:rsidRDefault="008E6269" w:rsidP="00E32769">
            <w:pPr>
              <w:rPr>
                <w:lang w:val="uk-UA"/>
              </w:rPr>
            </w:pPr>
            <w:r>
              <w:rPr>
                <w:lang w:val="uk-UA"/>
              </w:rPr>
              <w:t>8</w:t>
            </w:r>
          </w:p>
        </w:tc>
        <w:tc>
          <w:tcPr>
            <w:tcW w:w="4705" w:type="dxa"/>
            <w:tcBorders>
              <w:top w:val="single" w:sz="4" w:space="0" w:color="auto"/>
              <w:left w:val="single" w:sz="4" w:space="0" w:color="auto"/>
              <w:bottom w:val="single" w:sz="4" w:space="0" w:color="auto"/>
              <w:right w:val="single" w:sz="4" w:space="0" w:color="auto"/>
            </w:tcBorders>
          </w:tcPr>
          <w:p w14:paraId="44C30429" w14:textId="77777777" w:rsidR="008E6269" w:rsidRPr="006D7B60" w:rsidRDefault="008E6269" w:rsidP="00E32769">
            <w:pPr>
              <w:rPr>
                <w:lang w:val="uk-UA"/>
              </w:rPr>
            </w:pPr>
            <w:r>
              <w:rPr>
                <w:lang w:val="uk-UA"/>
              </w:rPr>
              <w:t>Підготовка матеріалів до третього розділу</w:t>
            </w:r>
          </w:p>
        </w:tc>
        <w:tc>
          <w:tcPr>
            <w:tcW w:w="2835" w:type="dxa"/>
            <w:tcBorders>
              <w:top w:val="single" w:sz="4" w:space="0" w:color="auto"/>
              <w:left w:val="single" w:sz="4" w:space="0" w:color="auto"/>
              <w:bottom w:val="single" w:sz="4" w:space="0" w:color="auto"/>
              <w:right w:val="single" w:sz="4" w:space="0" w:color="auto"/>
            </w:tcBorders>
          </w:tcPr>
          <w:p w14:paraId="088384B8" w14:textId="77777777" w:rsidR="008E6269" w:rsidRPr="006D7B60" w:rsidRDefault="008E6269" w:rsidP="00E32769">
            <w:pPr>
              <w:jc w:val="center"/>
              <w:rPr>
                <w:lang w:val="uk-UA"/>
              </w:rPr>
            </w:pPr>
            <w:r>
              <w:rPr>
                <w:lang w:val="uk-UA"/>
              </w:rPr>
              <w:t>12.09.2021</w:t>
            </w:r>
          </w:p>
        </w:tc>
        <w:tc>
          <w:tcPr>
            <w:tcW w:w="1234" w:type="dxa"/>
            <w:tcBorders>
              <w:top w:val="single" w:sz="4" w:space="0" w:color="auto"/>
              <w:left w:val="single" w:sz="4" w:space="0" w:color="auto"/>
              <w:bottom w:val="single" w:sz="4" w:space="0" w:color="auto"/>
              <w:right w:val="single" w:sz="4" w:space="0" w:color="auto"/>
            </w:tcBorders>
          </w:tcPr>
          <w:p w14:paraId="388748EE" w14:textId="77777777" w:rsidR="008E6269" w:rsidRPr="006D7B60" w:rsidRDefault="008E6269" w:rsidP="00E32769">
            <w:pPr>
              <w:rPr>
                <w:lang w:val="uk-UA"/>
              </w:rPr>
            </w:pPr>
          </w:p>
        </w:tc>
      </w:tr>
      <w:tr w:rsidR="008E6269" w:rsidRPr="006D7B60" w14:paraId="75D2CF5F"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2AE089F0" w14:textId="77777777" w:rsidR="008E6269" w:rsidRPr="006D7B60" w:rsidRDefault="008E6269" w:rsidP="00E32769">
            <w:pPr>
              <w:rPr>
                <w:lang w:val="uk-UA"/>
              </w:rPr>
            </w:pPr>
            <w:r>
              <w:rPr>
                <w:lang w:val="uk-UA"/>
              </w:rPr>
              <w:t>9</w:t>
            </w:r>
          </w:p>
        </w:tc>
        <w:tc>
          <w:tcPr>
            <w:tcW w:w="4705" w:type="dxa"/>
            <w:tcBorders>
              <w:top w:val="single" w:sz="4" w:space="0" w:color="auto"/>
              <w:left w:val="single" w:sz="4" w:space="0" w:color="auto"/>
              <w:bottom w:val="single" w:sz="4" w:space="0" w:color="auto"/>
              <w:right w:val="single" w:sz="4" w:space="0" w:color="auto"/>
            </w:tcBorders>
          </w:tcPr>
          <w:p w14:paraId="031886BF" w14:textId="77777777" w:rsidR="008E6269" w:rsidRDefault="008E6269" w:rsidP="00E32769">
            <w:pPr>
              <w:rPr>
                <w:lang w:val="uk-UA"/>
              </w:rPr>
            </w:pPr>
            <w:r>
              <w:rPr>
                <w:lang w:val="uk-UA"/>
              </w:rPr>
              <w:t>Тестування реалізованих алгоритмів та комп’ютерної системи</w:t>
            </w:r>
          </w:p>
        </w:tc>
        <w:tc>
          <w:tcPr>
            <w:tcW w:w="2835" w:type="dxa"/>
            <w:tcBorders>
              <w:top w:val="single" w:sz="4" w:space="0" w:color="auto"/>
              <w:left w:val="single" w:sz="4" w:space="0" w:color="auto"/>
              <w:bottom w:val="single" w:sz="4" w:space="0" w:color="auto"/>
              <w:right w:val="single" w:sz="4" w:space="0" w:color="auto"/>
            </w:tcBorders>
          </w:tcPr>
          <w:p w14:paraId="5EF5F699" w14:textId="77777777" w:rsidR="008E6269" w:rsidRPr="006D7B60" w:rsidRDefault="008E6269" w:rsidP="00E32769">
            <w:pPr>
              <w:jc w:val="center"/>
              <w:rPr>
                <w:lang w:val="uk-UA"/>
              </w:rPr>
            </w:pPr>
            <w:r>
              <w:rPr>
                <w:lang w:val="uk-UA"/>
              </w:rPr>
              <w:t>25.11.2021</w:t>
            </w:r>
          </w:p>
        </w:tc>
        <w:tc>
          <w:tcPr>
            <w:tcW w:w="1234" w:type="dxa"/>
            <w:tcBorders>
              <w:top w:val="single" w:sz="4" w:space="0" w:color="auto"/>
              <w:left w:val="single" w:sz="4" w:space="0" w:color="auto"/>
              <w:bottom w:val="single" w:sz="4" w:space="0" w:color="auto"/>
              <w:right w:val="single" w:sz="4" w:space="0" w:color="auto"/>
            </w:tcBorders>
          </w:tcPr>
          <w:p w14:paraId="1D0221AE" w14:textId="77777777" w:rsidR="008E6269" w:rsidRPr="006D7B60" w:rsidRDefault="008E6269" w:rsidP="00E32769">
            <w:pPr>
              <w:rPr>
                <w:lang w:val="uk-UA"/>
              </w:rPr>
            </w:pPr>
          </w:p>
        </w:tc>
      </w:tr>
      <w:tr w:rsidR="008E6269" w:rsidRPr="006D7B60" w14:paraId="0FB9C4C1"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336A7470" w14:textId="77777777" w:rsidR="008E6269" w:rsidRPr="006D7B60" w:rsidRDefault="008E6269" w:rsidP="00E32769">
            <w:pPr>
              <w:rPr>
                <w:lang w:val="uk-UA"/>
              </w:rPr>
            </w:pPr>
            <w:r>
              <w:rPr>
                <w:lang w:val="uk-UA"/>
              </w:rPr>
              <w:t>10</w:t>
            </w:r>
          </w:p>
        </w:tc>
        <w:tc>
          <w:tcPr>
            <w:tcW w:w="4705" w:type="dxa"/>
            <w:tcBorders>
              <w:top w:val="single" w:sz="4" w:space="0" w:color="auto"/>
              <w:left w:val="single" w:sz="4" w:space="0" w:color="auto"/>
              <w:bottom w:val="single" w:sz="4" w:space="0" w:color="auto"/>
              <w:right w:val="single" w:sz="4" w:space="0" w:color="auto"/>
            </w:tcBorders>
          </w:tcPr>
          <w:p w14:paraId="1601A928" w14:textId="77777777" w:rsidR="008E6269" w:rsidRDefault="008E6269" w:rsidP="00E32769">
            <w:pPr>
              <w:rPr>
                <w:lang w:val="uk-UA"/>
              </w:rPr>
            </w:pPr>
            <w:r>
              <w:rPr>
                <w:lang w:val="uk-UA"/>
              </w:rPr>
              <w:t>Підготовка матеріалів до четвертого розділу</w:t>
            </w:r>
          </w:p>
        </w:tc>
        <w:tc>
          <w:tcPr>
            <w:tcW w:w="2835" w:type="dxa"/>
            <w:tcBorders>
              <w:top w:val="single" w:sz="4" w:space="0" w:color="auto"/>
              <w:left w:val="single" w:sz="4" w:space="0" w:color="auto"/>
              <w:bottom w:val="single" w:sz="4" w:space="0" w:color="auto"/>
              <w:right w:val="single" w:sz="4" w:space="0" w:color="auto"/>
            </w:tcBorders>
          </w:tcPr>
          <w:p w14:paraId="58C32D69" w14:textId="77777777" w:rsidR="008E6269" w:rsidRDefault="008E6269" w:rsidP="00E32769">
            <w:pPr>
              <w:jc w:val="center"/>
              <w:rPr>
                <w:lang w:val="uk-UA"/>
              </w:rPr>
            </w:pPr>
            <w:r>
              <w:rPr>
                <w:lang w:val="uk-UA"/>
              </w:rPr>
              <w:t>27.12.2021</w:t>
            </w:r>
          </w:p>
        </w:tc>
        <w:tc>
          <w:tcPr>
            <w:tcW w:w="1234" w:type="dxa"/>
            <w:tcBorders>
              <w:top w:val="single" w:sz="4" w:space="0" w:color="auto"/>
              <w:left w:val="single" w:sz="4" w:space="0" w:color="auto"/>
              <w:bottom w:val="single" w:sz="4" w:space="0" w:color="auto"/>
              <w:right w:val="single" w:sz="4" w:space="0" w:color="auto"/>
            </w:tcBorders>
          </w:tcPr>
          <w:p w14:paraId="52B1F2BB" w14:textId="77777777" w:rsidR="008E6269" w:rsidRPr="006D7B60" w:rsidRDefault="008E6269" w:rsidP="00E32769">
            <w:pPr>
              <w:rPr>
                <w:lang w:val="uk-UA"/>
              </w:rPr>
            </w:pPr>
          </w:p>
        </w:tc>
      </w:tr>
      <w:tr w:rsidR="008E6269" w:rsidRPr="006D7B60" w14:paraId="5459A694" w14:textId="77777777" w:rsidTr="00E32769">
        <w:trPr>
          <w:trHeight w:val="20"/>
        </w:trPr>
        <w:tc>
          <w:tcPr>
            <w:tcW w:w="540" w:type="dxa"/>
            <w:tcBorders>
              <w:top w:val="single" w:sz="4" w:space="0" w:color="auto"/>
              <w:left w:val="single" w:sz="4" w:space="0" w:color="auto"/>
              <w:bottom w:val="single" w:sz="4" w:space="0" w:color="auto"/>
              <w:right w:val="single" w:sz="4" w:space="0" w:color="auto"/>
            </w:tcBorders>
          </w:tcPr>
          <w:p w14:paraId="64BDEB44" w14:textId="77777777" w:rsidR="008E6269" w:rsidRPr="006D7B60" w:rsidRDefault="008E6269" w:rsidP="00E32769">
            <w:pPr>
              <w:rPr>
                <w:lang w:val="uk-UA"/>
              </w:rPr>
            </w:pPr>
            <w:r>
              <w:rPr>
                <w:lang w:val="uk-UA"/>
              </w:rPr>
              <w:t>11</w:t>
            </w:r>
          </w:p>
        </w:tc>
        <w:tc>
          <w:tcPr>
            <w:tcW w:w="4705" w:type="dxa"/>
            <w:tcBorders>
              <w:top w:val="single" w:sz="4" w:space="0" w:color="auto"/>
              <w:left w:val="single" w:sz="4" w:space="0" w:color="auto"/>
              <w:bottom w:val="single" w:sz="4" w:space="0" w:color="auto"/>
              <w:right w:val="single" w:sz="4" w:space="0" w:color="auto"/>
            </w:tcBorders>
          </w:tcPr>
          <w:p w14:paraId="64F770A9" w14:textId="77777777" w:rsidR="008E6269" w:rsidRDefault="008E6269" w:rsidP="00E32769">
            <w:pPr>
              <w:rPr>
                <w:lang w:val="uk-UA"/>
              </w:rPr>
            </w:pPr>
            <w:r>
              <w:rPr>
                <w:lang w:val="uk-UA"/>
              </w:rPr>
              <w:t>Попередній розгляд магістерської дисертації на кафедрі</w:t>
            </w:r>
          </w:p>
        </w:tc>
        <w:tc>
          <w:tcPr>
            <w:tcW w:w="2835" w:type="dxa"/>
            <w:tcBorders>
              <w:top w:val="single" w:sz="4" w:space="0" w:color="auto"/>
              <w:left w:val="single" w:sz="4" w:space="0" w:color="auto"/>
              <w:bottom w:val="single" w:sz="4" w:space="0" w:color="auto"/>
              <w:right w:val="single" w:sz="4" w:space="0" w:color="auto"/>
            </w:tcBorders>
          </w:tcPr>
          <w:p w14:paraId="03A9DEE3" w14:textId="77777777" w:rsidR="008E6269" w:rsidRPr="006D7B60" w:rsidRDefault="008E6269" w:rsidP="00E32769">
            <w:pPr>
              <w:jc w:val="center"/>
              <w:rPr>
                <w:lang w:val="uk-UA"/>
              </w:rPr>
            </w:pPr>
            <w:r>
              <w:rPr>
                <w:lang w:val="uk-UA"/>
              </w:rPr>
              <w:t>30.11.2021</w:t>
            </w:r>
          </w:p>
        </w:tc>
        <w:tc>
          <w:tcPr>
            <w:tcW w:w="1234" w:type="dxa"/>
            <w:tcBorders>
              <w:top w:val="single" w:sz="4" w:space="0" w:color="auto"/>
              <w:left w:val="single" w:sz="4" w:space="0" w:color="auto"/>
              <w:bottom w:val="single" w:sz="4" w:space="0" w:color="auto"/>
              <w:right w:val="single" w:sz="4" w:space="0" w:color="auto"/>
            </w:tcBorders>
          </w:tcPr>
          <w:p w14:paraId="26D855A0" w14:textId="77777777" w:rsidR="008E6269" w:rsidRPr="006D7B60" w:rsidRDefault="008E6269" w:rsidP="00E32769">
            <w:pPr>
              <w:rPr>
                <w:lang w:val="uk-UA"/>
              </w:rPr>
            </w:pPr>
          </w:p>
        </w:tc>
      </w:tr>
    </w:tbl>
    <w:p w14:paraId="0E58523C" w14:textId="77777777" w:rsidR="008E6269" w:rsidRPr="006D7B60" w:rsidRDefault="008E6269" w:rsidP="008E6269">
      <w:pPr>
        <w:rPr>
          <w:sz w:val="28"/>
          <w:lang w:val="uk-UA"/>
        </w:rPr>
      </w:pPr>
    </w:p>
    <w:p w14:paraId="6D5792CC" w14:textId="77777777" w:rsidR="008E6269" w:rsidRDefault="008E6269" w:rsidP="008E6269">
      <w:pPr>
        <w:rPr>
          <w:sz w:val="28"/>
          <w:lang w:val="uk-UA"/>
        </w:rPr>
      </w:pPr>
    </w:p>
    <w:p w14:paraId="53A7957E" w14:textId="77777777" w:rsidR="008E6269" w:rsidRDefault="008E6269" w:rsidP="008E6269">
      <w:pPr>
        <w:rPr>
          <w:sz w:val="28"/>
          <w:lang w:val="uk-UA"/>
        </w:rPr>
      </w:pPr>
    </w:p>
    <w:p w14:paraId="3F7DB3A3" w14:textId="77777777" w:rsidR="008E6269" w:rsidRPr="006D7B60" w:rsidRDefault="008E6269" w:rsidP="008E6269">
      <w:pPr>
        <w:rPr>
          <w:sz w:val="28"/>
          <w:lang w:val="uk-UA"/>
        </w:rPr>
      </w:pPr>
    </w:p>
    <w:p w14:paraId="546146B6" w14:textId="77777777" w:rsidR="008E6269" w:rsidRPr="006D7B60" w:rsidRDefault="008E6269" w:rsidP="008E6269">
      <w:pPr>
        <w:tabs>
          <w:tab w:val="right" w:pos="8931"/>
        </w:tabs>
        <w:ind w:left="1080" w:hanging="540"/>
        <w:rPr>
          <w:sz w:val="28"/>
          <w:lang w:val="uk-UA"/>
        </w:rPr>
      </w:pPr>
      <w:r w:rsidRPr="006D7B60">
        <w:rPr>
          <w:bCs/>
          <w:sz w:val="28"/>
          <w:lang w:val="uk-UA"/>
        </w:rPr>
        <w:t xml:space="preserve">Студент </w:t>
      </w:r>
      <w:r>
        <w:rPr>
          <w:bCs/>
          <w:sz w:val="28"/>
          <w:lang w:val="uk-UA"/>
        </w:rPr>
        <w:t xml:space="preserve">                               _________________</w:t>
      </w:r>
      <w:r w:rsidRPr="006D7B60">
        <w:rPr>
          <w:sz w:val="28"/>
          <w:lang w:val="uk-UA"/>
        </w:rPr>
        <w:tab/>
        <w:t>Віталій ГНАТЕНКО</w:t>
      </w:r>
    </w:p>
    <w:p w14:paraId="32E28D6F" w14:textId="77777777" w:rsidR="008E6269" w:rsidRPr="006D7B60" w:rsidRDefault="008E6269" w:rsidP="008E6269">
      <w:pPr>
        <w:tabs>
          <w:tab w:val="right" w:pos="8931"/>
        </w:tabs>
        <w:ind w:left="1080" w:hanging="540"/>
        <w:rPr>
          <w:sz w:val="28"/>
          <w:lang w:val="uk-UA"/>
        </w:rPr>
      </w:pPr>
    </w:p>
    <w:p w14:paraId="3858A295" w14:textId="77777777" w:rsidR="008E6269" w:rsidRPr="006D7B60" w:rsidRDefault="008E6269" w:rsidP="008E6269">
      <w:pPr>
        <w:tabs>
          <w:tab w:val="right" w:pos="8931"/>
        </w:tabs>
        <w:ind w:left="1080" w:hanging="540"/>
        <w:rPr>
          <w:lang w:val="uk-UA"/>
        </w:rPr>
      </w:pPr>
      <w:r w:rsidRPr="006D7B60">
        <w:rPr>
          <w:bCs/>
          <w:sz w:val="28"/>
          <w:lang w:val="uk-UA"/>
        </w:rPr>
        <w:t>Науковий керівник</w:t>
      </w:r>
      <w:r>
        <w:rPr>
          <w:bCs/>
          <w:sz w:val="28"/>
          <w:lang w:val="uk-UA"/>
        </w:rPr>
        <w:t xml:space="preserve">             _________________</w:t>
      </w:r>
      <w:r w:rsidRPr="006D7B60">
        <w:rPr>
          <w:sz w:val="28"/>
          <w:lang w:val="uk-UA"/>
        </w:rPr>
        <w:tab/>
        <w:t>Юлія БОЯРІНОВА</w:t>
      </w:r>
    </w:p>
    <w:p w14:paraId="190A7EF2" w14:textId="42B4CCFA" w:rsidR="004112BB" w:rsidRDefault="004112BB">
      <w:pPr>
        <w:spacing w:after="160" w:line="259" w:lineRule="auto"/>
        <w:rPr>
          <w:b/>
          <w:sz w:val="28"/>
          <w:szCs w:val="28"/>
          <w:lang w:val="uk-UA"/>
        </w:rPr>
      </w:pPr>
      <w:r>
        <w:rPr>
          <w:b/>
          <w:sz w:val="28"/>
          <w:szCs w:val="28"/>
          <w:lang w:val="uk-UA"/>
        </w:rPr>
        <w:br w:type="page"/>
      </w:r>
    </w:p>
    <w:p w14:paraId="3F6F8312" w14:textId="200FCBCF" w:rsidR="00D35C6C" w:rsidRPr="00F4204D" w:rsidRDefault="00D35C6C" w:rsidP="00D35C6C">
      <w:pPr>
        <w:tabs>
          <w:tab w:val="left" w:pos="9360"/>
        </w:tabs>
        <w:spacing w:line="360" w:lineRule="auto"/>
        <w:ind w:right="279"/>
        <w:jc w:val="center"/>
        <w:rPr>
          <w:b/>
          <w:sz w:val="28"/>
          <w:szCs w:val="28"/>
          <w:lang w:val="uk-UA"/>
        </w:rPr>
      </w:pPr>
      <w:r>
        <w:rPr>
          <w:b/>
          <w:sz w:val="28"/>
          <w:szCs w:val="28"/>
          <w:lang w:val="uk-UA"/>
        </w:rPr>
        <w:lastRenderedPageBreak/>
        <w:t>РЕФЕРАТ</w:t>
      </w:r>
    </w:p>
    <w:p w14:paraId="340417C4" w14:textId="77777777" w:rsidR="00D35C6C" w:rsidRPr="00843894" w:rsidRDefault="00D35C6C" w:rsidP="007A4C78">
      <w:pPr>
        <w:tabs>
          <w:tab w:val="left" w:pos="9360"/>
        </w:tabs>
        <w:spacing w:line="360" w:lineRule="auto"/>
        <w:ind w:right="-9" w:firstLine="709"/>
        <w:jc w:val="both"/>
        <w:rPr>
          <w:sz w:val="28"/>
          <w:szCs w:val="28"/>
          <w:lang w:val="uk-UA"/>
        </w:rPr>
      </w:pPr>
      <w:r>
        <w:rPr>
          <w:b/>
          <w:sz w:val="28"/>
          <w:szCs w:val="28"/>
          <w:lang w:val="uk-UA"/>
        </w:rPr>
        <w:t>Актуальність теми.</w:t>
      </w:r>
      <w:r>
        <w:rPr>
          <w:sz w:val="28"/>
          <w:szCs w:val="28"/>
          <w:lang w:val="uk-UA"/>
        </w:rPr>
        <w:t xml:space="preserve"> </w:t>
      </w:r>
      <w:r w:rsidRPr="00843894">
        <w:rPr>
          <w:sz w:val="28"/>
          <w:szCs w:val="28"/>
          <w:lang w:val="uk-UA"/>
        </w:rPr>
        <w:t>Розвиток інформаційних технологій будь-якої країни в даний час не стоїть на місці. Методів кодування інформації існує безліч, і одним із найрозповсюдженішим є – штриховий код. Штрих-код використовується всюди: від логістики до ідентифікації людини. Головне призначення штрихового коду є автоматична обробка даних, і</w:t>
      </w:r>
      <w:r>
        <w:rPr>
          <w:sz w:val="28"/>
          <w:szCs w:val="28"/>
          <w:lang w:val="uk-UA"/>
        </w:rPr>
        <w:t>,</w:t>
      </w:r>
      <w:r w:rsidRPr="00843894">
        <w:rPr>
          <w:sz w:val="28"/>
          <w:szCs w:val="28"/>
          <w:lang w:val="uk-UA"/>
        </w:rPr>
        <w:t xml:space="preserve"> в свою чергу, автоматизація будь-якого процесу передбачає використання систем обробки даних. Технологія штрихового кодування базується на розпізнаванні шаблонів, закодованих у штрихах та про</w:t>
      </w:r>
      <w:r>
        <w:rPr>
          <w:sz w:val="28"/>
          <w:szCs w:val="28"/>
          <w:lang w:val="uk-UA"/>
        </w:rPr>
        <w:t>міжках</w:t>
      </w:r>
      <w:r w:rsidRPr="00843894">
        <w:rPr>
          <w:sz w:val="28"/>
          <w:szCs w:val="28"/>
          <w:lang w:val="uk-UA"/>
        </w:rPr>
        <w:t xml:space="preserve"> визначених розмірів. Існує чимало методів кодування інформації у форматі штрих-коду, кожен з яких використовується для рішення певної специфічної задачі. Тому розробка систем автоматичної ідентифікації з використанням штрихового коду є актуальною і важливою задачею.</w:t>
      </w:r>
    </w:p>
    <w:p w14:paraId="1C1085F5" w14:textId="77777777" w:rsidR="00D35C6C" w:rsidRPr="00843894" w:rsidRDefault="00D35C6C" w:rsidP="00D35C6C">
      <w:pPr>
        <w:spacing w:line="360" w:lineRule="auto"/>
        <w:ind w:firstLine="709"/>
        <w:jc w:val="both"/>
        <w:rPr>
          <w:sz w:val="28"/>
          <w:szCs w:val="28"/>
          <w:lang w:val="uk-UA"/>
        </w:rPr>
      </w:pPr>
      <w:r w:rsidRPr="00843894">
        <w:rPr>
          <w:b/>
          <w:bCs/>
          <w:sz w:val="28"/>
          <w:szCs w:val="28"/>
          <w:lang w:val="uk-UA"/>
        </w:rPr>
        <w:t>Об’єкт дослідження:</w:t>
      </w:r>
      <w:r>
        <w:rPr>
          <w:sz w:val="28"/>
          <w:szCs w:val="28"/>
          <w:lang w:val="uk-UA"/>
        </w:rPr>
        <w:t xml:space="preserve"> способи</w:t>
      </w:r>
      <w:r w:rsidRPr="00843894">
        <w:rPr>
          <w:sz w:val="28"/>
          <w:szCs w:val="28"/>
          <w:lang w:val="uk-UA"/>
        </w:rPr>
        <w:t xml:space="preserve"> штрихового кодування та декодування інформації.</w:t>
      </w:r>
    </w:p>
    <w:p w14:paraId="40EFD3FB" w14:textId="77777777" w:rsidR="00D35C6C" w:rsidRDefault="00D35C6C" w:rsidP="00D35C6C">
      <w:pPr>
        <w:spacing w:line="360" w:lineRule="auto"/>
        <w:ind w:firstLine="709"/>
        <w:jc w:val="both"/>
        <w:rPr>
          <w:sz w:val="28"/>
          <w:szCs w:val="28"/>
          <w:lang w:val="uk-UA"/>
        </w:rPr>
      </w:pPr>
      <w:r w:rsidRPr="00843894">
        <w:rPr>
          <w:b/>
          <w:bCs/>
          <w:sz w:val="28"/>
          <w:szCs w:val="28"/>
          <w:lang w:val="uk-UA"/>
        </w:rPr>
        <w:t>Предмет дослідження:</w:t>
      </w:r>
      <w:r>
        <w:rPr>
          <w:sz w:val="28"/>
          <w:szCs w:val="28"/>
          <w:lang w:val="uk-UA"/>
        </w:rPr>
        <w:t xml:space="preserve"> комп’ютерна система кодування та декодування інформації у вигляді штрихового коду.</w:t>
      </w:r>
    </w:p>
    <w:p w14:paraId="4BA42511" w14:textId="77777777" w:rsidR="00D35C6C" w:rsidRDefault="00D35C6C" w:rsidP="00D35C6C">
      <w:pPr>
        <w:spacing w:line="360" w:lineRule="auto"/>
        <w:ind w:firstLine="709"/>
        <w:jc w:val="both"/>
        <w:rPr>
          <w:sz w:val="28"/>
          <w:szCs w:val="28"/>
          <w:lang w:val="uk-UA"/>
        </w:rPr>
      </w:pPr>
      <w:r w:rsidRPr="00843894">
        <w:rPr>
          <w:b/>
          <w:bCs/>
          <w:sz w:val="28"/>
          <w:szCs w:val="28"/>
          <w:lang w:val="uk-UA"/>
        </w:rPr>
        <w:t>Мета роботи</w:t>
      </w:r>
      <w:r w:rsidRPr="00843894">
        <w:rPr>
          <w:sz w:val="28"/>
          <w:szCs w:val="28"/>
          <w:lang w:val="uk-UA"/>
        </w:rPr>
        <w:t>:</w:t>
      </w:r>
      <w:r>
        <w:rPr>
          <w:sz w:val="28"/>
          <w:szCs w:val="28"/>
          <w:lang w:val="uk-UA"/>
        </w:rPr>
        <w:t xml:space="preserve"> створення нового методу кодування та декодування інформації в штриховому вигляді для покращення показників щільності інформації та швидкості процесу декодування; впровадження методів кодування та декодування в комп’ютерну систему обробки інформації у вигляді штрихового кодування.</w:t>
      </w:r>
    </w:p>
    <w:p w14:paraId="732ED1B1" w14:textId="77777777" w:rsidR="00D35C6C" w:rsidRDefault="00D35C6C" w:rsidP="00D35C6C">
      <w:pPr>
        <w:spacing w:line="360" w:lineRule="auto"/>
        <w:ind w:firstLine="709"/>
        <w:jc w:val="both"/>
        <w:rPr>
          <w:sz w:val="28"/>
          <w:szCs w:val="28"/>
          <w:lang w:val="uk-UA"/>
        </w:rPr>
      </w:pPr>
      <w:r w:rsidRPr="00843894">
        <w:rPr>
          <w:b/>
          <w:bCs/>
          <w:sz w:val="28"/>
          <w:szCs w:val="28"/>
          <w:lang w:val="uk-UA"/>
        </w:rPr>
        <w:t>Наукова новизна</w:t>
      </w:r>
      <w:r>
        <w:rPr>
          <w:sz w:val="28"/>
          <w:szCs w:val="28"/>
          <w:lang w:val="uk-UA"/>
        </w:rPr>
        <w:t xml:space="preserve"> полягає в наступному: запропоновано спосіб кодування та декодування інформації у вигляді двовимірного штрихового коду з великою щільністю інформації та високою швидкодією. В порівнянні зі способом кодування </w:t>
      </w:r>
      <w:r w:rsidRPr="00FA4998">
        <w:rPr>
          <w:sz w:val="28"/>
          <w:szCs w:val="28"/>
          <w:lang w:val="uk-UA"/>
        </w:rPr>
        <w:t xml:space="preserve">PDF417 </w:t>
      </w:r>
      <w:r>
        <w:rPr>
          <w:sz w:val="28"/>
          <w:szCs w:val="28"/>
          <w:lang w:val="uk-UA"/>
        </w:rPr>
        <w:t>отримуємо показники в</w:t>
      </w:r>
      <w:r w:rsidRPr="00777860">
        <w:rPr>
          <w:sz w:val="28"/>
          <w:szCs w:val="28"/>
          <w:lang w:val="uk-UA"/>
        </w:rPr>
        <w:t xml:space="preserve"> </w:t>
      </w:r>
      <w:r>
        <w:rPr>
          <w:sz w:val="28"/>
          <w:szCs w:val="28"/>
          <w:lang w:val="uk-UA"/>
        </w:rPr>
        <w:t>декодуванні в 1,4 разів кращі за швидкодією, а у кодуванні – в 1,17 разів;</w:t>
      </w:r>
    </w:p>
    <w:p w14:paraId="662F6F4E" w14:textId="77777777" w:rsidR="00D35C6C" w:rsidRPr="00431C40" w:rsidRDefault="00D35C6C" w:rsidP="00D35C6C">
      <w:pPr>
        <w:spacing w:line="360" w:lineRule="auto"/>
        <w:ind w:firstLine="709"/>
        <w:jc w:val="both"/>
        <w:rPr>
          <w:sz w:val="28"/>
          <w:szCs w:val="28"/>
          <w:lang w:val="uk-UA"/>
        </w:rPr>
      </w:pPr>
      <w:r w:rsidRPr="00843894">
        <w:rPr>
          <w:b/>
          <w:bCs/>
          <w:sz w:val="28"/>
          <w:szCs w:val="28"/>
          <w:lang w:val="uk-UA"/>
        </w:rPr>
        <w:t>Практична цінність.</w:t>
      </w:r>
      <w:r>
        <w:rPr>
          <w:sz w:val="28"/>
          <w:szCs w:val="28"/>
          <w:lang w:val="uk-UA"/>
        </w:rPr>
        <w:t xml:space="preserve"> Запропонований спосіб дає можливість швидкого кодування та декодування інформації у штрихованому вигляді. Розроблено систему, яка використовує запропонований метод кодування та декодування. Система використовується для того, щоб полегшити процес логістики, а саме: ведення статистики щодо виготовленої та відбракованої продукції, що </w:t>
      </w:r>
      <w:r>
        <w:rPr>
          <w:sz w:val="28"/>
          <w:szCs w:val="28"/>
          <w:lang w:val="uk-UA"/>
        </w:rPr>
        <w:lastRenderedPageBreak/>
        <w:t>виробляється на підприємстві. Дана статистика буде слугувати основою для аналізу економічної ефективності підприємства. Система використовується для ведення статистики щодо виготовленої та відбракованої продукції, що виробляється на підприємстві. Впровадження даної системи поліпшить продуктивність підприємства та дасть повний обсяг інформації щодо виконаної норми за зміну.</w:t>
      </w:r>
    </w:p>
    <w:p w14:paraId="44CDF4DA" w14:textId="77777777" w:rsidR="00D35C6C" w:rsidRPr="00951FDA" w:rsidRDefault="00D35C6C" w:rsidP="00D35C6C">
      <w:pPr>
        <w:spacing w:line="360" w:lineRule="auto"/>
        <w:ind w:firstLine="709"/>
        <w:jc w:val="both"/>
        <w:rPr>
          <w:sz w:val="28"/>
          <w:szCs w:val="28"/>
          <w:lang w:val="uk-UA"/>
        </w:rPr>
      </w:pPr>
      <w:r w:rsidRPr="00843894">
        <w:rPr>
          <w:b/>
          <w:bCs/>
          <w:sz w:val="28"/>
          <w:szCs w:val="28"/>
          <w:lang w:val="uk-UA"/>
        </w:rPr>
        <w:t>Апробація роботи.</w:t>
      </w:r>
      <w:r>
        <w:rPr>
          <w:sz w:val="28"/>
          <w:szCs w:val="28"/>
          <w:lang w:val="uk-UA"/>
        </w:rPr>
        <w:t xml:space="preserve"> Основні положення і результати роботи були представлені та обговорювались на науковій конференції магістрантів та аспірантів «Прикладна математика та </w:t>
      </w:r>
      <w:proofErr w:type="spellStart"/>
      <w:r>
        <w:rPr>
          <w:sz w:val="28"/>
          <w:szCs w:val="28"/>
          <w:lang w:val="uk-UA"/>
        </w:rPr>
        <w:t>комп’ютинг</w:t>
      </w:r>
      <w:proofErr w:type="spellEnd"/>
      <w:r>
        <w:rPr>
          <w:sz w:val="28"/>
          <w:szCs w:val="28"/>
          <w:lang w:val="uk-UA"/>
        </w:rPr>
        <w:t xml:space="preserve">» ПМК-2021 (Київ, 17-21 листопада 2021 р.). </w:t>
      </w:r>
      <w:r w:rsidRPr="00CB1718">
        <w:rPr>
          <w:sz w:val="28"/>
          <w:szCs w:val="28"/>
          <w:lang w:val="uk-UA"/>
        </w:rPr>
        <w:t xml:space="preserve">Участь в VІII Міжнародній науково-технічній </w:t>
      </w:r>
      <w:proofErr w:type="spellStart"/>
      <w:r w:rsidRPr="00CB1718">
        <w:rPr>
          <w:sz w:val="28"/>
          <w:szCs w:val="28"/>
          <w:lang w:val="uk-UA"/>
        </w:rPr>
        <w:t>Internet</w:t>
      </w:r>
      <w:proofErr w:type="spellEnd"/>
      <w:r w:rsidRPr="00CB1718">
        <w:rPr>
          <w:sz w:val="28"/>
          <w:szCs w:val="28"/>
          <w:lang w:val="uk-UA"/>
        </w:rPr>
        <w:t>-конференції «Сучасні методи, інформаційне, програмне та технічне забезпечення систем керування організаційно</w:t>
      </w:r>
      <w:r>
        <w:rPr>
          <w:sz w:val="28"/>
          <w:szCs w:val="28"/>
          <w:lang w:val="uk-UA"/>
        </w:rPr>
        <w:t>-</w:t>
      </w:r>
      <w:r w:rsidRPr="00CB1718">
        <w:rPr>
          <w:sz w:val="28"/>
          <w:szCs w:val="28"/>
          <w:lang w:val="uk-UA"/>
        </w:rPr>
        <w:t>технічними та технологічними комплексами» (Київ, 26 листопада 2021 р.).</w:t>
      </w:r>
    </w:p>
    <w:p w14:paraId="2C373027" w14:textId="317F537C" w:rsidR="00D35C6C" w:rsidRDefault="00D35C6C" w:rsidP="00D35C6C">
      <w:pPr>
        <w:spacing w:line="360" w:lineRule="auto"/>
        <w:ind w:firstLine="709"/>
        <w:jc w:val="both"/>
        <w:rPr>
          <w:sz w:val="28"/>
          <w:szCs w:val="28"/>
          <w:lang w:val="uk-UA"/>
        </w:rPr>
      </w:pPr>
      <w:r w:rsidRPr="00843894">
        <w:rPr>
          <w:b/>
          <w:bCs/>
          <w:sz w:val="28"/>
          <w:szCs w:val="28"/>
          <w:lang w:val="uk-UA"/>
        </w:rPr>
        <w:t>Структура та обсяг роботи.</w:t>
      </w:r>
      <w:r w:rsidRPr="00843894">
        <w:rPr>
          <w:sz w:val="28"/>
          <w:szCs w:val="28"/>
          <w:lang w:val="uk-UA"/>
        </w:rPr>
        <w:t xml:space="preserve"> Магістерська дисертація складається з чотирьох розділів, висновків по кожному розділу та загальних висновків по роботі в цілому, списку використаних літературних джерел (</w:t>
      </w:r>
      <w:r>
        <w:rPr>
          <w:sz w:val="28"/>
          <w:szCs w:val="28"/>
          <w:lang w:val="uk-UA"/>
        </w:rPr>
        <w:t>15</w:t>
      </w:r>
      <w:r w:rsidRPr="00843894">
        <w:rPr>
          <w:sz w:val="28"/>
          <w:szCs w:val="28"/>
          <w:lang w:val="uk-UA"/>
        </w:rPr>
        <w:t xml:space="preserve"> найменувань). Повний обсяг дисертації </w:t>
      </w:r>
      <w:r w:rsidR="001615D4" w:rsidRPr="00552D85">
        <w:rPr>
          <w:sz w:val="28"/>
          <w:szCs w:val="28"/>
          <w:lang w:val="en-US"/>
        </w:rPr>
        <w:t xml:space="preserve">– 178 </w:t>
      </w:r>
      <w:r w:rsidRPr="00843894">
        <w:rPr>
          <w:sz w:val="28"/>
          <w:szCs w:val="28"/>
          <w:lang w:val="uk-UA"/>
        </w:rPr>
        <w:t>сторі</w:t>
      </w:r>
      <w:r w:rsidR="001615D4">
        <w:rPr>
          <w:sz w:val="28"/>
          <w:szCs w:val="28"/>
          <w:lang w:val="uk-UA"/>
        </w:rPr>
        <w:t>нок</w:t>
      </w:r>
      <w:r w:rsidRPr="00843894">
        <w:rPr>
          <w:sz w:val="28"/>
          <w:szCs w:val="28"/>
          <w:lang w:val="uk-UA"/>
        </w:rPr>
        <w:t xml:space="preserve">, у тому числі </w:t>
      </w:r>
      <w:r>
        <w:rPr>
          <w:sz w:val="28"/>
          <w:szCs w:val="28"/>
          <w:lang w:val="uk-UA"/>
        </w:rPr>
        <w:t>92</w:t>
      </w:r>
      <w:r w:rsidRPr="00843894">
        <w:rPr>
          <w:sz w:val="28"/>
          <w:szCs w:val="28"/>
          <w:lang w:val="uk-UA"/>
        </w:rPr>
        <w:t xml:space="preserve"> сторінк</w:t>
      </w:r>
      <w:r>
        <w:rPr>
          <w:sz w:val="28"/>
          <w:szCs w:val="28"/>
          <w:lang w:val="uk-UA"/>
        </w:rPr>
        <w:t>и</w:t>
      </w:r>
      <w:r w:rsidRPr="00843894">
        <w:rPr>
          <w:sz w:val="28"/>
          <w:szCs w:val="28"/>
          <w:lang w:val="uk-UA"/>
        </w:rPr>
        <w:t xml:space="preserve"> основного тексту, </w:t>
      </w:r>
      <w:r>
        <w:rPr>
          <w:sz w:val="28"/>
          <w:szCs w:val="28"/>
          <w:lang w:val="uk-UA"/>
        </w:rPr>
        <w:t>47</w:t>
      </w:r>
      <w:r w:rsidRPr="00843894">
        <w:rPr>
          <w:sz w:val="28"/>
          <w:szCs w:val="28"/>
          <w:lang w:val="uk-UA"/>
        </w:rPr>
        <w:t xml:space="preserve"> рисунків, </w:t>
      </w:r>
      <w:r>
        <w:rPr>
          <w:sz w:val="28"/>
          <w:szCs w:val="28"/>
          <w:lang w:val="uk-UA"/>
        </w:rPr>
        <w:t>10</w:t>
      </w:r>
      <w:r w:rsidRPr="00843894">
        <w:rPr>
          <w:sz w:val="28"/>
          <w:szCs w:val="28"/>
          <w:lang w:val="uk-UA"/>
        </w:rPr>
        <w:t xml:space="preserve"> таблиць.</w:t>
      </w:r>
    </w:p>
    <w:p w14:paraId="5C3F23A7" w14:textId="77777777" w:rsidR="00D35C6C" w:rsidRDefault="00D35C6C" w:rsidP="00D35C6C">
      <w:pPr>
        <w:spacing w:line="360" w:lineRule="auto"/>
        <w:ind w:firstLine="709"/>
        <w:jc w:val="both"/>
        <w:rPr>
          <w:sz w:val="28"/>
          <w:szCs w:val="28"/>
          <w:lang w:val="uk-UA"/>
        </w:rPr>
      </w:pPr>
      <w:r w:rsidRPr="00843894">
        <w:rPr>
          <w:sz w:val="28"/>
          <w:szCs w:val="28"/>
          <w:lang w:val="uk-UA"/>
        </w:rPr>
        <w:t xml:space="preserve">У </w:t>
      </w:r>
      <w:r w:rsidRPr="00843894">
        <w:rPr>
          <w:sz w:val="28"/>
          <w:szCs w:val="28"/>
          <w:u w:val="single"/>
          <w:lang w:val="uk-UA"/>
        </w:rPr>
        <w:t>вступі</w:t>
      </w:r>
      <w:r>
        <w:rPr>
          <w:sz w:val="28"/>
          <w:szCs w:val="28"/>
          <w:lang w:val="uk-UA"/>
        </w:rPr>
        <w:t xml:space="preserve"> описано загальну характеристику роботи, обґрунтовано актуальність напрямку досліджень, сформульовано мету і задачі досліджень, показано наукову новизну отриманих результатів і практичну цінність роботи, наведено відомості про апробацію результатів і їхнє впровадження.</w:t>
      </w:r>
    </w:p>
    <w:p w14:paraId="7D47B58D" w14:textId="77777777" w:rsidR="00D35C6C" w:rsidRDefault="00D35C6C" w:rsidP="00D35C6C">
      <w:pPr>
        <w:spacing w:line="360" w:lineRule="auto"/>
        <w:ind w:firstLine="709"/>
        <w:jc w:val="both"/>
        <w:rPr>
          <w:sz w:val="28"/>
          <w:szCs w:val="28"/>
          <w:lang w:val="uk-UA"/>
        </w:rPr>
      </w:pPr>
      <w:r w:rsidRPr="00843894">
        <w:rPr>
          <w:sz w:val="28"/>
          <w:szCs w:val="28"/>
          <w:lang w:val="uk-UA"/>
        </w:rPr>
        <w:t xml:space="preserve">У </w:t>
      </w:r>
      <w:r w:rsidRPr="00843894">
        <w:rPr>
          <w:sz w:val="28"/>
          <w:szCs w:val="28"/>
          <w:u w:val="single"/>
          <w:lang w:val="uk-UA"/>
        </w:rPr>
        <w:t>першому розділі</w:t>
      </w:r>
      <w:r>
        <w:rPr>
          <w:sz w:val="28"/>
          <w:szCs w:val="28"/>
          <w:lang w:val="uk-UA"/>
        </w:rPr>
        <w:t xml:space="preserve"> розглянуто існуючі рішення з штрихового кодування та декодування інформації, особливості використання та повну характеристику з порівнянням з запропонованою методикою кодування та декодування.</w:t>
      </w:r>
    </w:p>
    <w:p w14:paraId="430CD40A" w14:textId="77777777" w:rsidR="00D35C6C" w:rsidRDefault="00D35C6C" w:rsidP="00D35C6C">
      <w:pPr>
        <w:spacing w:line="360" w:lineRule="auto"/>
        <w:ind w:firstLine="709"/>
        <w:jc w:val="both"/>
        <w:rPr>
          <w:sz w:val="28"/>
          <w:szCs w:val="28"/>
          <w:lang w:val="uk-UA"/>
        </w:rPr>
      </w:pPr>
      <w:r w:rsidRPr="00843894">
        <w:rPr>
          <w:sz w:val="28"/>
          <w:szCs w:val="28"/>
          <w:lang w:val="uk-UA"/>
        </w:rPr>
        <w:t xml:space="preserve">У </w:t>
      </w:r>
      <w:r w:rsidRPr="00843894">
        <w:rPr>
          <w:sz w:val="28"/>
          <w:szCs w:val="28"/>
          <w:u w:val="single"/>
          <w:lang w:val="uk-UA"/>
        </w:rPr>
        <w:t>другому розділі</w:t>
      </w:r>
      <w:r>
        <w:rPr>
          <w:sz w:val="28"/>
          <w:szCs w:val="28"/>
          <w:lang w:val="uk-UA"/>
        </w:rPr>
        <w:t xml:space="preserve"> наведено результати дослідження та описано покрокове створення методів кодування та декодування даних. </w:t>
      </w:r>
    </w:p>
    <w:p w14:paraId="5E2F5A2C" w14:textId="77777777" w:rsidR="00D35C6C" w:rsidRDefault="00D35C6C" w:rsidP="00D35C6C">
      <w:pPr>
        <w:spacing w:line="360" w:lineRule="auto"/>
        <w:ind w:firstLine="709"/>
        <w:jc w:val="both"/>
        <w:rPr>
          <w:sz w:val="28"/>
          <w:szCs w:val="28"/>
          <w:lang w:val="uk-UA"/>
        </w:rPr>
      </w:pPr>
      <w:r w:rsidRPr="00843894">
        <w:rPr>
          <w:sz w:val="28"/>
          <w:szCs w:val="28"/>
          <w:lang w:val="uk-UA"/>
        </w:rPr>
        <w:t xml:space="preserve">У </w:t>
      </w:r>
      <w:r w:rsidRPr="00843894">
        <w:rPr>
          <w:sz w:val="28"/>
          <w:szCs w:val="28"/>
          <w:u w:val="single"/>
          <w:lang w:val="uk-UA"/>
        </w:rPr>
        <w:t>третьому розділі</w:t>
      </w:r>
      <w:r>
        <w:rPr>
          <w:sz w:val="28"/>
          <w:szCs w:val="28"/>
          <w:lang w:val="uk-UA"/>
        </w:rPr>
        <w:t xml:space="preserve"> продемонстровано приклад реалізації та застосування досліджень.</w:t>
      </w:r>
    </w:p>
    <w:p w14:paraId="59A34251" w14:textId="77777777" w:rsidR="00D35C6C" w:rsidRPr="0017182B" w:rsidRDefault="00D35C6C" w:rsidP="00D35C6C">
      <w:pPr>
        <w:spacing w:line="360" w:lineRule="auto"/>
        <w:ind w:firstLine="709"/>
        <w:jc w:val="both"/>
        <w:rPr>
          <w:sz w:val="28"/>
          <w:szCs w:val="28"/>
          <w:lang w:val="uk-UA"/>
        </w:rPr>
      </w:pPr>
      <w:r>
        <w:rPr>
          <w:sz w:val="28"/>
          <w:szCs w:val="28"/>
          <w:lang w:val="uk-UA"/>
        </w:rPr>
        <w:t xml:space="preserve">У </w:t>
      </w:r>
      <w:r w:rsidRPr="00843894">
        <w:rPr>
          <w:sz w:val="28"/>
          <w:szCs w:val="28"/>
          <w:u w:val="single"/>
          <w:lang w:val="uk-UA"/>
        </w:rPr>
        <w:t>четвертому розділі</w:t>
      </w:r>
      <w:r w:rsidRPr="00843894">
        <w:rPr>
          <w:sz w:val="28"/>
          <w:szCs w:val="28"/>
          <w:lang w:val="uk-UA"/>
        </w:rPr>
        <w:t xml:space="preserve"> </w:t>
      </w:r>
      <w:r>
        <w:rPr>
          <w:sz w:val="28"/>
          <w:szCs w:val="28"/>
          <w:lang w:val="uk-UA"/>
        </w:rPr>
        <w:t>продемонстровані тести з порівняннями, як  сильних, так і слабких сторін запропонованого рішення.</w:t>
      </w:r>
    </w:p>
    <w:p w14:paraId="673412B0" w14:textId="77777777" w:rsidR="00D35C6C" w:rsidRDefault="00D35C6C" w:rsidP="00D35C6C">
      <w:pPr>
        <w:spacing w:line="360" w:lineRule="auto"/>
        <w:ind w:firstLine="709"/>
        <w:jc w:val="both"/>
        <w:rPr>
          <w:sz w:val="28"/>
          <w:szCs w:val="28"/>
          <w:lang w:val="uk-UA"/>
        </w:rPr>
      </w:pPr>
      <w:r w:rsidRPr="00843894">
        <w:rPr>
          <w:sz w:val="28"/>
          <w:szCs w:val="28"/>
          <w:lang w:val="uk-UA"/>
        </w:rPr>
        <w:lastRenderedPageBreak/>
        <w:t xml:space="preserve">У </w:t>
      </w:r>
      <w:r w:rsidRPr="00843894">
        <w:rPr>
          <w:sz w:val="28"/>
          <w:szCs w:val="28"/>
          <w:u w:val="single"/>
          <w:lang w:val="uk-UA"/>
        </w:rPr>
        <w:t xml:space="preserve">висновках </w:t>
      </w:r>
      <w:r>
        <w:rPr>
          <w:sz w:val="28"/>
          <w:szCs w:val="28"/>
          <w:lang w:val="uk-UA"/>
        </w:rPr>
        <w:t>представлені результати проведеної роботи.</w:t>
      </w:r>
    </w:p>
    <w:p w14:paraId="53BDCE0A" w14:textId="77777777" w:rsidR="00D35C6C" w:rsidRDefault="00D35C6C" w:rsidP="00D35C6C">
      <w:pPr>
        <w:spacing w:line="360" w:lineRule="auto"/>
        <w:ind w:firstLine="709"/>
        <w:jc w:val="both"/>
        <w:rPr>
          <w:sz w:val="28"/>
          <w:szCs w:val="28"/>
          <w:lang w:val="uk-UA"/>
        </w:rPr>
      </w:pPr>
      <w:r w:rsidRPr="00843894">
        <w:rPr>
          <w:b/>
          <w:bCs/>
          <w:sz w:val="28"/>
          <w:szCs w:val="28"/>
          <w:lang w:val="uk-UA"/>
        </w:rPr>
        <w:t>Ключові слова</w:t>
      </w:r>
      <w:r w:rsidRPr="00843894">
        <w:rPr>
          <w:sz w:val="28"/>
          <w:szCs w:val="28"/>
          <w:lang w:val="uk-UA"/>
        </w:rPr>
        <w:t>:</w:t>
      </w:r>
      <w:r>
        <w:rPr>
          <w:sz w:val="28"/>
          <w:szCs w:val="28"/>
          <w:lang w:val="uk-UA"/>
        </w:rPr>
        <w:t xml:space="preserve"> штрихове кодування, штрих-код, комп’ютерна система.</w:t>
      </w:r>
    </w:p>
    <w:p w14:paraId="33964940" w14:textId="77777777" w:rsidR="00D35C6C" w:rsidRDefault="00D35C6C" w:rsidP="00D35C6C">
      <w:pPr>
        <w:spacing w:after="160" w:line="259" w:lineRule="auto"/>
        <w:rPr>
          <w:sz w:val="28"/>
          <w:szCs w:val="28"/>
          <w:lang w:val="uk-UA"/>
        </w:rPr>
      </w:pPr>
      <w:r>
        <w:rPr>
          <w:sz w:val="28"/>
          <w:szCs w:val="28"/>
          <w:lang w:val="uk-UA"/>
        </w:rPr>
        <w:br w:type="page"/>
      </w:r>
    </w:p>
    <w:p w14:paraId="2784DA25" w14:textId="77777777" w:rsidR="00D35C6C" w:rsidRPr="00444985" w:rsidRDefault="00D35C6C" w:rsidP="00D35C6C">
      <w:pPr>
        <w:spacing w:line="360" w:lineRule="auto"/>
        <w:ind w:firstLine="709"/>
        <w:jc w:val="center"/>
        <w:rPr>
          <w:b/>
          <w:sz w:val="28"/>
          <w:szCs w:val="28"/>
          <w:lang w:val="en-US"/>
        </w:rPr>
      </w:pPr>
      <w:r w:rsidRPr="00444985">
        <w:rPr>
          <w:b/>
          <w:sz w:val="28"/>
          <w:szCs w:val="28"/>
          <w:lang w:val="en-US"/>
        </w:rPr>
        <w:lastRenderedPageBreak/>
        <w:t>ABSTRACT</w:t>
      </w:r>
    </w:p>
    <w:p w14:paraId="2EB17244" w14:textId="77777777" w:rsidR="00D35C6C" w:rsidRPr="00444985" w:rsidRDefault="00D35C6C" w:rsidP="00D35C6C">
      <w:pPr>
        <w:spacing w:line="360" w:lineRule="auto"/>
        <w:ind w:firstLine="709"/>
        <w:jc w:val="both"/>
        <w:rPr>
          <w:bCs/>
          <w:sz w:val="28"/>
          <w:szCs w:val="28"/>
          <w:lang w:val="en-US"/>
        </w:rPr>
      </w:pPr>
      <w:r w:rsidRPr="00444985">
        <w:rPr>
          <w:b/>
          <w:sz w:val="28"/>
          <w:szCs w:val="28"/>
          <w:lang w:val="en-US"/>
        </w:rPr>
        <w:t>Actuality of theme.</w:t>
      </w:r>
      <w:r w:rsidRPr="00444985">
        <w:rPr>
          <w:bCs/>
          <w:sz w:val="28"/>
          <w:szCs w:val="28"/>
          <w:lang w:val="en-US"/>
        </w:rPr>
        <w:t xml:space="preserve"> The development of information technology in any country is currently not standing still. There are many methods of encoding information, and one of the most common is the barcode. Barcodes are used everywhere: from logistics to human identification. The main purpose of the barcode is automatic data processing, and, in turn, the automation of any process involves the use of data processing systems. Bar coding technology is based on the recognition of patterns encoded in dashes and intervals of certain sizes. There are many methods of encoding information in barcode format, each of which is used to solve a specific problem. Therefore, the development of automatic identification systems using barcodes is an urgent and important task.</w:t>
      </w:r>
    </w:p>
    <w:p w14:paraId="687976B7" w14:textId="77777777" w:rsidR="00D35C6C" w:rsidRPr="00444985" w:rsidRDefault="00D35C6C" w:rsidP="00D35C6C">
      <w:pPr>
        <w:spacing w:line="360" w:lineRule="auto"/>
        <w:ind w:firstLine="709"/>
        <w:jc w:val="both"/>
        <w:rPr>
          <w:bCs/>
          <w:sz w:val="28"/>
          <w:szCs w:val="28"/>
          <w:lang w:val="en-US"/>
        </w:rPr>
      </w:pPr>
      <w:r w:rsidRPr="00444985">
        <w:rPr>
          <w:b/>
          <w:sz w:val="28"/>
          <w:szCs w:val="28"/>
          <w:lang w:val="en-US"/>
        </w:rPr>
        <w:t>The Object of research:</w:t>
      </w:r>
      <w:r w:rsidRPr="00444985">
        <w:rPr>
          <w:bCs/>
          <w:sz w:val="28"/>
          <w:szCs w:val="28"/>
          <w:lang w:val="en-US"/>
        </w:rPr>
        <w:t xml:space="preserve"> methods of bar coding and decoding of information.</w:t>
      </w:r>
    </w:p>
    <w:p w14:paraId="16CC266C" w14:textId="77777777" w:rsidR="00D35C6C" w:rsidRPr="00444985" w:rsidRDefault="00D35C6C" w:rsidP="00D35C6C">
      <w:pPr>
        <w:spacing w:line="360" w:lineRule="auto"/>
        <w:ind w:firstLine="709"/>
        <w:jc w:val="both"/>
        <w:rPr>
          <w:bCs/>
          <w:sz w:val="28"/>
          <w:szCs w:val="28"/>
          <w:lang w:val="en-US"/>
        </w:rPr>
      </w:pPr>
      <w:r w:rsidRPr="00444985">
        <w:rPr>
          <w:b/>
          <w:sz w:val="28"/>
          <w:szCs w:val="28"/>
          <w:lang w:val="en-US"/>
        </w:rPr>
        <w:t>The Subject of research:</w:t>
      </w:r>
      <w:r w:rsidRPr="00444985">
        <w:rPr>
          <w:bCs/>
          <w:sz w:val="28"/>
          <w:szCs w:val="28"/>
          <w:lang w:val="en-US"/>
        </w:rPr>
        <w:t xml:space="preserve"> computer system of coding and decoding of information in the form of a bar code.</w:t>
      </w:r>
    </w:p>
    <w:p w14:paraId="30EAABD7" w14:textId="77777777" w:rsidR="00D35C6C" w:rsidRPr="00444985" w:rsidRDefault="00D35C6C" w:rsidP="00D35C6C">
      <w:pPr>
        <w:spacing w:line="360" w:lineRule="auto"/>
        <w:ind w:firstLine="709"/>
        <w:jc w:val="both"/>
        <w:rPr>
          <w:bCs/>
          <w:sz w:val="28"/>
          <w:szCs w:val="28"/>
          <w:lang w:val="en-US"/>
        </w:rPr>
      </w:pPr>
      <w:r w:rsidRPr="00444985">
        <w:rPr>
          <w:b/>
          <w:bCs/>
          <w:sz w:val="28"/>
          <w:szCs w:val="28"/>
          <w:lang w:val="en-US"/>
        </w:rPr>
        <w:t>The goal of this work</w:t>
      </w:r>
      <w:r w:rsidRPr="00444985">
        <w:rPr>
          <w:sz w:val="28"/>
          <w:szCs w:val="28"/>
          <w:lang w:val="en-US"/>
        </w:rPr>
        <w:t xml:space="preserve"> </w:t>
      </w:r>
      <w:r w:rsidRPr="00444985">
        <w:rPr>
          <w:bCs/>
          <w:sz w:val="28"/>
          <w:szCs w:val="28"/>
          <w:lang w:val="en-US"/>
        </w:rPr>
        <w:t>creation a new method of encoding and decoding information in bar form to improve the density of information and speed of the decoding process; introduction of coding and decoding methods in the computer system of information processing in the form of bar coding.</w:t>
      </w:r>
    </w:p>
    <w:p w14:paraId="35CF3032" w14:textId="77777777" w:rsidR="00D35C6C" w:rsidRPr="00444985" w:rsidRDefault="00D35C6C" w:rsidP="00D35C6C">
      <w:pPr>
        <w:spacing w:line="360" w:lineRule="auto"/>
        <w:ind w:firstLine="709"/>
        <w:jc w:val="both"/>
        <w:rPr>
          <w:bCs/>
          <w:sz w:val="28"/>
          <w:szCs w:val="28"/>
          <w:lang w:val="en-US"/>
        </w:rPr>
      </w:pPr>
      <w:r w:rsidRPr="00444985">
        <w:rPr>
          <w:b/>
          <w:sz w:val="28"/>
          <w:szCs w:val="28"/>
          <w:lang w:val="en-US"/>
        </w:rPr>
        <w:t xml:space="preserve">The scientific novelty </w:t>
      </w:r>
      <w:r w:rsidRPr="00444985">
        <w:rPr>
          <w:bCs/>
          <w:sz w:val="28"/>
          <w:szCs w:val="28"/>
          <w:lang w:val="en-US"/>
        </w:rPr>
        <w:t>is as follows: a method of encoding and decoding information in the form of a two-dimensional bar code with high information density and high speed is proposed. In comparison with the encoding method PDF417 we get indicators in decoding 1.4 times better in speed, and in encoding - 1.17 times;</w:t>
      </w:r>
    </w:p>
    <w:p w14:paraId="6878C6E1" w14:textId="77777777" w:rsidR="00D35C6C" w:rsidRPr="00444985" w:rsidRDefault="00D35C6C" w:rsidP="00D35C6C">
      <w:pPr>
        <w:spacing w:line="360" w:lineRule="auto"/>
        <w:ind w:firstLine="709"/>
        <w:jc w:val="both"/>
        <w:rPr>
          <w:bCs/>
          <w:sz w:val="28"/>
          <w:szCs w:val="28"/>
          <w:lang w:val="en-US"/>
        </w:rPr>
      </w:pPr>
      <w:r w:rsidRPr="00444985">
        <w:rPr>
          <w:b/>
          <w:sz w:val="28"/>
          <w:szCs w:val="28"/>
          <w:lang w:val="en-US"/>
        </w:rPr>
        <w:t>The practical value.</w:t>
      </w:r>
      <w:r w:rsidRPr="00444985">
        <w:rPr>
          <w:bCs/>
          <w:sz w:val="28"/>
          <w:szCs w:val="28"/>
          <w:lang w:val="en-US"/>
        </w:rPr>
        <w:t xml:space="preserve"> The proposed method allows you to quickly encode and decode information in hatched form. A system has been developed that uses the proposed method of encoding and decoding. The system is used to facilitate the logistics process, namely: maintaining statistics on manufactured and rejected products manufactured at the enterprise. These statistics will serve as a basis for analyzing the economic efficiency of the enterprise. The system is used to keep statistics on manufactured and rejected products manufactured at the enterprise. The implementation of this system will improve the productivity of the enterprise and provide full information about the norm for change.</w:t>
      </w:r>
    </w:p>
    <w:p w14:paraId="7C7281F9" w14:textId="77777777" w:rsidR="00D35C6C" w:rsidRPr="00444985" w:rsidRDefault="00D35C6C" w:rsidP="00D35C6C">
      <w:pPr>
        <w:spacing w:line="360" w:lineRule="auto"/>
        <w:ind w:firstLine="709"/>
        <w:jc w:val="both"/>
        <w:rPr>
          <w:bCs/>
          <w:sz w:val="28"/>
          <w:szCs w:val="28"/>
          <w:lang w:val="en-US"/>
        </w:rPr>
      </w:pPr>
      <w:r w:rsidRPr="00444985">
        <w:rPr>
          <w:b/>
          <w:sz w:val="28"/>
          <w:szCs w:val="28"/>
          <w:lang w:val="en-US"/>
        </w:rPr>
        <w:lastRenderedPageBreak/>
        <w:t>Approbation of work.</w:t>
      </w:r>
      <w:r w:rsidRPr="00444985">
        <w:rPr>
          <w:bCs/>
          <w:sz w:val="28"/>
          <w:szCs w:val="28"/>
          <w:lang w:val="en-US"/>
        </w:rPr>
        <w:t xml:space="preserve"> The main provisions and results of the work were presented and discussed at the scientific conference of undergraduates and graduate students "Applied Mathematics and Computing" PMK-2021 (Kyiv, November 17-21, 2021). Participation in the VIII International Scientific and Technical Internet-Conference "Modern Methods, Information, Software and Technical Support of Management Systems of Organizational-Technical and Technological Complexes" (Kyiv, November 26, 2021).</w:t>
      </w:r>
    </w:p>
    <w:p w14:paraId="4FF11E4C" w14:textId="204BFB67" w:rsidR="00D35C6C" w:rsidRPr="00444985" w:rsidRDefault="00D35C6C" w:rsidP="00D35C6C">
      <w:pPr>
        <w:spacing w:line="360" w:lineRule="auto"/>
        <w:ind w:firstLine="709"/>
        <w:jc w:val="both"/>
        <w:rPr>
          <w:bCs/>
          <w:sz w:val="28"/>
          <w:szCs w:val="28"/>
          <w:lang w:val="en-US"/>
        </w:rPr>
      </w:pPr>
      <w:r w:rsidRPr="00444985">
        <w:rPr>
          <w:b/>
          <w:sz w:val="28"/>
          <w:szCs w:val="28"/>
          <w:lang w:val="en-US"/>
        </w:rPr>
        <w:t>Structure and scope of work.</w:t>
      </w:r>
      <w:r w:rsidRPr="00444985">
        <w:rPr>
          <w:bCs/>
          <w:sz w:val="28"/>
          <w:szCs w:val="28"/>
          <w:lang w:val="en-US"/>
        </w:rPr>
        <w:t xml:space="preserve"> The master's dissertation consists of four chapters, conclusions on each section and general conclusions on the work as a whole, a list of used literature sources (15 titles). The full volume of the dissertation </w:t>
      </w:r>
      <w:r w:rsidR="00D04BBC">
        <w:rPr>
          <w:bCs/>
          <w:sz w:val="28"/>
          <w:szCs w:val="28"/>
          <w:lang w:val="en-US"/>
        </w:rPr>
        <w:t>are</w:t>
      </w:r>
      <w:r w:rsidR="00374F29">
        <w:rPr>
          <w:bCs/>
          <w:sz w:val="28"/>
          <w:szCs w:val="28"/>
          <w:lang w:val="uk-UA"/>
        </w:rPr>
        <w:t xml:space="preserve"> 178</w:t>
      </w:r>
      <w:r w:rsidRPr="00444985">
        <w:rPr>
          <w:bCs/>
          <w:sz w:val="28"/>
          <w:szCs w:val="28"/>
          <w:lang w:val="en-US"/>
        </w:rPr>
        <w:t xml:space="preserve"> pages, including 92 pages of the main text, 47 figures, 10 tables.</w:t>
      </w:r>
    </w:p>
    <w:p w14:paraId="702438BA" w14:textId="77777777" w:rsidR="00D35C6C" w:rsidRPr="00444985" w:rsidRDefault="00D35C6C" w:rsidP="00D35C6C">
      <w:pPr>
        <w:spacing w:line="360" w:lineRule="auto"/>
        <w:ind w:firstLine="709"/>
        <w:jc w:val="both"/>
        <w:rPr>
          <w:bCs/>
          <w:sz w:val="28"/>
          <w:szCs w:val="28"/>
          <w:lang w:val="en-US"/>
        </w:rPr>
      </w:pPr>
      <w:r w:rsidRPr="00444985">
        <w:rPr>
          <w:bCs/>
          <w:sz w:val="28"/>
          <w:szCs w:val="28"/>
          <w:u w:val="single"/>
          <w:lang w:val="en-US"/>
        </w:rPr>
        <w:t>The introduction</w:t>
      </w:r>
      <w:r w:rsidRPr="00444985">
        <w:rPr>
          <w:bCs/>
          <w:sz w:val="28"/>
          <w:szCs w:val="28"/>
          <w:lang w:val="en-US"/>
        </w:rPr>
        <w:t xml:space="preserve"> describes the general characteristics of the work, substantiates the relevance of research, formulates the purpose and objectives of research, shows the scientific novelty of the results and practical value of the work, provides information on the approbation of results and their implementation.</w:t>
      </w:r>
    </w:p>
    <w:p w14:paraId="38A11FB9" w14:textId="77777777" w:rsidR="00D35C6C" w:rsidRPr="00444985" w:rsidRDefault="00D35C6C" w:rsidP="00D35C6C">
      <w:pPr>
        <w:spacing w:line="360" w:lineRule="auto"/>
        <w:ind w:firstLine="709"/>
        <w:jc w:val="both"/>
        <w:rPr>
          <w:bCs/>
          <w:sz w:val="28"/>
          <w:szCs w:val="28"/>
          <w:lang w:val="en-US"/>
        </w:rPr>
      </w:pPr>
      <w:r w:rsidRPr="00444985">
        <w:rPr>
          <w:bCs/>
          <w:sz w:val="28"/>
          <w:szCs w:val="28"/>
          <w:u w:val="single"/>
          <w:lang w:val="en-US"/>
        </w:rPr>
        <w:t>The first chapter</w:t>
      </w:r>
      <w:r w:rsidRPr="00444985">
        <w:rPr>
          <w:bCs/>
          <w:sz w:val="28"/>
          <w:szCs w:val="28"/>
          <w:lang w:val="en-US"/>
        </w:rPr>
        <w:t xml:space="preserve"> discusses the existing solutions for bar coding and decoding of information, features of use and complete characteristics in comparison with the proposed method of coding and decoding.</w:t>
      </w:r>
    </w:p>
    <w:p w14:paraId="184AC245" w14:textId="77777777" w:rsidR="00D35C6C" w:rsidRPr="00444985" w:rsidRDefault="00D35C6C" w:rsidP="00D35C6C">
      <w:pPr>
        <w:spacing w:line="360" w:lineRule="auto"/>
        <w:ind w:firstLine="709"/>
        <w:jc w:val="both"/>
        <w:rPr>
          <w:bCs/>
          <w:sz w:val="28"/>
          <w:szCs w:val="28"/>
          <w:lang w:val="en-US"/>
        </w:rPr>
      </w:pPr>
      <w:r w:rsidRPr="00444985">
        <w:rPr>
          <w:bCs/>
          <w:sz w:val="28"/>
          <w:szCs w:val="28"/>
          <w:u w:val="single"/>
          <w:lang w:val="en-US"/>
        </w:rPr>
        <w:t>The second chapter</w:t>
      </w:r>
      <w:r w:rsidRPr="00444985">
        <w:rPr>
          <w:bCs/>
          <w:sz w:val="28"/>
          <w:szCs w:val="28"/>
          <w:lang w:val="en-US"/>
        </w:rPr>
        <w:t xml:space="preserve"> presents the results of the study and describes the step-by-step creation of data encoding and decoding methods.</w:t>
      </w:r>
    </w:p>
    <w:p w14:paraId="070B7E2D" w14:textId="77777777" w:rsidR="00D35C6C" w:rsidRPr="00444985" w:rsidRDefault="00D35C6C" w:rsidP="00D35C6C">
      <w:pPr>
        <w:spacing w:line="360" w:lineRule="auto"/>
        <w:ind w:firstLine="709"/>
        <w:jc w:val="both"/>
        <w:rPr>
          <w:bCs/>
          <w:sz w:val="28"/>
          <w:szCs w:val="28"/>
          <w:lang w:val="en-US"/>
        </w:rPr>
      </w:pPr>
      <w:r w:rsidRPr="00444985">
        <w:rPr>
          <w:bCs/>
          <w:sz w:val="28"/>
          <w:szCs w:val="28"/>
          <w:u w:val="single"/>
          <w:lang w:val="en-US"/>
        </w:rPr>
        <w:t>The third chapter</w:t>
      </w:r>
      <w:r w:rsidRPr="00444985">
        <w:rPr>
          <w:bCs/>
          <w:sz w:val="28"/>
          <w:szCs w:val="28"/>
          <w:lang w:val="en-US"/>
        </w:rPr>
        <w:t xml:space="preserve"> shows an example of the implementation and application of research.</w:t>
      </w:r>
    </w:p>
    <w:p w14:paraId="5EF44529" w14:textId="77777777" w:rsidR="00D35C6C" w:rsidRPr="00444985" w:rsidRDefault="00D35C6C" w:rsidP="00D35C6C">
      <w:pPr>
        <w:spacing w:line="360" w:lineRule="auto"/>
        <w:ind w:firstLine="709"/>
        <w:jc w:val="both"/>
        <w:rPr>
          <w:bCs/>
          <w:sz w:val="28"/>
          <w:szCs w:val="28"/>
          <w:lang w:val="en-US"/>
        </w:rPr>
      </w:pPr>
      <w:r w:rsidRPr="00444985">
        <w:rPr>
          <w:bCs/>
          <w:sz w:val="28"/>
          <w:szCs w:val="28"/>
          <w:u w:val="single"/>
          <w:lang w:val="en-US"/>
        </w:rPr>
        <w:t>The fourth chapter</w:t>
      </w:r>
      <w:r w:rsidRPr="00444985">
        <w:rPr>
          <w:bCs/>
          <w:sz w:val="28"/>
          <w:szCs w:val="28"/>
          <w:lang w:val="en-US"/>
        </w:rPr>
        <w:t xml:space="preserve"> demonstrates tests with comparisons of both strengths and weaknesses of the proposed solution.</w:t>
      </w:r>
    </w:p>
    <w:p w14:paraId="5C0E144E" w14:textId="77777777" w:rsidR="00D35C6C" w:rsidRPr="00444985" w:rsidRDefault="00D35C6C" w:rsidP="00D35C6C">
      <w:pPr>
        <w:spacing w:line="360" w:lineRule="auto"/>
        <w:ind w:firstLine="709"/>
        <w:jc w:val="both"/>
        <w:rPr>
          <w:bCs/>
          <w:sz w:val="28"/>
          <w:szCs w:val="28"/>
          <w:lang w:val="en-US"/>
        </w:rPr>
      </w:pPr>
      <w:r w:rsidRPr="00444985">
        <w:rPr>
          <w:bCs/>
          <w:sz w:val="28"/>
          <w:szCs w:val="28"/>
          <w:u w:val="single"/>
          <w:lang w:val="en-US"/>
        </w:rPr>
        <w:t>The conclusions</w:t>
      </w:r>
      <w:r w:rsidRPr="00444985">
        <w:rPr>
          <w:bCs/>
          <w:sz w:val="28"/>
          <w:szCs w:val="28"/>
          <w:lang w:val="en-US"/>
        </w:rPr>
        <w:t xml:space="preserve"> present the results of the work.</w:t>
      </w:r>
    </w:p>
    <w:p w14:paraId="232DC915" w14:textId="77777777" w:rsidR="00D35C6C" w:rsidRPr="00444985" w:rsidRDefault="00D35C6C" w:rsidP="00D35C6C">
      <w:pPr>
        <w:spacing w:line="360" w:lineRule="auto"/>
        <w:ind w:firstLine="709"/>
        <w:jc w:val="both"/>
        <w:rPr>
          <w:bCs/>
          <w:sz w:val="28"/>
          <w:szCs w:val="28"/>
          <w:lang w:val="en-US"/>
        </w:rPr>
      </w:pPr>
      <w:r w:rsidRPr="00444985">
        <w:rPr>
          <w:b/>
          <w:sz w:val="28"/>
          <w:szCs w:val="28"/>
          <w:lang w:val="en-US"/>
        </w:rPr>
        <w:t>Keywords:</w:t>
      </w:r>
      <w:r w:rsidRPr="00444985">
        <w:rPr>
          <w:bCs/>
          <w:sz w:val="28"/>
          <w:szCs w:val="28"/>
          <w:lang w:val="en-US"/>
        </w:rPr>
        <w:t xml:space="preserve"> bar coding, bar code, computer system.</w:t>
      </w:r>
    </w:p>
    <w:p w14:paraId="0D2AF8BF" w14:textId="6FB192F6" w:rsidR="00F324FD" w:rsidRDefault="007A4C78">
      <w:pPr>
        <w:spacing w:after="160" w:line="259" w:lineRule="auto"/>
        <w:rPr>
          <w:rFonts w:eastAsiaTheme="minorHAnsi"/>
        </w:rPr>
        <w:sectPr w:rsidR="00F324FD" w:rsidSect="00F324FD">
          <w:headerReference w:type="default" r:id="rId8"/>
          <w:headerReference w:type="first" r:id="rId9"/>
          <w:footerReference w:type="first" r:id="rId10"/>
          <w:pgSz w:w="11906" w:h="16838"/>
          <w:pgMar w:top="1134" w:right="567" w:bottom="1134" w:left="1418" w:header="0" w:footer="0" w:gutter="0"/>
          <w:pgNumType w:start="9"/>
          <w:cols w:space="708"/>
          <w:titlePg/>
          <w:docGrid w:linePitch="360"/>
        </w:sectPr>
      </w:pPr>
      <w:r>
        <w:rPr>
          <w:rFonts w:eastAsiaTheme="minorHAnsi"/>
        </w:rPr>
        <w:br w:type="page"/>
      </w:r>
    </w:p>
    <w:sdt>
      <w:sdtPr>
        <w:rPr>
          <w:rFonts w:eastAsia="Times New Roman" w:cs="Times New Roman"/>
          <w:color w:val="auto"/>
          <w:sz w:val="24"/>
          <w:szCs w:val="28"/>
        </w:rPr>
        <w:id w:val="-580289342"/>
        <w:docPartObj>
          <w:docPartGallery w:val="Table of Contents"/>
          <w:docPartUnique/>
        </w:docPartObj>
      </w:sdtPr>
      <w:sdtEndPr>
        <w:rPr>
          <w:b/>
          <w:bCs/>
        </w:rPr>
      </w:sdtEndPr>
      <w:sdtContent>
        <w:p w14:paraId="1EE50072" w14:textId="77777777" w:rsidR="007A4C78" w:rsidRPr="008C357A" w:rsidRDefault="007A4C78" w:rsidP="007A4C78">
          <w:pPr>
            <w:pStyle w:val="aa"/>
            <w:spacing w:before="0" w:line="360" w:lineRule="auto"/>
            <w:rPr>
              <w:szCs w:val="28"/>
            </w:rPr>
          </w:pPr>
          <w:r w:rsidRPr="008C357A">
            <w:rPr>
              <w:szCs w:val="28"/>
              <w:lang w:val="uk-UA"/>
            </w:rPr>
            <w:t>ЗМІСТ</w:t>
          </w:r>
        </w:p>
        <w:p w14:paraId="524EC7EA" w14:textId="207AB33A" w:rsidR="007A4C78" w:rsidRPr="0053695D" w:rsidRDefault="007A4C78" w:rsidP="007A4C78">
          <w:pPr>
            <w:pStyle w:val="11"/>
            <w:rPr>
              <w:rFonts w:asciiTheme="minorHAnsi" w:eastAsiaTheme="minorEastAsia" w:hAnsiTheme="minorHAnsi" w:cstheme="minorBidi"/>
              <w:bCs w:val="0"/>
              <w:caps w:val="0"/>
              <w:lang w:val="ru-RU"/>
            </w:rPr>
          </w:pPr>
          <w:r w:rsidRPr="0053695D">
            <w:fldChar w:fldCharType="begin"/>
          </w:r>
          <w:r w:rsidRPr="0053695D">
            <w:instrText xml:space="preserve"> TOC \o "1-3" \h \z \u </w:instrText>
          </w:r>
          <w:r w:rsidRPr="0053695D">
            <w:fldChar w:fldCharType="separate"/>
          </w:r>
          <w:hyperlink w:anchor="_Toc89695035" w:history="1">
            <w:r w:rsidRPr="0053695D">
              <w:rPr>
                <w:rStyle w:val="a9"/>
              </w:rPr>
              <w:t>ПЕРЕЛІК СКОРОЧЕНЬ, УМОВНИХ ПОЗНАЧЕНЬ, ТЕРМІНІВ</w:t>
            </w:r>
            <w:r w:rsidRPr="0053695D">
              <w:rPr>
                <w:webHidden/>
              </w:rPr>
              <w:tab/>
            </w:r>
            <w:r w:rsidRPr="0053695D">
              <w:rPr>
                <w:webHidden/>
              </w:rPr>
              <w:fldChar w:fldCharType="begin"/>
            </w:r>
            <w:r w:rsidRPr="0053695D">
              <w:rPr>
                <w:webHidden/>
              </w:rPr>
              <w:instrText xml:space="preserve"> PAGEREF _Toc89695035 \h </w:instrText>
            </w:r>
            <w:r w:rsidRPr="0053695D">
              <w:rPr>
                <w:webHidden/>
              </w:rPr>
            </w:r>
            <w:r w:rsidRPr="0053695D">
              <w:rPr>
                <w:webHidden/>
              </w:rPr>
              <w:fldChar w:fldCharType="separate"/>
            </w:r>
            <w:r w:rsidR="0044185C">
              <w:rPr>
                <w:webHidden/>
              </w:rPr>
              <w:t>2</w:t>
            </w:r>
            <w:r w:rsidRPr="0053695D">
              <w:rPr>
                <w:webHidden/>
              </w:rPr>
              <w:fldChar w:fldCharType="end"/>
            </w:r>
          </w:hyperlink>
        </w:p>
        <w:p w14:paraId="3358462F" w14:textId="25C5E8F8" w:rsidR="007A4C78" w:rsidRPr="0053695D" w:rsidRDefault="005A1939" w:rsidP="007A4C78">
          <w:pPr>
            <w:pStyle w:val="11"/>
            <w:rPr>
              <w:rFonts w:asciiTheme="minorHAnsi" w:eastAsiaTheme="minorEastAsia" w:hAnsiTheme="minorHAnsi" w:cstheme="minorBidi"/>
              <w:bCs w:val="0"/>
              <w:caps w:val="0"/>
              <w:lang w:val="ru-RU"/>
            </w:rPr>
          </w:pPr>
          <w:hyperlink w:anchor="_Toc89695036" w:history="1">
            <w:r w:rsidR="007A4C78" w:rsidRPr="0053695D">
              <w:rPr>
                <w:rStyle w:val="a9"/>
              </w:rPr>
              <w:t>ВСТУП</w:t>
            </w:r>
            <w:r w:rsidR="007A4C78" w:rsidRPr="0053695D">
              <w:rPr>
                <w:webHidden/>
              </w:rPr>
              <w:tab/>
            </w:r>
            <w:r w:rsidR="007A4C78" w:rsidRPr="0053695D">
              <w:rPr>
                <w:webHidden/>
              </w:rPr>
              <w:fldChar w:fldCharType="begin"/>
            </w:r>
            <w:r w:rsidR="007A4C78" w:rsidRPr="0053695D">
              <w:rPr>
                <w:webHidden/>
              </w:rPr>
              <w:instrText xml:space="preserve"> PAGEREF _Toc89695036 \h </w:instrText>
            </w:r>
            <w:r w:rsidR="007A4C78" w:rsidRPr="0053695D">
              <w:rPr>
                <w:webHidden/>
              </w:rPr>
            </w:r>
            <w:r w:rsidR="007A4C78" w:rsidRPr="0053695D">
              <w:rPr>
                <w:webHidden/>
              </w:rPr>
              <w:fldChar w:fldCharType="separate"/>
            </w:r>
            <w:r w:rsidR="0044185C">
              <w:rPr>
                <w:webHidden/>
              </w:rPr>
              <w:t>3</w:t>
            </w:r>
            <w:r w:rsidR="007A4C78" w:rsidRPr="0053695D">
              <w:rPr>
                <w:webHidden/>
              </w:rPr>
              <w:fldChar w:fldCharType="end"/>
            </w:r>
          </w:hyperlink>
        </w:p>
        <w:p w14:paraId="5C893B4F" w14:textId="443F8F98" w:rsidR="007A4C78" w:rsidRPr="0053695D" w:rsidRDefault="005A1939" w:rsidP="007A4C78">
          <w:pPr>
            <w:pStyle w:val="11"/>
            <w:rPr>
              <w:rFonts w:asciiTheme="minorHAnsi" w:eastAsiaTheme="minorEastAsia" w:hAnsiTheme="minorHAnsi" w:cstheme="minorBidi"/>
              <w:bCs w:val="0"/>
              <w:caps w:val="0"/>
              <w:lang w:val="ru-RU"/>
            </w:rPr>
          </w:pPr>
          <w:hyperlink w:anchor="_Toc89695037" w:history="1">
            <w:r w:rsidR="007A4C78" w:rsidRPr="0053695D">
              <w:rPr>
                <w:rStyle w:val="a9"/>
              </w:rPr>
              <w:t>1.АНАЛІЗ ІСНУЮЧИХ АЛГОРИТМІВ КОДУВАННЯ</w:t>
            </w:r>
            <w:r w:rsidR="007A4C78" w:rsidRPr="0053695D">
              <w:rPr>
                <w:webHidden/>
              </w:rPr>
              <w:tab/>
            </w:r>
            <w:r w:rsidR="007A4C78" w:rsidRPr="0053695D">
              <w:rPr>
                <w:webHidden/>
              </w:rPr>
              <w:fldChar w:fldCharType="begin"/>
            </w:r>
            <w:r w:rsidR="007A4C78" w:rsidRPr="0053695D">
              <w:rPr>
                <w:webHidden/>
              </w:rPr>
              <w:instrText xml:space="preserve"> PAGEREF _Toc89695037 \h </w:instrText>
            </w:r>
            <w:r w:rsidR="007A4C78" w:rsidRPr="0053695D">
              <w:rPr>
                <w:webHidden/>
              </w:rPr>
            </w:r>
            <w:r w:rsidR="007A4C78" w:rsidRPr="0053695D">
              <w:rPr>
                <w:webHidden/>
              </w:rPr>
              <w:fldChar w:fldCharType="separate"/>
            </w:r>
            <w:r w:rsidR="0044185C">
              <w:rPr>
                <w:webHidden/>
              </w:rPr>
              <w:t>5</w:t>
            </w:r>
            <w:r w:rsidR="007A4C78" w:rsidRPr="0053695D">
              <w:rPr>
                <w:webHidden/>
              </w:rPr>
              <w:fldChar w:fldCharType="end"/>
            </w:r>
          </w:hyperlink>
        </w:p>
        <w:p w14:paraId="17B5356C" w14:textId="72A3492A" w:rsidR="007A4C78" w:rsidRPr="0053695D" w:rsidRDefault="005A1939" w:rsidP="007A4C78">
          <w:pPr>
            <w:pStyle w:val="21"/>
            <w:rPr>
              <w:rFonts w:asciiTheme="minorHAnsi" w:eastAsiaTheme="minorEastAsia" w:hAnsiTheme="minorHAnsi" w:cstheme="minorBidi"/>
              <w:noProof/>
              <w:sz w:val="28"/>
              <w:szCs w:val="28"/>
            </w:rPr>
          </w:pPr>
          <w:hyperlink w:anchor="_Toc89695038" w:history="1">
            <w:r w:rsidR="007A4C78" w:rsidRPr="0053695D">
              <w:rPr>
                <w:rStyle w:val="a9"/>
                <w:noProof/>
                <w:sz w:val="28"/>
                <w:szCs w:val="28"/>
                <w:lang w:val="uk-UA"/>
              </w:rPr>
              <w:t>1.1 Історія створення штрихового кодування</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_Toc89695038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5</w:t>
            </w:r>
            <w:r w:rsidR="007A4C78" w:rsidRPr="0053695D">
              <w:rPr>
                <w:noProof/>
                <w:webHidden/>
                <w:sz w:val="28"/>
                <w:szCs w:val="28"/>
              </w:rPr>
              <w:fldChar w:fldCharType="end"/>
            </w:r>
          </w:hyperlink>
        </w:p>
        <w:p w14:paraId="1DCF1D0B" w14:textId="5248489D" w:rsidR="007A4C78" w:rsidRPr="0053695D" w:rsidRDefault="005A1939" w:rsidP="007A4C78">
          <w:pPr>
            <w:pStyle w:val="21"/>
            <w:rPr>
              <w:rFonts w:asciiTheme="minorHAnsi" w:eastAsiaTheme="minorEastAsia" w:hAnsiTheme="minorHAnsi" w:cstheme="minorBidi"/>
              <w:noProof/>
              <w:sz w:val="28"/>
              <w:szCs w:val="28"/>
            </w:rPr>
          </w:pPr>
          <w:hyperlink w:anchor="_Toc89695039" w:history="1">
            <w:r w:rsidR="007A4C78" w:rsidRPr="0053695D">
              <w:rPr>
                <w:rStyle w:val="a9"/>
                <w:noProof/>
                <w:sz w:val="28"/>
                <w:szCs w:val="28"/>
                <w:lang w:val="uk-UA"/>
              </w:rPr>
              <w:t>1.2 Сфери застосування</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_Toc89695039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8</w:t>
            </w:r>
            <w:r w:rsidR="007A4C78" w:rsidRPr="0053695D">
              <w:rPr>
                <w:noProof/>
                <w:webHidden/>
                <w:sz w:val="28"/>
                <w:szCs w:val="28"/>
              </w:rPr>
              <w:fldChar w:fldCharType="end"/>
            </w:r>
          </w:hyperlink>
        </w:p>
        <w:p w14:paraId="2D99FA4D" w14:textId="0EDB3C0C" w:rsidR="007A4C78" w:rsidRPr="0053695D" w:rsidRDefault="005A1939" w:rsidP="007A4C78">
          <w:pPr>
            <w:pStyle w:val="21"/>
            <w:rPr>
              <w:rFonts w:asciiTheme="minorHAnsi" w:eastAsiaTheme="minorEastAsia" w:hAnsiTheme="minorHAnsi" w:cstheme="minorBidi"/>
              <w:noProof/>
              <w:sz w:val="28"/>
              <w:szCs w:val="28"/>
            </w:rPr>
          </w:pPr>
          <w:hyperlink w:anchor="_Toc89695040" w:history="1">
            <w:r w:rsidR="007A4C78" w:rsidRPr="0053695D">
              <w:rPr>
                <w:rStyle w:val="a9"/>
                <w:noProof/>
                <w:sz w:val="28"/>
                <w:szCs w:val="28"/>
                <w:lang w:val="uk-UA"/>
              </w:rPr>
              <w:t>1.3 Аналіз існуючих рішень</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_Toc89695040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9</w:t>
            </w:r>
            <w:r w:rsidR="007A4C78" w:rsidRPr="0053695D">
              <w:rPr>
                <w:noProof/>
                <w:webHidden/>
                <w:sz w:val="28"/>
                <w:szCs w:val="28"/>
              </w:rPr>
              <w:fldChar w:fldCharType="end"/>
            </w:r>
          </w:hyperlink>
        </w:p>
        <w:p w14:paraId="07242482" w14:textId="62C13F7F" w:rsidR="007A4C78" w:rsidRPr="0053695D" w:rsidRDefault="005A1939" w:rsidP="007A4C78">
          <w:pPr>
            <w:pStyle w:val="21"/>
            <w:rPr>
              <w:rFonts w:asciiTheme="minorHAnsi" w:eastAsiaTheme="minorEastAsia" w:hAnsiTheme="minorHAnsi" w:cstheme="minorBidi"/>
              <w:noProof/>
              <w:sz w:val="28"/>
              <w:szCs w:val="28"/>
            </w:rPr>
          </w:pPr>
          <w:hyperlink w:anchor="_Toc89695041" w:history="1">
            <w:r w:rsidR="007A4C78" w:rsidRPr="0053695D">
              <w:rPr>
                <w:rStyle w:val="a9"/>
                <w:noProof/>
                <w:sz w:val="28"/>
                <w:szCs w:val="28"/>
                <w:lang w:val="uk-UA"/>
              </w:rPr>
              <w:t>1.4 Обґрунтування теми магістерської дисертації</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_Toc89695041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23</w:t>
            </w:r>
            <w:r w:rsidR="007A4C78" w:rsidRPr="0053695D">
              <w:rPr>
                <w:noProof/>
                <w:webHidden/>
                <w:sz w:val="28"/>
                <w:szCs w:val="28"/>
              </w:rPr>
              <w:fldChar w:fldCharType="end"/>
            </w:r>
          </w:hyperlink>
        </w:p>
        <w:p w14:paraId="10993C1D" w14:textId="67537D86" w:rsidR="007A4C78" w:rsidRPr="0053695D" w:rsidRDefault="005A1939" w:rsidP="007A4C78">
          <w:pPr>
            <w:pStyle w:val="21"/>
            <w:rPr>
              <w:rFonts w:asciiTheme="minorHAnsi" w:eastAsiaTheme="minorEastAsia" w:hAnsiTheme="minorHAnsi" w:cstheme="minorBidi"/>
              <w:noProof/>
              <w:sz w:val="28"/>
              <w:szCs w:val="28"/>
            </w:rPr>
          </w:pPr>
          <w:hyperlink w:anchor="_Toc89695042" w:history="1">
            <w:r w:rsidR="007A4C78" w:rsidRPr="0053695D">
              <w:rPr>
                <w:rStyle w:val="a9"/>
                <w:noProof/>
                <w:sz w:val="28"/>
                <w:szCs w:val="28"/>
                <w:lang w:val="uk-UA"/>
              </w:rPr>
              <w:t>Висновки до розділу</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_Toc89695042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24</w:t>
            </w:r>
            <w:r w:rsidR="007A4C78" w:rsidRPr="0053695D">
              <w:rPr>
                <w:noProof/>
                <w:webHidden/>
                <w:sz w:val="28"/>
                <w:szCs w:val="28"/>
              </w:rPr>
              <w:fldChar w:fldCharType="end"/>
            </w:r>
          </w:hyperlink>
        </w:p>
        <w:p w14:paraId="61A3D071" w14:textId="6520E2DC" w:rsidR="007A4C78" w:rsidRPr="0053695D" w:rsidRDefault="005A1939" w:rsidP="007A4C78">
          <w:pPr>
            <w:pStyle w:val="11"/>
            <w:rPr>
              <w:rFonts w:asciiTheme="minorHAnsi" w:eastAsiaTheme="minorEastAsia" w:hAnsiTheme="minorHAnsi" w:cstheme="minorBidi"/>
              <w:bCs w:val="0"/>
              <w:caps w:val="0"/>
              <w:lang w:val="ru-RU"/>
            </w:rPr>
          </w:pPr>
          <w:hyperlink w:anchor="_Toc89695043" w:history="1">
            <w:r w:rsidR="007A4C78" w:rsidRPr="0053695D">
              <w:rPr>
                <w:rStyle w:val="a9"/>
              </w:rPr>
              <w:t>2. РОЗРОБКА СПОСОБУ ШТРИХОВОГО КОДУВАННЯ ІНФОРМАЦІЇ</w:t>
            </w:r>
            <w:r w:rsidR="007A4C78" w:rsidRPr="0053695D">
              <w:rPr>
                <w:webHidden/>
              </w:rPr>
              <w:tab/>
            </w:r>
            <w:r w:rsidR="007A4C78" w:rsidRPr="0053695D">
              <w:rPr>
                <w:webHidden/>
              </w:rPr>
              <w:fldChar w:fldCharType="begin"/>
            </w:r>
            <w:r w:rsidR="007A4C78" w:rsidRPr="0053695D">
              <w:rPr>
                <w:webHidden/>
              </w:rPr>
              <w:instrText xml:space="preserve"> PAGEREF _Toc89695043 \h </w:instrText>
            </w:r>
            <w:r w:rsidR="007A4C78" w:rsidRPr="0053695D">
              <w:rPr>
                <w:webHidden/>
              </w:rPr>
            </w:r>
            <w:r w:rsidR="007A4C78" w:rsidRPr="0053695D">
              <w:rPr>
                <w:webHidden/>
              </w:rPr>
              <w:fldChar w:fldCharType="separate"/>
            </w:r>
            <w:r w:rsidR="0044185C">
              <w:rPr>
                <w:webHidden/>
              </w:rPr>
              <w:t>25</w:t>
            </w:r>
            <w:r w:rsidR="007A4C78" w:rsidRPr="0053695D">
              <w:rPr>
                <w:webHidden/>
              </w:rPr>
              <w:fldChar w:fldCharType="end"/>
            </w:r>
          </w:hyperlink>
        </w:p>
        <w:p w14:paraId="648069D2" w14:textId="159CD134" w:rsidR="007A4C78" w:rsidRPr="0053695D" w:rsidRDefault="005A1939" w:rsidP="007A4C78">
          <w:pPr>
            <w:pStyle w:val="21"/>
            <w:rPr>
              <w:rFonts w:asciiTheme="minorHAnsi" w:eastAsiaTheme="minorEastAsia" w:hAnsiTheme="minorHAnsi" w:cstheme="minorBidi"/>
              <w:noProof/>
              <w:sz w:val="28"/>
              <w:szCs w:val="28"/>
            </w:rPr>
          </w:pPr>
          <w:hyperlink w:anchor="_Toc89695044" w:history="1">
            <w:r w:rsidR="007A4C78" w:rsidRPr="0053695D">
              <w:rPr>
                <w:rStyle w:val="a9"/>
                <w:noProof/>
                <w:sz w:val="28"/>
                <w:szCs w:val="28"/>
                <w:lang w:val="uk-UA"/>
              </w:rPr>
              <w:t>2.1 Розробка способу кодування інформації</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_Toc89695044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25</w:t>
            </w:r>
            <w:r w:rsidR="007A4C78" w:rsidRPr="0053695D">
              <w:rPr>
                <w:noProof/>
                <w:webHidden/>
                <w:sz w:val="28"/>
                <w:szCs w:val="28"/>
              </w:rPr>
              <w:fldChar w:fldCharType="end"/>
            </w:r>
          </w:hyperlink>
        </w:p>
        <w:p w14:paraId="2D689746" w14:textId="287D1488" w:rsidR="007A4C78" w:rsidRPr="0053695D" w:rsidRDefault="005A1939" w:rsidP="007A4C78">
          <w:pPr>
            <w:pStyle w:val="21"/>
            <w:rPr>
              <w:rFonts w:asciiTheme="minorHAnsi" w:eastAsiaTheme="minorEastAsia" w:hAnsiTheme="minorHAnsi" w:cstheme="minorBidi"/>
              <w:noProof/>
              <w:sz w:val="28"/>
              <w:szCs w:val="28"/>
            </w:rPr>
          </w:pPr>
          <w:hyperlink w:anchor="_Toc89695045" w:history="1">
            <w:r w:rsidR="007A4C78" w:rsidRPr="0053695D">
              <w:rPr>
                <w:rStyle w:val="a9"/>
                <w:noProof/>
                <w:sz w:val="28"/>
                <w:szCs w:val="28"/>
                <w:lang w:val="uk-UA"/>
              </w:rPr>
              <w:t>2.2 Розробка способу декодування</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_Toc89695045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40</w:t>
            </w:r>
            <w:r w:rsidR="007A4C78" w:rsidRPr="0053695D">
              <w:rPr>
                <w:noProof/>
                <w:webHidden/>
                <w:sz w:val="28"/>
                <w:szCs w:val="28"/>
              </w:rPr>
              <w:fldChar w:fldCharType="end"/>
            </w:r>
          </w:hyperlink>
        </w:p>
        <w:p w14:paraId="2080272E" w14:textId="6F4B8EF1" w:rsidR="007A4C78" w:rsidRPr="0053695D" w:rsidRDefault="005A1939" w:rsidP="007A4C78">
          <w:pPr>
            <w:pStyle w:val="21"/>
            <w:rPr>
              <w:rFonts w:asciiTheme="minorHAnsi" w:eastAsiaTheme="minorEastAsia" w:hAnsiTheme="minorHAnsi" w:cstheme="minorBidi"/>
              <w:noProof/>
              <w:sz w:val="28"/>
              <w:szCs w:val="28"/>
            </w:rPr>
          </w:pPr>
          <w:hyperlink w:anchor="_Toc89695046" w:history="1">
            <w:r w:rsidR="007A4C78" w:rsidRPr="0053695D">
              <w:rPr>
                <w:rStyle w:val="a9"/>
                <w:noProof/>
                <w:sz w:val="28"/>
                <w:szCs w:val="28"/>
                <w:lang w:val="uk-UA"/>
              </w:rPr>
              <w:t>Висновки до розділу</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_Toc89695046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47</w:t>
            </w:r>
            <w:r w:rsidR="007A4C78" w:rsidRPr="0053695D">
              <w:rPr>
                <w:noProof/>
                <w:webHidden/>
                <w:sz w:val="28"/>
                <w:szCs w:val="28"/>
              </w:rPr>
              <w:fldChar w:fldCharType="end"/>
            </w:r>
          </w:hyperlink>
        </w:p>
        <w:p w14:paraId="6F6BE5E0" w14:textId="5ECEAF05" w:rsidR="007A4C78" w:rsidRPr="0053695D" w:rsidRDefault="005A1939" w:rsidP="007A4C78">
          <w:pPr>
            <w:pStyle w:val="11"/>
            <w:rPr>
              <w:rFonts w:asciiTheme="minorHAnsi" w:eastAsiaTheme="minorEastAsia" w:hAnsiTheme="minorHAnsi" w:cstheme="minorBidi"/>
              <w:bCs w:val="0"/>
              <w:caps w:val="0"/>
              <w:lang w:val="ru-RU"/>
            </w:rPr>
          </w:pPr>
          <w:hyperlink w:anchor="_Toc89695047" w:history="1">
            <w:r w:rsidR="007A4C78" w:rsidRPr="0053695D">
              <w:rPr>
                <w:rStyle w:val="a9"/>
              </w:rPr>
              <w:t>3. РОЗРОБКА КОМПОНЕНТІВ КОМП’ЮТЕРНОЇ СИСТЕМИ</w:t>
            </w:r>
            <w:r w:rsidR="007A4C78" w:rsidRPr="0053695D">
              <w:rPr>
                <w:webHidden/>
              </w:rPr>
              <w:tab/>
            </w:r>
            <w:r w:rsidR="007A4C78" w:rsidRPr="0053695D">
              <w:rPr>
                <w:webHidden/>
              </w:rPr>
              <w:fldChar w:fldCharType="begin"/>
            </w:r>
            <w:r w:rsidR="007A4C78" w:rsidRPr="0053695D">
              <w:rPr>
                <w:webHidden/>
              </w:rPr>
              <w:instrText xml:space="preserve"> PAGEREF _Toc89695047 \h </w:instrText>
            </w:r>
            <w:r w:rsidR="007A4C78" w:rsidRPr="0053695D">
              <w:rPr>
                <w:webHidden/>
              </w:rPr>
            </w:r>
            <w:r w:rsidR="007A4C78" w:rsidRPr="0053695D">
              <w:rPr>
                <w:webHidden/>
              </w:rPr>
              <w:fldChar w:fldCharType="separate"/>
            </w:r>
            <w:r w:rsidR="0044185C">
              <w:rPr>
                <w:webHidden/>
              </w:rPr>
              <w:t>48</w:t>
            </w:r>
            <w:r w:rsidR="007A4C78" w:rsidRPr="0053695D">
              <w:rPr>
                <w:webHidden/>
              </w:rPr>
              <w:fldChar w:fldCharType="end"/>
            </w:r>
          </w:hyperlink>
        </w:p>
        <w:p w14:paraId="195EBE3C" w14:textId="0D5DCE29" w:rsidR="007A4C78" w:rsidRPr="0053695D" w:rsidRDefault="005A1939" w:rsidP="007A4C78">
          <w:pPr>
            <w:pStyle w:val="21"/>
            <w:rPr>
              <w:rFonts w:asciiTheme="minorHAnsi" w:eastAsiaTheme="minorEastAsia" w:hAnsiTheme="minorHAnsi" w:cstheme="minorBidi"/>
              <w:noProof/>
              <w:sz w:val="28"/>
              <w:szCs w:val="28"/>
            </w:rPr>
          </w:pPr>
          <w:hyperlink w:anchor="_Toc89695048" w:history="1">
            <w:r w:rsidR="007A4C78" w:rsidRPr="0053695D">
              <w:rPr>
                <w:rStyle w:val="a9"/>
                <w:noProof/>
                <w:sz w:val="28"/>
                <w:szCs w:val="28"/>
                <w:lang w:val="uk-UA"/>
              </w:rPr>
              <w:t>3.1 Особливості розробки та реалізації програмного забезпечення</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_Toc89695048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48</w:t>
            </w:r>
            <w:r w:rsidR="007A4C78" w:rsidRPr="0053695D">
              <w:rPr>
                <w:noProof/>
                <w:webHidden/>
                <w:sz w:val="28"/>
                <w:szCs w:val="28"/>
              </w:rPr>
              <w:fldChar w:fldCharType="end"/>
            </w:r>
          </w:hyperlink>
        </w:p>
        <w:p w14:paraId="62B4C103" w14:textId="3204BE8D" w:rsidR="007A4C78" w:rsidRPr="0053695D" w:rsidRDefault="005A1939" w:rsidP="007A4C78">
          <w:pPr>
            <w:pStyle w:val="21"/>
            <w:rPr>
              <w:rFonts w:asciiTheme="minorHAnsi" w:eastAsiaTheme="minorEastAsia" w:hAnsiTheme="minorHAnsi" w:cstheme="minorBidi"/>
              <w:noProof/>
              <w:sz w:val="28"/>
              <w:szCs w:val="28"/>
            </w:rPr>
          </w:pPr>
          <w:hyperlink w:anchor="_Toc89695049" w:history="1">
            <w:r w:rsidR="007A4C78" w:rsidRPr="0053695D">
              <w:rPr>
                <w:rStyle w:val="a9"/>
                <w:noProof/>
                <w:sz w:val="28"/>
                <w:szCs w:val="28"/>
                <w:lang w:val="uk-UA"/>
              </w:rPr>
              <w:t>3.2 Додаткові бібліотеки</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_Toc89695049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54</w:t>
            </w:r>
            <w:r w:rsidR="007A4C78" w:rsidRPr="0053695D">
              <w:rPr>
                <w:noProof/>
                <w:webHidden/>
                <w:sz w:val="28"/>
                <w:szCs w:val="28"/>
              </w:rPr>
              <w:fldChar w:fldCharType="end"/>
            </w:r>
          </w:hyperlink>
        </w:p>
        <w:p w14:paraId="4B5D794A" w14:textId="08190677" w:rsidR="007A4C78" w:rsidRPr="0053695D" w:rsidRDefault="005A1939" w:rsidP="007A4C78">
          <w:pPr>
            <w:pStyle w:val="21"/>
            <w:rPr>
              <w:rFonts w:asciiTheme="minorHAnsi" w:eastAsiaTheme="minorEastAsia" w:hAnsiTheme="minorHAnsi" w:cstheme="minorBidi"/>
              <w:noProof/>
              <w:sz w:val="28"/>
              <w:szCs w:val="28"/>
            </w:rPr>
          </w:pPr>
          <w:hyperlink w:anchor="_Toc89695050" w:history="1">
            <w:r w:rsidR="007A4C78" w:rsidRPr="0053695D">
              <w:rPr>
                <w:rStyle w:val="a9"/>
                <w:noProof/>
                <w:sz w:val="28"/>
                <w:szCs w:val="28"/>
                <w:lang w:val="uk-UA"/>
              </w:rPr>
              <w:t>3.3 Створення програмного забезпечення</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_Toc89695050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65</w:t>
            </w:r>
            <w:r w:rsidR="007A4C78" w:rsidRPr="0053695D">
              <w:rPr>
                <w:noProof/>
                <w:webHidden/>
                <w:sz w:val="28"/>
                <w:szCs w:val="28"/>
              </w:rPr>
              <w:fldChar w:fldCharType="end"/>
            </w:r>
          </w:hyperlink>
        </w:p>
        <w:p w14:paraId="5C02E69F" w14:textId="4C101499" w:rsidR="007A4C78" w:rsidRPr="0053695D" w:rsidRDefault="005A1939" w:rsidP="007A4C78">
          <w:pPr>
            <w:pStyle w:val="21"/>
            <w:rPr>
              <w:rFonts w:asciiTheme="minorHAnsi" w:eastAsiaTheme="minorEastAsia" w:hAnsiTheme="minorHAnsi" w:cstheme="minorBidi"/>
              <w:noProof/>
              <w:sz w:val="28"/>
              <w:szCs w:val="28"/>
            </w:rPr>
          </w:pPr>
          <w:hyperlink w:anchor="_Toc89695051" w:history="1">
            <w:r w:rsidR="007A4C78" w:rsidRPr="0053695D">
              <w:rPr>
                <w:rStyle w:val="a9"/>
                <w:noProof/>
                <w:sz w:val="28"/>
                <w:szCs w:val="28"/>
                <w:lang w:val="uk-UA"/>
              </w:rPr>
              <w:t>Висновки до розділу</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_Toc89695051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79</w:t>
            </w:r>
            <w:r w:rsidR="007A4C78" w:rsidRPr="0053695D">
              <w:rPr>
                <w:noProof/>
                <w:webHidden/>
                <w:sz w:val="28"/>
                <w:szCs w:val="28"/>
              </w:rPr>
              <w:fldChar w:fldCharType="end"/>
            </w:r>
          </w:hyperlink>
        </w:p>
        <w:p w14:paraId="76563A53" w14:textId="4BADAD06" w:rsidR="007A4C78" w:rsidRPr="0053695D" w:rsidRDefault="005A1939" w:rsidP="007A4C78">
          <w:pPr>
            <w:pStyle w:val="11"/>
            <w:rPr>
              <w:rFonts w:asciiTheme="minorHAnsi" w:eastAsiaTheme="minorEastAsia" w:hAnsiTheme="minorHAnsi" w:cstheme="minorBidi"/>
              <w:bCs w:val="0"/>
              <w:caps w:val="0"/>
              <w:lang w:val="ru-RU"/>
            </w:rPr>
          </w:pPr>
          <w:hyperlink w:anchor="_Toc89695052" w:history="1">
            <w:r w:rsidR="007A4C78" w:rsidRPr="0053695D">
              <w:rPr>
                <w:rStyle w:val="a9"/>
              </w:rPr>
              <w:t>4. ТЕСТУВАННЯ ТА ПОРІВНЯННЯ ШВИДКОДІЇ КОДУВАННЯ ТА ДЕКОДУВАННЯ ІНФОРМАЦІЇ</w:t>
            </w:r>
            <w:r w:rsidR="007A4C78" w:rsidRPr="0053695D">
              <w:rPr>
                <w:webHidden/>
              </w:rPr>
              <w:tab/>
            </w:r>
            <w:r w:rsidR="007A4C78" w:rsidRPr="0053695D">
              <w:rPr>
                <w:webHidden/>
              </w:rPr>
              <w:fldChar w:fldCharType="begin"/>
            </w:r>
            <w:r w:rsidR="007A4C78" w:rsidRPr="0053695D">
              <w:rPr>
                <w:webHidden/>
              </w:rPr>
              <w:instrText xml:space="preserve"> PAGEREF _Toc89695052 \h </w:instrText>
            </w:r>
            <w:r w:rsidR="007A4C78" w:rsidRPr="0053695D">
              <w:rPr>
                <w:webHidden/>
              </w:rPr>
            </w:r>
            <w:r w:rsidR="007A4C78" w:rsidRPr="0053695D">
              <w:rPr>
                <w:webHidden/>
              </w:rPr>
              <w:fldChar w:fldCharType="separate"/>
            </w:r>
            <w:r w:rsidR="0044185C">
              <w:rPr>
                <w:webHidden/>
              </w:rPr>
              <w:t>80</w:t>
            </w:r>
            <w:r w:rsidR="007A4C78" w:rsidRPr="0053695D">
              <w:rPr>
                <w:webHidden/>
              </w:rPr>
              <w:fldChar w:fldCharType="end"/>
            </w:r>
          </w:hyperlink>
        </w:p>
        <w:p w14:paraId="650876D0" w14:textId="32629251" w:rsidR="007A4C78" w:rsidRPr="0053695D" w:rsidRDefault="005A1939" w:rsidP="007A4C78">
          <w:pPr>
            <w:pStyle w:val="21"/>
            <w:rPr>
              <w:rFonts w:asciiTheme="minorHAnsi" w:eastAsiaTheme="minorEastAsia" w:hAnsiTheme="minorHAnsi" w:cstheme="minorBidi"/>
              <w:noProof/>
              <w:sz w:val="28"/>
              <w:szCs w:val="28"/>
            </w:rPr>
          </w:pPr>
          <w:hyperlink w:anchor="_Toc89695053" w:history="1">
            <w:r w:rsidR="007A4C78" w:rsidRPr="0053695D">
              <w:rPr>
                <w:rStyle w:val="a9"/>
                <w:noProof/>
                <w:sz w:val="28"/>
                <w:szCs w:val="28"/>
                <w:lang w:val="uk-UA"/>
              </w:rPr>
              <w:t>4.1 Тестування та порівняння швидкодії розробленого способу кодування</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_Toc89695053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80</w:t>
            </w:r>
            <w:r w:rsidR="007A4C78" w:rsidRPr="0053695D">
              <w:rPr>
                <w:noProof/>
                <w:webHidden/>
                <w:sz w:val="28"/>
                <w:szCs w:val="28"/>
              </w:rPr>
              <w:fldChar w:fldCharType="end"/>
            </w:r>
          </w:hyperlink>
        </w:p>
        <w:p w14:paraId="10C302BA" w14:textId="677B0054" w:rsidR="007A4C78" w:rsidRPr="0053695D" w:rsidRDefault="005A1939" w:rsidP="007A4C78">
          <w:pPr>
            <w:pStyle w:val="21"/>
            <w:rPr>
              <w:rFonts w:asciiTheme="minorHAnsi" w:eastAsiaTheme="minorEastAsia" w:hAnsiTheme="minorHAnsi" w:cstheme="minorBidi"/>
              <w:noProof/>
              <w:sz w:val="28"/>
              <w:szCs w:val="28"/>
            </w:rPr>
          </w:pPr>
          <w:hyperlink w:anchor="_Toc89695054" w:history="1">
            <w:r w:rsidR="007A4C78" w:rsidRPr="0053695D">
              <w:rPr>
                <w:rStyle w:val="a9"/>
                <w:noProof/>
                <w:sz w:val="28"/>
                <w:szCs w:val="28"/>
                <w:lang w:val="uk-UA"/>
              </w:rPr>
              <w:t>4.2 Тестування та порівняння швидкодії розробленого способу декодування</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_Toc89695054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86</w:t>
            </w:r>
            <w:r w:rsidR="007A4C78" w:rsidRPr="0053695D">
              <w:rPr>
                <w:noProof/>
                <w:webHidden/>
                <w:sz w:val="28"/>
                <w:szCs w:val="28"/>
              </w:rPr>
              <w:fldChar w:fldCharType="end"/>
            </w:r>
          </w:hyperlink>
        </w:p>
        <w:p w14:paraId="244C4209" w14:textId="4A57100A" w:rsidR="007A4C78" w:rsidRPr="0053695D" w:rsidRDefault="005A1939" w:rsidP="007A4C78">
          <w:pPr>
            <w:pStyle w:val="21"/>
            <w:rPr>
              <w:rFonts w:asciiTheme="minorHAnsi" w:eastAsiaTheme="minorEastAsia" w:hAnsiTheme="minorHAnsi" w:cstheme="minorBidi"/>
              <w:noProof/>
              <w:sz w:val="28"/>
              <w:szCs w:val="28"/>
            </w:rPr>
          </w:pPr>
          <w:hyperlink w:anchor="_Toc89695055" w:history="1">
            <w:r w:rsidR="007A4C78" w:rsidRPr="0053695D">
              <w:rPr>
                <w:rStyle w:val="a9"/>
                <w:noProof/>
                <w:sz w:val="28"/>
                <w:szCs w:val="28"/>
                <w:lang w:val="uk-UA"/>
              </w:rPr>
              <w:t>Висновки до розділу</w:t>
            </w:r>
            <w:r w:rsidR="007A4C78" w:rsidRPr="0053695D">
              <w:rPr>
                <w:noProof/>
                <w:webHidden/>
                <w:sz w:val="28"/>
                <w:szCs w:val="28"/>
              </w:rPr>
              <w:tab/>
            </w:r>
            <w:r w:rsidR="007A4C78" w:rsidRPr="0053695D">
              <w:rPr>
                <w:noProof/>
                <w:webHidden/>
                <w:sz w:val="28"/>
                <w:szCs w:val="28"/>
              </w:rPr>
              <w:fldChar w:fldCharType="begin"/>
            </w:r>
            <w:r w:rsidR="007A4C78" w:rsidRPr="0053695D">
              <w:rPr>
                <w:noProof/>
                <w:webHidden/>
                <w:sz w:val="28"/>
                <w:szCs w:val="28"/>
              </w:rPr>
              <w:instrText xml:space="preserve"> PAGEREF _Toc89695055 \h </w:instrText>
            </w:r>
            <w:r w:rsidR="007A4C78" w:rsidRPr="0053695D">
              <w:rPr>
                <w:noProof/>
                <w:webHidden/>
                <w:sz w:val="28"/>
                <w:szCs w:val="28"/>
              </w:rPr>
            </w:r>
            <w:r w:rsidR="007A4C78" w:rsidRPr="0053695D">
              <w:rPr>
                <w:noProof/>
                <w:webHidden/>
                <w:sz w:val="28"/>
                <w:szCs w:val="28"/>
              </w:rPr>
              <w:fldChar w:fldCharType="separate"/>
            </w:r>
            <w:r w:rsidR="0044185C">
              <w:rPr>
                <w:noProof/>
                <w:webHidden/>
                <w:sz w:val="28"/>
                <w:szCs w:val="28"/>
              </w:rPr>
              <w:t>92</w:t>
            </w:r>
            <w:r w:rsidR="007A4C78" w:rsidRPr="0053695D">
              <w:rPr>
                <w:noProof/>
                <w:webHidden/>
                <w:sz w:val="28"/>
                <w:szCs w:val="28"/>
              </w:rPr>
              <w:fldChar w:fldCharType="end"/>
            </w:r>
          </w:hyperlink>
        </w:p>
        <w:p w14:paraId="1C8E0A0B" w14:textId="24976590" w:rsidR="007A4C78" w:rsidRPr="0053695D" w:rsidRDefault="005A1939" w:rsidP="007A4C78">
          <w:pPr>
            <w:pStyle w:val="11"/>
            <w:rPr>
              <w:rFonts w:asciiTheme="minorHAnsi" w:eastAsiaTheme="minorEastAsia" w:hAnsiTheme="minorHAnsi" w:cstheme="minorBidi"/>
              <w:bCs w:val="0"/>
              <w:caps w:val="0"/>
              <w:lang w:val="ru-RU"/>
            </w:rPr>
          </w:pPr>
          <w:hyperlink w:anchor="_Toc89695056" w:history="1">
            <w:r w:rsidR="007A4C78" w:rsidRPr="0053695D">
              <w:rPr>
                <w:rStyle w:val="a9"/>
              </w:rPr>
              <w:t>ВИСНОВКИ</w:t>
            </w:r>
            <w:r w:rsidR="007A4C78" w:rsidRPr="0053695D">
              <w:rPr>
                <w:webHidden/>
              </w:rPr>
              <w:tab/>
            </w:r>
            <w:r w:rsidR="007A4C78" w:rsidRPr="0053695D">
              <w:rPr>
                <w:webHidden/>
              </w:rPr>
              <w:fldChar w:fldCharType="begin"/>
            </w:r>
            <w:r w:rsidR="007A4C78" w:rsidRPr="0053695D">
              <w:rPr>
                <w:webHidden/>
              </w:rPr>
              <w:instrText xml:space="preserve"> PAGEREF _Toc89695056 \h </w:instrText>
            </w:r>
            <w:r w:rsidR="007A4C78" w:rsidRPr="0053695D">
              <w:rPr>
                <w:webHidden/>
              </w:rPr>
            </w:r>
            <w:r w:rsidR="007A4C78" w:rsidRPr="0053695D">
              <w:rPr>
                <w:webHidden/>
              </w:rPr>
              <w:fldChar w:fldCharType="separate"/>
            </w:r>
            <w:r w:rsidR="0044185C">
              <w:rPr>
                <w:webHidden/>
              </w:rPr>
              <w:t>93</w:t>
            </w:r>
            <w:r w:rsidR="007A4C78" w:rsidRPr="0053695D">
              <w:rPr>
                <w:webHidden/>
              </w:rPr>
              <w:fldChar w:fldCharType="end"/>
            </w:r>
          </w:hyperlink>
        </w:p>
        <w:p w14:paraId="1024195F" w14:textId="6CCB3EAF" w:rsidR="007A4C78" w:rsidRPr="0053695D" w:rsidRDefault="005A1939" w:rsidP="007A4C78">
          <w:pPr>
            <w:pStyle w:val="11"/>
            <w:rPr>
              <w:rFonts w:asciiTheme="minorHAnsi" w:eastAsiaTheme="minorEastAsia" w:hAnsiTheme="minorHAnsi" w:cstheme="minorBidi"/>
              <w:bCs w:val="0"/>
              <w:caps w:val="0"/>
              <w:lang w:val="ru-RU"/>
            </w:rPr>
          </w:pPr>
          <w:hyperlink w:anchor="_Toc89695057" w:history="1">
            <w:r w:rsidR="007A4C78" w:rsidRPr="0053695D">
              <w:rPr>
                <w:rStyle w:val="a9"/>
              </w:rPr>
              <w:t>СПИСОК ВИКОРИСТАНИХ ЛІТЕРАТУРНИХ ДЖЕРЕЛ</w:t>
            </w:r>
            <w:r w:rsidR="007A4C78" w:rsidRPr="0053695D">
              <w:rPr>
                <w:webHidden/>
              </w:rPr>
              <w:tab/>
            </w:r>
            <w:r w:rsidR="007A4C78" w:rsidRPr="0053695D">
              <w:rPr>
                <w:webHidden/>
              </w:rPr>
              <w:fldChar w:fldCharType="begin"/>
            </w:r>
            <w:r w:rsidR="007A4C78" w:rsidRPr="0053695D">
              <w:rPr>
                <w:webHidden/>
              </w:rPr>
              <w:instrText xml:space="preserve"> PAGEREF _Toc89695057 \h </w:instrText>
            </w:r>
            <w:r w:rsidR="007A4C78" w:rsidRPr="0053695D">
              <w:rPr>
                <w:webHidden/>
              </w:rPr>
            </w:r>
            <w:r w:rsidR="007A4C78" w:rsidRPr="0053695D">
              <w:rPr>
                <w:webHidden/>
              </w:rPr>
              <w:fldChar w:fldCharType="separate"/>
            </w:r>
            <w:r w:rsidR="0044185C">
              <w:rPr>
                <w:webHidden/>
              </w:rPr>
              <w:t>94</w:t>
            </w:r>
            <w:r w:rsidR="007A4C78" w:rsidRPr="0053695D">
              <w:rPr>
                <w:webHidden/>
              </w:rPr>
              <w:fldChar w:fldCharType="end"/>
            </w:r>
          </w:hyperlink>
        </w:p>
        <w:p w14:paraId="53EE0F07" w14:textId="04261376" w:rsidR="007A4C78" w:rsidRPr="0053695D" w:rsidRDefault="005A1939" w:rsidP="007A4C78">
          <w:pPr>
            <w:pStyle w:val="11"/>
            <w:rPr>
              <w:rFonts w:asciiTheme="minorHAnsi" w:eastAsiaTheme="minorEastAsia" w:hAnsiTheme="minorHAnsi" w:cstheme="minorBidi"/>
              <w:bCs w:val="0"/>
              <w:caps w:val="0"/>
              <w:lang w:val="ru-RU"/>
            </w:rPr>
          </w:pPr>
          <w:hyperlink w:anchor="_Toc89695058" w:history="1">
            <w:r w:rsidR="007A4C78" w:rsidRPr="0053695D">
              <w:rPr>
                <w:rStyle w:val="a9"/>
              </w:rPr>
              <w:t>ДОДАТОК А</w:t>
            </w:r>
            <w:r w:rsidR="007A4C78" w:rsidRPr="0053695D">
              <w:rPr>
                <w:webHidden/>
              </w:rPr>
              <w:tab/>
            </w:r>
            <w:r w:rsidR="007A4C78" w:rsidRPr="0053695D">
              <w:rPr>
                <w:webHidden/>
              </w:rPr>
              <w:fldChar w:fldCharType="begin"/>
            </w:r>
            <w:r w:rsidR="007A4C78" w:rsidRPr="0053695D">
              <w:rPr>
                <w:webHidden/>
              </w:rPr>
              <w:instrText xml:space="preserve"> PAGEREF _Toc89695058 \h </w:instrText>
            </w:r>
            <w:r w:rsidR="007A4C78" w:rsidRPr="0053695D">
              <w:rPr>
                <w:webHidden/>
              </w:rPr>
            </w:r>
            <w:r w:rsidR="007A4C78" w:rsidRPr="0053695D">
              <w:rPr>
                <w:webHidden/>
              </w:rPr>
              <w:fldChar w:fldCharType="separate"/>
            </w:r>
            <w:r w:rsidR="0044185C">
              <w:rPr>
                <w:webHidden/>
              </w:rPr>
              <w:t>96</w:t>
            </w:r>
            <w:r w:rsidR="007A4C78" w:rsidRPr="0053695D">
              <w:rPr>
                <w:webHidden/>
              </w:rPr>
              <w:fldChar w:fldCharType="end"/>
            </w:r>
          </w:hyperlink>
        </w:p>
        <w:p w14:paraId="6EC35E40" w14:textId="7FA1C8E9" w:rsidR="007A4C78" w:rsidRPr="0053695D" w:rsidRDefault="005A1939" w:rsidP="007A4C78">
          <w:pPr>
            <w:pStyle w:val="11"/>
            <w:rPr>
              <w:rFonts w:asciiTheme="minorHAnsi" w:eastAsiaTheme="minorEastAsia" w:hAnsiTheme="minorHAnsi" w:cstheme="minorBidi"/>
              <w:bCs w:val="0"/>
              <w:caps w:val="0"/>
              <w:lang w:val="ru-RU"/>
            </w:rPr>
          </w:pPr>
          <w:hyperlink w:anchor="_Toc89695059" w:history="1">
            <w:r w:rsidR="007A4C78" w:rsidRPr="0053695D">
              <w:rPr>
                <w:rStyle w:val="a9"/>
              </w:rPr>
              <w:t>ДОДАТОК Б</w:t>
            </w:r>
            <w:r w:rsidR="007A4C78" w:rsidRPr="0053695D">
              <w:rPr>
                <w:webHidden/>
              </w:rPr>
              <w:tab/>
            </w:r>
            <w:r w:rsidR="007A4C78" w:rsidRPr="0053695D">
              <w:rPr>
                <w:webHidden/>
              </w:rPr>
              <w:fldChar w:fldCharType="begin"/>
            </w:r>
            <w:r w:rsidR="007A4C78" w:rsidRPr="0053695D">
              <w:rPr>
                <w:webHidden/>
              </w:rPr>
              <w:instrText xml:space="preserve"> PAGEREF _Toc89695059 \h </w:instrText>
            </w:r>
            <w:r w:rsidR="007A4C78" w:rsidRPr="0053695D">
              <w:rPr>
                <w:webHidden/>
              </w:rPr>
            </w:r>
            <w:r w:rsidR="007A4C78" w:rsidRPr="0053695D">
              <w:rPr>
                <w:webHidden/>
              </w:rPr>
              <w:fldChar w:fldCharType="separate"/>
            </w:r>
            <w:r w:rsidR="0044185C">
              <w:rPr>
                <w:webHidden/>
              </w:rPr>
              <w:t>104</w:t>
            </w:r>
            <w:r w:rsidR="007A4C78" w:rsidRPr="0053695D">
              <w:rPr>
                <w:webHidden/>
              </w:rPr>
              <w:fldChar w:fldCharType="end"/>
            </w:r>
          </w:hyperlink>
        </w:p>
        <w:p w14:paraId="5803ADDE" w14:textId="73DD6495" w:rsidR="007A4C78" w:rsidRPr="0053695D" w:rsidRDefault="005A1939" w:rsidP="007A4C78">
          <w:pPr>
            <w:pStyle w:val="11"/>
            <w:rPr>
              <w:rFonts w:asciiTheme="minorHAnsi" w:eastAsiaTheme="minorEastAsia" w:hAnsiTheme="minorHAnsi" w:cstheme="minorBidi"/>
              <w:bCs w:val="0"/>
              <w:caps w:val="0"/>
              <w:lang w:val="ru-RU"/>
            </w:rPr>
          </w:pPr>
          <w:hyperlink w:anchor="_Toc89695060" w:history="1">
            <w:r w:rsidR="007A4C78" w:rsidRPr="0053695D">
              <w:rPr>
                <w:rStyle w:val="a9"/>
              </w:rPr>
              <w:t>Додаток В</w:t>
            </w:r>
            <w:r w:rsidR="007A4C78" w:rsidRPr="0053695D">
              <w:rPr>
                <w:webHidden/>
              </w:rPr>
              <w:tab/>
            </w:r>
            <w:r w:rsidR="007A4C78" w:rsidRPr="0053695D">
              <w:rPr>
                <w:webHidden/>
              </w:rPr>
              <w:fldChar w:fldCharType="begin"/>
            </w:r>
            <w:r w:rsidR="007A4C78" w:rsidRPr="0053695D">
              <w:rPr>
                <w:webHidden/>
              </w:rPr>
              <w:instrText xml:space="preserve"> PAGEREF _Toc89695060 \h </w:instrText>
            </w:r>
            <w:r w:rsidR="007A4C78" w:rsidRPr="0053695D">
              <w:rPr>
                <w:webHidden/>
              </w:rPr>
            </w:r>
            <w:r w:rsidR="007A4C78" w:rsidRPr="0053695D">
              <w:rPr>
                <w:webHidden/>
              </w:rPr>
              <w:fldChar w:fldCharType="separate"/>
            </w:r>
            <w:r w:rsidR="0044185C">
              <w:rPr>
                <w:webHidden/>
              </w:rPr>
              <w:t>111</w:t>
            </w:r>
            <w:r w:rsidR="007A4C78" w:rsidRPr="0053695D">
              <w:rPr>
                <w:webHidden/>
              </w:rPr>
              <w:fldChar w:fldCharType="end"/>
            </w:r>
          </w:hyperlink>
        </w:p>
        <w:p w14:paraId="33B1A8B9" w14:textId="77777777" w:rsidR="00C815BD" w:rsidRDefault="007A4C78" w:rsidP="007A4C78">
          <w:pPr>
            <w:tabs>
              <w:tab w:val="left" w:pos="851"/>
            </w:tabs>
            <w:spacing w:line="360" w:lineRule="auto"/>
            <w:rPr>
              <w:b/>
              <w:bCs/>
              <w:szCs w:val="28"/>
            </w:rPr>
          </w:pPr>
          <w:r w:rsidRPr="0053695D">
            <w:rPr>
              <w:b/>
              <w:bCs/>
              <w:sz w:val="28"/>
              <w:szCs w:val="28"/>
            </w:rPr>
            <w:fldChar w:fldCharType="end"/>
          </w:r>
        </w:p>
      </w:sdtContent>
    </w:sdt>
    <w:p w14:paraId="2039AD53" w14:textId="77777777" w:rsidR="00C815BD" w:rsidRDefault="00C815BD" w:rsidP="007A4C78">
      <w:pPr>
        <w:tabs>
          <w:tab w:val="left" w:pos="851"/>
        </w:tabs>
        <w:spacing w:line="360" w:lineRule="auto"/>
        <w:sectPr w:rsidR="00C815BD" w:rsidSect="00C815BD">
          <w:headerReference w:type="default" r:id="rId11"/>
          <w:headerReference w:type="first" r:id="rId12"/>
          <w:pgSz w:w="11906" w:h="16838"/>
          <w:pgMar w:top="1134" w:right="567" w:bottom="1134" w:left="1418" w:header="624" w:footer="454" w:gutter="0"/>
          <w:pgNumType w:start="1"/>
          <w:cols w:space="708"/>
          <w:titlePg/>
          <w:docGrid w:linePitch="360"/>
        </w:sectPr>
      </w:pPr>
    </w:p>
    <w:p w14:paraId="37FBC791" w14:textId="5FBB143B" w:rsidR="007A4C78" w:rsidRPr="00254159" w:rsidRDefault="007A4C78" w:rsidP="007A4C78">
      <w:pPr>
        <w:pStyle w:val="1"/>
      </w:pPr>
      <w:bookmarkStart w:id="1" w:name="_Toc89695035"/>
      <w:r w:rsidRPr="00254159">
        <w:lastRenderedPageBreak/>
        <w:t>ПЕРЕЛІК СКОРОЧЕНЬ, УМОВНИХ ПОЗНАЧЕНЬ, ТЕРМІНІВ</w:t>
      </w:r>
      <w:bookmarkEnd w:id="1"/>
    </w:p>
    <w:p w14:paraId="5123CE95" w14:textId="77777777" w:rsidR="007A4C78" w:rsidRDefault="007A4C78" w:rsidP="007A4C78">
      <w:pPr>
        <w:spacing w:line="360" w:lineRule="auto"/>
        <w:jc w:val="both"/>
        <w:rPr>
          <w:sz w:val="28"/>
          <w:szCs w:val="28"/>
          <w:lang w:val="uk-UA"/>
        </w:rPr>
      </w:pPr>
      <w:r>
        <w:rPr>
          <w:sz w:val="28"/>
          <w:szCs w:val="28"/>
          <w:lang w:val="uk-UA"/>
        </w:rPr>
        <w:t>ПЗ – програмне забезпечення</w:t>
      </w:r>
    </w:p>
    <w:p w14:paraId="65B8F9DA" w14:textId="77777777" w:rsidR="007A4C78" w:rsidRPr="00B93263" w:rsidRDefault="007A4C78" w:rsidP="007A4C78">
      <w:pPr>
        <w:spacing w:line="360" w:lineRule="auto"/>
        <w:jc w:val="both"/>
        <w:rPr>
          <w:sz w:val="28"/>
          <w:szCs w:val="28"/>
          <w:lang w:val="uk-UA"/>
        </w:rPr>
      </w:pPr>
      <w:r>
        <w:rPr>
          <w:sz w:val="28"/>
          <w:szCs w:val="28"/>
          <w:lang w:val="uk-UA"/>
        </w:rPr>
        <w:t xml:space="preserve">Фреймворк – </w:t>
      </w:r>
      <w:r w:rsidRPr="0091294D">
        <w:rPr>
          <w:sz w:val="28"/>
          <w:szCs w:val="28"/>
          <w:lang w:val="uk-UA"/>
        </w:rPr>
        <w:t>програмне забезпечення, що полегшує розробку та об'єднання різних компонентів великого програмного проекту.</w:t>
      </w:r>
    </w:p>
    <w:p w14:paraId="0456043B" w14:textId="77777777" w:rsidR="007A4C78" w:rsidRPr="00B93263" w:rsidRDefault="007A4C78" w:rsidP="007A4C78">
      <w:pPr>
        <w:spacing w:line="360" w:lineRule="auto"/>
        <w:jc w:val="both"/>
        <w:rPr>
          <w:sz w:val="28"/>
          <w:szCs w:val="28"/>
          <w:lang w:val="uk-UA"/>
        </w:rPr>
      </w:pPr>
      <w:proofErr w:type="spellStart"/>
      <w:r>
        <w:rPr>
          <w:sz w:val="28"/>
          <w:szCs w:val="28"/>
          <w:lang w:val="uk-UA"/>
        </w:rPr>
        <w:t>Юніт</w:t>
      </w:r>
      <w:proofErr w:type="spellEnd"/>
      <w:r>
        <w:rPr>
          <w:sz w:val="28"/>
          <w:szCs w:val="28"/>
          <w:lang w:val="uk-UA"/>
        </w:rPr>
        <w:t xml:space="preserve"> – мінімальна одиниця вимірювання </w:t>
      </w:r>
    </w:p>
    <w:p w14:paraId="72ECEB5A" w14:textId="77777777" w:rsidR="007A4C78" w:rsidRDefault="007A4C78" w:rsidP="007A4C78">
      <w:pPr>
        <w:spacing w:line="360" w:lineRule="auto"/>
        <w:jc w:val="both"/>
        <w:rPr>
          <w:sz w:val="28"/>
          <w:szCs w:val="28"/>
          <w:lang w:val="uk-UA"/>
        </w:rPr>
      </w:pPr>
      <w:r>
        <w:rPr>
          <w:sz w:val="28"/>
          <w:szCs w:val="28"/>
          <w:lang w:val="uk-UA"/>
        </w:rPr>
        <w:t>1</w:t>
      </w:r>
      <w:r>
        <w:rPr>
          <w:sz w:val="28"/>
          <w:szCs w:val="28"/>
          <w:lang w:val="en-US"/>
        </w:rPr>
        <w:t>D</w:t>
      </w:r>
      <w:r w:rsidRPr="00990177">
        <w:rPr>
          <w:sz w:val="28"/>
          <w:szCs w:val="28"/>
          <w:lang w:val="uk-UA"/>
        </w:rPr>
        <w:t xml:space="preserve"> </w:t>
      </w:r>
      <w:r>
        <w:rPr>
          <w:sz w:val="28"/>
          <w:szCs w:val="28"/>
          <w:lang w:val="uk-UA"/>
        </w:rPr>
        <w:t xml:space="preserve">штрих-код – </w:t>
      </w:r>
      <w:r w:rsidRPr="000E7759">
        <w:rPr>
          <w:sz w:val="28"/>
          <w:szCs w:val="28"/>
          <w:lang w:val="uk-UA"/>
        </w:rPr>
        <w:t>штрих</w:t>
      </w:r>
      <w:r>
        <w:rPr>
          <w:sz w:val="28"/>
          <w:szCs w:val="28"/>
          <w:lang w:val="uk-UA"/>
        </w:rPr>
        <w:t>-</w:t>
      </w:r>
      <w:r w:rsidRPr="000E7759">
        <w:rPr>
          <w:sz w:val="28"/>
          <w:szCs w:val="28"/>
          <w:lang w:val="uk-UA"/>
        </w:rPr>
        <w:t>коди, які читаються в одному напрямку (по горизонталі)</w:t>
      </w:r>
      <w:r>
        <w:rPr>
          <w:sz w:val="28"/>
          <w:szCs w:val="28"/>
          <w:lang w:val="uk-UA"/>
        </w:rPr>
        <w:t>.</w:t>
      </w:r>
    </w:p>
    <w:p w14:paraId="060DC413" w14:textId="77777777" w:rsidR="007A4C78" w:rsidRDefault="007A4C78" w:rsidP="007A4C78">
      <w:pPr>
        <w:spacing w:line="360" w:lineRule="auto"/>
        <w:jc w:val="both"/>
        <w:rPr>
          <w:sz w:val="28"/>
          <w:szCs w:val="28"/>
          <w:lang w:val="uk-UA"/>
        </w:rPr>
      </w:pPr>
      <w:r w:rsidRPr="00990177">
        <w:rPr>
          <w:sz w:val="28"/>
          <w:szCs w:val="28"/>
        </w:rPr>
        <w:t>2</w:t>
      </w:r>
      <w:r>
        <w:rPr>
          <w:sz w:val="28"/>
          <w:szCs w:val="28"/>
          <w:lang w:val="en-US"/>
        </w:rPr>
        <w:t>D</w:t>
      </w:r>
      <w:r w:rsidRPr="00990177">
        <w:rPr>
          <w:sz w:val="28"/>
          <w:szCs w:val="28"/>
        </w:rPr>
        <w:t xml:space="preserve"> </w:t>
      </w:r>
      <w:r>
        <w:rPr>
          <w:sz w:val="28"/>
          <w:szCs w:val="28"/>
          <w:lang w:val="uk-UA"/>
        </w:rPr>
        <w:t>штрих-код – штрих-код, чиє декодування</w:t>
      </w:r>
      <w:r w:rsidRPr="0091294D">
        <w:rPr>
          <w:sz w:val="28"/>
          <w:szCs w:val="28"/>
          <w:lang w:val="uk-UA"/>
        </w:rPr>
        <w:t xml:space="preserve"> відбувається у двох вимірах (по вертикалі та горизонталі). </w:t>
      </w:r>
      <w:r>
        <w:rPr>
          <w:sz w:val="28"/>
          <w:szCs w:val="28"/>
          <w:lang w:val="uk-UA"/>
        </w:rPr>
        <w:t>В</w:t>
      </w:r>
      <w:r w:rsidRPr="0091294D">
        <w:rPr>
          <w:sz w:val="28"/>
          <w:szCs w:val="28"/>
          <w:lang w:val="uk-UA"/>
        </w:rPr>
        <w:t xml:space="preserve">иглядають як прямокутник або квадрат. </w:t>
      </w:r>
    </w:p>
    <w:p w14:paraId="5927C16D" w14:textId="77777777" w:rsidR="007A4C78" w:rsidRPr="004410E9" w:rsidRDefault="007A4C78" w:rsidP="007A4C78">
      <w:pPr>
        <w:spacing w:line="360" w:lineRule="auto"/>
        <w:jc w:val="both"/>
        <w:rPr>
          <w:sz w:val="28"/>
          <w:szCs w:val="28"/>
          <w:lang w:val="uk-UA"/>
        </w:rPr>
      </w:pPr>
      <w:r>
        <w:rPr>
          <w:sz w:val="28"/>
          <w:szCs w:val="28"/>
          <w:lang w:val="en-US"/>
        </w:rPr>
        <w:t>S</w:t>
      </w:r>
      <w:r w:rsidRPr="000C0DDC">
        <w:rPr>
          <w:sz w:val="28"/>
          <w:szCs w:val="28"/>
          <w:lang w:val="en-US"/>
        </w:rPr>
        <w:t>tacked</w:t>
      </w:r>
      <w:r w:rsidRPr="00990177">
        <w:rPr>
          <w:sz w:val="28"/>
          <w:szCs w:val="28"/>
          <w:lang w:val="uk-UA"/>
        </w:rPr>
        <w:t xml:space="preserve"> </w:t>
      </w:r>
      <w:r w:rsidRPr="000C0DDC">
        <w:rPr>
          <w:sz w:val="28"/>
          <w:szCs w:val="28"/>
          <w:lang w:val="en-US"/>
        </w:rPr>
        <w:t>barcode</w:t>
      </w:r>
      <w:r>
        <w:rPr>
          <w:sz w:val="28"/>
          <w:szCs w:val="28"/>
          <w:lang w:val="uk-UA"/>
        </w:rPr>
        <w:t xml:space="preserve"> – один з двох методів двовимірного кодування. Ш</w:t>
      </w:r>
      <w:r w:rsidRPr="0091294D">
        <w:rPr>
          <w:sz w:val="28"/>
          <w:szCs w:val="28"/>
          <w:lang w:val="uk-UA"/>
        </w:rPr>
        <w:t>трих-код</w:t>
      </w:r>
      <w:r>
        <w:rPr>
          <w:sz w:val="28"/>
          <w:szCs w:val="28"/>
          <w:lang w:val="uk-UA"/>
        </w:rPr>
        <w:t xml:space="preserve">, що </w:t>
      </w:r>
      <w:r w:rsidRPr="0091294D">
        <w:rPr>
          <w:sz w:val="28"/>
          <w:szCs w:val="28"/>
          <w:lang w:val="uk-UA"/>
        </w:rPr>
        <w:t>склада</w:t>
      </w:r>
      <w:r>
        <w:rPr>
          <w:sz w:val="28"/>
          <w:szCs w:val="28"/>
          <w:lang w:val="uk-UA"/>
        </w:rPr>
        <w:t>ється</w:t>
      </w:r>
      <w:r w:rsidRPr="0091294D">
        <w:rPr>
          <w:sz w:val="28"/>
          <w:szCs w:val="28"/>
          <w:lang w:val="uk-UA"/>
        </w:rPr>
        <w:t xml:space="preserve"> з кількох лінійних штрих-кодів, які накладаються один на одного, що дозволяє закодувати більшу кількість інформації.</w:t>
      </w:r>
    </w:p>
    <w:p w14:paraId="65345919" w14:textId="77777777" w:rsidR="007A4C78" w:rsidRPr="009675BC" w:rsidRDefault="007A4C78" w:rsidP="007A4C78">
      <w:pPr>
        <w:spacing w:line="360" w:lineRule="auto"/>
        <w:jc w:val="both"/>
        <w:rPr>
          <w:sz w:val="28"/>
          <w:szCs w:val="28"/>
        </w:rPr>
      </w:pPr>
      <w:r>
        <w:rPr>
          <w:sz w:val="28"/>
          <w:szCs w:val="28"/>
          <w:lang w:val="en-US"/>
        </w:rPr>
        <w:t>CRC</w:t>
      </w:r>
      <w:r>
        <w:rPr>
          <w:sz w:val="28"/>
          <w:szCs w:val="28"/>
          <w:lang w:val="uk-UA"/>
        </w:rPr>
        <w:t xml:space="preserve"> (або ЦНК)</w:t>
      </w:r>
      <w:r w:rsidRPr="009675BC">
        <w:rPr>
          <w:sz w:val="28"/>
          <w:szCs w:val="28"/>
          <w:lang w:val="uk-UA"/>
        </w:rPr>
        <w:t xml:space="preserve"> –</w:t>
      </w:r>
      <w:r>
        <w:rPr>
          <w:sz w:val="28"/>
          <w:szCs w:val="28"/>
          <w:lang w:val="uk-UA"/>
        </w:rPr>
        <w:t xml:space="preserve"> циклічний надлишковий код. Зазвичай виступає числом, за допомогою якого контролюють цілісність даних. </w:t>
      </w:r>
      <w:r w:rsidRPr="009675BC">
        <w:rPr>
          <w:sz w:val="28"/>
          <w:szCs w:val="28"/>
        </w:rPr>
        <w:t xml:space="preserve"> </w:t>
      </w:r>
    </w:p>
    <w:p w14:paraId="244B0081" w14:textId="77777777" w:rsidR="007A4C78" w:rsidRDefault="007A4C78" w:rsidP="007A4C78">
      <w:pPr>
        <w:spacing w:line="360" w:lineRule="auto"/>
        <w:jc w:val="both"/>
        <w:rPr>
          <w:sz w:val="28"/>
          <w:szCs w:val="28"/>
          <w:lang w:val="uk-UA"/>
        </w:rPr>
      </w:pPr>
      <w:r w:rsidRPr="00FD1DC1">
        <w:rPr>
          <w:sz w:val="28"/>
          <w:szCs w:val="28"/>
          <w:lang w:val="en-US"/>
        </w:rPr>
        <w:t>ISBN</w:t>
      </w:r>
      <w:r w:rsidRPr="00EB5A76">
        <w:rPr>
          <w:sz w:val="28"/>
          <w:szCs w:val="28"/>
          <w:lang w:val="uk-UA"/>
        </w:rPr>
        <w:t xml:space="preserve"> – </w:t>
      </w:r>
      <w:r>
        <w:rPr>
          <w:sz w:val="28"/>
          <w:szCs w:val="28"/>
          <w:lang w:val="uk-UA"/>
        </w:rPr>
        <w:t>міжнародний стандарт кодування книжкових номерів, що містить в собі унікальний номер книжкового видавництва.</w:t>
      </w:r>
    </w:p>
    <w:p w14:paraId="6C5F2855" w14:textId="77777777" w:rsidR="007A4C78" w:rsidRDefault="007A4C78" w:rsidP="007A4C78">
      <w:pPr>
        <w:spacing w:line="360" w:lineRule="auto"/>
        <w:jc w:val="both"/>
        <w:rPr>
          <w:sz w:val="28"/>
          <w:szCs w:val="28"/>
          <w:lang w:val="uk-UA"/>
        </w:rPr>
      </w:pPr>
      <w:r>
        <w:rPr>
          <w:sz w:val="28"/>
          <w:szCs w:val="28"/>
          <w:lang w:val="uk-UA"/>
        </w:rPr>
        <w:t xml:space="preserve">Штриховий код </w:t>
      </w:r>
      <w:r w:rsidRPr="002902C7">
        <w:rPr>
          <w:sz w:val="28"/>
          <w:szCs w:val="28"/>
          <w:lang w:val="uk-UA"/>
        </w:rPr>
        <w:t>або штрих</w:t>
      </w:r>
      <w:r>
        <w:rPr>
          <w:sz w:val="28"/>
          <w:szCs w:val="28"/>
          <w:lang w:val="uk-UA"/>
        </w:rPr>
        <w:t>-</w:t>
      </w:r>
      <w:r w:rsidRPr="002902C7">
        <w:rPr>
          <w:sz w:val="28"/>
          <w:szCs w:val="28"/>
          <w:lang w:val="uk-UA"/>
        </w:rPr>
        <w:t>ко</w:t>
      </w:r>
      <w:r>
        <w:rPr>
          <w:sz w:val="28"/>
          <w:szCs w:val="28"/>
          <w:lang w:val="uk-UA"/>
        </w:rPr>
        <w:t xml:space="preserve">д – </w:t>
      </w:r>
      <w:r w:rsidRPr="000E7759">
        <w:rPr>
          <w:sz w:val="28"/>
          <w:szCs w:val="28"/>
          <w:lang w:val="uk-UA"/>
        </w:rPr>
        <w:t>графічна інформація, що наноситься на поверхню, маркування або упаковку виробів, що надає можливість зчитування її технічними засобами - послідовність чорних та білих смуг або інших геометричних фігур.</w:t>
      </w:r>
    </w:p>
    <w:p w14:paraId="199B2C0F" w14:textId="77777777" w:rsidR="007A4C78" w:rsidRDefault="007A4C78" w:rsidP="007A4C78">
      <w:pPr>
        <w:spacing w:after="160" w:line="259" w:lineRule="auto"/>
        <w:rPr>
          <w:sz w:val="28"/>
          <w:szCs w:val="28"/>
          <w:lang w:val="uk-UA"/>
        </w:rPr>
      </w:pPr>
      <w:r>
        <w:rPr>
          <w:sz w:val="28"/>
          <w:szCs w:val="28"/>
          <w:lang w:val="uk-UA"/>
        </w:rPr>
        <w:br w:type="page"/>
      </w:r>
    </w:p>
    <w:p w14:paraId="70F5F391" w14:textId="77777777" w:rsidR="007A4C78" w:rsidRPr="00EB5A76" w:rsidRDefault="007A4C78" w:rsidP="007A4C78">
      <w:pPr>
        <w:pStyle w:val="1"/>
        <w:rPr>
          <w:szCs w:val="28"/>
          <w:lang w:val="uk-UA"/>
        </w:rPr>
      </w:pPr>
      <w:bookmarkStart w:id="2" w:name="_Toc89695036"/>
      <w:r w:rsidRPr="00EB5A76">
        <w:rPr>
          <w:szCs w:val="28"/>
          <w:lang w:val="uk-UA"/>
        </w:rPr>
        <w:lastRenderedPageBreak/>
        <w:t>ВСТУП</w:t>
      </w:r>
      <w:bookmarkEnd w:id="2"/>
    </w:p>
    <w:p w14:paraId="268E03C1" w14:textId="77777777" w:rsidR="007A4C78" w:rsidRPr="007F720B" w:rsidRDefault="007A4C78" w:rsidP="007A4C78">
      <w:pPr>
        <w:spacing w:line="360" w:lineRule="auto"/>
        <w:ind w:firstLine="426"/>
        <w:jc w:val="both"/>
        <w:rPr>
          <w:color w:val="000000" w:themeColor="text1"/>
          <w:sz w:val="28"/>
          <w:szCs w:val="28"/>
          <w:lang w:val="uk-UA"/>
        </w:rPr>
      </w:pPr>
      <w:r w:rsidRPr="007F720B">
        <w:rPr>
          <w:color w:val="000000" w:themeColor="text1"/>
          <w:sz w:val="28"/>
          <w:szCs w:val="28"/>
          <w:lang w:val="uk-UA"/>
        </w:rPr>
        <w:t xml:space="preserve">В часи розвинутих інформаційних технологій кодування інформації набуло досить великого розповсюдження. Кількість збережених даних і методів для їх кодування збільшується з року в рік. </w:t>
      </w:r>
    </w:p>
    <w:p w14:paraId="3132C32E" w14:textId="77777777" w:rsidR="007A4C78" w:rsidRPr="007F720B" w:rsidRDefault="007A4C78" w:rsidP="007A4C78">
      <w:pPr>
        <w:spacing w:line="360" w:lineRule="auto"/>
        <w:ind w:firstLine="426"/>
        <w:jc w:val="both"/>
        <w:rPr>
          <w:color w:val="000000" w:themeColor="text1"/>
          <w:sz w:val="28"/>
          <w:szCs w:val="28"/>
          <w:lang w:val="uk-UA"/>
        </w:rPr>
      </w:pPr>
      <w:r w:rsidRPr="007F720B">
        <w:rPr>
          <w:color w:val="000000" w:themeColor="text1"/>
          <w:sz w:val="28"/>
          <w:szCs w:val="28"/>
          <w:lang w:val="uk-UA"/>
        </w:rPr>
        <w:t>Видів кодування і відображення інформації існує безліч, але найрозповсюдженим є штриховий код. Існує близько п’ятдесяти видів штрихових кодів, кожен з яких використовуються для вирішення задач збереження даних та представлення їх у видозміненому форматі, і має як переваги, так і недоліки один перед одним.</w:t>
      </w:r>
    </w:p>
    <w:p w14:paraId="03767ACE" w14:textId="77777777" w:rsidR="007A4C78" w:rsidRPr="007F720B" w:rsidRDefault="007A4C78" w:rsidP="007A4C78">
      <w:pPr>
        <w:spacing w:line="360" w:lineRule="auto"/>
        <w:ind w:firstLine="426"/>
        <w:jc w:val="both"/>
        <w:rPr>
          <w:color w:val="000000" w:themeColor="text1"/>
          <w:sz w:val="28"/>
          <w:szCs w:val="28"/>
          <w:lang w:val="uk-UA"/>
        </w:rPr>
      </w:pPr>
      <w:r w:rsidRPr="007F720B">
        <w:rPr>
          <w:color w:val="000000" w:themeColor="text1"/>
          <w:sz w:val="28"/>
          <w:szCs w:val="28"/>
          <w:lang w:val="uk-UA"/>
        </w:rPr>
        <w:t xml:space="preserve">Штрих-коди стали невід’ємною частиною нашого життя. Кожен з нас хоча б раз у житті стикався з видозміненою інформацією в тому, чи іншому вигляді. Під час придбання квитка на потяг чи на літак, пасажир отримує квиток зі штрих-кодом. Навіть одноразові квитки в міському транспорті Києва мають вигляд штрих-коду., Жодна реклама продукту того чи іншого бренду також не обходиться без використання штрихового коду. </w:t>
      </w:r>
    </w:p>
    <w:p w14:paraId="7351E210" w14:textId="77777777" w:rsidR="007A4C78" w:rsidRPr="007F720B" w:rsidRDefault="007A4C78" w:rsidP="007A4C78">
      <w:pPr>
        <w:spacing w:line="360" w:lineRule="auto"/>
        <w:ind w:firstLine="426"/>
        <w:jc w:val="both"/>
        <w:rPr>
          <w:color w:val="000000" w:themeColor="text1"/>
          <w:sz w:val="28"/>
          <w:szCs w:val="28"/>
          <w:lang w:val="uk-UA"/>
        </w:rPr>
      </w:pPr>
      <w:r w:rsidRPr="007F720B">
        <w:rPr>
          <w:color w:val="000000" w:themeColor="text1"/>
          <w:sz w:val="28"/>
          <w:szCs w:val="28"/>
          <w:lang w:val="uk-UA"/>
        </w:rPr>
        <w:t xml:space="preserve">Сфера використання штрихових кодів досить широка. Зазвичай, їх застосовують в роздрібній торгівлі та логістиці. Не існує жодної одиниці на складі, яка б не мала  помітки зі штрих-кодом. Без можливості перетворення даних у більш стислий і компактний формат – розміщення на упаковці інформації про товар було б неможливим. Разом з цим, штрихове кодування досить ефективно використовується в автоматизованих системах, участь людини в яких мінімальна або відсутня зовсім. Застосування технологій штрихового кодування максимально усуває технічні помилки, які виникають при введенні даних вручну. За допомогою штрих-коду можна надрукувати ідентифікаційний номер посвідчення особи, що й використовується в компаніях по всьому світу. </w:t>
      </w:r>
    </w:p>
    <w:p w14:paraId="275A669E" w14:textId="77777777" w:rsidR="007A4C78" w:rsidRPr="007F720B" w:rsidRDefault="007A4C78" w:rsidP="007A4C78">
      <w:pPr>
        <w:spacing w:line="360" w:lineRule="auto"/>
        <w:ind w:firstLine="426"/>
        <w:jc w:val="both"/>
        <w:rPr>
          <w:color w:val="000000" w:themeColor="text1"/>
          <w:sz w:val="28"/>
          <w:szCs w:val="28"/>
          <w:lang w:val="uk-UA"/>
        </w:rPr>
      </w:pPr>
      <w:r w:rsidRPr="007F720B">
        <w:rPr>
          <w:color w:val="000000" w:themeColor="text1"/>
          <w:sz w:val="28"/>
          <w:szCs w:val="28"/>
        </w:rPr>
        <w:t>Разом</w:t>
      </w:r>
      <w:r w:rsidRPr="007F720B">
        <w:rPr>
          <w:color w:val="000000" w:themeColor="text1"/>
          <w:sz w:val="28"/>
          <w:szCs w:val="28"/>
          <w:lang w:val="uk-UA"/>
        </w:rPr>
        <w:t xml:space="preserve"> із поширенням штрихового кодування, публічного доступу набуло й розповсюдження документації щодо їх стандартів, тому досить легко отримати доступ до початкової невидозміненої інформації. </w:t>
      </w:r>
    </w:p>
    <w:p w14:paraId="521F76F7" w14:textId="77777777" w:rsidR="007A4C78" w:rsidRPr="007F720B" w:rsidRDefault="007A4C78" w:rsidP="007A4C78">
      <w:pPr>
        <w:spacing w:line="360" w:lineRule="auto"/>
        <w:ind w:firstLine="426"/>
        <w:jc w:val="both"/>
        <w:rPr>
          <w:color w:val="000000" w:themeColor="text1"/>
          <w:sz w:val="28"/>
          <w:szCs w:val="28"/>
          <w:lang w:val="uk-UA"/>
        </w:rPr>
      </w:pPr>
      <w:r w:rsidRPr="007F720B">
        <w:rPr>
          <w:color w:val="000000" w:themeColor="text1"/>
          <w:sz w:val="28"/>
          <w:szCs w:val="28"/>
          <w:lang w:val="uk-UA"/>
        </w:rPr>
        <w:t xml:space="preserve">Для збереження інформації без відкритого доступу до документації запропоновано способи двовимірного штрихового кодування та декодування </w:t>
      </w:r>
      <w:r w:rsidRPr="007F720B">
        <w:rPr>
          <w:color w:val="000000" w:themeColor="text1"/>
          <w:sz w:val="28"/>
          <w:szCs w:val="28"/>
          <w:lang w:val="uk-UA"/>
        </w:rPr>
        <w:lastRenderedPageBreak/>
        <w:t xml:space="preserve">інформації з поліпшенням швидкодії, як кодування, так  і декодування. Дані способи застосовані при розробці комп’ютерної системи </w:t>
      </w:r>
      <w:r w:rsidRPr="007F720B">
        <w:rPr>
          <w:color w:val="000000" w:themeColor="text1"/>
          <w:sz w:val="28"/>
          <w:lang w:val="uk-UA"/>
        </w:rPr>
        <w:t>автоматичної ідентифікації, яка може використ</w:t>
      </w:r>
      <w:r>
        <w:rPr>
          <w:color w:val="000000" w:themeColor="text1"/>
          <w:sz w:val="28"/>
          <w:lang w:val="uk-UA"/>
        </w:rPr>
        <w:t>овуватись</w:t>
      </w:r>
      <w:r w:rsidRPr="007F720B">
        <w:rPr>
          <w:color w:val="000000" w:themeColor="text1"/>
          <w:sz w:val="28"/>
          <w:lang w:val="uk-UA"/>
        </w:rPr>
        <w:t xml:space="preserve"> на підприємствах для поліпшення характеристик економічної ефективності. </w:t>
      </w:r>
    </w:p>
    <w:p w14:paraId="1C23CB15" w14:textId="77777777" w:rsidR="007A4C78" w:rsidRPr="0050724B" w:rsidRDefault="007A4C78" w:rsidP="007A4C78">
      <w:pPr>
        <w:spacing w:line="360" w:lineRule="auto"/>
        <w:jc w:val="both"/>
        <w:rPr>
          <w:sz w:val="28"/>
          <w:szCs w:val="28"/>
        </w:rPr>
      </w:pPr>
    </w:p>
    <w:p w14:paraId="2432A6F1" w14:textId="77777777" w:rsidR="007A4C78" w:rsidRDefault="007A4C78" w:rsidP="007A4C78">
      <w:pPr>
        <w:spacing w:line="360" w:lineRule="auto"/>
        <w:ind w:firstLine="426"/>
        <w:jc w:val="both"/>
        <w:rPr>
          <w:strike/>
          <w:sz w:val="28"/>
          <w:szCs w:val="28"/>
          <w:lang w:val="uk-UA"/>
        </w:rPr>
      </w:pPr>
    </w:p>
    <w:p w14:paraId="463B3BE0" w14:textId="77777777" w:rsidR="007A4C78" w:rsidRDefault="007A4C78" w:rsidP="007A4C78">
      <w:pPr>
        <w:spacing w:line="360" w:lineRule="auto"/>
        <w:ind w:firstLine="426"/>
        <w:jc w:val="both"/>
        <w:rPr>
          <w:strike/>
          <w:sz w:val="28"/>
          <w:szCs w:val="28"/>
          <w:lang w:val="uk-UA"/>
        </w:rPr>
      </w:pPr>
    </w:p>
    <w:p w14:paraId="6974CF6C" w14:textId="77777777" w:rsidR="007A4C78" w:rsidRPr="0050724B" w:rsidRDefault="007A4C78" w:rsidP="007A4C78">
      <w:pPr>
        <w:spacing w:line="360" w:lineRule="auto"/>
        <w:ind w:firstLine="426"/>
        <w:jc w:val="both"/>
        <w:rPr>
          <w:strike/>
          <w:sz w:val="28"/>
          <w:szCs w:val="28"/>
          <w:lang w:val="uk-UA"/>
        </w:rPr>
      </w:pPr>
      <w:r w:rsidRPr="0050724B">
        <w:rPr>
          <w:strike/>
          <w:sz w:val="28"/>
          <w:szCs w:val="28"/>
          <w:lang w:val="uk-UA"/>
        </w:rPr>
        <w:br w:type="page"/>
      </w:r>
    </w:p>
    <w:p w14:paraId="41465447" w14:textId="77777777" w:rsidR="007A4C78" w:rsidRDefault="007A4C78" w:rsidP="007A4C78">
      <w:pPr>
        <w:pStyle w:val="1"/>
        <w:numPr>
          <w:ilvl w:val="0"/>
          <w:numId w:val="1"/>
        </w:numPr>
        <w:tabs>
          <w:tab w:val="left" w:pos="567"/>
        </w:tabs>
        <w:rPr>
          <w:szCs w:val="28"/>
          <w:lang w:val="uk-UA"/>
        </w:rPr>
      </w:pPr>
      <w:bookmarkStart w:id="3" w:name="_Toc89695037"/>
      <w:r w:rsidRPr="00782FCB">
        <w:rPr>
          <w:szCs w:val="28"/>
          <w:lang w:val="uk-UA"/>
        </w:rPr>
        <w:lastRenderedPageBreak/>
        <w:t xml:space="preserve">АНАЛІЗ ІСНУЮЧИХ </w:t>
      </w:r>
      <w:r>
        <w:rPr>
          <w:szCs w:val="28"/>
          <w:lang w:val="uk-UA"/>
        </w:rPr>
        <w:t>АЛГОРИТМІВ КОДУВАННЯ</w:t>
      </w:r>
      <w:bookmarkEnd w:id="3"/>
    </w:p>
    <w:p w14:paraId="421BECCD" w14:textId="77777777" w:rsidR="007A4C78" w:rsidRPr="009675BC" w:rsidRDefault="007A4C78" w:rsidP="007A4C78">
      <w:pPr>
        <w:rPr>
          <w:lang w:val="uk-UA"/>
        </w:rPr>
      </w:pPr>
    </w:p>
    <w:p w14:paraId="0C6D7178" w14:textId="1718AC31" w:rsidR="007A4C78" w:rsidRPr="0033532A" w:rsidRDefault="007A4C78" w:rsidP="0033532A">
      <w:pPr>
        <w:pStyle w:val="2"/>
        <w:numPr>
          <w:ilvl w:val="1"/>
          <w:numId w:val="1"/>
        </w:numPr>
        <w:rPr>
          <w:szCs w:val="28"/>
          <w:lang w:val="uk-UA"/>
        </w:rPr>
      </w:pPr>
      <w:bookmarkStart w:id="4" w:name="_Toc89695038"/>
      <w:r>
        <w:rPr>
          <w:szCs w:val="28"/>
          <w:lang w:val="uk-UA"/>
        </w:rPr>
        <w:t>Історія створення штрихового кодування</w:t>
      </w:r>
      <w:bookmarkEnd w:id="4"/>
    </w:p>
    <w:p w14:paraId="5DA6BB65" w14:textId="77777777" w:rsidR="007A4C78" w:rsidRDefault="007A4C78" w:rsidP="007A4C78">
      <w:pPr>
        <w:spacing w:line="360" w:lineRule="auto"/>
        <w:ind w:firstLine="709"/>
        <w:jc w:val="both"/>
        <w:rPr>
          <w:sz w:val="28"/>
          <w:szCs w:val="28"/>
          <w:lang w:val="uk-UA"/>
        </w:rPr>
      </w:pPr>
      <w:r>
        <w:rPr>
          <w:sz w:val="28"/>
          <w:szCs w:val="28"/>
          <w:lang w:val="uk-UA"/>
        </w:rPr>
        <w:t xml:space="preserve">На </w:t>
      </w:r>
      <w:r w:rsidRPr="002902C7">
        <w:rPr>
          <w:sz w:val="28"/>
          <w:szCs w:val="28"/>
          <w:lang w:val="uk-UA"/>
        </w:rPr>
        <w:t>початку</w:t>
      </w:r>
      <w:r>
        <w:rPr>
          <w:sz w:val="28"/>
          <w:szCs w:val="28"/>
          <w:lang w:val="uk-UA"/>
        </w:rPr>
        <w:t xml:space="preserve"> своєї історії було представлено декілька видів</w:t>
      </w:r>
      <w:r w:rsidRPr="002902C7">
        <w:rPr>
          <w:sz w:val="28"/>
          <w:szCs w:val="28"/>
          <w:lang w:val="uk-UA"/>
        </w:rPr>
        <w:t xml:space="preserve"> штрих-код</w:t>
      </w:r>
      <w:r>
        <w:rPr>
          <w:sz w:val="28"/>
          <w:szCs w:val="28"/>
          <w:lang w:val="uk-UA"/>
        </w:rPr>
        <w:t>ів, які</w:t>
      </w:r>
      <w:r w:rsidRPr="002902C7">
        <w:rPr>
          <w:sz w:val="28"/>
          <w:szCs w:val="28"/>
          <w:lang w:val="uk-UA"/>
        </w:rPr>
        <w:t xml:space="preserve"> </w:t>
      </w:r>
      <w:r>
        <w:rPr>
          <w:sz w:val="28"/>
          <w:szCs w:val="28"/>
          <w:lang w:val="uk-UA"/>
        </w:rPr>
        <w:t>кодували</w:t>
      </w:r>
      <w:r w:rsidRPr="002902C7">
        <w:rPr>
          <w:sz w:val="28"/>
          <w:szCs w:val="28"/>
          <w:lang w:val="uk-UA"/>
        </w:rPr>
        <w:t xml:space="preserve"> дані шляхом зміни ширини та інтервалів паралельних ліній. Ці коди, які зараз називають лінійними або одновимірними (</w:t>
      </w:r>
      <w:r>
        <w:rPr>
          <w:sz w:val="28"/>
          <w:szCs w:val="28"/>
          <w:lang w:val="uk-UA"/>
        </w:rPr>
        <w:t xml:space="preserve">далі </w:t>
      </w:r>
      <w:r w:rsidRPr="002902C7">
        <w:rPr>
          <w:sz w:val="28"/>
          <w:szCs w:val="28"/>
          <w:lang w:val="uk-UA"/>
        </w:rPr>
        <w:t xml:space="preserve">1D), можна сканувати спеціальними оптичними </w:t>
      </w:r>
      <w:r>
        <w:rPr>
          <w:sz w:val="28"/>
          <w:szCs w:val="28"/>
          <w:lang w:val="uk-UA"/>
        </w:rPr>
        <w:t xml:space="preserve">пристроями – </w:t>
      </w:r>
      <w:r w:rsidRPr="002902C7">
        <w:rPr>
          <w:sz w:val="28"/>
          <w:szCs w:val="28"/>
          <w:lang w:val="uk-UA"/>
        </w:rPr>
        <w:t xml:space="preserve">сканерами, які </w:t>
      </w:r>
      <w:r>
        <w:rPr>
          <w:sz w:val="28"/>
          <w:szCs w:val="28"/>
          <w:lang w:val="uk-UA"/>
        </w:rPr>
        <w:t>мають назву</w:t>
      </w:r>
      <w:r w:rsidRPr="002902C7">
        <w:rPr>
          <w:sz w:val="28"/>
          <w:szCs w:val="28"/>
          <w:lang w:val="uk-UA"/>
        </w:rPr>
        <w:t xml:space="preserve"> зчитувач</w:t>
      </w:r>
      <w:r>
        <w:rPr>
          <w:sz w:val="28"/>
          <w:szCs w:val="28"/>
          <w:lang w:val="uk-UA"/>
        </w:rPr>
        <w:t>ів</w:t>
      </w:r>
      <w:r w:rsidRPr="002902C7">
        <w:rPr>
          <w:sz w:val="28"/>
          <w:szCs w:val="28"/>
          <w:lang w:val="uk-UA"/>
        </w:rPr>
        <w:t xml:space="preserve"> штрих-кодів</w:t>
      </w:r>
      <w:r>
        <w:rPr>
          <w:sz w:val="28"/>
          <w:szCs w:val="28"/>
          <w:lang w:val="uk-UA"/>
        </w:rPr>
        <w:t xml:space="preserve"> (з англійської «</w:t>
      </w:r>
      <w:r>
        <w:rPr>
          <w:sz w:val="28"/>
          <w:szCs w:val="28"/>
          <w:lang w:val="en-US"/>
        </w:rPr>
        <w:t>barcode</w:t>
      </w:r>
      <w:r w:rsidRPr="009675BC">
        <w:rPr>
          <w:sz w:val="28"/>
          <w:szCs w:val="28"/>
          <w:lang w:val="uk-UA"/>
        </w:rPr>
        <w:t xml:space="preserve"> </w:t>
      </w:r>
      <w:r>
        <w:rPr>
          <w:sz w:val="28"/>
          <w:szCs w:val="28"/>
          <w:lang w:val="en-US"/>
        </w:rPr>
        <w:t>reader</w:t>
      </w:r>
      <w:r>
        <w:rPr>
          <w:sz w:val="28"/>
          <w:szCs w:val="28"/>
          <w:lang w:val="uk-UA"/>
        </w:rPr>
        <w:t>»</w:t>
      </w:r>
      <w:r w:rsidRPr="009675BC">
        <w:rPr>
          <w:sz w:val="28"/>
          <w:szCs w:val="28"/>
          <w:lang w:val="uk-UA"/>
        </w:rPr>
        <w:t>)</w:t>
      </w:r>
      <w:r w:rsidRPr="002902C7">
        <w:rPr>
          <w:sz w:val="28"/>
          <w:szCs w:val="28"/>
          <w:lang w:val="uk-UA"/>
        </w:rPr>
        <w:t>. Пізніше були розроблені двовимірні варіанти з використанням прямокутників, крапок, шестикутників та інших візерунків, які</w:t>
      </w:r>
      <w:r>
        <w:rPr>
          <w:sz w:val="28"/>
          <w:szCs w:val="28"/>
          <w:lang w:val="uk-UA"/>
        </w:rPr>
        <w:t>, в свою чергу,</w:t>
      </w:r>
      <w:r w:rsidRPr="002902C7">
        <w:rPr>
          <w:sz w:val="28"/>
          <w:szCs w:val="28"/>
          <w:lang w:val="uk-UA"/>
        </w:rPr>
        <w:t xml:space="preserve"> називаються матричними кодами або 2D штрих-кодами</w:t>
      </w:r>
      <w:r>
        <w:rPr>
          <w:sz w:val="28"/>
          <w:szCs w:val="28"/>
          <w:lang w:val="uk-UA"/>
        </w:rPr>
        <w:t>.</w:t>
      </w:r>
      <w:r w:rsidRPr="002902C7">
        <w:rPr>
          <w:sz w:val="28"/>
          <w:szCs w:val="28"/>
          <w:lang w:val="uk-UA"/>
        </w:rPr>
        <w:t xml:space="preserve"> </w:t>
      </w:r>
      <w:r>
        <w:rPr>
          <w:sz w:val="28"/>
          <w:szCs w:val="28"/>
          <w:lang w:val="uk-UA"/>
        </w:rPr>
        <w:t>Не зважаючи на невикористання смуг в своєму кодуванні, вони все рівно називаються штриховими кодами.</w:t>
      </w:r>
      <w:r w:rsidRPr="002902C7">
        <w:rPr>
          <w:sz w:val="28"/>
          <w:szCs w:val="28"/>
          <w:lang w:val="uk-UA"/>
        </w:rPr>
        <w:t xml:space="preserve"> </w:t>
      </w:r>
      <w:r>
        <w:rPr>
          <w:sz w:val="28"/>
          <w:szCs w:val="28"/>
          <w:lang w:val="uk-UA"/>
        </w:rPr>
        <w:t xml:space="preserve">Задовго до появи смартфонів, коли можливості декодувати штриховий код за допомогою додатків не існувало, </w:t>
      </w:r>
      <w:r w:rsidRPr="002902C7">
        <w:rPr>
          <w:sz w:val="28"/>
          <w:szCs w:val="28"/>
          <w:lang w:val="uk-UA"/>
        </w:rPr>
        <w:t>зчиту</w:t>
      </w:r>
      <w:r>
        <w:rPr>
          <w:sz w:val="28"/>
          <w:szCs w:val="28"/>
          <w:lang w:val="uk-UA"/>
        </w:rPr>
        <w:t xml:space="preserve">вання та декодування відбувалося лише </w:t>
      </w:r>
      <w:r w:rsidRPr="002902C7">
        <w:rPr>
          <w:sz w:val="28"/>
          <w:szCs w:val="28"/>
          <w:lang w:val="uk-UA"/>
        </w:rPr>
        <w:t>за допомогою спеціально створених 2D оптичних сканерів, які існу</w:t>
      </w:r>
      <w:r>
        <w:rPr>
          <w:sz w:val="28"/>
          <w:szCs w:val="28"/>
          <w:lang w:val="uk-UA"/>
        </w:rPr>
        <w:t>вали</w:t>
      </w:r>
      <w:r w:rsidRPr="002902C7">
        <w:rPr>
          <w:sz w:val="28"/>
          <w:szCs w:val="28"/>
          <w:lang w:val="uk-UA"/>
        </w:rPr>
        <w:t xml:space="preserve"> у кількох різних формах</w:t>
      </w:r>
      <w:r>
        <w:rPr>
          <w:sz w:val="28"/>
          <w:szCs w:val="28"/>
          <w:lang w:val="uk-UA"/>
        </w:rPr>
        <w:t>, або за допомогою</w:t>
      </w:r>
      <w:r w:rsidRPr="002902C7">
        <w:rPr>
          <w:sz w:val="28"/>
          <w:szCs w:val="28"/>
          <w:lang w:val="uk-UA"/>
        </w:rPr>
        <w:t xml:space="preserve"> цифрово</w:t>
      </w:r>
      <w:r>
        <w:rPr>
          <w:sz w:val="28"/>
          <w:szCs w:val="28"/>
          <w:lang w:val="uk-UA"/>
        </w:rPr>
        <w:t>ї</w:t>
      </w:r>
      <w:r w:rsidRPr="002902C7">
        <w:rPr>
          <w:sz w:val="28"/>
          <w:szCs w:val="28"/>
          <w:lang w:val="uk-UA"/>
        </w:rPr>
        <w:t xml:space="preserve"> камер</w:t>
      </w:r>
      <w:r>
        <w:rPr>
          <w:sz w:val="28"/>
          <w:szCs w:val="28"/>
          <w:lang w:val="uk-UA"/>
        </w:rPr>
        <w:t>и</w:t>
      </w:r>
      <w:r w:rsidRPr="002902C7">
        <w:rPr>
          <w:sz w:val="28"/>
          <w:szCs w:val="28"/>
          <w:lang w:val="uk-UA"/>
        </w:rPr>
        <w:t>, підключено</w:t>
      </w:r>
      <w:r>
        <w:rPr>
          <w:sz w:val="28"/>
          <w:szCs w:val="28"/>
          <w:lang w:val="uk-UA"/>
        </w:rPr>
        <w:t>ї</w:t>
      </w:r>
      <w:r w:rsidRPr="002902C7">
        <w:rPr>
          <w:sz w:val="28"/>
          <w:szCs w:val="28"/>
          <w:lang w:val="uk-UA"/>
        </w:rPr>
        <w:t xml:space="preserve"> до мікрокомп'ютера, на якому запущено програмне забезпечення, </w:t>
      </w:r>
      <w:r>
        <w:rPr>
          <w:sz w:val="28"/>
          <w:szCs w:val="28"/>
          <w:lang w:val="uk-UA"/>
        </w:rPr>
        <w:t>що</w:t>
      </w:r>
      <w:r w:rsidRPr="002902C7">
        <w:rPr>
          <w:sz w:val="28"/>
          <w:szCs w:val="28"/>
          <w:lang w:val="uk-UA"/>
        </w:rPr>
        <w:t xml:space="preserve"> робить фотографічне зображення штрих-коду та аналізує </w:t>
      </w:r>
      <w:r>
        <w:rPr>
          <w:sz w:val="28"/>
          <w:szCs w:val="28"/>
          <w:lang w:val="uk-UA"/>
        </w:rPr>
        <w:t>його</w:t>
      </w:r>
      <w:r w:rsidRPr="002902C7">
        <w:rPr>
          <w:sz w:val="28"/>
          <w:szCs w:val="28"/>
          <w:lang w:val="uk-UA"/>
        </w:rPr>
        <w:t xml:space="preserve"> для деконструювання та декодування </w:t>
      </w:r>
      <w:r>
        <w:rPr>
          <w:sz w:val="28"/>
          <w:szCs w:val="28"/>
          <w:lang w:val="uk-UA"/>
        </w:rPr>
        <w:t>інформації</w:t>
      </w:r>
      <w:r w:rsidRPr="002902C7">
        <w:rPr>
          <w:sz w:val="28"/>
          <w:szCs w:val="28"/>
          <w:lang w:val="uk-UA"/>
        </w:rPr>
        <w:t xml:space="preserve">. </w:t>
      </w:r>
      <w:r>
        <w:rPr>
          <w:sz w:val="28"/>
          <w:szCs w:val="28"/>
          <w:lang w:val="uk-UA"/>
        </w:rPr>
        <w:t>На сьогодні, будь-який м</w:t>
      </w:r>
      <w:r w:rsidRPr="002902C7">
        <w:rPr>
          <w:sz w:val="28"/>
          <w:szCs w:val="28"/>
          <w:lang w:val="uk-UA"/>
        </w:rPr>
        <w:t>обільний пристрій із вбудованою камерою</w:t>
      </w:r>
      <w:r>
        <w:rPr>
          <w:sz w:val="28"/>
          <w:szCs w:val="28"/>
          <w:lang w:val="uk-UA"/>
        </w:rPr>
        <w:t xml:space="preserve"> (</w:t>
      </w:r>
      <w:r w:rsidRPr="002902C7">
        <w:rPr>
          <w:sz w:val="28"/>
          <w:szCs w:val="28"/>
          <w:lang w:val="uk-UA"/>
        </w:rPr>
        <w:t>наприклад смартфон</w:t>
      </w:r>
      <w:r>
        <w:rPr>
          <w:sz w:val="28"/>
          <w:szCs w:val="28"/>
          <w:lang w:val="uk-UA"/>
        </w:rPr>
        <w:t>)</w:t>
      </w:r>
      <w:r w:rsidRPr="002902C7">
        <w:rPr>
          <w:sz w:val="28"/>
          <w:szCs w:val="28"/>
          <w:lang w:val="uk-UA"/>
        </w:rPr>
        <w:t xml:space="preserve"> може функціонувати як останній тип зчитувача 2D штрих-кодів за допомогою спеціалізованого програмного забезпечення.</w:t>
      </w:r>
    </w:p>
    <w:p w14:paraId="606FF160" w14:textId="77777777" w:rsidR="007A4C78" w:rsidRPr="002902C7" w:rsidRDefault="007A4C78" w:rsidP="007A4C78">
      <w:pPr>
        <w:spacing w:line="360" w:lineRule="auto"/>
        <w:jc w:val="both"/>
        <w:rPr>
          <w:sz w:val="28"/>
          <w:szCs w:val="28"/>
          <w:lang w:val="uk-UA"/>
        </w:rPr>
      </w:pPr>
      <w:r w:rsidRPr="002902C7">
        <w:rPr>
          <w:sz w:val="28"/>
          <w:szCs w:val="28"/>
          <w:lang w:val="uk-UA"/>
        </w:rPr>
        <w:t>Штрих</w:t>
      </w:r>
      <w:r>
        <w:rPr>
          <w:sz w:val="28"/>
          <w:szCs w:val="28"/>
          <w:lang w:val="uk-UA"/>
        </w:rPr>
        <w:t xml:space="preserve">овий </w:t>
      </w:r>
      <w:r w:rsidRPr="002902C7">
        <w:rPr>
          <w:sz w:val="28"/>
          <w:szCs w:val="28"/>
          <w:lang w:val="uk-UA"/>
        </w:rPr>
        <w:t xml:space="preserve">код був винайдений Норманом Джозефом </w:t>
      </w:r>
      <w:proofErr w:type="spellStart"/>
      <w:r w:rsidRPr="002902C7">
        <w:rPr>
          <w:sz w:val="28"/>
          <w:szCs w:val="28"/>
          <w:lang w:val="uk-UA"/>
        </w:rPr>
        <w:t>Вудлендом</w:t>
      </w:r>
      <w:proofErr w:type="spellEnd"/>
      <w:r w:rsidRPr="002902C7">
        <w:rPr>
          <w:sz w:val="28"/>
          <w:szCs w:val="28"/>
          <w:lang w:val="uk-UA"/>
        </w:rPr>
        <w:t xml:space="preserve"> і Бернардом Сільвером </w:t>
      </w:r>
      <w:r>
        <w:rPr>
          <w:sz w:val="28"/>
          <w:szCs w:val="28"/>
          <w:lang w:val="uk-UA"/>
        </w:rPr>
        <w:t>й</w:t>
      </w:r>
      <w:r w:rsidRPr="002902C7">
        <w:rPr>
          <w:sz w:val="28"/>
          <w:szCs w:val="28"/>
          <w:lang w:val="uk-UA"/>
        </w:rPr>
        <w:t xml:space="preserve"> запатентований у США в 1951 році. Винахід </w:t>
      </w:r>
      <w:r>
        <w:rPr>
          <w:sz w:val="28"/>
          <w:szCs w:val="28"/>
          <w:lang w:val="uk-UA"/>
        </w:rPr>
        <w:t>базувався</w:t>
      </w:r>
      <w:r w:rsidRPr="002902C7">
        <w:rPr>
          <w:sz w:val="28"/>
          <w:szCs w:val="28"/>
          <w:lang w:val="uk-UA"/>
        </w:rPr>
        <w:t xml:space="preserve"> на азбуці Морзе, яка була </w:t>
      </w:r>
      <w:r>
        <w:rPr>
          <w:sz w:val="28"/>
          <w:szCs w:val="28"/>
          <w:lang w:val="uk-UA"/>
        </w:rPr>
        <w:t>перероблена</w:t>
      </w:r>
      <w:r w:rsidRPr="002902C7">
        <w:rPr>
          <w:sz w:val="28"/>
          <w:szCs w:val="28"/>
          <w:lang w:val="uk-UA"/>
        </w:rPr>
        <w:t xml:space="preserve"> на тонкі та товсті смужки. Однак</w:t>
      </w:r>
      <w:r>
        <w:rPr>
          <w:sz w:val="28"/>
          <w:szCs w:val="28"/>
          <w:lang w:val="uk-UA"/>
        </w:rPr>
        <w:t>,</w:t>
      </w:r>
      <w:r w:rsidRPr="002902C7">
        <w:rPr>
          <w:sz w:val="28"/>
          <w:szCs w:val="28"/>
          <w:lang w:val="uk-UA"/>
        </w:rPr>
        <w:t xml:space="preserve"> знадобилося більше двадцяти років, перш ніж цей винахід став комерційно успішним. Перше </w:t>
      </w:r>
      <w:r>
        <w:rPr>
          <w:sz w:val="28"/>
          <w:szCs w:val="28"/>
          <w:lang w:val="uk-UA"/>
        </w:rPr>
        <w:t>впровадження</w:t>
      </w:r>
      <w:r w:rsidRPr="002902C7">
        <w:rPr>
          <w:sz w:val="28"/>
          <w:szCs w:val="28"/>
          <w:lang w:val="uk-UA"/>
        </w:rPr>
        <w:t xml:space="preserve"> одного</w:t>
      </w:r>
      <w:r>
        <w:rPr>
          <w:sz w:val="28"/>
          <w:szCs w:val="28"/>
          <w:lang w:val="uk-UA"/>
        </w:rPr>
        <w:t xml:space="preserve"> з</w:t>
      </w:r>
      <w:r w:rsidRPr="002902C7">
        <w:rPr>
          <w:sz w:val="28"/>
          <w:szCs w:val="28"/>
          <w:lang w:val="uk-UA"/>
        </w:rPr>
        <w:t xml:space="preserve"> тип</w:t>
      </w:r>
      <w:r>
        <w:rPr>
          <w:sz w:val="28"/>
          <w:szCs w:val="28"/>
          <w:lang w:val="uk-UA"/>
        </w:rPr>
        <w:t>ів</w:t>
      </w:r>
      <w:r w:rsidRPr="002902C7">
        <w:rPr>
          <w:sz w:val="28"/>
          <w:szCs w:val="28"/>
          <w:lang w:val="uk-UA"/>
        </w:rPr>
        <w:t xml:space="preserve"> штрих</w:t>
      </w:r>
      <w:r>
        <w:rPr>
          <w:sz w:val="28"/>
          <w:szCs w:val="28"/>
          <w:lang w:val="uk-UA"/>
        </w:rPr>
        <w:t xml:space="preserve">ового </w:t>
      </w:r>
      <w:r w:rsidRPr="002902C7">
        <w:rPr>
          <w:sz w:val="28"/>
          <w:szCs w:val="28"/>
          <w:lang w:val="uk-UA"/>
        </w:rPr>
        <w:t>коду в промисловому контексті спонс</w:t>
      </w:r>
      <w:r>
        <w:rPr>
          <w:sz w:val="28"/>
          <w:szCs w:val="28"/>
          <w:lang w:val="uk-UA"/>
        </w:rPr>
        <w:t>орувала</w:t>
      </w:r>
      <w:r w:rsidRPr="002902C7">
        <w:rPr>
          <w:sz w:val="28"/>
          <w:szCs w:val="28"/>
          <w:lang w:val="uk-UA"/>
        </w:rPr>
        <w:t xml:space="preserve"> </w:t>
      </w:r>
      <w:proofErr w:type="spellStart"/>
      <w:r w:rsidRPr="008A536B">
        <w:rPr>
          <w:sz w:val="28"/>
          <w:szCs w:val="28"/>
          <w:lang w:val="uk-UA"/>
        </w:rPr>
        <w:t>Association</w:t>
      </w:r>
      <w:proofErr w:type="spellEnd"/>
      <w:r w:rsidRPr="008A536B">
        <w:rPr>
          <w:sz w:val="28"/>
          <w:szCs w:val="28"/>
          <w:lang w:val="uk-UA"/>
        </w:rPr>
        <w:t xml:space="preserve"> </w:t>
      </w:r>
      <w:proofErr w:type="spellStart"/>
      <w:r w:rsidRPr="008A536B">
        <w:rPr>
          <w:sz w:val="28"/>
          <w:szCs w:val="28"/>
          <w:lang w:val="uk-UA"/>
        </w:rPr>
        <w:t>of</w:t>
      </w:r>
      <w:proofErr w:type="spellEnd"/>
      <w:r w:rsidRPr="008A536B">
        <w:rPr>
          <w:sz w:val="28"/>
          <w:szCs w:val="28"/>
          <w:lang w:val="uk-UA"/>
        </w:rPr>
        <w:t xml:space="preserve"> </w:t>
      </w:r>
      <w:proofErr w:type="spellStart"/>
      <w:r w:rsidRPr="008A536B">
        <w:rPr>
          <w:sz w:val="28"/>
          <w:szCs w:val="28"/>
          <w:lang w:val="uk-UA"/>
        </w:rPr>
        <w:t>American</w:t>
      </w:r>
      <w:proofErr w:type="spellEnd"/>
      <w:r w:rsidRPr="008A536B">
        <w:rPr>
          <w:sz w:val="28"/>
          <w:szCs w:val="28"/>
          <w:lang w:val="uk-UA"/>
        </w:rPr>
        <w:t xml:space="preserve"> </w:t>
      </w:r>
      <w:proofErr w:type="spellStart"/>
      <w:r w:rsidRPr="008A536B">
        <w:rPr>
          <w:sz w:val="28"/>
          <w:szCs w:val="28"/>
          <w:lang w:val="uk-UA"/>
        </w:rPr>
        <w:t>Railroads</w:t>
      </w:r>
      <w:proofErr w:type="spellEnd"/>
      <w:r w:rsidRPr="002902C7">
        <w:rPr>
          <w:sz w:val="28"/>
          <w:szCs w:val="28"/>
          <w:lang w:val="uk-UA"/>
        </w:rPr>
        <w:t xml:space="preserve"> наприкінці 1960-х років. Розроблена компанією </w:t>
      </w:r>
      <w:proofErr w:type="spellStart"/>
      <w:r w:rsidRPr="002902C7">
        <w:rPr>
          <w:sz w:val="28"/>
          <w:szCs w:val="28"/>
          <w:lang w:val="uk-UA"/>
        </w:rPr>
        <w:t>General</w:t>
      </w:r>
      <w:proofErr w:type="spellEnd"/>
      <w:r w:rsidRPr="002902C7">
        <w:rPr>
          <w:sz w:val="28"/>
          <w:szCs w:val="28"/>
          <w:lang w:val="uk-UA"/>
        </w:rPr>
        <w:t xml:space="preserve"> </w:t>
      </w:r>
      <w:proofErr w:type="spellStart"/>
      <w:r w:rsidRPr="002902C7">
        <w:rPr>
          <w:sz w:val="28"/>
          <w:szCs w:val="28"/>
          <w:lang w:val="uk-UA"/>
        </w:rPr>
        <w:t>Telephone</w:t>
      </w:r>
      <w:proofErr w:type="spellEnd"/>
      <w:r w:rsidRPr="002902C7">
        <w:rPr>
          <w:sz w:val="28"/>
          <w:szCs w:val="28"/>
          <w:lang w:val="uk-UA"/>
        </w:rPr>
        <w:t xml:space="preserve"> </w:t>
      </w:r>
      <w:proofErr w:type="spellStart"/>
      <w:r w:rsidRPr="002902C7">
        <w:rPr>
          <w:sz w:val="28"/>
          <w:szCs w:val="28"/>
          <w:lang w:val="uk-UA"/>
        </w:rPr>
        <w:t>and</w:t>
      </w:r>
      <w:proofErr w:type="spellEnd"/>
      <w:r w:rsidRPr="002902C7">
        <w:rPr>
          <w:sz w:val="28"/>
          <w:szCs w:val="28"/>
          <w:lang w:val="uk-UA"/>
        </w:rPr>
        <w:t xml:space="preserve"> </w:t>
      </w:r>
      <w:proofErr w:type="spellStart"/>
      <w:r w:rsidRPr="002902C7">
        <w:rPr>
          <w:sz w:val="28"/>
          <w:szCs w:val="28"/>
          <w:lang w:val="uk-UA"/>
        </w:rPr>
        <w:t>Electronics</w:t>
      </w:r>
      <w:proofErr w:type="spellEnd"/>
      <w:r w:rsidRPr="002902C7">
        <w:rPr>
          <w:sz w:val="28"/>
          <w:szCs w:val="28"/>
          <w:lang w:val="uk-UA"/>
        </w:rPr>
        <w:t xml:space="preserve"> (GTE) і названа </w:t>
      </w:r>
      <w:proofErr w:type="spellStart"/>
      <w:r w:rsidRPr="002902C7">
        <w:rPr>
          <w:sz w:val="28"/>
          <w:szCs w:val="28"/>
          <w:lang w:val="uk-UA"/>
        </w:rPr>
        <w:t>KarTrak</w:t>
      </w:r>
      <w:proofErr w:type="spellEnd"/>
      <w:r w:rsidRPr="002902C7">
        <w:rPr>
          <w:sz w:val="28"/>
          <w:szCs w:val="28"/>
          <w:lang w:val="uk-UA"/>
        </w:rPr>
        <w:t xml:space="preserve"> ACI (Автоматична ідентифікація </w:t>
      </w:r>
      <w:r>
        <w:rPr>
          <w:sz w:val="28"/>
          <w:szCs w:val="28"/>
          <w:lang w:val="uk-UA"/>
        </w:rPr>
        <w:t>рухомого складу</w:t>
      </w:r>
      <w:r w:rsidRPr="002902C7">
        <w:rPr>
          <w:sz w:val="28"/>
          <w:szCs w:val="28"/>
          <w:lang w:val="uk-UA"/>
        </w:rPr>
        <w:t xml:space="preserve">) схема передбачала розміщення кольорових смуг у різних комбінаціях на сталевих пластинах, які були прикріплені </w:t>
      </w:r>
      <w:r w:rsidRPr="002902C7">
        <w:rPr>
          <w:sz w:val="28"/>
          <w:szCs w:val="28"/>
          <w:lang w:val="uk-UA"/>
        </w:rPr>
        <w:lastRenderedPageBreak/>
        <w:t>до боків залізничного рухомого складу</w:t>
      </w:r>
      <w:r w:rsidRPr="00EB5A76">
        <w:rPr>
          <w:sz w:val="28"/>
          <w:szCs w:val="28"/>
          <w:lang w:val="uk-UA"/>
        </w:rPr>
        <w:t xml:space="preserve"> </w:t>
      </w:r>
      <w:r>
        <w:rPr>
          <w:sz w:val="28"/>
          <w:szCs w:val="28"/>
          <w:lang w:val="uk-UA"/>
        </w:rPr>
        <w:t>(рисунок 1.1)</w:t>
      </w:r>
      <w:r w:rsidRPr="002902C7">
        <w:rPr>
          <w:sz w:val="28"/>
          <w:szCs w:val="28"/>
          <w:lang w:val="uk-UA"/>
        </w:rPr>
        <w:t>.</w:t>
      </w:r>
      <w:r w:rsidRPr="007D64BE">
        <w:rPr>
          <w:sz w:val="28"/>
          <w:szCs w:val="28"/>
          <w:lang w:val="uk-UA"/>
        </w:rPr>
        <w:t xml:space="preserve"> </w:t>
      </w:r>
      <w:r w:rsidRPr="002902C7">
        <w:rPr>
          <w:sz w:val="28"/>
          <w:szCs w:val="28"/>
          <w:lang w:val="uk-UA"/>
        </w:rPr>
        <w:t>Для кожно</w:t>
      </w:r>
      <w:r>
        <w:rPr>
          <w:sz w:val="28"/>
          <w:szCs w:val="28"/>
          <w:lang w:val="uk-UA"/>
        </w:rPr>
        <w:t>ї одиниці</w:t>
      </w:r>
      <w:r w:rsidRPr="002902C7">
        <w:rPr>
          <w:sz w:val="28"/>
          <w:szCs w:val="28"/>
          <w:lang w:val="uk-UA"/>
        </w:rPr>
        <w:t xml:space="preserve"> </w:t>
      </w:r>
      <w:r>
        <w:rPr>
          <w:sz w:val="28"/>
          <w:szCs w:val="28"/>
          <w:lang w:val="uk-UA"/>
        </w:rPr>
        <w:t>рухомого складу</w:t>
      </w:r>
      <w:r w:rsidRPr="002902C7">
        <w:rPr>
          <w:sz w:val="28"/>
          <w:szCs w:val="28"/>
          <w:lang w:val="uk-UA"/>
        </w:rPr>
        <w:t xml:space="preserve"> використовувалися дві таблички, по одній на кожній стороні, </w:t>
      </w:r>
      <w:r>
        <w:rPr>
          <w:sz w:val="28"/>
          <w:szCs w:val="28"/>
          <w:lang w:val="uk-UA"/>
        </w:rPr>
        <w:t>і</w:t>
      </w:r>
      <w:r w:rsidRPr="002902C7">
        <w:rPr>
          <w:sz w:val="28"/>
          <w:szCs w:val="28"/>
          <w:lang w:val="uk-UA"/>
        </w:rPr>
        <w:t>з розміщенням кольорових смуг, що кодують інформацію, таку як</w:t>
      </w:r>
      <w:r>
        <w:rPr>
          <w:sz w:val="28"/>
          <w:szCs w:val="28"/>
          <w:lang w:val="uk-UA"/>
        </w:rPr>
        <w:t>:</w:t>
      </w:r>
      <w:r w:rsidRPr="002902C7">
        <w:rPr>
          <w:sz w:val="28"/>
          <w:szCs w:val="28"/>
          <w:lang w:val="uk-UA"/>
        </w:rPr>
        <w:t xml:space="preserve"> власність, тип обладнання та ідентифікаційний номер. Номери зчитував придорожній сканер, розташований, біля входу в класифікаційний двір, коли </w:t>
      </w:r>
      <w:r>
        <w:rPr>
          <w:sz w:val="28"/>
          <w:szCs w:val="28"/>
          <w:lang w:val="uk-UA"/>
        </w:rPr>
        <w:t>рухомий склад</w:t>
      </w:r>
      <w:r w:rsidRPr="002902C7">
        <w:rPr>
          <w:sz w:val="28"/>
          <w:szCs w:val="28"/>
          <w:lang w:val="uk-UA"/>
        </w:rPr>
        <w:t xml:space="preserve"> проїжджа</w:t>
      </w:r>
      <w:r>
        <w:rPr>
          <w:sz w:val="28"/>
          <w:szCs w:val="28"/>
          <w:lang w:val="uk-UA"/>
        </w:rPr>
        <w:t>в</w:t>
      </w:r>
      <w:r w:rsidRPr="00C16CB9">
        <w:rPr>
          <w:sz w:val="28"/>
          <w:szCs w:val="28"/>
          <w:lang w:val="uk-UA"/>
        </w:rPr>
        <w:t xml:space="preserve"> </w:t>
      </w:r>
      <w:r>
        <w:rPr>
          <w:sz w:val="28"/>
          <w:szCs w:val="28"/>
          <w:lang w:val="uk-UA"/>
        </w:rPr>
        <w:t>поруч</w:t>
      </w:r>
      <w:r w:rsidRPr="002902C7">
        <w:rPr>
          <w:sz w:val="28"/>
          <w:szCs w:val="28"/>
          <w:lang w:val="uk-UA"/>
        </w:rPr>
        <w:t>.</w:t>
      </w:r>
      <w:r>
        <w:rPr>
          <w:sz w:val="28"/>
          <w:szCs w:val="28"/>
          <w:lang w:val="uk-UA"/>
        </w:rPr>
        <w:t xml:space="preserve"> Але, через десять років,</w:t>
      </w:r>
      <w:r w:rsidRPr="002902C7">
        <w:rPr>
          <w:sz w:val="28"/>
          <w:szCs w:val="28"/>
          <w:lang w:val="uk-UA"/>
        </w:rPr>
        <w:t xml:space="preserve"> </w:t>
      </w:r>
      <w:r>
        <w:rPr>
          <w:sz w:val="28"/>
          <w:szCs w:val="28"/>
          <w:lang w:val="uk-UA"/>
        </w:rPr>
        <w:t>п</w:t>
      </w:r>
      <w:r w:rsidRPr="002902C7">
        <w:rPr>
          <w:sz w:val="28"/>
          <w:szCs w:val="28"/>
          <w:lang w:val="uk-UA"/>
        </w:rPr>
        <w:t>роект був закритий, оскільки після</w:t>
      </w:r>
      <w:r>
        <w:rPr>
          <w:sz w:val="28"/>
          <w:szCs w:val="28"/>
          <w:lang w:val="uk-UA"/>
        </w:rPr>
        <w:t xml:space="preserve"> досить</w:t>
      </w:r>
      <w:r w:rsidRPr="002902C7">
        <w:rPr>
          <w:sz w:val="28"/>
          <w:szCs w:val="28"/>
          <w:lang w:val="uk-UA"/>
        </w:rPr>
        <w:t xml:space="preserve"> тривало</w:t>
      </w:r>
      <w:r>
        <w:rPr>
          <w:sz w:val="28"/>
          <w:szCs w:val="28"/>
          <w:lang w:val="uk-UA"/>
        </w:rPr>
        <w:t>ї експлуатації</w:t>
      </w:r>
      <w:r w:rsidRPr="002902C7">
        <w:rPr>
          <w:sz w:val="28"/>
          <w:szCs w:val="28"/>
          <w:lang w:val="uk-UA"/>
        </w:rPr>
        <w:t xml:space="preserve"> система виявилася ненадійною.</w:t>
      </w:r>
      <w:r w:rsidRPr="000C6415">
        <w:t xml:space="preserve"> </w:t>
      </w:r>
      <w:r>
        <w:rPr>
          <w:sz w:val="28"/>
          <w:szCs w:val="28"/>
          <w:lang w:val="uk-UA"/>
        </w:rPr>
        <w:t>В</w:t>
      </w:r>
      <w:r w:rsidRPr="000C6415">
        <w:rPr>
          <w:sz w:val="28"/>
          <w:szCs w:val="28"/>
          <w:lang w:val="uk-UA"/>
        </w:rPr>
        <w:t>ияв</w:t>
      </w:r>
      <w:r>
        <w:rPr>
          <w:sz w:val="28"/>
          <w:szCs w:val="28"/>
          <w:lang w:val="uk-UA"/>
        </w:rPr>
        <w:t>илось</w:t>
      </w:r>
      <w:r w:rsidRPr="000C6415">
        <w:rPr>
          <w:sz w:val="28"/>
          <w:szCs w:val="28"/>
          <w:lang w:val="uk-UA"/>
        </w:rPr>
        <w:t>, що систем</w:t>
      </w:r>
      <w:r>
        <w:rPr>
          <w:sz w:val="28"/>
          <w:szCs w:val="28"/>
          <w:lang w:val="uk-UA"/>
        </w:rPr>
        <w:t xml:space="preserve">а </w:t>
      </w:r>
      <w:r w:rsidRPr="000C6415">
        <w:rPr>
          <w:sz w:val="28"/>
          <w:szCs w:val="28"/>
          <w:lang w:val="uk-UA"/>
        </w:rPr>
        <w:t xml:space="preserve">у деяких </w:t>
      </w:r>
      <w:r>
        <w:rPr>
          <w:sz w:val="28"/>
          <w:szCs w:val="28"/>
          <w:lang w:val="uk-UA"/>
        </w:rPr>
        <w:t>випадках</w:t>
      </w:r>
      <w:r w:rsidRPr="000C6415">
        <w:rPr>
          <w:sz w:val="28"/>
          <w:szCs w:val="28"/>
          <w:lang w:val="uk-UA"/>
        </w:rPr>
        <w:t xml:space="preserve"> </w:t>
      </w:r>
      <w:r>
        <w:rPr>
          <w:sz w:val="28"/>
          <w:szCs w:val="28"/>
          <w:lang w:val="uk-UA"/>
        </w:rPr>
        <w:t>видавала некоректні дані</w:t>
      </w:r>
      <w:r w:rsidRPr="000C6415">
        <w:rPr>
          <w:sz w:val="28"/>
          <w:szCs w:val="28"/>
          <w:lang w:val="uk-UA"/>
        </w:rPr>
        <w:t xml:space="preserve"> </w:t>
      </w:r>
      <w:r>
        <w:rPr>
          <w:sz w:val="28"/>
          <w:szCs w:val="28"/>
          <w:lang w:val="uk-UA"/>
        </w:rPr>
        <w:t>через забруднення</w:t>
      </w:r>
      <w:r w:rsidRPr="000C6415">
        <w:rPr>
          <w:sz w:val="28"/>
          <w:szCs w:val="28"/>
          <w:lang w:val="uk-UA"/>
        </w:rPr>
        <w:t>, що сильно впли</w:t>
      </w:r>
      <w:r>
        <w:rPr>
          <w:sz w:val="28"/>
          <w:szCs w:val="28"/>
          <w:lang w:val="uk-UA"/>
        </w:rPr>
        <w:t>ва</w:t>
      </w:r>
      <w:r w:rsidRPr="000C6415">
        <w:rPr>
          <w:sz w:val="28"/>
          <w:szCs w:val="28"/>
          <w:lang w:val="uk-UA"/>
        </w:rPr>
        <w:t>ло на точність.</w:t>
      </w:r>
    </w:p>
    <w:p w14:paraId="2A842621" w14:textId="77777777" w:rsidR="007A4C78" w:rsidRPr="009675BC" w:rsidRDefault="007A4C78" w:rsidP="007A4C78">
      <w:pPr>
        <w:spacing w:line="360" w:lineRule="auto"/>
        <w:ind w:firstLine="709"/>
        <w:jc w:val="both"/>
        <w:rPr>
          <w:noProof/>
          <w:lang w:val="uk-UA"/>
        </w:rPr>
      </w:pPr>
    </w:p>
    <w:p w14:paraId="2AB78513" w14:textId="77777777" w:rsidR="007A4C78" w:rsidRDefault="007A4C78" w:rsidP="007A4C78">
      <w:pPr>
        <w:spacing w:line="360" w:lineRule="auto"/>
        <w:jc w:val="center"/>
        <w:rPr>
          <w:sz w:val="28"/>
          <w:szCs w:val="28"/>
          <w:lang w:val="uk-UA"/>
        </w:rPr>
      </w:pPr>
      <w:r>
        <w:rPr>
          <w:noProof/>
        </w:rPr>
        <w:drawing>
          <wp:inline distT="0" distB="0" distL="0" distR="0" wp14:anchorId="411B207E" wp14:editId="48BA4B6E">
            <wp:extent cx="2676525" cy="3256307"/>
            <wp:effectExtent l="0" t="0" r="0"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a:extLst>
                        <a:ext uri="{28A0092B-C50C-407E-A947-70E740481C1C}">
                          <a14:useLocalDpi xmlns:a14="http://schemas.microsoft.com/office/drawing/2010/main" val="0"/>
                        </a:ext>
                      </a:extLst>
                    </a:blip>
                    <a:srcRect l="15934" r="22344"/>
                    <a:stretch/>
                  </pic:blipFill>
                  <pic:spPr bwMode="auto">
                    <a:xfrm>
                      <a:off x="0" y="0"/>
                      <a:ext cx="2676525" cy="3256307"/>
                    </a:xfrm>
                    <a:prstGeom prst="rect">
                      <a:avLst/>
                    </a:prstGeom>
                    <a:noFill/>
                    <a:ln>
                      <a:noFill/>
                    </a:ln>
                    <a:extLst>
                      <a:ext uri="{53640926-AAD7-44D8-BBD7-CCE9431645EC}">
                        <a14:shadowObscured xmlns:a14="http://schemas.microsoft.com/office/drawing/2010/main"/>
                      </a:ext>
                    </a:extLst>
                  </pic:spPr>
                </pic:pic>
              </a:graphicData>
            </a:graphic>
          </wp:inline>
        </w:drawing>
      </w:r>
    </w:p>
    <w:p w14:paraId="5D78EF82" w14:textId="77777777" w:rsidR="007A4C78" w:rsidRPr="009675BC" w:rsidRDefault="007A4C78" w:rsidP="007A4C78">
      <w:pPr>
        <w:spacing w:line="360" w:lineRule="auto"/>
        <w:jc w:val="center"/>
        <w:rPr>
          <w:sz w:val="28"/>
          <w:szCs w:val="28"/>
        </w:rPr>
      </w:pPr>
      <w:r>
        <w:rPr>
          <w:sz w:val="28"/>
          <w:szCs w:val="28"/>
          <w:lang w:val="uk-UA"/>
        </w:rPr>
        <w:t xml:space="preserve">Рисунок 1.1 – Зображення першого комерційного штрихового коду </w:t>
      </w:r>
      <w:proofErr w:type="spellStart"/>
      <w:r>
        <w:rPr>
          <w:sz w:val="28"/>
          <w:szCs w:val="28"/>
          <w:lang w:val="en-US"/>
        </w:rPr>
        <w:t>KarTrak</w:t>
      </w:r>
      <w:proofErr w:type="spellEnd"/>
    </w:p>
    <w:p w14:paraId="0389449E" w14:textId="77777777" w:rsidR="007A4C78" w:rsidRPr="009675BC" w:rsidRDefault="007A4C78" w:rsidP="007A4C78">
      <w:pPr>
        <w:spacing w:line="360" w:lineRule="auto"/>
        <w:rPr>
          <w:sz w:val="28"/>
          <w:szCs w:val="28"/>
        </w:rPr>
      </w:pPr>
    </w:p>
    <w:p w14:paraId="441A1493" w14:textId="5BA2BC6F" w:rsidR="007A4C78" w:rsidRPr="009675BC" w:rsidRDefault="007A4C78" w:rsidP="007A4C78">
      <w:pPr>
        <w:spacing w:line="360" w:lineRule="auto"/>
        <w:jc w:val="both"/>
        <w:rPr>
          <w:sz w:val="28"/>
          <w:szCs w:val="28"/>
        </w:rPr>
      </w:pPr>
      <w:r w:rsidRPr="002902C7">
        <w:rPr>
          <w:sz w:val="28"/>
          <w:szCs w:val="28"/>
          <w:lang w:val="uk-UA"/>
        </w:rPr>
        <w:t xml:space="preserve">Штрих-коди </w:t>
      </w:r>
      <w:r>
        <w:rPr>
          <w:sz w:val="28"/>
          <w:szCs w:val="28"/>
          <w:lang w:val="uk-UA"/>
        </w:rPr>
        <w:t>набули</w:t>
      </w:r>
      <w:r w:rsidRPr="002902C7">
        <w:rPr>
          <w:sz w:val="28"/>
          <w:szCs w:val="28"/>
          <w:lang w:val="uk-UA"/>
        </w:rPr>
        <w:t xml:space="preserve"> комерційн</w:t>
      </w:r>
      <w:r>
        <w:rPr>
          <w:sz w:val="28"/>
          <w:szCs w:val="28"/>
          <w:lang w:val="uk-UA"/>
        </w:rPr>
        <w:t>у</w:t>
      </w:r>
      <w:r w:rsidRPr="002902C7">
        <w:rPr>
          <w:sz w:val="28"/>
          <w:szCs w:val="28"/>
          <w:lang w:val="uk-UA"/>
        </w:rPr>
        <w:t xml:space="preserve"> успішн</w:t>
      </w:r>
      <w:r>
        <w:rPr>
          <w:sz w:val="28"/>
          <w:szCs w:val="28"/>
          <w:lang w:val="uk-UA"/>
        </w:rPr>
        <w:t>ість</w:t>
      </w:r>
      <w:r w:rsidRPr="002902C7">
        <w:rPr>
          <w:sz w:val="28"/>
          <w:szCs w:val="28"/>
          <w:lang w:val="uk-UA"/>
        </w:rPr>
        <w:t xml:space="preserve">, </w:t>
      </w:r>
      <w:r>
        <w:rPr>
          <w:sz w:val="28"/>
          <w:szCs w:val="28"/>
          <w:lang w:val="uk-UA"/>
        </w:rPr>
        <w:t>під час</w:t>
      </w:r>
      <w:r w:rsidRPr="002902C7">
        <w:rPr>
          <w:sz w:val="28"/>
          <w:szCs w:val="28"/>
          <w:lang w:val="uk-UA"/>
        </w:rPr>
        <w:t xml:space="preserve"> їх використ</w:t>
      </w:r>
      <w:r>
        <w:rPr>
          <w:sz w:val="28"/>
          <w:szCs w:val="28"/>
          <w:lang w:val="uk-UA"/>
        </w:rPr>
        <w:t>ання</w:t>
      </w:r>
      <w:r w:rsidRPr="002902C7">
        <w:rPr>
          <w:sz w:val="28"/>
          <w:szCs w:val="28"/>
          <w:lang w:val="uk-UA"/>
        </w:rPr>
        <w:t xml:space="preserve"> для автоматизації систем кас супермаркетів, для якого вони стали майже універсальними. У 1973 році </w:t>
      </w:r>
      <w:r>
        <w:rPr>
          <w:sz w:val="28"/>
          <w:szCs w:val="28"/>
          <w:lang w:val="en-US"/>
        </w:rPr>
        <w:t>The</w:t>
      </w:r>
      <w:r w:rsidRPr="009675BC">
        <w:rPr>
          <w:sz w:val="28"/>
          <w:szCs w:val="28"/>
          <w:lang w:val="uk-UA"/>
        </w:rPr>
        <w:t xml:space="preserve"> </w:t>
      </w:r>
      <w:proofErr w:type="spellStart"/>
      <w:r w:rsidRPr="000A5471">
        <w:rPr>
          <w:sz w:val="28"/>
          <w:szCs w:val="28"/>
          <w:lang w:val="uk-UA"/>
        </w:rPr>
        <w:t>Uniform</w:t>
      </w:r>
      <w:proofErr w:type="spellEnd"/>
      <w:r w:rsidRPr="000A5471">
        <w:rPr>
          <w:sz w:val="28"/>
          <w:szCs w:val="28"/>
          <w:lang w:val="uk-UA"/>
        </w:rPr>
        <w:t xml:space="preserve"> </w:t>
      </w:r>
      <w:proofErr w:type="spellStart"/>
      <w:r w:rsidRPr="000A5471">
        <w:rPr>
          <w:sz w:val="28"/>
          <w:szCs w:val="28"/>
          <w:lang w:val="uk-UA"/>
        </w:rPr>
        <w:t>Grocery</w:t>
      </w:r>
      <w:proofErr w:type="spellEnd"/>
      <w:r w:rsidRPr="000A5471">
        <w:rPr>
          <w:sz w:val="28"/>
          <w:szCs w:val="28"/>
          <w:lang w:val="uk-UA"/>
        </w:rPr>
        <w:t xml:space="preserve"> </w:t>
      </w:r>
      <w:proofErr w:type="spellStart"/>
      <w:r w:rsidRPr="000A5471">
        <w:rPr>
          <w:sz w:val="28"/>
          <w:szCs w:val="28"/>
          <w:lang w:val="uk-UA"/>
        </w:rPr>
        <w:t>Product</w:t>
      </w:r>
      <w:proofErr w:type="spellEnd"/>
      <w:r w:rsidRPr="000A5471">
        <w:rPr>
          <w:sz w:val="28"/>
          <w:szCs w:val="28"/>
          <w:lang w:val="uk-UA"/>
        </w:rPr>
        <w:t xml:space="preserve"> </w:t>
      </w:r>
      <w:proofErr w:type="spellStart"/>
      <w:r w:rsidRPr="000A5471">
        <w:rPr>
          <w:sz w:val="28"/>
          <w:szCs w:val="28"/>
          <w:lang w:val="uk-UA"/>
        </w:rPr>
        <w:t>Code</w:t>
      </w:r>
      <w:proofErr w:type="spellEnd"/>
      <w:r w:rsidRPr="000A5471">
        <w:rPr>
          <w:sz w:val="28"/>
          <w:szCs w:val="28"/>
          <w:lang w:val="uk-UA"/>
        </w:rPr>
        <w:t xml:space="preserve"> </w:t>
      </w:r>
      <w:proofErr w:type="spellStart"/>
      <w:r w:rsidRPr="000A5471">
        <w:rPr>
          <w:sz w:val="28"/>
          <w:szCs w:val="28"/>
          <w:lang w:val="uk-UA"/>
        </w:rPr>
        <w:t>Council</w:t>
      </w:r>
      <w:proofErr w:type="spellEnd"/>
      <w:r>
        <w:rPr>
          <w:sz w:val="28"/>
          <w:szCs w:val="28"/>
          <w:lang w:val="uk-UA"/>
        </w:rPr>
        <w:t xml:space="preserve"> </w:t>
      </w:r>
      <w:r w:rsidRPr="002902C7">
        <w:rPr>
          <w:sz w:val="28"/>
          <w:szCs w:val="28"/>
          <w:lang w:val="uk-UA"/>
        </w:rPr>
        <w:t xml:space="preserve">вибрала дизайн штрих-коду, розроблений </w:t>
      </w:r>
      <w:proofErr w:type="spellStart"/>
      <w:r w:rsidRPr="002902C7">
        <w:rPr>
          <w:sz w:val="28"/>
          <w:szCs w:val="28"/>
          <w:lang w:val="uk-UA"/>
        </w:rPr>
        <w:t>Джорджем</w:t>
      </w:r>
      <w:proofErr w:type="spellEnd"/>
      <w:r w:rsidRPr="002902C7">
        <w:rPr>
          <w:sz w:val="28"/>
          <w:szCs w:val="28"/>
          <w:lang w:val="uk-UA"/>
        </w:rPr>
        <w:t xml:space="preserve"> </w:t>
      </w:r>
      <w:proofErr w:type="spellStart"/>
      <w:r w:rsidRPr="002902C7">
        <w:rPr>
          <w:sz w:val="28"/>
          <w:szCs w:val="28"/>
          <w:lang w:val="uk-UA"/>
        </w:rPr>
        <w:t>Лорером</w:t>
      </w:r>
      <w:proofErr w:type="spellEnd"/>
      <w:r w:rsidRPr="002902C7">
        <w:rPr>
          <w:sz w:val="28"/>
          <w:szCs w:val="28"/>
          <w:lang w:val="uk-UA"/>
        </w:rPr>
        <w:t xml:space="preserve">. Штрих-код </w:t>
      </w:r>
      <w:proofErr w:type="spellStart"/>
      <w:r w:rsidRPr="002902C7">
        <w:rPr>
          <w:sz w:val="28"/>
          <w:szCs w:val="28"/>
          <w:lang w:val="uk-UA"/>
        </w:rPr>
        <w:t>Лорера</w:t>
      </w:r>
      <w:proofErr w:type="spellEnd"/>
      <w:r w:rsidRPr="002902C7">
        <w:rPr>
          <w:sz w:val="28"/>
          <w:szCs w:val="28"/>
          <w:lang w:val="uk-UA"/>
        </w:rPr>
        <w:t xml:space="preserve"> з вертикальними смугами друкується краще, ніж круговий штрих-код, розроблений </w:t>
      </w:r>
      <w:r>
        <w:rPr>
          <w:sz w:val="28"/>
          <w:szCs w:val="28"/>
          <w:lang w:val="uk-UA"/>
        </w:rPr>
        <w:t xml:space="preserve">компанією </w:t>
      </w:r>
      <w:proofErr w:type="spellStart"/>
      <w:r w:rsidRPr="002902C7">
        <w:rPr>
          <w:sz w:val="28"/>
          <w:szCs w:val="28"/>
          <w:lang w:val="uk-UA"/>
        </w:rPr>
        <w:t>Woodland</w:t>
      </w:r>
      <w:proofErr w:type="spellEnd"/>
      <w:r w:rsidRPr="002902C7">
        <w:rPr>
          <w:sz w:val="28"/>
          <w:szCs w:val="28"/>
          <w:lang w:val="uk-UA"/>
        </w:rPr>
        <w:t xml:space="preserve"> </w:t>
      </w:r>
      <w:proofErr w:type="spellStart"/>
      <w:r w:rsidRPr="002902C7">
        <w:rPr>
          <w:sz w:val="28"/>
          <w:szCs w:val="28"/>
          <w:lang w:val="uk-UA"/>
        </w:rPr>
        <w:t>and</w:t>
      </w:r>
      <w:proofErr w:type="spellEnd"/>
      <w:r w:rsidRPr="002902C7">
        <w:rPr>
          <w:sz w:val="28"/>
          <w:szCs w:val="28"/>
          <w:lang w:val="uk-UA"/>
        </w:rPr>
        <w:t xml:space="preserve"> </w:t>
      </w:r>
      <w:proofErr w:type="spellStart"/>
      <w:r w:rsidRPr="002902C7">
        <w:rPr>
          <w:sz w:val="28"/>
          <w:szCs w:val="28"/>
          <w:lang w:val="uk-UA"/>
        </w:rPr>
        <w:t>Silver</w:t>
      </w:r>
      <w:proofErr w:type="spellEnd"/>
      <w:r w:rsidRPr="002902C7">
        <w:rPr>
          <w:sz w:val="28"/>
          <w:szCs w:val="28"/>
          <w:lang w:val="uk-UA"/>
        </w:rPr>
        <w:t xml:space="preserve">. Їх використання поширилося на багато інших завдань, які загалом називають автоматичною ідентифікацією та збором даних. </w:t>
      </w:r>
      <w:r w:rsidRPr="002902C7">
        <w:rPr>
          <w:sz w:val="28"/>
          <w:szCs w:val="28"/>
          <w:lang w:val="uk-UA"/>
        </w:rPr>
        <w:lastRenderedPageBreak/>
        <w:t xml:space="preserve">Перше сканування нині </w:t>
      </w:r>
      <w:r>
        <w:rPr>
          <w:sz w:val="28"/>
          <w:szCs w:val="28"/>
          <w:lang w:val="uk-UA"/>
        </w:rPr>
        <w:t>роз</w:t>
      </w:r>
      <w:r w:rsidRPr="002902C7">
        <w:rPr>
          <w:sz w:val="28"/>
          <w:szCs w:val="28"/>
          <w:lang w:val="uk-UA"/>
        </w:rPr>
        <w:t>повсюд</w:t>
      </w:r>
      <w:r>
        <w:rPr>
          <w:sz w:val="28"/>
          <w:szCs w:val="28"/>
          <w:lang w:val="uk-UA"/>
        </w:rPr>
        <w:t>жен</w:t>
      </w:r>
      <w:r w:rsidRPr="002902C7">
        <w:rPr>
          <w:sz w:val="28"/>
          <w:szCs w:val="28"/>
          <w:lang w:val="uk-UA"/>
        </w:rPr>
        <w:t>ого штрих-коду</w:t>
      </w:r>
      <w:r>
        <w:rPr>
          <w:sz w:val="28"/>
          <w:szCs w:val="28"/>
          <w:lang w:val="uk-UA"/>
        </w:rPr>
        <w:t>,</w:t>
      </w:r>
      <w:r w:rsidRPr="002902C7">
        <w:rPr>
          <w:sz w:val="28"/>
          <w:szCs w:val="28"/>
          <w:lang w:val="uk-UA"/>
        </w:rPr>
        <w:t xml:space="preserve"> </w:t>
      </w:r>
      <w:proofErr w:type="spellStart"/>
      <w:r w:rsidRPr="002902C7">
        <w:rPr>
          <w:sz w:val="28"/>
          <w:szCs w:val="28"/>
          <w:lang w:val="uk-UA"/>
        </w:rPr>
        <w:t>Universal</w:t>
      </w:r>
      <w:proofErr w:type="spellEnd"/>
      <w:r w:rsidRPr="002902C7">
        <w:rPr>
          <w:sz w:val="28"/>
          <w:szCs w:val="28"/>
          <w:lang w:val="uk-UA"/>
        </w:rPr>
        <w:t xml:space="preserve"> </w:t>
      </w:r>
      <w:proofErr w:type="spellStart"/>
      <w:r w:rsidRPr="002902C7">
        <w:rPr>
          <w:sz w:val="28"/>
          <w:szCs w:val="28"/>
          <w:lang w:val="uk-UA"/>
        </w:rPr>
        <w:t>Product</w:t>
      </w:r>
      <w:proofErr w:type="spellEnd"/>
      <w:r w:rsidRPr="002902C7">
        <w:rPr>
          <w:sz w:val="28"/>
          <w:szCs w:val="28"/>
          <w:lang w:val="uk-UA"/>
        </w:rPr>
        <w:t xml:space="preserve"> </w:t>
      </w:r>
      <w:proofErr w:type="spellStart"/>
      <w:r w:rsidRPr="002902C7">
        <w:rPr>
          <w:sz w:val="28"/>
          <w:szCs w:val="28"/>
          <w:lang w:val="uk-UA"/>
        </w:rPr>
        <w:t>Code</w:t>
      </w:r>
      <w:proofErr w:type="spellEnd"/>
      <w:r w:rsidRPr="002902C7">
        <w:rPr>
          <w:sz w:val="28"/>
          <w:szCs w:val="28"/>
          <w:lang w:val="uk-UA"/>
        </w:rPr>
        <w:t xml:space="preserve"> (UPC) було на пачці жувальної гумки </w:t>
      </w:r>
      <w:proofErr w:type="spellStart"/>
      <w:r w:rsidRPr="002902C7">
        <w:rPr>
          <w:sz w:val="28"/>
          <w:szCs w:val="28"/>
          <w:lang w:val="uk-UA"/>
        </w:rPr>
        <w:t>Wrigley</w:t>
      </w:r>
      <w:proofErr w:type="spellEnd"/>
      <w:r w:rsidRPr="002902C7">
        <w:rPr>
          <w:sz w:val="28"/>
          <w:szCs w:val="28"/>
          <w:lang w:val="uk-UA"/>
        </w:rPr>
        <w:t xml:space="preserve"> </w:t>
      </w:r>
      <w:proofErr w:type="spellStart"/>
      <w:r w:rsidRPr="002902C7">
        <w:rPr>
          <w:sz w:val="28"/>
          <w:szCs w:val="28"/>
          <w:lang w:val="uk-UA"/>
        </w:rPr>
        <w:t>Company</w:t>
      </w:r>
      <w:proofErr w:type="spellEnd"/>
      <w:r>
        <w:rPr>
          <w:sz w:val="28"/>
          <w:szCs w:val="28"/>
          <w:lang w:val="uk-UA"/>
        </w:rPr>
        <w:t xml:space="preserve"> (рисунок 1.2), яка вперше з’явилась</w:t>
      </w:r>
      <w:r w:rsidRPr="002902C7">
        <w:rPr>
          <w:sz w:val="28"/>
          <w:szCs w:val="28"/>
          <w:lang w:val="uk-UA"/>
        </w:rPr>
        <w:t xml:space="preserve"> в червні 1974 року в супермаркеті </w:t>
      </w:r>
      <w:r>
        <w:rPr>
          <w:sz w:val="28"/>
          <w:szCs w:val="28"/>
          <w:lang w:val="uk-UA"/>
        </w:rPr>
        <w:t>в</w:t>
      </w:r>
      <w:r w:rsidRPr="002902C7">
        <w:rPr>
          <w:sz w:val="28"/>
          <w:szCs w:val="28"/>
          <w:lang w:val="uk-UA"/>
        </w:rPr>
        <w:t xml:space="preserve"> штат</w:t>
      </w:r>
      <w:r>
        <w:rPr>
          <w:sz w:val="28"/>
          <w:szCs w:val="28"/>
          <w:lang w:val="uk-UA"/>
        </w:rPr>
        <w:t>і</w:t>
      </w:r>
      <w:r w:rsidRPr="002902C7">
        <w:rPr>
          <w:sz w:val="28"/>
          <w:szCs w:val="28"/>
          <w:lang w:val="uk-UA"/>
        </w:rPr>
        <w:t xml:space="preserve"> Огайо</w:t>
      </w:r>
      <w:r>
        <w:rPr>
          <w:sz w:val="28"/>
          <w:szCs w:val="28"/>
          <w:lang w:val="uk-UA"/>
        </w:rPr>
        <w:t>.</w:t>
      </w:r>
      <w:r w:rsidRPr="002902C7">
        <w:rPr>
          <w:sz w:val="28"/>
          <w:szCs w:val="28"/>
          <w:lang w:val="uk-UA"/>
        </w:rPr>
        <w:t xml:space="preserve"> </w:t>
      </w:r>
      <w:r>
        <w:rPr>
          <w:sz w:val="28"/>
          <w:szCs w:val="28"/>
          <w:lang w:val="uk-UA"/>
        </w:rPr>
        <w:t>Дані штрихового коду зчитувались з</w:t>
      </w:r>
      <w:r w:rsidRPr="002902C7">
        <w:rPr>
          <w:sz w:val="28"/>
          <w:szCs w:val="28"/>
          <w:lang w:val="uk-UA"/>
        </w:rPr>
        <w:t xml:space="preserve">а допомогою сканера виробництва </w:t>
      </w:r>
      <w:proofErr w:type="spellStart"/>
      <w:r w:rsidRPr="002902C7">
        <w:rPr>
          <w:sz w:val="28"/>
          <w:szCs w:val="28"/>
          <w:lang w:val="uk-UA"/>
        </w:rPr>
        <w:t>Photographic</w:t>
      </w:r>
      <w:proofErr w:type="spellEnd"/>
      <w:r w:rsidRPr="002902C7">
        <w:rPr>
          <w:sz w:val="28"/>
          <w:szCs w:val="28"/>
          <w:lang w:val="uk-UA"/>
        </w:rPr>
        <w:t xml:space="preserve"> </w:t>
      </w:r>
      <w:proofErr w:type="spellStart"/>
      <w:r w:rsidRPr="002902C7">
        <w:rPr>
          <w:sz w:val="28"/>
          <w:szCs w:val="28"/>
          <w:lang w:val="uk-UA"/>
        </w:rPr>
        <w:t>Sciences</w:t>
      </w:r>
      <w:proofErr w:type="spellEnd"/>
      <w:r w:rsidRPr="002902C7">
        <w:rPr>
          <w:sz w:val="28"/>
          <w:szCs w:val="28"/>
          <w:lang w:val="uk-UA"/>
        </w:rPr>
        <w:t xml:space="preserve"> </w:t>
      </w:r>
      <w:proofErr w:type="spellStart"/>
      <w:r w:rsidRPr="002902C7">
        <w:rPr>
          <w:sz w:val="28"/>
          <w:szCs w:val="28"/>
          <w:lang w:val="uk-UA"/>
        </w:rPr>
        <w:t>Corporation</w:t>
      </w:r>
      <w:proofErr w:type="spellEnd"/>
      <w:r w:rsidRPr="002902C7">
        <w:rPr>
          <w:sz w:val="28"/>
          <w:szCs w:val="28"/>
          <w:lang w:val="uk-UA"/>
        </w:rPr>
        <w:t xml:space="preserve">. </w:t>
      </w:r>
      <w:r>
        <w:rPr>
          <w:sz w:val="28"/>
          <w:szCs w:val="28"/>
          <w:lang w:val="uk-UA"/>
        </w:rPr>
        <w:t>Надалі, д</w:t>
      </w:r>
      <w:r w:rsidRPr="000C6415">
        <w:rPr>
          <w:sz w:val="28"/>
          <w:szCs w:val="28"/>
          <w:lang w:val="uk-UA"/>
        </w:rPr>
        <w:t>освід роботи зі скануванням штрих-кодів у магазинах</w:t>
      </w:r>
      <w:r>
        <w:rPr>
          <w:sz w:val="28"/>
          <w:szCs w:val="28"/>
          <w:lang w:val="uk-UA"/>
        </w:rPr>
        <w:t>, де з’являлись перші продукти зі штриховими кодами на упаковці,</w:t>
      </w:r>
      <w:r w:rsidRPr="000C6415">
        <w:rPr>
          <w:sz w:val="28"/>
          <w:szCs w:val="28"/>
          <w:lang w:val="uk-UA"/>
        </w:rPr>
        <w:t xml:space="preserve"> показав додаткові переваги. Детальна інформація про продажі, отримана новими системами, дозволила краще реагувати на звички, потреби та вподобання клієнтів. Це знайшло відображення в тому факті, що приблизно через 5 тижнів після встановлення сканерів штрих-кодів</w:t>
      </w:r>
      <w:r>
        <w:rPr>
          <w:sz w:val="28"/>
          <w:szCs w:val="28"/>
          <w:lang w:val="uk-UA"/>
        </w:rPr>
        <w:t>,</w:t>
      </w:r>
      <w:r w:rsidRPr="000C6415">
        <w:rPr>
          <w:sz w:val="28"/>
          <w:szCs w:val="28"/>
          <w:lang w:val="uk-UA"/>
        </w:rPr>
        <w:t xml:space="preserve"> продажі в продуктових магазинах</w:t>
      </w:r>
      <w:r>
        <w:rPr>
          <w:sz w:val="28"/>
          <w:szCs w:val="28"/>
          <w:lang w:val="uk-UA"/>
        </w:rPr>
        <w:t xml:space="preserve"> </w:t>
      </w:r>
      <w:r w:rsidRPr="000C6415">
        <w:rPr>
          <w:sz w:val="28"/>
          <w:szCs w:val="28"/>
          <w:lang w:val="uk-UA"/>
        </w:rPr>
        <w:t>почали зростати і врешті-решт</w:t>
      </w:r>
      <w:r>
        <w:rPr>
          <w:sz w:val="28"/>
          <w:szCs w:val="28"/>
          <w:lang w:val="uk-UA"/>
        </w:rPr>
        <w:t xml:space="preserve"> їх</w:t>
      </w:r>
      <w:r w:rsidRPr="000C6415">
        <w:rPr>
          <w:sz w:val="28"/>
          <w:szCs w:val="28"/>
          <w:lang w:val="uk-UA"/>
        </w:rPr>
        <w:t xml:space="preserve"> збільшення вирівнялися на 10–12%, яке ніколи не знижувалося. </w:t>
      </w:r>
      <w:r>
        <w:rPr>
          <w:sz w:val="28"/>
          <w:szCs w:val="28"/>
          <w:lang w:val="uk-UA"/>
        </w:rPr>
        <w:t>Крім цього,</w:t>
      </w:r>
      <w:r w:rsidRPr="000C6415">
        <w:rPr>
          <w:sz w:val="28"/>
          <w:szCs w:val="28"/>
          <w:lang w:val="uk-UA"/>
        </w:rPr>
        <w:t xml:space="preserve"> відбулося зниження операційних витрат магазинів на 1–2%, що дозволило знизити ціни і тим самим збільшити частку ринку. </w:t>
      </w:r>
      <w:r>
        <w:rPr>
          <w:sz w:val="28"/>
          <w:szCs w:val="28"/>
          <w:lang w:val="uk-UA"/>
        </w:rPr>
        <w:t>Р</w:t>
      </w:r>
      <w:r w:rsidRPr="000C6415">
        <w:rPr>
          <w:sz w:val="28"/>
          <w:szCs w:val="28"/>
          <w:lang w:val="uk-UA"/>
        </w:rPr>
        <w:t xml:space="preserve">ентабельність інвестицій у сканер штрих-коду склала 41,5%. До 1980 року 8 000 магазинів на рік переходили на </w:t>
      </w:r>
      <w:r>
        <w:rPr>
          <w:sz w:val="28"/>
          <w:szCs w:val="28"/>
          <w:lang w:val="uk-UA"/>
        </w:rPr>
        <w:t>використання сканерів штрихових кодів.</w:t>
      </w:r>
    </w:p>
    <w:p w14:paraId="37942791" w14:textId="77777777" w:rsidR="007A4C78" w:rsidRDefault="007A4C78" w:rsidP="007A4C78">
      <w:pPr>
        <w:spacing w:line="360" w:lineRule="auto"/>
        <w:ind w:firstLine="709"/>
        <w:jc w:val="both"/>
        <w:rPr>
          <w:sz w:val="28"/>
          <w:szCs w:val="28"/>
          <w:lang w:val="uk-UA"/>
        </w:rPr>
      </w:pPr>
    </w:p>
    <w:p w14:paraId="49BEA930" w14:textId="77777777" w:rsidR="007A4C78" w:rsidRDefault="007A4C78" w:rsidP="007A4C78">
      <w:pPr>
        <w:spacing w:line="360" w:lineRule="auto"/>
        <w:jc w:val="center"/>
        <w:rPr>
          <w:sz w:val="28"/>
          <w:szCs w:val="28"/>
          <w:lang w:val="uk-UA"/>
        </w:rPr>
      </w:pPr>
      <w:r>
        <w:rPr>
          <w:noProof/>
        </w:rPr>
        <w:drawing>
          <wp:inline distT="0" distB="0" distL="0" distR="0" wp14:anchorId="2DEC83A5" wp14:editId="65830BC2">
            <wp:extent cx="3486150" cy="196417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l="21452" t="20000" r="23871" b="25429"/>
                    <a:stretch/>
                  </pic:blipFill>
                  <pic:spPr bwMode="auto">
                    <a:xfrm>
                      <a:off x="0" y="0"/>
                      <a:ext cx="3507191" cy="1976028"/>
                    </a:xfrm>
                    <a:prstGeom prst="rect">
                      <a:avLst/>
                    </a:prstGeom>
                    <a:noFill/>
                    <a:ln>
                      <a:noFill/>
                    </a:ln>
                    <a:extLst>
                      <a:ext uri="{53640926-AAD7-44D8-BBD7-CCE9431645EC}">
                        <a14:shadowObscured xmlns:a14="http://schemas.microsoft.com/office/drawing/2010/main"/>
                      </a:ext>
                    </a:extLst>
                  </pic:spPr>
                </pic:pic>
              </a:graphicData>
            </a:graphic>
          </wp:inline>
        </w:drawing>
      </w:r>
    </w:p>
    <w:p w14:paraId="326D632A" w14:textId="77777777" w:rsidR="007A4C78" w:rsidRDefault="007A4C78" w:rsidP="007A4C78">
      <w:pPr>
        <w:spacing w:line="360" w:lineRule="auto"/>
        <w:jc w:val="center"/>
        <w:rPr>
          <w:sz w:val="28"/>
          <w:szCs w:val="28"/>
          <w:lang w:val="uk-UA"/>
        </w:rPr>
      </w:pPr>
      <w:r>
        <w:rPr>
          <w:sz w:val="28"/>
          <w:szCs w:val="28"/>
          <w:lang w:val="uk-UA"/>
        </w:rPr>
        <w:t>Рисунок 1.2 – Перший товар зі штрих-кодом на упаковці</w:t>
      </w:r>
    </w:p>
    <w:p w14:paraId="29821C19" w14:textId="77777777" w:rsidR="007A4C78" w:rsidRPr="001A644F" w:rsidRDefault="007A4C78" w:rsidP="007A4C78">
      <w:pPr>
        <w:spacing w:line="360" w:lineRule="auto"/>
        <w:jc w:val="center"/>
        <w:rPr>
          <w:sz w:val="28"/>
          <w:szCs w:val="28"/>
        </w:rPr>
      </w:pPr>
    </w:p>
    <w:p w14:paraId="7F7CBCC0" w14:textId="0D1CF779" w:rsidR="007A4C78" w:rsidRPr="004E1C90" w:rsidRDefault="007A4C78" w:rsidP="007A4C78">
      <w:pPr>
        <w:spacing w:line="360" w:lineRule="auto"/>
        <w:ind w:firstLine="709"/>
        <w:jc w:val="both"/>
        <w:rPr>
          <w:sz w:val="28"/>
          <w:szCs w:val="28"/>
          <w:lang w:val="uk-UA"/>
        </w:rPr>
      </w:pPr>
      <w:r>
        <w:rPr>
          <w:sz w:val="28"/>
          <w:szCs w:val="28"/>
          <w:lang w:val="uk-UA"/>
        </w:rPr>
        <w:t>Незважаючи на появу на ринку і</w:t>
      </w:r>
      <w:r w:rsidRPr="002902C7">
        <w:rPr>
          <w:sz w:val="28"/>
          <w:szCs w:val="28"/>
          <w:lang w:val="uk-UA"/>
        </w:rPr>
        <w:t>нш</w:t>
      </w:r>
      <w:r>
        <w:rPr>
          <w:sz w:val="28"/>
          <w:szCs w:val="28"/>
          <w:lang w:val="uk-UA"/>
        </w:rPr>
        <w:t>их</w:t>
      </w:r>
      <w:r w:rsidRPr="002902C7">
        <w:rPr>
          <w:sz w:val="28"/>
          <w:szCs w:val="28"/>
          <w:lang w:val="uk-UA"/>
        </w:rPr>
        <w:t xml:space="preserve"> систем, простота, універсальність і низька вартість штрих-кодів обмежили </w:t>
      </w:r>
      <w:r>
        <w:rPr>
          <w:sz w:val="28"/>
          <w:szCs w:val="28"/>
          <w:lang w:val="uk-UA"/>
        </w:rPr>
        <w:t xml:space="preserve">їх </w:t>
      </w:r>
      <w:r w:rsidRPr="002902C7">
        <w:rPr>
          <w:sz w:val="28"/>
          <w:szCs w:val="28"/>
          <w:lang w:val="uk-UA"/>
        </w:rPr>
        <w:t>роль, особливо до того</w:t>
      </w:r>
      <w:r>
        <w:rPr>
          <w:sz w:val="28"/>
          <w:szCs w:val="28"/>
          <w:lang w:val="uk-UA"/>
        </w:rPr>
        <w:t xml:space="preserve"> часу</w:t>
      </w:r>
      <w:r w:rsidRPr="002902C7">
        <w:rPr>
          <w:sz w:val="28"/>
          <w:szCs w:val="28"/>
          <w:lang w:val="uk-UA"/>
        </w:rPr>
        <w:t>, як такі технології, як радіочастотна ідентифікація, стали доступними після 1995 року.</w:t>
      </w:r>
    </w:p>
    <w:p w14:paraId="6F621180" w14:textId="77777777" w:rsidR="007A4C78" w:rsidRPr="004E1C90" w:rsidRDefault="007A4C78" w:rsidP="007A4C78">
      <w:pPr>
        <w:pStyle w:val="2"/>
        <w:rPr>
          <w:szCs w:val="28"/>
          <w:lang w:val="uk-UA"/>
        </w:rPr>
      </w:pPr>
      <w:bookmarkStart w:id="5" w:name="_Toc89695039"/>
      <w:r w:rsidRPr="00254159">
        <w:rPr>
          <w:szCs w:val="28"/>
          <w:lang w:val="uk-UA"/>
        </w:rPr>
        <w:lastRenderedPageBreak/>
        <w:t>1.</w:t>
      </w:r>
      <w:r>
        <w:rPr>
          <w:szCs w:val="28"/>
          <w:lang w:val="uk-UA"/>
        </w:rPr>
        <w:t>2</w:t>
      </w:r>
      <w:r w:rsidRPr="00254159">
        <w:rPr>
          <w:szCs w:val="28"/>
          <w:lang w:val="uk-UA"/>
        </w:rPr>
        <w:t xml:space="preserve"> </w:t>
      </w:r>
      <w:r>
        <w:rPr>
          <w:szCs w:val="28"/>
          <w:lang w:val="uk-UA"/>
        </w:rPr>
        <w:t>Сфери застосування</w:t>
      </w:r>
      <w:bookmarkEnd w:id="5"/>
    </w:p>
    <w:p w14:paraId="2046502A" w14:textId="77777777" w:rsidR="007A4C78" w:rsidRPr="00FD1DC1" w:rsidRDefault="007A4C78" w:rsidP="007A4C78">
      <w:pPr>
        <w:spacing w:line="360" w:lineRule="auto"/>
        <w:ind w:firstLine="709"/>
        <w:jc w:val="both"/>
        <w:rPr>
          <w:sz w:val="28"/>
          <w:szCs w:val="28"/>
          <w:lang w:val="uk-UA"/>
        </w:rPr>
      </w:pPr>
      <w:r w:rsidRPr="00FD1DC1">
        <w:rPr>
          <w:sz w:val="28"/>
          <w:szCs w:val="28"/>
          <w:lang w:val="uk-UA"/>
        </w:rPr>
        <w:t>Штрих-коди широко використовуються у всьому світі в багатьох контекстах. У магазинах штрих-коди UPC або EAN попередньо надрукован</w:t>
      </w:r>
      <w:r>
        <w:rPr>
          <w:sz w:val="28"/>
          <w:szCs w:val="28"/>
          <w:lang w:val="uk-UA"/>
        </w:rPr>
        <w:t>о</w:t>
      </w:r>
      <w:r w:rsidRPr="00FD1DC1">
        <w:rPr>
          <w:sz w:val="28"/>
          <w:szCs w:val="28"/>
          <w:lang w:val="uk-UA"/>
        </w:rPr>
        <w:t xml:space="preserve"> на більшості товарів, крім </w:t>
      </w:r>
      <w:r w:rsidRPr="00FA683C">
        <w:rPr>
          <w:sz w:val="28"/>
          <w:szCs w:val="28"/>
          <w:lang w:val="uk-UA"/>
        </w:rPr>
        <w:t>швидкопсувни</w:t>
      </w:r>
      <w:r>
        <w:rPr>
          <w:sz w:val="28"/>
          <w:szCs w:val="28"/>
          <w:lang w:val="uk-UA"/>
        </w:rPr>
        <w:t xml:space="preserve">х </w:t>
      </w:r>
      <w:r w:rsidRPr="00FD1DC1">
        <w:rPr>
          <w:sz w:val="28"/>
          <w:szCs w:val="28"/>
          <w:lang w:val="uk-UA"/>
        </w:rPr>
        <w:t xml:space="preserve">продуктів. Це </w:t>
      </w:r>
      <w:r w:rsidRPr="007A67B7">
        <w:rPr>
          <w:sz w:val="28"/>
          <w:szCs w:val="28"/>
          <w:lang w:val="uk-UA"/>
        </w:rPr>
        <w:t>прискорює обробку інформації про товар та</w:t>
      </w:r>
      <w:r w:rsidRPr="00FD1DC1">
        <w:rPr>
          <w:sz w:val="28"/>
          <w:szCs w:val="28"/>
          <w:lang w:val="uk-UA"/>
        </w:rPr>
        <w:t xml:space="preserve"> допомагає</w:t>
      </w:r>
      <w:r>
        <w:rPr>
          <w:sz w:val="28"/>
          <w:szCs w:val="28"/>
          <w:lang w:val="uk-UA"/>
        </w:rPr>
        <w:t xml:space="preserve"> у</w:t>
      </w:r>
      <w:r w:rsidRPr="00FD1DC1">
        <w:rPr>
          <w:sz w:val="28"/>
          <w:szCs w:val="28"/>
          <w:lang w:val="uk-UA"/>
        </w:rPr>
        <w:t xml:space="preserve"> відстежува</w:t>
      </w:r>
      <w:r>
        <w:rPr>
          <w:sz w:val="28"/>
          <w:szCs w:val="28"/>
          <w:lang w:val="uk-UA"/>
        </w:rPr>
        <w:t xml:space="preserve">нні його руху </w:t>
      </w:r>
      <w:r w:rsidRPr="00FA683C">
        <w:rPr>
          <w:sz w:val="28"/>
          <w:szCs w:val="28"/>
          <w:lang w:val="uk-UA"/>
        </w:rPr>
        <w:t>від постачальника до споживача</w:t>
      </w:r>
      <w:r w:rsidRPr="00FD1DC1">
        <w:rPr>
          <w:sz w:val="28"/>
          <w:szCs w:val="28"/>
          <w:lang w:val="uk-UA"/>
        </w:rPr>
        <w:t>, а також зменшує випадки крадіж</w:t>
      </w:r>
      <w:r>
        <w:rPr>
          <w:sz w:val="28"/>
          <w:szCs w:val="28"/>
          <w:lang w:val="uk-UA"/>
        </w:rPr>
        <w:t>о</w:t>
      </w:r>
      <w:r w:rsidRPr="00FD1DC1">
        <w:rPr>
          <w:sz w:val="28"/>
          <w:szCs w:val="28"/>
          <w:lang w:val="uk-UA"/>
        </w:rPr>
        <w:t>к в магазинах, пов’язаних із заміною цінників, хоча</w:t>
      </w:r>
      <w:r>
        <w:rPr>
          <w:sz w:val="28"/>
          <w:szCs w:val="28"/>
          <w:lang w:val="uk-UA"/>
        </w:rPr>
        <w:t xml:space="preserve"> теоретично</w:t>
      </w:r>
      <w:r w:rsidRPr="00FD1DC1">
        <w:rPr>
          <w:sz w:val="28"/>
          <w:szCs w:val="28"/>
          <w:lang w:val="uk-UA"/>
        </w:rPr>
        <w:t xml:space="preserve"> </w:t>
      </w:r>
      <w:r>
        <w:rPr>
          <w:sz w:val="28"/>
          <w:szCs w:val="28"/>
          <w:lang w:val="uk-UA"/>
        </w:rPr>
        <w:t>шахра</w:t>
      </w:r>
      <w:r w:rsidRPr="00FD1DC1">
        <w:rPr>
          <w:sz w:val="28"/>
          <w:szCs w:val="28"/>
          <w:lang w:val="uk-UA"/>
        </w:rPr>
        <w:t>ї можуть</w:t>
      </w:r>
      <w:r>
        <w:rPr>
          <w:sz w:val="28"/>
          <w:szCs w:val="28"/>
          <w:lang w:val="uk-UA"/>
        </w:rPr>
        <w:t xml:space="preserve"> й</w:t>
      </w:r>
      <w:r w:rsidRPr="00FD1DC1">
        <w:rPr>
          <w:sz w:val="28"/>
          <w:szCs w:val="28"/>
          <w:lang w:val="uk-UA"/>
        </w:rPr>
        <w:t xml:space="preserve"> друкувати власні штрих-коди. Штрих-коди, яки</w:t>
      </w:r>
      <w:r>
        <w:rPr>
          <w:sz w:val="28"/>
          <w:szCs w:val="28"/>
          <w:lang w:val="uk-UA"/>
        </w:rPr>
        <w:t>ми</w:t>
      </w:r>
      <w:r w:rsidRPr="00FD1DC1">
        <w:rPr>
          <w:sz w:val="28"/>
          <w:szCs w:val="28"/>
          <w:lang w:val="uk-UA"/>
        </w:rPr>
        <w:t xml:space="preserve"> кодують ISBN книги, також широко роздруковуються на журналах та інших друкованих матеріалах. Крім того, у картках членства роздрібних мереж використовуються штрихові коди для ідентифікації клієнтів, що дозволяє здійснювати індивідуальний маркетинг та краще моделювати ситуації покупок окремих споживачів. У місці продажу покупці можуть отримати знижки на продукти або спеціальні маркетингові пропозиції за адресою або електронною поштою, вказаною при реєстрації. Штрихові коди широко використовуються в медичних установах і лікарнях, </w:t>
      </w:r>
      <w:r>
        <w:rPr>
          <w:sz w:val="28"/>
          <w:szCs w:val="28"/>
          <w:lang w:val="uk-UA"/>
        </w:rPr>
        <w:t>для</w:t>
      </w:r>
      <w:r w:rsidRPr="00FD1DC1">
        <w:rPr>
          <w:sz w:val="28"/>
          <w:szCs w:val="28"/>
          <w:lang w:val="uk-UA"/>
        </w:rPr>
        <w:t xml:space="preserve"> ідентифікації пацієнта. </w:t>
      </w:r>
    </w:p>
    <w:p w14:paraId="447E2E0E" w14:textId="77777777" w:rsidR="007A4C78" w:rsidRPr="00FD1DC1" w:rsidRDefault="007A4C78" w:rsidP="007A4C78">
      <w:pPr>
        <w:spacing w:line="360" w:lineRule="auto"/>
        <w:ind w:firstLine="709"/>
        <w:jc w:val="both"/>
        <w:rPr>
          <w:sz w:val="28"/>
          <w:szCs w:val="28"/>
          <w:lang w:val="uk-UA"/>
        </w:rPr>
      </w:pPr>
      <w:r w:rsidRPr="00FD1DC1">
        <w:rPr>
          <w:sz w:val="28"/>
          <w:szCs w:val="28"/>
          <w:lang w:val="uk-UA"/>
        </w:rPr>
        <w:t>Їх також можна використовувати для відстеження предметів і людей</w:t>
      </w:r>
      <w:r>
        <w:rPr>
          <w:sz w:val="28"/>
          <w:szCs w:val="28"/>
          <w:lang w:val="uk-UA"/>
        </w:rPr>
        <w:t>.</w:t>
      </w:r>
      <w:r w:rsidRPr="00FD1DC1">
        <w:rPr>
          <w:sz w:val="28"/>
          <w:szCs w:val="28"/>
          <w:lang w:val="uk-UA"/>
        </w:rPr>
        <w:t xml:space="preserve"> </w:t>
      </w:r>
      <w:r>
        <w:rPr>
          <w:sz w:val="28"/>
          <w:szCs w:val="28"/>
          <w:lang w:val="uk-UA"/>
        </w:rPr>
        <w:t>Штрих-коди</w:t>
      </w:r>
      <w:r w:rsidRPr="00FD1DC1">
        <w:rPr>
          <w:sz w:val="28"/>
          <w:szCs w:val="28"/>
          <w:lang w:val="uk-UA"/>
        </w:rPr>
        <w:t xml:space="preserve"> використовуються для обліку орендованих автомобілів, багажу авіакомпаній, ядерних відходів, рекомендованих листів, експрес-відправлень та посилок. Квитки зі штрих-кодом</w:t>
      </w:r>
      <w:r>
        <w:rPr>
          <w:sz w:val="28"/>
          <w:szCs w:val="28"/>
          <w:lang w:val="uk-UA"/>
        </w:rPr>
        <w:t xml:space="preserve">, </w:t>
      </w:r>
      <w:r w:rsidRPr="00FD1DC1">
        <w:rPr>
          <w:sz w:val="28"/>
          <w:szCs w:val="28"/>
          <w:lang w:val="uk-UA"/>
        </w:rPr>
        <w:t>які клієнт може роздрукувати на своєму домашньому принтері або зберігати на своєму мобільному пристрої</w:t>
      </w:r>
      <w:r>
        <w:rPr>
          <w:sz w:val="28"/>
          <w:szCs w:val="28"/>
          <w:lang w:val="uk-UA"/>
        </w:rPr>
        <w:t>,</w:t>
      </w:r>
      <w:r w:rsidRPr="00FD1DC1">
        <w:rPr>
          <w:sz w:val="28"/>
          <w:szCs w:val="28"/>
          <w:lang w:val="uk-UA"/>
        </w:rPr>
        <w:t xml:space="preserve"> дозволяють власнику входити на спортивні арени, кінотеатри, театри, ярмарки та транспортні засоби, а також використовуються для реєстрації прибуття та відправлення транспортних засобів.</w:t>
      </w:r>
      <w:r>
        <w:rPr>
          <w:sz w:val="28"/>
          <w:szCs w:val="28"/>
          <w:lang w:val="uk-UA"/>
        </w:rPr>
        <w:t xml:space="preserve"> </w:t>
      </w:r>
      <w:r w:rsidRPr="00FD1DC1">
        <w:rPr>
          <w:sz w:val="28"/>
          <w:szCs w:val="28"/>
          <w:lang w:val="uk-UA"/>
        </w:rPr>
        <w:t xml:space="preserve">Це може дозволити власникам легше ідентифікувати дублікати або шахрайські квитки. Штрих-коди широко використовуються в програмному забезпеченні для управління </w:t>
      </w:r>
      <w:r>
        <w:rPr>
          <w:sz w:val="28"/>
          <w:szCs w:val="28"/>
          <w:lang w:val="uk-UA"/>
        </w:rPr>
        <w:t>логістикою</w:t>
      </w:r>
      <w:r w:rsidRPr="00FD1DC1">
        <w:rPr>
          <w:sz w:val="28"/>
          <w:szCs w:val="28"/>
          <w:lang w:val="uk-UA"/>
        </w:rPr>
        <w:t>, де співробітники можуть сканувати робочі наряди та відстежувати час, витрачений на роботу.</w:t>
      </w:r>
    </w:p>
    <w:p w14:paraId="37B99DE9" w14:textId="77777777" w:rsidR="007A4C78" w:rsidRPr="009675BC" w:rsidRDefault="007A4C78" w:rsidP="007A4C78">
      <w:pPr>
        <w:spacing w:line="360" w:lineRule="auto"/>
        <w:ind w:firstLine="709"/>
        <w:jc w:val="both"/>
        <w:rPr>
          <w:sz w:val="28"/>
          <w:szCs w:val="28"/>
          <w:lang w:val="uk-UA"/>
        </w:rPr>
      </w:pPr>
      <w:r w:rsidRPr="00FD1DC1">
        <w:rPr>
          <w:sz w:val="28"/>
          <w:szCs w:val="28"/>
          <w:lang w:val="uk-UA"/>
        </w:rPr>
        <w:t>Штрих</w:t>
      </w:r>
      <w:r>
        <w:rPr>
          <w:sz w:val="28"/>
          <w:szCs w:val="28"/>
          <w:lang w:val="uk-UA"/>
        </w:rPr>
        <w:t xml:space="preserve">ові </w:t>
      </w:r>
      <w:r w:rsidRPr="00FD1DC1">
        <w:rPr>
          <w:sz w:val="28"/>
          <w:szCs w:val="28"/>
          <w:lang w:val="uk-UA"/>
        </w:rPr>
        <w:t xml:space="preserve">коди також використовуються в деяких видах безконтактних 1D і 2D датчиків положення. Серія штрих-кодів використовується в деяких видах абсолютних 1D лінійних </w:t>
      </w:r>
      <w:proofErr w:type="spellStart"/>
      <w:r w:rsidRPr="00FD1DC1">
        <w:rPr>
          <w:sz w:val="28"/>
          <w:szCs w:val="28"/>
          <w:lang w:val="uk-UA"/>
        </w:rPr>
        <w:t>кодерів</w:t>
      </w:r>
      <w:proofErr w:type="spellEnd"/>
      <w:r w:rsidRPr="00FD1DC1">
        <w:rPr>
          <w:sz w:val="28"/>
          <w:szCs w:val="28"/>
          <w:lang w:val="uk-UA"/>
        </w:rPr>
        <w:t xml:space="preserve">. Штрих-коди упаковані досить близько один до одного, щоб зчитувач завжди мав один або два штрих-коди в полі зору. Як свого </w:t>
      </w:r>
      <w:r w:rsidRPr="00FD1DC1">
        <w:rPr>
          <w:sz w:val="28"/>
          <w:szCs w:val="28"/>
          <w:lang w:val="uk-UA"/>
        </w:rPr>
        <w:lastRenderedPageBreak/>
        <w:t xml:space="preserve">роду довідковий маркер, відносне розташування штрих-коду в полі зору зчитувача дає </w:t>
      </w:r>
      <w:proofErr w:type="spellStart"/>
      <w:r w:rsidRPr="00FD1DC1">
        <w:rPr>
          <w:sz w:val="28"/>
          <w:szCs w:val="28"/>
          <w:lang w:val="uk-UA"/>
        </w:rPr>
        <w:t>інкрементне</w:t>
      </w:r>
      <w:proofErr w:type="spellEnd"/>
      <w:r w:rsidRPr="00FD1DC1">
        <w:rPr>
          <w:sz w:val="28"/>
          <w:szCs w:val="28"/>
          <w:lang w:val="uk-UA"/>
        </w:rPr>
        <w:t xml:space="preserve"> точне позиціонування, в деяких випадках із </w:t>
      </w:r>
      <w:proofErr w:type="spellStart"/>
      <w:r w:rsidRPr="00FD1DC1">
        <w:rPr>
          <w:sz w:val="28"/>
          <w:szCs w:val="28"/>
          <w:lang w:val="uk-UA"/>
        </w:rPr>
        <w:t>субпіксельною</w:t>
      </w:r>
      <w:proofErr w:type="spellEnd"/>
      <w:r w:rsidRPr="00FD1DC1">
        <w:rPr>
          <w:sz w:val="28"/>
          <w:szCs w:val="28"/>
          <w:lang w:val="uk-UA"/>
        </w:rPr>
        <w:t xml:space="preserve"> роздільною здатністю. </w:t>
      </w:r>
    </w:p>
    <w:p w14:paraId="66EBD0C7" w14:textId="77777777" w:rsidR="007A4C78" w:rsidRPr="00FD1DC1" w:rsidRDefault="007A4C78" w:rsidP="007A4C78">
      <w:pPr>
        <w:spacing w:line="360" w:lineRule="auto"/>
        <w:ind w:firstLine="709"/>
        <w:jc w:val="both"/>
        <w:rPr>
          <w:sz w:val="28"/>
          <w:szCs w:val="28"/>
          <w:lang w:val="uk-UA"/>
        </w:rPr>
      </w:pPr>
      <w:r w:rsidRPr="00FD1DC1">
        <w:rPr>
          <w:sz w:val="28"/>
          <w:szCs w:val="28"/>
          <w:lang w:val="uk-UA"/>
        </w:rPr>
        <w:t>2D штрих-коди можуть вставляти гіперпосилання на веб-сторінку. Мобільний пристрій із вбудованою камерою може використовуватися для читання шаблону та перегляду пов’язаного веб-сайту, що допомо</w:t>
      </w:r>
      <w:r>
        <w:rPr>
          <w:sz w:val="28"/>
          <w:szCs w:val="28"/>
          <w:lang w:val="uk-UA"/>
        </w:rPr>
        <w:t>же</w:t>
      </w:r>
      <w:r w:rsidRPr="00FD1DC1">
        <w:rPr>
          <w:sz w:val="28"/>
          <w:szCs w:val="28"/>
          <w:lang w:val="uk-UA"/>
        </w:rPr>
        <w:t xml:space="preserve"> покупцеві знайти найкращу ціну на товар. З 2005 року авіакомпанії використовують 2D штрих-код стандарту IATA на посадкових талонах (</w:t>
      </w:r>
      <w:proofErr w:type="spellStart"/>
      <w:r w:rsidRPr="00FD1DC1">
        <w:rPr>
          <w:sz w:val="28"/>
          <w:szCs w:val="28"/>
          <w:lang w:val="uk-UA"/>
        </w:rPr>
        <w:t>Bar</w:t>
      </w:r>
      <w:proofErr w:type="spellEnd"/>
      <w:r w:rsidRPr="00FD1DC1">
        <w:rPr>
          <w:sz w:val="28"/>
          <w:szCs w:val="28"/>
          <w:lang w:val="uk-UA"/>
        </w:rPr>
        <w:t xml:space="preserve"> </w:t>
      </w:r>
      <w:proofErr w:type="spellStart"/>
      <w:r w:rsidRPr="00FD1DC1">
        <w:rPr>
          <w:sz w:val="28"/>
          <w:szCs w:val="28"/>
          <w:lang w:val="uk-UA"/>
        </w:rPr>
        <w:t>Coded</w:t>
      </w:r>
      <w:proofErr w:type="spellEnd"/>
      <w:r w:rsidRPr="00FD1DC1">
        <w:rPr>
          <w:sz w:val="28"/>
          <w:szCs w:val="28"/>
          <w:lang w:val="uk-UA"/>
        </w:rPr>
        <w:t xml:space="preserve"> </w:t>
      </w:r>
      <w:proofErr w:type="spellStart"/>
      <w:r w:rsidRPr="00FD1DC1">
        <w:rPr>
          <w:sz w:val="28"/>
          <w:szCs w:val="28"/>
          <w:lang w:val="uk-UA"/>
        </w:rPr>
        <w:t>Boarding</w:t>
      </w:r>
      <w:proofErr w:type="spellEnd"/>
      <w:r w:rsidRPr="00FD1DC1">
        <w:rPr>
          <w:sz w:val="28"/>
          <w:szCs w:val="28"/>
          <w:lang w:val="uk-UA"/>
        </w:rPr>
        <w:t xml:space="preserve"> </w:t>
      </w:r>
      <w:proofErr w:type="spellStart"/>
      <w:r w:rsidRPr="00FD1DC1">
        <w:rPr>
          <w:sz w:val="28"/>
          <w:szCs w:val="28"/>
          <w:lang w:val="uk-UA"/>
        </w:rPr>
        <w:t>Pass</w:t>
      </w:r>
      <w:proofErr w:type="spellEnd"/>
      <w:r>
        <w:rPr>
          <w:sz w:val="28"/>
          <w:szCs w:val="28"/>
          <w:lang w:val="uk-UA"/>
        </w:rPr>
        <w:t xml:space="preserve"> або </w:t>
      </w:r>
      <w:r w:rsidRPr="00FD1DC1">
        <w:rPr>
          <w:sz w:val="28"/>
          <w:szCs w:val="28"/>
          <w:lang w:val="uk-UA"/>
        </w:rPr>
        <w:t>BCBP), а з 2008 року 2D штрих-коди, що надсилаються на мобільні телефони, дозволяють отримати електронні посадкові талони.</w:t>
      </w:r>
    </w:p>
    <w:p w14:paraId="7FB55A06" w14:textId="756738C9" w:rsidR="007A4C78" w:rsidRPr="00025993" w:rsidRDefault="007A4C78" w:rsidP="007A4C78">
      <w:pPr>
        <w:spacing w:line="360" w:lineRule="auto"/>
        <w:ind w:firstLine="709"/>
        <w:jc w:val="both"/>
        <w:rPr>
          <w:sz w:val="28"/>
          <w:szCs w:val="28"/>
          <w:lang w:val="en-US"/>
        </w:rPr>
      </w:pPr>
      <w:r w:rsidRPr="00FD1DC1">
        <w:rPr>
          <w:sz w:val="28"/>
          <w:szCs w:val="28"/>
          <w:lang w:val="uk-UA"/>
        </w:rPr>
        <w:t>Деякі програми для штрих-кодів вийшли з ужитку. У 1970-х і 1980-х роках вихідний код програмного забезпечення час від часу кодувався штрих-кодом і друкувався на папері (</w:t>
      </w:r>
      <w:proofErr w:type="spellStart"/>
      <w:r w:rsidRPr="00FD1DC1">
        <w:rPr>
          <w:sz w:val="28"/>
          <w:szCs w:val="28"/>
          <w:lang w:val="uk-UA"/>
        </w:rPr>
        <w:t>Cauzin</w:t>
      </w:r>
      <w:proofErr w:type="spellEnd"/>
      <w:r w:rsidRPr="00FD1DC1">
        <w:rPr>
          <w:sz w:val="28"/>
          <w:szCs w:val="28"/>
          <w:lang w:val="uk-UA"/>
        </w:rPr>
        <w:t xml:space="preserve"> </w:t>
      </w:r>
      <w:proofErr w:type="spellStart"/>
      <w:r w:rsidRPr="00FD1DC1">
        <w:rPr>
          <w:sz w:val="28"/>
          <w:szCs w:val="28"/>
          <w:lang w:val="uk-UA"/>
        </w:rPr>
        <w:t>Softstrip</w:t>
      </w:r>
      <w:proofErr w:type="spellEnd"/>
      <w:r w:rsidRPr="00FD1DC1">
        <w:rPr>
          <w:sz w:val="28"/>
          <w:szCs w:val="28"/>
          <w:lang w:val="uk-UA"/>
        </w:rPr>
        <w:t xml:space="preserve"> і </w:t>
      </w:r>
      <w:proofErr w:type="spellStart"/>
      <w:r w:rsidRPr="00FD1DC1">
        <w:rPr>
          <w:sz w:val="28"/>
          <w:szCs w:val="28"/>
          <w:lang w:val="uk-UA"/>
        </w:rPr>
        <w:t>Paperbyte</w:t>
      </w:r>
      <w:proofErr w:type="spellEnd"/>
      <w:r w:rsidRPr="00FD1DC1">
        <w:rPr>
          <w:sz w:val="28"/>
          <w:szCs w:val="28"/>
          <w:lang w:val="uk-UA"/>
        </w:rPr>
        <w:t xml:space="preserve"> — це символи штрих-коду, спеціально розроблені для цієї програми), а комп’ютерна ігрова система </w:t>
      </w:r>
      <w:proofErr w:type="spellStart"/>
      <w:r w:rsidRPr="00FD1DC1">
        <w:rPr>
          <w:sz w:val="28"/>
          <w:szCs w:val="28"/>
          <w:lang w:val="uk-UA"/>
        </w:rPr>
        <w:t>Barcode</w:t>
      </w:r>
      <w:proofErr w:type="spellEnd"/>
      <w:r w:rsidRPr="00FD1DC1">
        <w:rPr>
          <w:sz w:val="28"/>
          <w:szCs w:val="28"/>
          <w:lang w:val="uk-UA"/>
        </w:rPr>
        <w:t xml:space="preserve"> </w:t>
      </w:r>
      <w:proofErr w:type="spellStart"/>
      <w:r w:rsidRPr="00FD1DC1">
        <w:rPr>
          <w:sz w:val="28"/>
          <w:szCs w:val="28"/>
          <w:lang w:val="uk-UA"/>
        </w:rPr>
        <w:t>Battler</w:t>
      </w:r>
      <w:proofErr w:type="spellEnd"/>
      <w:r w:rsidRPr="00FD1DC1">
        <w:rPr>
          <w:sz w:val="28"/>
          <w:szCs w:val="28"/>
          <w:lang w:val="uk-UA"/>
        </w:rPr>
        <w:t xml:space="preserve"> 1991 року використовувала будь-який стандартний штрих-код для генерува</w:t>
      </w:r>
      <w:r>
        <w:rPr>
          <w:sz w:val="28"/>
          <w:szCs w:val="28"/>
          <w:lang w:val="uk-UA"/>
        </w:rPr>
        <w:t>ння</w:t>
      </w:r>
      <w:r w:rsidRPr="00FD1DC1">
        <w:rPr>
          <w:sz w:val="28"/>
          <w:szCs w:val="28"/>
          <w:lang w:val="uk-UA"/>
        </w:rPr>
        <w:t xml:space="preserve"> статистик</w:t>
      </w:r>
      <w:r>
        <w:rPr>
          <w:sz w:val="28"/>
          <w:szCs w:val="28"/>
          <w:lang w:val="uk-UA"/>
        </w:rPr>
        <w:t>и</w:t>
      </w:r>
      <w:r w:rsidRPr="00FD1DC1">
        <w:rPr>
          <w:sz w:val="28"/>
          <w:szCs w:val="28"/>
          <w:lang w:val="uk-UA"/>
        </w:rPr>
        <w:t xml:space="preserve"> бойових дій</w:t>
      </w:r>
      <w:r w:rsidR="00013389" w:rsidRPr="009675BC">
        <w:rPr>
          <w:sz w:val="28"/>
          <w:szCs w:val="28"/>
        </w:rPr>
        <w:t>[1]</w:t>
      </w:r>
      <w:r w:rsidR="00025993">
        <w:rPr>
          <w:sz w:val="28"/>
          <w:szCs w:val="28"/>
          <w:lang w:val="en-US"/>
        </w:rPr>
        <w:t>.</w:t>
      </w:r>
    </w:p>
    <w:p w14:paraId="6B4BA26C" w14:textId="77777777" w:rsidR="007A4C78" w:rsidRPr="00FD1DC1" w:rsidRDefault="007A4C78" w:rsidP="007A4C78">
      <w:pPr>
        <w:spacing w:line="360" w:lineRule="auto"/>
        <w:ind w:firstLine="709"/>
        <w:jc w:val="both"/>
        <w:rPr>
          <w:sz w:val="28"/>
          <w:szCs w:val="28"/>
          <w:lang w:val="uk-UA"/>
        </w:rPr>
      </w:pPr>
    </w:p>
    <w:p w14:paraId="4FA2E805" w14:textId="77777777" w:rsidR="007A4C78" w:rsidRPr="00254159" w:rsidRDefault="007A4C78" w:rsidP="007A4C78">
      <w:pPr>
        <w:pStyle w:val="2"/>
        <w:rPr>
          <w:szCs w:val="28"/>
          <w:lang w:val="uk-UA"/>
        </w:rPr>
      </w:pPr>
      <w:bookmarkStart w:id="6" w:name="_Toc89695040"/>
      <w:r w:rsidRPr="00254159">
        <w:rPr>
          <w:szCs w:val="28"/>
          <w:lang w:val="uk-UA"/>
        </w:rPr>
        <w:t>1.</w:t>
      </w:r>
      <w:r>
        <w:rPr>
          <w:szCs w:val="28"/>
          <w:lang w:val="uk-UA"/>
        </w:rPr>
        <w:t>3</w:t>
      </w:r>
      <w:r w:rsidRPr="00254159">
        <w:rPr>
          <w:szCs w:val="28"/>
          <w:lang w:val="uk-UA"/>
        </w:rPr>
        <w:t xml:space="preserve"> Аналіз існуючих рішень</w:t>
      </w:r>
      <w:bookmarkEnd w:id="6"/>
    </w:p>
    <w:p w14:paraId="37ABD91D" w14:textId="77777777" w:rsidR="007A4C78" w:rsidRDefault="007A4C78" w:rsidP="007A4C78">
      <w:pPr>
        <w:spacing w:line="360" w:lineRule="auto"/>
        <w:ind w:firstLine="709"/>
        <w:jc w:val="both"/>
        <w:rPr>
          <w:sz w:val="28"/>
          <w:szCs w:val="28"/>
          <w:lang w:val="uk-UA"/>
        </w:rPr>
      </w:pPr>
      <w:r>
        <w:rPr>
          <w:sz w:val="28"/>
          <w:szCs w:val="28"/>
          <w:lang w:val="uk-UA"/>
        </w:rPr>
        <w:t xml:space="preserve">На сьогодні створено досить багато алгоритмів кодування. Потрібна велика кількість часу для того, щоб обрати необхідний. Скільки існує завдань – стільки й алгоритмів для їх рішення, а навіть і більше. </w:t>
      </w:r>
    </w:p>
    <w:p w14:paraId="56B50A72" w14:textId="77777777" w:rsidR="007A4C78" w:rsidRDefault="007A4C78" w:rsidP="007A4C78">
      <w:pPr>
        <w:spacing w:line="360" w:lineRule="auto"/>
        <w:ind w:firstLine="709"/>
        <w:jc w:val="both"/>
        <w:rPr>
          <w:sz w:val="28"/>
          <w:szCs w:val="28"/>
        </w:rPr>
      </w:pPr>
      <w:r>
        <w:rPr>
          <w:sz w:val="28"/>
          <w:szCs w:val="28"/>
          <w:lang w:val="uk-UA"/>
        </w:rPr>
        <w:t>Під час підготовки до створення власної системи автоматичної ідентифікації було здійснено дослідження багатьох з найпопулярніших методів кодування. Усі системи, що</w:t>
      </w:r>
      <w:r>
        <w:rPr>
          <w:sz w:val="28"/>
          <w:szCs w:val="28"/>
        </w:rPr>
        <w:t xml:space="preserve"> створен</w:t>
      </w:r>
      <w:r>
        <w:rPr>
          <w:sz w:val="28"/>
          <w:szCs w:val="28"/>
          <w:lang w:val="uk-UA"/>
        </w:rPr>
        <w:t>і</w:t>
      </w:r>
      <w:r>
        <w:rPr>
          <w:sz w:val="28"/>
          <w:szCs w:val="28"/>
        </w:rPr>
        <w:t xml:space="preserve"> на даний </w:t>
      </w:r>
      <w:r>
        <w:rPr>
          <w:sz w:val="28"/>
          <w:szCs w:val="28"/>
          <w:lang w:val="uk-UA"/>
        </w:rPr>
        <w:t>момент, працюють спільним чином і для декодування користуються одним і тим же стандартом, тому краще звернути увагу на розбір різних видів кодування.</w:t>
      </w:r>
      <w:r w:rsidRPr="009675BC">
        <w:rPr>
          <w:sz w:val="28"/>
          <w:szCs w:val="28"/>
        </w:rPr>
        <w:t xml:space="preserve"> </w:t>
      </w:r>
    </w:p>
    <w:p w14:paraId="7A5E9A3E" w14:textId="77777777" w:rsidR="007A4C78" w:rsidRPr="0067793E" w:rsidRDefault="007A4C78" w:rsidP="007A4C78">
      <w:pPr>
        <w:spacing w:line="360" w:lineRule="auto"/>
        <w:ind w:firstLine="709"/>
        <w:jc w:val="both"/>
        <w:rPr>
          <w:sz w:val="28"/>
          <w:szCs w:val="28"/>
          <w:lang w:val="uk-UA"/>
        </w:rPr>
      </w:pPr>
      <w:r>
        <w:rPr>
          <w:sz w:val="28"/>
          <w:szCs w:val="28"/>
          <w:lang w:val="uk-UA"/>
        </w:rPr>
        <w:t xml:space="preserve">Також, слід зазначити, що усі сучасні системи автоматичної ідентифікації побудовані на базі звичайних смартфонів з вбудованим програмним забезпеченням, тому надалі будуть розглядатись лише різні види штрихових кодувань. </w:t>
      </w:r>
    </w:p>
    <w:p w14:paraId="1A502CC5" w14:textId="77777777" w:rsidR="007A4C78" w:rsidRDefault="007A4C78" w:rsidP="007A4C78">
      <w:pPr>
        <w:spacing w:line="360" w:lineRule="auto"/>
        <w:ind w:firstLine="709"/>
        <w:jc w:val="both"/>
        <w:rPr>
          <w:sz w:val="28"/>
          <w:szCs w:val="28"/>
          <w:lang w:val="uk-UA"/>
        </w:rPr>
      </w:pPr>
      <w:r>
        <w:rPr>
          <w:sz w:val="28"/>
          <w:szCs w:val="28"/>
          <w:lang w:val="uk-UA"/>
        </w:rPr>
        <w:lastRenderedPageBreak/>
        <w:t>Серед 1</w:t>
      </w:r>
      <w:r>
        <w:rPr>
          <w:sz w:val="28"/>
          <w:szCs w:val="28"/>
          <w:lang w:val="en-US"/>
        </w:rPr>
        <w:t>D</w:t>
      </w:r>
      <w:r w:rsidRPr="009675BC">
        <w:rPr>
          <w:sz w:val="28"/>
          <w:szCs w:val="28"/>
        </w:rPr>
        <w:t xml:space="preserve"> </w:t>
      </w:r>
      <w:r>
        <w:rPr>
          <w:sz w:val="28"/>
          <w:szCs w:val="28"/>
          <w:lang w:val="uk-UA"/>
        </w:rPr>
        <w:t>кодів найчастіше використовують такі види:</w:t>
      </w:r>
    </w:p>
    <w:p w14:paraId="10D238F1" w14:textId="77777777" w:rsidR="007A4C78" w:rsidRPr="00A92DD0" w:rsidRDefault="007A4C78" w:rsidP="007A4C78">
      <w:pPr>
        <w:pStyle w:val="a8"/>
        <w:numPr>
          <w:ilvl w:val="0"/>
          <w:numId w:val="6"/>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Code 11;</w:t>
      </w:r>
    </w:p>
    <w:p w14:paraId="6BDF31F1" w14:textId="77777777" w:rsidR="007A4C78" w:rsidRPr="00A92DD0" w:rsidRDefault="007A4C78" w:rsidP="007A4C78">
      <w:pPr>
        <w:pStyle w:val="a8"/>
        <w:numPr>
          <w:ilvl w:val="0"/>
          <w:numId w:val="6"/>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Code 39;</w:t>
      </w:r>
    </w:p>
    <w:p w14:paraId="6C8BD3D3" w14:textId="77777777" w:rsidR="007A4C78" w:rsidRPr="00A92DD0" w:rsidRDefault="007A4C78" w:rsidP="007A4C78">
      <w:pPr>
        <w:pStyle w:val="a8"/>
        <w:numPr>
          <w:ilvl w:val="0"/>
          <w:numId w:val="6"/>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Code 93;</w:t>
      </w:r>
    </w:p>
    <w:p w14:paraId="4B4A276F" w14:textId="77777777" w:rsidR="007A4C78" w:rsidRPr="00A92DD0" w:rsidRDefault="007A4C78" w:rsidP="007A4C78">
      <w:pPr>
        <w:pStyle w:val="a8"/>
        <w:numPr>
          <w:ilvl w:val="0"/>
          <w:numId w:val="6"/>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Code 128;</w:t>
      </w:r>
    </w:p>
    <w:p w14:paraId="76D7A8CF" w14:textId="77777777" w:rsidR="007A4C78" w:rsidRPr="00A92DD0" w:rsidRDefault="007A4C78" w:rsidP="007A4C78">
      <w:pPr>
        <w:pStyle w:val="a8"/>
        <w:numPr>
          <w:ilvl w:val="0"/>
          <w:numId w:val="6"/>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EAN-8;</w:t>
      </w:r>
    </w:p>
    <w:p w14:paraId="4A740516" w14:textId="77777777" w:rsidR="007A4C78" w:rsidRPr="00A92DD0" w:rsidRDefault="007A4C78" w:rsidP="007A4C78">
      <w:pPr>
        <w:pStyle w:val="a8"/>
        <w:numPr>
          <w:ilvl w:val="0"/>
          <w:numId w:val="6"/>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EAN-13;</w:t>
      </w:r>
    </w:p>
    <w:p w14:paraId="5FF3E871" w14:textId="77777777" w:rsidR="007A4C78" w:rsidRPr="00A92DD0" w:rsidRDefault="007A4C78" w:rsidP="007A4C78">
      <w:pPr>
        <w:pStyle w:val="a8"/>
        <w:numPr>
          <w:ilvl w:val="0"/>
          <w:numId w:val="6"/>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 xml:space="preserve">UPC-A </w:t>
      </w:r>
      <w:r w:rsidRPr="00A92DD0">
        <w:rPr>
          <w:rFonts w:ascii="Times New Roman" w:hAnsi="Times New Roman" w:cs="Times New Roman"/>
          <w:sz w:val="28"/>
          <w:szCs w:val="28"/>
          <w:lang w:val="uk-UA"/>
        </w:rPr>
        <w:t xml:space="preserve">та </w:t>
      </w:r>
      <w:r w:rsidRPr="00A92DD0">
        <w:rPr>
          <w:rFonts w:ascii="Times New Roman" w:hAnsi="Times New Roman" w:cs="Times New Roman"/>
          <w:sz w:val="28"/>
          <w:szCs w:val="28"/>
          <w:lang w:val="en-US"/>
        </w:rPr>
        <w:t>UPC-E.</w:t>
      </w:r>
    </w:p>
    <w:p w14:paraId="2B2933E2" w14:textId="77777777" w:rsidR="007A4C78" w:rsidRPr="00A92DD0" w:rsidRDefault="007A4C78" w:rsidP="007A4C78">
      <w:pPr>
        <w:spacing w:line="360" w:lineRule="auto"/>
        <w:ind w:firstLine="709"/>
        <w:jc w:val="both"/>
        <w:rPr>
          <w:sz w:val="28"/>
          <w:szCs w:val="28"/>
          <w:lang w:val="uk-UA"/>
        </w:rPr>
      </w:pPr>
      <w:r w:rsidRPr="00A92DD0">
        <w:rPr>
          <w:sz w:val="28"/>
          <w:szCs w:val="28"/>
          <w:lang w:val="uk-UA"/>
        </w:rPr>
        <w:t>А серед 2</w:t>
      </w:r>
      <w:r w:rsidRPr="00A92DD0">
        <w:rPr>
          <w:sz w:val="28"/>
          <w:szCs w:val="28"/>
          <w:lang w:val="en-US"/>
        </w:rPr>
        <w:t>D</w:t>
      </w:r>
      <w:r w:rsidRPr="009675BC">
        <w:rPr>
          <w:sz w:val="28"/>
          <w:szCs w:val="28"/>
        </w:rPr>
        <w:t xml:space="preserve"> </w:t>
      </w:r>
      <w:r w:rsidRPr="00A92DD0">
        <w:rPr>
          <w:sz w:val="28"/>
          <w:szCs w:val="28"/>
          <w:lang w:val="uk-UA"/>
        </w:rPr>
        <w:t>кодів переважно використовують:</w:t>
      </w:r>
    </w:p>
    <w:p w14:paraId="66B8301A" w14:textId="77777777" w:rsidR="007A4C78" w:rsidRPr="00A92DD0" w:rsidRDefault="007A4C78" w:rsidP="007A4C78">
      <w:pPr>
        <w:pStyle w:val="a8"/>
        <w:numPr>
          <w:ilvl w:val="0"/>
          <w:numId w:val="7"/>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Aztec;</w:t>
      </w:r>
    </w:p>
    <w:p w14:paraId="431A4ED4" w14:textId="77777777" w:rsidR="007A4C78" w:rsidRPr="00A92DD0" w:rsidRDefault="007A4C78" w:rsidP="007A4C78">
      <w:pPr>
        <w:pStyle w:val="a8"/>
        <w:numPr>
          <w:ilvl w:val="0"/>
          <w:numId w:val="7"/>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Data Matrix;</w:t>
      </w:r>
    </w:p>
    <w:p w14:paraId="634EFEBE" w14:textId="77777777" w:rsidR="007A4C78" w:rsidRPr="00A92DD0" w:rsidRDefault="007A4C78" w:rsidP="007A4C78">
      <w:pPr>
        <w:pStyle w:val="a8"/>
        <w:numPr>
          <w:ilvl w:val="0"/>
          <w:numId w:val="7"/>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PDF417;</w:t>
      </w:r>
    </w:p>
    <w:p w14:paraId="688FB628" w14:textId="77777777" w:rsidR="007A4C78" w:rsidRPr="00A92DD0" w:rsidRDefault="007A4C78" w:rsidP="007A4C78">
      <w:pPr>
        <w:pStyle w:val="a8"/>
        <w:numPr>
          <w:ilvl w:val="0"/>
          <w:numId w:val="7"/>
        </w:numPr>
        <w:spacing w:line="360" w:lineRule="auto"/>
        <w:jc w:val="both"/>
        <w:rPr>
          <w:rFonts w:ascii="Times New Roman" w:hAnsi="Times New Roman" w:cs="Times New Roman"/>
          <w:sz w:val="28"/>
          <w:szCs w:val="28"/>
          <w:lang w:val="en-US"/>
        </w:rPr>
      </w:pPr>
      <w:r w:rsidRPr="00A92DD0">
        <w:rPr>
          <w:rFonts w:ascii="Times New Roman" w:hAnsi="Times New Roman" w:cs="Times New Roman"/>
          <w:sz w:val="28"/>
          <w:szCs w:val="28"/>
          <w:lang w:val="en-US"/>
        </w:rPr>
        <w:t>QR code.</w:t>
      </w:r>
    </w:p>
    <w:p w14:paraId="6C4C1563" w14:textId="77777777" w:rsidR="007A4C78" w:rsidRPr="00E3374C" w:rsidRDefault="007A4C78" w:rsidP="007A4C78">
      <w:pPr>
        <w:spacing w:line="360" w:lineRule="auto"/>
        <w:ind w:left="709"/>
        <w:jc w:val="both"/>
        <w:rPr>
          <w:sz w:val="28"/>
          <w:szCs w:val="28"/>
          <w:lang w:val="en-US"/>
        </w:rPr>
      </w:pPr>
    </w:p>
    <w:p w14:paraId="3DDD76A5" w14:textId="77777777" w:rsidR="007A4C78" w:rsidRPr="00E3374C" w:rsidRDefault="007A4C78" w:rsidP="007A4C78">
      <w:pPr>
        <w:spacing w:line="360" w:lineRule="auto"/>
        <w:ind w:left="284"/>
        <w:jc w:val="center"/>
        <w:rPr>
          <w:sz w:val="28"/>
          <w:szCs w:val="28"/>
          <w:lang w:val="en-US"/>
        </w:rPr>
      </w:pPr>
      <w:r>
        <w:rPr>
          <w:noProof/>
          <w:lang w:val="en-US"/>
        </w:rPr>
        <w:drawing>
          <wp:inline distT="0" distB="0" distL="0" distR="0" wp14:anchorId="6F6701DE" wp14:editId="5DBF8D2B">
            <wp:extent cx="4410075" cy="2395196"/>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92885" cy="2440171"/>
                    </a:xfrm>
                    <a:prstGeom prst="rect">
                      <a:avLst/>
                    </a:prstGeom>
                    <a:noFill/>
                    <a:ln>
                      <a:noFill/>
                    </a:ln>
                  </pic:spPr>
                </pic:pic>
              </a:graphicData>
            </a:graphic>
          </wp:inline>
        </w:drawing>
      </w:r>
    </w:p>
    <w:p w14:paraId="741D5F32" w14:textId="77777777" w:rsidR="007A4C78" w:rsidRPr="009675BC" w:rsidRDefault="007A4C78" w:rsidP="007A4C78">
      <w:pPr>
        <w:pStyle w:val="a8"/>
        <w:spacing w:line="360" w:lineRule="auto"/>
        <w:ind w:left="284"/>
        <w:jc w:val="center"/>
        <w:rPr>
          <w:rFonts w:ascii="Times New Roman" w:hAnsi="Times New Roman" w:cs="Times New Roman"/>
          <w:sz w:val="28"/>
          <w:szCs w:val="28"/>
        </w:rPr>
      </w:pPr>
      <w:r w:rsidRPr="00E3374C">
        <w:rPr>
          <w:rFonts w:ascii="Times New Roman" w:hAnsi="Times New Roman" w:cs="Times New Roman"/>
          <w:sz w:val="28"/>
          <w:szCs w:val="28"/>
          <w:lang w:val="uk-UA"/>
        </w:rPr>
        <w:t>Рисунок 1.</w:t>
      </w:r>
      <w:r>
        <w:rPr>
          <w:rFonts w:ascii="Times New Roman" w:hAnsi="Times New Roman" w:cs="Times New Roman"/>
          <w:sz w:val="28"/>
          <w:szCs w:val="28"/>
          <w:lang w:val="uk-UA"/>
        </w:rPr>
        <w:t>3</w:t>
      </w:r>
      <w:r w:rsidRPr="00E3374C">
        <w:rPr>
          <w:rFonts w:ascii="Times New Roman" w:hAnsi="Times New Roman" w:cs="Times New Roman"/>
          <w:sz w:val="28"/>
          <w:szCs w:val="28"/>
          <w:lang w:val="uk-UA"/>
        </w:rPr>
        <w:t xml:space="preserve"> – Зображення штрихового коду </w:t>
      </w:r>
      <w:r w:rsidRPr="00E3374C">
        <w:rPr>
          <w:rFonts w:ascii="Times New Roman" w:hAnsi="Times New Roman" w:cs="Times New Roman"/>
          <w:sz w:val="28"/>
          <w:szCs w:val="28"/>
          <w:lang w:val="en-US"/>
        </w:rPr>
        <w:t>Code</w:t>
      </w:r>
      <w:r w:rsidRPr="009675BC">
        <w:rPr>
          <w:rFonts w:ascii="Times New Roman" w:hAnsi="Times New Roman" w:cs="Times New Roman"/>
          <w:sz w:val="28"/>
          <w:szCs w:val="28"/>
        </w:rPr>
        <w:t xml:space="preserve"> 11</w:t>
      </w:r>
    </w:p>
    <w:p w14:paraId="25D9F767" w14:textId="77777777" w:rsidR="007A4C78" w:rsidRPr="009675BC" w:rsidRDefault="007A4C78" w:rsidP="007A4C78">
      <w:pPr>
        <w:spacing w:line="360" w:lineRule="auto"/>
        <w:jc w:val="both"/>
        <w:rPr>
          <w:sz w:val="28"/>
          <w:szCs w:val="28"/>
        </w:rPr>
      </w:pPr>
    </w:p>
    <w:p w14:paraId="35F4F62C" w14:textId="77777777" w:rsidR="007A4C78" w:rsidRPr="009675BC" w:rsidRDefault="007A4C78" w:rsidP="007A4C78">
      <w:pPr>
        <w:spacing w:line="360" w:lineRule="auto"/>
        <w:ind w:firstLine="709"/>
        <w:jc w:val="both"/>
        <w:rPr>
          <w:sz w:val="28"/>
          <w:szCs w:val="28"/>
        </w:rPr>
      </w:pPr>
      <w:r w:rsidRPr="00E3374C">
        <w:rPr>
          <w:sz w:val="28"/>
          <w:szCs w:val="28"/>
          <w:lang w:val="en-US"/>
        </w:rPr>
        <w:t>Code</w:t>
      </w:r>
      <w:r w:rsidRPr="00E3374C">
        <w:rPr>
          <w:sz w:val="28"/>
          <w:szCs w:val="28"/>
          <w:lang w:val="uk-UA"/>
        </w:rPr>
        <w:t xml:space="preserve"> 11, також відомий як USD-8</w:t>
      </w:r>
      <w:r w:rsidRPr="009675BC">
        <w:rPr>
          <w:sz w:val="28"/>
          <w:szCs w:val="28"/>
        </w:rPr>
        <w:t>[2]</w:t>
      </w:r>
      <w:r w:rsidRPr="00E3374C">
        <w:rPr>
          <w:sz w:val="28"/>
          <w:szCs w:val="28"/>
          <w:lang w:val="uk-UA"/>
        </w:rPr>
        <w:t>, був розроблений як цифрова символіка високої щільності. Використовується в основному для маркування телекомунікаційного обладнання. Символіка є дискретною і може кодувати числа від 0 до 9, символ тире (-) і символи початку/зупинки. Типовий штрих-код</w:t>
      </w:r>
      <w:r w:rsidRPr="009675BC">
        <w:rPr>
          <w:sz w:val="28"/>
          <w:szCs w:val="28"/>
        </w:rPr>
        <w:t xml:space="preserve"> </w:t>
      </w:r>
      <w:r w:rsidRPr="00A34190">
        <w:rPr>
          <w:sz w:val="28"/>
          <w:szCs w:val="28"/>
          <w:lang w:val="en-US"/>
        </w:rPr>
        <w:t>Code</w:t>
      </w:r>
      <w:r w:rsidRPr="009675BC">
        <w:rPr>
          <w:sz w:val="28"/>
          <w:szCs w:val="28"/>
        </w:rPr>
        <w:t xml:space="preserve"> 11 </w:t>
      </w:r>
      <w:r>
        <w:rPr>
          <w:sz w:val="28"/>
          <w:szCs w:val="28"/>
          <w:lang w:val="uk-UA"/>
        </w:rPr>
        <w:t>зображено на рисунку 1.3.</w:t>
      </w:r>
    </w:p>
    <w:p w14:paraId="1194C1F7" w14:textId="77777777" w:rsidR="007A4C78" w:rsidRPr="00A34190" w:rsidRDefault="007A4C78" w:rsidP="007A4C78">
      <w:pPr>
        <w:spacing w:line="360" w:lineRule="auto"/>
        <w:ind w:firstLine="709"/>
        <w:jc w:val="both"/>
        <w:rPr>
          <w:lang w:val="uk-UA"/>
        </w:rPr>
      </w:pPr>
      <w:r w:rsidRPr="00A34190">
        <w:rPr>
          <w:sz w:val="28"/>
          <w:szCs w:val="28"/>
          <w:lang w:val="en-US"/>
        </w:rPr>
        <w:lastRenderedPageBreak/>
        <w:t>Code</w:t>
      </w:r>
      <w:r w:rsidRPr="00A34190">
        <w:rPr>
          <w:sz w:val="28"/>
          <w:szCs w:val="28"/>
          <w:lang w:val="uk-UA"/>
        </w:rPr>
        <w:t xml:space="preserve"> 11 не дуже безпечний чи завадостійкий, оскільки недоліки друку можуть досить легко перетворити один символ в інший дійсний символ. Цілісність даних досягається за допомогою одного, а іноді і двох контрольних символів, що додаються в кінці.</w:t>
      </w:r>
      <w:r w:rsidRPr="00A34190">
        <w:rPr>
          <w:lang w:val="uk-UA"/>
        </w:rPr>
        <w:t xml:space="preserve"> </w:t>
      </w:r>
    </w:p>
    <w:p w14:paraId="12E1DB41" w14:textId="77777777" w:rsidR="007A4C78" w:rsidRPr="00A34190" w:rsidRDefault="007A4C78" w:rsidP="007A4C78">
      <w:pPr>
        <w:spacing w:line="360" w:lineRule="auto"/>
        <w:ind w:firstLine="709"/>
        <w:jc w:val="both"/>
        <w:rPr>
          <w:sz w:val="28"/>
          <w:szCs w:val="28"/>
          <w:lang w:val="uk-UA"/>
        </w:rPr>
      </w:pPr>
      <w:r w:rsidRPr="00A34190">
        <w:rPr>
          <w:sz w:val="28"/>
          <w:szCs w:val="28"/>
          <w:lang w:val="en-US"/>
        </w:rPr>
        <w:t>Code</w:t>
      </w:r>
      <w:r w:rsidRPr="00A34190">
        <w:rPr>
          <w:sz w:val="28"/>
          <w:szCs w:val="28"/>
          <w:lang w:val="uk-UA"/>
        </w:rPr>
        <w:t xml:space="preserve"> 11 використовує одну або дві цифри зваженої контрольної суми. Зазвичай, якщо довжина закодованого повідомлення менше 10 символів, використовується лише одна контрольна сума (</w:t>
      </w:r>
      <w:r>
        <w:rPr>
          <w:sz w:val="28"/>
          <w:szCs w:val="28"/>
          <w:lang w:val="uk-UA"/>
        </w:rPr>
        <w:t>«</w:t>
      </w:r>
      <w:r w:rsidRPr="00A34190">
        <w:rPr>
          <w:sz w:val="28"/>
          <w:szCs w:val="28"/>
          <w:lang w:val="uk-UA"/>
        </w:rPr>
        <w:t>C</w:t>
      </w:r>
      <w:r>
        <w:rPr>
          <w:sz w:val="28"/>
          <w:szCs w:val="28"/>
          <w:lang w:val="uk-UA"/>
        </w:rPr>
        <w:t>»</w:t>
      </w:r>
      <w:r w:rsidRPr="00A34190">
        <w:rPr>
          <w:sz w:val="28"/>
          <w:szCs w:val="28"/>
          <w:lang w:val="uk-UA"/>
        </w:rPr>
        <w:t xml:space="preserve">), тоді як </w:t>
      </w:r>
      <w:r>
        <w:rPr>
          <w:sz w:val="28"/>
          <w:szCs w:val="28"/>
          <w:lang w:val="uk-UA"/>
        </w:rPr>
        <w:t>«</w:t>
      </w:r>
      <w:r w:rsidRPr="00A34190">
        <w:rPr>
          <w:sz w:val="28"/>
          <w:szCs w:val="28"/>
          <w:lang w:val="uk-UA"/>
        </w:rPr>
        <w:t>C</w:t>
      </w:r>
      <w:r>
        <w:rPr>
          <w:sz w:val="28"/>
          <w:szCs w:val="28"/>
          <w:lang w:val="uk-UA"/>
        </w:rPr>
        <w:t>»</w:t>
      </w:r>
      <w:r w:rsidRPr="00A34190">
        <w:rPr>
          <w:sz w:val="28"/>
          <w:szCs w:val="28"/>
          <w:lang w:val="uk-UA"/>
        </w:rPr>
        <w:t xml:space="preserve"> і </w:t>
      </w:r>
      <w:r>
        <w:rPr>
          <w:sz w:val="28"/>
          <w:szCs w:val="28"/>
          <w:lang w:val="uk-UA"/>
        </w:rPr>
        <w:t>«</w:t>
      </w:r>
      <w:r w:rsidRPr="00A34190">
        <w:rPr>
          <w:sz w:val="28"/>
          <w:szCs w:val="28"/>
          <w:lang w:val="uk-UA"/>
        </w:rPr>
        <w:t>K</w:t>
      </w:r>
      <w:r>
        <w:rPr>
          <w:sz w:val="28"/>
          <w:szCs w:val="28"/>
          <w:lang w:val="uk-UA"/>
        </w:rPr>
        <w:t>»</w:t>
      </w:r>
      <w:r w:rsidRPr="00A34190">
        <w:rPr>
          <w:sz w:val="28"/>
          <w:szCs w:val="28"/>
          <w:lang w:val="uk-UA"/>
        </w:rPr>
        <w:t xml:space="preserve"> використовуються, якщо повідомлення містить 10 символів або більше.</w:t>
      </w:r>
    </w:p>
    <w:p w14:paraId="7DA4FAC4" w14:textId="77777777" w:rsidR="007A4C78" w:rsidRPr="00A34190" w:rsidRDefault="007A4C78" w:rsidP="007A4C78">
      <w:pPr>
        <w:spacing w:line="360" w:lineRule="auto"/>
        <w:ind w:firstLine="709"/>
        <w:jc w:val="both"/>
        <w:rPr>
          <w:sz w:val="28"/>
          <w:szCs w:val="28"/>
          <w:lang w:val="uk-UA"/>
        </w:rPr>
      </w:pPr>
      <w:r w:rsidRPr="00A34190">
        <w:rPr>
          <w:sz w:val="28"/>
          <w:szCs w:val="28"/>
          <w:lang w:val="uk-UA"/>
        </w:rPr>
        <w:t xml:space="preserve">Цифра контрольної суми </w:t>
      </w:r>
      <w:r>
        <w:rPr>
          <w:sz w:val="28"/>
          <w:szCs w:val="28"/>
          <w:lang w:val="uk-UA"/>
        </w:rPr>
        <w:t>«</w:t>
      </w:r>
      <w:r w:rsidRPr="00A34190">
        <w:rPr>
          <w:sz w:val="28"/>
          <w:szCs w:val="28"/>
          <w:lang w:val="uk-UA"/>
        </w:rPr>
        <w:t>C</w:t>
      </w:r>
      <w:r>
        <w:rPr>
          <w:sz w:val="28"/>
          <w:szCs w:val="28"/>
          <w:lang w:val="uk-UA"/>
        </w:rPr>
        <w:t>»</w:t>
      </w:r>
      <w:r w:rsidRPr="00A34190">
        <w:rPr>
          <w:sz w:val="28"/>
          <w:szCs w:val="28"/>
          <w:lang w:val="uk-UA"/>
        </w:rPr>
        <w:t xml:space="preserve"> обчислюється шляхом підсумовування зваженого значення кожного байту в повідомленні, ділення на 11 (модуль 11) і використання залишку</w:t>
      </w:r>
      <w:r>
        <w:rPr>
          <w:sz w:val="28"/>
          <w:szCs w:val="28"/>
          <w:lang w:val="uk-UA"/>
        </w:rPr>
        <w:t>,</w:t>
      </w:r>
      <w:r w:rsidRPr="00A34190">
        <w:rPr>
          <w:sz w:val="28"/>
          <w:szCs w:val="28"/>
          <w:lang w:val="uk-UA"/>
        </w:rPr>
        <w:t xml:space="preserve"> як контрольної цифри, </w:t>
      </w:r>
      <w:r>
        <w:rPr>
          <w:sz w:val="28"/>
          <w:szCs w:val="28"/>
          <w:lang w:val="uk-UA"/>
        </w:rPr>
        <w:t>що</w:t>
      </w:r>
      <w:r w:rsidRPr="00A34190">
        <w:rPr>
          <w:sz w:val="28"/>
          <w:szCs w:val="28"/>
          <w:lang w:val="uk-UA"/>
        </w:rPr>
        <w:t xml:space="preserve"> додається до повідомлення. Вага, </w:t>
      </w:r>
      <w:r>
        <w:rPr>
          <w:sz w:val="28"/>
          <w:szCs w:val="28"/>
          <w:lang w:val="uk-UA"/>
        </w:rPr>
        <w:t>яка</w:t>
      </w:r>
      <w:r w:rsidRPr="00A34190">
        <w:rPr>
          <w:sz w:val="28"/>
          <w:szCs w:val="28"/>
          <w:lang w:val="uk-UA"/>
        </w:rPr>
        <w:t xml:space="preserve"> використовується, починається з </w:t>
      </w:r>
      <w:r>
        <w:rPr>
          <w:sz w:val="28"/>
          <w:szCs w:val="28"/>
          <w:lang w:val="uk-UA"/>
        </w:rPr>
        <w:t>одиниці</w:t>
      </w:r>
      <w:r w:rsidRPr="00A34190">
        <w:rPr>
          <w:sz w:val="28"/>
          <w:szCs w:val="28"/>
          <w:lang w:val="uk-UA"/>
        </w:rPr>
        <w:t xml:space="preserve"> у крайньому правому символі в повідомленні та збільшується на </w:t>
      </w:r>
      <w:r>
        <w:rPr>
          <w:sz w:val="28"/>
          <w:szCs w:val="28"/>
          <w:lang w:val="uk-UA"/>
        </w:rPr>
        <w:t>одиницю</w:t>
      </w:r>
      <w:r w:rsidRPr="00A34190">
        <w:rPr>
          <w:sz w:val="28"/>
          <w:szCs w:val="28"/>
          <w:lang w:val="uk-UA"/>
        </w:rPr>
        <w:t xml:space="preserve">, коли </w:t>
      </w:r>
      <w:bookmarkStart w:id="7" w:name="_Hlk89543439"/>
      <w:r>
        <w:rPr>
          <w:sz w:val="28"/>
          <w:szCs w:val="28"/>
          <w:lang w:val="uk-UA"/>
        </w:rPr>
        <w:t>зчитувач</w:t>
      </w:r>
      <w:r w:rsidRPr="00A34190">
        <w:rPr>
          <w:sz w:val="28"/>
          <w:szCs w:val="28"/>
          <w:lang w:val="uk-UA"/>
        </w:rPr>
        <w:t xml:space="preserve"> </w:t>
      </w:r>
      <w:bookmarkEnd w:id="7"/>
      <w:r w:rsidRPr="00A34190">
        <w:rPr>
          <w:sz w:val="28"/>
          <w:szCs w:val="28"/>
          <w:lang w:val="uk-UA"/>
        </w:rPr>
        <w:t>рухаєт</w:t>
      </w:r>
      <w:r>
        <w:rPr>
          <w:sz w:val="28"/>
          <w:szCs w:val="28"/>
          <w:lang w:val="uk-UA"/>
        </w:rPr>
        <w:t>ься</w:t>
      </w:r>
      <w:r w:rsidRPr="00A34190">
        <w:rPr>
          <w:sz w:val="28"/>
          <w:szCs w:val="28"/>
          <w:lang w:val="uk-UA"/>
        </w:rPr>
        <w:t xml:space="preserve"> ліворуч до 10. Якщо повідомлення містить більше 10 символів, 11-му символу призначається вага </w:t>
      </w:r>
      <w:r>
        <w:rPr>
          <w:sz w:val="28"/>
          <w:szCs w:val="28"/>
          <w:lang w:val="uk-UA"/>
        </w:rPr>
        <w:t>рівна одиниці</w:t>
      </w:r>
      <w:r w:rsidRPr="00A34190">
        <w:rPr>
          <w:sz w:val="28"/>
          <w:szCs w:val="28"/>
          <w:lang w:val="uk-UA"/>
        </w:rPr>
        <w:t>, а</w:t>
      </w:r>
      <w:r>
        <w:rPr>
          <w:sz w:val="28"/>
          <w:szCs w:val="28"/>
          <w:lang w:val="uk-UA"/>
        </w:rPr>
        <w:t xml:space="preserve"> потім</w:t>
      </w:r>
      <w:r w:rsidRPr="00A34190">
        <w:rPr>
          <w:sz w:val="28"/>
          <w:szCs w:val="28"/>
          <w:lang w:val="uk-UA"/>
        </w:rPr>
        <w:t xml:space="preserve"> вага знову збільшується на </w:t>
      </w:r>
      <w:r>
        <w:rPr>
          <w:sz w:val="28"/>
          <w:szCs w:val="28"/>
          <w:lang w:val="uk-UA"/>
        </w:rPr>
        <w:t>одиницю</w:t>
      </w:r>
      <w:r w:rsidRPr="00A34190">
        <w:rPr>
          <w:sz w:val="28"/>
          <w:szCs w:val="28"/>
          <w:lang w:val="uk-UA"/>
        </w:rPr>
        <w:t xml:space="preserve">, якщо </w:t>
      </w:r>
      <w:r>
        <w:rPr>
          <w:sz w:val="28"/>
          <w:szCs w:val="28"/>
          <w:lang w:val="uk-UA"/>
        </w:rPr>
        <w:t>зчитувач</w:t>
      </w:r>
      <w:r w:rsidRPr="00A34190">
        <w:rPr>
          <w:sz w:val="28"/>
          <w:szCs w:val="28"/>
          <w:lang w:val="uk-UA"/>
        </w:rPr>
        <w:t xml:space="preserve"> продовжує рухатися ліворуч.</w:t>
      </w:r>
    </w:p>
    <w:p w14:paraId="3D352D36" w14:textId="77777777" w:rsidR="007A4C78" w:rsidRDefault="007A4C78" w:rsidP="007A4C78">
      <w:pPr>
        <w:spacing w:line="360" w:lineRule="auto"/>
        <w:ind w:firstLine="709"/>
        <w:jc w:val="both"/>
        <w:rPr>
          <w:sz w:val="28"/>
          <w:szCs w:val="28"/>
          <w:lang w:val="uk-UA"/>
        </w:rPr>
      </w:pPr>
      <w:r w:rsidRPr="00A34190">
        <w:rPr>
          <w:sz w:val="28"/>
          <w:szCs w:val="28"/>
          <w:lang w:val="uk-UA"/>
        </w:rPr>
        <w:t xml:space="preserve">Цифра контрольної суми </w:t>
      </w:r>
      <w:r>
        <w:rPr>
          <w:sz w:val="28"/>
          <w:szCs w:val="28"/>
          <w:lang w:val="uk-UA"/>
        </w:rPr>
        <w:t>«</w:t>
      </w:r>
      <w:r w:rsidRPr="00A34190">
        <w:rPr>
          <w:sz w:val="28"/>
          <w:szCs w:val="28"/>
          <w:lang w:val="uk-UA"/>
        </w:rPr>
        <w:t>K</w:t>
      </w:r>
      <w:r>
        <w:rPr>
          <w:sz w:val="28"/>
          <w:szCs w:val="28"/>
          <w:lang w:val="uk-UA"/>
        </w:rPr>
        <w:t>»</w:t>
      </w:r>
      <w:r w:rsidRPr="00A34190">
        <w:rPr>
          <w:sz w:val="28"/>
          <w:szCs w:val="28"/>
          <w:lang w:val="uk-UA"/>
        </w:rPr>
        <w:t xml:space="preserve"> обчислюється в основному так само, як і цифра контрольної суми </w:t>
      </w:r>
      <w:r>
        <w:rPr>
          <w:sz w:val="28"/>
          <w:szCs w:val="28"/>
          <w:lang w:val="uk-UA"/>
        </w:rPr>
        <w:t>«</w:t>
      </w:r>
      <w:r w:rsidRPr="00A34190">
        <w:rPr>
          <w:sz w:val="28"/>
          <w:szCs w:val="28"/>
          <w:lang w:val="uk-UA"/>
        </w:rPr>
        <w:t>C</w:t>
      </w:r>
      <w:r>
        <w:rPr>
          <w:sz w:val="28"/>
          <w:szCs w:val="28"/>
          <w:lang w:val="uk-UA"/>
        </w:rPr>
        <w:t>»</w:t>
      </w:r>
      <w:r w:rsidRPr="00A34190">
        <w:rPr>
          <w:sz w:val="28"/>
          <w:szCs w:val="28"/>
          <w:lang w:val="uk-UA"/>
        </w:rPr>
        <w:t xml:space="preserve">, але контрольна сума </w:t>
      </w:r>
      <w:r>
        <w:rPr>
          <w:sz w:val="28"/>
          <w:szCs w:val="28"/>
          <w:lang w:val="uk-UA"/>
        </w:rPr>
        <w:t>«</w:t>
      </w:r>
      <w:r w:rsidRPr="00A34190">
        <w:rPr>
          <w:sz w:val="28"/>
          <w:szCs w:val="28"/>
          <w:lang w:val="uk-UA"/>
        </w:rPr>
        <w:t>K</w:t>
      </w:r>
      <w:r>
        <w:rPr>
          <w:sz w:val="28"/>
          <w:szCs w:val="28"/>
          <w:lang w:val="uk-UA"/>
        </w:rPr>
        <w:t>»</w:t>
      </w:r>
      <w:r w:rsidRPr="00A34190">
        <w:rPr>
          <w:sz w:val="28"/>
          <w:szCs w:val="28"/>
          <w:lang w:val="uk-UA"/>
        </w:rPr>
        <w:t xml:space="preserve"> включає контрольну суму </w:t>
      </w:r>
      <w:r>
        <w:rPr>
          <w:sz w:val="28"/>
          <w:szCs w:val="28"/>
          <w:lang w:val="uk-UA"/>
        </w:rPr>
        <w:t>«</w:t>
      </w:r>
      <w:r w:rsidRPr="00A34190">
        <w:rPr>
          <w:sz w:val="28"/>
          <w:szCs w:val="28"/>
          <w:lang w:val="uk-UA"/>
        </w:rPr>
        <w:t>C</w:t>
      </w:r>
      <w:r>
        <w:rPr>
          <w:sz w:val="28"/>
          <w:szCs w:val="28"/>
          <w:lang w:val="uk-UA"/>
        </w:rPr>
        <w:t>»</w:t>
      </w:r>
      <w:r w:rsidRPr="00A34190">
        <w:rPr>
          <w:sz w:val="28"/>
          <w:szCs w:val="28"/>
          <w:lang w:val="uk-UA"/>
        </w:rPr>
        <w:t xml:space="preserve"> як крайній правий символ у повідомленні, а зважування сягає лише </w:t>
      </w:r>
      <w:r>
        <w:rPr>
          <w:sz w:val="28"/>
          <w:szCs w:val="28"/>
          <w:lang w:val="uk-UA"/>
        </w:rPr>
        <w:t>9</w:t>
      </w:r>
      <w:r w:rsidRPr="00A34190">
        <w:rPr>
          <w:sz w:val="28"/>
          <w:szCs w:val="28"/>
          <w:lang w:val="uk-UA"/>
        </w:rPr>
        <w:t xml:space="preserve"> перед тим, як «обгорнути» назад до </w:t>
      </w:r>
      <w:r>
        <w:rPr>
          <w:sz w:val="28"/>
          <w:szCs w:val="28"/>
          <w:lang w:val="uk-UA"/>
        </w:rPr>
        <w:t>одиниці</w:t>
      </w:r>
      <w:r w:rsidRPr="00A34190">
        <w:rPr>
          <w:sz w:val="28"/>
          <w:szCs w:val="28"/>
          <w:lang w:val="uk-UA"/>
        </w:rPr>
        <w:t>.</w:t>
      </w:r>
    </w:p>
    <w:p w14:paraId="3C143BC5" w14:textId="77777777" w:rsidR="007A4C78" w:rsidRDefault="007A4C78" w:rsidP="007A4C78">
      <w:pPr>
        <w:spacing w:line="360" w:lineRule="auto"/>
        <w:ind w:firstLine="709"/>
        <w:jc w:val="both"/>
        <w:rPr>
          <w:sz w:val="28"/>
          <w:szCs w:val="28"/>
          <w:lang w:val="uk-UA"/>
        </w:rPr>
      </w:pPr>
    </w:p>
    <w:p w14:paraId="6F45D585"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18979DA4" wp14:editId="0B874917">
            <wp:extent cx="4572000" cy="1883535"/>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t="2985" b="9701"/>
                    <a:stretch/>
                  </pic:blipFill>
                  <pic:spPr bwMode="auto">
                    <a:xfrm>
                      <a:off x="0" y="0"/>
                      <a:ext cx="4589291" cy="1890658"/>
                    </a:xfrm>
                    <a:prstGeom prst="rect">
                      <a:avLst/>
                    </a:prstGeom>
                    <a:noFill/>
                    <a:ln>
                      <a:noFill/>
                    </a:ln>
                    <a:extLst>
                      <a:ext uri="{53640926-AAD7-44D8-BBD7-CCE9431645EC}">
                        <a14:shadowObscured xmlns:a14="http://schemas.microsoft.com/office/drawing/2010/main"/>
                      </a:ext>
                    </a:extLst>
                  </pic:spPr>
                </pic:pic>
              </a:graphicData>
            </a:graphic>
          </wp:inline>
        </w:drawing>
      </w:r>
    </w:p>
    <w:p w14:paraId="651D512A" w14:textId="77777777" w:rsidR="007A4C78" w:rsidRPr="009675BC" w:rsidRDefault="007A4C78" w:rsidP="007A4C78">
      <w:pPr>
        <w:spacing w:line="360" w:lineRule="auto"/>
        <w:jc w:val="center"/>
        <w:rPr>
          <w:sz w:val="28"/>
          <w:szCs w:val="28"/>
        </w:rPr>
      </w:pPr>
      <w:r>
        <w:rPr>
          <w:sz w:val="28"/>
          <w:szCs w:val="28"/>
          <w:lang w:val="uk-UA"/>
        </w:rPr>
        <w:t xml:space="preserve">Рисунок 1.4 – Зображення штрихового коду </w:t>
      </w:r>
      <w:r>
        <w:rPr>
          <w:sz w:val="28"/>
          <w:szCs w:val="28"/>
          <w:lang w:val="en-US"/>
        </w:rPr>
        <w:t>Code</w:t>
      </w:r>
      <w:r w:rsidRPr="009675BC">
        <w:rPr>
          <w:sz w:val="28"/>
          <w:szCs w:val="28"/>
        </w:rPr>
        <w:t xml:space="preserve"> 39</w:t>
      </w:r>
    </w:p>
    <w:p w14:paraId="30BFB038" w14:textId="77777777" w:rsidR="007A4C78" w:rsidRPr="009675BC" w:rsidRDefault="007A4C78" w:rsidP="007A4C78">
      <w:pPr>
        <w:spacing w:line="360" w:lineRule="auto"/>
        <w:rPr>
          <w:sz w:val="28"/>
          <w:szCs w:val="28"/>
        </w:rPr>
      </w:pPr>
    </w:p>
    <w:p w14:paraId="44D826C4" w14:textId="77777777" w:rsidR="007A4C78" w:rsidRPr="00A92DD0" w:rsidRDefault="007A4C78" w:rsidP="007A4C78">
      <w:pPr>
        <w:spacing w:line="360" w:lineRule="auto"/>
        <w:ind w:firstLine="709"/>
        <w:jc w:val="both"/>
        <w:rPr>
          <w:sz w:val="28"/>
          <w:szCs w:val="28"/>
          <w:lang w:val="uk-UA"/>
        </w:rPr>
      </w:pPr>
      <w:r>
        <w:rPr>
          <w:sz w:val="28"/>
          <w:szCs w:val="28"/>
          <w:lang w:val="en-US"/>
        </w:rPr>
        <w:lastRenderedPageBreak/>
        <w:t>Code</w:t>
      </w:r>
      <w:r w:rsidRPr="00A92DD0">
        <w:rPr>
          <w:sz w:val="28"/>
          <w:szCs w:val="28"/>
          <w:lang w:val="uk-UA"/>
        </w:rPr>
        <w:t xml:space="preserve"> 39</w:t>
      </w:r>
      <w:r>
        <w:rPr>
          <w:sz w:val="28"/>
          <w:szCs w:val="28"/>
          <w:lang w:val="uk-UA"/>
        </w:rPr>
        <w:t xml:space="preserve">, який </w:t>
      </w:r>
      <w:r w:rsidRPr="00A92DD0">
        <w:rPr>
          <w:sz w:val="28"/>
          <w:szCs w:val="28"/>
          <w:lang w:val="uk-UA"/>
        </w:rPr>
        <w:t xml:space="preserve">також відомий </w:t>
      </w:r>
      <w:r>
        <w:rPr>
          <w:sz w:val="28"/>
          <w:szCs w:val="28"/>
          <w:lang w:val="uk-UA"/>
        </w:rPr>
        <w:t>за назвами:</w:t>
      </w:r>
      <w:r w:rsidRPr="00A92DD0">
        <w:rPr>
          <w:sz w:val="28"/>
          <w:szCs w:val="28"/>
          <w:lang w:val="uk-UA"/>
        </w:rPr>
        <w:t xml:space="preserve"> </w:t>
      </w:r>
      <w:r w:rsidRPr="00EF317D">
        <w:rPr>
          <w:sz w:val="28"/>
          <w:szCs w:val="28"/>
          <w:lang w:val="en-US"/>
        </w:rPr>
        <w:t>Alpha</w:t>
      </w:r>
      <w:r w:rsidRPr="009675BC">
        <w:rPr>
          <w:sz w:val="28"/>
          <w:szCs w:val="28"/>
        </w:rPr>
        <w:t xml:space="preserve">39, </w:t>
      </w:r>
      <w:r w:rsidRPr="00EF317D">
        <w:rPr>
          <w:sz w:val="28"/>
          <w:szCs w:val="28"/>
          <w:lang w:val="en-US"/>
        </w:rPr>
        <w:t>Code</w:t>
      </w:r>
      <w:r w:rsidRPr="009675BC">
        <w:rPr>
          <w:sz w:val="28"/>
          <w:szCs w:val="28"/>
        </w:rPr>
        <w:t xml:space="preserve"> 3 </w:t>
      </w:r>
      <w:r w:rsidRPr="00EF317D">
        <w:rPr>
          <w:sz w:val="28"/>
          <w:szCs w:val="28"/>
          <w:lang w:val="en-US"/>
        </w:rPr>
        <w:t>of</w:t>
      </w:r>
      <w:r w:rsidRPr="009675BC">
        <w:rPr>
          <w:sz w:val="28"/>
          <w:szCs w:val="28"/>
        </w:rPr>
        <w:t xml:space="preserve"> 9, </w:t>
      </w:r>
      <w:r w:rsidRPr="00EF317D">
        <w:rPr>
          <w:sz w:val="28"/>
          <w:szCs w:val="28"/>
          <w:lang w:val="en-US"/>
        </w:rPr>
        <w:t>Code</w:t>
      </w:r>
      <w:r w:rsidRPr="009675BC">
        <w:rPr>
          <w:sz w:val="28"/>
          <w:szCs w:val="28"/>
        </w:rPr>
        <w:t xml:space="preserve"> 3/9, </w:t>
      </w:r>
      <w:r w:rsidRPr="00EF317D">
        <w:rPr>
          <w:sz w:val="28"/>
          <w:szCs w:val="28"/>
          <w:lang w:val="en-US"/>
        </w:rPr>
        <w:t>Type</w:t>
      </w:r>
      <w:r w:rsidRPr="009675BC">
        <w:rPr>
          <w:sz w:val="28"/>
          <w:szCs w:val="28"/>
        </w:rPr>
        <w:t xml:space="preserve"> 39, </w:t>
      </w:r>
      <w:r w:rsidRPr="00EF317D">
        <w:rPr>
          <w:sz w:val="28"/>
          <w:szCs w:val="28"/>
          <w:lang w:val="en-US"/>
        </w:rPr>
        <w:t>USS</w:t>
      </w:r>
      <w:r w:rsidRPr="009675BC">
        <w:rPr>
          <w:sz w:val="28"/>
          <w:szCs w:val="28"/>
        </w:rPr>
        <w:t xml:space="preserve"> </w:t>
      </w:r>
      <w:r w:rsidRPr="00EF317D">
        <w:rPr>
          <w:sz w:val="28"/>
          <w:szCs w:val="28"/>
          <w:lang w:val="en-US"/>
        </w:rPr>
        <w:t>Code</w:t>
      </w:r>
      <w:r w:rsidRPr="009675BC">
        <w:rPr>
          <w:sz w:val="28"/>
          <w:szCs w:val="28"/>
        </w:rPr>
        <w:t xml:space="preserve"> 39 </w:t>
      </w:r>
      <w:r w:rsidRPr="00EF317D">
        <w:rPr>
          <w:sz w:val="28"/>
          <w:szCs w:val="28"/>
          <w:lang w:val="uk-UA"/>
        </w:rPr>
        <w:t>або</w:t>
      </w:r>
      <w:r w:rsidRPr="009675BC">
        <w:rPr>
          <w:sz w:val="28"/>
          <w:szCs w:val="28"/>
        </w:rPr>
        <w:t xml:space="preserve"> </w:t>
      </w:r>
      <w:r w:rsidRPr="00EF317D">
        <w:rPr>
          <w:sz w:val="28"/>
          <w:szCs w:val="28"/>
          <w:lang w:val="en-US"/>
        </w:rPr>
        <w:t>USD</w:t>
      </w:r>
      <w:r w:rsidRPr="009675BC">
        <w:rPr>
          <w:sz w:val="28"/>
          <w:szCs w:val="28"/>
        </w:rPr>
        <w:t>-3</w:t>
      </w:r>
      <w:r w:rsidRPr="00A92DD0">
        <w:rPr>
          <w:sz w:val="28"/>
          <w:szCs w:val="28"/>
          <w:lang w:val="uk-UA"/>
        </w:rPr>
        <w:t xml:space="preserve"> — це дискретна символіка штрих-коду змінної довжини.</w:t>
      </w:r>
      <w:r>
        <w:rPr>
          <w:sz w:val="28"/>
          <w:szCs w:val="28"/>
          <w:lang w:val="uk-UA"/>
        </w:rPr>
        <w:t xml:space="preserve"> </w:t>
      </w:r>
      <w:r w:rsidRPr="00A92DD0">
        <w:rPr>
          <w:sz w:val="28"/>
          <w:szCs w:val="28"/>
          <w:lang w:val="uk-UA"/>
        </w:rPr>
        <w:t xml:space="preserve">Специфікація </w:t>
      </w:r>
      <w:r w:rsidRPr="00EF317D">
        <w:rPr>
          <w:sz w:val="28"/>
          <w:szCs w:val="28"/>
          <w:lang w:val="en-US"/>
        </w:rPr>
        <w:t>Code</w:t>
      </w:r>
      <w:r w:rsidRPr="00A92DD0">
        <w:rPr>
          <w:sz w:val="28"/>
          <w:szCs w:val="28"/>
          <w:lang w:val="uk-UA"/>
        </w:rPr>
        <w:t xml:space="preserve"> 39 визначає 43 символи, які складаються з великих літер (від A до Z), цифрових цифр (від 0 до 9) і ряду спеціальних символів (-, ., $, /, +, % і пробіл). Додатковий символ </w:t>
      </w:r>
      <w:r>
        <w:rPr>
          <w:sz w:val="28"/>
          <w:szCs w:val="28"/>
          <w:lang w:val="uk-UA"/>
        </w:rPr>
        <w:t>«</w:t>
      </w:r>
      <w:r w:rsidRPr="00A92DD0">
        <w:rPr>
          <w:sz w:val="28"/>
          <w:szCs w:val="28"/>
          <w:lang w:val="uk-UA"/>
        </w:rPr>
        <w:t xml:space="preserve">*» використовується як </w:t>
      </w:r>
      <w:r>
        <w:rPr>
          <w:sz w:val="28"/>
          <w:szCs w:val="28"/>
          <w:lang w:val="uk-UA"/>
        </w:rPr>
        <w:t>ідентифікатор</w:t>
      </w:r>
      <w:r w:rsidRPr="00A92DD0">
        <w:rPr>
          <w:sz w:val="28"/>
          <w:szCs w:val="28"/>
          <w:lang w:val="uk-UA"/>
        </w:rPr>
        <w:t xml:space="preserve"> початку, так і зупинки</w:t>
      </w:r>
      <w:r>
        <w:rPr>
          <w:sz w:val="28"/>
          <w:szCs w:val="28"/>
          <w:lang w:val="uk-UA"/>
        </w:rPr>
        <w:t xml:space="preserve"> (рисунок 1.4)</w:t>
      </w:r>
      <w:r w:rsidRPr="00A92DD0">
        <w:rPr>
          <w:sz w:val="28"/>
          <w:szCs w:val="28"/>
          <w:lang w:val="uk-UA"/>
        </w:rPr>
        <w:t xml:space="preserve">. Кожен символ складається з дев'яти елементів: п'яти смуг і чотирьох пробілів. Три з дев'яти елементів у кожному символі є широкими (двійкове значення 1), а шість елементів є вузькими (двійкове значення 0). Співвідношення ширини між вузьким і широким не є критичним, його можна </w:t>
      </w:r>
      <w:r>
        <w:rPr>
          <w:sz w:val="28"/>
          <w:szCs w:val="28"/>
          <w:lang w:val="uk-UA"/>
        </w:rPr>
        <w:t>обрати</w:t>
      </w:r>
      <w:r w:rsidRPr="00A92DD0">
        <w:rPr>
          <w:sz w:val="28"/>
          <w:szCs w:val="28"/>
          <w:lang w:val="uk-UA"/>
        </w:rPr>
        <w:t xml:space="preserve"> від 1:2 до 1:3.</w:t>
      </w:r>
    </w:p>
    <w:p w14:paraId="3353FF8D" w14:textId="77777777" w:rsidR="007A4C78" w:rsidRPr="00A92DD0" w:rsidRDefault="007A4C78" w:rsidP="007A4C78">
      <w:pPr>
        <w:spacing w:line="360" w:lineRule="auto"/>
        <w:ind w:firstLine="709"/>
        <w:jc w:val="both"/>
        <w:rPr>
          <w:sz w:val="28"/>
          <w:szCs w:val="28"/>
          <w:lang w:val="uk-UA"/>
        </w:rPr>
      </w:pPr>
      <w:r w:rsidRPr="00A92DD0">
        <w:rPr>
          <w:sz w:val="28"/>
          <w:szCs w:val="28"/>
          <w:lang w:val="uk-UA"/>
        </w:rPr>
        <w:t>Сам штрих</w:t>
      </w:r>
      <w:r>
        <w:rPr>
          <w:sz w:val="28"/>
          <w:szCs w:val="28"/>
          <w:lang w:val="uk-UA"/>
        </w:rPr>
        <w:t xml:space="preserve">овий </w:t>
      </w:r>
      <w:r w:rsidRPr="00A92DD0">
        <w:rPr>
          <w:sz w:val="28"/>
          <w:szCs w:val="28"/>
          <w:lang w:val="uk-UA"/>
        </w:rPr>
        <w:t xml:space="preserve">код не містить контрольної цифри (на відміну від </w:t>
      </w:r>
      <w:r>
        <w:rPr>
          <w:sz w:val="28"/>
          <w:szCs w:val="28"/>
          <w:lang w:val="en-US"/>
        </w:rPr>
        <w:t>Code</w:t>
      </w:r>
      <w:r w:rsidRPr="00A92DD0">
        <w:rPr>
          <w:sz w:val="28"/>
          <w:szCs w:val="28"/>
          <w:lang w:val="uk-UA"/>
        </w:rPr>
        <w:t xml:space="preserve"> 128</w:t>
      </w:r>
      <w:r>
        <w:rPr>
          <w:sz w:val="28"/>
          <w:szCs w:val="28"/>
          <w:lang w:val="uk-UA"/>
        </w:rPr>
        <w:t xml:space="preserve"> чи </w:t>
      </w:r>
      <w:r>
        <w:rPr>
          <w:sz w:val="28"/>
          <w:szCs w:val="28"/>
          <w:lang w:val="en-US"/>
        </w:rPr>
        <w:t>Code</w:t>
      </w:r>
      <w:r w:rsidRPr="00EB5A76">
        <w:rPr>
          <w:sz w:val="28"/>
          <w:szCs w:val="28"/>
          <w:lang w:val="uk-UA"/>
        </w:rPr>
        <w:t xml:space="preserve"> 11</w:t>
      </w:r>
      <w:r w:rsidRPr="00A92DD0">
        <w:rPr>
          <w:sz w:val="28"/>
          <w:szCs w:val="28"/>
          <w:lang w:val="uk-UA"/>
        </w:rPr>
        <w:t xml:space="preserve">), але його можна вважати </w:t>
      </w:r>
      <w:r>
        <w:rPr>
          <w:sz w:val="28"/>
          <w:szCs w:val="28"/>
          <w:lang w:val="uk-UA"/>
        </w:rPr>
        <w:t xml:space="preserve">кодом із </w:t>
      </w:r>
      <w:r w:rsidRPr="00A92DD0">
        <w:rPr>
          <w:sz w:val="28"/>
          <w:szCs w:val="28"/>
          <w:lang w:val="uk-UA"/>
        </w:rPr>
        <w:t xml:space="preserve">самоперевіркою на тій підставі, що одна помилково інтерпретована смуга не може створити інший дійсний символ. Можливо, найсерйознішим недоліком </w:t>
      </w:r>
      <w:r w:rsidRPr="00194FBB">
        <w:rPr>
          <w:sz w:val="28"/>
          <w:szCs w:val="28"/>
          <w:lang w:val="en-US"/>
        </w:rPr>
        <w:t>Code</w:t>
      </w:r>
      <w:r w:rsidRPr="00A92DD0">
        <w:rPr>
          <w:sz w:val="28"/>
          <w:szCs w:val="28"/>
          <w:lang w:val="uk-UA"/>
        </w:rPr>
        <w:t xml:space="preserve"> 39 є його низька щільність даних: він вимагає більше місця для кодування даних у </w:t>
      </w:r>
      <w:r w:rsidRPr="00194FBB">
        <w:rPr>
          <w:sz w:val="28"/>
          <w:szCs w:val="28"/>
          <w:lang w:val="en-US"/>
        </w:rPr>
        <w:t>Code</w:t>
      </w:r>
      <w:r w:rsidRPr="00A92DD0">
        <w:rPr>
          <w:sz w:val="28"/>
          <w:szCs w:val="28"/>
          <w:lang w:val="uk-UA"/>
        </w:rPr>
        <w:t xml:space="preserve"> 39, ніж, наприклад, у </w:t>
      </w:r>
      <w:r w:rsidRPr="00194FBB">
        <w:rPr>
          <w:sz w:val="28"/>
          <w:szCs w:val="28"/>
          <w:lang w:val="en-US"/>
        </w:rPr>
        <w:t>Code</w:t>
      </w:r>
      <w:r w:rsidRPr="00A92DD0">
        <w:rPr>
          <w:sz w:val="28"/>
          <w:szCs w:val="28"/>
          <w:lang w:val="uk-UA"/>
        </w:rPr>
        <w:t xml:space="preserve"> 128. Це означає, що дуже маленькі </w:t>
      </w:r>
      <w:r>
        <w:rPr>
          <w:sz w:val="28"/>
          <w:szCs w:val="28"/>
          <w:lang w:val="uk-UA"/>
        </w:rPr>
        <w:t xml:space="preserve">за своїми габаритами </w:t>
      </w:r>
      <w:r w:rsidRPr="00A92DD0">
        <w:rPr>
          <w:sz w:val="28"/>
          <w:szCs w:val="28"/>
          <w:lang w:val="uk-UA"/>
        </w:rPr>
        <w:t xml:space="preserve">товари не можуть бути позначені штрих-кодом на основі </w:t>
      </w:r>
      <w:r w:rsidRPr="00194FBB">
        <w:rPr>
          <w:sz w:val="28"/>
          <w:szCs w:val="28"/>
          <w:lang w:val="en-US"/>
        </w:rPr>
        <w:t>Code</w:t>
      </w:r>
      <w:r w:rsidRPr="00A92DD0">
        <w:rPr>
          <w:sz w:val="28"/>
          <w:szCs w:val="28"/>
          <w:lang w:val="uk-UA"/>
        </w:rPr>
        <w:t xml:space="preserve"> 39. Проте </w:t>
      </w:r>
      <w:r>
        <w:rPr>
          <w:sz w:val="28"/>
          <w:szCs w:val="28"/>
          <w:lang w:val="en-US"/>
        </w:rPr>
        <w:t>Code</w:t>
      </w:r>
      <w:r w:rsidRPr="00A92DD0">
        <w:rPr>
          <w:sz w:val="28"/>
          <w:szCs w:val="28"/>
          <w:lang w:val="uk-UA"/>
        </w:rPr>
        <w:t xml:space="preserve"> 39 все ще використовується деякими поштовими службами</w:t>
      </w:r>
      <w:r w:rsidRPr="009675BC">
        <w:rPr>
          <w:sz w:val="28"/>
          <w:szCs w:val="28"/>
        </w:rPr>
        <w:t xml:space="preserve"> </w:t>
      </w:r>
      <w:r w:rsidRPr="00A92DD0">
        <w:rPr>
          <w:sz w:val="28"/>
          <w:szCs w:val="28"/>
          <w:lang w:val="uk-UA"/>
        </w:rPr>
        <w:t xml:space="preserve">і його можна розшифрувати практично будь-яким зчитувачем штрих-кодів. Однією з переваг </w:t>
      </w:r>
      <w:r w:rsidRPr="00194FBB">
        <w:rPr>
          <w:sz w:val="28"/>
          <w:szCs w:val="28"/>
          <w:lang w:val="en-US"/>
        </w:rPr>
        <w:t>Code</w:t>
      </w:r>
      <w:r w:rsidRPr="00A92DD0">
        <w:rPr>
          <w:sz w:val="28"/>
          <w:szCs w:val="28"/>
          <w:lang w:val="uk-UA"/>
        </w:rPr>
        <w:t xml:space="preserve"> 39 є те, що, оскільки немає необхідності генерувати контрольну цифру, його можна легко інтегрувати в існуючу систему друку, додавши шрифт штрих-коду в систему або принтер, а потім надрукувавши вихідні дані цим шрифтом.</w:t>
      </w:r>
    </w:p>
    <w:p w14:paraId="387F8F9A" w14:textId="77777777" w:rsidR="007A4C78" w:rsidRDefault="007A4C78" w:rsidP="007A4C78">
      <w:pPr>
        <w:spacing w:line="360" w:lineRule="auto"/>
        <w:ind w:firstLine="709"/>
        <w:jc w:val="both"/>
        <w:rPr>
          <w:sz w:val="28"/>
          <w:szCs w:val="28"/>
          <w:lang w:val="uk-UA"/>
        </w:rPr>
      </w:pPr>
      <w:r>
        <w:rPr>
          <w:sz w:val="28"/>
          <w:szCs w:val="28"/>
          <w:lang w:val="en-US"/>
        </w:rPr>
        <w:t>Code</w:t>
      </w:r>
      <w:r w:rsidRPr="00A92DD0">
        <w:rPr>
          <w:sz w:val="28"/>
          <w:szCs w:val="28"/>
          <w:lang w:val="uk-UA"/>
        </w:rPr>
        <w:t xml:space="preserve"> 39 був розроблений доктором Девідом </w:t>
      </w:r>
      <w:proofErr w:type="spellStart"/>
      <w:r w:rsidRPr="00A92DD0">
        <w:rPr>
          <w:sz w:val="28"/>
          <w:szCs w:val="28"/>
          <w:lang w:val="uk-UA"/>
        </w:rPr>
        <w:t>Аллаїсом</w:t>
      </w:r>
      <w:proofErr w:type="spellEnd"/>
      <w:r w:rsidRPr="00A92DD0">
        <w:rPr>
          <w:sz w:val="28"/>
          <w:szCs w:val="28"/>
          <w:lang w:val="uk-UA"/>
        </w:rPr>
        <w:t xml:space="preserve"> і </w:t>
      </w:r>
      <w:proofErr w:type="spellStart"/>
      <w:r w:rsidRPr="00A92DD0">
        <w:rPr>
          <w:sz w:val="28"/>
          <w:szCs w:val="28"/>
          <w:lang w:val="uk-UA"/>
        </w:rPr>
        <w:t>Реєм</w:t>
      </w:r>
      <w:proofErr w:type="spellEnd"/>
      <w:r w:rsidRPr="00A92DD0">
        <w:rPr>
          <w:sz w:val="28"/>
          <w:szCs w:val="28"/>
          <w:lang w:val="uk-UA"/>
        </w:rPr>
        <w:t xml:space="preserve"> </w:t>
      </w:r>
      <w:proofErr w:type="spellStart"/>
      <w:r w:rsidRPr="00A92DD0">
        <w:rPr>
          <w:sz w:val="28"/>
          <w:szCs w:val="28"/>
          <w:lang w:val="uk-UA"/>
        </w:rPr>
        <w:t>Стівенсом</w:t>
      </w:r>
      <w:proofErr w:type="spellEnd"/>
      <w:r w:rsidRPr="00A92DD0">
        <w:rPr>
          <w:sz w:val="28"/>
          <w:szCs w:val="28"/>
          <w:lang w:val="uk-UA"/>
        </w:rPr>
        <w:t xml:space="preserve"> з </w:t>
      </w:r>
      <w:r w:rsidRPr="00194FBB">
        <w:rPr>
          <w:sz w:val="28"/>
          <w:szCs w:val="28"/>
          <w:lang w:val="en-US"/>
        </w:rPr>
        <w:t>Intermec</w:t>
      </w:r>
      <w:r w:rsidRPr="00A92DD0">
        <w:rPr>
          <w:sz w:val="28"/>
          <w:szCs w:val="28"/>
          <w:lang w:val="uk-UA"/>
        </w:rPr>
        <w:t xml:space="preserve"> </w:t>
      </w:r>
      <w:r>
        <w:rPr>
          <w:sz w:val="28"/>
          <w:szCs w:val="28"/>
          <w:lang w:val="uk-UA"/>
        </w:rPr>
        <w:t>у</w:t>
      </w:r>
      <w:r w:rsidRPr="00A92DD0">
        <w:rPr>
          <w:sz w:val="28"/>
          <w:szCs w:val="28"/>
          <w:lang w:val="uk-UA"/>
        </w:rPr>
        <w:t xml:space="preserve"> 1974 році. Їх оригінальний дизайн включав дві широкі смуги і один широкий пробіл у кожному символі, що призвело до 40 можливих символів. Якщо відмі</w:t>
      </w:r>
      <w:r>
        <w:rPr>
          <w:sz w:val="28"/>
          <w:szCs w:val="28"/>
          <w:lang w:val="uk-UA"/>
        </w:rPr>
        <w:t>т</w:t>
      </w:r>
      <w:r w:rsidRPr="00A92DD0">
        <w:rPr>
          <w:sz w:val="28"/>
          <w:szCs w:val="28"/>
          <w:lang w:val="uk-UA"/>
        </w:rPr>
        <w:t>ити один із цих символів</w:t>
      </w:r>
      <w:r>
        <w:rPr>
          <w:sz w:val="28"/>
          <w:szCs w:val="28"/>
          <w:lang w:val="uk-UA"/>
        </w:rPr>
        <w:t>,</w:t>
      </w:r>
      <w:r w:rsidRPr="00A92DD0">
        <w:rPr>
          <w:sz w:val="28"/>
          <w:szCs w:val="28"/>
          <w:lang w:val="uk-UA"/>
        </w:rPr>
        <w:t xml:space="preserve"> як шаблон початку та зупинки, залиши</w:t>
      </w:r>
      <w:r>
        <w:rPr>
          <w:sz w:val="28"/>
          <w:szCs w:val="28"/>
          <w:lang w:val="uk-UA"/>
        </w:rPr>
        <w:t>ть</w:t>
      </w:r>
      <w:r w:rsidRPr="00A92DD0">
        <w:rPr>
          <w:sz w:val="28"/>
          <w:szCs w:val="28"/>
          <w:lang w:val="uk-UA"/>
        </w:rPr>
        <w:t xml:space="preserve">ся 39 символів, що й стало причиною назви </w:t>
      </w:r>
      <w:r w:rsidRPr="00194FBB">
        <w:rPr>
          <w:sz w:val="28"/>
          <w:szCs w:val="28"/>
          <w:lang w:val="en-US"/>
        </w:rPr>
        <w:t>Code</w:t>
      </w:r>
      <w:r w:rsidRPr="00A92DD0">
        <w:rPr>
          <w:sz w:val="28"/>
          <w:szCs w:val="28"/>
          <w:lang w:val="uk-UA"/>
        </w:rPr>
        <w:t xml:space="preserve"> 39. Пізніше було додано чотири знаки пунктуації без використання широких смуг і трьох широких пробілів, розширивши набір символів до 43 символів</w:t>
      </w:r>
      <w:r w:rsidRPr="00EB5A76">
        <w:rPr>
          <w:sz w:val="28"/>
          <w:szCs w:val="28"/>
        </w:rPr>
        <w:t>[3]</w:t>
      </w:r>
      <w:r w:rsidRPr="00A92DD0">
        <w:rPr>
          <w:sz w:val="28"/>
          <w:szCs w:val="28"/>
          <w:lang w:val="uk-UA"/>
        </w:rPr>
        <w:t>.</w:t>
      </w:r>
    </w:p>
    <w:p w14:paraId="10B4D673" w14:textId="77777777" w:rsidR="007A4C78" w:rsidRPr="00194FBB" w:rsidRDefault="007A4C78" w:rsidP="007A4C78">
      <w:pPr>
        <w:spacing w:line="360" w:lineRule="auto"/>
        <w:ind w:firstLine="709"/>
        <w:jc w:val="both"/>
        <w:rPr>
          <w:sz w:val="28"/>
          <w:szCs w:val="28"/>
          <w:lang w:val="uk-UA"/>
        </w:rPr>
      </w:pPr>
      <w:r>
        <w:rPr>
          <w:sz w:val="28"/>
          <w:szCs w:val="28"/>
          <w:lang w:val="en-US"/>
        </w:rPr>
        <w:lastRenderedPageBreak/>
        <w:t>Code</w:t>
      </w:r>
      <w:r w:rsidRPr="00194FBB">
        <w:rPr>
          <w:sz w:val="28"/>
          <w:szCs w:val="28"/>
          <w:lang w:val="uk-UA"/>
        </w:rPr>
        <w:t xml:space="preserve"> 93 — це </w:t>
      </w:r>
      <w:r>
        <w:rPr>
          <w:sz w:val="28"/>
          <w:szCs w:val="28"/>
          <w:lang w:val="uk-UA"/>
        </w:rPr>
        <w:t>метод</w:t>
      </w:r>
      <w:r w:rsidRPr="00194FBB">
        <w:rPr>
          <w:sz w:val="28"/>
          <w:szCs w:val="28"/>
          <w:lang w:val="uk-UA"/>
        </w:rPr>
        <w:t xml:space="preserve"> штрих</w:t>
      </w:r>
      <w:r>
        <w:rPr>
          <w:sz w:val="28"/>
          <w:szCs w:val="28"/>
          <w:lang w:val="uk-UA"/>
        </w:rPr>
        <w:t xml:space="preserve">ового </w:t>
      </w:r>
      <w:r w:rsidRPr="00194FBB">
        <w:rPr>
          <w:sz w:val="28"/>
          <w:szCs w:val="28"/>
          <w:lang w:val="uk-UA"/>
        </w:rPr>
        <w:t>коду</w:t>
      </w:r>
      <w:r>
        <w:rPr>
          <w:sz w:val="28"/>
          <w:szCs w:val="28"/>
          <w:lang w:val="uk-UA"/>
        </w:rPr>
        <w:t>вання</w:t>
      </w:r>
      <w:r w:rsidRPr="00194FBB">
        <w:rPr>
          <w:sz w:val="28"/>
          <w:szCs w:val="28"/>
          <w:lang w:val="uk-UA"/>
        </w:rPr>
        <w:t>, розроблен</w:t>
      </w:r>
      <w:r>
        <w:rPr>
          <w:sz w:val="28"/>
          <w:szCs w:val="28"/>
          <w:lang w:val="uk-UA"/>
        </w:rPr>
        <w:t>ий</w:t>
      </w:r>
      <w:r w:rsidRPr="00194FBB">
        <w:rPr>
          <w:sz w:val="28"/>
          <w:szCs w:val="28"/>
          <w:lang w:val="uk-UA"/>
        </w:rPr>
        <w:t xml:space="preserve"> в 1982 році компанією </w:t>
      </w:r>
      <w:r w:rsidRPr="00194FBB">
        <w:rPr>
          <w:sz w:val="28"/>
          <w:szCs w:val="28"/>
          <w:lang w:val="en-US"/>
        </w:rPr>
        <w:t>Intermec</w:t>
      </w:r>
      <w:r w:rsidRPr="00194FBB">
        <w:rPr>
          <w:sz w:val="28"/>
          <w:szCs w:val="28"/>
          <w:lang w:val="uk-UA"/>
        </w:rPr>
        <w:t xml:space="preserve">, щоб отримати більш високу </w:t>
      </w:r>
      <w:r>
        <w:rPr>
          <w:sz w:val="28"/>
          <w:szCs w:val="28"/>
          <w:lang w:val="uk-UA"/>
        </w:rPr>
        <w:t>завадостійкість</w:t>
      </w:r>
      <w:r w:rsidRPr="00194FBB">
        <w:rPr>
          <w:sz w:val="28"/>
          <w:szCs w:val="28"/>
          <w:lang w:val="uk-UA"/>
        </w:rPr>
        <w:t xml:space="preserve"> та підвищення безпеки для </w:t>
      </w:r>
      <w:r>
        <w:rPr>
          <w:sz w:val="28"/>
          <w:szCs w:val="28"/>
          <w:lang w:val="uk-UA"/>
        </w:rPr>
        <w:t xml:space="preserve">існуючого </w:t>
      </w:r>
      <w:r w:rsidRPr="00194FBB">
        <w:rPr>
          <w:sz w:val="28"/>
          <w:szCs w:val="28"/>
          <w:lang w:val="en-US"/>
        </w:rPr>
        <w:t>Code</w:t>
      </w:r>
      <w:r w:rsidRPr="00194FBB">
        <w:rPr>
          <w:sz w:val="28"/>
          <w:szCs w:val="28"/>
          <w:lang w:val="uk-UA"/>
        </w:rPr>
        <w:t xml:space="preserve"> 39. Це буквено-цифрове символічне зображення змінної довжини. Інформація коду 93 використовується в основному поштою Канади для кодування додаткової</w:t>
      </w:r>
      <w:r>
        <w:rPr>
          <w:sz w:val="28"/>
          <w:szCs w:val="28"/>
          <w:lang w:val="uk-UA"/>
        </w:rPr>
        <w:t xml:space="preserve"> інформації</w:t>
      </w:r>
      <w:r w:rsidRPr="00194FBB">
        <w:rPr>
          <w:sz w:val="28"/>
          <w:szCs w:val="28"/>
          <w:lang w:val="uk-UA"/>
        </w:rPr>
        <w:t xml:space="preserve"> про доставку. Кожен символ містить два контрольних символ</w:t>
      </w:r>
      <w:r>
        <w:rPr>
          <w:sz w:val="28"/>
          <w:szCs w:val="28"/>
          <w:lang w:val="uk-UA"/>
        </w:rPr>
        <w:t>и</w:t>
      </w:r>
      <w:r w:rsidRPr="00194FBB">
        <w:rPr>
          <w:sz w:val="28"/>
          <w:szCs w:val="28"/>
          <w:lang w:val="uk-UA"/>
        </w:rPr>
        <w:t>.</w:t>
      </w:r>
    </w:p>
    <w:p w14:paraId="0493A28B" w14:textId="77777777" w:rsidR="007A4C78" w:rsidRPr="009675BC" w:rsidRDefault="007A4C78" w:rsidP="007A4C78">
      <w:pPr>
        <w:spacing w:line="360" w:lineRule="auto"/>
        <w:ind w:firstLine="709"/>
        <w:jc w:val="both"/>
        <w:rPr>
          <w:sz w:val="28"/>
          <w:szCs w:val="28"/>
        </w:rPr>
      </w:pPr>
      <w:r>
        <w:rPr>
          <w:sz w:val="28"/>
          <w:szCs w:val="28"/>
          <w:lang w:val="uk-UA"/>
        </w:rPr>
        <w:t>Усі</w:t>
      </w:r>
      <w:r w:rsidRPr="00194FBB">
        <w:rPr>
          <w:sz w:val="28"/>
          <w:szCs w:val="28"/>
          <w:lang w:val="uk-UA"/>
        </w:rPr>
        <w:t xml:space="preserve"> символ</w:t>
      </w:r>
      <w:r>
        <w:rPr>
          <w:sz w:val="28"/>
          <w:szCs w:val="28"/>
          <w:lang w:val="uk-UA"/>
        </w:rPr>
        <w:t>и</w:t>
      </w:r>
      <w:r w:rsidRPr="00194FBB">
        <w:rPr>
          <w:sz w:val="28"/>
          <w:szCs w:val="28"/>
          <w:lang w:val="uk-UA"/>
        </w:rPr>
        <w:t xml:space="preserve"> </w:t>
      </w:r>
      <w:r w:rsidRPr="00194FBB">
        <w:rPr>
          <w:sz w:val="28"/>
          <w:szCs w:val="28"/>
          <w:lang w:val="en-US"/>
        </w:rPr>
        <w:t>Code</w:t>
      </w:r>
      <w:r w:rsidRPr="00194FBB">
        <w:rPr>
          <w:sz w:val="28"/>
          <w:szCs w:val="28"/>
          <w:lang w:val="uk-UA"/>
        </w:rPr>
        <w:t xml:space="preserve"> 93</w:t>
      </w:r>
      <w:r>
        <w:rPr>
          <w:sz w:val="28"/>
          <w:szCs w:val="28"/>
          <w:lang w:val="uk-UA"/>
        </w:rPr>
        <w:t xml:space="preserve"> </w:t>
      </w:r>
      <w:r w:rsidRPr="00194FBB">
        <w:rPr>
          <w:sz w:val="28"/>
          <w:szCs w:val="28"/>
          <w:lang w:val="uk-UA"/>
        </w:rPr>
        <w:t>ма</w:t>
      </w:r>
      <w:r>
        <w:rPr>
          <w:sz w:val="28"/>
          <w:szCs w:val="28"/>
          <w:lang w:val="uk-UA"/>
        </w:rPr>
        <w:t>ють</w:t>
      </w:r>
      <w:r w:rsidRPr="00194FBB">
        <w:rPr>
          <w:sz w:val="28"/>
          <w:szCs w:val="28"/>
          <w:lang w:val="uk-UA"/>
        </w:rPr>
        <w:t xml:space="preserve"> </w:t>
      </w:r>
      <w:r>
        <w:rPr>
          <w:sz w:val="28"/>
          <w:szCs w:val="28"/>
          <w:lang w:val="uk-UA"/>
        </w:rPr>
        <w:t>9</w:t>
      </w:r>
      <w:r w:rsidRPr="00194FBB">
        <w:rPr>
          <w:sz w:val="28"/>
          <w:szCs w:val="28"/>
          <w:lang w:val="uk-UA"/>
        </w:rPr>
        <w:t xml:space="preserve"> модулів завширшки і завжди має </w:t>
      </w:r>
      <w:r>
        <w:rPr>
          <w:sz w:val="28"/>
          <w:szCs w:val="28"/>
          <w:lang w:val="uk-UA"/>
        </w:rPr>
        <w:t>3</w:t>
      </w:r>
      <w:r w:rsidRPr="00194FBB">
        <w:rPr>
          <w:sz w:val="28"/>
          <w:szCs w:val="28"/>
          <w:lang w:val="uk-UA"/>
        </w:rPr>
        <w:t xml:space="preserve"> смужки та </w:t>
      </w:r>
      <w:r>
        <w:rPr>
          <w:sz w:val="28"/>
          <w:szCs w:val="28"/>
          <w:lang w:val="uk-UA"/>
        </w:rPr>
        <w:t>3</w:t>
      </w:r>
      <w:r w:rsidRPr="00194FBB">
        <w:rPr>
          <w:sz w:val="28"/>
          <w:szCs w:val="28"/>
          <w:lang w:val="uk-UA"/>
        </w:rPr>
        <w:t xml:space="preserve"> пробіли, </w:t>
      </w:r>
      <w:r>
        <w:rPr>
          <w:sz w:val="28"/>
          <w:szCs w:val="28"/>
          <w:lang w:val="uk-UA"/>
        </w:rPr>
        <w:t>звідти й виникла</w:t>
      </w:r>
      <w:r w:rsidRPr="00194FBB">
        <w:rPr>
          <w:sz w:val="28"/>
          <w:szCs w:val="28"/>
          <w:lang w:val="uk-UA"/>
        </w:rPr>
        <w:t xml:space="preserve"> назва. Ширина кожного </w:t>
      </w:r>
      <w:r>
        <w:rPr>
          <w:sz w:val="28"/>
          <w:szCs w:val="28"/>
          <w:lang w:val="uk-UA"/>
        </w:rPr>
        <w:t>модуля</w:t>
      </w:r>
      <w:r w:rsidRPr="00194FBB">
        <w:rPr>
          <w:sz w:val="28"/>
          <w:szCs w:val="28"/>
          <w:lang w:val="uk-UA"/>
        </w:rPr>
        <w:t xml:space="preserve"> та місця становлення від 1 до 4 модулів. </w:t>
      </w:r>
      <w:r>
        <w:rPr>
          <w:sz w:val="28"/>
          <w:szCs w:val="28"/>
          <w:lang w:val="en-US"/>
        </w:rPr>
        <w:t>Code</w:t>
      </w:r>
      <w:r w:rsidRPr="00194FBB">
        <w:rPr>
          <w:sz w:val="28"/>
          <w:szCs w:val="28"/>
          <w:lang w:val="uk-UA"/>
        </w:rPr>
        <w:t xml:space="preserve"> 93 призначений для кодування тих самих 26</w:t>
      </w:r>
      <w:r>
        <w:rPr>
          <w:sz w:val="28"/>
          <w:szCs w:val="28"/>
          <w:lang w:val="uk-UA"/>
        </w:rPr>
        <w:t xml:space="preserve"> в</w:t>
      </w:r>
      <w:r w:rsidRPr="00194FBB">
        <w:rPr>
          <w:sz w:val="28"/>
          <w:szCs w:val="28"/>
          <w:lang w:val="uk-UA"/>
        </w:rPr>
        <w:t xml:space="preserve">еликих </w:t>
      </w:r>
      <w:r>
        <w:rPr>
          <w:sz w:val="28"/>
          <w:szCs w:val="28"/>
          <w:lang w:val="uk-UA"/>
        </w:rPr>
        <w:t xml:space="preserve">латинських </w:t>
      </w:r>
      <w:r w:rsidRPr="00194FBB">
        <w:rPr>
          <w:sz w:val="28"/>
          <w:szCs w:val="28"/>
          <w:lang w:val="uk-UA"/>
        </w:rPr>
        <w:t xml:space="preserve">літер, 10 цифр і 7 окремих символів, що й </w:t>
      </w:r>
      <w:r>
        <w:rPr>
          <w:sz w:val="28"/>
          <w:szCs w:val="28"/>
          <w:lang w:val="en-US"/>
        </w:rPr>
        <w:t>Code</w:t>
      </w:r>
      <w:r w:rsidRPr="00194FBB">
        <w:rPr>
          <w:sz w:val="28"/>
          <w:szCs w:val="28"/>
          <w:lang w:val="uk-UA"/>
        </w:rPr>
        <w:t xml:space="preserve"> 39</w:t>
      </w:r>
      <w:r w:rsidRPr="009675BC">
        <w:rPr>
          <w:sz w:val="28"/>
          <w:szCs w:val="28"/>
        </w:rPr>
        <w:t>.</w:t>
      </w:r>
    </w:p>
    <w:p w14:paraId="2ECF5AC8" w14:textId="77777777" w:rsidR="007A4C78" w:rsidRPr="009675BC" w:rsidRDefault="007A4C78" w:rsidP="007A4C78">
      <w:pPr>
        <w:spacing w:line="360" w:lineRule="auto"/>
        <w:ind w:firstLine="709"/>
        <w:jc w:val="both"/>
        <w:rPr>
          <w:sz w:val="28"/>
          <w:szCs w:val="28"/>
        </w:rPr>
      </w:pPr>
    </w:p>
    <w:p w14:paraId="63DA6B8B" w14:textId="77777777" w:rsidR="007A4C78" w:rsidRDefault="007A4C78" w:rsidP="007A4C78">
      <w:pPr>
        <w:spacing w:line="360" w:lineRule="auto"/>
        <w:jc w:val="center"/>
        <w:rPr>
          <w:sz w:val="28"/>
          <w:szCs w:val="28"/>
          <w:lang w:val="en-US"/>
        </w:rPr>
      </w:pPr>
      <w:r>
        <w:rPr>
          <w:noProof/>
          <w:sz w:val="28"/>
          <w:szCs w:val="28"/>
          <w:lang w:val="en-US"/>
        </w:rPr>
        <w:drawing>
          <wp:inline distT="0" distB="0" distL="0" distR="0" wp14:anchorId="600BA6C9" wp14:editId="3A0A4609">
            <wp:extent cx="5686895" cy="283845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6439" cy="2863179"/>
                    </a:xfrm>
                    <a:prstGeom prst="rect">
                      <a:avLst/>
                    </a:prstGeom>
                    <a:noFill/>
                    <a:ln>
                      <a:noFill/>
                    </a:ln>
                  </pic:spPr>
                </pic:pic>
              </a:graphicData>
            </a:graphic>
          </wp:inline>
        </w:drawing>
      </w:r>
    </w:p>
    <w:p w14:paraId="4D5C98E0" w14:textId="77777777" w:rsidR="007A4C78" w:rsidRPr="009675BC" w:rsidRDefault="007A4C78" w:rsidP="007A4C78">
      <w:pPr>
        <w:spacing w:line="360" w:lineRule="auto"/>
        <w:jc w:val="center"/>
        <w:rPr>
          <w:sz w:val="28"/>
          <w:szCs w:val="28"/>
        </w:rPr>
      </w:pPr>
      <w:r>
        <w:rPr>
          <w:sz w:val="28"/>
          <w:szCs w:val="28"/>
          <w:lang w:val="uk-UA"/>
        </w:rPr>
        <w:t xml:space="preserve">Рисунок 1.5 – Зображення штрихового коду </w:t>
      </w:r>
      <w:r>
        <w:rPr>
          <w:sz w:val="28"/>
          <w:szCs w:val="28"/>
          <w:lang w:val="en-US"/>
        </w:rPr>
        <w:t>Code</w:t>
      </w:r>
      <w:r w:rsidRPr="009675BC">
        <w:rPr>
          <w:sz w:val="28"/>
          <w:szCs w:val="28"/>
        </w:rPr>
        <w:t xml:space="preserve"> 93</w:t>
      </w:r>
    </w:p>
    <w:p w14:paraId="746199FF" w14:textId="77777777" w:rsidR="007A4C78" w:rsidRPr="009675BC" w:rsidRDefault="007A4C78" w:rsidP="007A4C78">
      <w:pPr>
        <w:spacing w:line="360" w:lineRule="auto"/>
        <w:ind w:firstLine="709"/>
        <w:jc w:val="center"/>
        <w:rPr>
          <w:sz w:val="28"/>
          <w:szCs w:val="28"/>
        </w:rPr>
      </w:pPr>
    </w:p>
    <w:p w14:paraId="5F5DB68F" w14:textId="77777777" w:rsidR="007A4C78" w:rsidRPr="00EF317D" w:rsidRDefault="007A4C78" w:rsidP="007A4C78">
      <w:pPr>
        <w:spacing w:line="360" w:lineRule="auto"/>
        <w:ind w:firstLine="709"/>
        <w:jc w:val="both"/>
        <w:rPr>
          <w:sz w:val="28"/>
          <w:szCs w:val="28"/>
          <w:lang w:val="uk-UA"/>
        </w:rPr>
      </w:pPr>
      <w:r w:rsidRPr="00EF317D">
        <w:rPr>
          <w:sz w:val="28"/>
          <w:szCs w:val="28"/>
          <w:lang w:val="en-US"/>
        </w:rPr>
        <w:t>Code</w:t>
      </w:r>
      <w:r w:rsidRPr="00EF317D">
        <w:rPr>
          <w:sz w:val="28"/>
          <w:szCs w:val="28"/>
          <w:lang w:val="uk-UA"/>
        </w:rPr>
        <w:t xml:space="preserve"> 93</w:t>
      </w:r>
      <w:r>
        <w:rPr>
          <w:sz w:val="28"/>
          <w:szCs w:val="28"/>
          <w:lang w:val="uk-UA"/>
        </w:rPr>
        <w:t xml:space="preserve"> </w:t>
      </w:r>
      <w:r w:rsidRPr="00EF317D">
        <w:rPr>
          <w:sz w:val="28"/>
          <w:szCs w:val="28"/>
          <w:lang w:val="uk-UA"/>
        </w:rPr>
        <w:t xml:space="preserve">завжди містить </w:t>
      </w:r>
      <w:r>
        <w:rPr>
          <w:sz w:val="28"/>
          <w:szCs w:val="28"/>
          <w:lang w:val="uk-UA"/>
        </w:rPr>
        <w:t>2</w:t>
      </w:r>
      <w:r w:rsidRPr="00EF317D">
        <w:rPr>
          <w:sz w:val="28"/>
          <w:szCs w:val="28"/>
          <w:lang w:val="uk-UA"/>
        </w:rPr>
        <w:t xml:space="preserve"> контрольних символи, які називаються «C» і «K»</w:t>
      </w:r>
      <w:r>
        <w:rPr>
          <w:sz w:val="28"/>
          <w:szCs w:val="28"/>
          <w:lang w:val="uk-UA"/>
        </w:rPr>
        <w:t xml:space="preserve"> (останні 2 символи на рисунку 1.5)</w:t>
      </w:r>
      <w:r w:rsidRPr="00EF317D">
        <w:rPr>
          <w:sz w:val="28"/>
          <w:szCs w:val="28"/>
          <w:lang w:val="uk-UA"/>
        </w:rPr>
        <w:t xml:space="preserve">. Ці </w:t>
      </w:r>
      <w:r>
        <w:rPr>
          <w:sz w:val="28"/>
          <w:szCs w:val="28"/>
          <w:lang w:val="uk-UA"/>
        </w:rPr>
        <w:t>2</w:t>
      </w:r>
      <w:r w:rsidRPr="00EF317D">
        <w:rPr>
          <w:sz w:val="28"/>
          <w:szCs w:val="28"/>
          <w:lang w:val="uk-UA"/>
        </w:rPr>
        <w:t xml:space="preserve"> контрольні символи безпосередньо слідують за самим закодованим повідомленням і безпосередньо передують кінцевому символу зупинки.</w:t>
      </w:r>
    </w:p>
    <w:p w14:paraId="29316D95" w14:textId="77777777" w:rsidR="007A4C78" w:rsidRDefault="007A4C78" w:rsidP="007A4C78">
      <w:pPr>
        <w:spacing w:line="360" w:lineRule="auto"/>
        <w:ind w:firstLine="709"/>
        <w:jc w:val="both"/>
        <w:rPr>
          <w:sz w:val="28"/>
          <w:szCs w:val="28"/>
          <w:lang w:val="uk-UA"/>
        </w:rPr>
      </w:pPr>
      <w:r w:rsidRPr="00EF317D">
        <w:rPr>
          <w:sz w:val="28"/>
          <w:szCs w:val="28"/>
          <w:lang w:val="uk-UA"/>
        </w:rPr>
        <w:t>Символ контрольної суми «C»</w:t>
      </w:r>
      <w:r>
        <w:rPr>
          <w:sz w:val="28"/>
          <w:szCs w:val="28"/>
          <w:lang w:val="uk-UA"/>
        </w:rPr>
        <w:t xml:space="preserve"> –</w:t>
      </w:r>
      <w:r w:rsidRPr="00EF317D">
        <w:rPr>
          <w:sz w:val="28"/>
          <w:szCs w:val="28"/>
          <w:lang w:val="uk-UA"/>
        </w:rPr>
        <w:t xml:space="preserve"> це залишок за модулем 47 від суми зваженого значення символів даних. Значення зважування починається з одиниці для крайнього правого символу даних, з двійки для передостаннього другого, з </w:t>
      </w:r>
      <w:r w:rsidRPr="00EF317D">
        <w:rPr>
          <w:sz w:val="28"/>
          <w:szCs w:val="28"/>
          <w:lang w:val="uk-UA"/>
        </w:rPr>
        <w:lastRenderedPageBreak/>
        <w:t>трійки для передостаннього третього і так далі до двадцяти. Після двадцяти послідовність повертається до одиниці</w:t>
      </w:r>
      <w:r w:rsidRPr="00EB5A76">
        <w:rPr>
          <w:sz w:val="28"/>
          <w:szCs w:val="28"/>
          <w:lang w:val="uk-UA"/>
        </w:rPr>
        <w:t>[4]</w:t>
      </w:r>
      <w:r w:rsidRPr="00EF317D">
        <w:rPr>
          <w:sz w:val="28"/>
          <w:szCs w:val="28"/>
          <w:lang w:val="uk-UA"/>
        </w:rPr>
        <w:t>.</w:t>
      </w:r>
    </w:p>
    <w:p w14:paraId="6845BA9A" w14:textId="77777777" w:rsidR="007A4C78" w:rsidRPr="00EF317D" w:rsidRDefault="007A4C78" w:rsidP="007A4C78">
      <w:pPr>
        <w:spacing w:line="360" w:lineRule="auto"/>
        <w:ind w:firstLine="709"/>
        <w:jc w:val="both"/>
        <w:rPr>
          <w:sz w:val="28"/>
          <w:szCs w:val="28"/>
          <w:lang w:val="uk-UA"/>
        </w:rPr>
      </w:pPr>
      <w:r>
        <w:rPr>
          <w:sz w:val="28"/>
          <w:szCs w:val="28"/>
          <w:lang w:val="en-US"/>
        </w:rPr>
        <w:t>Code</w:t>
      </w:r>
      <w:r w:rsidRPr="00EF317D">
        <w:rPr>
          <w:sz w:val="28"/>
          <w:szCs w:val="28"/>
          <w:lang w:val="uk-UA"/>
        </w:rPr>
        <w:t xml:space="preserve"> 128 — це лінійн</w:t>
      </w:r>
      <w:r>
        <w:rPr>
          <w:sz w:val="28"/>
          <w:szCs w:val="28"/>
          <w:lang w:val="uk-UA"/>
        </w:rPr>
        <w:t xml:space="preserve">ий </w:t>
      </w:r>
      <w:r w:rsidRPr="00EF317D">
        <w:rPr>
          <w:sz w:val="28"/>
          <w:szCs w:val="28"/>
          <w:lang w:val="uk-UA"/>
        </w:rPr>
        <w:t>штрих-коду високої щільності</w:t>
      </w:r>
      <w:r>
        <w:rPr>
          <w:sz w:val="28"/>
          <w:szCs w:val="28"/>
          <w:lang w:val="uk-UA"/>
        </w:rPr>
        <w:t xml:space="preserve"> та підтримки всіх символів </w:t>
      </w:r>
      <w:r>
        <w:rPr>
          <w:sz w:val="28"/>
          <w:szCs w:val="28"/>
          <w:lang w:val="en-US"/>
        </w:rPr>
        <w:t>ASCII</w:t>
      </w:r>
      <w:r w:rsidRPr="009675BC">
        <w:rPr>
          <w:sz w:val="28"/>
          <w:szCs w:val="28"/>
          <w:lang w:val="uk-UA"/>
        </w:rPr>
        <w:t>.</w:t>
      </w:r>
      <w:r w:rsidRPr="00EF317D">
        <w:rPr>
          <w:sz w:val="28"/>
          <w:szCs w:val="28"/>
          <w:lang w:val="uk-UA"/>
        </w:rPr>
        <w:t xml:space="preserve"> Використовується для </w:t>
      </w:r>
      <w:proofErr w:type="spellStart"/>
      <w:r w:rsidRPr="00EF317D">
        <w:rPr>
          <w:sz w:val="28"/>
          <w:szCs w:val="28"/>
          <w:lang w:val="uk-UA"/>
        </w:rPr>
        <w:t>буквенно</w:t>
      </w:r>
      <w:proofErr w:type="spellEnd"/>
      <w:r w:rsidRPr="00EF317D">
        <w:rPr>
          <w:sz w:val="28"/>
          <w:szCs w:val="28"/>
          <w:lang w:val="uk-UA"/>
        </w:rPr>
        <w:t>-цифрових або лише цифрових штрих-кодів. Він може кодувати всі 128 символів ASCII і, використовуючи символ розширення (FNC4), символи Latin-1,</w:t>
      </w:r>
      <w:r>
        <w:rPr>
          <w:sz w:val="28"/>
          <w:szCs w:val="28"/>
          <w:lang w:val="uk-UA"/>
        </w:rPr>
        <w:t xml:space="preserve"> які</w:t>
      </w:r>
      <w:r w:rsidRPr="00EF317D">
        <w:rPr>
          <w:sz w:val="28"/>
          <w:szCs w:val="28"/>
          <w:lang w:val="uk-UA"/>
        </w:rPr>
        <w:t xml:space="preserve"> визначені в ISO/IEC 8859-1[</w:t>
      </w:r>
      <w:r w:rsidRPr="00EB5A76">
        <w:rPr>
          <w:sz w:val="28"/>
          <w:szCs w:val="28"/>
          <w:lang w:val="uk-UA"/>
        </w:rPr>
        <w:t>5</w:t>
      </w:r>
      <w:r w:rsidRPr="00EF317D">
        <w:rPr>
          <w:sz w:val="28"/>
          <w:szCs w:val="28"/>
          <w:lang w:val="uk-UA"/>
        </w:rPr>
        <w:t xml:space="preserve">]. Зазвичай це призводить до більш компактних штрих-кодів порівняно з іншими методами, такими як </w:t>
      </w:r>
      <w:r w:rsidRPr="009C2B87">
        <w:rPr>
          <w:sz w:val="28"/>
          <w:szCs w:val="28"/>
          <w:lang w:val="en-US"/>
        </w:rPr>
        <w:t>Code</w:t>
      </w:r>
      <w:r w:rsidRPr="00EF317D">
        <w:rPr>
          <w:sz w:val="28"/>
          <w:szCs w:val="28"/>
          <w:lang w:val="uk-UA"/>
        </w:rPr>
        <w:t xml:space="preserve"> 39, особливо коли текст містить переважно цифри.</w:t>
      </w:r>
    </w:p>
    <w:p w14:paraId="56149F1A" w14:textId="77777777" w:rsidR="007A4C78" w:rsidRDefault="007A4C78" w:rsidP="007A4C78">
      <w:pPr>
        <w:spacing w:line="360" w:lineRule="auto"/>
        <w:ind w:firstLine="709"/>
        <w:jc w:val="both"/>
        <w:rPr>
          <w:sz w:val="28"/>
          <w:szCs w:val="28"/>
          <w:lang w:val="uk-UA"/>
        </w:rPr>
      </w:pPr>
      <w:r w:rsidRPr="00EF317D">
        <w:rPr>
          <w:sz w:val="28"/>
          <w:szCs w:val="28"/>
          <w:lang w:val="uk-UA"/>
        </w:rPr>
        <w:t>GS1-128 (раніше відомий як UCC/EAN-128) є підмножиною коду 128 і широко використовується в усьому світі в галузі транспортування та пакування як ідентифікаційний код продукту для рівнів контейнерів і піддонів у ланцюжку постачання.</w:t>
      </w:r>
    </w:p>
    <w:p w14:paraId="70289DA1" w14:textId="77777777" w:rsidR="007A4C78" w:rsidRDefault="007A4C78" w:rsidP="007A4C78">
      <w:pPr>
        <w:spacing w:line="360" w:lineRule="auto"/>
        <w:ind w:firstLine="709"/>
        <w:jc w:val="both"/>
        <w:rPr>
          <w:sz w:val="28"/>
          <w:szCs w:val="28"/>
          <w:lang w:val="uk-UA"/>
        </w:rPr>
      </w:pPr>
      <w:r>
        <w:rPr>
          <w:sz w:val="28"/>
          <w:szCs w:val="28"/>
          <w:lang w:val="en-US"/>
        </w:rPr>
        <w:t>Code</w:t>
      </w:r>
      <w:r w:rsidRPr="009C2B87">
        <w:rPr>
          <w:sz w:val="28"/>
          <w:szCs w:val="28"/>
          <w:lang w:val="uk-UA"/>
        </w:rPr>
        <w:t xml:space="preserve"> 128 містить 108 символів: 103 символи</w:t>
      </w:r>
      <w:r>
        <w:rPr>
          <w:sz w:val="28"/>
          <w:szCs w:val="28"/>
          <w:lang w:val="uk-UA"/>
        </w:rPr>
        <w:t xml:space="preserve"> з яких </w:t>
      </w:r>
      <w:r w:rsidRPr="00EF317D">
        <w:rPr>
          <w:sz w:val="28"/>
          <w:szCs w:val="28"/>
          <w:lang w:val="uk-UA"/>
        </w:rPr>
        <w:t>—</w:t>
      </w:r>
      <w:r w:rsidRPr="009C2B87">
        <w:rPr>
          <w:sz w:val="28"/>
          <w:szCs w:val="28"/>
          <w:lang w:val="uk-UA"/>
        </w:rPr>
        <w:t xml:space="preserve"> дан</w:t>
      </w:r>
      <w:r>
        <w:rPr>
          <w:sz w:val="28"/>
          <w:szCs w:val="28"/>
          <w:lang w:val="uk-UA"/>
        </w:rPr>
        <w:t>ні</w:t>
      </w:r>
      <w:r w:rsidRPr="009C2B87">
        <w:rPr>
          <w:sz w:val="28"/>
          <w:szCs w:val="28"/>
          <w:lang w:val="uk-UA"/>
        </w:rPr>
        <w:t>, 3 символи початку та 2 символи зупинки. Кожен символ складається з трьох чорних смуг і трьох білих пробілів різної ширини. Усі ширини кратні базовому модулю. Кожна смуга і пробіл мають ширину від 1 до 4 модулів, а ширина символів фіксована: сума ширин трьох чорних смуг і трьох білих смуг становить 11 модулів.</w:t>
      </w:r>
    </w:p>
    <w:p w14:paraId="61342CFC" w14:textId="77777777" w:rsidR="007A4C78" w:rsidRDefault="007A4C78" w:rsidP="007A4C78">
      <w:pPr>
        <w:spacing w:line="360" w:lineRule="auto"/>
        <w:ind w:firstLine="709"/>
        <w:jc w:val="both"/>
        <w:rPr>
          <w:sz w:val="28"/>
          <w:szCs w:val="28"/>
          <w:lang w:val="uk-UA"/>
        </w:rPr>
      </w:pPr>
    </w:p>
    <w:p w14:paraId="29AEB75C"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372D9904" wp14:editId="6B540ECF">
            <wp:extent cx="5895679" cy="30099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83620" cy="3054796"/>
                    </a:xfrm>
                    <a:prstGeom prst="rect">
                      <a:avLst/>
                    </a:prstGeom>
                    <a:noFill/>
                    <a:ln>
                      <a:noFill/>
                    </a:ln>
                  </pic:spPr>
                </pic:pic>
              </a:graphicData>
            </a:graphic>
          </wp:inline>
        </w:drawing>
      </w:r>
    </w:p>
    <w:p w14:paraId="2EBD08E8" w14:textId="77777777" w:rsidR="007A4C78" w:rsidRPr="009675BC" w:rsidRDefault="007A4C78" w:rsidP="007A4C78">
      <w:pPr>
        <w:spacing w:line="360" w:lineRule="auto"/>
        <w:jc w:val="center"/>
        <w:rPr>
          <w:sz w:val="28"/>
          <w:szCs w:val="28"/>
        </w:rPr>
      </w:pPr>
      <w:r>
        <w:rPr>
          <w:sz w:val="28"/>
          <w:szCs w:val="28"/>
          <w:lang w:val="uk-UA"/>
        </w:rPr>
        <w:t xml:space="preserve">Рисунок 1.6 – Зображення штрихового коду </w:t>
      </w:r>
      <w:r>
        <w:rPr>
          <w:sz w:val="28"/>
          <w:szCs w:val="28"/>
          <w:lang w:val="en-US"/>
        </w:rPr>
        <w:t>Code</w:t>
      </w:r>
      <w:r w:rsidRPr="009675BC">
        <w:rPr>
          <w:sz w:val="28"/>
          <w:szCs w:val="28"/>
        </w:rPr>
        <w:t xml:space="preserve"> 128</w:t>
      </w:r>
    </w:p>
    <w:p w14:paraId="250B86DF" w14:textId="77777777" w:rsidR="007A4C78" w:rsidRPr="009675BC" w:rsidRDefault="007A4C78" w:rsidP="007A4C78">
      <w:pPr>
        <w:spacing w:line="360" w:lineRule="auto"/>
        <w:jc w:val="center"/>
        <w:rPr>
          <w:sz w:val="28"/>
          <w:szCs w:val="28"/>
        </w:rPr>
      </w:pPr>
    </w:p>
    <w:p w14:paraId="4641E3A4" w14:textId="77777777" w:rsidR="007A4C78" w:rsidRPr="009C2B87" w:rsidRDefault="007A4C78" w:rsidP="007A4C78">
      <w:pPr>
        <w:spacing w:line="360" w:lineRule="auto"/>
        <w:ind w:firstLine="709"/>
        <w:jc w:val="both"/>
        <w:rPr>
          <w:sz w:val="28"/>
          <w:szCs w:val="28"/>
          <w:lang w:val="uk-UA"/>
        </w:rPr>
      </w:pPr>
      <w:r w:rsidRPr="009C2B87">
        <w:rPr>
          <w:sz w:val="28"/>
          <w:szCs w:val="28"/>
          <w:lang w:val="uk-UA"/>
        </w:rPr>
        <w:lastRenderedPageBreak/>
        <w:t>Шаблон стоп</w:t>
      </w:r>
      <w:r>
        <w:rPr>
          <w:sz w:val="28"/>
          <w:szCs w:val="28"/>
          <w:lang w:val="uk-UA"/>
        </w:rPr>
        <w:t xml:space="preserve">-символу, на відміну від усіх інших, </w:t>
      </w:r>
      <w:r w:rsidRPr="009C2B87">
        <w:rPr>
          <w:sz w:val="28"/>
          <w:szCs w:val="28"/>
          <w:lang w:val="uk-UA"/>
        </w:rPr>
        <w:t xml:space="preserve">складається з двох символів, що перекриваються, і </w:t>
      </w:r>
      <w:r>
        <w:rPr>
          <w:sz w:val="28"/>
          <w:szCs w:val="28"/>
          <w:lang w:val="uk-UA"/>
        </w:rPr>
        <w:t xml:space="preserve">тому </w:t>
      </w:r>
      <w:r w:rsidRPr="009C2B87">
        <w:rPr>
          <w:sz w:val="28"/>
          <w:szCs w:val="28"/>
          <w:lang w:val="uk-UA"/>
        </w:rPr>
        <w:t>має чотири смужки</w:t>
      </w:r>
      <w:r>
        <w:rPr>
          <w:sz w:val="28"/>
          <w:szCs w:val="28"/>
          <w:lang w:val="uk-UA"/>
        </w:rPr>
        <w:t xml:space="preserve"> чорного кольору</w:t>
      </w:r>
      <w:r w:rsidRPr="009C2B87">
        <w:rPr>
          <w:sz w:val="28"/>
          <w:szCs w:val="28"/>
          <w:lang w:val="uk-UA"/>
        </w:rPr>
        <w:t xml:space="preserve">. Шаблон зупинки дозволяє двонаправлене сканування. Коли шаблон зупинки читається зліва направо (звичайний випадок), розпізнається символ зупинки (за яким слідує 2-модульна смуга). Коли шаблон зупинки </w:t>
      </w:r>
      <w:r>
        <w:rPr>
          <w:sz w:val="28"/>
          <w:szCs w:val="28"/>
          <w:lang w:val="uk-UA"/>
        </w:rPr>
        <w:t>з</w:t>
      </w:r>
      <w:r w:rsidRPr="009C2B87">
        <w:rPr>
          <w:sz w:val="28"/>
          <w:szCs w:val="28"/>
          <w:lang w:val="uk-UA"/>
        </w:rPr>
        <w:t>чит</w:t>
      </w:r>
      <w:r>
        <w:rPr>
          <w:sz w:val="28"/>
          <w:szCs w:val="28"/>
          <w:lang w:val="uk-UA"/>
        </w:rPr>
        <w:t>ує</w:t>
      </w:r>
      <w:r w:rsidRPr="009C2B87">
        <w:rPr>
          <w:sz w:val="28"/>
          <w:szCs w:val="28"/>
          <w:lang w:val="uk-UA"/>
        </w:rPr>
        <w:t>ться справа наліво, розпізнається символ зворотної зупинки (за яким слідує 2-модульна смуга). Сканер, побачивши символ зворотної зупинки, знає, що він повинен пропустити 2-модульну смугу і прочитати решту штрих-коду в зворотному порядку.</w:t>
      </w:r>
    </w:p>
    <w:p w14:paraId="68C6E11E" w14:textId="77777777" w:rsidR="007A4C78" w:rsidRPr="00BB1BE9" w:rsidRDefault="007A4C78" w:rsidP="007A4C78">
      <w:pPr>
        <w:spacing w:line="360" w:lineRule="auto"/>
        <w:ind w:firstLine="709"/>
        <w:jc w:val="both"/>
        <w:rPr>
          <w:sz w:val="28"/>
          <w:szCs w:val="28"/>
          <w:lang w:val="uk-UA"/>
        </w:rPr>
      </w:pPr>
      <w:r w:rsidRPr="00BB1BE9">
        <w:rPr>
          <w:sz w:val="28"/>
          <w:szCs w:val="28"/>
          <w:lang w:val="uk-UA"/>
        </w:rPr>
        <w:t xml:space="preserve">Незважаючи на свою назву, </w:t>
      </w:r>
      <w:r w:rsidRPr="00BB1BE9">
        <w:rPr>
          <w:sz w:val="28"/>
          <w:szCs w:val="28"/>
          <w:lang w:val="en-US"/>
        </w:rPr>
        <w:t>Code</w:t>
      </w:r>
      <w:r w:rsidRPr="00BB1BE9">
        <w:rPr>
          <w:sz w:val="28"/>
          <w:szCs w:val="28"/>
          <w:lang w:val="uk-UA"/>
        </w:rPr>
        <w:t xml:space="preserve"> 128 (рисунок 1.6) не має 128 окремих символів, тому він не може представляти 128 кодових точок безпосередньо. Щоб представити всі 128 значень ASCII, він переміщується між трьома наборами кодів (A, B, C). Разом набори кодів «A» та «B» охоплюють усі 128 символів ASCII. Кодовий набір «C» використовується для ефективного кодування рядків виключно цифр. Початкова підмножина вибирається за допомогою відповідного початкового символу. У кожному кодовому наборі деякі з 103 кодових точок даних зарезервовані для переходу до одного з двох інших наборів кодів. Зсуви виконуються за допомогою кодових точок 98 і 99 в кодових наборах «A» і «B», 100 в кодових наборах «A» і «C», і 101 в кодових наборах «B» і «C» для перемикання між ними:</w:t>
      </w:r>
    </w:p>
    <w:p w14:paraId="30B7343C" w14:textId="77777777" w:rsidR="007A4C78" w:rsidRPr="00BB1BE9" w:rsidRDefault="007A4C78" w:rsidP="007A4C78">
      <w:pPr>
        <w:pStyle w:val="a8"/>
        <w:numPr>
          <w:ilvl w:val="0"/>
          <w:numId w:val="3"/>
        </w:numPr>
        <w:spacing w:line="360" w:lineRule="auto"/>
        <w:ind w:left="1134" w:hanging="425"/>
        <w:jc w:val="both"/>
        <w:rPr>
          <w:rFonts w:ascii="Times New Roman" w:hAnsi="Times New Roman" w:cs="Times New Roman"/>
          <w:sz w:val="28"/>
          <w:szCs w:val="28"/>
          <w:lang w:val="uk-UA"/>
        </w:rPr>
      </w:pPr>
      <w:r w:rsidRPr="00BB1BE9">
        <w:rPr>
          <w:rFonts w:ascii="Times New Roman" w:hAnsi="Times New Roman" w:cs="Times New Roman"/>
          <w:sz w:val="28"/>
          <w:szCs w:val="28"/>
          <w:lang w:val="uk-UA"/>
        </w:rPr>
        <w:t>128A (Набір кодів «A») – символи ASCII від 00 до 95 (0–9, A–Z та контрольні коди), спеціальні символи та FNC 1–4;</w:t>
      </w:r>
    </w:p>
    <w:p w14:paraId="7F5BB0B1" w14:textId="77777777" w:rsidR="007A4C78" w:rsidRPr="00BB1BE9" w:rsidRDefault="007A4C78" w:rsidP="007A4C78">
      <w:pPr>
        <w:pStyle w:val="a8"/>
        <w:numPr>
          <w:ilvl w:val="0"/>
          <w:numId w:val="3"/>
        </w:numPr>
        <w:spacing w:line="360" w:lineRule="auto"/>
        <w:ind w:left="1134" w:hanging="425"/>
        <w:jc w:val="both"/>
        <w:rPr>
          <w:rFonts w:ascii="Times New Roman" w:hAnsi="Times New Roman" w:cs="Times New Roman"/>
          <w:sz w:val="28"/>
          <w:szCs w:val="28"/>
          <w:lang w:val="uk-UA"/>
        </w:rPr>
      </w:pPr>
      <w:r w:rsidRPr="00BB1BE9">
        <w:rPr>
          <w:rFonts w:ascii="Times New Roman" w:hAnsi="Times New Roman" w:cs="Times New Roman"/>
          <w:sz w:val="28"/>
          <w:szCs w:val="28"/>
          <w:lang w:val="uk-UA"/>
        </w:rPr>
        <w:t>128B (Набір кодів «B») – символи ASCII від 32 до 127 (0–9, A–Z, a–z), спеціальні символи та FNC 1–4;</w:t>
      </w:r>
    </w:p>
    <w:p w14:paraId="7B9680C4" w14:textId="77777777" w:rsidR="007A4C78" w:rsidRPr="00BB1BE9" w:rsidRDefault="007A4C78" w:rsidP="007A4C78">
      <w:pPr>
        <w:pStyle w:val="a8"/>
        <w:numPr>
          <w:ilvl w:val="0"/>
          <w:numId w:val="3"/>
        </w:numPr>
        <w:spacing w:line="360" w:lineRule="auto"/>
        <w:ind w:left="1134" w:hanging="425"/>
        <w:jc w:val="both"/>
        <w:rPr>
          <w:rFonts w:ascii="Times New Roman" w:hAnsi="Times New Roman" w:cs="Times New Roman"/>
          <w:sz w:val="28"/>
          <w:szCs w:val="28"/>
          <w:lang w:val="uk-UA"/>
        </w:rPr>
      </w:pPr>
      <w:r w:rsidRPr="00BB1BE9">
        <w:rPr>
          <w:rFonts w:ascii="Times New Roman" w:hAnsi="Times New Roman" w:cs="Times New Roman"/>
          <w:sz w:val="28"/>
          <w:szCs w:val="28"/>
          <w:lang w:val="uk-UA"/>
        </w:rPr>
        <w:t>128C (Кодовий набір «C») – цифри з 00 до 99 (кодує дві цифри з однією кодовою точкою) і FNC1</w:t>
      </w:r>
      <w:r w:rsidRPr="00BB1BE9">
        <w:rPr>
          <w:rFonts w:ascii="Times New Roman" w:hAnsi="Times New Roman" w:cs="Times New Roman"/>
          <w:sz w:val="28"/>
          <w:szCs w:val="28"/>
        </w:rPr>
        <w:t>.</w:t>
      </w:r>
    </w:p>
    <w:p w14:paraId="57D6D2D1" w14:textId="77777777" w:rsidR="007A4C78" w:rsidRDefault="007A4C78" w:rsidP="007A4C78">
      <w:pPr>
        <w:spacing w:line="360" w:lineRule="auto"/>
        <w:ind w:firstLine="709"/>
        <w:jc w:val="both"/>
        <w:rPr>
          <w:sz w:val="28"/>
          <w:szCs w:val="28"/>
          <w:lang w:val="uk-UA"/>
        </w:rPr>
      </w:pPr>
      <w:r w:rsidRPr="009C2B87">
        <w:rPr>
          <w:sz w:val="28"/>
          <w:szCs w:val="28"/>
          <w:lang w:val="uk-UA"/>
        </w:rPr>
        <w:t xml:space="preserve">Мінімальна ширина тихої зони ліворуч і праворуч від </w:t>
      </w:r>
      <w:r w:rsidRPr="001D105C">
        <w:rPr>
          <w:sz w:val="28"/>
          <w:szCs w:val="28"/>
          <w:lang w:val="en-US"/>
        </w:rPr>
        <w:t>Code</w:t>
      </w:r>
      <w:r w:rsidRPr="009C2B87">
        <w:rPr>
          <w:sz w:val="28"/>
          <w:szCs w:val="28"/>
          <w:lang w:val="uk-UA"/>
        </w:rPr>
        <w:t xml:space="preserve"> 128 дорівнює 10x, де x — мінімальна ширина модуля. Він обов’язковий зліва та справа від штрих-коду</w:t>
      </w:r>
      <w:r w:rsidRPr="00EB5A76">
        <w:rPr>
          <w:sz w:val="28"/>
          <w:szCs w:val="28"/>
          <w:lang w:val="uk-UA"/>
        </w:rPr>
        <w:t>[6]</w:t>
      </w:r>
      <w:r w:rsidRPr="009C2B87">
        <w:rPr>
          <w:sz w:val="28"/>
          <w:szCs w:val="28"/>
          <w:lang w:val="uk-UA"/>
        </w:rPr>
        <w:t>.</w:t>
      </w:r>
    </w:p>
    <w:p w14:paraId="67628041" w14:textId="77777777" w:rsidR="007A4C78" w:rsidRDefault="007A4C78" w:rsidP="007A4C78">
      <w:pPr>
        <w:spacing w:line="360" w:lineRule="auto"/>
        <w:ind w:firstLine="709"/>
        <w:jc w:val="both"/>
        <w:rPr>
          <w:sz w:val="28"/>
          <w:szCs w:val="28"/>
          <w:lang w:val="uk-UA"/>
        </w:rPr>
      </w:pPr>
      <w:r w:rsidRPr="002E02BF">
        <w:rPr>
          <w:sz w:val="28"/>
          <w:szCs w:val="28"/>
          <w:lang w:val="en-US"/>
        </w:rPr>
        <w:t>International</w:t>
      </w:r>
      <w:r w:rsidRPr="009675BC">
        <w:rPr>
          <w:sz w:val="28"/>
          <w:szCs w:val="28"/>
          <w:lang w:val="uk-UA"/>
        </w:rPr>
        <w:t xml:space="preserve"> </w:t>
      </w:r>
      <w:r w:rsidRPr="002E02BF">
        <w:rPr>
          <w:sz w:val="28"/>
          <w:szCs w:val="28"/>
          <w:lang w:val="en-US"/>
        </w:rPr>
        <w:t>Article</w:t>
      </w:r>
      <w:r w:rsidRPr="009675BC">
        <w:rPr>
          <w:sz w:val="28"/>
          <w:szCs w:val="28"/>
          <w:lang w:val="uk-UA"/>
        </w:rPr>
        <w:t xml:space="preserve"> </w:t>
      </w:r>
      <w:r w:rsidRPr="002E02BF">
        <w:rPr>
          <w:sz w:val="28"/>
          <w:szCs w:val="28"/>
          <w:lang w:val="en-US"/>
        </w:rPr>
        <w:t>Number</w:t>
      </w:r>
      <w:r w:rsidRPr="002E02BF">
        <w:rPr>
          <w:sz w:val="28"/>
          <w:szCs w:val="28"/>
          <w:lang w:val="uk-UA"/>
        </w:rPr>
        <w:t xml:space="preserve"> (також відомий як </w:t>
      </w:r>
      <w:r w:rsidRPr="002E02BF">
        <w:rPr>
          <w:sz w:val="28"/>
          <w:szCs w:val="28"/>
          <w:lang w:val="en-US"/>
        </w:rPr>
        <w:t>European</w:t>
      </w:r>
      <w:r w:rsidRPr="009675BC">
        <w:rPr>
          <w:sz w:val="28"/>
          <w:szCs w:val="28"/>
          <w:lang w:val="uk-UA"/>
        </w:rPr>
        <w:t xml:space="preserve"> </w:t>
      </w:r>
      <w:r w:rsidRPr="002E02BF">
        <w:rPr>
          <w:sz w:val="28"/>
          <w:szCs w:val="28"/>
          <w:lang w:val="en-US"/>
        </w:rPr>
        <w:t>Article</w:t>
      </w:r>
      <w:r w:rsidRPr="009675BC">
        <w:rPr>
          <w:sz w:val="28"/>
          <w:szCs w:val="28"/>
          <w:lang w:val="uk-UA"/>
        </w:rPr>
        <w:t xml:space="preserve"> </w:t>
      </w:r>
      <w:r w:rsidRPr="002E02BF">
        <w:rPr>
          <w:sz w:val="28"/>
          <w:szCs w:val="28"/>
          <w:lang w:val="en-US"/>
        </w:rPr>
        <w:t>Number</w:t>
      </w:r>
      <w:r w:rsidRPr="002E02BF">
        <w:rPr>
          <w:sz w:val="28"/>
          <w:szCs w:val="28"/>
          <w:lang w:val="uk-UA"/>
        </w:rPr>
        <w:t xml:space="preserve"> або EAN) — це стандарт, що описує символіку штрих-коду та систему нумерації, що </w:t>
      </w:r>
      <w:r w:rsidRPr="002E02BF">
        <w:rPr>
          <w:sz w:val="28"/>
          <w:szCs w:val="28"/>
          <w:lang w:val="uk-UA"/>
        </w:rPr>
        <w:lastRenderedPageBreak/>
        <w:t xml:space="preserve">використовуються в глобальній торгівлі для ідентифікації конкретного типу роздрібного товару в конкретній конфігурації упаковки від певного виробника. Стандарт було включено до стандарту </w:t>
      </w:r>
      <w:proofErr w:type="spellStart"/>
      <w:r w:rsidRPr="002E02BF">
        <w:rPr>
          <w:sz w:val="28"/>
          <w:szCs w:val="28"/>
          <w:lang w:val="uk-UA"/>
        </w:rPr>
        <w:t>Global</w:t>
      </w:r>
      <w:proofErr w:type="spellEnd"/>
      <w:r w:rsidRPr="002E02BF">
        <w:rPr>
          <w:sz w:val="28"/>
          <w:szCs w:val="28"/>
          <w:lang w:val="uk-UA"/>
        </w:rPr>
        <w:t xml:space="preserve"> </w:t>
      </w:r>
      <w:proofErr w:type="spellStart"/>
      <w:r w:rsidRPr="002E02BF">
        <w:rPr>
          <w:sz w:val="28"/>
          <w:szCs w:val="28"/>
          <w:lang w:val="uk-UA"/>
        </w:rPr>
        <w:t>Trade</w:t>
      </w:r>
      <w:proofErr w:type="spellEnd"/>
      <w:r w:rsidRPr="002E02BF">
        <w:rPr>
          <w:sz w:val="28"/>
          <w:szCs w:val="28"/>
          <w:lang w:val="uk-UA"/>
        </w:rPr>
        <w:t xml:space="preserve"> </w:t>
      </w:r>
      <w:proofErr w:type="spellStart"/>
      <w:r w:rsidRPr="002E02BF">
        <w:rPr>
          <w:sz w:val="28"/>
          <w:szCs w:val="28"/>
          <w:lang w:val="uk-UA"/>
        </w:rPr>
        <w:t>Item</w:t>
      </w:r>
      <w:proofErr w:type="spellEnd"/>
      <w:r w:rsidRPr="002E02BF">
        <w:rPr>
          <w:sz w:val="28"/>
          <w:szCs w:val="28"/>
          <w:lang w:val="uk-UA"/>
        </w:rPr>
        <w:t xml:space="preserve"> </w:t>
      </w:r>
      <w:proofErr w:type="spellStart"/>
      <w:r w:rsidRPr="002E02BF">
        <w:rPr>
          <w:sz w:val="28"/>
          <w:szCs w:val="28"/>
          <w:lang w:val="uk-UA"/>
        </w:rPr>
        <w:t>Number</w:t>
      </w:r>
      <w:proofErr w:type="spellEnd"/>
      <w:r w:rsidRPr="002E02BF">
        <w:rPr>
          <w:sz w:val="28"/>
          <w:szCs w:val="28"/>
          <w:lang w:val="uk-UA"/>
        </w:rPr>
        <w:t xml:space="preserve"> від організації GS1</w:t>
      </w:r>
      <w:r w:rsidRPr="009675BC">
        <w:rPr>
          <w:sz w:val="28"/>
          <w:szCs w:val="28"/>
          <w:lang w:val="uk-UA"/>
        </w:rPr>
        <w:t>[</w:t>
      </w:r>
      <w:r w:rsidRPr="00EB5A76">
        <w:rPr>
          <w:sz w:val="28"/>
          <w:szCs w:val="28"/>
          <w:lang w:val="uk-UA"/>
        </w:rPr>
        <w:t>7</w:t>
      </w:r>
      <w:r w:rsidRPr="009675BC">
        <w:rPr>
          <w:sz w:val="28"/>
          <w:szCs w:val="28"/>
          <w:lang w:val="uk-UA"/>
        </w:rPr>
        <w:t>]</w:t>
      </w:r>
      <w:r w:rsidRPr="002E02BF">
        <w:rPr>
          <w:sz w:val="28"/>
          <w:szCs w:val="28"/>
          <w:lang w:val="uk-UA"/>
        </w:rPr>
        <w:t>; ті самі числа можуть називатися GTIN і можуть бути закодовані в інших символах штрих-коду, визначених GS1. Штрих-коди EAN використовуються в усьому світі для пошуку в точках роздрібної торгівлі, але також можуть використовуватися як цифри для інших цілей, таких як оптове замовлення або облік. Ці штрих-коди представляють лише цифри 0–9, на відміну від деяких інших символів штрих-коду, які можуть представляти додаткові символи.</w:t>
      </w:r>
    </w:p>
    <w:p w14:paraId="48DF1FC5" w14:textId="77777777" w:rsidR="007A4C78" w:rsidRDefault="007A4C78" w:rsidP="007A4C78">
      <w:pPr>
        <w:spacing w:line="360" w:lineRule="auto"/>
        <w:ind w:firstLine="709"/>
        <w:jc w:val="both"/>
        <w:rPr>
          <w:sz w:val="28"/>
          <w:szCs w:val="28"/>
          <w:lang w:val="uk-UA"/>
        </w:rPr>
      </w:pPr>
    </w:p>
    <w:p w14:paraId="32D2A075"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12C90BAB" wp14:editId="45D16B53">
            <wp:extent cx="4832032" cy="2714625"/>
            <wp:effectExtent l="0" t="0" r="698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62612" cy="2731805"/>
                    </a:xfrm>
                    <a:prstGeom prst="rect">
                      <a:avLst/>
                    </a:prstGeom>
                    <a:noFill/>
                    <a:ln>
                      <a:noFill/>
                    </a:ln>
                  </pic:spPr>
                </pic:pic>
              </a:graphicData>
            </a:graphic>
          </wp:inline>
        </w:drawing>
      </w:r>
    </w:p>
    <w:p w14:paraId="556284D1" w14:textId="77777777" w:rsidR="007A4C78" w:rsidRPr="009675BC" w:rsidRDefault="007A4C78" w:rsidP="007A4C78">
      <w:pPr>
        <w:spacing w:line="360" w:lineRule="auto"/>
        <w:jc w:val="center"/>
        <w:rPr>
          <w:sz w:val="28"/>
          <w:szCs w:val="28"/>
        </w:rPr>
      </w:pPr>
      <w:r>
        <w:rPr>
          <w:sz w:val="28"/>
          <w:szCs w:val="28"/>
          <w:lang w:val="uk-UA"/>
        </w:rPr>
        <w:t xml:space="preserve">Рисунок 1.7 – Зображення штрихового коду </w:t>
      </w:r>
      <w:r>
        <w:rPr>
          <w:sz w:val="28"/>
          <w:szCs w:val="28"/>
          <w:lang w:val="en-US"/>
        </w:rPr>
        <w:t>EAN</w:t>
      </w:r>
      <w:r w:rsidRPr="009675BC">
        <w:rPr>
          <w:sz w:val="28"/>
          <w:szCs w:val="28"/>
        </w:rPr>
        <w:t>-13</w:t>
      </w:r>
    </w:p>
    <w:p w14:paraId="3F8E1760" w14:textId="77777777" w:rsidR="007A4C78" w:rsidRPr="009675BC" w:rsidRDefault="007A4C78" w:rsidP="007A4C78">
      <w:pPr>
        <w:spacing w:line="360" w:lineRule="auto"/>
        <w:jc w:val="center"/>
        <w:rPr>
          <w:sz w:val="28"/>
          <w:szCs w:val="28"/>
        </w:rPr>
      </w:pPr>
    </w:p>
    <w:p w14:paraId="4923825C" w14:textId="77777777" w:rsidR="007A4C78" w:rsidRPr="002E02BF" w:rsidRDefault="007A4C78" w:rsidP="007A4C78">
      <w:pPr>
        <w:spacing w:line="360" w:lineRule="auto"/>
        <w:ind w:firstLine="709"/>
        <w:jc w:val="both"/>
        <w:rPr>
          <w:sz w:val="28"/>
          <w:szCs w:val="28"/>
          <w:lang w:val="uk-UA"/>
        </w:rPr>
      </w:pPr>
      <w:r w:rsidRPr="002E02BF">
        <w:rPr>
          <w:sz w:val="28"/>
          <w:szCs w:val="28"/>
          <w:lang w:val="uk-UA"/>
        </w:rPr>
        <w:t xml:space="preserve">Найбільш часто використовуваним стандартом EAN є </w:t>
      </w:r>
      <w:proofErr w:type="spellStart"/>
      <w:r w:rsidRPr="002E02BF">
        <w:rPr>
          <w:sz w:val="28"/>
          <w:szCs w:val="28"/>
          <w:lang w:val="uk-UA"/>
        </w:rPr>
        <w:t>тринадцятизначний</w:t>
      </w:r>
      <w:proofErr w:type="spellEnd"/>
      <w:r w:rsidRPr="002E02BF">
        <w:rPr>
          <w:sz w:val="28"/>
          <w:szCs w:val="28"/>
          <w:lang w:val="uk-UA"/>
        </w:rPr>
        <w:t xml:space="preserve"> EAN-13</w:t>
      </w:r>
      <w:r>
        <w:rPr>
          <w:sz w:val="28"/>
          <w:szCs w:val="28"/>
          <w:lang w:val="uk-UA"/>
        </w:rPr>
        <w:t xml:space="preserve"> </w:t>
      </w:r>
      <w:r>
        <w:rPr>
          <w:sz w:val="28"/>
          <w:szCs w:val="28"/>
        </w:rPr>
        <w:t>(</w:t>
      </w:r>
      <w:r>
        <w:rPr>
          <w:sz w:val="28"/>
          <w:szCs w:val="28"/>
          <w:lang w:val="uk-UA"/>
        </w:rPr>
        <w:t>р</w:t>
      </w:r>
      <w:proofErr w:type="spellStart"/>
      <w:r>
        <w:rPr>
          <w:sz w:val="28"/>
          <w:szCs w:val="28"/>
        </w:rPr>
        <w:t>исунок</w:t>
      </w:r>
      <w:proofErr w:type="spellEnd"/>
      <w:r>
        <w:rPr>
          <w:sz w:val="28"/>
          <w:szCs w:val="28"/>
          <w:lang w:val="uk-UA"/>
        </w:rPr>
        <w:t xml:space="preserve"> 1.7)</w:t>
      </w:r>
      <w:r w:rsidRPr="002E02BF">
        <w:rPr>
          <w:sz w:val="28"/>
          <w:szCs w:val="28"/>
          <w:lang w:val="uk-UA"/>
        </w:rPr>
        <w:t xml:space="preserve">, </w:t>
      </w:r>
      <w:proofErr w:type="spellStart"/>
      <w:r w:rsidRPr="002E02BF">
        <w:rPr>
          <w:sz w:val="28"/>
          <w:szCs w:val="28"/>
          <w:lang w:val="uk-UA"/>
        </w:rPr>
        <w:t>наднабір</w:t>
      </w:r>
      <w:proofErr w:type="spellEnd"/>
      <w:r w:rsidRPr="002E02BF">
        <w:rPr>
          <w:sz w:val="28"/>
          <w:szCs w:val="28"/>
          <w:lang w:val="uk-UA"/>
        </w:rPr>
        <w:t xml:space="preserve"> оригінального 12-значного стандарту універсального коду товару (UPC-A), розробленого в 1970 році </w:t>
      </w:r>
      <w:proofErr w:type="spellStart"/>
      <w:r w:rsidRPr="002E02BF">
        <w:rPr>
          <w:sz w:val="28"/>
          <w:szCs w:val="28"/>
          <w:lang w:val="uk-UA"/>
        </w:rPr>
        <w:t>Джорджем</w:t>
      </w:r>
      <w:proofErr w:type="spellEnd"/>
      <w:r w:rsidRPr="002E02BF">
        <w:rPr>
          <w:sz w:val="28"/>
          <w:szCs w:val="28"/>
          <w:lang w:val="uk-UA"/>
        </w:rPr>
        <w:t xml:space="preserve"> </w:t>
      </w:r>
      <w:proofErr w:type="spellStart"/>
      <w:r w:rsidRPr="002E02BF">
        <w:rPr>
          <w:sz w:val="28"/>
          <w:szCs w:val="28"/>
          <w:lang w:val="uk-UA"/>
        </w:rPr>
        <w:t>Дж</w:t>
      </w:r>
      <w:proofErr w:type="spellEnd"/>
      <w:r w:rsidRPr="002E02BF">
        <w:rPr>
          <w:sz w:val="28"/>
          <w:szCs w:val="28"/>
          <w:lang w:val="uk-UA"/>
        </w:rPr>
        <w:t xml:space="preserve">. </w:t>
      </w:r>
      <w:proofErr w:type="spellStart"/>
      <w:r w:rsidRPr="002E02BF">
        <w:rPr>
          <w:sz w:val="28"/>
          <w:szCs w:val="28"/>
          <w:lang w:val="uk-UA"/>
        </w:rPr>
        <w:t>Лорером</w:t>
      </w:r>
      <w:proofErr w:type="spellEnd"/>
      <w:r w:rsidRPr="002E02BF">
        <w:rPr>
          <w:sz w:val="28"/>
          <w:szCs w:val="28"/>
          <w:lang w:val="uk-UA"/>
        </w:rPr>
        <w:t xml:space="preserve">. Номер EAN-13 містить 3-значний префікс GS1 (вказує країну реєстрації або спеціальний тип продукту). Префікс з першою цифрою "0" вказує на 12-значний код UPC-A, який слідує далі. Префікс із першими двома цифрами «45» або «49» вказує на японський номер </w:t>
      </w:r>
      <w:proofErr w:type="spellStart"/>
      <w:r w:rsidRPr="002E02BF">
        <w:rPr>
          <w:sz w:val="28"/>
          <w:szCs w:val="28"/>
          <w:lang w:val="uk-UA"/>
        </w:rPr>
        <w:t>артикула</w:t>
      </w:r>
      <w:proofErr w:type="spellEnd"/>
      <w:r w:rsidRPr="002E02BF">
        <w:rPr>
          <w:sz w:val="28"/>
          <w:szCs w:val="28"/>
          <w:lang w:val="uk-UA"/>
        </w:rPr>
        <w:t xml:space="preserve"> (JAN)</w:t>
      </w:r>
      <w:r w:rsidRPr="00EB5A76">
        <w:rPr>
          <w:sz w:val="28"/>
          <w:szCs w:val="28"/>
        </w:rPr>
        <w:t>[8]</w:t>
      </w:r>
      <w:r w:rsidRPr="002E02BF">
        <w:rPr>
          <w:sz w:val="28"/>
          <w:szCs w:val="28"/>
          <w:lang w:val="uk-UA"/>
        </w:rPr>
        <w:t>.</w:t>
      </w:r>
    </w:p>
    <w:p w14:paraId="724CDE02" w14:textId="77777777" w:rsidR="007A4C78" w:rsidRDefault="007A4C78" w:rsidP="007A4C78">
      <w:pPr>
        <w:spacing w:line="360" w:lineRule="auto"/>
        <w:ind w:firstLine="709"/>
        <w:jc w:val="both"/>
        <w:rPr>
          <w:sz w:val="28"/>
          <w:szCs w:val="28"/>
          <w:lang w:val="uk-UA"/>
        </w:rPr>
      </w:pPr>
      <w:r w:rsidRPr="002E02BF">
        <w:rPr>
          <w:sz w:val="28"/>
          <w:szCs w:val="28"/>
          <w:lang w:val="uk-UA"/>
        </w:rPr>
        <w:t xml:space="preserve">Рідше використовуваний 8-значний штрих-код EAN-8 був введений для використання на невеликих упаковках, де EAN-13 був би занадто великим. </w:t>
      </w:r>
      <w:r>
        <w:rPr>
          <w:sz w:val="28"/>
          <w:szCs w:val="28"/>
          <w:lang w:val="uk-UA"/>
        </w:rPr>
        <w:lastRenderedPageBreak/>
        <w:t>Дво</w:t>
      </w:r>
      <w:r w:rsidRPr="002E02BF">
        <w:rPr>
          <w:sz w:val="28"/>
          <w:szCs w:val="28"/>
          <w:lang w:val="uk-UA"/>
        </w:rPr>
        <w:t>значний EAN-2 і 5-значний EAN-5 є додатковими штрих-кодами, розміщеними з правого боку EAN-13 або UPC. Зазвичай вони використовуються для періодичних видань, таких як журнали або книги, щоб позначити номер випуску поточного року; і зважені продукти, як-от продукти харчування, щоб вказати рекомендовану роздрібну ціну виробника</w:t>
      </w:r>
      <w:r w:rsidRPr="00EB5A76">
        <w:rPr>
          <w:sz w:val="28"/>
          <w:szCs w:val="28"/>
        </w:rPr>
        <w:t>[9]</w:t>
      </w:r>
      <w:r w:rsidRPr="002E02BF">
        <w:rPr>
          <w:sz w:val="28"/>
          <w:szCs w:val="28"/>
          <w:lang w:val="uk-UA"/>
        </w:rPr>
        <w:t>.</w:t>
      </w:r>
    </w:p>
    <w:p w14:paraId="09EDE3B9" w14:textId="77777777" w:rsidR="007A4C78" w:rsidRDefault="007A4C78" w:rsidP="007A4C78">
      <w:pPr>
        <w:spacing w:line="360" w:lineRule="auto"/>
        <w:ind w:firstLine="709"/>
        <w:jc w:val="both"/>
        <w:rPr>
          <w:sz w:val="28"/>
          <w:szCs w:val="28"/>
          <w:lang w:val="uk-UA"/>
        </w:rPr>
      </w:pPr>
      <w:proofErr w:type="spellStart"/>
      <w:r w:rsidRPr="00B93E69">
        <w:rPr>
          <w:sz w:val="28"/>
          <w:szCs w:val="28"/>
          <w:lang w:val="uk-UA"/>
        </w:rPr>
        <w:t>Aztec</w:t>
      </w:r>
      <w:proofErr w:type="spellEnd"/>
      <w:r w:rsidRPr="00B93E69">
        <w:rPr>
          <w:sz w:val="28"/>
          <w:szCs w:val="28"/>
          <w:lang w:val="uk-UA"/>
        </w:rPr>
        <w:t xml:space="preserve"> </w:t>
      </w:r>
      <w:proofErr w:type="spellStart"/>
      <w:r w:rsidRPr="00B93E69">
        <w:rPr>
          <w:sz w:val="28"/>
          <w:szCs w:val="28"/>
          <w:lang w:val="uk-UA"/>
        </w:rPr>
        <w:t>Code</w:t>
      </w:r>
      <w:proofErr w:type="spellEnd"/>
      <w:r w:rsidRPr="00B93E69">
        <w:rPr>
          <w:sz w:val="28"/>
          <w:szCs w:val="28"/>
          <w:lang w:val="uk-UA"/>
        </w:rPr>
        <w:t xml:space="preserve"> — це тип двовимірного штрих-коду, винайдений Ендрю </w:t>
      </w:r>
      <w:proofErr w:type="spellStart"/>
      <w:r w:rsidRPr="00B93E69">
        <w:rPr>
          <w:sz w:val="28"/>
          <w:szCs w:val="28"/>
          <w:lang w:val="uk-UA"/>
        </w:rPr>
        <w:t>Лонгакр</w:t>
      </w:r>
      <w:proofErr w:type="spellEnd"/>
      <w:r w:rsidRPr="00B93E69">
        <w:rPr>
          <w:sz w:val="28"/>
          <w:szCs w:val="28"/>
          <w:lang w:val="uk-UA"/>
        </w:rPr>
        <w:t xml:space="preserve">-молодшим і Робертом </w:t>
      </w:r>
      <w:proofErr w:type="spellStart"/>
      <w:r w:rsidRPr="00B93E69">
        <w:rPr>
          <w:sz w:val="28"/>
          <w:szCs w:val="28"/>
          <w:lang w:val="uk-UA"/>
        </w:rPr>
        <w:t>Хассі</w:t>
      </w:r>
      <w:proofErr w:type="spellEnd"/>
      <w:r w:rsidRPr="00B93E69">
        <w:rPr>
          <w:sz w:val="28"/>
          <w:szCs w:val="28"/>
          <w:lang w:val="uk-UA"/>
        </w:rPr>
        <w:t xml:space="preserve"> в 1995 році. Код був опублікований компанією AIM </w:t>
      </w:r>
      <w:proofErr w:type="spellStart"/>
      <w:r w:rsidRPr="00B93E69">
        <w:rPr>
          <w:sz w:val="28"/>
          <w:szCs w:val="28"/>
          <w:lang w:val="uk-UA"/>
        </w:rPr>
        <w:t>Inc</w:t>
      </w:r>
      <w:proofErr w:type="spellEnd"/>
      <w:r w:rsidRPr="00B93E69">
        <w:rPr>
          <w:sz w:val="28"/>
          <w:szCs w:val="28"/>
          <w:lang w:val="uk-UA"/>
        </w:rPr>
        <w:t xml:space="preserve">. у 1997 році. </w:t>
      </w:r>
      <w:r>
        <w:rPr>
          <w:sz w:val="28"/>
          <w:szCs w:val="28"/>
          <w:lang w:val="uk-UA"/>
        </w:rPr>
        <w:t>Не зважаючи на те, що</w:t>
      </w:r>
      <w:r w:rsidRPr="00B93E69">
        <w:rPr>
          <w:sz w:val="28"/>
          <w:szCs w:val="28"/>
          <w:lang w:val="uk-UA"/>
        </w:rPr>
        <w:t xml:space="preserve"> </w:t>
      </w:r>
      <w:proofErr w:type="spellStart"/>
      <w:r w:rsidRPr="00B93E69">
        <w:rPr>
          <w:sz w:val="28"/>
          <w:szCs w:val="28"/>
          <w:lang w:val="uk-UA"/>
        </w:rPr>
        <w:t>Aztec</w:t>
      </w:r>
      <w:proofErr w:type="spellEnd"/>
      <w:r w:rsidRPr="00B93E69">
        <w:rPr>
          <w:sz w:val="28"/>
          <w:szCs w:val="28"/>
          <w:lang w:val="uk-UA"/>
        </w:rPr>
        <w:t xml:space="preserve"> </w:t>
      </w:r>
      <w:proofErr w:type="spellStart"/>
      <w:r w:rsidRPr="00B93E69">
        <w:rPr>
          <w:sz w:val="28"/>
          <w:szCs w:val="28"/>
          <w:lang w:val="uk-UA"/>
        </w:rPr>
        <w:t>Code</w:t>
      </w:r>
      <w:proofErr w:type="spellEnd"/>
      <w:r>
        <w:rPr>
          <w:sz w:val="28"/>
          <w:szCs w:val="28"/>
          <w:lang w:val="uk-UA"/>
        </w:rPr>
        <w:t xml:space="preserve"> </w:t>
      </w:r>
      <w:r w:rsidRPr="00B93E69">
        <w:rPr>
          <w:sz w:val="28"/>
          <w:szCs w:val="28"/>
          <w:lang w:val="uk-UA"/>
        </w:rPr>
        <w:t>був запатентований, цей патент офіційно став суспільним надбанням. Названий на честь подібності центрального візерунка шукача до піраміди ацтеків, код ацтеків може використовувати менше місця, ніж інші матричні штрих-коди, оскільки він не вимагає навколишньої пустої «тихої зони».</w:t>
      </w:r>
    </w:p>
    <w:p w14:paraId="0645E064"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0E0F1E94" wp14:editId="7514DBEB">
            <wp:extent cx="2962275" cy="284797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62275" cy="2847975"/>
                    </a:xfrm>
                    <a:prstGeom prst="rect">
                      <a:avLst/>
                    </a:prstGeom>
                    <a:noFill/>
                    <a:ln>
                      <a:noFill/>
                    </a:ln>
                  </pic:spPr>
                </pic:pic>
              </a:graphicData>
            </a:graphic>
          </wp:inline>
        </w:drawing>
      </w:r>
    </w:p>
    <w:p w14:paraId="41BE07F0" w14:textId="77777777" w:rsidR="007A4C78" w:rsidRPr="009675BC" w:rsidRDefault="007A4C78" w:rsidP="007A4C78">
      <w:pPr>
        <w:spacing w:line="360" w:lineRule="auto"/>
        <w:jc w:val="center"/>
        <w:rPr>
          <w:sz w:val="28"/>
          <w:szCs w:val="28"/>
        </w:rPr>
      </w:pPr>
      <w:r>
        <w:rPr>
          <w:sz w:val="28"/>
          <w:szCs w:val="28"/>
          <w:lang w:val="uk-UA"/>
        </w:rPr>
        <w:t xml:space="preserve">Рисунок 1.8 – Зображення матричного коду </w:t>
      </w:r>
      <w:r>
        <w:rPr>
          <w:sz w:val="28"/>
          <w:szCs w:val="28"/>
          <w:lang w:val="en-US"/>
        </w:rPr>
        <w:t>Aztec</w:t>
      </w:r>
    </w:p>
    <w:p w14:paraId="32435117" w14:textId="77777777" w:rsidR="007A4C78" w:rsidRPr="006850D4" w:rsidRDefault="007A4C78" w:rsidP="007A4C78">
      <w:pPr>
        <w:spacing w:line="360" w:lineRule="auto"/>
        <w:jc w:val="center"/>
        <w:rPr>
          <w:sz w:val="28"/>
          <w:szCs w:val="28"/>
          <w:lang w:val="uk-UA"/>
        </w:rPr>
      </w:pPr>
    </w:p>
    <w:p w14:paraId="5B8A9D18" w14:textId="77777777" w:rsidR="007A4C78" w:rsidRPr="00B93E69" w:rsidRDefault="007A4C78" w:rsidP="007A4C78">
      <w:pPr>
        <w:spacing w:line="360" w:lineRule="auto"/>
        <w:ind w:firstLine="709"/>
        <w:jc w:val="both"/>
        <w:rPr>
          <w:sz w:val="28"/>
          <w:szCs w:val="28"/>
          <w:lang w:val="uk-UA"/>
        </w:rPr>
      </w:pPr>
      <w:r>
        <w:rPr>
          <w:sz w:val="28"/>
          <w:szCs w:val="28"/>
          <w:lang w:val="uk-UA"/>
        </w:rPr>
        <w:t>Код</w:t>
      </w:r>
      <w:r w:rsidRPr="00B93E69">
        <w:rPr>
          <w:sz w:val="28"/>
          <w:szCs w:val="28"/>
          <w:lang w:val="uk-UA"/>
        </w:rPr>
        <w:t xml:space="preserve"> побудовано на квадратній сітці з візерунком у вигляді </w:t>
      </w:r>
      <w:r>
        <w:rPr>
          <w:sz w:val="28"/>
          <w:szCs w:val="28"/>
          <w:lang w:val="uk-UA"/>
        </w:rPr>
        <w:t>мішені</w:t>
      </w:r>
      <w:r w:rsidRPr="00B93E69">
        <w:rPr>
          <w:sz w:val="28"/>
          <w:szCs w:val="28"/>
          <w:lang w:val="uk-UA"/>
        </w:rPr>
        <w:t xml:space="preserve"> в центрі для розташування коду</w:t>
      </w:r>
      <w:r>
        <w:rPr>
          <w:sz w:val="28"/>
          <w:szCs w:val="28"/>
          <w:lang w:val="uk-UA"/>
        </w:rPr>
        <w:t xml:space="preserve"> (рисунок 1.8)</w:t>
      </w:r>
      <w:r w:rsidRPr="00B93E69">
        <w:rPr>
          <w:sz w:val="28"/>
          <w:szCs w:val="28"/>
          <w:lang w:val="uk-UA"/>
        </w:rPr>
        <w:t xml:space="preserve">. Дані кодуються в концентричних квадратних кільцях навколо </w:t>
      </w:r>
      <w:r>
        <w:rPr>
          <w:sz w:val="28"/>
          <w:szCs w:val="28"/>
          <w:lang w:val="uk-UA"/>
        </w:rPr>
        <w:t xml:space="preserve">центрального </w:t>
      </w:r>
      <w:r w:rsidRPr="00B93E69">
        <w:rPr>
          <w:sz w:val="28"/>
          <w:szCs w:val="28"/>
          <w:lang w:val="uk-UA"/>
        </w:rPr>
        <w:t>візерунка</w:t>
      </w:r>
      <w:r>
        <w:rPr>
          <w:sz w:val="28"/>
          <w:szCs w:val="28"/>
          <w:lang w:val="uk-UA"/>
        </w:rPr>
        <w:t>, яке</w:t>
      </w:r>
      <w:r w:rsidRPr="00B93E69">
        <w:rPr>
          <w:sz w:val="28"/>
          <w:szCs w:val="28"/>
          <w:lang w:val="uk-UA"/>
        </w:rPr>
        <w:t xml:space="preserve"> має розміри 9×9 або 13×13 пікселів, і один ряд пікселів навколо кодує основні параметри кодування, створюючи «ядро» з 11×11 або 15×15 квадратів. Дані додаються «шарами», кожен із яких містить два кільця пікселів, що дає загальні розміри 15×15, 19×19, 23×23 тощо.</w:t>
      </w:r>
    </w:p>
    <w:p w14:paraId="6FB99555" w14:textId="77777777" w:rsidR="007A4C78" w:rsidRDefault="007A4C78" w:rsidP="007A4C78">
      <w:pPr>
        <w:spacing w:line="360" w:lineRule="auto"/>
        <w:ind w:firstLine="709"/>
        <w:jc w:val="both"/>
        <w:rPr>
          <w:sz w:val="28"/>
          <w:szCs w:val="28"/>
          <w:lang w:val="uk-UA"/>
        </w:rPr>
      </w:pPr>
      <w:r w:rsidRPr="00B93E69">
        <w:rPr>
          <w:sz w:val="28"/>
          <w:szCs w:val="28"/>
          <w:lang w:val="uk-UA"/>
        </w:rPr>
        <w:lastRenderedPageBreak/>
        <w:t>На кутах ядра є позначки орієнтації, що дозволяють прочитати код при повороті або відображенні. Декодування починається з кута з трьома чорними пікселями і продовжується за годинниковою стрілкою до кутів з двома, одним і нульовим чорними пікселями. Змінні пікселі в центральному ядрі кодують розмір, тому не потрібно позначати межу коду порожньою «тихою зоною», хоча деяким зчитувачам штрих-кодів вона потрібна.</w:t>
      </w:r>
    </w:p>
    <w:p w14:paraId="3DA2C222" w14:textId="77777777" w:rsidR="007A4C78" w:rsidRPr="00B93E69" w:rsidRDefault="007A4C78" w:rsidP="007A4C78">
      <w:pPr>
        <w:spacing w:line="360" w:lineRule="auto"/>
        <w:ind w:firstLine="709"/>
        <w:jc w:val="both"/>
        <w:rPr>
          <w:sz w:val="28"/>
          <w:szCs w:val="28"/>
          <w:lang w:val="uk-UA"/>
        </w:rPr>
      </w:pPr>
      <w:r w:rsidRPr="00B93E69">
        <w:rPr>
          <w:sz w:val="28"/>
          <w:szCs w:val="28"/>
          <w:lang w:val="uk-UA"/>
        </w:rPr>
        <w:t>Компактне ядро коду ацтеків може бути оточене від 1 до 4 шарів, створюючи символи від 15×15 (приміщення для 13 цифр або 12 літер) до 27×27. Крім того, є спеціальна «руна» розміром 11×11, яка кодує один байт інформації. Повне ядро підтримує до 32 шарів, 151×151 пікселів, які можуть кодувати 3832 цифри, 3067 літер або 1914 байт даних.</w:t>
      </w:r>
    </w:p>
    <w:p w14:paraId="27FE6DB1" w14:textId="77777777" w:rsidR="007A4C78" w:rsidRPr="00B93E69" w:rsidRDefault="007A4C78" w:rsidP="007A4C78">
      <w:pPr>
        <w:spacing w:line="360" w:lineRule="auto"/>
        <w:ind w:firstLine="709"/>
        <w:jc w:val="both"/>
        <w:rPr>
          <w:sz w:val="28"/>
          <w:szCs w:val="28"/>
          <w:lang w:val="uk-UA"/>
        </w:rPr>
      </w:pPr>
      <w:r w:rsidRPr="00B93E69">
        <w:rPr>
          <w:sz w:val="28"/>
          <w:szCs w:val="28"/>
          <w:lang w:val="uk-UA"/>
        </w:rPr>
        <w:t>Будь-яка частина символу, яка не використовується для основних даних, використовується для виправлення помилок</w:t>
      </w:r>
      <w:r>
        <w:rPr>
          <w:sz w:val="28"/>
          <w:szCs w:val="28"/>
          <w:lang w:val="uk-UA"/>
        </w:rPr>
        <w:t xml:space="preserve"> за алгоритмом</w:t>
      </w:r>
      <w:r w:rsidRPr="00B93E69">
        <w:rPr>
          <w:sz w:val="28"/>
          <w:szCs w:val="28"/>
          <w:lang w:val="uk-UA"/>
        </w:rPr>
        <w:t xml:space="preserve"> </w:t>
      </w:r>
      <w:proofErr w:type="spellStart"/>
      <w:r w:rsidRPr="00B93E69">
        <w:rPr>
          <w:sz w:val="28"/>
          <w:szCs w:val="28"/>
          <w:lang w:val="uk-UA"/>
        </w:rPr>
        <w:t>Ріда</w:t>
      </w:r>
      <w:proofErr w:type="spellEnd"/>
      <w:r w:rsidRPr="00B93E69">
        <w:rPr>
          <w:sz w:val="28"/>
          <w:szCs w:val="28"/>
          <w:lang w:val="uk-UA"/>
        </w:rPr>
        <w:t xml:space="preserve">-Соломона, і розділення повністю налаштовується між </w:t>
      </w:r>
      <w:r>
        <w:rPr>
          <w:sz w:val="28"/>
          <w:szCs w:val="28"/>
          <w:lang w:val="uk-UA"/>
        </w:rPr>
        <w:t>одним</w:t>
      </w:r>
      <w:r w:rsidRPr="00B93E69">
        <w:rPr>
          <w:sz w:val="28"/>
          <w:szCs w:val="28"/>
          <w:lang w:val="uk-UA"/>
        </w:rPr>
        <w:t xml:space="preserve"> словом даних і </w:t>
      </w:r>
      <w:r>
        <w:rPr>
          <w:sz w:val="28"/>
          <w:szCs w:val="28"/>
          <w:lang w:val="uk-UA"/>
        </w:rPr>
        <w:t>трьома</w:t>
      </w:r>
      <w:r w:rsidRPr="00B93E69">
        <w:rPr>
          <w:sz w:val="28"/>
          <w:szCs w:val="28"/>
          <w:lang w:val="uk-UA"/>
        </w:rPr>
        <w:t xml:space="preserve"> перевірочними словами. Рекомендована кількість контрольних слів становить 23% місткості символу плюс </w:t>
      </w:r>
      <w:r>
        <w:rPr>
          <w:sz w:val="28"/>
          <w:szCs w:val="28"/>
          <w:lang w:val="uk-UA"/>
        </w:rPr>
        <w:t>три</w:t>
      </w:r>
      <w:r w:rsidRPr="00B93E69">
        <w:rPr>
          <w:sz w:val="28"/>
          <w:szCs w:val="28"/>
          <w:lang w:val="uk-UA"/>
        </w:rPr>
        <w:t xml:space="preserve"> кодов</w:t>
      </w:r>
      <w:r>
        <w:rPr>
          <w:sz w:val="28"/>
          <w:szCs w:val="28"/>
          <w:lang w:val="uk-UA"/>
        </w:rPr>
        <w:t>их</w:t>
      </w:r>
      <w:r w:rsidRPr="00B93E69">
        <w:rPr>
          <w:sz w:val="28"/>
          <w:szCs w:val="28"/>
          <w:lang w:val="uk-UA"/>
        </w:rPr>
        <w:t xml:space="preserve"> слова.</w:t>
      </w:r>
    </w:p>
    <w:p w14:paraId="66C2E2E2" w14:textId="77777777" w:rsidR="007A4C78" w:rsidRDefault="007A4C78" w:rsidP="007A4C78">
      <w:pPr>
        <w:spacing w:line="360" w:lineRule="auto"/>
        <w:ind w:firstLine="709"/>
        <w:jc w:val="both"/>
        <w:rPr>
          <w:sz w:val="28"/>
          <w:szCs w:val="28"/>
          <w:lang w:val="uk-UA"/>
        </w:rPr>
      </w:pPr>
      <w:r w:rsidRPr="00B93E69">
        <w:rPr>
          <w:sz w:val="28"/>
          <w:szCs w:val="28"/>
          <w:lang w:val="uk-UA"/>
        </w:rPr>
        <w:t>Передбача</w:t>
      </w:r>
      <w:r>
        <w:rPr>
          <w:sz w:val="28"/>
          <w:szCs w:val="28"/>
          <w:lang w:val="uk-UA"/>
        </w:rPr>
        <w:t>лося</w:t>
      </w:r>
      <w:r w:rsidRPr="00B93E69">
        <w:rPr>
          <w:sz w:val="28"/>
          <w:szCs w:val="28"/>
          <w:lang w:val="uk-UA"/>
        </w:rPr>
        <w:t xml:space="preserve">, що </w:t>
      </w:r>
      <w:r w:rsidRPr="007E1804">
        <w:rPr>
          <w:sz w:val="28"/>
          <w:szCs w:val="28"/>
          <w:lang w:val="en-US"/>
        </w:rPr>
        <w:t>Aztec</w:t>
      </w:r>
      <w:r w:rsidRPr="009675BC">
        <w:rPr>
          <w:sz w:val="28"/>
          <w:szCs w:val="28"/>
        </w:rPr>
        <w:t xml:space="preserve"> </w:t>
      </w:r>
      <w:r w:rsidRPr="007E1804">
        <w:rPr>
          <w:sz w:val="28"/>
          <w:szCs w:val="28"/>
          <w:lang w:val="en-US"/>
        </w:rPr>
        <w:t>Code</w:t>
      </w:r>
      <w:r w:rsidRPr="00B93E69">
        <w:rPr>
          <w:sz w:val="28"/>
          <w:szCs w:val="28"/>
          <w:lang w:val="uk-UA"/>
        </w:rPr>
        <w:t xml:space="preserve"> створить читабельні коди за допомогою різних технологій принтера. Він також добре підходить для дисплеїв мобільних телефонів та інших мобільних пристроїв</w:t>
      </w:r>
      <w:r w:rsidRPr="00EB5A76">
        <w:rPr>
          <w:sz w:val="28"/>
          <w:szCs w:val="28"/>
        </w:rPr>
        <w:t>[10]</w:t>
      </w:r>
      <w:r w:rsidRPr="00B93E69">
        <w:rPr>
          <w:sz w:val="28"/>
          <w:szCs w:val="28"/>
          <w:lang w:val="uk-UA"/>
        </w:rPr>
        <w:t>.</w:t>
      </w:r>
    </w:p>
    <w:p w14:paraId="5D86F229" w14:textId="77777777" w:rsidR="007A4C78" w:rsidRDefault="007A4C78" w:rsidP="007A4C78">
      <w:pPr>
        <w:spacing w:line="360" w:lineRule="auto"/>
        <w:ind w:firstLine="709"/>
        <w:jc w:val="both"/>
        <w:rPr>
          <w:sz w:val="28"/>
          <w:szCs w:val="28"/>
          <w:lang w:val="uk-UA"/>
        </w:rPr>
      </w:pPr>
      <w:proofErr w:type="spellStart"/>
      <w:r w:rsidRPr="007E1804">
        <w:rPr>
          <w:sz w:val="28"/>
          <w:szCs w:val="28"/>
          <w:lang w:val="uk-UA"/>
        </w:rPr>
        <w:t>Data</w:t>
      </w:r>
      <w:proofErr w:type="spellEnd"/>
      <w:r w:rsidRPr="007E1804">
        <w:rPr>
          <w:sz w:val="28"/>
          <w:szCs w:val="28"/>
          <w:lang w:val="uk-UA"/>
        </w:rPr>
        <w:t xml:space="preserve"> </w:t>
      </w:r>
      <w:proofErr w:type="spellStart"/>
      <w:r w:rsidRPr="007E1804">
        <w:rPr>
          <w:sz w:val="28"/>
          <w:szCs w:val="28"/>
          <w:lang w:val="uk-UA"/>
        </w:rPr>
        <w:t>Matrix</w:t>
      </w:r>
      <w:proofErr w:type="spellEnd"/>
      <w:r>
        <w:rPr>
          <w:sz w:val="28"/>
          <w:szCs w:val="28"/>
          <w:lang w:val="uk-UA"/>
        </w:rPr>
        <w:t xml:space="preserve"> </w:t>
      </w:r>
      <w:r w:rsidRPr="007E1804">
        <w:rPr>
          <w:sz w:val="28"/>
          <w:szCs w:val="28"/>
          <w:lang w:val="uk-UA"/>
        </w:rPr>
        <w:t xml:space="preserve">— це </w:t>
      </w:r>
      <w:r>
        <w:rPr>
          <w:sz w:val="28"/>
          <w:szCs w:val="28"/>
          <w:lang w:val="uk-UA"/>
        </w:rPr>
        <w:t xml:space="preserve">матричний </w:t>
      </w:r>
      <w:r w:rsidRPr="007E1804">
        <w:rPr>
          <w:sz w:val="28"/>
          <w:szCs w:val="28"/>
          <w:lang w:val="uk-UA"/>
        </w:rPr>
        <w:t>двовимірний код, що складається з чорно-білих «комірок» або точок, розташованих у вигляді квадрата або прямокутника, також відомий як матриця</w:t>
      </w:r>
      <w:r>
        <w:rPr>
          <w:sz w:val="28"/>
          <w:szCs w:val="28"/>
          <w:lang w:val="uk-UA"/>
        </w:rPr>
        <w:t xml:space="preserve"> (рисунок 1.9)</w:t>
      </w:r>
      <w:r w:rsidRPr="007E1804">
        <w:rPr>
          <w:sz w:val="28"/>
          <w:szCs w:val="28"/>
          <w:lang w:val="uk-UA"/>
        </w:rPr>
        <w:t>. Інформація для кодування може бути текстовою або числовою. Звичайний розмір даних становить від кількох байтів до 1556 байт. Довжина закодованих даних залежить від кількості комірок у матриці. Коди виправлення помилок часто використовуються для підвищення надійності: навіть якщо одна або кілька клітинок пошкоджені</w:t>
      </w:r>
      <w:r w:rsidRPr="009675BC">
        <w:rPr>
          <w:sz w:val="28"/>
          <w:szCs w:val="28"/>
          <w:lang w:val="uk-UA"/>
        </w:rPr>
        <w:t xml:space="preserve"> </w:t>
      </w:r>
      <w:r>
        <w:rPr>
          <w:sz w:val="28"/>
          <w:szCs w:val="28"/>
          <w:lang w:val="uk-UA"/>
        </w:rPr>
        <w:t>та</w:t>
      </w:r>
      <w:r w:rsidRPr="007E1804">
        <w:rPr>
          <w:sz w:val="28"/>
          <w:szCs w:val="28"/>
          <w:lang w:val="uk-UA"/>
        </w:rPr>
        <w:t xml:space="preserve"> їх неможливо прочитати, повідомлення все одно можна </w:t>
      </w:r>
      <w:r>
        <w:rPr>
          <w:sz w:val="28"/>
          <w:szCs w:val="28"/>
          <w:lang w:val="uk-UA"/>
        </w:rPr>
        <w:t>декодувати</w:t>
      </w:r>
      <w:r w:rsidRPr="007E1804">
        <w:rPr>
          <w:sz w:val="28"/>
          <w:szCs w:val="28"/>
          <w:lang w:val="uk-UA"/>
        </w:rPr>
        <w:t xml:space="preserve">. </w:t>
      </w:r>
      <w:proofErr w:type="spellStart"/>
      <w:r w:rsidRPr="007E1804">
        <w:rPr>
          <w:sz w:val="28"/>
          <w:szCs w:val="28"/>
          <w:lang w:val="uk-UA"/>
        </w:rPr>
        <w:t>Data</w:t>
      </w:r>
      <w:proofErr w:type="spellEnd"/>
      <w:r w:rsidRPr="007E1804">
        <w:rPr>
          <w:sz w:val="28"/>
          <w:szCs w:val="28"/>
          <w:lang w:val="uk-UA"/>
        </w:rPr>
        <w:t xml:space="preserve"> </w:t>
      </w:r>
      <w:proofErr w:type="spellStart"/>
      <w:r w:rsidRPr="007E1804">
        <w:rPr>
          <w:sz w:val="28"/>
          <w:szCs w:val="28"/>
          <w:lang w:val="uk-UA"/>
        </w:rPr>
        <w:t>Matrix</w:t>
      </w:r>
      <w:proofErr w:type="spellEnd"/>
      <w:r w:rsidRPr="007E1804">
        <w:rPr>
          <w:sz w:val="28"/>
          <w:szCs w:val="28"/>
          <w:lang w:val="uk-UA"/>
        </w:rPr>
        <w:t xml:space="preserve"> може зберігати до 2335 буквено-цифрових символів.</w:t>
      </w:r>
    </w:p>
    <w:p w14:paraId="1D04E49D" w14:textId="77777777" w:rsidR="007A4C78" w:rsidRDefault="007A4C78" w:rsidP="007A4C78">
      <w:pPr>
        <w:spacing w:line="360" w:lineRule="auto"/>
        <w:jc w:val="center"/>
        <w:rPr>
          <w:sz w:val="28"/>
          <w:szCs w:val="28"/>
          <w:lang w:val="uk-UA"/>
        </w:rPr>
      </w:pPr>
      <w:r>
        <w:rPr>
          <w:noProof/>
          <w:sz w:val="28"/>
          <w:szCs w:val="28"/>
          <w:lang w:val="uk-UA"/>
        </w:rPr>
        <w:lastRenderedPageBreak/>
        <w:drawing>
          <wp:inline distT="0" distB="0" distL="0" distR="0" wp14:anchorId="3C45C380" wp14:editId="5B69EC86">
            <wp:extent cx="2981325" cy="294222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92372" cy="2953128"/>
                    </a:xfrm>
                    <a:prstGeom prst="rect">
                      <a:avLst/>
                    </a:prstGeom>
                    <a:noFill/>
                    <a:ln>
                      <a:noFill/>
                    </a:ln>
                  </pic:spPr>
                </pic:pic>
              </a:graphicData>
            </a:graphic>
          </wp:inline>
        </w:drawing>
      </w:r>
    </w:p>
    <w:p w14:paraId="5FC32D14" w14:textId="77777777" w:rsidR="007A4C78" w:rsidRPr="009675BC" w:rsidRDefault="007A4C78" w:rsidP="007A4C78">
      <w:pPr>
        <w:spacing w:line="360" w:lineRule="auto"/>
        <w:jc w:val="center"/>
        <w:rPr>
          <w:sz w:val="28"/>
          <w:szCs w:val="28"/>
        </w:rPr>
      </w:pPr>
      <w:r>
        <w:rPr>
          <w:sz w:val="28"/>
          <w:szCs w:val="28"/>
          <w:lang w:val="uk-UA"/>
        </w:rPr>
        <w:t xml:space="preserve">Рисунок 1.9 – Зображення матричного коду </w:t>
      </w:r>
      <w:r>
        <w:rPr>
          <w:sz w:val="28"/>
          <w:szCs w:val="28"/>
          <w:lang w:val="en-US"/>
        </w:rPr>
        <w:t>Data</w:t>
      </w:r>
      <w:r w:rsidRPr="009675BC">
        <w:rPr>
          <w:sz w:val="28"/>
          <w:szCs w:val="28"/>
        </w:rPr>
        <w:t xml:space="preserve"> </w:t>
      </w:r>
      <w:r>
        <w:rPr>
          <w:sz w:val="28"/>
          <w:szCs w:val="28"/>
          <w:lang w:val="en-US"/>
        </w:rPr>
        <w:t>Matrix</w:t>
      </w:r>
    </w:p>
    <w:p w14:paraId="5DA5547F" w14:textId="77777777" w:rsidR="007A4C78" w:rsidRPr="007E1804" w:rsidRDefault="007A4C78" w:rsidP="007A4C78">
      <w:pPr>
        <w:spacing w:line="360" w:lineRule="auto"/>
        <w:ind w:firstLine="709"/>
        <w:jc w:val="both"/>
        <w:rPr>
          <w:sz w:val="28"/>
          <w:szCs w:val="28"/>
          <w:lang w:val="uk-UA"/>
        </w:rPr>
      </w:pPr>
    </w:p>
    <w:p w14:paraId="2AA76C1F" w14:textId="77777777" w:rsidR="007A4C78" w:rsidRDefault="007A4C78" w:rsidP="007A4C78">
      <w:pPr>
        <w:spacing w:line="360" w:lineRule="auto"/>
        <w:ind w:firstLine="709"/>
        <w:jc w:val="both"/>
        <w:rPr>
          <w:sz w:val="28"/>
          <w:szCs w:val="28"/>
          <w:lang w:val="uk-UA"/>
        </w:rPr>
      </w:pPr>
      <w:r w:rsidRPr="007E1804">
        <w:rPr>
          <w:sz w:val="28"/>
          <w:szCs w:val="28"/>
          <w:lang w:val="uk-UA"/>
        </w:rPr>
        <w:t>Символи даних мають прямокутну форму, зазвичай квадратну і складаються з квадратних «комірок», які представляють біти. Залежно від використовуваного кодування, «світла» комірка представляє 0, а «темна» — 1, або навпаки. Кожна матриця даних складається з двох суцільних суміжних меж у формі «L» (так званий «шаблон пошуку») та двох інших меж, що складаються з чергуються темних і світлих «комірок» або модулів (так звані «шаблон часу»). Усередині цих меж розташовані рядки та стовпці клітинок, що кодують інформацію. Шаблон пошуку використовується для пошуку та орієнтації символу, тоді як шаблон часу забезпечує підрахунок кількості рядків і стовпців у символі. Оскільки в символі закодовано більше даних, кількість комірок (рядків і стовпців) збільшується. Кожен код унікальний. Розміри символів варіюються від 10×10 до 144×144 у новій версії і від 9×9 до 49×49 у старій версії</w:t>
      </w:r>
      <w:r w:rsidRPr="00EB5A76">
        <w:rPr>
          <w:sz w:val="28"/>
          <w:szCs w:val="28"/>
        </w:rPr>
        <w:t>[11]</w:t>
      </w:r>
      <w:r w:rsidRPr="007E1804">
        <w:rPr>
          <w:sz w:val="28"/>
          <w:szCs w:val="28"/>
          <w:lang w:val="uk-UA"/>
        </w:rPr>
        <w:t>.</w:t>
      </w:r>
    </w:p>
    <w:p w14:paraId="73EBAEE2" w14:textId="77777777" w:rsidR="007A4C78" w:rsidRDefault="007A4C78" w:rsidP="007A4C78">
      <w:pPr>
        <w:spacing w:line="360" w:lineRule="auto"/>
        <w:ind w:firstLine="709"/>
        <w:jc w:val="both"/>
        <w:rPr>
          <w:sz w:val="28"/>
          <w:szCs w:val="28"/>
          <w:lang w:val="uk-UA"/>
        </w:rPr>
      </w:pPr>
      <w:r w:rsidRPr="007E1804">
        <w:rPr>
          <w:sz w:val="28"/>
          <w:szCs w:val="28"/>
          <w:lang w:val="uk-UA"/>
        </w:rPr>
        <w:t xml:space="preserve">PDF417 – це лінійний штрих-код із </w:t>
      </w:r>
      <w:r>
        <w:rPr>
          <w:sz w:val="28"/>
          <w:szCs w:val="28"/>
          <w:lang w:val="uk-UA"/>
        </w:rPr>
        <w:t xml:space="preserve">технологією </w:t>
      </w:r>
      <w:proofErr w:type="spellStart"/>
      <w:r w:rsidRPr="007E1804">
        <w:rPr>
          <w:sz w:val="28"/>
          <w:szCs w:val="28"/>
          <w:lang w:val="uk-UA"/>
        </w:rPr>
        <w:t>стекування</w:t>
      </w:r>
      <w:proofErr w:type="spellEnd"/>
      <w:r w:rsidRPr="007E1804">
        <w:rPr>
          <w:sz w:val="28"/>
          <w:szCs w:val="28"/>
          <w:lang w:val="uk-UA"/>
        </w:rPr>
        <w:t xml:space="preserve">, який використовується в різних </w:t>
      </w:r>
      <w:r>
        <w:rPr>
          <w:sz w:val="28"/>
          <w:szCs w:val="28"/>
          <w:lang w:val="uk-UA"/>
        </w:rPr>
        <w:t>задачах</w:t>
      </w:r>
      <w:r w:rsidRPr="007E1804">
        <w:rPr>
          <w:sz w:val="28"/>
          <w:szCs w:val="28"/>
          <w:lang w:val="uk-UA"/>
        </w:rPr>
        <w:t xml:space="preserve">, таких як транспортування, ідентифікаційні картки та управління запасами. «PDF» означає </w:t>
      </w:r>
      <w:proofErr w:type="spellStart"/>
      <w:r w:rsidRPr="007E1804">
        <w:rPr>
          <w:sz w:val="28"/>
          <w:szCs w:val="28"/>
          <w:lang w:val="uk-UA"/>
        </w:rPr>
        <w:t>Portable</w:t>
      </w:r>
      <w:proofErr w:type="spellEnd"/>
      <w:r w:rsidRPr="007E1804">
        <w:rPr>
          <w:sz w:val="28"/>
          <w:szCs w:val="28"/>
          <w:lang w:val="uk-UA"/>
        </w:rPr>
        <w:t xml:space="preserve"> </w:t>
      </w:r>
      <w:proofErr w:type="spellStart"/>
      <w:r w:rsidRPr="007E1804">
        <w:rPr>
          <w:sz w:val="28"/>
          <w:szCs w:val="28"/>
          <w:lang w:val="uk-UA"/>
        </w:rPr>
        <w:t>Data</w:t>
      </w:r>
      <w:proofErr w:type="spellEnd"/>
      <w:r w:rsidRPr="007E1804">
        <w:rPr>
          <w:sz w:val="28"/>
          <w:szCs w:val="28"/>
          <w:lang w:val="uk-UA"/>
        </w:rPr>
        <w:t xml:space="preserve"> </w:t>
      </w:r>
      <w:proofErr w:type="spellStart"/>
      <w:r w:rsidRPr="007E1804">
        <w:rPr>
          <w:sz w:val="28"/>
          <w:szCs w:val="28"/>
          <w:lang w:val="uk-UA"/>
        </w:rPr>
        <w:t>File</w:t>
      </w:r>
      <w:proofErr w:type="spellEnd"/>
      <w:r w:rsidRPr="007E1804">
        <w:rPr>
          <w:sz w:val="28"/>
          <w:szCs w:val="28"/>
          <w:lang w:val="uk-UA"/>
        </w:rPr>
        <w:t>. «417» означає, що кожен шаблон у коді складається з 4 штрихів і пробілів у шаблоні довжиною 17 одиниць (модулів)</w:t>
      </w:r>
      <w:r>
        <w:rPr>
          <w:sz w:val="28"/>
          <w:szCs w:val="28"/>
          <w:lang w:val="uk-UA"/>
        </w:rPr>
        <w:t xml:space="preserve"> (рисунок 1.10)</w:t>
      </w:r>
      <w:r w:rsidRPr="007E1804">
        <w:rPr>
          <w:sz w:val="28"/>
          <w:szCs w:val="28"/>
          <w:lang w:val="uk-UA"/>
        </w:rPr>
        <w:t xml:space="preserve">. Символіку PDF417 винайшов </w:t>
      </w:r>
      <w:proofErr w:type="spellStart"/>
      <w:r w:rsidRPr="007E1804">
        <w:rPr>
          <w:sz w:val="28"/>
          <w:szCs w:val="28"/>
          <w:lang w:val="uk-UA"/>
        </w:rPr>
        <w:t>Ynjiun</w:t>
      </w:r>
      <w:proofErr w:type="spellEnd"/>
      <w:r w:rsidRPr="007E1804">
        <w:rPr>
          <w:sz w:val="28"/>
          <w:szCs w:val="28"/>
          <w:lang w:val="uk-UA"/>
        </w:rPr>
        <w:t xml:space="preserve"> P. </w:t>
      </w:r>
      <w:proofErr w:type="spellStart"/>
      <w:r w:rsidRPr="007E1804">
        <w:rPr>
          <w:sz w:val="28"/>
          <w:szCs w:val="28"/>
          <w:lang w:val="uk-UA"/>
        </w:rPr>
        <w:t>Wang</w:t>
      </w:r>
      <w:proofErr w:type="spellEnd"/>
      <w:r w:rsidRPr="007E1804">
        <w:rPr>
          <w:sz w:val="28"/>
          <w:szCs w:val="28"/>
          <w:lang w:val="uk-UA"/>
        </w:rPr>
        <w:t xml:space="preserve"> в </w:t>
      </w:r>
      <w:proofErr w:type="spellStart"/>
      <w:r w:rsidRPr="007E1804">
        <w:rPr>
          <w:sz w:val="28"/>
          <w:szCs w:val="28"/>
          <w:lang w:val="uk-UA"/>
        </w:rPr>
        <w:t>Symbol</w:t>
      </w:r>
      <w:proofErr w:type="spellEnd"/>
      <w:r w:rsidRPr="007E1804">
        <w:rPr>
          <w:sz w:val="28"/>
          <w:szCs w:val="28"/>
          <w:lang w:val="uk-UA"/>
        </w:rPr>
        <w:t xml:space="preserve"> Technologies у 1991 році.</w:t>
      </w:r>
    </w:p>
    <w:p w14:paraId="33A11B33" w14:textId="77777777" w:rsidR="007A4C78" w:rsidRDefault="007A4C78" w:rsidP="007A4C78">
      <w:pPr>
        <w:spacing w:line="360" w:lineRule="auto"/>
        <w:jc w:val="center"/>
        <w:rPr>
          <w:sz w:val="28"/>
          <w:szCs w:val="28"/>
          <w:lang w:val="uk-UA"/>
        </w:rPr>
      </w:pPr>
      <w:r>
        <w:rPr>
          <w:noProof/>
          <w:sz w:val="28"/>
          <w:szCs w:val="28"/>
          <w:lang w:val="uk-UA"/>
        </w:rPr>
        <w:lastRenderedPageBreak/>
        <w:drawing>
          <wp:inline distT="0" distB="0" distL="0" distR="0" wp14:anchorId="09A3C785" wp14:editId="6B29EFF0">
            <wp:extent cx="6215024" cy="132397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69121" cy="1335499"/>
                    </a:xfrm>
                    <a:prstGeom prst="rect">
                      <a:avLst/>
                    </a:prstGeom>
                    <a:noFill/>
                    <a:ln>
                      <a:noFill/>
                    </a:ln>
                  </pic:spPr>
                </pic:pic>
              </a:graphicData>
            </a:graphic>
          </wp:inline>
        </w:drawing>
      </w:r>
    </w:p>
    <w:p w14:paraId="469D3A2F" w14:textId="77777777" w:rsidR="007A4C78" w:rsidRPr="009675BC" w:rsidRDefault="007A4C78" w:rsidP="007A4C78">
      <w:pPr>
        <w:spacing w:line="360" w:lineRule="auto"/>
        <w:jc w:val="center"/>
        <w:rPr>
          <w:sz w:val="28"/>
          <w:szCs w:val="28"/>
        </w:rPr>
      </w:pPr>
      <w:r>
        <w:rPr>
          <w:sz w:val="28"/>
          <w:szCs w:val="28"/>
          <w:lang w:val="uk-UA"/>
        </w:rPr>
        <w:t xml:space="preserve">Рисунок 1.10 – Зображення штрихового коду </w:t>
      </w:r>
      <w:r>
        <w:rPr>
          <w:sz w:val="28"/>
          <w:szCs w:val="28"/>
          <w:lang w:val="en-US"/>
        </w:rPr>
        <w:t>PDF</w:t>
      </w:r>
      <w:r w:rsidRPr="009675BC">
        <w:rPr>
          <w:sz w:val="28"/>
          <w:szCs w:val="28"/>
        </w:rPr>
        <w:t>417</w:t>
      </w:r>
    </w:p>
    <w:p w14:paraId="18CE01EE" w14:textId="77777777" w:rsidR="007A4C78" w:rsidRDefault="007A4C78" w:rsidP="007A4C78">
      <w:pPr>
        <w:spacing w:line="360" w:lineRule="auto"/>
        <w:ind w:firstLine="709"/>
        <w:jc w:val="both"/>
        <w:rPr>
          <w:sz w:val="28"/>
          <w:szCs w:val="28"/>
          <w:lang w:val="uk-UA"/>
        </w:rPr>
      </w:pPr>
    </w:p>
    <w:p w14:paraId="322CCDAB" w14:textId="77777777" w:rsidR="007A4C78" w:rsidRPr="005C5F84" w:rsidRDefault="007A4C78" w:rsidP="007A4C78">
      <w:pPr>
        <w:spacing w:line="360" w:lineRule="auto"/>
        <w:ind w:firstLine="709"/>
        <w:jc w:val="both"/>
        <w:rPr>
          <w:sz w:val="28"/>
          <w:szCs w:val="28"/>
          <w:lang w:val="uk-UA"/>
        </w:rPr>
      </w:pPr>
      <w:r w:rsidRPr="007E1804">
        <w:rPr>
          <w:sz w:val="28"/>
          <w:szCs w:val="28"/>
          <w:lang w:val="uk-UA"/>
        </w:rPr>
        <w:t xml:space="preserve">PDF417 використовується в багатьох програмах як комерційними, так і державними організаціями. PDF417 є одним із форматів (разом із </w:t>
      </w:r>
      <w:proofErr w:type="spellStart"/>
      <w:r w:rsidRPr="007E1804">
        <w:rPr>
          <w:sz w:val="28"/>
          <w:szCs w:val="28"/>
          <w:lang w:val="uk-UA"/>
        </w:rPr>
        <w:t>Data</w:t>
      </w:r>
      <w:proofErr w:type="spellEnd"/>
      <w:r w:rsidRPr="007E1804">
        <w:rPr>
          <w:sz w:val="28"/>
          <w:szCs w:val="28"/>
          <w:lang w:val="uk-UA"/>
        </w:rPr>
        <w:t xml:space="preserve"> </w:t>
      </w:r>
      <w:proofErr w:type="spellStart"/>
      <w:r w:rsidRPr="007E1804">
        <w:rPr>
          <w:sz w:val="28"/>
          <w:szCs w:val="28"/>
          <w:lang w:val="uk-UA"/>
        </w:rPr>
        <w:t>Matrix</w:t>
      </w:r>
      <w:proofErr w:type="spellEnd"/>
      <w:r w:rsidRPr="007E1804">
        <w:rPr>
          <w:sz w:val="28"/>
          <w:szCs w:val="28"/>
          <w:lang w:val="uk-UA"/>
        </w:rPr>
        <w:t xml:space="preserve">), який можна використовувати для друку поштових відправлень, прийнятих </w:t>
      </w:r>
      <w:r>
        <w:rPr>
          <w:sz w:val="28"/>
          <w:szCs w:val="28"/>
          <w:lang w:val="uk-UA"/>
        </w:rPr>
        <w:t>п</w:t>
      </w:r>
      <w:r w:rsidRPr="007E1804">
        <w:rPr>
          <w:sz w:val="28"/>
          <w:szCs w:val="28"/>
          <w:lang w:val="uk-UA"/>
        </w:rPr>
        <w:t>оштовою службою США. PDF417 також використовується стандартом посадкових талонів зі штриховим кодом (BCBP) авіакомпаній</w:t>
      </w:r>
      <w:r w:rsidRPr="009675BC">
        <w:rPr>
          <w:sz w:val="28"/>
          <w:szCs w:val="28"/>
        </w:rPr>
        <w:t xml:space="preserve">, </w:t>
      </w:r>
      <w:r w:rsidRPr="007E1804">
        <w:rPr>
          <w:sz w:val="28"/>
          <w:szCs w:val="28"/>
          <w:lang w:val="uk-UA"/>
        </w:rPr>
        <w:t xml:space="preserve"> як символ 2D штрих-коду для паперових посадкових талонів. PDF417 є стандартом, обраним Міністерством внутрішньої безпеки як технологія </w:t>
      </w:r>
      <w:proofErr w:type="spellStart"/>
      <w:r w:rsidRPr="007E1804">
        <w:rPr>
          <w:sz w:val="28"/>
          <w:szCs w:val="28"/>
          <w:lang w:val="uk-UA"/>
        </w:rPr>
        <w:t>машиночитаних</w:t>
      </w:r>
      <w:proofErr w:type="spellEnd"/>
      <w:r w:rsidRPr="007E1804">
        <w:rPr>
          <w:sz w:val="28"/>
          <w:szCs w:val="28"/>
          <w:lang w:val="uk-UA"/>
        </w:rPr>
        <w:t xml:space="preserve"> зон для посвідчень водія та ідентифікаційних карток. Штрих-коди PDF417 також містяться у візах і картках перетину кордону.</w:t>
      </w:r>
    </w:p>
    <w:p w14:paraId="7BDAFA86" w14:textId="77777777" w:rsidR="007A4C78" w:rsidRPr="00B36C10" w:rsidRDefault="007A4C78" w:rsidP="007A4C78">
      <w:pPr>
        <w:spacing w:line="360" w:lineRule="auto"/>
        <w:ind w:firstLine="709"/>
        <w:jc w:val="both"/>
        <w:rPr>
          <w:sz w:val="28"/>
          <w:szCs w:val="28"/>
          <w:lang w:val="uk-UA"/>
        </w:rPr>
      </w:pPr>
      <w:r w:rsidRPr="00B36C10">
        <w:rPr>
          <w:sz w:val="28"/>
          <w:szCs w:val="28"/>
          <w:lang w:val="uk-UA"/>
        </w:rPr>
        <w:t>PDF417 використовує базове кодування 929. Кожне кодове слово представляє число від 0 до 928.</w:t>
      </w:r>
    </w:p>
    <w:p w14:paraId="1AC9EBFB" w14:textId="77777777" w:rsidR="007A4C78" w:rsidRPr="00B36C10" w:rsidRDefault="007A4C78" w:rsidP="007A4C78">
      <w:pPr>
        <w:spacing w:line="360" w:lineRule="auto"/>
        <w:ind w:firstLine="709"/>
        <w:jc w:val="both"/>
        <w:rPr>
          <w:sz w:val="28"/>
          <w:szCs w:val="28"/>
          <w:lang w:val="uk-UA"/>
        </w:rPr>
      </w:pPr>
      <w:r w:rsidRPr="00B36C10">
        <w:rPr>
          <w:sz w:val="28"/>
          <w:szCs w:val="28"/>
          <w:lang w:val="uk-UA"/>
        </w:rPr>
        <w:t>Кодові слова представлені шаблонами темних і світлих областей. Кожен з цих шаблонів містить чотири смуги і чотири пробіли (звідки походить 4 в назві). Загальна ширина в 17 разів перевищує ширину найвужчої дозволеної вертикальної смуги (вимір X); ось звідки походить 17 у назві. Кожен шаблон починається зі смуги і закінчується пробілом. Висота рядка повинна бути принаймні в 3 рази більше мінімальної ширини: Y ≥ 3 X.</w:t>
      </w:r>
    </w:p>
    <w:p w14:paraId="4F6EB50E" w14:textId="77777777" w:rsidR="007A4C78" w:rsidRPr="00B36C10" w:rsidRDefault="007A4C78" w:rsidP="007A4C78">
      <w:pPr>
        <w:spacing w:line="360" w:lineRule="auto"/>
        <w:ind w:firstLine="709"/>
        <w:jc w:val="both"/>
        <w:rPr>
          <w:sz w:val="28"/>
          <w:szCs w:val="28"/>
          <w:lang w:val="uk-UA"/>
        </w:rPr>
      </w:pPr>
      <w:r w:rsidRPr="00B36C10">
        <w:rPr>
          <w:sz w:val="28"/>
          <w:szCs w:val="28"/>
          <w:lang w:val="uk-UA"/>
        </w:rPr>
        <w:t xml:space="preserve">Для представлення кожного кодового слова використовуються три різні шаблони штрих-пробілів. Ці шаблони організовані в три групи, відомі як кластери. Кластери позначено мітками 0, 3 і 6. Жодний шаблон бар-пробіл не використовується більше ніж в одному кластері. Рядки символу циклічні через три кластери, тому перший рядок використовує шаблони з нульового кластера, другий </w:t>
      </w:r>
      <w:r w:rsidRPr="00B36C10">
        <w:rPr>
          <w:sz w:val="28"/>
          <w:szCs w:val="28"/>
          <w:lang w:val="uk-UA"/>
        </w:rPr>
        <w:lastRenderedPageBreak/>
        <w:t xml:space="preserve">рядок використовує </w:t>
      </w:r>
      <w:r>
        <w:rPr>
          <w:sz w:val="28"/>
          <w:szCs w:val="28"/>
          <w:lang w:val="uk-UA"/>
        </w:rPr>
        <w:t xml:space="preserve">з </w:t>
      </w:r>
      <w:r w:rsidRPr="00B36C10">
        <w:rPr>
          <w:sz w:val="28"/>
          <w:szCs w:val="28"/>
          <w:lang w:val="uk-UA"/>
        </w:rPr>
        <w:t>третього кластера, третій рядок використовує з шостого кластеру, а рядок під номером чотири знову використовує нульовий кластер</w:t>
      </w:r>
      <w:r w:rsidRPr="00EB5A76">
        <w:rPr>
          <w:sz w:val="28"/>
          <w:szCs w:val="28"/>
        </w:rPr>
        <w:t>[12]</w:t>
      </w:r>
      <w:r w:rsidRPr="00B36C10">
        <w:rPr>
          <w:sz w:val="28"/>
          <w:szCs w:val="28"/>
          <w:lang w:val="uk-UA"/>
        </w:rPr>
        <w:t>.</w:t>
      </w:r>
    </w:p>
    <w:p w14:paraId="6524AEC1" w14:textId="77777777" w:rsidR="007A4C78" w:rsidRDefault="007A4C78" w:rsidP="007A4C78">
      <w:pPr>
        <w:spacing w:line="360" w:lineRule="auto"/>
        <w:ind w:firstLine="709"/>
        <w:jc w:val="both"/>
        <w:rPr>
          <w:sz w:val="28"/>
          <w:szCs w:val="28"/>
          <w:lang w:val="uk-UA"/>
        </w:rPr>
      </w:pPr>
      <w:r w:rsidRPr="00110097">
        <w:rPr>
          <w:sz w:val="28"/>
          <w:szCs w:val="28"/>
          <w:lang w:val="uk-UA"/>
        </w:rPr>
        <w:t>QR-код</w:t>
      </w:r>
      <w:r>
        <w:rPr>
          <w:sz w:val="28"/>
          <w:szCs w:val="28"/>
          <w:lang w:val="uk-UA"/>
        </w:rPr>
        <w:t xml:space="preserve"> </w:t>
      </w:r>
      <w:r w:rsidRPr="00110097">
        <w:rPr>
          <w:sz w:val="28"/>
          <w:szCs w:val="28"/>
          <w:lang w:val="uk-UA"/>
        </w:rPr>
        <w:t xml:space="preserve">— це тип матричного штрих-коду, винайдений у 1994 році японською автомобільною компанією </w:t>
      </w:r>
      <w:proofErr w:type="spellStart"/>
      <w:r w:rsidRPr="00110097">
        <w:rPr>
          <w:sz w:val="28"/>
          <w:szCs w:val="28"/>
          <w:lang w:val="uk-UA"/>
        </w:rPr>
        <w:t>Denso</w:t>
      </w:r>
      <w:proofErr w:type="spellEnd"/>
      <w:r w:rsidRPr="00110097">
        <w:rPr>
          <w:sz w:val="28"/>
          <w:szCs w:val="28"/>
          <w:lang w:val="uk-UA"/>
        </w:rPr>
        <w:t xml:space="preserve"> </w:t>
      </w:r>
      <w:proofErr w:type="spellStart"/>
      <w:r w:rsidRPr="00110097">
        <w:rPr>
          <w:sz w:val="28"/>
          <w:szCs w:val="28"/>
          <w:lang w:val="uk-UA"/>
        </w:rPr>
        <w:t>Wave</w:t>
      </w:r>
      <w:proofErr w:type="spellEnd"/>
      <w:r>
        <w:rPr>
          <w:sz w:val="28"/>
          <w:szCs w:val="28"/>
          <w:lang w:val="uk-UA"/>
        </w:rPr>
        <w:t xml:space="preserve"> (рисунок 1.11)</w:t>
      </w:r>
      <w:r w:rsidRPr="00110097">
        <w:rPr>
          <w:sz w:val="28"/>
          <w:szCs w:val="28"/>
          <w:lang w:val="uk-UA"/>
        </w:rPr>
        <w:t xml:space="preserve">. На практиці QR-коди часто містять дані для локатора, ідентифікатора або </w:t>
      </w:r>
      <w:proofErr w:type="spellStart"/>
      <w:r w:rsidRPr="00110097">
        <w:rPr>
          <w:sz w:val="28"/>
          <w:szCs w:val="28"/>
          <w:lang w:val="uk-UA"/>
        </w:rPr>
        <w:t>трекера</w:t>
      </w:r>
      <w:proofErr w:type="spellEnd"/>
      <w:r w:rsidRPr="00110097">
        <w:rPr>
          <w:sz w:val="28"/>
          <w:szCs w:val="28"/>
          <w:lang w:val="uk-UA"/>
        </w:rPr>
        <w:t xml:space="preserve">, які вказують на веб-сайт або додаток. QR-код використовує чотири стандартизованих режими кодування (числовий, буквено-цифровий, </w:t>
      </w:r>
      <w:proofErr w:type="spellStart"/>
      <w:r w:rsidRPr="00110097">
        <w:rPr>
          <w:sz w:val="28"/>
          <w:szCs w:val="28"/>
          <w:lang w:val="uk-UA"/>
        </w:rPr>
        <w:t>байтовий</w:t>
      </w:r>
      <w:proofErr w:type="spellEnd"/>
      <w:r w:rsidRPr="00110097">
        <w:rPr>
          <w:sz w:val="28"/>
          <w:szCs w:val="28"/>
          <w:lang w:val="uk-UA"/>
        </w:rPr>
        <w:t xml:space="preserve">/двійковий і </w:t>
      </w:r>
      <w:proofErr w:type="spellStart"/>
      <w:r w:rsidRPr="00110097">
        <w:rPr>
          <w:sz w:val="28"/>
          <w:szCs w:val="28"/>
          <w:lang w:val="uk-UA"/>
        </w:rPr>
        <w:t>кандзі</w:t>
      </w:r>
      <w:proofErr w:type="spellEnd"/>
      <w:r w:rsidRPr="00110097">
        <w:rPr>
          <w:sz w:val="28"/>
          <w:szCs w:val="28"/>
          <w:lang w:val="uk-UA"/>
        </w:rPr>
        <w:t>) для ефективного зберігання даних.</w:t>
      </w:r>
    </w:p>
    <w:p w14:paraId="4B5105B1" w14:textId="77777777" w:rsidR="007A4C78" w:rsidRDefault="007A4C78" w:rsidP="007A4C78">
      <w:pPr>
        <w:spacing w:line="360" w:lineRule="auto"/>
        <w:ind w:firstLine="709"/>
        <w:jc w:val="both"/>
        <w:rPr>
          <w:sz w:val="28"/>
          <w:szCs w:val="28"/>
          <w:lang w:val="uk-UA"/>
        </w:rPr>
      </w:pPr>
    </w:p>
    <w:p w14:paraId="7E54407F"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42E6B3FD" wp14:editId="2793B6AC">
            <wp:extent cx="3021918" cy="2962275"/>
            <wp:effectExtent l="0" t="0" r="762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24865" cy="2965163"/>
                    </a:xfrm>
                    <a:prstGeom prst="rect">
                      <a:avLst/>
                    </a:prstGeom>
                    <a:noFill/>
                    <a:ln>
                      <a:noFill/>
                    </a:ln>
                  </pic:spPr>
                </pic:pic>
              </a:graphicData>
            </a:graphic>
          </wp:inline>
        </w:drawing>
      </w:r>
    </w:p>
    <w:p w14:paraId="013B493E" w14:textId="77777777" w:rsidR="007A4C78" w:rsidRPr="009675BC" w:rsidRDefault="007A4C78" w:rsidP="007A4C78">
      <w:pPr>
        <w:spacing w:line="360" w:lineRule="auto"/>
        <w:jc w:val="center"/>
        <w:rPr>
          <w:sz w:val="28"/>
          <w:szCs w:val="28"/>
        </w:rPr>
      </w:pPr>
      <w:r>
        <w:rPr>
          <w:sz w:val="28"/>
          <w:szCs w:val="28"/>
          <w:lang w:val="uk-UA"/>
        </w:rPr>
        <w:t xml:space="preserve">Рисунок 1.11 – Зображення матричного коду </w:t>
      </w:r>
      <w:r>
        <w:rPr>
          <w:sz w:val="28"/>
          <w:szCs w:val="28"/>
          <w:lang w:val="en-US"/>
        </w:rPr>
        <w:t>QR</w:t>
      </w:r>
      <w:r w:rsidRPr="009675BC">
        <w:rPr>
          <w:sz w:val="28"/>
          <w:szCs w:val="28"/>
        </w:rPr>
        <w:t>-</w:t>
      </w:r>
      <w:r>
        <w:rPr>
          <w:sz w:val="28"/>
          <w:szCs w:val="28"/>
          <w:lang w:val="en-US"/>
        </w:rPr>
        <w:t>Code</w:t>
      </w:r>
    </w:p>
    <w:p w14:paraId="5A7581CD" w14:textId="77777777" w:rsidR="007A4C78" w:rsidRPr="009675BC" w:rsidRDefault="007A4C78" w:rsidP="007A4C78">
      <w:pPr>
        <w:spacing w:line="360" w:lineRule="auto"/>
        <w:jc w:val="center"/>
        <w:rPr>
          <w:sz w:val="28"/>
          <w:szCs w:val="28"/>
        </w:rPr>
      </w:pPr>
    </w:p>
    <w:p w14:paraId="69016ABD" w14:textId="77777777" w:rsidR="007A4C78" w:rsidRPr="00110097" w:rsidRDefault="007A4C78" w:rsidP="007A4C78">
      <w:pPr>
        <w:spacing w:line="360" w:lineRule="auto"/>
        <w:ind w:firstLine="709"/>
        <w:jc w:val="both"/>
        <w:rPr>
          <w:sz w:val="28"/>
          <w:szCs w:val="28"/>
          <w:lang w:val="uk-UA"/>
        </w:rPr>
      </w:pPr>
      <w:r w:rsidRPr="00110097">
        <w:rPr>
          <w:sz w:val="28"/>
          <w:szCs w:val="28"/>
          <w:lang w:val="uk-UA"/>
        </w:rPr>
        <w:t xml:space="preserve">Система </w:t>
      </w:r>
      <w:proofErr w:type="spellStart"/>
      <w:r w:rsidRPr="00110097">
        <w:rPr>
          <w:sz w:val="28"/>
          <w:szCs w:val="28"/>
          <w:lang w:val="uk-UA"/>
        </w:rPr>
        <w:t>Quick</w:t>
      </w:r>
      <w:proofErr w:type="spellEnd"/>
      <w:r w:rsidRPr="00110097">
        <w:rPr>
          <w:sz w:val="28"/>
          <w:szCs w:val="28"/>
          <w:lang w:val="uk-UA"/>
        </w:rPr>
        <w:t xml:space="preserve"> </w:t>
      </w:r>
      <w:proofErr w:type="spellStart"/>
      <w:r w:rsidRPr="00110097">
        <w:rPr>
          <w:sz w:val="28"/>
          <w:szCs w:val="28"/>
          <w:lang w:val="uk-UA"/>
        </w:rPr>
        <w:t>Response</w:t>
      </w:r>
      <w:proofErr w:type="spellEnd"/>
      <w:r w:rsidRPr="00110097">
        <w:rPr>
          <w:sz w:val="28"/>
          <w:szCs w:val="28"/>
          <w:lang w:val="uk-UA"/>
        </w:rPr>
        <w:t xml:space="preserve"> стала популярною за межами автомобільної промисловості завдяки її швидкому читанню та більшій ємності зберігання порівняно зі стандартними штрих-кодами UPC. Застосування включають відстеження продукту, ідентифікацію товару, відстеження часу, керування документами та загальний маркетинг.</w:t>
      </w:r>
    </w:p>
    <w:p w14:paraId="7668D516" w14:textId="77777777" w:rsidR="007A4C78" w:rsidRPr="00110097" w:rsidRDefault="007A4C78" w:rsidP="007A4C78">
      <w:pPr>
        <w:spacing w:line="360" w:lineRule="auto"/>
        <w:ind w:firstLine="709"/>
        <w:jc w:val="both"/>
        <w:rPr>
          <w:lang w:val="uk-UA"/>
        </w:rPr>
      </w:pPr>
      <w:r w:rsidRPr="00110097">
        <w:rPr>
          <w:sz w:val="28"/>
          <w:szCs w:val="28"/>
          <w:lang w:val="uk-UA"/>
        </w:rPr>
        <w:t xml:space="preserve">На відміну від старих одновимірних штрих-кодів, які були розроблені для механічного сканування вузьким пучком світла, QR-код виявляє двовимірний цифровий датчик зображення, а потім </w:t>
      </w:r>
      <w:r>
        <w:rPr>
          <w:sz w:val="28"/>
          <w:szCs w:val="28"/>
          <w:lang w:val="uk-UA"/>
        </w:rPr>
        <w:t xml:space="preserve">дані </w:t>
      </w:r>
      <w:r w:rsidRPr="00110097">
        <w:rPr>
          <w:sz w:val="28"/>
          <w:szCs w:val="28"/>
          <w:lang w:val="uk-UA"/>
        </w:rPr>
        <w:t>аналізу</w:t>
      </w:r>
      <w:r>
        <w:rPr>
          <w:sz w:val="28"/>
          <w:szCs w:val="28"/>
          <w:lang w:val="uk-UA"/>
        </w:rPr>
        <w:t>ю</w:t>
      </w:r>
      <w:r w:rsidRPr="00110097">
        <w:rPr>
          <w:sz w:val="28"/>
          <w:szCs w:val="28"/>
          <w:lang w:val="uk-UA"/>
        </w:rPr>
        <w:t xml:space="preserve">ться. </w:t>
      </w:r>
      <w:r>
        <w:rPr>
          <w:sz w:val="28"/>
          <w:szCs w:val="28"/>
          <w:lang w:val="uk-UA"/>
        </w:rPr>
        <w:t>Алгоритм</w:t>
      </w:r>
      <w:r w:rsidRPr="00110097">
        <w:rPr>
          <w:sz w:val="28"/>
          <w:szCs w:val="28"/>
          <w:lang w:val="uk-UA"/>
        </w:rPr>
        <w:t xml:space="preserve"> знаходить три характерні квадрати в кутах зображення QR-коду, використовуючи менший </w:t>
      </w:r>
      <w:r w:rsidRPr="00110097">
        <w:rPr>
          <w:sz w:val="28"/>
          <w:szCs w:val="28"/>
          <w:lang w:val="uk-UA"/>
        </w:rPr>
        <w:lastRenderedPageBreak/>
        <w:t xml:space="preserve">квадрат (або кілька квадратів) біля четвертого кута, щоб нормалізувати зображення за розміром, орієнтацією та кутом огляду. Маленькі точки по всьому QR-коду потім перетворюються на двійкові числа та перевіряються за допомогою корекції помилок </w:t>
      </w:r>
      <w:proofErr w:type="spellStart"/>
      <w:r w:rsidRPr="00110097">
        <w:rPr>
          <w:sz w:val="28"/>
          <w:szCs w:val="28"/>
          <w:lang w:val="uk-UA"/>
        </w:rPr>
        <w:t>Ріда</w:t>
      </w:r>
      <w:proofErr w:type="spellEnd"/>
      <w:r w:rsidRPr="00110097">
        <w:rPr>
          <w:sz w:val="28"/>
          <w:szCs w:val="28"/>
          <w:lang w:val="uk-UA"/>
        </w:rPr>
        <w:t>-Соломона, доки зображення не буде належним чином інтерпретовано. Потім необхідні дані витягуються із шаблонів, які присутні як у горизонтальних, так і у вертикальних компонентах зображення.</w:t>
      </w:r>
      <w:r w:rsidRPr="00110097">
        <w:rPr>
          <w:lang w:val="uk-UA"/>
        </w:rPr>
        <w:t xml:space="preserve"> </w:t>
      </w:r>
    </w:p>
    <w:p w14:paraId="2EC39392" w14:textId="77777777" w:rsidR="007A4C78" w:rsidRPr="00110097" w:rsidRDefault="007A4C78" w:rsidP="007A4C78">
      <w:pPr>
        <w:spacing w:line="360" w:lineRule="auto"/>
        <w:ind w:firstLine="709"/>
        <w:jc w:val="both"/>
        <w:rPr>
          <w:sz w:val="28"/>
          <w:szCs w:val="28"/>
          <w:lang w:val="uk-UA"/>
        </w:rPr>
      </w:pPr>
      <w:r w:rsidRPr="00110097">
        <w:rPr>
          <w:sz w:val="28"/>
          <w:szCs w:val="28"/>
          <w:lang w:val="uk-UA"/>
        </w:rPr>
        <w:t>Кількість даних та байтів виправлення помилок у кожному блоці залежить від  версії (довжини сторони) символу QR та (ii) рівня виправлення помилок, яких чотири. Чим вищий рівень корекції помилок, тим менше обсяг пам’яті. У наступн</w:t>
      </w:r>
      <w:r>
        <w:rPr>
          <w:sz w:val="28"/>
          <w:szCs w:val="28"/>
          <w:lang w:val="uk-UA"/>
        </w:rPr>
        <w:t>ому</w:t>
      </w:r>
      <w:r w:rsidRPr="00110097">
        <w:rPr>
          <w:sz w:val="28"/>
          <w:szCs w:val="28"/>
          <w:lang w:val="uk-UA"/>
        </w:rPr>
        <w:t xml:space="preserve"> </w:t>
      </w:r>
      <w:r>
        <w:rPr>
          <w:sz w:val="28"/>
          <w:szCs w:val="28"/>
          <w:lang w:val="uk-UA"/>
        </w:rPr>
        <w:t>переліку</w:t>
      </w:r>
      <w:r w:rsidRPr="00110097">
        <w:rPr>
          <w:sz w:val="28"/>
          <w:szCs w:val="28"/>
          <w:lang w:val="uk-UA"/>
        </w:rPr>
        <w:t xml:space="preserve"> наведено приблизні можливості виправлення помилок на кожному з чотирьох рівнів:</w:t>
      </w:r>
    </w:p>
    <w:p w14:paraId="20011524" w14:textId="77777777" w:rsidR="007A4C78" w:rsidRPr="00110097" w:rsidRDefault="007A4C78" w:rsidP="007A4C78">
      <w:pPr>
        <w:pStyle w:val="a8"/>
        <w:numPr>
          <w:ilvl w:val="0"/>
          <w:numId w:val="4"/>
        </w:numPr>
        <w:spacing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10097">
        <w:rPr>
          <w:rFonts w:ascii="Times New Roman" w:hAnsi="Times New Roman" w:cs="Times New Roman"/>
          <w:sz w:val="28"/>
          <w:szCs w:val="28"/>
          <w:lang w:val="uk-UA"/>
        </w:rPr>
        <w:t xml:space="preserve">івень L (низький) </w:t>
      </w:r>
      <w:r>
        <w:rPr>
          <w:rFonts w:ascii="Times New Roman" w:hAnsi="Times New Roman" w:cs="Times New Roman"/>
          <w:sz w:val="28"/>
          <w:szCs w:val="28"/>
          <w:lang w:val="uk-UA"/>
        </w:rPr>
        <w:t xml:space="preserve">– </w:t>
      </w:r>
      <w:r w:rsidRPr="00110097">
        <w:rPr>
          <w:rFonts w:ascii="Times New Roman" w:hAnsi="Times New Roman" w:cs="Times New Roman"/>
          <w:sz w:val="28"/>
          <w:szCs w:val="28"/>
          <w:lang w:val="uk-UA"/>
        </w:rPr>
        <w:t>віднов</w:t>
      </w:r>
      <w:r>
        <w:rPr>
          <w:rFonts w:ascii="Times New Roman" w:hAnsi="Times New Roman" w:cs="Times New Roman"/>
          <w:sz w:val="28"/>
          <w:szCs w:val="28"/>
          <w:lang w:val="uk-UA"/>
        </w:rPr>
        <w:t>лення</w:t>
      </w:r>
      <w:r w:rsidRPr="00110097">
        <w:rPr>
          <w:rFonts w:ascii="Times New Roman" w:hAnsi="Times New Roman" w:cs="Times New Roman"/>
          <w:sz w:val="28"/>
          <w:szCs w:val="28"/>
          <w:lang w:val="uk-UA"/>
        </w:rPr>
        <w:t xml:space="preserve"> 7% байтів даних</w:t>
      </w:r>
      <w:r w:rsidRPr="009675BC">
        <w:rPr>
          <w:rFonts w:ascii="Times New Roman" w:hAnsi="Times New Roman" w:cs="Times New Roman"/>
          <w:sz w:val="28"/>
          <w:szCs w:val="28"/>
        </w:rPr>
        <w:t>;</w:t>
      </w:r>
    </w:p>
    <w:p w14:paraId="6494DC65" w14:textId="77777777" w:rsidR="007A4C78" w:rsidRPr="00110097" w:rsidRDefault="007A4C78" w:rsidP="007A4C78">
      <w:pPr>
        <w:pStyle w:val="a8"/>
        <w:numPr>
          <w:ilvl w:val="0"/>
          <w:numId w:val="4"/>
        </w:numPr>
        <w:spacing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10097">
        <w:rPr>
          <w:rFonts w:ascii="Times New Roman" w:hAnsi="Times New Roman" w:cs="Times New Roman"/>
          <w:sz w:val="28"/>
          <w:szCs w:val="28"/>
          <w:lang w:val="uk-UA"/>
        </w:rPr>
        <w:t xml:space="preserve">івень M (середній) </w:t>
      </w:r>
      <w:r>
        <w:rPr>
          <w:rFonts w:ascii="Times New Roman" w:hAnsi="Times New Roman" w:cs="Times New Roman"/>
          <w:sz w:val="28"/>
          <w:szCs w:val="28"/>
          <w:lang w:val="uk-UA"/>
        </w:rPr>
        <w:t xml:space="preserve">– </w:t>
      </w:r>
      <w:r w:rsidRPr="00110097">
        <w:rPr>
          <w:rFonts w:ascii="Times New Roman" w:hAnsi="Times New Roman" w:cs="Times New Roman"/>
          <w:sz w:val="28"/>
          <w:szCs w:val="28"/>
          <w:lang w:val="uk-UA"/>
        </w:rPr>
        <w:t>віднов</w:t>
      </w:r>
      <w:r>
        <w:rPr>
          <w:rFonts w:ascii="Times New Roman" w:hAnsi="Times New Roman" w:cs="Times New Roman"/>
          <w:sz w:val="28"/>
          <w:szCs w:val="28"/>
          <w:lang w:val="uk-UA"/>
        </w:rPr>
        <w:t>лення</w:t>
      </w:r>
      <w:r w:rsidRPr="00110097">
        <w:rPr>
          <w:rFonts w:ascii="Times New Roman" w:hAnsi="Times New Roman" w:cs="Times New Roman"/>
          <w:sz w:val="28"/>
          <w:szCs w:val="28"/>
          <w:lang w:val="uk-UA"/>
        </w:rPr>
        <w:t xml:space="preserve"> 15% байтів даних</w:t>
      </w:r>
      <w:r w:rsidRPr="009675BC">
        <w:rPr>
          <w:rFonts w:ascii="Times New Roman" w:hAnsi="Times New Roman" w:cs="Times New Roman"/>
          <w:sz w:val="28"/>
          <w:szCs w:val="28"/>
        </w:rPr>
        <w:t>;</w:t>
      </w:r>
    </w:p>
    <w:p w14:paraId="3DD7F21F" w14:textId="77777777" w:rsidR="007A4C78" w:rsidRPr="00110097" w:rsidRDefault="007A4C78" w:rsidP="007A4C78">
      <w:pPr>
        <w:pStyle w:val="a8"/>
        <w:numPr>
          <w:ilvl w:val="0"/>
          <w:numId w:val="4"/>
        </w:numPr>
        <w:spacing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10097">
        <w:rPr>
          <w:rFonts w:ascii="Times New Roman" w:hAnsi="Times New Roman" w:cs="Times New Roman"/>
          <w:sz w:val="28"/>
          <w:szCs w:val="28"/>
          <w:lang w:val="uk-UA"/>
        </w:rPr>
        <w:t>івень Q (</w:t>
      </w:r>
      <w:proofErr w:type="spellStart"/>
      <w:r w:rsidRPr="00110097">
        <w:rPr>
          <w:rFonts w:ascii="Times New Roman" w:hAnsi="Times New Roman" w:cs="Times New Roman"/>
          <w:sz w:val="28"/>
          <w:szCs w:val="28"/>
          <w:lang w:val="uk-UA"/>
        </w:rPr>
        <w:t>квартиль</w:t>
      </w:r>
      <w:proofErr w:type="spellEnd"/>
      <w:r w:rsidRPr="0011009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10097">
        <w:rPr>
          <w:rFonts w:ascii="Times New Roman" w:hAnsi="Times New Roman" w:cs="Times New Roman"/>
          <w:sz w:val="28"/>
          <w:szCs w:val="28"/>
          <w:lang w:val="uk-UA"/>
        </w:rPr>
        <w:t>віднов</w:t>
      </w:r>
      <w:r>
        <w:rPr>
          <w:rFonts w:ascii="Times New Roman" w:hAnsi="Times New Roman" w:cs="Times New Roman"/>
          <w:sz w:val="28"/>
          <w:szCs w:val="28"/>
          <w:lang w:val="uk-UA"/>
        </w:rPr>
        <w:t>лення</w:t>
      </w:r>
      <w:r w:rsidRPr="00110097">
        <w:rPr>
          <w:rFonts w:ascii="Times New Roman" w:hAnsi="Times New Roman" w:cs="Times New Roman"/>
          <w:sz w:val="28"/>
          <w:szCs w:val="28"/>
          <w:lang w:val="uk-UA"/>
        </w:rPr>
        <w:t xml:space="preserve"> 25% байтів даних</w:t>
      </w:r>
      <w:r w:rsidRPr="009675BC">
        <w:rPr>
          <w:rFonts w:ascii="Times New Roman" w:hAnsi="Times New Roman" w:cs="Times New Roman"/>
          <w:sz w:val="28"/>
          <w:szCs w:val="28"/>
        </w:rPr>
        <w:t>;</w:t>
      </w:r>
    </w:p>
    <w:p w14:paraId="20706A87" w14:textId="77777777" w:rsidR="007A4C78" w:rsidRPr="00110097" w:rsidRDefault="007A4C78" w:rsidP="007A4C78">
      <w:pPr>
        <w:pStyle w:val="a8"/>
        <w:numPr>
          <w:ilvl w:val="0"/>
          <w:numId w:val="4"/>
        </w:numPr>
        <w:spacing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10097">
        <w:rPr>
          <w:rFonts w:ascii="Times New Roman" w:hAnsi="Times New Roman" w:cs="Times New Roman"/>
          <w:sz w:val="28"/>
          <w:szCs w:val="28"/>
          <w:lang w:val="uk-UA"/>
        </w:rPr>
        <w:t xml:space="preserve">івень H (Високий) </w:t>
      </w:r>
      <w:r>
        <w:rPr>
          <w:rFonts w:ascii="Times New Roman" w:hAnsi="Times New Roman" w:cs="Times New Roman"/>
          <w:sz w:val="28"/>
          <w:szCs w:val="28"/>
          <w:lang w:val="uk-UA"/>
        </w:rPr>
        <w:t xml:space="preserve">– </w:t>
      </w:r>
      <w:r w:rsidRPr="00110097">
        <w:rPr>
          <w:rFonts w:ascii="Times New Roman" w:hAnsi="Times New Roman" w:cs="Times New Roman"/>
          <w:sz w:val="28"/>
          <w:szCs w:val="28"/>
          <w:lang w:val="uk-UA"/>
        </w:rPr>
        <w:t>віднов</w:t>
      </w:r>
      <w:r>
        <w:rPr>
          <w:rFonts w:ascii="Times New Roman" w:hAnsi="Times New Roman" w:cs="Times New Roman"/>
          <w:sz w:val="28"/>
          <w:szCs w:val="28"/>
          <w:lang w:val="uk-UA"/>
        </w:rPr>
        <w:t>лення</w:t>
      </w:r>
      <w:r w:rsidRPr="00110097">
        <w:rPr>
          <w:rFonts w:ascii="Times New Roman" w:hAnsi="Times New Roman" w:cs="Times New Roman"/>
          <w:sz w:val="28"/>
          <w:szCs w:val="28"/>
          <w:lang w:val="uk-UA"/>
        </w:rPr>
        <w:t xml:space="preserve"> 30% байтів даних.</w:t>
      </w:r>
    </w:p>
    <w:p w14:paraId="13B379AA" w14:textId="77777777" w:rsidR="007A4C78" w:rsidRDefault="007A4C78" w:rsidP="007A4C78">
      <w:pPr>
        <w:spacing w:line="360" w:lineRule="auto"/>
        <w:ind w:firstLine="709"/>
        <w:jc w:val="both"/>
        <w:rPr>
          <w:sz w:val="28"/>
          <w:szCs w:val="28"/>
          <w:lang w:val="uk-UA"/>
        </w:rPr>
      </w:pPr>
      <w:r w:rsidRPr="00110097">
        <w:rPr>
          <w:sz w:val="28"/>
          <w:szCs w:val="28"/>
          <w:lang w:val="uk-UA"/>
        </w:rPr>
        <w:t xml:space="preserve">У більших QR-символах повідомлення розбивається на кілька кодових блоків </w:t>
      </w:r>
      <w:proofErr w:type="spellStart"/>
      <w:r w:rsidRPr="00110097">
        <w:rPr>
          <w:sz w:val="28"/>
          <w:szCs w:val="28"/>
          <w:lang w:val="uk-UA"/>
        </w:rPr>
        <w:t>Ріда</w:t>
      </w:r>
      <w:proofErr w:type="spellEnd"/>
      <w:r w:rsidRPr="00110097">
        <w:rPr>
          <w:sz w:val="28"/>
          <w:szCs w:val="28"/>
          <w:lang w:val="uk-UA"/>
        </w:rPr>
        <w:t xml:space="preserve">-Соломона. Розмір блоку вибирається таким чином, щоб не </w:t>
      </w:r>
      <w:r>
        <w:rPr>
          <w:sz w:val="28"/>
          <w:szCs w:val="28"/>
          <w:lang w:val="uk-UA"/>
        </w:rPr>
        <w:t>відбувалося</w:t>
      </w:r>
      <w:r w:rsidRPr="00110097">
        <w:rPr>
          <w:sz w:val="28"/>
          <w:szCs w:val="28"/>
          <w:lang w:val="uk-UA"/>
        </w:rPr>
        <w:t xml:space="preserve"> виправ</w:t>
      </w:r>
      <w:r>
        <w:rPr>
          <w:sz w:val="28"/>
          <w:szCs w:val="28"/>
          <w:lang w:val="uk-UA"/>
        </w:rPr>
        <w:t>лення</w:t>
      </w:r>
      <w:r w:rsidRPr="00110097">
        <w:rPr>
          <w:sz w:val="28"/>
          <w:szCs w:val="28"/>
          <w:lang w:val="uk-UA"/>
        </w:rPr>
        <w:t xml:space="preserve"> більше 15 помилок на блок</w:t>
      </w:r>
      <w:r>
        <w:rPr>
          <w:sz w:val="28"/>
          <w:szCs w:val="28"/>
          <w:lang w:val="uk-UA"/>
        </w:rPr>
        <w:t xml:space="preserve"> – </w:t>
      </w:r>
      <w:r w:rsidRPr="00110097">
        <w:rPr>
          <w:sz w:val="28"/>
          <w:szCs w:val="28"/>
          <w:lang w:val="uk-UA"/>
        </w:rPr>
        <w:t>це обмежує складність алгоритму декодування. Блоки коду перемежовуються разом, що зменшує ймовірність перевищ</w:t>
      </w:r>
      <w:r>
        <w:rPr>
          <w:sz w:val="28"/>
          <w:szCs w:val="28"/>
          <w:lang w:val="uk-UA"/>
        </w:rPr>
        <w:t>ення</w:t>
      </w:r>
      <w:r w:rsidRPr="00110097">
        <w:rPr>
          <w:sz w:val="28"/>
          <w:szCs w:val="28"/>
          <w:lang w:val="uk-UA"/>
        </w:rPr>
        <w:t xml:space="preserve"> ємност</w:t>
      </w:r>
      <w:r>
        <w:rPr>
          <w:sz w:val="28"/>
          <w:szCs w:val="28"/>
          <w:lang w:val="uk-UA"/>
        </w:rPr>
        <w:t>і</w:t>
      </w:r>
      <w:r w:rsidRPr="00110097">
        <w:rPr>
          <w:sz w:val="28"/>
          <w:szCs w:val="28"/>
          <w:lang w:val="uk-UA"/>
        </w:rPr>
        <w:t xml:space="preserve"> будь-якого окремого блоку </w:t>
      </w:r>
      <w:r>
        <w:rPr>
          <w:sz w:val="28"/>
          <w:szCs w:val="28"/>
          <w:lang w:val="uk-UA"/>
        </w:rPr>
        <w:t>при</w:t>
      </w:r>
      <w:r w:rsidRPr="00110097">
        <w:rPr>
          <w:sz w:val="28"/>
          <w:szCs w:val="28"/>
          <w:lang w:val="uk-UA"/>
        </w:rPr>
        <w:t xml:space="preserve"> локалізован</w:t>
      </w:r>
      <w:r>
        <w:rPr>
          <w:sz w:val="28"/>
          <w:szCs w:val="28"/>
          <w:lang w:val="uk-UA"/>
        </w:rPr>
        <w:t>ому</w:t>
      </w:r>
      <w:r w:rsidRPr="00110097">
        <w:rPr>
          <w:sz w:val="28"/>
          <w:szCs w:val="28"/>
          <w:lang w:val="uk-UA"/>
        </w:rPr>
        <w:t xml:space="preserve"> пошкодженн</w:t>
      </w:r>
      <w:r>
        <w:rPr>
          <w:sz w:val="28"/>
          <w:szCs w:val="28"/>
          <w:lang w:val="uk-UA"/>
        </w:rPr>
        <w:t>і</w:t>
      </w:r>
      <w:r w:rsidRPr="00110097">
        <w:rPr>
          <w:sz w:val="28"/>
          <w:szCs w:val="28"/>
          <w:lang w:val="uk-UA"/>
        </w:rPr>
        <w:t xml:space="preserve"> QR-символу.</w:t>
      </w:r>
    </w:p>
    <w:p w14:paraId="674F2035" w14:textId="77777777" w:rsidR="007A4C78" w:rsidRDefault="007A4C78" w:rsidP="007A4C78">
      <w:pPr>
        <w:spacing w:line="360" w:lineRule="auto"/>
        <w:ind w:firstLine="709"/>
        <w:jc w:val="both"/>
        <w:rPr>
          <w:sz w:val="28"/>
          <w:szCs w:val="28"/>
          <w:lang w:val="uk-UA"/>
        </w:rPr>
      </w:pPr>
      <w:r>
        <w:rPr>
          <w:sz w:val="28"/>
          <w:szCs w:val="28"/>
          <w:lang w:val="uk-UA"/>
        </w:rPr>
        <w:t xml:space="preserve">Завдяки можливості відновлення даних, </w:t>
      </w:r>
      <w:r>
        <w:rPr>
          <w:sz w:val="28"/>
          <w:szCs w:val="28"/>
          <w:lang w:val="en-US"/>
        </w:rPr>
        <w:t>QR</w:t>
      </w:r>
      <w:r w:rsidRPr="009675BC">
        <w:rPr>
          <w:sz w:val="28"/>
          <w:szCs w:val="28"/>
        </w:rPr>
        <w:t>-</w:t>
      </w:r>
      <w:r>
        <w:rPr>
          <w:sz w:val="28"/>
          <w:szCs w:val="28"/>
          <w:lang w:val="uk-UA"/>
        </w:rPr>
        <w:t xml:space="preserve">код набув досить великої популярності в маркетингу, адже всередині нього можна розмістити логотип бренду замість інформації. Також, на основі </w:t>
      </w:r>
      <w:r>
        <w:rPr>
          <w:sz w:val="28"/>
          <w:szCs w:val="28"/>
          <w:lang w:val="en-US"/>
        </w:rPr>
        <w:t>QR</w:t>
      </w:r>
      <w:r w:rsidRPr="009675BC">
        <w:rPr>
          <w:sz w:val="28"/>
          <w:szCs w:val="28"/>
        </w:rPr>
        <w:t>-</w:t>
      </w:r>
      <w:r>
        <w:rPr>
          <w:sz w:val="28"/>
          <w:szCs w:val="28"/>
          <w:lang w:val="uk-UA"/>
        </w:rPr>
        <w:t>коду були створені власні видозмінені варіації, які виглядають та працюють схожим чином, але по-різному стилізовані.</w:t>
      </w:r>
      <w:r w:rsidRPr="00AA3231">
        <w:rPr>
          <w:sz w:val="28"/>
          <w:szCs w:val="28"/>
          <w:lang w:val="uk-UA"/>
        </w:rPr>
        <w:t xml:space="preserve"> </w:t>
      </w:r>
      <w:r>
        <w:rPr>
          <w:sz w:val="28"/>
          <w:szCs w:val="28"/>
          <w:lang w:val="uk-UA"/>
        </w:rPr>
        <w:t xml:space="preserve">Серед недоліків </w:t>
      </w:r>
      <w:r>
        <w:rPr>
          <w:sz w:val="28"/>
          <w:szCs w:val="28"/>
          <w:lang w:val="en-US"/>
        </w:rPr>
        <w:t>QR</w:t>
      </w:r>
      <w:r>
        <w:rPr>
          <w:sz w:val="28"/>
          <w:szCs w:val="28"/>
          <w:lang w:val="uk-UA"/>
        </w:rPr>
        <w:t>-коду важливо відмітити велику ціну систем сканування, але для сканування такого коду можна скористатись додатком на смартфоні, що й набуло великої популярності на сьогодні.</w:t>
      </w:r>
    </w:p>
    <w:p w14:paraId="61938CF5" w14:textId="77777777" w:rsidR="007A4C78" w:rsidRPr="00110097" w:rsidRDefault="007A4C78" w:rsidP="007A4C78">
      <w:pPr>
        <w:spacing w:line="360" w:lineRule="auto"/>
        <w:jc w:val="both"/>
        <w:rPr>
          <w:sz w:val="28"/>
          <w:szCs w:val="28"/>
          <w:lang w:val="uk-UA"/>
        </w:rPr>
      </w:pPr>
    </w:p>
    <w:p w14:paraId="74938EEF" w14:textId="77777777" w:rsidR="007A4C78" w:rsidRDefault="007A4C78" w:rsidP="007A4C78">
      <w:pPr>
        <w:pStyle w:val="2"/>
        <w:rPr>
          <w:rStyle w:val="longtext"/>
          <w:rFonts w:cstheme="majorBidi"/>
          <w:lang w:val="uk-UA"/>
        </w:rPr>
      </w:pPr>
      <w:bookmarkStart w:id="8" w:name="_Toc89695041"/>
      <w:r w:rsidRPr="009675BC">
        <w:rPr>
          <w:rStyle w:val="longtext"/>
          <w:rFonts w:cstheme="majorBidi"/>
          <w:lang w:val="uk-UA"/>
        </w:rPr>
        <w:lastRenderedPageBreak/>
        <w:t>1.4</w:t>
      </w:r>
      <w:r w:rsidRPr="007C6C95">
        <w:rPr>
          <w:rStyle w:val="longtext"/>
          <w:rFonts w:cstheme="majorBidi"/>
          <w:lang w:val="uk-UA"/>
        </w:rPr>
        <w:t xml:space="preserve"> </w:t>
      </w:r>
      <w:r w:rsidRPr="00E564D3">
        <w:rPr>
          <w:rStyle w:val="longtext"/>
          <w:rFonts w:cstheme="majorBidi"/>
          <w:lang w:val="uk-UA"/>
        </w:rPr>
        <w:t>Обґрунтування теми магістерської дисертації</w:t>
      </w:r>
      <w:bookmarkEnd w:id="8"/>
    </w:p>
    <w:p w14:paraId="5BDF514C" w14:textId="77777777" w:rsidR="007A4C78" w:rsidRDefault="007A4C78" w:rsidP="007A4C78">
      <w:pPr>
        <w:spacing w:line="360" w:lineRule="auto"/>
        <w:ind w:firstLine="709"/>
        <w:jc w:val="both"/>
        <w:rPr>
          <w:sz w:val="28"/>
          <w:szCs w:val="28"/>
          <w:lang w:val="uk-UA"/>
        </w:rPr>
      </w:pPr>
      <w:r>
        <w:rPr>
          <w:sz w:val="28"/>
          <w:szCs w:val="28"/>
          <w:lang w:val="uk-UA"/>
        </w:rPr>
        <w:t xml:space="preserve">Через те, що більшість стандартів кодування відомі і специфікація кожного знаходиться у відкритому доступі, доцільно дослідити найрозповсюдженіші на сьогодні рішення. Дослідивши усі вищеописані методи кодування інформації і отримавши дані про будову та особливості різних стандартів штрихових кодів, вирішено створити власний метод штрихового кодування та побудувати на його основі комп’ютерну систему автоматичної ідентифікації. </w:t>
      </w:r>
    </w:p>
    <w:p w14:paraId="213EAECC" w14:textId="77777777" w:rsidR="007A4C78" w:rsidRDefault="007A4C78" w:rsidP="007A4C78">
      <w:pPr>
        <w:spacing w:line="360" w:lineRule="auto"/>
        <w:ind w:firstLine="709"/>
        <w:jc w:val="both"/>
        <w:rPr>
          <w:sz w:val="28"/>
          <w:szCs w:val="28"/>
          <w:lang w:val="uk-UA"/>
        </w:rPr>
      </w:pPr>
      <w:r>
        <w:rPr>
          <w:sz w:val="28"/>
          <w:szCs w:val="28"/>
          <w:lang w:val="uk-UA"/>
        </w:rPr>
        <w:t>На основі проведених досліджень були виділені основні критерії, які потрібні для створення власного рішення, а саме:</w:t>
      </w:r>
    </w:p>
    <w:p w14:paraId="7CC487F2" w14:textId="77777777" w:rsidR="007A4C78" w:rsidRPr="00252E70" w:rsidRDefault="007A4C78" w:rsidP="007A4C78">
      <w:pPr>
        <w:pStyle w:val="a8"/>
        <w:numPr>
          <w:ilvl w:val="0"/>
          <w:numId w:val="8"/>
        </w:numPr>
        <w:spacing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52E70">
        <w:rPr>
          <w:rFonts w:ascii="Times New Roman" w:hAnsi="Times New Roman" w:cs="Times New Roman"/>
          <w:sz w:val="28"/>
          <w:szCs w:val="28"/>
          <w:lang w:val="uk-UA"/>
        </w:rPr>
        <w:t>исоку швидкодію;</w:t>
      </w:r>
    </w:p>
    <w:p w14:paraId="1AA045D4" w14:textId="77777777" w:rsidR="007A4C78" w:rsidRPr="00252E70" w:rsidRDefault="007A4C78" w:rsidP="007A4C78">
      <w:pPr>
        <w:pStyle w:val="a8"/>
        <w:numPr>
          <w:ilvl w:val="0"/>
          <w:numId w:val="8"/>
        </w:numPr>
        <w:spacing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щ</w:t>
      </w:r>
      <w:r w:rsidRPr="00252E70">
        <w:rPr>
          <w:rFonts w:ascii="Times New Roman" w:hAnsi="Times New Roman" w:cs="Times New Roman"/>
          <w:sz w:val="28"/>
          <w:szCs w:val="28"/>
          <w:lang w:val="uk-UA"/>
        </w:rPr>
        <w:t>ільність даних;</w:t>
      </w:r>
    </w:p>
    <w:p w14:paraId="11A393AF" w14:textId="77777777" w:rsidR="007A4C78" w:rsidRPr="00252E70" w:rsidRDefault="007A4C78" w:rsidP="007A4C78">
      <w:pPr>
        <w:pStyle w:val="a8"/>
        <w:numPr>
          <w:ilvl w:val="0"/>
          <w:numId w:val="8"/>
        </w:numPr>
        <w:spacing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52E70">
        <w:rPr>
          <w:rFonts w:ascii="Times New Roman" w:hAnsi="Times New Roman" w:cs="Times New Roman"/>
          <w:sz w:val="28"/>
          <w:szCs w:val="28"/>
          <w:lang w:val="uk-UA"/>
        </w:rPr>
        <w:t xml:space="preserve">ідтримку більшої частини таблиці </w:t>
      </w:r>
      <w:r w:rsidRPr="00252E70">
        <w:rPr>
          <w:rFonts w:ascii="Times New Roman" w:hAnsi="Times New Roman" w:cs="Times New Roman"/>
          <w:sz w:val="28"/>
          <w:szCs w:val="28"/>
          <w:lang w:val="en-US"/>
        </w:rPr>
        <w:t>ASCII</w:t>
      </w:r>
      <w:r w:rsidRPr="009675BC">
        <w:rPr>
          <w:rFonts w:ascii="Times New Roman" w:hAnsi="Times New Roman" w:cs="Times New Roman"/>
          <w:sz w:val="28"/>
          <w:szCs w:val="28"/>
          <w:lang w:val="uk-UA"/>
        </w:rPr>
        <w:t>;</w:t>
      </w:r>
    </w:p>
    <w:p w14:paraId="4B6566DB" w14:textId="77777777" w:rsidR="007A4C78" w:rsidRPr="00252E70" w:rsidRDefault="007A4C78" w:rsidP="007A4C78">
      <w:pPr>
        <w:pStyle w:val="a8"/>
        <w:numPr>
          <w:ilvl w:val="0"/>
          <w:numId w:val="8"/>
        </w:numPr>
        <w:spacing w:line="360" w:lineRule="auto"/>
        <w:ind w:left="1134" w:hanging="425"/>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252E70">
        <w:rPr>
          <w:rFonts w:ascii="Times New Roman" w:hAnsi="Times New Roman" w:cs="Times New Roman"/>
          <w:sz w:val="28"/>
          <w:szCs w:val="28"/>
          <w:lang w:val="uk-UA"/>
        </w:rPr>
        <w:t>ожливість читання сканером одновимірних штрихових кодів.</w:t>
      </w:r>
    </w:p>
    <w:p w14:paraId="0C27C7F0" w14:textId="77777777" w:rsidR="007A4C78" w:rsidRDefault="007A4C78" w:rsidP="007A4C78">
      <w:pPr>
        <w:spacing w:line="360" w:lineRule="auto"/>
        <w:ind w:firstLine="709"/>
        <w:jc w:val="both"/>
        <w:rPr>
          <w:sz w:val="28"/>
          <w:szCs w:val="28"/>
          <w:lang w:val="uk-UA"/>
        </w:rPr>
      </w:pPr>
      <w:r>
        <w:rPr>
          <w:sz w:val="28"/>
          <w:szCs w:val="28"/>
          <w:lang w:val="uk-UA"/>
        </w:rPr>
        <w:t xml:space="preserve">Ці властивості задовольняють потребам більшості користувачів штрих-кодових систем, тому на основі цих вимог створено оптимальну специфікацію для двовимірного кодування, на якій базуватиметься метод кодування та декодування даних. </w:t>
      </w:r>
    </w:p>
    <w:p w14:paraId="6D2DF6A3" w14:textId="77777777" w:rsidR="007A4C78" w:rsidRDefault="007A4C78" w:rsidP="007A4C78">
      <w:pPr>
        <w:spacing w:line="360" w:lineRule="auto"/>
        <w:ind w:firstLine="709"/>
        <w:jc w:val="both"/>
        <w:rPr>
          <w:sz w:val="28"/>
          <w:szCs w:val="28"/>
          <w:lang w:val="uk-UA"/>
        </w:rPr>
      </w:pPr>
      <w:bookmarkStart w:id="9" w:name="_Hlk89612467"/>
      <w:r>
        <w:rPr>
          <w:sz w:val="28"/>
          <w:szCs w:val="28"/>
          <w:lang w:val="uk-UA"/>
        </w:rPr>
        <w:t>Розробка даної системи необхідна для того, щоб полегшити процес логістики, а саме: ведення статистики щодо виготовленої та відбракованої продукції, що виробляється на підприємстві. Дана статистика буде слугувати основою для аналізу економічної ефективності підприємства.</w:t>
      </w:r>
      <w:bookmarkEnd w:id="9"/>
      <w:r>
        <w:rPr>
          <w:sz w:val="28"/>
          <w:szCs w:val="28"/>
          <w:lang w:val="uk-UA"/>
        </w:rPr>
        <w:t xml:space="preserve"> Також, обсяги виготовленої продукції будуть основним критерієм при визначенні розміру заробітної плати працівників підприємства. Впровадження даної системи поліпшить продуктивність підприємства та дасть повний обсяг інформації щодо виконаної норми за зміну.</w:t>
      </w:r>
    </w:p>
    <w:p w14:paraId="175BAAC0" w14:textId="77777777" w:rsidR="007A4C78" w:rsidRPr="00BB136B" w:rsidRDefault="007A4C78" w:rsidP="007A4C78">
      <w:pPr>
        <w:spacing w:after="160" w:line="259" w:lineRule="auto"/>
        <w:rPr>
          <w:sz w:val="28"/>
          <w:szCs w:val="28"/>
          <w:lang w:val="uk-UA"/>
        </w:rPr>
      </w:pPr>
      <w:r>
        <w:rPr>
          <w:sz w:val="28"/>
          <w:szCs w:val="28"/>
          <w:lang w:val="uk-UA"/>
        </w:rPr>
        <w:br w:type="page"/>
      </w:r>
    </w:p>
    <w:p w14:paraId="32B25201" w14:textId="77777777" w:rsidR="007A4C78" w:rsidRPr="00245885" w:rsidRDefault="007A4C78" w:rsidP="007A4C78">
      <w:pPr>
        <w:pStyle w:val="2"/>
        <w:jc w:val="center"/>
        <w:rPr>
          <w:szCs w:val="28"/>
          <w:lang w:val="uk-UA"/>
        </w:rPr>
      </w:pPr>
      <w:bookmarkStart w:id="10" w:name="_Toc89695042"/>
      <w:r>
        <w:rPr>
          <w:lang w:val="uk-UA"/>
        </w:rPr>
        <w:lastRenderedPageBreak/>
        <w:t>Висновки до розділу</w:t>
      </w:r>
      <w:bookmarkEnd w:id="10"/>
    </w:p>
    <w:p w14:paraId="7E00CA6C" w14:textId="77777777" w:rsidR="007A4C78" w:rsidRDefault="007A4C78" w:rsidP="007A4C78">
      <w:pPr>
        <w:spacing w:line="360" w:lineRule="auto"/>
        <w:ind w:firstLine="709"/>
        <w:jc w:val="both"/>
        <w:rPr>
          <w:sz w:val="28"/>
          <w:szCs w:val="28"/>
          <w:lang w:val="uk-UA"/>
        </w:rPr>
      </w:pPr>
      <w:r>
        <w:rPr>
          <w:sz w:val="28"/>
          <w:szCs w:val="28"/>
          <w:lang w:val="uk-UA"/>
        </w:rPr>
        <w:t>В даному розділі розглянуті історія виникнення, теоретичні відомості та найпопулярніші методи кодування інформації у штриховому вигляді. На основі даних, систематизованих під час дослідження існуючих методів кодування, отримано результати, на яких базується майбутній спосіб кодування для системи автоматичної ідентифікації.</w:t>
      </w:r>
    </w:p>
    <w:p w14:paraId="7F629E2C" w14:textId="77777777" w:rsidR="007A4C78" w:rsidRDefault="007A4C78" w:rsidP="007A4C78">
      <w:pPr>
        <w:spacing w:after="160" w:line="259" w:lineRule="auto"/>
        <w:rPr>
          <w:sz w:val="28"/>
          <w:szCs w:val="28"/>
          <w:lang w:val="uk-UA"/>
        </w:rPr>
      </w:pPr>
      <w:r>
        <w:rPr>
          <w:sz w:val="28"/>
          <w:szCs w:val="28"/>
          <w:lang w:val="uk-UA"/>
        </w:rPr>
        <w:br w:type="page"/>
      </w:r>
    </w:p>
    <w:p w14:paraId="055AF174" w14:textId="77777777" w:rsidR="007A4C78" w:rsidRPr="00AB2703" w:rsidRDefault="007A4C78" w:rsidP="007A4C78">
      <w:pPr>
        <w:pStyle w:val="1"/>
        <w:rPr>
          <w:lang w:val="uk-UA"/>
        </w:rPr>
      </w:pPr>
      <w:bookmarkStart w:id="11" w:name="_2._МОДЕЛЮВАННЯ_РОЗПОВСЮДЖЕННЯ"/>
      <w:bookmarkStart w:id="12" w:name="_Toc89695043"/>
      <w:bookmarkEnd w:id="11"/>
      <w:r w:rsidRPr="00AB2703">
        <w:rPr>
          <w:lang w:val="uk-UA"/>
        </w:rPr>
        <w:lastRenderedPageBreak/>
        <w:t xml:space="preserve">2. </w:t>
      </w:r>
      <w:r w:rsidRPr="00150B9D">
        <w:rPr>
          <w:rStyle w:val="20"/>
        </w:rPr>
        <w:t>РОЗРОБКА СПОСОБУ ШТРИХОВОГО КОДУВАННЯ ІНФОРМАЦІЇ</w:t>
      </w:r>
      <w:bookmarkEnd w:id="12"/>
    </w:p>
    <w:p w14:paraId="0CED9F2C" w14:textId="77777777" w:rsidR="007A4C78" w:rsidRPr="00AF3F0F" w:rsidRDefault="007A4C78" w:rsidP="007A4C78">
      <w:pPr>
        <w:spacing w:line="360" w:lineRule="auto"/>
        <w:ind w:firstLine="709"/>
        <w:jc w:val="both"/>
        <w:rPr>
          <w:sz w:val="28"/>
          <w:lang w:val="uk-UA"/>
        </w:rPr>
      </w:pPr>
    </w:p>
    <w:p w14:paraId="13001F06" w14:textId="77777777" w:rsidR="007A4C78" w:rsidRPr="00AF3F0F" w:rsidRDefault="007A4C78" w:rsidP="007A4C78">
      <w:pPr>
        <w:pStyle w:val="2"/>
        <w:rPr>
          <w:lang w:val="uk-UA"/>
        </w:rPr>
      </w:pPr>
      <w:bookmarkStart w:id="13" w:name="_Toc89695044"/>
      <w:r w:rsidRPr="00AF3F0F">
        <w:rPr>
          <w:szCs w:val="28"/>
          <w:lang w:val="uk-UA"/>
        </w:rPr>
        <w:t xml:space="preserve">2.1 </w:t>
      </w:r>
      <w:r w:rsidRPr="00AF3F0F">
        <w:rPr>
          <w:lang w:val="uk-UA"/>
        </w:rPr>
        <w:t>Розробка способу кодування інформації</w:t>
      </w:r>
      <w:bookmarkEnd w:id="13"/>
    </w:p>
    <w:p w14:paraId="06B2D9F6" w14:textId="77777777" w:rsidR="007A4C78" w:rsidRPr="00881975" w:rsidRDefault="007A4C78" w:rsidP="007A4C78">
      <w:pPr>
        <w:spacing w:line="360" w:lineRule="auto"/>
        <w:ind w:firstLine="709"/>
        <w:jc w:val="both"/>
        <w:rPr>
          <w:sz w:val="28"/>
          <w:szCs w:val="28"/>
          <w:lang w:val="uk-UA"/>
        </w:rPr>
      </w:pPr>
      <w:r w:rsidRPr="00881975">
        <w:rPr>
          <w:sz w:val="28"/>
          <w:szCs w:val="28"/>
          <w:lang w:val="uk-UA"/>
        </w:rPr>
        <w:t xml:space="preserve">Для початку, перед тим, як розробляти новий стандарт кодування, потрібно обрати, які саме характеристики буде він мати. Окрім можливості розміщення закодованої інформації на досить невеликій площі поверхні є й ще інші характеристики, на які також потрібно звернути увагу. Опираючись на вищеописані особливості існуючих рішень, можна визначити, що для майбутнього стандарту, перш за все, потрібна підтримка кодування великого різноманіття символів. На сьогодні, існує досить багато штрих-кодів, які обмежені використанням лише чисел або чисел з невеликою кількістю спеціальних символів. </w:t>
      </w:r>
      <w:r>
        <w:rPr>
          <w:sz w:val="28"/>
          <w:szCs w:val="28"/>
          <w:lang w:val="uk-UA"/>
        </w:rPr>
        <w:t>Н</w:t>
      </w:r>
      <w:r w:rsidRPr="00881975">
        <w:rPr>
          <w:sz w:val="28"/>
          <w:szCs w:val="28"/>
          <w:lang w:val="uk-UA"/>
        </w:rPr>
        <w:t xml:space="preserve">е має жодного сенсу створювати алгоритм, який вже </w:t>
      </w:r>
      <w:r>
        <w:rPr>
          <w:sz w:val="28"/>
          <w:szCs w:val="28"/>
          <w:lang w:val="uk-UA"/>
        </w:rPr>
        <w:t>на</w:t>
      </w:r>
      <w:r w:rsidRPr="00881975">
        <w:rPr>
          <w:sz w:val="28"/>
          <w:szCs w:val="28"/>
          <w:lang w:val="uk-UA"/>
        </w:rPr>
        <w:t xml:space="preserve"> початку буде неповноцінним і не зможе отримати великого поширення та застосування в різних сферах діяльності, через такі обмеження. Тому, вирішено надати підтримку більшості символів таблиці ASCII, а саме:</w:t>
      </w:r>
    </w:p>
    <w:p w14:paraId="16606F5D" w14:textId="77777777" w:rsidR="007A4C78" w:rsidRPr="00881975" w:rsidRDefault="007A4C78" w:rsidP="007A4C78">
      <w:pPr>
        <w:pStyle w:val="a8"/>
        <w:numPr>
          <w:ilvl w:val="0"/>
          <w:numId w:val="5"/>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в</w:t>
      </w:r>
      <w:r w:rsidRPr="00881975">
        <w:rPr>
          <w:rFonts w:ascii="Times New Roman" w:hAnsi="Times New Roman" w:cs="Times New Roman"/>
          <w:sz w:val="28"/>
          <w:lang w:val="uk-UA"/>
        </w:rPr>
        <w:t>еликі латинські літери (</w:t>
      </w:r>
      <w:r w:rsidRPr="00881975">
        <w:rPr>
          <w:rFonts w:ascii="Times New Roman" w:hAnsi="Times New Roman" w:cs="Times New Roman"/>
          <w:sz w:val="28"/>
          <w:lang w:val="en-US"/>
        </w:rPr>
        <w:t>A</w:t>
      </w:r>
      <w:r w:rsidRPr="009675BC">
        <w:rPr>
          <w:rFonts w:ascii="Times New Roman" w:hAnsi="Times New Roman" w:cs="Times New Roman"/>
          <w:sz w:val="28"/>
        </w:rPr>
        <w:t>-</w:t>
      </w:r>
      <w:r w:rsidRPr="00881975">
        <w:rPr>
          <w:rFonts w:ascii="Times New Roman" w:hAnsi="Times New Roman" w:cs="Times New Roman"/>
          <w:sz w:val="28"/>
          <w:lang w:val="en-US"/>
        </w:rPr>
        <w:t>Z</w:t>
      </w:r>
      <w:r w:rsidRPr="009675BC">
        <w:rPr>
          <w:rFonts w:ascii="Times New Roman" w:hAnsi="Times New Roman" w:cs="Times New Roman"/>
          <w:sz w:val="28"/>
        </w:rPr>
        <w:t>);</w:t>
      </w:r>
    </w:p>
    <w:p w14:paraId="0C9CF0B8" w14:textId="77777777" w:rsidR="007A4C78" w:rsidRPr="00881975" w:rsidRDefault="007A4C78" w:rsidP="007A4C78">
      <w:pPr>
        <w:pStyle w:val="a8"/>
        <w:numPr>
          <w:ilvl w:val="0"/>
          <w:numId w:val="5"/>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м</w:t>
      </w:r>
      <w:r w:rsidRPr="00881975">
        <w:rPr>
          <w:rFonts w:ascii="Times New Roman" w:hAnsi="Times New Roman" w:cs="Times New Roman"/>
          <w:sz w:val="28"/>
          <w:lang w:val="uk-UA"/>
        </w:rPr>
        <w:t>алі латинські літери (</w:t>
      </w:r>
      <w:r w:rsidRPr="00881975">
        <w:rPr>
          <w:rFonts w:ascii="Times New Roman" w:hAnsi="Times New Roman" w:cs="Times New Roman"/>
          <w:sz w:val="28"/>
          <w:lang w:val="en-US"/>
        </w:rPr>
        <w:t>a</w:t>
      </w:r>
      <w:r w:rsidRPr="009675BC">
        <w:rPr>
          <w:rFonts w:ascii="Times New Roman" w:hAnsi="Times New Roman" w:cs="Times New Roman"/>
          <w:sz w:val="28"/>
          <w:lang w:val="uk-UA"/>
        </w:rPr>
        <w:t>-</w:t>
      </w:r>
      <w:r w:rsidRPr="00881975">
        <w:rPr>
          <w:rFonts w:ascii="Times New Roman" w:hAnsi="Times New Roman" w:cs="Times New Roman"/>
          <w:sz w:val="28"/>
          <w:lang w:val="en-US"/>
        </w:rPr>
        <w:t>z</w:t>
      </w:r>
      <w:r w:rsidRPr="009675BC">
        <w:rPr>
          <w:rFonts w:ascii="Times New Roman" w:hAnsi="Times New Roman" w:cs="Times New Roman"/>
          <w:sz w:val="28"/>
          <w:lang w:val="uk-UA"/>
        </w:rPr>
        <w:t>);</w:t>
      </w:r>
    </w:p>
    <w:p w14:paraId="7BCB8394" w14:textId="77777777" w:rsidR="007A4C78" w:rsidRPr="00881975" w:rsidRDefault="007A4C78" w:rsidP="007A4C78">
      <w:pPr>
        <w:pStyle w:val="a8"/>
        <w:numPr>
          <w:ilvl w:val="0"/>
          <w:numId w:val="5"/>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ч</w:t>
      </w:r>
      <w:r w:rsidRPr="00881975">
        <w:rPr>
          <w:rFonts w:ascii="Times New Roman" w:hAnsi="Times New Roman" w:cs="Times New Roman"/>
          <w:sz w:val="28"/>
          <w:lang w:val="uk-UA"/>
        </w:rPr>
        <w:t>исла (0-9)</w:t>
      </w:r>
      <w:r w:rsidRPr="00881975">
        <w:rPr>
          <w:rFonts w:ascii="Times New Roman" w:hAnsi="Times New Roman" w:cs="Times New Roman"/>
          <w:sz w:val="28"/>
          <w:lang w:val="en-US"/>
        </w:rPr>
        <w:t>;</w:t>
      </w:r>
    </w:p>
    <w:p w14:paraId="4983C292" w14:textId="77777777" w:rsidR="007A4C78" w:rsidRDefault="007A4C78" w:rsidP="007A4C78">
      <w:pPr>
        <w:pStyle w:val="a8"/>
        <w:numPr>
          <w:ilvl w:val="0"/>
          <w:numId w:val="5"/>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с</w:t>
      </w:r>
      <w:r w:rsidRPr="00881975">
        <w:rPr>
          <w:rFonts w:ascii="Times New Roman" w:hAnsi="Times New Roman" w:cs="Times New Roman"/>
          <w:sz w:val="28"/>
          <w:lang w:val="uk-UA"/>
        </w:rPr>
        <w:t>пеціальні символи (!,</w:t>
      </w:r>
      <w:r w:rsidRPr="009675BC">
        <w:rPr>
          <w:rFonts w:ascii="Times New Roman" w:hAnsi="Times New Roman" w:cs="Times New Roman"/>
          <w:sz w:val="28"/>
        </w:rPr>
        <w:t>”,#,$,%,&amp;</w:t>
      </w:r>
      <w:r>
        <w:rPr>
          <w:rFonts w:ascii="Times New Roman" w:hAnsi="Times New Roman" w:cs="Times New Roman"/>
          <w:sz w:val="28"/>
          <w:lang w:val="uk-UA"/>
        </w:rPr>
        <w:t>, тощо</w:t>
      </w:r>
      <w:r w:rsidRPr="00881975">
        <w:rPr>
          <w:rFonts w:ascii="Times New Roman" w:hAnsi="Times New Roman" w:cs="Times New Roman"/>
          <w:sz w:val="28"/>
          <w:lang w:val="uk-UA"/>
        </w:rPr>
        <w:t>).</w:t>
      </w:r>
    </w:p>
    <w:p w14:paraId="5ECC33FA" w14:textId="77777777" w:rsidR="007A4C78" w:rsidRPr="003F7DE9" w:rsidRDefault="007A4C78" w:rsidP="007A4C78">
      <w:pPr>
        <w:spacing w:line="360" w:lineRule="auto"/>
        <w:ind w:firstLine="709"/>
        <w:jc w:val="both"/>
        <w:rPr>
          <w:sz w:val="28"/>
          <w:szCs w:val="28"/>
          <w:lang w:val="uk-UA"/>
        </w:rPr>
      </w:pPr>
      <w:r w:rsidRPr="003F7DE9">
        <w:rPr>
          <w:sz w:val="28"/>
          <w:szCs w:val="28"/>
          <w:lang w:val="uk-UA"/>
        </w:rPr>
        <w:t xml:space="preserve">На основі обраних символів створюється таблиця кодування, </w:t>
      </w:r>
      <w:r>
        <w:rPr>
          <w:sz w:val="28"/>
          <w:szCs w:val="28"/>
          <w:lang w:val="uk-UA"/>
        </w:rPr>
        <w:t>що</w:t>
      </w:r>
      <w:r w:rsidRPr="003F7DE9">
        <w:rPr>
          <w:sz w:val="28"/>
          <w:szCs w:val="28"/>
          <w:lang w:val="uk-UA"/>
        </w:rPr>
        <w:t xml:space="preserve"> в подальшому буде слугувати внутрішнім стандартом, на основі якого й буде створено спосіб кодування та декодування. </w:t>
      </w:r>
      <w:r>
        <w:rPr>
          <w:sz w:val="28"/>
          <w:szCs w:val="28"/>
          <w:lang w:val="uk-UA"/>
        </w:rPr>
        <w:t>Разом</w:t>
      </w:r>
      <w:r w:rsidRPr="003F7DE9">
        <w:rPr>
          <w:sz w:val="28"/>
          <w:szCs w:val="28"/>
          <w:lang w:val="uk-UA"/>
        </w:rPr>
        <w:t xml:space="preserve"> до таблиці </w:t>
      </w:r>
      <w:r>
        <w:rPr>
          <w:sz w:val="28"/>
          <w:szCs w:val="28"/>
          <w:lang w:val="uk-UA"/>
        </w:rPr>
        <w:t>у</w:t>
      </w:r>
      <w:r w:rsidRPr="003F7DE9">
        <w:rPr>
          <w:sz w:val="28"/>
          <w:szCs w:val="28"/>
          <w:lang w:val="uk-UA"/>
        </w:rPr>
        <w:t xml:space="preserve">війдуть 95 символів. Цієї кількості достатньо для того, щоб </w:t>
      </w:r>
      <w:r>
        <w:rPr>
          <w:sz w:val="28"/>
          <w:szCs w:val="28"/>
          <w:lang w:val="uk-UA"/>
        </w:rPr>
        <w:t>задовольнити</w:t>
      </w:r>
      <w:r w:rsidRPr="003F7DE9">
        <w:rPr>
          <w:sz w:val="28"/>
          <w:szCs w:val="28"/>
          <w:lang w:val="uk-UA"/>
        </w:rPr>
        <w:t xml:space="preserve"> більшість потреб у використанні в будь-яких </w:t>
      </w:r>
      <w:r>
        <w:rPr>
          <w:sz w:val="28"/>
          <w:szCs w:val="28"/>
          <w:lang w:val="uk-UA"/>
        </w:rPr>
        <w:t>видах діяльності</w:t>
      </w:r>
      <w:r w:rsidRPr="003F7DE9">
        <w:rPr>
          <w:sz w:val="28"/>
          <w:szCs w:val="28"/>
          <w:lang w:val="uk-UA"/>
        </w:rPr>
        <w:t xml:space="preserve">: ідентифікації людей, логістиці, рекламі, тощо. </w:t>
      </w:r>
    </w:p>
    <w:p w14:paraId="5AF2EEF6" w14:textId="77777777" w:rsidR="007A4C78" w:rsidRPr="003F7DE9" w:rsidRDefault="007A4C78" w:rsidP="007A4C78">
      <w:pPr>
        <w:spacing w:line="360" w:lineRule="auto"/>
        <w:ind w:firstLine="709"/>
        <w:jc w:val="both"/>
        <w:rPr>
          <w:sz w:val="28"/>
          <w:szCs w:val="28"/>
          <w:lang w:val="uk-UA"/>
        </w:rPr>
      </w:pPr>
      <w:r w:rsidRPr="003F7DE9">
        <w:rPr>
          <w:sz w:val="28"/>
          <w:szCs w:val="28"/>
          <w:lang w:val="uk-UA"/>
        </w:rPr>
        <w:t xml:space="preserve">Далі, потрібно обрати метод кодування. Серед розглянутих існуючих рішень </w:t>
      </w:r>
      <w:r>
        <w:rPr>
          <w:sz w:val="28"/>
          <w:szCs w:val="28"/>
          <w:lang w:val="uk-UA"/>
        </w:rPr>
        <w:t>спостерігались</w:t>
      </w:r>
      <w:r w:rsidRPr="003F7DE9">
        <w:rPr>
          <w:sz w:val="28"/>
          <w:szCs w:val="28"/>
          <w:lang w:val="uk-UA"/>
        </w:rPr>
        <w:t xml:space="preserve"> досить цікаві способи кодування. По-перше, одновимірні штрихові коди притягують до себе увагу своєю простотою та швидкодією, для їх сканування не потрібне дороге обладнання. По-друге, ємність двовимірних штрихових кодів є дуже великою і може вмістити досить багато символів. Як серед одновимірних, так </w:t>
      </w:r>
      <w:r w:rsidRPr="003F7DE9">
        <w:rPr>
          <w:sz w:val="28"/>
          <w:szCs w:val="28"/>
          <w:lang w:val="uk-UA"/>
        </w:rPr>
        <w:lastRenderedPageBreak/>
        <w:t>і серед двовимірних способів кодування, є свої недоліки. Через те, що  одновимірн</w:t>
      </w:r>
      <w:r>
        <w:rPr>
          <w:sz w:val="28"/>
          <w:szCs w:val="28"/>
          <w:lang w:val="uk-UA"/>
        </w:rPr>
        <w:t>і</w:t>
      </w:r>
      <w:r w:rsidRPr="003F7DE9">
        <w:rPr>
          <w:sz w:val="28"/>
          <w:szCs w:val="28"/>
          <w:lang w:val="uk-UA"/>
        </w:rPr>
        <w:t xml:space="preserve"> штрихов</w:t>
      </w:r>
      <w:r>
        <w:rPr>
          <w:sz w:val="28"/>
          <w:szCs w:val="28"/>
          <w:lang w:val="uk-UA"/>
        </w:rPr>
        <w:t>і</w:t>
      </w:r>
      <w:r w:rsidRPr="003F7DE9">
        <w:rPr>
          <w:sz w:val="28"/>
          <w:szCs w:val="28"/>
          <w:lang w:val="uk-UA"/>
        </w:rPr>
        <w:t xml:space="preserve"> код</w:t>
      </w:r>
      <w:r>
        <w:rPr>
          <w:sz w:val="28"/>
          <w:szCs w:val="28"/>
          <w:lang w:val="uk-UA"/>
        </w:rPr>
        <w:t>и</w:t>
      </w:r>
      <w:r w:rsidRPr="003F7DE9">
        <w:rPr>
          <w:sz w:val="28"/>
          <w:szCs w:val="28"/>
          <w:lang w:val="uk-UA"/>
        </w:rPr>
        <w:t xml:space="preserve"> обмежені габаритами по горизонталі, і більшість сканерів не зможе впоратись з навіть тридцятьма символами, вони не є доцільними для використання в таких умовах. В свою чергу, усі двовимірні коди потребують досить великої площі розміщення, а також</w:t>
      </w:r>
      <w:r>
        <w:rPr>
          <w:sz w:val="28"/>
          <w:szCs w:val="28"/>
          <w:lang w:val="uk-UA"/>
        </w:rPr>
        <w:t xml:space="preserve"> високовартісного</w:t>
      </w:r>
      <w:r w:rsidRPr="003F7DE9">
        <w:rPr>
          <w:sz w:val="28"/>
          <w:szCs w:val="28"/>
          <w:lang w:val="uk-UA"/>
        </w:rPr>
        <w:t xml:space="preserve"> обладнання.</w:t>
      </w:r>
    </w:p>
    <w:p w14:paraId="34C637D9" w14:textId="77777777" w:rsidR="007A4C78" w:rsidRPr="003F7DE9" w:rsidRDefault="007A4C78" w:rsidP="007A4C78">
      <w:pPr>
        <w:spacing w:line="360" w:lineRule="auto"/>
        <w:ind w:firstLine="709"/>
        <w:jc w:val="both"/>
        <w:rPr>
          <w:sz w:val="28"/>
          <w:szCs w:val="28"/>
          <w:lang w:val="uk-UA"/>
        </w:rPr>
      </w:pPr>
      <w:r w:rsidRPr="003F7DE9">
        <w:rPr>
          <w:sz w:val="28"/>
          <w:szCs w:val="28"/>
          <w:lang w:val="uk-UA"/>
        </w:rPr>
        <w:t>Об’єднавши переваги одновимірного з двовимірним кодуванням можна отримати високу швидкодію, можливість зчитувати лінійним сканером</w:t>
      </w:r>
      <w:r>
        <w:rPr>
          <w:sz w:val="28"/>
          <w:szCs w:val="28"/>
          <w:lang w:val="uk-UA"/>
        </w:rPr>
        <w:t xml:space="preserve"> </w:t>
      </w:r>
      <w:r w:rsidRPr="003F7DE9">
        <w:rPr>
          <w:sz w:val="28"/>
          <w:szCs w:val="28"/>
          <w:lang w:val="uk-UA"/>
        </w:rPr>
        <w:t>або камерою на смартфоні та велику кількість символів, які можна закодувати. Через простоту алгоритму одновимірного кодування досить легко виконати сканування будь-якого рисунку</w:t>
      </w:r>
      <w:r>
        <w:rPr>
          <w:sz w:val="28"/>
          <w:szCs w:val="28"/>
          <w:lang w:val="uk-UA"/>
        </w:rPr>
        <w:t xml:space="preserve"> –</w:t>
      </w:r>
      <w:r w:rsidRPr="003F7DE9">
        <w:rPr>
          <w:sz w:val="28"/>
          <w:szCs w:val="28"/>
          <w:lang w:val="uk-UA"/>
        </w:rPr>
        <w:t xml:space="preserve"> реалізація системи не потребує спеціального обладнання, потрібна лише веб-камера та </w:t>
      </w:r>
      <w:r>
        <w:rPr>
          <w:sz w:val="28"/>
          <w:szCs w:val="28"/>
          <w:lang w:val="uk-UA"/>
        </w:rPr>
        <w:t>спеціальне ПЗ</w:t>
      </w:r>
      <w:r w:rsidRPr="003F7DE9">
        <w:rPr>
          <w:sz w:val="28"/>
          <w:szCs w:val="28"/>
          <w:lang w:val="uk-UA"/>
        </w:rPr>
        <w:t>.</w:t>
      </w:r>
    </w:p>
    <w:p w14:paraId="33594990" w14:textId="77777777" w:rsidR="007A4C78" w:rsidRPr="003F7DE9" w:rsidRDefault="007A4C78" w:rsidP="007A4C78">
      <w:pPr>
        <w:spacing w:line="360" w:lineRule="auto"/>
        <w:ind w:firstLine="709"/>
        <w:jc w:val="both"/>
        <w:rPr>
          <w:sz w:val="28"/>
          <w:szCs w:val="28"/>
          <w:lang w:val="uk-UA"/>
        </w:rPr>
      </w:pPr>
      <w:r w:rsidRPr="003F7DE9">
        <w:rPr>
          <w:sz w:val="28"/>
          <w:szCs w:val="28"/>
          <w:lang w:val="uk-UA"/>
        </w:rPr>
        <w:t xml:space="preserve">Першим кроком для створення </w:t>
      </w:r>
      <w:r>
        <w:rPr>
          <w:sz w:val="28"/>
          <w:szCs w:val="28"/>
          <w:lang w:val="uk-UA"/>
        </w:rPr>
        <w:t>способу кодування</w:t>
      </w:r>
      <w:r w:rsidRPr="003F7DE9">
        <w:rPr>
          <w:sz w:val="28"/>
          <w:szCs w:val="28"/>
          <w:lang w:val="uk-UA"/>
        </w:rPr>
        <w:t xml:space="preserve"> бу</w:t>
      </w:r>
      <w:r>
        <w:rPr>
          <w:sz w:val="28"/>
          <w:szCs w:val="28"/>
          <w:lang w:val="uk-UA"/>
        </w:rPr>
        <w:t>в процес</w:t>
      </w:r>
      <w:r w:rsidRPr="003F7DE9">
        <w:rPr>
          <w:sz w:val="28"/>
          <w:szCs w:val="28"/>
          <w:lang w:val="uk-UA"/>
        </w:rPr>
        <w:t xml:space="preserve"> побудов</w:t>
      </w:r>
      <w:r>
        <w:rPr>
          <w:sz w:val="28"/>
          <w:szCs w:val="28"/>
          <w:lang w:val="uk-UA"/>
        </w:rPr>
        <w:t>и</w:t>
      </w:r>
      <w:r w:rsidRPr="003F7DE9">
        <w:rPr>
          <w:sz w:val="28"/>
          <w:szCs w:val="28"/>
          <w:lang w:val="uk-UA"/>
        </w:rPr>
        <w:t xml:space="preserve"> таблиці підтримуваних символів на основі попередніх міркувань. </w:t>
      </w:r>
      <w:r>
        <w:rPr>
          <w:sz w:val="28"/>
          <w:szCs w:val="28"/>
          <w:lang w:val="uk-UA"/>
        </w:rPr>
        <w:t>Таблиця</w:t>
      </w:r>
      <w:r w:rsidRPr="003F7DE9">
        <w:rPr>
          <w:sz w:val="28"/>
          <w:szCs w:val="28"/>
          <w:lang w:val="uk-UA"/>
        </w:rPr>
        <w:t xml:space="preserve"> повинна бути </w:t>
      </w:r>
      <w:r>
        <w:rPr>
          <w:sz w:val="28"/>
          <w:szCs w:val="28"/>
          <w:lang w:val="uk-UA"/>
        </w:rPr>
        <w:t xml:space="preserve">побудована на </w:t>
      </w:r>
      <w:r w:rsidRPr="003F7DE9">
        <w:rPr>
          <w:sz w:val="28"/>
          <w:szCs w:val="28"/>
          <w:lang w:val="uk-UA"/>
        </w:rPr>
        <w:t>основі</w:t>
      </w:r>
      <w:r>
        <w:rPr>
          <w:sz w:val="28"/>
          <w:szCs w:val="28"/>
          <w:lang w:val="uk-UA"/>
        </w:rPr>
        <w:t xml:space="preserve"> вже існуючої</w:t>
      </w:r>
      <w:r w:rsidRPr="003F7DE9">
        <w:rPr>
          <w:sz w:val="28"/>
          <w:szCs w:val="28"/>
          <w:lang w:val="uk-UA"/>
        </w:rPr>
        <w:t xml:space="preserve"> таблиці ASCII. Кожний код символу коду</w:t>
      </w:r>
      <w:r>
        <w:rPr>
          <w:sz w:val="28"/>
          <w:szCs w:val="28"/>
          <w:lang w:val="uk-UA"/>
        </w:rPr>
        <w:t>є</w:t>
      </w:r>
      <w:r w:rsidRPr="003F7DE9">
        <w:rPr>
          <w:sz w:val="28"/>
          <w:szCs w:val="28"/>
          <w:lang w:val="uk-UA"/>
        </w:rPr>
        <w:t>т</w:t>
      </w:r>
      <w:r>
        <w:rPr>
          <w:sz w:val="28"/>
          <w:szCs w:val="28"/>
          <w:lang w:val="uk-UA"/>
        </w:rPr>
        <w:t>ь</w:t>
      </w:r>
      <w:r w:rsidRPr="003F7DE9">
        <w:rPr>
          <w:sz w:val="28"/>
          <w:szCs w:val="28"/>
          <w:lang w:val="uk-UA"/>
        </w:rPr>
        <w:t>с</w:t>
      </w:r>
      <w:r>
        <w:rPr>
          <w:sz w:val="28"/>
          <w:szCs w:val="28"/>
          <w:lang w:val="uk-UA"/>
        </w:rPr>
        <w:t>я</w:t>
      </w:r>
      <w:r w:rsidRPr="003F7DE9">
        <w:rPr>
          <w:sz w:val="28"/>
          <w:szCs w:val="28"/>
          <w:lang w:val="uk-UA"/>
        </w:rPr>
        <w:t xml:space="preserve"> в унікальну послідовність відповідних комбінацій чорних та білих смуг з </w:t>
      </w:r>
      <w:r>
        <w:rPr>
          <w:sz w:val="28"/>
          <w:szCs w:val="28"/>
          <w:lang w:val="uk-UA"/>
        </w:rPr>
        <w:t>власною</w:t>
      </w:r>
      <w:r w:rsidRPr="003F7DE9">
        <w:rPr>
          <w:sz w:val="28"/>
          <w:szCs w:val="28"/>
          <w:lang w:val="uk-UA"/>
        </w:rPr>
        <w:t xml:space="preserve"> ширин</w:t>
      </w:r>
      <w:r>
        <w:rPr>
          <w:sz w:val="28"/>
          <w:szCs w:val="28"/>
          <w:lang w:val="uk-UA"/>
        </w:rPr>
        <w:t>ою</w:t>
      </w:r>
      <w:r w:rsidRPr="003F7DE9">
        <w:rPr>
          <w:sz w:val="28"/>
          <w:szCs w:val="28"/>
          <w:lang w:val="uk-UA"/>
        </w:rPr>
        <w:t>. Також додан</w:t>
      </w:r>
      <w:r>
        <w:rPr>
          <w:sz w:val="28"/>
          <w:szCs w:val="28"/>
          <w:lang w:val="uk-UA"/>
        </w:rPr>
        <w:t>о</w:t>
      </w:r>
      <w:r w:rsidRPr="003F7DE9">
        <w:rPr>
          <w:sz w:val="28"/>
          <w:szCs w:val="28"/>
          <w:lang w:val="uk-UA"/>
        </w:rPr>
        <w:t xml:space="preserve"> символи </w:t>
      </w:r>
      <w:r>
        <w:rPr>
          <w:sz w:val="28"/>
          <w:szCs w:val="28"/>
          <w:lang w:val="uk-UA"/>
        </w:rPr>
        <w:t>«початку»</w:t>
      </w:r>
      <w:r w:rsidRPr="003F7DE9">
        <w:rPr>
          <w:sz w:val="28"/>
          <w:szCs w:val="28"/>
          <w:lang w:val="uk-UA"/>
        </w:rPr>
        <w:t xml:space="preserve"> та </w:t>
      </w:r>
      <w:r>
        <w:rPr>
          <w:sz w:val="28"/>
          <w:szCs w:val="28"/>
          <w:lang w:val="uk-UA"/>
        </w:rPr>
        <w:t>«</w:t>
      </w:r>
      <w:r w:rsidRPr="003F7DE9">
        <w:rPr>
          <w:sz w:val="28"/>
          <w:szCs w:val="28"/>
          <w:lang w:val="uk-UA"/>
        </w:rPr>
        <w:t>кінця</w:t>
      </w:r>
      <w:r>
        <w:rPr>
          <w:sz w:val="28"/>
          <w:szCs w:val="28"/>
          <w:lang w:val="uk-UA"/>
        </w:rPr>
        <w:t>»</w:t>
      </w:r>
      <w:r w:rsidRPr="003F7DE9">
        <w:rPr>
          <w:sz w:val="28"/>
          <w:szCs w:val="28"/>
          <w:lang w:val="uk-UA"/>
        </w:rPr>
        <w:t xml:space="preserve"> коду для ідентифікації початку та кінця</w:t>
      </w:r>
      <w:r>
        <w:rPr>
          <w:sz w:val="28"/>
          <w:szCs w:val="28"/>
          <w:lang w:val="uk-UA"/>
        </w:rPr>
        <w:t xml:space="preserve"> штрихового коду</w:t>
      </w:r>
      <w:r w:rsidRPr="003F7DE9">
        <w:rPr>
          <w:sz w:val="28"/>
          <w:szCs w:val="28"/>
          <w:lang w:val="uk-UA"/>
        </w:rPr>
        <w:t>.</w:t>
      </w:r>
    </w:p>
    <w:p w14:paraId="0367E8F7" w14:textId="77777777" w:rsidR="007A4C78" w:rsidRDefault="007A4C78" w:rsidP="007A4C78">
      <w:pPr>
        <w:spacing w:line="360" w:lineRule="auto"/>
        <w:ind w:firstLine="709"/>
        <w:jc w:val="both"/>
        <w:rPr>
          <w:sz w:val="28"/>
          <w:szCs w:val="28"/>
          <w:lang w:val="uk-UA"/>
        </w:rPr>
      </w:pPr>
      <w:r>
        <w:rPr>
          <w:sz w:val="28"/>
          <w:szCs w:val="28"/>
          <w:lang w:val="uk-UA"/>
        </w:rPr>
        <w:t xml:space="preserve">З метою </w:t>
      </w:r>
      <w:r w:rsidRPr="003F7DE9">
        <w:rPr>
          <w:sz w:val="28"/>
          <w:szCs w:val="28"/>
          <w:lang w:val="uk-UA"/>
        </w:rPr>
        <w:t xml:space="preserve">полегшення </w:t>
      </w:r>
      <w:r>
        <w:rPr>
          <w:sz w:val="28"/>
          <w:szCs w:val="28"/>
          <w:lang w:val="uk-UA"/>
        </w:rPr>
        <w:t>реалізації</w:t>
      </w:r>
      <w:r w:rsidRPr="003F7DE9">
        <w:rPr>
          <w:sz w:val="28"/>
          <w:szCs w:val="28"/>
          <w:lang w:val="uk-UA"/>
        </w:rPr>
        <w:t xml:space="preserve"> експеримент</w:t>
      </w:r>
      <w:r>
        <w:rPr>
          <w:sz w:val="28"/>
          <w:szCs w:val="28"/>
          <w:lang w:val="uk-UA"/>
        </w:rPr>
        <w:t>ів</w:t>
      </w:r>
      <w:r w:rsidRPr="003F7DE9">
        <w:rPr>
          <w:sz w:val="28"/>
          <w:szCs w:val="28"/>
          <w:lang w:val="uk-UA"/>
        </w:rPr>
        <w:t xml:space="preserve"> над довжинами та комбінаціями створений алгоритм для</w:t>
      </w:r>
      <w:r>
        <w:rPr>
          <w:sz w:val="28"/>
          <w:szCs w:val="28"/>
          <w:lang w:val="uk-UA"/>
        </w:rPr>
        <w:t xml:space="preserve"> </w:t>
      </w:r>
      <w:r w:rsidRPr="003F7DE9">
        <w:rPr>
          <w:sz w:val="28"/>
          <w:szCs w:val="28"/>
          <w:lang w:val="uk-UA"/>
        </w:rPr>
        <w:t>генерації</w:t>
      </w:r>
      <w:r>
        <w:rPr>
          <w:sz w:val="28"/>
          <w:szCs w:val="28"/>
          <w:lang w:val="uk-UA"/>
        </w:rPr>
        <w:t xml:space="preserve"> унікальної комбінації товщин смуг. </w:t>
      </w:r>
    </w:p>
    <w:p w14:paraId="4461026E" w14:textId="77777777" w:rsidR="007A4C78" w:rsidRPr="003F7DE9" w:rsidRDefault="007A4C78" w:rsidP="007A4C78">
      <w:pPr>
        <w:spacing w:line="360" w:lineRule="auto"/>
        <w:ind w:firstLine="709"/>
        <w:jc w:val="both"/>
        <w:rPr>
          <w:sz w:val="28"/>
          <w:szCs w:val="28"/>
          <w:lang w:val="uk-UA"/>
        </w:rPr>
      </w:pPr>
      <w:r w:rsidRPr="003F7DE9">
        <w:rPr>
          <w:sz w:val="28"/>
          <w:szCs w:val="28"/>
          <w:lang w:val="uk-UA"/>
        </w:rPr>
        <w:t xml:space="preserve">На основі специфікації </w:t>
      </w:r>
      <w:proofErr w:type="spellStart"/>
      <w:r w:rsidRPr="003F7DE9">
        <w:rPr>
          <w:sz w:val="28"/>
          <w:szCs w:val="28"/>
          <w:lang w:val="uk-UA"/>
        </w:rPr>
        <w:t>Code</w:t>
      </w:r>
      <w:proofErr w:type="spellEnd"/>
      <w:r w:rsidRPr="003F7DE9">
        <w:rPr>
          <w:sz w:val="28"/>
          <w:szCs w:val="28"/>
          <w:lang w:val="uk-UA"/>
        </w:rPr>
        <w:t xml:space="preserve"> 128 вирішено </w:t>
      </w:r>
      <w:r>
        <w:rPr>
          <w:sz w:val="28"/>
          <w:szCs w:val="28"/>
          <w:lang w:val="uk-UA"/>
        </w:rPr>
        <w:t>використати</w:t>
      </w:r>
      <w:r w:rsidRPr="003F7DE9">
        <w:rPr>
          <w:sz w:val="28"/>
          <w:szCs w:val="28"/>
          <w:lang w:val="uk-UA"/>
        </w:rPr>
        <w:t xml:space="preserve"> </w:t>
      </w:r>
      <w:r>
        <w:rPr>
          <w:sz w:val="28"/>
          <w:szCs w:val="28"/>
          <w:lang w:val="uk-UA"/>
        </w:rPr>
        <w:t>додатковий метод</w:t>
      </w:r>
      <w:r w:rsidRPr="003F7DE9">
        <w:rPr>
          <w:sz w:val="28"/>
          <w:szCs w:val="28"/>
          <w:lang w:val="uk-UA"/>
        </w:rPr>
        <w:t xml:space="preserve"> для контролю зчитування, а саме: контроль зчитування за сумою довжин смужок. Усі подальші довжини будуть вказані в </w:t>
      </w:r>
      <w:proofErr w:type="spellStart"/>
      <w:r w:rsidRPr="003F7DE9">
        <w:rPr>
          <w:sz w:val="28"/>
          <w:szCs w:val="28"/>
          <w:lang w:val="uk-UA"/>
        </w:rPr>
        <w:t>юнітах</w:t>
      </w:r>
      <w:proofErr w:type="spellEnd"/>
      <w:r w:rsidRPr="003F7DE9">
        <w:rPr>
          <w:sz w:val="28"/>
          <w:szCs w:val="28"/>
          <w:lang w:val="uk-UA"/>
        </w:rPr>
        <w:t xml:space="preserve">. Один </w:t>
      </w:r>
      <w:proofErr w:type="spellStart"/>
      <w:r w:rsidRPr="003F7DE9">
        <w:rPr>
          <w:sz w:val="28"/>
          <w:szCs w:val="28"/>
          <w:lang w:val="uk-UA"/>
        </w:rPr>
        <w:t>юніт</w:t>
      </w:r>
      <w:proofErr w:type="spellEnd"/>
      <w:r w:rsidRPr="003F7DE9">
        <w:rPr>
          <w:sz w:val="28"/>
          <w:szCs w:val="28"/>
          <w:lang w:val="uk-UA"/>
        </w:rPr>
        <w:t xml:space="preserve"> дорівнює мінімальній ширині однієї смужки. На початку використовується співвідношення: один </w:t>
      </w:r>
      <w:proofErr w:type="spellStart"/>
      <w:r w:rsidRPr="003F7DE9">
        <w:rPr>
          <w:sz w:val="28"/>
          <w:szCs w:val="28"/>
          <w:lang w:val="uk-UA"/>
        </w:rPr>
        <w:t>юніт</w:t>
      </w:r>
      <w:proofErr w:type="spellEnd"/>
      <w:r w:rsidRPr="003F7DE9">
        <w:rPr>
          <w:sz w:val="28"/>
          <w:szCs w:val="28"/>
          <w:lang w:val="uk-UA"/>
        </w:rPr>
        <w:t xml:space="preserve"> – один піксель. Далі зображення масштабується для відображення</w:t>
      </w:r>
      <w:r>
        <w:rPr>
          <w:sz w:val="28"/>
          <w:szCs w:val="28"/>
          <w:lang w:val="uk-UA"/>
        </w:rPr>
        <w:t xml:space="preserve"> у потрібному розмірі або масштабі</w:t>
      </w:r>
      <w:r w:rsidRPr="003F7DE9">
        <w:rPr>
          <w:sz w:val="28"/>
          <w:szCs w:val="28"/>
          <w:lang w:val="uk-UA"/>
        </w:rPr>
        <w:t xml:space="preserve">. </w:t>
      </w:r>
    </w:p>
    <w:p w14:paraId="58A7005D" w14:textId="77777777" w:rsidR="007A4C78" w:rsidRDefault="007A4C78" w:rsidP="007A4C78">
      <w:pPr>
        <w:spacing w:line="360" w:lineRule="auto"/>
        <w:jc w:val="both"/>
        <w:rPr>
          <w:sz w:val="28"/>
          <w:lang w:val="uk-UA"/>
        </w:rPr>
      </w:pPr>
      <w:r w:rsidRPr="003F7DE9">
        <w:rPr>
          <w:sz w:val="28"/>
          <w:szCs w:val="28"/>
          <w:lang w:val="uk-UA"/>
        </w:rPr>
        <w:t xml:space="preserve">На початку сума </w:t>
      </w:r>
      <w:r>
        <w:rPr>
          <w:sz w:val="28"/>
          <w:szCs w:val="28"/>
          <w:lang w:val="uk-UA"/>
        </w:rPr>
        <w:t>товщин</w:t>
      </w:r>
      <w:r w:rsidRPr="003F7DE9">
        <w:rPr>
          <w:sz w:val="28"/>
          <w:szCs w:val="28"/>
          <w:lang w:val="uk-UA"/>
        </w:rPr>
        <w:t xml:space="preserve"> білих </w:t>
      </w:r>
      <w:r>
        <w:rPr>
          <w:sz w:val="28"/>
          <w:szCs w:val="28"/>
          <w:lang w:val="uk-UA"/>
        </w:rPr>
        <w:t xml:space="preserve">смуг </w:t>
      </w:r>
      <w:r w:rsidRPr="003F7DE9">
        <w:rPr>
          <w:sz w:val="28"/>
          <w:szCs w:val="28"/>
          <w:lang w:val="uk-UA"/>
        </w:rPr>
        <w:t xml:space="preserve">повинна дорівнювати або 3, або 5, або 7, або 9, сума чорних, в свою чергу, повинна дорівнювати або 8, або 6, або 4, або 2, відповідно. Таким чином загальна сума </w:t>
      </w:r>
      <w:r>
        <w:rPr>
          <w:sz w:val="28"/>
          <w:szCs w:val="28"/>
          <w:lang w:val="uk-UA"/>
        </w:rPr>
        <w:t>товщ</w:t>
      </w:r>
      <w:r w:rsidRPr="003F7DE9">
        <w:rPr>
          <w:sz w:val="28"/>
          <w:szCs w:val="28"/>
          <w:lang w:val="uk-UA"/>
        </w:rPr>
        <w:t xml:space="preserve">ин усіх </w:t>
      </w:r>
      <w:r>
        <w:rPr>
          <w:sz w:val="28"/>
          <w:szCs w:val="28"/>
          <w:lang w:val="uk-UA"/>
        </w:rPr>
        <w:t>шести смуг</w:t>
      </w:r>
      <w:r w:rsidRPr="003F7DE9">
        <w:rPr>
          <w:sz w:val="28"/>
          <w:szCs w:val="28"/>
          <w:lang w:val="uk-UA"/>
        </w:rPr>
        <w:t xml:space="preserve"> дорівнює одинадцяти </w:t>
      </w:r>
      <w:proofErr w:type="spellStart"/>
      <w:r w:rsidRPr="003F7DE9">
        <w:rPr>
          <w:sz w:val="28"/>
          <w:szCs w:val="28"/>
          <w:lang w:val="uk-UA"/>
        </w:rPr>
        <w:t>юнітам</w:t>
      </w:r>
      <w:proofErr w:type="spellEnd"/>
      <w:r w:rsidRPr="003F7DE9">
        <w:rPr>
          <w:sz w:val="28"/>
          <w:szCs w:val="28"/>
          <w:lang w:val="uk-UA"/>
        </w:rPr>
        <w:t xml:space="preserve">. </w:t>
      </w:r>
      <w:r>
        <w:rPr>
          <w:sz w:val="28"/>
          <w:szCs w:val="28"/>
          <w:lang w:val="uk-UA"/>
        </w:rPr>
        <w:t>Також, прийнято обрати значення товщин в межах від 1 до 4.</w:t>
      </w:r>
      <w:r w:rsidRPr="009675BC">
        <w:rPr>
          <w:sz w:val="28"/>
          <w:szCs w:val="28"/>
        </w:rPr>
        <w:t xml:space="preserve"> </w:t>
      </w:r>
      <w:r w:rsidRPr="003F7DE9">
        <w:rPr>
          <w:sz w:val="28"/>
          <w:szCs w:val="28"/>
          <w:lang w:val="uk-UA"/>
        </w:rPr>
        <w:lastRenderedPageBreak/>
        <w:t xml:space="preserve">В результаті отримано зображення штрихового коду. Для тестування першого варіанту методу кодування були обрані текстові дані «0123456789», які і закодовані </w:t>
      </w:r>
      <w:r>
        <w:rPr>
          <w:sz w:val="28"/>
          <w:szCs w:val="28"/>
          <w:lang w:val="uk-UA"/>
        </w:rPr>
        <w:t xml:space="preserve">та відображені </w:t>
      </w:r>
      <w:r w:rsidRPr="003F7DE9">
        <w:rPr>
          <w:sz w:val="28"/>
          <w:szCs w:val="28"/>
          <w:lang w:val="uk-UA"/>
        </w:rPr>
        <w:t xml:space="preserve">на </w:t>
      </w:r>
      <w:r>
        <w:rPr>
          <w:sz w:val="28"/>
          <w:szCs w:val="28"/>
          <w:lang w:val="uk-UA"/>
        </w:rPr>
        <w:t>р</w:t>
      </w:r>
      <w:r w:rsidRPr="003F7DE9">
        <w:rPr>
          <w:sz w:val="28"/>
          <w:szCs w:val="28"/>
          <w:lang w:val="uk-UA"/>
        </w:rPr>
        <w:t>ис</w:t>
      </w:r>
      <w:r>
        <w:rPr>
          <w:sz w:val="28"/>
          <w:szCs w:val="28"/>
          <w:lang w:val="uk-UA"/>
        </w:rPr>
        <w:t>унку</w:t>
      </w:r>
      <w:r w:rsidRPr="003F7DE9">
        <w:rPr>
          <w:sz w:val="28"/>
          <w:szCs w:val="28"/>
          <w:lang w:val="uk-UA"/>
        </w:rPr>
        <w:t xml:space="preserve"> 2.1.</w:t>
      </w:r>
      <w:r w:rsidRPr="00721B18">
        <w:rPr>
          <w:sz w:val="28"/>
          <w:lang w:val="uk-UA"/>
        </w:rPr>
        <w:t xml:space="preserve"> </w:t>
      </w:r>
      <w:r>
        <w:rPr>
          <w:sz w:val="28"/>
          <w:lang w:val="uk-UA"/>
        </w:rPr>
        <w:t>Дане зображення містить лише стартовий символ, закодовані дані та кінцевий символ.</w:t>
      </w:r>
    </w:p>
    <w:p w14:paraId="19C5D7CA" w14:textId="77777777" w:rsidR="007A4C78" w:rsidRPr="003F7DE9" w:rsidRDefault="007A4C78" w:rsidP="007A4C78">
      <w:pPr>
        <w:spacing w:line="360" w:lineRule="auto"/>
        <w:ind w:firstLine="709"/>
        <w:jc w:val="both"/>
        <w:rPr>
          <w:sz w:val="28"/>
          <w:szCs w:val="28"/>
          <w:lang w:val="uk-UA"/>
        </w:rPr>
      </w:pPr>
    </w:p>
    <w:p w14:paraId="55F4185A" w14:textId="77777777" w:rsidR="007A4C78" w:rsidRDefault="007A4C78" w:rsidP="007A4C78">
      <w:pPr>
        <w:spacing w:line="360" w:lineRule="auto"/>
        <w:ind w:firstLine="709"/>
        <w:jc w:val="both"/>
        <w:rPr>
          <w:sz w:val="28"/>
          <w:lang w:val="uk-UA"/>
        </w:rPr>
      </w:pPr>
    </w:p>
    <w:p w14:paraId="105728D6" w14:textId="77777777" w:rsidR="007A4C78" w:rsidRPr="00D02F42" w:rsidRDefault="007A4C78" w:rsidP="007A4C78">
      <w:pPr>
        <w:spacing w:line="360" w:lineRule="auto"/>
        <w:jc w:val="center"/>
        <w:rPr>
          <w:sz w:val="28"/>
          <w:lang w:val="en-US"/>
        </w:rPr>
      </w:pPr>
      <w:r>
        <w:rPr>
          <w:noProof/>
          <w:sz w:val="28"/>
          <w:lang w:val="uk-UA"/>
        </w:rPr>
        <w:drawing>
          <wp:inline distT="0" distB="0" distL="0" distR="0" wp14:anchorId="68D39C14" wp14:editId="1917A2EE">
            <wp:extent cx="4197337" cy="258127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a:extLst>
                        <a:ext uri="{28A0092B-C50C-407E-A947-70E740481C1C}">
                          <a14:useLocalDpi xmlns:a14="http://schemas.microsoft.com/office/drawing/2010/main" val="0"/>
                        </a:ext>
                      </a:extLst>
                    </a:blip>
                    <a:srcRect t="8462"/>
                    <a:stretch/>
                  </pic:blipFill>
                  <pic:spPr bwMode="auto">
                    <a:xfrm>
                      <a:off x="0" y="0"/>
                      <a:ext cx="4226514" cy="2599218"/>
                    </a:xfrm>
                    <a:prstGeom prst="rect">
                      <a:avLst/>
                    </a:prstGeom>
                    <a:noFill/>
                    <a:ln>
                      <a:noFill/>
                    </a:ln>
                    <a:extLst>
                      <a:ext uri="{53640926-AAD7-44D8-BBD7-CCE9431645EC}">
                        <a14:shadowObscured xmlns:a14="http://schemas.microsoft.com/office/drawing/2010/main"/>
                      </a:ext>
                    </a:extLst>
                  </pic:spPr>
                </pic:pic>
              </a:graphicData>
            </a:graphic>
          </wp:inline>
        </w:drawing>
      </w:r>
    </w:p>
    <w:p w14:paraId="7AC6620B" w14:textId="77777777" w:rsidR="007A4C78" w:rsidRDefault="007A4C78" w:rsidP="007A4C78">
      <w:pPr>
        <w:spacing w:line="360" w:lineRule="auto"/>
        <w:jc w:val="center"/>
        <w:rPr>
          <w:sz w:val="28"/>
          <w:lang w:val="uk-UA"/>
        </w:rPr>
      </w:pPr>
      <w:r>
        <w:rPr>
          <w:sz w:val="28"/>
          <w:lang w:val="uk-UA"/>
        </w:rPr>
        <w:t>Рисунок 2.1 – Зображення штрихового коду</w:t>
      </w:r>
    </w:p>
    <w:p w14:paraId="27AC4B11" w14:textId="77777777" w:rsidR="007A4C78" w:rsidRDefault="007A4C78" w:rsidP="007A4C78">
      <w:pPr>
        <w:spacing w:line="360" w:lineRule="auto"/>
        <w:jc w:val="center"/>
        <w:rPr>
          <w:sz w:val="28"/>
          <w:lang w:val="uk-UA"/>
        </w:rPr>
      </w:pPr>
    </w:p>
    <w:p w14:paraId="17C88373" w14:textId="77777777" w:rsidR="007A4C78" w:rsidRDefault="007A4C78" w:rsidP="007A4C78">
      <w:pPr>
        <w:spacing w:line="360" w:lineRule="auto"/>
        <w:ind w:firstLine="709"/>
        <w:jc w:val="both"/>
        <w:rPr>
          <w:sz w:val="28"/>
          <w:lang w:val="uk-UA"/>
        </w:rPr>
      </w:pPr>
      <w:r>
        <w:rPr>
          <w:sz w:val="28"/>
          <w:lang w:val="uk-UA"/>
        </w:rPr>
        <w:t xml:space="preserve">Під час автоматичної генерації товщин методом підбору було знайдено оптимальне значення, яке дорівнює тринадцяти </w:t>
      </w:r>
      <w:proofErr w:type="spellStart"/>
      <w:r>
        <w:rPr>
          <w:sz w:val="28"/>
          <w:lang w:val="uk-UA"/>
        </w:rPr>
        <w:t>юнітам</w:t>
      </w:r>
      <w:proofErr w:type="spellEnd"/>
      <w:r>
        <w:rPr>
          <w:sz w:val="28"/>
          <w:lang w:val="uk-UA"/>
        </w:rPr>
        <w:t>. Дане рішення змінює не тільки максимальну суму товщин, а й кількість смуг. Тепер для кодування одного символу потребується загалом не шість смуг, а сім. В результаті додавання ще однієї чорної смуги було отримано можливість в майбутньому розширити список підтримуваних символів.</w:t>
      </w:r>
      <w:r w:rsidRPr="009675BC">
        <w:rPr>
          <w:sz w:val="28"/>
        </w:rPr>
        <w:t xml:space="preserve"> </w:t>
      </w:r>
      <w:r>
        <w:rPr>
          <w:sz w:val="28"/>
          <w:lang w:val="uk-UA"/>
        </w:rPr>
        <w:t xml:space="preserve">На момент, коли використовувалось три білі та три чорні смужки з сумарною шириною в одинадцять </w:t>
      </w:r>
      <w:proofErr w:type="spellStart"/>
      <w:r>
        <w:rPr>
          <w:sz w:val="28"/>
          <w:lang w:val="uk-UA"/>
        </w:rPr>
        <w:t>юнітів</w:t>
      </w:r>
      <w:proofErr w:type="spellEnd"/>
      <w:r>
        <w:rPr>
          <w:sz w:val="28"/>
          <w:lang w:val="uk-UA"/>
        </w:rPr>
        <w:t>,</w:t>
      </w:r>
      <w:r>
        <w:rPr>
          <w:sz w:val="28"/>
        </w:rPr>
        <w:t xml:space="preserve"> максимальна </w:t>
      </w:r>
      <w:r>
        <w:rPr>
          <w:sz w:val="28"/>
          <w:lang w:val="uk-UA"/>
        </w:rPr>
        <w:t xml:space="preserve">кількість унікальних символів була 216. Це доволі сильно обмежує майбутні вдосконалення. Після збільшення кількісті чорних смуг до чотирьох, максимальне число символів, які може підтримувати алгоритм, збільшилося до </w:t>
      </w:r>
      <w:r w:rsidRPr="009675BC">
        <w:rPr>
          <w:sz w:val="28"/>
          <w:lang w:val="uk-UA"/>
        </w:rPr>
        <w:t xml:space="preserve">728 </w:t>
      </w:r>
      <w:r>
        <w:rPr>
          <w:sz w:val="28"/>
          <w:lang w:val="uk-UA"/>
        </w:rPr>
        <w:t>унікальних символів. Разом із збільшенням</w:t>
      </w:r>
      <w:r w:rsidRPr="009675BC">
        <w:rPr>
          <w:sz w:val="28"/>
          <w:lang w:val="uk-UA"/>
        </w:rPr>
        <w:t xml:space="preserve"> </w:t>
      </w:r>
      <w:r>
        <w:rPr>
          <w:sz w:val="28"/>
          <w:lang w:val="uk-UA"/>
        </w:rPr>
        <w:t xml:space="preserve">кількості смуг, збільшився й розмір одного кодованого символу, але це не суттєво вплинуло загальну зміну площі. </w:t>
      </w:r>
    </w:p>
    <w:p w14:paraId="02679611" w14:textId="77777777" w:rsidR="007A4C78" w:rsidRDefault="007A4C78" w:rsidP="007A4C78">
      <w:pPr>
        <w:spacing w:line="360" w:lineRule="auto"/>
        <w:ind w:firstLine="709"/>
        <w:jc w:val="both"/>
        <w:rPr>
          <w:sz w:val="28"/>
          <w:lang w:val="uk-UA"/>
        </w:rPr>
      </w:pPr>
      <w:r>
        <w:rPr>
          <w:sz w:val="28"/>
          <w:lang w:val="uk-UA"/>
        </w:rPr>
        <w:lastRenderedPageBreak/>
        <w:t>Таким чином, було створено простір для подальшої можливості вдосконалення.</w:t>
      </w:r>
    </w:p>
    <w:p w14:paraId="5AF4C1FF" w14:textId="77777777" w:rsidR="007A4C78" w:rsidRDefault="007A4C78" w:rsidP="007A4C78">
      <w:pPr>
        <w:spacing w:line="360" w:lineRule="auto"/>
        <w:ind w:firstLine="709"/>
        <w:jc w:val="both"/>
        <w:rPr>
          <w:sz w:val="28"/>
          <w:lang w:val="uk-UA"/>
        </w:rPr>
      </w:pPr>
      <w:r>
        <w:rPr>
          <w:sz w:val="28"/>
          <w:lang w:val="uk-UA"/>
        </w:rPr>
        <w:t>Після усіх модифікацій сформовано таблицю, яка надалі буде використовуватись для кодування та декодування символів (таблиця 2.1).</w:t>
      </w:r>
    </w:p>
    <w:p w14:paraId="7AC339D7" w14:textId="77777777" w:rsidR="007A4C78" w:rsidRDefault="007A4C78" w:rsidP="007A4C78">
      <w:pPr>
        <w:spacing w:line="360" w:lineRule="auto"/>
        <w:ind w:firstLine="709"/>
        <w:jc w:val="both"/>
        <w:rPr>
          <w:sz w:val="28"/>
          <w:lang w:val="uk-UA"/>
        </w:rPr>
      </w:pPr>
    </w:p>
    <w:p w14:paraId="2E8ED4A8" w14:textId="77777777" w:rsidR="007A4C78" w:rsidRDefault="007A4C78" w:rsidP="007A4C78">
      <w:pPr>
        <w:spacing w:line="360" w:lineRule="auto"/>
        <w:jc w:val="center"/>
        <w:rPr>
          <w:sz w:val="28"/>
          <w:lang w:val="uk-UA"/>
        </w:rPr>
      </w:pPr>
      <w:r>
        <w:rPr>
          <w:sz w:val="28"/>
          <w:lang w:val="uk-UA"/>
        </w:rPr>
        <w:t>Таблиця 2.1 – Символи, що підтримуються кодуванням</w:t>
      </w:r>
    </w:p>
    <w:tbl>
      <w:tblPr>
        <w:tblW w:w="8760" w:type="dxa"/>
        <w:jc w:val="center"/>
        <w:tblLook w:val="04A0" w:firstRow="1" w:lastRow="0" w:firstColumn="1" w:lastColumn="0" w:noHBand="0" w:noVBand="1"/>
      </w:tblPr>
      <w:tblGrid>
        <w:gridCol w:w="811"/>
        <w:gridCol w:w="876"/>
        <w:gridCol w:w="1219"/>
        <w:gridCol w:w="1473"/>
        <w:gridCol w:w="812"/>
        <w:gridCol w:w="877"/>
        <w:gridCol w:w="1219"/>
        <w:gridCol w:w="1473"/>
      </w:tblGrid>
      <w:tr w:rsidR="007A4C78" w:rsidRPr="00157726" w14:paraId="14694A7F" w14:textId="77777777" w:rsidTr="00E32769">
        <w:trPr>
          <w:trHeight w:val="315"/>
          <w:jc w:val="center"/>
        </w:trPr>
        <w:tc>
          <w:tcPr>
            <w:tcW w:w="811"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8810C12" w14:textId="77777777" w:rsidR="007A4C78" w:rsidRPr="00453E6A" w:rsidRDefault="007A4C78" w:rsidP="00E32769">
            <w:pPr>
              <w:jc w:val="center"/>
              <w:rPr>
                <w:b/>
                <w:bCs/>
                <w:color w:val="202122"/>
                <w:sz w:val="28"/>
                <w:szCs w:val="28"/>
                <w:lang w:val="en-US"/>
              </w:rPr>
            </w:pPr>
            <w:r w:rsidRPr="00453E6A">
              <w:rPr>
                <w:b/>
                <w:bCs/>
                <w:color w:val="202122"/>
                <w:sz w:val="28"/>
                <w:szCs w:val="28"/>
                <w:lang w:val="en-US"/>
              </w:rPr>
              <w:t>№</w:t>
            </w:r>
          </w:p>
        </w:tc>
        <w:tc>
          <w:tcPr>
            <w:tcW w:w="2095" w:type="dxa"/>
            <w:gridSpan w:val="2"/>
            <w:tcBorders>
              <w:top w:val="nil"/>
              <w:left w:val="nil"/>
              <w:bottom w:val="single" w:sz="8" w:space="0" w:color="A2A9B1"/>
              <w:right w:val="single" w:sz="8" w:space="0" w:color="A2A9B1"/>
            </w:tcBorders>
            <w:shd w:val="clear" w:color="000000" w:fill="EAECF0"/>
            <w:vAlign w:val="center"/>
            <w:hideMark/>
          </w:tcPr>
          <w:p w14:paraId="49B8DC9D" w14:textId="77777777" w:rsidR="007A4C78" w:rsidRPr="00453E6A" w:rsidRDefault="007A4C78" w:rsidP="00E32769">
            <w:pPr>
              <w:jc w:val="center"/>
              <w:rPr>
                <w:b/>
                <w:bCs/>
                <w:color w:val="202122"/>
                <w:sz w:val="28"/>
                <w:szCs w:val="28"/>
              </w:rPr>
            </w:pPr>
            <w:r w:rsidRPr="00453E6A">
              <w:rPr>
                <w:b/>
                <w:bCs/>
                <w:color w:val="202122"/>
                <w:sz w:val="28"/>
                <w:szCs w:val="28"/>
                <w:lang w:val="uk-UA"/>
              </w:rPr>
              <w:t>Текстовий символ</w:t>
            </w:r>
          </w:p>
        </w:tc>
        <w:tc>
          <w:tcPr>
            <w:tcW w:w="1473"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3F45737" w14:textId="77777777" w:rsidR="007A4C78" w:rsidRPr="00453E6A" w:rsidRDefault="007A4C78" w:rsidP="00E32769">
            <w:pPr>
              <w:jc w:val="center"/>
              <w:rPr>
                <w:b/>
                <w:bCs/>
                <w:color w:val="202122"/>
                <w:sz w:val="28"/>
                <w:szCs w:val="28"/>
                <w:lang w:val="uk-UA"/>
              </w:rPr>
            </w:pPr>
            <w:r w:rsidRPr="00453E6A">
              <w:rPr>
                <w:b/>
                <w:bCs/>
                <w:color w:val="202122"/>
                <w:sz w:val="28"/>
                <w:szCs w:val="28"/>
                <w:lang w:val="uk-UA"/>
              </w:rPr>
              <w:t>Товщини смуг</w:t>
            </w:r>
          </w:p>
        </w:tc>
        <w:tc>
          <w:tcPr>
            <w:tcW w:w="81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FC2AD33" w14:textId="77777777" w:rsidR="007A4C78" w:rsidRPr="00453E6A" w:rsidRDefault="007A4C78" w:rsidP="00E32769">
            <w:pPr>
              <w:jc w:val="center"/>
              <w:rPr>
                <w:b/>
                <w:bCs/>
                <w:color w:val="202122"/>
                <w:sz w:val="28"/>
                <w:szCs w:val="28"/>
                <w:lang w:val="en-US"/>
              </w:rPr>
            </w:pPr>
            <w:r w:rsidRPr="00453E6A">
              <w:rPr>
                <w:b/>
                <w:bCs/>
                <w:color w:val="202122"/>
                <w:sz w:val="28"/>
                <w:szCs w:val="28"/>
                <w:lang w:val="en-US"/>
              </w:rPr>
              <w:t>№</w:t>
            </w:r>
          </w:p>
        </w:tc>
        <w:tc>
          <w:tcPr>
            <w:tcW w:w="2096" w:type="dxa"/>
            <w:gridSpan w:val="2"/>
            <w:tcBorders>
              <w:top w:val="nil"/>
              <w:left w:val="nil"/>
              <w:bottom w:val="single" w:sz="8" w:space="0" w:color="A2A9B1"/>
              <w:right w:val="single" w:sz="8" w:space="0" w:color="A2A9B1"/>
            </w:tcBorders>
            <w:shd w:val="clear" w:color="000000" w:fill="EAECF0"/>
            <w:vAlign w:val="center"/>
            <w:hideMark/>
          </w:tcPr>
          <w:p w14:paraId="4A7B5DA9" w14:textId="77777777" w:rsidR="007A4C78" w:rsidRPr="00453E6A" w:rsidRDefault="007A4C78" w:rsidP="00E32769">
            <w:pPr>
              <w:jc w:val="center"/>
              <w:rPr>
                <w:b/>
                <w:bCs/>
                <w:color w:val="202122"/>
                <w:sz w:val="28"/>
                <w:szCs w:val="28"/>
                <w:lang w:val="uk-UA"/>
              </w:rPr>
            </w:pPr>
            <w:r w:rsidRPr="00453E6A">
              <w:rPr>
                <w:b/>
                <w:bCs/>
                <w:color w:val="202122"/>
                <w:sz w:val="28"/>
                <w:szCs w:val="28"/>
                <w:lang w:val="uk-UA"/>
              </w:rPr>
              <w:t>Текстовий символ</w:t>
            </w:r>
          </w:p>
        </w:tc>
        <w:tc>
          <w:tcPr>
            <w:tcW w:w="1473"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79C4F7F4" w14:textId="77777777" w:rsidR="007A4C78" w:rsidRPr="00453E6A" w:rsidRDefault="007A4C78" w:rsidP="00E32769">
            <w:pPr>
              <w:jc w:val="center"/>
              <w:rPr>
                <w:b/>
                <w:bCs/>
                <w:color w:val="202122"/>
                <w:sz w:val="28"/>
                <w:szCs w:val="28"/>
              </w:rPr>
            </w:pPr>
            <w:r w:rsidRPr="00453E6A">
              <w:rPr>
                <w:b/>
                <w:bCs/>
                <w:color w:val="202122"/>
                <w:sz w:val="28"/>
                <w:szCs w:val="28"/>
                <w:lang w:val="uk-UA"/>
              </w:rPr>
              <w:t>Товщини смуг</w:t>
            </w:r>
          </w:p>
        </w:tc>
      </w:tr>
      <w:tr w:rsidR="007A4C78" w:rsidRPr="00157726" w14:paraId="79C12262" w14:textId="77777777" w:rsidTr="00E32769">
        <w:trPr>
          <w:trHeight w:val="315"/>
          <w:jc w:val="center"/>
        </w:trPr>
        <w:tc>
          <w:tcPr>
            <w:tcW w:w="811" w:type="dxa"/>
            <w:vMerge/>
            <w:tcBorders>
              <w:top w:val="nil"/>
              <w:left w:val="single" w:sz="8" w:space="0" w:color="A2A9B1"/>
              <w:bottom w:val="single" w:sz="8" w:space="0" w:color="A2A9B1"/>
              <w:right w:val="single" w:sz="8" w:space="0" w:color="A2A9B1"/>
            </w:tcBorders>
            <w:vAlign w:val="center"/>
            <w:hideMark/>
          </w:tcPr>
          <w:p w14:paraId="265BB18C" w14:textId="77777777" w:rsidR="007A4C78" w:rsidRPr="00453E6A" w:rsidRDefault="007A4C78" w:rsidP="00E32769">
            <w:pPr>
              <w:rPr>
                <w:b/>
                <w:bCs/>
                <w:color w:val="202122"/>
                <w:sz w:val="28"/>
                <w:szCs w:val="28"/>
                <w:lang w:val="en-US"/>
              </w:rPr>
            </w:pPr>
          </w:p>
        </w:tc>
        <w:tc>
          <w:tcPr>
            <w:tcW w:w="876" w:type="dxa"/>
            <w:tcBorders>
              <w:top w:val="nil"/>
              <w:left w:val="nil"/>
              <w:bottom w:val="single" w:sz="8" w:space="0" w:color="A2A9B1"/>
              <w:right w:val="single" w:sz="8" w:space="0" w:color="A2A9B1"/>
            </w:tcBorders>
            <w:shd w:val="clear" w:color="000000" w:fill="EAECF0"/>
            <w:vAlign w:val="center"/>
            <w:hideMark/>
          </w:tcPr>
          <w:p w14:paraId="26B6FF4F" w14:textId="77777777" w:rsidR="007A4C78" w:rsidRPr="00453E6A" w:rsidRDefault="007A4C78" w:rsidP="00E32769">
            <w:pPr>
              <w:jc w:val="center"/>
              <w:rPr>
                <w:b/>
                <w:bCs/>
                <w:color w:val="202122"/>
                <w:sz w:val="28"/>
                <w:szCs w:val="28"/>
              </w:rPr>
            </w:pPr>
            <w:r w:rsidRPr="00453E6A">
              <w:rPr>
                <w:b/>
                <w:bCs/>
                <w:color w:val="202122"/>
                <w:sz w:val="28"/>
                <w:szCs w:val="28"/>
              </w:rPr>
              <w:t>Код</w:t>
            </w:r>
          </w:p>
        </w:tc>
        <w:tc>
          <w:tcPr>
            <w:tcW w:w="1219" w:type="dxa"/>
            <w:tcBorders>
              <w:top w:val="nil"/>
              <w:left w:val="nil"/>
              <w:bottom w:val="single" w:sz="8" w:space="0" w:color="A2A9B1"/>
              <w:right w:val="single" w:sz="8" w:space="0" w:color="A2A9B1"/>
            </w:tcBorders>
            <w:shd w:val="clear" w:color="000000" w:fill="EAECF0"/>
            <w:vAlign w:val="center"/>
            <w:hideMark/>
          </w:tcPr>
          <w:p w14:paraId="556D3D0F" w14:textId="77777777" w:rsidR="007A4C78" w:rsidRPr="00453E6A" w:rsidRDefault="007A4C78" w:rsidP="00E32769">
            <w:pPr>
              <w:jc w:val="center"/>
              <w:rPr>
                <w:b/>
                <w:bCs/>
                <w:color w:val="202122"/>
                <w:sz w:val="28"/>
                <w:szCs w:val="28"/>
              </w:rPr>
            </w:pPr>
            <w:r w:rsidRPr="00453E6A">
              <w:rPr>
                <w:b/>
                <w:bCs/>
                <w:color w:val="202122"/>
                <w:sz w:val="28"/>
                <w:szCs w:val="28"/>
              </w:rPr>
              <w:t>Символ</w:t>
            </w:r>
          </w:p>
        </w:tc>
        <w:tc>
          <w:tcPr>
            <w:tcW w:w="1473" w:type="dxa"/>
            <w:vMerge/>
            <w:tcBorders>
              <w:top w:val="nil"/>
              <w:left w:val="single" w:sz="8" w:space="0" w:color="A2A9B1"/>
              <w:bottom w:val="single" w:sz="8" w:space="0" w:color="A2A9B1"/>
              <w:right w:val="single" w:sz="8" w:space="0" w:color="A2A9B1"/>
            </w:tcBorders>
            <w:vAlign w:val="center"/>
            <w:hideMark/>
          </w:tcPr>
          <w:p w14:paraId="5ACC4D9A" w14:textId="77777777" w:rsidR="007A4C78" w:rsidRPr="00453E6A" w:rsidRDefault="007A4C78" w:rsidP="00E32769">
            <w:pPr>
              <w:rPr>
                <w:b/>
                <w:bCs/>
                <w:color w:val="202122"/>
                <w:sz w:val="28"/>
                <w:szCs w:val="28"/>
                <w:lang w:val="en-US"/>
              </w:rPr>
            </w:pPr>
          </w:p>
        </w:tc>
        <w:tc>
          <w:tcPr>
            <w:tcW w:w="812" w:type="dxa"/>
            <w:vMerge/>
            <w:tcBorders>
              <w:top w:val="nil"/>
              <w:left w:val="single" w:sz="8" w:space="0" w:color="A2A9B1"/>
              <w:bottom w:val="single" w:sz="8" w:space="0" w:color="A2A9B1"/>
              <w:right w:val="single" w:sz="8" w:space="0" w:color="A2A9B1"/>
            </w:tcBorders>
            <w:vAlign w:val="center"/>
            <w:hideMark/>
          </w:tcPr>
          <w:p w14:paraId="6AC9EF06" w14:textId="77777777" w:rsidR="007A4C78" w:rsidRPr="00453E6A" w:rsidRDefault="007A4C78" w:rsidP="00E32769">
            <w:pPr>
              <w:rPr>
                <w:b/>
                <w:bCs/>
                <w:color w:val="202122"/>
                <w:sz w:val="28"/>
                <w:szCs w:val="28"/>
                <w:lang w:val="en-US"/>
              </w:rPr>
            </w:pPr>
          </w:p>
        </w:tc>
        <w:tc>
          <w:tcPr>
            <w:tcW w:w="877" w:type="dxa"/>
            <w:tcBorders>
              <w:top w:val="nil"/>
              <w:left w:val="nil"/>
              <w:bottom w:val="single" w:sz="8" w:space="0" w:color="A2A9B1"/>
              <w:right w:val="single" w:sz="8" w:space="0" w:color="A2A9B1"/>
            </w:tcBorders>
            <w:shd w:val="clear" w:color="000000" w:fill="EAECF0"/>
            <w:vAlign w:val="center"/>
            <w:hideMark/>
          </w:tcPr>
          <w:p w14:paraId="5FE3B077" w14:textId="77777777" w:rsidR="007A4C78" w:rsidRPr="00453E6A" w:rsidRDefault="007A4C78" w:rsidP="00E32769">
            <w:pPr>
              <w:jc w:val="center"/>
              <w:rPr>
                <w:b/>
                <w:bCs/>
                <w:color w:val="202122"/>
                <w:sz w:val="28"/>
                <w:szCs w:val="28"/>
              </w:rPr>
            </w:pPr>
            <w:r w:rsidRPr="00453E6A">
              <w:rPr>
                <w:b/>
                <w:bCs/>
                <w:color w:val="202122"/>
                <w:sz w:val="28"/>
                <w:szCs w:val="28"/>
              </w:rPr>
              <w:t>Код</w:t>
            </w:r>
          </w:p>
        </w:tc>
        <w:tc>
          <w:tcPr>
            <w:tcW w:w="1219" w:type="dxa"/>
            <w:tcBorders>
              <w:top w:val="nil"/>
              <w:left w:val="nil"/>
              <w:bottom w:val="single" w:sz="8" w:space="0" w:color="A2A9B1"/>
              <w:right w:val="single" w:sz="8" w:space="0" w:color="A2A9B1"/>
            </w:tcBorders>
            <w:shd w:val="clear" w:color="000000" w:fill="EAECF0"/>
            <w:vAlign w:val="center"/>
            <w:hideMark/>
          </w:tcPr>
          <w:p w14:paraId="3CF5A5AA" w14:textId="77777777" w:rsidR="007A4C78" w:rsidRPr="00453E6A" w:rsidRDefault="007A4C78" w:rsidP="00E32769">
            <w:pPr>
              <w:jc w:val="center"/>
              <w:rPr>
                <w:b/>
                <w:bCs/>
                <w:color w:val="202122"/>
                <w:sz w:val="28"/>
                <w:szCs w:val="28"/>
              </w:rPr>
            </w:pPr>
            <w:r w:rsidRPr="00453E6A">
              <w:rPr>
                <w:b/>
                <w:bCs/>
                <w:color w:val="202122"/>
                <w:sz w:val="28"/>
                <w:szCs w:val="28"/>
              </w:rPr>
              <w:t>Символ</w:t>
            </w:r>
          </w:p>
        </w:tc>
        <w:tc>
          <w:tcPr>
            <w:tcW w:w="1473" w:type="dxa"/>
            <w:vMerge/>
            <w:tcBorders>
              <w:top w:val="nil"/>
              <w:left w:val="single" w:sz="8" w:space="0" w:color="A2A9B1"/>
              <w:bottom w:val="single" w:sz="8" w:space="0" w:color="A2A9B1"/>
              <w:right w:val="single" w:sz="8" w:space="0" w:color="A2A9B1"/>
            </w:tcBorders>
            <w:vAlign w:val="center"/>
            <w:hideMark/>
          </w:tcPr>
          <w:p w14:paraId="36E13BD5" w14:textId="77777777" w:rsidR="007A4C78" w:rsidRPr="00453E6A" w:rsidRDefault="007A4C78" w:rsidP="00E32769">
            <w:pPr>
              <w:rPr>
                <w:b/>
                <w:bCs/>
                <w:color w:val="202122"/>
                <w:sz w:val="28"/>
                <w:szCs w:val="28"/>
                <w:lang w:val="en-US"/>
              </w:rPr>
            </w:pPr>
          </w:p>
        </w:tc>
      </w:tr>
      <w:tr w:rsidR="007A4C78" w:rsidRPr="00157726" w14:paraId="4F2D4470"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0150F8CD" w14:textId="77777777" w:rsidR="007A4C78" w:rsidRPr="002431C3" w:rsidRDefault="007A4C78" w:rsidP="00E32769">
            <w:pPr>
              <w:jc w:val="right"/>
              <w:rPr>
                <w:color w:val="202122"/>
                <w:sz w:val="28"/>
                <w:szCs w:val="28"/>
                <w:lang w:val="en-US"/>
              </w:rPr>
            </w:pPr>
            <w:r w:rsidRPr="002431C3">
              <w:rPr>
                <w:color w:val="202122"/>
                <w:sz w:val="28"/>
                <w:szCs w:val="28"/>
                <w:lang w:val="en-US"/>
              </w:rPr>
              <w:t>0</w:t>
            </w:r>
          </w:p>
        </w:tc>
        <w:tc>
          <w:tcPr>
            <w:tcW w:w="876" w:type="dxa"/>
            <w:tcBorders>
              <w:top w:val="nil"/>
              <w:left w:val="nil"/>
              <w:bottom w:val="single" w:sz="8" w:space="0" w:color="A2A9B1"/>
              <w:right w:val="single" w:sz="8" w:space="0" w:color="A2A9B1"/>
            </w:tcBorders>
            <w:shd w:val="clear" w:color="000000" w:fill="F8F9FA"/>
            <w:vAlign w:val="center"/>
            <w:hideMark/>
          </w:tcPr>
          <w:p w14:paraId="1A6572DE" w14:textId="77777777" w:rsidR="007A4C78" w:rsidRPr="002431C3" w:rsidRDefault="007A4C78" w:rsidP="00E32769">
            <w:pPr>
              <w:jc w:val="right"/>
              <w:rPr>
                <w:color w:val="202122"/>
                <w:sz w:val="28"/>
                <w:szCs w:val="28"/>
                <w:lang w:val="en-US"/>
              </w:rPr>
            </w:pPr>
            <w:r w:rsidRPr="002431C3">
              <w:rPr>
                <w:color w:val="202122"/>
                <w:sz w:val="28"/>
                <w:szCs w:val="28"/>
                <w:lang w:val="en-US"/>
              </w:rPr>
              <w:t>32</w:t>
            </w:r>
          </w:p>
        </w:tc>
        <w:tc>
          <w:tcPr>
            <w:tcW w:w="1219" w:type="dxa"/>
            <w:tcBorders>
              <w:top w:val="nil"/>
              <w:left w:val="nil"/>
              <w:bottom w:val="single" w:sz="8" w:space="0" w:color="A2A9B1"/>
              <w:right w:val="single" w:sz="8" w:space="0" w:color="A2A9B1"/>
            </w:tcBorders>
            <w:shd w:val="clear" w:color="000000" w:fill="F8F9FA"/>
            <w:vAlign w:val="center"/>
            <w:hideMark/>
          </w:tcPr>
          <w:p w14:paraId="40F47070" w14:textId="77777777" w:rsidR="007A4C78" w:rsidRPr="002431C3" w:rsidRDefault="007A4C78" w:rsidP="00E32769">
            <w:pPr>
              <w:jc w:val="right"/>
              <w:rPr>
                <w:color w:val="202122"/>
                <w:sz w:val="28"/>
                <w:szCs w:val="28"/>
                <w:lang w:val="en-US"/>
              </w:rPr>
            </w:pPr>
            <w:r w:rsidRPr="002431C3">
              <w:rPr>
                <w:color w:val="202122"/>
                <w:sz w:val="28"/>
                <w:szCs w:val="28"/>
                <w:lang w:val="en-US"/>
              </w:rPr>
              <w:t>space</w:t>
            </w:r>
          </w:p>
        </w:tc>
        <w:tc>
          <w:tcPr>
            <w:tcW w:w="1473" w:type="dxa"/>
            <w:tcBorders>
              <w:top w:val="nil"/>
              <w:left w:val="nil"/>
              <w:bottom w:val="single" w:sz="8" w:space="0" w:color="A2A9B1"/>
              <w:right w:val="single" w:sz="8" w:space="0" w:color="A2A9B1"/>
            </w:tcBorders>
            <w:shd w:val="clear" w:color="000000" w:fill="F8F9FA"/>
            <w:vAlign w:val="center"/>
            <w:hideMark/>
          </w:tcPr>
          <w:p w14:paraId="7C8A4A18" w14:textId="77777777" w:rsidR="007A4C78" w:rsidRPr="002431C3" w:rsidRDefault="007A4C78" w:rsidP="00E32769">
            <w:pPr>
              <w:jc w:val="right"/>
              <w:rPr>
                <w:color w:val="202122"/>
                <w:sz w:val="28"/>
                <w:szCs w:val="28"/>
                <w:lang w:val="en-US"/>
              </w:rPr>
            </w:pPr>
            <w:r w:rsidRPr="002431C3">
              <w:rPr>
                <w:color w:val="202122"/>
                <w:sz w:val="28"/>
                <w:szCs w:val="28"/>
                <w:lang w:val="en-US"/>
              </w:rPr>
              <w:t>2122222</w:t>
            </w:r>
          </w:p>
        </w:tc>
        <w:tc>
          <w:tcPr>
            <w:tcW w:w="812" w:type="dxa"/>
            <w:tcBorders>
              <w:top w:val="nil"/>
              <w:left w:val="nil"/>
              <w:bottom w:val="single" w:sz="8" w:space="0" w:color="A2A9B1"/>
              <w:right w:val="single" w:sz="8" w:space="0" w:color="A2A9B1"/>
            </w:tcBorders>
            <w:shd w:val="clear" w:color="000000" w:fill="F8F9FA"/>
            <w:vAlign w:val="center"/>
          </w:tcPr>
          <w:p w14:paraId="6049754D" w14:textId="77777777" w:rsidR="007A4C78" w:rsidRPr="002431C3" w:rsidRDefault="007A4C78" w:rsidP="00E32769">
            <w:pPr>
              <w:jc w:val="right"/>
              <w:rPr>
                <w:color w:val="202122"/>
                <w:sz w:val="28"/>
                <w:szCs w:val="28"/>
                <w:lang w:val="en-US"/>
              </w:rPr>
            </w:pPr>
            <w:r w:rsidRPr="002431C3">
              <w:rPr>
                <w:color w:val="202122"/>
                <w:sz w:val="28"/>
                <w:szCs w:val="28"/>
              </w:rPr>
              <w:t>30</w:t>
            </w:r>
          </w:p>
        </w:tc>
        <w:tc>
          <w:tcPr>
            <w:tcW w:w="877" w:type="dxa"/>
            <w:tcBorders>
              <w:top w:val="nil"/>
              <w:left w:val="nil"/>
              <w:bottom w:val="single" w:sz="8" w:space="0" w:color="A2A9B1"/>
              <w:right w:val="single" w:sz="8" w:space="0" w:color="A2A9B1"/>
            </w:tcBorders>
            <w:shd w:val="clear" w:color="000000" w:fill="F8F9FA"/>
            <w:vAlign w:val="center"/>
          </w:tcPr>
          <w:p w14:paraId="7D25EB1A" w14:textId="77777777" w:rsidR="007A4C78" w:rsidRPr="002431C3" w:rsidRDefault="007A4C78" w:rsidP="00E32769">
            <w:pPr>
              <w:jc w:val="right"/>
              <w:rPr>
                <w:color w:val="202122"/>
                <w:sz w:val="28"/>
                <w:szCs w:val="28"/>
                <w:lang w:val="en-US"/>
              </w:rPr>
            </w:pPr>
            <w:r w:rsidRPr="002431C3">
              <w:rPr>
                <w:color w:val="202122"/>
                <w:sz w:val="28"/>
                <w:szCs w:val="28"/>
              </w:rPr>
              <w:t>62</w:t>
            </w:r>
          </w:p>
        </w:tc>
        <w:tc>
          <w:tcPr>
            <w:tcW w:w="1219" w:type="dxa"/>
            <w:tcBorders>
              <w:top w:val="nil"/>
              <w:left w:val="nil"/>
              <w:bottom w:val="single" w:sz="8" w:space="0" w:color="A2A9B1"/>
              <w:right w:val="single" w:sz="8" w:space="0" w:color="A2A9B1"/>
            </w:tcBorders>
            <w:shd w:val="clear" w:color="000000" w:fill="F8F9FA"/>
            <w:vAlign w:val="center"/>
          </w:tcPr>
          <w:p w14:paraId="32B9465F" w14:textId="77777777" w:rsidR="007A4C78" w:rsidRPr="002431C3" w:rsidRDefault="007A4C78" w:rsidP="00E32769">
            <w:pPr>
              <w:jc w:val="right"/>
              <w:rPr>
                <w:color w:val="202122"/>
                <w:sz w:val="28"/>
                <w:szCs w:val="28"/>
                <w:lang w:val="en-US"/>
              </w:rPr>
            </w:pPr>
            <w:r w:rsidRPr="002431C3">
              <w:rPr>
                <w:color w:val="202122"/>
                <w:sz w:val="28"/>
                <w:szCs w:val="28"/>
              </w:rPr>
              <w:t>&gt;</w:t>
            </w:r>
          </w:p>
        </w:tc>
        <w:tc>
          <w:tcPr>
            <w:tcW w:w="1473" w:type="dxa"/>
            <w:tcBorders>
              <w:top w:val="nil"/>
              <w:left w:val="nil"/>
              <w:bottom w:val="single" w:sz="8" w:space="0" w:color="A2A9B1"/>
              <w:right w:val="single" w:sz="8" w:space="0" w:color="A2A9B1"/>
            </w:tcBorders>
            <w:shd w:val="clear" w:color="000000" w:fill="F8F9FA"/>
            <w:vAlign w:val="center"/>
          </w:tcPr>
          <w:p w14:paraId="08CD8328" w14:textId="77777777" w:rsidR="007A4C78" w:rsidRPr="002431C3" w:rsidRDefault="007A4C78" w:rsidP="00E32769">
            <w:pPr>
              <w:jc w:val="right"/>
              <w:rPr>
                <w:color w:val="202122"/>
                <w:sz w:val="28"/>
                <w:szCs w:val="28"/>
                <w:lang w:val="en-US"/>
              </w:rPr>
            </w:pPr>
            <w:r w:rsidRPr="002431C3">
              <w:rPr>
                <w:color w:val="202122"/>
                <w:sz w:val="28"/>
                <w:szCs w:val="28"/>
              </w:rPr>
              <w:t>2121232</w:t>
            </w:r>
          </w:p>
        </w:tc>
      </w:tr>
      <w:tr w:rsidR="007A4C78" w:rsidRPr="00157726" w14:paraId="05CA71A8"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16A74B4A" w14:textId="77777777" w:rsidR="007A4C78" w:rsidRPr="002431C3" w:rsidRDefault="007A4C78" w:rsidP="00E32769">
            <w:pPr>
              <w:jc w:val="right"/>
              <w:rPr>
                <w:color w:val="202122"/>
                <w:sz w:val="28"/>
                <w:szCs w:val="28"/>
                <w:lang w:val="en-US"/>
              </w:rPr>
            </w:pPr>
            <w:r w:rsidRPr="002431C3">
              <w:rPr>
                <w:color w:val="202122"/>
                <w:sz w:val="28"/>
                <w:szCs w:val="28"/>
                <w:lang w:val="en-US"/>
              </w:rPr>
              <w:t>1</w:t>
            </w:r>
          </w:p>
        </w:tc>
        <w:tc>
          <w:tcPr>
            <w:tcW w:w="876" w:type="dxa"/>
            <w:tcBorders>
              <w:top w:val="nil"/>
              <w:left w:val="nil"/>
              <w:bottom w:val="single" w:sz="8" w:space="0" w:color="A2A9B1"/>
              <w:right w:val="single" w:sz="8" w:space="0" w:color="A2A9B1"/>
            </w:tcBorders>
            <w:shd w:val="clear" w:color="000000" w:fill="F8F9FA"/>
            <w:vAlign w:val="center"/>
            <w:hideMark/>
          </w:tcPr>
          <w:p w14:paraId="2B001E1E" w14:textId="77777777" w:rsidR="007A4C78" w:rsidRPr="002431C3" w:rsidRDefault="007A4C78" w:rsidP="00E32769">
            <w:pPr>
              <w:jc w:val="right"/>
              <w:rPr>
                <w:color w:val="202122"/>
                <w:sz w:val="28"/>
                <w:szCs w:val="28"/>
                <w:lang w:val="en-US"/>
              </w:rPr>
            </w:pPr>
            <w:r w:rsidRPr="002431C3">
              <w:rPr>
                <w:color w:val="202122"/>
                <w:sz w:val="28"/>
                <w:szCs w:val="28"/>
                <w:lang w:val="en-US"/>
              </w:rPr>
              <w:t>33</w:t>
            </w:r>
          </w:p>
        </w:tc>
        <w:tc>
          <w:tcPr>
            <w:tcW w:w="1219" w:type="dxa"/>
            <w:tcBorders>
              <w:top w:val="nil"/>
              <w:left w:val="nil"/>
              <w:bottom w:val="single" w:sz="8" w:space="0" w:color="A2A9B1"/>
              <w:right w:val="single" w:sz="8" w:space="0" w:color="A2A9B1"/>
            </w:tcBorders>
            <w:shd w:val="clear" w:color="000000" w:fill="F8F9FA"/>
            <w:vAlign w:val="center"/>
            <w:hideMark/>
          </w:tcPr>
          <w:p w14:paraId="3E901C45"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399965D3" w14:textId="77777777" w:rsidR="007A4C78" w:rsidRPr="002431C3" w:rsidRDefault="007A4C78" w:rsidP="00E32769">
            <w:pPr>
              <w:jc w:val="right"/>
              <w:rPr>
                <w:color w:val="202122"/>
                <w:sz w:val="28"/>
                <w:szCs w:val="28"/>
                <w:lang w:val="en-US"/>
              </w:rPr>
            </w:pPr>
            <w:r w:rsidRPr="002431C3">
              <w:rPr>
                <w:color w:val="202122"/>
                <w:sz w:val="28"/>
                <w:szCs w:val="28"/>
                <w:lang w:val="en-US"/>
              </w:rPr>
              <w:t>2221222</w:t>
            </w:r>
          </w:p>
        </w:tc>
        <w:tc>
          <w:tcPr>
            <w:tcW w:w="812" w:type="dxa"/>
            <w:tcBorders>
              <w:top w:val="nil"/>
              <w:left w:val="nil"/>
              <w:bottom w:val="single" w:sz="8" w:space="0" w:color="A2A9B1"/>
              <w:right w:val="single" w:sz="8" w:space="0" w:color="A2A9B1"/>
            </w:tcBorders>
            <w:shd w:val="clear" w:color="000000" w:fill="F8F9FA"/>
            <w:vAlign w:val="center"/>
          </w:tcPr>
          <w:p w14:paraId="4CE41290" w14:textId="77777777" w:rsidR="007A4C78" w:rsidRPr="002431C3" w:rsidRDefault="007A4C78" w:rsidP="00E32769">
            <w:pPr>
              <w:jc w:val="right"/>
              <w:rPr>
                <w:color w:val="202122"/>
                <w:sz w:val="28"/>
                <w:szCs w:val="28"/>
                <w:lang w:val="en-US"/>
              </w:rPr>
            </w:pPr>
            <w:r w:rsidRPr="002431C3">
              <w:rPr>
                <w:color w:val="202122"/>
                <w:sz w:val="28"/>
                <w:szCs w:val="28"/>
              </w:rPr>
              <w:t>31</w:t>
            </w:r>
          </w:p>
        </w:tc>
        <w:tc>
          <w:tcPr>
            <w:tcW w:w="877" w:type="dxa"/>
            <w:tcBorders>
              <w:top w:val="nil"/>
              <w:left w:val="nil"/>
              <w:bottom w:val="single" w:sz="8" w:space="0" w:color="A2A9B1"/>
              <w:right w:val="single" w:sz="8" w:space="0" w:color="A2A9B1"/>
            </w:tcBorders>
            <w:shd w:val="clear" w:color="000000" w:fill="F8F9FA"/>
            <w:vAlign w:val="center"/>
          </w:tcPr>
          <w:p w14:paraId="64A90004" w14:textId="77777777" w:rsidR="007A4C78" w:rsidRPr="002431C3" w:rsidRDefault="007A4C78" w:rsidP="00E32769">
            <w:pPr>
              <w:jc w:val="right"/>
              <w:rPr>
                <w:color w:val="202122"/>
                <w:sz w:val="28"/>
                <w:szCs w:val="28"/>
                <w:lang w:val="en-US"/>
              </w:rPr>
            </w:pPr>
            <w:r w:rsidRPr="002431C3">
              <w:rPr>
                <w:color w:val="202122"/>
                <w:sz w:val="28"/>
                <w:szCs w:val="28"/>
              </w:rPr>
              <w:t>63</w:t>
            </w:r>
          </w:p>
        </w:tc>
        <w:tc>
          <w:tcPr>
            <w:tcW w:w="1219" w:type="dxa"/>
            <w:tcBorders>
              <w:top w:val="nil"/>
              <w:left w:val="nil"/>
              <w:bottom w:val="single" w:sz="8" w:space="0" w:color="A2A9B1"/>
              <w:right w:val="single" w:sz="8" w:space="0" w:color="A2A9B1"/>
            </w:tcBorders>
            <w:shd w:val="clear" w:color="000000" w:fill="F8F9FA"/>
            <w:vAlign w:val="center"/>
          </w:tcPr>
          <w:p w14:paraId="42729443" w14:textId="77777777" w:rsidR="007A4C78" w:rsidRPr="002431C3" w:rsidRDefault="007A4C78" w:rsidP="00E32769">
            <w:pPr>
              <w:jc w:val="right"/>
              <w:rPr>
                <w:color w:val="202122"/>
                <w:sz w:val="28"/>
                <w:szCs w:val="28"/>
                <w:lang w:val="en-US"/>
              </w:rPr>
            </w:pPr>
            <w:r w:rsidRPr="002431C3">
              <w:rPr>
                <w:color w:val="202122"/>
                <w:sz w:val="28"/>
                <w:szCs w:val="28"/>
              </w:rPr>
              <w:t>?</w:t>
            </w:r>
          </w:p>
        </w:tc>
        <w:tc>
          <w:tcPr>
            <w:tcW w:w="1473" w:type="dxa"/>
            <w:tcBorders>
              <w:top w:val="nil"/>
              <w:left w:val="nil"/>
              <w:bottom w:val="single" w:sz="8" w:space="0" w:color="A2A9B1"/>
              <w:right w:val="single" w:sz="8" w:space="0" w:color="A2A9B1"/>
            </w:tcBorders>
            <w:shd w:val="clear" w:color="000000" w:fill="F8F9FA"/>
            <w:vAlign w:val="center"/>
          </w:tcPr>
          <w:p w14:paraId="40AE9D04" w14:textId="77777777" w:rsidR="007A4C78" w:rsidRPr="002431C3" w:rsidRDefault="007A4C78" w:rsidP="00E32769">
            <w:pPr>
              <w:jc w:val="right"/>
              <w:rPr>
                <w:color w:val="202122"/>
                <w:sz w:val="28"/>
                <w:szCs w:val="28"/>
                <w:lang w:val="en-US"/>
              </w:rPr>
            </w:pPr>
            <w:r w:rsidRPr="002431C3">
              <w:rPr>
                <w:color w:val="202122"/>
                <w:sz w:val="28"/>
                <w:szCs w:val="28"/>
              </w:rPr>
              <w:t>2123212</w:t>
            </w:r>
          </w:p>
        </w:tc>
      </w:tr>
      <w:tr w:rsidR="007A4C78" w:rsidRPr="00157726" w14:paraId="1A5721CB"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4276ED48" w14:textId="77777777" w:rsidR="007A4C78" w:rsidRPr="002431C3" w:rsidRDefault="007A4C78" w:rsidP="00E32769">
            <w:pPr>
              <w:jc w:val="right"/>
              <w:rPr>
                <w:color w:val="202122"/>
                <w:sz w:val="28"/>
                <w:szCs w:val="28"/>
                <w:lang w:val="en-US"/>
              </w:rPr>
            </w:pPr>
            <w:r w:rsidRPr="002431C3">
              <w:rPr>
                <w:color w:val="202122"/>
                <w:sz w:val="28"/>
                <w:szCs w:val="28"/>
                <w:lang w:val="en-US"/>
              </w:rPr>
              <w:t>2</w:t>
            </w:r>
          </w:p>
        </w:tc>
        <w:tc>
          <w:tcPr>
            <w:tcW w:w="876" w:type="dxa"/>
            <w:tcBorders>
              <w:top w:val="nil"/>
              <w:left w:val="nil"/>
              <w:bottom w:val="single" w:sz="8" w:space="0" w:color="A2A9B1"/>
              <w:right w:val="single" w:sz="8" w:space="0" w:color="A2A9B1"/>
            </w:tcBorders>
            <w:shd w:val="clear" w:color="000000" w:fill="F8F9FA"/>
            <w:vAlign w:val="center"/>
            <w:hideMark/>
          </w:tcPr>
          <w:p w14:paraId="6779C649" w14:textId="77777777" w:rsidR="007A4C78" w:rsidRPr="002431C3" w:rsidRDefault="007A4C78" w:rsidP="00E32769">
            <w:pPr>
              <w:jc w:val="right"/>
              <w:rPr>
                <w:color w:val="202122"/>
                <w:sz w:val="28"/>
                <w:szCs w:val="28"/>
                <w:lang w:val="en-US"/>
              </w:rPr>
            </w:pPr>
            <w:r w:rsidRPr="002431C3">
              <w:rPr>
                <w:color w:val="202122"/>
                <w:sz w:val="28"/>
                <w:szCs w:val="28"/>
                <w:lang w:val="en-US"/>
              </w:rPr>
              <w:t>34</w:t>
            </w:r>
          </w:p>
        </w:tc>
        <w:tc>
          <w:tcPr>
            <w:tcW w:w="1219" w:type="dxa"/>
            <w:tcBorders>
              <w:top w:val="nil"/>
              <w:left w:val="nil"/>
              <w:bottom w:val="single" w:sz="8" w:space="0" w:color="A2A9B1"/>
              <w:right w:val="single" w:sz="8" w:space="0" w:color="A2A9B1"/>
            </w:tcBorders>
            <w:shd w:val="clear" w:color="000000" w:fill="F8F9FA"/>
            <w:vAlign w:val="center"/>
            <w:hideMark/>
          </w:tcPr>
          <w:p w14:paraId="45B8C446"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5C4E7E88" w14:textId="77777777" w:rsidR="007A4C78" w:rsidRPr="002431C3" w:rsidRDefault="007A4C78" w:rsidP="00E32769">
            <w:pPr>
              <w:jc w:val="right"/>
              <w:rPr>
                <w:color w:val="202122"/>
                <w:sz w:val="28"/>
                <w:szCs w:val="28"/>
                <w:lang w:val="en-US"/>
              </w:rPr>
            </w:pPr>
            <w:r w:rsidRPr="002431C3">
              <w:rPr>
                <w:color w:val="202122"/>
                <w:sz w:val="28"/>
                <w:szCs w:val="28"/>
                <w:lang w:val="en-US"/>
              </w:rPr>
              <w:t>2222212</w:t>
            </w:r>
          </w:p>
        </w:tc>
        <w:tc>
          <w:tcPr>
            <w:tcW w:w="812" w:type="dxa"/>
            <w:tcBorders>
              <w:top w:val="nil"/>
              <w:left w:val="nil"/>
              <w:bottom w:val="single" w:sz="8" w:space="0" w:color="A2A9B1"/>
              <w:right w:val="single" w:sz="8" w:space="0" w:color="A2A9B1"/>
            </w:tcBorders>
            <w:shd w:val="clear" w:color="000000" w:fill="F8F9FA"/>
            <w:vAlign w:val="center"/>
          </w:tcPr>
          <w:p w14:paraId="4A58FDB9" w14:textId="77777777" w:rsidR="007A4C78" w:rsidRPr="002431C3" w:rsidRDefault="007A4C78" w:rsidP="00E32769">
            <w:pPr>
              <w:jc w:val="right"/>
              <w:rPr>
                <w:color w:val="202122"/>
                <w:sz w:val="28"/>
                <w:szCs w:val="28"/>
                <w:lang w:val="en-US"/>
              </w:rPr>
            </w:pPr>
            <w:r w:rsidRPr="002431C3">
              <w:rPr>
                <w:color w:val="202122"/>
                <w:sz w:val="28"/>
                <w:szCs w:val="28"/>
              </w:rPr>
              <w:t>32</w:t>
            </w:r>
          </w:p>
        </w:tc>
        <w:tc>
          <w:tcPr>
            <w:tcW w:w="877" w:type="dxa"/>
            <w:tcBorders>
              <w:top w:val="nil"/>
              <w:left w:val="nil"/>
              <w:bottom w:val="single" w:sz="8" w:space="0" w:color="A2A9B1"/>
              <w:right w:val="single" w:sz="8" w:space="0" w:color="A2A9B1"/>
            </w:tcBorders>
            <w:shd w:val="clear" w:color="000000" w:fill="F8F9FA"/>
            <w:vAlign w:val="center"/>
          </w:tcPr>
          <w:p w14:paraId="530A85A3" w14:textId="77777777" w:rsidR="007A4C78" w:rsidRPr="002431C3" w:rsidRDefault="007A4C78" w:rsidP="00E32769">
            <w:pPr>
              <w:jc w:val="right"/>
              <w:rPr>
                <w:color w:val="202122"/>
                <w:sz w:val="28"/>
                <w:szCs w:val="28"/>
                <w:lang w:val="en-US"/>
              </w:rPr>
            </w:pPr>
            <w:r w:rsidRPr="002431C3">
              <w:rPr>
                <w:color w:val="202122"/>
                <w:sz w:val="28"/>
                <w:szCs w:val="28"/>
              </w:rPr>
              <w:t>64</w:t>
            </w:r>
          </w:p>
        </w:tc>
        <w:tc>
          <w:tcPr>
            <w:tcW w:w="1219" w:type="dxa"/>
            <w:tcBorders>
              <w:top w:val="nil"/>
              <w:left w:val="nil"/>
              <w:bottom w:val="single" w:sz="8" w:space="0" w:color="A2A9B1"/>
              <w:right w:val="single" w:sz="8" w:space="0" w:color="A2A9B1"/>
            </w:tcBorders>
            <w:shd w:val="clear" w:color="000000" w:fill="F8F9FA"/>
            <w:vAlign w:val="center"/>
          </w:tcPr>
          <w:p w14:paraId="55B5997A" w14:textId="77777777" w:rsidR="007A4C78" w:rsidRPr="002431C3" w:rsidRDefault="007A4C78" w:rsidP="00E32769">
            <w:pPr>
              <w:jc w:val="right"/>
              <w:rPr>
                <w:color w:val="202122"/>
                <w:sz w:val="28"/>
                <w:szCs w:val="28"/>
                <w:lang w:val="en-US"/>
              </w:rPr>
            </w:pPr>
            <w:r w:rsidRPr="002431C3">
              <w:rPr>
                <w:color w:val="202122"/>
                <w:sz w:val="28"/>
                <w:szCs w:val="28"/>
              </w:rPr>
              <w:t>@</w:t>
            </w:r>
          </w:p>
        </w:tc>
        <w:tc>
          <w:tcPr>
            <w:tcW w:w="1473" w:type="dxa"/>
            <w:tcBorders>
              <w:top w:val="nil"/>
              <w:left w:val="nil"/>
              <w:bottom w:val="single" w:sz="8" w:space="0" w:color="A2A9B1"/>
              <w:right w:val="single" w:sz="8" w:space="0" w:color="A2A9B1"/>
            </w:tcBorders>
            <w:shd w:val="clear" w:color="000000" w:fill="F8F9FA"/>
            <w:vAlign w:val="center"/>
          </w:tcPr>
          <w:p w14:paraId="32CDC04D" w14:textId="77777777" w:rsidR="007A4C78" w:rsidRPr="002431C3" w:rsidRDefault="007A4C78" w:rsidP="00E32769">
            <w:pPr>
              <w:jc w:val="right"/>
              <w:rPr>
                <w:color w:val="202122"/>
                <w:sz w:val="28"/>
                <w:szCs w:val="28"/>
                <w:lang w:val="en-US"/>
              </w:rPr>
            </w:pPr>
            <w:r w:rsidRPr="002431C3">
              <w:rPr>
                <w:color w:val="202122"/>
                <w:sz w:val="28"/>
                <w:szCs w:val="28"/>
              </w:rPr>
              <w:t>2321212</w:t>
            </w:r>
          </w:p>
        </w:tc>
      </w:tr>
      <w:tr w:rsidR="007A4C78" w:rsidRPr="00157726" w14:paraId="2BD6379A"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1BB817BB" w14:textId="77777777" w:rsidR="007A4C78" w:rsidRPr="002431C3" w:rsidRDefault="007A4C78" w:rsidP="00E32769">
            <w:pPr>
              <w:jc w:val="right"/>
              <w:rPr>
                <w:color w:val="202122"/>
                <w:sz w:val="28"/>
                <w:szCs w:val="28"/>
                <w:lang w:val="en-US"/>
              </w:rPr>
            </w:pPr>
            <w:r w:rsidRPr="002431C3">
              <w:rPr>
                <w:color w:val="202122"/>
                <w:sz w:val="28"/>
                <w:szCs w:val="28"/>
                <w:lang w:val="en-US"/>
              </w:rPr>
              <w:t>3</w:t>
            </w:r>
          </w:p>
        </w:tc>
        <w:tc>
          <w:tcPr>
            <w:tcW w:w="876" w:type="dxa"/>
            <w:tcBorders>
              <w:top w:val="nil"/>
              <w:left w:val="nil"/>
              <w:bottom w:val="single" w:sz="8" w:space="0" w:color="A2A9B1"/>
              <w:right w:val="single" w:sz="8" w:space="0" w:color="A2A9B1"/>
            </w:tcBorders>
            <w:shd w:val="clear" w:color="000000" w:fill="F8F9FA"/>
            <w:vAlign w:val="center"/>
            <w:hideMark/>
          </w:tcPr>
          <w:p w14:paraId="00731025" w14:textId="77777777" w:rsidR="007A4C78" w:rsidRPr="002431C3" w:rsidRDefault="007A4C78" w:rsidP="00E32769">
            <w:pPr>
              <w:jc w:val="right"/>
              <w:rPr>
                <w:color w:val="202122"/>
                <w:sz w:val="28"/>
                <w:szCs w:val="28"/>
                <w:lang w:val="en-US"/>
              </w:rPr>
            </w:pPr>
            <w:r w:rsidRPr="002431C3">
              <w:rPr>
                <w:color w:val="202122"/>
                <w:sz w:val="28"/>
                <w:szCs w:val="28"/>
                <w:lang w:val="en-US"/>
              </w:rPr>
              <w:t>35</w:t>
            </w:r>
          </w:p>
        </w:tc>
        <w:tc>
          <w:tcPr>
            <w:tcW w:w="1219" w:type="dxa"/>
            <w:tcBorders>
              <w:top w:val="nil"/>
              <w:left w:val="nil"/>
              <w:bottom w:val="single" w:sz="8" w:space="0" w:color="A2A9B1"/>
              <w:right w:val="single" w:sz="8" w:space="0" w:color="A2A9B1"/>
            </w:tcBorders>
            <w:shd w:val="clear" w:color="000000" w:fill="F8F9FA"/>
            <w:vAlign w:val="center"/>
            <w:hideMark/>
          </w:tcPr>
          <w:p w14:paraId="593EF930"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5FEA848C" w14:textId="77777777" w:rsidR="007A4C78" w:rsidRPr="002431C3" w:rsidRDefault="007A4C78" w:rsidP="00E32769">
            <w:pPr>
              <w:jc w:val="right"/>
              <w:rPr>
                <w:color w:val="202122"/>
                <w:sz w:val="28"/>
                <w:szCs w:val="28"/>
                <w:lang w:val="en-US"/>
              </w:rPr>
            </w:pPr>
            <w:r w:rsidRPr="002431C3">
              <w:rPr>
                <w:color w:val="202122"/>
                <w:sz w:val="28"/>
                <w:szCs w:val="28"/>
                <w:lang w:val="en-US"/>
              </w:rPr>
              <w:t>1212232</w:t>
            </w:r>
          </w:p>
        </w:tc>
        <w:tc>
          <w:tcPr>
            <w:tcW w:w="812" w:type="dxa"/>
            <w:tcBorders>
              <w:top w:val="nil"/>
              <w:left w:val="nil"/>
              <w:bottom w:val="single" w:sz="8" w:space="0" w:color="A2A9B1"/>
              <w:right w:val="single" w:sz="8" w:space="0" w:color="A2A9B1"/>
            </w:tcBorders>
            <w:shd w:val="clear" w:color="000000" w:fill="F8F9FA"/>
            <w:vAlign w:val="center"/>
          </w:tcPr>
          <w:p w14:paraId="42EBD98F" w14:textId="77777777" w:rsidR="007A4C78" w:rsidRPr="002431C3" w:rsidRDefault="007A4C78" w:rsidP="00E32769">
            <w:pPr>
              <w:jc w:val="right"/>
              <w:rPr>
                <w:color w:val="202122"/>
                <w:sz w:val="28"/>
                <w:szCs w:val="28"/>
                <w:lang w:val="en-US"/>
              </w:rPr>
            </w:pPr>
            <w:r w:rsidRPr="002431C3">
              <w:rPr>
                <w:color w:val="202122"/>
                <w:sz w:val="28"/>
                <w:szCs w:val="28"/>
              </w:rPr>
              <w:t>33</w:t>
            </w:r>
          </w:p>
        </w:tc>
        <w:tc>
          <w:tcPr>
            <w:tcW w:w="877" w:type="dxa"/>
            <w:tcBorders>
              <w:top w:val="nil"/>
              <w:left w:val="nil"/>
              <w:bottom w:val="single" w:sz="8" w:space="0" w:color="A2A9B1"/>
              <w:right w:val="single" w:sz="8" w:space="0" w:color="A2A9B1"/>
            </w:tcBorders>
            <w:shd w:val="clear" w:color="000000" w:fill="F8F9FA"/>
            <w:vAlign w:val="center"/>
          </w:tcPr>
          <w:p w14:paraId="6D060F99" w14:textId="77777777" w:rsidR="007A4C78" w:rsidRPr="002431C3" w:rsidRDefault="007A4C78" w:rsidP="00E32769">
            <w:pPr>
              <w:jc w:val="right"/>
              <w:rPr>
                <w:color w:val="202122"/>
                <w:sz w:val="28"/>
                <w:szCs w:val="28"/>
                <w:lang w:val="en-US"/>
              </w:rPr>
            </w:pPr>
            <w:r w:rsidRPr="002431C3">
              <w:rPr>
                <w:color w:val="202122"/>
                <w:sz w:val="28"/>
                <w:szCs w:val="28"/>
              </w:rPr>
              <w:t>65</w:t>
            </w:r>
          </w:p>
        </w:tc>
        <w:tc>
          <w:tcPr>
            <w:tcW w:w="1219" w:type="dxa"/>
            <w:tcBorders>
              <w:top w:val="nil"/>
              <w:left w:val="nil"/>
              <w:bottom w:val="single" w:sz="8" w:space="0" w:color="A2A9B1"/>
              <w:right w:val="single" w:sz="8" w:space="0" w:color="A2A9B1"/>
            </w:tcBorders>
            <w:shd w:val="clear" w:color="000000" w:fill="F8F9FA"/>
            <w:vAlign w:val="center"/>
          </w:tcPr>
          <w:p w14:paraId="1C9159D2" w14:textId="77777777" w:rsidR="007A4C78" w:rsidRPr="002431C3" w:rsidRDefault="007A4C78" w:rsidP="00E32769">
            <w:pPr>
              <w:jc w:val="right"/>
              <w:rPr>
                <w:color w:val="202122"/>
                <w:sz w:val="28"/>
                <w:szCs w:val="28"/>
                <w:lang w:val="en-US"/>
              </w:rPr>
            </w:pPr>
            <w:r w:rsidRPr="002431C3">
              <w:rPr>
                <w:color w:val="202122"/>
                <w:sz w:val="28"/>
                <w:szCs w:val="28"/>
              </w:rPr>
              <w:t>A</w:t>
            </w:r>
          </w:p>
        </w:tc>
        <w:tc>
          <w:tcPr>
            <w:tcW w:w="1473" w:type="dxa"/>
            <w:tcBorders>
              <w:top w:val="nil"/>
              <w:left w:val="nil"/>
              <w:bottom w:val="single" w:sz="8" w:space="0" w:color="A2A9B1"/>
              <w:right w:val="single" w:sz="8" w:space="0" w:color="A2A9B1"/>
            </w:tcBorders>
            <w:shd w:val="clear" w:color="000000" w:fill="F8F9FA"/>
            <w:vAlign w:val="center"/>
          </w:tcPr>
          <w:p w14:paraId="0F2F7CDF" w14:textId="77777777" w:rsidR="007A4C78" w:rsidRPr="002431C3" w:rsidRDefault="007A4C78" w:rsidP="00E32769">
            <w:pPr>
              <w:jc w:val="right"/>
              <w:rPr>
                <w:color w:val="202122"/>
                <w:sz w:val="28"/>
                <w:szCs w:val="28"/>
                <w:lang w:val="en-US"/>
              </w:rPr>
            </w:pPr>
            <w:r w:rsidRPr="002431C3">
              <w:rPr>
                <w:color w:val="202122"/>
                <w:sz w:val="28"/>
                <w:szCs w:val="28"/>
              </w:rPr>
              <w:t>1113232</w:t>
            </w:r>
          </w:p>
        </w:tc>
      </w:tr>
      <w:tr w:rsidR="007A4C78" w:rsidRPr="00157726" w14:paraId="484B12E8"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541FD873" w14:textId="77777777" w:rsidR="007A4C78" w:rsidRPr="002431C3" w:rsidRDefault="007A4C78" w:rsidP="00E32769">
            <w:pPr>
              <w:jc w:val="right"/>
              <w:rPr>
                <w:color w:val="202122"/>
                <w:sz w:val="28"/>
                <w:szCs w:val="28"/>
                <w:lang w:val="en-US"/>
              </w:rPr>
            </w:pPr>
            <w:r w:rsidRPr="002431C3">
              <w:rPr>
                <w:color w:val="202122"/>
                <w:sz w:val="28"/>
                <w:szCs w:val="28"/>
                <w:lang w:val="en-US"/>
              </w:rPr>
              <w:t>4</w:t>
            </w:r>
          </w:p>
        </w:tc>
        <w:tc>
          <w:tcPr>
            <w:tcW w:w="876" w:type="dxa"/>
            <w:tcBorders>
              <w:top w:val="nil"/>
              <w:left w:val="nil"/>
              <w:bottom w:val="single" w:sz="8" w:space="0" w:color="A2A9B1"/>
              <w:right w:val="single" w:sz="8" w:space="0" w:color="A2A9B1"/>
            </w:tcBorders>
            <w:shd w:val="clear" w:color="000000" w:fill="F8F9FA"/>
            <w:vAlign w:val="center"/>
            <w:hideMark/>
          </w:tcPr>
          <w:p w14:paraId="64BF94E2" w14:textId="77777777" w:rsidR="007A4C78" w:rsidRPr="002431C3" w:rsidRDefault="007A4C78" w:rsidP="00E32769">
            <w:pPr>
              <w:jc w:val="right"/>
              <w:rPr>
                <w:color w:val="202122"/>
                <w:sz w:val="28"/>
                <w:szCs w:val="28"/>
                <w:lang w:val="en-US"/>
              </w:rPr>
            </w:pPr>
            <w:r w:rsidRPr="002431C3">
              <w:rPr>
                <w:color w:val="202122"/>
                <w:sz w:val="28"/>
                <w:szCs w:val="28"/>
                <w:lang w:val="en-US"/>
              </w:rPr>
              <w:t>36</w:t>
            </w:r>
          </w:p>
        </w:tc>
        <w:tc>
          <w:tcPr>
            <w:tcW w:w="1219" w:type="dxa"/>
            <w:tcBorders>
              <w:top w:val="nil"/>
              <w:left w:val="nil"/>
              <w:bottom w:val="single" w:sz="8" w:space="0" w:color="A2A9B1"/>
              <w:right w:val="single" w:sz="8" w:space="0" w:color="A2A9B1"/>
            </w:tcBorders>
            <w:shd w:val="clear" w:color="000000" w:fill="F8F9FA"/>
            <w:vAlign w:val="center"/>
            <w:hideMark/>
          </w:tcPr>
          <w:p w14:paraId="24BF8B87"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63588352" w14:textId="77777777" w:rsidR="007A4C78" w:rsidRPr="002431C3" w:rsidRDefault="007A4C78" w:rsidP="00E32769">
            <w:pPr>
              <w:jc w:val="right"/>
              <w:rPr>
                <w:color w:val="202122"/>
                <w:sz w:val="28"/>
                <w:szCs w:val="28"/>
                <w:lang w:val="en-US"/>
              </w:rPr>
            </w:pPr>
            <w:r w:rsidRPr="002431C3">
              <w:rPr>
                <w:color w:val="202122"/>
                <w:sz w:val="28"/>
                <w:szCs w:val="28"/>
                <w:lang w:val="en-US"/>
              </w:rPr>
              <w:t>1213222</w:t>
            </w:r>
          </w:p>
        </w:tc>
        <w:tc>
          <w:tcPr>
            <w:tcW w:w="812" w:type="dxa"/>
            <w:tcBorders>
              <w:top w:val="nil"/>
              <w:left w:val="nil"/>
              <w:bottom w:val="single" w:sz="8" w:space="0" w:color="A2A9B1"/>
              <w:right w:val="single" w:sz="8" w:space="0" w:color="A2A9B1"/>
            </w:tcBorders>
            <w:shd w:val="clear" w:color="000000" w:fill="F8F9FA"/>
            <w:vAlign w:val="center"/>
          </w:tcPr>
          <w:p w14:paraId="55B2D35A" w14:textId="77777777" w:rsidR="007A4C78" w:rsidRPr="002431C3" w:rsidRDefault="007A4C78" w:rsidP="00E32769">
            <w:pPr>
              <w:jc w:val="right"/>
              <w:rPr>
                <w:color w:val="202122"/>
                <w:sz w:val="28"/>
                <w:szCs w:val="28"/>
                <w:lang w:val="en-US"/>
              </w:rPr>
            </w:pPr>
            <w:r w:rsidRPr="002431C3">
              <w:rPr>
                <w:color w:val="202122"/>
                <w:sz w:val="28"/>
                <w:szCs w:val="28"/>
              </w:rPr>
              <w:t>34</w:t>
            </w:r>
          </w:p>
        </w:tc>
        <w:tc>
          <w:tcPr>
            <w:tcW w:w="877" w:type="dxa"/>
            <w:tcBorders>
              <w:top w:val="nil"/>
              <w:left w:val="nil"/>
              <w:bottom w:val="single" w:sz="8" w:space="0" w:color="A2A9B1"/>
              <w:right w:val="single" w:sz="8" w:space="0" w:color="A2A9B1"/>
            </w:tcBorders>
            <w:shd w:val="clear" w:color="000000" w:fill="F8F9FA"/>
            <w:vAlign w:val="center"/>
          </w:tcPr>
          <w:p w14:paraId="4863197B" w14:textId="77777777" w:rsidR="007A4C78" w:rsidRPr="002431C3" w:rsidRDefault="007A4C78" w:rsidP="00E32769">
            <w:pPr>
              <w:jc w:val="right"/>
              <w:rPr>
                <w:color w:val="202122"/>
                <w:sz w:val="28"/>
                <w:szCs w:val="28"/>
                <w:lang w:val="en-US"/>
              </w:rPr>
            </w:pPr>
            <w:r w:rsidRPr="002431C3">
              <w:rPr>
                <w:color w:val="202122"/>
                <w:sz w:val="28"/>
                <w:szCs w:val="28"/>
              </w:rPr>
              <w:t>66</w:t>
            </w:r>
          </w:p>
        </w:tc>
        <w:tc>
          <w:tcPr>
            <w:tcW w:w="1219" w:type="dxa"/>
            <w:tcBorders>
              <w:top w:val="nil"/>
              <w:left w:val="nil"/>
              <w:bottom w:val="single" w:sz="8" w:space="0" w:color="A2A9B1"/>
              <w:right w:val="single" w:sz="8" w:space="0" w:color="A2A9B1"/>
            </w:tcBorders>
            <w:shd w:val="clear" w:color="000000" w:fill="F8F9FA"/>
            <w:vAlign w:val="center"/>
          </w:tcPr>
          <w:p w14:paraId="1CD57235" w14:textId="77777777" w:rsidR="007A4C78" w:rsidRPr="002431C3" w:rsidRDefault="007A4C78" w:rsidP="00E32769">
            <w:pPr>
              <w:jc w:val="right"/>
              <w:rPr>
                <w:color w:val="202122"/>
                <w:sz w:val="28"/>
                <w:szCs w:val="28"/>
                <w:lang w:val="en-US"/>
              </w:rPr>
            </w:pPr>
            <w:r w:rsidRPr="002431C3">
              <w:rPr>
                <w:color w:val="202122"/>
                <w:sz w:val="28"/>
                <w:szCs w:val="28"/>
              </w:rPr>
              <w:t>B</w:t>
            </w:r>
          </w:p>
        </w:tc>
        <w:tc>
          <w:tcPr>
            <w:tcW w:w="1473" w:type="dxa"/>
            <w:tcBorders>
              <w:top w:val="nil"/>
              <w:left w:val="nil"/>
              <w:bottom w:val="single" w:sz="8" w:space="0" w:color="A2A9B1"/>
              <w:right w:val="single" w:sz="8" w:space="0" w:color="A2A9B1"/>
            </w:tcBorders>
            <w:shd w:val="clear" w:color="000000" w:fill="F8F9FA"/>
            <w:vAlign w:val="center"/>
          </w:tcPr>
          <w:p w14:paraId="438B0BA8" w14:textId="77777777" w:rsidR="007A4C78" w:rsidRPr="002431C3" w:rsidRDefault="007A4C78" w:rsidP="00E32769">
            <w:pPr>
              <w:jc w:val="right"/>
              <w:rPr>
                <w:color w:val="202122"/>
                <w:sz w:val="28"/>
                <w:szCs w:val="28"/>
                <w:lang w:val="en-US"/>
              </w:rPr>
            </w:pPr>
            <w:r w:rsidRPr="002431C3">
              <w:rPr>
                <w:color w:val="202122"/>
                <w:sz w:val="28"/>
                <w:szCs w:val="28"/>
              </w:rPr>
              <w:t>1311232</w:t>
            </w:r>
          </w:p>
        </w:tc>
      </w:tr>
      <w:tr w:rsidR="007A4C78" w:rsidRPr="00157726" w14:paraId="0718D191"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0321372F" w14:textId="77777777" w:rsidR="007A4C78" w:rsidRPr="002431C3" w:rsidRDefault="007A4C78" w:rsidP="00E32769">
            <w:pPr>
              <w:jc w:val="right"/>
              <w:rPr>
                <w:color w:val="202122"/>
                <w:sz w:val="28"/>
                <w:szCs w:val="28"/>
                <w:lang w:val="en-US"/>
              </w:rPr>
            </w:pPr>
            <w:r w:rsidRPr="002431C3">
              <w:rPr>
                <w:color w:val="202122"/>
                <w:sz w:val="28"/>
                <w:szCs w:val="28"/>
                <w:lang w:val="en-US"/>
              </w:rPr>
              <w:t>5</w:t>
            </w:r>
          </w:p>
        </w:tc>
        <w:tc>
          <w:tcPr>
            <w:tcW w:w="876" w:type="dxa"/>
            <w:tcBorders>
              <w:top w:val="nil"/>
              <w:left w:val="nil"/>
              <w:bottom w:val="single" w:sz="8" w:space="0" w:color="A2A9B1"/>
              <w:right w:val="single" w:sz="8" w:space="0" w:color="A2A9B1"/>
            </w:tcBorders>
            <w:shd w:val="clear" w:color="000000" w:fill="F8F9FA"/>
            <w:vAlign w:val="center"/>
            <w:hideMark/>
          </w:tcPr>
          <w:p w14:paraId="2C4EC4F1" w14:textId="77777777" w:rsidR="007A4C78" w:rsidRPr="002431C3" w:rsidRDefault="007A4C78" w:rsidP="00E32769">
            <w:pPr>
              <w:jc w:val="right"/>
              <w:rPr>
                <w:color w:val="202122"/>
                <w:sz w:val="28"/>
                <w:szCs w:val="28"/>
                <w:lang w:val="en-US"/>
              </w:rPr>
            </w:pPr>
            <w:r w:rsidRPr="002431C3">
              <w:rPr>
                <w:color w:val="202122"/>
                <w:sz w:val="28"/>
                <w:szCs w:val="28"/>
                <w:lang w:val="en-US"/>
              </w:rPr>
              <w:t>37</w:t>
            </w:r>
          </w:p>
        </w:tc>
        <w:tc>
          <w:tcPr>
            <w:tcW w:w="1219" w:type="dxa"/>
            <w:tcBorders>
              <w:top w:val="nil"/>
              <w:left w:val="nil"/>
              <w:bottom w:val="single" w:sz="8" w:space="0" w:color="A2A9B1"/>
              <w:right w:val="single" w:sz="8" w:space="0" w:color="A2A9B1"/>
            </w:tcBorders>
            <w:shd w:val="clear" w:color="000000" w:fill="F8F9FA"/>
            <w:vAlign w:val="center"/>
            <w:hideMark/>
          </w:tcPr>
          <w:p w14:paraId="64E6143D"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69A34BF6" w14:textId="77777777" w:rsidR="007A4C78" w:rsidRPr="002431C3" w:rsidRDefault="007A4C78" w:rsidP="00E32769">
            <w:pPr>
              <w:jc w:val="right"/>
              <w:rPr>
                <w:color w:val="202122"/>
                <w:sz w:val="28"/>
                <w:szCs w:val="28"/>
                <w:lang w:val="en-US"/>
              </w:rPr>
            </w:pPr>
            <w:r w:rsidRPr="002431C3">
              <w:rPr>
                <w:color w:val="202122"/>
                <w:sz w:val="28"/>
                <w:szCs w:val="28"/>
                <w:lang w:val="en-US"/>
              </w:rPr>
              <w:t>1312222</w:t>
            </w:r>
          </w:p>
        </w:tc>
        <w:tc>
          <w:tcPr>
            <w:tcW w:w="812" w:type="dxa"/>
            <w:tcBorders>
              <w:top w:val="nil"/>
              <w:left w:val="nil"/>
              <w:bottom w:val="single" w:sz="8" w:space="0" w:color="A2A9B1"/>
              <w:right w:val="single" w:sz="8" w:space="0" w:color="A2A9B1"/>
            </w:tcBorders>
            <w:shd w:val="clear" w:color="000000" w:fill="F8F9FA"/>
            <w:vAlign w:val="center"/>
          </w:tcPr>
          <w:p w14:paraId="38A61A79" w14:textId="77777777" w:rsidR="007A4C78" w:rsidRPr="002431C3" w:rsidRDefault="007A4C78" w:rsidP="00E32769">
            <w:pPr>
              <w:jc w:val="right"/>
              <w:rPr>
                <w:color w:val="202122"/>
                <w:sz w:val="28"/>
                <w:szCs w:val="28"/>
                <w:lang w:val="en-US"/>
              </w:rPr>
            </w:pPr>
            <w:r w:rsidRPr="002431C3">
              <w:rPr>
                <w:color w:val="202122"/>
                <w:sz w:val="28"/>
                <w:szCs w:val="28"/>
              </w:rPr>
              <w:t>35</w:t>
            </w:r>
          </w:p>
        </w:tc>
        <w:tc>
          <w:tcPr>
            <w:tcW w:w="877" w:type="dxa"/>
            <w:tcBorders>
              <w:top w:val="nil"/>
              <w:left w:val="nil"/>
              <w:bottom w:val="single" w:sz="8" w:space="0" w:color="A2A9B1"/>
              <w:right w:val="single" w:sz="8" w:space="0" w:color="A2A9B1"/>
            </w:tcBorders>
            <w:shd w:val="clear" w:color="000000" w:fill="F8F9FA"/>
            <w:vAlign w:val="center"/>
          </w:tcPr>
          <w:p w14:paraId="57526255" w14:textId="77777777" w:rsidR="007A4C78" w:rsidRPr="002431C3" w:rsidRDefault="007A4C78" w:rsidP="00E32769">
            <w:pPr>
              <w:jc w:val="right"/>
              <w:rPr>
                <w:color w:val="202122"/>
                <w:sz w:val="28"/>
                <w:szCs w:val="28"/>
                <w:lang w:val="en-US"/>
              </w:rPr>
            </w:pPr>
            <w:r w:rsidRPr="002431C3">
              <w:rPr>
                <w:color w:val="202122"/>
                <w:sz w:val="28"/>
                <w:szCs w:val="28"/>
              </w:rPr>
              <w:t>67</w:t>
            </w:r>
          </w:p>
        </w:tc>
        <w:tc>
          <w:tcPr>
            <w:tcW w:w="1219" w:type="dxa"/>
            <w:tcBorders>
              <w:top w:val="nil"/>
              <w:left w:val="nil"/>
              <w:bottom w:val="single" w:sz="8" w:space="0" w:color="A2A9B1"/>
              <w:right w:val="single" w:sz="8" w:space="0" w:color="A2A9B1"/>
            </w:tcBorders>
            <w:shd w:val="clear" w:color="000000" w:fill="F8F9FA"/>
            <w:vAlign w:val="center"/>
          </w:tcPr>
          <w:p w14:paraId="0E933092" w14:textId="77777777" w:rsidR="007A4C78" w:rsidRPr="002431C3" w:rsidRDefault="007A4C78" w:rsidP="00E32769">
            <w:pPr>
              <w:jc w:val="right"/>
              <w:rPr>
                <w:color w:val="202122"/>
                <w:sz w:val="28"/>
                <w:szCs w:val="28"/>
                <w:lang w:val="en-US"/>
              </w:rPr>
            </w:pPr>
            <w:r w:rsidRPr="002431C3">
              <w:rPr>
                <w:color w:val="202122"/>
                <w:sz w:val="28"/>
                <w:szCs w:val="28"/>
              </w:rPr>
              <w:t>C</w:t>
            </w:r>
          </w:p>
        </w:tc>
        <w:tc>
          <w:tcPr>
            <w:tcW w:w="1473" w:type="dxa"/>
            <w:tcBorders>
              <w:top w:val="nil"/>
              <w:left w:val="nil"/>
              <w:bottom w:val="single" w:sz="8" w:space="0" w:color="A2A9B1"/>
              <w:right w:val="single" w:sz="8" w:space="0" w:color="A2A9B1"/>
            </w:tcBorders>
            <w:shd w:val="clear" w:color="000000" w:fill="F8F9FA"/>
            <w:vAlign w:val="center"/>
          </w:tcPr>
          <w:p w14:paraId="3FBB14C6" w14:textId="77777777" w:rsidR="007A4C78" w:rsidRPr="002431C3" w:rsidRDefault="007A4C78" w:rsidP="00E32769">
            <w:pPr>
              <w:jc w:val="right"/>
              <w:rPr>
                <w:color w:val="202122"/>
                <w:sz w:val="28"/>
                <w:szCs w:val="28"/>
                <w:lang w:val="en-US"/>
              </w:rPr>
            </w:pPr>
            <w:r w:rsidRPr="002431C3">
              <w:rPr>
                <w:color w:val="202122"/>
                <w:sz w:val="28"/>
                <w:szCs w:val="28"/>
              </w:rPr>
              <w:t>1313212</w:t>
            </w:r>
          </w:p>
        </w:tc>
      </w:tr>
      <w:tr w:rsidR="007A4C78" w:rsidRPr="00157726" w14:paraId="4A87E350"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5E2C4EC9" w14:textId="77777777" w:rsidR="007A4C78" w:rsidRPr="002431C3" w:rsidRDefault="007A4C78" w:rsidP="00E32769">
            <w:pPr>
              <w:jc w:val="right"/>
              <w:rPr>
                <w:color w:val="202122"/>
                <w:sz w:val="28"/>
                <w:szCs w:val="28"/>
                <w:lang w:val="en-US"/>
              </w:rPr>
            </w:pPr>
            <w:r w:rsidRPr="002431C3">
              <w:rPr>
                <w:color w:val="202122"/>
                <w:sz w:val="28"/>
                <w:szCs w:val="28"/>
                <w:lang w:val="en-US"/>
              </w:rPr>
              <w:t>6</w:t>
            </w:r>
          </w:p>
        </w:tc>
        <w:tc>
          <w:tcPr>
            <w:tcW w:w="876" w:type="dxa"/>
            <w:tcBorders>
              <w:top w:val="nil"/>
              <w:left w:val="nil"/>
              <w:bottom w:val="single" w:sz="8" w:space="0" w:color="A2A9B1"/>
              <w:right w:val="single" w:sz="8" w:space="0" w:color="A2A9B1"/>
            </w:tcBorders>
            <w:shd w:val="clear" w:color="000000" w:fill="F8F9FA"/>
            <w:vAlign w:val="center"/>
            <w:hideMark/>
          </w:tcPr>
          <w:p w14:paraId="64D76E2D" w14:textId="77777777" w:rsidR="007A4C78" w:rsidRPr="002431C3" w:rsidRDefault="007A4C78" w:rsidP="00E32769">
            <w:pPr>
              <w:jc w:val="right"/>
              <w:rPr>
                <w:color w:val="202122"/>
                <w:sz w:val="28"/>
                <w:szCs w:val="28"/>
                <w:lang w:val="en-US"/>
              </w:rPr>
            </w:pPr>
            <w:r w:rsidRPr="002431C3">
              <w:rPr>
                <w:color w:val="202122"/>
                <w:sz w:val="28"/>
                <w:szCs w:val="28"/>
                <w:lang w:val="en-US"/>
              </w:rPr>
              <w:t>38</w:t>
            </w:r>
          </w:p>
        </w:tc>
        <w:tc>
          <w:tcPr>
            <w:tcW w:w="1219" w:type="dxa"/>
            <w:tcBorders>
              <w:top w:val="nil"/>
              <w:left w:val="nil"/>
              <w:bottom w:val="single" w:sz="8" w:space="0" w:color="A2A9B1"/>
              <w:right w:val="single" w:sz="8" w:space="0" w:color="A2A9B1"/>
            </w:tcBorders>
            <w:shd w:val="clear" w:color="000000" w:fill="F8F9FA"/>
            <w:vAlign w:val="center"/>
            <w:hideMark/>
          </w:tcPr>
          <w:p w14:paraId="37AAA989" w14:textId="77777777" w:rsidR="007A4C78" w:rsidRPr="002431C3" w:rsidRDefault="007A4C78" w:rsidP="00E32769">
            <w:pPr>
              <w:jc w:val="right"/>
              <w:rPr>
                <w:color w:val="202122"/>
                <w:sz w:val="28"/>
                <w:szCs w:val="28"/>
                <w:lang w:val="en-US"/>
              </w:rPr>
            </w:pPr>
            <w:r w:rsidRPr="002431C3">
              <w:rPr>
                <w:color w:val="202122"/>
                <w:sz w:val="28"/>
                <w:szCs w:val="28"/>
                <w:lang w:val="en-US"/>
              </w:rPr>
              <w:t>&amp;</w:t>
            </w:r>
          </w:p>
        </w:tc>
        <w:tc>
          <w:tcPr>
            <w:tcW w:w="1473" w:type="dxa"/>
            <w:tcBorders>
              <w:top w:val="nil"/>
              <w:left w:val="nil"/>
              <w:bottom w:val="single" w:sz="8" w:space="0" w:color="A2A9B1"/>
              <w:right w:val="single" w:sz="8" w:space="0" w:color="A2A9B1"/>
            </w:tcBorders>
            <w:shd w:val="clear" w:color="000000" w:fill="F8F9FA"/>
            <w:vAlign w:val="center"/>
            <w:hideMark/>
          </w:tcPr>
          <w:p w14:paraId="2936C9E8" w14:textId="77777777" w:rsidR="007A4C78" w:rsidRPr="002431C3" w:rsidRDefault="007A4C78" w:rsidP="00E32769">
            <w:pPr>
              <w:jc w:val="right"/>
              <w:rPr>
                <w:color w:val="202122"/>
                <w:sz w:val="28"/>
                <w:szCs w:val="28"/>
                <w:lang w:val="en-US"/>
              </w:rPr>
            </w:pPr>
            <w:r w:rsidRPr="002431C3">
              <w:rPr>
                <w:color w:val="202122"/>
                <w:sz w:val="28"/>
                <w:szCs w:val="28"/>
                <w:lang w:val="en-US"/>
              </w:rPr>
              <w:t>1222132</w:t>
            </w:r>
          </w:p>
        </w:tc>
        <w:tc>
          <w:tcPr>
            <w:tcW w:w="812" w:type="dxa"/>
            <w:tcBorders>
              <w:top w:val="nil"/>
              <w:left w:val="nil"/>
              <w:bottom w:val="single" w:sz="8" w:space="0" w:color="A2A9B1"/>
              <w:right w:val="single" w:sz="8" w:space="0" w:color="A2A9B1"/>
            </w:tcBorders>
            <w:shd w:val="clear" w:color="000000" w:fill="F8F9FA"/>
            <w:vAlign w:val="center"/>
          </w:tcPr>
          <w:p w14:paraId="35EC9AA8" w14:textId="77777777" w:rsidR="007A4C78" w:rsidRPr="002431C3" w:rsidRDefault="007A4C78" w:rsidP="00E32769">
            <w:pPr>
              <w:jc w:val="right"/>
              <w:rPr>
                <w:color w:val="202122"/>
                <w:sz w:val="28"/>
                <w:szCs w:val="28"/>
                <w:lang w:val="en-US"/>
              </w:rPr>
            </w:pPr>
            <w:r w:rsidRPr="002431C3">
              <w:rPr>
                <w:color w:val="202122"/>
                <w:sz w:val="28"/>
                <w:szCs w:val="28"/>
              </w:rPr>
              <w:t>36</w:t>
            </w:r>
          </w:p>
        </w:tc>
        <w:tc>
          <w:tcPr>
            <w:tcW w:w="877" w:type="dxa"/>
            <w:tcBorders>
              <w:top w:val="nil"/>
              <w:left w:val="nil"/>
              <w:bottom w:val="single" w:sz="8" w:space="0" w:color="A2A9B1"/>
              <w:right w:val="single" w:sz="8" w:space="0" w:color="A2A9B1"/>
            </w:tcBorders>
            <w:shd w:val="clear" w:color="000000" w:fill="F8F9FA"/>
            <w:vAlign w:val="center"/>
          </w:tcPr>
          <w:p w14:paraId="50F5DC8C" w14:textId="77777777" w:rsidR="007A4C78" w:rsidRPr="002431C3" w:rsidRDefault="007A4C78" w:rsidP="00E32769">
            <w:pPr>
              <w:jc w:val="right"/>
              <w:rPr>
                <w:color w:val="202122"/>
                <w:sz w:val="28"/>
                <w:szCs w:val="28"/>
                <w:lang w:val="en-US"/>
              </w:rPr>
            </w:pPr>
            <w:r w:rsidRPr="002431C3">
              <w:rPr>
                <w:color w:val="202122"/>
                <w:sz w:val="28"/>
                <w:szCs w:val="28"/>
              </w:rPr>
              <w:t>68</w:t>
            </w:r>
          </w:p>
        </w:tc>
        <w:tc>
          <w:tcPr>
            <w:tcW w:w="1219" w:type="dxa"/>
            <w:tcBorders>
              <w:top w:val="nil"/>
              <w:left w:val="nil"/>
              <w:bottom w:val="single" w:sz="8" w:space="0" w:color="A2A9B1"/>
              <w:right w:val="single" w:sz="8" w:space="0" w:color="A2A9B1"/>
            </w:tcBorders>
            <w:shd w:val="clear" w:color="000000" w:fill="F8F9FA"/>
            <w:vAlign w:val="center"/>
          </w:tcPr>
          <w:p w14:paraId="031AC593" w14:textId="77777777" w:rsidR="007A4C78" w:rsidRPr="002431C3" w:rsidRDefault="007A4C78" w:rsidP="00E32769">
            <w:pPr>
              <w:jc w:val="right"/>
              <w:rPr>
                <w:color w:val="202122"/>
                <w:sz w:val="28"/>
                <w:szCs w:val="28"/>
                <w:lang w:val="en-US"/>
              </w:rPr>
            </w:pPr>
            <w:r w:rsidRPr="002431C3">
              <w:rPr>
                <w:color w:val="202122"/>
                <w:sz w:val="28"/>
                <w:szCs w:val="28"/>
              </w:rPr>
              <w:t>D</w:t>
            </w:r>
          </w:p>
        </w:tc>
        <w:tc>
          <w:tcPr>
            <w:tcW w:w="1473" w:type="dxa"/>
            <w:tcBorders>
              <w:top w:val="nil"/>
              <w:left w:val="nil"/>
              <w:bottom w:val="single" w:sz="8" w:space="0" w:color="A2A9B1"/>
              <w:right w:val="single" w:sz="8" w:space="0" w:color="A2A9B1"/>
            </w:tcBorders>
            <w:shd w:val="clear" w:color="000000" w:fill="F8F9FA"/>
            <w:vAlign w:val="center"/>
          </w:tcPr>
          <w:p w14:paraId="351A3C4B" w14:textId="77777777" w:rsidR="007A4C78" w:rsidRPr="002431C3" w:rsidRDefault="007A4C78" w:rsidP="00E32769">
            <w:pPr>
              <w:jc w:val="right"/>
              <w:rPr>
                <w:color w:val="202122"/>
                <w:sz w:val="28"/>
                <w:szCs w:val="28"/>
                <w:lang w:val="en-US"/>
              </w:rPr>
            </w:pPr>
            <w:r w:rsidRPr="002431C3">
              <w:rPr>
                <w:color w:val="202122"/>
                <w:sz w:val="28"/>
                <w:szCs w:val="28"/>
              </w:rPr>
              <w:t>1123132</w:t>
            </w:r>
          </w:p>
        </w:tc>
      </w:tr>
      <w:tr w:rsidR="007A4C78" w:rsidRPr="00157726" w14:paraId="635B1725"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5A284B47" w14:textId="77777777" w:rsidR="007A4C78" w:rsidRPr="002431C3" w:rsidRDefault="007A4C78" w:rsidP="00E32769">
            <w:pPr>
              <w:jc w:val="right"/>
              <w:rPr>
                <w:color w:val="202122"/>
                <w:sz w:val="28"/>
                <w:szCs w:val="28"/>
                <w:lang w:val="en-US"/>
              </w:rPr>
            </w:pPr>
            <w:r w:rsidRPr="002431C3">
              <w:rPr>
                <w:color w:val="202122"/>
                <w:sz w:val="28"/>
                <w:szCs w:val="28"/>
                <w:lang w:val="en-US"/>
              </w:rPr>
              <w:t>7</w:t>
            </w:r>
          </w:p>
        </w:tc>
        <w:tc>
          <w:tcPr>
            <w:tcW w:w="876" w:type="dxa"/>
            <w:tcBorders>
              <w:top w:val="nil"/>
              <w:left w:val="nil"/>
              <w:bottom w:val="single" w:sz="8" w:space="0" w:color="A2A9B1"/>
              <w:right w:val="single" w:sz="8" w:space="0" w:color="A2A9B1"/>
            </w:tcBorders>
            <w:shd w:val="clear" w:color="000000" w:fill="F8F9FA"/>
            <w:vAlign w:val="center"/>
            <w:hideMark/>
          </w:tcPr>
          <w:p w14:paraId="56DCCD1D" w14:textId="77777777" w:rsidR="007A4C78" w:rsidRPr="002431C3" w:rsidRDefault="007A4C78" w:rsidP="00E32769">
            <w:pPr>
              <w:jc w:val="right"/>
              <w:rPr>
                <w:color w:val="202122"/>
                <w:sz w:val="28"/>
                <w:szCs w:val="28"/>
                <w:lang w:val="en-US"/>
              </w:rPr>
            </w:pPr>
            <w:r w:rsidRPr="002431C3">
              <w:rPr>
                <w:color w:val="202122"/>
                <w:sz w:val="28"/>
                <w:szCs w:val="28"/>
                <w:lang w:val="en-US"/>
              </w:rPr>
              <w:t>39</w:t>
            </w:r>
          </w:p>
        </w:tc>
        <w:tc>
          <w:tcPr>
            <w:tcW w:w="1219" w:type="dxa"/>
            <w:tcBorders>
              <w:top w:val="nil"/>
              <w:left w:val="nil"/>
              <w:bottom w:val="single" w:sz="8" w:space="0" w:color="A2A9B1"/>
              <w:right w:val="single" w:sz="8" w:space="0" w:color="A2A9B1"/>
            </w:tcBorders>
            <w:shd w:val="clear" w:color="000000" w:fill="F8F9FA"/>
            <w:vAlign w:val="center"/>
            <w:hideMark/>
          </w:tcPr>
          <w:p w14:paraId="6FB5C812"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2BC94204" w14:textId="77777777" w:rsidR="007A4C78" w:rsidRPr="002431C3" w:rsidRDefault="007A4C78" w:rsidP="00E32769">
            <w:pPr>
              <w:jc w:val="right"/>
              <w:rPr>
                <w:color w:val="202122"/>
                <w:sz w:val="28"/>
                <w:szCs w:val="28"/>
                <w:lang w:val="en-US"/>
              </w:rPr>
            </w:pPr>
            <w:r w:rsidRPr="002431C3">
              <w:rPr>
                <w:color w:val="202122"/>
                <w:sz w:val="28"/>
                <w:szCs w:val="28"/>
                <w:lang w:val="en-US"/>
              </w:rPr>
              <w:t>1223122</w:t>
            </w:r>
          </w:p>
        </w:tc>
        <w:tc>
          <w:tcPr>
            <w:tcW w:w="812" w:type="dxa"/>
            <w:tcBorders>
              <w:top w:val="nil"/>
              <w:left w:val="nil"/>
              <w:bottom w:val="single" w:sz="8" w:space="0" w:color="A2A9B1"/>
              <w:right w:val="single" w:sz="8" w:space="0" w:color="A2A9B1"/>
            </w:tcBorders>
            <w:shd w:val="clear" w:color="000000" w:fill="F8F9FA"/>
            <w:vAlign w:val="center"/>
          </w:tcPr>
          <w:p w14:paraId="62F66772" w14:textId="77777777" w:rsidR="007A4C78" w:rsidRPr="002431C3" w:rsidRDefault="007A4C78" w:rsidP="00E32769">
            <w:pPr>
              <w:jc w:val="right"/>
              <w:rPr>
                <w:color w:val="202122"/>
                <w:sz w:val="28"/>
                <w:szCs w:val="28"/>
                <w:lang w:val="en-US"/>
              </w:rPr>
            </w:pPr>
            <w:r w:rsidRPr="002431C3">
              <w:rPr>
                <w:color w:val="202122"/>
                <w:sz w:val="28"/>
                <w:szCs w:val="28"/>
              </w:rPr>
              <w:t>37</w:t>
            </w:r>
          </w:p>
        </w:tc>
        <w:tc>
          <w:tcPr>
            <w:tcW w:w="877" w:type="dxa"/>
            <w:tcBorders>
              <w:top w:val="nil"/>
              <w:left w:val="nil"/>
              <w:bottom w:val="single" w:sz="8" w:space="0" w:color="A2A9B1"/>
              <w:right w:val="single" w:sz="8" w:space="0" w:color="A2A9B1"/>
            </w:tcBorders>
            <w:shd w:val="clear" w:color="000000" w:fill="F8F9FA"/>
            <w:vAlign w:val="center"/>
          </w:tcPr>
          <w:p w14:paraId="21EB7202" w14:textId="77777777" w:rsidR="007A4C78" w:rsidRPr="002431C3" w:rsidRDefault="007A4C78" w:rsidP="00E32769">
            <w:pPr>
              <w:jc w:val="right"/>
              <w:rPr>
                <w:color w:val="202122"/>
                <w:sz w:val="28"/>
                <w:szCs w:val="28"/>
                <w:lang w:val="en-US"/>
              </w:rPr>
            </w:pPr>
            <w:r w:rsidRPr="002431C3">
              <w:rPr>
                <w:color w:val="202122"/>
                <w:sz w:val="28"/>
                <w:szCs w:val="28"/>
              </w:rPr>
              <w:t>69</w:t>
            </w:r>
          </w:p>
        </w:tc>
        <w:tc>
          <w:tcPr>
            <w:tcW w:w="1219" w:type="dxa"/>
            <w:tcBorders>
              <w:top w:val="nil"/>
              <w:left w:val="nil"/>
              <w:bottom w:val="single" w:sz="8" w:space="0" w:color="A2A9B1"/>
              <w:right w:val="single" w:sz="8" w:space="0" w:color="A2A9B1"/>
            </w:tcBorders>
            <w:shd w:val="clear" w:color="000000" w:fill="F8F9FA"/>
            <w:vAlign w:val="center"/>
          </w:tcPr>
          <w:p w14:paraId="6081784A" w14:textId="77777777" w:rsidR="007A4C78" w:rsidRPr="002431C3" w:rsidRDefault="007A4C78" w:rsidP="00E32769">
            <w:pPr>
              <w:jc w:val="right"/>
              <w:rPr>
                <w:color w:val="202122"/>
                <w:sz w:val="28"/>
                <w:szCs w:val="28"/>
                <w:lang w:val="en-US"/>
              </w:rPr>
            </w:pPr>
            <w:r w:rsidRPr="002431C3">
              <w:rPr>
                <w:color w:val="202122"/>
                <w:sz w:val="28"/>
                <w:szCs w:val="28"/>
              </w:rPr>
              <w:t>E</w:t>
            </w:r>
          </w:p>
        </w:tc>
        <w:tc>
          <w:tcPr>
            <w:tcW w:w="1473" w:type="dxa"/>
            <w:tcBorders>
              <w:top w:val="nil"/>
              <w:left w:val="nil"/>
              <w:bottom w:val="single" w:sz="8" w:space="0" w:color="A2A9B1"/>
              <w:right w:val="single" w:sz="8" w:space="0" w:color="A2A9B1"/>
            </w:tcBorders>
            <w:shd w:val="clear" w:color="000000" w:fill="F8F9FA"/>
            <w:vAlign w:val="center"/>
          </w:tcPr>
          <w:p w14:paraId="61F0863F" w14:textId="77777777" w:rsidR="007A4C78" w:rsidRPr="002431C3" w:rsidRDefault="007A4C78" w:rsidP="00E32769">
            <w:pPr>
              <w:jc w:val="right"/>
              <w:rPr>
                <w:color w:val="202122"/>
                <w:sz w:val="28"/>
                <w:szCs w:val="28"/>
                <w:lang w:val="en-US"/>
              </w:rPr>
            </w:pPr>
            <w:r w:rsidRPr="002431C3">
              <w:rPr>
                <w:color w:val="202122"/>
                <w:sz w:val="28"/>
                <w:szCs w:val="28"/>
              </w:rPr>
              <w:t>1321132</w:t>
            </w:r>
          </w:p>
        </w:tc>
      </w:tr>
      <w:tr w:rsidR="007A4C78" w:rsidRPr="00157726" w14:paraId="39524041"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3893D4BD" w14:textId="77777777" w:rsidR="007A4C78" w:rsidRPr="002431C3" w:rsidRDefault="007A4C78" w:rsidP="00E32769">
            <w:pPr>
              <w:jc w:val="right"/>
              <w:rPr>
                <w:color w:val="202122"/>
                <w:sz w:val="28"/>
                <w:szCs w:val="28"/>
                <w:lang w:val="en-US"/>
              </w:rPr>
            </w:pPr>
            <w:r w:rsidRPr="002431C3">
              <w:rPr>
                <w:color w:val="202122"/>
                <w:sz w:val="28"/>
                <w:szCs w:val="28"/>
                <w:lang w:val="en-US"/>
              </w:rPr>
              <w:t>8</w:t>
            </w:r>
          </w:p>
        </w:tc>
        <w:tc>
          <w:tcPr>
            <w:tcW w:w="876" w:type="dxa"/>
            <w:tcBorders>
              <w:top w:val="nil"/>
              <w:left w:val="nil"/>
              <w:bottom w:val="single" w:sz="8" w:space="0" w:color="A2A9B1"/>
              <w:right w:val="single" w:sz="8" w:space="0" w:color="A2A9B1"/>
            </w:tcBorders>
            <w:shd w:val="clear" w:color="000000" w:fill="F8F9FA"/>
            <w:vAlign w:val="center"/>
            <w:hideMark/>
          </w:tcPr>
          <w:p w14:paraId="1A551886" w14:textId="77777777" w:rsidR="007A4C78" w:rsidRPr="002431C3" w:rsidRDefault="007A4C78" w:rsidP="00E32769">
            <w:pPr>
              <w:jc w:val="right"/>
              <w:rPr>
                <w:color w:val="202122"/>
                <w:sz w:val="28"/>
                <w:szCs w:val="28"/>
                <w:lang w:val="en-US"/>
              </w:rPr>
            </w:pPr>
            <w:r w:rsidRPr="002431C3">
              <w:rPr>
                <w:color w:val="202122"/>
                <w:sz w:val="28"/>
                <w:szCs w:val="28"/>
                <w:lang w:val="en-US"/>
              </w:rPr>
              <w:t>40</w:t>
            </w:r>
          </w:p>
        </w:tc>
        <w:tc>
          <w:tcPr>
            <w:tcW w:w="1219" w:type="dxa"/>
            <w:tcBorders>
              <w:top w:val="nil"/>
              <w:left w:val="nil"/>
              <w:bottom w:val="single" w:sz="8" w:space="0" w:color="A2A9B1"/>
              <w:right w:val="single" w:sz="8" w:space="0" w:color="A2A9B1"/>
            </w:tcBorders>
            <w:shd w:val="clear" w:color="000000" w:fill="F8F9FA"/>
            <w:vAlign w:val="center"/>
            <w:hideMark/>
          </w:tcPr>
          <w:p w14:paraId="4D9A998E"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3F01C45D" w14:textId="77777777" w:rsidR="007A4C78" w:rsidRPr="002431C3" w:rsidRDefault="007A4C78" w:rsidP="00E32769">
            <w:pPr>
              <w:jc w:val="right"/>
              <w:rPr>
                <w:color w:val="202122"/>
                <w:sz w:val="28"/>
                <w:szCs w:val="28"/>
                <w:lang w:val="en-US"/>
              </w:rPr>
            </w:pPr>
            <w:r w:rsidRPr="002431C3">
              <w:rPr>
                <w:color w:val="202122"/>
                <w:sz w:val="28"/>
                <w:szCs w:val="28"/>
                <w:lang w:val="en-US"/>
              </w:rPr>
              <w:t>1322122</w:t>
            </w:r>
          </w:p>
        </w:tc>
        <w:tc>
          <w:tcPr>
            <w:tcW w:w="812" w:type="dxa"/>
            <w:tcBorders>
              <w:top w:val="nil"/>
              <w:left w:val="nil"/>
              <w:bottom w:val="single" w:sz="8" w:space="0" w:color="A2A9B1"/>
              <w:right w:val="single" w:sz="8" w:space="0" w:color="A2A9B1"/>
            </w:tcBorders>
            <w:shd w:val="clear" w:color="000000" w:fill="F8F9FA"/>
            <w:vAlign w:val="center"/>
          </w:tcPr>
          <w:p w14:paraId="41D6ED37" w14:textId="77777777" w:rsidR="007A4C78" w:rsidRPr="002431C3" w:rsidRDefault="007A4C78" w:rsidP="00E32769">
            <w:pPr>
              <w:jc w:val="right"/>
              <w:rPr>
                <w:color w:val="202122"/>
                <w:sz w:val="28"/>
                <w:szCs w:val="28"/>
                <w:lang w:val="en-US"/>
              </w:rPr>
            </w:pPr>
            <w:r w:rsidRPr="002431C3">
              <w:rPr>
                <w:color w:val="202122"/>
                <w:sz w:val="28"/>
                <w:szCs w:val="28"/>
              </w:rPr>
              <w:t>38</w:t>
            </w:r>
          </w:p>
        </w:tc>
        <w:tc>
          <w:tcPr>
            <w:tcW w:w="877" w:type="dxa"/>
            <w:tcBorders>
              <w:top w:val="nil"/>
              <w:left w:val="nil"/>
              <w:bottom w:val="single" w:sz="8" w:space="0" w:color="A2A9B1"/>
              <w:right w:val="single" w:sz="8" w:space="0" w:color="A2A9B1"/>
            </w:tcBorders>
            <w:shd w:val="clear" w:color="000000" w:fill="F8F9FA"/>
            <w:vAlign w:val="center"/>
          </w:tcPr>
          <w:p w14:paraId="6D57311E" w14:textId="77777777" w:rsidR="007A4C78" w:rsidRPr="002431C3" w:rsidRDefault="007A4C78" w:rsidP="00E32769">
            <w:pPr>
              <w:jc w:val="right"/>
              <w:rPr>
                <w:color w:val="202122"/>
                <w:sz w:val="28"/>
                <w:szCs w:val="28"/>
                <w:lang w:val="en-US"/>
              </w:rPr>
            </w:pPr>
            <w:r w:rsidRPr="002431C3">
              <w:rPr>
                <w:color w:val="202122"/>
                <w:sz w:val="28"/>
                <w:szCs w:val="28"/>
              </w:rPr>
              <w:t>70</w:t>
            </w:r>
          </w:p>
        </w:tc>
        <w:tc>
          <w:tcPr>
            <w:tcW w:w="1219" w:type="dxa"/>
            <w:tcBorders>
              <w:top w:val="nil"/>
              <w:left w:val="nil"/>
              <w:bottom w:val="single" w:sz="8" w:space="0" w:color="A2A9B1"/>
              <w:right w:val="single" w:sz="8" w:space="0" w:color="A2A9B1"/>
            </w:tcBorders>
            <w:shd w:val="clear" w:color="000000" w:fill="F8F9FA"/>
            <w:vAlign w:val="center"/>
          </w:tcPr>
          <w:p w14:paraId="45043972" w14:textId="77777777" w:rsidR="007A4C78" w:rsidRPr="002431C3" w:rsidRDefault="007A4C78" w:rsidP="00E32769">
            <w:pPr>
              <w:jc w:val="right"/>
              <w:rPr>
                <w:color w:val="202122"/>
                <w:sz w:val="28"/>
                <w:szCs w:val="28"/>
                <w:lang w:val="en-US"/>
              </w:rPr>
            </w:pPr>
            <w:r w:rsidRPr="002431C3">
              <w:rPr>
                <w:color w:val="202122"/>
                <w:sz w:val="28"/>
                <w:szCs w:val="28"/>
              </w:rPr>
              <w:t>F</w:t>
            </w:r>
          </w:p>
        </w:tc>
        <w:tc>
          <w:tcPr>
            <w:tcW w:w="1473" w:type="dxa"/>
            <w:tcBorders>
              <w:top w:val="nil"/>
              <w:left w:val="nil"/>
              <w:bottom w:val="single" w:sz="8" w:space="0" w:color="A2A9B1"/>
              <w:right w:val="single" w:sz="8" w:space="0" w:color="A2A9B1"/>
            </w:tcBorders>
            <w:shd w:val="clear" w:color="000000" w:fill="F8F9FA"/>
            <w:vAlign w:val="center"/>
          </w:tcPr>
          <w:p w14:paraId="4E1C9378" w14:textId="77777777" w:rsidR="007A4C78" w:rsidRPr="002431C3" w:rsidRDefault="007A4C78" w:rsidP="00E32769">
            <w:pPr>
              <w:jc w:val="right"/>
              <w:rPr>
                <w:color w:val="202122"/>
                <w:sz w:val="28"/>
                <w:szCs w:val="28"/>
                <w:lang w:val="en-US"/>
              </w:rPr>
            </w:pPr>
            <w:r w:rsidRPr="002431C3">
              <w:rPr>
                <w:color w:val="202122"/>
                <w:sz w:val="28"/>
                <w:szCs w:val="28"/>
              </w:rPr>
              <w:t>1323112</w:t>
            </w:r>
          </w:p>
        </w:tc>
      </w:tr>
      <w:tr w:rsidR="007A4C78" w:rsidRPr="00157726" w14:paraId="7E8846B3"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2377D967" w14:textId="77777777" w:rsidR="007A4C78" w:rsidRPr="002431C3" w:rsidRDefault="007A4C78" w:rsidP="00E32769">
            <w:pPr>
              <w:jc w:val="right"/>
              <w:rPr>
                <w:color w:val="202122"/>
                <w:sz w:val="28"/>
                <w:szCs w:val="28"/>
                <w:lang w:val="en-US"/>
              </w:rPr>
            </w:pPr>
            <w:r w:rsidRPr="002431C3">
              <w:rPr>
                <w:color w:val="202122"/>
                <w:sz w:val="28"/>
                <w:szCs w:val="28"/>
                <w:lang w:val="en-US"/>
              </w:rPr>
              <w:t>9</w:t>
            </w:r>
          </w:p>
        </w:tc>
        <w:tc>
          <w:tcPr>
            <w:tcW w:w="876" w:type="dxa"/>
            <w:tcBorders>
              <w:top w:val="nil"/>
              <w:left w:val="nil"/>
              <w:bottom w:val="single" w:sz="8" w:space="0" w:color="A2A9B1"/>
              <w:right w:val="single" w:sz="8" w:space="0" w:color="A2A9B1"/>
            </w:tcBorders>
            <w:shd w:val="clear" w:color="000000" w:fill="F8F9FA"/>
            <w:vAlign w:val="center"/>
            <w:hideMark/>
          </w:tcPr>
          <w:p w14:paraId="47DC0B73" w14:textId="77777777" w:rsidR="007A4C78" w:rsidRPr="002431C3" w:rsidRDefault="007A4C78" w:rsidP="00E32769">
            <w:pPr>
              <w:jc w:val="right"/>
              <w:rPr>
                <w:color w:val="202122"/>
                <w:sz w:val="28"/>
                <w:szCs w:val="28"/>
                <w:lang w:val="en-US"/>
              </w:rPr>
            </w:pPr>
            <w:r w:rsidRPr="002431C3">
              <w:rPr>
                <w:color w:val="202122"/>
                <w:sz w:val="28"/>
                <w:szCs w:val="28"/>
                <w:lang w:val="en-US"/>
              </w:rPr>
              <w:t>41</w:t>
            </w:r>
          </w:p>
        </w:tc>
        <w:tc>
          <w:tcPr>
            <w:tcW w:w="1219" w:type="dxa"/>
            <w:tcBorders>
              <w:top w:val="nil"/>
              <w:left w:val="nil"/>
              <w:bottom w:val="single" w:sz="8" w:space="0" w:color="A2A9B1"/>
              <w:right w:val="single" w:sz="8" w:space="0" w:color="A2A9B1"/>
            </w:tcBorders>
            <w:shd w:val="clear" w:color="000000" w:fill="F8F9FA"/>
            <w:vAlign w:val="center"/>
            <w:hideMark/>
          </w:tcPr>
          <w:p w14:paraId="5FB01C1C"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02333624" w14:textId="77777777" w:rsidR="007A4C78" w:rsidRPr="002431C3" w:rsidRDefault="007A4C78" w:rsidP="00E32769">
            <w:pPr>
              <w:jc w:val="right"/>
              <w:rPr>
                <w:color w:val="202122"/>
                <w:sz w:val="28"/>
                <w:szCs w:val="28"/>
                <w:lang w:val="en-US"/>
              </w:rPr>
            </w:pPr>
            <w:r w:rsidRPr="002431C3">
              <w:rPr>
                <w:color w:val="202122"/>
                <w:sz w:val="28"/>
                <w:szCs w:val="28"/>
                <w:lang w:val="en-US"/>
              </w:rPr>
              <w:t>2212132</w:t>
            </w:r>
          </w:p>
        </w:tc>
        <w:tc>
          <w:tcPr>
            <w:tcW w:w="812" w:type="dxa"/>
            <w:tcBorders>
              <w:top w:val="nil"/>
              <w:left w:val="nil"/>
              <w:bottom w:val="single" w:sz="8" w:space="0" w:color="A2A9B1"/>
              <w:right w:val="single" w:sz="8" w:space="0" w:color="A2A9B1"/>
            </w:tcBorders>
            <w:shd w:val="clear" w:color="000000" w:fill="F8F9FA"/>
            <w:vAlign w:val="center"/>
          </w:tcPr>
          <w:p w14:paraId="01B0C000" w14:textId="77777777" w:rsidR="007A4C78" w:rsidRPr="002431C3" w:rsidRDefault="007A4C78" w:rsidP="00E32769">
            <w:pPr>
              <w:jc w:val="right"/>
              <w:rPr>
                <w:color w:val="202122"/>
                <w:sz w:val="28"/>
                <w:szCs w:val="28"/>
                <w:lang w:val="en-US"/>
              </w:rPr>
            </w:pPr>
            <w:r w:rsidRPr="002431C3">
              <w:rPr>
                <w:color w:val="202122"/>
                <w:sz w:val="28"/>
                <w:szCs w:val="28"/>
              </w:rPr>
              <w:t>39</w:t>
            </w:r>
          </w:p>
        </w:tc>
        <w:tc>
          <w:tcPr>
            <w:tcW w:w="877" w:type="dxa"/>
            <w:tcBorders>
              <w:top w:val="nil"/>
              <w:left w:val="nil"/>
              <w:bottom w:val="single" w:sz="8" w:space="0" w:color="A2A9B1"/>
              <w:right w:val="single" w:sz="8" w:space="0" w:color="A2A9B1"/>
            </w:tcBorders>
            <w:shd w:val="clear" w:color="000000" w:fill="F8F9FA"/>
            <w:vAlign w:val="center"/>
          </w:tcPr>
          <w:p w14:paraId="74C266F6" w14:textId="77777777" w:rsidR="007A4C78" w:rsidRPr="002431C3" w:rsidRDefault="007A4C78" w:rsidP="00E32769">
            <w:pPr>
              <w:jc w:val="right"/>
              <w:rPr>
                <w:color w:val="202122"/>
                <w:sz w:val="28"/>
                <w:szCs w:val="28"/>
                <w:lang w:val="en-US"/>
              </w:rPr>
            </w:pPr>
            <w:r w:rsidRPr="002431C3">
              <w:rPr>
                <w:color w:val="202122"/>
                <w:sz w:val="28"/>
                <w:szCs w:val="28"/>
              </w:rPr>
              <w:t>71</w:t>
            </w:r>
          </w:p>
        </w:tc>
        <w:tc>
          <w:tcPr>
            <w:tcW w:w="1219" w:type="dxa"/>
            <w:tcBorders>
              <w:top w:val="nil"/>
              <w:left w:val="nil"/>
              <w:bottom w:val="single" w:sz="8" w:space="0" w:color="A2A9B1"/>
              <w:right w:val="single" w:sz="8" w:space="0" w:color="A2A9B1"/>
            </w:tcBorders>
            <w:shd w:val="clear" w:color="000000" w:fill="F8F9FA"/>
            <w:vAlign w:val="center"/>
          </w:tcPr>
          <w:p w14:paraId="60F4ED96" w14:textId="77777777" w:rsidR="007A4C78" w:rsidRPr="002431C3" w:rsidRDefault="007A4C78" w:rsidP="00E32769">
            <w:pPr>
              <w:jc w:val="right"/>
              <w:rPr>
                <w:color w:val="202122"/>
                <w:sz w:val="28"/>
                <w:szCs w:val="28"/>
                <w:lang w:val="en-US"/>
              </w:rPr>
            </w:pPr>
            <w:r w:rsidRPr="002431C3">
              <w:rPr>
                <w:color w:val="202122"/>
                <w:sz w:val="28"/>
                <w:szCs w:val="28"/>
              </w:rPr>
              <w:t>G</w:t>
            </w:r>
          </w:p>
        </w:tc>
        <w:tc>
          <w:tcPr>
            <w:tcW w:w="1473" w:type="dxa"/>
            <w:tcBorders>
              <w:top w:val="nil"/>
              <w:left w:val="nil"/>
              <w:bottom w:val="single" w:sz="8" w:space="0" w:color="A2A9B1"/>
              <w:right w:val="single" w:sz="8" w:space="0" w:color="A2A9B1"/>
            </w:tcBorders>
            <w:shd w:val="clear" w:color="000000" w:fill="F8F9FA"/>
            <w:vAlign w:val="center"/>
          </w:tcPr>
          <w:p w14:paraId="2F4B805D" w14:textId="77777777" w:rsidR="007A4C78" w:rsidRPr="002431C3" w:rsidRDefault="007A4C78" w:rsidP="00E32769">
            <w:pPr>
              <w:jc w:val="right"/>
              <w:rPr>
                <w:color w:val="202122"/>
                <w:sz w:val="28"/>
                <w:szCs w:val="28"/>
                <w:lang w:val="en-US"/>
              </w:rPr>
            </w:pPr>
            <w:r w:rsidRPr="002431C3">
              <w:rPr>
                <w:color w:val="202122"/>
                <w:sz w:val="28"/>
                <w:szCs w:val="28"/>
              </w:rPr>
              <w:t>2113132</w:t>
            </w:r>
          </w:p>
        </w:tc>
      </w:tr>
      <w:tr w:rsidR="007A4C78" w:rsidRPr="00157726" w14:paraId="3F75A58E"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4D0D35D7" w14:textId="77777777" w:rsidR="007A4C78" w:rsidRPr="002431C3" w:rsidRDefault="007A4C78" w:rsidP="00E32769">
            <w:pPr>
              <w:jc w:val="right"/>
              <w:rPr>
                <w:color w:val="202122"/>
                <w:sz w:val="28"/>
                <w:szCs w:val="28"/>
                <w:lang w:val="en-US"/>
              </w:rPr>
            </w:pPr>
            <w:r w:rsidRPr="002431C3">
              <w:rPr>
                <w:color w:val="202122"/>
                <w:sz w:val="28"/>
                <w:szCs w:val="28"/>
                <w:lang w:val="en-US"/>
              </w:rPr>
              <w:t>10</w:t>
            </w:r>
          </w:p>
        </w:tc>
        <w:tc>
          <w:tcPr>
            <w:tcW w:w="876" w:type="dxa"/>
            <w:tcBorders>
              <w:top w:val="nil"/>
              <w:left w:val="nil"/>
              <w:bottom w:val="single" w:sz="8" w:space="0" w:color="A2A9B1"/>
              <w:right w:val="single" w:sz="8" w:space="0" w:color="A2A9B1"/>
            </w:tcBorders>
            <w:shd w:val="clear" w:color="000000" w:fill="F8F9FA"/>
            <w:vAlign w:val="center"/>
            <w:hideMark/>
          </w:tcPr>
          <w:p w14:paraId="0ED759D7" w14:textId="77777777" w:rsidR="007A4C78" w:rsidRPr="002431C3" w:rsidRDefault="007A4C78" w:rsidP="00E32769">
            <w:pPr>
              <w:jc w:val="right"/>
              <w:rPr>
                <w:color w:val="202122"/>
                <w:sz w:val="28"/>
                <w:szCs w:val="28"/>
                <w:lang w:val="en-US"/>
              </w:rPr>
            </w:pPr>
            <w:r w:rsidRPr="002431C3">
              <w:rPr>
                <w:color w:val="202122"/>
                <w:sz w:val="28"/>
                <w:szCs w:val="28"/>
                <w:lang w:val="en-US"/>
              </w:rPr>
              <w:t>42</w:t>
            </w:r>
          </w:p>
        </w:tc>
        <w:tc>
          <w:tcPr>
            <w:tcW w:w="1219" w:type="dxa"/>
            <w:tcBorders>
              <w:top w:val="nil"/>
              <w:left w:val="nil"/>
              <w:bottom w:val="single" w:sz="8" w:space="0" w:color="A2A9B1"/>
              <w:right w:val="single" w:sz="8" w:space="0" w:color="A2A9B1"/>
            </w:tcBorders>
            <w:shd w:val="clear" w:color="000000" w:fill="F8F9FA"/>
            <w:vAlign w:val="center"/>
            <w:hideMark/>
          </w:tcPr>
          <w:p w14:paraId="769E53AF"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32FD64D3" w14:textId="77777777" w:rsidR="007A4C78" w:rsidRPr="002431C3" w:rsidRDefault="007A4C78" w:rsidP="00E32769">
            <w:pPr>
              <w:jc w:val="right"/>
              <w:rPr>
                <w:color w:val="202122"/>
                <w:sz w:val="28"/>
                <w:szCs w:val="28"/>
                <w:lang w:val="en-US"/>
              </w:rPr>
            </w:pPr>
            <w:r w:rsidRPr="002431C3">
              <w:rPr>
                <w:color w:val="202122"/>
                <w:sz w:val="28"/>
                <w:szCs w:val="28"/>
                <w:lang w:val="en-US"/>
              </w:rPr>
              <w:t>2213122</w:t>
            </w:r>
          </w:p>
        </w:tc>
        <w:tc>
          <w:tcPr>
            <w:tcW w:w="812" w:type="dxa"/>
            <w:tcBorders>
              <w:top w:val="nil"/>
              <w:left w:val="nil"/>
              <w:bottom w:val="single" w:sz="8" w:space="0" w:color="A2A9B1"/>
              <w:right w:val="single" w:sz="8" w:space="0" w:color="A2A9B1"/>
            </w:tcBorders>
            <w:shd w:val="clear" w:color="000000" w:fill="F8F9FA"/>
            <w:vAlign w:val="center"/>
          </w:tcPr>
          <w:p w14:paraId="3E11BD0E" w14:textId="77777777" w:rsidR="007A4C78" w:rsidRPr="002431C3" w:rsidRDefault="007A4C78" w:rsidP="00E32769">
            <w:pPr>
              <w:jc w:val="right"/>
              <w:rPr>
                <w:color w:val="202122"/>
                <w:sz w:val="28"/>
                <w:szCs w:val="28"/>
                <w:lang w:val="en-US"/>
              </w:rPr>
            </w:pPr>
            <w:r w:rsidRPr="002431C3">
              <w:rPr>
                <w:color w:val="202122"/>
                <w:sz w:val="28"/>
                <w:szCs w:val="28"/>
              </w:rPr>
              <w:t>40</w:t>
            </w:r>
          </w:p>
        </w:tc>
        <w:tc>
          <w:tcPr>
            <w:tcW w:w="877" w:type="dxa"/>
            <w:tcBorders>
              <w:top w:val="nil"/>
              <w:left w:val="nil"/>
              <w:bottom w:val="single" w:sz="8" w:space="0" w:color="A2A9B1"/>
              <w:right w:val="single" w:sz="8" w:space="0" w:color="A2A9B1"/>
            </w:tcBorders>
            <w:shd w:val="clear" w:color="000000" w:fill="F8F9FA"/>
            <w:vAlign w:val="center"/>
          </w:tcPr>
          <w:p w14:paraId="498EAA16" w14:textId="77777777" w:rsidR="007A4C78" w:rsidRPr="002431C3" w:rsidRDefault="007A4C78" w:rsidP="00E32769">
            <w:pPr>
              <w:jc w:val="right"/>
              <w:rPr>
                <w:color w:val="202122"/>
                <w:sz w:val="28"/>
                <w:szCs w:val="28"/>
                <w:lang w:val="en-US"/>
              </w:rPr>
            </w:pPr>
            <w:r w:rsidRPr="002431C3">
              <w:rPr>
                <w:color w:val="202122"/>
                <w:sz w:val="28"/>
                <w:szCs w:val="28"/>
              </w:rPr>
              <w:t>72</w:t>
            </w:r>
          </w:p>
        </w:tc>
        <w:tc>
          <w:tcPr>
            <w:tcW w:w="1219" w:type="dxa"/>
            <w:tcBorders>
              <w:top w:val="nil"/>
              <w:left w:val="nil"/>
              <w:bottom w:val="single" w:sz="8" w:space="0" w:color="A2A9B1"/>
              <w:right w:val="single" w:sz="8" w:space="0" w:color="A2A9B1"/>
            </w:tcBorders>
            <w:shd w:val="clear" w:color="000000" w:fill="F8F9FA"/>
            <w:vAlign w:val="center"/>
          </w:tcPr>
          <w:p w14:paraId="011FEC55" w14:textId="77777777" w:rsidR="007A4C78" w:rsidRPr="002431C3" w:rsidRDefault="007A4C78" w:rsidP="00E32769">
            <w:pPr>
              <w:jc w:val="right"/>
              <w:rPr>
                <w:color w:val="202122"/>
                <w:sz w:val="28"/>
                <w:szCs w:val="28"/>
                <w:lang w:val="en-US"/>
              </w:rPr>
            </w:pPr>
            <w:r w:rsidRPr="002431C3">
              <w:rPr>
                <w:color w:val="202122"/>
                <w:sz w:val="28"/>
                <w:szCs w:val="28"/>
              </w:rPr>
              <w:t>H</w:t>
            </w:r>
          </w:p>
        </w:tc>
        <w:tc>
          <w:tcPr>
            <w:tcW w:w="1473" w:type="dxa"/>
            <w:tcBorders>
              <w:top w:val="nil"/>
              <w:left w:val="nil"/>
              <w:bottom w:val="single" w:sz="8" w:space="0" w:color="A2A9B1"/>
              <w:right w:val="single" w:sz="8" w:space="0" w:color="A2A9B1"/>
            </w:tcBorders>
            <w:shd w:val="clear" w:color="000000" w:fill="F8F9FA"/>
            <w:vAlign w:val="center"/>
          </w:tcPr>
          <w:p w14:paraId="40BA204B" w14:textId="77777777" w:rsidR="007A4C78" w:rsidRPr="002431C3" w:rsidRDefault="007A4C78" w:rsidP="00E32769">
            <w:pPr>
              <w:jc w:val="right"/>
              <w:rPr>
                <w:color w:val="202122"/>
                <w:sz w:val="28"/>
                <w:szCs w:val="28"/>
                <w:lang w:val="en-US"/>
              </w:rPr>
            </w:pPr>
            <w:r w:rsidRPr="002431C3">
              <w:rPr>
                <w:color w:val="202122"/>
                <w:sz w:val="28"/>
                <w:szCs w:val="28"/>
              </w:rPr>
              <w:t>2311132</w:t>
            </w:r>
          </w:p>
        </w:tc>
      </w:tr>
      <w:tr w:rsidR="007A4C78" w:rsidRPr="00157726" w14:paraId="6C5F1A1C"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1F5D0265" w14:textId="77777777" w:rsidR="007A4C78" w:rsidRPr="002431C3" w:rsidRDefault="007A4C78" w:rsidP="00E32769">
            <w:pPr>
              <w:jc w:val="right"/>
              <w:rPr>
                <w:color w:val="202122"/>
                <w:sz w:val="28"/>
                <w:szCs w:val="28"/>
                <w:lang w:val="en-US"/>
              </w:rPr>
            </w:pPr>
            <w:r w:rsidRPr="002431C3">
              <w:rPr>
                <w:color w:val="202122"/>
                <w:sz w:val="28"/>
                <w:szCs w:val="28"/>
                <w:lang w:val="en-US"/>
              </w:rPr>
              <w:t>11</w:t>
            </w:r>
          </w:p>
        </w:tc>
        <w:tc>
          <w:tcPr>
            <w:tcW w:w="876" w:type="dxa"/>
            <w:tcBorders>
              <w:top w:val="nil"/>
              <w:left w:val="nil"/>
              <w:bottom w:val="single" w:sz="8" w:space="0" w:color="A2A9B1"/>
              <w:right w:val="single" w:sz="8" w:space="0" w:color="A2A9B1"/>
            </w:tcBorders>
            <w:shd w:val="clear" w:color="000000" w:fill="F8F9FA"/>
            <w:vAlign w:val="center"/>
            <w:hideMark/>
          </w:tcPr>
          <w:p w14:paraId="4E318CF2" w14:textId="77777777" w:rsidR="007A4C78" w:rsidRPr="002431C3" w:rsidRDefault="007A4C78" w:rsidP="00E32769">
            <w:pPr>
              <w:jc w:val="right"/>
              <w:rPr>
                <w:color w:val="202122"/>
                <w:sz w:val="28"/>
                <w:szCs w:val="28"/>
                <w:lang w:val="en-US"/>
              </w:rPr>
            </w:pPr>
            <w:r w:rsidRPr="002431C3">
              <w:rPr>
                <w:color w:val="202122"/>
                <w:sz w:val="28"/>
                <w:szCs w:val="28"/>
                <w:lang w:val="en-US"/>
              </w:rPr>
              <w:t>43</w:t>
            </w:r>
          </w:p>
        </w:tc>
        <w:tc>
          <w:tcPr>
            <w:tcW w:w="1219" w:type="dxa"/>
            <w:tcBorders>
              <w:top w:val="nil"/>
              <w:left w:val="nil"/>
              <w:bottom w:val="single" w:sz="8" w:space="0" w:color="A2A9B1"/>
              <w:right w:val="single" w:sz="8" w:space="0" w:color="A2A9B1"/>
            </w:tcBorders>
            <w:shd w:val="clear" w:color="000000" w:fill="F8F9FA"/>
            <w:vAlign w:val="center"/>
            <w:hideMark/>
          </w:tcPr>
          <w:p w14:paraId="5DF8F8DA"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336FB457" w14:textId="77777777" w:rsidR="007A4C78" w:rsidRPr="002431C3" w:rsidRDefault="007A4C78" w:rsidP="00E32769">
            <w:pPr>
              <w:jc w:val="right"/>
              <w:rPr>
                <w:color w:val="202122"/>
                <w:sz w:val="28"/>
                <w:szCs w:val="28"/>
                <w:lang w:val="en-US"/>
              </w:rPr>
            </w:pPr>
            <w:r w:rsidRPr="002431C3">
              <w:rPr>
                <w:color w:val="202122"/>
                <w:sz w:val="28"/>
                <w:szCs w:val="28"/>
                <w:lang w:val="en-US"/>
              </w:rPr>
              <w:t>2312122</w:t>
            </w:r>
          </w:p>
        </w:tc>
        <w:tc>
          <w:tcPr>
            <w:tcW w:w="812" w:type="dxa"/>
            <w:tcBorders>
              <w:top w:val="nil"/>
              <w:left w:val="nil"/>
              <w:bottom w:val="single" w:sz="8" w:space="0" w:color="A2A9B1"/>
              <w:right w:val="single" w:sz="8" w:space="0" w:color="A2A9B1"/>
            </w:tcBorders>
            <w:shd w:val="clear" w:color="000000" w:fill="F8F9FA"/>
            <w:vAlign w:val="center"/>
          </w:tcPr>
          <w:p w14:paraId="5F662BB8" w14:textId="77777777" w:rsidR="007A4C78" w:rsidRPr="002431C3" w:rsidRDefault="007A4C78" w:rsidP="00E32769">
            <w:pPr>
              <w:jc w:val="right"/>
              <w:rPr>
                <w:color w:val="202122"/>
                <w:sz w:val="28"/>
                <w:szCs w:val="28"/>
                <w:lang w:val="en-US"/>
              </w:rPr>
            </w:pPr>
            <w:r w:rsidRPr="002431C3">
              <w:rPr>
                <w:color w:val="202122"/>
                <w:sz w:val="28"/>
                <w:szCs w:val="28"/>
              </w:rPr>
              <w:t>41</w:t>
            </w:r>
          </w:p>
        </w:tc>
        <w:tc>
          <w:tcPr>
            <w:tcW w:w="877" w:type="dxa"/>
            <w:tcBorders>
              <w:top w:val="nil"/>
              <w:left w:val="nil"/>
              <w:bottom w:val="single" w:sz="8" w:space="0" w:color="A2A9B1"/>
              <w:right w:val="single" w:sz="8" w:space="0" w:color="A2A9B1"/>
            </w:tcBorders>
            <w:shd w:val="clear" w:color="000000" w:fill="F8F9FA"/>
            <w:vAlign w:val="center"/>
          </w:tcPr>
          <w:p w14:paraId="6DA821EF" w14:textId="77777777" w:rsidR="007A4C78" w:rsidRPr="002431C3" w:rsidRDefault="007A4C78" w:rsidP="00E32769">
            <w:pPr>
              <w:jc w:val="right"/>
              <w:rPr>
                <w:color w:val="202122"/>
                <w:sz w:val="28"/>
                <w:szCs w:val="28"/>
                <w:lang w:val="en-US"/>
              </w:rPr>
            </w:pPr>
            <w:r w:rsidRPr="002431C3">
              <w:rPr>
                <w:color w:val="202122"/>
                <w:sz w:val="28"/>
                <w:szCs w:val="28"/>
              </w:rPr>
              <w:t>73</w:t>
            </w:r>
          </w:p>
        </w:tc>
        <w:tc>
          <w:tcPr>
            <w:tcW w:w="1219" w:type="dxa"/>
            <w:tcBorders>
              <w:top w:val="nil"/>
              <w:left w:val="nil"/>
              <w:bottom w:val="single" w:sz="8" w:space="0" w:color="A2A9B1"/>
              <w:right w:val="single" w:sz="8" w:space="0" w:color="A2A9B1"/>
            </w:tcBorders>
            <w:shd w:val="clear" w:color="000000" w:fill="F8F9FA"/>
            <w:vAlign w:val="center"/>
          </w:tcPr>
          <w:p w14:paraId="662AC3D6" w14:textId="77777777" w:rsidR="007A4C78" w:rsidRPr="002431C3" w:rsidRDefault="007A4C78" w:rsidP="00E32769">
            <w:pPr>
              <w:jc w:val="right"/>
              <w:rPr>
                <w:color w:val="202122"/>
                <w:sz w:val="28"/>
                <w:szCs w:val="28"/>
                <w:lang w:val="en-US"/>
              </w:rPr>
            </w:pPr>
            <w:r w:rsidRPr="002431C3">
              <w:rPr>
                <w:color w:val="202122"/>
                <w:sz w:val="28"/>
                <w:szCs w:val="28"/>
              </w:rPr>
              <w:t>I</w:t>
            </w:r>
          </w:p>
        </w:tc>
        <w:tc>
          <w:tcPr>
            <w:tcW w:w="1473" w:type="dxa"/>
            <w:tcBorders>
              <w:top w:val="nil"/>
              <w:left w:val="nil"/>
              <w:bottom w:val="single" w:sz="8" w:space="0" w:color="A2A9B1"/>
              <w:right w:val="single" w:sz="8" w:space="0" w:color="A2A9B1"/>
            </w:tcBorders>
            <w:shd w:val="clear" w:color="000000" w:fill="F8F9FA"/>
            <w:vAlign w:val="center"/>
          </w:tcPr>
          <w:p w14:paraId="11A7C5E2" w14:textId="77777777" w:rsidR="007A4C78" w:rsidRPr="002431C3" w:rsidRDefault="007A4C78" w:rsidP="00E32769">
            <w:pPr>
              <w:jc w:val="right"/>
              <w:rPr>
                <w:color w:val="202122"/>
                <w:sz w:val="28"/>
                <w:szCs w:val="28"/>
                <w:lang w:val="en-US"/>
              </w:rPr>
            </w:pPr>
            <w:r w:rsidRPr="002431C3">
              <w:rPr>
                <w:color w:val="202122"/>
                <w:sz w:val="28"/>
                <w:szCs w:val="28"/>
              </w:rPr>
              <w:t>2313112</w:t>
            </w:r>
          </w:p>
        </w:tc>
      </w:tr>
      <w:tr w:rsidR="007A4C78" w:rsidRPr="00157726" w14:paraId="6B808224"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1779880E" w14:textId="77777777" w:rsidR="007A4C78" w:rsidRPr="002431C3" w:rsidRDefault="007A4C78" w:rsidP="00E32769">
            <w:pPr>
              <w:jc w:val="right"/>
              <w:rPr>
                <w:color w:val="202122"/>
                <w:sz w:val="28"/>
                <w:szCs w:val="28"/>
                <w:lang w:val="en-US"/>
              </w:rPr>
            </w:pPr>
            <w:r w:rsidRPr="002431C3">
              <w:rPr>
                <w:color w:val="202122"/>
                <w:sz w:val="28"/>
                <w:szCs w:val="28"/>
                <w:lang w:val="en-US"/>
              </w:rPr>
              <w:t>12</w:t>
            </w:r>
          </w:p>
        </w:tc>
        <w:tc>
          <w:tcPr>
            <w:tcW w:w="876" w:type="dxa"/>
            <w:tcBorders>
              <w:top w:val="nil"/>
              <w:left w:val="nil"/>
              <w:bottom w:val="single" w:sz="8" w:space="0" w:color="A2A9B1"/>
              <w:right w:val="single" w:sz="8" w:space="0" w:color="A2A9B1"/>
            </w:tcBorders>
            <w:shd w:val="clear" w:color="000000" w:fill="F8F9FA"/>
            <w:vAlign w:val="center"/>
            <w:hideMark/>
          </w:tcPr>
          <w:p w14:paraId="2C653982" w14:textId="77777777" w:rsidR="007A4C78" w:rsidRPr="002431C3" w:rsidRDefault="007A4C78" w:rsidP="00E32769">
            <w:pPr>
              <w:jc w:val="right"/>
              <w:rPr>
                <w:color w:val="202122"/>
                <w:sz w:val="28"/>
                <w:szCs w:val="28"/>
                <w:lang w:val="en-US"/>
              </w:rPr>
            </w:pPr>
            <w:r w:rsidRPr="002431C3">
              <w:rPr>
                <w:color w:val="202122"/>
                <w:sz w:val="28"/>
                <w:szCs w:val="28"/>
                <w:lang w:val="en-US"/>
              </w:rPr>
              <w:t>44</w:t>
            </w:r>
          </w:p>
        </w:tc>
        <w:tc>
          <w:tcPr>
            <w:tcW w:w="1219" w:type="dxa"/>
            <w:tcBorders>
              <w:top w:val="nil"/>
              <w:left w:val="nil"/>
              <w:bottom w:val="single" w:sz="8" w:space="0" w:color="A2A9B1"/>
              <w:right w:val="single" w:sz="8" w:space="0" w:color="A2A9B1"/>
            </w:tcBorders>
            <w:shd w:val="clear" w:color="000000" w:fill="F8F9FA"/>
            <w:vAlign w:val="center"/>
            <w:hideMark/>
          </w:tcPr>
          <w:p w14:paraId="425C0173"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5EB06EB8" w14:textId="77777777" w:rsidR="007A4C78" w:rsidRPr="002431C3" w:rsidRDefault="007A4C78" w:rsidP="00E32769">
            <w:pPr>
              <w:jc w:val="right"/>
              <w:rPr>
                <w:color w:val="202122"/>
                <w:sz w:val="28"/>
                <w:szCs w:val="28"/>
                <w:lang w:val="en-US"/>
              </w:rPr>
            </w:pPr>
            <w:r w:rsidRPr="002431C3">
              <w:rPr>
                <w:color w:val="202122"/>
                <w:sz w:val="28"/>
                <w:szCs w:val="28"/>
                <w:lang w:val="en-US"/>
              </w:rPr>
              <w:t>1122322</w:t>
            </w:r>
          </w:p>
        </w:tc>
        <w:tc>
          <w:tcPr>
            <w:tcW w:w="812" w:type="dxa"/>
            <w:tcBorders>
              <w:top w:val="nil"/>
              <w:left w:val="nil"/>
              <w:bottom w:val="single" w:sz="8" w:space="0" w:color="A2A9B1"/>
              <w:right w:val="single" w:sz="8" w:space="0" w:color="A2A9B1"/>
            </w:tcBorders>
            <w:shd w:val="clear" w:color="000000" w:fill="F8F9FA"/>
            <w:vAlign w:val="center"/>
          </w:tcPr>
          <w:p w14:paraId="31946FCC" w14:textId="77777777" w:rsidR="007A4C78" w:rsidRPr="002431C3" w:rsidRDefault="007A4C78" w:rsidP="00E32769">
            <w:pPr>
              <w:jc w:val="right"/>
              <w:rPr>
                <w:color w:val="202122"/>
                <w:sz w:val="28"/>
                <w:szCs w:val="28"/>
                <w:lang w:val="en-US"/>
              </w:rPr>
            </w:pPr>
            <w:r w:rsidRPr="002431C3">
              <w:rPr>
                <w:color w:val="202122"/>
                <w:sz w:val="28"/>
                <w:szCs w:val="28"/>
              </w:rPr>
              <w:t>42</w:t>
            </w:r>
          </w:p>
        </w:tc>
        <w:tc>
          <w:tcPr>
            <w:tcW w:w="877" w:type="dxa"/>
            <w:tcBorders>
              <w:top w:val="nil"/>
              <w:left w:val="nil"/>
              <w:bottom w:val="single" w:sz="8" w:space="0" w:color="A2A9B1"/>
              <w:right w:val="single" w:sz="8" w:space="0" w:color="A2A9B1"/>
            </w:tcBorders>
            <w:shd w:val="clear" w:color="000000" w:fill="F8F9FA"/>
            <w:vAlign w:val="center"/>
          </w:tcPr>
          <w:p w14:paraId="2691AE9E" w14:textId="77777777" w:rsidR="007A4C78" w:rsidRPr="002431C3" w:rsidRDefault="007A4C78" w:rsidP="00E32769">
            <w:pPr>
              <w:jc w:val="right"/>
              <w:rPr>
                <w:color w:val="202122"/>
                <w:sz w:val="28"/>
                <w:szCs w:val="28"/>
                <w:lang w:val="en-US"/>
              </w:rPr>
            </w:pPr>
            <w:r w:rsidRPr="002431C3">
              <w:rPr>
                <w:color w:val="202122"/>
                <w:sz w:val="28"/>
                <w:szCs w:val="28"/>
              </w:rPr>
              <w:t>74</w:t>
            </w:r>
          </w:p>
        </w:tc>
        <w:tc>
          <w:tcPr>
            <w:tcW w:w="1219" w:type="dxa"/>
            <w:tcBorders>
              <w:top w:val="nil"/>
              <w:left w:val="nil"/>
              <w:bottom w:val="single" w:sz="8" w:space="0" w:color="A2A9B1"/>
              <w:right w:val="single" w:sz="8" w:space="0" w:color="A2A9B1"/>
            </w:tcBorders>
            <w:shd w:val="clear" w:color="000000" w:fill="F8F9FA"/>
            <w:vAlign w:val="center"/>
          </w:tcPr>
          <w:p w14:paraId="3DE49E25" w14:textId="77777777" w:rsidR="007A4C78" w:rsidRPr="002431C3" w:rsidRDefault="007A4C78" w:rsidP="00E32769">
            <w:pPr>
              <w:jc w:val="right"/>
              <w:rPr>
                <w:color w:val="202122"/>
                <w:sz w:val="28"/>
                <w:szCs w:val="28"/>
                <w:lang w:val="en-US"/>
              </w:rPr>
            </w:pPr>
            <w:r w:rsidRPr="002431C3">
              <w:rPr>
                <w:color w:val="202122"/>
                <w:sz w:val="28"/>
                <w:szCs w:val="28"/>
              </w:rPr>
              <w:t>J</w:t>
            </w:r>
          </w:p>
        </w:tc>
        <w:tc>
          <w:tcPr>
            <w:tcW w:w="1473" w:type="dxa"/>
            <w:tcBorders>
              <w:top w:val="nil"/>
              <w:left w:val="nil"/>
              <w:bottom w:val="single" w:sz="8" w:space="0" w:color="A2A9B1"/>
              <w:right w:val="single" w:sz="8" w:space="0" w:color="A2A9B1"/>
            </w:tcBorders>
            <w:shd w:val="clear" w:color="000000" w:fill="F8F9FA"/>
            <w:vAlign w:val="center"/>
          </w:tcPr>
          <w:p w14:paraId="0693B482" w14:textId="77777777" w:rsidR="007A4C78" w:rsidRPr="002431C3" w:rsidRDefault="007A4C78" w:rsidP="00E32769">
            <w:pPr>
              <w:jc w:val="right"/>
              <w:rPr>
                <w:color w:val="202122"/>
                <w:sz w:val="28"/>
                <w:szCs w:val="28"/>
                <w:lang w:val="en-US"/>
              </w:rPr>
            </w:pPr>
            <w:r w:rsidRPr="002431C3">
              <w:rPr>
                <w:color w:val="202122"/>
                <w:sz w:val="28"/>
                <w:szCs w:val="28"/>
              </w:rPr>
              <w:t>1121332</w:t>
            </w:r>
          </w:p>
        </w:tc>
      </w:tr>
      <w:tr w:rsidR="007A4C78" w:rsidRPr="00157726" w14:paraId="420CFE6D"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3C0D91A5" w14:textId="77777777" w:rsidR="007A4C78" w:rsidRPr="002431C3" w:rsidRDefault="007A4C78" w:rsidP="00E32769">
            <w:pPr>
              <w:jc w:val="right"/>
              <w:rPr>
                <w:color w:val="202122"/>
                <w:sz w:val="28"/>
                <w:szCs w:val="28"/>
                <w:lang w:val="en-US"/>
              </w:rPr>
            </w:pPr>
            <w:r w:rsidRPr="002431C3">
              <w:rPr>
                <w:color w:val="202122"/>
                <w:sz w:val="28"/>
                <w:szCs w:val="28"/>
                <w:lang w:val="en-US"/>
              </w:rPr>
              <w:t>13</w:t>
            </w:r>
          </w:p>
        </w:tc>
        <w:tc>
          <w:tcPr>
            <w:tcW w:w="876" w:type="dxa"/>
            <w:tcBorders>
              <w:top w:val="nil"/>
              <w:left w:val="nil"/>
              <w:bottom w:val="single" w:sz="8" w:space="0" w:color="A2A9B1"/>
              <w:right w:val="single" w:sz="8" w:space="0" w:color="A2A9B1"/>
            </w:tcBorders>
            <w:shd w:val="clear" w:color="000000" w:fill="F8F9FA"/>
            <w:vAlign w:val="center"/>
            <w:hideMark/>
          </w:tcPr>
          <w:p w14:paraId="6F993670" w14:textId="77777777" w:rsidR="007A4C78" w:rsidRPr="002431C3" w:rsidRDefault="007A4C78" w:rsidP="00E32769">
            <w:pPr>
              <w:jc w:val="right"/>
              <w:rPr>
                <w:color w:val="202122"/>
                <w:sz w:val="28"/>
                <w:szCs w:val="28"/>
                <w:lang w:val="en-US"/>
              </w:rPr>
            </w:pPr>
            <w:r w:rsidRPr="002431C3">
              <w:rPr>
                <w:color w:val="202122"/>
                <w:sz w:val="28"/>
                <w:szCs w:val="28"/>
                <w:lang w:val="en-US"/>
              </w:rPr>
              <w:t>45</w:t>
            </w:r>
          </w:p>
        </w:tc>
        <w:tc>
          <w:tcPr>
            <w:tcW w:w="1219" w:type="dxa"/>
            <w:tcBorders>
              <w:top w:val="nil"/>
              <w:left w:val="nil"/>
              <w:bottom w:val="single" w:sz="8" w:space="0" w:color="A2A9B1"/>
              <w:right w:val="single" w:sz="8" w:space="0" w:color="A2A9B1"/>
            </w:tcBorders>
            <w:shd w:val="clear" w:color="000000" w:fill="F8F9FA"/>
            <w:vAlign w:val="center"/>
            <w:hideMark/>
          </w:tcPr>
          <w:p w14:paraId="63CA5C2C"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653EFCFE" w14:textId="77777777" w:rsidR="007A4C78" w:rsidRPr="002431C3" w:rsidRDefault="007A4C78" w:rsidP="00E32769">
            <w:pPr>
              <w:jc w:val="right"/>
              <w:rPr>
                <w:color w:val="202122"/>
                <w:sz w:val="28"/>
                <w:szCs w:val="28"/>
                <w:lang w:val="en-US"/>
              </w:rPr>
            </w:pPr>
            <w:r w:rsidRPr="002431C3">
              <w:rPr>
                <w:color w:val="202122"/>
                <w:sz w:val="28"/>
                <w:szCs w:val="28"/>
                <w:lang w:val="en-US"/>
              </w:rPr>
              <w:t>1221322</w:t>
            </w:r>
          </w:p>
        </w:tc>
        <w:tc>
          <w:tcPr>
            <w:tcW w:w="812" w:type="dxa"/>
            <w:tcBorders>
              <w:top w:val="nil"/>
              <w:left w:val="nil"/>
              <w:bottom w:val="single" w:sz="8" w:space="0" w:color="A2A9B1"/>
              <w:right w:val="single" w:sz="8" w:space="0" w:color="A2A9B1"/>
            </w:tcBorders>
            <w:shd w:val="clear" w:color="000000" w:fill="F8F9FA"/>
            <w:vAlign w:val="center"/>
          </w:tcPr>
          <w:p w14:paraId="3C7C8386" w14:textId="77777777" w:rsidR="007A4C78" w:rsidRPr="002431C3" w:rsidRDefault="007A4C78" w:rsidP="00E32769">
            <w:pPr>
              <w:jc w:val="right"/>
              <w:rPr>
                <w:color w:val="202122"/>
                <w:sz w:val="28"/>
                <w:szCs w:val="28"/>
                <w:lang w:val="en-US"/>
              </w:rPr>
            </w:pPr>
            <w:r w:rsidRPr="002431C3">
              <w:rPr>
                <w:color w:val="202122"/>
                <w:sz w:val="28"/>
                <w:szCs w:val="28"/>
              </w:rPr>
              <w:t>43</w:t>
            </w:r>
          </w:p>
        </w:tc>
        <w:tc>
          <w:tcPr>
            <w:tcW w:w="877" w:type="dxa"/>
            <w:tcBorders>
              <w:top w:val="nil"/>
              <w:left w:val="nil"/>
              <w:bottom w:val="single" w:sz="8" w:space="0" w:color="A2A9B1"/>
              <w:right w:val="single" w:sz="8" w:space="0" w:color="A2A9B1"/>
            </w:tcBorders>
            <w:shd w:val="clear" w:color="000000" w:fill="F8F9FA"/>
            <w:vAlign w:val="center"/>
          </w:tcPr>
          <w:p w14:paraId="0FCE9110" w14:textId="77777777" w:rsidR="007A4C78" w:rsidRPr="002431C3" w:rsidRDefault="007A4C78" w:rsidP="00E32769">
            <w:pPr>
              <w:jc w:val="right"/>
              <w:rPr>
                <w:color w:val="202122"/>
                <w:sz w:val="28"/>
                <w:szCs w:val="28"/>
                <w:lang w:val="en-US"/>
              </w:rPr>
            </w:pPr>
            <w:r w:rsidRPr="002431C3">
              <w:rPr>
                <w:color w:val="202122"/>
                <w:sz w:val="28"/>
                <w:szCs w:val="28"/>
              </w:rPr>
              <w:t>75</w:t>
            </w:r>
          </w:p>
        </w:tc>
        <w:tc>
          <w:tcPr>
            <w:tcW w:w="1219" w:type="dxa"/>
            <w:tcBorders>
              <w:top w:val="nil"/>
              <w:left w:val="nil"/>
              <w:bottom w:val="single" w:sz="8" w:space="0" w:color="A2A9B1"/>
              <w:right w:val="single" w:sz="8" w:space="0" w:color="A2A9B1"/>
            </w:tcBorders>
            <w:shd w:val="clear" w:color="000000" w:fill="F8F9FA"/>
            <w:vAlign w:val="center"/>
          </w:tcPr>
          <w:p w14:paraId="029FBD13" w14:textId="77777777" w:rsidR="007A4C78" w:rsidRPr="002431C3" w:rsidRDefault="007A4C78" w:rsidP="00E32769">
            <w:pPr>
              <w:jc w:val="right"/>
              <w:rPr>
                <w:color w:val="202122"/>
                <w:sz w:val="28"/>
                <w:szCs w:val="28"/>
                <w:lang w:val="en-US"/>
              </w:rPr>
            </w:pPr>
            <w:r w:rsidRPr="002431C3">
              <w:rPr>
                <w:color w:val="202122"/>
                <w:sz w:val="28"/>
                <w:szCs w:val="28"/>
              </w:rPr>
              <w:t>K</w:t>
            </w:r>
          </w:p>
        </w:tc>
        <w:tc>
          <w:tcPr>
            <w:tcW w:w="1473" w:type="dxa"/>
            <w:tcBorders>
              <w:top w:val="nil"/>
              <w:left w:val="nil"/>
              <w:bottom w:val="single" w:sz="8" w:space="0" w:color="A2A9B1"/>
              <w:right w:val="single" w:sz="8" w:space="0" w:color="A2A9B1"/>
            </w:tcBorders>
            <w:shd w:val="clear" w:color="000000" w:fill="F8F9FA"/>
            <w:vAlign w:val="center"/>
          </w:tcPr>
          <w:p w14:paraId="45254676" w14:textId="77777777" w:rsidR="007A4C78" w:rsidRPr="002431C3" w:rsidRDefault="007A4C78" w:rsidP="00E32769">
            <w:pPr>
              <w:jc w:val="right"/>
              <w:rPr>
                <w:color w:val="202122"/>
                <w:sz w:val="28"/>
                <w:szCs w:val="28"/>
                <w:lang w:val="en-US"/>
              </w:rPr>
            </w:pPr>
            <w:r w:rsidRPr="002431C3">
              <w:rPr>
                <w:color w:val="202122"/>
                <w:sz w:val="28"/>
                <w:szCs w:val="28"/>
              </w:rPr>
              <w:t>1123312</w:t>
            </w:r>
          </w:p>
        </w:tc>
      </w:tr>
      <w:tr w:rsidR="007A4C78" w:rsidRPr="00157726" w14:paraId="344C1BF5"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0789791D" w14:textId="77777777" w:rsidR="007A4C78" w:rsidRPr="002431C3" w:rsidRDefault="007A4C78" w:rsidP="00E32769">
            <w:pPr>
              <w:jc w:val="right"/>
              <w:rPr>
                <w:color w:val="202122"/>
                <w:sz w:val="28"/>
                <w:szCs w:val="28"/>
                <w:lang w:val="en-US"/>
              </w:rPr>
            </w:pPr>
            <w:r w:rsidRPr="002431C3">
              <w:rPr>
                <w:color w:val="202122"/>
                <w:sz w:val="28"/>
                <w:szCs w:val="28"/>
                <w:lang w:val="en-US"/>
              </w:rPr>
              <w:t>14</w:t>
            </w:r>
          </w:p>
        </w:tc>
        <w:tc>
          <w:tcPr>
            <w:tcW w:w="876" w:type="dxa"/>
            <w:tcBorders>
              <w:top w:val="nil"/>
              <w:left w:val="nil"/>
              <w:bottom w:val="single" w:sz="8" w:space="0" w:color="A2A9B1"/>
              <w:right w:val="single" w:sz="8" w:space="0" w:color="A2A9B1"/>
            </w:tcBorders>
            <w:shd w:val="clear" w:color="000000" w:fill="F8F9FA"/>
            <w:vAlign w:val="center"/>
            <w:hideMark/>
          </w:tcPr>
          <w:p w14:paraId="3FF7F506" w14:textId="77777777" w:rsidR="007A4C78" w:rsidRPr="002431C3" w:rsidRDefault="007A4C78" w:rsidP="00E32769">
            <w:pPr>
              <w:jc w:val="right"/>
              <w:rPr>
                <w:color w:val="202122"/>
                <w:sz w:val="28"/>
                <w:szCs w:val="28"/>
                <w:lang w:val="en-US"/>
              </w:rPr>
            </w:pPr>
            <w:r w:rsidRPr="002431C3">
              <w:rPr>
                <w:color w:val="202122"/>
                <w:sz w:val="28"/>
                <w:szCs w:val="28"/>
                <w:lang w:val="en-US"/>
              </w:rPr>
              <w:t>46</w:t>
            </w:r>
          </w:p>
        </w:tc>
        <w:tc>
          <w:tcPr>
            <w:tcW w:w="1219" w:type="dxa"/>
            <w:tcBorders>
              <w:top w:val="nil"/>
              <w:left w:val="nil"/>
              <w:bottom w:val="single" w:sz="8" w:space="0" w:color="A2A9B1"/>
              <w:right w:val="single" w:sz="8" w:space="0" w:color="A2A9B1"/>
            </w:tcBorders>
            <w:shd w:val="clear" w:color="000000" w:fill="F8F9FA"/>
            <w:vAlign w:val="center"/>
            <w:hideMark/>
          </w:tcPr>
          <w:p w14:paraId="267FB675"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0C8760BA" w14:textId="77777777" w:rsidR="007A4C78" w:rsidRPr="002431C3" w:rsidRDefault="007A4C78" w:rsidP="00E32769">
            <w:pPr>
              <w:jc w:val="right"/>
              <w:rPr>
                <w:color w:val="202122"/>
                <w:sz w:val="28"/>
                <w:szCs w:val="28"/>
                <w:lang w:val="en-US"/>
              </w:rPr>
            </w:pPr>
            <w:r w:rsidRPr="002431C3">
              <w:rPr>
                <w:color w:val="202122"/>
                <w:sz w:val="28"/>
                <w:szCs w:val="28"/>
                <w:lang w:val="en-US"/>
              </w:rPr>
              <w:t>1222312</w:t>
            </w:r>
          </w:p>
        </w:tc>
        <w:tc>
          <w:tcPr>
            <w:tcW w:w="812" w:type="dxa"/>
            <w:tcBorders>
              <w:top w:val="nil"/>
              <w:left w:val="nil"/>
              <w:bottom w:val="single" w:sz="8" w:space="0" w:color="A2A9B1"/>
              <w:right w:val="single" w:sz="8" w:space="0" w:color="A2A9B1"/>
            </w:tcBorders>
            <w:shd w:val="clear" w:color="000000" w:fill="F8F9FA"/>
            <w:vAlign w:val="center"/>
          </w:tcPr>
          <w:p w14:paraId="40967837" w14:textId="77777777" w:rsidR="007A4C78" w:rsidRPr="002431C3" w:rsidRDefault="007A4C78" w:rsidP="00E32769">
            <w:pPr>
              <w:jc w:val="right"/>
              <w:rPr>
                <w:color w:val="202122"/>
                <w:sz w:val="28"/>
                <w:szCs w:val="28"/>
                <w:lang w:val="en-US"/>
              </w:rPr>
            </w:pPr>
            <w:r w:rsidRPr="002431C3">
              <w:rPr>
                <w:color w:val="202122"/>
                <w:sz w:val="28"/>
                <w:szCs w:val="28"/>
              </w:rPr>
              <w:t>44</w:t>
            </w:r>
          </w:p>
        </w:tc>
        <w:tc>
          <w:tcPr>
            <w:tcW w:w="877" w:type="dxa"/>
            <w:tcBorders>
              <w:top w:val="nil"/>
              <w:left w:val="nil"/>
              <w:bottom w:val="single" w:sz="8" w:space="0" w:color="A2A9B1"/>
              <w:right w:val="single" w:sz="8" w:space="0" w:color="A2A9B1"/>
            </w:tcBorders>
            <w:shd w:val="clear" w:color="000000" w:fill="F8F9FA"/>
            <w:vAlign w:val="center"/>
          </w:tcPr>
          <w:p w14:paraId="678EBC1B" w14:textId="77777777" w:rsidR="007A4C78" w:rsidRPr="002431C3" w:rsidRDefault="007A4C78" w:rsidP="00E32769">
            <w:pPr>
              <w:jc w:val="right"/>
              <w:rPr>
                <w:color w:val="202122"/>
                <w:sz w:val="28"/>
                <w:szCs w:val="28"/>
                <w:lang w:val="en-US"/>
              </w:rPr>
            </w:pPr>
            <w:r w:rsidRPr="002431C3">
              <w:rPr>
                <w:color w:val="202122"/>
                <w:sz w:val="28"/>
                <w:szCs w:val="28"/>
              </w:rPr>
              <w:t>76</w:t>
            </w:r>
          </w:p>
        </w:tc>
        <w:tc>
          <w:tcPr>
            <w:tcW w:w="1219" w:type="dxa"/>
            <w:tcBorders>
              <w:top w:val="nil"/>
              <w:left w:val="nil"/>
              <w:bottom w:val="single" w:sz="8" w:space="0" w:color="A2A9B1"/>
              <w:right w:val="single" w:sz="8" w:space="0" w:color="A2A9B1"/>
            </w:tcBorders>
            <w:shd w:val="clear" w:color="000000" w:fill="F8F9FA"/>
            <w:vAlign w:val="center"/>
          </w:tcPr>
          <w:p w14:paraId="69D347C0" w14:textId="77777777" w:rsidR="007A4C78" w:rsidRPr="002431C3" w:rsidRDefault="007A4C78" w:rsidP="00E32769">
            <w:pPr>
              <w:jc w:val="right"/>
              <w:rPr>
                <w:color w:val="202122"/>
                <w:sz w:val="28"/>
                <w:szCs w:val="28"/>
                <w:lang w:val="en-US"/>
              </w:rPr>
            </w:pPr>
            <w:r w:rsidRPr="002431C3">
              <w:rPr>
                <w:color w:val="202122"/>
                <w:sz w:val="28"/>
                <w:szCs w:val="28"/>
              </w:rPr>
              <w:t>L</w:t>
            </w:r>
          </w:p>
        </w:tc>
        <w:tc>
          <w:tcPr>
            <w:tcW w:w="1473" w:type="dxa"/>
            <w:tcBorders>
              <w:top w:val="nil"/>
              <w:left w:val="nil"/>
              <w:bottom w:val="single" w:sz="8" w:space="0" w:color="A2A9B1"/>
              <w:right w:val="single" w:sz="8" w:space="0" w:color="A2A9B1"/>
            </w:tcBorders>
            <w:shd w:val="clear" w:color="000000" w:fill="F8F9FA"/>
            <w:vAlign w:val="center"/>
          </w:tcPr>
          <w:p w14:paraId="697478D3" w14:textId="77777777" w:rsidR="007A4C78" w:rsidRPr="002431C3" w:rsidRDefault="007A4C78" w:rsidP="00E32769">
            <w:pPr>
              <w:jc w:val="right"/>
              <w:rPr>
                <w:color w:val="202122"/>
                <w:sz w:val="28"/>
                <w:szCs w:val="28"/>
                <w:lang w:val="en-US"/>
              </w:rPr>
            </w:pPr>
            <w:r w:rsidRPr="002431C3">
              <w:rPr>
                <w:color w:val="202122"/>
                <w:sz w:val="28"/>
                <w:szCs w:val="28"/>
              </w:rPr>
              <w:t>1321312</w:t>
            </w:r>
          </w:p>
        </w:tc>
      </w:tr>
      <w:tr w:rsidR="007A4C78" w:rsidRPr="00157726" w14:paraId="2FC5635F"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66D94FA8" w14:textId="77777777" w:rsidR="007A4C78" w:rsidRPr="002431C3" w:rsidRDefault="007A4C78" w:rsidP="00E32769">
            <w:pPr>
              <w:jc w:val="right"/>
              <w:rPr>
                <w:color w:val="202122"/>
                <w:sz w:val="28"/>
                <w:szCs w:val="28"/>
                <w:lang w:val="en-US"/>
              </w:rPr>
            </w:pPr>
            <w:r w:rsidRPr="002431C3">
              <w:rPr>
                <w:color w:val="202122"/>
                <w:sz w:val="28"/>
                <w:szCs w:val="28"/>
                <w:lang w:val="en-US"/>
              </w:rPr>
              <w:t>15</w:t>
            </w:r>
          </w:p>
        </w:tc>
        <w:tc>
          <w:tcPr>
            <w:tcW w:w="876" w:type="dxa"/>
            <w:tcBorders>
              <w:top w:val="nil"/>
              <w:left w:val="nil"/>
              <w:bottom w:val="single" w:sz="8" w:space="0" w:color="A2A9B1"/>
              <w:right w:val="single" w:sz="8" w:space="0" w:color="A2A9B1"/>
            </w:tcBorders>
            <w:shd w:val="clear" w:color="000000" w:fill="F8F9FA"/>
            <w:vAlign w:val="center"/>
            <w:hideMark/>
          </w:tcPr>
          <w:p w14:paraId="39D1CF13" w14:textId="77777777" w:rsidR="007A4C78" w:rsidRPr="002431C3" w:rsidRDefault="007A4C78" w:rsidP="00E32769">
            <w:pPr>
              <w:jc w:val="right"/>
              <w:rPr>
                <w:color w:val="202122"/>
                <w:sz w:val="28"/>
                <w:szCs w:val="28"/>
                <w:lang w:val="en-US"/>
              </w:rPr>
            </w:pPr>
            <w:r w:rsidRPr="002431C3">
              <w:rPr>
                <w:color w:val="202122"/>
                <w:sz w:val="28"/>
                <w:szCs w:val="28"/>
                <w:lang w:val="en-US"/>
              </w:rPr>
              <w:t>47</w:t>
            </w:r>
          </w:p>
        </w:tc>
        <w:tc>
          <w:tcPr>
            <w:tcW w:w="1219" w:type="dxa"/>
            <w:tcBorders>
              <w:top w:val="nil"/>
              <w:left w:val="nil"/>
              <w:bottom w:val="single" w:sz="8" w:space="0" w:color="A2A9B1"/>
              <w:right w:val="single" w:sz="8" w:space="0" w:color="A2A9B1"/>
            </w:tcBorders>
            <w:shd w:val="clear" w:color="000000" w:fill="F8F9FA"/>
            <w:vAlign w:val="center"/>
            <w:hideMark/>
          </w:tcPr>
          <w:p w14:paraId="4101ED16"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01F12F07" w14:textId="77777777" w:rsidR="007A4C78" w:rsidRPr="002431C3" w:rsidRDefault="007A4C78" w:rsidP="00E32769">
            <w:pPr>
              <w:jc w:val="right"/>
              <w:rPr>
                <w:color w:val="202122"/>
                <w:sz w:val="28"/>
                <w:szCs w:val="28"/>
                <w:lang w:val="en-US"/>
              </w:rPr>
            </w:pPr>
            <w:r w:rsidRPr="002431C3">
              <w:rPr>
                <w:color w:val="202122"/>
                <w:sz w:val="28"/>
                <w:szCs w:val="28"/>
                <w:lang w:val="en-US"/>
              </w:rPr>
              <w:t>1132222</w:t>
            </w:r>
          </w:p>
        </w:tc>
        <w:tc>
          <w:tcPr>
            <w:tcW w:w="812" w:type="dxa"/>
            <w:tcBorders>
              <w:top w:val="nil"/>
              <w:left w:val="nil"/>
              <w:bottom w:val="single" w:sz="8" w:space="0" w:color="A2A9B1"/>
              <w:right w:val="single" w:sz="8" w:space="0" w:color="A2A9B1"/>
            </w:tcBorders>
            <w:shd w:val="clear" w:color="000000" w:fill="F8F9FA"/>
            <w:vAlign w:val="center"/>
          </w:tcPr>
          <w:p w14:paraId="1CA5BE57" w14:textId="77777777" w:rsidR="007A4C78" w:rsidRPr="002431C3" w:rsidRDefault="007A4C78" w:rsidP="00E32769">
            <w:pPr>
              <w:jc w:val="right"/>
              <w:rPr>
                <w:color w:val="202122"/>
                <w:sz w:val="28"/>
                <w:szCs w:val="28"/>
                <w:lang w:val="en-US"/>
              </w:rPr>
            </w:pPr>
            <w:r w:rsidRPr="002431C3">
              <w:rPr>
                <w:color w:val="202122"/>
                <w:sz w:val="28"/>
                <w:szCs w:val="28"/>
              </w:rPr>
              <w:t>45</w:t>
            </w:r>
          </w:p>
        </w:tc>
        <w:tc>
          <w:tcPr>
            <w:tcW w:w="877" w:type="dxa"/>
            <w:tcBorders>
              <w:top w:val="nil"/>
              <w:left w:val="nil"/>
              <w:bottom w:val="single" w:sz="8" w:space="0" w:color="A2A9B1"/>
              <w:right w:val="single" w:sz="8" w:space="0" w:color="A2A9B1"/>
            </w:tcBorders>
            <w:shd w:val="clear" w:color="000000" w:fill="F8F9FA"/>
            <w:vAlign w:val="center"/>
          </w:tcPr>
          <w:p w14:paraId="1D83DC30" w14:textId="77777777" w:rsidR="007A4C78" w:rsidRPr="002431C3" w:rsidRDefault="007A4C78" w:rsidP="00E32769">
            <w:pPr>
              <w:jc w:val="right"/>
              <w:rPr>
                <w:color w:val="202122"/>
                <w:sz w:val="28"/>
                <w:szCs w:val="28"/>
                <w:lang w:val="en-US"/>
              </w:rPr>
            </w:pPr>
            <w:r w:rsidRPr="002431C3">
              <w:rPr>
                <w:color w:val="202122"/>
                <w:sz w:val="28"/>
                <w:szCs w:val="28"/>
              </w:rPr>
              <w:t>77</w:t>
            </w:r>
          </w:p>
        </w:tc>
        <w:tc>
          <w:tcPr>
            <w:tcW w:w="1219" w:type="dxa"/>
            <w:tcBorders>
              <w:top w:val="nil"/>
              <w:left w:val="nil"/>
              <w:bottom w:val="single" w:sz="8" w:space="0" w:color="A2A9B1"/>
              <w:right w:val="single" w:sz="8" w:space="0" w:color="A2A9B1"/>
            </w:tcBorders>
            <w:shd w:val="clear" w:color="000000" w:fill="F8F9FA"/>
            <w:vAlign w:val="center"/>
          </w:tcPr>
          <w:p w14:paraId="66A2D9FA" w14:textId="77777777" w:rsidR="007A4C78" w:rsidRPr="002431C3" w:rsidRDefault="007A4C78" w:rsidP="00E32769">
            <w:pPr>
              <w:jc w:val="right"/>
              <w:rPr>
                <w:color w:val="202122"/>
                <w:sz w:val="28"/>
                <w:szCs w:val="28"/>
                <w:lang w:val="en-US"/>
              </w:rPr>
            </w:pPr>
            <w:r w:rsidRPr="002431C3">
              <w:rPr>
                <w:color w:val="202122"/>
                <w:sz w:val="28"/>
                <w:szCs w:val="28"/>
              </w:rPr>
              <w:t>M</w:t>
            </w:r>
          </w:p>
        </w:tc>
        <w:tc>
          <w:tcPr>
            <w:tcW w:w="1473" w:type="dxa"/>
            <w:tcBorders>
              <w:top w:val="nil"/>
              <w:left w:val="nil"/>
              <w:bottom w:val="single" w:sz="8" w:space="0" w:color="A2A9B1"/>
              <w:right w:val="single" w:sz="8" w:space="0" w:color="A2A9B1"/>
            </w:tcBorders>
            <w:shd w:val="clear" w:color="000000" w:fill="F8F9FA"/>
            <w:vAlign w:val="center"/>
          </w:tcPr>
          <w:p w14:paraId="10914309" w14:textId="77777777" w:rsidR="007A4C78" w:rsidRPr="002431C3" w:rsidRDefault="007A4C78" w:rsidP="00E32769">
            <w:pPr>
              <w:jc w:val="right"/>
              <w:rPr>
                <w:color w:val="202122"/>
                <w:sz w:val="28"/>
                <w:szCs w:val="28"/>
                <w:lang w:val="en-US"/>
              </w:rPr>
            </w:pPr>
            <w:r w:rsidRPr="002431C3">
              <w:rPr>
                <w:color w:val="202122"/>
                <w:sz w:val="28"/>
                <w:szCs w:val="28"/>
              </w:rPr>
              <w:t>1131232</w:t>
            </w:r>
          </w:p>
        </w:tc>
      </w:tr>
      <w:tr w:rsidR="007A4C78" w:rsidRPr="00157726" w14:paraId="20E37290"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428208B5" w14:textId="77777777" w:rsidR="007A4C78" w:rsidRPr="002431C3" w:rsidRDefault="007A4C78" w:rsidP="00E32769">
            <w:pPr>
              <w:jc w:val="right"/>
              <w:rPr>
                <w:color w:val="202122"/>
                <w:sz w:val="28"/>
                <w:szCs w:val="28"/>
                <w:lang w:val="en-US"/>
              </w:rPr>
            </w:pPr>
            <w:r w:rsidRPr="002431C3">
              <w:rPr>
                <w:color w:val="202122"/>
                <w:sz w:val="28"/>
                <w:szCs w:val="28"/>
                <w:lang w:val="en-US"/>
              </w:rPr>
              <w:t>16</w:t>
            </w:r>
          </w:p>
        </w:tc>
        <w:tc>
          <w:tcPr>
            <w:tcW w:w="876" w:type="dxa"/>
            <w:tcBorders>
              <w:top w:val="nil"/>
              <w:left w:val="nil"/>
              <w:bottom w:val="single" w:sz="8" w:space="0" w:color="A2A9B1"/>
              <w:right w:val="single" w:sz="8" w:space="0" w:color="A2A9B1"/>
            </w:tcBorders>
            <w:shd w:val="clear" w:color="000000" w:fill="F8F9FA"/>
            <w:vAlign w:val="center"/>
            <w:hideMark/>
          </w:tcPr>
          <w:p w14:paraId="1194CF63" w14:textId="77777777" w:rsidR="007A4C78" w:rsidRPr="002431C3" w:rsidRDefault="007A4C78" w:rsidP="00E32769">
            <w:pPr>
              <w:jc w:val="right"/>
              <w:rPr>
                <w:color w:val="202122"/>
                <w:sz w:val="28"/>
                <w:szCs w:val="28"/>
                <w:lang w:val="en-US"/>
              </w:rPr>
            </w:pPr>
            <w:r w:rsidRPr="002431C3">
              <w:rPr>
                <w:color w:val="202122"/>
                <w:sz w:val="28"/>
                <w:szCs w:val="28"/>
                <w:lang w:val="en-US"/>
              </w:rPr>
              <w:t>48</w:t>
            </w:r>
          </w:p>
        </w:tc>
        <w:tc>
          <w:tcPr>
            <w:tcW w:w="1219" w:type="dxa"/>
            <w:tcBorders>
              <w:top w:val="nil"/>
              <w:left w:val="nil"/>
              <w:bottom w:val="single" w:sz="8" w:space="0" w:color="A2A9B1"/>
              <w:right w:val="single" w:sz="8" w:space="0" w:color="A2A9B1"/>
            </w:tcBorders>
            <w:shd w:val="clear" w:color="000000" w:fill="F8F9FA"/>
            <w:vAlign w:val="center"/>
            <w:hideMark/>
          </w:tcPr>
          <w:p w14:paraId="14E4D552" w14:textId="77777777" w:rsidR="007A4C78" w:rsidRPr="002431C3" w:rsidRDefault="007A4C78" w:rsidP="00E32769">
            <w:pPr>
              <w:jc w:val="right"/>
              <w:rPr>
                <w:color w:val="202122"/>
                <w:sz w:val="28"/>
                <w:szCs w:val="28"/>
                <w:lang w:val="en-US"/>
              </w:rPr>
            </w:pPr>
            <w:r w:rsidRPr="002431C3">
              <w:rPr>
                <w:color w:val="202122"/>
                <w:sz w:val="28"/>
                <w:szCs w:val="28"/>
                <w:lang w:val="en-US"/>
              </w:rPr>
              <w:t>0</w:t>
            </w:r>
          </w:p>
        </w:tc>
        <w:tc>
          <w:tcPr>
            <w:tcW w:w="1473" w:type="dxa"/>
            <w:tcBorders>
              <w:top w:val="nil"/>
              <w:left w:val="nil"/>
              <w:bottom w:val="single" w:sz="8" w:space="0" w:color="A2A9B1"/>
              <w:right w:val="single" w:sz="8" w:space="0" w:color="A2A9B1"/>
            </w:tcBorders>
            <w:shd w:val="clear" w:color="000000" w:fill="F8F9FA"/>
            <w:vAlign w:val="center"/>
            <w:hideMark/>
          </w:tcPr>
          <w:p w14:paraId="29D861CA" w14:textId="77777777" w:rsidR="007A4C78" w:rsidRPr="002431C3" w:rsidRDefault="007A4C78" w:rsidP="00E32769">
            <w:pPr>
              <w:jc w:val="right"/>
              <w:rPr>
                <w:color w:val="202122"/>
                <w:sz w:val="28"/>
                <w:szCs w:val="28"/>
                <w:lang w:val="en-US"/>
              </w:rPr>
            </w:pPr>
            <w:r w:rsidRPr="002431C3">
              <w:rPr>
                <w:color w:val="202122"/>
                <w:sz w:val="28"/>
                <w:szCs w:val="28"/>
                <w:lang w:val="en-US"/>
              </w:rPr>
              <w:t>1231222</w:t>
            </w:r>
          </w:p>
        </w:tc>
        <w:tc>
          <w:tcPr>
            <w:tcW w:w="812" w:type="dxa"/>
            <w:tcBorders>
              <w:top w:val="nil"/>
              <w:left w:val="nil"/>
              <w:bottom w:val="single" w:sz="8" w:space="0" w:color="A2A9B1"/>
              <w:right w:val="single" w:sz="8" w:space="0" w:color="A2A9B1"/>
            </w:tcBorders>
            <w:shd w:val="clear" w:color="000000" w:fill="F8F9FA"/>
            <w:vAlign w:val="center"/>
          </w:tcPr>
          <w:p w14:paraId="6D2C424B" w14:textId="77777777" w:rsidR="007A4C78" w:rsidRPr="002431C3" w:rsidRDefault="007A4C78" w:rsidP="00E32769">
            <w:pPr>
              <w:jc w:val="right"/>
              <w:rPr>
                <w:color w:val="202122"/>
                <w:sz w:val="28"/>
                <w:szCs w:val="28"/>
                <w:lang w:val="en-US"/>
              </w:rPr>
            </w:pPr>
            <w:r w:rsidRPr="002431C3">
              <w:rPr>
                <w:color w:val="202122"/>
                <w:sz w:val="28"/>
                <w:szCs w:val="28"/>
              </w:rPr>
              <w:t>46</w:t>
            </w:r>
          </w:p>
        </w:tc>
        <w:tc>
          <w:tcPr>
            <w:tcW w:w="877" w:type="dxa"/>
            <w:tcBorders>
              <w:top w:val="nil"/>
              <w:left w:val="nil"/>
              <w:bottom w:val="single" w:sz="8" w:space="0" w:color="A2A9B1"/>
              <w:right w:val="single" w:sz="8" w:space="0" w:color="A2A9B1"/>
            </w:tcBorders>
            <w:shd w:val="clear" w:color="000000" w:fill="F8F9FA"/>
            <w:vAlign w:val="center"/>
          </w:tcPr>
          <w:p w14:paraId="55F83520" w14:textId="77777777" w:rsidR="007A4C78" w:rsidRPr="002431C3" w:rsidRDefault="007A4C78" w:rsidP="00E32769">
            <w:pPr>
              <w:jc w:val="right"/>
              <w:rPr>
                <w:color w:val="202122"/>
                <w:sz w:val="28"/>
                <w:szCs w:val="28"/>
                <w:lang w:val="en-US"/>
              </w:rPr>
            </w:pPr>
            <w:r w:rsidRPr="002431C3">
              <w:rPr>
                <w:color w:val="202122"/>
                <w:sz w:val="28"/>
                <w:szCs w:val="28"/>
              </w:rPr>
              <w:t>78</w:t>
            </w:r>
          </w:p>
        </w:tc>
        <w:tc>
          <w:tcPr>
            <w:tcW w:w="1219" w:type="dxa"/>
            <w:tcBorders>
              <w:top w:val="nil"/>
              <w:left w:val="nil"/>
              <w:bottom w:val="single" w:sz="8" w:space="0" w:color="A2A9B1"/>
              <w:right w:val="single" w:sz="8" w:space="0" w:color="A2A9B1"/>
            </w:tcBorders>
            <w:shd w:val="clear" w:color="000000" w:fill="F8F9FA"/>
            <w:vAlign w:val="center"/>
          </w:tcPr>
          <w:p w14:paraId="2E1AEC76" w14:textId="77777777" w:rsidR="007A4C78" w:rsidRPr="002431C3" w:rsidRDefault="007A4C78" w:rsidP="00E32769">
            <w:pPr>
              <w:jc w:val="right"/>
              <w:rPr>
                <w:color w:val="202122"/>
                <w:sz w:val="28"/>
                <w:szCs w:val="28"/>
                <w:lang w:val="en-US"/>
              </w:rPr>
            </w:pPr>
            <w:r w:rsidRPr="002431C3">
              <w:rPr>
                <w:color w:val="202122"/>
                <w:sz w:val="28"/>
                <w:szCs w:val="28"/>
              </w:rPr>
              <w:t>N</w:t>
            </w:r>
          </w:p>
        </w:tc>
        <w:tc>
          <w:tcPr>
            <w:tcW w:w="1473" w:type="dxa"/>
            <w:tcBorders>
              <w:top w:val="nil"/>
              <w:left w:val="nil"/>
              <w:bottom w:val="single" w:sz="8" w:space="0" w:color="A2A9B1"/>
              <w:right w:val="single" w:sz="8" w:space="0" w:color="A2A9B1"/>
            </w:tcBorders>
            <w:shd w:val="clear" w:color="000000" w:fill="F8F9FA"/>
            <w:vAlign w:val="center"/>
          </w:tcPr>
          <w:p w14:paraId="59EE2A8E" w14:textId="77777777" w:rsidR="007A4C78" w:rsidRPr="002431C3" w:rsidRDefault="007A4C78" w:rsidP="00E32769">
            <w:pPr>
              <w:jc w:val="right"/>
              <w:rPr>
                <w:color w:val="202122"/>
                <w:sz w:val="28"/>
                <w:szCs w:val="28"/>
                <w:lang w:val="en-US"/>
              </w:rPr>
            </w:pPr>
            <w:r w:rsidRPr="002431C3">
              <w:rPr>
                <w:color w:val="202122"/>
                <w:sz w:val="28"/>
                <w:szCs w:val="28"/>
              </w:rPr>
              <w:t>1133212</w:t>
            </w:r>
          </w:p>
        </w:tc>
      </w:tr>
      <w:tr w:rsidR="007A4C78" w:rsidRPr="00157726" w14:paraId="280CF0EF"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50AEC425" w14:textId="77777777" w:rsidR="007A4C78" w:rsidRPr="002431C3" w:rsidRDefault="007A4C78" w:rsidP="00E32769">
            <w:pPr>
              <w:jc w:val="right"/>
              <w:rPr>
                <w:color w:val="202122"/>
                <w:sz w:val="28"/>
                <w:szCs w:val="28"/>
                <w:lang w:val="en-US"/>
              </w:rPr>
            </w:pPr>
            <w:r w:rsidRPr="002431C3">
              <w:rPr>
                <w:color w:val="202122"/>
                <w:sz w:val="28"/>
                <w:szCs w:val="28"/>
                <w:lang w:val="en-US"/>
              </w:rPr>
              <w:t>17</w:t>
            </w:r>
          </w:p>
        </w:tc>
        <w:tc>
          <w:tcPr>
            <w:tcW w:w="876" w:type="dxa"/>
            <w:tcBorders>
              <w:top w:val="nil"/>
              <w:left w:val="nil"/>
              <w:bottom w:val="single" w:sz="8" w:space="0" w:color="A2A9B1"/>
              <w:right w:val="single" w:sz="8" w:space="0" w:color="A2A9B1"/>
            </w:tcBorders>
            <w:shd w:val="clear" w:color="000000" w:fill="F8F9FA"/>
            <w:vAlign w:val="center"/>
            <w:hideMark/>
          </w:tcPr>
          <w:p w14:paraId="5BA7A45E" w14:textId="77777777" w:rsidR="007A4C78" w:rsidRPr="002431C3" w:rsidRDefault="007A4C78" w:rsidP="00E32769">
            <w:pPr>
              <w:jc w:val="right"/>
              <w:rPr>
                <w:color w:val="202122"/>
                <w:sz w:val="28"/>
                <w:szCs w:val="28"/>
                <w:lang w:val="en-US"/>
              </w:rPr>
            </w:pPr>
            <w:r w:rsidRPr="002431C3">
              <w:rPr>
                <w:color w:val="202122"/>
                <w:sz w:val="28"/>
                <w:szCs w:val="28"/>
                <w:lang w:val="en-US"/>
              </w:rPr>
              <w:t>49</w:t>
            </w:r>
          </w:p>
        </w:tc>
        <w:tc>
          <w:tcPr>
            <w:tcW w:w="1219" w:type="dxa"/>
            <w:tcBorders>
              <w:top w:val="nil"/>
              <w:left w:val="nil"/>
              <w:bottom w:val="single" w:sz="8" w:space="0" w:color="A2A9B1"/>
              <w:right w:val="single" w:sz="8" w:space="0" w:color="A2A9B1"/>
            </w:tcBorders>
            <w:shd w:val="clear" w:color="000000" w:fill="F8F9FA"/>
            <w:vAlign w:val="center"/>
            <w:hideMark/>
          </w:tcPr>
          <w:p w14:paraId="49599DB0" w14:textId="77777777" w:rsidR="007A4C78" w:rsidRPr="002431C3" w:rsidRDefault="007A4C78" w:rsidP="00E32769">
            <w:pPr>
              <w:jc w:val="right"/>
              <w:rPr>
                <w:color w:val="202122"/>
                <w:sz w:val="28"/>
                <w:szCs w:val="28"/>
                <w:lang w:val="en-US"/>
              </w:rPr>
            </w:pPr>
            <w:r w:rsidRPr="002431C3">
              <w:rPr>
                <w:color w:val="202122"/>
                <w:sz w:val="28"/>
                <w:szCs w:val="28"/>
                <w:lang w:val="en-US"/>
              </w:rPr>
              <w:t>1</w:t>
            </w:r>
          </w:p>
        </w:tc>
        <w:tc>
          <w:tcPr>
            <w:tcW w:w="1473" w:type="dxa"/>
            <w:tcBorders>
              <w:top w:val="nil"/>
              <w:left w:val="nil"/>
              <w:bottom w:val="single" w:sz="8" w:space="0" w:color="A2A9B1"/>
              <w:right w:val="single" w:sz="8" w:space="0" w:color="A2A9B1"/>
            </w:tcBorders>
            <w:shd w:val="clear" w:color="000000" w:fill="F8F9FA"/>
            <w:vAlign w:val="center"/>
            <w:hideMark/>
          </w:tcPr>
          <w:p w14:paraId="0E03463A" w14:textId="77777777" w:rsidR="007A4C78" w:rsidRPr="002431C3" w:rsidRDefault="007A4C78" w:rsidP="00E32769">
            <w:pPr>
              <w:jc w:val="right"/>
              <w:rPr>
                <w:color w:val="202122"/>
                <w:sz w:val="28"/>
                <w:szCs w:val="28"/>
                <w:lang w:val="en-US"/>
              </w:rPr>
            </w:pPr>
            <w:r w:rsidRPr="002431C3">
              <w:rPr>
                <w:color w:val="202122"/>
                <w:sz w:val="28"/>
                <w:szCs w:val="28"/>
                <w:lang w:val="en-US"/>
              </w:rPr>
              <w:t>1232212</w:t>
            </w:r>
          </w:p>
        </w:tc>
        <w:tc>
          <w:tcPr>
            <w:tcW w:w="812" w:type="dxa"/>
            <w:tcBorders>
              <w:top w:val="nil"/>
              <w:left w:val="nil"/>
              <w:bottom w:val="single" w:sz="8" w:space="0" w:color="A2A9B1"/>
              <w:right w:val="single" w:sz="8" w:space="0" w:color="A2A9B1"/>
            </w:tcBorders>
            <w:shd w:val="clear" w:color="000000" w:fill="F8F9FA"/>
            <w:vAlign w:val="center"/>
          </w:tcPr>
          <w:p w14:paraId="2EA9D804" w14:textId="77777777" w:rsidR="007A4C78" w:rsidRPr="002431C3" w:rsidRDefault="007A4C78" w:rsidP="00E32769">
            <w:pPr>
              <w:jc w:val="right"/>
              <w:rPr>
                <w:color w:val="202122"/>
                <w:sz w:val="28"/>
                <w:szCs w:val="28"/>
                <w:lang w:val="en-US"/>
              </w:rPr>
            </w:pPr>
            <w:r w:rsidRPr="002431C3">
              <w:rPr>
                <w:color w:val="202122"/>
                <w:sz w:val="28"/>
                <w:szCs w:val="28"/>
              </w:rPr>
              <w:t>47</w:t>
            </w:r>
          </w:p>
        </w:tc>
        <w:tc>
          <w:tcPr>
            <w:tcW w:w="877" w:type="dxa"/>
            <w:tcBorders>
              <w:top w:val="nil"/>
              <w:left w:val="nil"/>
              <w:bottom w:val="single" w:sz="8" w:space="0" w:color="A2A9B1"/>
              <w:right w:val="single" w:sz="8" w:space="0" w:color="A2A9B1"/>
            </w:tcBorders>
            <w:shd w:val="clear" w:color="000000" w:fill="F8F9FA"/>
            <w:vAlign w:val="center"/>
          </w:tcPr>
          <w:p w14:paraId="44D0ED17" w14:textId="77777777" w:rsidR="007A4C78" w:rsidRPr="002431C3" w:rsidRDefault="007A4C78" w:rsidP="00E32769">
            <w:pPr>
              <w:jc w:val="right"/>
              <w:rPr>
                <w:color w:val="202122"/>
                <w:sz w:val="28"/>
                <w:szCs w:val="28"/>
                <w:lang w:val="en-US"/>
              </w:rPr>
            </w:pPr>
            <w:r w:rsidRPr="002431C3">
              <w:rPr>
                <w:color w:val="202122"/>
                <w:sz w:val="28"/>
                <w:szCs w:val="28"/>
              </w:rPr>
              <w:t>79</w:t>
            </w:r>
          </w:p>
        </w:tc>
        <w:tc>
          <w:tcPr>
            <w:tcW w:w="1219" w:type="dxa"/>
            <w:tcBorders>
              <w:top w:val="nil"/>
              <w:left w:val="nil"/>
              <w:bottom w:val="single" w:sz="8" w:space="0" w:color="A2A9B1"/>
              <w:right w:val="single" w:sz="8" w:space="0" w:color="A2A9B1"/>
            </w:tcBorders>
            <w:shd w:val="clear" w:color="000000" w:fill="F8F9FA"/>
            <w:vAlign w:val="center"/>
          </w:tcPr>
          <w:p w14:paraId="1E246AD1" w14:textId="77777777" w:rsidR="007A4C78" w:rsidRPr="002431C3" w:rsidRDefault="007A4C78" w:rsidP="00E32769">
            <w:pPr>
              <w:jc w:val="right"/>
              <w:rPr>
                <w:color w:val="202122"/>
                <w:sz w:val="28"/>
                <w:szCs w:val="28"/>
                <w:lang w:val="en-US"/>
              </w:rPr>
            </w:pPr>
            <w:r w:rsidRPr="002431C3">
              <w:rPr>
                <w:color w:val="202122"/>
                <w:sz w:val="28"/>
                <w:szCs w:val="28"/>
              </w:rPr>
              <w:t>O</w:t>
            </w:r>
          </w:p>
        </w:tc>
        <w:tc>
          <w:tcPr>
            <w:tcW w:w="1473" w:type="dxa"/>
            <w:tcBorders>
              <w:top w:val="nil"/>
              <w:left w:val="nil"/>
              <w:bottom w:val="single" w:sz="8" w:space="0" w:color="A2A9B1"/>
              <w:right w:val="single" w:sz="8" w:space="0" w:color="A2A9B1"/>
            </w:tcBorders>
            <w:shd w:val="clear" w:color="000000" w:fill="F8F9FA"/>
            <w:vAlign w:val="center"/>
          </w:tcPr>
          <w:p w14:paraId="76229722" w14:textId="77777777" w:rsidR="007A4C78" w:rsidRPr="002431C3" w:rsidRDefault="007A4C78" w:rsidP="00E32769">
            <w:pPr>
              <w:jc w:val="right"/>
              <w:rPr>
                <w:color w:val="202122"/>
                <w:sz w:val="28"/>
                <w:szCs w:val="28"/>
                <w:lang w:val="en-US"/>
              </w:rPr>
            </w:pPr>
            <w:r w:rsidRPr="002431C3">
              <w:rPr>
                <w:color w:val="202122"/>
                <w:sz w:val="28"/>
                <w:szCs w:val="28"/>
              </w:rPr>
              <w:t>1331212</w:t>
            </w:r>
          </w:p>
        </w:tc>
      </w:tr>
      <w:tr w:rsidR="007A4C78" w:rsidRPr="00157726" w14:paraId="459D7C3E"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1383C4CA" w14:textId="77777777" w:rsidR="007A4C78" w:rsidRPr="002431C3" w:rsidRDefault="007A4C78" w:rsidP="00E32769">
            <w:pPr>
              <w:jc w:val="right"/>
              <w:rPr>
                <w:color w:val="202122"/>
                <w:sz w:val="28"/>
                <w:szCs w:val="28"/>
                <w:lang w:val="en-US"/>
              </w:rPr>
            </w:pPr>
            <w:r w:rsidRPr="002431C3">
              <w:rPr>
                <w:color w:val="202122"/>
                <w:sz w:val="28"/>
                <w:szCs w:val="28"/>
                <w:lang w:val="en-US"/>
              </w:rPr>
              <w:t>18</w:t>
            </w:r>
          </w:p>
        </w:tc>
        <w:tc>
          <w:tcPr>
            <w:tcW w:w="876" w:type="dxa"/>
            <w:tcBorders>
              <w:top w:val="nil"/>
              <w:left w:val="nil"/>
              <w:bottom w:val="single" w:sz="8" w:space="0" w:color="A2A9B1"/>
              <w:right w:val="single" w:sz="8" w:space="0" w:color="A2A9B1"/>
            </w:tcBorders>
            <w:shd w:val="clear" w:color="000000" w:fill="F8F9FA"/>
            <w:vAlign w:val="center"/>
            <w:hideMark/>
          </w:tcPr>
          <w:p w14:paraId="41212331" w14:textId="77777777" w:rsidR="007A4C78" w:rsidRPr="002431C3" w:rsidRDefault="007A4C78" w:rsidP="00E32769">
            <w:pPr>
              <w:jc w:val="right"/>
              <w:rPr>
                <w:color w:val="202122"/>
                <w:sz w:val="28"/>
                <w:szCs w:val="28"/>
                <w:lang w:val="en-US"/>
              </w:rPr>
            </w:pPr>
            <w:r w:rsidRPr="002431C3">
              <w:rPr>
                <w:color w:val="202122"/>
                <w:sz w:val="28"/>
                <w:szCs w:val="28"/>
                <w:lang w:val="en-US"/>
              </w:rPr>
              <w:t>50</w:t>
            </w:r>
          </w:p>
        </w:tc>
        <w:tc>
          <w:tcPr>
            <w:tcW w:w="1219" w:type="dxa"/>
            <w:tcBorders>
              <w:top w:val="nil"/>
              <w:left w:val="nil"/>
              <w:bottom w:val="single" w:sz="8" w:space="0" w:color="A2A9B1"/>
              <w:right w:val="single" w:sz="8" w:space="0" w:color="A2A9B1"/>
            </w:tcBorders>
            <w:shd w:val="clear" w:color="000000" w:fill="F8F9FA"/>
            <w:vAlign w:val="center"/>
            <w:hideMark/>
          </w:tcPr>
          <w:p w14:paraId="2F4FF647" w14:textId="77777777" w:rsidR="007A4C78" w:rsidRPr="002431C3" w:rsidRDefault="007A4C78" w:rsidP="00E32769">
            <w:pPr>
              <w:jc w:val="right"/>
              <w:rPr>
                <w:color w:val="202122"/>
                <w:sz w:val="28"/>
                <w:szCs w:val="28"/>
                <w:lang w:val="en-US"/>
              </w:rPr>
            </w:pPr>
            <w:r w:rsidRPr="002431C3">
              <w:rPr>
                <w:color w:val="202122"/>
                <w:sz w:val="28"/>
                <w:szCs w:val="28"/>
                <w:lang w:val="en-US"/>
              </w:rPr>
              <w:t>2</w:t>
            </w:r>
          </w:p>
        </w:tc>
        <w:tc>
          <w:tcPr>
            <w:tcW w:w="1473" w:type="dxa"/>
            <w:tcBorders>
              <w:top w:val="nil"/>
              <w:left w:val="nil"/>
              <w:bottom w:val="single" w:sz="8" w:space="0" w:color="A2A9B1"/>
              <w:right w:val="single" w:sz="8" w:space="0" w:color="A2A9B1"/>
            </w:tcBorders>
            <w:shd w:val="clear" w:color="000000" w:fill="F8F9FA"/>
            <w:vAlign w:val="center"/>
            <w:hideMark/>
          </w:tcPr>
          <w:p w14:paraId="29A7D5B7" w14:textId="77777777" w:rsidR="007A4C78" w:rsidRPr="002431C3" w:rsidRDefault="007A4C78" w:rsidP="00E32769">
            <w:pPr>
              <w:jc w:val="right"/>
              <w:rPr>
                <w:color w:val="202122"/>
                <w:sz w:val="28"/>
                <w:szCs w:val="28"/>
                <w:lang w:val="en-US"/>
              </w:rPr>
            </w:pPr>
            <w:r w:rsidRPr="002431C3">
              <w:rPr>
                <w:color w:val="202122"/>
                <w:sz w:val="28"/>
                <w:szCs w:val="28"/>
                <w:lang w:val="en-US"/>
              </w:rPr>
              <w:t>2232112</w:t>
            </w:r>
          </w:p>
        </w:tc>
        <w:tc>
          <w:tcPr>
            <w:tcW w:w="812" w:type="dxa"/>
            <w:tcBorders>
              <w:top w:val="nil"/>
              <w:left w:val="nil"/>
              <w:bottom w:val="single" w:sz="8" w:space="0" w:color="A2A9B1"/>
              <w:right w:val="single" w:sz="8" w:space="0" w:color="A2A9B1"/>
            </w:tcBorders>
            <w:shd w:val="clear" w:color="000000" w:fill="F8F9FA"/>
            <w:vAlign w:val="center"/>
          </w:tcPr>
          <w:p w14:paraId="26BE91BE" w14:textId="77777777" w:rsidR="007A4C78" w:rsidRPr="002431C3" w:rsidRDefault="007A4C78" w:rsidP="00E32769">
            <w:pPr>
              <w:jc w:val="right"/>
              <w:rPr>
                <w:color w:val="202122"/>
                <w:sz w:val="28"/>
                <w:szCs w:val="28"/>
                <w:lang w:val="en-US"/>
              </w:rPr>
            </w:pPr>
            <w:r w:rsidRPr="002431C3">
              <w:rPr>
                <w:color w:val="202122"/>
                <w:sz w:val="28"/>
                <w:szCs w:val="28"/>
              </w:rPr>
              <w:t>48</w:t>
            </w:r>
          </w:p>
        </w:tc>
        <w:tc>
          <w:tcPr>
            <w:tcW w:w="877" w:type="dxa"/>
            <w:tcBorders>
              <w:top w:val="nil"/>
              <w:left w:val="nil"/>
              <w:bottom w:val="single" w:sz="8" w:space="0" w:color="A2A9B1"/>
              <w:right w:val="single" w:sz="8" w:space="0" w:color="A2A9B1"/>
            </w:tcBorders>
            <w:shd w:val="clear" w:color="000000" w:fill="F8F9FA"/>
            <w:vAlign w:val="center"/>
          </w:tcPr>
          <w:p w14:paraId="77E9EBB4" w14:textId="77777777" w:rsidR="007A4C78" w:rsidRPr="002431C3" w:rsidRDefault="007A4C78" w:rsidP="00E32769">
            <w:pPr>
              <w:jc w:val="right"/>
              <w:rPr>
                <w:color w:val="202122"/>
                <w:sz w:val="28"/>
                <w:szCs w:val="28"/>
                <w:lang w:val="en-US"/>
              </w:rPr>
            </w:pPr>
            <w:r w:rsidRPr="002431C3">
              <w:rPr>
                <w:color w:val="202122"/>
                <w:sz w:val="28"/>
                <w:szCs w:val="28"/>
              </w:rPr>
              <w:t>80</w:t>
            </w:r>
          </w:p>
        </w:tc>
        <w:tc>
          <w:tcPr>
            <w:tcW w:w="1219" w:type="dxa"/>
            <w:tcBorders>
              <w:top w:val="nil"/>
              <w:left w:val="nil"/>
              <w:bottom w:val="single" w:sz="8" w:space="0" w:color="A2A9B1"/>
              <w:right w:val="single" w:sz="8" w:space="0" w:color="A2A9B1"/>
            </w:tcBorders>
            <w:shd w:val="clear" w:color="000000" w:fill="F8F9FA"/>
            <w:vAlign w:val="center"/>
          </w:tcPr>
          <w:p w14:paraId="640455BE" w14:textId="77777777" w:rsidR="007A4C78" w:rsidRPr="002431C3" w:rsidRDefault="007A4C78" w:rsidP="00E32769">
            <w:pPr>
              <w:jc w:val="right"/>
              <w:rPr>
                <w:color w:val="202122"/>
                <w:sz w:val="28"/>
                <w:szCs w:val="28"/>
                <w:lang w:val="en-US"/>
              </w:rPr>
            </w:pPr>
            <w:r w:rsidRPr="002431C3">
              <w:rPr>
                <w:color w:val="202122"/>
                <w:sz w:val="28"/>
                <w:szCs w:val="28"/>
              </w:rPr>
              <w:t>P</w:t>
            </w:r>
          </w:p>
        </w:tc>
        <w:tc>
          <w:tcPr>
            <w:tcW w:w="1473" w:type="dxa"/>
            <w:tcBorders>
              <w:top w:val="nil"/>
              <w:left w:val="nil"/>
              <w:bottom w:val="single" w:sz="8" w:space="0" w:color="A2A9B1"/>
              <w:right w:val="single" w:sz="8" w:space="0" w:color="A2A9B1"/>
            </w:tcBorders>
            <w:shd w:val="clear" w:color="000000" w:fill="F8F9FA"/>
            <w:vAlign w:val="center"/>
          </w:tcPr>
          <w:p w14:paraId="155A55E2" w14:textId="77777777" w:rsidR="007A4C78" w:rsidRPr="002431C3" w:rsidRDefault="007A4C78" w:rsidP="00E32769">
            <w:pPr>
              <w:jc w:val="right"/>
              <w:rPr>
                <w:color w:val="202122"/>
                <w:sz w:val="28"/>
                <w:szCs w:val="28"/>
                <w:lang w:val="en-US"/>
              </w:rPr>
            </w:pPr>
            <w:r w:rsidRPr="002431C3">
              <w:rPr>
                <w:color w:val="202122"/>
                <w:sz w:val="28"/>
                <w:szCs w:val="28"/>
              </w:rPr>
              <w:t>3131212</w:t>
            </w:r>
          </w:p>
        </w:tc>
      </w:tr>
      <w:tr w:rsidR="007A4C78" w:rsidRPr="00157726" w14:paraId="09253046"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45B438C1" w14:textId="77777777" w:rsidR="007A4C78" w:rsidRPr="002431C3" w:rsidRDefault="007A4C78" w:rsidP="00E32769">
            <w:pPr>
              <w:jc w:val="right"/>
              <w:rPr>
                <w:color w:val="202122"/>
                <w:sz w:val="28"/>
                <w:szCs w:val="28"/>
                <w:lang w:val="en-US"/>
              </w:rPr>
            </w:pPr>
            <w:r w:rsidRPr="002431C3">
              <w:rPr>
                <w:color w:val="202122"/>
                <w:sz w:val="28"/>
                <w:szCs w:val="28"/>
                <w:lang w:val="en-US"/>
              </w:rPr>
              <w:t>19</w:t>
            </w:r>
          </w:p>
        </w:tc>
        <w:tc>
          <w:tcPr>
            <w:tcW w:w="876" w:type="dxa"/>
            <w:tcBorders>
              <w:top w:val="nil"/>
              <w:left w:val="nil"/>
              <w:bottom w:val="single" w:sz="8" w:space="0" w:color="A2A9B1"/>
              <w:right w:val="single" w:sz="8" w:space="0" w:color="A2A9B1"/>
            </w:tcBorders>
            <w:shd w:val="clear" w:color="000000" w:fill="F8F9FA"/>
            <w:vAlign w:val="center"/>
            <w:hideMark/>
          </w:tcPr>
          <w:p w14:paraId="2DF222F9" w14:textId="77777777" w:rsidR="007A4C78" w:rsidRPr="002431C3" w:rsidRDefault="007A4C78" w:rsidP="00E32769">
            <w:pPr>
              <w:jc w:val="right"/>
              <w:rPr>
                <w:color w:val="202122"/>
                <w:sz w:val="28"/>
                <w:szCs w:val="28"/>
                <w:lang w:val="en-US"/>
              </w:rPr>
            </w:pPr>
            <w:r w:rsidRPr="002431C3">
              <w:rPr>
                <w:color w:val="202122"/>
                <w:sz w:val="28"/>
                <w:szCs w:val="28"/>
                <w:lang w:val="en-US"/>
              </w:rPr>
              <w:t>51</w:t>
            </w:r>
          </w:p>
        </w:tc>
        <w:tc>
          <w:tcPr>
            <w:tcW w:w="1219" w:type="dxa"/>
            <w:tcBorders>
              <w:top w:val="nil"/>
              <w:left w:val="nil"/>
              <w:bottom w:val="single" w:sz="8" w:space="0" w:color="A2A9B1"/>
              <w:right w:val="single" w:sz="8" w:space="0" w:color="A2A9B1"/>
            </w:tcBorders>
            <w:shd w:val="clear" w:color="000000" w:fill="F8F9FA"/>
            <w:vAlign w:val="center"/>
            <w:hideMark/>
          </w:tcPr>
          <w:p w14:paraId="3D3482A6" w14:textId="77777777" w:rsidR="007A4C78" w:rsidRPr="002431C3" w:rsidRDefault="007A4C78" w:rsidP="00E32769">
            <w:pPr>
              <w:jc w:val="right"/>
              <w:rPr>
                <w:color w:val="202122"/>
                <w:sz w:val="28"/>
                <w:szCs w:val="28"/>
                <w:lang w:val="en-US"/>
              </w:rPr>
            </w:pPr>
            <w:r w:rsidRPr="002431C3">
              <w:rPr>
                <w:color w:val="202122"/>
                <w:sz w:val="28"/>
                <w:szCs w:val="28"/>
                <w:lang w:val="en-US"/>
              </w:rPr>
              <w:t>3</w:t>
            </w:r>
          </w:p>
        </w:tc>
        <w:tc>
          <w:tcPr>
            <w:tcW w:w="1473" w:type="dxa"/>
            <w:tcBorders>
              <w:top w:val="nil"/>
              <w:left w:val="nil"/>
              <w:bottom w:val="single" w:sz="8" w:space="0" w:color="A2A9B1"/>
              <w:right w:val="single" w:sz="8" w:space="0" w:color="A2A9B1"/>
            </w:tcBorders>
            <w:shd w:val="clear" w:color="000000" w:fill="F8F9FA"/>
            <w:vAlign w:val="center"/>
            <w:hideMark/>
          </w:tcPr>
          <w:p w14:paraId="2284EC21" w14:textId="77777777" w:rsidR="007A4C78" w:rsidRPr="002431C3" w:rsidRDefault="007A4C78" w:rsidP="00E32769">
            <w:pPr>
              <w:jc w:val="right"/>
              <w:rPr>
                <w:color w:val="202122"/>
                <w:sz w:val="28"/>
                <w:szCs w:val="28"/>
                <w:lang w:val="en-US"/>
              </w:rPr>
            </w:pPr>
            <w:r w:rsidRPr="002431C3">
              <w:rPr>
                <w:color w:val="202122"/>
                <w:sz w:val="28"/>
                <w:szCs w:val="28"/>
                <w:lang w:val="en-US"/>
              </w:rPr>
              <w:t>2211322</w:t>
            </w:r>
          </w:p>
        </w:tc>
        <w:tc>
          <w:tcPr>
            <w:tcW w:w="812" w:type="dxa"/>
            <w:tcBorders>
              <w:top w:val="nil"/>
              <w:left w:val="nil"/>
              <w:bottom w:val="single" w:sz="8" w:space="0" w:color="A2A9B1"/>
              <w:right w:val="single" w:sz="8" w:space="0" w:color="A2A9B1"/>
            </w:tcBorders>
            <w:shd w:val="clear" w:color="000000" w:fill="F8F9FA"/>
            <w:vAlign w:val="center"/>
          </w:tcPr>
          <w:p w14:paraId="60636EF3" w14:textId="77777777" w:rsidR="007A4C78" w:rsidRPr="002431C3" w:rsidRDefault="007A4C78" w:rsidP="00E32769">
            <w:pPr>
              <w:jc w:val="right"/>
              <w:rPr>
                <w:color w:val="202122"/>
                <w:sz w:val="28"/>
                <w:szCs w:val="28"/>
                <w:lang w:val="en-US"/>
              </w:rPr>
            </w:pPr>
            <w:r w:rsidRPr="002431C3">
              <w:rPr>
                <w:color w:val="202122"/>
                <w:sz w:val="28"/>
                <w:szCs w:val="28"/>
              </w:rPr>
              <w:t>49</w:t>
            </w:r>
          </w:p>
        </w:tc>
        <w:tc>
          <w:tcPr>
            <w:tcW w:w="877" w:type="dxa"/>
            <w:tcBorders>
              <w:top w:val="nil"/>
              <w:left w:val="nil"/>
              <w:bottom w:val="single" w:sz="8" w:space="0" w:color="A2A9B1"/>
              <w:right w:val="single" w:sz="8" w:space="0" w:color="A2A9B1"/>
            </w:tcBorders>
            <w:shd w:val="clear" w:color="000000" w:fill="F8F9FA"/>
            <w:vAlign w:val="center"/>
          </w:tcPr>
          <w:p w14:paraId="61A44C9F" w14:textId="77777777" w:rsidR="007A4C78" w:rsidRPr="002431C3" w:rsidRDefault="007A4C78" w:rsidP="00E32769">
            <w:pPr>
              <w:jc w:val="right"/>
              <w:rPr>
                <w:color w:val="202122"/>
                <w:sz w:val="28"/>
                <w:szCs w:val="28"/>
                <w:lang w:val="en-US"/>
              </w:rPr>
            </w:pPr>
            <w:r w:rsidRPr="002431C3">
              <w:rPr>
                <w:color w:val="202122"/>
                <w:sz w:val="28"/>
                <w:szCs w:val="28"/>
              </w:rPr>
              <w:t>81</w:t>
            </w:r>
          </w:p>
        </w:tc>
        <w:tc>
          <w:tcPr>
            <w:tcW w:w="1219" w:type="dxa"/>
            <w:tcBorders>
              <w:top w:val="nil"/>
              <w:left w:val="nil"/>
              <w:bottom w:val="single" w:sz="8" w:space="0" w:color="A2A9B1"/>
              <w:right w:val="single" w:sz="8" w:space="0" w:color="A2A9B1"/>
            </w:tcBorders>
            <w:shd w:val="clear" w:color="000000" w:fill="F8F9FA"/>
            <w:vAlign w:val="center"/>
          </w:tcPr>
          <w:p w14:paraId="771C62A0" w14:textId="77777777" w:rsidR="007A4C78" w:rsidRPr="002431C3" w:rsidRDefault="007A4C78" w:rsidP="00E32769">
            <w:pPr>
              <w:jc w:val="right"/>
              <w:rPr>
                <w:color w:val="202122"/>
                <w:sz w:val="28"/>
                <w:szCs w:val="28"/>
                <w:lang w:val="en-US"/>
              </w:rPr>
            </w:pPr>
            <w:r w:rsidRPr="002431C3">
              <w:rPr>
                <w:color w:val="202122"/>
                <w:sz w:val="28"/>
                <w:szCs w:val="28"/>
              </w:rPr>
              <w:t>Q</w:t>
            </w:r>
          </w:p>
        </w:tc>
        <w:tc>
          <w:tcPr>
            <w:tcW w:w="1473" w:type="dxa"/>
            <w:tcBorders>
              <w:top w:val="nil"/>
              <w:left w:val="nil"/>
              <w:bottom w:val="single" w:sz="8" w:space="0" w:color="A2A9B1"/>
              <w:right w:val="single" w:sz="8" w:space="0" w:color="A2A9B1"/>
            </w:tcBorders>
            <w:shd w:val="clear" w:color="000000" w:fill="F8F9FA"/>
            <w:vAlign w:val="center"/>
          </w:tcPr>
          <w:p w14:paraId="17007F6D" w14:textId="77777777" w:rsidR="007A4C78" w:rsidRPr="002431C3" w:rsidRDefault="007A4C78" w:rsidP="00E32769">
            <w:pPr>
              <w:jc w:val="right"/>
              <w:rPr>
                <w:color w:val="202122"/>
                <w:sz w:val="28"/>
                <w:szCs w:val="28"/>
                <w:lang w:val="en-US"/>
              </w:rPr>
            </w:pPr>
            <w:r w:rsidRPr="002431C3">
              <w:rPr>
                <w:color w:val="202122"/>
                <w:sz w:val="28"/>
                <w:szCs w:val="28"/>
              </w:rPr>
              <w:t>2113312</w:t>
            </w:r>
          </w:p>
        </w:tc>
      </w:tr>
      <w:tr w:rsidR="007A4C78" w:rsidRPr="00157726" w14:paraId="38AA9CBB"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72B99F54" w14:textId="77777777" w:rsidR="007A4C78" w:rsidRPr="002431C3" w:rsidRDefault="007A4C78" w:rsidP="00E32769">
            <w:pPr>
              <w:jc w:val="right"/>
              <w:rPr>
                <w:color w:val="202122"/>
                <w:sz w:val="28"/>
                <w:szCs w:val="28"/>
                <w:lang w:val="en-US"/>
              </w:rPr>
            </w:pPr>
            <w:r w:rsidRPr="002431C3">
              <w:rPr>
                <w:color w:val="202122"/>
                <w:sz w:val="28"/>
                <w:szCs w:val="28"/>
                <w:lang w:val="en-US"/>
              </w:rPr>
              <w:t>20</w:t>
            </w:r>
          </w:p>
        </w:tc>
        <w:tc>
          <w:tcPr>
            <w:tcW w:w="876" w:type="dxa"/>
            <w:tcBorders>
              <w:top w:val="nil"/>
              <w:left w:val="nil"/>
              <w:bottom w:val="single" w:sz="8" w:space="0" w:color="A2A9B1"/>
              <w:right w:val="single" w:sz="8" w:space="0" w:color="A2A9B1"/>
            </w:tcBorders>
            <w:shd w:val="clear" w:color="000000" w:fill="F8F9FA"/>
            <w:vAlign w:val="center"/>
            <w:hideMark/>
          </w:tcPr>
          <w:p w14:paraId="562258AB" w14:textId="77777777" w:rsidR="007A4C78" w:rsidRPr="002431C3" w:rsidRDefault="007A4C78" w:rsidP="00E32769">
            <w:pPr>
              <w:jc w:val="right"/>
              <w:rPr>
                <w:color w:val="202122"/>
                <w:sz w:val="28"/>
                <w:szCs w:val="28"/>
                <w:lang w:val="en-US"/>
              </w:rPr>
            </w:pPr>
            <w:r w:rsidRPr="002431C3">
              <w:rPr>
                <w:color w:val="202122"/>
                <w:sz w:val="28"/>
                <w:szCs w:val="28"/>
                <w:lang w:val="en-US"/>
              </w:rPr>
              <w:t>52</w:t>
            </w:r>
          </w:p>
        </w:tc>
        <w:tc>
          <w:tcPr>
            <w:tcW w:w="1219" w:type="dxa"/>
            <w:tcBorders>
              <w:top w:val="nil"/>
              <w:left w:val="nil"/>
              <w:bottom w:val="single" w:sz="8" w:space="0" w:color="A2A9B1"/>
              <w:right w:val="single" w:sz="8" w:space="0" w:color="A2A9B1"/>
            </w:tcBorders>
            <w:shd w:val="clear" w:color="000000" w:fill="F8F9FA"/>
            <w:vAlign w:val="center"/>
            <w:hideMark/>
          </w:tcPr>
          <w:p w14:paraId="7EB07B66" w14:textId="77777777" w:rsidR="007A4C78" w:rsidRPr="002431C3" w:rsidRDefault="007A4C78" w:rsidP="00E32769">
            <w:pPr>
              <w:jc w:val="right"/>
              <w:rPr>
                <w:color w:val="202122"/>
                <w:sz w:val="28"/>
                <w:szCs w:val="28"/>
                <w:lang w:val="en-US"/>
              </w:rPr>
            </w:pPr>
            <w:r w:rsidRPr="002431C3">
              <w:rPr>
                <w:color w:val="202122"/>
                <w:sz w:val="28"/>
                <w:szCs w:val="28"/>
                <w:lang w:val="en-US"/>
              </w:rPr>
              <w:t>4</w:t>
            </w:r>
          </w:p>
        </w:tc>
        <w:tc>
          <w:tcPr>
            <w:tcW w:w="1473" w:type="dxa"/>
            <w:tcBorders>
              <w:top w:val="nil"/>
              <w:left w:val="nil"/>
              <w:bottom w:val="single" w:sz="8" w:space="0" w:color="A2A9B1"/>
              <w:right w:val="single" w:sz="8" w:space="0" w:color="A2A9B1"/>
            </w:tcBorders>
            <w:shd w:val="clear" w:color="000000" w:fill="F8F9FA"/>
            <w:vAlign w:val="center"/>
            <w:hideMark/>
          </w:tcPr>
          <w:p w14:paraId="537AEBBE" w14:textId="77777777" w:rsidR="007A4C78" w:rsidRPr="002431C3" w:rsidRDefault="007A4C78" w:rsidP="00E32769">
            <w:pPr>
              <w:jc w:val="right"/>
              <w:rPr>
                <w:color w:val="202122"/>
                <w:sz w:val="28"/>
                <w:szCs w:val="28"/>
                <w:lang w:val="en-US"/>
              </w:rPr>
            </w:pPr>
            <w:r w:rsidRPr="002431C3">
              <w:rPr>
                <w:color w:val="202122"/>
                <w:sz w:val="28"/>
                <w:szCs w:val="28"/>
                <w:lang w:val="en-US"/>
              </w:rPr>
              <w:t>2212312</w:t>
            </w:r>
          </w:p>
        </w:tc>
        <w:tc>
          <w:tcPr>
            <w:tcW w:w="812" w:type="dxa"/>
            <w:tcBorders>
              <w:top w:val="nil"/>
              <w:left w:val="nil"/>
              <w:bottom w:val="single" w:sz="8" w:space="0" w:color="A2A9B1"/>
              <w:right w:val="single" w:sz="8" w:space="0" w:color="A2A9B1"/>
            </w:tcBorders>
            <w:shd w:val="clear" w:color="000000" w:fill="F8F9FA"/>
            <w:vAlign w:val="center"/>
          </w:tcPr>
          <w:p w14:paraId="2DB2C33F" w14:textId="77777777" w:rsidR="007A4C78" w:rsidRPr="002431C3" w:rsidRDefault="007A4C78" w:rsidP="00E32769">
            <w:pPr>
              <w:jc w:val="right"/>
              <w:rPr>
                <w:color w:val="202122"/>
                <w:sz w:val="28"/>
                <w:szCs w:val="28"/>
                <w:lang w:val="en-US"/>
              </w:rPr>
            </w:pPr>
            <w:r w:rsidRPr="002431C3">
              <w:rPr>
                <w:color w:val="202122"/>
                <w:sz w:val="28"/>
                <w:szCs w:val="28"/>
              </w:rPr>
              <w:t>50</w:t>
            </w:r>
          </w:p>
        </w:tc>
        <w:tc>
          <w:tcPr>
            <w:tcW w:w="877" w:type="dxa"/>
            <w:tcBorders>
              <w:top w:val="nil"/>
              <w:left w:val="nil"/>
              <w:bottom w:val="single" w:sz="8" w:space="0" w:color="A2A9B1"/>
              <w:right w:val="single" w:sz="8" w:space="0" w:color="A2A9B1"/>
            </w:tcBorders>
            <w:shd w:val="clear" w:color="000000" w:fill="F8F9FA"/>
            <w:vAlign w:val="center"/>
          </w:tcPr>
          <w:p w14:paraId="3DF91EF4" w14:textId="77777777" w:rsidR="007A4C78" w:rsidRPr="002431C3" w:rsidRDefault="007A4C78" w:rsidP="00E32769">
            <w:pPr>
              <w:jc w:val="right"/>
              <w:rPr>
                <w:color w:val="202122"/>
                <w:sz w:val="28"/>
                <w:szCs w:val="28"/>
                <w:lang w:val="en-US"/>
              </w:rPr>
            </w:pPr>
            <w:r w:rsidRPr="002431C3">
              <w:rPr>
                <w:color w:val="202122"/>
                <w:sz w:val="28"/>
                <w:szCs w:val="28"/>
              </w:rPr>
              <w:t>82</w:t>
            </w:r>
          </w:p>
        </w:tc>
        <w:tc>
          <w:tcPr>
            <w:tcW w:w="1219" w:type="dxa"/>
            <w:tcBorders>
              <w:top w:val="nil"/>
              <w:left w:val="nil"/>
              <w:bottom w:val="single" w:sz="8" w:space="0" w:color="A2A9B1"/>
              <w:right w:val="single" w:sz="8" w:space="0" w:color="A2A9B1"/>
            </w:tcBorders>
            <w:shd w:val="clear" w:color="000000" w:fill="F8F9FA"/>
            <w:vAlign w:val="center"/>
          </w:tcPr>
          <w:p w14:paraId="19255308" w14:textId="77777777" w:rsidR="007A4C78" w:rsidRPr="002431C3" w:rsidRDefault="007A4C78" w:rsidP="00E32769">
            <w:pPr>
              <w:jc w:val="right"/>
              <w:rPr>
                <w:color w:val="202122"/>
                <w:sz w:val="28"/>
                <w:szCs w:val="28"/>
                <w:lang w:val="en-US"/>
              </w:rPr>
            </w:pPr>
            <w:r w:rsidRPr="002431C3">
              <w:rPr>
                <w:color w:val="202122"/>
                <w:sz w:val="28"/>
                <w:szCs w:val="28"/>
              </w:rPr>
              <w:t>R</w:t>
            </w:r>
          </w:p>
        </w:tc>
        <w:tc>
          <w:tcPr>
            <w:tcW w:w="1473" w:type="dxa"/>
            <w:tcBorders>
              <w:top w:val="nil"/>
              <w:left w:val="nil"/>
              <w:bottom w:val="single" w:sz="8" w:space="0" w:color="A2A9B1"/>
              <w:right w:val="single" w:sz="8" w:space="0" w:color="A2A9B1"/>
            </w:tcBorders>
            <w:shd w:val="clear" w:color="000000" w:fill="F8F9FA"/>
            <w:vAlign w:val="center"/>
          </w:tcPr>
          <w:p w14:paraId="47EF0BF5" w14:textId="77777777" w:rsidR="007A4C78" w:rsidRPr="002431C3" w:rsidRDefault="007A4C78" w:rsidP="00E32769">
            <w:pPr>
              <w:jc w:val="right"/>
              <w:rPr>
                <w:color w:val="202122"/>
                <w:sz w:val="28"/>
                <w:szCs w:val="28"/>
                <w:lang w:val="en-US"/>
              </w:rPr>
            </w:pPr>
            <w:r w:rsidRPr="002431C3">
              <w:rPr>
                <w:color w:val="202122"/>
                <w:sz w:val="28"/>
                <w:szCs w:val="28"/>
              </w:rPr>
              <w:t>2311312</w:t>
            </w:r>
          </w:p>
        </w:tc>
      </w:tr>
      <w:tr w:rsidR="007A4C78" w:rsidRPr="00157726" w14:paraId="5EC432EA"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044B8CE7" w14:textId="77777777" w:rsidR="007A4C78" w:rsidRPr="002431C3" w:rsidRDefault="007A4C78" w:rsidP="00E32769">
            <w:pPr>
              <w:jc w:val="right"/>
              <w:rPr>
                <w:color w:val="202122"/>
                <w:sz w:val="28"/>
                <w:szCs w:val="28"/>
                <w:lang w:val="en-US"/>
              </w:rPr>
            </w:pPr>
            <w:r w:rsidRPr="002431C3">
              <w:rPr>
                <w:color w:val="202122"/>
                <w:sz w:val="28"/>
                <w:szCs w:val="28"/>
                <w:lang w:val="en-US"/>
              </w:rPr>
              <w:t>21</w:t>
            </w:r>
          </w:p>
        </w:tc>
        <w:tc>
          <w:tcPr>
            <w:tcW w:w="876" w:type="dxa"/>
            <w:tcBorders>
              <w:top w:val="nil"/>
              <w:left w:val="nil"/>
              <w:bottom w:val="single" w:sz="8" w:space="0" w:color="A2A9B1"/>
              <w:right w:val="single" w:sz="8" w:space="0" w:color="A2A9B1"/>
            </w:tcBorders>
            <w:shd w:val="clear" w:color="000000" w:fill="F8F9FA"/>
            <w:vAlign w:val="center"/>
            <w:hideMark/>
          </w:tcPr>
          <w:p w14:paraId="61691AA9" w14:textId="77777777" w:rsidR="007A4C78" w:rsidRPr="002431C3" w:rsidRDefault="007A4C78" w:rsidP="00E32769">
            <w:pPr>
              <w:jc w:val="right"/>
              <w:rPr>
                <w:color w:val="202122"/>
                <w:sz w:val="28"/>
                <w:szCs w:val="28"/>
                <w:lang w:val="en-US"/>
              </w:rPr>
            </w:pPr>
            <w:r w:rsidRPr="002431C3">
              <w:rPr>
                <w:color w:val="202122"/>
                <w:sz w:val="28"/>
                <w:szCs w:val="28"/>
                <w:lang w:val="en-US"/>
              </w:rPr>
              <w:t>53</w:t>
            </w:r>
          </w:p>
        </w:tc>
        <w:tc>
          <w:tcPr>
            <w:tcW w:w="1219" w:type="dxa"/>
            <w:tcBorders>
              <w:top w:val="nil"/>
              <w:left w:val="nil"/>
              <w:bottom w:val="single" w:sz="8" w:space="0" w:color="A2A9B1"/>
              <w:right w:val="single" w:sz="8" w:space="0" w:color="A2A9B1"/>
            </w:tcBorders>
            <w:shd w:val="clear" w:color="000000" w:fill="F8F9FA"/>
            <w:vAlign w:val="center"/>
            <w:hideMark/>
          </w:tcPr>
          <w:p w14:paraId="1830ADB3" w14:textId="77777777" w:rsidR="007A4C78" w:rsidRPr="002431C3" w:rsidRDefault="007A4C78" w:rsidP="00E32769">
            <w:pPr>
              <w:jc w:val="right"/>
              <w:rPr>
                <w:color w:val="202122"/>
                <w:sz w:val="28"/>
                <w:szCs w:val="28"/>
                <w:lang w:val="en-US"/>
              </w:rPr>
            </w:pPr>
            <w:r w:rsidRPr="002431C3">
              <w:rPr>
                <w:color w:val="202122"/>
                <w:sz w:val="28"/>
                <w:szCs w:val="28"/>
                <w:lang w:val="en-US"/>
              </w:rPr>
              <w:t>5</w:t>
            </w:r>
          </w:p>
        </w:tc>
        <w:tc>
          <w:tcPr>
            <w:tcW w:w="1473" w:type="dxa"/>
            <w:tcBorders>
              <w:top w:val="nil"/>
              <w:left w:val="nil"/>
              <w:bottom w:val="single" w:sz="8" w:space="0" w:color="A2A9B1"/>
              <w:right w:val="single" w:sz="8" w:space="0" w:color="A2A9B1"/>
            </w:tcBorders>
            <w:shd w:val="clear" w:color="000000" w:fill="F8F9FA"/>
            <w:vAlign w:val="center"/>
            <w:hideMark/>
          </w:tcPr>
          <w:p w14:paraId="1E845983" w14:textId="77777777" w:rsidR="007A4C78" w:rsidRPr="002431C3" w:rsidRDefault="007A4C78" w:rsidP="00E32769">
            <w:pPr>
              <w:jc w:val="right"/>
              <w:rPr>
                <w:color w:val="202122"/>
                <w:sz w:val="28"/>
                <w:szCs w:val="28"/>
                <w:lang w:val="en-US"/>
              </w:rPr>
            </w:pPr>
            <w:r w:rsidRPr="002431C3">
              <w:rPr>
                <w:color w:val="202122"/>
                <w:sz w:val="28"/>
                <w:szCs w:val="28"/>
                <w:lang w:val="en-US"/>
              </w:rPr>
              <w:t>2132122</w:t>
            </w:r>
          </w:p>
        </w:tc>
        <w:tc>
          <w:tcPr>
            <w:tcW w:w="812" w:type="dxa"/>
            <w:tcBorders>
              <w:top w:val="nil"/>
              <w:left w:val="nil"/>
              <w:bottom w:val="single" w:sz="8" w:space="0" w:color="A2A9B1"/>
              <w:right w:val="single" w:sz="8" w:space="0" w:color="A2A9B1"/>
            </w:tcBorders>
            <w:shd w:val="clear" w:color="000000" w:fill="F8F9FA"/>
            <w:vAlign w:val="center"/>
          </w:tcPr>
          <w:p w14:paraId="566AB3E1" w14:textId="77777777" w:rsidR="007A4C78" w:rsidRPr="002431C3" w:rsidRDefault="007A4C78" w:rsidP="00E32769">
            <w:pPr>
              <w:jc w:val="right"/>
              <w:rPr>
                <w:color w:val="202122"/>
                <w:sz w:val="28"/>
                <w:szCs w:val="28"/>
                <w:lang w:val="en-US"/>
              </w:rPr>
            </w:pPr>
            <w:r w:rsidRPr="002431C3">
              <w:rPr>
                <w:color w:val="202122"/>
                <w:sz w:val="28"/>
                <w:szCs w:val="28"/>
              </w:rPr>
              <w:t>51</w:t>
            </w:r>
          </w:p>
        </w:tc>
        <w:tc>
          <w:tcPr>
            <w:tcW w:w="877" w:type="dxa"/>
            <w:tcBorders>
              <w:top w:val="nil"/>
              <w:left w:val="nil"/>
              <w:bottom w:val="single" w:sz="8" w:space="0" w:color="A2A9B1"/>
              <w:right w:val="single" w:sz="8" w:space="0" w:color="A2A9B1"/>
            </w:tcBorders>
            <w:shd w:val="clear" w:color="000000" w:fill="F8F9FA"/>
            <w:vAlign w:val="center"/>
          </w:tcPr>
          <w:p w14:paraId="5683AEE8" w14:textId="77777777" w:rsidR="007A4C78" w:rsidRPr="002431C3" w:rsidRDefault="007A4C78" w:rsidP="00E32769">
            <w:pPr>
              <w:jc w:val="right"/>
              <w:rPr>
                <w:color w:val="202122"/>
                <w:sz w:val="28"/>
                <w:szCs w:val="28"/>
                <w:lang w:val="en-US"/>
              </w:rPr>
            </w:pPr>
            <w:r w:rsidRPr="002431C3">
              <w:rPr>
                <w:color w:val="202122"/>
                <w:sz w:val="28"/>
                <w:szCs w:val="28"/>
              </w:rPr>
              <w:t>83</w:t>
            </w:r>
          </w:p>
        </w:tc>
        <w:tc>
          <w:tcPr>
            <w:tcW w:w="1219" w:type="dxa"/>
            <w:tcBorders>
              <w:top w:val="nil"/>
              <w:left w:val="nil"/>
              <w:bottom w:val="single" w:sz="8" w:space="0" w:color="A2A9B1"/>
              <w:right w:val="single" w:sz="8" w:space="0" w:color="A2A9B1"/>
            </w:tcBorders>
            <w:shd w:val="clear" w:color="000000" w:fill="F8F9FA"/>
            <w:vAlign w:val="center"/>
          </w:tcPr>
          <w:p w14:paraId="14D9D0E7" w14:textId="77777777" w:rsidR="007A4C78" w:rsidRPr="002431C3" w:rsidRDefault="007A4C78" w:rsidP="00E32769">
            <w:pPr>
              <w:jc w:val="right"/>
              <w:rPr>
                <w:color w:val="202122"/>
                <w:sz w:val="28"/>
                <w:szCs w:val="28"/>
                <w:lang w:val="en-US"/>
              </w:rPr>
            </w:pPr>
            <w:r w:rsidRPr="002431C3">
              <w:rPr>
                <w:color w:val="202122"/>
                <w:sz w:val="28"/>
                <w:szCs w:val="28"/>
              </w:rPr>
              <w:t>S</w:t>
            </w:r>
          </w:p>
        </w:tc>
        <w:tc>
          <w:tcPr>
            <w:tcW w:w="1473" w:type="dxa"/>
            <w:tcBorders>
              <w:top w:val="nil"/>
              <w:left w:val="nil"/>
              <w:bottom w:val="single" w:sz="8" w:space="0" w:color="A2A9B1"/>
              <w:right w:val="single" w:sz="8" w:space="0" w:color="A2A9B1"/>
            </w:tcBorders>
            <w:shd w:val="clear" w:color="000000" w:fill="F8F9FA"/>
            <w:vAlign w:val="center"/>
          </w:tcPr>
          <w:p w14:paraId="032FE080" w14:textId="77777777" w:rsidR="007A4C78" w:rsidRPr="002431C3" w:rsidRDefault="007A4C78" w:rsidP="00E32769">
            <w:pPr>
              <w:jc w:val="right"/>
              <w:rPr>
                <w:color w:val="202122"/>
                <w:sz w:val="28"/>
                <w:szCs w:val="28"/>
                <w:lang w:val="en-US"/>
              </w:rPr>
            </w:pPr>
            <w:r w:rsidRPr="002431C3">
              <w:rPr>
                <w:color w:val="202122"/>
                <w:sz w:val="28"/>
                <w:szCs w:val="28"/>
              </w:rPr>
              <w:t>2131132</w:t>
            </w:r>
          </w:p>
        </w:tc>
      </w:tr>
      <w:tr w:rsidR="007A4C78" w:rsidRPr="00157726" w14:paraId="5295CF95"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27E21F7E" w14:textId="77777777" w:rsidR="007A4C78" w:rsidRPr="002431C3" w:rsidRDefault="007A4C78" w:rsidP="00E32769">
            <w:pPr>
              <w:jc w:val="right"/>
              <w:rPr>
                <w:color w:val="202122"/>
                <w:sz w:val="28"/>
                <w:szCs w:val="28"/>
                <w:lang w:val="en-US"/>
              </w:rPr>
            </w:pPr>
            <w:r w:rsidRPr="002431C3">
              <w:rPr>
                <w:color w:val="202122"/>
                <w:sz w:val="28"/>
                <w:szCs w:val="28"/>
                <w:lang w:val="en-US"/>
              </w:rPr>
              <w:t>22</w:t>
            </w:r>
          </w:p>
        </w:tc>
        <w:tc>
          <w:tcPr>
            <w:tcW w:w="876" w:type="dxa"/>
            <w:tcBorders>
              <w:top w:val="nil"/>
              <w:left w:val="nil"/>
              <w:bottom w:val="single" w:sz="8" w:space="0" w:color="A2A9B1"/>
              <w:right w:val="single" w:sz="8" w:space="0" w:color="A2A9B1"/>
            </w:tcBorders>
            <w:shd w:val="clear" w:color="000000" w:fill="F8F9FA"/>
            <w:vAlign w:val="center"/>
            <w:hideMark/>
          </w:tcPr>
          <w:p w14:paraId="28DEDF25" w14:textId="77777777" w:rsidR="007A4C78" w:rsidRPr="002431C3" w:rsidRDefault="007A4C78" w:rsidP="00E32769">
            <w:pPr>
              <w:jc w:val="right"/>
              <w:rPr>
                <w:color w:val="202122"/>
                <w:sz w:val="28"/>
                <w:szCs w:val="28"/>
                <w:lang w:val="en-US"/>
              </w:rPr>
            </w:pPr>
            <w:r w:rsidRPr="002431C3">
              <w:rPr>
                <w:color w:val="202122"/>
                <w:sz w:val="28"/>
                <w:szCs w:val="28"/>
                <w:lang w:val="en-US"/>
              </w:rPr>
              <w:t>54</w:t>
            </w:r>
          </w:p>
        </w:tc>
        <w:tc>
          <w:tcPr>
            <w:tcW w:w="1219" w:type="dxa"/>
            <w:tcBorders>
              <w:top w:val="nil"/>
              <w:left w:val="nil"/>
              <w:bottom w:val="single" w:sz="8" w:space="0" w:color="A2A9B1"/>
              <w:right w:val="single" w:sz="8" w:space="0" w:color="A2A9B1"/>
            </w:tcBorders>
            <w:shd w:val="clear" w:color="000000" w:fill="F8F9FA"/>
            <w:vAlign w:val="center"/>
            <w:hideMark/>
          </w:tcPr>
          <w:p w14:paraId="09235507" w14:textId="77777777" w:rsidR="007A4C78" w:rsidRPr="002431C3" w:rsidRDefault="007A4C78" w:rsidP="00E32769">
            <w:pPr>
              <w:jc w:val="right"/>
              <w:rPr>
                <w:color w:val="202122"/>
                <w:sz w:val="28"/>
                <w:szCs w:val="28"/>
                <w:lang w:val="en-US"/>
              </w:rPr>
            </w:pPr>
            <w:r w:rsidRPr="002431C3">
              <w:rPr>
                <w:color w:val="202122"/>
                <w:sz w:val="28"/>
                <w:szCs w:val="28"/>
                <w:lang w:val="en-US"/>
              </w:rPr>
              <w:t>6</w:t>
            </w:r>
          </w:p>
        </w:tc>
        <w:tc>
          <w:tcPr>
            <w:tcW w:w="1473" w:type="dxa"/>
            <w:tcBorders>
              <w:top w:val="nil"/>
              <w:left w:val="nil"/>
              <w:bottom w:val="single" w:sz="8" w:space="0" w:color="A2A9B1"/>
              <w:right w:val="single" w:sz="8" w:space="0" w:color="A2A9B1"/>
            </w:tcBorders>
            <w:shd w:val="clear" w:color="000000" w:fill="F8F9FA"/>
            <w:vAlign w:val="center"/>
            <w:hideMark/>
          </w:tcPr>
          <w:p w14:paraId="2B81A511" w14:textId="77777777" w:rsidR="007A4C78" w:rsidRPr="002431C3" w:rsidRDefault="007A4C78" w:rsidP="00E32769">
            <w:pPr>
              <w:jc w:val="right"/>
              <w:rPr>
                <w:color w:val="202122"/>
                <w:sz w:val="28"/>
                <w:szCs w:val="28"/>
                <w:lang w:val="en-US"/>
              </w:rPr>
            </w:pPr>
            <w:r w:rsidRPr="002431C3">
              <w:rPr>
                <w:color w:val="202122"/>
                <w:sz w:val="28"/>
                <w:szCs w:val="28"/>
                <w:lang w:val="en-US"/>
              </w:rPr>
              <w:t>2231122</w:t>
            </w:r>
          </w:p>
        </w:tc>
        <w:tc>
          <w:tcPr>
            <w:tcW w:w="812" w:type="dxa"/>
            <w:tcBorders>
              <w:top w:val="nil"/>
              <w:left w:val="nil"/>
              <w:bottom w:val="single" w:sz="8" w:space="0" w:color="A2A9B1"/>
              <w:right w:val="single" w:sz="8" w:space="0" w:color="A2A9B1"/>
            </w:tcBorders>
            <w:shd w:val="clear" w:color="000000" w:fill="F8F9FA"/>
            <w:vAlign w:val="center"/>
          </w:tcPr>
          <w:p w14:paraId="27A64782" w14:textId="77777777" w:rsidR="007A4C78" w:rsidRPr="002431C3" w:rsidRDefault="007A4C78" w:rsidP="00E32769">
            <w:pPr>
              <w:jc w:val="right"/>
              <w:rPr>
                <w:color w:val="202122"/>
                <w:sz w:val="28"/>
                <w:szCs w:val="28"/>
                <w:lang w:val="en-US"/>
              </w:rPr>
            </w:pPr>
            <w:r w:rsidRPr="002431C3">
              <w:rPr>
                <w:color w:val="202122"/>
                <w:sz w:val="28"/>
                <w:szCs w:val="28"/>
              </w:rPr>
              <w:t>52</w:t>
            </w:r>
          </w:p>
        </w:tc>
        <w:tc>
          <w:tcPr>
            <w:tcW w:w="877" w:type="dxa"/>
            <w:tcBorders>
              <w:top w:val="nil"/>
              <w:left w:val="nil"/>
              <w:bottom w:val="single" w:sz="8" w:space="0" w:color="A2A9B1"/>
              <w:right w:val="single" w:sz="8" w:space="0" w:color="A2A9B1"/>
            </w:tcBorders>
            <w:shd w:val="clear" w:color="000000" w:fill="F8F9FA"/>
            <w:vAlign w:val="center"/>
          </w:tcPr>
          <w:p w14:paraId="311200E6" w14:textId="77777777" w:rsidR="007A4C78" w:rsidRPr="002431C3" w:rsidRDefault="007A4C78" w:rsidP="00E32769">
            <w:pPr>
              <w:jc w:val="right"/>
              <w:rPr>
                <w:color w:val="202122"/>
                <w:sz w:val="28"/>
                <w:szCs w:val="28"/>
                <w:lang w:val="en-US"/>
              </w:rPr>
            </w:pPr>
            <w:r w:rsidRPr="002431C3">
              <w:rPr>
                <w:color w:val="202122"/>
                <w:sz w:val="28"/>
                <w:szCs w:val="28"/>
              </w:rPr>
              <w:t>84</w:t>
            </w:r>
          </w:p>
        </w:tc>
        <w:tc>
          <w:tcPr>
            <w:tcW w:w="1219" w:type="dxa"/>
            <w:tcBorders>
              <w:top w:val="nil"/>
              <w:left w:val="nil"/>
              <w:bottom w:val="single" w:sz="8" w:space="0" w:color="A2A9B1"/>
              <w:right w:val="single" w:sz="8" w:space="0" w:color="A2A9B1"/>
            </w:tcBorders>
            <w:shd w:val="clear" w:color="000000" w:fill="F8F9FA"/>
            <w:vAlign w:val="center"/>
          </w:tcPr>
          <w:p w14:paraId="1AB933A6" w14:textId="77777777" w:rsidR="007A4C78" w:rsidRPr="002431C3" w:rsidRDefault="007A4C78" w:rsidP="00E32769">
            <w:pPr>
              <w:jc w:val="right"/>
              <w:rPr>
                <w:color w:val="202122"/>
                <w:sz w:val="28"/>
                <w:szCs w:val="28"/>
                <w:lang w:val="en-US"/>
              </w:rPr>
            </w:pPr>
            <w:r w:rsidRPr="002431C3">
              <w:rPr>
                <w:color w:val="202122"/>
                <w:sz w:val="28"/>
                <w:szCs w:val="28"/>
              </w:rPr>
              <w:t>T</w:t>
            </w:r>
          </w:p>
        </w:tc>
        <w:tc>
          <w:tcPr>
            <w:tcW w:w="1473" w:type="dxa"/>
            <w:tcBorders>
              <w:top w:val="nil"/>
              <w:left w:val="nil"/>
              <w:bottom w:val="single" w:sz="8" w:space="0" w:color="A2A9B1"/>
              <w:right w:val="single" w:sz="8" w:space="0" w:color="A2A9B1"/>
            </w:tcBorders>
            <w:shd w:val="clear" w:color="000000" w:fill="F8F9FA"/>
            <w:vAlign w:val="center"/>
          </w:tcPr>
          <w:p w14:paraId="4DFF34B5" w14:textId="77777777" w:rsidR="007A4C78" w:rsidRPr="002431C3" w:rsidRDefault="007A4C78" w:rsidP="00E32769">
            <w:pPr>
              <w:jc w:val="right"/>
              <w:rPr>
                <w:color w:val="202122"/>
                <w:sz w:val="28"/>
                <w:szCs w:val="28"/>
                <w:lang w:val="en-US"/>
              </w:rPr>
            </w:pPr>
            <w:r w:rsidRPr="002431C3">
              <w:rPr>
                <w:color w:val="202122"/>
                <w:sz w:val="28"/>
                <w:szCs w:val="28"/>
              </w:rPr>
              <w:t>2133112</w:t>
            </w:r>
          </w:p>
        </w:tc>
      </w:tr>
      <w:tr w:rsidR="007A4C78" w:rsidRPr="00157726" w14:paraId="5AD76AFE"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58495A13" w14:textId="77777777" w:rsidR="007A4C78" w:rsidRPr="002431C3" w:rsidRDefault="007A4C78" w:rsidP="00E32769">
            <w:pPr>
              <w:jc w:val="right"/>
              <w:rPr>
                <w:color w:val="202122"/>
                <w:sz w:val="28"/>
                <w:szCs w:val="28"/>
                <w:lang w:val="en-US"/>
              </w:rPr>
            </w:pPr>
            <w:r w:rsidRPr="002431C3">
              <w:rPr>
                <w:color w:val="202122"/>
                <w:sz w:val="28"/>
                <w:szCs w:val="28"/>
                <w:lang w:val="en-US"/>
              </w:rPr>
              <w:t>23</w:t>
            </w:r>
          </w:p>
        </w:tc>
        <w:tc>
          <w:tcPr>
            <w:tcW w:w="876" w:type="dxa"/>
            <w:tcBorders>
              <w:top w:val="nil"/>
              <w:left w:val="nil"/>
              <w:bottom w:val="single" w:sz="8" w:space="0" w:color="A2A9B1"/>
              <w:right w:val="single" w:sz="8" w:space="0" w:color="A2A9B1"/>
            </w:tcBorders>
            <w:shd w:val="clear" w:color="000000" w:fill="F8F9FA"/>
            <w:vAlign w:val="center"/>
            <w:hideMark/>
          </w:tcPr>
          <w:p w14:paraId="111167AB" w14:textId="77777777" w:rsidR="007A4C78" w:rsidRPr="002431C3" w:rsidRDefault="007A4C78" w:rsidP="00E32769">
            <w:pPr>
              <w:jc w:val="right"/>
              <w:rPr>
                <w:color w:val="202122"/>
                <w:sz w:val="28"/>
                <w:szCs w:val="28"/>
                <w:lang w:val="en-US"/>
              </w:rPr>
            </w:pPr>
            <w:r w:rsidRPr="002431C3">
              <w:rPr>
                <w:color w:val="202122"/>
                <w:sz w:val="28"/>
                <w:szCs w:val="28"/>
                <w:lang w:val="en-US"/>
              </w:rPr>
              <w:t>55</w:t>
            </w:r>
          </w:p>
        </w:tc>
        <w:tc>
          <w:tcPr>
            <w:tcW w:w="1219" w:type="dxa"/>
            <w:tcBorders>
              <w:top w:val="nil"/>
              <w:left w:val="nil"/>
              <w:bottom w:val="single" w:sz="8" w:space="0" w:color="A2A9B1"/>
              <w:right w:val="single" w:sz="8" w:space="0" w:color="A2A9B1"/>
            </w:tcBorders>
            <w:shd w:val="clear" w:color="000000" w:fill="F8F9FA"/>
            <w:vAlign w:val="center"/>
            <w:hideMark/>
          </w:tcPr>
          <w:p w14:paraId="63C2B9A6" w14:textId="77777777" w:rsidR="007A4C78" w:rsidRPr="002431C3" w:rsidRDefault="007A4C78" w:rsidP="00E32769">
            <w:pPr>
              <w:jc w:val="right"/>
              <w:rPr>
                <w:color w:val="202122"/>
                <w:sz w:val="28"/>
                <w:szCs w:val="28"/>
                <w:lang w:val="en-US"/>
              </w:rPr>
            </w:pPr>
            <w:r w:rsidRPr="002431C3">
              <w:rPr>
                <w:color w:val="202122"/>
                <w:sz w:val="28"/>
                <w:szCs w:val="28"/>
                <w:lang w:val="en-US"/>
              </w:rPr>
              <w:t>7</w:t>
            </w:r>
          </w:p>
        </w:tc>
        <w:tc>
          <w:tcPr>
            <w:tcW w:w="1473" w:type="dxa"/>
            <w:tcBorders>
              <w:top w:val="nil"/>
              <w:left w:val="nil"/>
              <w:bottom w:val="single" w:sz="8" w:space="0" w:color="A2A9B1"/>
              <w:right w:val="single" w:sz="8" w:space="0" w:color="A2A9B1"/>
            </w:tcBorders>
            <w:shd w:val="clear" w:color="000000" w:fill="F8F9FA"/>
            <w:vAlign w:val="center"/>
            <w:hideMark/>
          </w:tcPr>
          <w:p w14:paraId="40590DCA" w14:textId="77777777" w:rsidR="007A4C78" w:rsidRPr="002431C3" w:rsidRDefault="007A4C78" w:rsidP="00E32769">
            <w:pPr>
              <w:jc w:val="right"/>
              <w:rPr>
                <w:color w:val="202122"/>
                <w:sz w:val="28"/>
                <w:szCs w:val="28"/>
                <w:lang w:val="en-US"/>
              </w:rPr>
            </w:pPr>
            <w:r w:rsidRPr="002431C3">
              <w:rPr>
                <w:color w:val="202122"/>
                <w:sz w:val="28"/>
                <w:szCs w:val="28"/>
                <w:lang w:val="en-US"/>
              </w:rPr>
              <w:t>3121312</w:t>
            </w:r>
          </w:p>
        </w:tc>
        <w:tc>
          <w:tcPr>
            <w:tcW w:w="812" w:type="dxa"/>
            <w:tcBorders>
              <w:top w:val="nil"/>
              <w:left w:val="nil"/>
              <w:bottom w:val="single" w:sz="8" w:space="0" w:color="A2A9B1"/>
              <w:right w:val="single" w:sz="8" w:space="0" w:color="A2A9B1"/>
            </w:tcBorders>
            <w:shd w:val="clear" w:color="000000" w:fill="F8F9FA"/>
            <w:vAlign w:val="center"/>
          </w:tcPr>
          <w:p w14:paraId="3372DB38" w14:textId="77777777" w:rsidR="007A4C78" w:rsidRPr="002431C3" w:rsidRDefault="007A4C78" w:rsidP="00E32769">
            <w:pPr>
              <w:jc w:val="right"/>
              <w:rPr>
                <w:color w:val="202122"/>
                <w:sz w:val="28"/>
                <w:szCs w:val="28"/>
                <w:lang w:val="en-US"/>
              </w:rPr>
            </w:pPr>
            <w:r w:rsidRPr="002431C3">
              <w:rPr>
                <w:color w:val="202122"/>
                <w:sz w:val="28"/>
                <w:szCs w:val="28"/>
              </w:rPr>
              <w:t>53</w:t>
            </w:r>
          </w:p>
        </w:tc>
        <w:tc>
          <w:tcPr>
            <w:tcW w:w="877" w:type="dxa"/>
            <w:tcBorders>
              <w:top w:val="nil"/>
              <w:left w:val="nil"/>
              <w:bottom w:val="single" w:sz="8" w:space="0" w:color="A2A9B1"/>
              <w:right w:val="single" w:sz="8" w:space="0" w:color="A2A9B1"/>
            </w:tcBorders>
            <w:shd w:val="clear" w:color="000000" w:fill="F8F9FA"/>
            <w:vAlign w:val="center"/>
          </w:tcPr>
          <w:p w14:paraId="5850CF34" w14:textId="77777777" w:rsidR="007A4C78" w:rsidRPr="002431C3" w:rsidRDefault="007A4C78" w:rsidP="00E32769">
            <w:pPr>
              <w:jc w:val="right"/>
              <w:rPr>
                <w:color w:val="202122"/>
                <w:sz w:val="28"/>
                <w:szCs w:val="28"/>
                <w:lang w:val="en-US"/>
              </w:rPr>
            </w:pPr>
            <w:r w:rsidRPr="002431C3">
              <w:rPr>
                <w:color w:val="202122"/>
                <w:sz w:val="28"/>
                <w:szCs w:val="28"/>
              </w:rPr>
              <w:t>85</w:t>
            </w:r>
          </w:p>
        </w:tc>
        <w:tc>
          <w:tcPr>
            <w:tcW w:w="1219" w:type="dxa"/>
            <w:tcBorders>
              <w:top w:val="nil"/>
              <w:left w:val="nil"/>
              <w:bottom w:val="single" w:sz="8" w:space="0" w:color="A2A9B1"/>
              <w:right w:val="single" w:sz="8" w:space="0" w:color="A2A9B1"/>
            </w:tcBorders>
            <w:shd w:val="clear" w:color="000000" w:fill="F8F9FA"/>
            <w:vAlign w:val="center"/>
          </w:tcPr>
          <w:p w14:paraId="2F29F241" w14:textId="77777777" w:rsidR="007A4C78" w:rsidRPr="002431C3" w:rsidRDefault="007A4C78" w:rsidP="00E32769">
            <w:pPr>
              <w:jc w:val="right"/>
              <w:rPr>
                <w:color w:val="202122"/>
                <w:sz w:val="28"/>
                <w:szCs w:val="28"/>
                <w:lang w:val="en-US"/>
              </w:rPr>
            </w:pPr>
            <w:r w:rsidRPr="002431C3">
              <w:rPr>
                <w:color w:val="202122"/>
                <w:sz w:val="28"/>
                <w:szCs w:val="28"/>
              </w:rPr>
              <w:t>U</w:t>
            </w:r>
          </w:p>
        </w:tc>
        <w:tc>
          <w:tcPr>
            <w:tcW w:w="1473" w:type="dxa"/>
            <w:tcBorders>
              <w:top w:val="nil"/>
              <w:left w:val="nil"/>
              <w:bottom w:val="single" w:sz="8" w:space="0" w:color="A2A9B1"/>
              <w:right w:val="single" w:sz="8" w:space="0" w:color="A2A9B1"/>
            </w:tcBorders>
            <w:shd w:val="clear" w:color="000000" w:fill="F8F9FA"/>
            <w:vAlign w:val="center"/>
          </w:tcPr>
          <w:p w14:paraId="773F84D2" w14:textId="77777777" w:rsidR="007A4C78" w:rsidRPr="002431C3" w:rsidRDefault="007A4C78" w:rsidP="00E32769">
            <w:pPr>
              <w:jc w:val="right"/>
              <w:rPr>
                <w:color w:val="202122"/>
                <w:sz w:val="28"/>
                <w:szCs w:val="28"/>
                <w:lang w:val="en-US"/>
              </w:rPr>
            </w:pPr>
            <w:r w:rsidRPr="002431C3">
              <w:rPr>
                <w:color w:val="202122"/>
                <w:sz w:val="28"/>
                <w:szCs w:val="28"/>
              </w:rPr>
              <w:t>2131312</w:t>
            </w:r>
          </w:p>
        </w:tc>
      </w:tr>
      <w:tr w:rsidR="007A4C78" w:rsidRPr="00157726" w14:paraId="1B400D24"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1530721C" w14:textId="77777777" w:rsidR="007A4C78" w:rsidRPr="002431C3" w:rsidRDefault="007A4C78" w:rsidP="00E32769">
            <w:pPr>
              <w:jc w:val="right"/>
              <w:rPr>
                <w:color w:val="202122"/>
                <w:sz w:val="28"/>
                <w:szCs w:val="28"/>
                <w:lang w:val="en-US"/>
              </w:rPr>
            </w:pPr>
            <w:r w:rsidRPr="002431C3">
              <w:rPr>
                <w:color w:val="202122"/>
                <w:sz w:val="28"/>
                <w:szCs w:val="28"/>
                <w:lang w:val="en-US"/>
              </w:rPr>
              <w:t>24</w:t>
            </w:r>
          </w:p>
        </w:tc>
        <w:tc>
          <w:tcPr>
            <w:tcW w:w="876" w:type="dxa"/>
            <w:tcBorders>
              <w:top w:val="nil"/>
              <w:left w:val="nil"/>
              <w:bottom w:val="single" w:sz="8" w:space="0" w:color="A2A9B1"/>
              <w:right w:val="single" w:sz="8" w:space="0" w:color="A2A9B1"/>
            </w:tcBorders>
            <w:shd w:val="clear" w:color="000000" w:fill="F8F9FA"/>
            <w:vAlign w:val="center"/>
            <w:hideMark/>
          </w:tcPr>
          <w:p w14:paraId="7E965BDC" w14:textId="77777777" w:rsidR="007A4C78" w:rsidRPr="002431C3" w:rsidRDefault="007A4C78" w:rsidP="00E32769">
            <w:pPr>
              <w:jc w:val="right"/>
              <w:rPr>
                <w:color w:val="202122"/>
                <w:sz w:val="28"/>
                <w:szCs w:val="28"/>
                <w:lang w:val="en-US"/>
              </w:rPr>
            </w:pPr>
            <w:r w:rsidRPr="002431C3">
              <w:rPr>
                <w:color w:val="202122"/>
                <w:sz w:val="28"/>
                <w:szCs w:val="28"/>
                <w:lang w:val="en-US"/>
              </w:rPr>
              <w:t>56</w:t>
            </w:r>
          </w:p>
        </w:tc>
        <w:tc>
          <w:tcPr>
            <w:tcW w:w="1219" w:type="dxa"/>
            <w:tcBorders>
              <w:top w:val="nil"/>
              <w:left w:val="nil"/>
              <w:bottom w:val="single" w:sz="8" w:space="0" w:color="A2A9B1"/>
              <w:right w:val="single" w:sz="8" w:space="0" w:color="A2A9B1"/>
            </w:tcBorders>
            <w:shd w:val="clear" w:color="000000" w:fill="F8F9FA"/>
            <w:vAlign w:val="center"/>
            <w:hideMark/>
          </w:tcPr>
          <w:p w14:paraId="694EEFE5" w14:textId="77777777" w:rsidR="007A4C78" w:rsidRPr="002431C3" w:rsidRDefault="007A4C78" w:rsidP="00E32769">
            <w:pPr>
              <w:jc w:val="right"/>
              <w:rPr>
                <w:color w:val="202122"/>
                <w:sz w:val="28"/>
                <w:szCs w:val="28"/>
                <w:lang w:val="en-US"/>
              </w:rPr>
            </w:pPr>
            <w:r w:rsidRPr="002431C3">
              <w:rPr>
                <w:color w:val="202122"/>
                <w:sz w:val="28"/>
                <w:szCs w:val="28"/>
                <w:lang w:val="en-US"/>
              </w:rPr>
              <w:t>8</w:t>
            </w:r>
          </w:p>
        </w:tc>
        <w:tc>
          <w:tcPr>
            <w:tcW w:w="1473" w:type="dxa"/>
            <w:tcBorders>
              <w:top w:val="nil"/>
              <w:left w:val="nil"/>
              <w:bottom w:val="single" w:sz="8" w:space="0" w:color="A2A9B1"/>
              <w:right w:val="single" w:sz="8" w:space="0" w:color="A2A9B1"/>
            </w:tcBorders>
            <w:shd w:val="clear" w:color="000000" w:fill="F8F9FA"/>
            <w:vAlign w:val="center"/>
            <w:hideMark/>
          </w:tcPr>
          <w:p w14:paraId="14561077" w14:textId="77777777" w:rsidR="007A4C78" w:rsidRPr="002431C3" w:rsidRDefault="007A4C78" w:rsidP="00E32769">
            <w:pPr>
              <w:jc w:val="right"/>
              <w:rPr>
                <w:color w:val="202122"/>
                <w:sz w:val="28"/>
                <w:szCs w:val="28"/>
                <w:lang w:val="en-US"/>
              </w:rPr>
            </w:pPr>
            <w:r w:rsidRPr="002431C3">
              <w:rPr>
                <w:color w:val="202122"/>
                <w:sz w:val="28"/>
                <w:szCs w:val="28"/>
                <w:lang w:val="en-US"/>
              </w:rPr>
              <w:t>3112222</w:t>
            </w:r>
          </w:p>
        </w:tc>
        <w:tc>
          <w:tcPr>
            <w:tcW w:w="812" w:type="dxa"/>
            <w:tcBorders>
              <w:top w:val="nil"/>
              <w:left w:val="nil"/>
              <w:bottom w:val="single" w:sz="8" w:space="0" w:color="A2A9B1"/>
              <w:right w:val="single" w:sz="8" w:space="0" w:color="A2A9B1"/>
            </w:tcBorders>
            <w:shd w:val="clear" w:color="000000" w:fill="F8F9FA"/>
            <w:vAlign w:val="center"/>
          </w:tcPr>
          <w:p w14:paraId="44C26AC4" w14:textId="77777777" w:rsidR="007A4C78" w:rsidRPr="002431C3" w:rsidRDefault="007A4C78" w:rsidP="00E32769">
            <w:pPr>
              <w:jc w:val="right"/>
              <w:rPr>
                <w:color w:val="202122"/>
                <w:sz w:val="28"/>
                <w:szCs w:val="28"/>
                <w:lang w:val="en-US"/>
              </w:rPr>
            </w:pPr>
            <w:r w:rsidRPr="002431C3">
              <w:rPr>
                <w:color w:val="202122"/>
                <w:sz w:val="28"/>
                <w:szCs w:val="28"/>
              </w:rPr>
              <w:t>54</w:t>
            </w:r>
          </w:p>
        </w:tc>
        <w:tc>
          <w:tcPr>
            <w:tcW w:w="877" w:type="dxa"/>
            <w:tcBorders>
              <w:top w:val="nil"/>
              <w:left w:val="nil"/>
              <w:bottom w:val="single" w:sz="8" w:space="0" w:color="A2A9B1"/>
              <w:right w:val="single" w:sz="8" w:space="0" w:color="A2A9B1"/>
            </w:tcBorders>
            <w:shd w:val="clear" w:color="000000" w:fill="F8F9FA"/>
            <w:vAlign w:val="center"/>
          </w:tcPr>
          <w:p w14:paraId="7186AA41" w14:textId="77777777" w:rsidR="007A4C78" w:rsidRPr="002431C3" w:rsidRDefault="007A4C78" w:rsidP="00E32769">
            <w:pPr>
              <w:jc w:val="right"/>
              <w:rPr>
                <w:color w:val="202122"/>
                <w:sz w:val="28"/>
                <w:szCs w:val="28"/>
                <w:lang w:val="en-US"/>
              </w:rPr>
            </w:pPr>
            <w:r w:rsidRPr="002431C3">
              <w:rPr>
                <w:color w:val="202122"/>
                <w:sz w:val="28"/>
                <w:szCs w:val="28"/>
              </w:rPr>
              <w:t>86</w:t>
            </w:r>
          </w:p>
        </w:tc>
        <w:tc>
          <w:tcPr>
            <w:tcW w:w="1219" w:type="dxa"/>
            <w:tcBorders>
              <w:top w:val="nil"/>
              <w:left w:val="nil"/>
              <w:bottom w:val="single" w:sz="8" w:space="0" w:color="A2A9B1"/>
              <w:right w:val="single" w:sz="8" w:space="0" w:color="A2A9B1"/>
            </w:tcBorders>
            <w:shd w:val="clear" w:color="000000" w:fill="F8F9FA"/>
            <w:vAlign w:val="center"/>
          </w:tcPr>
          <w:p w14:paraId="563E83A3" w14:textId="77777777" w:rsidR="007A4C78" w:rsidRPr="002431C3" w:rsidRDefault="007A4C78" w:rsidP="00E32769">
            <w:pPr>
              <w:jc w:val="right"/>
              <w:rPr>
                <w:color w:val="202122"/>
                <w:sz w:val="28"/>
                <w:szCs w:val="28"/>
                <w:lang w:val="en-US"/>
              </w:rPr>
            </w:pPr>
            <w:r w:rsidRPr="002431C3">
              <w:rPr>
                <w:color w:val="202122"/>
                <w:sz w:val="28"/>
                <w:szCs w:val="28"/>
              </w:rPr>
              <w:t>V</w:t>
            </w:r>
          </w:p>
        </w:tc>
        <w:tc>
          <w:tcPr>
            <w:tcW w:w="1473" w:type="dxa"/>
            <w:tcBorders>
              <w:top w:val="nil"/>
              <w:left w:val="nil"/>
              <w:bottom w:val="single" w:sz="8" w:space="0" w:color="A2A9B1"/>
              <w:right w:val="single" w:sz="8" w:space="0" w:color="A2A9B1"/>
            </w:tcBorders>
            <w:shd w:val="clear" w:color="000000" w:fill="F8F9FA"/>
            <w:vAlign w:val="center"/>
          </w:tcPr>
          <w:p w14:paraId="374CE027" w14:textId="77777777" w:rsidR="007A4C78" w:rsidRPr="002431C3" w:rsidRDefault="007A4C78" w:rsidP="00E32769">
            <w:pPr>
              <w:jc w:val="right"/>
              <w:rPr>
                <w:color w:val="202122"/>
                <w:sz w:val="28"/>
                <w:szCs w:val="28"/>
                <w:lang w:val="en-US"/>
              </w:rPr>
            </w:pPr>
            <w:r w:rsidRPr="002431C3">
              <w:rPr>
                <w:color w:val="202122"/>
                <w:sz w:val="28"/>
                <w:szCs w:val="28"/>
              </w:rPr>
              <w:t>3111232</w:t>
            </w:r>
          </w:p>
        </w:tc>
      </w:tr>
      <w:tr w:rsidR="007A4C78" w:rsidRPr="00157726" w14:paraId="4A89D9C2"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0344D0CF" w14:textId="77777777" w:rsidR="007A4C78" w:rsidRPr="002431C3" w:rsidRDefault="007A4C78" w:rsidP="00E32769">
            <w:pPr>
              <w:jc w:val="right"/>
              <w:rPr>
                <w:color w:val="202122"/>
                <w:sz w:val="28"/>
                <w:szCs w:val="28"/>
                <w:lang w:val="en-US"/>
              </w:rPr>
            </w:pPr>
            <w:r w:rsidRPr="002431C3">
              <w:rPr>
                <w:color w:val="202122"/>
                <w:sz w:val="28"/>
                <w:szCs w:val="28"/>
                <w:lang w:val="en-US"/>
              </w:rPr>
              <w:t>25</w:t>
            </w:r>
          </w:p>
        </w:tc>
        <w:tc>
          <w:tcPr>
            <w:tcW w:w="876" w:type="dxa"/>
            <w:tcBorders>
              <w:top w:val="nil"/>
              <w:left w:val="nil"/>
              <w:bottom w:val="single" w:sz="8" w:space="0" w:color="A2A9B1"/>
              <w:right w:val="single" w:sz="8" w:space="0" w:color="A2A9B1"/>
            </w:tcBorders>
            <w:shd w:val="clear" w:color="000000" w:fill="F8F9FA"/>
            <w:vAlign w:val="center"/>
            <w:hideMark/>
          </w:tcPr>
          <w:p w14:paraId="020B478E" w14:textId="77777777" w:rsidR="007A4C78" w:rsidRPr="002431C3" w:rsidRDefault="007A4C78" w:rsidP="00E32769">
            <w:pPr>
              <w:jc w:val="right"/>
              <w:rPr>
                <w:color w:val="202122"/>
                <w:sz w:val="28"/>
                <w:szCs w:val="28"/>
                <w:lang w:val="en-US"/>
              </w:rPr>
            </w:pPr>
            <w:r w:rsidRPr="002431C3">
              <w:rPr>
                <w:color w:val="202122"/>
                <w:sz w:val="28"/>
                <w:szCs w:val="28"/>
                <w:lang w:val="en-US"/>
              </w:rPr>
              <w:t>57</w:t>
            </w:r>
          </w:p>
        </w:tc>
        <w:tc>
          <w:tcPr>
            <w:tcW w:w="1219" w:type="dxa"/>
            <w:tcBorders>
              <w:top w:val="nil"/>
              <w:left w:val="nil"/>
              <w:bottom w:val="single" w:sz="8" w:space="0" w:color="A2A9B1"/>
              <w:right w:val="single" w:sz="8" w:space="0" w:color="A2A9B1"/>
            </w:tcBorders>
            <w:shd w:val="clear" w:color="000000" w:fill="F8F9FA"/>
            <w:vAlign w:val="center"/>
            <w:hideMark/>
          </w:tcPr>
          <w:p w14:paraId="05C4C877" w14:textId="77777777" w:rsidR="007A4C78" w:rsidRPr="002431C3" w:rsidRDefault="007A4C78" w:rsidP="00E32769">
            <w:pPr>
              <w:jc w:val="right"/>
              <w:rPr>
                <w:color w:val="202122"/>
                <w:sz w:val="28"/>
                <w:szCs w:val="28"/>
                <w:lang w:val="en-US"/>
              </w:rPr>
            </w:pPr>
            <w:r w:rsidRPr="002431C3">
              <w:rPr>
                <w:color w:val="202122"/>
                <w:sz w:val="28"/>
                <w:szCs w:val="28"/>
                <w:lang w:val="en-US"/>
              </w:rPr>
              <w:t>9</w:t>
            </w:r>
          </w:p>
        </w:tc>
        <w:tc>
          <w:tcPr>
            <w:tcW w:w="1473" w:type="dxa"/>
            <w:tcBorders>
              <w:top w:val="nil"/>
              <w:left w:val="nil"/>
              <w:bottom w:val="single" w:sz="8" w:space="0" w:color="A2A9B1"/>
              <w:right w:val="single" w:sz="8" w:space="0" w:color="A2A9B1"/>
            </w:tcBorders>
            <w:shd w:val="clear" w:color="000000" w:fill="F8F9FA"/>
            <w:vAlign w:val="center"/>
            <w:hideMark/>
          </w:tcPr>
          <w:p w14:paraId="694B3858" w14:textId="77777777" w:rsidR="007A4C78" w:rsidRPr="002431C3" w:rsidRDefault="007A4C78" w:rsidP="00E32769">
            <w:pPr>
              <w:jc w:val="right"/>
              <w:rPr>
                <w:color w:val="202122"/>
                <w:sz w:val="28"/>
                <w:szCs w:val="28"/>
                <w:lang w:val="en-US"/>
              </w:rPr>
            </w:pPr>
            <w:r w:rsidRPr="002431C3">
              <w:rPr>
                <w:color w:val="202122"/>
                <w:sz w:val="28"/>
                <w:szCs w:val="28"/>
                <w:lang w:val="en-US"/>
              </w:rPr>
              <w:t>3211222</w:t>
            </w:r>
          </w:p>
        </w:tc>
        <w:tc>
          <w:tcPr>
            <w:tcW w:w="812" w:type="dxa"/>
            <w:tcBorders>
              <w:top w:val="nil"/>
              <w:left w:val="nil"/>
              <w:bottom w:val="single" w:sz="8" w:space="0" w:color="A2A9B1"/>
              <w:right w:val="single" w:sz="8" w:space="0" w:color="A2A9B1"/>
            </w:tcBorders>
            <w:shd w:val="clear" w:color="000000" w:fill="F8F9FA"/>
            <w:vAlign w:val="center"/>
          </w:tcPr>
          <w:p w14:paraId="05BD663F" w14:textId="77777777" w:rsidR="007A4C78" w:rsidRPr="002431C3" w:rsidRDefault="007A4C78" w:rsidP="00E32769">
            <w:pPr>
              <w:jc w:val="right"/>
              <w:rPr>
                <w:color w:val="202122"/>
                <w:sz w:val="28"/>
                <w:szCs w:val="28"/>
                <w:lang w:val="en-US"/>
              </w:rPr>
            </w:pPr>
            <w:r w:rsidRPr="002431C3">
              <w:rPr>
                <w:color w:val="202122"/>
                <w:sz w:val="28"/>
                <w:szCs w:val="28"/>
              </w:rPr>
              <w:t>55</w:t>
            </w:r>
          </w:p>
        </w:tc>
        <w:tc>
          <w:tcPr>
            <w:tcW w:w="877" w:type="dxa"/>
            <w:tcBorders>
              <w:top w:val="nil"/>
              <w:left w:val="nil"/>
              <w:bottom w:val="single" w:sz="8" w:space="0" w:color="A2A9B1"/>
              <w:right w:val="single" w:sz="8" w:space="0" w:color="A2A9B1"/>
            </w:tcBorders>
            <w:shd w:val="clear" w:color="000000" w:fill="F8F9FA"/>
            <w:vAlign w:val="center"/>
          </w:tcPr>
          <w:p w14:paraId="4E08362F" w14:textId="77777777" w:rsidR="007A4C78" w:rsidRPr="002431C3" w:rsidRDefault="007A4C78" w:rsidP="00E32769">
            <w:pPr>
              <w:jc w:val="right"/>
              <w:rPr>
                <w:color w:val="202122"/>
                <w:sz w:val="28"/>
                <w:szCs w:val="28"/>
                <w:lang w:val="en-US"/>
              </w:rPr>
            </w:pPr>
            <w:r w:rsidRPr="002431C3">
              <w:rPr>
                <w:color w:val="202122"/>
                <w:sz w:val="28"/>
                <w:szCs w:val="28"/>
              </w:rPr>
              <w:t>87</w:t>
            </w:r>
          </w:p>
        </w:tc>
        <w:tc>
          <w:tcPr>
            <w:tcW w:w="1219" w:type="dxa"/>
            <w:tcBorders>
              <w:top w:val="nil"/>
              <w:left w:val="nil"/>
              <w:bottom w:val="single" w:sz="8" w:space="0" w:color="A2A9B1"/>
              <w:right w:val="single" w:sz="8" w:space="0" w:color="A2A9B1"/>
            </w:tcBorders>
            <w:shd w:val="clear" w:color="000000" w:fill="F8F9FA"/>
            <w:vAlign w:val="center"/>
          </w:tcPr>
          <w:p w14:paraId="2C1384DD" w14:textId="77777777" w:rsidR="007A4C78" w:rsidRPr="002431C3" w:rsidRDefault="007A4C78" w:rsidP="00E32769">
            <w:pPr>
              <w:jc w:val="right"/>
              <w:rPr>
                <w:color w:val="202122"/>
                <w:sz w:val="28"/>
                <w:szCs w:val="28"/>
                <w:lang w:val="en-US"/>
              </w:rPr>
            </w:pPr>
            <w:r w:rsidRPr="002431C3">
              <w:rPr>
                <w:color w:val="202122"/>
                <w:sz w:val="28"/>
                <w:szCs w:val="28"/>
              </w:rPr>
              <w:t>W</w:t>
            </w:r>
          </w:p>
        </w:tc>
        <w:tc>
          <w:tcPr>
            <w:tcW w:w="1473" w:type="dxa"/>
            <w:tcBorders>
              <w:top w:val="nil"/>
              <w:left w:val="nil"/>
              <w:bottom w:val="single" w:sz="8" w:space="0" w:color="A2A9B1"/>
              <w:right w:val="single" w:sz="8" w:space="0" w:color="A2A9B1"/>
            </w:tcBorders>
            <w:shd w:val="clear" w:color="000000" w:fill="F8F9FA"/>
            <w:vAlign w:val="center"/>
          </w:tcPr>
          <w:p w14:paraId="03DCD952" w14:textId="77777777" w:rsidR="007A4C78" w:rsidRPr="002431C3" w:rsidRDefault="007A4C78" w:rsidP="00E32769">
            <w:pPr>
              <w:jc w:val="right"/>
              <w:rPr>
                <w:color w:val="202122"/>
                <w:sz w:val="28"/>
                <w:szCs w:val="28"/>
                <w:lang w:val="en-US"/>
              </w:rPr>
            </w:pPr>
            <w:r w:rsidRPr="002431C3">
              <w:rPr>
                <w:color w:val="202122"/>
                <w:sz w:val="28"/>
                <w:szCs w:val="28"/>
              </w:rPr>
              <w:t>3113212</w:t>
            </w:r>
          </w:p>
        </w:tc>
      </w:tr>
      <w:tr w:rsidR="007A4C78" w:rsidRPr="00157726" w14:paraId="4A0A3F6B"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2573BF72" w14:textId="77777777" w:rsidR="007A4C78" w:rsidRPr="002431C3" w:rsidRDefault="007A4C78" w:rsidP="00E32769">
            <w:pPr>
              <w:jc w:val="right"/>
              <w:rPr>
                <w:color w:val="202122"/>
                <w:sz w:val="28"/>
                <w:szCs w:val="28"/>
                <w:lang w:val="en-US"/>
              </w:rPr>
            </w:pPr>
            <w:r w:rsidRPr="002431C3">
              <w:rPr>
                <w:color w:val="202122"/>
                <w:sz w:val="28"/>
                <w:szCs w:val="28"/>
                <w:lang w:val="en-US"/>
              </w:rPr>
              <w:t>26</w:t>
            </w:r>
          </w:p>
        </w:tc>
        <w:tc>
          <w:tcPr>
            <w:tcW w:w="876" w:type="dxa"/>
            <w:tcBorders>
              <w:top w:val="nil"/>
              <w:left w:val="nil"/>
              <w:bottom w:val="single" w:sz="8" w:space="0" w:color="A2A9B1"/>
              <w:right w:val="single" w:sz="8" w:space="0" w:color="A2A9B1"/>
            </w:tcBorders>
            <w:shd w:val="clear" w:color="000000" w:fill="F8F9FA"/>
            <w:vAlign w:val="center"/>
            <w:hideMark/>
          </w:tcPr>
          <w:p w14:paraId="64843554" w14:textId="77777777" w:rsidR="007A4C78" w:rsidRPr="002431C3" w:rsidRDefault="007A4C78" w:rsidP="00E32769">
            <w:pPr>
              <w:jc w:val="right"/>
              <w:rPr>
                <w:color w:val="202122"/>
                <w:sz w:val="28"/>
                <w:szCs w:val="28"/>
                <w:lang w:val="en-US"/>
              </w:rPr>
            </w:pPr>
            <w:r w:rsidRPr="002431C3">
              <w:rPr>
                <w:color w:val="202122"/>
                <w:sz w:val="28"/>
                <w:szCs w:val="28"/>
                <w:lang w:val="en-US"/>
              </w:rPr>
              <w:t>58</w:t>
            </w:r>
          </w:p>
        </w:tc>
        <w:tc>
          <w:tcPr>
            <w:tcW w:w="1219" w:type="dxa"/>
            <w:tcBorders>
              <w:top w:val="nil"/>
              <w:left w:val="nil"/>
              <w:bottom w:val="single" w:sz="8" w:space="0" w:color="A2A9B1"/>
              <w:right w:val="single" w:sz="8" w:space="0" w:color="A2A9B1"/>
            </w:tcBorders>
            <w:shd w:val="clear" w:color="000000" w:fill="F8F9FA"/>
            <w:vAlign w:val="center"/>
            <w:hideMark/>
          </w:tcPr>
          <w:p w14:paraId="3EFECB35"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4FC6751D" w14:textId="77777777" w:rsidR="007A4C78" w:rsidRPr="002431C3" w:rsidRDefault="007A4C78" w:rsidP="00E32769">
            <w:pPr>
              <w:jc w:val="right"/>
              <w:rPr>
                <w:color w:val="202122"/>
                <w:sz w:val="28"/>
                <w:szCs w:val="28"/>
                <w:lang w:val="en-US"/>
              </w:rPr>
            </w:pPr>
            <w:r w:rsidRPr="002431C3">
              <w:rPr>
                <w:color w:val="202122"/>
                <w:sz w:val="28"/>
                <w:szCs w:val="28"/>
                <w:lang w:val="en-US"/>
              </w:rPr>
              <w:t>3212212</w:t>
            </w:r>
          </w:p>
        </w:tc>
        <w:tc>
          <w:tcPr>
            <w:tcW w:w="812" w:type="dxa"/>
            <w:tcBorders>
              <w:top w:val="nil"/>
              <w:left w:val="nil"/>
              <w:bottom w:val="single" w:sz="8" w:space="0" w:color="A2A9B1"/>
              <w:right w:val="single" w:sz="8" w:space="0" w:color="A2A9B1"/>
            </w:tcBorders>
            <w:shd w:val="clear" w:color="000000" w:fill="F8F9FA"/>
            <w:vAlign w:val="center"/>
          </w:tcPr>
          <w:p w14:paraId="0B87B09B" w14:textId="77777777" w:rsidR="007A4C78" w:rsidRPr="002431C3" w:rsidRDefault="007A4C78" w:rsidP="00E32769">
            <w:pPr>
              <w:jc w:val="right"/>
              <w:rPr>
                <w:color w:val="202122"/>
                <w:sz w:val="28"/>
                <w:szCs w:val="28"/>
                <w:lang w:val="en-US"/>
              </w:rPr>
            </w:pPr>
            <w:r w:rsidRPr="002431C3">
              <w:rPr>
                <w:color w:val="202122"/>
                <w:sz w:val="28"/>
                <w:szCs w:val="28"/>
              </w:rPr>
              <w:t>56</w:t>
            </w:r>
          </w:p>
        </w:tc>
        <w:tc>
          <w:tcPr>
            <w:tcW w:w="877" w:type="dxa"/>
            <w:tcBorders>
              <w:top w:val="nil"/>
              <w:left w:val="nil"/>
              <w:bottom w:val="single" w:sz="8" w:space="0" w:color="A2A9B1"/>
              <w:right w:val="single" w:sz="8" w:space="0" w:color="A2A9B1"/>
            </w:tcBorders>
            <w:shd w:val="clear" w:color="000000" w:fill="F8F9FA"/>
            <w:vAlign w:val="center"/>
          </w:tcPr>
          <w:p w14:paraId="6F8EE054" w14:textId="77777777" w:rsidR="007A4C78" w:rsidRPr="002431C3" w:rsidRDefault="007A4C78" w:rsidP="00E32769">
            <w:pPr>
              <w:jc w:val="right"/>
              <w:rPr>
                <w:color w:val="202122"/>
                <w:sz w:val="28"/>
                <w:szCs w:val="28"/>
                <w:lang w:val="en-US"/>
              </w:rPr>
            </w:pPr>
            <w:r w:rsidRPr="002431C3">
              <w:rPr>
                <w:color w:val="202122"/>
                <w:sz w:val="28"/>
                <w:szCs w:val="28"/>
              </w:rPr>
              <w:t>88</w:t>
            </w:r>
          </w:p>
        </w:tc>
        <w:tc>
          <w:tcPr>
            <w:tcW w:w="1219" w:type="dxa"/>
            <w:tcBorders>
              <w:top w:val="nil"/>
              <w:left w:val="nil"/>
              <w:bottom w:val="single" w:sz="8" w:space="0" w:color="A2A9B1"/>
              <w:right w:val="single" w:sz="8" w:space="0" w:color="A2A9B1"/>
            </w:tcBorders>
            <w:shd w:val="clear" w:color="000000" w:fill="F8F9FA"/>
            <w:vAlign w:val="center"/>
          </w:tcPr>
          <w:p w14:paraId="5740F54B" w14:textId="77777777" w:rsidR="007A4C78" w:rsidRPr="002431C3" w:rsidRDefault="007A4C78" w:rsidP="00E32769">
            <w:pPr>
              <w:jc w:val="right"/>
              <w:rPr>
                <w:color w:val="202122"/>
                <w:sz w:val="28"/>
                <w:szCs w:val="28"/>
                <w:lang w:val="en-US"/>
              </w:rPr>
            </w:pPr>
            <w:r w:rsidRPr="002431C3">
              <w:rPr>
                <w:color w:val="202122"/>
                <w:sz w:val="28"/>
                <w:szCs w:val="28"/>
              </w:rPr>
              <w:t>X</w:t>
            </w:r>
          </w:p>
        </w:tc>
        <w:tc>
          <w:tcPr>
            <w:tcW w:w="1473" w:type="dxa"/>
            <w:tcBorders>
              <w:top w:val="nil"/>
              <w:left w:val="nil"/>
              <w:bottom w:val="single" w:sz="8" w:space="0" w:color="A2A9B1"/>
              <w:right w:val="single" w:sz="8" w:space="0" w:color="A2A9B1"/>
            </w:tcBorders>
            <w:shd w:val="clear" w:color="000000" w:fill="F8F9FA"/>
            <w:vAlign w:val="center"/>
          </w:tcPr>
          <w:p w14:paraId="720F24F8" w14:textId="77777777" w:rsidR="007A4C78" w:rsidRPr="002431C3" w:rsidRDefault="007A4C78" w:rsidP="00E32769">
            <w:pPr>
              <w:jc w:val="right"/>
              <w:rPr>
                <w:color w:val="202122"/>
                <w:sz w:val="28"/>
                <w:szCs w:val="28"/>
                <w:lang w:val="en-US"/>
              </w:rPr>
            </w:pPr>
            <w:r w:rsidRPr="002431C3">
              <w:rPr>
                <w:color w:val="202122"/>
                <w:sz w:val="28"/>
                <w:szCs w:val="28"/>
              </w:rPr>
              <w:t>3311212</w:t>
            </w:r>
          </w:p>
        </w:tc>
      </w:tr>
      <w:tr w:rsidR="007A4C78" w:rsidRPr="00157726" w14:paraId="4F60E96B"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062FD97F" w14:textId="77777777" w:rsidR="007A4C78" w:rsidRPr="002431C3" w:rsidRDefault="007A4C78" w:rsidP="00E32769">
            <w:pPr>
              <w:jc w:val="right"/>
              <w:rPr>
                <w:color w:val="202122"/>
                <w:sz w:val="28"/>
                <w:szCs w:val="28"/>
                <w:lang w:val="en-US"/>
              </w:rPr>
            </w:pPr>
            <w:r w:rsidRPr="002431C3">
              <w:rPr>
                <w:color w:val="202122"/>
                <w:sz w:val="28"/>
                <w:szCs w:val="28"/>
                <w:lang w:val="en-US"/>
              </w:rPr>
              <w:t>27</w:t>
            </w:r>
          </w:p>
        </w:tc>
        <w:tc>
          <w:tcPr>
            <w:tcW w:w="876" w:type="dxa"/>
            <w:tcBorders>
              <w:top w:val="nil"/>
              <w:left w:val="nil"/>
              <w:bottom w:val="single" w:sz="8" w:space="0" w:color="A2A9B1"/>
              <w:right w:val="single" w:sz="8" w:space="0" w:color="A2A9B1"/>
            </w:tcBorders>
            <w:shd w:val="clear" w:color="000000" w:fill="F8F9FA"/>
            <w:vAlign w:val="center"/>
            <w:hideMark/>
          </w:tcPr>
          <w:p w14:paraId="74B786A5" w14:textId="77777777" w:rsidR="007A4C78" w:rsidRPr="002431C3" w:rsidRDefault="007A4C78" w:rsidP="00E32769">
            <w:pPr>
              <w:jc w:val="right"/>
              <w:rPr>
                <w:color w:val="202122"/>
                <w:sz w:val="28"/>
                <w:szCs w:val="28"/>
                <w:lang w:val="en-US"/>
              </w:rPr>
            </w:pPr>
            <w:r w:rsidRPr="002431C3">
              <w:rPr>
                <w:color w:val="202122"/>
                <w:sz w:val="28"/>
                <w:szCs w:val="28"/>
                <w:lang w:val="en-US"/>
              </w:rPr>
              <w:t>59</w:t>
            </w:r>
          </w:p>
        </w:tc>
        <w:tc>
          <w:tcPr>
            <w:tcW w:w="1219" w:type="dxa"/>
            <w:tcBorders>
              <w:top w:val="nil"/>
              <w:left w:val="nil"/>
              <w:bottom w:val="single" w:sz="8" w:space="0" w:color="A2A9B1"/>
              <w:right w:val="single" w:sz="8" w:space="0" w:color="A2A9B1"/>
            </w:tcBorders>
            <w:shd w:val="clear" w:color="000000" w:fill="F8F9FA"/>
            <w:vAlign w:val="center"/>
            <w:hideMark/>
          </w:tcPr>
          <w:p w14:paraId="3FB559E8"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2B46FDC3" w14:textId="77777777" w:rsidR="007A4C78" w:rsidRPr="002431C3" w:rsidRDefault="007A4C78" w:rsidP="00E32769">
            <w:pPr>
              <w:jc w:val="right"/>
              <w:rPr>
                <w:color w:val="202122"/>
                <w:sz w:val="28"/>
                <w:szCs w:val="28"/>
                <w:lang w:val="en-US"/>
              </w:rPr>
            </w:pPr>
            <w:r w:rsidRPr="002431C3">
              <w:rPr>
                <w:color w:val="202122"/>
                <w:sz w:val="28"/>
                <w:szCs w:val="28"/>
                <w:lang w:val="en-US"/>
              </w:rPr>
              <w:t>3122122</w:t>
            </w:r>
          </w:p>
        </w:tc>
        <w:tc>
          <w:tcPr>
            <w:tcW w:w="812" w:type="dxa"/>
            <w:tcBorders>
              <w:top w:val="nil"/>
              <w:left w:val="nil"/>
              <w:bottom w:val="single" w:sz="8" w:space="0" w:color="A2A9B1"/>
              <w:right w:val="single" w:sz="8" w:space="0" w:color="A2A9B1"/>
            </w:tcBorders>
            <w:shd w:val="clear" w:color="000000" w:fill="F8F9FA"/>
            <w:vAlign w:val="center"/>
          </w:tcPr>
          <w:p w14:paraId="5D81EB91" w14:textId="77777777" w:rsidR="007A4C78" w:rsidRPr="002431C3" w:rsidRDefault="007A4C78" w:rsidP="00E32769">
            <w:pPr>
              <w:jc w:val="right"/>
              <w:rPr>
                <w:color w:val="202122"/>
                <w:sz w:val="28"/>
                <w:szCs w:val="28"/>
                <w:lang w:val="en-US"/>
              </w:rPr>
            </w:pPr>
            <w:r w:rsidRPr="002431C3">
              <w:rPr>
                <w:color w:val="202122"/>
                <w:sz w:val="28"/>
                <w:szCs w:val="28"/>
              </w:rPr>
              <w:t>57</w:t>
            </w:r>
          </w:p>
        </w:tc>
        <w:tc>
          <w:tcPr>
            <w:tcW w:w="877" w:type="dxa"/>
            <w:tcBorders>
              <w:top w:val="nil"/>
              <w:left w:val="nil"/>
              <w:bottom w:val="single" w:sz="8" w:space="0" w:color="A2A9B1"/>
              <w:right w:val="single" w:sz="8" w:space="0" w:color="A2A9B1"/>
            </w:tcBorders>
            <w:shd w:val="clear" w:color="000000" w:fill="F8F9FA"/>
            <w:vAlign w:val="center"/>
          </w:tcPr>
          <w:p w14:paraId="5C370FB0" w14:textId="77777777" w:rsidR="007A4C78" w:rsidRPr="002431C3" w:rsidRDefault="007A4C78" w:rsidP="00E32769">
            <w:pPr>
              <w:jc w:val="right"/>
              <w:rPr>
                <w:color w:val="202122"/>
                <w:sz w:val="28"/>
                <w:szCs w:val="28"/>
                <w:lang w:val="en-US"/>
              </w:rPr>
            </w:pPr>
            <w:r w:rsidRPr="002431C3">
              <w:rPr>
                <w:color w:val="202122"/>
                <w:sz w:val="28"/>
                <w:szCs w:val="28"/>
              </w:rPr>
              <w:t>89</w:t>
            </w:r>
          </w:p>
        </w:tc>
        <w:tc>
          <w:tcPr>
            <w:tcW w:w="1219" w:type="dxa"/>
            <w:tcBorders>
              <w:top w:val="nil"/>
              <w:left w:val="nil"/>
              <w:bottom w:val="single" w:sz="8" w:space="0" w:color="A2A9B1"/>
              <w:right w:val="single" w:sz="8" w:space="0" w:color="A2A9B1"/>
            </w:tcBorders>
            <w:shd w:val="clear" w:color="000000" w:fill="F8F9FA"/>
            <w:vAlign w:val="center"/>
          </w:tcPr>
          <w:p w14:paraId="4761B000" w14:textId="77777777" w:rsidR="007A4C78" w:rsidRPr="002431C3" w:rsidRDefault="007A4C78" w:rsidP="00E32769">
            <w:pPr>
              <w:jc w:val="right"/>
              <w:rPr>
                <w:color w:val="202122"/>
                <w:sz w:val="28"/>
                <w:szCs w:val="28"/>
                <w:lang w:val="en-US"/>
              </w:rPr>
            </w:pPr>
            <w:r w:rsidRPr="002431C3">
              <w:rPr>
                <w:color w:val="202122"/>
                <w:sz w:val="28"/>
                <w:szCs w:val="28"/>
              </w:rPr>
              <w:t>Y</w:t>
            </w:r>
          </w:p>
        </w:tc>
        <w:tc>
          <w:tcPr>
            <w:tcW w:w="1473" w:type="dxa"/>
            <w:tcBorders>
              <w:top w:val="nil"/>
              <w:left w:val="nil"/>
              <w:bottom w:val="single" w:sz="8" w:space="0" w:color="A2A9B1"/>
              <w:right w:val="single" w:sz="8" w:space="0" w:color="A2A9B1"/>
            </w:tcBorders>
            <w:shd w:val="clear" w:color="000000" w:fill="F8F9FA"/>
            <w:vAlign w:val="center"/>
          </w:tcPr>
          <w:p w14:paraId="09A9BA68" w14:textId="77777777" w:rsidR="007A4C78" w:rsidRPr="002431C3" w:rsidRDefault="007A4C78" w:rsidP="00E32769">
            <w:pPr>
              <w:jc w:val="right"/>
              <w:rPr>
                <w:color w:val="202122"/>
                <w:sz w:val="28"/>
                <w:szCs w:val="28"/>
                <w:lang w:val="en-US"/>
              </w:rPr>
            </w:pPr>
            <w:r w:rsidRPr="002431C3">
              <w:rPr>
                <w:color w:val="202122"/>
                <w:sz w:val="28"/>
                <w:szCs w:val="28"/>
              </w:rPr>
              <w:t>3121132</w:t>
            </w:r>
          </w:p>
        </w:tc>
      </w:tr>
      <w:tr w:rsidR="007A4C78" w:rsidRPr="00157726" w14:paraId="43A08C67"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53E78C34" w14:textId="77777777" w:rsidR="007A4C78" w:rsidRPr="002431C3" w:rsidRDefault="007A4C78" w:rsidP="00E32769">
            <w:pPr>
              <w:jc w:val="right"/>
              <w:rPr>
                <w:color w:val="202122"/>
                <w:sz w:val="28"/>
                <w:szCs w:val="28"/>
                <w:lang w:val="en-US"/>
              </w:rPr>
            </w:pPr>
            <w:r w:rsidRPr="002431C3">
              <w:rPr>
                <w:color w:val="202122"/>
                <w:sz w:val="28"/>
                <w:szCs w:val="28"/>
                <w:lang w:val="en-US"/>
              </w:rPr>
              <w:t>28</w:t>
            </w:r>
          </w:p>
        </w:tc>
        <w:tc>
          <w:tcPr>
            <w:tcW w:w="876" w:type="dxa"/>
            <w:tcBorders>
              <w:top w:val="nil"/>
              <w:left w:val="nil"/>
              <w:bottom w:val="single" w:sz="8" w:space="0" w:color="A2A9B1"/>
              <w:right w:val="single" w:sz="8" w:space="0" w:color="A2A9B1"/>
            </w:tcBorders>
            <w:shd w:val="clear" w:color="000000" w:fill="F8F9FA"/>
            <w:vAlign w:val="center"/>
            <w:hideMark/>
          </w:tcPr>
          <w:p w14:paraId="74FA9B07" w14:textId="77777777" w:rsidR="007A4C78" w:rsidRPr="002431C3" w:rsidRDefault="007A4C78" w:rsidP="00E32769">
            <w:pPr>
              <w:jc w:val="right"/>
              <w:rPr>
                <w:color w:val="202122"/>
                <w:sz w:val="28"/>
                <w:szCs w:val="28"/>
                <w:lang w:val="en-US"/>
              </w:rPr>
            </w:pPr>
            <w:r w:rsidRPr="002431C3">
              <w:rPr>
                <w:color w:val="202122"/>
                <w:sz w:val="28"/>
                <w:szCs w:val="28"/>
                <w:lang w:val="en-US"/>
              </w:rPr>
              <w:t>60</w:t>
            </w:r>
          </w:p>
        </w:tc>
        <w:tc>
          <w:tcPr>
            <w:tcW w:w="1219" w:type="dxa"/>
            <w:tcBorders>
              <w:top w:val="nil"/>
              <w:left w:val="nil"/>
              <w:bottom w:val="single" w:sz="8" w:space="0" w:color="A2A9B1"/>
              <w:right w:val="single" w:sz="8" w:space="0" w:color="A2A9B1"/>
            </w:tcBorders>
            <w:shd w:val="clear" w:color="000000" w:fill="F8F9FA"/>
            <w:vAlign w:val="center"/>
            <w:hideMark/>
          </w:tcPr>
          <w:p w14:paraId="4D1A4A36" w14:textId="77777777" w:rsidR="007A4C78" w:rsidRPr="002431C3" w:rsidRDefault="007A4C78" w:rsidP="00E32769">
            <w:pPr>
              <w:jc w:val="right"/>
              <w:rPr>
                <w:color w:val="202122"/>
                <w:sz w:val="28"/>
                <w:szCs w:val="28"/>
                <w:lang w:val="en-US"/>
              </w:rPr>
            </w:pPr>
            <w:r w:rsidRPr="002431C3">
              <w:rPr>
                <w:color w:val="202122"/>
                <w:sz w:val="28"/>
                <w:szCs w:val="28"/>
                <w:lang w:val="en-US"/>
              </w:rPr>
              <w:t>&lt;</w:t>
            </w:r>
          </w:p>
        </w:tc>
        <w:tc>
          <w:tcPr>
            <w:tcW w:w="1473" w:type="dxa"/>
            <w:tcBorders>
              <w:top w:val="nil"/>
              <w:left w:val="nil"/>
              <w:bottom w:val="single" w:sz="8" w:space="0" w:color="A2A9B1"/>
              <w:right w:val="single" w:sz="8" w:space="0" w:color="A2A9B1"/>
            </w:tcBorders>
            <w:shd w:val="clear" w:color="000000" w:fill="F8F9FA"/>
            <w:vAlign w:val="center"/>
            <w:hideMark/>
          </w:tcPr>
          <w:p w14:paraId="049DDE66" w14:textId="77777777" w:rsidR="007A4C78" w:rsidRPr="002431C3" w:rsidRDefault="007A4C78" w:rsidP="00E32769">
            <w:pPr>
              <w:jc w:val="right"/>
              <w:rPr>
                <w:color w:val="202122"/>
                <w:sz w:val="28"/>
                <w:szCs w:val="28"/>
                <w:lang w:val="en-US"/>
              </w:rPr>
            </w:pPr>
            <w:r w:rsidRPr="002431C3">
              <w:rPr>
                <w:color w:val="202122"/>
                <w:sz w:val="28"/>
                <w:szCs w:val="28"/>
                <w:lang w:val="en-US"/>
              </w:rPr>
              <w:t>3221122</w:t>
            </w:r>
          </w:p>
        </w:tc>
        <w:tc>
          <w:tcPr>
            <w:tcW w:w="812" w:type="dxa"/>
            <w:tcBorders>
              <w:top w:val="nil"/>
              <w:left w:val="nil"/>
              <w:bottom w:val="single" w:sz="8" w:space="0" w:color="A2A9B1"/>
              <w:right w:val="single" w:sz="8" w:space="0" w:color="A2A9B1"/>
            </w:tcBorders>
            <w:shd w:val="clear" w:color="000000" w:fill="F8F9FA"/>
            <w:vAlign w:val="center"/>
          </w:tcPr>
          <w:p w14:paraId="3769AE4C" w14:textId="77777777" w:rsidR="007A4C78" w:rsidRPr="002431C3" w:rsidRDefault="007A4C78" w:rsidP="00E32769">
            <w:pPr>
              <w:jc w:val="right"/>
              <w:rPr>
                <w:color w:val="202122"/>
                <w:sz w:val="28"/>
                <w:szCs w:val="28"/>
                <w:lang w:val="en-US"/>
              </w:rPr>
            </w:pPr>
            <w:r w:rsidRPr="002431C3">
              <w:rPr>
                <w:color w:val="202122"/>
                <w:sz w:val="28"/>
                <w:szCs w:val="28"/>
              </w:rPr>
              <w:t>58</w:t>
            </w:r>
          </w:p>
        </w:tc>
        <w:tc>
          <w:tcPr>
            <w:tcW w:w="877" w:type="dxa"/>
            <w:tcBorders>
              <w:top w:val="nil"/>
              <w:left w:val="nil"/>
              <w:bottom w:val="single" w:sz="8" w:space="0" w:color="A2A9B1"/>
              <w:right w:val="single" w:sz="8" w:space="0" w:color="A2A9B1"/>
            </w:tcBorders>
            <w:shd w:val="clear" w:color="000000" w:fill="F8F9FA"/>
            <w:vAlign w:val="center"/>
          </w:tcPr>
          <w:p w14:paraId="6C5058C6" w14:textId="77777777" w:rsidR="007A4C78" w:rsidRPr="002431C3" w:rsidRDefault="007A4C78" w:rsidP="00E32769">
            <w:pPr>
              <w:jc w:val="right"/>
              <w:rPr>
                <w:color w:val="202122"/>
                <w:sz w:val="28"/>
                <w:szCs w:val="28"/>
                <w:lang w:val="en-US"/>
              </w:rPr>
            </w:pPr>
            <w:r w:rsidRPr="002431C3">
              <w:rPr>
                <w:color w:val="202122"/>
                <w:sz w:val="28"/>
                <w:szCs w:val="28"/>
              </w:rPr>
              <w:t>90</w:t>
            </w:r>
          </w:p>
        </w:tc>
        <w:tc>
          <w:tcPr>
            <w:tcW w:w="1219" w:type="dxa"/>
            <w:tcBorders>
              <w:top w:val="nil"/>
              <w:left w:val="nil"/>
              <w:bottom w:val="single" w:sz="8" w:space="0" w:color="A2A9B1"/>
              <w:right w:val="single" w:sz="8" w:space="0" w:color="A2A9B1"/>
            </w:tcBorders>
            <w:shd w:val="clear" w:color="000000" w:fill="F8F9FA"/>
            <w:vAlign w:val="center"/>
          </w:tcPr>
          <w:p w14:paraId="616A827D" w14:textId="77777777" w:rsidR="007A4C78" w:rsidRPr="002431C3" w:rsidRDefault="007A4C78" w:rsidP="00E32769">
            <w:pPr>
              <w:jc w:val="right"/>
              <w:rPr>
                <w:color w:val="202122"/>
                <w:sz w:val="28"/>
                <w:szCs w:val="28"/>
                <w:lang w:val="en-US"/>
              </w:rPr>
            </w:pPr>
            <w:r w:rsidRPr="002431C3">
              <w:rPr>
                <w:color w:val="202122"/>
                <w:sz w:val="28"/>
                <w:szCs w:val="28"/>
              </w:rPr>
              <w:t>Z</w:t>
            </w:r>
          </w:p>
        </w:tc>
        <w:tc>
          <w:tcPr>
            <w:tcW w:w="1473" w:type="dxa"/>
            <w:tcBorders>
              <w:top w:val="nil"/>
              <w:left w:val="nil"/>
              <w:bottom w:val="single" w:sz="8" w:space="0" w:color="A2A9B1"/>
              <w:right w:val="single" w:sz="8" w:space="0" w:color="A2A9B1"/>
            </w:tcBorders>
            <w:shd w:val="clear" w:color="000000" w:fill="F8F9FA"/>
            <w:vAlign w:val="center"/>
          </w:tcPr>
          <w:p w14:paraId="4E1CD83D" w14:textId="77777777" w:rsidR="007A4C78" w:rsidRPr="002431C3" w:rsidRDefault="007A4C78" w:rsidP="00E32769">
            <w:pPr>
              <w:jc w:val="right"/>
              <w:rPr>
                <w:color w:val="202122"/>
                <w:sz w:val="28"/>
                <w:szCs w:val="28"/>
                <w:lang w:val="en-US"/>
              </w:rPr>
            </w:pPr>
            <w:r w:rsidRPr="002431C3">
              <w:rPr>
                <w:color w:val="202122"/>
                <w:sz w:val="28"/>
                <w:szCs w:val="28"/>
              </w:rPr>
              <w:t>3123112</w:t>
            </w:r>
          </w:p>
        </w:tc>
      </w:tr>
      <w:tr w:rsidR="007A4C78" w:rsidRPr="00157726" w14:paraId="325DC183" w14:textId="77777777" w:rsidTr="00E32769">
        <w:trPr>
          <w:trHeight w:val="315"/>
          <w:jc w:val="center"/>
        </w:trPr>
        <w:tc>
          <w:tcPr>
            <w:tcW w:w="811" w:type="dxa"/>
            <w:tcBorders>
              <w:top w:val="nil"/>
              <w:left w:val="single" w:sz="8" w:space="0" w:color="A2A9B1"/>
              <w:bottom w:val="single" w:sz="8" w:space="0" w:color="A2A9B1"/>
              <w:right w:val="single" w:sz="8" w:space="0" w:color="A2A9B1"/>
            </w:tcBorders>
            <w:shd w:val="clear" w:color="000000" w:fill="F8F9FA"/>
            <w:vAlign w:val="center"/>
            <w:hideMark/>
          </w:tcPr>
          <w:p w14:paraId="01372902" w14:textId="77777777" w:rsidR="007A4C78" w:rsidRPr="002431C3" w:rsidRDefault="007A4C78" w:rsidP="00E32769">
            <w:pPr>
              <w:jc w:val="right"/>
              <w:rPr>
                <w:color w:val="202122"/>
                <w:sz w:val="28"/>
                <w:szCs w:val="28"/>
                <w:lang w:val="en-US"/>
              </w:rPr>
            </w:pPr>
            <w:r w:rsidRPr="002431C3">
              <w:rPr>
                <w:color w:val="202122"/>
                <w:sz w:val="28"/>
                <w:szCs w:val="28"/>
                <w:lang w:val="en-US"/>
              </w:rPr>
              <w:t>29</w:t>
            </w:r>
          </w:p>
        </w:tc>
        <w:tc>
          <w:tcPr>
            <w:tcW w:w="876" w:type="dxa"/>
            <w:tcBorders>
              <w:top w:val="nil"/>
              <w:left w:val="nil"/>
              <w:bottom w:val="single" w:sz="8" w:space="0" w:color="A2A9B1"/>
              <w:right w:val="single" w:sz="8" w:space="0" w:color="A2A9B1"/>
            </w:tcBorders>
            <w:shd w:val="clear" w:color="000000" w:fill="F8F9FA"/>
            <w:vAlign w:val="center"/>
            <w:hideMark/>
          </w:tcPr>
          <w:p w14:paraId="3C2CE02F" w14:textId="77777777" w:rsidR="007A4C78" w:rsidRPr="002431C3" w:rsidRDefault="007A4C78" w:rsidP="00E32769">
            <w:pPr>
              <w:jc w:val="right"/>
              <w:rPr>
                <w:color w:val="202122"/>
                <w:sz w:val="28"/>
                <w:szCs w:val="28"/>
                <w:lang w:val="en-US"/>
              </w:rPr>
            </w:pPr>
            <w:r w:rsidRPr="002431C3">
              <w:rPr>
                <w:color w:val="202122"/>
                <w:sz w:val="28"/>
                <w:szCs w:val="28"/>
                <w:lang w:val="en-US"/>
              </w:rPr>
              <w:t>61</w:t>
            </w:r>
          </w:p>
        </w:tc>
        <w:tc>
          <w:tcPr>
            <w:tcW w:w="1219" w:type="dxa"/>
            <w:tcBorders>
              <w:top w:val="nil"/>
              <w:left w:val="nil"/>
              <w:bottom w:val="single" w:sz="8" w:space="0" w:color="A2A9B1"/>
              <w:right w:val="single" w:sz="8" w:space="0" w:color="A2A9B1"/>
            </w:tcBorders>
            <w:shd w:val="clear" w:color="000000" w:fill="F8F9FA"/>
            <w:vAlign w:val="center"/>
            <w:hideMark/>
          </w:tcPr>
          <w:p w14:paraId="20A1363B"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3" w:type="dxa"/>
            <w:tcBorders>
              <w:top w:val="nil"/>
              <w:left w:val="nil"/>
              <w:bottom w:val="single" w:sz="8" w:space="0" w:color="A2A9B1"/>
              <w:right w:val="single" w:sz="8" w:space="0" w:color="A2A9B1"/>
            </w:tcBorders>
            <w:shd w:val="clear" w:color="000000" w:fill="F8F9FA"/>
            <w:vAlign w:val="center"/>
            <w:hideMark/>
          </w:tcPr>
          <w:p w14:paraId="63AA3B7D" w14:textId="77777777" w:rsidR="007A4C78" w:rsidRPr="002431C3" w:rsidRDefault="007A4C78" w:rsidP="00E32769">
            <w:pPr>
              <w:jc w:val="right"/>
              <w:rPr>
                <w:color w:val="202122"/>
                <w:sz w:val="28"/>
                <w:szCs w:val="28"/>
                <w:lang w:val="en-US"/>
              </w:rPr>
            </w:pPr>
            <w:r w:rsidRPr="002431C3">
              <w:rPr>
                <w:color w:val="202122"/>
                <w:sz w:val="28"/>
                <w:szCs w:val="28"/>
                <w:lang w:val="en-US"/>
              </w:rPr>
              <w:t>3222112</w:t>
            </w:r>
          </w:p>
        </w:tc>
        <w:tc>
          <w:tcPr>
            <w:tcW w:w="812" w:type="dxa"/>
            <w:tcBorders>
              <w:top w:val="nil"/>
              <w:left w:val="nil"/>
              <w:bottom w:val="single" w:sz="8" w:space="0" w:color="A2A9B1"/>
              <w:right w:val="single" w:sz="8" w:space="0" w:color="A2A9B1"/>
            </w:tcBorders>
            <w:shd w:val="clear" w:color="000000" w:fill="F8F9FA"/>
            <w:vAlign w:val="center"/>
          </w:tcPr>
          <w:p w14:paraId="14B9243F" w14:textId="77777777" w:rsidR="007A4C78" w:rsidRPr="002431C3" w:rsidRDefault="007A4C78" w:rsidP="00E32769">
            <w:pPr>
              <w:jc w:val="right"/>
              <w:rPr>
                <w:color w:val="202122"/>
                <w:sz w:val="28"/>
                <w:szCs w:val="28"/>
                <w:lang w:val="en-US"/>
              </w:rPr>
            </w:pPr>
            <w:r w:rsidRPr="002431C3">
              <w:rPr>
                <w:color w:val="202122"/>
                <w:sz w:val="28"/>
                <w:szCs w:val="28"/>
              </w:rPr>
              <w:t>59</w:t>
            </w:r>
          </w:p>
        </w:tc>
        <w:tc>
          <w:tcPr>
            <w:tcW w:w="877" w:type="dxa"/>
            <w:tcBorders>
              <w:top w:val="nil"/>
              <w:left w:val="nil"/>
              <w:bottom w:val="single" w:sz="8" w:space="0" w:color="A2A9B1"/>
              <w:right w:val="single" w:sz="8" w:space="0" w:color="A2A9B1"/>
            </w:tcBorders>
            <w:shd w:val="clear" w:color="000000" w:fill="F8F9FA"/>
            <w:vAlign w:val="center"/>
          </w:tcPr>
          <w:p w14:paraId="1DB045B4" w14:textId="77777777" w:rsidR="007A4C78" w:rsidRPr="002431C3" w:rsidRDefault="007A4C78" w:rsidP="00E32769">
            <w:pPr>
              <w:jc w:val="right"/>
              <w:rPr>
                <w:color w:val="202122"/>
                <w:sz w:val="28"/>
                <w:szCs w:val="28"/>
                <w:lang w:val="en-US"/>
              </w:rPr>
            </w:pPr>
            <w:r w:rsidRPr="002431C3">
              <w:rPr>
                <w:color w:val="202122"/>
                <w:sz w:val="28"/>
                <w:szCs w:val="28"/>
              </w:rPr>
              <w:t>91</w:t>
            </w:r>
          </w:p>
        </w:tc>
        <w:tc>
          <w:tcPr>
            <w:tcW w:w="1219" w:type="dxa"/>
            <w:tcBorders>
              <w:top w:val="nil"/>
              <w:left w:val="nil"/>
              <w:bottom w:val="single" w:sz="8" w:space="0" w:color="A2A9B1"/>
              <w:right w:val="single" w:sz="8" w:space="0" w:color="A2A9B1"/>
            </w:tcBorders>
            <w:shd w:val="clear" w:color="000000" w:fill="F8F9FA"/>
            <w:vAlign w:val="center"/>
          </w:tcPr>
          <w:p w14:paraId="0E6EC271" w14:textId="77777777" w:rsidR="007A4C78" w:rsidRPr="002431C3" w:rsidRDefault="007A4C78" w:rsidP="00E32769">
            <w:pPr>
              <w:jc w:val="right"/>
              <w:rPr>
                <w:color w:val="202122"/>
                <w:sz w:val="28"/>
                <w:szCs w:val="28"/>
                <w:lang w:val="en-US"/>
              </w:rPr>
            </w:pPr>
            <w:r w:rsidRPr="002431C3">
              <w:rPr>
                <w:color w:val="202122"/>
                <w:sz w:val="28"/>
                <w:szCs w:val="28"/>
              </w:rPr>
              <w:t>[</w:t>
            </w:r>
          </w:p>
        </w:tc>
        <w:tc>
          <w:tcPr>
            <w:tcW w:w="1473" w:type="dxa"/>
            <w:tcBorders>
              <w:top w:val="nil"/>
              <w:left w:val="nil"/>
              <w:bottom w:val="single" w:sz="8" w:space="0" w:color="A2A9B1"/>
              <w:right w:val="single" w:sz="8" w:space="0" w:color="A2A9B1"/>
            </w:tcBorders>
            <w:shd w:val="clear" w:color="000000" w:fill="F8F9FA"/>
            <w:vAlign w:val="center"/>
          </w:tcPr>
          <w:p w14:paraId="4A26176E" w14:textId="77777777" w:rsidR="007A4C78" w:rsidRPr="002431C3" w:rsidRDefault="007A4C78" w:rsidP="00E32769">
            <w:pPr>
              <w:jc w:val="right"/>
              <w:rPr>
                <w:color w:val="202122"/>
                <w:sz w:val="28"/>
                <w:szCs w:val="28"/>
                <w:lang w:val="en-US"/>
              </w:rPr>
            </w:pPr>
            <w:r w:rsidRPr="002431C3">
              <w:rPr>
                <w:color w:val="202122"/>
                <w:sz w:val="28"/>
                <w:szCs w:val="28"/>
              </w:rPr>
              <w:t>3321112</w:t>
            </w:r>
          </w:p>
        </w:tc>
      </w:tr>
    </w:tbl>
    <w:p w14:paraId="51D57D4E" w14:textId="77777777" w:rsidR="007A4C78" w:rsidRDefault="007A4C78" w:rsidP="007A4C78">
      <w:pPr>
        <w:spacing w:line="360" w:lineRule="auto"/>
        <w:jc w:val="center"/>
        <w:rPr>
          <w:sz w:val="28"/>
          <w:lang w:val="uk-UA"/>
        </w:rPr>
      </w:pPr>
      <w:r>
        <w:rPr>
          <w:sz w:val="28"/>
          <w:lang w:val="uk-UA"/>
        </w:rPr>
        <w:t xml:space="preserve"> Таблиця 2.1 – Символи, що підтримуються кодуванням</w:t>
      </w:r>
    </w:p>
    <w:tbl>
      <w:tblPr>
        <w:tblW w:w="8760" w:type="dxa"/>
        <w:jc w:val="center"/>
        <w:tblLook w:val="04A0" w:firstRow="1" w:lastRow="0" w:firstColumn="1" w:lastColumn="0" w:noHBand="0" w:noVBand="1"/>
      </w:tblPr>
      <w:tblGrid>
        <w:gridCol w:w="800"/>
        <w:gridCol w:w="871"/>
        <w:gridCol w:w="1219"/>
        <w:gridCol w:w="1471"/>
        <w:gridCol w:w="801"/>
        <w:gridCol w:w="908"/>
        <w:gridCol w:w="1219"/>
        <w:gridCol w:w="1471"/>
      </w:tblGrid>
      <w:tr w:rsidR="007A4C78" w:rsidRPr="00157726" w14:paraId="199B8429" w14:textId="77777777" w:rsidTr="00E32769">
        <w:trPr>
          <w:trHeight w:val="315"/>
          <w:jc w:val="center"/>
        </w:trPr>
        <w:tc>
          <w:tcPr>
            <w:tcW w:w="80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0634F474" w14:textId="77777777" w:rsidR="007A4C78" w:rsidRPr="00453E6A" w:rsidRDefault="007A4C78" w:rsidP="00E32769">
            <w:pPr>
              <w:jc w:val="center"/>
              <w:rPr>
                <w:b/>
                <w:bCs/>
                <w:color w:val="202122"/>
                <w:sz w:val="28"/>
                <w:szCs w:val="28"/>
                <w:lang w:val="en-US"/>
              </w:rPr>
            </w:pPr>
            <w:r w:rsidRPr="00453E6A">
              <w:rPr>
                <w:b/>
                <w:bCs/>
                <w:color w:val="202122"/>
                <w:sz w:val="28"/>
                <w:szCs w:val="28"/>
                <w:lang w:val="en-US"/>
              </w:rPr>
              <w:lastRenderedPageBreak/>
              <w:t>№</w:t>
            </w:r>
          </w:p>
        </w:tc>
        <w:tc>
          <w:tcPr>
            <w:tcW w:w="2090" w:type="dxa"/>
            <w:gridSpan w:val="2"/>
            <w:tcBorders>
              <w:top w:val="nil"/>
              <w:left w:val="nil"/>
              <w:bottom w:val="single" w:sz="8" w:space="0" w:color="A2A9B1"/>
              <w:right w:val="single" w:sz="8" w:space="0" w:color="A2A9B1"/>
            </w:tcBorders>
            <w:shd w:val="clear" w:color="000000" w:fill="EAECF0"/>
            <w:vAlign w:val="center"/>
            <w:hideMark/>
          </w:tcPr>
          <w:p w14:paraId="3892B4D2" w14:textId="77777777" w:rsidR="007A4C78" w:rsidRPr="00453E6A" w:rsidRDefault="007A4C78" w:rsidP="00E32769">
            <w:pPr>
              <w:jc w:val="center"/>
              <w:rPr>
                <w:b/>
                <w:bCs/>
                <w:color w:val="202122"/>
                <w:sz w:val="28"/>
                <w:szCs w:val="28"/>
                <w:lang w:val="uk-UA"/>
              </w:rPr>
            </w:pPr>
            <w:r w:rsidRPr="00453E6A">
              <w:rPr>
                <w:b/>
                <w:bCs/>
                <w:color w:val="202122"/>
                <w:sz w:val="28"/>
                <w:szCs w:val="28"/>
                <w:lang w:val="uk-UA"/>
              </w:rPr>
              <w:t>Текстовий символ</w:t>
            </w:r>
          </w:p>
        </w:tc>
        <w:tc>
          <w:tcPr>
            <w:tcW w:w="1471"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F2FBC58" w14:textId="77777777" w:rsidR="007A4C78" w:rsidRPr="00453E6A" w:rsidRDefault="007A4C78" w:rsidP="00E32769">
            <w:pPr>
              <w:jc w:val="center"/>
              <w:rPr>
                <w:b/>
                <w:bCs/>
                <w:color w:val="202122"/>
                <w:sz w:val="28"/>
                <w:szCs w:val="28"/>
                <w:lang w:val="en-US"/>
              </w:rPr>
            </w:pPr>
            <w:r w:rsidRPr="00453E6A">
              <w:rPr>
                <w:b/>
                <w:bCs/>
                <w:color w:val="202122"/>
                <w:sz w:val="28"/>
                <w:szCs w:val="28"/>
                <w:lang w:val="uk-UA"/>
              </w:rPr>
              <w:t>Товщини смуг</w:t>
            </w:r>
          </w:p>
        </w:tc>
        <w:tc>
          <w:tcPr>
            <w:tcW w:w="801"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155976EE" w14:textId="77777777" w:rsidR="007A4C78" w:rsidRPr="00453E6A" w:rsidRDefault="007A4C78" w:rsidP="00E32769">
            <w:pPr>
              <w:jc w:val="center"/>
              <w:rPr>
                <w:b/>
                <w:bCs/>
                <w:color w:val="202122"/>
                <w:sz w:val="28"/>
                <w:szCs w:val="28"/>
                <w:lang w:val="en-US"/>
              </w:rPr>
            </w:pPr>
            <w:r w:rsidRPr="00453E6A">
              <w:rPr>
                <w:b/>
                <w:bCs/>
                <w:color w:val="202122"/>
                <w:sz w:val="28"/>
                <w:szCs w:val="28"/>
                <w:lang w:val="en-US"/>
              </w:rPr>
              <w:t>№</w:t>
            </w:r>
          </w:p>
        </w:tc>
        <w:tc>
          <w:tcPr>
            <w:tcW w:w="2127" w:type="dxa"/>
            <w:gridSpan w:val="2"/>
            <w:tcBorders>
              <w:top w:val="nil"/>
              <w:left w:val="nil"/>
              <w:bottom w:val="single" w:sz="8" w:space="0" w:color="A2A9B1"/>
              <w:right w:val="single" w:sz="8" w:space="0" w:color="A2A9B1"/>
            </w:tcBorders>
            <w:shd w:val="clear" w:color="000000" w:fill="EAECF0"/>
            <w:vAlign w:val="center"/>
            <w:hideMark/>
          </w:tcPr>
          <w:p w14:paraId="24343EC9" w14:textId="77777777" w:rsidR="007A4C78" w:rsidRPr="00453E6A" w:rsidRDefault="007A4C78" w:rsidP="00E32769">
            <w:pPr>
              <w:jc w:val="center"/>
              <w:rPr>
                <w:b/>
                <w:bCs/>
                <w:color w:val="202122"/>
                <w:sz w:val="28"/>
                <w:szCs w:val="28"/>
                <w:lang w:val="uk-UA"/>
              </w:rPr>
            </w:pPr>
            <w:r w:rsidRPr="00453E6A">
              <w:rPr>
                <w:b/>
                <w:bCs/>
                <w:color w:val="202122"/>
                <w:sz w:val="28"/>
                <w:szCs w:val="28"/>
                <w:lang w:val="uk-UA"/>
              </w:rPr>
              <w:t>Текстовий символ</w:t>
            </w:r>
          </w:p>
        </w:tc>
        <w:tc>
          <w:tcPr>
            <w:tcW w:w="1471"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035972F3" w14:textId="77777777" w:rsidR="007A4C78" w:rsidRPr="00453E6A" w:rsidRDefault="007A4C78" w:rsidP="00E32769">
            <w:pPr>
              <w:jc w:val="center"/>
              <w:rPr>
                <w:b/>
                <w:bCs/>
                <w:color w:val="202122"/>
                <w:sz w:val="28"/>
                <w:szCs w:val="28"/>
                <w:lang w:val="en-US"/>
              </w:rPr>
            </w:pPr>
            <w:r w:rsidRPr="00453E6A">
              <w:rPr>
                <w:b/>
                <w:bCs/>
                <w:color w:val="202122"/>
                <w:sz w:val="28"/>
                <w:szCs w:val="28"/>
                <w:lang w:val="uk-UA"/>
              </w:rPr>
              <w:t>Товщини смуг</w:t>
            </w:r>
          </w:p>
        </w:tc>
      </w:tr>
      <w:tr w:rsidR="007A4C78" w:rsidRPr="00157726" w14:paraId="45207308" w14:textId="77777777" w:rsidTr="00E32769">
        <w:trPr>
          <w:trHeight w:val="315"/>
          <w:jc w:val="center"/>
        </w:trPr>
        <w:tc>
          <w:tcPr>
            <w:tcW w:w="800" w:type="dxa"/>
            <w:vMerge/>
            <w:tcBorders>
              <w:top w:val="nil"/>
              <w:left w:val="single" w:sz="8" w:space="0" w:color="A2A9B1"/>
              <w:bottom w:val="single" w:sz="8" w:space="0" w:color="A2A9B1"/>
              <w:right w:val="single" w:sz="8" w:space="0" w:color="A2A9B1"/>
            </w:tcBorders>
            <w:vAlign w:val="center"/>
            <w:hideMark/>
          </w:tcPr>
          <w:p w14:paraId="7E29CEFD" w14:textId="77777777" w:rsidR="007A4C78" w:rsidRPr="00453E6A" w:rsidRDefault="007A4C78" w:rsidP="00E32769">
            <w:pPr>
              <w:rPr>
                <w:b/>
                <w:bCs/>
                <w:color w:val="202122"/>
                <w:sz w:val="28"/>
                <w:szCs w:val="28"/>
                <w:lang w:val="en-US"/>
              </w:rPr>
            </w:pPr>
          </w:p>
        </w:tc>
        <w:tc>
          <w:tcPr>
            <w:tcW w:w="871" w:type="dxa"/>
            <w:tcBorders>
              <w:top w:val="nil"/>
              <w:left w:val="nil"/>
              <w:bottom w:val="single" w:sz="8" w:space="0" w:color="A2A9B1"/>
              <w:right w:val="single" w:sz="8" w:space="0" w:color="A2A9B1"/>
            </w:tcBorders>
            <w:shd w:val="clear" w:color="000000" w:fill="EAECF0"/>
            <w:vAlign w:val="center"/>
            <w:hideMark/>
          </w:tcPr>
          <w:p w14:paraId="24F6C5A9" w14:textId="77777777" w:rsidR="007A4C78" w:rsidRPr="00453E6A" w:rsidRDefault="007A4C78" w:rsidP="00E32769">
            <w:pPr>
              <w:jc w:val="center"/>
              <w:rPr>
                <w:b/>
                <w:bCs/>
                <w:color w:val="202122"/>
                <w:sz w:val="28"/>
                <w:szCs w:val="28"/>
                <w:lang w:val="uk-UA"/>
              </w:rPr>
            </w:pPr>
            <w:r w:rsidRPr="00453E6A">
              <w:rPr>
                <w:b/>
                <w:bCs/>
                <w:color w:val="202122"/>
                <w:sz w:val="28"/>
                <w:szCs w:val="28"/>
                <w:lang w:val="uk-UA"/>
              </w:rPr>
              <w:t>Код</w:t>
            </w:r>
          </w:p>
        </w:tc>
        <w:tc>
          <w:tcPr>
            <w:tcW w:w="1219" w:type="dxa"/>
            <w:tcBorders>
              <w:top w:val="nil"/>
              <w:left w:val="nil"/>
              <w:bottom w:val="single" w:sz="8" w:space="0" w:color="A2A9B1"/>
              <w:right w:val="single" w:sz="8" w:space="0" w:color="A2A9B1"/>
            </w:tcBorders>
            <w:shd w:val="clear" w:color="000000" w:fill="EAECF0"/>
            <w:vAlign w:val="center"/>
            <w:hideMark/>
          </w:tcPr>
          <w:p w14:paraId="2A09A0B7" w14:textId="77777777" w:rsidR="007A4C78" w:rsidRPr="00453E6A" w:rsidRDefault="007A4C78" w:rsidP="00E32769">
            <w:pPr>
              <w:jc w:val="center"/>
              <w:rPr>
                <w:b/>
                <w:bCs/>
                <w:color w:val="202122"/>
                <w:sz w:val="28"/>
                <w:szCs w:val="28"/>
                <w:lang w:val="uk-UA"/>
              </w:rPr>
            </w:pPr>
            <w:r w:rsidRPr="00453E6A">
              <w:rPr>
                <w:b/>
                <w:bCs/>
                <w:color w:val="202122"/>
                <w:sz w:val="28"/>
                <w:szCs w:val="28"/>
                <w:lang w:val="uk-UA"/>
              </w:rPr>
              <w:t>Символ</w:t>
            </w:r>
          </w:p>
        </w:tc>
        <w:tc>
          <w:tcPr>
            <w:tcW w:w="1471" w:type="dxa"/>
            <w:vMerge/>
            <w:tcBorders>
              <w:top w:val="nil"/>
              <w:left w:val="single" w:sz="8" w:space="0" w:color="A2A9B1"/>
              <w:bottom w:val="single" w:sz="8" w:space="0" w:color="A2A9B1"/>
              <w:right w:val="single" w:sz="8" w:space="0" w:color="A2A9B1"/>
            </w:tcBorders>
            <w:vAlign w:val="center"/>
            <w:hideMark/>
          </w:tcPr>
          <w:p w14:paraId="4E67486C" w14:textId="77777777" w:rsidR="007A4C78" w:rsidRPr="00453E6A" w:rsidRDefault="007A4C78" w:rsidP="00E32769">
            <w:pPr>
              <w:rPr>
                <w:b/>
                <w:bCs/>
                <w:color w:val="202122"/>
                <w:sz w:val="28"/>
                <w:szCs w:val="28"/>
                <w:lang w:val="en-US"/>
              </w:rPr>
            </w:pPr>
          </w:p>
        </w:tc>
        <w:tc>
          <w:tcPr>
            <w:tcW w:w="801" w:type="dxa"/>
            <w:vMerge/>
            <w:tcBorders>
              <w:top w:val="nil"/>
              <w:left w:val="single" w:sz="8" w:space="0" w:color="A2A9B1"/>
              <w:bottom w:val="single" w:sz="8" w:space="0" w:color="A2A9B1"/>
              <w:right w:val="single" w:sz="8" w:space="0" w:color="A2A9B1"/>
            </w:tcBorders>
            <w:vAlign w:val="center"/>
            <w:hideMark/>
          </w:tcPr>
          <w:p w14:paraId="6B523D0F" w14:textId="77777777" w:rsidR="007A4C78" w:rsidRPr="00453E6A" w:rsidRDefault="007A4C78" w:rsidP="00E32769">
            <w:pPr>
              <w:rPr>
                <w:b/>
                <w:bCs/>
                <w:color w:val="202122"/>
                <w:sz w:val="28"/>
                <w:szCs w:val="28"/>
                <w:lang w:val="en-US"/>
              </w:rPr>
            </w:pPr>
          </w:p>
        </w:tc>
        <w:tc>
          <w:tcPr>
            <w:tcW w:w="908" w:type="dxa"/>
            <w:tcBorders>
              <w:top w:val="nil"/>
              <w:left w:val="nil"/>
              <w:bottom w:val="single" w:sz="8" w:space="0" w:color="A2A9B1"/>
              <w:right w:val="single" w:sz="8" w:space="0" w:color="A2A9B1"/>
            </w:tcBorders>
            <w:shd w:val="clear" w:color="000000" w:fill="EAECF0"/>
            <w:vAlign w:val="center"/>
            <w:hideMark/>
          </w:tcPr>
          <w:p w14:paraId="4CFD62E2" w14:textId="77777777" w:rsidR="007A4C78" w:rsidRPr="00453E6A" w:rsidRDefault="007A4C78" w:rsidP="00E32769">
            <w:pPr>
              <w:jc w:val="center"/>
              <w:rPr>
                <w:b/>
                <w:bCs/>
                <w:color w:val="202122"/>
                <w:sz w:val="28"/>
                <w:szCs w:val="28"/>
                <w:lang w:val="uk-UA"/>
              </w:rPr>
            </w:pPr>
            <w:r w:rsidRPr="00453E6A">
              <w:rPr>
                <w:b/>
                <w:bCs/>
                <w:color w:val="202122"/>
                <w:sz w:val="28"/>
                <w:szCs w:val="28"/>
                <w:lang w:val="uk-UA"/>
              </w:rPr>
              <w:t>Код</w:t>
            </w:r>
          </w:p>
        </w:tc>
        <w:tc>
          <w:tcPr>
            <w:tcW w:w="1219" w:type="dxa"/>
            <w:tcBorders>
              <w:top w:val="nil"/>
              <w:left w:val="nil"/>
              <w:bottom w:val="single" w:sz="8" w:space="0" w:color="A2A9B1"/>
              <w:right w:val="single" w:sz="8" w:space="0" w:color="A2A9B1"/>
            </w:tcBorders>
            <w:shd w:val="clear" w:color="000000" w:fill="EAECF0"/>
            <w:vAlign w:val="center"/>
            <w:hideMark/>
          </w:tcPr>
          <w:p w14:paraId="2FC74A73" w14:textId="77777777" w:rsidR="007A4C78" w:rsidRPr="00453E6A" w:rsidRDefault="007A4C78" w:rsidP="00E32769">
            <w:pPr>
              <w:jc w:val="center"/>
              <w:rPr>
                <w:b/>
                <w:bCs/>
                <w:color w:val="202122"/>
                <w:sz w:val="28"/>
                <w:szCs w:val="28"/>
                <w:lang w:val="uk-UA"/>
              </w:rPr>
            </w:pPr>
            <w:r w:rsidRPr="00453E6A">
              <w:rPr>
                <w:b/>
                <w:bCs/>
                <w:color w:val="202122"/>
                <w:sz w:val="28"/>
                <w:szCs w:val="28"/>
                <w:lang w:val="uk-UA"/>
              </w:rPr>
              <w:t>Символ</w:t>
            </w:r>
          </w:p>
        </w:tc>
        <w:tc>
          <w:tcPr>
            <w:tcW w:w="1471" w:type="dxa"/>
            <w:vMerge/>
            <w:tcBorders>
              <w:top w:val="nil"/>
              <w:left w:val="single" w:sz="8" w:space="0" w:color="A2A9B1"/>
              <w:bottom w:val="single" w:sz="8" w:space="0" w:color="A2A9B1"/>
              <w:right w:val="single" w:sz="8" w:space="0" w:color="A2A9B1"/>
            </w:tcBorders>
            <w:vAlign w:val="center"/>
            <w:hideMark/>
          </w:tcPr>
          <w:p w14:paraId="0B7FE929" w14:textId="77777777" w:rsidR="007A4C78" w:rsidRPr="00453E6A" w:rsidRDefault="007A4C78" w:rsidP="00E32769">
            <w:pPr>
              <w:rPr>
                <w:b/>
                <w:bCs/>
                <w:color w:val="202122"/>
                <w:sz w:val="28"/>
                <w:szCs w:val="28"/>
                <w:lang w:val="en-US"/>
              </w:rPr>
            </w:pPr>
          </w:p>
        </w:tc>
      </w:tr>
      <w:tr w:rsidR="007A4C78" w:rsidRPr="00157726" w14:paraId="7644BA87"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08E9C909" w14:textId="77777777" w:rsidR="007A4C78" w:rsidRPr="002431C3" w:rsidRDefault="007A4C78" w:rsidP="00E32769">
            <w:pPr>
              <w:jc w:val="right"/>
              <w:rPr>
                <w:color w:val="202122"/>
                <w:sz w:val="28"/>
                <w:szCs w:val="28"/>
                <w:lang w:val="en-US"/>
              </w:rPr>
            </w:pPr>
            <w:r w:rsidRPr="002431C3">
              <w:rPr>
                <w:color w:val="202122"/>
                <w:sz w:val="28"/>
                <w:szCs w:val="28"/>
              </w:rPr>
              <w:t>60</w:t>
            </w:r>
          </w:p>
        </w:tc>
        <w:tc>
          <w:tcPr>
            <w:tcW w:w="871" w:type="dxa"/>
            <w:tcBorders>
              <w:top w:val="nil"/>
              <w:left w:val="nil"/>
              <w:bottom w:val="single" w:sz="8" w:space="0" w:color="A2A9B1"/>
              <w:right w:val="single" w:sz="8" w:space="0" w:color="A2A9B1"/>
            </w:tcBorders>
            <w:shd w:val="clear" w:color="000000" w:fill="F8F9FA"/>
            <w:vAlign w:val="center"/>
            <w:hideMark/>
          </w:tcPr>
          <w:p w14:paraId="0BD20A8E" w14:textId="77777777" w:rsidR="007A4C78" w:rsidRPr="002431C3" w:rsidRDefault="007A4C78" w:rsidP="00E32769">
            <w:pPr>
              <w:jc w:val="right"/>
              <w:rPr>
                <w:color w:val="202122"/>
                <w:sz w:val="28"/>
                <w:szCs w:val="28"/>
                <w:lang w:val="en-US"/>
              </w:rPr>
            </w:pPr>
            <w:r w:rsidRPr="002431C3">
              <w:rPr>
                <w:color w:val="202122"/>
                <w:sz w:val="28"/>
                <w:szCs w:val="28"/>
              </w:rPr>
              <w:t>92</w:t>
            </w:r>
          </w:p>
        </w:tc>
        <w:tc>
          <w:tcPr>
            <w:tcW w:w="1219" w:type="dxa"/>
            <w:tcBorders>
              <w:top w:val="nil"/>
              <w:left w:val="nil"/>
              <w:bottom w:val="single" w:sz="8" w:space="0" w:color="A2A9B1"/>
              <w:right w:val="single" w:sz="8" w:space="0" w:color="A2A9B1"/>
            </w:tcBorders>
            <w:shd w:val="clear" w:color="000000" w:fill="F8F9FA"/>
            <w:vAlign w:val="center"/>
            <w:hideMark/>
          </w:tcPr>
          <w:p w14:paraId="13EBAA7A" w14:textId="77777777" w:rsidR="007A4C78" w:rsidRPr="002431C3" w:rsidRDefault="007A4C78" w:rsidP="00E32769">
            <w:pPr>
              <w:jc w:val="right"/>
              <w:rPr>
                <w:color w:val="202122"/>
                <w:sz w:val="28"/>
                <w:szCs w:val="28"/>
                <w:lang w:val="en-US"/>
              </w:rPr>
            </w:pPr>
            <w:r w:rsidRPr="002431C3">
              <w:rPr>
                <w:color w:val="202122"/>
                <w:sz w:val="28"/>
                <w:szCs w:val="28"/>
              </w:rPr>
              <w:t>\</w:t>
            </w:r>
          </w:p>
        </w:tc>
        <w:tc>
          <w:tcPr>
            <w:tcW w:w="1471" w:type="dxa"/>
            <w:tcBorders>
              <w:top w:val="nil"/>
              <w:left w:val="nil"/>
              <w:bottom w:val="single" w:sz="8" w:space="0" w:color="A2A9B1"/>
              <w:right w:val="single" w:sz="8" w:space="0" w:color="A2A9B1"/>
            </w:tcBorders>
            <w:shd w:val="clear" w:color="000000" w:fill="F8F9FA"/>
            <w:vAlign w:val="center"/>
            <w:hideMark/>
          </w:tcPr>
          <w:p w14:paraId="52F7C956" w14:textId="77777777" w:rsidR="007A4C78" w:rsidRPr="002431C3" w:rsidRDefault="007A4C78" w:rsidP="00E32769">
            <w:pPr>
              <w:jc w:val="right"/>
              <w:rPr>
                <w:color w:val="202122"/>
                <w:sz w:val="28"/>
                <w:szCs w:val="28"/>
                <w:lang w:val="en-US"/>
              </w:rPr>
            </w:pPr>
            <w:r w:rsidRPr="002431C3">
              <w:rPr>
                <w:color w:val="202122"/>
                <w:sz w:val="28"/>
                <w:szCs w:val="28"/>
              </w:rPr>
              <w:t>3141112</w:t>
            </w:r>
          </w:p>
        </w:tc>
        <w:tc>
          <w:tcPr>
            <w:tcW w:w="801" w:type="dxa"/>
            <w:tcBorders>
              <w:top w:val="nil"/>
              <w:left w:val="nil"/>
              <w:bottom w:val="single" w:sz="8" w:space="0" w:color="A2A9B1"/>
              <w:right w:val="single" w:sz="8" w:space="0" w:color="A2A9B1"/>
            </w:tcBorders>
            <w:shd w:val="clear" w:color="000000" w:fill="F8F9FA"/>
            <w:vAlign w:val="center"/>
            <w:hideMark/>
          </w:tcPr>
          <w:p w14:paraId="06F3B8DE" w14:textId="77777777" w:rsidR="007A4C78" w:rsidRPr="002431C3" w:rsidRDefault="007A4C78" w:rsidP="00E32769">
            <w:pPr>
              <w:jc w:val="right"/>
              <w:rPr>
                <w:color w:val="202122"/>
                <w:sz w:val="28"/>
                <w:szCs w:val="28"/>
                <w:lang w:val="en-US"/>
              </w:rPr>
            </w:pPr>
            <w:r w:rsidRPr="002431C3">
              <w:rPr>
                <w:color w:val="202122"/>
                <w:sz w:val="28"/>
                <w:szCs w:val="28"/>
                <w:lang w:val="en-US"/>
              </w:rPr>
              <w:t>79</w:t>
            </w:r>
          </w:p>
        </w:tc>
        <w:tc>
          <w:tcPr>
            <w:tcW w:w="908" w:type="dxa"/>
            <w:tcBorders>
              <w:top w:val="nil"/>
              <w:left w:val="nil"/>
              <w:bottom w:val="single" w:sz="8" w:space="0" w:color="A2A9B1"/>
              <w:right w:val="single" w:sz="8" w:space="0" w:color="A2A9B1"/>
            </w:tcBorders>
            <w:shd w:val="clear" w:color="000000" w:fill="F8F9FA"/>
            <w:vAlign w:val="center"/>
            <w:hideMark/>
          </w:tcPr>
          <w:p w14:paraId="4F07E135" w14:textId="77777777" w:rsidR="007A4C78" w:rsidRPr="002431C3" w:rsidRDefault="007A4C78" w:rsidP="00E32769">
            <w:pPr>
              <w:jc w:val="right"/>
              <w:rPr>
                <w:color w:val="202122"/>
                <w:sz w:val="28"/>
                <w:szCs w:val="28"/>
                <w:lang w:val="en-US"/>
              </w:rPr>
            </w:pPr>
            <w:r w:rsidRPr="002431C3">
              <w:rPr>
                <w:color w:val="202122"/>
                <w:sz w:val="28"/>
                <w:szCs w:val="28"/>
                <w:lang w:val="en-US"/>
              </w:rPr>
              <w:t>111</w:t>
            </w:r>
          </w:p>
        </w:tc>
        <w:tc>
          <w:tcPr>
            <w:tcW w:w="1219" w:type="dxa"/>
            <w:tcBorders>
              <w:top w:val="nil"/>
              <w:left w:val="nil"/>
              <w:bottom w:val="single" w:sz="8" w:space="0" w:color="A2A9B1"/>
              <w:right w:val="single" w:sz="8" w:space="0" w:color="A2A9B1"/>
            </w:tcBorders>
            <w:shd w:val="clear" w:color="000000" w:fill="F8F9FA"/>
            <w:vAlign w:val="center"/>
            <w:hideMark/>
          </w:tcPr>
          <w:p w14:paraId="7C578FCF" w14:textId="77777777" w:rsidR="007A4C78" w:rsidRPr="002431C3" w:rsidRDefault="007A4C78" w:rsidP="00E32769">
            <w:pPr>
              <w:jc w:val="right"/>
              <w:rPr>
                <w:color w:val="202122"/>
                <w:sz w:val="28"/>
                <w:szCs w:val="28"/>
                <w:lang w:val="en-US"/>
              </w:rPr>
            </w:pPr>
            <w:r w:rsidRPr="002431C3">
              <w:rPr>
                <w:color w:val="202122"/>
                <w:sz w:val="28"/>
                <w:szCs w:val="28"/>
                <w:lang w:val="en-US"/>
              </w:rPr>
              <w:t>o</w:t>
            </w:r>
          </w:p>
        </w:tc>
        <w:tc>
          <w:tcPr>
            <w:tcW w:w="1471" w:type="dxa"/>
            <w:tcBorders>
              <w:top w:val="nil"/>
              <w:left w:val="nil"/>
              <w:bottom w:val="single" w:sz="8" w:space="0" w:color="A2A9B1"/>
              <w:right w:val="single" w:sz="8" w:space="0" w:color="A2A9B1"/>
            </w:tcBorders>
            <w:shd w:val="clear" w:color="000000" w:fill="F8F9FA"/>
            <w:vAlign w:val="center"/>
            <w:hideMark/>
          </w:tcPr>
          <w:p w14:paraId="4634E512" w14:textId="77777777" w:rsidR="007A4C78" w:rsidRPr="002431C3" w:rsidRDefault="007A4C78" w:rsidP="00E32769">
            <w:pPr>
              <w:jc w:val="right"/>
              <w:rPr>
                <w:color w:val="202122"/>
                <w:sz w:val="28"/>
                <w:szCs w:val="28"/>
                <w:lang w:val="en-US"/>
              </w:rPr>
            </w:pPr>
            <w:r w:rsidRPr="002431C3">
              <w:rPr>
                <w:color w:val="202122"/>
                <w:sz w:val="28"/>
                <w:szCs w:val="28"/>
                <w:lang w:val="en-US"/>
              </w:rPr>
              <w:t>1341112</w:t>
            </w:r>
          </w:p>
        </w:tc>
      </w:tr>
      <w:tr w:rsidR="007A4C78" w:rsidRPr="00157726" w14:paraId="370EC237"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45B4C8D3" w14:textId="77777777" w:rsidR="007A4C78" w:rsidRPr="002431C3" w:rsidRDefault="007A4C78" w:rsidP="00E32769">
            <w:pPr>
              <w:jc w:val="right"/>
              <w:rPr>
                <w:color w:val="202122"/>
                <w:sz w:val="28"/>
                <w:szCs w:val="28"/>
                <w:lang w:val="en-US"/>
              </w:rPr>
            </w:pPr>
            <w:r w:rsidRPr="002431C3">
              <w:rPr>
                <w:color w:val="202122"/>
                <w:sz w:val="28"/>
                <w:szCs w:val="28"/>
              </w:rPr>
              <w:t>61</w:t>
            </w:r>
          </w:p>
        </w:tc>
        <w:tc>
          <w:tcPr>
            <w:tcW w:w="871" w:type="dxa"/>
            <w:tcBorders>
              <w:top w:val="nil"/>
              <w:left w:val="nil"/>
              <w:bottom w:val="single" w:sz="8" w:space="0" w:color="A2A9B1"/>
              <w:right w:val="single" w:sz="8" w:space="0" w:color="A2A9B1"/>
            </w:tcBorders>
            <w:shd w:val="clear" w:color="000000" w:fill="F8F9FA"/>
            <w:vAlign w:val="center"/>
            <w:hideMark/>
          </w:tcPr>
          <w:p w14:paraId="43892330" w14:textId="77777777" w:rsidR="007A4C78" w:rsidRPr="002431C3" w:rsidRDefault="007A4C78" w:rsidP="00E32769">
            <w:pPr>
              <w:jc w:val="right"/>
              <w:rPr>
                <w:color w:val="202122"/>
                <w:sz w:val="28"/>
                <w:szCs w:val="28"/>
                <w:lang w:val="en-US"/>
              </w:rPr>
            </w:pPr>
            <w:r w:rsidRPr="002431C3">
              <w:rPr>
                <w:color w:val="202122"/>
                <w:sz w:val="28"/>
                <w:szCs w:val="28"/>
              </w:rPr>
              <w:t>93</w:t>
            </w:r>
          </w:p>
        </w:tc>
        <w:tc>
          <w:tcPr>
            <w:tcW w:w="1219" w:type="dxa"/>
            <w:tcBorders>
              <w:top w:val="nil"/>
              <w:left w:val="nil"/>
              <w:bottom w:val="single" w:sz="8" w:space="0" w:color="A2A9B1"/>
              <w:right w:val="single" w:sz="8" w:space="0" w:color="A2A9B1"/>
            </w:tcBorders>
            <w:shd w:val="clear" w:color="000000" w:fill="F8F9FA"/>
            <w:vAlign w:val="center"/>
            <w:hideMark/>
          </w:tcPr>
          <w:p w14:paraId="7F17CEC9" w14:textId="77777777" w:rsidR="007A4C78" w:rsidRPr="002431C3" w:rsidRDefault="007A4C78" w:rsidP="00E32769">
            <w:pPr>
              <w:jc w:val="right"/>
              <w:rPr>
                <w:color w:val="202122"/>
                <w:sz w:val="28"/>
                <w:szCs w:val="28"/>
                <w:lang w:val="en-US"/>
              </w:rPr>
            </w:pPr>
            <w:r w:rsidRPr="002431C3">
              <w:rPr>
                <w:color w:val="202122"/>
                <w:sz w:val="28"/>
                <w:szCs w:val="28"/>
              </w:rPr>
              <w:t>]</w:t>
            </w:r>
          </w:p>
        </w:tc>
        <w:tc>
          <w:tcPr>
            <w:tcW w:w="1471" w:type="dxa"/>
            <w:tcBorders>
              <w:top w:val="nil"/>
              <w:left w:val="nil"/>
              <w:bottom w:val="single" w:sz="8" w:space="0" w:color="A2A9B1"/>
              <w:right w:val="single" w:sz="8" w:space="0" w:color="A2A9B1"/>
            </w:tcBorders>
            <w:shd w:val="clear" w:color="000000" w:fill="F8F9FA"/>
            <w:vAlign w:val="center"/>
            <w:hideMark/>
          </w:tcPr>
          <w:p w14:paraId="4F64F9DE" w14:textId="77777777" w:rsidR="007A4C78" w:rsidRPr="002431C3" w:rsidRDefault="007A4C78" w:rsidP="00E32769">
            <w:pPr>
              <w:jc w:val="right"/>
              <w:rPr>
                <w:color w:val="202122"/>
                <w:sz w:val="28"/>
                <w:szCs w:val="28"/>
                <w:lang w:val="en-US"/>
              </w:rPr>
            </w:pPr>
            <w:r w:rsidRPr="002431C3">
              <w:rPr>
                <w:color w:val="202122"/>
                <w:sz w:val="28"/>
                <w:szCs w:val="28"/>
              </w:rPr>
              <w:t>2214112</w:t>
            </w:r>
          </w:p>
        </w:tc>
        <w:tc>
          <w:tcPr>
            <w:tcW w:w="801" w:type="dxa"/>
            <w:tcBorders>
              <w:top w:val="nil"/>
              <w:left w:val="nil"/>
              <w:bottom w:val="single" w:sz="8" w:space="0" w:color="A2A9B1"/>
              <w:right w:val="single" w:sz="8" w:space="0" w:color="A2A9B1"/>
            </w:tcBorders>
            <w:shd w:val="clear" w:color="000000" w:fill="F8F9FA"/>
            <w:vAlign w:val="center"/>
            <w:hideMark/>
          </w:tcPr>
          <w:p w14:paraId="6FD2956F" w14:textId="77777777" w:rsidR="007A4C78" w:rsidRPr="002431C3" w:rsidRDefault="007A4C78" w:rsidP="00E32769">
            <w:pPr>
              <w:jc w:val="right"/>
              <w:rPr>
                <w:color w:val="202122"/>
                <w:sz w:val="28"/>
                <w:szCs w:val="28"/>
                <w:lang w:val="en-US"/>
              </w:rPr>
            </w:pPr>
            <w:r w:rsidRPr="002431C3">
              <w:rPr>
                <w:color w:val="202122"/>
                <w:sz w:val="28"/>
                <w:szCs w:val="28"/>
                <w:lang w:val="en-US"/>
              </w:rPr>
              <w:t>80</w:t>
            </w:r>
          </w:p>
        </w:tc>
        <w:tc>
          <w:tcPr>
            <w:tcW w:w="908" w:type="dxa"/>
            <w:tcBorders>
              <w:top w:val="nil"/>
              <w:left w:val="nil"/>
              <w:bottom w:val="single" w:sz="8" w:space="0" w:color="A2A9B1"/>
              <w:right w:val="single" w:sz="8" w:space="0" w:color="A2A9B1"/>
            </w:tcBorders>
            <w:shd w:val="clear" w:color="000000" w:fill="F8F9FA"/>
            <w:vAlign w:val="center"/>
            <w:hideMark/>
          </w:tcPr>
          <w:p w14:paraId="7CBBB0B7" w14:textId="77777777" w:rsidR="007A4C78" w:rsidRPr="002431C3" w:rsidRDefault="007A4C78" w:rsidP="00E32769">
            <w:pPr>
              <w:jc w:val="right"/>
              <w:rPr>
                <w:color w:val="202122"/>
                <w:sz w:val="28"/>
                <w:szCs w:val="28"/>
                <w:lang w:val="en-US"/>
              </w:rPr>
            </w:pPr>
            <w:r w:rsidRPr="002431C3">
              <w:rPr>
                <w:color w:val="202122"/>
                <w:sz w:val="28"/>
                <w:szCs w:val="28"/>
                <w:lang w:val="en-US"/>
              </w:rPr>
              <w:t>112</w:t>
            </w:r>
          </w:p>
        </w:tc>
        <w:tc>
          <w:tcPr>
            <w:tcW w:w="1219" w:type="dxa"/>
            <w:tcBorders>
              <w:top w:val="nil"/>
              <w:left w:val="nil"/>
              <w:bottom w:val="single" w:sz="8" w:space="0" w:color="A2A9B1"/>
              <w:right w:val="single" w:sz="8" w:space="0" w:color="A2A9B1"/>
            </w:tcBorders>
            <w:shd w:val="clear" w:color="000000" w:fill="F8F9FA"/>
            <w:vAlign w:val="center"/>
            <w:hideMark/>
          </w:tcPr>
          <w:p w14:paraId="4777642D" w14:textId="77777777" w:rsidR="007A4C78" w:rsidRPr="002431C3" w:rsidRDefault="007A4C78" w:rsidP="00E32769">
            <w:pPr>
              <w:jc w:val="right"/>
              <w:rPr>
                <w:color w:val="202122"/>
                <w:sz w:val="28"/>
                <w:szCs w:val="28"/>
                <w:lang w:val="en-US"/>
              </w:rPr>
            </w:pPr>
            <w:r w:rsidRPr="002431C3">
              <w:rPr>
                <w:color w:val="202122"/>
                <w:sz w:val="28"/>
                <w:szCs w:val="28"/>
                <w:lang w:val="en-US"/>
              </w:rPr>
              <w:t>p</w:t>
            </w:r>
          </w:p>
        </w:tc>
        <w:tc>
          <w:tcPr>
            <w:tcW w:w="1471" w:type="dxa"/>
            <w:tcBorders>
              <w:top w:val="nil"/>
              <w:left w:val="nil"/>
              <w:bottom w:val="single" w:sz="8" w:space="0" w:color="A2A9B1"/>
              <w:right w:val="single" w:sz="8" w:space="0" w:color="A2A9B1"/>
            </w:tcBorders>
            <w:shd w:val="clear" w:color="000000" w:fill="F8F9FA"/>
            <w:vAlign w:val="center"/>
            <w:hideMark/>
          </w:tcPr>
          <w:p w14:paraId="4A4AEA63" w14:textId="77777777" w:rsidR="007A4C78" w:rsidRPr="002431C3" w:rsidRDefault="007A4C78" w:rsidP="00E32769">
            <w:pPr>
              <w:jc w:val="right"/>
              <w:rPr>
                <w:color w:val="202122"/>
                <w:sz w:val="28"/>
                <w:szCs w:val="28"/>
                <w:lang w:val="en-US"/>
              </w:rPr>
            </w:pPr>
            <w:r w:rsidRPr="002431C3">
              <w:rPr>
                <w:color w:val="202122"/>
                <w:sz w:val="28"/>
                <w:szCs w:val="28"/>
                <w:lang w:val="en-US"/>
              </w:rPr>
              <w:t>1112422</w:t>
            </w:r>
          </w:p>
        </w:tc>
      </w:tr>
      <w:tr w:rsidR="007A4C78" w:rsidRPr="00157726" w14:paraId="22467CA7"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4C3D812F" w14:textId="77777777" w:rsidR="007A4C78" w:rsidRPr="002431C3" w:rsidRDefault="007A4C78" w:rsidP="00E32769">
            <w:pPr>
              <w:jc w:val="right"/>
              <w:rPr>
                <w:color w:val="202122"/>
                <w:sz w:val="28"/>
                <w:szCs w:val="28"/>
                <w:lang w:val="en-US"/>
              </w:rPr>
            </w:pPr>
            <w:r w:rsidRPr="002431C3">
              <w:rPr>
                <w:color w:val="202122"/>
                <w:sz w:val="28"/>
                <w:szCs w:val="28"/>
              </w:rPr>
              <w:t>62</w:t>
            </w:r>
          </w:p>
        </w:tc>
        <w:tc>
          <w:tcPr>
            <w:tcW w:w="871" w:type="dxa"/>
            <w:tcBorders>
              <w:top w:val="nil"/>
              <w:left w:val="nil"/>
              <w:bottom w:val="single" w:sz="8" w:space="0" w:color="A2A9B1"/>
              <w:right w:val="single" w:sz="8" w:space="0" w:color="A2A9B1"/>
            </w:tcBorders>
            <w:shd w:val="clear" w:color="000000" w:fill="F8F9FA"/>
            <w:vAlign w:val="center"/>
            <w:hideMark/>
          </w:tcPr>
          <w:p w14:paraId="6E91D3AB" w14:textId="77777777" w:rsidR="007A4C78" w:rsidRPr="002431C3" w:rsidRDefault="007A4C78" w:rsidP="00E32769">
            <w:pPr>
              <w:jc w:val="right"/>
              <w:rPr>
                <w:color w:val="202122"/>
                <w:sz w:val="28"/>
                <w:szCs w:val="28"/>
                <w:lang w:val="en-US"/>
              </w:rPr>
            </w:pPr>
            <w:r w:rsidRPr="002431C3">
              <w:rPr>
                <w:color w:val="202122"/>
                <w:sz w:val="28"/>
                <w:szCs w:val="28"/>
              </w:rPr>
              <w:t>94</w:t>
            </w:r>
          </w:p>
        </w:tc>
        <w:tc>
          <w:tcPr>
            <w:tcW w:w="1219" w:type="dxa"/>
            <w:tcBorders>
              <w:top w:val="nil"/>
              <w:left w:val="nil"/>
              <w:bottom w:val="single" w:sz="8" w:space="0" w:color="A2A9B1"/>
              <w:right w:val="single" w:sz="8" w:space="0" w:color="A2A9B1"/>
            </w:tcBorders>
            <w:shd w:val="clear" w:color="000000" w:fill="F8F9FA"/>
            <w:vAlign w:val="center"/>
            <w:hideMark/>
          </w:tcPr>
          <w:p w14:paraId="6B724107" w14:textId="77777777" w:rsidR="007A4C78" w:rsidRPr="002431C3" w:rsidRDefault="007A4C78" w:rsidP="00E32769">
            <w:pPr>
              <w:jc w:val="right"/>
              <w:rPr>
                <w:color w:val="202122"/>
                <w:sz w:val="28"/>
                <w:szCs w:val="28"/>
                <w:lang w:val="en-US"/>
              </w:rPr>
            </w:pPr>
            <w:r w:rsidRPr="002431C3">
              <w:rPr>
                <w:color w:val="202122"/>
                <w:sz w:val="28"/>
                <w:szCs w:val="28"/>
              </w:rPr>
              <w:t>^</w:t>
            </w:r>
          </w:p>
        </w:tc>
        <w:tc>
          <w:tcPr>
            <w:tcW w:w="1471" w:type="dxa"/>
            <w:tcBorders>
              <w:top w:val="nil"/>
              <w:left w:val="nil"/>
              <w:bottom w:val="single" w:sz="8" w:space="0" w:color="A2A9B1"/>
              <w:right w:val="single" w:sz="8" w:space="0" w:color="A2A9B1"/>
            </w:tcBorders>
            <w:shd w:val="clear" w:color="000000" w:fill="F8F9FA"/>
            <w:vAlign w:val="center"/>
            <w:hideMark/>
          </w:tcPr>
          <w:p w14:paraId="193597C4" w14:textId="77777777" w:rsidR="007A4C78" w:rsidRPr="002431C3" w:rsidRDefault="007A4C78" w:rsidP="00E32769">
            <w:pPr>
              <w:jc w:val="right"/>
              <w:rPr>
                <w:color w:val="202122"/>
                <w:sz w:val="28"/>
                <w:szCs w:val="28"/>
                <w:lang w:val="en-US"/>
              </w:rPr>
            </w:pPr>
            <w:r w:rsidRPr="002431C3">
              <w:rPr>
                <w:color w:val="202122"/>
                <w:sz w:val="28"/>
                <w:szCs w:val="28"/>
              </w:rPr>
              <w:t>4311112</w:t>
            </w:r>
          </w:p>
        </w:tc>
        <w:tc>
          <w:tcPr>
            <w:tcW w:w="801" w:type="dxa"/>
            <w:tcBorders>
              <w:top w:val="nil"/>
              <w:left w:val="nil"/>
              <w:bottom w:val="single" w:sz="8" w:space="0" w:color="A2A9B1"/>
              <w:right w:val="single" w:sz="8" w:space="0" w:color="A2A9B1"/>
            </w:tcBorders>
            <w:shd w:val="clear" w:color="000000" w:fill="F8F9FA"/>
            <w:vAlign w:val="center"/>
            <w:hideMark/>
          </w:tcPr>
          <w:p w14:paraId="380BF52C" w14:textId="77777777" w:rsidR="007A4C78" w:rsidRPr="002431C3" w:rsidRDefault="007A4C78" w:rsidP="00E32769">
            <w:pPr>
              <w:jc w:val="right"/>
              <w:rPr>
                <w:color w:val="202122"/>
                <w:sz w:val="28"/>
                <w:szCs w:val="28"/>
                <w:lang w:val="en-US"/>
              </w:rPr>
            </w:pPr>
            <w:r w:rsidRPr="002431C3">
              <w:rPr>
                <w:color w:val="202122"/>
                <w:sz w:val="28"/>
                <w:szCs w:val="28"/>
                <w:lang w:val="en-US"/>
              </w:rPr>
              <w:t>81</w:t>
            </w:r>
          </w:p>
        </w:tc>
        <w:tc>
          <w:tcPr>
            <w:tcW w:w="908" w:type="dxa"/>
            <w:tcBorders>
              <w:top w:val="nil"/>
              <w:left w:val="nil"/>
              <w:bottom w:val="single" w:sz="8" w:space="0" w:color="A2A9B1"/>
              <w:right w:val="single" w:sz="8" w:space="0" w:color="A2A9B1"/>
            </w:tcBorders>
            <w:shd w:val="clear" w:color="000000" w:fill="F8F9FA"/>
            <w:vAlign w:val="center"/>
            <w:hideMark/>
          </w:tcPr>
          <w:p w14:paraId="3DC970F3" w14:textId="77777777" w:rsidR="007A4C78" w:rsidRPr="002431C3" w:rsidRDefault="007A4C78" w:rsidP="00E32769">
            <w:pPr>
              <w:jc w:val="right"/>
              <w:rPr>
                <w:color w:val="202122"/>
                <w:sz w:val="28"/>
                <w:szCs w:val="28"/>
                <w:lang w:val="en-US"/>
              </w:rPr>
            </w:pPr>
            <w:r w:rsidRPr="002431C3">
              <w:rPr>
                <w:color w:val="202122"/>
                <w:sz w:val="28"/>
                <w:szCs w:val="28"/>
                <w:lang w:val="en-US"/>
              </w:rPr>
              <w:t>113</w:t>
            </w:r>
          </w:p>
        </w:tc>
        <w:tc>
          <w:tcPr>
            <w:tcW w:w="1219" w:type="dxa"/>
            <w:tcBorders>
              <w:top w:val="nil"/>
              <w:left w:val="nil"/>
              <w:bottom w:val="single" w:sz="8" w:space="0" w:color="A2A9B1"/>
              <w:right w:val="single" w:sz="8" w:space="0" w:color="A2A9B1"/>
            </w:tcBorders>
            <w:shd w:val="clear" w:color="000000" w:fill="F8F9FA"/>
            <w:vAlign w:val="center"/>
            <w:hideMark/>
          </w:tcPr>
          <w:p w14:paraId="73FEFD8E" w14:textId="77777777" w:rsidR="007A4C78" w:rsidRPr="002431C3" w:rsidRDefault="007A4C78" w:rsidP="00E32769">
            <w:pPr>
              <w:jc w:val="right"/>
              <w:rPr>
                <w:color w:val="202122"/>
                <w:sz w:val="28"/>
                <w:szCs w:val="28"/>
                <w:lang w:val="en-US"/>
              </w:rPr>
            </w:pPr>
            <w:r w:rsidRPr="002431C3">
              <w:rPr>
                <w:color w:val="202122"/>
                <w:sz w:val="28"/>
                <w:szCs w:val="28"/>
                <w:lang w:val="en-US"/>
              </w:rPr>
              <w:t>q</w:t>
            </w:r>
          </w:p>
        </w:tc>
        <w:tc>
          <w:tcPr>
            <w:tcW w:w="1471" w:type="dxa"/>
            <w:tcBorders>
              <w:top w:val="nil"/>
              <w:left w:val="nil"/>
              <w:bottom w:val="single" w:sz="8" w:space="0" w:color="A2A9B1"/>
              <w:right w:val="single" w:sz="8" w:space="0" w:color="A2A9B1"/>
            </w:tcBorders>
            <w:shd w:val="clear" w:color="000000" w:fill="F8F9FA"/>
            <w:vAlign w:val="center"/>
            <w:hideMark/>
          </w:tcPr>
          <w:p w14:paraId="18522447" w14:textId="77777777" w:rsidR="007A4C78" w:rsidRPr="002431C3" w:rsidRDefault="007A4C78" w:rsidP="00E32769">
            <w:pPr>
              <w:jc w:val="right"/>
              <w:rPr>
                <w:color w:val="202122"/>
                <w:sz w:val="28"/>
                <w:szCs w:val="28"/>
                <w:lang w:val="en-US"/>
              </w:rPr>
            </w:pPr>
            <w:r w:rsidRPr="002431C3">
              <w:rPr>
                <w:color w:val="202122"/>
                <w:sz w:val="28"/>
                <w:szCs w:val="28"/>
                <w:lang w:val="en-US"/>
              </w:rPr>
              <w:t>1211422</w:t>
            </w:r>
          </w:p>
        </w:tc>
      </w:tr>
      <w:tr w:rsidR="007A4C78" w:rsidRPr="00157726" w14:paraId="2CB85BD0"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0528E9BD" w14:textId="77777777" w:rsidR="007A4C78" w:rsidRPr="002431C3" w:rsidRDefault="007A4C78" w:rsidP="00E32769">
            <w:pPr>
              <w:jc w:val="right"/>
              <w:rPr>
                <w:color w:val="202122"/>
                <w:sz w:val="28"/>
                <w:szCs w:val="28"/>
                <w:lang w:val="en-US"/>
              </w:rPr>
            </w:pPr>
            <w:r w:rsidRPr="002431C3">
              <w:rPr>
                <w:color w:val="202122"/>
                <w:sz w:val="28"/>
                <w:szCs w:val="28"/>
              </w:rPr>
              <w:t>63</w:t>
            </w:r>
          </w:p>
        </w:tc>
        <w:tc>
          <w:tcPr>
            <w:tcW w:w="871" w:type="dxa"/>
            <w:tcBorders>
              <w:top w:val="nil"/>
              <w:left w:val="nil"/>
              <w:bottom w:val="single" w:sz="8" w:space="0" w:color="A2A9B1"/>
              <w:right w:val="single" w:sz="8" w:space="0" w:color="A2A9B1"/>
            </w:tcBorders>
            <w:shd w:val="clear" w:color="000000" w:fill="F8F9FA"/>
            <w:vAlign w:val="center"/>
            <w:hideMark/>
          </w:tcPr>
          <w:p w14:paraId="0D9BADB0" w14:textId="77777777" w:rsidR="007A4C78" w:rsidRPr="002431C3" w:rsidRDefault="007A4C78" w:rsidP="00E32769">
            <w:pPr>
              <w:jc w:val="right"/>
              <w:rPr>
                <w:color w:val="202122"/>
                <w:sz w:val="28"/>
                <w:szCs w:val="28"/>
                <w:lang w:val="en-US"/>
              </w:rPr>
            </w:pPr>
            <w:r w:rsidRPr="002431C3">
              <w:rPr>
                <w:color w:val="202122"/>
                <w:sz w:val="28"/>
                <w:szCs w:val="28"/>
              </w:rPr>
              <w:t>95</w:t>
            </w:r>
          </w:p>
        </w:tc>
        <w:tc>
          <w:tcPr>
            <w:tcW w:w="1219" w:type="dxa"/>
            <w:tcBorders>
              <w:top w:val="nil"/>
              <w:left w:val="nil"/>
              <w:bottom w:val="single" w:sz="8" w:space="0" w:color="A2A9B1"/>
              <w:right w:val="single" w:sz="8" w:space="0" w:color="A2A9B1"/>
            </w:tcBorders>
            <w:shd w:val="clear" w:color="000000" w:fill="F8F9FA"/>
            <w:vAlign w:val="center"/>
            <w:hideMark/>
          </w:tcPr>
          <w:p w14:paraId="2862EAFE" w14:textId="77777777" w:rsidR="007A4C78" w:rsidRPr="002431C3" w:rsidRDefault="007A4C78" w:rsidP="00E32769">
            <w:pPr>
              <w:jc w:val="right"/>
              <w:rPr>
                <w:color w:val="202122"/>
                <w:sz w:val="28"/>
                <w:szCs w:val="28"/>
                <w:lang w:val="en-US"/>
              </w:rPr>
            </w:pPr>
            <w:r w:rsidRPr="002431C3">
              <w:rPr>
                <w:color w:val="202122"/>
                <w:sz w:val="28"/>
                <w:szCs w:val="28"/>
              </w:rPr>
              <w:t>_</w:t>
            </w:r>
          </w:p>
        </w:tc>
        <w:tc>
          <w:tcPr>
            <w:tcW w:w="1471" w:type="dxa"/>
            <w:tcBorders>
              <w:top w:val="nil"/>
              <w:left w:val="nil"/>
              <w:bottom w:val="single" w:sz="8" w:space="0" w:color="A2A9B1"/>
              <w:right w:val="single" w:sz="8" w:space="0" w:color="A2A9B1"/>
            </w:tcBorders>
            <w:shd w:val="clear" w:color="000000" w:fill="F8F9FA"/>
            <w:vAlign w:val="center"/>
            <w:hideMark/>
          </w:tcPr>
          <w:p w14:paraId="75DDD2A2" w14:textId="77777777" w:rsidR="007A4C78" w:rsidRPr="002431C3" w:rsidRDefault="007A4C78" w:rsidP="00E32769">
            <w:pPr>
              <w:jc w:val="right"/>
              <w:rPr>
                <w:color w:val="202122"/>
                <w:sz w:val="28"/>
                <w:szCs w:val="28"/>
                <w:lang w:val="en-US"/>
              </w:rPr>
            </w:pPr>
            <w:r w:rsidRPr="002431C3">
              <w:rPr>
                <w:color w:val="202122"/>
                <w:sz w:val="28"/>
                <w:szCs w:val="28"/>
              </w:rPr>
              <w:t>1112242</w:t>
            </w:r>
          </w:p>
        </w:tc>
        <w:tc>
          <w:tcPr>
            <w:tcW w:w="801" w:type="dxa"/>
            <w:tcBorders>
              <w:top w:val="nil"/>
              <w:left w:val="nil"/>
              <w:bottom w:val="single" w:sz="8" w:space="0" w:color="A2A9B1"/>
              <w:right w:val="single" w:sz="8" w:space="0" w:color="A2A9B1"/>
            </w:tcBorders>
            <w:shd w:val="clear" w:color="000000" w:fill="F8F9FA"/>
            <w:vAlign w:val="center"/>
            <w:hideMark/>
          </w:tcPr>
          <w:p w14:paraId="59E6922D" w14:textId="77777777" w:rsidR="007A4C78" w:rsidRPr="002431C3" w:rsidRDefault="007A4C78" w:rsidP="00E32769">
            <w:pPr>
              <w:jc w:val="right"/>
              <w:rPr>
                <w:color w:val="202122"/>
                <w:sz w:val="28"/>
                <w:szCs w:val="28"/>
                <w:lang w:val="en-US"/>
              </w:rPr>
            </w:pPr>
            <w:r w:rsidRPr="002431C3">
              <w:rPr>
                <w:color w:val="202122"/>
                <w:sz w:val="28"/>
                <w:szCs w:val="28"/>
                <w:lang w:val="en-US"/>
              </w:rPr>
              <w:t>82</w:t>
            </w:r>
          </w:p>
        </w:tc>
        <w:tc>
          <w:tcPr>
            <w:tcW w:w="908" w:type="dxa"/>
            <w:tcBorders>
              <w:top w:val="nil"/>
              <w:left w:val="nil"/>
              <w:bottom w:val="single" w:sz="8" w:space="0" w:color="A2A9B1"/>
              <w:right w:val="single" w:sz="8" w:space="0" w:color="A2A9B1"/>
            </w:tcBorders>
            <w:shd w:val="clear" w:color="000000" w:fill="F8F9FA"/>
            <w:vAlign w:val="center"/>
            <w:hideMark/>
          </w:tcPr>
          <w:p w14:paraId="7D82B5F7" w14:textId="77777777" w:rsidR="007A4C78" w:rsidRPr="002431C3" w:rsidRDefault="007A4C78" w:rsidP="00E32769">
            <w:pPr>
              <w:jc w:val="right"/>
              <w:rPr>
                <w:color w:val="202122"/>
                <w:sz w:val="28"/>
                <w:szCs w:val="28"/>
                <w:lang w:val="en-US"/>
              </w:rPr>
            </w:pPr>
            <w:r w:rsidRPr="002431C3">
              <w:rPr>
                <w:color w:val="202122"/>
                <w:sz w:val="28"/>
                <w:szCs w:val="28"/>
                <w:lang w:val="en-US"/>
              </w:rPr>
              <w:t>114</w:t>
            </w:r>
          </w:p>
        </w:tc>
        <w:tc>
          <w:tcPr>
            <w:tcW w:w="1219" w:type="dxa"/>
            <w:tcBorders>
              <w:top w:val="nil"/>
              <w:left w:val="nil"/>
              <w:bottom w:val="single" w:sz="8" w:space="0" w:color="A2A9B1"/>
              <w:right w:val="single" w:sz="8" w:space="0" w:color="A2A9B1"/>
            </w:tcBorders>
            <w:shd w:val="clear" w:color="000000" w:fill="F8F9FA"/>
            <w:vAlign w:val="center"/>
            <w:hideMark/>
          </w:tcPr>
          <w:p w14:paraId="1A8BBAF8" w14:textId="77777777" w:rsidR="007A4C78" w:rsidRPr="002431C3" w:rsidRDefault="007A4C78" w:rsidP="00E32769">
            <w:pPr>
              <w:jc w:val="right"/>
              <w:rPr>
                <w:color w:val="202122"/>
                <w:sz w:val="28"/>
                <w:szCs w:val="28"/>
                <w:lang w:val="en-US"/>
              </w:rPr>
            </w:pPr>
            <w:r w:rsidRPr="002431C3">
              <w:rPr>
                <w:color w:val="202122"/>
                <w:sz w:val="28"/>
                <w:szCs w:val="28"/>
                <w:lang w:val="en-US"/>
              </w:rPr>
              <w:t>r</w:t>
            </w:r>
          </w:p>
        </w:tc>
        <w:tc>
          <w:tcPr>
            <w:tcW w:w="1471" w:type="dxa"/>
            <w:tcBorders>
              <w:top w:val="nil"/>
              <w:left w:val="nil"/>
              <w:bottom w:val="single" w:sz="8" w:space="0" w:color="A2A9B1"/>
              <w:right w:val="single" w:sz="8" w:space="0" w:color="A2A9B1"/>
            </w:tcBorders>
            <w:shd w:val="clear" w:color="000000" w:fill="F8F9FA"/>
            <w:vAlign w:val="center"/>
            <w:hideMark/>
          </w:tcPr>
          <w:p w14:paraId="7D9087D8" w14:textId="77777777" w:rsidR="007A4C78" w:rsidRPr="002431C3" w:rsidRDefault="007A4C78" w:rsidP="00E32769">
            <w:pPr>
              <w:jc w:val="right"/>
              <w:rPr>
                <w:color w:val="202122"/>
                <w:sz w:val="28"/>
                <w:szCs w:val="28"/>
                <w:lang w:val="en-US"/>
              </w:rPr>
            </w:pPr>
            <w:r w:rsidRPr="002431C3">
              <w:rPr>
                <w:color w:val="202122"/>
                <w:sz w:val="28"/>
                <w:szCs w:val="28"/>
                <w:lang w:val="en-US"/>
              </w:rPr>
              <w:t>1212412</w:t>
            </w:r>
          </w:p>
        </w:tc>
      </w:tr>
      <w:tr w:rsidR="007A4C78" w:rsidRPr="00157726" w14:paraId="3DBEC8F5"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37A6F53B" w14:textId="77777777" w:rsidR="007A4C78" w:rsidRPr="002431C3" w:rsidRDefault="007A4C78" w:rsidP="00E32769">
            <w:pPr>
              <w:jc w:val="right"/>
              <w:rPr>
                <w:color w:val="202122"/>
                <w:sz w:val="28"/>
                <w:szCs w:val="28"/>
                <w:lang w:val="en-US"/>
              </w:rPr>
            </w:pPr>
            <w:r w:rsidRPr="002431C3">
              <w:rPr>
                <w:color w:val="202122"/>
                <w:sz w:val="28"/>
                <w:szCs w:val="28"/>
              </w:rPr>
              <w:t>64</w:t>
            </w:r>
          </w:p>
        </w:tc>
        <w:tc>
          <w:tcPr>
            <w:tcW w:w="871" w:type="dxa"/>
            <w:tcBorders>
              <w:top w:val="nil"/>
              <w:left w:val="nil"/>
              <w:bottom w:val="single" w:sz="8" w:space="0" w:color="A2A9B1"/>
              <w:right w:val="single" w:sz="8" w:space="0" w:color="A2A9B1"/>
            </w:tcBorders>
            <w:shd w:val="clear" w:color="000000" w:fill="F8F9FA"/>
            <w:vAlign w:val="center"/>
            <w:hideMark/>
          </w:tcPr>
          <w:p w14:paraId="1B1ABAE4" w14:textId="77777777" w:rsidR="007A4C78" w:rsidRPr="002431C3" w:rsidRDefault="007A4C78" w:rsidP="00E32769">
            <w:pPr>
              <w:jc w:val="right"/>
              <w:rPr>
                <w:color w:val="202122"/>
                <w:sz w:val="28"/>
                <w:szCs w:val="28"/>
                <w:lang w:val="en-US"/>
              </w:rPr>
            </w:pPr>
            <w:r w:rsidRPr="002431C3">
              <w:rPr>
                <w:color w:val="202122"/>
                <w:sz w:val="28"/>
                <w:szCs w:val="28"/>
              </w:rPr>
              <w:t>96</w:t>
            </w:r>
          </w:p>
        </w:tc>
        <w:tc>
          <w:tcPr>
            <w:tcW w:w="1219" w:type="dxa"/>
            <w:tcBorders>
              <w:top w:val="nil"/>
              <w:left w:val="nil"/>
              <w:bottom w:val="single" w:sz="8" w:space="0" w:color="A2A9B1"/>
              <w:right w:val="single" w:sz="8" w:space="0" w:color="A2A9B1"/>
            </w:tcBorders>
            <w:shd w:val="clear" w:color="000000" w:fill="F8F9FA"/>
            <w:vAlign w:val="center"/>
            <w:hideMark/>
          </w:tcPr>
          <w:p w14:paraId="6B808A3A" w14:textId="77777777" w:rsidR="007A4C78" w:rsidRPr="002431C3" w:rsidRDefault="007A4C78" w:rsidP="00E32769">
            <w:pPr>
              <w:jc w:val="right"/>
              <w:rPr>
                <w:color w:val="202122"/>
                <w:sz w:val="28"/>
                <w:szCs w:val="28"/>
                <w:lang w:val="en-US"/>
              </w:rPr>
            </w:pPr>
            <w:r w:rsidRPr="002431C3">
              <w:rPr>
                <w:color w:val="202122"/>
                <w:sz w:val="28"/>
                <w:szCs w:val="28"/>
              </w:rPr>
              <w:t>`</w:t>
            </w:r>
          </w:p>
        </w:tc>
        <w:tc>
          <w:tcPr>
            <w:tcW w:w="1471" w:type="dxa"/>
            <w:tcBorders>
              <w:top w:val="nil"/>
              <w:left w:val="nil"/>
              <w:bottom w:val="single" w:sz="8" w:space="0" w:color="A2A9B1"/>
              <w:right w:val="single" w:sz="8" w:space="0" w:color="A2A9B1"/>
            </w:tcBorders>
            <w:shd w:val="clear" w:color="000000" w:fill="F8F9FA"/>
            <w:vAlign w:val="center"/>
            <w:hideMark/>
          </w:tcPr>
          <w:p w14:paraId="3D43C543" w14:textId="77777777" w:rsidR="007A4C78" w:rsidRPr="002431C3" w:rsidRDefault="007A4C78" w:rsidP="00E32769">
            <w:pPr>
              <w:jc w:val="right"/>
              <w:rPr>
                <w:color w:val="202122"/>
                <w:sz w:val="28"/>
                <w:szCs w:val="28"/>
                <w:lang w:val="en-US"/>
              </w:rPr>
            </w:pPr>
            <w:r w:rsidRPr="002431C3">
              <w:rPr>
                <w:color w:val="202122"/>
                <w:sz w:val="28"/>
                <w:szCs w:val="28"/>
              </w:rPr>
              <w:t>1114222</w:t>
            </w:r>
          </w:p>
        </w:tc>
        <w:tc>
          <w:tcPr>
            <w:tcW w:w="801" w:type="dxa"/>
            <w:tcBorders>
              <w:top w:val="nil"/>
              <w:left w:val="nil"/>
              <w:bottom w:val="single" w:sz="8" w:space="0" w:color="A2A9B1"/>
              <w:right w:val="single" w:sz="8" w:space="0" w:color="A2A9B1"/>
            </w:tcBorders>
            <w:shd w:val="clear" w:color="000000" w:fill="F8F9FA"/>
            <w:vAlign w:val="center"/>
            <w:hideMark/>
          </w:tcPr>
          <w:p w14:paraId="6BF36E48" w14:textId="77777777" w:rsidR="007A4C78" w:rsidRPr="002431C3" w:rsidRDefault="007A4C78" w:rsidP="00E32769">
            <w:pPr>
              <w:jc w:val="right"/>
              <w:rPr>
                <w:color w:val="202122"/>
                <w:sz w:val="28"/>
                <w:szCs w:val="28"/>
                <w:lang w:val="en-US"/>
              </w:rPr>
            </w:pPr>
            <w:r w:rsidRPr="002431C3">
              <w:rPr>
                <w:color w:val="202122"/>
                <w:sz w:val="28"/>
                <w:szCs w:val="28"/>
                <w:lang w:val="en-US"/>
              </w:rPr>
              <w:t>83</w:t>
            </w:r>
          </w:p>
        </w:tc>
        <w:tc>
          <w:tcPr>
            <w:tcW w:w="908" w:type="dxa"/>
            <w:tcBorders>
              <w:top w:val="nil"/>
              <w:left w:val="nil"/>
              <w:bottom w:val="single" w:sz="8" w:space="0" w:color="A2A9B1"/>
              <w:right w:val="single" w:sz="8" w:space="0" w:color="A2A9B1"/>
            </w:tcBorders>
            <w:shd w:val="clear" w:color="000000" w:fill="F8F9FA"/>
            <w:vAlign w:val="center"/>
            <w:hideMark/>
          </w:tcPr>
          <w:p w14:paraId="74DAC347" w14:textId="77777777" w:rsidR="007A4C78" w:rsidRPr="002431C3" w:rsidRDefault="007A4C78" w:rsidP="00E32769">
            <w:pPr>
              <w:jc w:val="right"/>
              <w:rPr>
                <w:color w:val="202122"/>
                <w:sz w:val="28"/>
                <w:szCs w:val="28"/>
                <w:lang w:val="en-US"/>
              </w:rPr>
            </w:pPr>
            <w:r w:rsidRPr="002431C3">
              <w:rPr>
                <w:color w:val="202122"/>
                <w:sz w:val="28"/>
                <w:szCs w:val="28"/>
                <w:lang w:val="en-US"/>
              </w:rPr>
              <w:t>115</w:t>
            </w:r>
          </w:p>
        </w:tc>
        <w:tc>
          <w:tcPr>
            <w:tcW w:w="1219" w:type="dxa"/>
            <w:tcBorders>
              <w:top w:val="nil"/>
              <w:left w:val="nil"/>
              <w:bottom w:val="single" w:sz="8" w:space="0" w:color="A2A9B1"/>
              <w:right w:val="single" w:sz="8" w:space="0" w:color="A2A9B1"/>
            </w:tcBorders>
            <w:shd w:val="clear" w:color="000000" w:fill="F8F9FA"/>
            <w:vAlign w:val="center"/>
            <w:hideMark/>
          </w:tcPr>
          <w:p w14:paraId="07827634" w14:textId="77777777" w:rsidR="007A4C78" w:rsidRPr="002431C3" w:rsidRDefault="007A4C78" w:rsidP="00E32769">
            <w:pPr>
              <w:jc w:val="right"/>
              <w:rPr>
                <w:color w:val="202122"/>
                <w:sz w:val="28"/>
                <w:szCs w:val="28"/>
                <w:lang w:val="en-US"/>
              </w:rPr>
            </w:pPr>
            <w:r w:rsidRPr="002431C3">
              <w:rPr>
                <w:color w:val="202122"/>
                <w:sz w:val="28"/>
                <w:szCs w:val="28"/>
                <w:lang w:val="en-US"/>
              </w:rPr>
              <w:t>s</w:t>
            </w:r>
          </w:p>
        </w:tc>
        <w:tc>
          <w:tcPr>
            <w:tcW w:w="1471" w:type="dxa"/>
            <w:tcBorders>
              <w:top w:val="nil"/>
              <w:left w:val="nil"/>
              <w:bottom w:val="single" w:sz="8" w:space="0" w:color="A2A9B1"/>
              <w:right w:val="single" w:sz="8" w:space="0" w:color="A2A9B1"/>
            </w:tcBorders>
            <w:shd w:val="clear" w:color="000000" w:fill="F8F9FA"/>
            <w:vAlign w:val="center"/>
            <w:hideMark/>
          </w:tcPr>
          <w:p w14:paraId="32FD62A9" w14:textId="77777777" w:rsidR="007A4C78" w:rsidRPr="002431C3" w:rsidRDefault="007A4C78" w:rsidP="00E32769">
            <w:pPr>
              <w:jc w:val="right"/>
              <w:rPr>
                <w:color w:val="202122"/>
                <w:sz w:val="28"/>
                <w:szCs w:val="28"/>
                <w:lang w:val="en-US"/>
              </w:rPr>
            </w:pPr>
            <w:r w:rsidRPr="002431C3">
              <w:rPr>
                <w:color w:val="202122"/>
                <w:sz w:val="28"/>
                <w:szCs w:val="28"/>
                <w:lang w:val="en-US"/>
              </w:rPr>
              <w:t>1142122</w:t>
            </w:r>
          </w:p>
        </w:tc>
      </w:tr>
      <w:tr w:rsidR="007A4C78" w:rsidRPr="00157726" w14:paraId="2BE49BE9"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5B30377E" w14:textId="77777777" w:rsidR="007A4C78" w:rsidRPr="002431C3" w:rsidRDefault="007A4C78" w:rsidP="00E32769">
            <w:pPr>
              <w:jc w:val="right"/>
              <w:rPr>
                <w:color w:val="202122"/>
                <w:sz w:val="28"/>
                <w:szCs w:val="28"/>
                <w:lang w:val="en-US"/>
              </w:rPr>
            </w:pPr>
            <w:r w:rsidRPr="002431C3">
              <w:rPr>
                <w:color w:val="202122"/>
                <w:sz w:val="28"/>
                <w:szCs w:val="28"/>
              </w:rPr>
              <w:t>65</w:t>
            </w:r>
          </w:p>
        </w:tc>
        <w:tc>
          <w:tcPr>
            <w:tcW w:w="871" w:type="dxa"/>
            <w:tcBorders>
              <w:top w:val="nil"/>
              <w:left w:val="nil"/>
              <w:bottom w:val="single" w:sz="8" w:space="0" w:color="A2A9B1"/>
              <w:right w:val="single" w:sz="8" w:space="0" w:color="A2A9B1"/>
            </w:tcBorders>
            <w:shd w:val="clear" w:color="000000" w:fill="F8F9FA"/>
            <w:vAlign w:val="center"/>
            <w:hideMark/>
          </w:tcPr>
          <w:p w14:paraId="63CDCA77" w14:textId="77777777" w:rsidR="007A4C78" w:rsidRPr="002431C3" w:rsidRDefault="007A4C78" w:rsidP="00E32769">
            <w:pPr>
              <w:jc w:val="right"/>
              <w:rPr>
                <w:color w:val="202122"/>
                <w:sz w:val="28"/>
                <w:szCs w:val="28"/>
                <w:lang w:val="en-US"/>
              </w:rPr>
            </w:pPr>
            <w:r w:rsidRPr="002431C3">
              <w:rPr>
                <w:color w:val="202122"/>
                <w:sz w:val="28"/>
                <w:szCs w:val="28"/>
              </w:rPr>
              <w:t>97</w:t>
            </w:r>
          </w:p>
        </w:tc>
        <w:tc>
          <w:tcPr>
            <w:tcW w:w="1219" w:type="dxa"/>
            <w:tcBorders>
              <w:top w:val="nil"/>
              <w:left w:val="nil"/>
              <w:bottom w:val="single" w:sz="8" w:space="0" w:color="A2A9B1"/>
              <w:right w:val="single" w:sz="8" w:space="0" w:color="A2A9B1"/>
            </w:tcBorders>
            <w:shd w:val="clear" w:color="000000" w:fill="F8F9FA"/>
            <w:vAlign w:val="center"/>
            <w:hideMark/>
          </w:tcPr>
          <w:p w14:paraId="68DD346F" w14:textId="77777777" w:rsidR="007A4C78" w:rsidRPr="002431C3" w:rsidRDefault="007A4C78" w:rsidP="00E32769">
            <w:pPr>
              <w:jc w:val="right"/>
              <w:rPr>
                <w:color w:val="202122"/>
                <w:sz w:val="28"/>
                <w:szCs w:val="28"/>
                <w:lang w:val="en-US"/>
              </w:rPr>
            </w:pPr>
            <w:r w:rsidRPr="002431C3">
              <w:rPr>
                <w:color w:val="202122"/>
                <w:sz w:val="28"/>
                <w:szCs w:val="28"/>
              </w:rPr>
              <w:t>a</w:t>
            </w:r>
          </w:p>
        </w:tc>
        <w:tc>
          <w:tcPr>
            <w:tcW w:w="1471" w:type="dxa"/>
            <w:tcBorders>
              <w:top w:val="nil"/>
              <w:left w:val="nil"/>
              <w:bottom w:val="single" w:sz="8" w:space="0" w:color="A2A9B1"/>
              <w:right w:val="single" w:sz="8" w:space="0" w:color="A2A9B1"/>
            </w:tcBorders>
            <w:shd w:val="clear" w:color="000000" w:fill="F8F9FA"/>
            <w:vAlign w:val="center"/>
            <w:hideMark/>
          </w:tcPr>
          <w:p w14:paraId="0931742C" w14:textId="77777777" w:rsidR="007A4C78" w:rsidRPr="002431C3" w:rsidRDefault="007A4C78" w:rsidP="00E32769">
            <w:pPr>
              <w:jc w:val="right"/>
              <w:rPr>
                <w:color w:val="202122"/>
                <w:sz w:val="28"/>
                <w:szCs w:val="28"/>
                <w:lang w:val="en-US"/>
              </w:rPr>
            </w:pPr>
            <w:r w:rsidRPr="002431C3">
              <w:rPr>
                <w:color w:val="202122"/>
                <w:sz w:val="28"/>
                <w:szCs w:val="28"/>
              </w:rPr>
              <w:t>1211242</w:t>
            </w:r>
          </w:p>
        </w:tc>
        <w:tc>
          <w:tcPr>
            <w:tcW w:w="801" w:type="dxa"/>
            <w:tcBorders>
              <w:top w:val="nil"/>
              <w:left w:val="nil"/>
              <w:bottom w:val="single" w:sz="8" w:space="0" w:color="A2A9B1"/>
              <w:right w:val="single" w:sz="8" w:space="0" w:color="A2A9B1"/>
            </w:tcBorders>
            <w:shd w:val="clear" w:color="000000" w:fill="F8F9FA"/>
            <w:vAlign w:val="center"/>
            <w:hideMark/>
          </w:tcPr>
          <w:p w14:paraId="49427A66" w14:textId="77777777" w:rsidR="007A4C78" w:rsidRPr="002431C3" w:rsidRDefault="007A4C78" w:rsidP="00E32769">
            <w:pPr>
              <w:jc w:val="right"/>
              <w:rPr>
                <w:color w:val="202122"/>
                <w:sz w:val="28"/>
                <w:szCs w:val="28"/>
                <w:lang w:val="en-US"/>
              </w:rPr>
            </w:pPr>
            <w:r w:rsidRPr="002431C3">
              <w:rPr>
                <w:color w:val="202122"/>
                <w:sz w:val="28"/>
                <w:szCs w:val="28"/>
                <w:lang w:val="en-US"/>
              </w:rPr>
              <w:t>84</w:t>
            </w:r>
          </w:p>
        </w:tc>
        <w:tc>
          <w:tcPr>
            <w:tcW w:w="908" w:type="dxa"/>
            <w:tcBorders>
              <w:top w:val="nil"/>
              <w:left w:val="nil"/>
              <w:bottom w:val="single" w:sz="8" w:space="0" w:color="A2A9B1"/>
              <w:right w:val="single" w:sz="8" w:space="0" w:color="A2A9B1"/>
            </w:tcBorders>
            <w:shd w:val="clear" w:color="000000" w:fill="F8F9FA"/>
            <w:vAlign w:val="center"/>
            <w:hideMark/>
          </w:tcPr>
          <w:p w14:paraId="165E80A9" w14:textId="77777777" w:rsidR="007A4C78" w:rsidRPr="002431C3" w:rsidRDefault="007A4C78" w:rsidP="00E32769">
            <w:pPr>
              <w:jc w:val="right"/>
              <w:rPr>
                <w:color w:val="202122"/>
                <w:sz w:val="28"/>
                <w:szCs w:val="28"/>
                <w:lang w:val="en-US"/>
              </w:rPr>
            </w:pPr>
            <w:r w:rsidRPr="002431C3">
              <w:rPr>
                <w:color w:val="202122"/>
                <w:sz w:val="28"/>
                <w:szCs w:val="28"/>
                <w:lang w:val="en-US"/>
              </w:rPr>
              <w:t>116</w:t>
            </w:r>
          </w:p>
        </w:tc>
        <w:tc>
          <w:tcPr>
            <w:tcW w:w="1219" w:type="dxa"/>
            <w:tcBorders>
              <w:top w:val="nil"/>
              <w:left w:val="nil"/>
              <w:bottom w:val="single" w:sz="8" w:space="0" w:color="A2A9B1"/>
              <w:right w:val="single" w:sz="8" w:space="0" w:color="A2A9B1"/>
            </w:tcBorders>
            <w:shd w:val="clear" w:color="000000" w:fill="F8F9FA"/>
            <w:vAlign w:val="center"/>
            <w:hideMark/>
          </w:tcPr>
          <w:p w14:paraId="427A928F" w14:textId="77777777" w:rsidR="007A4C78" w:rsidRPr="002431C3" w:rsidRDefault="007A4C78" w:rsidP="00E32769">
            <w:pPr>
              <w:jc w:val="right"/>
              <w:rPr>
                <w:color w:val="202122"/>
                <w:sz w:val="28"/>
                <w:szCs w:val="28"/>
                <w:lang w:val="en-US"/>
              </w:rPr>
            </w:pPr>
            <w:r w:rsidRPr="002431C3">
              <w:rPr>
                <w:color w:val="202122"/>
                <w:sz w:val="28"/>
                <w:szCs w:val="28"/>
                <w:lang w:val="en-US"/>
              </w:rPr>
              <w:t>t</w:t>
            </w:r>
          </w:p>
        </w:tc>
        <w:tc>
          <w:tcPr>
            <w:tcW w:w="1471" w:type="dxa"/>
            <w:tcBorders>
              <w:top w:val="nil"/>
              <w:left w:val="nil"/>
              <w:bottom w:val="single" w:sz="8" w:space="0" w:color="A2A9B1"/>
              <w:right w:val="single" w:sz="8" w:space="0" w:color="A2A9B1"/>
            </w:tcBorders>
            <w:shd w:val="clear" w:color="000000" w:fill="F8F9FA"/>
            <w:vAlign w:val="center"/>
            <w:hideMark/>
          </w:tcPr>
          <w:p w14:paraId="73555682" w14:textId="77777777" w:rsidR="007A4C78" w:rsidRPr="002431C3" w:rsidRDefault="007A4C78" w:rsidP="00E32769">
            <w:pPr>
              <w:jc w:val="right"/>
              <w:rPr>
                <w:color w:val="202122"/>
                <w:sz w:val="28"/>
                <w:szCs w:val="28"/>
                <w:lang w:val="en-US"/>
              </w:rPr>
            </w:pPr>
            <w:r w:rsidRPr="002431C3">
              <w:rPr>
                <w:color w:val="202122"/>
                <w:sz w:val="28"/>
                <w:szCs w:val="28"/>
                <w:lang w:val="en-US"/>
              </w:rPr>
              <w:t>1241122</w:t>
            </w:r>
          </w:p>
        </w:tc>
      </w:tr>
      <w:tr w:rsidR="007A4C78" w:rsidRPr="00157726" w14:paraId="42D32309"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7C3DF5A9" w14:textId="77777777" w:rsidR="007A4C78" w:rsidRPr="002431C3" w:rsidRDefault="007A4C78" w:rsidP="00E32769">
            <w:pPr>
              <w:jc w:val="right"/>
              <w:rPr>
                <w:color w:val="202122"/>
                <w:sz w:val="28"/>
                <w:szCs w:val="28"/>
                <w:lang w:val="en-US"/>
              </w:rPr>
            </w:pPr>
            <w:r w:rsidRPr="002431C3">
              <w:rPr>
                <w:color w:val="202122"/>
                <w:sz w:val="28"/>
                <w:szCs w:val="28"/>
              </w:rPr>
              <w:t>66</w:t>
            </w:r>
          </w:p>
        </w:tc>
        <w:tc>
          <w:tcPr>
            <w:tcW w:w="871" w:type="dxa"/>
            <w:tcBorders>
              <w:top w:val="nil"/>
              <w:left w:val="nil"/>
              <w:bottom w:val="single" w:sz="8" w:space="0" w:color="A2A9B1"/>
              <w:right w:val="single" w:sz="8" w:space="0" w:color="A2A9B1"/>
            </w:tcBorders>
            <w:shd w:val="clear" w:color="000000" w:fill="F8F9FA"/>
            <w:vAlign w:val="center"/>
            <w:hideMark/>
          </w:tcPr>
          <w:p w14:paraId="70064130" w14:textId="77777777" w:rsidR="007A4C78" w:rsidRPr="002431C3" w:rsidRDefault="007A4C78" w:rsidP="00E32769">
            <w:pPr>
              <w:jc w:val="right"/>
              <w:rPr>
                <w:color w:val="202122"/>
                <w:sz w:val="28"/>
                <w:szCs w:val="28"/>
                <w:lang w:val="en-US"/>
              </w:rPr>
            </w:pPr>
            <w:r w:rsidRPr="002431C3">
              <w:rPr>
                <w:color w:val="202122"/>
                <w:sz w:val="28"/>
                <w:szCs w:val="28"/>
              </w:rPr>
              <w:t>98</w:t>
            </w:r>
          </w:p>
        </w:tc>
        <w:tc>
          <w:tcPr>
            <w:tcW w:w="1219" w:type="dxa"/>
            <w:tcBorders>
              <w:top w:val="nil"/>
              <w:left w:val="nil"/>
              <w:bottom w:val="single" w:sz="8" w:space="0" w:color="A2A9B1"/>
              <w:right w:val="single" w:sz="8" w:space="0" w:color="A2A9B1"/>
            </w:tcBorders>
            <w:shd w:val="clear" w:color="000000" w:fill="F8F9FA"/>
            <w:vAlign w:val="center"/>
            <w:hideMark/>
          </w:tcPr>
          <w:p w14:paraId="3AFFC4C0" w14:textId="77777777" w:rsidR="007A4C78" w:rsidRPr="002431C3" w:rsidRDefault="007A4C78" w:rsidP="00E32769">
            <w:pPr>
              <w:jc w:val="right"/>
              <w:rPr>
                <w:color w:val="202122"/>
                <w:sz w:val="28"/>
                <w:szCs w:val="28"/>
                <w:lang w:val="en-US"/>
              </w:rPr>
            </w:pPr>
            <w:r w:rsidRPr="002431C3">
              <w:rPr>
                <w:color w:val="202122"/>
                <w:sz w:val="28"/>
                <w:szCs w:val="28"/>
              </w:rPr>
              <w:t>b</w:t>
            </w:r>
          </w:p>
        </w:tc>
        <w:tc>
          <w:tcPr>
            <w:tcW w:w="1471" w:type="dxa"/>
            <w:tcBorders>
              <w:top w:val="nil"/>
              <w:left w:val="nil"/>
              <w:bottom w:val="single" w:sz="8" w:space="0" w:color="A2A9B1"/>
              <w:right w:val="single" w:sz="8" w:space="0" w:color="A2A9B1"/>
            </w:tcBorders>
            <w:shd w:val="clear" w:color="000000" w:fill="F8F9FA"/>
            <w:vAlign w:val="center"/>
            <w:hideMark/>
          </w:tcPr>
          <w:p w14:paraId="012BCC66" w14:textId="77777777" w:rsidR="007A4C78" w:rsidRPr="002431C3" w:rsidRDefault="007A4C78" w:rsidP="00E32769">
            <w:pPr>
              <w:jc w:val="right"/>
              <w:rPr>
                <w:color w:val="202122"/>
                <w:sz w:val="28"/>
                <w:szCs w:val="28"/>
                <w:lang w:val="en-US"/>
              </w:rPr>
            </w:pPr>
            <w:r w:rsidRPr="002431C3">
              <w:rPr>
                <w:color w:val="202122"/>
                <w:sz w:val="28"/>
                <w:szCs w:val="28"/>
              </w:rPr>
              <w:t>1214212</w:t>
            </w:r>
          </w:p>
        </w:tc>
        <w:tc>
          <w:tcPr>
            <w:tcW w:w="801" w:type="dxa"/>
            <w:tcBorders>
              <w:top w:val="nil"/>
              <w:left w:val="nil"/>
              <w:bottom w:val="single" w:sz="8" w:space="0" w:color="A2A9B1"/>
              <w:right w:val="single" w:sz="8" w:space="0" w:color="A2A9B1"/>
            </w:tcBorders>
            <w:shd w:val="clear" w:color="000000" w:fill="F8F9FA"/>
            <w:vAlign w:val="center"/>
            <w:hideMark/>
          </w:tcPr>
          <w:p w14:paraId="084D25F2" w14:textId="77777777" w:rsidR="007A4C78" w:rsidRPr="002431C3" w:rsidRDefault="007A4C78" w:rsidP="00E32769">
            <w:pPr>
              <w:jc w:val="right"/>
              <w:rPr>
                <w:color w:val="202122"/>
                <w:sz w:val="28"/>
                <w:szCs w:val="28"/>
                <w:lang w:val="en-US"/>
              </w:rPr>
            </w:pPr>
            <w:r w:rsidRPr="002431C3">
              <w:rPr>
                <w:color w:val="202122"/>
                <w:sz w:val="28"/>
                <w:szCs w:val="28"/>
                <w:lang w:val="en-US"/>
              </w:rPr>
              <w:t>85</w:t>
            </w:r>
          </w:p>
        </w:tc>
        <w:tc>
          <w:tcPr>
            <w:tcW w:w="908" w:type="dxa"/>
            <w:tcBorders>
              <w:top w:val="nil"/>
              <w:left w:val="nil"/>
              <w:bottom w:val="single" w:sz="8" w:space="0" w:color="A2A9B1"/>
              <w:right w:val="single" w:sz="8" w:space="0" w:color="A2A9B1"/>
            </w:tcBorders>
            <w:shd w:val="clear" w:color="000000" w:fill="F8F9FA"/>
            <w:vAlign w:val="center"/>
            <w:hideMark/>
          </w:tcPr>
          <w:p w14:paraId="12B573EF" w14:textId="77777777" w:rsidR="007A4C78" w:rsidRPr="002431C3" w:rsidRDefault="007A4C78" w:rsidP="00E32769">
            <w:pPr>
              <w:jc w:val="right"/>
              <w:rPr>
                <w:color w:val="202122"/>
                <w:sz w:val="28"/>
                <w:szCs w:val="28"/>
                <w:lang w:val="en-US"/>
              </w:rPr>
            </w:pPr>
            <w:r w:rsidRPr="002431C3">
              <w:rPr>
                <w:color w:val="202122"/>
                <w:sz w:val="28"/>
                <w:szCs w:val="28"/>
                <w:lang w:val="en-US"/>
              </w:rPr>
              <w:t>117</w:t>
            </w:r>
          </w:p>
        </w:tc>
        <w:tc>
          <w:tcPr>
            <w:tcW w:w="1219" w:type="dxa"/>
            <w:tcBorders>
              <w:top w:val="nil"/>
              <w:left w:val="nil"/>
              <w:bottom w:val="single" w:sz="8" w:space="0" w:color="A2A9B1"/>
              <w:right w:val="single" w:sz="8" w:space="0" w:color="A2A9B1"/>
            </w:tcBorders>
            <w:shd w:val="clear" w:color="000000" w:fill="F8F9FA"/>
            <w:vAlign w:val="center"/>
            <w:hideMark/>
          </w:tcPr>
          <w:p w14:paraId="562D4D96" w14:textId="77777777" w:rsidR="007A4C78" w:rsidRPr="002431C3" w:rsidRDefault="007A4C78" w:rsidP="00E32769">
            <w:pPr>
              <w:jc w:val="right"/>
              <w:rPr>
                <w:color w:val="202122"/>
                <w:sz w:val="28"/>
                <w:szCs w:val="28"/>
                <w:lang w:val="en-US"/>
              </w:rPr>
            </w:pPr>
            <w:r w:rsidRPr="002431C3">
              <w:rPr>
                <w:color w:val="202122"/>
                <w:sz w:val="28"/>
                <w:szCs w:val="28"/>
                <w:lang w:val="en-US"/>
              </w:rPr>
              <w:t>u</w:t>
            </w:r>
          </w:p>
        </w:tc>
        <w:tc>
          <w:tcPr>
            <w:tcW w:w="1471" w:type="dxa"/>
            <w:tcBorders>
              <w:top w:val="nil"/>
              <w:left w:val="nil"/>
              <w:bottom w:val="single" w:sz="8" w:space="0" w:color="A2A9B1"/>
              <w:right w:val="single" w:sz="8" w:space="0" w:color="A2A9B1"/>
            </w:tcBorders>
            <w:shd w:val="clear" w:color="000000" w:fill="F8F9FA"/>
            <w:vAlign w:val="center"/>
            <w:hideMark/>
          </w:tcPr>
          <w:p w14:paraId="230646B4" w14:textId="77777777" w:rsidR="007A4C78" w:rsidRPr="002431C3" w:rsidRDefault="007A4C78" w:rsidP="00E32769">
            <w:pPr>
              <w:jc w:val="right"/>
              <w:rPr>
                <w:color w:val="202122"/>
                <w:sz w:val="28"/>
                <w:szCs w:val="28"/>
                <w:lang w:val="en-US"/>
              </w:rPr>
            </w:pPr>
            <w:r w:rsidRPr="002431C3">
              <w:rPr>
                <w:color w:val="202122"/>
                <w:sz w:val="28"/>
                <w:szCs w:val="28"/>
                <w:lang w:val="en-US"/>
              </w:rPr>
              <w:t>1242112</w:t>
            </w:r>
          </w:p>
        </w:tc>
      </w:tr>
      <w:tr w:rsidR="007A4C78" w:rsidRPr="00157726" w14:paraId="7032559D"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38F3DA39" w14:textId="77777777" w:rsidR="007A4C78" w:rsidRPr="002431C3" w:rsidRDefault="007A4C78" w:rsidP="00E32769">
            <w:pPr>
              <w:jc w:val="right"/>
              <w:rPr>
                <w:color w:val="202122"/>
                <w:sz w:val="28"/>
                <w:szCs w:val="28"/>
                <w:lang w:val="en-US"/>
              </w:rPr>
            </w:pPr>
            <w:r w:rsidRPr="002431C3">
              <w:rPr>
                <w:color w:val="202122"/>
                <w:sz w:val="28"/>
                <w:szCs w:val="28"/>
              </w:rPr>
              <w:t>67</w:t>
            </w:r>
          </w:p>
        </w:tc>
        <w:tc>
          <w:tcPr>
            <w:tcW w:w="871" w:type="dxa"/>
            <w:tcBorders>
              <w:top w:val="nil"/>
              <w:left w:val="nil"/>
              <w:bottom w:val="single" w:sz="8" w:space="0" w:color="A2A9B1"/>
              <w:right w:val="single" w:sz="8" w:space="0" w:color="A2A9B1"/>
            </w:tcBorders>
            <w:shd w:val="clear" w:color="000000" w:fill="F8F9FA"/>
            <w:vAlign w:val="center"/>
            <w:hideMark/>
          </w:tcPr>
          <w:p w14:paraId="7E07A142" w14:textId="77777777" w:rsidR="007A4C78" w:rsidRPr="002431C3" w:rsidRDefault="007A4C78" w:rsidP="00E32769">
            <w:pPr>
              <w:jc w:val="right"/>
              <w:rPr>
                <w:color w:val="202122"/>
                <w:sz w:val="28"/>
                <w:szCs w:val="28"/>
                <w:lang w:val="en-US"/>
              </w:rPr>
            </w:pPr>
            <w:r w:rsidRPr="002431C3">
              <w:rPr>
                <w:color w:val="202122"/>
                <w:sz w:val="28"/>
                <w:szCs w:val="28"/>
              </w:rPr>
              <w:t>99</w:t>
            </w:r>
          </w:p>
        </w:tc>
        <w:tc>
          <w:tcPr>
            <w:tcW w:w="1219" w:type="dxa"/>
            <w:tcBorders>
              <w:top w:val="nil"/>
              <w:left w:val="nil"/>
              <w:bottom w:val="single" w:sz="8" w:space="0" w:color="A2A9B1"/>
              <w:right w:val="single" w:sz="8" w:space="0" w:color="A2A9B1"/>
            </w:tcBorders>
            <w:shd w:val="clear" w:color="000000" w:fill="F8F9FA"/>
            <w:vAlign w:val="center"/>
            <w:hideMark/>
          </w:tcPr>
          <w:p w14:paraId="05C2580B" w14:textId="77777777" w:rsidR="007A4C78" w:rsidRPr="002431C3" w:rsidRDefault="007A4C78" w:rsidP="00E32769">
            <w:pPr>
              <w:jc w:val="right"/>
              <w:rPr>
                <w:color w:val="202122"/>
                <w:sz w:val="28"/>
                <w:szCs w:val="28"/>
                <w:lang w:val="en-US"/>
              </w:rPr>
            </w:pPr>
            <w:r w:rsidRPr="002431C3">
              <w:rPr>
                <w:color w:val="202122"/>
                <w:sz w:val="28"/>
                <w:szCs w:val="28"/>
              </w:rPr>
              <w:t>c</w:t>
            </w:r>
          </w:p>
        </w:tc>
        <w:tc>
          <w:tcPr>
            <w:tcW w:w="1471" w:type="dxa"/>
            <w:tcBorders>
              <w:top w:val="nil"/>
              <w:left w:val="nil"/>
              <w:bottom w:val="single" w:sz="8" w:space="0" w:color="A2A9B1"/>
              <w:right w:val="single" w:sz="8" w:space="0" w:color="A2A9B1"/>
            </w:tcBorders>
            <w:shd w:val="clear" w:color="000000" w:fill="F8F9FA"/>
            <w:vAlign w:val="center"/>
            <w:hideMark/>
          </w:tcPr>
          <w:p w14:paraId="0BB8433D" w14:textId="77777777" w:rsidR="007A4C78" w:rsidRPr="002431C3" w:rsidRDefault="007A4C78" w:rsidP="00E32769">
            <w:pPr>
              <w:jc w:val="right"/>
              <w:rPr>
                <w:color w:val="202122"/>
                <w:sz w:val="28"/>
                <w:szCs w:val="28"/>
                <w:lang w:val="en-US"/>
              </w:rPr>
            </w:pPr>
            <w:r w:rsidRPr="002431C3">
              <w:rPr>
                <w:color w:val="202122"/>
                <w:sz w:val="28"/>
                <w:szCs w:val="28"/>
              </w:rPr>
              <w:t>1411222</w:t>
            </w:r>
          </w:p>
        </w:tc>
        <w:tc>
          <w:tcPr>
            <w:tcW w:w="801" w:type="dxa"/>
            <w:tcBorders>
              <w:top w:val="nil"/>
              <w:left w:val="nil"/>
              <w:bottom w:val="single" w:sz="8" w:space="0" w:color="A2A9B1"/>
              <w:right w:val="single" w:sz="8" w:space="0" w:color="A2A9B1"/>
            </w:tcBorders>
            <w:shd w:val="clear" w:color="000000" w:fill="F8F9FA"/>
            <w:vAlign w:val="center"/>
            <w:hideMark/>
          </w:tcPr>
          <w:p w14:paraId="36F83934" w14:textId="77777777" w:rsidR="007A4C78" w:rsidRPr="002431C3" w:rsidRDefault="007A4C78" w:rsidP="00E32769">
            <w:pPr>
              <w:jc w:val="right"/>
              <w:rPr>
                <w:color w:val="202122"/>
                <w:sz w:val="28"/>
                <w:szCs w:val="28"/>
                <w:lang w:val="en-US"/>
              </w:rPr>
            </w:pPr>
            <w:r w:rsidRPr="002431C3">
              <w:rPr>
                <w:color w:val="202122"/>
                <w:sz w:val="28"/>
                <w:szCs w:val="28"/>
                <w:lang w:val="en-US"/>
              </w:rPr>
              <w:t>86</w:t>
            </w:r>
          </w:p>
        </w:tc>
        <w:tc>
          <w:tcPr>
            <w:tcW w:w="908" w:type="dxa"/>
            <w:tcBorders>
              <w:top w:val="nil"/>
              <w:left w:val="nil"/>
              <w:bottom w:val="single" w:sz="8" w:space="0" w:color="A2A9B1"/>
              <w:right w:val="single" w:sz="8" w:space="0" w:color="A2A9B1"/>
            </w:tcBorders>
            <w:shd w:val="clear" w:color="000000" w:fill="F8F9FA"/>
            <w:vAlign w:val="center"/>
            <w:hideMark/>
          </w:tcPr>
          <w:p w14:paraId="6BB742A6" w14:textId="77777777" w:rsidR="007A4C78" w:rsidRPr="002431C3" w:rsidRDefault="007A4C78" w:rsidP="00E32769">
            <w:pPr>
              <w:jc w:val="right"/>
              <w:rPr>
                <w:color w:val="202122"/>
                <w:sz w:val="28"/>
                <w:szCs w:val="28"/>
                <w:lang w:val="en-US"/>
              </w:rPr>
            </w:pPr>
            <w:r w:rsidRPr="002431C3">
              <w:rPr>
                <w:color w:val="202122"/>
                <w:sz w:val="28"/>
                <w:szCs w:val="28"/>
                <w:lang w:val="en-US"/>
              </w:rPr>
              <w:t>118</w:t>
            </w:r>
          </w:p>
        </w:tc>
        <w:tc>
          <w:tcPr>
            <w:tcW w:w="1219" w:type="dxa"/>
            <w:tcBorders>
              <w:top w:val="nil"/>
              <w:left w:val="nil"/>
              <w:bottom w:val="single" w:sz="8" w:space="0" w:color="A2A9B1"/>
              <w:right w:val="single" w:sz="8" w:space="0" w:color="A2A9B1"/>
            </w:tcBorders>
            <w:shd w:val="clear" w:color="000000" w:fill="F8F9FA"/>
            <w:vAlign w:val="center"/>
            <w:hideMark/>
          </w:tcPr>
          <w:p w14:paraId="7084D46F" w14:textId="77777777" w:rsidR="007A4C78" w:rsidRPr="002431C3" w:rsidRDefault="007A4C78" w:rsidP="00E32769">
            <w:pPr>
              <w:jc w:val="right"/>
              <w:rPr>
                <w:color w:val="202122"/>
                <w:sz w:val="28"/>
                <w:szCs w:val="28"/>
                <w:lang w:val="en-US"/>
              </w:rPr>
            </w:pPr>
            <w:r w:rsidRPr="002431C3">
              <w:rPr>
                <w:color w:val="202122"/>
                <w:sz w:val="28"/>
                <w:szCs w:val="28"/>
                <w:lang w:val="en-US"/>
              </w:rPr>
              <w:t>v</w:t>
            </w:r>
          </w:p>
        </w:tc>
        <w:tc>
          <w:tcPr>
            <w:tcW w:w="1471" w:type="dxa"/>
            <w:tcBorders>
              <w:top w:val="nil"/>
              <w:left w:val="nil"/>
              <w:bottom w:val="single" w:sz="8" w:space="0" w:color="A2A9B1"/>
              <w:right w:val="single" w:sz="8" w:space="0" w:color="A2A9B1"/>
            </w:tcBorders>
            <w:shd w:val="clear" w:color="000000" w:fill="F8F9FA"/>
            <w:vAlign w:val="center"/>
            <w:hideMark/>
          </w:tcPr>
          <w:p w14:paraId="32D6A986" w14:textId="77777777" w:rsidR="007A4C78" w:rsidRPr="002431C3" w:rsidRDefault="007A4C78" w:rsidP="00E32769">
            <w:pPr>
              <w:jc w:val="right"/>
              <w:rPr>
                <w:color w:val="202122"/>
                <w:sz w:val="28"/>
                <w:szCs w:val="28"/>
                <w:lang w:val="en-US"/>
              </w:rPr>
            </w:pPr>
            <w:r w:rsidRPr="002431C3">
              <w:rPr>
                <w:color w:val="202122"/>
                <w:sz w:val="28"/>
                <w:szCs w:val="28"/>
                <w:lang w:val="en-US"/>
              </w:rPr>
              <w:t>4112122</w:t>
            </w:r>
          </w:p>
        </w:tc>
      </w:tr>
      <w:tr w:rsidR="007A4C78" w:rsidRPr="00157726" w14:paraId="31E8CBDA"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560B635E" w14:textId="77777777" w:rsidR="007A4C78" w:rsidRPr="002431C3" w:rsidRDefault="007A4C78" w:rsidP="00E32769">
            <w:pPr>
              <w:jc w:val="right"/>
              <w:rPr>
                <w:color w:val="202122"/>
                <w:sz w:val="28"/>
                <w:szCs w:val="28"/>
                <w:lang w:val="en-US"/>
              </w:rPr>
            </w:pPr>
            <w:r w:rsidRPr="002431C3">
              <w:rPr>
                <w:color w:val="202122"/>
                <w:sz w:val="28"/>
                <w:szCs w:val="28"/>
              </w:rPr>
              <w:t>68</w:t>
            </w:r>
          </w:p>
        </w:tc>
        <w:tc>
          <w:tcPr>
            <w:tcW w:w="871" w:type="dxa"/>
            <w:tcBorders>
              <w:top w:val="nil"/>
              <w:left w:val="nil"/>
              <w:bottom w:val="single" w:sz="8" w:space="0" w:color="A2A9B1"/>
              <w:right w:val="single" w:sz="8" w:space="0" w:color="A2A9B1"/>
            </w:tcBorders>
            <w:shd w:val="clear" w:color="000000" w:fill="F8F9FA"/>
            <w:vAlign w:val="center"/>
            <w:hideMark/>
          </w:tcPr>
          <w:p w14:paraId="0DEFE664" w14:textId="77777777" w:rsidR="007A4C78" w:rsidRPr="002431C3" w:rsidRDefault="007A4C78" w:rsidP="00E32769">
            <w:pPr>
              <w:jc w:val="right"/>
              <w:rPr>
                <w:color w:val="202122"/>
                <w:sz w:val="28"/>
                <w:szCs w:val="28"/>
                <w:lang w:val="en-US"/>
              </w:rPr>
            </w:pPr>
            <w:r w:rsidRPr="002431C3">
              <w:rPr>
                <w:color w:val="202122"/>
                <w:sz w:val="28"/>
                <w:szCs w:val="28"/>
              </w:rPr>
              <w:t>100</w:t>
            </w:r>
          </w:p>
        </w:tc>
        <w:tc>
          <w:tcPr>
            <w:tcW w:w="1219" w:type="dxa"/>
            <w:tcBorders>
              <w:top w:val="nil"/>
              <w:left w:val="nil"/>
              <w:bottom w:val="single" w:sz="8" w:space="0" w:color="A2A9B1"/>
              <w:right w:val="single" w:sz="8" w:space="0" w:color="A2A9B1"/>
            </w:tcBorders>
            <w:shd w:val="clear" w:color="000000" w:fill="F8F9FA"/>
            <w:vAlign w:val="center"/>
            <w:hideMark/>
          </w:tcPr>
          <w:p w14:paraId="47664A9E" w14:textId="77777777" w:rsidR="007A4C78" w:rsidRPr="002431C3" w:rsidRDefault="007A4C78" w:rsidP="00E32769">
            <w:pPr>
              <w:jc w:val="right"/>
              <w:rPr>
                <w:color w:val="202122"/>
                <w:sz w:val="28"/>
                <w:szCs w:val="28"/>
                <w:lang w:val="en-US"/>
              </w:rPr>
            </w:pPr>
            <w:r w:rsidRPr="002431C3">
              <w:rPr>
                <w:color w:val="202122"/>
                <w:sz w:val="28"/>
                <w:szCs w:val="28"/>
              </w:rPr>
              <w:t>d</w:t>
            </w:r>
          </w:p>
        </w:tc>
        <w:tc>
          <w:tcPr>
            <w:tcW w:w="1471" w:type="dxa"/>
            <w:tcBorders>
              <w:top w:val="nil"/>
              <w:left w:val="nil"/>
              <w:bottom w:val="single" w:sz="8" w:space="0" w:color="A2A9B1"/>
              <w:right w:val="single" w:sz="8" w:space="0" w:color="A2A9B1"/>
            </w:tcBorders>
            <w:shd w:val="clear" w:color="000000" w:fill="F8F9FA"/>
            <w:vAlign w:val="center"/>
            <w:hideMark/>
          </w:tcPr>
          <w:p w14:paraId="3A496365" w14:textId="77777777" w:rsidR="007A4C78" w:rsidRPr="002431C3" w:rsidRDefault="007A4C78" w:rsidP="00E32769">
            <w:pPr>
              <w:jc w:val="right"/>
              <w:rPr>
                <w:color w:val="202122"/>
                <w:sz w:val="28"/>
                <w:szCs w:val="28"/>
                <w:lang w:val="en-US"/>
              </w:rPr>
            </w:pPr>
            <w:r w:rsidRPr="002431C3">
              <w:rPr>
                <w:color w:val="202122"/>
                <w:sz w:val="28"/>
                <w:szCs w:val="28"/>
              </w:rPr>
              <w:t>1412212</w:t>
            </w:r>
          </w:p>
        </w:tc>
        <w:tc>
          <w:tcPr>
            <w:tcW w:w="801" w:type="dxa"/>
            <w:tcBorders>
              <w:top w:val="nil"/>
              <w:left w:val="nil"/>
              <w:bottom w:val="single" w:sz="8" w:space="0" w:color="A2A9B1"/>
              <w:right w:val="single" w:sz="8" w:space="0" w:color="A2A9B1"/>
            </w:tcBorders>
            <w:shd w:val="clear" w:color="000000" w:fill="F8F9FA"/>
            <w:vAlign w:val="center"/>
            <w:hideMark/>
          </w:tcPr>
          <w:p w14:paraId="2C76E4EC" w14:textId="77777777" w:rsidR="007A4C78" w:rsidRPr="002431C3" w:rsidRDefault="007A4C78" w:rsidP="00E32769">
            <w:pPr>
              <w:jc w:val="right"/>
              <w:rPr>
                <w:color w:val="202122"/>
                <w:sz w:val="28"/>
                <w:szCs w:val="28"/>
                <w:lang w:val="en-US"/>
              </w:rPr>
            </w:pPr>
            <w:r w:rsidRPr="002431C3">
              <w:rPr>
                <w:color w:val="202122"/>
                <w:sz w:val="28"/>
                <w:szCs w:val="28"/>
                <w:lang w:val="en-US"/>
              </w:rPr>
              <w:t>87</w:t>
            </w:r>
          </w:p>
        </w:tc>
        <w:tc>
          <w:tcPr>
            <w:tcW w:w="908" w:type="dxa"/>
            <w:tcBorders>
              <w:top w:val="nil"/>
              <w:left w:val="nil"/>
              <w:bottom w:val="single" w:sz="8" w:space="0" w:color="A2A9B1"/>
              <w:right w:val="single" w:sz="8" w:space="0" w:color="A2A9B1"/>
            </w:tcBorders>
            <w:shd w:val="clear" w:color="000000" w:fill="F8F9FA"/>
            <w:vAlign w:val="center"/>
            <w:hideMark/>
          </w:tcPr>
          <w:p w14:paraId="6838F34B" w14:textId="77777777" w:rsidR="007A4C78" w:rsidRPr="002431C3" w:rsidRDefault="007A4C78" w:rsidP="00E32769">
            <w:pPr>
              <w:jc w:val="right"/>
              <w:rPr>
                <w:color w:val="202122"/>
                <w:sz w:val="28"/>
                <w:szCs w:val="28"/>
                <w:lang w:val="en-US"/>
              </w:rPr>
            </w:pPr>
            <w:r w:rsidRPr="002431C3">
              <w:rPr>
                <w:color w:val="202122"/>
                <w:sz w:val="28"/>
                <w:szCs w:val="28"/>
                <w:lang w:val="en-US"/>
              </w:rPr>
              <w:t>119</w:t>
            </w:r>
          </w:p>
        </w:tc>
        <w:tc>
          <w:tcPr>
            <w:tcW w:w="1219" w:type="dxa"/>
            <w:tcBorders>
              <w:top w:val="nil"/>
              <w:left w:val="nil"/>
              <w:bottom w:val="single" w:sz="8" w:space="0" w:color="A2A9B1"/>
              <w:right w:val="single" w:sz="8" w:space="0" w:color="A2A9B1"/>
            </w:tcBorders>
            <w:shd w:val="clear" w:color="000000" w:fill="F8F9FA"/>
            <w:vAlign w:val="center"/>
            <w:hideMark/>
          </w:tcPr>
          <w:p w14:paraId="6BDA81F9" w14:textId="77777777" w:rsidR="007A4C78" w:rsidRPr="002431C3" w:rsidRDefault="007A4C78" w:rsidP="00E32769">
            <w:pPr>
              <w:jc w:val="right"/>
              <w:rPr>
                <w:color w:val="202122"/>
                <w:sz w:val="28"/>
                <w:szCs w:val="28"/>
                <w:lang w:val="en-US"/>
              </w:rPr>
            </w:pPr>
            <w:r w:rsidRPr="002431C3">
              <w:rPr>
                <w:color w:val="202122"/>
                <w:sz w:val="28"/>
                <w:szCs w:val="28"/>
                <w:lang w:val="en-US"/>
              </w:rPr>
              <w:t>w</w:t>
            </w:r>
          </w:p>
        </w:tc>
        <w:tc>
          <w:tcPr>
            <w:tcW w:w="1471" w:type="dxa"/>
            <w:tcBorders>
              <w:top w:val="nil"/>
              <w:left w:val="nil"/>
              <w:bottom w:val="single" w:sz="8" w:space="0" w:color="A2A9B1"/>
              <w:right w:val="single" w:sz="8" w:space="0" w:color="A2A9B1"/>
            </w:tcBorders>
            <w:shd w:val="clear" w:color="000000" w:fill="F8F9FA"/>
            <w:vAlign w:val="center"/>
            <w:hideMark/>
          </w:tcPr>
          <w:p w14:paraId="38B925B8" w14:textId="77777777" w:rsidR="007A4C78" w:rsidRPr="002431C3" w:rsidRDefault="007A4C78" w:rsidP="00E32769">
            <w:pPr>
              <w:jc w:val="right"/>
              <w:rPr>
                <w:color w:val="202122"/>
                <w:sz w:val="28"/>
                <w:szCs w:val="28"/>
                <w:lang w:val="en-US"/>
              </w:rPr>
            </w:pPr>
            <w:r w:rsidRPr="002431C3">
              <w:rPr>
                <w:color w:val="202122"/>
                <w:sz w:val="28"/>
                <w:szCs w:val="28"/>
                <w:lang w:val="en-US"/>
              </w:rPr>
              <w:t>4211122</w:t>
            </w:r>
          </w:p>
        </w:tc>
      </w:tr>
      <w:tr w:rsidR="007A4C78" w:rsidRPr="00157726" w14:paraId="3AE521B8"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4AE13306" w14:textId="77777777" w:rsidR="007A4C78" w:rsidRPr="002431C3" w:rsidRDefault="007A4C78" w:rsidP="00E32769">
            <w:pPr>
              <w:jc w:val="right"/>
              <w:rPr>
                <w:color w:val="202122"/>
                <w:sz w:val="28"/>
                <w:szCs w:val="28"/>
                <w:lang w:val="en-US"/>
              </w:rPr>
            </w:pPr>
            <w:r w:rsidRPr="002431C3">
              <w:rPr>
                <w:color w:val="202122"/>
                <w:sz w:val="28"/>
                <w:szCs w:val="28"/>
              </w:rPr>
              <w:t>69</w:t>
            </w:r>
          </w:p>
        </w:tc>
        <w:tc>
          <w:tcPr>
            <w:tcW w:w="871" w:type="dxa"/>
            <w:tcBorders>
              <w:top w:val="nil"/>
              <w:left w:val="nil"/>
              <w:bottom w:val="single" w:sz="8" w:space="0" w:color="A2A9B1"/>
              <w:right w:val="single" w:sz="8" w:space="0" w:color="A2A9B1"/>
            </w:tcBorders>
            <w:shd w:val="clear" w:color="000000" w:fill="F8F9FA"/>
            <w:vAlign w:val="center"/>
            <w:hideMark/>
          </w:tcPr>
          <w:p w14:paraId="3C6F5C4D" w14:textId="77777777" w:rsidR="007A4C78" w:rsidRPr="002431C3" w:rsidRDefault="007A4C78" w:rsidP="00E32769">
            <w:pPr>
              <w:jc w:val="right"/>
              <w:rPr>
                <w:color w:val="202122"/>
                <w:sz w:val="28"/>
                <w:szCs w:val="28"/>
                <w:lang w:val="en-US"/>
              </w:rPr>
            </w:pPr>
            <w:r w:rsidRPr="002431C3">
              <w:rPr>
                <w:color w:val="202122"/>
                <w:sz w:val="28"/>
                <w:szCs w:val="28"/>
              </w:rPr>
              <w:t>101</w:t>
            </w:r>
          </w:p>
        </w:tc>
        <w:tc>
          <w:tcPr>
            <w:tcW w:w="1219" w:type="dxa"/>
            <w:tcBorders>
              <w:top w:val="nil"/>
              <w:left w:val="nil"/>
              <w:bottom w:val="single" w:sz="8" w:space="0" w:color="A2A9B1"/>
              <w:right w:val="single" w:sz="8" w:space="0" w:color="A2A9B1"/>
            </w:tcBorders>
            <w:shd w:val="clear" w:color="000000" w:fill="F8F9FA"/>
            <w:vAlign w:val="center"/>
            <w:hideMark/>
          </w:tcPr>
          <w:p w14:paraId="1734B7C3" w14:textId="77777777" w:rsidR="007A4C78" w:rsidRPr="002431C3" w:rsidRDefault="007A4C78" w:rsidP="00E32769">
            <w:pPr>
              <w:jc w:val="right"/>
              <w:rPr>
                <w:color w:val="202122"/>
                <w:sz w:val="28"/>
                <w:szCs w:val="28"/>
                <w:lang w:val="en-US"/>
              </w:rPr>
            </w:pPr>
            <w:r w:rsidRPr="002431C3">
              <w:rPr>
                <w:color w:val="202122"/>
                <w:sz w:val="28"/>
                <w:szCs w:val="28"/>
              </w:rPr>
              <w:t>e</w:t>
            </w:r>
          </w:p>
        </w:tc>
        <w:tc>
          <w:tcPr>
            <w:tcW w:w="1471" w:type="dxa"/>
            <w:tcBorders>
              <w:top w:val="nil"/>
              <w:left w:val="nil"/>
              <w:bottom w:val="single" w:sz="8" w:space="0" w:color="A2A9B1"/>
              <w:right w:val="single" w:sz="8" w:space="0" w:color="A2A9B1"/>
            </w:tcBorders>
            <w:shd w:val="clear" w:color="000000" w:fill="F8F9FA"/>
            <w:vAlign w:val="center"/>
            <w:hideMark/>
          </w:tcPr>
          <w:p w14:paraId="5C7A79BF" w14:textId="77777777" w:rsidR="007A4C78" w:rsidRPr="002431C3" w:rsidRDefault="007A4C78" w:rsidP="00E32769">
            <w:pPr>
              <w:jc w:val="right"/>
              <w:rPr>
                <w:color w:val="202122"/>
                <w:sz w:val="28"/>
                <w:szCs w:val="28"/>
                <w:lang w:val="en-US"/>
              </w:rPr>
            </w:pPr>
            <w:r w:rsidRPr="002431C3">
              <w:rPr>
                <w:color w:val="202122"/>
                <w:sz w:val="28"/>
                <w:szCs w:val="28"/>
              </w:rPr>
              <w:t>1122142</w:t>
            </w:r>
          </w:p>
        </w:tc>
        <w:tc>
          <w:tcPr>
            <w:tcW w:w="801" w:type="dxa"/>
            <w:tcBorders>
              <w:top w:val="nil"/>
              <w:left w:val="nil"/>
              <w:bottom w:val="single" w:sz="8" w:space="0" w:color="A2A9B1"/>
              <w:right w:val="single" w:sz="8" w:space="0" w:color="A2A9B1"/>
            </w:tcBorders>
            <w:shd w:val="clear" w:color="000000" w:fill="F8F9FA"/>
            <w:vAlign w:val="center"/>
            <w:hideMark/>
          </w:tcPr>
          <w:p w14:paraId="619D8048" w14:textId="77777777" w:rsidR="007A4C78" w:rsidRPr="002431C3" w:rsidRDefault="007A4C78" w:rsidP="00E32769">
            <w:pPr>
              <w:jc w:val="right"/>
              <w:rPr>
                <w:color w:val="202122"/>
                <w:sz w:val="28"/>
                <w:szCs w:val="28"/>
                <w:lang w:val="en-US"/>
              </w:rPr>
            </w:pPr>
            <w:r w:rsidRPr="002431C3">
              <w:rPr>
                <w:color w:val="202122"/>
                <w:sz w:val="28"/>
                <w:szCs w:val="28"/>
                <w:lang w:val="en-US"/>
              </w:rPr>
              <w:t>88</w:t>
            </w:r>
          </w:p>
        </w:tc>
        <w:tc>
          <w:tcPr>
            <w:tcW w:w="908" w:type="dxa"/>
            <w:tcBorders>
              <w:top w:val="nil"/>
              <w:left w:val="nil"/>
              <w:bottom w:val="single" w:sz="8" w:space="0" w:color="A2A9B1"/>
              <w:right w:val="single" w:sz="8" w:space="0" w:color="A2A9B1"/>
            </w:tcBorders>
            <w:shd w:val="clear" w:color="000000" w:fill="F8F9FA"/>
            <w:vAlign w:val="center"/>
            <w:hideMark/>
          </w:tcPr>
          <w:p w14:paraId="724F3992" w14:textId="77777777" w:rsidR="007A4C78" w:rsidRPr="002431C3" w:rsidRDefault="007A4C78" w:rsidP="00E32769">
            <w:pPr>
              <w:jc w:val="right"/>
              <w:rPr>
                <w:color w:val="202122"/>
                <w:sz w:val="28"/>
                <w:szCs w:val="28"/>
                <w:lang w:val="en-US"/>
              </w:rPr>
            </w:pPr>
            <w:r w:rsidRPr="002431C3">
              <w:rPr>
                <w:color w:val="202122"/>
                <w:sz w:val="28"/>
                <w:szCs w:val="28"/>
                <w:lang w:val="en-US"/>
              </w:rPr>
              <w:t>120</w:t>
            </w:r>
          </w:p>
        </w:tc>
        <w:tc>
          <w:tcPr>
            <w:tcW w:w="1219" w:type="dxa"/>
            <w:tcBorders>
              <w:top w:val="nil"/>
              <w:left w:val="nil"/>
              <w:bottom w:val="single" w:sz="8" w:space="0" w:color="A2A9B1"/>
              <w:right w:val="single" w:sz="8" w:space="0" w:color="A2A9B1"/>
            </w:tcBorders>
            <w:shd w:val="clear" w:color="000000" w:fill="F8F9FA"/>
            <w:vAlign w:val="center"/>
            <w:hideMark/>
          </w:tcPr>
          <w:p w14:paraId="64609A10" w14:textId="77777777" w:rsidR="007A4C78" w:rsidRPr="002431C3" w:rsidRDefault="007A4C78" w:rsidP="00E32769">
            <w:pPr>
              <w:jc w:val="right"/>
              <w:rPr>
                <w:color w:val="202122"/>
                <w:sz w:val="28"/>
                <w:szCs w:val="28"/>
                <w:lang w:val="en-US"/>
              </w:rPr>
            </w:pPr>
            <w:r w:rsidRPr="002431C3">
              <w:rPr>
                <w:color w:val="202122"/>
                <w:sz w:val="28"/>
                <w:szCs w:val="28"/>
                <w:lang w:val="en-US"/>
              </w:rPr>
              <w:t>x</w:t>
            </w:r>
          </w:p>
        </w:tc>
        <w:tc>
          <w:tcPr>
            <w:tcW w:w="1471" w:type="dxa"/>
            <w:tcBorders>
              <w:top w:val="nil"/>
              <w:left w:val="nil"/>
              <w:bottom w:val="single" w:sz="8" w:space="0" w:color="A2A9B1"/>
              <w:right w:val="single" w:sz="8" w:space="0" w:color="A2A9B1"/>
            </w:tcBorders>
            <w:shd w:val="clear" w:color="000000" w:fill="F8F9FA"/>
            <w:vAlign w:val="center"/>
            <w:hideMark/>
          </w:tcPr>
          <w:p w14:paraId="690333BF" w14:textId="77777777" w:rsidR="007A4C78" w:rsidRPr="002431C3" w:rsidRDefault="007A4C78" w:rsidP="00E32769">
            <w:pPr>
              <w:jc w:val="right"/>
              <w:rPr>
                <w:color w:val="202122"/>
                <w:sz w:val="28"/>
                <w:szCs w:val="28"/>
                <w:lang w:val="en-US"/>
              </w:rPr>
            </w:pPr>
            <w:r w:rsidRPr="002431C3">
              <w:rPr>
                <w:color w:val="202122"/>
                <w:sz w:val="28"/>
                <w:szCs w:val="28"/>
                <w:lang w:val="en-US"/>
              </w:rPr>
              <w:t>4212112</w:t>
            </w:r>
          </w:p>
        </w:tc>
      </w:tr>
      <w:tr w:rsidR="007A4C78" w:rsidRPr="00157726" w14:paraId="6F81E585"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034B68F0" w14:textId="77777777" w:rsidR="007A4C78" w:rsidRPr="002431C3" w:rsidRDefault="007A4C78" w:rsidP="00E32769">
            <w:pPr>
              <w:jc w:val="right"/>
              <w:rPr>
                <w:color w:val="202122"/>
                <w:sz w:val="28"/>
                <w:szCs w:val="28"/>
                <w:lang w:val="en-US"/>
              </w:rPr>
            </w:pPr>
            <w:r w:rsidRPr="002431C3">
              <w:rPr>
                <w:color w:val="202122"/>
                <w:sz w:val="28"/>
                <w:szCs w:val="28"/>
              </w:rPr>
              <w:t>70</w:t>
            </w:r>
          </w:p>
        </w:tc>
        <w:tc>
          <w:tcPr>
            <w:tcW w:w="871" w:type="dxa"/>
            <w:tcBorders>
              <w:top w:val="nil"/>
              <w:left w:val="nil"/>
              <w:bottom w:val="single" w:sz="8" w:space="0" w:color="A2A9B1"/>
              <w:right w:val="single" w:sz="8" w:space="0" w:color="A2A9B1"/>
            </w:tcBorders>
            <w:shd w:val="clear" w:color="000000" w:fill="F8F9FA"/>
            <w:vAlign w:val="center"/>
            <w:hideMark/>
          </w:tcPr>
          <w:p w14:paraId="7F057189" w14:textId="77777777" w:rsidR="007A4C78" w:rsidRPr="002431C3" w:rsidRDefault="007A4C78" w:rsidP="00E32769">
            <w:pPr>
              <w:jc w:val="right"/>
              <w:rPr>
                <w:color w:val="202122"/>
                <w:sz w:val="28"/>
                <w:szCs w:val="28"/>
                <w:lang w:val="en-US"/>
              </w:rPr>
            </w:pPr>
            <w:r w:rsidRPr="002431C3">
              <w:rPr>
                <w:color w:val="202122"/>
                <w:sz w:val="28"/>
                <w:szCs w:val="28"/>
              </w:rPr>
              <w:t>102</w:t>
            </w:r>
          </w:p>
        </w:tc>
        <w:tc>
          <w:tcPr>
            <w:tcW w:w="1219" w:type="dxa"/>
            <w:tcBorders>
              <w:top w:val="nil"/>
              <w:left w:val="nil"/>
              <w:bottom w:val="single" w:sz="8" w:space="0" w:color="A2A9B1"/>
              <w:right w:val="single" w:sz="8" w:space="0" w:color="A2A9B1"/>
            </w:tcBorders>
            <w:shd w:val="clear" w:color="000000" w:fill="F8F9FA"/>
            <w:vAlign w:val="center"/>
            <w:hideMark/>
          </w:tcPr>
          <w:p w14:paraId="0EE19760" w14:textId="77777777" w:rsidR="007A4C78" w:rsidRPr="002431C3" w:rsidRDefault="007A4C78" w:rsidP="00E32769">
            <w:pPr>
              <w:jc w:val="right"/>
              <w:rPr>
                <w:color w:val="202122"/>
                <w:sz w:val="28"/>
                <w:szCs w:val="28"/>
                <w:lang w:val="en-US"/>
              </w:rPr>
            </w:pPr>
            <w:r w:rsidRPr="002431C3">
              <w:rPr>
                <w:color w:val="202122"/>
                <w:sz w:val="28"/>
                <w:szCs w:val="28"/>
              </w:rPr>
              <w:t>f</w:t>
            </w:r>
          </w:p>
        </w:tc>
        <w:tc>
          <w:tcPr>
            <w:tcW w:w="1471" w:type="dxa"/>
            <w:tcBorders>
              <w:top w:val="nil"/>
              <w:left w:val="nil"/>
              <w:bottom w:val="single" w:sz="8" w:space="0" w:color="A2A9B1"/>
              <w:right w:val="single" w:sz="8" w:space="0" w:color="A2A9B1"/>
            </w:tcBorders>
            <w:shd w:val="clear" w:color="000000" w:fill="F8F9FA"/>
            <w:vAlign w:val="center"/>
            <w:hideMark/>
          </w:tcPr>
          <w:p w14:paraId="7F78F8FD" w14:textId="77777777" w:rsidR="007A4C78" w:rsidRPr="002431C3" w:rsidRDefault="007A4C78" w:rsidP="00E32769">
            <w:pPr>
              <w:jc w:val="right"/>
              <w:rPr>
                <w:color w:val="202122"/>
                <w:sz w:val="28"/>
                <w:szCs w:val="28"/>
                <w:lang w:val="en-US"/>
              </w:rPr>
            </w:pPr>
            <w:r w:rsidRPr="002431C3">
              <w:rPr>
                <w:color w:val="202122"/>
                <w:sz w:val="28"/>
                <w:szCs w:val="28"/>
              </w:rPr>
              <w:t>1124122</w:t>
            </w:r>
          </w:p>
        </w:tc>
        <w:tc>
          <w:tcPr>
            <w:tcW w:w="801" w:type="dxa"/>
            <w:tcBorders>
              <w:top w:val="nil"/>
              <w:left w:val="nil"/>
              <w:bottom w:val="single" w:sz="8" w:space="0" w:color="A2A9B1"/>
              <w:right w:val="single" w:sz="8" w:space="0" w:color="A2A9B1"/>
            </w:tcBorders>
            <w:shd w:val="clear" w:color="000000" w:fill="F8F9FA"/>
            <w:vAlign w:val="center"/>
            <w:hideMark/>
          </w:tcPr>
          <w:p w14:paraId="5EF50E2D" w14:textId="77777777" w:rsidR="007A4C78" w:rsidRPr="002431C3" w:rsidRDefault="007A4C78" w:rsidP="00E32769">
            <w:pPr>
              <w:jc w:val="right"/>
              <w:rPr>
                <w:color w:val="202122"/>
                <w:sz w:val="28"/>
                <w:szCs w:val="28"/>
                <w:lang w:val="en-US"/>
              </w:rPr>
            </w:pPr>
            <w:r w:rsidRPr="002431C3">
              <w:rPr>
                <w:color w:val="202122"/>
                <w:sz w:val="28"/>
                <w:szCs w:val="28"/>
                <w:lang w:val="en-US"/>
              </w:rPr>
              <w:t>89</w:t>
            </w:r>
          </w:p>
        </w:tc>
        <w:tc>
          <w:tcPr>
            <w:tcW w:w="908" w:type="dxa"/>
            <w:tcBorders>
              <w:top w:val="nil"/>
              <w:left w:val="nil"/>
              <w:bottom w:val="single" w:sz="8" w:space="0" w:color="A2A9B1"/>
              <w:right w:val="single" w:sz="8" w:space="0" w:color="A2A9B1"/>
            </w:tcBorders>
            <w:shd w:val="clear" w:color="000000" w:fill="F8F9FA"/>
            <w:vAlign w:val="center"/>
            <w:hideMark/>
          </w:tcPr>
          <w:p w14:paraId="7A2DAF62" w14:textId="77777777" w:rsidR="007A4C78" w:rsidRPr="002431C3" w:rsidRDefault="007A4C78" w:rsidP="00E32769">
            <w:pPr>
              <w:jc w:val="right"/>
              <w:rPr>
                <w:color w:val="202122"/>
                <w:sz w:val="28"/>
                <w:szCs w:val="28"/>
                <w:lang w:val="en-US"/>
              </w:rPr>
            </w:pPr>
            <w:r w:rsidRPr="002431C3">
              <w:rPr>
                <w:color w:val="202122"/>
                <w:sz w:val="28"/>
                <w:szCs w:val="28"/>
                <w:lang w:val="en-US"/>
              </w:rPr>
              <w:t>121</w:t>
            </w:r>
          </w:p>
        </w:tc>
        <w:tc>
          <w:tcPr>
            <w:tcW w:w="1219" w:type="dxa"/>
            <w:tcBorders>
              <w:top w:val="nil"/>
              <w:left w:val="nil"/>
              <w:bottom w:val="single" w:sz="8" w:space="0" w:color="A2A9B1"/>
              <w:right w:val="single" w:sz="8" w:space="0" w:color="A2A9B1"/>
            </w:tcBorders>
            <w:shd w:val="clear" w:color="000000" w:fill="F8F9FA"/>
            <w:vAlign w:val="center"/>
            <w:hideMark/>
          </w:tcPr>
          <w:p w14:paraId="45AE370A" w14:textId="77777777" w:rsidR="007A4C78" w:rsidRPr="002431C3" w:rsidRDefault="007A4C78" w:rsidP="00E32769">
            <w:pPr>
              <w:jc w:val="right"/>
              <w:rPr>
                <w:color w:val="202122"/>
                <w:sz w:val="28"/>
                <w:szCs w:val="28"/>
                <w:lang w:val="en-US"/>
              </w:rPr>
            </w:pPr>
            <w:r w:rsidRPr="002431C3">
              <w:rPr>
                <w:color w:val="202122"/>
                <w:sz w:val="28"/>
                <w:szCs w:val="28"/>
                <w:lang w:val="en-US"/>
              </w:rPr>
              <w:t>y</w:t>
            </w:r>
          </w:p>
        </w:tc>
        <w:tc>
          <w:tcPr>
            <w:tcW w:w="1471" w:type="dxa"/>
            <w:tcBorders>
              <w:top w:val="nil"/>
              <w:left w:val="nil"/>
              <w:bottom w:val="single" w:sz="8" w:space="0" w:color="A2A9B1"/>
              <w:right w:val="single" w:sz="8" w:space="0" w:color="A2A9B1"/>
            </w:tcBorders>
            <w:shd w:val="clear" w:color="000000" w:fill="F8F9FA"/>
            <w:vAlign w:val="center"/>
            <w:hideMark/>
          </w:tcPr>
          <w:p w14:paraId="47825EF6" w14:textId="77777777" w:rsidR="007A4C78" w:rsidRPr="002431C3" w:rsidRDefault="007A4C78" w:rsidP="00E32769">
            <w:pPr>
              <w:jc w:val="right"/>
              <w:rPr>
                <w:color w:val="202122"/>
                <w:sz w:val="28"/>
                <w:szCs w:val="28"/>
                <w:lang w:val="en-US"/>
              </w:rPr>
            </w:pPr>
            <w:r w:rsidRPr="002431C3">
              <w:rPr>
                <w:color w:val="202122"/>
                <w:sz w:val="28"/>
                <w:szCs w:val="28"/>
                <w:lang w:val="en-US"/>
              </w:rPr>
              <w:t>2121412</w:t>
            </w:r>
          </w:p>
        </w:tc>
      </w:tr>
      <w:tr w:rsidR="007A4C78" w:rsidRPr="00157726" w14:paraId="4FDBC5BA"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654F1D92" w14:textId="77777777" w:rsidR="007A4C78" w:rsidRPr="002431C3" w:rsidRDefault="007A4C78" w:rsidP="00E32769">
            <w:pPr>
              <w:jc w:val="right"/>
              <w:rPr>
                <w:color w:val="202122"/>
                <w:sz w:val="28"/>
                <w:szCs w:val="28"/>
                <w:lang w:val="en-US"/>
              </w:rPr>
            </w:pPr>
            <w:r w:rsidRPr="002431C3">
              <w:rPr>
                <w:color w:val="202122"/>
                <w:sz w:val="28"/>
                <w:szCs w:val="28"/>
              </w:rPr>
              <w:t>71</w:t>
            </w:r>
          </w:p>
        </w:tc>
        <w:tc>
          <w:tcPr>
            <w:tcW w:w="871" w:type="dxa"/>
            <w:tcBorders>
              <w:top w:val="nil"/>
              <w:left w:val="nil"/>
              <w:bottom w:val="single" w:sz="8" w:space="0" w:color="A2A9B1"/>
              <w:right w:val="single" w:sz="8" w:space="0" w:color="A2A9B1"/>
            </w:tcBorders>
            <w:shd w:val="clear" w:color="000000" w:fill="F8F9FA"/>
            <w:vAlign w:val="center"/>
            <w:hideMark/>
          </w:tcPr>
          <w:p w14:paraId="272E466D" w14:textId="77777777" w:rsidR="007A4C78" w:rsidRPr="002431C3" w:rsidRDefault="007A4C78" w:rsidP="00E32769">
            <w:pPr>
              <w:jc w:val="right"/>
              <w:rPr>
                <w:color w:val="202122"/>
                <w:sz w:val="28"/>
                <w:szCs w:val="28"/>
                <w:lang w:val="en-US"/>
              </w:rPr>
            </w:pPr>
            <w:r w:rsidRPr="002431C3">
              <w:rPr>
                <w:color w:val="202122"/>
                <w:sz w:val="28"/>
                <w:szCs w:val="28"/>
              </w:rPr>
              <w:t>103</w:t>
            </w:r>
          </w:p>
        </w:tc>
        <w:tc>
          <w:tcPr>
            <w:tcW w:w="1219" w:type="dxa"/>
            <w:tcBorders>
              <w:top w:val="nil"/>
              <w:left w:val="nil"/>
              <w:bottom w:val="single" w:sz="8" w:space="0" w:color="A2A9B1"/>
              <w:right w:val="single" w:sz="8" w:space="0" w:color="A2A9B1"/>
            </w:tcBorders>
            <w:shd w:val="clear" w:color="000000" w:fill="F8F9FA"/>
            <w:vAlign w:val="center"/>
            <w:hideMark/>
          </w:tcPr>
          <w:p w14:paraId="35509C04" w14:textId="77777777" w:rsidR="007A4C78" w:rsidRPr="002431C3" w:rsidRDefault="007A4C78" w:rsidP="00E32769">
            <w:pPr>
              <w:jc w:val="right"/>
              <w:rPr>
                <w:color w:val="202122"/>
                <w:sz w:val="28"/>
                <w:szCs w:val="28"/>
                <w:lang w:val="en-US"/>
              </w:rPr>
            </w:pPr>
            <w:r w:rsidRPr="002431C3">
              <w:rPr>
                <w:color w:val="202122"/>
                <w:sz w:val="28"/>
                <w:szCs w:val="28"/>
              </w:rPr>
              <w:t>g</w:t>
            </w:r>
          </w:p>
        </w:tc>
        <w:tc>
          <w:tcPr>
            <w:tcW w:w="1471" w:type="dxa"/>
            <w:tcBorders>
              <w:top w:val="nil"/>
              <w:left w:val="nil"/>
              <w:bottom w:val="single" w:sz="8" w:space="0" w:color="A2A9B1"/>
              <w:right w:val="single" w:sz="8" w:space="0" w:color="A2A9B1"/>
            </w:tcBorders>
            <w:shd w:val="clear" w:color="000000" w:fill="F8F9FA"/>
            <w:vAlign w:val="center"/>
            <w:hideMark/>
          </w:tcPr>
          <w:p w14:paraId="707E05D0" w14:textId="77777777" w:rsidR="007A4C78" w:rsidRPr="002431C3" w:rsidRDefault="007A4C78" w:rsidP="00E32769">
            <w:pPr>
              <w:jc w:val="right"/>
              <w:rPr>
                <w:color w:val="202122"/>
                <w:sz w:val="28"/>
                <w:szCs w:val="28"/>
                <w:lang w:val="en-US"/>
              </w:rPr>
            </w:pPr>
            <w:r w:rsidRPr="002431C3">
              <w:rPr>
                <w:color w:val="202122"/>
                <w:sz w:val="28"/>
                <w:szCs w:val="28"/>
              </w:rPr>
              <w:t>1221142</w:t>
            </w:r>
          </w:p>
        </w:tc>
        <w:tc>
          <w:tcPr>
            <w:tcW w:w="801" w:type="dxa"/>
            <w:tcBorders>
              <w:top w:val="nil"/>
              <w:left w:val="nil"/>
              <w:bottom w:val="single" w:sz="8" w:space="0" w:color="A2A9B1"/>
              <w:right w:val="single" w:sz="8" w:space="0" w:color="A2A9B1"/>
            </w:tcBorders>
            <w:shd w:val="clear" w:color="000000" w:fill="F8F9FA"/>
            <w:vAlign w:val="center"/>
            <w:hideMark/>
          </w:tcPr>
          <w:p w14:paraId="2DB1FDE4" w14:textId="77777777" w:rsidR="007A4C78" w:rsidRPr="002431C3" w:rsidRDefault="007A4C78" w:rsidP="00E32769">
            <w:pPr>
              <w:jc w:val="right"/>
              <w:rPr>
                <w:color w:val="202122"/>
                <w:sz w:val="28"/>
                <w:szCs w:val="28"/>
                <w:lang w:val="en-US"/>
              </w:rPr>
            </w:pPr>
            <w:r w:rsidRPr="002431C3">
              <w:rPr>
                <w:color w:val="202122"/>
                <w:sz w:val="28"/>
                <w:szCs w:val="28"/>
                <w:lang w:val="en-US"/>
              </w:rPr>
              <w:t>90</w:t>
            </w:r>
          </w:p>
        </w:tc>
        <w:tc>
          <w:tcPr>
            <w:tcW w:w="908" w:type="dxa"/>
            <w:tcBorders>
              <w:top w:val="nil"/>
              <w:left w:val="nil"/>
              <w:bottom w:val="single" w:sz="8" w:space="0" w:color="A2A9B1"/>
              <w:right w:val="single" w:sz="8" w:space="0" w:color="A2A9B1"/>
            </w:tcBorders>
            <w:shd w:val="clear" w:color="000000" w:fill="F8F9FA"/>
            <w:vAlign w:val="center"/>
            <w:hideMark/>
          </w:tcPr>
          <w:p w14:paraId="2065DB16" w14:textId="77777777" w:rsidR="007A4C78" w:rsidRPr="002431C3" w:rsidRDefault="007A4C78" w:rsidP="00E32769">
            <w:pPr>
              <w:jc w:val="right"/>
              <w:rPr>
                <w:color w:val="202122"/>
                <w:sz w:val="28"/>
                <w:szCs w:val="28"/>
                <w:lang w:val="en-US"/>
              </w:rPr>
            </w:pPr>
            <w:r w:rsidRPr="002431C3">
              <w:rPr>
                <w:color w:val="202122"/>
                <w:sz w:val="28"/>
                <w:szCs w:val="28"/>
                <w:lang w:val="en-US"/>
              </w:rPr>
              <w:t>122</w:t>
            </w:r>
          </w:p>
        </w:tc>
        <w:tc>
          <w:tcPr>
            <w:tcW w:w="1219" w:type="dxa"/>
            <w:tcBorders>
              <w:top w:val="nil"/>
              <w:left w:val="nil"/>
              <w:bottom w:val="single" w:sz="8" w:space="0" w:color="A2A9B1"/>
              <w:right w:val="single" w:sz="8" w:space="0" w:color="A2A9B1"/>
            </w:tcBorders>
            <w:shd w:val="clear" w:color="000000" w:fill="F8F9FA"/>
            <w:vAlign w:val="center"/>
            <w:hideMark/>
          </w:tcPr>
          <w:p w14:paraId="7E92AADD" w14:textId="77777777" w:rsidR="007A4C78" w:rsidRPr="002431C3" w:rsidRDefault="007A4C78" w:rsidP="00E32769">
            <w:pPr>
              <w:jc w:val="right"/>
              <w:rPr>
                <w:color w:val="202122"/>
                <w:sz w:val="28"/>
                <w:szCs w:val="28"/>
                <w:lang w:val="en-US"/>
              </w:rPr>
            </w:pPr>
            <w:r w:rsidRPr="002431C3">
              <w:rPr>
                <w:color w:val="202122"/>
                <w:sz w:val="28"/>
                <w:szCs w:val="28"/>
                <w:lang w:val="en-US"/>
              </w:rPr>
              <w:t>z</w:t>
            </w:r>
          </w:p>
        </w:tc>
        <w:tc>
          <w:tcPr>
            <w:tcW w:w="1471" w:type="dxa"/>
            <w:tcBorders>
              <w:top w:val="nil"/>
              <w:left w:val="nil"/>
              <w:bottom w:val="single" w:sz="8" w:space="0" w:color="A2A9B1"/>
              <w:right w:val="single" w:sz="8" w:space="0" w:color="A2A9B1"/>
            </w:tcBorders>
            <w:shd w:val="clear" w:color="000000" w:fill="F8F9FA"/>
            <w:vAlign w:val="center"/>
            <w:hideMark/>
          </w:tcPr>
          <w:p w14:paraId="5BB1D240" w14:textId="77777777" w:rsidR="007A4C78" w:rsidRPr="002431C3" w:rsidRDefault="007A4C78" w:rsidP="00E32769">
            <w:pPr>
              <w:jc w:val="right"/>
              <w:rPr>
                <w:color w:val="202122"/>
                <w:sz w:val="28"/>
                <w:szCs w:val="28"/>
                <w:lang w:val="en-US"/>
              </w:rPr>
            </w:pPr>
            <w:r w:rsidRPr="002431C3">
              <w:rPr>
                <w:color w:val="202122"/>
                <w:sz w:val="28"/>
                <w:szCs w:val="28"/>
                <w:lang w:val="en-US"/>
              </w:rPr>
              <w:t>2141212</w:t>
            </w:r>
          </w:p>
        </w:tc>
      </w:tr>
      <w:tr w:rsidR="007A4C78" w:rsidRPr="00157726" w14:paraId="190BE8A3"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3D3D60AA" w14:textId="77777777" w:rsidR="007A4C78" w:rsidRPr="002431C3" w:rsidRDefault="007A4C78" w:rsidP="00E32769">
            <w:pPr>
              <w:jc w:val="right"/>
              <w:rPr>
                <w:color w:val="202122"/>
                <w:sz w:val="28"/>
                <w:szCs w:val="28"/>
                <w:lang w:val="en-US"/>
              </w:rPr>
            </w:pPr>
            <w:r w:rsidRPr="002431C3">
              <w:rPr>
                <w:color w:val="202122"/>
                <w:sz w:val="28"/>
                <w:szCs w:val="28"/>
              </w:rPr>
              <w:t>72</w:t>
            </w:r>
          </w:p>
        </w:tc>
        <w:tc>
          <w:tcPr>
            <w:tcW w:w="871" w:type="dxa"/>
            <w:tcBorders>
              <w:top w:val="nil"/>
              <w:left w:val="nil"/>
              <w:bottom w:val="single" w:sz="8" w:space="0" w:color="A2A9B1"/>
              <w:right w:val="single" w:sz="8" w:space="0" w:color="A2A9B1"/>
            </w:tcBorders>
            <w:shd w:val="clear" w:color="000000" w:fill="F8F9FA"/>
            <w:vAlign w:val="center"/>
            <w:hideMark/>
          </w:tcPr>
          <w:p w14:paraId="76B22967" w14:textId="77777777" w:rsidR="007A4C78" w:rsidRPr="002431C3" w:rsidRDefault="007A4C78" w:rsidP="00E32769">
            <w:pPr>
              <w:jc w:val="right"/>
              <w:rPr>
                <w:color w:val="202122"/>
                <w:sz w:val="28"/>
                <w:szCs w:val="28"/>
                <w:lang w:val="en-US"/>
              </w:rPr>
            </w:pPr>
            <w:r w:rsidRPr="002431C3">
              <w:rPr>
                <w:color w:val="202122"/>
                <w:sz w:val="28"/>
                <w:szCs w:val="28"/>
              </w:rPr>
              <w:t>104</w:t>
            </w:r>
          </w:p>
        </w:tc>
        <w:tc>
          <w:tcPr>
            <w:tcW w:w="1219" w:type="dxa"/>
            <w:tcBorders>
              <w:top w:val="nil"/>
              <w:left w:val="nil"/>
              <w:bottom w:val="single" w:sz="8" w:space="0" w:color="A2A9B1"/>
              <w:right w:val="single" w:sz="8" w:space="0" w:color="A2A9B1"/>
            </w:tcBorders>
            <w:shd w:val="clear" w:color="000000" w:fill="F8F9FA"/>
            <w:vAlign w:val="center"/>
            <w:hideMark/>
          </w:tcPr>
          <w:p w14:paraId="2BEB57D8" w14:textId="77777777" w:rsidR="007A4C78" w:rsidRPr="002431C3" w:rsidRDefault="007A4C78" w:rsidP="00E32769">
            <w:pPr>
              <w:jc w:val="right"/>
              <w:rPr>
                <w:color w:val="202122"/>
                <w:sz w:val="28"/>
                <w:szCs w:val="28"/>
                <w:lang w:val="en-US"/>
              </w:rPr>
            </w:pPr>
            <w:r w:rsidRPr="002431C3">
              <w:rPr>
                <w:color w:val="202122"/>
                <w:sz w:val="28"/>
                <w:szCs w:val="28"/>
              </w:rPr>
              <w:t>h</w:t>
            </w:r>
          </w:p>
        </w:tc>
        <w:tc>
          <w:tcPr>
            <w:tcW w:w="1471" w:type="dxa"/>
            <w:tcBorders>
              <w:top w:val="nil"/>
              <w:left w:val="nil"/>
              <w:bottom w:val="single" w:sz="8" w:space="0" w:color="A2A9B1"/>
              <w:right w:val="single" w:sz="8" w:space="0" w:color="A2A9B1"/>
            </w:tcBorders>
            <w:shd w:val="clear" w:color="000000" w:fill="F8F9FA"/>
            <w:vAlign w:val="center"/>
            <w:hideMark/>
          </w:tcPr>
          <w:p w14:paraId="7E95C405" w14:textId="77777777" w:rsidR="007A4C78" w:rsidRPr="002431C3" w:rsidRDefault="007A4C78" w:rsidP="00E32769">
            <w:pPr>
              <w:jc w:val="right"/>
              <w:rPr>
                <w:color w:val="202122"/>
                <w:sz w:val="28"/>
                <w:szCs w:val="28"/>
                <w:lang w:val="en-US"/>
              </w:rPr>
            </w:pPr>
            <w:r w:rsidRPr="002431C3">
              <w:rPr>
                <w:color w:val="202122"/>
                <w:sz w:val="28"/>
                <w:szCs w:val="28"/>
              </w:rPr>
              <w:t>1224112</w:t>
            </w:r>
          </w:p>
        </w:tc>
        <w:tc>
          <w:tcPr>
            <w:tcW w:w="801" w:type="dxa"/>
            <w:tcBorders>
              <w:top w:val="nil"/>
              <w:left w:val="nil"/>
              <w:bottom w:val="single" w:sz="8" w:space="0" w:color="A2A9B1"/>
              <w:right w:val="single" w:sz="8" w:space="0" w:color="A2A9B1"/>
            </w:tcBorders>
            <w:shd w:val="clear" w:color="000000" w:fill="F8F9FA"/>
            <w:vAlign w:val="center"/>
            <w:hideMark/>
          </w:tcPr>
          <w:p w14:paraId="528DE9C1" w14:textId="77777777" w:rsidR="007A4C78" w:rsidRPr="002431C3" w:rsidRDefault="007A4C78" w:rsidP="00E32769">
            <w:pPr>
              <w:jc w:val="right"/>
              <w:rPr>
                <w:color w:val="202122"/>
                <w:sz w:val="28"/>
                <w:szCs w:val="28"/>
                <w:lang w:val="en-US"/>
              </w:rPr>
            </w:pPr>
            <w:r w:rsidRPr="002431C3">
              <w:rPr>
                <w:color w:val="202122"/>
                <w:sz w:val="28"/>
                <w:szCs w:val="28"/>
                <w:lang w:val="en-US"/>
              </w:rPr>
              <w:t>91</w:t>
            </w:r>
          </w:p>
        </w:tc>
        <w:tc>
          <w:tcPr>
            <w:tcW w:w="908" w:type="dxa"/>
            <w:tcBorders>
              <w:top w:val="nil"/>
              <w:left w:val="nil"/>
              <w:bottom w:val="single" w:sz="8" w:space="0" w:color="A2A9B1"/>
              <w:right w:val="single" w:sz="8" w:space="0" w:color="A2A9B1"/>
            </w:tcBorders>
            <w:shd w:val="clear" w:color="000000" w:fill="F8F9FA"/>
            <w:vAlign w:val="center"/>
            <w:hideMark/>
          </w:tcPr>
          <w:p w14:paraId="294D675C" w14:textId="77777777" w:rsidR="007A4C78" w:rsidRPr="002431C3" w:rsidRDefault="007A4C78" w:rsidP="00E32769">
            <w:pPr>
              <w:jc w:val="right"/>
              <w:rPr>
                <w:color w:val="202122"/>
                <w:sz w:val="28"/>
                <w:szCs w:val="28"/>
                <w:lang w:val="en-US"/>
              </w:rPr>
            </w:pPr>
            <w:r w:rsidRPr="002431C3">
              <w:rPr>
                <w:color w:val="202122"/>
                <w:sz w:val="28"/>
                <w:szCs w:val="28"/>
                <w:lang w:val="en-US"/>
              </w:rPr>
              <w:t>123</w:t>
            </w:r>
          </w:p>
        </w:tc>
        <w:tc>
          <w:tcPr>
            <w:tcW w:w="1219" w:type="dxa"/>
            <w:tcBorders>
              <w:top w:val="nil"/>
              <w:left w:val="nil"/>
              <w:bottom w:val="single" w:sz="8" w:space="0" w:color="A2A9B1"/>
              <w:right w:val="single" w:sz="8" w:space="0" w:color="A2A9B1"/>
            </w:tcBorders>
            <w:shd w:val="clear" w:color="000000" w:fill="F8F9FA"/>
            <w:vAlign w:val="center"/>
            <w:hideMark/>
          </w:tcPr>
          <w:p w14:paraId="1982EA86"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1" w:type="dxa"/>
            <w:tcBorders>
              <w:top w:val="nil"/>
              <w:left w:val="nil"/>
              <w:bottom w:val="single" w:sz="8" w:space="0" w:color="A2A9B1"/>
              <w:right w:val="single" w:sz="8" w:space="0" w:color="A2A9B1"/>
            </w:tcBorders>
            <w:shd w:val="clear" w:color="000000" w:fill="F8F9FA"/>
            <w:vAlign w:val="center"/>
            <w:hideMark/>
          </w:tcPr>
          <w:p w14:paraId="4E6BCFB3" w14:textId="77777777" w:rsidR="007A4C78" w:rsidRPr="002431C3" w:rsidRDefault="007A4C78" w:rsidP="00E32769">
            <w:pPr>
              <w:jc w:val="right"/>
              <w:rPr>
                <w:color w:val="202122"/>
                <w:sz w:val="28"/>
                <w:szCs w:val="28"/>
                <w:lang w:val="en-US"/>
              </w:rPr>
            </w:pPr>
            <w:r w:rsidRPr="002431C3">
              <w:rPr>
                <w:color w:val="202122"/>
                <w:sz w:val="28"/>
                <w:szCs w:val="28"/>
                <w:lang w:val="en-US"/>
              </w:rPr>
              <w:t>4121212</w:t>
            </w:r>
          </w:p>
        </w:tc>
      </w:tr>
      <w:tr w:rsidR="007A4C78" w:rsidRPr="00157726" w14:paraId="427E6802"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78E86A30" w14:textId="77777777" w:rsidR="007A4C78" w:rsidRPr="002431C3" w:rsidRDefault="007A4C78" w:rsidP="00E32769">
            <w:pPr>
              <w:jc w:val="right"/>
              <w:rPr>
                <w:color w:val="202122"/>
                <w:sz w:val="28"/>
                <w:szCs w:val="28"/>
                <w:lang w:val="en-US"/>
              </w:rPr>
            </w:pPr>
            <w:r w:rsidRPr="002431C3">
              <w:rPr>
                <w:color w:val="202122"/>
                <w:sz w:val="28"/>
                <w:szCs w:val="28"/>
              </w:rPr>
              <w:t>73</w:t>
            </w:r>
          </w:p>
        </w:tc>
        <w:tc>
          <w:tcPr>
            <w:tcW w:w="871" w:type="dxa"/>
            <w:tcBorders>
              <w:top w:val="nil"/>
              <w:left w:val="nil"/>
              <w:bottom w:val="single" w:sz="8" w:space="0" w:color="A2A9B1"/>
              <w:right w:val="single" w:sz="8" w:space="0" w:color="A2A9B1"/>
            </w:tcBorders>
            <w:shd w:val="clear" w:color="000000" w:fill="F8F9FA"/>
            <w:vAlign w:val="center"/>
            <w:hideMark/>
          </w:tcPr>
          <w:p w14:paraId="073E9D64" w14:textId="77777777" w:rsidR="007A4C78" w:rsidRPr="002431C3" w:rsidRDefault="007A4C78" w:rsidP="00E32769">
            <w:pPr>
              <w:jc w:val="right"/>
              <w:rPr>
                <w:color w:val="202122"/>
                <w:sz w:val="28"/>
                <w:szCs w:val="28"/>
                <w:lang w:val="en-US"/>
              </w:rPr>
            </w:pPr>
            <w:r w:rsidRPr="002431C3">
              <w:rPr>
                <w:color w:val="202122"/>
                <w:sz w:val="28"/>
                <w:szCs w:val="28"/>
              </w:rPr>
              <w:t>105</w:t>
            </w:r>
          </w:p>
        </w:tc>
        <w:tc>
          <w:tcPr>
            <w:tcW w:w="1219" w:type="dxa"/>
            <w:tcBorders>
              <w:top w:val="nil"/>
              <w:left w:val="nil"/>
              <w:bottom w:val="single" w:sz="8" w:space="0" w:color="A2A9B1"/>
              <w:right w:val="single" w:sz="8" w:space="0" w:color="A2A9B1"/>
            </w:tcBorders>
            <w:shd w:val="clear" w:color="000000" w:fill="F8F9FA"/>
            <w:vAlign w:val="center"/>
            <w:hideMark/>
          </w:tcPr>
          <w:p w14:paraId="0828B2D0" w14:textId="77777777" w:rsidR="007A4C78" w:rsidRPr="002431C3" w:rsidRDefault="007A4C78" w:rsidP="00E32769">
            <w:pPr>
              <w:jc w:val="right"/>
              <w:rPr>
                <w:color w:val="202122"/>
                <w:sz w:val="28"/>
                <w:szCs w:val="28"/>
                <w:lang w:val="en-US"/>
              </w:rPr>
            </w:pPr>
            <w:r w:rsidRPr="002431C3">
              <w:rPr>
                <w:color w:val="202122"/>
                <w:sz w:val="28"/>
                <w:szCs w:val="28"/>
              </w:rPr>
              <w:t>i</w:t>
            </w:r>
          </w:p>
        </w:tc>
        <w:tc>
          <w:tcPr>
            <w:tcW w:w="1471" w:type="dxa"/>
            <w:tcBorders>
              <w:top w:val="nil"/>
              <w:left w:val="nil"/>
              <w:bottom w:val="single" w:sz="8" w:space="0" w:color="A2A9B1"/>
              <w:right w:val="single" w:sz="8" w:space="0" w:color="A2A9B1"/>
            </w:tcBorders>
            <w:shd w:val="clear" w:color="000000" w:fill="F8F9FA"/>
            <w:vAlign w:val="center"/>
            <w:hideMark/>
          </w:tcPr>
          <w:p w14:paraId="1C6092DB" w14:textId="77777777" w:rsidR="007A4C78" w:rsidRPr="002431C3" w:rsidRDefault="007A4C78" w:rsidP="00E32769">
            <w:pPr>
              <w:jc w:val="right"/>
              <w:rPr>
                <w:color w:val="202122"/>
                <w:sz w:val="28"/>
                <w:szCs w:val="28"/>
                <w:lang w:val="en-US"/>
              </w:rPr>
            </w:pPr>
            <w:r w:rsidRPr="002431C3">
              <w:rPr>
                <w:color w:val="202122"/>
                <w:sz w:val="28"/>
                <w:szCs w:val="28"/>
              </w:rPr>
              <w:t>1421122</w:t>
            </w:r>
          </w:p>
        </w:tc>
        <w:tc>
          <w:tcPr>
            <w:tcW w:w="801" w:type="dxa"/>
            <w:tcBorders>
              <w:top w:val="nil"/>
              <w:left w:val="nil"/>
              <w:bottom w:val="single" w:sz="8" w:space="0" w:color="A2A9B1"/>
              <w:right w:val="single" w:sz="8" w:space="0" w:color="A2A9B1"/>
            </w:tcBorders>
            <w:shd w:val="clear" w:color="000000" w:fill="F8F9FA"/>
            <w:vAlign w:val="center"/>
            <w:hideMark/>
          </w:tcPr>
          <w:p w14:paraId="3FEEA55D" w14:textId="77777777" w:rsidR="007A4C78" w:rsidRPr="002431C3" w:rsidRDefault="007A4C78" w:rsidP="00E32769">
            <w:pPr>
              <w:jc w:val="right"/>
              <w:rPr>
                <w:color w:val="202122"/>
                <w:sz w:val="28"/>
                <w:szCs w:val="28"/>
                <w:lang w:val="en-US"/>
              </w:rPr>
            </w:pPr>
            <w:r w:rsidRPr="002431C3">
              <w:rPr>
                <w:color w:val="202122"/>
                <w:sz w:val="28"/>
                <w:szCs w:val="28"/>
                <w:lang w:val="en-US"/>
              </w:rPr>
              <w:t>92</w:t>
            </w:r>
          </w:p>
        </w:tc>
        <w:tc>
          <w:tcPr>
            <w:tcW w:w="908" w:type="dxa"/>
            <w:tcBorders>
              <w:top w:val="nil"/>
              <w:left w:val="nil"/>
              <w:bottom w:val="single" w:sz="8" w:space="0" w:color="A2A9B1"/>
              <w:right w:val="single" w:sz="8" w:space="0" w:color="A2A9B1"/>
            </w:tcBorders>
            <w:shd w:val="clear" w:color="000000" w:fill="F8F9FA"/>
            <w:vAlign w:val="center"/>
            <w:hideMark/>
          </w:tcPr>
          <w:p w14:paraId="414AB767" w14:textId="77777777" w:rsidR="007A4C78" w:rsidRPr="002431C3" w:rsidRDefault="007A4C78" w:rsidP="00E32769">
            <w:pPr>
              <w:jc w:val="right"/>
              <w:rPr>
                <w:color w:val="202122"/>
                <w:sz w:val="28"/>
                <w:szCs w:val="28"/>
                <w:lang w:val="en-US"/>
              </w:rPr>
            </w:pPr>
            <w:r w:rsidRPr="002431C3">
              <w:rPr>
                <w:color w:val="202122"/>
                <w:sz w:val="28"/>
                <w:szCs w:val="28"/>
                <w:lang w:val="en-US"/>
              </w:rPr>
              <w:t>124</w:t>
            </w:r>
          </w:p>
        </w:tc>
        <w:tc>
          <w:tcPr>
            <w:tcW w:w="1219" w:type="dxa"/>
            <w:tcBorders>
              <w:top w:val="nil"/>
              <w:left w:val="nil"/>
              <w:bottom w:val="single" w:sz="8" w:space="0" w:color="A2A9B1"/>
              <w:right w:val="single" w:sz="8" w:space="0" w:color="A2A9B1"/>
            </w:tcBorders>
            <w:shd w:val="clear" w:color="000000" w:fill="F8F9FA"/>
            <w:vAlign w:val="center"/>
            <w:hideMark/>
          </w:tcPr>
          <w:p w14:paraId="6A6AC35B"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1" w:type="dxa"/>
            <w:tcBorders>
              <w:top w:val="nil"/>
              <w:left w:val="nil"/>
              <w:bottom w:val="single" w:sz="8" w:space="0" w:color="A2A9B1"/>
              <w:right w:val="single" w:sz="8" w:space="0" w:color="A2A9B1"/>
            </w:tcBorders>
            <w:shd w:val="clear" w:color="000000" w:fill="F8F9FA"/>
            <w:vAlign w:val="center"/>
            <w:hideMark/>
          </w:tcPr>
          <w:p w14:paraId="1CD56B34" w14:textId="77777777" w:rsidR="007A4C78" w:rsidRPr="002431C3" w:rsidRDefault="007A4C78" w:rsidP="00E32769">
            <w:pPr>
              <w:jc w:val="right"/>
              <w:rPr>
                <w:color w:val="202122"/>
                <w:sz w:val="28"/>
                <w:szCs w:val="28"/>
                <w:lang w:val="en-US"/>
              </w:rPr>
            </w:pPr>
            <w:r w:rsidRPr="002431C3">
              <w:rPr>
                <w:color w:val="202122"/>
                <w:sz w:val="28"/>
                <w:szCs w:val="28"/>
                <w:lang w:val="en-US"/>
              </w:rPr>
              <w:t>1111432</w:t>
            </w:r>
          </w:p>
        </w:tc>
      </w:tr>
      <w:tr w:rsidR="007A4C78" w:rsidRPr="00157726" w14:paraId="39CAE817"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0668DE76" w14:textId="77777777" w:rsidR="007A4C78" w:rsidRPr="002431C3" w:rsidRDefault="007A4C78" w:rsidP="00E32769">
            <w:pPr>
              <w:jc w:val="right"/>
              <w:rPr>
                <w:color w:val="202122"/>
                <w:sz w:val="28"/>
                <w:szCs w:val="28"/>
                <w:lang w:val="en-US"/>
              </w:rPr>
            </w:pPr>
            <w:r w:rsidRPr="002431C3">
              <w:rPr>
                <w:color w:val="202122"/>
                <w:sz w:val="28"/>
                <w:szCs w:val="28"/>
              </w:rPr>
              <w:t>74</w:t>
            </w:r>
          </w:p>
        </w:tc>
        <w:tc>
          <w:tcPr>
            <w:tcW w:w="871" w:type="dxa"/>
            <w:tcBorders>
              <w:top w:val="nil"/>
              <w:left w:val="nil"/>
              <w:bottom w:val="single" w:sz="8" w:space="0" w:color="A2A9B1"/>
              <w:right w:val="single" w:sz="8" w:space="0" w:color="A2A9B1"/>
            </w:tcBorders>
            <w:shd w:val="clear" w:color="000000" w:fill="F8F9FA"/>
            <w:vAlign w:val="center"/>
            <w:hideMark/>
          </w:tcPr>
          <w:p w14:paraId="002AFE28" w14:textId="77777777" w:rsidR="007A4C78" w:rsidRPr="002431C3" w:rsidRDefault="007A4C78" w:rsidP="00E32769">
            <w:pPr>
              <w:jc w:val="right"/>
              <w:rPr>
                <w:color w:val="202122"/>
                <w:sz w:val="28"/>
                <w:szCs w:val="28"/>
                <w:lang w:val="en-US"/>
              </w:rPr>
            </w:pPr>
            <w:r w:rsidRPr="002431C3">
              <w:rPr>
                <w:color w:val="202122"/>
                <w:sz w:val="28"/>
                <w:szCs w:val="28"/>
              </w:rPr>
              <w:t>106</w:t>
            </w:r>
          </w:p>
        </w:tc>
        <w:tc>
          <w:tcPr>
            <w:tcW w:w="1219" w:type="dxa"/>
            <w:tcBorders>
              <w:top w:val="nil"/>
              <w:left w:val="nil"/>
              <w:bottom w:val="single" w:sz="8" w:space="0" w:color="A2A9B1"/>
              <w:right w:val="single" w:sz="8" w:space="0" w:color="A2A9B1"/>
            </w:tcBorders>
            <w:shd w:val="clear" w:color="000000" w:fill="F8F9FA"/>
            <w:vAlign w:val="center"/>
            <w:hideMark/>
          </w:tcPr>
          <w:p w14:paraId="0C64FB3B" w14:textId="77777777" w:rsidR="007A4C78" w:rsidRPr="002431C3" w:rsidRDefault="007A4C78" w:rsidP="00E32769">
            <w:pPr>
              <w:jc w:val="right"/>
              <w:rPr>
                <w:color w:val="202122"/>
                <w:sz w:val="28"/>
                <w:szCs w:val="28"/>
                <w:lang w:val="en-US"/>
              </w:rPr>
            </w:pPr>
            <w:r w:rsidRPr="002431C3">
              <w:rPr>
                <w:color w:val="202122"/>
                <w:sz w:val="28"/>
                <w:szCs w:val="28"/>
              </w:rPr>
              <w:t>j</w:t>
            </w:r>
          </w:p>
        </w:tc>
        <w:tc>
          <w:tcPr>
            <w:tcW w:w="1471" w:type="dxa"/>
            <w:tcBorders>
              <w:top w:val="nil"/>
              <w:left w:val="nil"/>
              <w:bottom w:val="single" w:sz="8" w:space="0" w:color="A2A9B1"/>
              <w:right w:val="single" w:sz="8" w:space="0" w:color="A2A9B1"/>
            </w:tcBorders>
            <w:shd w:val="clear" w:color="000000" w:fill="F8F9FA"/>
            <w:vAlign w:val="center"/>
            <w:hideMark/>
          </w:tcPr>
          <w:p w14:paraId="1906D0D7" w14:textId="77777777" w:rsidR="007A4C78" w:rsidRPr="002431C3" w:rsidRDefault="007A4C78" w:rsidP="00E32769">
            <w:pPr>
              <w:jc w:val="right"/>
              <w:rPr>
                <w:color w:val="202122"/>
                <w:sz w:val="28"/>
                <w:szCs w:val="28"/>
                <w:lang w:val="en-US"/>
              </w:rPr>
            </w:pPr>
            <w:r w:rsidRPr="002431C3">
              <w:rPr>
                <w:color w:val="202122"/>
                <w:sz w:val="28"/>
                <w:szCs w:val="28"/>
              </w:rPr>
              <w:t>1422112</w:t>
            </w:r>
          </w:p>
        </w:tc>
        <w:tc>
          <w:tcPr>
            <w:tcW w:w="801" w:type="dxa"/>
            <w:tcBorders>
              <w:top w:val="nil"/>
              <w:left w:val="nil"/>
              <w:bottom w:val="single" w:sz="8" w:space="0" w:color="A2A9B1"/>
              <w:right w:val="single" w:sz="8" w:space="0" w:color="A2A9B1"/>
            </w:tcBorders>
            <w:shd w:val="clear" w:color="000000" w:fill="F8F9FA"/>
            <w:vAlign w:val="center"/>
            <w:hideMark/>
          </w:tcPr>
          <w:p w14:paraId="3586981F" w14:textId="77777777" w:rsidR="007A4C78" w:rsidRPr="002431C3" w:rsidRDefault="007A4C78" w:rsidP="00E32769">
            <w:pPr>
              <w:jc w:val="right"/>
              <w:rPr>
                <w:color w:val="202122"/>
                <w:sz w:val="28"/>
                <w:szCs w:val="28"/>
                <w:lang w:val="en-US"/>
              </w:rPr>
            </w:pPr>
            <w:r w:rsidRPr="002431C3">
              <w:rPr>
                <w:color w:val="202122"/>
                <w:sz w:val="28"/>
                <w:szCs w:val="28"/>
                <w:lang w:val="en-US"/>
              </w:rPr>
              <w:t>93</w:t>
            </w:r>
          </w:p>
        </w:tc>
        <w:tc>
          <w:tcPr>
            <w:tcW w:w="908" w:type="dxa"/>
            <w:tcBorders>
              <w:top w:val="nil"/>
              <w:left w:val="nil"/>
              <w:bottom w:val="single" w:sz="8" w:space="0" w:color="A2A9B1"/>
              <w:right w:val="single" w:sz="8" w:space="0" w:color="A2A9B1"/>
            </w:tcBorders>
            <w:shd w:val="clear" w:color="000000" w:fill="F8F9FA"/>
            <w:vAlign w:val="center"/>
            <w:hideMark/>
          </w:tcPr>
          <w:p w14:paraId="0786A78F" w14:textId="77777777" w:rsidR="007A4C78" w:rsidRPr="002431C3" w:rsidRDefault="007A4C78" w:rsidP="00E32769">
            <w:pPr>
              <w:jc w:val="right"/>
              <w:rPr>
                <w:color w:val="202122"/>
                <w:sz w:val="28"/>
                <w:szCs w:val="28"/>
                <w:lang w:val="en-US"/>
              </w:rPr>
            </w:pPr>
            <w:r w:rsidRPr="002431C3">
              <w:rPr>
                <w:color w:val="202122"/>
                <w:sz w:val="28"/>
                <w:szCs w:val="28"/>
                <w:lang w:val="en-US"/>
              </w:rPr>
              <w:t>125</w:t>
            </w:r>
          </w:p>
        </w:tc>
        <w:tc>
          <w:tcPr>
            <w:tcW w:w="1219" w:type="dxa"/>
            <w:tcBorders>
              <w:top w:val="nil"/>
              <w:left w:val="nil"/>
              <w:bottom w:val="single" w:sz="8" w:space="0" w:color="A2A9B1"/>
              <w:right w:val="single" w:sz="8" w:space="0" w:color="A2A9B1"/>
            </w:tcBorders>
            <w:shd w:val="clear" w:color="000000" w:fill="F8F9FA"/>
            <w:vAlign w:val="center"/>
            <w:hideMark/>
          </w:tcPr>
          <w:p w14:paraId="53D6BCEA"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1" w:type="dxa"/>
            <w:tcBorders>
              <w:top w:val="nil"/>
              <w:left w:val="nil"/>
              <w:bottom w:val="single" w:sz="8" w:space="0" w:color="A2A9B1"/>
              <w:right w:val="single" w:sz="8" w:space="0" w:color="A2A9B1"/>
            </w:tcBorders>
            <w:shd w:val="clear" w:color="000000" w:fill="F8F9FA"/>
            <w:vAlign w:val="center"/>
            <w:hideMark/>
          </w:tcPr>
          <w:p w14:paraId="701A3E0A" w14:textId="77777777" w:rsidR="007A4C78" w:rsidRPr="002431C3" w:rsidRDefault="007A4C78" w:rsidP="00E32769">
            <w:pPr>
              <w:jc w:val="right"/>
              <w:rPr>
                <w:color w:val="202122"/>
                <w:sz w:val="28"/>
                <w:szCs w:val="28"/>
                <w:lang w:val="en-US"/>
              </w:rPr>
            </w:pPr>
            <w:r w:rsidRPr="002431C3">
              <w:rPr>
                <w:color w:val="202122"/>
                <w:sz w:val="28"/>
                <w:szCs w:val="28"/>
                <w:lang w:val="en-US"/>
              </w:rPr>
              <w:t>1113412</w:t>
            </w:r>
          </w:p>
        </w:tc>
      </w:tr>
      <w:tr w:rsidR="007A4C78" w:rsidRPr="00157726" w14:paraId="5093414D"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383687E8" w14:textId="77777777" w:rsidR="007A4C78" w:rsidRPr="002431C3" w:rsidRDefault="007A4C78" w:rsidP="00E32769">
            <w:pPr>
              <w:jc w:val="right"/>
              <w:rPr>
                <w:color w:val="202122"/>
                <w:sz w:val="28"/>
                <w:szCs w:val="28"/>
                <w:lang w:val="en-US"/>
              </w:rPr>
            </w:pPr>
            <w:r w:rsidRPr="002431C3">
              <w:rPr>
                <w:color w:val="202122"/>
                <w:sz w:val="28"/>
                <w:szCs w:val="28"/>
              </w:rPr>
              <w:t>75</w:t>
            </w:r>
          </w:p>
        </w:tc>
        <w:tc>
          <w:tcPr>
            <w:tcW w:w="871" w:type="dxa"/>
            <w:tcBorders>
              <w:top w:val="nil"/>
              <w:left w:val="nil"/>
              <w:bottom w:val="single" w:sz="8" w:space="0" w:color="A2A9B1"/>
              <w:right w:val="single" w:sz="8" w:space="0" w:color="A2A9B1"/>
            </w:tcBorders>
            <w:shd w:val="clear" w:color="000000" w:fill="F8F9FA"/>
            <w:vAlign w:val="center"/>
            <w:hideMark/>
          </w:tcPr>
          <w:p w14:paraId="1F08A90C" w14:textId="77777777" w:rsidR="007A4C78" w:rsidRPr="002431C3" w:rsidRDefault="007A4C78" w:rsidP="00E32769">
            <w:pPr>
              <w:jc w:val="right"/>
              <w:rPr>
                <w:color w:val="202122"/>
                <w:sz w:val="28"/>
                <w:szCs w:val="28"/>
                <w:lang w:val="en-US"/>
              </w:rPr>
            </w:pPr>
            <w:r w:rsidRPr="002431C3">
              <w:rPr>
                <w:color w:val="202122"/>
                <w:sz w:val="28"/>
                <w:szCs w:val="28"/>
              </w:rPr>
              <w:t>107</w:t>
            </w:r>
          </w:p>
        </w:tc>
        <w:tc>
          <w:tcPr>
            <w:tcW w:w="1219" w:type="dxa"/>
            <w:tcBorders>
              <w:top w:val="nil"/>
              <w:left w:val="nil"/>
              <w:bottom w:val="single" w:sz="8" w:space="0" w:color="A2A9B1"/>
              <w:right w:val="single" w:sz="8" w:space="0" w:color="A2A9B1"/>
            </w:tcBorders>
            <w:shd w:val="clear" w:color="000000" w:fill="F8F9FA"/>
            <w:vAlign w:val="center"/>
            <w:hideMark/>
          </w:tcPr>
          <w:p w14:paraId="2A49FC11" w14:textId="77777777" w:rsidR="007A4C78" w:rsidRPr="002431C3" w:rsidRDefault="007A4C78" w:rsidP="00E32769">
            <w:pPr>
              <w:jc w:val="right"/>
              <w:rPr>
                <w:color w:val="202122"/>
                <w:sz w:val="28"/>
                <w:szCs w:val="28"/>
                <w:lang w:val="en-US"/>
              </w:rPr>
            </w:pPr>
            <w:r w:rsidRPr="002431C3">
              <w:rPr>
                <w:color w:val="202122"/>
                <w:sz w:val="28"/>
                <w:szCs w:val="28"/>
              </w:rPr>
              <w:t>k</w:t>
            </w:r>
          </w:p>
        </w:tc>
        <w:tc>
          <w:tcPr>
            <w:tcW w:w="1471" w:type="dxa"/>
            <w:tcBorders>
              <w:top w:val="nil"/>
              <w:left w:val="nil"/>
              <w:bottom w:val="single" w:sz="8" w:space="0" w:color="A2A9B1"/>
              <w:right w:val="single" w:sz="8" w:space="0" w:color="A2A9B1"/>
            </w:tcBorders>
            <w:shd w:val="clear" w:color="000000" w:fill="F8F9FA"/>
            <w:vAlign w:val="center"/>
            <w:hideMark/>
          </w:tcPr>
          <w:p w14:paraId="7357CF52" w14:textId="77777777" w:rsidR="007A4C78" w:rsidRPr="002431C3" w:rsidRDefault="007A4C78" w:rsidP="00E32769">
            <w:pPr>
              <w:jc w:val="right"/>
              <w:rPr>
                <w:color w:val="202122"/>
                <w:sz w:val="28"/>
                <w:szCs w:val="28"/>
                <w:lang w:val="en-US"/>
              </w:rPr>
            </w:pPr>
            <w:r w:rsidRPr="002431C3">
              <w:rPr>
                <w:color w:val="202122"/>
                <w:sz w:val="28"/>
                <w:szCs w:val="28"/>
              </w:rPr>
              <w:t>2412112</w:t>
            </w:r>
          </w:p>
        </w:tc>
        <w:tc>
          <w:tcPr>
            <w:tcW w:w="801" w:type="dxa"/>
            <w:tcBorders>
              <w:top w:val="nil"/>
              <w:left w:val="nil"/>
              <w:bottom w:val="single" w:sz="8" w:space="0" w:color="A2A9B1"/>
              <w:right w:val="single" w:sz="8" w:space="0" w:color="A2A9B1"/>
            </w:tcBorders>
            <w:shd w:val="clear" w:color="000000" w:fill="F8F9FA"/>
            <w:vAlign w:val="center"/>
            <w:hideMark/>
          </w:tcPr>
          <w:p w14:paraId="0AB97102" w14:textId="77777777" w:rsidR="007A4C78" w:rsidRPr="002431C3" w:rsidRDefault="007A4C78" w:rsidP="00E32769">
            <w:pPr>
              <w:jc w:val="right"/>
              <w:rPr>
                <w:color w:val="202122"/>
                <w:sz w:val="28"/>
                <w:szCs w:val="28"/>
                <w:lang w:val="en-US"/>
              </w:rPr>
            </w:pPr>
            <w:r w:rsidRPr="002431C3">
              <w:rPr>
                <w:color w:val="202122"/>
                <w:sz w:val="28"/>
                <w:szCs w:val="28"/>
                <w:lang w:val="en-US"/>
              </w:rPr>
              <w:t>94</w:t>
            </w:r>
          </w:p>
        </w:tc>
        <w:tc>
          <w:tcPr>
            <w:tcW w:w="908" w:type="dxa"/>
            <w:tcBorders>
              <w:top w:val="nil"/>
              <w:left w:val="nil"/>
              <w:bottom w:val="single" w:sz="8" w:space="0" w:color="A2A9B1"/>
              <w:right w:val="single" w:sz="8" w:space="0" w:color="A2A9B1"/>
            </w:tcBorders>
            <w:shd w:val="clear" w:color="000000" w:fill="F8F9FA"/>
            <w:vAlign w:val="center"/>
            <w:hideMark/>
          </w:tcPr>
          <w:p w14:paraId="073102B7" w14:textId="77777777" w:rsidR="007A4C78" w:rsidRPr="002431C3" w:rsidRDefault="007A4C78" w:rsidP="00E32769">
            <w:pPr>
              <w:jc w:val="right"/>
              <w:rPr>
                <w:color w:val="202122"/>
                <w:sz w:val="28"/>
                <w:szCs w:val="28"/>
                <w:lang w:val="en-US"/>
              </w:rPr>
            </w:pPr>
            <w:r w:rsidRPr="002431C3">
              <w:rPr>
                <w:color w:val="202122"/>
                <w:sz w:val="28"/>
                <w:szCs w:val="28"/>
                <w:lang w:val="en-US"/>
              </w:rPr>
              <w:t>126</w:t>
            </w:r>
          </w:p>
        </w:tc>
        <w:tc>
          <w:tcPr>
            <w:tcW w:w="1219" w:type="dxa"/>
            <w:tcBorders>
              <w:top w:val="nil"/>
              <w:left w:val="nil"/>
              <w:bottom w:val="single" w:sz="8" w:space="0" w:color="A2A9B1"/>
              <w:right w:val="single" w:sz="8" w:space="0" w:color="A2A9B1"/>
            </w:tcBorders>
            <w:shd w:val="clear" w:color="000000" w:fill="F8F9FA"/>
            <w:vAlign w:val="center"/>
            <w:hideMark/>
          </w:tcPr>
          <w:p w14:paraId="7E41E7AA" w14:textId="77777777" w:rsidR="007A4C78" w:rsidRPr="002431C3" w:rsidRDefault="007A4C78" w:rsidP="00E32769">
            <w:pPr>
              <w:jc w:val="right"/>
              <w:rPr>
                <w:color w:val="202122"/>
                <w:sz w:val="28"/>
                <w:szCs w:val="28"/>
                <w:lang w:val="en-US"/>
              </w:rPr>
            </w:pPr>
            <w:r w:rsidRPr="002431C3">
              <w:rPr>
                <w:color w:val="202122"/>
                <w:sz w:val="28"/>
                <w:szCs w:val="28"/>
                <w:lang w:val="en-US"/>
              </w:rPr>
              <w:t>~</w:t>
            </w:r>
          </w:p>
        </w:tc>
        <w:tc>
          <w:tcPr>
            <w:tcW w:w="1471" w:type="dxa"/>
            <w:tcBorders>
              <w:top w:val="nil"/>
              <w:left w:val="nil"/>
              <w:bottom w:val="single" w:sz="8" w:space="0" w:color="A2A9B1"/>
              <w:right w:val="single" w:sz="8" w:space="0" w:color="A2A9B1"/>
            </w:tcBorders>
            <w:shd w:val="clear" w:color="000000" w:fill="F8F9FA"/>
            <w:vAlign w:val="center"/>
            <w:hideMark/>
          </w:tcPr>
          <w:p w14:paraId="41616602" w14:textId="77777777" w:rsidR="007A4C78" w:rsidRPr="002431C3" w:rsidRDefault="007A4C78" w:rsidP="00E32769">
            <w:pPr>
              <w:jc w:val="right"/>
              <w:rPr>
                <w:color w:val="202122"/>
                <w:sz w:val="28"/>
                <w:szCs w:val="28"/>
                <w:lang w:val="en-US"/>
              </w:rPr>
            </w:pPr>
            <w:r w:rsidRPr="002431C3">
              <w:rPr>
                <w:color w:val="202122"/>
                <w:sz w:val="28"/>
                <w:szCs w:val="28"/>
                <w:lang w:val="en-US"/>
              </w:rPr>
              <w:t>1311412</w:t>
            </w:r>
          </w:p>
        </w:tc>
      </w:tr>
      <w:tr w:rsidR="007A4C78" w:rsidRPr="00157726" w14:paraId="3525E04C" w14:textId="77777777" w:rsidTr="00E32769">
        <w:trPr>
          <w:trHeight w:val="31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3C3D1A5D" w14:textId="77777777" w:rsidR="007A4C78" w:rsidRPr="002431C3" w:rsidRDefault="007A4C78" w:rsidP="00E32769">
            <w:pPr>
              <w:jc w:val="right"/>
              <w:rPr>
                <w:color w:val="202122"/>
                <w:sz w:val="28"/>
                <w:szCs w:val="28"/>
                <w:lang w:val="en-US"/>
              </w:rPr>
            </w:pPr>
            <w:r w:rsidRPr="002431C3">
              <w:rPr>
                <w:color w:val="202122"/>
                <w:sz w:val="28"/>
                <w:szCs w:val="28"/>
              </w:rPr>
              <w:t>76</w:t>
            </w:r>
          </w:p>
        </w:tc>
        <w:tc>
          <w:tcPr>
            <w:tcW w:w="871" w:type="dxa"/>
            <w:tcBorders>
              <w:top w:val="nil"/>
              <w:left w:val="nil"/>
              <w:bottom w:val="single" w:sz="8" w:space="0" w:color="A2A9B1"/>
              <w:right w:val="single" w:sz="8" w:space="0" w:color="A2A9B1"/>
            </w:tcBorders>
            <w:shd w:val="clear" w:color="000000" w:fill="F8F9FA"/>
            <w:vAlign w:val="center"/>
            <w:hideMark/>
          </w:tcPr>
          <w:p w14:paraId="0F293123" w14:textId="77777777" w:rsidR="007A4C78" w:rsidRPr="002431C3" w:rsidRDefault="007A4C78" w:rsidP="00E32769">
            <w:pPr>
              <w:jc w:val="right"/>
              <w:rPr>
                <w:color w:val="202122"/>
                <w:sz w:val="28"/>
                <w:szCs w:val="28"/>
                <w:lang w:val="en-US"/>
              </w:rPr>
            </w:pPr>
            <w:r w:rsidRPr="002431C3">
              <w:rPr>
                <w:color w:val="202122"/>
                <w:sz w:val="28"/>
                <w:szCs w:val="28"/>
              </w:rPr>
              <w:t>108</w:t>
            </w:r>
          </w:p>
        </w:tc>
        <w:tc>
          <w:tcPr>
            <w:tcW w:w="1219" w:type="dxa"/>
            <w:tcBorders>
              <w:top w:val="nil"/>
              <w:left w:val="nil"/>
              <w:bottom w:val="single" w:sz="8" w:space="0" w:color="A2A9B1"/>
              <w:right w:val="single" w:sz="8" w:space="0" w:color="A2A9B1"/>
            </w:tcBorders>
            <w:shd w:val="clear" w:color="000000" w:fill="F8F9FA"/>
            <w:vAlign w:val="center"/>
            <w:hideMark/>
          </w:tcPr>
          <w:p w14:paraId="3A4ECCE7" w14:textId="77777777" w:rsidR="007A4C78" w:rsidRPr="002431C3" w:rsidRDefault="007A4C78" w:rsidP="00E32769">
            <w:pPr>
              <w:jc w:val="right"/>
              <w:rPr>
                <w:color w:val="202122"/>
                <w:sz w:val="28"/>
                <w:szCs w:val="28"/>
                <w:lang w:val="en-US"/>
              </w:rPr>
            </w:pPr>
            <w:r w:rsidRPr="002431C3">
              <w:rPr>
                <w:color w:val="202122"/>
                <w:sz w:val="28"/>
                <w:szCs w:val="28"/>
              </w:rPr>
              <w:t>l</w:t>
            </w:r>
          </w:p>
        </w:tc>
        <w:tc>
          <w:tcPr>
            <w:tcW w:w="1471" w:type="dxa"/>
            <w:tcBorders>
              <w:top w:val="nil"/>
              <w:left w:val="nil"/>
              <w:bottom w:val="single" w:sz="8" w:space="0" w:color="A2A9B1"/>
              <w:right w:val="single" w:sz="8" w:space="0" w:color="A2A9B1"/>
            </w:tcBorders>
            <w:shd w:val="clear" w:color="000000" w:fill="F8F9FA"/>
            <w:vAlign w:val="center"/>
            <w:hideMark/>
          </w:tcPr>
          <w:p w14:paraId="7C1794CD" w14:textId="77777777" w:rsidR="007A4C78" w:rsidRPr="002431C3" w:rsidRDefault="007A4C78" w:rsidP="00E32769">
            <w:pPr>
              <w:jc w:val="right"/>
              <w:rPr>
                <w:color w:val="202122"/>
                <w:sz w:val="28"/>
                <w:szCs w:val="28"/>
                <w:lang w:val="en-US"/>
              </w:rPr>
            </w:pPr>
            <w:r w:rsidRPr="002431C3">
              <w:rPr>
                <w:color w:val="202122"/>
                <w:sz w:val="28"/>
                <w:szCs w:val="28"/>
              </w:rPr>
              <w:t>2211142</w:t>
            </w:r>
          </w:p>
        </w:tc>
        <w:tc>
          <w:tcPr>
            <w:tcW w:w="801" w:type="dxa"/>
            <w:tcBorders>
              <w:top w:val="nil"/>
              <w:left w:val="nil"/>
              <w:bottom w:val="single" w:sz="8" w:space="0" w:color="A2A9B1"/>
              <w:right w:val="single" w:sz="8" w:space="0" w:color="A2A9B1"/>
            </w:tcBorders>
            <w:shd w:val="clear" w:color="000000" w:fill="F8F9FA"/>
            <w:vAlign w:val="center"/>
            <w:hideMark/>
          </w:tcPr>
          <w:p w14:paraId="2FB48957" w14:textId="77777777" w:rsidR="007A4C78" w:rsidRPr="002431C3" w:rsidRDefault="007A4C78" w:rsidP="00E32769">
            <w:pPr>
              <w:jc w:val="right"/>
              <w:rPr>
                <w:color w:val="202122"/>
                <w:sz w:val="28"/>
                <w:szCs w:val="28"/>
                <w:lang w:val="en-US"/>
              </w:rPr>
            </w:pPr>
            <w:r w:rsidRPr="002431C3">
              <w:rPr>
                <w:color w:val="202122"/>
                <w:sz w:val="28"/>
                <w:szCs w:val="28"/>
                <w:lang w:val="en-US"/>
              </w:rPr>
              <w:t>95</w:t>
            </w:r>
          </w:p>
        </w:tc>
        <w:tc>
          <w:tcPr>
            <w:tcW w:w="908" w:type="dxa"/>
            <w:tcBorders>
              <w:top w:val="nil"/>
              <w:left w:val="nil"/>
              <w:bottom w:val="single" w:sz="8" w:space="0" w:color="A2A9B1"/>
              <w:right w:val="single" w:sz="8" w:space="0" w:color="A2A9B1"/>
            </w:tcBorders>
            <w:shd w:val="clear" w:color="000000" w:fill="F8F9FA"/>
            <w:vAlign w:val="center"/>
            <w:hideMark/>
          </w:tcPr>
          <w:p w14:paraId="3C0594AA" w14:textId="77777777" w:rsidR="007A4C78" w:rsidRPr="002431C3" w:rsidRDefault="007A4C78" w:rsidP="00E32769">
            <w:pPr>
              <w:jc w:val="right"/>
              <w:rPr>
                <w:color w:val="202122"/>
                <w:sz w:val="28"/>
                <w:szCs w:val="28"/>
                <w:lang w:val="en-US"/>
              </w:rPr>
            </w:pPr>
            <w:r w:rsidRPr="002431C3">
              <w:rPr>
                <w:color w:val="202122"/>
                <w:sz w:val="28"/>
                <w:szCs w:val="28"/>
                <w:lang w:val="en-US"/>
              </w:rPr>
              <w:t>127</w:t>
            </w:r>
          </w:p>
        </w:tc>
        <w:tc>
          <w:tcPr>
            <w:tcW w:w="1219" w:type="dxa"/>
            <w:tcBorders>
              <w:top w:val="nil"/>
              <w:left w:val="nil"/>
              <w:bottom w:val="single" w:sz="8" w:space="0" w:color="A2A9B1"/>
              <w:right w:val="single" w:sz="8" w:space="0" w:color="A2A9B1"/>
            </w:tcBorders>
            <w:shd w:val="clear" w:color="000000" w:fill="F8F9FA"/>
            <w:vAlign w:val="center"/>
            <w:hideMark/>
          </w:tcPr>
          <w:p w14:paraId="3D25113A" w14:textId="77777777" w:rsidR="007A4C78" w:rsidRPr="002431C3" w:rsidRDefault="007A4C78" w:rsidP="00E32769">
            <w:pPr>
              <w:jc w:val="right"/>
              <w:rPr>
                <w:color w:val="0563C1"/>
                <w:sz w:val="28"/>
                <w:szCs w:val="28"/>
                <w:lang w:val="en-US"/>
              </w:rPr>
            </w:pPr>
            <w:r w:rsidRPr="002431C3">
              <w:rPr>
                <w:sz w:val="28"/>
                <w:szCs w:val="28"/>
                <w:lang w:val="en-US"/>
              </w:rPr>
              <w:t>DEL</w:t>
            </w:r>
          </w:p>
        </w:tc>
        <w:tc>
          <w:tcPr>
            <w:tcW w:w="1471" w:type="dxa"/>
            <w:tcBorders>
              <w:top w:val="nil"/>
              <w:left w:val="nil"/>
              <w:bottom w:val="single" w:sz="8" w:space="0" w:color="A2A9B1"/>
              <w:right w:val="single" w:sz="8" w:space="0" w:color="A2A9B1"/>
            </w:tcBorders>
            <w:shd w:val="clear" w:color="000000" w:fill="F8F9FA"/>
            <w:vAlign w:val="center"/>
            <w:hideMark/>
          </w:tcPr>
          <w:p w14:paraId="5212C53F" w14:textId="77777777" w:rsidR="007A4C78" w:rsidRPr="002431C3" w:rsidRDefault="007A4C78" w:rsidP="00E32769">
            <w:pPr>
              <w:jc w:val="right"/>
              <w:rPr>
                <w:color w:val="202122"/>
                <w:sz w:val="28"/>
                <w:szCs w:val="28"/>
                <w:lang w:val="en-US"/>
              </w:rPr>
            </w:pPr>
            <w:r w:rsidRPr="002431C3">
              <w:rPr>
                <w:color w:val="202122"/>
                <w:sz w:val="28"/>
                <w:szCs w:val="28"/>
                <w:lang w:val="en-US"/>
              </w:rPr>
              <w:t>1141132</w:t>
            </w:r>
          </w:p>
        </w:tc>
      </w:tr>
      <w:tr w:rsidR="007A4C78" w:rsidRPr="00157726" w14:paraId="4DEEC77F" w14:textId="77777777" w:rsidTr="00E32769">
        <w:trPr>
          <w:trHeight w:val="58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091A985B" w14:textId="77777777" w:rsidR="007A4C78" w:rsidRPr="002431C3" w:rsidRDefault="007A4C78" w:rsidP="00E32769">
            <w:pPr>
              <w:jc w:val="right"/>
              <w:rPr>
                <w:color w:val="202122"/>
                <w:sz w:val="28"/>
                <w:szCs w:val="28"/>
                <w:lang w:val="en-US"/>
              </w:rPr>
            </w:pPr>
            <w:r w:rsidRPr="002431C3">
              <w:rPr>
                <w:color w:val="202122"/>
                <w:sz w:val="28"/>
                <w:szCs w:val="28"/>
              </w:rPr>
              <w:t>77</w:t>
            </w:r>
          </w:p>
        </w:tc>
        <w:tc>
          <w:tcPr>
            <w:tcW w:w="871" w:type="dxa"/>
            <w:tcBorders>
              <w:top w:val="nil"/>
              <w:left w:val="nil"/>
              <w:bottom w:val="single" w:sz="8" w:space="0" w:color="A2A9B1"/>
              <w:right w:val="single" w:sz="8" w:space="0" w:color="A2A9B1"/>
            </w:tcBorders>
            <w:shd w:val="clear" w:color="000000" w:fill="F8F9FA"/>
            <w:vAlign w:val="center"/>
            <w:hideMark/>
          </w:tcPr>
          <w:p w14:paraId="5C539F3E" w14:textId="77777777" w:rsidR="007A4C78" w:rsidRPr="002431C3" w:rsidRDefault="007A4C78" w:rsidP="00E32769">
            <w:pPr>
              <w:jc w:val="right"/>
              <w:rPr>
                <w:color w:val="202122"/>
                <w:sz w:val="28"/>
                <w:szCs w:val="28"/>
                <w:lang w:val="en-US"/>
              </w:rPr>
            </w:pPr>
            <w:r w:rsidRPr="002431C3">
              <w:rPr>
                <w:color w:val="202122"/>
                <w:sz w:val="28"/>
                <w:szCs w:val="28"/>
              </w:rPr>
              <w:t>109</w:t>
            </w:r>
          </w:p>
        </w:tc>
        <w:tc>
          <w:tcPr>
            <w:tcW w:w="1219" w:type="dxa"/>
            <w:tcBorders>
              <w:top w:val="nil"/>
              <w:left w:val="nil"/>
              <w:bottom w:val="single" w:sz="8" w:space="0" w:color="A2A9B1"/>
              <w:right w:val="single" w:sz="8" w:space="0" w:color="A2A9B1"/>
            </w:tcBorders>
            <w:shd w:val="clear" w:color="000000" w:fill="F8F9FA"/>
            <w:vAlign w:val="center"/>
            <w:hideMark/>
          </w:tcPr>
          <w:p w14:paraId="0F10F29B" w14:textId="77777777" w:rsidR="007A4C78" w:rsidRPr="002431C3" w:rsidRDefault="007A4C78" w:rsidP="00E32769">
            <w:pPr>
              <w:jc w:val="right"/>
              <w:rPr>
                <w:color w:val="202122"/>
                <w:sz w:val="28"/>
                <w:szCs w:val="28"/>
                <w:lang w:val="en-US"/>
              </w:rPr>
            </w:pPr>
            <w:r w:rsidRPr="002431C3">
              <w:rPr>
                <w:color w:val="202122"/>
                <w:sz w:val="28"/>
                <w:szCs w:val="28"/>
              </w:rPr>
              <w:t>m</w:t>
            </w:r>
          </w:p>
        </w:tc>
        <w:tc>
          <w:tcPr>
            <w:tcW w:w="1471" w:type="dxa"/>
            <w:tcBorders>
              <w:top w:val="nil"/>
              <w:left w:val="nil"/>
              <w:bottom w:val="single" w:sz="8" w:space="0" w:color="A2A9B1"/>
              <w:right w:val="single" w:sz="8" w:space="0" w:color="A2A9B1"/>
            </w:tcBorders>
            <w:shd w:val="clear" w:color="000000" w:fill="F8F9FA"/>
            <w:vAlign w:val="center"/>
            <w:hideMark/>
          </w:tcPr>
          <w:p w14:paraId="1837D910" w14:textId="77777777" w:rsidR="007A4C78" w:rsidRPr="002431C3" w:rsidRDefault="007A4C78" w:rsidP="00E32769">
            <w:pPr>
              <w:jc w:val="right"/>
              <w:rPr>
                <w:color w:val="202122"/>
                <w:sz w:val="28"/>
                <w:szCs w:val="28"/>
                <w:lang w:val="en-US"/>
              </w:rPr>
            </w:pPr>
            <w:r w:rsidRPr="002431C3">
              <w:rPr>
                <w:color w:val="202122"/>
                <w:sz w:val="28"/>
                <w:szCs w:val="28"/>
              </w:rPr>
              <w:t>4131112</w:t>
            </w:r>
          </w:p>
        </w:tc>
        <w:tc>
          <w:tcPr>
            <w:tcW w:w="801" w:type="dxa"/>
            <w:tcBorders>
              <w:top w:val="nil"/>
              <w:left w:val="nil"/>
              <w:bottom w:val="single" w:sz="8" w:space="0" w:color="A2A9B1"/>
              <w:right w:val="single" w:sz="8" w:space="0" w:color="A2A9B1"/>
            </w:tcBorders>
            <w:shd w:val="clear" w:color="000000" w:fill="F8F9FA"/>
            <w:vAlign w:val="center"/>
            <w:hideMark/>
          </w:tcPr>
          <w:p w14:paraId="318EE97E" w14:textId="77777777" w:rsidR="007A4C78" w:rsidRPr="002431C3" w:rsidRDefault="007A4C78" w:rsidP="00E32769">
            <w:pPr>
              <w:jc w:val="right"/>
              <w:rPr>
                <w:color w:val="202122"/>
                <w:sz w:val="28"/>
                <w:szCs w:val="28"/>
                <w:lang w:val="en-US"/>
              </w:rPr>
            </w:pPr>
            <w:r w:rsidRPr="002431C3">
              <w:rPr>
                <w:color w:val="202122"/>
                <w:sz w:val="28"/>
                <w:szCs w:val="28"/>
                <w:lang w:val="en-US"/>
              </w:rPr>
              <w:t>96</w:t>
            </w:r>
          </w:p>
        </w:tc>
        <w:tc>
          <w:tcPr>
            <w:tcW w:w="908" w:type="dxa"/>
            <w:tcBorders>
              <w:top w:val="nil"/>
              <w:left w:val="nil"/>
              <w:bottom w:val="single" w:sz="8" w:space="0" w:color="A2A9B1"/>
              <w:right w:val="single" w:sz="8" w:space="0" w:color="A2A9B1"/>
            </w:tcBorders>
            <w:shd w:val="clear" w:color="000000" w:fill="F8F9FA"/>
            <w:vAlign w:val="center"/>
            <w:hideMark/>
          </w:tcPr>
          <w:p w14:paraId="52A066D5" w14:textId="77777777" w:rsidR="007A4C78" w:rsidRPr="002431C3" w:rsidRDefault="007A4C78" w:rsidP="00E32769">
            <w:pPr>
              <w:jc w:val="right"/>
              <w:rPr>
                <w:color w:val="202122"/>
                <w:sz w:val="28"/>
                <w:szCs w:val="28"/>
                <w:lang w:val="en-US"/>
              </w:rPr>
            </w:pPr>
            <w:r w:rsidRPr="002431C3">
              <w:rPr>
                <w:color w:val="202122"/>
                <w:sz w:val="28"/>
                <w:szCs w:val="28"/>
                <w:lang w:val="en-US"/>
              </w:rPr>
              <w:t>Start Code</w:t>
            </w:r>
          </w:p>
        </w:tc>
        <w:tc>
          <w:tcPr>
            <w:tcW w:w="1219" w:type="dxa"/>
            <w:tcBorders>
              <w:top w:val="nil"/>
              <w:left w:val="nil"/>
              <w:bottom w:val="single" w:sz="8" w:space="0" w:color="A2A9B1"/>
              <w:right w:val="single" w:sz="8" w:space="0" w:color="A2A9B1"/>
            </w:tcBorders>
            <w:shd w:val="clear" w:color="000000" w:fill="F8F9FA"/>
            <w:vAlign w:val="center"/>
            <w:hideMark/>
          </w:tcPr>
          <w:p w14:paraId="6E95CDF8" w14:textId="77777777" w:rsidR="007A4C78" w:rsidRPr="002431C3" w:rsidRDefault="007A4C78" w:rsidP="00E32769">
            <w:pPr>
              <w:jc w:val="right"/>
              <w:rPr>
                <w:color w:val="202122"/>
                <w:sz w:val="28"/>
                <w:szCs w:val="28"/>
              </w:rPr>
            </w:pPr>
            <w:r w:rsidRPr="002431C3">
              <w:rPr>
                <w:color w:val="202122"/>
                <w:sz w:val="28"/>
                <w:szCs w:val="28"/>
                <w:lang w:val="en-US"/>
              </w:rPr>
              <w:t> NONE</w:t>
            </w:r>
          </w:p>
        </w:tc>
        <w:tc>
          <w:tcPr>
            <w:tcW w:w="1471" w:type="dxa"/>
            <w:tcBorders>
              <w:top w:val="nil"/>
              <w:left w:val="nil"/>
              <w:bottom w:val="single" w:sz="8" w:space="0" w:color="A2A9B1"/>
              <w:right w:val="single" w:sz="8" w:space="0" w:color="A2A9B1"/>
            </w:tcBorders>
            <w:shd w:val="clear" w:color="000000" w:fill="F8F9FA"/>
            <w:vAlign w:val="center"/>
            <w:hideMark/>
          </w:tcPr>
          <w:p w14:paraId="040BA613" w14:textId="77777777" w:rsidR="007A4C78" w:rsidRPr="002431C3" w:rsidRDefault="007A4C78" w:rsidP="00E32769">
            <w:pPr>
              <w:jc w:val="right"/>
              <w:rPr>
                <w:color w:val="202122"/>
                <w:sz w:val="28"/>
                <w:szCs w:val="28"/>
                <w:lang w:val="en-US"/>
              </w:rPr>
            </w:pPr>
            <w:r w:rsidRPr="002431C3">
              <w:rPr>
                <w:color w:val="202122"/>
                <w:sz w:val="28"/>
                <w:szCs w:val="28"/>
                <w:lang w:val="en-US"/>
              </w:rPr>
              <w:t>2112142</w:t>
            </w:r>
          </w:p>
        </w:tc>
      </w:tr>
      <w:tr w:rsidR="007A4C78" w:rsidRPr="00157726" w14:paraId="04F6463D" w14:textId="77777777" w:rsidTr="00E32769">
        <w:trPr>
          <w:trHeight w:val="585"/>
          <w:jc w:val="center"/>
        </w:trPr>
        <w:tc>
          <w:tcPr>
            <w:tcW w:w="800" w:type="dxa"/>
            <w:tcBorders>
              <w:top w:val="nil"/>
              <w:left w:val="single" w:sz="8" w:space="0" w:color="A2A9B1"/>
              <w:bottom w:val="single" w:sz="8" w:space="0" w:color="A2A9B1"/>
              <w:right w:val="single" w:sz="8" w:space="0" w:color="A2A9B1"/>
            </w:tcBorders>
            <w:shd w:val="clear" w:color="000000" w:fill="F8F9FA"/>
            <w:vAlign w:val="center"/>
            <w:hideMark/>
          </w:tcPr>
          <w:p w14:paraId="5C682D80" w14:textId="77777777" w:rsidR="007A4C78" w:rsidRPr="002431C3" w:rsidRDefault="007A4C78" w:rsidP="00E32769">
            <w:pPr>
              <w:jc w:val="right"/>
              <w:rPr>
                <w:color w:val="202122"/>
                <w:sz w:val="28"/>
                <w:szCs w:val="28"/>
                <w:lang w:val="en-US"/>
              </w:rPr>
            </w:pPr>
            <w:r w:rsidRPr="002431C3">
              <w:rPr>
                <w:color w:val="202122"/>
                <w:sz w:val="28"/>
                <w:szCs w:val="28"/>
              </w:rPr>
              <w:t>78</w:t>
            </w:r>
          </w:p>
        </w:tc>
        <w:tc>
          <w:tcPr>
            <w:tcW w:w="871" w:type="dxa"/>
            <w:tcBorders>
              <w:top w:val="nil"/>
              <w:left w:val="nil"/>
              <w:bottom w:val="single" w:sz="8" w:space="0" w:color="A2A9B1"/>
              <w:right w:val="single" w:sz="8" w:space="0" w:color="A2A9B1"/>
            </w:tcBorders>
            <w:shd w:val="clear" w:color="000000" w:fill="F8F9FA"/>
            <w:vAlign w:val="center"/>
            <w:hideMark/>
          </w:tcPr>
          <w:p w14:paraId="23A66397" w14:textId="77777777" w:rsidR="007A4C78" w:rsidRPr="002431C3" w:rsidRDefault="007A4C78" w:rsidP="00E32769">
            <w:pPr>
              <w:jc w:val="right"/>
              <w:rPr>
                <w:color w:val="202122"/>
                <w:sz w:val="28"/>
                <w:szCs w:val="28"/>
                <w:lang w:val="en-US"/>
              </w:rPr>
            </w:pPr>
            <w:r w:rsidRPr="002431C3">
              <w:rPr>
                <w:color w:val="202122"/>
                <w:sz w:val="28"/>
                <w:szCs w:val="28"/>
              </w:rPr>
              <w:t>110</w:t>
            </w:r>
          </w:p>
        </w:tc>
        <w:tc>
          <w:tcPr>
            <w:tcW w:w="1219" w:type="dxa"/>
            <w:tcBorders>
              <w:top w:val="nil"/>
              <w:left w:val="nil"/>
              <w:bottom w:val="single" w:sz="8" w:space="0" w:color="A2A9B1"/>
              <w:right w:val="single" w:sz="8" w:space="0" w:color="A2A9B1"/>
            </w:tcBorders>
            <w:shd w:val="clear" w:color="000000" w:fill="F8F9FA"/>
            <w:vAlign w:val="center"/>
            <w:hideMark/>
          </w:tcPr>
          <w:p w14:paraId="41475466" w14:textId="77777777" w:rsidR="007A4C78" w:rsidRPr="002431C3" w:rsidRDefault="007A4C78" w:rsidP="00E32769">
            <w:pPr>
              <w:jc w:val="right"/>
              <w:rPr>
                <w:color w:val="202122"/>
                <w:sz w:val="28"/>
                <w:szCs w:val="28"/>
                <w:lang w:val="en-US"/>
              </w:rPr>
            </w:pPr>
            <w:r w:rsidRPr="002431C3">
              <w:rPr>
                <w:color w:val="202122"/>
                <w:sz w:val="28"/>
                <w:szCs w:val="28"/>
              </w:rPr>
              <w:t>n</w:t>
            </w:r>
          </w:p>
        </w:tc>
        <w:tc>
          <w:tcPr>
            <w:tcW w:w="1471" w:type="dxa"/>
            <w:tcBorders>
              <w:top w:val="nil"/>
              <w:left w:val="nil"/>
              <w:bottom w:val="single" w:sz="8" w:space="0" w:color="A2A9B1"/>
              <w:right w:val="single" w:sz="8" w:space="0" w:color="A2A9B1"/>
            </w:tcBorders>
            <w:shd w:val="clear" w:color="000000" w:fill="F8F9FA"/>
            <w:vAlign w:val="center"/>
            <w:hideMark/>
          </w:tcPr>
          <w:p w14:paraId="687D9DE6" w14:textId="77777777" w:rsidR="007A4C78" w:rsidRPr="002431C3" w:rsidRDefault="007A4C78" w:rsidP="00E32769">
            <w:pPr>
              <w:jc w:val="right"/>
              <w:rPr>
                <w:color w:val="202122"/>
                <w:sz w:val="28"/>
                <w:szCs w:val="28"/>
                <w:lang w:val="en-US"/>
              </w:rPr>
            </w:pPr>
            <w:r w:rsidRPr="002431C3">
              <w:rPr>
                <w:color w:val="202122"/>
                <w:sz w:val="28"/>
                <w:szCs w:val="28"/>
              </w:rPr>
              <w:t>2411122</w:t>
            </w:r>
          </w:p>
        </w:tc>
        <w:tc>
          <w:tcPr>
            <w:tcW w:w="801" w:type="dxa"/>
            <w:tcBorders>
              <w:top w:val="nil"/>
              <w:left w:val="nil"/>
              <w:bottom w:val="single" w:sz="8" w:space="0" w:color="A2A9B1"/>
              <w:right w:val="single" w:sz="8" w:space="0" w:color="A2A9B1"/>
            </w:tcBorders>
            <w:shd w:val="clear" w:color="000000" w:fill="F8F9FA"/>
            <w:vAlign w:val="center"/>
            <w:hideMark/>
          </w:tcPr>
          <w:p w14:paraId="361F8062" w14:textId="77777777" w:rsidR="007A4C78" w:rsidRPr="002431C3" w:rsidRDefault="007A4C78" w:rsidP="00E32769">
            <w:pPr>
              <w:jc w:val="right"/>
              <w:rPr>
                <w:color w:val="202122"/>
                <w:sz w:val="28"/>
                <w:szCs w:val="28"/>
                <w:lang w:val="en-US"/>
              </w:rPr>
            </w:pPr>
            <w:r w:rsidRPr="002431C3">
              <w:rPr>
                <w:color w:val="202122"/>
                <w:sz w:val="28"/>
                <w:szCs w:val="28"/>
                <w:lang w:val="en-US"/>
              </w:rPr>
              <w:t>97</w:t>
            </w:r>
          </w:p>
        </w:tc>
        <w:tc>
          <w:tcPr>
            <w:tcW w:w="908" w:type="dxa"/>
            <w:tcBorders>
              <w:top w:val="nil"/>
              <w:left w:val="nil"/>
              <w:bottom w:val="single" w:sz="8" w:space="0" w:color="A2A9B1"/>
              <w:right w:val="single" w:sz="8" w:space="0" w:color="A2A9B1"/>
            </w:tcBorders>
            <w:shd w:val="clear" w:color="000000" w:fill="F8F9FA"/>
            <w:vAlign w:val="center"/>
            <w:hideMark/>
          </w:tcPr>
          <w:p w14:paraId="718D04CB" w14:textId="77777777" w:rsidR="007A4C78" w:rsidRPr="002431C3" w:rsidRDefault="007A4C78" w:rsidP="00E32769">
            <w:pPr>
              <w:jc w:val="right"/>
              <w:rPr>
                <w:color w:val="202122"/>
                <w:sz w:val="28"/>
                <w:szCs w:val="28"/>
                <w:lang w:val="en-US"/>
              </w:rPr>
            </w:pPr>
            <w:r w:rsidRPr="002431C3">
              <w:rPr>
                <w:color w:val="202122"/>
                <w:sz w:val="28"/>
                <w:szCs w:val="28"/>
                <w:lang w:val="en-US"/>
              </w:rPr>
              <w:t>Stop code</w:t>
            </w:r>
          </w:p>
        </w:tc>
        <w:tc>
          <w:tcPr>
            <w:tcW w:w="1219" w:type="dxa"/>
            <w:tcBorders>
              <w:top w:val="nil"/>
              <w:left w:val="nil"/>
              <w:bottom w:val="single" w:sz="8" w:space="0" w:color="A2A9B1"/>
              <w:right w:val="single" w:sz="8" w:space="0" w:color="A2A9B1"/>
            </w:tcBorders>
            <w:shd w:val="clear" w:color="000000" w:fill="F8F9FA"/>
            <w:vAlign w:val="center"/>
            <w:hideMark/>
          </w:tcPr>
          <w:p w14:paraId="49FDCDBE" w14:textId="77777777" w:rsidR="007A4C78" w:rsidRPr="002431C3" w:rsidRDefault="007A4C78" w:rsidP="00E32769">
            <w:pPr>
              <w:jc w:val="right"/>
              <w:rPr>
                <w:color w:val="202122"/>
                <w:sz w:val="28"/>
                <w:szCs w:val="28"/>
                <w:lang w:val="en-US"/>
              </w:rPr>
            </w:pPr>
            <w:r w:rsidRPr="002431C3">
              <w:rPr>
                <w:color w:val="202122"/>
                <w:sz w:val="28"/>
                <w:szCs w:val="28"/>
                <w:lang w:val="en-US"/>
              </w:rPr>
              <w:t> NONE</w:t>
            </w:r>
          </w:p>
        </w:tc>
        <w:tc>
          <w:tcPr>
            <w:tcW w:w="1471" w:type="dxa"/>
            <w:tcBorders>
              <w:top w:val="nil"/>
              <w:left w:val="nil"/>
              <w:bottom w:val="single" w:sz="8" w:space="0" w:color="A2A9B1"/>
              <w:right w:val="single" w:sz="8" w:space="0" w:color="A2A9B1"/>
            </w:tcBorders>
            <w:shd w:val="clear" w:color="000000" w:fill="F8F9FA"/>
            <w:vAlign w:val="center"/>
            <w:hideMark/>
          </w:tcPr>
          <w:p w14:paraId="28CABE61" w14:textId="77777777" w:rsidR="007A4C78" w:rsidRPr="00EA1033" w:rsidRDefault="007A4C78" w:rsidP="00E32769">
            <w:pPr>
              <w:jc w:val="right"/>
              <w:rPr>
                <w:color w:val="202122"/>
                <w:sz w:val="28"/>
                <w:szCs w:val="28"/>
                <w:lang w:val="uk-UA"/>
              </w:rPr>
            </w:pPr>
            <w:r w:rsidRPr="002431C3">
              <w:rPr>
                <w:color w:val="202122"/>
                <w:sz w:val="28"/>
                <w:szCs w:val="28"/>
                <w:lang w:val="en-US"/>
              </w:rPr>
              <w:t>23311</w:t>
            </w:r>
            <w:r>
              <w:rPr>
                <w:color w:val="202122"/>
                <w:sz w:val="28"/>
                <w:szCs w:val="28"/>
                <w:lang w:val="uk-UA"/>
              </w:rPr>
              <w:t>21</w:t>
            </w:r>
          </w:p>
        </w:tc>
      </w:tr>
    </w:tbl>
    <w:p w14:paraId="76F15212" w14:textId="77777777" w:rsidR="007A4C78" w:rsidRDefault="007A4C78" w:rsidP="007A4C78">
      <w:pPr>
        <w:spacing w:line="360" w:lineRule="auto"/>
        <w:jc w:val="both"/>
        <w:rPr>
          <w:sz w:val="28"/>
          <w:lang w:val="uk-UA"/>
        </w:rPr>
      </w:pPr>
    </w:p>
    <w:p w14:paraId="22E67A6C" w14:textId="77777777" w:rsidR="007A4C78" w:rsidRDefault="007A4C78" w:rsidP="007A4C78">
      <w:pPr>
        <w:spacing w:line="360" w:lineRule="auto"/>
        <w:ind w:firstLine="709"/>
        <w:jc w:val="both"/>
        <w:rPr>
          <w:sz w:val="28"/>
          <w:lang w:val="uk-UA"/>
        </w:rPr>
      </w:pPr>
      <w:r>
        <w:rPr>
          <w:sz w:val="28"/>
          <w:lang w:val="uk-UA"/>
        </w:rPr>
        <w:t>Як можна побачити з таблиці, кожен символ має свою унікальну комбінацію. Останні три символи використовуються, як внутрішні. Символ «</w:t>
      </w:r>
      <w:r>
        <w:rPr>
          <w:sz w:val="28"/>
          <w:lang w:val="en-US"/>
        </w:rPr>
        <w:t>DEL</w:t>
      </w:r>
      <w:r>
        <w:rPr>
          <w:sz w:val="28"/>
          <w:lang w:val="uk-UA"/>
        </w:rPr>
        <w:t xml:space="preserve">» </w:t>
      </w:r>
      <w:r w:rsidRPr="006A337F">
        <w:rPr>
          <w:sz w:val="28"/>
          <w:lang w:val="uk-UA"/>
        </w:rPr>
        <w:t>зарезервований</w:t>
      </w:r>
      <w:r>
        <w:rPr>
          <w:sz w:val="28"/>
        </w:rPr>
        <w:t xml:space="preserve"> на </w:t>
      </w:r>
      <w:r w:rsidRPr="006A337F">
        <w:rPr>
          <w:sz w:val="28"/>
          <w:lang w:val="uk-UA"/>
        </w:rPr>
        <w:t>майбутнє</w:t>
      </w:r>
      <w:r>
        <w:rPr>
          <w:sz w:val="28"/>
          <w:lang w:val="uk-UA"/>
        </w:rPr>
        <w:t xml:space="preserve"> виключно для внутрішнього використання, адже на основі цього одновимірного варіанту буде створено двовимірний варіант кодування і спеціальна секція зі службовими даними для контролю зчитування. </w:t>
      </w:r>
    </w:p>
    <w:p w14:paraId="7EF33AB3" w14:textId="77777777" w:rsidR="007A4C78" w:rsidRDefault="007A4C78" w:rsidP="007A4C78">
      <w:pPr>
        <w:spacing w:line="360" w:lineRule="auto"/>
        <w:jc w:val="both"/>
        <w:rPr>
          <w:sz w:val="28"/>
          <w:lang w:val="uk-UA"/>
        </w:rPr>
      </w:pPr>
      <w:r>
        <w:rPr>
          <w:sz w:val="28"/>
          <w:lang w:val="uk-UA"/>
        </w:rPr>
        <w:tab/>
        <w:t xml:space="preserve">Після створення остаточної версії таблиці потрібно знайти ще спосіб для контролю безпомилкового зчитування штрихового коду. В більшості протоколів передачі даних в галузі телекомунікацій використовуються різні засоби виявлення помилок. </w:t>
      </w:r>
      <w:r w:rsidRPr="006D6F12">
        <w:rPr>
          <w:sz w:val="28"/>
          <w:lang w:val="uk-UA"/>
        </w:rPr>
        <w:t xml:space="preserve">Виявлення помилок необхідно </w:t>
      </w:r>
      <w:r>
        <w:rPr>
          <w:sz w:val="28"/>
          <w:lang w:val="uk-UA"/>
        </w:rPr>
        <w:t>під час передачі даних</w:t>
      </w:r>
      <w:r w:rsidRPr="006D6F12">
        <w:rPr>
          <w:sz w:val="28"/>
          <w:lang w:val="uk-UA"/>
        </w:rPr>
        <w:t xml:space="preserve">, де можливе </w:t>
      </w:r>
      <w:r>
        <w:rPr>
          <w:sz w:val="28"/>
          <w:lang w:val="uk-UA"/>
        </w:rPr>
        <w:t xml:space="preserve">їх </w:t>
      </w:r>
      <w:r w:rsidRPr="006D6F12">
        <w:rPr>
          <w:sz w:val="28"/>
          <w:lang w:val="uk-UA"/>
        </w:rPr>
        <w:t>пошкодження.</w:t>
      </w:r>
      <w:r>
        <w:rPr>
          <w:sz w:val="28"/>
          <w:lang w:val="uk-UA"/>
        </w:rPr>
        <w:t xml:space="preserve"> Для цього зазвичай використовують </w:t>
      </w:r>
      <w:r>
        <w:rPr>
          <w:sz w:val="28"/>
          <w:lang w:val="en-US"/>
        </w:rPr>
        <w:t>Cyclic</w:t>
      </w:r>
      <w:r w:rsidRPr="009675BC">
        <w:rPr>
          <w:sz w:val="28"/>
          <w:lang w:val="uk-UA"/>
        </w:rPr>
        <w:t xml:space="preserve"> </w:t>
      </w:r>
      <w:r>
        <w:rPr>
          <w:sz w:val="28"/>
          <w:lang w:val="en-US"/>
        </w:rPr>
        <w:t>Redundancy</w:t>
      </w:r>
      <w:r w:rsidRPr="009675BC">
        <w:rPr>
          <w:sz w:val="28"/>
          <w:lang w:val="uk-UA"/>
        </w:rPr>
        <w:t xml:space="preserve"> </w:t>
      </w:r>
      <w:r>
        <w:rPr>
          <w:sz w:val="28"/>
          <w:lang w:val="en-US"/>
        </w:rPr>
        <w:t>Check</w:t>
      </w:r>
      <w:r w:rsidRPr="009675BC">
        <w:rPr>
          <w:sz w:val="28"/>
          <w:lang w:val="uk-UA"/>
        </w:rPr>
        <w:t xml:space="preserve"> (</w:t>
      </w:r>
      <w:r>
        <w:rPr>
          <w:sz w:val="28"/>
          <w:lang w:val="uk-UA"/>
        </w:rPr>
        <w:t xml:space="preserve">далі </w:t>
      </w:r>
      <w:r>
        <w:rPr>
          <w:sz w:val="28"/>
          <w:lang w:val="en-US"/>
        </w:rPr>
        <w:t>CRC</w:t>
      </w:r>
      <w:r>
        <w:rPr>
          <w:sz w:val="28"/>
          <w:lang w:val="uk-UA"/>
        </w:rPr>
        <w:t>)</w:t>
      </w:r>
      <w:r w:rsidRPr="009675BC">
        <w:rPr>
          <w:sz w:val="28"/>
          <w:lang w:val="uk-UA"/>
        </w:rPr>
        <w:t>.</w:t>
      </w:r>
      <w:r>
        <w:rPr>
          <w:sz w:val="28"/>
          <w:lang w:val="uk-UA"/>
        </w:rPr>
        <w:t xml:space="preserve"> </w:t>
      </w:r>
      <w:r w:rsidRPr="006D6F12">
        <w:rPr>
          <w:sz w:val="28"/>
          <w:lang w:val="uk-UA"/>
        </w:rPr>
        <w:t>У загальному підході CRC област</w:t>
      </w:r>
      <w:r>
        <w:rPr>
          <w:sz w:val="28"/>
          <w:lang w:val="uk-UA"/>
        </w:rPr>
        <w:t>ь</w:t>
      </w:r>
      <w:r w:rsidRPr="006D6F12">
        <w:rPr>
          <w:sz w:val="28"/>
          <w:lang w:val="uk-UA"/>
        </w:rPr>
        <w:t xml:space="preserve"> даних додається в кінець пакетів, що дає можливість одержувачу виявляти відмінності, викликані пошкодженням. </w:t>
      </w:r>
      <w:r>
        <w:rPr>
          <w:sz w:val="28"/>
          <w:lang w:val="uk-UA"/>
        </w:rPr>
        <w:lastRenderedPageBreak/>
        <w:t>Одержув</w:t>
      </w:r>
      <w:r w:rsidRPr="006D6F12">
        <w:rPr>
          <w:sz w:val="28"/>
          <w:lang w:val="uk-UA"/>
        </w:rPr>
        <w:t>ач відхиляє пакети за відмінностями CRC і</w:t>
      </w:r>
      <w:r>
        <w:rPr>
          <w:sz w:val="28"/>
          <w:lang w:val="uk-UA"/>
        </w:rPr>
        <w:t>, в залежності від протоколу,</w:t>
      </w:r>
      <w:r w:rsidRPr="006D6F12">
        <w:rPr>
          <w:sz w:val="28"/>
          <w:lang w:val="uk-UA"/>
        </w:rPr>
        <w:t xml:space="preserve"> організовує повторну передачу.</w:t>
      </w:r>
      <w:r>
        <w:rPr>
          <w:sz w:val="28"/>
          <w:lang w:val="uk-UA"/>
        </w:rPr>
        <w:t xml:space="preserve"> Можна сказати, що побудова штрихових кодів для подальшого їх сканування – спосіб передачі інформації, тому додавання </w:t>
      </w:r>
      <w:r>
        <w:rPr>
          <w:sz w:val="28"/>
          <w:lang w:val="en-US"/>
        </w:rPr>
        <w:t>CRC</w:t>
      </w:r>
      <w:r w:rsidRPr="009675BC">
        <w:rPr>
          <w:sz w:val="28"/>
          <w:lang w:val="uk-UA"/>
        </w:rPr>
        <w:t xml:space="preserve"> </w:t>
      </w:r>
      <w:r>
        <w:rPr>
          <w:sz w:val="28"/>
          <w:lang w:val="uk-UA"/>
        </w:rPr>
        <w:t>є доцільним рішенням, адже під час використання або переміщення предмету зі штриховим кодом, код в свою чергу може пошкодитись. Крім цього, під час сканування системою, може відбутись зовнішній поштовх, що призведе до того, що сканер пристрою не зможе чітко відсканувати зображення і це призведе до неякісної обробки штрихового коду.</w:t>
      </w:r>
      <w:r w:rsidRPr="009E4EEB">
        <w:t xml:space="preserve"> </w:t>
      </w:r>
      <w:r w:rsidRPr="00295CD0">
        <w:rPr>
          <w:sz w:val="28"/>
          <w:lang w:val="uk-UA"/>
        </w:rPr>
        <w:t>Контрольний символ є зваженою контрольною сумою за модулем 95. Він обчислюється шляхом підсумовування початкового коду «</w:t>
      </w:r>
      <w:r>
        <w:rPr>
          <w:sz w:val="28"/>
          <w:lang w:val="uk-UA"/>
        </w:rPr>
        <w:t>початок</w:t>
      </w:r>
      <w:r w:rsidRPr="00295CD0">
        <w:rPr>
          <w:sz w:val="28"/>
          <w:lang w:val="uk-UA"/>
        </w:rPr>
        <w:t xml:space="preserve">» до добутків значень кожного символу в таблиці, помноженого на його позицію в вхідних даних. Початковий символ і перший закодований символ знаходяться </w:t>
      </w:r>
      <w:r>
        <w:rPr>
          <w:sz w:val="28"/>
          <w:lang w:val="uk-UA"/>
        </w:rPr>
        <w:t>на першій</w:t>
      </w:r>
      <w:r w:rsidRPr="00295CD0">
        <w:rPr>
          <w:sz w:val="28"/>
          <w:lang w:val="uk-UA"/>
        </w:rPr>
        <w:t xml:space="preserve"> позиції. Потім сума добутків зменшується за модулем 95. Залишок перетворюється в один із 95 символів без роздільників і додається у кінець штрих-коду, безпосередньо перед символом зупинки.</w:t>
      </w:r>
      <w:r>
        <w:rPr>
          <w:sz w:val="28"/>
          <w:lang w:val="uk-UA"/>
        </w:rPr>
        <w:t xml:space="preserve"> Нижче</w:t>
      </w:r>
      <w:r w:rsidRPr="009675BC">
        <w:rPr>
          <w:sz w:val="28"/>
        </w:rPr>
        <w:t xml:space="preserve"> </w:t>
      </w:r>
      <w:r>
        <w:rPr>
          <w:sz w:val="28"/>
          <w:lang w:val="uk-UA"/>
        </w:rPr>
        <w:t xml:space="preserve">в таблиці 2.2 наведено приклад, як саме працює генерація </w:t>
      </w:r>
      <w:r>
        <w:rPr>
          <w:sz w:val="28"/>
          <w:lang w:val="en-US"/>
        </w:rPr>
        <w:t>CRC</w:t>
      </w:r>
      <w:r w:rsidRPr="009675BC">
        <w:rPr>
          <w:sz w:val="28"/>
        </w:rPr>
        <w:t xml:space="preserve"> </w:t>
      </w:r>
      <w:r>
        <w:rPr>
          <w:sz w:val="28"/>
          <w:lang w:val="uk-UA"/>
        </w:rPr>
        <w:t>для тексту «</w:t>
      </w:r>
      <w:r>
        <w:rPr>
          <w:sz w:val="28"/>
          <w:lang w:val="en-US"/>
        </w:rPr>
        <w:t>Hello</w:t>
      </w:r>
      <w:r w:rsidRPr="009675BC">
        <w:rPr>
          <w:sz w:val="28"/>
        </w:rPr>
        <w:t xml:space="preserve"> </w:t>
      </w:r>
      <w:r>
        <w:rPr>
          <w:sz w:val="28"/>
          <w:lang w:val="en-US"/>
        </w:rPr>
        <w:t>world</w:t>
      </w:r>
      <w:r w:rsidRPr="009675BC">
        <w:rPr>
          <w:sz w:val="28"/>
        </w:rPr>
        <w:t>!</w:t>
      </w:r>
      <w:r>
        <w:rPr>
          <w:sz w:val="28"/>
          <w:lang w:val="uk-UA"/>
        </w:rPr>
        <w:t>».</w:t>
      </w:r>
    </w:p>
    <w:p w14:paraId="541FF171" w14:textId="77777777" w:rsidR="007A4C78" w:rsidRDefault="007A4C78" w:rsidP="007A4C78">
      <w:pPr>
        <w:spacing w:line="360" w:lineRule="auto"/>
        <w:jc w:val="center"/>
        <w:rPr>
          <w:sz w:val="28"/>
          <w:lang w:val="uk-UA"/>
        </w:rPr>
      </w:pPr>
      <w:r>
        <w:rPr>
          <w:sz w:val="28"/>
          <w:lang w:val="uk-UA"/>
        </w:rPr>
        <w:t xml:space="preserve">Таблиця 2.2 – Покроковий розрахунок </w:t>
      </w:r>
      <w:r>
        <w:rPr>
          <w:sz w:val="28"/>
          <w:lang w:val="en-US"/>
        </w:rPr>
        <w:t>CRC</w:t>
      </w:r>
    </w:p>
    <w:tbl>
      <w:tblPr>
        <w:tblW w:w="5719" w:type="dxa"/>
        <w:jc w:val="center"/>
        <w:tblCellMar>
          <w:left w:w="0" w:type="dxa"/>
          <w:right w:w="0" w:type="dxa"/>
        </w:tblCellMar>
        <w:tblLook w:val="04A0" w:firstRow="1" w:lastRow="0" w:firstColumn="1" w:lastColumn="0" w:noHBand="0" w:noVBand="1"/>
      </w:tblPr>
      <w:tblGrid>
        <w:gridCol w:w="1312"/>
        <w:gridCol w:w="1360"/>
        <w:gridCol w:w="1514"/>
        <w:gridCol w:w="1533"/>
      </w:tblGrid>
      <w:tr w:rsidR="007A4C78" w:rsidRPr="00BF0B33" w14:paraId="1AB2C91E" w14:textId="77777777" w:rsidTr="00E32769">
        <w:trPr>
          <w:trHeight w:val="370"/>
          <w:jc w:val="center"/>
        </w:trPr>
        <w:tc>
          <w:tcPr>
            <w:tcW w:w="1312" w:type="dxa"/>
            <w:tcBorders>
              <w:top w:val="single" w:sz="8" w:space="0" w:color="A2A9B1"/>
              <w:left w:val="single" w:sz="8" w:space="0" w:color="A2A9B1"/>
              <w:bottom w:val="nil"/>
              <w:right w:val="single" w:sz="8" w:space="0" w:color="A2A9B1"/>
            </w:tcBorders>
            <w:shd w:val="clear" w:color="000000" w:fill="EAECF0"/>
            <w:tcMar>
              <w:top w:w="15" w:type="dxa"/>
              <w:left w:w="15" w:type="dxa"/>
              <w:bottom w:w="0" w:type="dxa"/>
              <w:right w:w="15" w:type="dxa"/>
            </w:tcMar>
            <w:vAlign w:val="center"/>
            <w:hideMark/>
          </w:tcPr>
          <w:p w14:paraId="687E652C" w14:textId="77777777" w:rsidR="007A4C78" w:rsidRPr="00BF0B33" w:rsidRDefault="007A4C78" w:rsidP="00E32769">
            <w:pPr>
              <w:jc w:val="center"/>
              <w:rPr>
                <w:b/>
                <w:bCs/>
                <w:color w:val="202122"/>
                <w:sz w:val="28"/>
                <w:szCs w:val="28"/>
                <w:lang w:val="uk-UA"/>
              </w:rPr>
            </w:pPr>
            <w:r w:rsidRPr="00BF0B33">
              <w:rPr>
                <w:b/>
                <w:bCs/>
                <w:color w:val="202122"/>
                <w:sz w:val="28"/>
                <w:szCs w:val="28"/>
                <w:lang w:val="uk-UA"/>
              </w:rPr>
              <w:t>Код</w:t>
            </w:r>
          </w:p>
        </w:tc>
        <w:tc>
          <w:tcPr>
            <w:tcW w:w="1360" w:type="dxa"/>
            <w:tcBorders>
              <w:top w:val="single" w:sz="8" w:space="0" w:color="A2A9B1"/>
              <w:left w:val="nil"/>
              <w:bottom w:val="nil"/>
              <w:right w:val="single" w:sz="8" w:space="0" w:color="A2A9B1"/>
            </w:tcBorders>
            <w:shd w:val="clear" w:color="000000" w:fill="EAECF0"/>
            <w:tcMar>
              <w:top w:w="15" w:type="dxa"/>
              <w:left w:w="15" w:type="dxa"/>
              <w:bottom w:w="0" w:type="dxa"/>
              <w:right w:w="15" w:type="dxa"/>
            </w:tcMar>
            <w:vAlign w:val="center"/>
            <w:hideMark/>
          </w:tcPr>
          <w:p w14:paraId="53FC431E" w14:textId="77777777" w:rsidR="007A4C78" w:rsidRPr="00BF0B33" w:rsidRDefault="007A4C78" w:rsidP="00E32769">
            <w:pPr>
              <w:jc w:val="center"/>
              <w:rPr>
                <w:b/>
                <w:bCs/>
                <w:color w:val="202122"/>
                <w:sz w:val="28"/>
                <w:szCs w:val="28"/>
                <w:lang w:val="uk-UA"/>
              </w:rPr>
            </w:pPr>
            <w:r w:rsidRPr="00BF0B33">
              <w:rPr>
                <w:b/>
                <w:bCs/>
                <w:color w:val="202122"/>
                <w:sz w:val="28"/>
                <w:szCs w:val="28"/>
                <w:lang w:val="uk-UA"/>
              </w:rPr>
              <w:t>Позиція</w:t>
            </w:r>
          </w:p>
        </w:tc>
        <w:tc>
          <w:tcPr>
            <w:tcW w:w="1513" w:type="dxa"/>
            <w:tcBorders>
              <w:top w:val="single" w:sz="8" w:space="0" w:color="A2A9B1"/>
              <w:left w:val="nil"/>
              <w:bottom w:val="nil"/>
              <w:right w:val="single" w:sz="8" w:space="0" w:color="A2A9B1"/>
            </w:tcBorders>
            <w:shd w:val="clear" w:color="000000" w:fill="EAECF0"/>
            <w:tcMar>
              <w:top w:w="15" w:type="dxa"/>
              <w:left w:w="15" w:type="dxa"/>
              <w:bottom w:w="0" w:type="dxa"/>
              <w:right w:w="15" w:type="dxa"/>
            </w:tcMar>
            <w:vAlign w:val="center"/>
            <w:hideMark/>
          </w:tcPr>
          <w:p w14:paraId="0FA7B297" w14:textId="77777777" w:rsidR="007A4C78" w:rsidRPr="00BF0B33" w:rsidRDefault="007A4C78" w:rsidP="00E32769">
            <w:pPr>
              <w:jc w:val="center"/>
              <w:rPr>
                <w:b/>
                <w:bCs/>
                <w:color w:val="202122"/>
                <w:sz w:val="28"/>
                <w:szCs w:val="28"/>
                <w:lang w:val="uk-UA"/>
              </w:rPr>
            </w:pPr>
            <w:r w:rsidRPr="00BF0B33">
              <w:rPr>
                <w:b/>
                <w:bCs/>
                <w:color w:val="202122"/>
                <w:sz w:val="28"/>
                <w:szCs w:val="28"/>
                <w:lang w:val="uk-UA"/>
              </w:rPr>
              <w:t>Значення</w:t>
            </w:r>
          </w:p>
        </w:tc>
        <w:tc>
          <w:tcPr>
            <w:tcW w:w="1533" w:type="dxa"/>
            <w:tcBorders>
              <w:top w:val="single" w:sz="8" w:space="0" w:color="A2A9B1"/>
              <w:left w:val="nil"/>
              <w:bottom w:val="nil"/>
              <w:right w:val="single" w:sz="8" w:space="0" w:color="A2A9B1"/>
            </w:tcBorders>
            <w:shd w:val="clear" w:color="000000" w:fill="EAECF0"/>
            <w:tcMar>
              <w:top w:w="15" w:type="dxa"/>
              <w:left w:w="15" w:type="dxa"/>
              <w:bottom w:w="0" w:type="dxa"/>
              <w:right w:w="15" w:type="dxa"/>
            </w:tcMar>
            <w:vAlign w:val="center"/>
            <w:hideMark/>
          </w:tcPr>
          <w:p w14:paraId="2F7AF26B" w14:textId="77777777" w:rsidR="007A4C78" w:rsidRPr="00BF0B33" w:rsidRDefault="007A4C78" w:rsidP="00E32769">
            <w:pPr>
              <w:jc w:val="center"/>
              <w:rPr>
                <w:b/>
                <w:bCs/>
                <w:color w:val="202122"/>
                <w:sz w:val="28"/>
                <w:szCs w:val="28"/>
                <w:lang w:val="uk-UA"/>
              </w:rPr>
            </w:pPr>
            <w:r w:rsidRPr="00BF0B33">
              <w:rPr>
                <w:b/>
                <w:bCs/>
                <w:color w:val="202122"/>
                <w:sz w:val="28"/>
                <w:szCs w:val="28"/>
                <w:lang w:val="uk-UA"/>
              </w:rPr>
              <w:t>Результат</w:t>
            </w:r>
          </w:p>
        </w:tc>
      </w:tr>
      <w:tr w:rsidR="007A4C78" w:rsidRPr="00BF0B33" w14:paraId="29C095FD" w14:textId="77777777" w:rsidTr="00E32769">
        <w:trPr>
          <w:trHeight w:val="302"/>
          <w:jc w:val="center"/>
        </w:trPr>
        <w:tc>
          <w:tcPr>
            <w:tcW w:w="1312" w:type="dxa"/>
            <w:tcBorders>
              <w:top w:val="single" w:sz="8" w:space="0" w:color="A2A9B1"/>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57DA39FF" w14:textId="77777777" w:rsidR="007A4C78" w:rsidRPr="00BF0B33" w:rsidRDefault="007A4C78" w:rsidP="00E32769">
            <w:pPr>
              <w:rPr>
                <w:color w:val="202122"/>
                <w:sz w:val="28"/>
                <w:szCs w:val="28"/>
                <w:lang w:val="en-US"/>
              </w:rPr>
            </w:pPr>
            <w:r w:rsidRPr="00BF0B33">
              <w:rPr>
                <w:color w:val="202122"/>
                <w:sz w:val="28"/>
                <w:szCs w:val="28"/>
                <w:lang w:val="en-US"/>
              </w:rPr>
              <w:t>Start Code</w:t>
            </w:r>
          </w:p>
        </w:tc>
        <w:tc>
          <w:tcPr>
            <w:tcW w:w="1360" w:type="dxa"/>
            <w:tcBorders>
              <w:top w:val="single" w:sz="8" w:space="0" w:color="A2A9B1"/>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69EFCB05" w14:textId="77777777" w:rsidR="007A4C78" w:rsidRPr="00BF0B33" w:rsidRDefault="007A4C78" w:rsidP="00E32769">
            <w:pPr>
              <w:jc w:val="right"/>
              <w:rPr>
                <w:color w:val="202122"/>
                <w:sz w:val="28"/>
                <w:szCs w:val="28"/>
              </w:rPr>
            </w:pPr>
            <w:r w:rsidRPr="00BF0B33">
              <w:rPr>
                <w:color w:val="202122"/>
                <w:sz w:val="28"/>
                <w:szCs w:val="28"/>
              </w:rPr>
              <w:t>1</w:t>
            </w:r>
          </w:p>
        </w:tc>
        <w:tc>
          <w:tcPr>
            <w:tcW w:w="1513" w:type="dxa"/>
            <w:tcBorders>
              <w:top w:val="single" w:sz="8" w:space="0" w:color="A2A9B1"/>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F4C616C" w14:textId="77777777" w:rsidR="007A4C78" w:rsidRPr="00BF0B33" w:rsidRDefault="007A4C78" w:rsidP="00E32769">
            <w:pPr>
              <w:jc w:val="right"/>
              <w:rPr>
                <w:color w:val="202122"/>
                <w:sz w:val="28"/>
                <w:szCs w:val="28"/>
              </w:rPr>
            </w:pPr>
            <w:r w:rsidRPr="00BF0B33">
              <w:rPr>
                <w:color w:val="202122"/>
                <w:sz w:val="28"/>
                <w:szCs w:val="28"/>
              </w:rPr>
              <w:t>103</w:t>
            </w:r>
          </w:p>
        </w:tc>
        <w:tc>
          <w:tcPr>
            <w:tcW w:w="1533" w:type="dxa"/>
            <w:tcBorders>
              <w:top w:val="single" w:sz="8" w:space="0" w:color="A2A9B1"/>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0424793" w14:textId="77777777" w:rsidR="007A4C78" w:rsidRPr="00BF0B33" w:rsidRDefault="007A4C78" w:rsidP="00E32769">
            <w:pPr>
              <w:jc w:val="right"/>
              <w:rPr>
                <w:color w:val="202122"/>
                <w:sz w:val="28"/>
                <w:szCs w:val="28"/>
              </w:rPr>
            </w:pPr>
            <w:r w:rsidRPr="00BF0B33">
              <w:rPr>
                <w:color w:val="202122"/>
                <w:sz w:val="28"/>
                <w:szCs w:val="28"/>
              </w:rPr>
              <w:t>103</w:t>
            </w:r>
          </w:p>
        </w:tc>
      </w:tr>
      <w:tr w:rsidR="007A4C78" w:rsidRPr="00BF0B33" w14:paraId="54B95330"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5C46DE9B" w14:textId="77777777" w:rsidR="007A4C78" w:rsidRPr="00BF0B33" w:rsidRDefault="007A4C78" w:rsidP="00E32769">
            <w:pPr>
              <w:rPr>
                <w:color w:val="202122"/>
                <w:sz w:val="28"/>
                <w:szCs w:val="28"/>
              </w:rPr>
            </w:pPr>
            <w:r w:rsidRPr="00BF0B33">
              <w:rPr>
                <w:color w:val="202122"/>
                <w:sz w:val="28"/>
                <w:szCs w:val="28"/>
              </w:rPr>
              <w:t>H</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5D6B607" w14:textId="77777777" w:rsidR="007A4C78" w:rsidRPr="00BF0B33" w:rsidRDefault="007A4C78" w:rsidP="00E32769">
            <w:pPr>
              <w:jc w:val="right"/>
              <w:rPr>
                <w:color w:val="202122"/>
                <w:sz w:val="28"/>
                <w:szCs w:val="28"/>
              </w:rPr>
            </w:pPr>
            <w:r w:rsidRPr="00BF0B33">
              <w:rPr>
                <w:color w:val="202122"/>
                <w:sz w:val="28"/>
                <w:szCs w:val="28"/>
              </w:rPr>
              <w:t>1</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3911FC97" w14:textId="77777777" w:rsidR="007A4C78" w:rsidRPr="00BF0B33" w:rsidRDefault="007A4C78" w:rsidP="00E32769">
            <w:pPr>
              <w:jc w:val="right"/>
              <w:rPr>
                <w:color w:val="202122"/>
                <w:sz w:val="28"/>
                <w:szCs w:val="28"/>
              </w:rPr>
            </w:pPr>
            <w:r w:rsidRPr="00BF0B33">
              <w:rPr>
                <w:color w:val="202122"/>
                <w:sz w:val="28"/>
                <w:szCs w:val="28"/>
              </w:rPr>
              <w:t>40</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021402BA" w14:textId="77777777" w:rsidR="007A4C78" w:rsidRPr="00BF0B33" w:rsidRDefault="007A4C78" w:rsidP="00E32769">
            <w:pPr>
              <w:jc w:val="right"/>
              <w:rPr>
                <w:color w:val="202122"/>
                <w:sz w:val="28"/>
                <w:szCs w:val="28"/>
              </w:rPr>
            </w:pPr>
            <w:r w:rsidRPr="00BF0B33">
              <w:rPr>
                <w:color w:val="202122"/>
                <w:sz w:val="28"/>
                <w:szCs w:val="28"/>
              </w:rPr>
              <w:t>40</w:t>
            </w:r>
          </w:p>
        </w:tc>
      </w:tr>
      <w:tr w:rsidR="007A4C78" w:rsidRPr="00BF0B33" w14:paraId="70EAB5B0"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64B94C6D" w14:textId="77777777" w:rsidR="007A4C78" w:rsidRPr="00BF0B33" w:rsidRDefault="007A4C78" w:rsidP="00E32769">
            <w:pPr>
              <w:rPr>
                <w:color w:val="202122"/>
                <w:sz w:val="28"/>
                <w:szCs w:val="28"/>
              </w:rPr>
            </w:pPr>
            <w:r w:rsidRPr="00BF0B33">
              <w:rPr>
                <w:color w:val="202122"/>
                <w:sz w:val="28"/>
                <w:szCs w:val="28"/>
              </w:rPr>
              <w:t>e</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33B5E956" w14:textId="77777777" w:rsidR="007A4C78" w:rsidRPr="00BF0B33" w:rsidRDefault="007A4C78" w:rsidP="00E32769">
            <w:pPr>
              <w:jc w:val="right"/>
              <w:rPr>
                <w:color w:val="202122"/>
                <w:sz w:val="28"/>
                <w:szCs w:val="28"/>
              </w:rPr>
            </w:pPr>
            <w:r w:rsidRPr="00BF0B33">
              <w:rPr>
                <w:color w:val="202122"/>
                <w:sz w:val="28"/>
                <w:szCs w:val="28"/>
              </w:rPr>
              <w:t>2</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64C545C2" w14:textId="77777777" w:rsidR="007A4C78" w:rsidRPr="00BF0B33" w:rsidRDefault="007A4C78" w:rsidP="00E32769">
            <w:pPr>
              <w:jc w:val="right"/>
              <w:rPr>
                <w:color w:val="202122"/>
                <w:sz w:val="28"/>
                <w:szCs w:val="28"/>
              </w:rPr>
            </w:pPr>
            <w:r w:rsidRPr="00BF0B33">
              <w:rPr>
                <w:color w:val="202122"/>
                <w:sz w:val="28"/>
                <w:szCs w:val="28"/>
              </w:rPr>
              <w:t>69</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7F12022F" w14:textId="77777777" w:rsidR="007A4C78" w:rsidRPr="00BF0B33" w:rsidRDefault="007A4C78" w:rsidP="00E32769">
            <w:pPr>
              <w:jc w:val="right"/>
              <w:rPr>
                <w:color w:val="202122"/>
                <w:sz w:val="28"/>
                <w:szCs w:val="28"/>
              </w:rPr>
            </w:pPr>
            <w:r w:rsidRPr="00BF0B33">
              <w:rPr>
                <w:color w:val="202122"/>
                <w:sz w:val="28"/>
                <w:szCs w:val="28"/>
              </w:rPr>
              <w:t>138</w:t>
            </w:r>
          </w:p>
        </w:tc>
      </w:tr>
      <w:tr w:rsidR="007A4C78" w:rsidRPr="00BF0B33" w14:paraId="11F3F0A9"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77492170" w14:textId="77777777" w:rsidR="007A4C78" w:rsidRPr="00BF0B33" w:rsidRDefault="007A4C78" w:rsidP="00E32769">
            <w:pPr>
              <w:rPr>
                <w:color w:val="202122"/>
                <w:sz w:val="28"/>
                <w:szCs w:val="28"/>
              </w:rPr>
            </w:pPr>
            <w:r w:rsidRPr="00BF0B33">
              <w:rPr>
                <w:color w:val="202122"/>
                <w:sz w:val="28"/>
                <w:szCs w:val="28"/>
              </w:rPr>
              <w:t>l</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4B94B34F" w14:textId="77777777" w:rsidR="007A4C78" w:rsidRPr="00BF0B33" w:rsidRDefault="007A4C78" w:rsidP="00E32769">
            <w:pPr>
              <w:jc w:val="right"/>
              <w:rPr>
                <w:color w:val="202122"/>
                <w:sz w:val="28"/>
                <w:szCs w:val="28"/>
              </w:rPr>
            </w:pPr>
            <w:r w:rsidRPr="00BF0B33">
              <w:rPr>
                <w:color w:val="202122"/>
                <w:sz w:val="28"/>
                <w:szCs w:val="28"/>
              </w:rPr>
              <w:t>3</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2AFADA6" w14:textId="77777777" w:rsidR="007A4C78" w:rsidRPr="00BF0B33" w:rsidRDefault="007A4C78" w:rsidP="00E32769">
            <w:pPr>
              <w:jc w:val="right"/>
              <w:rPr>
                <w:color w:val="202122"/>
                <w:sz w:val="28"/>
                <w:szCs w:val="28"/>
              </w:rPr>
            </w:pPr>
            <w:r w:rsidRPr="00BF0B33">
              <w:rPr>
                <w:color w:val="202122"/>
                <w:sz w:val="28"/>
                <w:szCs w:val="28"/>
              </w:rPr>
              <w:t>76</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48A58BE0" w14:textId="77777777" w:rsidR="007A4C78" w:rsidRPr="00BF0B33" w:rsidRDefault="007A4C78" w:rsidP="00E32769">
            <w:pPr>
              <w:jc w:val="right"/>
              <w:rPr>
                <w:color w:val="202122"/>
                <w:sz w:val="28"/>
                <w:szCs w:val="28"/>
              </w:rPr>
            </w:pPr>
            <w:r w:rsidRPr="00BF0B33">
              <w:rPr>
                <w:color w:val="202122"/>
                <w:sz w:val="28"/>
                <w:szCs w:val="28"/>
              </w:rPr>
              <w:t>228</w:t>
            </w:r>
          </w:p>
        </w:tc>
      </w:tr>
      <w:tr w:rsidR="007A4C78" w:rsidRPr="00BF0B33" w14:paraId="16E8A7F4"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56644687" w14:textId="77777777" w:rsidR="007A4C78" w:rsidRPr="00BF0B33" w:rsidRDefault="007A4C78" w:rsidP="00E32769">
            <w:pPr>
              <w:rPr>
                <w:color w:val="202122"/>
                <w:sz w:val="28"/>
                <w:szCs w:val="28"/>
              </w:rPr>
            </w:pPr>
            <w:r w:rsidRPr="00BF0B33">
              <w:rPr>
                <w:color w:val="202122"/>
                <w:sz w:val="28"/>
                <w:szCs w:val="28"/>
              </w:rPr>
              <w:t>l</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5FF29FA7" w14:textId="77777777" w:rsidR="007A4C78" w:rsidRPr="00BF0B33" w:rsidRDefault="007A4C78" w:rsidP="00E32769">
            <w:pPr>
              <w:jc w:val="right"/>
              <w:rPr>
                <w:color w:val="202122"/>
                <w:sz w:val="28"/>
                <w:szCs w:val="28"/>
              </w:rPr>
            </w:pPr>
            <w:r w:rsidRPr="00BF0B33">
              <w:rPr>
                <w:color w:val="202122"/>
                <w:sz w:val="28"/>
                <w:szCs w:val="28"/>
              </w:rPr>
              <w:t>4</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79E3B81C" w14:textId="77777777" w:rsidR="007A4C78" w:rsidRPr="00BF0B33" w:rsidRDefault="007A4C78" w:rsidP="00E32769">
            <w:pPr>
              <w:jc w:val="right"/>
              <w:rPr>
                <w:color w:val="202122"/>
                <w:sz w:val="28"/>
                <w:szCs w:val="28"/>
              </w:rPr>
            </w:pPr>
            <w:r w:rsidRPr="00BF0B33">
              <w:rPr>
                <w:color w:val="202122"/>
                <w:sz w:val="28"/>
                <w:szCs w:val="28"/>
              </w:rPr>
              <w:t>76</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301B0056" w14:textId="77777777" w:rsidR="007A4C78" w:rsidRPr="00BF0B33" w:rsidRDefault="007A4C78" w:rsidP="00E32769">
            <w:pPr>
              <w:jc w:val="right"/>
              <w:rPr>
                <w:color w:val="202122"/>
                <w:sz w:val="28"/>
                <w:szCs w:val="28"/>
              </w:rPr>
            </w:pPr>
            <w:r w:rsidRPr="00BF0B33">
              <w:rPr>
                <w:color w:val="202122"/>
                <w:sz w:val="28"/>
                <w:szCs w:val="28"/>
              </w:rPr>
              <w:t>304</w:t>
            </w:r>
          </w:p>
        </w:tc>
      </w:tr>
      <w:tr w:rsidR="007A4C78" w:rsidRPr="00BF0B33" w14:paraId="049523B9"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768004C5" w14:textId="77777777" w:rsidR="007A4C78" w:rsidRPr="00BF0B33" w:rsidRDefault="007A4C78" w:rsidP="00E32769">
            <w:pPr>
              <w:rPr>
                <w:color w:val="202122"/>
                <w:sz w:val="28"/>
                <w:szCs w:val="28"/>
              </w:rPr>
            </w:pPr>
            <w:r w:rsidRPr="00BF0B33">
              <w:rPr>
                <w:color w:val="202122"/>
                <w:sz w:val="28"/>
                <w:szCs w:val="28"/>
              </w:rPr>
              <w:t>o</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843DE32" w14:textId="77777777" w:rsidR="007A4C78" w:rsidRPr="00BF0B33" w:rsidRDefault="007A4C78" w:rsidP="00E32769">
            <w:pPr>
              <w:jc w:val="right"/>
              <w:rPr>
                <w:color w:val="202122"/>
                <w:sz w:val="28"/>
                <w:szCs w:val="28"/>
              </w:rPr>
            </w:pPr>
            <w:r w:rsidRPr="00BF0B33">
              <w:rPr>
                <w:color w:val="202122"/>
                <w:sz w:val="28"/>
                <w:szCs w:val="28"/>
              </w:rPr>
              <w:t>5</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4EAFFBE8" w14:textId="77777777" w:rsidR="007A4C78" w:rsidRPr="00BF0B33" w:rsidRDefault="007A4C78" w:rsidP="00E32769">
            <w:pPr>
              <w:jc w:val="right"/>
              <w:rPr>
                <w:color w:val="202122"/>
                <w:sz w:val="28"/>
                <w:szCs w:val="28"/>
              </w:rPr>
            </w:pPr>
            <w:r w:rsidRPr="00BF0B33">
              <w:rPr>
                <w:color w:val="202122"/>
                <w:sz w:val="28"/>
                <w:szCs w:val="28"/>
              </w:rPr>
              <w:t>79</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505FC1A8" w14:textId="77777777" w:rsidR="007A4C78" w:rsidRPr="00BF0B33" w:rsidRDefault="007A4C78" w:rsidP="00E32769">
            <w:pPr>
              <w:jc w:val="right"/>
              <w:rPr>
                <w:color w:val="202122"/>
                <w:sz w:val="28"/>
                <w:szCs w:val="28"/>
              </w:rPr>
            </w:pPr>
            <w:r w:rsidRPr="00BF0B33">
              <w:rPr>
                <w:color w:val="202122"/>
                <w:sz w:val="28"/>
                <w:szCs w:val="28"/>
              </w:rPr>
              <w:t>395</w:t>
            </w:r>
          </w:p>
        </w:tc>
      </w:tr>
      <w:tr w:rsidR="007A4C78" w:rsidRPr="00BF0B33" w14:paraId="118B68B8"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688833F1" w14:textId="77777777" w:rsidR="007A4C78" w:rsidRPr="00BF0B33" w:rsidRDefault="007A4C78" w:rsidP="00E32769">
            <w:pPr>
              <w:rPr>
                <w:color w:val="202122"/>
                <w:sz w:val="28"/>
                <w:szCs w:val="28"/>
                <w:lang w:val="en-US"/>
              </w:rPr>
            </w:pPr>
            <w:r w:rsidRPr="00BF0B33">
              <w:rPr>
                <w:color w:val="202122"/>
                <w:sz w:val="28"/>
                <w:szCs w:val="28"/>
                <w:lang w:val="en-US"/>
              </w:rPr>
              <w:t>space</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4C3D862F" w14:textId="77777777" w:rsidR="007A4C78" w:rsidRPr="00BF0B33" w:rsidRDefault="007A4C78" w:rsidP="00E32769">
            <w:pPr>
              <w:jc w:val="right"/>
              <w:rPr>
                <w:color w:val="202122"/>
                <w:sz w:val="28"/>
                <w:szCs w:val="28"/>
              </w:rPr>
            </w:pPr>
            <w:r w:rsidRPr="00BF0B33">
              <w:rPr>
                <w:color w:val="202122"/>
                <w:sz w:val="28"/>
                <w:szCs w:val="28"/>
              </w:rPr>
              <w:t>6</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6F51868C" w14:textId="77777777" w:rsidR="007A4C78" w:rsidRPr="00BF0B33" w:rsidRDefault="007A4C78" w:rsidP="00E32769">
            <w:pPr>
              <w:jc w:val="right"/>
              <w:rPr>
                <w:color w:val="202122"/>
                <w:sz w:val="28"/>
                <w:szCs w:val="28"/>
              </w:rPr>
            </w:pPr>
            <w:r w:rsidRPr="00BF0B33">
              <w:rPr>
                <w:color w:val="202122"/>
                <w:sz w:val="28"/>
                <w:szCs w:val="28"/>
              </w:rPr>
              <w:t>0</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5A3A205" w14:textId="77777777" w:rsidR="007A4C78" w:rsidRPr="00BF0B33" w:rsidRDefault="007A4C78" w:rsidP="00E32769">
            <w:pPr>
              <w:jc w:val="right"/>
              <w:rPr>
                <w:color w:val="202122"/>
                <w:sz w:val="28"/>
                <w:szCs w:val="28"/>
              </w:rPr>
            </w:pPr>
            <w:r w:rsidRPr="00BF0B33">
              <w:rPr>
                <w:color w:val="202122"/>
                <w:sz w:val="28"/>
                <w:szCs w:val="28"/>
              </w:rPr>
              <w:t>0</w:t>
            </w:r>
          </w:p>
        </w:tc>
      </w:tr>
      <w:tr w:rsidR="007A4C78" w:rsidRPr="00BF0B33" w14:paraId="7E433F44"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C3D1896" w14:textId="77777777" w:rsidR="007A4C78" w:rsidRPr="00BF0B33" w:rsidRDefault="007A4C78" w:rsidP="00E32769">
            <w:pPr>
              <w:rPr>
                <w:color w:val="202122"/>
                <w:sz w:val="28"/>
                <w:szCs w:val="28"/>
              </w:rPr>
            </w:pPr>
            <w:r w:rsidRPr="00BF0B33">
              <w:rPr>
                <w:color w:val="202122"/>
                <w:sz w:val="28"/>
                <w:szCs w:val="28"/>
              </w:rPr>
              <w:t>w</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3EE4FFBE" w14:textId="77777777" w:rsidR="007A4C78" w:rsidRPr="00BF0B33" w:rsidRDefault="007A4C78" w:rsidP="00E32769">
            <w:pPr>
              <w:jc w:val="right"/>
              <w:rPr>
                <w:color w:val="202122"/>
                <w:sz w:val="28"/>
                <w:szCs w:val="28"/>
              </w:rPr>
            </w:pPr>
            <w:r w:rsidRPr="00BF0B33">
              <w:rPr>
                <w:color w:val="202122"/>
                <w:sz w:val="28"/>
                <w:szCs w:val="28"/>
              </w:rPr>
              <w:t>7</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72340046" w14:textId="77777777" w:rsidR="007A4C78" w:rsidRPr="00BF0B33" w:rsidRDefault="007A4C78" w:rsidP="00E32769">
            <w:pPr>
              <w:jc w:val="right"/>
              <w:rPr>
                <w:color w:val="202122"/>
                <w:sz w:val="28"/>
                <w:szCs w:val="28"/>
              </w:rPr>
            </w:pPr>
            <w:r w:rsidRPr="00BF0B33">
              <w:rPr>
                <w:color w:val="202122"/>
                <w:sz w:val="28"/>
                <w:szCs w:val="28"/>
              </w:rPr>
              <w:t>87</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4FFB7EFB" w14:textId="77777777" w:rsidR="007A4C78" w:rsidRPr="00BF0B33" w:rsidRDefault="007A4C78" w:rsidP="00E32769">
            <w:pPr>
              <w:jc w:val="right"/>
              <w:rPr>
                <w:color w:val="202122"/>
                <w:sz w:val="28"/>
                <w:szCs w:val="28"/>
              </w:rPr>
            </w:pPr>
            <w:r w:rsidRPr="00BF0B33">
              <w:rPr>
                <w:color w:val="202122"/>
                <w:sz w:val="28"/>
                <w:szCs w:val="28"/>
              </w:rPr>
              <w:t>609</w:t>
            </w:r>
          </w:p>
        </w:tc>
      </w:tr>
      <w:tr w:rsidR="007A4C78" w:rsidRPr="00BF0B33" w14:paraId="0CC21CA6"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74DF1CF8" w14:textId="77777777" w:rsidR="007A4C78" w:rsidRPr="00BF0B33" w:rsidRDefault="007A4C78" w:rsidP="00E32769">
            <w:pPr>
              <w:rPr>
                <w:color w:val="202122"/>
                <w:sz w:val="28"/>
                <w:szCs w:val="28"/>
              </w:rPr>
            </w:pPr>
            <w:r w:rsidRPr="00BF0B33">
              <w:rPr>
                <w:color w:val="202122"/>
                <w:sz w:val="28"/>
                <w:szCs w:val="28"/>
              </w:rPr>
              <w:t>o</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E674D4E" w14:textId="77777777" w:rsidR="007A4C78" w:rsidRPr="00BF0B33" w:rsidRDefault="007A4C78" w:rsidP="00E32769">
            <w:pPr>
              <w:jc w:val="right"/>
              <w:rPr>
                <w:color w:val="202122"/>
                <w:sz w:val="28"/>
                <w:szCs w:val="28"/>
              </w:rPr>
            </w:pPr>
            <w:r w:rsidRPr="00BF0B33">
              <w:rPr>
                <w:color w:val="202122"/>
                <w:sz w:val="28"/>
                <w:szCs w:val="28"/>
              </w:rPr>
              <w:t>8</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4C0D82E0" w14:textId="77777777" w:rsidR="007A4C78" w:rsidRPr="00BF0B33" w:rsidRDefault="007A4C78" w:rsidP="00E32769">
            <w:pPr>
              <w:jc w:val="right"/>
              <w:rPr>
                <w:color w:val="202122"/>
                <w:sz w:val="28"/>
                <w:szCs w:val="28"/>
              </w:rPr>
            </w:pPr>
            <w:r w:rsidRPr="00BF0B33">
              <w:rPr>
                <w:color w:val="202122"/>
                <w:sz w:val="28"/>
                <w:szCs w:val="28"/>
              </w:rPr>
              <w:t>79</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3D62A78A" w14:textId="77777777" w:rsidR="007A4C78" w:rsidRPr="00BF0B33" w:rsidRDefault="007A4C78" w:rsidP="00E32769">
            <w:pPr>
              <w:jc w:val="right"/>
              <w:rPr>
                <w:color w:val="202122"/>
                <w:sz w:val="28"/>
                <w:szCs w:val="28"/>
              </w:rPr>
            </w:pPr>
            <w:r w:rsidRPr="00BF0B33">
              <w:rPr>
                <w:color w:val="202122"/>
                <w:sz w:val="28"/>
                <w:szCs w:val="28"/>
              </w:rPr>
              <w:t>632</w:t>
            </w:r>
          </w:p>
        </w:tc>
      </w:tr>
      <w:tr w:rsidR="007A4C78" w:rsidRPr="00BF0B33" w14:paraId="61C81F67"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0DD1B2AC" w14:textId="77777777" w:rsidR="007A4C78" w:rsidRPr="00BF0B33" w:rsidRDefault="007A4C78" w:rsidP="00E32769">
            <w:pPr>
              <w:rPr>
                <w:color w:val="202122"/>
                <w:sz w:val="28"/>
                <w:szCs w:val="28"/>
              </w:rPr>
            </w:pPr>
            <w:r w:rsidRPr="00BF0B33">
              <w:rPr>
                <w:color w:val="202122"/>
                <w:sz w:val="28"/>
                <w:szCs w:val="28"/>
              </w:rPr>
              <w:t>r</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40C023F6" w14:textId="77777777" w:rsidR="007A4C78" w:rsidRPr="00BF0B33" w:rsidRDefault="007A4C78" w:rsidP="00E32769">
            <w:pPr>
              <w:jc w:val="right"/>
              <w:rPr>
                <w:color w:val="202122"/>
                <w:sz w:val="28"/>
                <w:szCs w:val="28"/>
              </w:rPr>
            </w:pPr>
            <w:r w:rsidRPr="00BF0B33">
              <w:rPr>
                <w:color w:val="202122"/>
                <w:sz w:val="28"/>
                <w:szCs w:val="28"/>
              </w:rPr>
              <w:t>9</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630660A" w14:textId="77777777" w:rsidR="007A4C78" w:rsidRPr="00BF0B33" w:rsidRDefault="007A4C78" w:rsidP="00E32769">
            <w:pPr>
              <w:jc w:val="right"/>
              <w:rPr>
                <w:color w:val="202122"/>
                <w:sz w:val="28"/>
                <w:szCs w:val="28"/>
              </w:rPr>
            </w:pPr>
            <w:r w:rsidRPr="00BF0B33">
              <w:rPr>
                <w:color w:val="202122"/>
                <w:sz w:val="28"/>
                <w:szCs w:val="28"/>
              </w:rPr>
              <w:t>82</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9C76706" w14:textId="77777777" w:rsidR="007A4C78" w:rsidRPr="00BF0B33" w:rsidRDefault="007A4C78" w:rsidP="00E32769">
            <w:pPr>
              <w:jc w:val="right"/>
              <w:rPr>
                <w:color w:val="202122"/>
                <w:sz w:val="28"/>
                <w:szCs w:val="28"/>
              </w:rPr>
            </w:pPr>
            <w:r w:rsidRPr="00BF0B33">
              <w:rPr>
                <w:color w:val="202122"/>
                <w:sz w:val="28"/>
                <w:szCs w:val="28"/>
              </w:rPr>
              <w:t>738</w:t>
            </w:r>
          </w:p>
        </w:tc>
      </w:tr>
      <w:tr w:rsidR="007A4C78" w:rsidRPr="00BF0B33" w14:paraId="0FBEF223" w14:textId="77777777" w:rsidTr="00E32769">
        <w:trPr>
          <w:trHeight w:val="404"/>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5569A488" w14:textId="77777777" w:rsidR="007A4C78" w:rsidRPr="00BF0B33" w:rsidRDefault="007A4C78" w:rsidP="00E32769">
            <w:pPr>
              <w:rPr>
                <w:color w:val="202122"/>
                <w:sz w:val="28"/>
                <w:szCs w:val="28"/>
              </w:rPr>
            </w:pPr>
            <w:r w:rsidRPr="00BF0B33">
              <w:rPr>
                <w:color w:val="202122"/>
                <w:sz w:val="28"/>
                <w:szCs w:val="28"/>
              </w:rPr>
              <w:t>l</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50D9E7BF" w14:textId="77777777" w:rsidR="007A4C78" w:rsidRPr="00BF0B33" w:rsidRDefault="007A4C78" w:rsidP="00E32769">
            <w:pPr>
              <w:jc w:val="right"/>
              <w:rPr>
                <w:color w:val="202122"/>
                <w:sz w:val="28"/>
                <w:szCs w:val="28"/>
              </w:rPr>
            </w:pPr>
            <w:r w:rsidRPr="00BF0B33">
              <w:rPr>
                <w:color w:val="202122"/>
                <w:sz w:val="28"/>
                <w:szCs w:val="28"/>
              </w:rPr>
              <w:t>10</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529C6B45" w14:textId="77777777" w:rsidR="007A4C78" w:rsidRPr="00BF0B33" w:rsidRDefault="007A4C78" w:rsidP="00E32769">
            <w:pPr>
              <w:jc w:val="right"/>
              <w:rPr>
                <w:color w:val="202122"/>
                <w:sz w:val="28"/>
                <w:szCs w:val="28"/>
              </w:rPr>
            </w:pPr>
            <w:r w:rsidRPr="00BF0B33">
              <w:rPr>
                <w:color w:val="202122"/>
                <w:sz w:val="28"/>
                <w:szCs w:val="28"/>
              </w:rPr>
              <w:t>76</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55CC0A96" w14:textId="77777777" w:rsidR="007A4C78" w:rsidRPr="00BF0B33" w:rsidRDefault="007A4C78" w:rsidP="00E32769">
            <w:pPr>
              <w:jc w:val="right"/>
              <w:rPr>
                <w:color w:val="202122"/>
                <w:sz w:val="28"/>
                <w:szCs w:val="28"/>
              </w:rPr>
            </w:pPr>
            <w:r w:rsidRPr="00BF0B33">
              <w:rPr>
                <w:color w:val="202122"/>
                <w:sz w:val="28"/>
                <w:szCs w:val="28"/>
              </w:rPr>
              <w:t>760</w:t>
            </w:r>
          </w:p>
        </w:tc>
      </w:tr>
      <w:tr w:rsidR="007A4C78" w:rsidRPr="00BF0B33" w14:paraId="5A73D670"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B5BF3CB" w14:textId="77777777" w:rsidR="007A4C78" w:rsidRPr="00BF0B33" w:rsidRDefault="007A4C78" w:rsidP="00E32769">
            <w:pPr>
              <w:rPr>
                <w:color w:val="202122"/>
                <w:sz w:val="28"/>
                <w:szCs w:val="28"/>
              </w:rPr>
            </w:pPr>
            <w:r w:rsidRPr="00BF0B33">
              <w:rPr>
                <w:color w:val="202122"/>
                <w:sz w:val="28"/>
                <w:szCs w:val="28"/>
              </w:rPr>
              <w:t>d</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01A48CBD" w14:textId="77777777" w:rsidR="007A4C78" w:rsidRPr="00BF0B33" w:rsidRDefault="007A4C78" w:rsidP="00E32769">
            <w:pPr>
              <w:jc w:val="right"/>
              <w:rPr>
                <w:color w:val="202122"/>
                <w:sz w:val="28"/>
                <w:szCs w:val="28"/>
              </w:rPr>
            </w:pPr>
            <w:r w:rsidRPr="00BF0B33">
              <w:rPr>
                <w:color w:val="202122"/>
                <w:sz w:val="28"/>
                <w:szCs w:val="28"/>
              </w:rPr>
              <w:t>11</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0B7E7E8" w14:textId="77777777" w:rsidR="007A4C78" w:rsidRPr="00BF0B33" w:rsidRDefault="007A4C78" w:rsidP="00E32769">
            <w:pPr>
              <w:jc w:val="right"/>
              <w:rPr>
                <w:color w:val="202122"/>
                <w:sz w:val="28"/>
                <w:szCs w:val="28"/>
              </w:rPr>
            </w:pPr>
            <w:r w:rsidRPr="00BF0B33">
              <w:rPr>
                <w:color w:val="202122"/>
                <w:sz w:val="28"/>
                <w:szCs w:val="28"/>
              </w:rPr>
              <w:t>68</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4A48806E" w14:textId="77777777" w:rsidR="007A4C78" w:rsidRPr="00BF0B33" w:rsidRDefault="007A4C78" w:rsidP="00E32769">
            <w:pPr>
              <w:jc w:val="right"/>
              <w:rPr>
                <w:color w:val="202122"/>
                <w:sz w:val="28"/>
                <w:szCs w:val="28"/>
              </w:rPr>
            </w:pPr>
            <w:r w:rsidRPr="00BF0B33">
              <w:rPr>
                <w:color w:val="202122"/>
                <w:sz w:val="28"/>
                <w:szCs w:val="28"/>
              </w:rPr>
              <w:t>748</w:t>
            </w:r>
          </w:p>
        </w:tc>
      </w:tr>
      <w:tr w:rsidR="007A4C78" w:rsidRPr="00BF0B33" w14:paraId="6E063CCF" w14:textId="77777777" w:rsidTr="00E32769">
        <w:trPr>
          <w:trHeight w:val="340"/>
          <w:jc w:val="center"/>
        </w:trPr>
        <w:tc>
          <w:tcPr>
            <w:tcW w:w="1312"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28F65A02" w14:textId="77777777" w:rsidR="007A4C78" w:rsidRPr="00BF0B33" w:rsidRDefault="007A4C78" w:rsidP="00E32769">
            <w:pPr>
              <w:rPr>
                <w:color w:val="202122"/>
                <w:sz w:val="28"/>
                <w:szCs w:val="28"/>
              </w:rPr>
            </w:pPr>
            <w:r w:rsidRPr="00BF0B33">
              <w:rPr>
                <w:color w:val="202122"/>
                <w:sz w:val="28"/>
                <w:szCs w:val="28"/>
              </w:rPr>
              <w:t>!</w:t>
            </w:r>
          </w:p>
        </w:tc>
        <w:tc>
          <w:tcPr>
            <w:tcW w:w="1360"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0DE7D7F8" w14:textId="77777777" w:rsidR="007A4C78" w:rsidRPr="00BF0B33" w:rsidRDefault="007A4C78" w:rsidP="00E32769">
            <w:pPr>
              <w:jc w:val="right"/>
              <w:rPr>
                <w:color w:val="202122"/>
                <w:sz w:val="28"/>
                <w:szCs w:val="28"/>
              </w:rPr>
            </w:pPr>
            <w:r w:rsidRPr="00BF0B33">
              <w:rPr>
                <w:color w:val="202122"/>
                <w:sz w:val="28"/>
                <w:szCs w:val="28"/>
              </w:rPr>
              <w:t>12</w:t>
            </w:r>
          </w:p>
        </w:tc>
        <w:tc>
          <w:tcPr>
            <w:tcW w:w="151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12550563" w14:textId="77777777" w:rsidR="007A4C78" w:rsidRPr="00BF0B33" w:rsidRDefault="007A4C78" w:rsidP="00E32769">
            <w:pPr>
              <w:jc w:val="right"/>
              <w:rPr>
                <w:color w:val="202122"/>
                <w:sz w:val="28"/>
                <w:szCs w:val="28"/>
              </w:rPr>
            </w:pPr>
            <w:r w:rsidRPr="00BF0B33">
              <w:rPr>
                <w:color w:val="202122"/>
                <w:sz w:val="28"/>
                <w:szCs w:val="28"/>
              </w:rPr>
              <w:t>33</w:t>
            </w:r>
          </w:p>
        </w:tc>
        <w:tc>
          <w:tcPr>
            <w:tcW w:w="1533" w:type="dxa"/>
            <w:tcBorders>
              <w:top w:val="nil"/>
              <w:left w:val="nil"/>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62BC5498" w14:textId="77777777" w:rsidR="007A4C78" w:rsidRPr="00BF0B33" w:rsidRDefault="007A4C78" w:rsidP="00E32769">
            <w:pPr>
              <w:jc w:val="right"/>
              <w:rPr>
                <w:color w:val="202122"/>
                <w:sz w:val="28"/>
                <w:szCs w:val="28"/>
              </w:rPr>
            </w:pPr>
            <w:r w:rsidRPr="00BF0B33">
              <w:rPr>
                <w:color w:val="202122"/>
                <w:sz w:val="28"/>
                <w:szCs w:val="28"/>
              </w:rPr>
              <w:t>396</w:t>
            </w:r>
          </w:p>
        </w:tc>
      </w:tr>
      <w:tr w:rsidR="007A4C78" w:rsidRPr="00BF0B33" w14:paraId="1E1EDD0B" w14:textId="77777777" w:rsidTr="00E32769">
        <w:trPr>
          <w:trHeight w:val="340"/>
          <w:jc w:val="center"/>
        </w:trPr>
        <w:tc>
          <w:tcPr>
            <w:tcW w:w="4186" w:type="dxa"/>
            <w:gridSpan w:val="3"/>
            <w:tcBorders>
              <w:top w:val="single" w:sz="8" w:space="0" w:color="A2A9B1"/>
              <w:left w:val="single" w:sz="8" w:space="0" w:color="A2A9B1"/>
              <w:bottom w:val="single" w:sz="8" w:space="0" w:color="A2A9B1"/>
              <w:right w:val="nil"/>
            </w:tcBorders>
            <w:shd w:val="clear" w:color="000000" w:fill="F8F9FA"/>
            <w:tcMar>
              <w:top w:w="15" w:type="dxa"/>
              <w:left w:w="15" w:type="dxa"/>
              <w:bottom w:w="0" w:type="dxa"/>
              <w:right w:w="15" w:type="dxa"/>
            </w:tcMar>
            <w:vAlign w:val="center"/>
            <w:hideMark/>
          </w:tcPr>
          <w:p w14:paraId="0057B921" w14:textId="77777777" w:rsidR="007A4C78" w:rsidRPr="00BF0B33" w:rsidRDefault="007A4C78" w:rsidP="00E32769">
            <w:pPr>
              <w:jc w:val="center"/>
              <w:rPr>
                <w:color w:val="202122"/>
                <w:sz w:val="28"/>
                <w:szCs w:val="28"/>
              </w:rPr>
            </w:pPr>
            <w:r>
              <w:rPr>
                <w:color w:val="202122"/>
                <w:sz w:val="28"/>
                <w:szCs w:val="28"/>
                <w:lang w:val="en-US"/>
              </w:rPr>
              <w:t>C</w:t>
            </w:r>
            <w:r>
              <w:rPr>
                <w:color w:val="202122"/>
                <w:sz w:val="28"/>
                <w:szCs w:val="28"/>
                <w:lang w:val="uk-UA"/>
              </w:rPr>
              <w:t>ума</w:t>
            </w:r>
            <w:r w:rsidRPr="00BF0B33">
              <w:rPr>
                <w:color w:val="202122"/>
                <w:sz w:val="28"/>
                <w:szCs w:val="28"/>
              </w:rPr>
              <w:t xml:space="preserve"> </w:t>
            </w:r>
            <w:r w:rsidRPr="00BF0B33">
              <w:rPr>
                <w:color w:val="202122"/>
                <w:sz w:val="28"/>
                <w:szCs w:val="28"/>
                <w:lang w:val="uk-UA"/>
              </w:rPr>
              <w:t>після</w:t>
            </w:r>
            <w:r w:rsidRPr="00BF0B33">
              <w:rPr>
                <w:color w:val="202122"/>
                <w:sz w:val="28"/>
                <w:szCs w:val="28"/>
              </w:rPr>
              <w:t xml:space="preserve"> модулю</w:t>
            </w:r>
          </w:p>
        </w:tc>
        <w:tc>
          <w:tcPr>
            <w:tcW w:w="1533" w:type="dxa"/>
            <w:tcBorders>
              <w:top w:val="nil"/>
              <w:left w:val="single" w:sz="8" w:space="0" w:color="A2A9B1"/>
              <w:bottom w:val="single" w:sz="8" w:space="0" w:color="A2A9B1"/>
              <w:right w:val="single" w:sz="8" w:space="0" w:color="A2A9B1"/>
            </w:tcBorders>
            <w:shd w:val="clear" w:color="000000" w:fill="F8F9FA"/>
            <w:tcMar>
              <w:top w:w="15" w:type="dxa"/>
              <w:left w:w="15" w:type="dxa"/>
              <w:bottom w:w="0" w:type="dxa"/>
              <w:right w:w="15" w:type="dxa"/>
            </w:tcMar>
            <w:vAlign w:val="center"/>
            <w:hideMark/>
          </w:tcPr>
          <w:p w14:paraId="4065D811" w14:textId="77777777" w:rsidR="007A4C78" w:rsidRPr="00BF0B33" w:rsidRDefault="007A4C78" w:rsidP="00E32769">
            <w:pPr>
              <w:jc w:val="right"/>
              <w:rPr>
                <w:color w:val="202122"/>
                <w:sz w:val="28"/>
                <w:szCs w:val="28"/>
              </w:rPr>
            </w:pPr>
            <w:r w:rsidRPr="00BF0B33">
              <w:rPr>
                <w:color w:val="202122"/>
                <w:sz w:val="28"/>
                <w:szCs w:val="28"/>
              </w:rPr>
              <w:t>56</w:t>
            </w:r>
          </w:p>
        </w:tc>
      </w:tr>
    </w:tbl>
    <w:p w14:paraId="2112C132" w14:textId="77777777" w:rsidR="007A4C78" w:rsidRPr="009675BC" w:rsidRDefault="007A4C78" w:rsidP="007A4C78">
      <w:pPr>
        <w:spacing w:line="360" w:lineRule="auto"/>
        <w:ind w:firstLine="709"/>
        <w:jc w:val="both"/>
        <w:rPr>
          <w:sz w:val="28"/>
        </w:rPr>
      </w:pPr>
      <w:r>
        <w:rPr>
          <w:sz w:val="28"/>
          <w:lang w:val="uk-UA"/>
        </w:rPr>
        <w:lastRenderedPageBreak/>
        <w:t>Як видно з таблиці, кодовим символом буде виступати символ з порядковим номером 56, тобто символ</w:t>
      </w:r>
      <w:r w:rsidRPr="009675BC">
        <w:rPr>
          <w:sz w:val="28"/>
        </w:rPr>
        <w:t xml:space="preserve"> </w:t>
      </w:r>
      <w:r>
        <w:rPr>
          <w:sz w:val="28"/>
          <w:lang w:val="uk-UA"/>
        </w:rPr>
        <w:t xml:space="preserve">з кодом таблиці </w:t>
      </w:r>
      <w:r>
        <w:rPr>
          <w:sz w:val="28"/>
          <w:lang w:val="en-US"/>
        </w:rPr>
        <w:t>ASCII</w:t>
      </w:r>
      <w:r w:rsidRPr="009675BC">
        <w:rPr>
          <w:sz w:val="28"/>
        </w:rPr>
        <w:t xml:space="preserve"> 88 - </w:t>
      </w:r>
      <w:r>
        <w:rPr>
          <w:sz w:val="28"/>
          <w:lang w:val="uk-UA"/>
        </w:rPr>
        <w:t>«</w:t>
      </w:r>
      <w:r>
        <w:rPr>
          <w:sz w:val="28"/>
          <w:lang w:val="en-US"/>
        </w:rPr>
        <w:t>X</w:t>
      </w:r>
      <w:r>
        <w:rPr>
          <w:sz w:val="28"/>
          <w:lang w:val="uk-UA"/>
        </w:rPr>
        <w:t>»</w:t>
      </w:r>
      <w:r w:rsidRPr="009675BC">
        <w:rPr>
          <w:sz w:val="28"/>
        </w:rPr>
        <w:t>.</w:t>
      </w:r>
    </w:p>
    <w:p w14:paraId="678A589A" w14:textId="77777777" w:rsidR="007A4C78" w:rsidRDefault="007A4C78" w:rsidP="007A4C78">
      <w:pPr>
        <w:spacing w:line="360" w:lineRule="auto"/>
        <w:ind w:firstLine="709"/>
        <w:jc w:val="both"/>
        <w:rPr>
          <w:sz w:val="28"/>
          <w:lang w:val="uk-UA"/>
        </w:rPr>
      </w:pPr>
      <w:r>
        <w:rPr>
          <w:sz w:val="28"/>
          <w:lang w:val="uk-UA"/>
        </w:rPr>
        <w:t xml:space="preserve">Після закінчення розробки додаткових засобів для виявлення помилок при читанні, нарешті можна перейти до створення загального алгоритму роботи даного методу кодування. Загальний процес кодування продемонстровано на рисунку 2.2. </w:t>
      </w:r>
    </w:p>
    <w:p w14:paraId="41760A0D" w14:textId="77777777" w:rsidR="007A4C78" w:rsidRPr="00110E2F" w:rsidRDefault="007A4C78" w:rsidP="007A4C78">
      <w:pPr>
        <w:spacing w:line="360" w:lineRule="auto"/>
        <w:ind w:firstLine="709"/>
        <w:jc w:val="both"/>
        <w:rPr>
          <w:sz w:val="28"/>
          <w:lang w:val="uk-UA"/>
        </w:rPr>
      </w:pPr>
      <w:r>
        <w:rPr>
          <w:sz w:val="28"/>
          <w:lang w:val="uk-UA"/>
        </w:rPr>
        <w:t>Алгоритм доволі простий і його робота описується декількома етапами</w:t>
      </w:r>
      <w:r w:rsidRPr="00110E2F">
        <w:rPr>
          <w:sz w:val="28"/>
          <w:lang w:val="uk-UA"/>
        </w:rPr>
        <w:t>:</w:t>
      </w:r>
    </w:p>
    <w:p w14:paraId="686C6318" w14:textId="77777777" w:rsidR="007A4C78" w:rsidRDefault="007A4C78" w:rsidP="007A4C78">
      <w:pPr>
        <w:pStyle w:val="a8"/>
        <w:numPr>
          <w:ilvl w:val="0"/>
          <w:numId w:val="9"/>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Подання вхідного тексту для кодування;</w:t>
      </w:r>
    </w:p>
    <w:p w14:paraId="21228FC6" w14:textId="77777777" w:rsidR="007A4C78" w:rsidRDefault="007A4C78" w:rsidP="007A4C78">
      <w:pPr>
        <w:pStyle w:val="a8"/>
        <w:numPr>
          <w:ilvl w:val="0"/>
          <w:numId w:val="9"/>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Виконання перевірки на максимально дозволену довжину вхідних даних;</w:t>
      </w:r>
    </w:p>
    <w:p w14:paraId="45F262AA" w14:textId="77777777" w:rsidR="007A4C78" w:rsidRDefault="007A4C78" w:rsidP="007A4C78">
      <w:pPr>
        <w:pStyle w:val="a8"/>
        <w:numPr>
          <w:ilvl w:val="0"/>
          <w:numId w:val="9"/>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 xml:space="preserve">Кодування інформації за таблицею (алгоритм якого буде описано далі); </w:t>
      </w:r>
    </w:p>
    <w:p w14:paraId="7EBFF563" w14:textId="77777777" w:rsidR="007A4C78" w:rsidRDefault="007A4C78" w:rsidP="007A4C78">
      <w:pPr>
        <w:pStyle w:val="a8"/>
        <w:numPr>
          <w:ilvl w:val="0"/>
          <w:numId w:val="9"/>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Побудова зображення на основі оброблених даних;</w:t>
      </w:r>
    </w:p>
    <w:p w14:paraId="2535CACE" w14:textId="77777777" w:rsidR="007A4C78" w:rsidRDefault="007A4C78" w:rsidP="007A4C78">
      <w:pPr>
        <w:pStyle w:val="a8"/>
        <w:numPr>
          <w:ilvl w:val="0"/>
          <w:numId w:val="9"/>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При виникненні помилки генерування тексту замість коду.</w:t>
      </w:r>
    </w:p>
    <w:p w14:paraId="1BB213C9" w14:textId="77777777" w:rsidR="007A4C78" w:rsidRPr="005F7B65" w:rsidRDefault="007A4C78" w:rsidP="007A4C78">
      <w:pPr>
        <w:spacing w:line="360" w:lineRule="auto"/>
        <w:ind w:firstLine="709"/>
        <w:jc w:val="both"/>
        <w:rPr>
          <w:sz w:val="28"/>
          <w:lang w:val="uk-UA"/>
        </w:rPr>
      </w:pPr>
      <w:r w:rsidRPr="005F7B65">
        <w:rPr>
          <w:sz w:val="28"/>
          <w:lang w:val="uk-UA"/>
        </w:rPr>
        <w:t>Даний алгоритм використовувати</w:t>
      </w:r>
      <w:r>
        <w:rPr>
          <w:sz w:val="28"/>
          <w:lang w:val="uk-UA"/>
        </w:rPr>
        <w:t>муть</w:t>
      </w:r>
      <w:r w:rsidRPr="005F7B65">
        <w:rPr>
          <w:sz w:val="28"/>
          <w:lang w:val="uk-UA"/>
        </w:rPr>
        <w:t>с</w:t>
      </w:r>
      <w:r>
        <w:rPr>
          <w:sz w:val="28"/>
          <w:lang w:val="uk-UA"/>
        </w:rPr>
        <w:t>я</w:t>
      </w:r>
      <w:r w:rsidRPr="005F7B65">
        <w:rPr>
          <w:sz w:val="28"/>
          <w:lang w:val="uk-UA"/>
        </w:rPr>
        <w:t xml:space="preserve"> </w:t>
      </w:r>
      <w:r>
        <w:rPr>
          <w:sz w:val="28"/>
          <w:lang w:val="uk-UA"/>
        </w:rPr>
        <w:t>й</w:t>
      </w:r>
      <w:r w:rsidRPr="005F7B65">
        <w:rPr>
          <w:sz w:val="28"/>
          <w:lang w:val="uk-UA"/>
        </w:rPr>
        <w:t xml:space="preserve"> надалі, але</w:t>
      </w:r>
      <w:r>
        <w:rPr>
          <w:sz w:val="28"/>
          <w:lang w:val="uk-UA"/>
        </w:rPr>
        <w:t>,</w:t>
      </w:r>
      <w:r w:rsidRPr="005F7B65">
        <w:rPr>
          <w:sz w:val="28"/>
          <w:lang w:val="uk-UA"/>
        </w:rPr>
        <w:t xml:space="preserve"> при виявленні помилок</w:t>
      </w:r>
      <w:r>
        <w:rPr>
          <w:sz w:val="28"/>
          <w:lang w:val="uk-UA"/>
        </w:rPr>
        <w:t xml:space="preserve"> в</w:t>
      </w:r>
      <w:r w:rsidRPr="005F7B65">
        <w:rPr>
          <w:sz w:val="28"/>
          <w:lang w:val="uk-UA"/>
        </w:rPr>
        <w:t xml:space="preserve"> робот</w:t>
      </w:r>
      <w:r>
        <w:rPr>
          <w:sz w:val="28"/>
          <w:lang w:val="uk-UA"/>
        </w:rPr>
        <w:t>і</w:t>
      </w:r>
      <w:r w:rsidRPr="005F7B65">
        <w:rPr>
          <w:sz w:val="28"/>
          <w:lang w:val="uk-UA"/>
        </w:rPr>
        <w:t xml:space="preserve"> або методів для поліпшення його швидкодії, він буде модифікований.</w:t>
      </w:r>
    </w:p>
    <w:p w14:paraId="19ADBC6C" w14:textId="77777777" w:rsidR="007A4C78" w:rsidRPr="009675BC" w:rsidRDefault="007A4C78" w:rsidP="007A4C78">
      <w:pPr>
        <w:spacing w:line="360" w:lineRule="auto"/>
        <w:ind w:firstLine="709"/>
        <w:jc w:val="both"/>
        <w:rPr>
          <w:sz w:val="28"/>
          <w:lang w:val="uk-UA"/>
        </w:rPr>
      </w:pPr>
      <w:r w:rsidRPr="005F7B65">
        <w:rPr>
          <w:sz w:val="28"/>
          <w:lang w:val="uk-UA"/>
        </w:rPr>
        <w:t>Після проходження перевірки на довжину алгоритм переходить до процесу кодування тексту. Процес</w:t>
      </w:r>
      <w:r w:rsidRPr="009675BC">
        <w:rPr>
          <w:sz w:val="28"/>
          <w:lang w:val="uk-UA"/>
        </w:rPr>
        <w:t xml:space="preserve"> </w:t>
      </w:r>
      <w:r w:rsidRPr="005F7B65">
        <w:rPr>
          <w:sz w:val="28"/>
          <w:lang w:val="uk-UA"/>
        </w:rPr>
        <w:t>кодування</w:t>
      </w:r>
      <w:r w:rsidRPr="009675BC">
        <w:rPr>
          <w:sz w:val="28"/>
          <w:lang w:val="uk-UA"/>
        </w:rPr>
        <w:t xml:space="preserve"> </w:t>
      </w:r>
      <w:r w:rsidRPr="005F7B65">
        <w:rPr>
          <w:sz w:val="28"/>
          <w:lang w:val="uk-UA"/>
        </w:rPr>
        <w:t>вхідного тексту є найголовнішим. Саме в ньому виконується співвідношення символів та заповнення полів для подальшого генерування зображення</w:t>
      </w:r>
      <w:r>
        <w:rPr>
          <w:sz w:val="28"/>
          <w:lang w:val="uk-UA"/>
        </w:rPr>
        <w:t>.</w:t>
      </w:r>
      <w:r w:rsidRPr="005F7B65">
        <w:rPr>
          <w:sz w:val="28"/>
          <w:lang w:val="uk-UA"/>
        </w:rPr>
        <w:t xml:space="preserve"> </w:t>
      </w:r>
      <w:r>
        <w:rPr>
          <w:sz w:val="28"/>
          <w:lang w:val="uk-UA"/>
        </w:rPr>
        <w:t>П</w:t>
      </w:r>
      <w:r w:rsidRPr="005F7B65">
        <w:rPr>
          <w:sz w:val="28"/>
          <w:lang w:val="uk-UA"/>
        </w:rPr>
        <w:t>ід час його виконання відбувається підрахунок</w:t>
      </w:r>
      <w:r>
        <w:rPr>
          <w:sz w:val="28"/>
          <w:lang w:val="uk-UA"/>
        </w:rPr>
        <w:t xml:space="preserve"> </w:t>
      </w:r>
      <w:r>
        <w:rPr>
          <w:sz w:val="28"/>
          <w:lang w:val="en-US"/>
        </w:rPr>
        <w:t>CRC</w:t>
      </w:r>
      <w:r w:rsidRPr="005F7B65">
        <w:rPr>
          <w:sz w:val="28"/>
          <w:lang w:val="uk-UA"/>
        </w:rPr>
        <w:t>.</w:t>
      </w:r>
      <w:r w:rsidRPr="009675BC">
        <w:rPr>
          <w:sz w:val="28"/>
          <w:lang w:val="uk-UA"/>
        </w:rPr>
        <w:t xml:space="preserve"> </w:t>
      </w:r>
    </w:p>
    <w:p w14:paraId="392229C4" w14:textId="77777777" w:rsidR="007A4C78" w:rsidRDefault="007A4C78" w:rsidP="007A4C78">
      <w:pPr>
        <w:spacing w:line="360" w:lineRule="auto"/>
        <w:ind w:firstLine="709"/>
        <w:jc w:val="both"/>
        <w:rPr>
          <w:sz w:val="28"/>
          <w:lang w:val="uk-UA"/>
        </w:rPr>
      </w:pPr>
      <w:r>
        <w:rPr>
          <w:sz w:val="28"/>
          <w:lang w:val="uk-UA"/>
        </w:rPr>
        <w:t>Процес кодування усіх символів до штрихових кодів складніший за попередній і представляє окремий обчислювальний модуль. По</w:t>
      </w:r>
      <w:r w:rsidRPr="009675BC">
        <w:rPr>
          <w:sz w:val="28"/>
        </w:rPr>
        <w:t>-</w:t>
      </w:r>
      <w:r>
        <w:rPr>
          <w:sz w:val="28"/>
          <w:lang w:val="uk-UA"/>
        </w:rPr>
        <w:t xml:space="preserve">перше, для вдалого кодування потрібно бути впевненим, що усі символи, що надійшли до цього модулю є наявними у таблиці. При незнаходженні поточного символу в таблиці – алгоритм завершує роботу. По-друге, у кожного штрихового коду повинні бути габарити, що задаються користувачем, вихід за межі яких під час кодування тексту призводить до завершення роботи. </w:t>
      </w:r>
    </w:p>
    <w:p w14:paraId="6EA91652" w14:textId="77777777" w:rsidR="007A4C78" w:rsidRDefault="007A4C78" w:rsidP="007A4C78">
      <w:pPr>
        <w:spacing w:line="360" w:lineRule="auto"/>
        <w:ind w:firstLine="709"/>
        <w:jc w:val="both"/>
        <w:rPr>
          <w:sz w:val="28"/>
          <w:lang w:val="uk-UA"/>
        </w:rPr>
      </w:pPr>
      <w:r>
        <w:rPr>
          <w:sz w:val="28"/>
          <w:lang w:val="uk-UA"/>
        </w:rPr>
        <w:t>При невдалому кодуванні потрібно виводити повідомлення користувачу. Найкращим способом сповіщення користувача про виникнення виключної ситуації під час кодування</w:t>
      </w:r>
      <w:r w:rsidRPr="0015693B">
        <w:rPr>
          <w:sz w:val="28"/>
          <w:lang w:val="uk-UA"/>
        </w:rPr>
        <w:t xml:space="preserve"> </w:t>
      </w:r>
      <w:r>
        <w:rPr>
          <w:sz w:val="28"/>
          <w:lang w:val="uk-UA"/>
        </w:rPr>
        <w:t>є вивід тексту про помилку замість штрихового коду.</w:t>
      </w:r>
    </w:p>
    <w:p w14:paraId="67CA4AFD" w14:textId="77777777" w:rsidR="007A4C78" w:rsidRDefault="007A4C78" w:rsidP="007A4C78">
      <w:pPr>
        <w:spacing w:line="360" w:lineRule="auto"/>
        <w:ind w:firstLine="709"/>
        <w:jc w:val="both"/>
        <w:rPr>
          <w:sz w:val="28"/>
          <w:lang w:val="uk-UA"/>
        </w:rPr>
      </w:pPr>
      <w:r>
        <w:rPr>
          <w:sz w:val="28"/>
          <w:lang w:val="uk-UA"/>
        </w:rPr>
        <w:t>Підсумовуючи вище зазначені вимоги маємо обмеження, які обов’язково потрібно контролювати:</w:t>
      </w:r>
    </w:p>
    <w:p w14:paraId="56ABA7D9" w14:textId="77777777" w:rsidR="007A4C78" w:rsidRPr="002431C3" w:rsidRDefault="007A4C78" w:rsidP="007A4C78">
      <w:pPr>
        <w:pStyle w:val="a8"/>
        <w:numPr>
          <w:ilvl w:val="0"/>
          <w:numId w:val="10"/>
        </w:numPr>
        <w:spacing w:line="360" w:lineRule="auto"/>
        <w:ind w:left="1134" w:hanging="425"/>
        <w:jc w:val="both"/>
        <w:rPr>
          <w:rFonts w:ascii="Times New Roman" w:hAnsi="Times New Roman" w:cs="Times New Roman"/>
          <w:sz w:val="28"/>
          <w:lang w:val="uk-UA"/>
        </w:rPr>
      </w:pPr>
      <w:r w:rsidRPr="002431C3">
        <w:rPr>
          <w:rFonts w:ascii="Times New Roman" w:hAnsi="Times New Roman" w:cs="Times New Roman"/>
          <w:sz w:val="28"/>
          <w:lang w:val="uk-UA"/>
        </w:rPr>
        <w:lastRenderedPageBreak/>
        <w:t xml:space="preserve">Обмеження за габаритами; </w:t>
      </w:r>
    </w:p>
    <w:p w14:paraId="125304CE" w14:textId="77777777" w:rsidR="007A4C78" w:rsidRDefault="007A4C78" w:rsidP="007A4C78">
      <w:pPr>
        <w:pStyle w:val="a8"/>
        <w:numPr>
          <w:ilvl w:val="0"/>
          <w:numId w:val="10"/>
        </w:numPr>
        <w:spacing w:line="360" w:lineRule="auto"/>
        <w:ind w:left="1134" w:hanging="425"/>
        <w:jc w:val="both"/>
        <w:rPr>
          <w:rFonts w:ascii="Times New Roman" w:hAnsi="Times New Roman" w:cs="Times New Roman"/>
          <w:sz w:val="28"/>
          <w:lang w:val="uk-UA"/>
        </w:rPr>
      </w:pPr>
      <w:r w:rsidRPr="002431C3">
        <w:rPr>
          <w:rFonts w:ascii="Times New Roman" w:hAnsi="Times New Roman" w:cs="Times New Roman"/>
          <w:sz w:val="28"/>
          <w:lang w:val="uk-UA"/>
        </w:rPr>
        <w:t>Обмеження за доступним алфавітом.</w:t>
      </w:r>
    </w:p>
    <w:p w14:paraId="15EC0591" w14:textId="77777777" w:rsidR="007A4C78" w:rsidRPr="002431C3" w:rsidRDefault="007A4C78" w:rsidP="007A4C78">
      <w:pPr>
        <w:pStyle w:val="a8"/>
        <w:spacing w:line="360" w:lineRule="auto"/>
        <w:ind w:left="1134"/>
        <w:jc w:val="both"/>
        <w:rPr>
          <w:rFonts w:ascii="Times New Roman" w:hAnsi="Times New Roman" w:cs="Times New Roman"/>
          <w:sz w:val="28"/>
          <w:lang w:val="uk-UA"/>
        </w:rPr>
      </w:pPr>
    </w:p>
    <w:p w14:paraId="1A9E3E08" w14:textId="77777777" w:rsidR="007A4C78" w:rsidRDefault="007A4C78" w:rsidP="007A4C78">
      <w:pPr>
        <w:spacing w:line="360" w:lineRule="auto"/>
        <w:jc w:val="center"/>
        <w:rPr>
          <w:sz w:val="28"/>
          <w:lang w:val="uk-UA"/>
        </w:rPr>
      </w:pPr>
      <w:r>
        <w:rPr>
          <w:noProof/>
          <w:sz w:val="28"/>
          <w:lang w:val="uk-UA"/>
        </w:rPr>
        <w:drawing>
          <wp:inline distT="0" distB="0" distL="0" distR="0" wp14:anchorId="3AD23B02" wp14:editId="2E2E9E8F">
            <wp:extent cx="5925185" cy="70675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a:extLst>
                        <a:ext uri="{28A0092B-C50C-407E-A947-70E740481C1C}">
                          <a14:useLocalDpi xmlns:a14="http://schemas.microsoft.com/office/drawing/2010/main" val="0"/>
                        </a:ext>
                      </a:extLst>
                    </a:blip>
                    <a:srcRect l="8774" t="6830" r="7263" b="22519"/>
                    <a:stretch/>
                  </pic:blipFill>
                  <pic:spPr bwMode="auto">
                    <a:xfrm>
                      <a:off x="0" y="0"/>
                      <a:ext cx="5933845" cy="7077880"/>
                    </a:xfrm>
                    <a:prstGeom prst="rect">
                      <a:avLst/>
                    </a:prstGeom>
                    <a:noFill/>
                    <a:ln>
                      <a:noFill/>
                    </a:ln>
                    <a:extLst>
                      <a:ext uri="{53640926-AAD7-44D8-BBD7-CCE9431645EC}">
                        <a14:shadowObscured xmlns:a14="http://schemas.microsoft.com/office/drawing/2010/main"/>
                      </a:ext>
                    </a:extLst>
                  </pic:spPr>
                </pic:pic>
              </a:graphicData>
            </a:graphic>
          </wp:inline>
        </w:drawing>
      </w:r>
    </w:p>
    <w:p w14:paraId="43BE6EC8" w14:textId="77777777" w:rsidR="007A4C78" w:rsidRDefault="007A4C78" w:rsidP="007A4C78">
      <w:pPr>
        <w:spacing w:line="360" w:lineRule="auto"/>
        <w:jc w:val="center"/>
        <w:rPr>
          <w:sz w:val="28"/>
          <w:lang w:val="uk-UA"/>
        </w:rPr>
      </w:pPr>
      <w:r>
        <w:rPr>
          <w:sz w:val="28"/>
          <w:lang w:val="uk-UA"/>
        </w:rPr>
        <w:t>Рисунок 2.2 – Схема роботи загального алгоритму кодування вхідного тексту</w:t>
      </w:r>
    </w:p>
    <w:p w14:paraId="7BACB922" w14:textId="77777777" w:rsidR="007A4C78" w:rsidRDefault="007A4C78" w:rsidP="007A4C78">
      <w:pPr>
        <w:spacing w:line="360" w:lineRule="auto"/>
        <w:jc w:val="center"/>
        <w:rPr>
          <w:sz w:val="28"/>
          <w:lang w:val="uk-UA"/>
        </w:rPr>
      </w:pPr>
    </w:p>
    <w:p w14:paraId="2C473C52" w14:textId="77777777" w:rsidR="007A4C78" w:rsidRPr="0092495E" w:rsidRDefault="007A4C78" w:rsidP="007A4C78">
      <w:pPr>
        <w:spacing w:line="360" w:lineRule="auto"/>
        <w:ind w:firstLine="709"/>
        <w:jc w:val="both"/>
        <w:rPr>
          <w:sz w:val="28"/>
        </w:rPr>
      </w:pPr>
      <w:r w:rsidRPr="0092495E">
        <w:rPr>
          <w:sz w:val="28"/>
          <w:lang w:val="uk-UA"/>
        </w:rPr>
        <w:lastRenderedPageBreak/>
        <w:t xml:space="preserve">За вищезазначеними обмеженнями був створений алгоритм для кодування вхідного тексту з контролем за габаритами, наявністю символів в таблиці та підрахунком </w:t>
      </w:r>
      <w:r w:rsidRPr="0092495E">
        <w:rPr>
          <w:sz w:val="28"/>
          <w:lang w:val="en-US"/>
        </w:rPr>
        <w:t>CRC</w:t>
      </w:r>
      <w:r w:rsidRPr="0092495E">
        <w:rPr>
          <w:sz w:val="28"/>
          <w:lang w:val="uk-UA"/>
        </w:rPr>
        <w:t xml:space="preserve"> (Рис 2.</w:t>
      </w:r>
      <w:r>
        <w:rPr>
          <w:sz w:val="28"/>
          <w:lang w:val="uk-UA"/>
        </w:rPr>
        <w:t>3</w:t>
      </w:r>
      <w:r w:rsidRPr="0092495E">
        <w:rPr>
          <w:sz w:val="28"/>
          <w:lang w:val="uk-UA"/>
        </w:rPr>
        <w:t>).</w:t>
      </w:r>
    </w:p>
    <w:p w14:paraId="43E1F014" w14:textId="77777777" w:rsidR="007A4C78" w:rsidRPr="002A03AC" w:rsidRDefault="007A4C78" w:rsidP="007A4C78">
      <w:pPr>
        <w:spacing w:line="360" w:lineRule="auto"/>
        <w:jc w:val="center"/>
        <w:rPr>
          <w:sz w:val="28"/>
          <w:lang w:val="uk-UA"/>
        </w:rPr>
      </w:pPr>
    </w:p>
    <w:p w14:paraId="4DC40462" w14:textId="77777777" w:rsidR="007A4C78" w:rsidRPr="00110E2F" w:rsidRDefault="007A4C78" w:rsidP="007A4C78">
      <w:pPr>
        <w:spacing w:line="360" w:lineRule="auto"/>
        <w:jc w:val="center"/>
        <w:rPr>
          <w:sz w:val="28"/>
          <w:lang w:val="uk-UA"/>
        </w:rPr>
      </w:pPr>
      <w:r>
        <w:rPr>
          <w:noProof/>
          <w:sz w:val="28"/>
          <w:lang w:val="uk-UA"/>
        </w:rPr>
        <w:drawing>
          <wp:inline distT="0" distB="0" distL="0" distR="0" wp14:anchorId="4D859DD4" wp14:editId="1A04AB9B">
            <wp:extent cx="6296025" cy="727710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12739" cy="7296419"/>
                    </a:xfrm>
                    <a:prstGeom prst="rect">
                      <a:avLst/>
                    </a:prstGeom>
                    <a:noFill/>
                    <a:ln>
                      <a:noFill/>
                    </a:ln>
                  </pic:spPr>
                </pic:pic>
              </a:graphicData>
            </a:graphic>
          </wp:inline>
        </w:drawing>
      </w:r>
    </w:p>
    <w:p w14:paraId="73E90AA0" w14:textId="77777777" w:rsidR="007A4C78" w:rsidRDefault="007A4C78" w:rsidP="007A4C78">
      <w:pPr>
        <w:spacing w:line="360" w:lineRule="auto"/>
        <w:jc w:val="center"/>
        <w:rPr>
          <w:sz w:val="28"/>
          <w:lang w:val="uk-UA"/>
        </w:rPr>
      </w:pPr>
      <w:r>
        <w:rPr>
          <w:sz w:val="28"/>
          <w:lang w:val="uk-UA"/>
        </w:rPr>
        <w:t>Рисунок 2.3 – Схема роботи процесу кодування вхідного тексту</w:t>
      </w:r>
    </w:p>
    <w:p w14:paraId="4E4992F6" w14:textId="77777777" w:rsidR="007A4C78" w:rsidRDefault="007A4C78" w:rsidP="007A4C78">
      <w:pPr>
        <w:spacing w:line="360" w:lineRule="auto"/>
        <w:jc w:val="center"/>
        <w:rPr>
          <w:sz w:val="28"/>
          <w:lang w:val="uk-UA"/>
        </w:rPr>
      </w:pPr>
    </w:p>
    <w:p w14:paraId="7797C480" w14:textId="77777777" w:rsidR="007A4C78" w:rsidRDefault="007A4C78" w:rsidP="007A4C78">
      <w:pPr>
        <w:spacing w:line="360" w:lineRule="auto"/>
        <w:ind w:firstLine="709"/>
        <w:jc w:val="both"/>
        <w:rPr>
          <w:sz w:val="28"/>
          <w:lang w:val="uk-UA"/>
        </w:rPr>
      </w:pPr>
      <w:r>
        <w:rPr>
          <w:sz w:val="28"/>
          <w:lang w:val="uk-UA"/>
        </w:rPr>
        <w:lastRenderedPageBreak/>
        <w:t>Алгоритм працює в декілька етапів:</w:t>
      </w:r>
    </w:p>
    <w:p w14:paraId="145A5A3D" w14:textId="77777777" w:rsidR="007A4C78" w:rsidRDefault="007A4C78" w:rsidP="007A4C78">
      <w:pPr>
        <w:pStyle w:val="a8"/>
        <w:numPr>
          <w:ilvl w:val="0"/>
          <w:numId w:val="12"/>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На вхід подаються:</w:t>
      </w:r>
    </w:p>
    <w:p w14:paraId="694493D3" w14:textId="77777777" w:rsidR="007A4C78" w:rsidRDefault="007A4C78" w:rsidP="007A4C78">
      <w:pPr>
        <w:pStyle w:val="a8"/>
        <w:numPr>
          <w:ilvl w:val="1"/>
          <w:numId w:val="12"/>
        </w:numPr>
        <w:spacing w:line="360" w:lineRule="auto"/>
        <w:jc w:val="both"/>
        <w:rPr>
          <w:rFonts w:ascii="Times New Roman" w:hAnsi="Times New Roman" w:cs="Times New Roman"/>
          <w:sz w:val="28"/>
          <w:lang w:val="uk-UA"/>
        </w:rPr>
      </w:pPr>
      <w:r>
        <w:rPr>
          <w:rFonts w:ascii="Times New Roman" w:hAnsi="Times New Roman" w:cs="Times New Roman"/>
          <w:sz w:val="28"/>
          <w:lang w:val="uk-UA"/>
        </w:rPr>
        <w:t>Габарити;</w:t>
      </w:r>
    </w:p>
    <w:p w14:paraId="06E7F24D" w14:textId="77777777" w:rsidR="007A4C78" w:rsidRDefault="007A4C78" w:rsidP="007A4C78">
      <w:pPr>
        <w:pStyle w:val="a8"/>
        <w:numPr>
          <w:ilvl w:val="1"/>
          <w:numId w:val="12"/>
        </w:numPr>
        <w:spacing w:line="360" w:lineRule="auto"/>
        <w:jc w:val="both"/>
        <w:rPr>
          <w:rFonts w:ascii="Times New Roman" w:hAnsi="Times New Roman" w:cs="Times New Roman"/>
          <w:sz w:val="28"/>
          <w:lang w:val="uk-UA"/>
        </w:rPr>
      </w:pPr>
      <w:r>
        <w:rPr>
          <w:rFonts w:ascii="Times New Roman" w:hAnsi="Times New Roman" w:cs="Times New Roman"/>
          <w:sz w:val="28"/>
          <w:lang w:val="uk-UA"/>
        </w:rPr>
        <w:t>Вхідний текст;</w:t>
      </w:r>
    </w:p>
    <w:p w14:paraId="0B4735FD" w14:textId="77777777" w:rsidR="007A4C78" w:rsidRDefault="007A4C78" w:rsidP="007A4C78">
      <w:pPr>
        <w:pStyle w:val="a8"/>
        <w:numPr>
          <w:ilvl w:val="1"/>
          <w:numId w:val="12"/>
        </w:numPr>
        <w:spacing w:line="360" w:lineRule="auto"/>
        <w:jc w:val="both"/>
        <w:rPr>
          <w:rFonts w:ascii="Times New Roman" w:hAnsi="Times New Roman" w:cs="Times New Roman"/>
          <w:sz w:val="28"/>
          <w:lang w:val="uk-UA"/>
        </w:rPr>
      </w:pPr>
      <w:r>
        <w:rPr>
          <w:rFonts w:ascii="Times New Roman" w:hAnsi="Times New Roman" w:cs="Times New Roman"/>
          <w:sz w:val="28"/>
          <w:lang w:val="uk-UA"/>
        </w:rPr>
        <w:t>Довжина тексту.</w:t>
      </w:r>
    </w:p>
    <w:p w14:paraId="45EEDF5C" w14:textId="77777777" w:rsidR="007A4C78" w:rsidRDefault="007A4C78" w:rsidP="007A4C78">
      <w:pPr>
        <w:pStyle w:val="a8"/>
        <w:numPr>
          <w:ilvl w:val="0"/>
          <w:numId w:val="12"/>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Встановлення усіх початкових значень та запис «початкового» символу на першу позицію в буфері;</w:t>
      </w:r>
    </w:p>
    <w:p w14:paraId="77FBABF4" w14:textId="77777777" w:rsidR="007A4C78" w:rsidRDefault="007A4C78" w:rsidP="007A4C78">
      <w:pPr>
        <w:pStyle w:val="a8"/>
        <w:numPr>
          <w:ilvl w:val="0"/>
          <w:numId w:val="12"/>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 xml:space="preserve">Перевірка лічильника на довжину; </w:t>
      </w:r>
    </w:p>
    <w:p w14:paraId="0D00A030" w14:textId="77777777" w:rsidR="007A4C78" w:rsidRDefault="007A4C78" w:rsidP="007A4C78">
      <w:pPr>
        <w:pStyle w:val="a8"/>
        <w:numPr>
          <w:ilvl w:val="0"/>
          <w:numId w:val="12"/>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Пошук поточного символу, обраного за значенням лічильника, в таблиці;</w:t>
      </w:r>
    </w:p>
    <w:p w14:paraId="6C0DFE51" w14:textId="77777777" w:rsidR="007A4C78" w:rsidRDefault="007A4C78" w:rsidP="007A4C78">
      <w:pPr>
        <w:pStyle w:val="a8"/>
        <w:numPr>
          <w:ilvl w:val="0"/>
          <w:numId w:val="12"/>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Кодування поточного символу та додавання його до буфера;</w:t>
      </w:r>
    </w:p>
    <w:p w14:paraId="6FE2620F" w14:textId="77777777" w:rsidR="007A4C78" w:rsidRDefault="007A4C78" w:rsidP="007A4C78">
      <w:pPr>
        <w:pStyle w:val="a8"/>
        <w:numPr>
          <w:ilvl w:val="0"/>
          <w:numId w:val="12"/>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Збільшення змінної, що зберігає суму усіх закодованих символів;</w:t>
      </w:r>
    </w:p>
    <w:p w14:paraId="5AD8C45F" w14:textId="77777777" w:rsidR="007A4C78" w:rsidRDefault="007A4C78" w:rsidP="007A4C78">
      <w:pPr>
        <w:pStyle w:val="a8"/>
        <w:numPr>
          <w:ilvl w:val="0"/>
          <w:numId w:val="12"/>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Перевірка габаритів кодованого слова;</w:t>
      </w:r>
    </w:p>
    <w:p w14:paraId="48F25225" w14:textId="77777777" w:rsidR="007A4C78" w:rsidRDefault="007A4C78" w:rsidP="007A4C78">
      <w:pPr>
        <w:pStyle w:val="a8"/>
        <w:numPr>
          <w:ilvl w:val="0"/>
          <w:numId w:val="12"/>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 xml:space="preserve"> Підрахування </w:t>
      </w:r>
      <w:r>
        <w:rPr>
          <w:rFonts w:ascii="Times New Roman" w:hAnsi="Times New Roman" w:cs="Times New Roman"/>
          <w:sz w:val="28"/>
          <w:lang w:val="en-US"/>
        </w:rPr>
        <w:t>CRC</w:t>
      </w:r>
      <w:r w:rsidRPr="009675BC">
        <w:rPr>
          <w:rFonts w:ascii="Times New Roman" w:hAnsi="Times New Roman" w:cs="Times New Roman"/>
          <w:sz w:val="28"/>
        </w:rPr>
        <w:t xml:space="preserve"> </w:t>
      </w:r>
      <w:r>
        <w:rPr>
          <w:rFonts w:ascii="Times New Roman" w:hAnsi="Times New Roman" w:cs="Times New Roman"/>
          <w:sz w:val="28"/>
          <w:lang w:val="uk-UA"/>
        </w:rPr>
        <w:t>на основі змінної із сумою за методом запропонованим вище.</w:t>
      </w:r>
    </w:p>
    <w:p w14:paraId="134622EC" w14:textId="77777777" w:rsidR="007A4C78" w:rsidRDefault="007A4C78" w:rsidP="007A4C78">
      <w:pPr>
        <w:spacing w:line="360" w:lineRule="auto"/>
        <w:ind w:firstLine="709"/>
        <w:jc w:val="both"/>
        <w:rPr>
          <w:sz w:val="28"/>
          <w:lang w:val="uk-UA"/>
        </w:rPr>
      </w:pPr>
      <w:r>
        <w:rPr>
          <w:sz w:val="28"/>
          <w:lang w:val="uk-UA"/>
        </w:rPr>
        <w:t>Даний спосіб кодування має досить багато кроків. Результат роботи алгоритму продемонстровано на рисунку 2.4. На рисунку зображено штриховий код, виконаний на вдосконаленому алгоритмі із закодованим текстом, як і в першому випадку «0123456789».</w:t>
      </w:r>
    </w:p>
    <w:p w14:paraId="04B6642C" w14:textId="77777777" w:rsidR="007A4C78" w:rsidRPr="002051B1" w:rsidRDefault="007A4C78" w:rsidP="007A4C78">
      <w:pPr>
        <w:spacing w:line="360" w:lineRule="auto"/>
        <w:jc w:val="both"/>
        <w:rPr>
          <w:sz w:val="28"/>
          <w:lang w:val="uk-UA"/>
        </w:rPr>
      </w:pPr>
    </w:p>
    <w:p w14:paraId="642D9472" w14:textId="77777777" w:rsidR="007A4C78" w:rsidRDefault="007A4C78" w:rsidP="007A4C78">
      <w:pPr>
        <w:pStyle w:val="a8"/>
        <w:spacing w:line="360" w:lineRule="auto"/>
        <w:ind w:left="0"/>
        <w:jc w:val="center"/>
        <w:rPr>
          <w:sz w:val="28"/>
          <w:lang w:val="uk-UA"/>
        </w:rPr>
      </w:pPr>
      <w:r>
        <w:rPr>
          <w:noProof/>
          <w:sz w:val="28"/>
          <w:lang w:val="uk-UA"/>
        </w:rPr>
        <w:drawing>
          <wp:inline distT="0" distB="0" distL="0" distR="0" wp14:anchorId="403807C4" wp14:editId="408EB55B">
            <wp:extent cx="4124325" cy="1833404"/>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7">
                      <a:extLst>
                        <a:ext uri="{28A0092B-C50C-407E-A947-70E740481C1C}">
                          <a14:useLocalDpi xmlns:a14="http://schemas.microsoft.com/office/drawing/2010/main" val="0"/>
                        </a:ext>
                      </a:extLst>
                    </a:blip>
                    <a:srcRect t="19691"/>
                    <a:stretch/>
                  </pic:blipFill>
                  <pic:spPr bwMode="auto">
                    <a:xfrm>
                      <a:off x="0" y="0"/>
                      <a:ext cx="4192512" cy="1863716"/>
                    </a:xfrm>
                    <a:prstGeom prst="rect">
                      <a:avLst/>
                    </a:prstGeom>
                    <a:noFill/>
                    <a:ln>
                      <a:noFill/>
                    </a:ln>
                    <a:extLst>
                      <a:ext uri="{53640926-AAD7-44D8-BBD7-CCE9431645EC}">
                        <a14:shadowObscured xmlns:a14="http://schemas.microsoft.com/office/drawing/2010/main"/>
                      </a:ext>
                    </a:extLst>
                  </pic:spPr>
                </pic:pic>
              </a:graphicData>
            </a:graphic>
          </wp:inline>
        </w:drawing>
      </w:r>
    </w:p>
    <w:p w14:paraId="43A4B68D"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 2.4 – Зображення вдосконаленого штрихового коду</w:t>
      </w:r>
    </w:p>
    <w:p w14:paraId="20FC1099" w14:textId="77777777" w:rsidR="007A4C78" w:rsidRDefault="007A4C78" w:rsidP="007A4C78">
      <w:pPr>
        <w:pStyle w:val="a8"/>
        <w:spacing w:line="360" w:lineRule="auto"/>
        <w:ind w:left="0"/>
        <w:jc w:val="center"/>
        <w:rPr>
          <w:rFonts w:ascii="Times New Roman" w:hAnsi="Times New Roman" w:cs="Times New Roman"/>
          <w:sz w:val="28"/>
        </w:rPr>
      </w:pPr>
    </w:p>
    <w:p w14:paraId="01157B1A"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Для більш зручного порівняння двох версій, їх об’єднано в один рисунок. На рисунку 2.5 зображені обидва штрихові коди, які мають різницю у версіях. Як можна побачити,  нова версія займає більше площі, а ніж стара. Це обумовлено тим, </w:t>
      </w:r>
      <w:r>
        <w:rPr>
          <w:rFonts w:ascii="Times New Roman" w:hAnsi="Times New Roman" w:cs="Times New Roman"/>
          <w:sz w:val="28"/>
          <w:lang w:val="uk-UA"/>
        </w:rPr>
        <w:lastRenderedPageBreak/>
        <w:t xml:space="preserve">що в новій версії на один символ припадає чотири чорні смуги, при цьому, старий варіант використовує лише три смужки. Зміна площі обумовлена тим, що у новій версії використовується </w:t>
      </w:r>
      <w:r>
        <w:rPr>
          <w:rFonts w:ascii="Times New Roman" w:hAnsi="Times New Roman" w:cs="Times New Roman"/>
          <w:sz w:val="28"/>
          <w:lang w:val="en-US"/>
        </w:rPr>
        <w:t>CRC</w:t>
      </w:r>
      <w:r>
        <w:rPr>
          <w:rFonts w:ascii="Times New Roman" w:hAnsi="Times New Roman" w:cs="Times New Roman"/>
          <w:sz w:val="28"/>
          <w:lang w:val="uk-UA"/>
        </w:rPr>
        <w:t xml:space="preserve"> символ для контролю коректності читання, який бере на себе чотири додаткові чорні смуги. </w:t>
      </w:r>
    </w:p>
    <w:p w14:paraId="30204CCB" w14:textId="77777777" w:rsidR="007A4C78" w:rsidRPr="009675BC" w:rsidRDefault="007A4C78" w:rsidP="007A4C78">
      <w:pPr>
        <w:pStyle w:val="a8"/>
        <w:spacing w:line="360" w:lineRule="auto"/>
        <w:ind w:left="0" w:firstLine="709"/>
        <w:jc w:val="both"/>
        <w:rPr>
          <w:rFonts w:ascii="Times New Roman" w:hAnsi="Times New Roman" w:cs="Times New Roman"/>
          <w:sz w:val="28"/>
        </w:rPr>
      </w:pPr>
      <w:r>
        <w:rPr>
          <w:rFonts w:ascii="Times New Roman" w:hAnsi="Times New Roman" w:cs="Times New Roman"/>
          <w:sz w:val="28"/>
          <w:lang w:val="uk-UA"/>
        </w:rPr>
        <w:t xml:space="preserve">Якщо підрахувати кількість смуг, маємо таку картину: старий алгоритм використовує в собі 36 чорних смуг, а новий – 52 чорні смуги. Треба зауважити, що вихідні тексти для кодування дещо відрізняються, а саме на один символ – </w:t>
      </w:r>
      <w:r>
        <w:rPr>
          <w:rFonts w:ascii="Times New Roman" w:hAnsi="Times New Roman" w:cs="Times New Roman"/>
          <w:sz w:val="28"/>
          <w:lang w:val="en-US"/>
        </w:rPr>
        <w:t>CRC</w:t>
      </w:r>
      <w:r w:rsidRPr="009675BC">
        <w:rPr>
          <w:rFonts w:ascii="Times New Roman" w:hAnsi="Times New Roman" w:cs="Times New Roman"/>
          <w:sz w:val="28"/>
        </w:rPr>
        <w:t xml:space="preserve">. </w:t>
      </w:r>
    </w:p>
    <w:p w14:paraId="622ED200" w14:textId="77777777" w:rsidR="007A4C78" w:rsidRDefault="007A4C78" w:rsidP="007A4C78">
      <w:pPr>
        <w:pStyle w:val="a8"/>
        <w:spacing w:line="360" w:lineRule="auto"/>
        <w:ind w:left="0" w:firstLine="709"/>
        <w:jc w:val="both"/>
        <w:rPr>
          <w:rFonts w:ascii="Times New Roman" w:hAnsi="Times New Roman" w:cs="Times New Roman"/>
          <w:sz w:val="28"/>
          <w:lang w:val="uk-UA"/>
        </w:rPr>
      </w:pPr>
    </w:p>
    <w:p w14:paraId="393B2F91"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noProof/>
          <w:sz w:val="28"/>
          <w:lang w:val="uk-UA"/>
        </w:rPr>
        <w:drawing>
          <wp:inline distT="0" distB="0" distL="0" distR="0" wp14:anchorId="3DD04504" wp14:editId="79F485F0">
            <wp:extent cx="3707456" cy="4333875"/>
            <wp:effectExtent l="0" t="0" r="762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8">
                      <a:extLst>
                        <a:ext uri="{28A0092B-C50C-407E-A947-70E740481C1C}">
                          <a14:useLocalDpi xmlns:a14="http://schemas.microsoft.com/office/drawing/2010/main" val="0"/>
                        </a:ext>
                      </a:extLst>
                    </a:blip>
                    <a:srcRect t="1674" b="1243"/>
                    <a:stretch/>
                  </pic:blipFill>
                  <pic:spPr bwMode="auto">
                    <a:xfrm>
                      <a:off x="0" y="0"/>
                      <a:ext cx="3723070" cy="4352128"/>
                    </a:xfrm>
                    <a:prstGeom prst="rect">
                      <a:avLst/>
                    </a:prstGeom>
                    <a:noFill/>
                    <a:ln>
                      <a:noFill/>
                    </a:ln>
                    <a:extLst>
                      <a:ext uri="{53640926-AAD7-44D8-BBD7-CCE9431645EC}">
                        <a14:shadowObscured xmlns:a14="http://schemas.microsoft.com/office/drawing/2010/main"/>
                      </a:ext>
                    </a:extLst>
                  </pic:spPr>
                </pic:pic>
              </a:graphicData>
            </a:graphic>
          </wp:inline>
        </w:drawing>
      </w:r>
    </w:p>
    <w:p w14:paraId="2E9C9C80"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 2.5 – Об’єднані стара та нова версії штрихових кодів</w:t>
      </w:r>
    </w:p>
    <w:p w14:paraId="492CB7A3" w14:textId="77777777" w:rsidR="007A4C78" w:rsidRDefault="007A4C78" w:rsidP="007A4C78">
      <w:pPr>
        <w:pStyle w:val="a8"/>
        <w:spacing w:line="360" w:lineRule="auto"/>
        <w:ind w:left="0"/>
        <w:jc w:val="center"/>
        <w:rPr>
          <w:rFonts w:ascii="Times New Roman" w:hAnsi="Times New Roman" w:cs="Times New Roman"/>
          <w:sz w:val="28"/>
          <w:lang w:val="uk-UA"/>
        </w:rPr>
      </w:pPr>
    </w:p>
    <w:p w14:paraId="538DB996"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При підрахуванні кількість пікселів на рисунку 2.5 виявилося, що стара версія займає 307 пікселів, а нова 419 пікселів. За підсумками вищезазначеного виявилося, що новий варіант кодування займає на 36.48% відсотка більше площі, ніж старий, але, якщо брати до уваги те, що новий алгоритм має можливість підтримки до 728 унікальних символів, а старий всього 216, то маємо досить </w:t>
      </w:r>
      <w:r>
        <w:rPr>
          <w:rFonts w:ascii="Times New Roman" w:hAnsi="Times New Roman" w:cs="Times New Roman"/>
          <w:sz w:val="28"/>
          <w:lang w:val="uk-UA"/>
        </w:rPr>
        <w:lastRenderedPageBreak/>
        <w:t xml:space="preserve">цікавий результат, а саме: при збільшені займаної площі приблизно в 37% в порівнянні зі старим, отримуємо збільшення кількості можливих унікальних символів на 237%. Даний результат повністю задовольняє критерій щільності даних. </w:t>
      </w:r>
    </w:p>
    <w:p w14:paraId="7F15935E"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Таким чином, використавши несуттєво більше місця, як результат, маємо досить великий потенціал для майбутніх вдосконалень та розширення таблиці символів.</w:t>
      </w:r>
    </w:p>
    <w:p w14:paraId="79C38238"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Розробивши одновимірний варіант кодування, можна перейти до вдосконалення поточного алгоритму, що призведе його до виду двовимірного. Один із вищезазначених критеріїв вказує на можливість сканування двовимірного коду за допомогою одновимірного сканеру. Виходячи з цього, майбутній двовимірний штриховий код не буде матричного вигляду, як </w:t>
      </w:r>
      <w:r>
        <w:rPr>
          <w:rFonts w:ascii="Times New Roman" w:hAnsi="Times New Roman" w:cs="Times New Roman"/>
          <w:sz w:val="28"/>
          <w:lang w:val="en-US"/>
        </w:rPr>
        <w:t>QR</w:t>
      </w:r>
      <w:r w:rsidRPr="009675BC">
        <w:rPr>
          <w:rFonts w:ascii="Times New Roman" w:hAnsi="Times New Roman" w:cs="Times New Roman"/>
          <w:sz w:val="28"/>
        </w:rPr>
        <w:t>-</w:t>
      </w:r>
      <w:r>
        <w:rPr>
          <w:rFonts w:ascii="Times New Roman" w:hAnsi="Times New Roman" w:cs="Times New Roman"/>
          <w:sz w:val="28"/>
          <w:lang w:val="uk-UA"/>
        </w:rPr>
        <w:t xml:space="preserve">код </w:t>
      </w:r>
      <w:r w:rsidRPr="00094469">
        <w:rPr>
          <w:rFonts w:ascii="Times New Roman" w:hAnsi="Times New Roman" w:cs="Times New Roman"/>
          <w:sz w:val="28"/>
          <w:lang w:val="uk-UA"/>
        </w:rPr>
        <w:t>чи</w:t>
      </w:r>
      <w:r>
        <w:rPr>
          <w:rFonts w:ascii="Times New Roman" w:hAnsi="Times New Roman" w:cs="Times New Roman"/>
          <w:sz w:val="28"/>
        </w:rPr>
        <w:t xml:space="preserve"> </w:t>
      </w:r>
      <w:r>
        <w:rPr>
          <w:rFonts w:ascii="Times New Roman" w:hAnsi="Times New Roman" w:cs="Times New Roman"/>
          <w:sz w:val="28"/>
          <w:lang w:val="en-US"/>
        </w:rPr>
        <w:t>Data</w:t>
      </w:r>
      <w:r w:rsidRPr="009675BC">
        <w:rPr>
          <w:rFonts w:ascii="Times New Roman" w:hAnsi="Times New Roman" w:cs="Times New Roman"/>
          <w:sz w:val="28"/>
        </w:rPr>
        <w:t xml:space="preserve"> </w:t>
      </w:r>
      <w:r>
        <w:rPr>
          <w:rFonts w:ascii="Times New Roman" w:hAnsi="Times New Roman" w:cs="Times New Roman"/>
          <w:sz w:val="28"/>
          <w:lang w:val="en-US"/>
        </w:rPr>
        <w:t>Matrix</w:t>
      </w:r>
      <w:r>
        <w:rPr>
          <w:rFonts w:ascii="Times New Roman" w:hAnsi="Times New Roman" w:cs="Times New Roman"/>
          <w:sz w:val="28"/>
          <w:lang w:val="uk-UA"/>
        </w:rPr>
        <w:t xml:space="preserve">, а буде мати вигляд </w:t>
      </w:r>
      <w:r>
        <w:rPr>
          <w:rFonts w:ascii="Times New Roman" w:hAnsi="Times New Roman" w:cs="Times New Roman"/>
          <w:sz w:val="28"/>
          <w:lang w:val="en-US"/>
        </w:rPr>
        <w:t>PDF</w:t>
      </w:r>
      <w:r w:rsidRPr="009675BC">
        <w:rPr>
          <w:rFonts w:ascii="Times New Roman" w:hAnsi="Times New Roman" w:cs="Times New Roman"/>
          <w:sz w:val="28"/>
        </w:rPr>
        <w:t>417.</w:t>
      </w:r>
      <w:r>
        <w:rPr>
          <w:rFonts w:ascii="Times New Roman" w:hAnsi="Times New Roman" w:cs="Times New Roman"/>
          <w:sz w:val="28"/>
        </w:rPr>
        <w:t xml:space="preserve"> </w:t>
      </w:r>
      <w:r>
        <w:rPr>
          <w:rFonts w:ascii="Times New Roman" w:hAnsi="Times New Roman" w:cs="Times New Roman"/>
          <w:sz w:val="28"/>
          <w:lang w:val="en-US"/>
        </w:rPr>
        <w:t>PDF</w:t>
      </w:r>
      <w:r w:rsidRPr="009675BC">
        <w:rPr>
          <w:rFonts w:ascii="Times New Roman" w:hAnsi="Times New Roman" w:cs="Times New Roman"/>
          <w:sz w:val="28"/>
        </w:rPr>
        <w:t xml:space="preserve">417 </w:t>
      </w:r>
      <w:r>
        <w:rPr>
          <w:rFonts w:ascii="Times New Roman" w:hAnsi="Times New Roman" w:cs="Times New Roman"/>
          <w:sz w:val="28"/>
          <w:lang w:val="uk-UA"/>
        </w:rPr>
        <w:t xml:space="preserve">складається з вертикально розміщених одновимірних штрихових кодів. В майбутньому буде досить багато порівнянь запропонованого рішення з </w:t>
      </w:r>
      <w:r>
        <w:rPr>
          <w:rFonts w:ascii="Times New Roman" w:hAnsi="Times New Roman" w:cs="Times New Roman"/>
          <w:sz w:val="28"/>
          <w:lang w:val="en-US"/>
        </w:rPr>
        <w:t>PDF</w:t>
      </w:r>
      <w:r w:rsidRPr="009675BC">
        <w:rPr>
          <w:rFonts w:ascii="Times New Roman" w:hAnsi="Times New Roman" w:cs="Times New Roman"/>
          <w:sz w:val="28"/>
        </w:rPr>
        <w:t>417</w:t>
      </w:r>
      <w:r>
        <w:rPr>
          <w:rFonts w:ascii="Times New Roman" w:hAnsi="Times New Roman" w:cs="Times New Roman"/>
          <w:sz w:val="28"/>
          <w:lang w:val="uk-UA"/>
        </w:rPr>
        <w:t xml:space="preserve">. </w:t>
      </w:r>
    </w:p>
    <w:p w14:paraId="5C678EF6"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Концепція досить проста, а саме: розбиття кодового слова на окремі штрихові коди однакової довжини і розміщення їх в вертикальному вигляді один за одним, як це продемонстровано на рисунку 2.6. </w:t>
      </w:r>
    </w:p>
    <w:p w14:paraId="0BE44D82" w14:textId="77777777" w:rsidR="007A4C78" w:rsidRPr="00094469"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Якщо придивитись до зображення, досить легко побачити розмежування двох різних штрихових кодів. Це зображення було побудовано на основі двох згенерованих штрихових кодів і об’єднане в редакторі зображення для демонстрації концепту майбутнього штрих-коду.</w:t>
      </w:r>
    </w:p>
    <w:p w14:paraId="507E3B68" w14:textId="77777777" w:rsidR="007A4C78" w:rsidRDefault="007A4C78" w:rsidP="007A4C78">
      <w:pPr>
        <w:pStyle w:val="a8"/>
        <w:spacing w:line="360" w:lineRule="auto"/>
        <w:ind w:left="0"/>
        <w:jc w:val="both"/>
        <w:rPr>
          <w:rFonts w:ascii="Times New Roman" w:hAnsi="Times New Roman" w:cs="Times New Roman"/>
          <w:sz w:val="28"/>
          <w:lang w:val="uk-UA"/>
        </w:rPr>
      </w:pPr>
    </w:p>
    <w:p w14:paraId="15B9F40D"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noProof/>
          <w:sz w:val="28"/>
          <w:lang w:val="uk-UA"/>
        </w:rPr>
        <w:drawing>
          <wp:inline distT="0" distB="0" distL="0" distR="0" wp14:anchorId="34C34013" wp14:editId="417DE45B">
            <wp:extent cx="5302885" cy="12382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9">
                      <a:extLst>
                        <a:ext uri="{28A0092B-C50C-407E-A947-70E740481C1C}">
                          <a14:useLocalDpi xmlns:a14="http://schemas.microsoft.com/office/drawing/2010/main" val="0"/>
                        </a:ext>
                      </a:extLst>
                    </a:blip>
                    <a:srcRect t="11400" b="8799"/>
                    <a:stretch/>
                  </pic:blipFill>
                  <pic:spPr bwMode="auto">
                    <a:xfrm>
                      <a:off x="0" y="0"/>
                      <a:ext cx="5365477" cy="1252866"/>
                    </a:xfrm>
                    <a:prstGeom prst="rect">
                      <a:avLst/>
                    </a:prstGeom>
                    <a:noFill/>
                    <a:ln>
                      <a:noFill/>
                    </a:ln>
                    <a:extLst>
                      <a:ext uri="{53640926-AAD7-44D8-BBD7-CCE9431645EC}">
                        <a14:shadowObscured xmlns:a14="http://schemas.microsoft.com/office/drawing/2010/main"/>
                      </a:ext>
                    </a:extLst>
                  </pic:spPr>
                </pic:pic>
              </a:graphicData>
            </a:graphic>
          </wp:inline>
        </w:drawing>
      </w:r>
    </w:p>
    <w:p w14:paraId="19D46673"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 2.6 – Концептуальне зображення двовимірного коду</w:t>
      </w:r>
    </w:p>
    <w:p w14:paraId="046B0773"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Зміна одновимірного штрихового коду до вигляду двовимірного майже не вплине на розроблені алгоритми, а лише потребує невеликих їх вдосконалень.  </w:t>
      </w:r>
    </w:p>
    <w:p w14:paraId="190966B3" w14:textId="77777777" w:rsidR="007A4C78" w:rsidRPr="001D65A3"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Першим таким вдосконаленням буде модифікація алгоритму, в якій він буде визначати, коли потрібно розділяти вхідний текст для його переносу на наступний рядок. Це досить просто зробити. Є, якнайменше, два способи: власноруч поставити максимальну кількість символів на рядок або зробити алгоритм адаптивним. Якщо застосувати перший спосіб –  з’явиться проблема, коли усі</w:t>
      </w:r>
      <w:r w:rsidRPr="00720FF5">
        <w:rPr>
          <w:rFonts w:ascii="Times New Roman" w:hAnsi="Times New Roman" w:cs="Times New Roman"/>
          <w:sz w:val="28"/>
          <w:lang w:val="uk-UA"/>
        </w:rPr>
        <w:t xml:space="preserve"> </w:t>
      </w:r>
      <w:r>
        <w:rPr>
          <w:rFonts w:ascii="Times New Roman" w:hAnsi="Times New Roman" w:cs="Times New Roman"/>
          <w:sz w:val="28"/>
          <w:lang w:val="uk-UA"/>
        </w:rPr>
        <w:t>строки, окрім останньої будуть однакової товщини</w:t>
      </w:r>
      <w:r w:rsidRPr="009675BC">
        <w:rPr>
          <w:rFonts w:ascii="Times New Roman" w:hAnsi="Times New Roman" w:cs="Times New Roman"/>
          <w:sz w:val="28"/>
        </w:rPr>
        <w:t xml:space="preserve"> (</w:t>
      </w:r>
      <w:r>
        <w:rPr>
          <w:rFonts w:ascii="Times New Roman" w:hAnsi="Times New Roman" w:cs="Times New Roman"/>
          <w:sz w:val="28"/>
          <w:lang w:val="uk-UA"/>
        </w:rPr>
        <w:t xml:space="preserve">рисунок 2.7). Цю проблему можна вирішити тим, що можна просто додавати зарезервований символ, за допомогою якого вирівнюється товщина, додаючи до кінця тексту потрібну кількість службових символів. Але, такий варіант не є доцільним, через те, що з’являються непотрібні символи, яких користувач не вводив. На рисунку 2.8 продемонстрований результат. такої спроби. Якщо не звертати уваги, досить важко помітити те, що у другому стовпчику усі, окрім першого символу та символу </w:t>
      </w:r>
      <w:r>
        <w:rPr>
          <w:rFonts w:ascii="Times New Roman" w:hAnsi="Times New Roman" w:cs="Times New Roman"/>
          <w:sz w:val="28"/>
          <w:lang w:val="en-US"/>
        </w:rPr>
        <w:t>CRC</w:t>
      </w:r>
      <w:r w:rsidRPr="009675BC">
        <w:rPr>
          <w:rFonts w:ascii="Times New Roman" w:hAnsi="Times New Roman" w:cs="Times New Roman"/>
          <w:sz w:val="28"/>
        </w:rPr>
        <w:t xml:space="preserve"> </w:t>
      </w:r>
      <w:r>
        <w:rPr>
          <w:rFonts w:ascii="Times New Roman" w:hAnsi="Times New Roman" w:cs="Times New Roman"/>
          <w:sz w:val="28"/>
          <w:lang w:val="uk-UA"/>
        </w:rPr>
        <w:t>однакові. Цей спосіб не підходить, тому краще розробити адаптивний алгоритм пошуку кількості символів на строку.</w:t>
      </w:r>
    </w:p>
    <w:p w14:paraId="18B5A30B" w14:textId="77777777" w:rsidR="007A4C78" w:rsidRDefault="007A4C78" w:rsidP="007A4C78">
      <w:pPr>
        <w:pStyle w:val="a8"/>
        <w:spacing w:line="360" w:lineRule="auto"/>
        <w:ind w:left="0" w:firstLine="709"/>
        <w:jc w:val="both"/>
        <w:rPr>
          <w:rFonts w:ascii="Times New Roman" w:hAnsi="Times New Roman" w:cs="Times New Roman"/>
          <w:sz w:val="28"/>
          <w:lang w:val="uk-UA"/>
        </w:rPr>
      </w:pPr>
    </w:p>
    <w:p w14:paraId="0B3C9173"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noProof/>
          <w:sz w:val="28"/>
          <w:lang w:val="uk-UA"/>
        </w:rPr>
        <w:drawing>
          <wp:inline distT="0" distB="0" distL="0" distR="0" wp14:anchorId="15AE4D87" wp14:editId="5AE0FF0B">
            <wp:extent cx="4638675" cy="108585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0">
                      <a:extLst>
                        <a:ext uri="{28A0092B-C50C-407E-A947-70E740481C1C}">
                          <a14:useLocalDpi xmlns:a14="http://schemas.microsoft.com/office/drawing/2010/main" val="0"/>
                        </a:ext>
                      </a:extLst>
                    </a:blip>
                    <a:srcRect t="27668" b="27273"/>
                    <a:stretch/>
                  </pic:blipFill>
                  <pic:spPr bwMode="auto">
                    <a:xfrm>
                      <a:off x="0" y="0"/>
                      <a:ext cx="4638675" cy="1085850"/>
                    </a:xfrm>
                    <a:prstGeom prst="rect">
                      <a:avLst/>
                    </a:prstGeom>
                    <a:noFill/>
                    <a:ln>
                      <a:noFill/>
                    </a:ln>
                    <a:extLst>
                      <a:ext uri="{53640926-AAD7-44D8-BBD7-CCE9431645EC}">
                        <a14:shadowObscured xmlns:a14="http://schemas.microsoft.com/office/drawing/2010/main"/>
                      </a:ext>
                    </a:extLst>
                  </pic:spPr>
                </pic:pic>
              </a:graphicData>
            </a:graphic>
          </wp:inline>
        </w:drawing>
      </w:r>
    </w:p>
    <w:p w14:paraId="2DA4A1F3"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 2.7 – Зображення першої проблеми при переробці одновимірного штрихового коду до двовимірного</w:t>
      </w:r>
    </w:p>
    <w:p w14:paraId="1FE5B175" w14:textId="77777777" w:rsidR="007A4C78" w:rsidRDefault="007A4C78" w:rsidP="007A4C78">
      <w:pPr>
        <w:pStyle w:val="a8"/>
        <w:spacing w:line="360" w:lineRule="auto"/>
        <w:ind w:left="0"/>
        <w:jc w:val="center"/>
        <w:rPr>
          <w:rFonts w:ascii="Times New Roman" w:hAnsi="Times New Roman" w:cs="Times New Roman"/>
          <w:sz w:val="28"/>
          <w:lang w:val="uk-UA"/>
        </w:rPr>
      </w:pPr>
    </w:p>
    <w:p w14:paraId="49D5A899"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Розробка алгоритму пошуку починається з визначення мінімальної кількісті символів, дозволених на строку. Методом спроб та помилок виявилося, що мінімальною кількістю символів на строку буде значення 8, а максимальною, в свою чергу, буде 18. Наприклад, у випадку, якщо символів буде 11 – маємо одну строку, якщо символів буде 24 – в результаті матимемо дві строки по 12 символів. Але, повністю відмовитись від спеціального додаткового символу не вдасться. Якщо виникне ситуація, коли на вході матимемо 23 символи, ділення на дві строки </w:t>
      </w:r>
      <w:r>
        <w:rPr>
          <w:rFonts w:ascii="Times New Roman" w:hAnsi="Times New Roman" w:cs="Times New Roman"/>
          <w:sz w:val="28"/>
          <w:lang w:val="uk-UA"/>
        </w:rPr>
        <w:lastRenderedPageBreak/>
        <w:t>рівної ширини не буде можливим. В таких випадках буде додаватись спеціальний зарезервований символ, який згадувався</w:t>
      </w:r>
      <w:r w:rsidRPr="00324B16">
        <w:rPr>
          <w:rFonts w:ascii="Times New Roman" w:hAnsi="Times New Roman" w:cs="Times New Roman"/>
          <w:sz w:val="28"/>
          <w:lang w:val="uk-UA"/>
        </w:rPr>
        <w:t xml:space="preserve"> </w:t>
      </w:r>
      <w:r>
        <w:rPr>
          <w:rFonts w:ascii="Times New Roman" w:hAnsi="Times New Roman" w:cs="Times New Roman"/>
          <w:sz w:val="28"/>
          <w:lang w:val="uk-UA"/>
        </w:rPr>
        <w:t>раніше, а саме символ «</w:t>
      </w:r>
      <w:r>
        <w:rPr>
          <w:rFonts w:ascii="Times New Roman" w:hAnsi="Times New Roman" w:cs="Times New Roman"/>
          <w:sz w:val="28"/>
          <w:lang w:val="en-US"/>
        </w:rPr>
        <w:t>DEL</w:t>
      </w:r>
      <w:r>
        <w:rPr>
          <w:rFonts w:ascii="Times New Roman" w:hAnsi="Times New Roman" w:cs="Times New Roman"/>
          <w:sz w:val="28"/>
          <w:lang w:val="uk-UA"/>
        </w:rPr>
        <w:t>».</w:t>
      </w:r>
    </w:p>
    <w:p w14:paraId="24B1E048" w14:textId="77777777" w:rsidR="007A4C78" w:rsidRPr="00497B82" w:rsidRDefault="007A4C78" w:rsidP="007A4C78">
      <w:pPr>
        <w:spacing w:line="360" w:lineRule="auto"/>
        <w:jc w:val="both"/>
        <w:rPr>
          <w:sz w:val="28"/>
          <w:lang w:val="uk-UA"/>
        </w:rPr>
      </w:pPr>
    </w:p>
    <w:p w14:paraId="56F5F6CF"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noProof/>
          <w:sz w:val="28"/>
          <w:lang w:val="uk-UA"/>
        </w:rPr>
        <w:drawing>
          <wp:inline distT="0" distB="0" distL="0" distR="0" wp14:anchorId="04A54262" wp14:editId="52F066F8">
            <wp:extent cx="4876800" cy="12382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1">
                      <a:extLst>
                        <a:ext uri="{28A0092B-C50C-407E-A947-70E740481C1C}">
                          <a14:useLocalDpi xmlns:a14="http://schemas.microsoft.com/office/drawing/2010/main" val="0"/>
                        </a:ext>
                      </a:extLst>
                    </a:blip>
                    <a:srcRect t="24325" b="25482"/>
                    <a:stretch/>
                  </pic:blipFill>
                  <pic:spPr bwMode="auto">
                    <a:xfrm>
                      <a:off x="0" y="0"/>
                      <a:ext cx="4876800" cy="1238250"/>
                    </a:xfrm>
                    <a:prstGeom prst="rect">
                      <a:avLst/>
                    </a:prstGeom>
                    <a:noFill/>
                    <a:ln>
                      <a:noFill/>
                    </a:ln>
                    <a:extLst>
                      <a:ext uri="{53640926-AAD7-44D8-BBD7-CCE9431645EC}">
                        <a14:shadowObscured xmlns:a14="http://schemas.microsoft.com/office/drawing/2010/main"/>
                      </a:ext>
                    </a:extLst>
                  </pic:spPr>
                </pic:pic>
              </a:graphicData>
            </a:graphic>
          </wp:inline>
        </w:drawing>
      </w:r>
    </w:p>
    <w:p w14:paraId="350A3612"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 2.8 – Зображення результату спроби зробити ширину строки зверху та знизу однаковими</w:t>
      </w:r>
    </w:p>
    <w:p w14:paraId="63C92655" w14:textId="77777777" w:rsidR="007A4C78" w:rsidRDefault="007A4C78" w:rsidP="007A4C78">
      <w:pPr>
        <w:pStyle w:val="a8"/>
        <w:spacing w:line="360" w:lineRule="auto"/>
        <w:ind w:left="0"/>
        <w:jc w:val="center"/>
        <w:rPr>
          <w:rFonts w:ascii="Times New Roman" w:hAnsi="Times New Roman" w:cs="Times New Roman"/>
          <w:sz w:val="28"/>
          <w:lang w:val="uk-UA"/>
        </w:rPr>
      </w:pPr>
    </w:p>
    <w:p w14:paraId="36D063E5" w14:textId="77777777" w:rsidR="007A4C78" w:rsidRDefault="007A4C78" w:rsidP="007A4C78">
      <w:pPr>
        <w:pStyle w:val="a8"/>
        <w:spacing w:line="360" w:lineRule="auto"/>
        <w:ind w:left="0"/>
        <w:jc w:val="both"/>
        <w:rPr>
          <w:rFonts w:ascii="Times New Roman" w:hAnsi="Times New Roman" w:cs="Times New Roman"/>
          <w:sz w:val="28"/>
          <w:lang w:val="uk-UA"/>
        </w:rPr>
      </w:pPr>
      <w:r>
        <w:rPr>
          <w:rFonts w:ascii="Times New Roman" w:hAnsi="Times New Roman" w:cs="Times New Roman"/>
          <w:sz w:val="28"/>
          <w:lang w:val="uk-UA"/>
        </w:rPr>
        <w:t>Алгоритм пошуку оптимальної довжини на строку працює в декілька етапів:</w:t>
      </w:r>
    </w:p>
    <w:p w14:paraId="739519EF" w14:textId="77777777" w:rsidR="007A4C78" w:rsidRDefault="007A4C78" w:rsidP="007A4C78">
      <w:pPr>
        <w:pStyle w:val="a8"/>
        <w:numPr>
          <w:ilvl w:val="0"/>
          <w:numId w:val="13"/>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Вимірюємо довжину вхідного тексту;</w:t>
      </w:r>
    </w:p>
    <w:p w14:paraId="3A10EC8C" w14:textId="77777777" w:rsidR="007A4C78" w:rsidRDefault="007A4C78" w:rsidP="007A4C78">
      <w:pPr>
        <w:pStyle w:val="a8"/>
        <w:numPr>
          <w:ilvl w:val="0"/>
          <w:numId w:val="13"/>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Записуємо до змінної максимальну кількість символів на строку;</w:t>
      </w:r>
    </w:p>
    <w:p w14:paraId="364F811D" w14:textId="77777777" w:rsidR="007A4C78" w:rsidRDefault="007A4C78" w:rsidP="007A4C78">
      <w:pPr>
        <w:pStyle w:val="a8"/>
        <w:numPr>
          <w:ilvl w:val="0"/>
          <w:numId w:val="13"/>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 xml:space="preserve">Перевіряємо, чи ділиться довжина вхідного тексту без остачі; </w:t>
      </w:r>
    </w:p>
    <w:p w14:paraId="23190F9A" w14:textId="77777777" w:rsidR="007A4C78" w:rsidRDefault="007A4C78" w:rsidP="007A4C78">
      <w:pPr>
        <w:pStyle w:val="a8"/>
        <w:numPr>
          <w:ilvl w:val="0"/>
          <w:numId w:val="13"/>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Якщо ні – зменшуємо зміну з максимальною кількістю символів на строку на одиницю і переходимо до пункту 3;</w:t>
      </w:r>
    </w:p>
    <w:p w14:paraId="13784729" w14:textId="77777777" w:rsidR="007A4C78" w:rsidRDefault="007A4C78" w:rsidP="007A4C78">
      <w:pPr>
        <w:pStyle w:val="a8"/>
        <w:numPr>
          <w:ilvl w:val="0"/>
          <w:numId w:val="13"/>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Якщо так – число, що зберігалося в змінній з максимальною кількістю символів на строку і є результатом;</w:t>
      </w:r>
    </w:p>
    <w:p w14:paraId="084EBCED" w14:textId="77777777" w:rsidR="007A4C78" w:rsidRDefault="007A4C78" w:rsidP="007A4C78">
      <w:pPr>
        <w:pStyle w:val="a8"/>
        <w:numPr>
          <w:ilvl w:val="0"/>
          <w:numId w:val="13"/>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Якщо змінна набула значення, що нижче за мінімальну довжину в рядку, тоді додаємо до вхідного тексту зарезервований службовий символ «</w:t>
      </w:r>
      <w:r>
        <w:rPr>
          <w:rFonts w:ascii="Times New Roman" w:hAnsi="Times New Roman" w:cs="Times New Roman"/>
          <w:sz w:val="28"/>
          <w:lang w:val="en-US"/>
        </w:rPr>
        <w:t>DEL</w:t>
      </w:r>
      <w:r>
        <w:rPr>
          <w:rFonts w:ascii="Times New Roman" w:hAnsi="Times New Roman" w:cs="Times New Roman"/>
          <w:sz w:val="28"/>
          <w:lang w:val="uk-UA"/>
        </w:rPr>
        <w:t>» переходимо до пункту 1.</w:t>
      </w:r>
    </w:p>
    <w:p w14:paraId="4FB27915" w14:textId="77777777" w:rsidR="007A4C78" w:rsidRPr="00130756" w:rsidRDefault="007A4C78" w:rsidP="007A4C78">
      <w:pPr>
        <w:pStyle w:val="a8"/>
        <w:spacing w:line="360" w:lineRule="auto"/>
        <w:ind w:left="0" w:firstLine="709"/>
        <w:jc w:val="both"/>
        <w:rPr>
          <w:rFonts w:ascii="Times New Roman" w:hAnsi="Times New Roman" w:cs="Times New Roman"/>
          <w:sz w:val="28"/>
        </w:rPr>
      </w:pPr>
      <w:r>
        <w:rPr>
          <w:rFonts w:ascii="Times New Roman" w:hAnsi="Times New Roman" w:cs="Times New Roman"/>
          <w:sz w:val="28"/>
          <w:lang w:val="uk-UA"/>
        </w:rPr>
        <w:t>Після завершення роботи матимемо результат, зображений на рисунку 2.9. Як можна побачити, в результаті повністю відсутні символи (окрім символів «</w:t>
      </w:r>
      <w:r>
        <w:rPr>
          <w:rFonts w:ascii="Times New Roman" w:hAnsi="Times New Roman" w:cs="Times New Roman"/>
          <w:sz w:val="28"/>
          <w:lang w:val="en-US"/>
        </w:rPr>
        <w:t>DEL</w:t>
      </w:r>
      <w:r>
        <w:rPr>
          <w:rFonts w:ascii="Times New Roman" w:hAnsi="Times New Roman" w:cs="Times New Roman"/>
          <w:sz w:val="28"/>
          <w:lang w:val="uk-UA"/>
        </w:rPr>
        <w:t xml:space="preserve">»), що додають довжини до останньої строки. Також, є випадки, коли неможливо поділити довжину на рівні частини. Тоді додаються більше ніж один символ </w:t>
      </w:r>
      <w:r>
        <w:rPr>
          <w:rFonts w:ascii="Times New Roman" w:hAnsi="Times New Roman" w:cs="Times New Roman"/>
          <w:sz w:val="28"/>
        </w:rPr>
        <w:t>«</w:t>
      </w:r>
      <w:r>
        <w:rPr>
          <w:rFonts w:ascii="Times New Roman" w:hAnsi="Times New Roman" w:cs="Times New Roman"/>
          <w:sz w:val="28"/>
          <w:lang w:val="en-US"/>
        </w:rPr>
        <w:t>DEL</w:t>
      </w:r>
      <w:r>
        <w:rPr>
          <w:rFonts w:ascii="Times New Roman" w:hAnsi="Times New Roman" w:cs="Times New Roman"/>
          <w:sz w:val="28"/>
          <w:lang w:val="uk-UA"/>
        </w:rPr>
        <w:t>». Отже, дане рішення проблеми було вірним і дало бажаний результат, який очікувався з самого початку.</w:t>
      </w:r>
    </w:p>
    <w:p w14:paraId="0CDC022F" w14:textId="77777777" w:rsidR="007A4C78" w:rsidRPr="0050089A" w:rsidRDefault="007A4C78" w:rsidP="007A4C78">
      <w:pPr>
        <w:pStyle w:val="a8"/>
        <w:spacing w:line="360" w:lineRule="auto"/>
        <w:ind w:left="0" w:firstLine="709"/>
        <w:jc w:val="both"/>
        <w:rPr>
          <w:rFonts w:ascii="Times New Roman" w:hAnsi="Times New Roman" w:cs="Times New Roman"/>
          <w:sz w:val="28"/>
          <w:lang w:val="uk-UA"/>
        </w:rPr>
      </w:pPr>
      <w:r w:rsidRPr="006A2C39">
        <w:rPr>
          <w:rFonts w:ascii="Times New Roman" w:hAnsi="Times New Roman" w:cs="Times New Roman"/>
          <w:color w:val="000000" w:themeColor="text1"/>
          <w:sz w:val="28"/>
          <w:lang w:val="uk-UA"/>
        </w:rPr>
        <w:t xml:space="preserve">Останнім етапом перед завершенням способу кодування є рішення питання, щодо порядку розміщення даних. </w:t>
      </w:r>
      <w:r>
        <w:rPr>
          <w:rFonts w:ascii="Times New Roman" w:hAnsi="Times New Roman" w:cs="Times New Roman"/>
          <w:sz w:val="28"/>
          <w:lang w:val="uk-UA"/>
        </w:rPr>
        <w:t xml:space="preserve">Якщо взяти до уваги, як саме спосіб сканування повинен обробляти порядок сканованої інформації для її декодування та </w:t>
      </w:r>
      <w:r>
        <w:rPr>
          <w:rFonts w:ascii="Times New Roman" w:hAnsi="Times New Roman" w:cs="Times New Roman"/>
          <w:sz w:val="28"/>
          <w:lang w:val="uk-UA"/>
        </w:rPr>
        <w:lastRenderedPageBreak/>
        <w:t xml:space="preserve">відновлення до виду вхідних даних, то можна побачити, що на даний момент жоден алгоритм не зможе коректно зчитати даний штриховий код.  </w:t>
      </w:r>
    </w:p>
    <w:p w14:paraId="6F4C7999" w14:textId="77777777" w:rsidR="007A4C78" w:rsidRPr="004375FF" w:rsidRDefault="007A4C78" w:rsidP="007A4C78">
      <w:pPr>
        <w:pStyle w:val="a8"/>
        <w:spacing w:line="360" w:lineRule="auto"/>
        <w:ind w:left="0"/>
        <w:jc w:val="both"/>
        <w:rPr>
          <w:rFonts w:ascii="Times New Roman" w:hAnsi="Times New Roman" w:cs="Times New Roman"/>
          <w:sz w:val="28"/>
          <w:lang w:val="uk-UA"/>
        </w:rPr>
      </w:pPr>
    </w:p>
    <w:p w14:paraId="63E1C915" w14:textId="77777777" w:rsidR="007A4C78" w:rsidRDefault="007A4C78" w:rsidP="007A4C78">
      <w:pPr>
        <w:pStyle w:val="a8"/>
        <w:spacing w:line="360" w:lineRule="auto"/>
        <w:ind w:left="0"/>
        <w:jc w:val="center"/>
        <w:rPr>
          <w:rFonts w:ascii="Times New Roman" w:hAnsi="Times New Roman" w:cs="Times New Roman"/>
          <w:sz w:val="28"/>
          <w:lang w:val="en-US"/>
        </w:rPr>
      </w:pPr>
      <w:r>
        <w:rPr>
          <w:rFonts w:ascii="Times New Roman" w:hAnsi="Times New Roman" w:cs="Times New Roman"/>
          <w:noProof/>
          <w:sz w:val="28"/>
          <w:lang w:val="en-US"/>
        </w:rPr>
        <w:drawing>
          <wp:inline distT="0" distB="0" distL="0" distR="0" wp14:anchorId="6BAB08DD" wp14:editId="1B7FFF26">
            <wp:extent cx="4581525" cy="257175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81525" cy="2571750"/>
                    </a:xfrm>
                    <a:prstGeom prst="rect">
                      <a:avLst/>
                    </a:prstGeom>
                    <a:noFill/>
                    <a:ln>
                      <a:noFill/>
                    </a:ln>
                  </pic:spPr>
                </pic:pic>
              </a:graphicData>
            </a:graphic>
          </wp:inline>
        </w:drawing>
      </w:r>
    </w:p>
    <w:p w14:paraId="67EC170C"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 2.9 – Зображення результату кодування разом з адаптивним алгоритмом пошуку максимальної кількості символів на строку</w:t>
      </w:r>
    </w:p>
    <w:p w14:paraId="673D2131" w14:textId="77777777" w:rsidR="007A4C78" w:rsidRDefault="007A4C78" w:rsidP="007A4C78">
      <w:pPr>
        <w:pStyle w:val="a8"/>
        <w:spacing w:line="360" w:lineRule="auto"/>
        <w:ind w:left="0"/>
        <w:jc w:val="center"/>
        <w:rPr>
          <w:rFonts w:ascii="Times New Roman" w:hAnsi="Times New Roman" w:cs="Times New Roman"/>
          <w:sz w:val="28"/>
          <w:lang w:val="uk-UA"/>
        </w:rPr>
      </w:pPr>
    </w:p>
    <w:p w14:paraId="2F2F3BFA"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Проблему вирішить додаткова або службова інформація, що буде додаватись або у кінець перед символом </w:t>
      </w:r>
      <w:r>
        <w:rPr>
          <w:rFonts w:ascii="Times New Roman" w:hAnsi="Times New Roman" w:cs="Times New Roman"/>
          <w:sz w:val="28"/>
          <w:lang w:val="en-US"/>
        </w:rPr>
        <w:t>CRC</w:t>
      </w:r>
      <w:r>
        <w:rPr>
          <w:rFonts w:ascii="Times New Roman" w:hAnsi="Times New Roman" w:cs="Times New Roman"/>
          <w:sz w:val="28"/>
          <w:lang w:val="uk-UA"/>
        </w:rPr>
        <w:t xml:space="preserve">, або у початок після символу «початку», але існує питання яка саме інформація буде зберігатись. </w:t>
      </w:r>
    </w:p>
    <w:p w14:paraId="421CC43B"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Перше, що потрібно для коректного читання – це розуміти його порядок. Під час сканування зверху до низу зображення потрібно розуміти, чи не виконалось сканування одного й того ж рядка двічі, тому першим буде додано символ, що вказує на порядок рядку, так само, як і з </w:t>
      </w:r>
      <w:r>
        <w:rPr>
          <w:rFonts w:ascii="Times New Roman" w:hAnsi="Times New Roman" w:cs="Times New Roman"/>
          <w:sz w:val="28"/>
          <w:lang w:val="en-US"/>
        </w:rPr>
        <w:t>CRC</w:t>
      </w:r>
      <w:r w:rsidRPr="009675BC">
        <w:rPr>
          <w:rFonts w:ascii="Times New Roman" w:hAnsi="Times New Roman" w:cs="Times New Roman"/>
          <w:sz w:val="28"/>
        </w:rPr>
        <w:t>.</w:t>
      </w:r>
      <w:r>
        <w:rPr>
          <w:rFonts w:ascii="Times New Roman" w:hAnsi="Times New Roman" w:cs="Times New Roman"/>
          <w:sz w:val="28"/>
          <w:lang w:val="uk-UA"/>
        </w:rPr>
        <w:t xml:space="preserve"> Перелік буде починатись з кінця, а саме, з числа кількості рядків. Наприклад, коли штриховий код матиме три рядки, то перший рядок буде починатися з числа «3», і так далі, поки останній рядок не буде починатись з цифри «1». Це зроблено виключно для того, щоб організувати легкий варіант сканування коду «догори ногами». </w:t>
      </w:r>
      <w:r w:rsidRPr="009675BC">
        <w:rPr>
          <w:rFonts w:ascii="Times New Roman" w:hAnsi="Times New Roman" w:cs="Times New Roman"/>
          <w:sz w:val="28"/>
        </w:rPr>
        <w:t xml:space="preserve"> </w:t>
      </w:r>
      <w:r>
        <w:rPr>
          <w:rFonts w:ascii="Times New Roman" w:hAnsi="Times New Roman" w:cs="Times New Roman"/>
          <w:sz w:val="28"/>
          <w:lang w:val="uk-UA"/>
        </w:rPr>
        <w:t>Також, буде додано символ, який в сумі з першим дасть кількість строк, що має в собі кодування.  Це буде ще один рівень перевірки, адже при тестуванні способу декодування виявилося, що під час сканування бувають</w:t>
      </w:r>
      <w:r w:rsidRPr="00EB5A76">
        <w:rPr>
          <w:rFonts w:ascii="Times New Roman" w:hAnsi="Times New Roman" w:cs="Times New Roman"/>
          <w:sz w:val="28"/>
          <w:lang w:val="uk-UA"/>
        </w:rPr>
        <w:t xml:space="preserve"> </w:t>
      </w:r>
      <w:r>
        <w:rPr>
          <w:rFonts w:ascii="Times New Roman" w:hAnsi="Times New Roman" w:cs="Times New Roman"/>
          <w:sz w:val="28"/>
          <w:lang w:val="uk-UA"/>
        </w:rPr>
        <w:t>випадки</w:t>
      </w:r>
      <w:r w:rsidRPr="00EB5A76">
        <w:rPr>
          <w:rFonts w:ascii="Times New Roman" w:hAnsi="Times New Roman" w:cs="Times New Roman"/>
          <w:sz w:val="28"/>
          <w:lang w:val="uk-UA"/>
        </w:rPr>
        <w:t xml:space="preserve">, коли </w:t>
      </w:r>
      <w:r>
        <w:rPr>
          <w:rFonts w:ascii="Times New Roman" w:hAnsi="Times New Roman" w:cs="Times New Roman"/>
          <w:sz w:val="28"/>
          <w:lang w:val="uk-UA"/>
        </w:rPr>
        <w:t xml:space="preserve">перший рядок не зчитується і алгоритм видає некоректну відповідь. В результаті отримуємо штриховий код, зображений </w:t>
      </w:r>
      <w:r>
        <w:rPr>
          <w:rFonts w:ascii="Times New Roman" w:hAnsi="Times New Roman" w:cs="Times New Roman"/>
          <w:sz w:val="28"/>
          <w:lang w:val="uk-UA"/>
        </w:rPr>
        <w:lastRenderedPageBreak/>
        <w:t>на рисунку 2.10. В даному штриховому коді закодовано невпорядкований набір символів кількістю 300 одиниць.</w:t>
      </w:r>
    </w:p>
    <w:p w14:paraId="64A0E02D" w14:textId="77777777" w:rsidR="007A4C78" w:rsidRDefault="007A4C78" w:rsidP="007A4C78">
      <w:pPr>
        <w:pStyle w:val="a8"/>
        <w:spacing w:line="360" w:lineRule="auto"/>
        <w:ind w:left="0"/>
        <w:jc w:val="both"/>
        <w:rPr>
          <w:rFonts w:ascii="Times New Roman" w:hAnsi="Times New Roman" w:cs="Times New Roman"/>
          <w:sz w:val="28"/>
          <w:lang w:val="uk-UA"/>
        </w:rPr>
      </w:pPr>
    </w:p>
    <w:p w14:paraId="0AC508E6"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noProof/>
          <w:sz w:val="28"/>
          <w:lang w:val="uk-UA"/>
        </w:rPr>
        <w:drawing>
          <wp:inline distT="0" distB="0" distL="0" distR="0" wp14:anchorId="186C07D5" wp14:editId="0375449C">
            <wp:extent cx="5752326" cy="1866900"/>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3">
                      <a:extLst>
                        <a:ext uri="{28A0092B-C50C-407E-A947-70E740481C1C}">
                          <a14:useLocalDpi xmlns:a14="http://schemas.microsoft.com/office/drawing/2010/main" val="0"/>
                        </a:ext>
                      </a:extLst>
                    </a:blip>
                    <a:srcRect l="4387" r="3783"/>
                    <a:stretch/>
                  </pic:blipFill>
                  <pic:spPr bwMode="auto">
                    <a:xfrm>
                      <a:off x="0" y="0"/>
                      <a:ext cx="5763595" cy="1870557"/>
                    </a:xfrm>
                    <a:prstGeom prst="rect">
                      <a:avLst/>
                    </a:prstGeom>
                    <a:noFill/>
                    <a:ln>
                      <a:noFill/>
                    </a:ln>
                    <a:extLst>
                      <a:ext uri="{53640926-AAD7-44D8-BBD7-CCE9431645EC}">
                        <a14:shadowObscured xmlns:a14="http://schemas.microsoft.com/office/drawing/2010/main"/>
                      </a:ext>
                    </a:extLst>
                  </pic:spPr>
                </pic:pic>
              </a:graphicData>
            </a:graphic>
          </wp:inline>
        </w:drawing>
      </w:r>
    </w:p>
    <w:p w14:paraId="43F31E45" w14:textId="77777777" w:rsidR="007A4C78" w:rsidRPr="00A927A9"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 2.10 – Зображення останньої версії штрихованого кодування</w:t>
      </w:r>
    </w:p>
    <w:p w14:paraId="60DD182D" w14:textId="77777777" w:rsidR="007A4C78" w:rsidRDefault="007A4C78" w:rsidP="007A4C78">
      <w:pPr>
        <w:pStyle w:val="a8"/>
        <w:spacing w:line="360" w:lineRule="auto"/>
        <w:ind w:left="0"/>
        <w:jc w:val="both"/>
        <w:rPr>
          <w:rFonts w:ascii="Times New Roman" w:hAnsi="Times New Roman" w:cs="Times New Roman"/>
          <w:sz w:val="28"/>
          <w:lang w:val="uk-UA"/>
        </w:rPr>
      </w:pPr>
    </w:p>
    <w:p w14:paraId="1CF571C2"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В порівнянні з існуючим рішенням у вигляді штрихового коду </w:t>
      </w:r>
      <w:r>
        <w:rPr>
          <w:rFonts w:ascii="Times New Roman" w:hAnsi="Times New Roman" w:cs="Times New Roman"/>
          <w:sz w:val="28"/>
          <w:lang w:val="en-US"/>
        </w:rPr>
        <w:t>PDF</w:t>
      </w:r>
      <w:r w:rsidRPr="00EB5A76">
        <w:rPr>
          <w:rFonts w:ascii="Times New Roman" w:hAnsi="Times New Roman" w:cs="Times New Roman"/>
          <w:sz w:val="28"/>
          <w:lang w:val="uk-UA"/>
        </w:rPr>
        <w:t>417</w:t>
      </w:r>
      <w:r>
        <w:rPr>
          <w:rFonts w:ascii="Times New Roman" w:hAnsi="Times New Roman" w:cs="Times New Roman"/>
          <w:sz w:val="28"/>
          <w:lang w:val="uk-UA"/>
        </w:rPr>
        <w:t xml:space="preserve">, зображеного на рисунку 2.11, існує деяка їх візуальна схожість у тому, що дані розбиті наче б то на блоки, хоч і на рисунку 2.10 складно це побачити. Також, можна помітити й відмінність, а саме – кількість рядків. Тобто, для кодування 300 символів (такого самого тексту, як і на рисунку 2.11) для коду </w:t>
      </w:r>
      <w:r>
        <w:rPr>
          <w:rFonts w:ascii="Times New Roman" w:hAnsi="Times New Roman" w:cs="Times New Roman"/>
          <w:sz w:val="28"/>
          <w:lang w:val="en-US"/>
        </w:rPr>
        <w:t>PDF</w:t>
      </w:r>
      <w:r w:rsidRPr="009675BC">
        <w:rPr>
          <w:rFonts w:ascii="Times New Roman" w:hAnsi="Times New Roman" w:cs="Times New Roman"/>
          <w:sz w:val="28"/>
        </w:rPr>
        <w:t xml:space="preserve">417 </w:t>
      </w:r>
      <w:r>
        <w:rPr>
          <w:rFonts w:ascii="Times New Roman" w:hAnsi="Times New Roman" w:cs="Times New Roman"/>
          <w:sz w:val="28"/>
          <w:lang w:val="uk-UA"/>
        </w:rPr>
        <w:t>знадобилось 22 рядка, що, в свою чергу, більше на три рядки в порівнянні зі запропонованим способом кодування.</w:t>
      </w:r>
    </w:p>
    <w:p w14:paraId="0F19D92D" w14:textId="77777777" w:rsidR="007A4C78" w:rsidRPr="00D75CB3" w:rsidRDefault="007A4C78" w:rsidP="007A4C78">
      <w:pPr>
        <w:pStyle w:val="a8"/>
        <w:spacing w:line="360" w:lineRule="auto"/>
        <w:ind w:left="0"/>
        <w:jc w:val="both"/>
        <w:rPr>
          <w:rFonts w:ascii="Times New Roman" w:hAnsi="Times New Roman" w:cs="Times New Roman"/>
          <w:sz w:val="28"/>
          <w:lang w:val="uk-UA"/>
        </w:rPr>
      </w:pPr>
    </w:p>
    <w:p w14:paraId="6DAD4193"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noProof/>
          <w:sz w:val="28"/>
          <w:lang w:val="uk-UA"/>
        </w:rPr>
        <w:drawing>
          <wp:inline distT="0" distB="0" distL="0" distR="0" wp14:anchorId="44D5BA10" wp14:editId="564FC3CA">
            <wp:extent cx="6048375" cy="192994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4">
                      <a:extLst>
                        <a:ext uri="{28A0092B-C50C-407E-A947-70E740481C1C}">
                          <a14:useLocalDpi xmlns:a14="http://schemas.microsoft.com/office/drawing/2010/main" val="0"/>
                        </a:ext>
                      </a:extLst>
                    </a:blip>
                    <a:srcRect l="758" r="-1"/>
                    <a:stretch/>
                  </pic:blipFill>
                  <pic:spPr bwMode="auto">
                    <a:xfrm>
                      <a:off x="0" y="0"/>
                      <a:ext cx="6073715" cy="1938026"/>
                    </a:xfrm>
                    <a:prstGeom prst="rect">
                      <a:avLst/>
                    </a:prstGeom>
                    <a:noFill/>
                    <a:ln>
                      <a:noFill/>
                    </a:ln>
                    <a:extLst>
                      <a:ext uri="{53640926-AAD7-44D8-BBD7-CCE9431645EC}">
                        <a14:shadowObscured xmlns:a14="http://schemas.microsoft.com/office/drawing/2010/main"/>
                      </a:ext>
                    </a:extLst>
                  </pic:spPr>
                </pic:pic>
              </a:graphicData>
            </a:graphic>
          </wp:inline>
        </w:drawing>
      </w:r>
    </w:p>
    <w:p w14:paraId="2AB9A761" w14:textId="77777777" w:rsidR="007A4C78" w:rsidRDefault="007A4C78" w:rsidP="007A4C78">
      <w:pPr>
        <w:pStyle w:val="a8"/>
        <w:spacing w:line="360" w:lineRule="auto"/>
        <w:ind w:left="0"/>
        <w:jc w:val="center"/>
        <w:rPr>
          <w:rFonts w:ascii="Times New Roman" w:hAnsi="Times New Roman" w:cs="Times New Roman"/>
          <w:sz w:val="28"/>
        </w:rPr>
      </w:pPr>
      <w:r>
        <w:rPr>
          <w:rFonts w:ascii="Times New Roman" w:hAnsi="Times New Roman" w:cs="Times New Roman"/>
          <w:sz w:val="28"/>
          <w:lang w:val="uk-UA"/>
        </w:rPr>
        <w:t xml:space="preserve">Рисунок 2.11– Зображення закодованих 300 символів в кодуванні </w:t>
      </w:r>
      <w:r>
        <w:rPr>
          <w:rFonts w:ascii="Times New Roman" w:hAnsi="Times New Roman" w:cs="Times New Roman"/>
          <w:sz w:val="28"/>
          <w:lang w:val="en-US"/>
        </w:rPr>
        <w:t>PDF</w:t>
      </w:r>
      <w:r w:rsidRPr="009675BC">
        <w:rPr>
          <w:rFonts w:ascii="Times New Roman" w:hAnsi="Times New Roman" w:cs="Times New Roman"/>
          <w:sz w:val="28"/>
        </w:rPr>
        <w:t>417</w:t>
      </w:r>
    </w:p>
    <w:p w14:paraId="2F56FB32" w14:textId="77777777" w:rsidR="007A4C78" w:rsidRDefault="007A4C78" w:rsidP="007A4C78">
      <w:pPr>
        <w:pStyle w:val="2"/>
        <w:rPr>
          <w:lang w:val="uk-UA"/>
        </w:rPr>
      </w:pPr>
      <w:bookmarkStart w:id="14" w:name="_Toc89695045"/>
      <w:r w:rsidRPr="00AF3F0F">
        <w:rPr>
          <w:lang w:val="uk-UA"/>
        </w:rPr>
        <w:t>2.2 Розробка способу декодування</w:t>
      </w:r>
      <w:bookmarkEnd w:id="14"/>
    </w:p>
    <w:p w14:paraId="36EF8787" w14:textId="77777777" w:rsidR="007A4C78" w:rsidRDefault="007A4C78" w:rsidP="007A4C78">
      <w:pPr>
        <w:pStyle w:val="a8"/>
        <w:spacing w:line="360" w:lineRule="auto"/>
        <w:ind w:left="0" w:firstLine="709"/>
        <w:jc w:val="both"/>
        <w:rPr>
          <w:rFonts w:ascii="Times New Roman" w:hAnsi="Times New Roman" w:cs="Times New Roman"/>
          <w:sz w:val="28"/>
          <w:lang w:val="uk-UA"/>
        </w:rPr>
      </w:pPr>
      <w:r w:rsidRPr="00963C09">
        <w:rPr>
          <w:rFonts w:ascii="Times New Roman" w:hAnsi="Times New Roman" w:cs="Times New Roman"/>
          <w:sz w:val="28"/>
          <w:lang w:val="uk-UA"/>
        </w:rPr>
        <w:t>Жодний алгоритм кодування не створюється без зворотного алгоритму, що поверне закодовані дані до виду вхідних</w:t>
      </w:r>
      <w:r>
        <w:rPr>
          <w:rFonts w:ascii="Times New Roman" w:hAnsi="Times New Roman" w:cs="Times New Roman"/>
          <w:sz w:val="28"/>
          <w:lang w:val="uk-UA"/>
        </w:rPr>
        <w:t xml:space="preserve">. Даний алгоритм повинен в майбутньому </w:t>
      </w:r>
      <w:r>
        <w:rPr>
          <w:rFonts w:ascii="Times New Roman" w:hAnsi="Times New Roman" w:cs="Times New Roman"/>
          <w:sz w:val="28"/>
          <w:lang w:val="uk-UA"/>
        </w:rPr>
        <w:lastRenderedPageBreak/>
        <w:t>досить легко інтегруватись до будь якої системи, яка використовує або промисловий сканер, або звичайну веб-камеру, при цьому, не слід забувати, що сканування інформації повинно виконуватись лінійно, щоб в майбутньому було можливо використовувати одновимірні сканери для декодування.</w:t>
      </w:r>
    </w:p>
    <w:p w14:paraId="1E2F2222"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Для кожного з методів кодування інформації існує свій спосіб декодування. Одновимірні штрихові коди є найпростішими для декодування, адже для цього потрібно лише відсканувати по горизонталі та розпізнати, де значення «0», а де «1», щоб отримати на виході розуміння про те, яка послідовність символів знаходиться за вертикальними рисками, щоб співставити результат з внутрішньою таблицею символів та отримати закодований текст. Двовимірні коди, в свою чергу, декодуються дещо інакше. Щоб не шукати, з якого місця починати процес декодування, вони мають спеціальні мітки для розуміння положення коду в просторі та в яких межах знаходиться закодована інформація, що значно пришвидшує час декодування. Отже, першим кроком для розробки способу декодування є створення методу пошуку габаритів штрихового кодування. </w:t>
      </w:r>
    </w:p>
    <w:p w14:paraId="113D2EE6"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Пошук габаритів штрих-коду значно пришвидшить процес декодування, адже не знадобиться перевіряти кожен ряд пікселів на можливість перетворення їх до рисок. Процес пошуку не є легким, як з боку реалізації, так і для обрахунку будь-яким алгоритмом, тому що потрібно обробити досить велику кількість пікселів. Символи «початок» та «кінець» в даному випадку будуть виступати маркерами, завдяки яким і відбуватиметься пошук. </w:t>
      </w:r>
    </w:p>
    <w:p w14:paraId="733CD809"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Для кращого розуміння знаходження штрихового коду на зображенні вирішено додати область «нульової забрудненості» або «пусту зону». Дане рішення полегшить не тільки знаходження розміщення штрих-коду та читання першого та останнього символів коду – це вже буде остаточна модифікація способу кодування інформації в штриховому вигляді. Її результат з підписаними зонами можна побачити на рисунку 2.12.</w:t>
      </w:r>
    </w:p>
    <w:p w14:paraId="0038D11A"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Остаточна версія має таку структуру:</w:t>
      </w:r>
    </w:p>
    <w:p w14:paraId="1EBA816D" w14:textId="77777777" w:rsidR="007A4C78" w:rsidRDefault="007A4C78" w:rsidP="007A4C78">
      <w:pPr>
        <w:pStyle w:val="a8"/>
        <w:numPr>
          <w:ilvl w:val="0"/>
          <w:numId w:val="14"/>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«Пуста зона» або область «нульової забрудненості». Використовується виключно на початку та  в кінці штрихового коду;</w:t>
      </w:r>
    </w:p>
    <w:p w14:paraId="7404082A" w14:textId="77777777" w:rsidR="007A4C78" w:rsidRDefault="007A4C78" w:rsidP="007A4C78">
      <w:pPr>
        <w:pStyle w:val="a8"/>
        <w:numPr>
          <w:ilvl w:val="0"/>
          <w:numId w:val="14"/>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lastRenderedPageBreak/>
        <w:t>Початковий символ. Маркер для знаходження розміщення штрихового коду в просторі та покажчик на початок коду;</w:t>
      </w:r>
    </w:p>
    <w:p w14:paraId="59BA2C1E" w14:textId="77777777" w:rsidR="007A4C78" w:rsidRPr="00246439" w:rsidRDefault="007A4C78" w:rsidP="007A4C78">
      <w:pPr>
        <w:pStyle w:val="a8"/>
        <w:numPr>
          <w:ilvl w:val="0"/>
          <w:numId w:val="14"/>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Область додаткових даних до строки (службова зона), що зберігає дані для коректного зчитування інформації</w:t>
      </w:r>
      <w:r>
        <w:rPr>
          <w:rFonts w:ascii="Times New Roman" w:hAnsi="Times New Roman" w:cs="Times New Roman"/>
          <w:sz w:val="28"/>
        </w:rPr>
        <w:t>;</w:t>
      </w:r>
    </w:p>
    <w:p w14:paraId="563B5449" w14:textId="77777777" w:rsidR="007A4C78" w:rsidRDefault="007A4C78" w:rsidP="007A4C78">
      <w:pPr>
        <w:pStyle w:val="a8"/>
        <w:numPr>
          <w:ilvl w:val="0"/>
          <w:numId w:val="14"/>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rPr>
        <w:t xml:space="preserve">Зона </w:t>
      </w:r>
      <w:r>
        <w:rPr>
          <w:rFonts w:ascii="Times New Roman" w:hAnsi="Times New Roman" w:cs="Times New Roman"/>
          <w:sz w:val="28"/>
          <w:lang w:val="uk-UA"/>
        </w:rPr>
        <w:t>даних</w:t>
      </w:r>
      <w:r>
        <w:rPr>
          <w:rFonts w:ascii="Times New Roman" w:hAnsi="Times New Roman" w:cs="Times New Roman"/>
          <w:sz w:val="28"/>
        </w:rPr>
        <w:t>.</w:t>
      </w:r>
      <w:r w:rsidRPr="009675BC">
        <w:rPr>
          <w:rFonts w:ascii="Times New Roman" w:hAnsi="Times New Roman" w:cs="Times New Roman"/>
          <w:sz w:val="28"/>
        </w:rPr>
        <w:t xml:space="preserve"> </w:t>
      </w:r>
      <w:r>
        <w:rPr>
          <w:rFonts w:ascii="Times New Roman" w:hAnsi="Times New Roman" w:cs="Times New Roman"/>
          <w:sz w:val="28"/>
          <w:lang w:val="uk-UA"/>
        </w:rPr>
        <w:t>Ця зона містить усі закодовані дані;</w:t>
      </w:r>
    </w:p>
    <w:p w14:paraId="3D1D691C" w14:textId="77777777" w:rsidR="007A4C78" w:rsidRDefault="007A4C78" w:rsidP="007A4C78">
      <w:pPr>
        <w:pStyle w:val="a8"/>
        <w:numPr>
          <w:ilvl w:val="0"/>
          <w:numId w:val="14"/>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 xml:space="preserve">Символ </w:t>
      </w:r>
      <w:r>
        <w:rPr>
          <w:rFonts w:ascii="Times New Roman" w:hAnsi="Times New Roman" w:cs="Times New Roman"/>
          <w:sz w:val="28"/>
          <w:lang w:val="en-US"/>
        </w:rPr>
        <w:t>CRC</w:t>
      </w:r>
      <w:r>
        <w:rPr>
          <w:rFonts w:ascii="Times New Roman" w:hAnsi="Times New Roman" w:cs="Times New Roman"/>
          <w:sz w:val="28"/>
          <w:lang w:val="uk-UA"/>
        </w:rPr>
        <w:t>. Використовується для перевірки коректності читання;</w:t>
      </w:r>
    </w:p>
    <w:p w14:paraId="2C5622ED" w14:textId="77777777" w:rsidR="007A4C78" w:rsidRDefault="007A4C78" w:rsidP="007A4C78">
      <w:pPr>
        <w:pStyle w:val="a8"/>
        <w:numPr>
          <w:ilvl w:val="0"/>
          <w:numId w:val="14"/>
        </w:numPr>
        <w:spacing w:line="360" w:lineRule="auto"/>
        <w:ind w:left="993" w:hanging="284"/>
        <w:jc w:val="both"/>
        <w:rPr>
          <w:rFonts w:ascii="Times New Roman" w:hAnsi="Times New Roman" w:cs="Times New Roman"/>
          <w:sz w:val="28"/>
          <w:lang w:val="uk-UA"/>
        </w:rPr>
      </w:pPr>
      <w:r>
        <w:rPr>
          <w:rFonts w:ascii="Times New Roman" w:hAnsi="Times New Roman" w:cs="Times New Roman"/>
          <w:sz w:val="28"/>
          <w:lang w:val="uk-UA"/>
        </w:rPr>
        <w:t>Кінцевий символ. Маркер для знаходження розміщення штрихового коду в просторі, який є покажчиком на закінчення штрихового кодування.</w:t>
      </w:r>
    </w:p>
    <w:p w14:paraId="7F86AA12" w14:textId="77777777" w:rsidR="007A4C78" w:rsidRPr="00B03DED" w:rsidRDefault="007A4C78" w:rsidP="007A4C78">
      <w:pPr>
        <w:pStyle w:val="a8"/>
        <w:spacing w:line="360" w:lineRule="auto"/>
        <w:ind w:left="993"/>
        <w:jc w:val="both"/>
        <w:rPr>
          <w:rFonts w:ascii="Times New Roman" w:hAnsi="Times New Roman" w:cs="Times New Roman"/>
          <w:sz w:val="28"/>
          <w:lang w:val="uk-UA"/>
        </w:rPr>
      </w:pPr>
      <w:r>
        <w:rPr>
          <w:rFonts w:ascii="Times New Roman" w:hAnsi="Times New Roman" w:cs="Times New Roman"/>
          <w:sz w:val="28"/>
          <w:lang w:val="uk-UA"/>
        </w:rPr>
        <w:t xml:space="preserve">  </w:t>
      </w:r>
    </w:p>
    <w:p w14:paraId="6C377BC8"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noProof/>
          <w:sz w:val="28"/>
          <w:lang w:val="uk-UA"/>
        </w:rPr>
        <w:drawing>
          <wp:inline distT="0" distB="0" distL="0" distR="0" wp14:anchorId="4D16FD44" wp14:editId="05FEEE3A">
            <wp:extent cx="6296025" cy="265747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296025" cy="2657475"/>
                    </a:xfrm>
                    <a:prstGeom prst="rect">
                      <a:avLst/>
                    </a:prstGeom>
                    <a:noFill/>
                    <a:ln>
                      <a:noFill/>
                    </a:ln>
                  </pic:spPr>
                </pic:pic>
              </a:graphicData>
            </a:graphic>
          </wp:inline>
        </w:drawing>
      </w:r>
    </w:p>
    <w:p w14:paraId="2794A29E"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 2.12 – Зображення фінальної версії штрихового кодування</w:t>
      </w:r>
    </w:p>
    <w:p w14:paraId="0C2F3DBA" w14:textId="77777777" w:rsidR="007A4C78" w:rsidRDefault="007A4C78" w:rsidP="007A4C78">
      <w:pPr>
        <w:pStyle w:val="a8"/>
        <w:spacing w:line="360" w:lineRule="auto"/>
        <w:ind w:left="0"/>
        <w:rPr>
          <w:rFonts w:ascii="Times New Roman" w:hAnsi="Times New Roman" w:cs="Times New Roman"/>
          <w:sz w:val="28"/>
          <w:lang w:val="uk-UA"/>
        </w:rPr>
      </w:pPr>
    </w:p>
    <w:p w14:paraId="0B5FB023"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Після виконання останньої модифікації способу штрихового кодування переходимо до розробки алгоритму пошуку. Завдяки тому, що за допомогою пустих зон було виділено «початковий» та «кінцевий» символи, пошук габаритів як за віссю абсцис, так і ординат значно полегшився. </w:t>
      </w:r>
    </w:p>
    <w:p w14:paraId="70F4DE97"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На  початку розробки способу декодування створено схему цього процесу (рисунок 2.13). За даною схемою виконувалась подальша розробка способу декодування. </w:t>
      </w:r>
    </w:p>
    <w:p w14:paraId="7D0C49AD"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noProof/>
          <w:sz w:val="28"/>
          <w:lang w:val="uk-UA"/>
        </w:rPr>
        <w:lastRenderedPageBreak/>
        <w:drawing>
          <wp:inline distT="0" distB="0" distL="0" distR="0" wp14:anchorId="2005D65A" wp14:editId="1AFD05C7">
            <wp:extent cx="6296025" cy="779145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96025" cy="7791450"/>
                    </a:xfrm>
                    <a:prstGeom prst="rect">
                      <a:avLst/>
                    </a:prstGeom>
                    <a:noFill/>
                    <a:ln>
                      <a:noFill/>
                    </a:ln>
                  </pic:spPr>
                </pic:pic>
              </a:graphicData>
            </a:graphic>
          </wp:inline>
        </w:drawing>
      </w:r>
    </w:p>
    <w:p w14:paraId="5B7377BE"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 2.13 – Схема роботи способу декодування штрихового коду</w:t>
      </w:r>
    </w:p>
    <w:p w14:paraId="77C5A4A3" w14:textId="77777777" w:rsidR="007A4C78" w:rsidRDefault="007A4C78" w:rsidP="007A4C78">
      <w:pPr>
        <w:pStyle w:val="a8"/>
        <w:spacing w:line="360" w:lineRule="auto"/>
        <w:ind w:left="0"/>
        <w:jc w:val="center"/>
        <w:rPr>
          <w:rFonts w:ascii="Times New Roman" w:hAnsi="Times New Roman" w:cs="Times New Roman"/>
          <w:sz w:val="28"/>
          <w:lang w:val="uk-UA"/>
        </w:rPr>
      </w:pPr>
    </w:p>
    <w:p w14:paraId="744A01A4" w14:textId="77777777" w:rsidR="007A4C78" w:rsidRPr="009675BC" w:rsidRDefault="007A4C78" w:rsidP="007A4C78">
      <w:pPr>
        <w:pStyle w:val="a8"/>
        <w:spacing w:line="360" w:lineRule="auto"/>
        <w:ind w:left="0" w:firstLine="709"/>
        <w:jc w:val="both"/>
        <w:rPr>
          <w:rFonts w:ascii="Times New Roman" w:hAnsi="Times New Roman" w:cs="Times New Roman"/>
          <w:sz w:val="28"/>
        </w:rPr>
      </w:pPr>
      <w:r>
        <w:rPr>
          <w:rFonts w:ascii="Times New Roman" w:hAnsi="Times New Roman" w:cs="Times New Roman"/>
          <w:sz w:val="28"/>
          <w:lang w:val="uk-UA"/>
        </w:rPr>
        <w:t xml:space="preserve"> Як можна побачити зі схеми, першим кроком для декодування штрихового коду є перебудова зображення у двовимірний масив даних. Для полегшення роботи </w:t>
      </w:r>
      <w:r>
        <w:rPr>
          <w:rFonts w:ascii="Times New Roman" w:hAnsi="Times New Roman" w:cs="Times New Roman"/>
          <w:sz w:val="28"/>
          <w:lang w:val="uk-UA"/>
        </w:rPr>
        <w:lastRenderedPageBreak/>
        <w:t>із вхідними даними обрано досить простий спосіб – перебудова усього зображення в чорно-білий формат. Для цього потрібно додати усі складові кольору між собою (</w:t>
      </w:r>
      <w:r>
        <w:rPr>
          <w:rFonts w:ascii="Times New Roman" w:hAnsi="Times New Roman" w:cs="Times New Roman"/>
          <w:sz w:val="28"/>
          <w:lang w:val="en-US"/>
        </w:rPr>
        <w:t>R</w:t>
      </w:r>
      <w:r w:rsidRPr="009675BC">
        <w:rPr>
          <w:rFonts w:ascii="Times New Roman" w:hAnsi="Times New Roman" w:cs="Times New Roman"/>
          <w:sz w:val="28"/>
        </w:rPr>
        <w:t xml:space="preserve">, </w:t>
      </w:r>
      <w:r>
        <w:rPr>
          <w:rFonts w:ascii="Times New Roman" w:hAnsi="Times New Roman" w:cs="Times New Roman"/>
          <w:sz w:val="28"/>
          <w:lang w:val="en-US"/>
        </w:rPr>
        <w:t>G</w:t>
      </w:r>
      <w:r w:rsidRPr="009675BC">
        <w:rPr>
          <w:rFonts w:ascii="Times New Roman" w:hAnsi="Times New Roman" w:cs="Times New Roman"/>
          <w:sz w:val="28"/>
        </w:rPr>
        <w:t xml:space="preserve"> </w:t>
      </w:r>
      <w:r>
        <w:rPr>
          <w:rFonts w:ascii="Times New Roman" w:hAnsi="Times New Roman" w:cs="Times New Roman"/>
          <w:sz w:val="28"/>
          <w:lang w:val="uk-UA"/>
        </w:rPr>
        <w:t xml:space="preserve">та </w:t>
      </w:r>
      <w:r>
        <w:rPr>
          <w:rFonts w:ascii="Times New Roman" w:hAnsi="Times New Roman" w:cs="Times New Roman"/>
          <w:sz w:val="28"/>
          <w:lang w:val="en-US"/>
        </w:rPr>
        <w:t>B</w:t>
      </w:r>
      <w:r w:rsidRPr="009675BC">
        <w:rPr>
          <w:rFonts w:ascii="Times New Roman" w:hAnsi="Times New Roman" w:cs="Times New Roman"/>
          <w:sz w:val="28"/>
        </w:rPr>
        <w:t>)</w:t>
      </w:r>
      <w:r>
        <w:rPr>
          <w:rFonts w:ascii="Times New Roman" w:hAnsi="Times New Roman" w:cs="Times New Roman"/>
          <w:sz w:val="28"/>
          <w:lang w:val="uk-UA"/>
        </w:rPr>
        <w:t xml:space="preserve">, поділити на три та результат вписати замість старих значень. Після цього масив попадає до декодеру, який виконує підрахунок коефіцієнту чорного кольору. Даний коефіцієнт знаходиться в межах від «0» до «255», як і значення складових кольору. Ця операція виконується </w:t>
      </w:r>
      <w:proofErr w:type="spellStart"/>
      <w:r>
        <w:rPr>
          <w:rFonts w:ascii="Times New Roman" w:hAnsi="Times New Roman" w:cs="Times New Roman"/>
          <w:sz w:val="28"/>
          <w:lang w:val="uk-UA"/>
        </w:rPr>
        <w:t>рядково</w:t>
      </w:r>
      <w:proofErr w:type="spellEnd"/>
      <w:r>
        <w:rPr>
          <w:rFonts w:ascii="Times New Roman" w:hAnsi="Times New Roman" w:cs="Times New Roman"/>
          <w:sz w:val="28"/>
          <w:lang w:val="uk-UA"/>
        </w:rPr>
        <w:t xml:space="preserve">. На початку увесь рядок перевіряється на кольори. Колір, який більш за все схожий на чорний – стає відправною точкою, а саме – значенням «255». Для усіх наступних кольорів виконується пропорційне перетворення, доки усі коефіцієнти не будуть отримані. Після перетворення усього масиву на коефіцієнти можна перейти до опрацювання даних та перейти до виконання наступного кроку.   </w:t>
      </w:r>
    </w:p>
    <w:p w14:paraId="562DD74E"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Наступним кроком є пошук габаритів штрихового коду. Первинний пошук виконується досить просто: значення висоти сканованого зображення ділиться на 32, щоб отримати дельту, за якою і буде відбуватись пошук, а також значення висоти ділиться навпіл і отримується початкова координата за віссю ординат, з якої, власне, і буде починатись пошук. </w:t>
      </w:r>
    </w:p>
    <w:p w14:paraId="37A9A660"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У випадку, якщо в середині не знайдено ознак «початкового» та «кінцевого» символів, алгоритм працює далі збільшуючи своє значення на дельту. А, якщо і після цього не знайдено ознак цих символів – зменшується значення на подвійну дельту і так далі, доки не буде знайдено жодних ознак присутності коду або до виходу за межі зображення. </w:t>
      </w:r>
    </w:p>
    <w:p w14:paraId="02607EF4"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Після того, як було знайдено координати за віссю абсцис, достатньо лише підійматись вгору та спускатись донизу до тих пір, поки не відбудеться вихід за межі символів, або за межі зображення. Таким чином, область розміщення штрихового коду знайдено. </w:t>
      </w:r>
    </w:p>
    <w:p w14:paraId="4AF31475"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Далі потрібно побудувати декодер штрихів, який знаходить потрібний символ з таблиці. Для цього, відскановані штрихові послідовності переводять у бітове представлення і відбувається процес перебору. Завдяки різним комбінаціям товщин смужок та пробілів відбувається пошук. Алгоритм побудований таким чином, що два символи, які знаходяться досить близько один до одного, і здається, </w:t>
      </w:r>
      <w:r>
        <w:rPr>
          <w:rFonts w:ascii="Times New Roman" w:hAnsi="Times New Roman" w:cs="Times New Roman"/>
          <w:sz w:val="28"/>
          <w:lang w:val="uk-UA"/>
        </w:rPr>
        <w:lastRenderedPageBreak/>
        <w:t xml:space="preserve">що остання чорна смуга одного символу і перша чорна смуга наступного символу – одна й та сама. Для вирішення зазначеної вище ситуації й були потрібні габарити штрихового коду, щоб розрахувати ширину кожного символу, адже ширина першого та останнього символу є еталонною для усіх наступних в штриховому коді. </w:t>
      </w:r>
    </w:p>
    <w:p w14:paraId="6A64A0B9"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Кожен символ, що </w:t>
      </w:r>
      <w:proofErr w:type="spellStart"/>
      <w:r>
        <w:rPr>
          <w:rFonts w:ascii="Times New Roman" w:hAnsi="Times New Roman" w:cs="Times New Roman"/>
          <w:sz w:val="28"/>
          <w:lang w:val="uk-UA"/>
        </w:rPr>
        <w:t>відсканувався</w:t>
      </w:r>
      <w:proofErr w:type="spellEnd"/>
      <w:r>
        <w:rPr>
          <w:rFonts w:ascii="Times New Roman" w:hAnsi="Times New Roman" w:cs="Times New Roman"/>
          <w:sz w:val="28"/>
          <w:lang w:val="uk-UA"/>
        </w:rPr>
        <w:t>, переводиться у бітове представлення, після чого й відбувається пошук по внутрішній таблиці комбінацій товщин. Бувають моменти, коли символ не може бути знайденим, через зображення малої роздільної здатності або фотографії поганої якості. Для цього виконується пошук максимально схожого символу з таблиці. Далі цей алгоритм поєднується з основним пошуком, що прискорить виконання декодування.</w:t>
      </w:r>
    </w:p>
    <w:p w14:paraId="3176D058"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Переходимо до наступного етапу, а саме – декодування усього штрихового коду. Для декодування, перш за все, потрібне сканування першого рядка. Під час цього процесу виконується читання «службової зони», де отримується індекс поточної строки та кількість строк в штриховому коді. Дані в «службовій зоні» штрихового коду різні, тобто у кожному рядку не повторюється значення кількості рядків. Замість цього, значення кількості рядків можна знайти за допомогою суми двох символів у «службовій зоні»</w:t>
      </w:r>
      <w:r w:rsidRPr="009675BC">
        <w:rPr>
          <w:rFonts w:ascii="Times New Roman" w:hAnsi="Times New Roman" w:cs="Times New Roman"/>
          <w:sz w:val="28"/>
        </w:rPr>
        <w:t>.</w:t>
      </w:r>
      <w:r>
        <w:rPr>
          <w:rFonts w:ascii="Times New Roman" w:hAnsi="Times New Roman" w:cs="Times New Roman"/>
          <w:sz w:val="28"/>
          <w:lang w:val="uk-UA"/>
        </w:rPr>
        <w:t xml:space="preserve"> Як можна побачити у таблиці 2.3, під час підрахунку суми двох символів завжди отримуємо кількість рядків.</w:t>
      </w:r>
    </w:p>
    <w:p w14:paraId="36239277" w14:textId="77777777" w:rsidR="007A4C78" w:rsidRDefault="007A4C78" w:rsidP="007A4C78">
      <w:pPr>
        <w:pStyle w:val="a8"/>
        <w:spacing w:line="360" w:lineRule="auto"/>
        <w:ind w:left="0" w:firstLine="709"/>
        <w:jc w:val="both"/>
        <w:rPr>
          <w:rFonts w:ascii="Times New Roman" w:hAnsi="Times New Roman" w:cs="Times New Roman"/>
          <w:sz w:val="28"/>
          <w:lang w:val="uk-UA"/>
        </w:rPr>
      </w:pPr>
    </w:p>
    <w:p w14:paraId="0DB6B88C" w14:textId="77777777" w:rsidR="007A4C78" w:rsidRDefault="007A4C78" w:rsidP="007A4C78">
      <w:pPr>
        <w:pStyle w:val="a8"/>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Таблиця 2.3 – Приклад даних в системній зоні</w:t>
      </w:r>
    </w:p>
    <w:tbl>
      <w:tblPr>
        <w:tblW w:w="2880" w:type="dxa"/>
        <w:jc w:val="center"/>
        <w:tblLook w:val="04A0" w:firstRow="1" w:lastRow="0" w:firstColumn="1" w:lastColumn="0" w:noHBand="0" w:noVBand="1"/>
      </w:tblPr>
      <w:tblGrid>
        <w:gridCol w:w="876"/>
        <w:gridCol w:w="1046"/>
        <w:gridCol w:w="1046"/>
      </w:tblGrid>
      <w:tr w:rsidR="007A4C78" w:rsidRPr="005E4DDA" w14:paraId="03D1C0E4" w14:textId="77777777" w:rsidTr="00E32769">
        <w:trPr>
          <w:trHeight w:val="458"/>
          <w:jc w:val="center"/>
        </w:trPr>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5D29A1E" w14:textId="77777777" w:rsidR="007A4C78" w:rsidRPr="005E4DDA" w:rsidRDefault="007A4C78" w:rsidP="00E32769">
            <w:pPr>
              <w:jc w:val="center"/>
              <w:rPr>
                <w:rFonts w:ascii="Arial" w:hAnsi="Arial" w:cs="Arial"/>
                <w:b/>
                <w:bCs/>
                <w:color w:val="202122"/>
                <w:sz w:val="22"/>
                <w:szCs w:val="22"/>
              </w:rPr>
            </w:pPr>
            <w:r w:rsidRPr="005E4DDA">
              <w:rPr>
                <w:rFonts w:ascii="Arial" w:hAnsi="Arial" w:cs="Arial"/>
                <w:b/>
                <w:bCs/>
                <w:color w:val="202122"/>
                <w:sz w:val="22"/>
                <w:szCs w:val="22"/>
              </w:rPr>
              <w:t>Рядок</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B6F40C5" w14:textId="77777777" w:rsidR="007A4C78" w:rsidRPr="005E4DDA" w:rsidRDefault="007A4C78" w:rsidP="00E32769">
            <w:pPr>
              <w:jc w:val="center"/>
              <w:rPr>
                <w:rFonts w:ascii="Arial" w:hAnsi="Arial" w:cs="Arial"/>
                <w:b/>
                <w:bCs/>
                <w:color w:val="202122"/>
                <w:sz w:val="22"/>
                <w:szCs w:val="22"/>
              </w:rPr>
            </w:pPr>
            <w:r w:rsidRPr="005E4DDA">
              <w:rPr>
                <w:rFonts w:ascii="Arial" w:hAnsi="Arial" w:cs="Arial"/>
                <w:b/>
                <w:bCs/>
                <w:color w:val="202122"/>
                <w:sz w:val="22"/>
                <w:szCs w:val="22"/>
              </w:rPr>
              <w:t>1ий символ</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614B789" w14:textId="77777777" w:rsidR="007A4C78" w:rsidRPr="005E4DDA" w:rsidRDefault="007A4C78" w:rsidP="00E32769">
            <w:pPr>
              <w:jc w:val="center"/>
              <w:rPr>
                <w:rFonts w:ascii="Arial" w:hAnsi="Arial" w:cs="Arial"/>
                <w:b/>
                <w:bCs/>
                <w:color w:val="202122"/>
                <w:sz w:val="22"/>
                <w:szCs w:val="22"/>
              </w:rPr>
            </w:pPr>
            <w:r w:rsidRPr="005E4DDA">
              <w:rPr>
                <w:rFonts w:ascii="Arial" w:hAnsi="Arial" w:cs="Arial"/>
                <w:b/>
                <w:bCs/>
                <w:color w:val="202122"/>
                <w:sz w:val="22"/>
                <w:szCs w:val="22"/>
              </w:rPr>
              <w:t>2ий символ</w:t>
            </w:r>
          </w:p>
        </w:tc>
      </w:tr>
      <w:tr w:rsidR="007A4C78" w:rsidRPr="005E4DDA" w14:paraId="1B74E788" w14:textId="77777777" w:rsidTr="00E32769">
        <w:trPr>
          <w:trHeight w:val="458"/>
          <w:jc w:val="center"/>
        </w:trPr>
        <w:tc>
          <w:tcPr>
            <w:tcW w:w="960" w:type="dxa"/>
            <w:vMerge/>
            <w:tcBorders>
              <w:top w:val="nil"/>
              <w:left w:val="single" w:sz="8" w:space="0" w:color="A2A9B1"/>
              <w:bottom w:val="single" w:sz="8" w:space="0" w:color="A2A9B1"/>
              <w:right w:val="single" w:sz="8" w:space="0" w:color="A2A9B1"/>
            </w:tcBorders>
            <w:vAlign w:val="center"/>
            <w:hideMark/>
          </w:tcPr>
          <w:p w14:paraId="20E18E32" w14:textId="77777777" w:rsidR="007A4C78" w:rsidRPr="005E4DDA"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0818E3D1" w14:textId="77777777" w:rsidR="007A4C78" w:rsidRPr="005E4DDA"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3DE87FA0" w14:textId="77777777" w:rsidR="007A4C78" w:rsidRPr="005E4DDA" w:rsidRDefault="007A4C78" w:rsidP="00E32769">
            <w:pPr>
              <w:rPr>
                <w:rFonts w:ascii="Arial" w:hAnsi="Arial" w:cs="Arial"/>
                <w:b/>
                <w:bCs/>
                <w:color w:val="202122"/>
                <w:sz w:val="22"/>
                <w:szCs w:val="22"/>
              </w:rPr>
            </w:pPr>
          </w:p>
        </w:tc>
      </w:tr>
      <w:tr w:rsidR="007A4C78" w:rsidRPr="005E4DDA" w14:paraId="4724E135" w14:textId="77777777" w:rsidTr="00E32769">
        <w:trPr>
          <w:trHeight w:val="315"/>
          <w:jc w:val="center"/>
        </w:trPr>
        <w:tc>
          <w:tcPr>
            <w:tcW w:w="960" w:type="dxa"/>
            <w:tcBorders>
              <w:top w:val="nil"/>
              <w:left w:val="single" w:sz="8" w:space="0" w:color="A2A9B1"/>
              <w:bottom w:val="single" w:sz="8" w:space="0" w:color="A2A9B1"/>
              <w:right w:val="single" w:sz="8" w:space="0" w:color="A2A9B1"/>
            </w:tcBorders>
            <w:shd w:val="clear" w:color="000000" w:fill="F8F9FA"/>
            <w:vAlign w:val="center"/>
            <w:hideMark/>
          </w:tcPr>
          <w:p w14:paraId="6EE30E0A"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1</w:t>
            </w:r>
          </w:p>
        </w:tc>
        <w:tc>
          <w:tcPr>
            <w:tcW w:w="960" w:type="dxa"/>
            <w:tcBorders>
              <w:top w:val="nil"/>
              <w:left w:val="nil"/>
              <w:bottom w:val="single" w:sz="8" w:space="0" w:color="A2A9B1"/>
              <w:right w:val="single" w:sz="8" w:space="0" w:color="A2A9B1"/>
            </w:tcBorders>
            <w:shd w:val="clear" w:color="000000" w:fill="F8F9FA"/>
            <w:vAlign w:val="center"/>
            <w:hideMark/>
          </w:tcPr>
          <w:p w14:paraId="179E9A55"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0</w:t>
            </w:r>
          </w:p>
        </w:tc>
        <w:tc>
          <w:tcPr>
            <w:tcW w:w="960" w:type="dxa"/>
            <w:tcBorders>
              <w:top w:val="nil"/>
              <w:left w:val="nil"/>
              <w:bottom w:val="single" w:sz="8" w:space="0" w:color="A2A9B1"/>
              <w:right w:val="single" w:sz="8" w:space="0" w:color="A2A9B1"/>
            </w:tcBorders>
            <w:shd w:val="clear" w:color="000000" w:fill="F8F9FA"/>
            <w:vAlign w:val="center"/>
            <w:hideMark/>
          </w:tcPr>
          <w:p w14:paraId="3A937CBB"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8</w:t>
            </w:r>
          </w:p>
        </w:tc>
      </w:tr>
      <w:tr w:rsidR="007A4C78" w:rsidRPr="005E4DDA" w14:paraId="557ED664" w14:textId="77777777" w:rsidTr="00E32769">
        <w:trPr>
          <w:trHeight w:val="315"/>
          <w:jc w:val="center"/>
        </w:trPr>
        <w:tc>
          <w:tcPr>
            <w:tcW w:w="960" w:type="dxa"/>
            <w:tcBorders>
              <w:top w:val="nil"/>
              <w:left w:val="single" w:sz="8" w:space="0" w:color="A2A9B1"/>
              <w:bottom w:val="single" w:sz="8" w:space="0" w:color="A2A9B1"/>
              <w:right w:val="single" w:sz="8" w:space="0" w:color="A2A9B1"/>
            </w:tcBorders>
            <w:shd w:val="clear" w:color="000000" w:fill="F8F9FA"/>
            <w:vAlign w:val="center"/>
            <w:hideMark/>
          </w:tcPr>
          <w:p w14:paraId="6CE08ED6"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2</w:t>
            </w:r>
          </w:p>
        </w:tc>
        <w:tc>
          <w:tcPr>
            <w:tcW w:w="960" w:type="dxa"/>
            <w:tcBorders>
              <w:top w:val="nil"/>
              <w:left w:val="nil"/>
              <w:bottom w:val="single" w:sz="8" w:space="0" w:color="A2A9B1"/>
              <w:right w:val="single" w:sz="8" w:space="0" w:color="A2A9B1"/>
            </w:tcBorders>
            <w:shd w:val="clear" w:color="000000" w:fill="F8F9FA"/>
            <w:vAlign w:val="center"/>
            <w:hideMark/>
          </w:tcPr>
          <w:p w14:paraId="7DD486BF"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1</w:t>
            </w:r>
          </w:p>
        </w:tc>
        <w:tc>
          <w:tcPr>
            <w:tcW w:w="960" w:type="dxa"/>
            <w:tcBorders>
              <w:top w:val="nil"/>
              <w:left w:val="nil"/>
              <w:bottom w:val="single" w:sz="8" w:space="0" w:color="A2A9B1"/>
              <w:right w:val="single" w:sz="8" w:space="0" w:color="A2A9B1"/>
            </w:tcBorders>
            <w:shd w:val="clear" w:color="000000" w:fill="F8F9FA"/>
            <w:vAlign w:val="center"/>
            <w:hideMark/>
          </w:tcPr>
          <w:p w14:paraId="5D4259E0"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7</w:t>
            </w:r>
          </w:p>
        </w:tc>
      </w:tr>
      <w:tr w:rsidR="007A4C78" w:rsidRPr="005E4DDA" w14:paraId="608141B1" w14:textId="77777777" w:rsidTr="00E32769">
        <w:trPr>
          <w:trHeight w:val="315"/>
          <w:jc w:val="center"/>
        </w:trPr>
        <w:tc>
          <w:tcPr>
            <w:tcW w:w="960" w:type="dxa"/>
            <w:tcBorders>
              <w:top w:val="nil"/>
              <w:left w:val="single" w:sz="8" w:space="0" w:color="A2A9B1"/>
              <w:bottom w:val="single" w:sz="8" w:space="0" w:color="A2A9B1"/>
              <w:right w:val="single" w:sz="8" w:space="0" w:color="A2A9B1"/>
            </w:tcBorders>
            <w:shd w:val="clear" w:color="000000" w:fill="F8F9FA"/>
            <w:vAlign w:val="center"/>
            <w:hideMark/>
          </w:tcPr>
          <w:p w14:paraId="7DF3A95E"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3</w:t>
            </w:r>
          </w:p>
        </w:tc>
        <w:tc>
          <w:tcPr>
            <w:tcW w:w="960" w:type="dxa"/>
            <w:tcBorders>
              <w:top w:val="nil"/>
              <w:left w:val="nil"/>
              <w:bottom w:val="single" w:sz="8" w:space="0" w:color="A2A9B1"/>
              <w:right w:val="single" w:sz="8" w:space="0" w:color="A2A9B1"/>
            </w:tcBorders>
            <w:shd w:val="clear" w:color="000000" w:fill="F8F9FA"/>
            <w:vAlign w:val="center"/>
            <w:hideMark/>
          </w:tcPr>
          <w:p w14:paraId="07B582B3"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2</w:t>
            </w:r>
          </w:p>
        </w:tc>
        <w:tc>
          <w:tcPr>
            <w:tcW w:w="960" w:type="dxa"/>
            <w:tcBorders>
              <w:top w:val="nil"/>
              <w:left w:val="nil"/>
              <w:bottom w:val="single" w:sz="8" w:space="0" w:color="A2A9B1"/>
              <w:right w:val="single" w:sz="8" w:space="0" w:color="A2A9B1"/>
            </w:tcBorders>
            <w:shd w:val="clear" w:color="000000" w:fill="F8F9FA"/>
            <w:vAlign w:val="center"/>
            <w:hideMark/>
          </w:tcPr>
          <w:p w14:paraId="5963B0C4"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6</w:t>
            </w:r>
          </w:p>
        </w:tc>
      </w:tr>
      <w:tr w:rsidR="007A4C78" w:rsidRPr="005E4DDA" w14:paraId="14DF0615" w14:textId="77777777" w:rsidTr="00E32769">
        <w:trPr>
          <w:trHeight w:val="315"/>
          <w:jc w:val="center"/>
        </w:trPr>
        <w:tc>
          <w:tcPr>
            <w:tcW w:w="960" w:type="dxa"/>
            <w:tcBorders>
              <w:top w:val="nil"/>
              <w:left w:val="single" w:sz="8" w:space="0" w:color="A2A9B1"/>
              <w:bottom w:val="single" w:sz="8" w:space="0" w:color="A2A9B1"/>
              <w:right w:val="single" w:sz="8" w:space="0" w:color="A2A9B1"/>
            </w:tcBorders>
            <w:shd w:val="clear" w:color="000000" w:fill="F8F9FA"/>
            <w:vAlign w:val="center"/>
            <w:hideMark/>
          </w:tcPr>
          <w:p w14:paraId="59C2121E"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4</w:t>
            </w:r>
          </w:p>
        </w:tc>
        <w:tc>
          <w:tcPr>
            <w:tcW w:w="960" w:type="dxa"/>
            <w:tcBorders>
              <w:top w:val="nil"/>
              <w:left w:val="nil"/>
              <w:bottom w:val="single" w:sz="8" w:space="0" w:color="A2A9B1"/>
              <w:right w:val="single" w:sz="8" w:space="0" w:color="A2A9B1"/>
            </w:tcBorders>
            <w:shd w:val="clear" w:color="000000" w:fill="F8F9FA"/>
            <w:vAlign w:val="center"/>
            <w:hideMark/>
          </w:tcPr>
          <w:p w14:paraId="053DFB8B"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3</w:t>
            </w:r>
          </w:p>
        </w:tc>
        <w:tc>
          <w:tcPr>
            <w:tcW w:w="960" w:type="dxa"/>
            <w:tcBorders>
              <w:top w:val="nil"/>
              <w:left w:val="nil"/>
              <w:bottom w:val="single" w:sz="8" w:space="0" w:color="A2A9B1"/>
              <w:right w:val="single" w:sz="8" w:space="0" w:color="A2A9B1"/>
            </w:tcBorders>
            <w:shd w:val="clear" w:color="000000" w:fill="F8F9FA"/>
            <w:vAlign w:val="center"/>
            <w:hideMark/>
          </w:tcPr>
          <w:p w14:paraId="35E7B387"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5</w:t>
            </w:r>
          </w:p>
        </w:tc>
      </w:tr>
      <w:tr w:rsidR="007A4C78" w:rsidRPr="005E4DDA" w14:paraId="031D2FD5" w14:textId="77777777" w:rsidTr="00E32769">
        <w:trPr>
          <w:trHeight w:val="315"/>
          <w:jc w:val="center"/>
        </w:trPr>
        <w:tc>
          <w:tcPr>
            <w:tcW w:w="960" w:type="dxa"/>
            <w:tcBorders>
              <w:top w:val="nil"/>
              <w:left w:val="single" w:sz="8" w:space="0" w:color="A2A9B1"/>
              <w:bottom w:val="single" w:sz="8" w:space="0" w:color="A2A9B1"/>
              <w:right w:val="single" w:sz="8" w:space="0" w:color="A2A9B1"/>
            </w:tcBorders>
            <w:shd w:val="clear" w:color="000000" w:fill="F8F9FA"/>
            <w:vAlign w:val="center"/>
            <w:hideMark/>
          </w:tcPr>
          <w:p w14:paraId="4AF90468"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5</w:t>
            </w:r>
          </w:p>
        </w:tc>
        <w:tc>
          <w:tcPr>
            <w:tcW w:w="960" w:type="dxa"/>
            <w:tcBorders>
              <w:top w:val="nil"/>
              <w:left w:val="nil"/>
              <w:bottom w:val="single" w:sz="8" w:space="0" w:color="A2A9B1"/>
              <w:right w:val="single" w:sz="8" w:space="0" w:color="A2A9B1"/>
            </w:tcBorders>
            <w:shd w:val="clear" w:color="000000" w:fill="F8F9FA"/>
            <w:vAlign w:val="center"/>
            <w:hideMark/>
          </w:tcPr>
          <w:p w14:paraId="4E2AED23"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4</w:t>
            </w:r>
          </w:p>
        </w:tc>
        <w:tc>
          <w:tcPr>
            <w:tcW w:w="960" w:type="dxa"/>
            <w:tcBorders>
              <w:top w:val="nil"/>
              <w:left w:val="nil"/>
              <w:bottom w:val="single" w:sz="8" w:space="0" w:color="A2A9B1"/>
              <w:right w:val="single" w:sz="8" w:space="0" w:color="A2A9B1"/>
            </w:tcBorders>
            <w:shd w:val="clear" w:color="000000" w:fill="F8F9FA"/>
            <w:vAlign w:val="center"/>
            <w:hideMark/>
          </w:tcPr>
          <w:p w14:paraId="5FD82C02"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4</w:t>
            </w:r>
          </w:p>
        </w:tc>
      </w:tr>
      <w:tr w:rsidR="007A4C78" w:rsidRPr="005E4DDA" w14:paraId="2F4D3EB0" w14:textId="77777777" w:rsidTr="00E32769">
        <w:trPr>
          <w:trHeight w:val="315"/>
          <w:jc w:val="center"/>
        </w:trPr>
        <w:tc>
          <w:tcPr>
            <w:tcW w:w="960" w:type="dxa"/>
            <w:tcBorders>
              <w:top w:val="nil"/>
              <w:left w:val="single" w:sz="8" w:space="0" w:color="A2A9B1"/>
              <w:bottom w:val="single" w:sz="8" w:space="0" w:color="A2A9B1"/>
              <w:right w:val="single" w:sz="8" w:space="0" w:color="A2A9B1"/>
            </w:tcBorders>
            <w:shd w:val="clear" w:color="000000" w:fill="F8F9FA"/>
            <w:vAlign w:val="center"/>
            <w:hideMark/>
          </w:tcPr>
          <w:p w14:paraId="11C0AF76"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6</w:t>
            </w:r>
          </w:p>
        </w:tc>
        <w:tc>
          <w:tcPr>
            <w:tcW w:w="960" w:type="dxa"/>
            <w:tcBorders>
              <w:top w:val="nil"/>
              <w:left w:val="nil"/>
              <w:bottom w:val="single" w:sz="8" w:space="0" w:color="A2A9B1"/>
              <w:right w:val="single" w:sz="8" w:space="0" w:color="A2A9B1"/>
            </w:tcBorders>
            <w:shd w:val="clear" w:color="000000" w:fill="F8F9FA"/>
            <w:vAlign w:val="center"/>
            <w:hideMark/>
          </w:tcPr>
          <w:p w14:paraId="2817F45F"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5</w:t>
            </w:r>
          </w:p>
        </w:tc>
        <w:tc>
          <w:tcPr>
            <w:tcW w:w="960" w:type="dxa"/>
            <w:tcBorders>
              <w:top w:val="nil"/>
              <w:left w:val="nil"/>
              <w:bottom w:val="single" w:sz="8" w:space="0" w:color="A2A9B1"/>
              <w:right w:val="single" w:sz="8" w:space="0" w:color="A2A9B1"/>
            </w:tcBorders>
            <w:shd w:val="clear" w:color="000000" w:fill="F8F9FA"/>
            <w:vAlign w:val="center"/>
            <w:hideMark/>
          </w:tcPr>
          <w:p w14:paraId="3A06BB53"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3</w:t>
            </w:r>
          </w:p>
        </w:tc>
      </w:tr>
      <w:tr w:rsidR="007A4C78" w:rsidRPr="005E4DDA" w14:paraId="36CDF81C" w14:textId="77777777" w:rsidTr="00E32769">
        <w:trPr>
          <w:trHeight w:val="315"/>
          <w:jc w:val="center"/>
        </w:trPr>
        <w:tc>
          <w:tcPr>
            <w:tcW w:w="960" w:type="dxa"/>
            <w:tcBorders>
              <w:top w:val="nil"/>
              <w:left w:val="single" w:sz="8" w:space="0" w:color="A2A9B1"/>
              <w:bottom w:val="single" w:sz="8" w:space="0" w:color="A2A9B1"/>
              <w:right w:val="single" w:sz="8" w:space="0" w:color="A2A9B1"/>
            </w:tcBorders>
            <w:shd w:val="clear" w:color="000000" w:fill="F8F9FA"/>
            <w:vAlign w:val="center"/>
            <w:hideMark/>
          </w:tcPr>
          <w:p w14:paraId="416AB01E"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7</w:t>
            </w:r>
          </w:p>
        </w:tc>
        <w:tc>
          <w:tcPr>
            <w:tcW w:w="960" w:type="dxa"/>
            <w:tcBorders>
              <w:top w:val="nil"/>
              <w:left w:val="nil"/>
              <w:bottom w:val="single" w:sz="8" w:space="0" w:color="A2A9B1"/>
              <w:right w:val="single" w:sz="8" w:space="0" w:color="A2A9B1"/>
            </w:tcBorders>
            <w:shd w:val="clear" w:color="000000" w:fill="F8F9FA"/>
            <w:vAlign w:val="center"/>
            <w:hideMark/>
          </w:tcPr>
          <w:p w14:paraId="34F341FF"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6</w:t>
            </w:r>
          </w:p>
        </w:tc>
        <w:tc>
          <w:tcPr>
            <w:tcW w:w="960" w:type="dxa"/>
            <w:tcBorders>
              <w:top w:val="nil"/>
              <w:left w:val="nil"/>
              <w:bottom w:val="single" w:sz="8" w:space="0" w:color="A2A9B1"/>
              <w:right w:val="single" w:sz="8" w:space="0" w:color="A2A9B1"/>
            </w:tcBorders>
            <w:shd w:val="clear" w:color="000000" w:fill="F8F9FA"/>
            <w:vAlign w:val="center"/>
            <w:hideMark/>
          </w:tcPr>
          <w:p w14:paraId="733797F8"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2</w:t>
            </w:r>
          </w:p>
        </w:tc>
      </w:tr>
      <w:tr w:rsidR="007A4C78" w:rsidRPr="005E4DDA" w14:paraId="26E07502" w14:textId="77777777" w:rsidTr="00E32769">
        <w:trPr>
          <w:trHeight w:val="315"/>
          <w:jc w:val="center"/>
        </w:trPr>
        <w:tc>
          <w:tcPr>
            <w:tcW w:w="960" w:type="dxa"/>
            <w:tcBorders>
              <w:top w:val="nil"/>
              <w:left w:val="single" w:sz="8" w:space="0" w:color="A2A9B1"/>
              <w:bottom w:val="single" w:sz="8" w:space="0" w:color="A2A9B1"/>
              <w:right w:val="single" w:sz="8" w:space="0" w:color="A2A9B1"/>
            </w:tcBorders>
            <w:shd w:val="clear" w:color="000000" w:fill="F8F9FA"/>
            <w:vAlign w:val="center"/>
            <w:hideMark/>
          </w:tcPr>
          <w:p w14:paraId="16B41D1F"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8</w:t>
            </w:r>
          </w:p>
        </w:tc>
        <w:tc>
          <w:tcPr>
            <w:tcW w:w="960" w:type="dxa"/>
            <w:tcBorders>
              <w:top w:val="nil"/>
              <w:left w:val="nil"/>
              <w:bottom w:val="single" w:sz="8" w:space="0" w:color="A2A9B1"/>
              <w:right w:val="single" w:sz="8" w:space="0" w:color="A2A9B1"/>
            </w:tcBorders>
            <w:shd w:val="clear" w:color="000000" w:fill="F8F9FA"/>
            <w:vAlign w:val="center"/>
            <w:hideMark/>
          </w:tcPr>
          <w:p w14:paraId="16CDE4AA"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7</w:t>
            </w:r>
          </w:p>
        </w:tc>
        <w:tc>
          <w:tcPr>
            <w:tcW w:w="960" w:type="dxa"/>
            <w:tcBorders>
              <w:top w:val="nil"/>
              <w:left w:val="nil"/>
              <w:bottom w:val="single" w:sz="8" w:space="0" w:color="A2A9B1"/>
              <w:right w:val="single" w:sz="8" w:space="0" w:color="A2A9B1"/>
            </w:tcBorders>
            <w:shd w:val="clear" w:color="000000" w:fill="F8F9FA"/>
            <w:vAlign w:val="center"/>
            <w:hideMark/>
          </w:tcPr>
          <w:p w14:paraId="73C9FC49" w14:textId="77777777" w:rsidR="007A4C78" w:rsidRPr="005E4DDA" w:rsidRDefault="007A4C78" w:rsidP="00E32769">
            <w:pPr>
              <w:jc w:val="right"/>
              <w:rPr>
                <w:rFonts w:ascii="Arial" w:hAnsi="Arial" w:cs="Arial"/>
                <w:color w:val="202122"/>
                <w:sz w:val="22"/>
                <w:szCs w:val="22"/>
              </w:rPr>
            </w:pPr>
            <w:r w:rsidRPr="005E4DDA">
              <w:rPr>
                <w:rFonts w:ascii="Arial" w:hAnsi="Arial" w:cs="Arial"/>
                <w:color w:val="202122"/>
                <w:sz w:val="22"/>
                <w:szCs w:val="22"/>
              </w:rPr>
              <w:t>1</w:t>
            </w:r>
          </w:p>
        </w:tc>
      </w:tr>
    </w:tbl>
    <w:p w14:paraId="0BF58434" w14:textId="77777777" w:rsidR="007A4C78" w:rsidRPr="00162BE9" w:rsidRDefault="007A4C78" w:rsidP="007A4C78">
      <w:pPr>
        <w:spacing w:line="360" w:lineRule="auto"/>
        <w:jc w:val="both"/>
        <w:rPr>
          <w:sz w:val="28"/>
          <w:lang w:val="uk-UA"/>
        </w:rPr>
      </w:pPr>
    </w:p>
    <w:p w14:paraId="64DD7463"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Після отримання значень зі «службової зони»  виконуємо перевірку. Якщо значення індексу строки (першого символу) при першому читанні буде відмінним від нуля, то відбудеться повторне сканування або оновлення зображення для повторного сканування. Це зроблено для того, щоб не виникло ситуації, коли при скануванні не знайдено перший рядок штрихового коду. Під час тестувань ця проблема досить часто виникала, тому для її вирішення було зроблено так, щоб «службова зона» мала два символи для перевірки. Отримавши нульове значення індексу зчитуємо наступний символ та за допомогою нього знаходимо кількість рядків, як було описано вище. Далі, беремо значення висоти штрихового коду і ділимо його на отримане значення кількості рядків. Це буде дельта, за допомогою якої будемо сканувати наступні рядки. </w:t>
      </w:r>
    </w:p>
    <w:p w14:paraId="1EC6EE55" w14:textId="77777777" w:rsidR="007A4C78" w:rsidRDefault="007A4C78" w:rsidP="007A4C78">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Основною метою додавання дельти є прискорення сканування. Адже, якщо сканувати кожен рядок </w:t>
      </w:r>
      <w:proofErr w:type="spellStart"/>
      <w:r>
        <w:rPr>
          <w:rFonts w:ascii="Times New Roman" w:hAnsi="Times New Roman" w:cs="Times New Roman"/>
          <w:sz w:val="28"/>
          <w:lang w:val="uk-UA"/>
        </w:rPr>
        <w:t>пікселей</w:t>
      </w:r>
      <w:proofErr w:type="spellEnd"/>
      <w:r>
        <w:rPr>
          <w:rFonts w:ascii="Times New Roman" w:hAnsi="Times New Roman" w:cs="Times New Roman"/>
          <w:sz w:val="28"/>
          <w:lang w:val="uk-UA"/>
        </w:rPr>
        <w:t xml:space="preserve">, то на це піде досить багато часу. Після </w:t>
      </w:r>
      <w:proofErr w:type="spellStart"/>
      <w:r>
        <w:rPr>
          <w:rFonts w:ascii="Times New Roman" w:hAnsi="Times New Roman" w:cs="Times New Roman"/>
          <w:sz w:val="28"/>
          <w:lang w:val="uk-UA"/>
        </w:rPr>
        <w:t>відсканування</w:t>
      </w:r>
      <w:proofErr w:type="spellEnd"/>
      <w:r>
        <w:rPr>
          <w:rFonts w:ascii="Times New Roman" w:hAnsi="Times New Roman" w:cs="Times New Roman"/>
          <w:sz w:val="28"/>
          <w:lang w:val="uk-UA"/>
        </w:rPr>
        <w:t xml:space="preserve"> рядка виконується перевірка </w:t>
      </w:r>
      <w:r>
        <w:rPr>
          <w:rFonts w:ascii="Times New Roman" w:hAnsi="Times New Roman" w:cs="Times New Roman"/>
          <w:sz w:val="28"/>
          <w:lang w:val="en-US"/>
        </w:rPr>
        <w:t>CRC</w:t>
      </w:r>
      <w:r w:rsidRPr="009675BC">
        <w:rPr>
          <w:rFonts w:ascii="Times New Roman" w:hAnsi="Times New Roman" w:cs="Times New Roman"/>
          <w:sz w:val="28"/>
        </w:rPr>
        <w:t>.</w:t>
      </w:r>
      <w:r>
        <w:rPr>
          <w:rFonts w:ascii="Times New Roman" w:hAnsi="Times New Roman" w:cs="Times New Roman"/>
          <w:sz w:val="28"/>
          <w:lang w:val="uk-UA"/>
        </w:rPr>
        <w:t xml:space="preserve"> При повному співпадінні символу </w:t>
      </w:r>
      <w:r>
        <w:rPr>
          <w:rFonts w:ascii="Times New Roman" w:hAnsi="Times New Roman" w:cs="Times New Roman"/>
          <w:sz w:val="28"/>
          <w:lang w:val="en-US"/>
        </w:rPr>
        <w:t>CRC</w:t>
      </w:r>
      <w:r w:rsidRPr="009675BC">
        <w:rPr>
          <w:rFonts w:ascii="Times New Roman" w:hAnsi="Times New Roman" w:cs="Times New Roman"/>
          <w:sz w:val="28"/>
        </w:rPr>
        <w:t xml:space="preserve"> </w:t>
      </w:r>
      <w:r>
        <w:rPr>
          <w:rFonts w:ascii="Times New Roman" w:hAnsi="Times New Roman" w:cs="Times New Roman"/>
          <w:sz w:val="28"/>
          <w:lang w:val="uk-UA"/>
        </w:rPr>
        <w:t xml:space="preserve">з розрахованим під час сканування значенням переходимо до наступного рядка. Індексом наступного рядка за аналогією буде число «1» і все кодування виконується так само, як зазначено вище. Після виходу алгоритму читання за межі штрихового коду, виконується перевірка даних. При виявленні відсутності хоча б одного з рядків відбувається повне сканування області від позиції, розрахованої через дельту до області наступного рядка. Якщо це не надало бажаного результату, потрібно  оновити вхідне зображення та пройти весь цикл з самого початку. </w:t>
      </w:r>
    </w:p>
    <w:p w14:paraId="50B1E9BA" w14:textId="77777777" w:rsidR="007A4C78" w:rsidRPr="008A06C4" w:rsidRDefault="007A4C78" w:rsidP="007A4C78">
      <w:pPr>
        <w:spacing w:after="160" w:line="259" w:lineRule="auto"/>
        <w:rPr>
          <w:sz w:val="28"/>
          <w:szCs w:val="20"/>
          <w:lang w:val="uk-UA"/>
        </w:rPr>
      </w:pPr>
      <w:r>
        <w:rPr>
          <w:sz w:val="28"/>
          <w:lang w:val="uk-UA"/>
        </w:rPr>
        <w:br w:type="page"/>
      </w:r>
    </w:p>
    <w:p w14:paraId="54605CE9" w14:textId="77777777" w:rsidR="007A4C78" w:rsidRPr="00AF3F0F" w:rsidRDefault="007A4C78" w:rsidP="007A4C78">
      <w:pPr>
        <w:pStyle w:val="2"/>
        <w:jc w:val="center"/>
        <w:rPr>
          <w:lang w:val="uk-UA"/>
        </w:rPr>
      </w:pPr>
      <w:bookmarkStart w:id="15" w:name="_Toc89695046"/>
      <w:r w:rsidRPr="00AF3F0F">
        <w:rPr>
          <w:lang w:val="uk-UA"/>
        </w:rPr>
        <w:lastRenderedPageBreak/>
        <w:t>Висновки до розділу</w:t>
      </w:r>
      <w:bookmarkEnd w:id="15"/>
    </w:p>
    <w:p w14:paraId="0FD93668" w14:textId="77777777" w:rsidR="007A4C78" w:rsidRPr="00EB5A76" w:rsidRDefault="007A4C78" w:rsidP="007A4C78">
      <w:pPr>
        <w:spacing w:line="360" w:lineRule="auto"/>
        <w:ind w:firstLine="709"/>
        <w:jc w:val="both"/>
        <w:rPr>
          <w:sz w:val="28"/>
          <w:szCs w:val="28"/>
        </w:rPr>
      </w:pPr>
      <w:r w:rsidRPr="0030728D">
        <w:rPr>
          <w:sz w:val="28"/>
          <w:szCs w:val="28"/>
          <w:lang w:val="uk-UA"/>
        </w:rPr>
        <w:t>В  розділі розглянуто способи штрихового кодування та декодування. Запропоновано новий спосіб штрихового кодування. Надано усі етапи створення, моделювання, кодування та декодування. Під час моделювання виникали потреби в покращенні якості запропонованого способу. Вирішення цих питань  продемонстровано. Виконано порівняння різних способів штрихового кодування</w:t>
      </w:r>
      <w:r w:rsidRPr="00EB5A76">
        <w:rPr>
          <w:sz w:val="28"/>
          <w:szCs w:val="28"/>
        </w:rPr>
        <w:t>.</w:t>
      </w:r>
    </w:p>
    <w:p w14:paraId="1B08EC81" w14:textId="77777777" w:rsidR="007A4C78" w:rsidRPr="00AA1691" w:rsidRDefault="007A4C78" w:rsidP="007A4C78">
      <w:pPr>
        <w:spacing w:after="160" w:line="360" w:lineRule="auto"/>
        <w:rPr>
          <w:lang w:val="uk-UA"/>
        </w:rPr>
      </w:pPr>
    </w:p>
    <w:p w14:paraId="4065D799" w14:textId="77777777" w:rsidR="007A4C78" w:rsidRDefault="007A4C78" w:rsidP="007A4C78">
      <w:pPr>
        <w:spacing w:after="160" w:line="259" w:lineRule="auto"/>
        <w:rPr>
          <w:rFonts w:eastAsiaTheme="majorEastAsia" w:cstheme="majorBidi"/>
          <w:color w:val="000000" w:themeColor="text1"/>
          <w:sz w:val="28"/>
          <w:szCs w:val="32"/>
          <w:lang w:val="uk-UA"/>
        </w:rPr>
      </w:pPr>
      <w:r>
        <w:rPr>
          <w:lang w:val="uk-UA"/>
        </w:rPr>
        <w:br w:type="page"/>
      </w:r>
    </w:p>
    <w:p w14:paraId="1E0CCE0B" w14:textId="77777777" w:rsidR="007A4C78" w:rsidRDefault="007A4C78" w:rsidP="007A4C78">
      <w:pPr>
        <w:pStyle w:val="1"/>
        <w:rPr>
          <w:lang w:val="uk-UA"/>
        </w:rPr>
      </w:pPr>
      <w:bookmarkStart w:id="16" w:name="_Toc89695047"/>
      <w:r>
        <w:rPr>
          <w:lang w:val="uk-UA"/>
        </w:rPr>
        <w:lastRenderedPageBreak/>
        <w:t xml:space="preserve">3. </w:t>
      </w:r>
      <w:bookmarkStart w:id="17" w:name="_Hlk86320915"/>
      <w:r>
        <w:rPr>
          <w:lang w:val="uk-UA"/>
        </w:rPr>
        <w:t>РОЗРОБКА КОМПОНЕНТІВ КОМП’ЮТЕРНОЇ СИСТЕМИ</w:t>
      </w:r>
      <w:bookmarkEnd w:id="16"/>
      <w:bookmarkEnd w:id="17"/>
    </w:p>
    <w:p w14:paraId="6C493E15" w14:textId="77777777" w:rsidR="007A4C78" w:rsidRDefault="007A4C78" w:rsidP="007A4C78">
      <w:pPr>
        <w:spacing w:line="360" w:lineRule="auto"/>
        <w:ind w:firstLine="709"/>
        <w:jc w:val="both"/>
        <w:rPr>
          <w:sz w:val="28"/>
          <w:szCs w:val="28"/>
          <w:lang w:val="uk-UA"/>
        </w:rPr>
      </w:pPr>
      <w:r>
        <w:rPr>
          <w:sz w:val="28"/>
          <w:szCs w:val="28"/>
          <w:lang w:val="uk-UA"/>
        </w:rPr>
        <w:t>Архітектура будь-якої сучасної системи передбачає використання модулів програми, кожен з яких відповідає за певну частину роботи усієї системи. В даному розділі розглянуті усі модулі, які використовуються системою і виконують певне функціональне призначення.</w:t>
      </w:r>
    </w:p>
    <w:p w14:paraId="50DF8D69" w14:textId="77777777" w:rsidR="007A4C78" w:rsidRPr="00966022" w:rsidRDefault="007A4C78" w:rsidP="007A4C78">
      <w:pPr>
        <w:spacing w:line="360" w:lineRule="auto"/>
        <w:ind w:firstLine="709"/>
        <w:jc w:val="both"/>
        <w:rPr>
          <w:sz w:val="28"/>
          <w:szCs w:val="28"/>
          <w:lang w:val="uk-UA"/>
        </w:rPr>
      </w:pPr>
    </w:p>
    <w:p w14:paraId="2B40D0A2" w14:textId="77777777" w:rsidR="007A4C78" w:rsidRDefault="007A4C78" w:rsidP="007A4C78">
      <w:pPr>
        <w:pStyle w:val="2"/>
        <w:rPr>
          <w:lang w:val="uk-UA"/>
        </w:rPr>
      </w:pPr>
      <w:bookmarkStart w:id="18" w:name="_Toc89695048"/>
      <w:r>
        <w:rPr>
          <w:lang w:val="uk-UA"/>
        </w:rPr>
        <w:t>3.1 Особливості розробки та реалізації програмного забезпечення</w:t>
      </w:r>
      <w:bookmarkEnd w:id="18"/>
    </w:p>
    <w:p w14:paraId="7090A85F" w14:textId="77777777" w:rsidR="007A4C78" w:rsidRDefault="007A4C78" w:rsidP="007A4C78">
      <w:pPr>
        <w:spacing w:line="360" w:lineRule="auto"/>
        <w:ind w:firstLine="709"/>
        <w:jc w:val="both"/>
        <w:rPr>
          <w:sz w:val="28"/>
          <w:szCs w:val="28"/>
          <w:lang w:val="uk-UA"/>
        </w:rPr>
      </w:pPr>
      <w:r>
        <w:rPr>
          <w:sz w:val="28"/>
          <w:szCs w:val="28"/>
          <w:lang w:val="uk-UA"/>
        </w:rPr>
        <w:t xml:space="preserve">Перед виконанням розробки архітектури, перш за все необхідно розуміти, що саме потрібно розробити. Який саме кінцевий продукт повинен бути. Майбутнє програмне забезпечення створюється таким чином, щоб працювати на будь-якій операційній системі для полегшення розробки та тестування. Також, програмне забезпечення повинно працювати переважно на ОС </w:t>
      </w:r>
      <w:r>
        <w:rPr>
          <w:sz w:val="28"/>
          <w:szCs w:val="28"/>
          <w:lang w:val="en-US"/>
        </w:rPr>
        <w:t>Android</w:t>
      </w:r>
      <w:r>
        <w:rPr>
          <w:sz w:val="28"/>
          <w:szCs w:val="28"/>
          <w:lang w:val="uk-UA"/>
        </w:rPr>
        <w:t xml:space="preserve"> 9+, щоб на його основі побудувати систему. Майбутня система повинна сканувати штрихові коди та виводити дані, на основі декодованих текстів.  Виходячи з цього, для роботи майбутньої системи потрібно не лише створити програмне забезпечення, а й розробити серверну частину, що буде виступати в ролі посередника між базою даних та головною програмою. Це потрібно для того, щоб в майбутньому використовувати будь-яку базу даних без написання свого драйверу або його збірці власноруч під платформу виконання. Також, це ще один крок до того, щоб забезпечити захист даних, адже до бази даних не буде прямого доступу та жодних запитів зі сторони системи, а усі дані передаватимуться через закодовані повідомлення. </w:t>
      </w:r>
      <w:r w:rsidRPr="009F1680">
        <w:rPr>
          <w:sz w:val="28"/>
          <w:szCs w:val="28"/>
          <w:lang w:val="uk-UA"/>
        </w:rPr>
        <w:t>Після проведення аналізу потреб щодо побудови системи</w:t>
      </w:r>
      <w:r>
        <w:rPr>
          <w:sz w:val="28"/>
          <w:szCs w:val="28"/>
          <w:lang w:val="uk-UA"/>
        </w:rPr>
        <w:t>, переходимо до розробки архітектури програмного забезпечення, яка використовуватиметься в системі.</w:t>
      </w:r>
    </w:p>
    <w:p w14:paraId="78983653" w14:textId="77777777" w:rsidR="007A4C78" w:rsidRDefault="007A4C78" w:rsidP="007A4C78">
      <w:pPr>
        <w:spacing w:line="360" w:lineRule="auto"/>
        <w:ind w:firstLine="709"/>
        <w:jc w:val="both"/>
        <w:rPr>
          <w:sz w:val="28"/>
          <w:szCs w:val="28"/>
          <w:lang w:val="uk-UA"/>
        </w:rPr>
      </w:pPr>
      <w:r w:rsidRPr="00350B08">
        <w:rPr>
          <w:sz w:val="28"/>
          <w:szCs w:val="28"/>
          <w:lang w:val="uk-UA"/>
        </w:rPr>
        <w:t>Взагалі, немає загальноприйнятого термін</w:t>
      </w:r>
      <w:r>
        <w:rPr>
          <w:sz w:val="28"/>
          <w:szCs w:val="28"/>
          <w:lang w:val="uk-UA"/>
        </w:rPr>
        <w:t>у</w:t>
      </w:r>
      <w:r w:rsidRPr="00350B08">
        <w:rPr>
          <w:sz w:val="28"/>
          <w:szCs w:val="28"/>
          <w:lang w:val="uk-UA"/>
        </w:rPr>
        <w:t xml:space="preserve"> «архітектура програмного забезпечення». Проте</w:t>
      </w:r>
      <w:r>
        <w:rPr>
          <w:sz w:val="28"/>
          <w:szCs w:val="28"/>
          <w:lang w:val="uk-UA"/>
        </w:rPr>
        <w:t>,</w:t>
      </w:r>
      <w:r w:rsidRPr="00350B08">
        <w:rPr>
          <w:sz w:val="28"/>
          <w:szCs w:val="28"/>
          <w:lang w:val="uk-UA"/>
        </w:rPr>
        <w:t xml:space="preserve"> коли справа стосується практики, то для більшості розробників зрозуміло який код є </w:t>
      </w:r>
      <w:r w:rsidRPr="009F1680">
        <w:rPr>
          <w:sz w:val="28"/>
          <w:szCs w:val="28"/>
          <w:lang w:val="uk-UA"/>
        </w:rPr>
        <w:t xml:space="preserve">«хорошим», а який «поганим». «Хороша» архітектура – це насамперед вигідна архітектура, що робить процес розробки та супроводу програми більш простим та ефективним. Програму з «хорошою» </w:t>
      </w:r>
      <w:r w:rsidRPr="00350B08">
        <w:rPr>
          <w:sz w:val="28"/>
          <w:szCs w:val="28"/>
          <w:lang w:val="uk-UA"/>
        </w:rPr>
        <w:t>архітектурою легше розширювати</w:t>
      </w:r>
      <w:r>
        <w:rPr>
          <w:sz w:val="28"/>
          <w:szCs w:val="28"/>
          <w:lang w:val="uk-UA"/>
        </w:rPr>
        <w:t>,</w:t>
      </w:r>
      <w:r w:rsidRPr="00350B08">
        <w:rPr>
          <w:sz w:val="28"/>
          <w:szCs w:val="28"/>
          <w:lang w:val="uk-UA"/>
        </w:rPr>
        <w:t xml:space="preserve"> змінювати</w:t>
      </w:r>
      <w:r>
        <w:rPr>
          <w:sz w:val="28"/>
          <w:szCs w:val="28"/>
          <w:lang w:val="uk-UA"/>
        </w:rPr>
        <w:t xml:space="preserve"> т</w:t>
      </w:r>
      <w:r w:rsidRPr="00350B08">
        <w:rPr>
          <w:sz w:val="28"/>
          <w:szCs w:val="28"/>
          <w:lang w:val="uk-UA"/>
        </w:rPr>
        <w:t xml:space="preserve">а тестувати. </w:t>
      </w:r>
    </w:p>
    <w:p w14:paraId="02690B10" w14:textId="77777777" w:rsidR="007A4C78" w:rsidRPr="00350B08" w:rsidRDefault="007A4C78" w:rsidP="007A4C78">
      <w:pPr>
        <w:spacing w:line="360" w:lineRule="auto"/>
        <w:ind w:firstLine="709"/>
        <w:jc w:val="both"/>
        <w:rPr>
          <w:sz w:val="28"/>
          <w:szCs w:val="28"/>
          <w:lang w:val="uk-UA"/>
        </w:rPr>
      </w:pPr>
      <w:r>
        <w:rPr>
          <w:sz w:val="28"/>
          <w:szCs w:val="28"/>
          <w:lang w:val="uk-UA"/>
        </w:rPr>
        <w:lastRenderedPageBreak/>
        <w:t xml:space="preserve">Сформульовано </w:t>
      </w:r>
      <w:r w:rsidRPr="00350B08">
        <w:rPr>
          <w:sz w:val="28"/>
          <w:szCs w:val="28"/>
          <w:lang w:val="uk-UA"/>
        </w:rPr>
        <w:t>список універсальних критеріїв</w:t>
      </w:r>
      <w:r>
        <w:rPr>
          <w:sz w:val="28"/>
          <w:szCs w:val="28"/>
          <w:lang w:val="uk-UA"/>
        </w:rPr>
        <w:t xml:space="preserve"> для розробки архітектури</w:t>
      </w:r>
      <w:r w:rsidRPr="00350B08">
        <w:rPr>
          <w:sz w:val="28"/>
          <w:szCs w:val="28"/>
          <w:lang w:val="uk-UA"/>
        </w:rPr>
        <w:t>:</w:t>
      </w:r>
    </w:p>
    <w:p w14:paraId="12DA1080" w14:textId="77777777" w:rsidR="007A4C78" w:rsidRDefault="007A4C78" w:rsidP="007A4C78">
      <w:pPr>
        <w:pStyle w:val="a8"/>
        <w:numPr>
          <w:ilvl w:val="0"/>
          <w:numId w:val="15"/>
        </w:numPr>
        <w:spacing w:line="360" w:lineRule="auto"/>
        <w:ind w:left="993" w:hanging="284"/>
        <w:jc w:val="both"/>
        <w:rPr>
          <w:rFonts w:ascii="Times New Roman" w:hAnsi="Times New Roman" w:cs="Times New Roman"/>
          <w:sz w:val="28"/>
          <w:szCs w:val="28"/>
          <w:lang w:val="uk-UA"/>
        </w:rPr>
      </w:pPr>
      <w:r w:rsidRPr="009B509F">
        <w:rPr>
          <w:rFonts w:ascii="Times New Roman" w:hAnsi="Times New Roman" w:cs="Times New Roman"/>
          <w:sz w:val="28"/>
          <w:szCs w:val="28"/>
          <w:lang w:val="uk-UA"/>
        </w:rPr>
        <w:t>Ефективність системи. Насамперед програма, повинна вирішувати поставлені завдання та добре виконувати свої функції у різних умовах. Сюди можна віднести такі характеристики, як надійність, безпека, продуктивність, здатність справлятися зі збільшенням навантаження (масштабованість) тощо.</w:t>
      </w:r>
    </w:p>
    <w:p w14:paraId="52B7AE02" w14:textId="77777777" w:rsidR="007A4C78" w:rsidRDefault="007A4C78" w:rsidP="007A4C78">
      <w:pPr>
        <w:pStyle w:val="a8"/>
        <w:numPr>
          <w:ilvl w:val="0"/>
          <w:numId w:val="15"/>
        </w:numPr>
        <w:spacing w:line="360" w:lineRule="auto"/>
        <w:ind w:left="993" w:hanging="284"/>
        <w:jc w:val="both"/>
        <w:rPr>
          <w:rFonts w:ascii="Times New Roman" w:hAnsi="Times New Roman" w:cs="Times New Roman"/>
          <w:sz w:val="28"/>
          <w:szCs w:val="28"/>
          <w:lang w:val="uk-UA"/>
        </w:rPr>
      </w:pPr>
      <w:r w:rsidRPr="009B509F">
        <w:rPr>
          <w:rFonts w:ascii="Times New Roman" w:hAnsi="Times New Roman" w:cs="Times New Roman"/>
          <w:sz w:val="28"/>
          <w:szCs w:val="28"/>
          <w:lang w:val="uk-UA"/>
        </w:rPr>
        <w:t xml:space="preserve">Гнучкість системи. Будь-який додаток доводиться змінювати з часом - змінюються вимоги, додаються нові. Чим швидше і зручніше можна ввести зміни до існуючого функціоналу, чим менше проблем і помилок це </w:t>
      </w:r>
      <w:r>
        <w:rPr>
          <w:rFonts w:ascii="Times New Roman" w:hAnsi="Times New Roman" w:cs="Times New Roman"/>
          <w:sz w:val="28"/>
          <w:szCs w:val="28"/>
          <w:lang w:val="uk-UA"/>
        </w:rPr>
        <w:t>виключить</w:t>
      </w:r>
      <w:r w:rsidRPr="009B509F">
        <w:rPr>
          <w:rFonts w:ascii="Times New Roman" w:hAnsi="Times New Roman" w:cs="Times New Roman"/>
          <w:sz w:val="28"/>
          <w:szCs w:val="28"/>
          <w:lang w:val="uk-UA"/>
        </w:rPr>
        <w:t xml:space="preserve"> — тим гнучкіша і </w:t>
      </w:r>
      <w:proofErr w:type="spellStart"/>
      <w:r w:rsidRPr="009B509F">
        <w:rPr>
          <w:rFonts w:ascii="Times New Roman" w:hAnsi="Times New Roman" w:cs="Times New Roman"/>
          <w:sz w:val="28"/>
          <w:szCs w:val="28"/>
          <w:lang w:val="uk-UA"/>
        </w:rPr>
        <w:t>конкурентоспроможніша</w:t>
      </w:r>
      <w:proofErr w:type="spellEnd"/>
      <w:r w:rsidRPr="009B509F">
        <w:rPr>
          <w:rFonts w:ascii="Times New Roman" w:hAnsi="Times New Roman" w:cs="Times New Roman"/>
          <w:sz w:val="28"/>
          <w:szCs w:val="28"/>
          <w:lang w:val="uk-UA"/>
        </w:rPr>
        <w:t xml:space="preserve"> система. Тому в процесі розробки </w:t>
      </w:r>
      <w:r>
        <w:rPr>
          <w:rFonts w:ascii="Times New Roman" w:hAnsi="Times New Roman" w:cs="Times New Roman"/>
          <w:sz w:val="28"/>
          <w:szCs w:val="28"/>
          <w:lang w:val="uk-UA"/>
        </w:rPr>
        <w:t>потрібно</w:t>
      </w:r>
      <w:r w:rsidRPr="009B509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проводити проміжне </w:t>
      </w:r>
      <w:r w:rsidRPr="009B509F">
        <w:rPr>
          <w:rFonts w:ascii="Times New Roman" w:hAnsi="Times New Roman" w:cs="Times New Roman"/>
          <w:sz w:val="28"/>
          <w:szCs w:val="28"/>
          <w:lang w:val="uk-UA"/>
        </w:rPr>
        <w:t>оцінюва</w:t>
      </w:r>
      <w:r>
        <w:rPr>
          <w:rFonts w:ascii="Times New Roman" w:hAnsi="Times New Roman" w:cs="Times New Roman"/>
          <w:sz w:val="28"/>
          <w:szCs w:val="28"/>
          <w:lang w:val="uk-UA"/>
        </w:rPr>
        <w:t>ння результатів</w:t>
      </w:r>
      <w:r w:rsidRPr="009B509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9B509F">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щоб</w:t>
      </w:r>
      <w:r w:rsidRPr="009B509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зрозуміти що </w:t>
      </w:r>
      <w:r w:rsidRPr="009B509F">
        <w:rPr>
          <w:rFonts w:ascii="Times New Roman" w:hAnsi="Times New Roman" w:cs="Times New Roman"/>
          <w:sz w:val="28"/>
          <w:szCs w:val="28"/>
          <w:lang w:val="uk-UA"/>
        </w:rPr>
        <w:t>доведеться</w:t>
      </w:r>
      <w:r>
        <w:rPr>
          <w:rFonts w:ascii="Times New Roman" w:hAnsi="Times New Roman" w:cs="Times New Roman"/>
          <w:sz w:val="28"/>
          <w:szCs w:val="28"/>
          <w:lang w:val="uk-UA"/>
        </w:rPr>
        <w:t xml:space="preserve"> в подальшому</w:t>
      </w:r>
      <w:r w:rsidRPr="009B509F">
        <w:rPr>
          <w:rFonts w:ascii="Times New Roman" w:hAnsi="Times New Roman" w:cs="Times New Roman"/>
          <w:sz w:val="28"/>
          <w:szCs w:val="28"/>
          <w:lang w:val="uk-UA"/>
        </w:rPr>
        <w:t xml:space="preserve"> змінювати. </w:t>
      </w:r>
      <w:r>
        <w:rPr>
          <w:rFonts w:ascii="Times New Roman" w:hAnsi="Times New Roman" w:cs="Times New Roman"/>
          <w:sz w:val="28"/>
          <w:szCs w:val="28"/>
          <w:lang w:val="uk-UA"/>
        </w:rPr>
        <w:t xml:space="preserve">Якщо замислитись над питанням: </w:t>
      </w:r>
      <w:r w:rsidRPr="009B509F">
        <w:rPr>
          <w:rFonts w:ascii="Times New Roman" w:hAnsi="Times New Roman" w:cs="Times New Roman"/>
          <w:sz w:val="28"/>
          <w:szCs w:val="28"/>
          <w:lang w:val="uk-UA"/>
        </w:rPr>
        <w:t xml:space="preserve">що буде, якщо поточне архітектурне рішення виявиться неправильним? Зміна одного фрагмента системи має впливати на її інші фрагменти. По можливості, архітектурні рішення не повинні «вирубуватись у </w:t>
      </w:r>
      <w:proofErr w:type="spellStart"/>
      <w:r w:rsidRPr="009B509F">
        <w:rPr>
          <w:rFonts w:ascii="Times New Roman" w:hAnsi="Times New Roman" w:cs="Times New Roman"/>
          <w:sz w:val="28"/>
          <w:szCs w:val="28"/>
          <w:lang w:val="uk-UA"/>
        </w:rPr>
        <w:t>камені</w:t>
      </w:r>
      <w:proofErr w:type="spellEnd"/>
      <w:r w:rsidRPr="009B509F">
        <w:rPr>
          <w:rFonts w:ascii="Times New Roman" w:hAnsi="Times New Roman" w:cs="Times New Roman"/>
          <w:sz w:val="28"/>
          <w:szCs w:val="28"/>
          <w:lang w:val="uk-UA"/>
        </w:rPr>
        <w:t xml:space="preserve">», і наслідки архітектурних помилок мають бути в розумній мірі обмежені. </w:t>
      </w:r>
      <w:r>
        <w:rPr>
          <w:rFonts w:ascii="Times New Roman" w:hAnsi="Times New Roman" w:cs="Times New Roman"/>
          <w:sz w:val="28"/>
          <w:szCs w:val="28"/>
          <w:lang w:val="uk-UA"/>
        </w:rPr>
        <w:t xml:space="preserve"> «Хороша»</w:t>
      </w:r>
      <w:r w:rsidRPr="009B509F">
        <w:rPr>
          <w:rFonts w:ascii="Times New Roman" w:hAnsi="Times New Roman" w:cs="Times New Roman"/>
          <w:sz w:val="28"/>
          <w:szCs w:val="28"/>
          <w:lang w:val="uk-UA"/>
        </w:rPr>
        <w:t xml:space="preserve"> архітектура дозволяє відкладати прийняття ключових рішень і мінімізує </w:t>
      </w:r>
      <w:r>
        <w:rPr>
          <w:rFonts w:ascii="Times New Roman" w:hAnsi="Times New Roman" w:cs="Times New Roman"/>
          <w:sz w:val="28"/>
          <w:szCs w:val="28"/>
          <w:lang w:val="uk-UA"/>
        </w:rPr>
        <w:t>«</w:t>
      </w:r>
      <w:r w:rsidRPr="009B509F">
        <w:rPr>
          <w:rFonts w:ascii="Times New Roman" w:hAnsi="Times New Roman" w:cs="Times New Roman"/>
          <w:sz w:val="28"/>
          <w:szCs w:val="28"/>
          <w:lang w:val="uk-UA"/>
        </w:rPr>
        <w:t>ціну</w:t>
      </w:r>
      <w:r>
        <w:rPr>
          <w:rFonts w:ascii="Times New Roman" w:hAnsi="Times New Roman" w:cs="Times New Roman"/>
          <w:sz w:val="28"/>
          <w:szCs w:val="28"/>
          <w:lang w:val="uk-UA"/>
        </w:rPr>
        <w:t>»</w:t>
      </w:r>
      <w:r w:rsidRPr="009B509F">
        <w:rPr>
          <w:rFonts w:ascii="Times New Roman" w:hAnsi="Times New Roman" w:cs="Times New Roman"/>
          <w:sz w:val="28"/>
          <w:szCs w:val="28"/>
          <w:lang w:val="uk-UA"/>
        </w:rPr>
        <w:t xml:space="preserve"> помилок.</w:t>
      </w:r>
    </w:p>
    <w:p w14:paraId="6B9B5359" w14:textId="77777777" w:rsidR="007A4C78" w:rsidRDefault="007A4C78" w:rsidP="007A4C78">
      <w:pPr>
        <w:pStyle w:val="a8"/>
        <w:numPr>
          <w:ilvl w:val="0"/>
          <w:numId w:val="15"/>
        </w:numPr>
        <w:spacing w:line="360" w:lineRule="auto"/>
        <w:ind w:left="993" w:hanging="284"/>
        <w:jc w:val="both"/>
        <w:rPr>
          <w:rFonts w:ascii="Times New Roman" w:hAnsi="Times New Roman" w:cs="Times New Roman"/>
          <w:sz w:val="28"/>
          <w:szCs w:val="28"/>
          <w:lang w:val="uk-UA"/>
        </w:rPr>
      </w:pPr>
      <w:r w:rsidRPr="009B509F">
        <w:rPr>
          <w:rFonts w:ascii="Times New Roman" w:hAnsi="Times New Roman" w:cs="Times New Roman"/>
          <w:sz w:val="28"/>
          <w:szCs w:val="28"/>
          <w:lang w:val="uk-UA"/>
        </w:rPr>
        <w:t xml:space="preserve">Розширюваність системи. Можливість додавати до системи нові сутності та функції, не порушуючи її основної структури. На початковому етапі в систему має сенс закладати лише основний та найнеобхідніший функціонал (принцип YAGNI — </w:t>
      </w:r>
      <w:proofErr w:type="spellStart"/>
      <w:r w:rsidRPr="009B509F">
        <w:rPr>
          <w:rFonts w:ascii="Times New Roman" w:hAnsi="Times New Roman" w:cs="Times New Roman"/>
          <w:sz w:val="28"/>
          <w:szCs w:val="28"/>
          <w:lang w:val="uk-UA"/>
        </w:rPr>
        <w:t>you</w:t>
      </w:r>
      <w:proofErr w:type="spellEnd"/>
      <w:r w:rsidRPr="009B509F">
        <w:rPr>
          <w:rFonts w:ascii="Times New Roman" w:hAnsi="Times New Roman" w:cs="Times New Roman"/>
          <w:sz w:val="28"/>
          <w:szCs w:val="28"/>
          <w:lang w:val="uk-UA"/>
        </w:rPr>
        <w:t xml:space="preserve"> </w:t>
      </w:r>
      <w:proofErr w:type="spellStart"/>
      <w:r w:rsidRPr="009B509F">
        <w:rPr>
          <w:rFonts w:ascii="Times New Roman" w:hAnsi="Times New Roman" w:cs="Times New Roman"/>
          <w:sz w:val="28"/>
          <w:szCs w:val="28"/>
          <w:lang w:val="uk-UA"/>
        </w:rPr>
        <w:t>ain't</w:t>
      </w:r>
      <w:proofErr w:type="spellEnd"/>
      <w:r w:rsidRPr="009B509F">
        <w:rPr>
          <w:rFonts w:ascii="Times New Roman" w:hAnsi="Times New Roman" w:cs="Times New Roman"/>
          <w:sz w:val="28"/>
          <w:szCs w:val="28"/>
          <w:lang w:val="uk-UA"/>
        </w:rPr>
        <w:t xml:space="preserve"> </w:t>
      </w:r>
      <w:proofErr w:type="spellStart"/>
      <w:r w:rsidRPr="009B509F">
        <w:rPr>
          <w:rFonts w:ascii="Times New Roman" w:hAnsi="Times New Roman" w:cs="Times New Roman"/>
          <w:sz w:val="28"/>
          <w:szCs w:val="28"/>
          <w:lang w:val="uk-UA"/>
        </w:rPr>
        <w:t>gonna</w:t>
      </w:r>
      <w:proofErr w:type="spellEnd"/>
      <w:r w:rsidRPr="009B509F">
        <w:rPr>
          <w:rFonts w:ascii="Times New Roman" w:hAnsi="Times New Roman" w:cs="Times New Roman"/>
          <w:sz w:val="28"/>
          <w:szCs w:val="28"/>
          <w:lang w:val="uk-UA"/>
        </w:rPr>
        <w:t xml:space="preserve"> </w:t>
      </w:r>
      <w:proofErr w:type="spellStart"/>
      <w:r w:rsidRPr="009B509F">
        <w:rPr>
          <w:rFonts w:ascii="Times New Roman" w:hAnsi="Times New Roman" w:cs="Times New Roman"/>
          <w:sz w:val="28"/>
          <w:szCs w:val="28"/>
          <w:lang w:val="uk-UA"/>
        </w:rPr>
        <w:t>need</w:t>
      </w:r>
      <w:proofErr w:type="spellEnd"/>
      <w:r w:rsidRPr="009B509F">
        <w:rPr>
          <w:rFonts w:ascii="Times New Roman" w:hAnsi="Times New Roman" w:cs="Times New Roman"/>
          <w:sz w:val="28"/>
          <w:szCs w:val="28"/>
          <w:lang w:val="uk-UA"/>
        </w:rPr>
        <w:t xml:space="preserve"> </w:t>
      </w:r>
      <w:proofErr w:type="spellStart"/>
      <w:r w:rsidRPr="009B509F">
        <w:rPr>
          <w:rFonts w:ascii="Times New Roman" w:hAnsi="Times New Roman" w:cs="Times New Roman"/>
          <w:sz w:val="28"/>
          <w:szCs w:val="28"/>
          <w:lang w:val="uk-UA"/>
        </w:rPr>
        <w:t>it</w:t>
      </w:r>
      <w:proofErr w:type="spellEnd"/>
      <w:r w:rsidRPr="009B509F">
        <w:rPr>
          <w:rFonts w:ascii="Times New Roman" w:hAnsi="Times New Roman" w:cs="Times New Roman"/>
          <w:sz w:val="28"/>
          <w:szCs w:val="28"/>
          <w:lang w:val="uk-UA"/>
        </w:rPr>
        <w:t>, «Вам це не знадобиться»)</w:t>
      </w:r>
      <w:r>
        <w:rPr>
          <w:rFonts w:ascii="Times New Roman" w:hAnsi="Times New Roman" w:cs="Times New Roman"/>
          <w:sz w:val="28"/>
          <w:szCs w:val="28"/>
          <w:lang w:val="uk-UA"/>
        </w:rPr>
        <w:t>.</w:t>
      </w:r>
      <w:r w:rsidRPr="009B509F">
        <w:rPr>
          <w:rFonts w:ascii="Times New Roman" w:hAnsi="Times New Roman" w:cs="Times New Roman"/>
          <w:sz w:val="28"/>
          <w:szCs w:val="28"/>
          <w:lang w:val="uk-UA"/>
        </w:rPr>
        <w:t xml:space="preserve"> Але при цьому архітектура повинна дозволяти легко нарощувати додатковий функціонал </w:t>
      </w:r>
      <w:r>
        <w:rPr>
          <w:rFonts w:ascii="Times New Roman" w:hAnsi="Times New Roman" w:cs="Times New Roman"/>
          <w:sz w:val="28"/>
          <w:szCs w:val="28"/>
          <w:lang w:val="uk-UA"/>
        </w:rPr>
        <w:t>за</w:t>
      </w:r>
      <w:r w:rsidRPr="009B509F">
        <w:rPr>
          <w:rFonts w:ascii="Times New Roman" w:hAnsi="Times New Roman" w:cs="Times New Roman"/>
          <w:sz w:val="28"/>
          <w:szCs w:val="28"/>
          <w:lang w:val="uk-UA"/>
        </w:rPr>
        <w:t xml:space="preserve"> потреби. Причому так, щоб внесення змін вимагало найменших зусиль.</w:t>
      </w:r>
    </w:p>
    <w:p w14:paraId="40D96841" w14:textId="77777777" w:rsidR="007A4C78" w:rsidRDefault="007A4C78" w:rsidP="007A4C78">
      <w:pPr>
        <w:pStyle w:val="a8"/>
        <w:numPr>
          <w:ilvl w:val="0"/>
          <w:numId w:val="15"/>
        </w:numPr>
        <w:spacing w:line="360" w:lineRule="auto"/>
        <w:ind w:left="993" w:hanging="284"/>
        <w:jc w:val="both"/>
        <w:rPr>
          <w:rFonts w:ascii="Times New Roman" w:hAnsi="Times New Roman" w:cs="Times New Roman"/>
          <w:sz w:val="28"/>
          <w:szCs w:val="28"/>
          <w:lang w:val="uk-UA"/>
        </w:rPr>
      </w:pPr>
      <w:r w:rsidRPr="009B509F">
        <w:rPr>
          <w:rFonts w:ascii="Times New Roman" w:hAnsi="Times New Roman" w:cs="Times New Roman"/>
          <w:sz w:val="28"/>
          <w:szCs w:val="28"/>
          <w:lang w:val="uk-UA"/>
        </w:rPr>
        <w:t>Вимога, щоб архітектура системи мала гнучкість і розширюваність (тобто була здатна до змін та еволюції) є настільки важливою, що вона навіть сформульована у вигляді окремого принципу — «Принципу відкритості/закритості» (</w:t>
      </w:r>
      <w:proofErr w:type="spellStart"/>
      <w:r w:rsidRPr="009B509F">
        <w:rPr>
          <w:rFonts w:ascii="Times New Roman" w:hAnsi="Times New Roman" w:cs="Times New Roman"/>
          <w:sz w:val="28"/>
          <w:szCs w:val="28"/>
          <w:lang w:val="uk-UA"/>
        </w:rPr>
        <w:t>Open-Closed</w:t>
      </w:r>
      <w:proofErr w:type="spellEnd"/>
      <w:r w:rsidRPr="009B509F">
        <w:rPr>
          <w:rFonts w:ascii="Times New Roman" w:hAnsi="Times New Roman" w:cs="Times New Roman"/>
          <w:sz w:val="28"/>
          <w:szCs w:val="28"/>
          <w:lang w:val="uk-UA"/>
        </w:rPr>
        <w:t xml:space="preserve"> </w:t>
      </w:r>
      <w:proofErr w:type="spellStart"/>
      <w:r w:rsidRPr="009B509F">
        <w:rPr>
          <w:rFonts w:ascii="Times New Roman" w:hAnsi="Times New Roman" w:cs="Times New Roman"/>
          <w:sz w:val="28"/>
          <w:szCs w:val="28"/>
          <w:lang w:val="uk-UA"/>
        </w:rPr>
        <w:t>Principle</w:t>
      </w:r>
      <w:proofErr w:type="spellEnd"/>
      <w:r w:rsidRPr="009B509F">
        <w:rPr>
          <w:rFonts w:ascii="Times New Roman" w:hAnsi="Times New Roman" w:cs="Times New Roman"/>
          <w:sz w:val="28"/>
          <w:szCs w:val="28"/>
          <w:lang w:val="uk-UA"/>
        </w:rPr>
        <w:t xml:space="preserve"> — другий із п'яти принципів SOLID</w:t>
      </w:r>
      <w:r w:rsidRPr="009675BC">
        <w:rPr>
          <w:rFonts w:ascii="Times New Roman" w:hAnsi="Times New Roman" w:cs="Times New Roman"/>
          <w:sz w:val="28"/>
          <w:szCs w:val="28"/>
          <w:lang w:val="uk-UA"/>
        </w:rPr>
        <w:t>[</w:t>
      </w:r>
      <w:r w:rsidRPr="00EB5A76">
        <w:rPr>
          <w:rFonts w:ascii="Times New Roman" w:hAnsi="Times New Roman" w:cs="Times New Roman"/>
          <w:sz w:val="28"/>
          <w:szCs w:val="28"/>
          <w:lang w:val="uk-UA"/>
        </w:rPr>
        <w:t>14</w:t>
      </w:r>
      <w:r w:rsidRPr="009675BC">
        <w:rPr>
          <w:rFonts w:ascii="Times New Roman" w:hAnsi="Times New Roman" w:cs="Times New Roman"/>
          <w:sz w:val="28"/>
          <w:szCs w:val="28"/>
          <w:lang w:val="uk-UA"/>
        </w:rPr>
        <w:t>]</w:t>
      </w:r>
      <w:r w:rsidRPr="009B509F">
        <w:rPr>
          <w:rFonts w:ascii="Times New Roman" w:hAnsi="Times New Roman" w:cs="Times New Roman"/>
          <w:sz w:val="28"/>
          <w:szCs w:val="28"/>
          <w:lang w:val="uk-UA"/>
        </w:rPr>
        <w:t>)</w:t>
      </w:r>
      <w:r>
        <w:rPr>
          <w:rFonts w:ascii="Times New Roman" w:hAnsi="Times New Roman" w:cs="Times New Roman"/>
          <w:sz w:val="28"/>
          <w:szCs w:val="28"/>
          <w:lang w:val="uk-UA"/>
        </w:rPr>
        <w:t>.</w:t>
      </w:r>
      <w:r w:rsidRPr="009B509F">
        <w:rPr>
          <w:rFonts w:ascii="Times New Roman" w:hAnsi="Times New Roman" w:cs="Times New Roman"/>
          <w:sz w:val="28"/>
          <w:szCs w:val="28"/>
          <w:lang w:val="uk-UA"/>
        </w:rPr>
        <w:t xml:space="preserve"> Програмні сутності (класи, модулі, функції тощо) </w:t>
      </w:r>
      <w:r w:rsidRPr="009B509F">
        <w:rPr>
          <w:rFonts w:ascii="Times New Roman" w:hAnsi="Times New Roman" w:cs="Times New Roman"/>
          <w:sz w:val="28"/>
          <w:szCs w:val="28"/>
          <w:lang w:val="uk-UA"/>
        </w:rPr>
        <w:lastRenderedPageBreak/>
        <w:t xml:space="preserve">повинні бути відкритими для розширення, але закритими для модифікації. Іншими словами: </w:t>
      </w:r>
      <w:r>
        <w:rPr>
          <w:rFonts w:ascii="Times New Roman" w:hAnsi="Times New Roman" w:cs="Times New Roman"/>
          <w:sz w:val="28"/>
          <w:szCs w:val="28"/>
          <w:lang w:val="uk-UA"/>
        </w:rPr>
        <w:t>м</w:t>
      </w:r>
      <w:r w:rsidRPr="009B509F">
        <w:rPr>
          <w:rFonts w:ascii="Times New Roman" w:hAnsi="Times New Roman" w:cs="Times New Roman"/>
          <w:sz w:val="28"/>
          <w:szCs w:val="28"/>
          <w:lang w:val="uk-UA"/>
        </w:rPr>
        <w:t>ає бути можливість розширити/змінити поведінку системи без зміни/переписування вже існуючих частин системи.</w:t>
      </w:r>
      <w:r>
        <w:rPr>
          <w:rFonts w:ascii="Times New Roman" w:hAnsi="Times New Roman" w:cs="Times New Roman"/>
          <w:sz w:val="28"/>
          <w:szCs w:val="28"/>
          <w:lang w:val="uk-UA"/>
        </w:rPr>
        <w:t xml:space="preserve"> </w:t>
      </w:r>
      <w:r w:rsidRPr="009B509F">
        <w:rPr>
          <w:rFonts w:ascii="Times New Roman" w:hAnsi="Times New Roman" w:cs="Times New Roman"/>
          <w:sz w:val="28"/>
          <w:szCs w:val="28"/>
          <w:lang w:val="uk-UA"/>
        </w:rPr>
        <w:t>Це означає, що додаток слід проектувати так, щоб зміна його поведінки і додавання нової функціональності досягал</w:t>
      </w:r>
      <w:r>
        <w:rPr>
          <w:rFonts w:ascii="Times New Roman" w:hAnsi="Times New Roman" w:cs="Times New Roman"/>
          <w:sz w:val="28"/>
          <w:szCs w:val="28"/>
          <w:lang w:val="uk-UA"/>
        </w:rPr>
        <w:t>а</w:t>
      </w:r>
      <w:r w:rsidRPr="009B509F">
        <w:rPr>
          <w:rFonts w:ascii="Times New Roman" w:hAnsi="Times New Roman" w:cs="Times New Roman"/>
          <w:sz w:val="28"/>
          <w:szCs w:val="28"/>
          <w:lang w:val="uk-UA"/>
        </w:rPr>
        <w:t xml:space="preserve">ся за рахунок написання нового коду (розширення), і при цьому не доводилося б змінювати вже існуючий код. У такому </w:t>
      </w:r>
      <w:r>
        <w:rPr>
          <w:rFonts w:ascii="Times New Roman" w:hAnsi="Times New Roman" w:cs="Times New Roman"/>
          <w:sz w:val="28"/>
          <w:szCs w:val="28"/>
          <w:lang w:val="uk-UA"/>
        </w:rPr>
        <w:t>випадку</w:t>
      </w:r>
      <w:r w:rsidRPr="009B509F">
        <w:rPr>
          <w:rFonts w:ascii="Times New Roman" w:hAnsi="Times New Roman" w:cs="Times New Roman"/>
          <w:sz w:val="28"/>
          <w:szCs w:val="28"/>
          <w:lang w:val="uk-UA"/>
        </w:rPr>
        <w:t xml:space="preserve"> поява нових вимог не спричинить модифікацію існуючої логіки, а зможе бути реалізована насамперед за рахунок її розширення. Саме цей принцип є основою «</w:t>
      </w:r>
      <w:proofErr w:type="spellStart"/>
      <w:r w:rsidRPr="009B509F">
        <w:rPr>
          <w:rFonts w:ascii="Times New Roman" w:hAnsi="Times New Roman" w:cs="Times New Roman"/>
          <w:sz w:val="28"/>
          <w:szCs w:val="28"/>
          <w:lang w:val="uk-UA"/>
        </w:rPr>
        <w:t>плагінної</w:t>
      </w:r>
      <w:proofErr w:type="spellEnd"/>
      <w:r w:rsidRPr="009B509F">
        <w:rPr>
          <w:rFonts w:ascii="Times New Roman" w:hAnsi="Times New Roman" w:cs="Times New Roman"/>
          <w:sz w:val="28"/>
          <w:szCs w:val="28"/>
          <w:lang w:val="uk-UA"/>
        </w:rPr>
        <w:t xml:space="preserve"> архітектури» (</w:t>
      </w:r>
      <w:proofErr w:type="spellStart"/>
      <w:r w:rsidRPr="009B509F">
        <w:rPr>
          <w:rFonts w:ascii="Times New Roman" w:hAnsi="Times New Roman" w:cs="Times New Roman"/>
          <w:sz w:val="28"/>
          <w:szCs w:val="28"/>
          <w:lang w:val="uk-UA"/>
        </w:rPr>
        <w:t>Plugin</w:t>
      </w:r>
      <w:proofErr w:type="spellEnd"/>
      <w:r w:rsidRPr="009B509F">
        <w:rPr>
          <w:rFonts w:ascii="Times New Roman" w:hAnsi="Times New Roman" w:cs="Times New Roman"/>
          <w:sz w:val="28"/>
          <w:szCs w:val="28"/>
          <w:lang w:val="uk-UA"/>
        </w:rPr>
        <w:t xml:space="preserve"> </w:t>
      </w:r>
      <w:proofErr w:type="spellStart"/>
      <w:r w:rsidRPr="009B509F">
        <w:rPr>
          <w:rFonts w:ascii="Times New Roman" w:hAnsi="Times New Roman" w:cs="Times New Roman"/>
          <w:sz w:val="28"/>
          <w:szCs w:val="28"/>
          <w:lang w:val="uk-UA"/>
        </w:rPr>
        <w:t>Architecture</w:t>
      </w:r>
      <w:proofErr w:type="spellEnd"/>
      <w:r w:rsidRPr="009B509F">
        <w:rPr>
          <w:rFonts w:ascii="Times New Roman" w:hAnsi="Times New Roman" w:cs="Times New Roman"/>
          <w:sz w:val="28"/>
          <w:szCs w:val="28"/>
          <w:lang w:val="uk-UA"/>
        </w:rPr>
        <w:t xml:space="preserve">). </w:t>
      </w:r>
    </w:p>
    <w:p w14:paraId="6F81673E" w14:textId="77777777" w:rsidR="007A4C78" w:rsidRPr="009B509F" w:rsidRDefault="007A4C78" w:rsidP="007A4C78">
      <w:pPr>
        <w:pStyle w:val="a8"/>
        <w:numPr>
          <w:ilvl w:val="0"/>
          <w:numId w:val="15"/>
        </w:numPr>
        <w:spacing w:line="360" w:lineRule="auto"/>
        <w:ind w:left="993" w:hanging="284"/>
        <w:jc w:val="both"/>
        <w:rPr>
          <w:rFonts w:ascii="Times New Roman" w:hAnsi="Times New Roman" w:cs="Times New Roman"/>
          <w:sz w:val="28"/>
          <w:szCs w:val="28"/>
          <w:lang w:val="uk-UA"/>
        </w:rPr>
      </w:pPr>
      <w:r w:rsidRPr="009B509F">
        <w:rPr>
          <w:rFonts w:ascii="Times New Roman" w:hAnsi="Times New Roman" w:cs="Times New Roman"/>
          <w:sz w:val="28"/>
          <w:szCs w:val="28"/>
          <w:lang w:val="uk-UA"/>
        </w:rPr>
        <w:t xml:space="preserve">Масштабованість процесу розробки. Можливість скоротити термін розробки </w:t>
      </w:r>
      <w:r>
        <w:rPr>
          <w:rFonts w:ascii="Times New Roman" w:hAnsi="Times New Roman" w:cs="Times New Roman"/>
          <w:sz w:val="28"/>
          <w:szCs w:val="28"/>
          <w:lang w:val="uk-UA"/>
        </w:rPr>
        <w:t xml:space="preserve">за </w:t>
      </w:r>
      <w:r w:rsidRPr="009B509F">
        <w:rPr>
          <w:rFonts w:ascii="Times New Roman" w:hAnsi="Times New Roman" w:cs="Times New Roman"/>
          <w:sz w:val="28"/>
          <w:szCs w:val="28"/>
          <w:lang w:val="uk-UA"/>
        </w:rPr>
        <w:t xml:space="preserve">рахунок </w:t>
      </w:r>
      <w:r>
        <w:rPr>
          <w:rFonts w:ascii="Times New Roman" w:hAnsi="Times New Roman" w:cs="Times New Roman"/>
          <w:sz w:val="28"/>
          <w:szCs w:val="28"/>
          <w:lang w:val="uk-UA"/>
        </w:rPr>
        <w:t>залучен</w:t>
      </w:r>
      <w:r w:rsidRPr="009B509F">
        <w:rPr>
          <w:rFonts w:ascii="Times New Roman" w:hAnsi="Times New Roman" w:cs="Times New Roman"/>
          <w:sz w:val="28"/>
          <w:szCs w:val="28"/>
          <w:lang w:val="uk-UA"/>
        </w:rPr>
        <w:t xml:space="preserve">ня до проекту нових людей. Архітектура повинна дозволяти </w:t>
      </w:r>
      <w:proofErr w:type="spellStart"/>
      <w:r w:rsidRPr="009B509F">
        <w:rPr>
          <w:rFonts w:ascii="Times New Roman" w:hAnsi="Times New Roman" w:cs="Times New Roman"/>
          <w:sz w:val="28"/>
          <w:szCs w:val="28"/>
          <w:lang w:val="uk-UA"/>
        </w:rPr>
        <w:t>розпаралелити</w:t>
      </w:r>
      <w:proofErr w:type="spellEnd"/>
      <w:r w:rsidRPr="009B509F">
        <w:rPr>
          <w:rFonts w:ascii="Times New Roman" w:hAnsi="Times New Roman" w:cs="Times New Roman"/>
          <w:sz w:val="28"/>
          <w:szCs w:val="28"/>
          <w:lang w:val="uk-UA"/>
        </w:rPr>
        <w:t xml:space="preserve"> процес розробки, так щоб багато людей могли працювати над програмою одночасно.</w:t>
      </w:r>
    </w:p>
    <w:p w14:paraId="5262A95D" w14:textId="77777777" w:rsidR="007A4C78" w:rsidRDefault="007A4C78" w:rsidP="007A4C78">
      <w:pPr>
        <w:pStyle w:val="a8"/>
        <w:numPr>
          <w:ilvl w:val="0"/>
          <w:numId w:val="15"/>
        </w:numPr>
        <w:spacing w:line="360" w:lineRule="auto"/>
        <w:ind w:left="993" w:hanging="284"/>
        <w:jc w:val="both"/>
        <w:rPr>
          <w:rFonts w:ascii="Times New Roman" w:hAnsi="Times New Roman" w:cs="Times New Roman"/>
          <w:sz w:val="28"/>
          <w:szCs w:val="28"/>
          <w:lang w:val="uk-UA"/>
        </w:rPr>
      </w:pPr>
      <w:proofErr w:type="spellStart"/>
      <w:r w:rsidRPr="009B509F">
        <w:rPr>
          <w:rFonts w:ascii="Times New Roman" w:hAnsi="Times New Roman" w:cs="Times New Roman"/>
          <w:sz w:val="28"/>
          <w:szCs w:val="28"/>
          <w:lang w:val="uk-UA"/>
        </w:rPr>
        <w:t>Тестованість</w:t>
      </w:r>
      <w:proofErr w:type="spellEnd"/>
      <w:r w:rsidRPr="009B509F">
        <w:rPr>
          <w:rFonts w:ascii="Times New Roman" w:hAnsi="Times New Roman" w:cs="Times New Roman"/>
          <w:sz w:val="28"/>
          <w:szCs w:val="28"/>
          <w:lang w:val="uk-UA"/>
        </w:rPr>
        <w:t xml:space="preserve">. Код, який легше тестувати, міститиме менше помилок та надійніше працюватиме. Але тести не лише покращують якість коду. Багато розробників приходять до висновку, що вимога «хорошої </w:t>
      </w:r>
      <w:proofErr w:type="spellStart"/>
      <w:r w:rsidRPr="009B509F">
        <w:rPr>
          <w:rFonts w:ascii="Times New Roman" w:hAnsi="Times New Roman" w:cs="Times New Roman"/>
          <w:sz w:val="28"/>
          <w:szCs w:val="28"/>
          <w:lang w:val="uk-UA"/>
        </w:rPr>
        <w:t>тестованості</w:t>
      </w:r>
      <w:proofErr w:type="spellEnd"/>
      <w:r w:rsidRPr="009B509F">
        <w:rPr>
          <w:rFonts w:ascii="Times New Roman" w:hAnsi="Times New Roman" w:cs="Times New Roman"/>
          <w:sz w:val="28"/>
          <w:szCs w:val="28"/>
          <w:lang w:val="uk-UA"/>
        </w:rPr>
        <w:t xml:space="preserve">» є також спрямовуючою силою, що автоматично веде до </w:t>
      </w:r>
      <w:r w:rsidRPr="00293F81">
        <w:rPr>
          <w:rFonts w:ascii="Times New Roman" w:hAnsi="Times New Roman" w:cs="Times New Roman"/>
          <w:sz w:val="28"/>
          <w:szCs w:val="28"/>
          <w:lang w:val="uk-UA"/>
        </w:rPr>
        <w:t xml:space="preserve">«хорошого» </w:t>
      </w:r>
      <w:r w:rsidRPr="009B509F">
        <w:rPr>
          <w:rFonts w:ascii="Times New Roman" w:hAnsi="Times New Roman" w:cs="Times New Roman"/>
          <w:sz w:val="28"/>
          <w:szCs w:val="28"/>
          <w:lang w:val="uk-UA"/>
        </w:rPr>
        <w:t>дизайну, і одночасно одним з найважливіших критеріїв, що дозволяють оцінити його якість</w:t>
      </w:r>
      <w:r>
        <w:rPr>
          <w:rFonts w:ascii="Times New Roman" w:hAnsi="Times New Roman" w:cs="Times New Roman"/>
          <w:sz w:val="28"/>
          <w:szCs w:val="28"/>
          <w:lang w:val="uk-UA"/>
        </w:rPr>
        <w:t xml:space="preserve">. </w:t>
      </w:r>
      <w:r w:rsidRPr="009B509F">
        <w:rPr>
          <w:rFonts w:ascii="Times New Roman" w:hAnsi="Times New Roman" w:cs="Times New Roman"/>
          <w:sz w:val="28"/>
          <w:szCs w:val="28"/>
          <w:lang w:val="uk-UA"/>
        </w:rPr>
        <w:t>Навіть якщо ви не напиш</w:t>
      </w:r>
      <w:r>
        <w:rPr>
          <w:rFonts w:ascii="Times New Roman" w:hAnsi="Times New Roman" w:cs="Times New Roman"/>
          <w:sz w:val="28"/>
          <w:szCs w:val="28"/>
          <w:lang w:val="uk-UA"/>
        </w:rPr>
        <w:t>ете</w:t>
      </w:r>
      <w:r w:rsidRPr="009B509F">
        <w:rPr>
          <w:rFonts w:ascii="Times New Roman" w:hAnsi="Times New Roman" w:cs="Times New Roman"/>
          <w:sz w:val="28"/>
          <w:szCs w:val="28"/>
          <w:lang w:val="uk-UA"/>
        </w:rPr>
        <w:t xml:space="preserve"> жодного рядка тестового коду, відповідь на це питання в 90% випадків допоможе зрозуміти, наскільки все «добре» або «погано» з його дизайном.</w:t>
      </w:r>
      <w:r>
        <w:rPr>
          <w:rFonts w:ascii="Times New Roman" w:hAnsi="Times New Roman" w:cs="Times New Roman"/>
          <w:sz w:val="28"/>
          <w:szCs w:val="28"/>
          <w:lang w:val="uk-UA"/>
        </w:rPr>
        <w:t xml:space="preserve"> </w:t>
      </w:r>
      <w:r w:rsidRPr="008D19B7">
        <w:rPr>
          <w:rFonts w:ascii="Times New Roman" w:hAnsi="Times New Roman" w:cs="Times New Roman"/>
          <w:sz w:val="28"/>
          <w:szCs w:val="28"/>
          <w:lang w:val="uk-UA"/>
        </w:rPr>
        <w:t xml:space="preserve">Існує ціла методологія розробки програм на основі тестів, яка так і називається </w:t>
      </w:r>
      <w:r w:rsidRPr="00293F81">
        <w:rPr>
          <w:rFonts w:ascii="Times New Roman" w:hAnsi="Times New Roman" w:cs="Times New Roman"/>
          <w:sz w:val="28"/>
          <w:szCs w:val="28"/>
          <w:lang w:val="uk-UA"/>
        </w:rPr>
        <w:t xml:space="preserve">«Розробка через тестування» </w:t>
      </w:r>
      <w:r w:rsidRPr="008D19B7">
        <w:rPr>
          <w:rFonts w:ascii="Times New Roman" w:hAnsi="Times New Roman" w:cs="Times New Roman"/>
          <w:sz w:val="28"/>
          <w:szCs w:val="28"/>
          <w:lang w:val="uk-UA"/>
        </w:rPr>
        <w:t>(</w:t>
      </w:r>
      <w:proofErr w:type="spellStart"/>
      <w:r w:rsidRPr="008D19B7">
        <w:rPr>
          <w:rFonts w:ascii="Times New Roman" w:hAnsi="Times New Roman" w:cs="Times New Roman"/>
          <w:sz w:val="28"/>
          <w:szCs w:val="28"/>
          <w:lang w:val="uk-UA"/>
        </w:rPr>
        <w:t>Test-Driven</w:t>
      </w:r>
      <w:proofErr w:type="spellEnd"/>
      <w:r w:rsidRPr="008D19B7">
        <w:rPr>
          <w:rFonts w:ascii="Times New Roman" w:hAnsi="Times New Roman" w:cs="Times New Roman"/>
          <w:sz w:val="28"/>
          <w:szCs w:val="28"/>
          <w:lang w:val="uk-UA"/>
        </w:rPr>
        <w:t xml:space="preserve"> </w:t>
      </w:r>
      <w:proofErr w:type="spellStart"/>
      <w:r w:rsidRPr="008D19B7">
        <w:rPr>
          <w:rFonts w:ascii="Times New Roman" w:hAnsi="Times New Roman" w:cs="Times New Roman"/>
          <w:sz w:val="28"/>
          <w:szCs w:val="28"/>
          <w:lang w:val="uk-UA"/>
        </w:rPr>
        <w:t>Development</w:t>
      </w:r>
      <w:proofErr w:type="spellEnd"/>
      <w:r w:rsidRPr="008D19B7">
        <w:rPr>
          <w:rFonts w:ascii="Times New Roman" w:hAnsi="Times New Roman" w:cs="Times New Roman"/>
          <w:sz w:val="28"/>
          <w:szCs w:val="28"/>
          <w:lang w:val="uk-UA"/>
        </w:rPr>
        <w:t>, TDD).</w:t>
      </w:r>
    </w:p>
    <w:p w14:paraId="2E0827BB" w14:textId="77777777" w:rsidR="007A4C78" w:rsidRDefault="007A4C78" w:rsidP="007A4C78">
      <w:pPr>
        <w:pStyle w:val="a8"/>
        <w:numPr>
          <w:ilvl w:val="0"/>
          <w:numId w:val="15"/>
        </w:numPr>
        <w:spacing w:line="360" w:lineRule="auto"/>
        <w:ind w:left="993" w:hanging="284"/>
        <w:jc w:val="both"/>
        <w:rPr>
          <w:rFonts w:ascii="Times New Roman" w:hAnsi="Times New Roman" w:cs="Times New Roman"/>
          <w:sz w:val="28"/>
          <w:szCs w:val="28"/>
          <w:lang w:val="uk-UA"/>
        </w:rPr>
      </w:pPr>
      <w:r w:rsidRPr="008D19B7">
        <w:rPr>
          <w:rFonts w:ascii="Times New Roman" w:hAnsi="Times New Roman" w:cs="Times New Roman"/>
          <w:sz w:val="28"/>
          <w:szCs w:val="28"/>
          <w:lang w:val="uk-UA"/>
        </w:rPr>
        <w:t>Можливість повторного використання. Систему бажано проектувати так, щоб її фрагменти можна було використовувати повторно в інших системах.</w:t>
      </w:r>
    </w:p>
    <w:p w14:paraId="09E90DB3" w14:textId="77777777" w:rsidR="007A4C78" w:rsidRPr="00501259" w:rsidRDefault="007A4C78" w:rsidP="007A4C78">
      <w:pPr>
        <w:spacing w:line="360" w:lineRule="auto"/>
        <w:ind w:firstLine="709"/>
        <w:jc w:val="both"/>
        <w:rPr>
          <w:sz w:val="28"/>
          <w:szCs w:val="28"/>
          <w:lang w:val="uk-UA"/>
        </w:rPr>
      </w:pPr>
      <w:r>
        <w:rPr>
          <w:sz w:val="28"/>
          <w:szCs w:val="28"/>
          <w:lang w:val="uk-UA"/>
        </w:rPr>
        <w:t xml:space="preserve">Для розробки за даними критеріями була обрана високорівнева мова програмування С++ з використанням фреймворку </w:t>
      </w:r>
      <w:r>
        <w:rPr>
          <w:sz w:val="28"/>
          <w:szCs w:val="28"/>
          <w:lang w:val="en-US"/>
        </w:rPr>
        <w:t>QT</w:t>
      </w:r>
      <w:r w:rsidRPr="009675BC">
        <w:rPr>
          <w:sz w:val="28"/>
          <w:szCs w:val="28"/>
        </w:rPr>
        <w:t xml:space="preserve">. </w:t>
      </w:r>
      <w:r>
        <w:rPr>
          <w:sz w:val="28"/>
          <w:szCs w:val="28"/>
          <w:lang w:val="uk-UA"/>
        </w:rPr>
        <w:t xml:space="preserve">Основною причиною вибору даного фреймворку стало досить </w:t>
      </w:r>
      <w:r w:rsidRPr="00293F81">
        <w:rPr>
          <w:sz w:val="28"/>
          <w:szCs w:val="28"/>
          <w:lang w:val="uk-UA"/>
        </w:rPr>
        <w:t xml:space="preserve">ґрунтовне </w:t>
      </w:r>
      <w:r>
        <w:rPr>
          <w:sz w:val="28"/>
          <w:szCs w:val="28"/>
          <w:lang w:val="uk-UA"/>
        </w:rPr>
        <w:t xml:space="preserve">його знання та великий досвід </w:t>
      </w:r>
      <w:r>
        <w:rPr>
          <w:sz w:val="28"/>
          <w:szCs w:val="28"/>
          <w:lang w:val="uk-UA"/>
        </w:rPr>
        <w:lastRenderedPageBreak/>
        <w:t xml:space="preserve">проектування систем з його використанням. Даний фреймворк можна назвати повноцінною надбудовою над мовою програмування </w:t>
      </w:r>
      <w:r>
        <w:rPr>
          <w:sz w:val="28"/>
          <w:szCs w:val="28"/>
        </w:rPr>
        <w:t xml:space="preserve">С++,  </w:t>
      </w:r>
      <w:r>
        <w:rPr>
          <w:sz w:val="28"/>
          <w:szCs w:val="28"/>
          <w:lang w:val="uk-UA"/>
        </w:rPr>
        <w:t xml:space="preserve">або навіть самостійною мовою. Розробка архітектури із застосуванням цього фреймворку зазвичай виконується з використанням системі </w:t>
      </w:r>
      <w:proofErr w:type="spellStart"/>
      <w:r>
        <w:rPr>
          <w:sz w:val="28"/>
          <w:szCs w:val="28"/>
          <w:lang w:val="uk-UA"/>
        </w:rPr>
        <w:t>колбеків</w:t>
      </w:r>
      <w:proofErr w:type="spellEnd"/>
      <w:r>
        <w:rPr>
          <w:sz w:val="28"/>
          <w:szCs w:val="28"/>
          <w:lang w:val="uk-UA"/>
        </w:rPr>
        <w:t xml:space="preserve">, тобто зворотних викликів функцій, що полегшує та прискорює створення  ефективної та  масштабованої системи. Ця система </w:t>
      </w:r>
      <w:proofErr w:type="spellStart"/>
      <w:r>
        <w:rPr>
          <w:sz w:val="28"/>
          <w:szCs w:val="28"/>
          <w:lang w:val="uk-UA"/>
        </w:rPr>
        <w:t>колбеків</w:t>
      </w:r>
      <w:proofErr w:type="spellEnd"/>
      <w:r>
        <w:rPr>
          <w:sz w:val="28"/>
          <w:szCs w:val="28"/>
          <w:lang w:val="uk-UA"/>
        </w:rPr>
        <w:t xml:space="preserve"> має назву «сигнали та </w:t>
      </w:r>
      <w:proofErr w:type="spellStart"/>
      <w:r>
        <w:rPr>
          <w:sz w:val="28"/>
          <w:szCs w:val="28"/>
          <w:lang w:val="uk-UA"/>
        </w:rPr>
        <w:t>слоти</w:t>
      </w:r>
      <w:proofErr w:type="spellEnd"/>
      <w:r>
        <w:rPr>
          <w:sz w:val="28"/>
          <w:szCs w:val="28"/>
          <w:lang w:val="uk-UA"/>
        </w:rPr>
        <w:t xml:space="preserve">». Коли сигнал «випромінюється» під час виникнення якоїсь події або при виклику навмисно, приєднаний </w:t>
      </w:r>
      <w:proofErr w:type="spellStart"/>
      <w:r>
        <w:rPr>
          <w:sz w:val="28"/>
          <w:szCs w:val="28"/>
          <w:lang w:val="uk-UA"/>
        </w:rPr>
        <w:t>слот</w:t>
      </w:r>
      <w:proofErr w:type="spellEnd"/>
      <w:r>
        <w:rPr>
          <w:sz w:val="28"/>
          <w:szCs w:val="28"/>
          <w:lang w:val="uk-UA"/>
        </w:rPr>
        <w:t xml:space="preserve"> викликається у відповідь до сигналу (рисунок 3.1). </w:t>
      </w:r>
      <w:proofErr w:type="spellStart"/>
      <w:r>
        <w:rPr>
          <w:sz w:val="28"/>
          <w:szCs w:val="28"/>
          <w:lang w:val="uk-UA"/>
        </w:rPr>
        <w:t>Слоти</w:t>
      </w:r>
      <w:proofErr w:type="spellEnd"/>
      <w:r>
        <w:rPr>
          <w:sz w:val="28"/>
          <w:szCs w:val="28"/>
          <w:lang w:val="uk-UA"/>
        </w:rPr>
        <w:t xml:space="preserve"> використовуються не лише як дія, яка виконується при певному сигналі, а й ще як звичайний метод класу.   </w:t>
      </w:r>
    </w:p>
    <w:p w14:paraId="4CBF3A8F" w14:textId="77777777" w:rsidR="007A4C78" w:rsidRPr="00A17F93" w:rsidRDefault="007A4C78" w:rsidP="007A4C78">
      <w:pPr>
        <w:spacing w:line="360" w:lineRule="auto"/>
        <w:ind w:firstLine="709"/>
        <w:jc w:val="both"/>
        <w:rPr>
          <w:sz w:val="28"/>
          <w:szCs w:val="28"/>
          <w:lang w:val="uk-UA"/>
        </w:rPr>
      </w:pPr>
    </w:p>
    <w:p w14:paraId="5F365212" w14:textId="77777777" w:rsidR="007A4C78" w:rsidRDefault="007A4C78" w:rsidP="007A4C78">
      <w:pPr>
        <w:spacing w:line="360" w:lineRule="auto"/>
        <w:jc w:val="center"/>
        <w:rPr>
          <w:sz w:val="28"/>
          <w:szCs w:val="28"/>
          <w:lang w:val="uk-UA"/>
        </w:rPr>
      </w:pPr>
      <w:r>
        <w:rPr>
          <w:noProof/>
        </w:rPr>
        <w:drawing>
          <wp:inline distT="0" distB="0" distL="0" distR="0" wp14:anchorId="77D356EA" wp14:editId="01BA54FC">
            <wp:extent cx="5650662" cy="5486400"/>
            <wp:effectExtent l="0" t="0" r="762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04905" cy="5539066"/>
                    </a:xfrm>
                    <a:prstGeom prst="rect">
                      <a:avLst/>
                    </a:prstGeom>
                    <a:noFill/>
                    <a:ln>
                      <a:noFill/>
                    </a:ln>
                  </pic:spPr>
                </pic:pic>
              </a:graphicData>
            </a:graphic>
          </wp:inline>
        </w:drawing>
      </w:r>
    </w:p>
    <w:p w14:paraId="41F75960" w14:textId="77777777" w:rsidR="007A4C78" w:rsidRDefault="007A4C78" w:rsidP="007A4C78">
      <w:pPr>
        <w:spacing w:line="360" w:lineRule="auto"/>
        <w:jc w:val="center"/>
        <w:rPr>
          <w:sz w:val="28"/>
          <w:szCs w:val="28"/>
          <w:lang w:val="uk-UA"/>
        </w:rPr>
      </w:pPr>
      <w:r>
        <w:rPr>
          <w:sz w:val="28"/>
          <w:szCs w:val="28"/>
          <w:lang w:val="uk-UA"/>
        </w:rPr>
        <w:t xml:space="preserve">Рисунок 3.1 – Приклад сигналів та </w:t>
      </w:r>
      <w:proofErr w:type="spellStart"/>
      <w:r>
        <w:rPr>
          <w:sz w:val="28"/>
          <w:szCs w:val="28"/>
          <w:lang w:val="uk-UA"/>
        </w:rPr>
        <w:t>слотів</w:t>
      </w:r>
      <w:proofErr w:type="spellEnd"/>
    </w:p>
    <w:p w14:paraId="492C93BD" w14:textId="77777777" w:rsidR="007A4C78" w:rsidRPr="009758BE" w:rsidRDefault="007A4C78" w:rsidP="007A4C78">
      <w:pPr>
        <w:spacing w:line="360" w:lineRule="auto"/>
        <w:jc w:val="center"/>
        <w:rPr>
          <w:sz w:val="28"/>
          <w:szCs w:val="28"/>
          <w:lang w:val="uk-UA"/>
        </w:rPr>
      </w:pPr>
    </w:p>
    <w:p w14:paraId="4E2C87A9" w14:textId="77777777" w:rsidR="007A4C78" w:rsidRPr="0055005B" w:rsidRDefault="007A4C78" w:rsidP="007A4C78">
      <w:pPr>
        <w:spacing w:line="360" w:lineRule="auto"/>
        <w:ind w:firstLine="709"/>
        <w:jc w:val="both"/>
        <w:rPr>
          <w:sz w:val="28"/>
          <w:szCs w:val="28"/>
          <w:lang w:val="uk-UA"/>
        </w:rPr>
      </w:pPr>
      <w:r>
        <w:rPr>
          <w:sz w:val="28"/>
          <w:szCs w:val="28"/>
          <w:lang w:val="uk-UA"/>
        </w:rPr>
        <w:lastRenderedPageBreak/>
        <w:t xml:space="preserve">Не лише </w:t>
      </w:r>
      <w:r>
        <w:rPr>
          <w:sz w:val="28"/>
          <w:szCs w:val="28"/>
          <w:lang w:val="en-US"/>
        </w:rPr>
        <w:t>Qt</w:t>
      </w:r>
      <w:r w:rsidRPr="009675BC">
        <w:rPr>
          <w:sz w:val="28"/>
          <w:szCs w:val="28"/>
          <w:lang w:val="uk-UA"/>
        </w:rPr>
        <w:t xml:space="preserve"> </w:t>
      </w:r>
      <w:r>
        <w:rPr>
          <w:sz w:val="28"/>
          <w:szCs w:val="28"/>
          <w:lang w:val="uk-UA"/>
        </w:rPr>
        <w:t xml:space="preserve">фреймворк має механізм </w:t>
      </w:r>
      <w:proofErr w:type="spellStart"/>
      <w:r>
        <w:rPr>
          <w:sz w:val="28"/>
          <w:szCs w:val="28"/>
          <w:lang w:val="uk-UA"/>
        </w:rPr>
        <w:t>колбеків</w:t>
      </w:r>
      <w:proofErr w:type="spellEnd"/>
      <w:r>
        <w:rPr>
          <w:sz w:val="28"/>
          <w:szCs w:val="28"/>
          <w:lang w:val="uk-UA"/>
        </w:rPr>
        <w:t xml:space="preserve">, а ще й бібліотека </w:t>
      </w:r>
      <w:r>
        <w:rPr>
          <w:sz w:val="28"/>
          <w:szCs w:val="28"/>
          <w:lang w:val="en-US"/>
        </w:rPr>
        <w:t>Boost</w:t>
      </w:r>
      <w:r>
        <w:rPr>
          <w:sz w:val="28"/>
          <w:szCs w:val="28"/>
          <w:lang w:val="uk-UA"/>
        </w:rPr>
        <w:t xml:space="preserve">. Великою перевагою механізму </w:t>
      </w:r>
      <w:r>
        <w:rPr>
          <w:sz w:val="28"/>
          <w:szCs w:val="28"/>
          <w:lang w:val="en-US"/>
        </w:rPr>
        <w:t>Qt</w:t>
      </w:r>
      <w:r>
        <w:rPr>
          <w:sz w:val="28"/>
          <w:szCs w:val="28"/>
          <w:lang w:val="uk-UA"/>
        </w:rPr>
        <w:t xml:space="preserve"> у вигляді сигналів та </w:t>
      </w:r>
      <w:proofErr w:type="spellStart"/>
      <w:r>
        <w:rPr>
          <w:sz w:val="28"/>
          <w:szCs w:val="28"/>
          <w:lang w:val="uk-UA"/>
        </w:rPr>
        <w:t>слотів</w:t>
      </w:r>
      <w:proofErr w:type="spellEnd"/>
      <w:r>
        <w:rPr>
          <w:sz w:val="28"/>
          <w:szCs w:val="28"/>
          <w:lang w:val="uk-UA"/>
        </w:rPr>
        <w:t xml:space="preserve"> над реалізацією в </w:t>
      </w:r>
      <w:r>
        <w:rPr>
          <w:sz w:val="28"/>
          <w:szCs w:val="28"/>
          <w:lang w:val="en-US"/>
        </w:rPr>
        <w:t>Boost</w:t>
      </w:r>
      <w:r w:rsidRPr="009675BC">
        <w:rPr>
          <w:sz w:val="28"/>
          <w:szCs w:val="28"/>
          <w:lang w:val="uk-UA"/>
        </w:rPr>
        <w:t xml:space="preserve"> </w:t>
      </w:r>
      <w:r>
        <w:rPr>
          <w:sz w:val="28"/>
          <w:szCs w:val="28"/>
          <w:lang w:val="uk-UA"/>
        </w:rPr>
        <w:t xml:space="preserve">є той факт, що </w:t>
      </w:r>
      <w:proofErr w:type="spellStart"/>
      <w:r>
        <w:rPr>
          <w:sz w:val="28"/>
          <w:szCs w:val="28"/>
          <w:lang w:val="uk-UA"/>
        </w:rPr>
        <w:t>колбеки</w:t>
      </w:r>
      <w:proofErr w:type="spellEnd"/>
      <w:r>
        <w:rPr>
          <w:sz w:val="28"/>
          <w:szCs w:val="28"/>
          <w:lang w:val="uk-UA"/>
        </w:rPr>
        <w:t xml:space="preserve"> безпечніші. При з’єднанні із сигналом, параметри </w:t>
      </w:r>
      <w:proofErr w:type="spellStart"/>
      <w:r>
        <w:rPr>
          <w:sz w:val="28"/>
          <w:szCs w:val="28"/>
          <w:lang w:val="uk-UA"/>
        </w:rPr>
        <w:t>слоту</w:t>
      </w:r>
      <w:proofErr w:type="spellEnd"/>
      <w:r>
        <w:rPr>
          <w:sz w:val="28"/>
          <w:szCs w:val="28"/>
          <w:lang w:val="uk-UA"/>
        </w:rPr>
        <w:t xml:space="preserve"> повинні відповідати один в один параметрам сигналу. Також можна використовувати не повну кількість параметрів, а лише її частину (рисунок 3.2). Оскільки сигнатура методів ідентична, компілятор обов’язково повідомить про несумісність приєднаних компонентів та </w:t>
      </w:r>
      <w:proofErr w:type="spellStart"/>
      <w:r>
        <w:rPr>
          <w:sz w:val="28"/>
          <w:szCs w:val="28"/>
          <w:lang w:val="uk-UA"/>
        </w:rPr>
        <w:t>вкаже</w:t>
      </w:r>
      <w:proofErr w:type="spellEnd"/>
      <w:r>
        <w:rPr>
          <w:sz w:val="28"/>
          <w:szCs w:val="28"/>
          <w:lang w:val="uk-UA"/>
        </w:rPr>
        <w:t xml:space="preserve"> на відсутні елементи. Синтаксис </w:t>
      </w:r>
      <w:r>
        <w:rPr>
          <w:sz w:val="28"/>
          <w:szCs w:val="28"/>
          <w:lang w:val="en-US"/>
        </w:rPr>
        <w:t>Signal</w:t>
      </w:r>
      <w:r w:rsidRPr="009675BC">
        <w:rPr>
          <w:sz w:val="28"/>
          <w:szCs w:val="28"/>
          <w:lang w:val="uk-UA"/>
        </w:rPr>
        <w:t xml:space="preserve"> </w:t>
      </w:r>
      <w:r>
        <w:rPr>
          <w:sz w:val="28"/>
          <w:szCs w:val="28"/>
          <w:lang w:val="uk-UA"/>
        </w:rPr>
        <w:t xml:space="preserve">і </w:t>
      </w:r>
      <w:r>
        <w:rPr>
          <w:sz w:val="28"/>
          <w:szCs w:val="28"/>
          <w:lang w:val="en-US"/>
        </w:rPr>
        <w:t>Slot</w:t>
      </w:r>
      <w:r w:rsidRPr="009675BC">
        <w:rPr>
          <w:sz w:val="28"/>
          <w:szCs w:val="28"/>
          <w:lang w:val="uk-UA"/>
        </w:rPr>
        <w:t xml:space="preserve"> </w:t>
      </w:r>
      <w:r>
        <w:rPr>
          <w:sz w:val="28"/>
          <w:szCs w:val="28"/>
          <w:lang w:val="uk-UA"/>
        </w:rPr>
        <w:t xml:space="preserve">на основі параметрів виявить відсутні елементи або не співпадіння їх типів під час компіляції. Після приєднання сигналу до </w:t>
      </w:r>
      <w:proofErr w:type="spellStart"/>
      <w:r>
        <w:rPr>
          <w:sz w:val="28"/>
          <w:szCs w:val="28"/>
          <w:lang w:val="uk-UA"/>
        </w:rPr>
        <w:t>слоту</w:t>
      </w:r>
      <w:proofErr w:type="spellEnd"/>
      <w:r>
        <w:rPr>
          <w:sz w:val="28"/>
          <w:szCs w:val="28"/>
          <w:lang w:val="uk-UA"/>
        </w:rPr>
        <w:t xml:space="preserve"> клас, якому належить сигнал, ні в якому разі не знає про те, що до його сигналу </w:t>
      </w:r>
      <w:proofErr w:type="spellStart"/>
      <w:r>
        <w:rPr>
          <w:sz w:val="28"/>
          <w:szCs w:val="28"/>
          <w:lang w:val="uk-UA"/>
        </w:rPr>
        <w:t>під’єднались</w:t>
      </w:r>
      <w:proofErr w:type="spellEnd"/>
      <w:r>
        <w:rPr>
          <w:sz w:val="28"/>
          <w:szCs w:val="28"/>
          <w:lang w:val="uk-UA"/>
        </w:rPr>
        <w:t xml:space="preserve">. </w:t>
      </w:r>
      <w:proofErr w:type="spellStart"/>
      <w:r>
        <w:rPr>
          <w:sz w:val="28"/>
          <w:szCs w:val="28"/>
          <w:lang w:val="uk-UA"/>
        </w:rPr>
        <w:t>Слот</w:t>
      </w:r>
      <w:proofErr w:type="spellEnd"/>
      <w:r>
        <w:rPr>
          <w:sz w:val="28"/>
          <w:szCs w:val="28"/>
          <w:lang w:val="uk-UA"/>
        </w:rPr>
        <w:t xml:space="preserve">, що належить іншому класу також не знає про сигнали, які викликають певний його метод. Сигнали та </w:t>
      </w:r>
      <w:proofErr w:type="spellStart"/>
      <w:r>
        <w:rPr>
          <w:sz w:val="28"/>
          <w:szCs w:val="28"/>
          <w:lang w:val="uk-UA"/>
        </w:rPr>
        <w:t>слоти</w:t>
      </w:r>
      <w:proofErr w:type="spellEnd"/>
      <w:r>
        <w:rPr>
          <w:sz w:val="28"/>
          <w:szCs w:val="28"/>
          <w:lang w:val="uk-UA"/>
        </w:rPr>
        <w:t xml:space="preserve"> не мають обмежень щодо кількості або типів параметрів, потрібна лише сумісність, як зі сторони параметрів сигналу, так і зі сторони </w:t>
      </w:r>
      <w:proofErr w:type="spellStart"/>
      <w:r>
        <w:rPr>
          <w:sz w:val="28"/>
          <w:szCs w:val="28"/>
          <w:lang w:val="uk-UA"/>
        </w:rPr>
        <w:t>слоту</w:t>
      </w:r>
      <w:proofErr w:type="spellEnd"/>
      <w:r>
        <w:rPr>
          <w:sz w:val="28"/>
          <w:szCs w:val="28"/>
          <w:lang w:val="uk-UA"/>
        </w:rPr>
        <w:t xml:space="preserve">.  Ще однією перевагою сигналів та </w:t>
      </w:r>
      <w:proofErr w:type="spellStart"/>
      <w:r>
        <w:rPr>
          <w:sz w:val="28"/>
          <w:szCs w:val="28"/>
          <w:lang w:val="uk-UA"/>
        </w:rPr>
        <w:t>слотів</w:t>
      </w:r>
      <w:proofErr w:type="spellEnd"/>
      <w:r>
        <w:rPr>
          <w:sz w:val="28"/>
          <w:szCs w:val="28"/>
          <w:lang w:val="uk-UA"/>
        </w:rPr>
        <w:t xml:space="preserve"> є </w:t>
      </w:r>
      <w:r>
        <w:rPr>
          <w:sz w:val="28"/>
          <w:szCs w:val="28"/>
          <w:lang w:val="en-US"/>
        </w:rPr>
        <w:t>Thread</w:t>
      </w:r>
      <w:r w:rsidRPr="009675BC">
        <w:rPr>
          <w:sz w:val="28"/>
          <w:szCs w:val="28"/>
          <w:lang w:val="uk-UA"/>
        </w:rPr>
        <w:t xml:space="preserve"> </w:t>
      </w:r>
      <w:r>
        <w:rPr>
          <w:sz w:val="28"/>
          <w:szCs w:val="28"/>
          <w:lang w:val="en-US"/>
        </w:rPr>
        <w:t>Safe</w:t>
      </w:r>
      <w:r>
        <w:rPr>
          <w:sz w:val="28"/>
          <w:szCs w:val="28"/>
          <w:lang w:val="uk-UA"/>
        </w:rPr>
        <w:t xml:space="preserve">, тобто, при приєднанні сигналу об’єкту з одного потоку до </w:t>
      </w:r>
      <w:proofErr w:type="spellStart"/>
      <w:r>
        <w:rPr>
          <w:sz w:val="28"/>
          <w:szCs w:val="28"/>
          <w:lang w:val="uk-UA"/>
        </w:rPr>
        <w:t>слоту</w:t>
      </w:r>
      <w:proofErr w:type="spellEnd"/>
      <w:r>
        <w:rPr>
          <w:sz w:val="28"/>
          <w:szCs w:val="28"/>
          <w:lang w:val="uk-UA"/>
        </w:rPr>
        <w:t xml:space="preserve"> об’єкту з іншого потоку, помилок не виникає (окрім випадків лямбди з показником на видалений об’єкт чи показник на змінну, яка була знищена на поточний момент).</w:t>
      </w:r>
    </w:p>
    <w:p w14:paraId="1D5D3B9C" w14:textId="77777777" w:rsidR="007A4C78" w:rsidRDefault="007A4C78" w:rsidP="007A4C78">
      <w:pPr>
        <w:spacing w:line="360" w:lineRule="auto"/>
        <w:ind w:firstLine="709"/>
        <w:jc w:val="both"/>
        <w:rPr>
          <w:sz w:val="28"/>
          <w:szCs w:val="28"/>
          <w:lang w:val="uk-UA"/>
        </w:rPr>
      </w:pPr>
    </w:p>
    <w:p w14:paraId="1CC481A7" w14:textId="77777777" w:rsidR="007A4C78" w:rsidRDefault="007A4C78" w:rsidP="007A4C78">
      <w:pPr>
        <w:spacing w:line="360" w:lineRule="auto"/>
        <w:ind w:firstLine="709"/>
        <w:jc w:val="center"/>
        <w:rPr>
          <w:sz w:val="28"/>
          <w:szCs w:val="28"/>
          <w:lang w:val="uk-UA"/>
        </w:rPr>
      </w:pPr>
      <w:r>
        <w:rPr>
          <w:noProof/>
          <w:sz w:val="28"/>
          <w:szCs w:val="28"/>
          <w:lang w:val="en-US"/>
        </w:rPr>
        <w:drawing>
          <wp:inline distT="0" distB="0" distL="0" distR="0" wp14:anchorId="645AF254" wp14:editId="100F75DC">
            <wp:extent cx="3838575" cy="95250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38575" cy="952500"/>
                    </a:xfrm>
                    <a:prstGeom prst="rect">
                      <a:avLst/>
                    </a:prstGeom>
                    <a:noFill/>
                    <a:ln>
                      <a:noFill/>
                    </a:ln>
                  </pic:spPr>
                </pic:pic>
              </a:graphicData>
            </a:graphic>
          </wp:inline>
        </w:drawing>
      </w:r>
    </w:p>
    <w:p w14:paraId="39AE9D10" w14:textId="77777777" w:rsidR="007A4C78" w:rsidRDefault="007A4C78" w:rsidP="007A4C78">
      <w:pPr>
        <w:spacing w:line="360" w:lineRule="auto"/>
        <w:ind w:firstLine="709"/>
        <w:jc w:val="center"/>
        <w:rPr>
          <w:sz w:val="28"/>
          <w:szCs w:val="28"/>
          <w:lang w:val="uk-UA"/>
        </w:rPr>
      </w:pPr>
      <w:r>
        <w:rPr>
          <w:sz w:val="28"/>
          <w:szCs w:val="28"/>
          <w:lang w:val="uk-UA"/>
        </w:rPr>
        <w:t xml:space="preserve">Рисунок 3.2 – Приклад створення сигналів та </w:t>
      </w:r>
      <w:proofErr w:type="spellStart"/>
      <w:r>
        <w:rPr>
          <w:sz w:val="28"/>
          <w:szCs w:val="28"/>
          <w:lang w:val="uk-UA"/>
        </w:rPr>
        <w:t>слотів</w:t>
      </w:r>
      <w:proofErr w:type="spellEnd"/>
    </w:p>
    <w:p w14:paraId="7ACC4DE5" w14:textId="77777777" w:rsidR="007A4C78" w:rsidRPr="00D25F69" w:rsidRDefault="007A4C78" w:rsidP="007A4C78">
      <w:pPr>
        <w:spacing w:line="360" w:lineRule="auto"/>
        <w:ind w:firstLine="709"/>
        <w:jc w:val="center"/>
        <w:rPr>
          <w:sz w:val="28"/>
          <w:szCs w:val="28"/>
          <w:lang w:val="uk-UA"/>
        </w:rPr>
      </w:pPr>
    </w:p>
    <w:p w14:paraId="0AD5374A" w14:textId="77777777" w:rsidR="007A4C78" w:rsidRDefault="007A4C78" w:rsidP="007A4C78">
      <w:pPr>
        <w:spacing w:line="360" w:lineRule="auto"/>
        <w:ind w:firstLine="709"/>
        <w:jc w:val="both"/>
        <w:rPr>
          <w:sz w:val="28"/>
          <w:szCs w:val="28"/>
          <w:lang w:val="uk-UA"/>
        </w:rPr>
      </w:pPr>
      <w:r>
        <w:rPr>
          <w:sz w:val="28"/>
          <w:szCs w:val="28"/>
          <w:lang w:val="uk-UA"/>
        </w:rPr>
        <w:t xml:space="preserve">Вищезазначений механізм дає змогу приєднати до одного сигналу будь-яку кількість </w:t>
      </w:r>
      <w:proofErr w:type="spellStart"/>
      <w:r>
        <w:rPr>
          <w:sz w:val="28"/>
          <w:szCs w:val="28"/>
          <w:lang w:val="uk-UA"/>
        </w:rPr>
        <w:t>слотів</w:t>
      </w:r>
      <w:proofErr w:type="spellEnd"/>
      <w:r>
        <w:rPr>
          <w:sz w:val="28"/>
          <w:szCs w:val="28"/>
          <w:lang w:val="uk-UA"/>
        </w:rPr>
        <w:t xml:space="preserve">, а також вказати на пріоритет виконання кожного </w:t>
      </w:r>
      <w:proofErr w:type="spellStart"/>
      <w:r>
        <w:rPr>
          <w:sz w:val="28"/>
          <w:szCs w:val="28"/>
          <w:lang w:val="uk-UA"/>
        </w:rPr>
        <w:t>слоту</w:t>
      </w:r>
      <w:proofErr w:type="spellEnd"/>
      <w:r>
        <w:rPr>
          <w:sz w:val="28"/>
          <w:szCs w:val="28"/>
          <w:lang w:val="uk-UA"/>
        </w:rPr>
        <w:t xml:space="preserve">, що дає змогу створити дуже гнучку архітектуру.  Можна під’єднати один сигнал до іншого за допомогою цього механізму, так кажучи «прокинути» сигнал з одного об’єкту через інший, щоб виконалась певна операція.  </w:t>
      </w:r>
    </w:p>
    <w:p w14:paraId="30B6D758" w14:textId="77777777" w:rsidR="007A4C78" w:rsidRDefault="007A4C78" w:rsidP="007A4C78">
      <w:pPr>
        <w:spacing w:line="360" w:lineRule="auto"/>
        <w:ind w:firstLine="709"/>
        <w:jc w:val="both"/>
        <w:rPr>
          <w:sz w:val="28"/>
          <w:szCs w:val="28"/>
          <w:lang w:val="uk-UA"/>
        </w:rPr>
      </w:pPr>
      <w:r>
        <w:rPr>
          <w:sz w:val="28"/>
          <w:szCs w:val="28"/>
          <w:lang w:val="uk-UA"/>
        </w:rPr>
        <w:lastRenderedPageBreak/>
        <w:t xml:space="preserve">Кожен об’єкт, що унаслідується від об’єкту </w:t>
      </w:r>
      <w:proofErr w:type="spellStart"/>
      <w:r>
        <w:rPr>
          <w:sz w:val="28"/>
          <w:szCs w:val="28"/>
          <w:lang w:val="en-US"/>
        </w:rPr>
        <w:t>QObject</w:t>
      </w:r>
      <w:proofErr w:type="spellEnd"/>
      <w:r w:rsidRPr="009675BC">
        <w:rPr>
          <w:sz w:val="28"/>
          <w:szCs w:val="28"/>
          <w:lang w:val="uk-UA"/>
        </w:rPr>
        <w:t xml:space="preserve"> </w:t>
      </w:r>
      <w:r>
        <w:rPr>
          <w:sz w:val="28"/>
          <w:szCs w:val="28"/>
          <w:lang w:val="uk-UA"/>
        </w:rPr>
        <w:t xml:space="preserve">належить до внутрішньої мета-системи, що слідкує за роботою </w:t>
      </w:r>
      <w:proofErr w:type="spellStart"/>
      <w:r>
        <w:rPr>
          <w:sz w:val="28"/>
          <w:szCs w:val="28"/>
          <w:lang w:val="uk-UA"/>
        </w:rPr>
        <w:t>колбеків</w:t>
      </w:r>
      <w:proofErr w:type="spellEnd"/>
      <w:r>
        <w:rPr>
          <w:sz w:val="28"/>
          <w:szCs w:val="28"/>
          <w:lang w:val="uk-UA"/>
        </w:rPr>
        <w:t xml:space="preserve"> та життям створених об’єктів за допомогою встановлення </w:t>
      </w:r>
      <w:proofErr w:type="spellStart"/>
      <w:r>
        <w:rPr>
          <w:sz w:val="28"/>
          <w:szCs w:val="28"/>
          <w:lang w:val="uk-UA"/>
        </w:rPr>
        <w:t>парент</w:t>
      </w:r>
      <w:proofErr w:type="spellEnd"/>
      <w:r>
        <w:rPr>
          <w:sz w:val="28"/>
          <w:szCs w:val="28"/>
          <w:lang w:val="uk-UA"/>
        </w:rPr>
        <w:t>-</w:t>
      </w:r>
      <w:r w:rsidRPr="009675BC">
        <w:rPr>
          <w:sz w:val="28"/>
          <w:szCs w:val="28"/>
          <w:lang w:val="uk-UA"/>
        </w:rPr>
        <w:t>об</w:t>
      </w:r>
      <w:r>
        <w:rPr>
          <w:sz w:val="28"/>
          <w:szCs w:val="28"/>
          <w:lang w:val="uk-UA"/>
        </w:rPr>
        <w:t xml:space="preserve">’єктів. Після завершення виконання програмного забезпечення, усі об’єкти, що належать мета-системі та мають </w:t>
      </w:r>
      <w:proofErr w:type="spellStart"/>
      <w:r>
        <w:rPr>
          <w:sz w:val="28"/>
          <w:szCs w:val="28"/>
          <w:lang w:val="uk-UA"/>
        </w:rPr>
        <w:t>парентів</w:t>
      </w:r>
      <w:proofErr w:type="spellEnd"/>
      <w:r>
        <w:rPr>
          <w:sz w:val="28"/>
          <w:szCs w:val="28"/>
          <w:lang w:val="uk-UA"/>
        </w:rPr>
        <w:t xml:space="preserve"> видаляються за ланцюжком після завершення програми, що дозволяє досить просто чистити пам’ять та прискорити розробку з використанням виділення пам’яті </w:t>
      </w:r>
      <w:proofErr w:type="spellStart"/>
      <w:r>
        <w:rPr>
          <w:sz w:val="28"/>
          <w:szCs w:val="28"/>
          <w:lang w:val="uk-UA"/>
        </w:rPr>
        <w:t>динамічно</w:t>
      </w:r>
      <w:proofErr w:type="spellEnd"/>
      <w:r>
        <w:rPr>
          <w:sz w:val="28"/>
          <w:szCs w:val="28"/>
          <w:lang w:val="uk-UA"/>
        </w:rPr>
        <w:t xml:space="preserve">. </w:t>
      </w:r>
    </w:p>
    <w:p w14:paraId="71700D0E" w14:textId="77777777" w:rsidR="007A4C78" w:rsidRDefault="007A4C78" w:rsidP="007A4C78">
      <w:pPr>
        <w:spacing w:line="360" w:lineRule="auto"/>
        <w:ind w:firstLine="709"/>
        <w:jc w:val="both"/>
        <w:rPr>
          <w:sz w:val="28"/>
          <w:szCs w:val="28"/>
          <w:lang w:val="uk-UA"/>
        </w:rPr>
      </w:pPr>
      <w:r>
        <w:rPr>
          <w:sz w:val="28"/>
          <w:szCs w:val="28"/>
          <w:lang w:val="uk-UA"/>
        </w:rPr>
        <w:t>Також, одним із критеріїв для використання даного фреймворку було те, що серед з</w:t>
      </w:r>
      <w:r w:rsidRPr="0076747E">
        <w:rPr>
          <w:sz w:val="28"/>
          <w:szCs w:val="28"/>
          <w:lang w:val="uk-UA"/>
        </w:rPr>
        <w:t xml:space="preserve"> </w:t>
      </w:r>
      <w:r>
        <w:rPr>
          <w:sz w:val="28"/>
          <w:szCs w:val="28"/>
          <w:lang w:val="uk-UA"/>
        </w:rPr>
        <w:t xml:space="preserve">його </w:t>
      </w:r>
      <w:r w:rsidRPr="0076747E">
        <w:rPr>
          <w:sz w:val="28"/>
          <w:szCs w:val="28"/>
          <w:lang w:val="uk-UA"/>
        </w:rPr>
        <w:t xml:space="preserve">можливостей </w:t>
      </w:r>
      <w:r>
        <w:rPr>
          <w:sz w:val="28"/>
          <w:szCs w:val="28"/>
          <w:lang w:val="uk-UA"/>
        </w:rPr>
        <w:t>є</w:t>
      </w:r>
      <w:r w:rsidRPr="0076747E">
        <w:rPr>
          <w:sz w:val="28"/>
          <w:szCs w:val="28"/>
          <w:lang w:val="uk-UA"/>
        </w:rPr>
        <w:t xml:space="preserve"> </w:t>
      </w:r>
      <w:r>
        <w:rPr>
          <w:sz w:val="28"/>
          <w:szCs w:val="28"/>
          <w:lang w:val="uk-UA"/>
        </w:rPr>
        <w:t xml:space="preserve">спроможність </w:t>
      </w:r>
      <w:r w:rsidRPr="0076747E">
        <w:rPr>
          <w:sz w:val="28"/>
          <w:szCs w:val="28"/>
          <w:lang w:val="uk-UA"/>
        </w:rPr>
        <w:t>розробк</w:t>
      </w:r>
      <w:r>
        <w:rPr>
          <w:sz w:val="28"/>
          <w:szCs w:val="28"/>
          <w:lang w:val="uk-UA"/>
        </w:rPr>
        <w:t>и</w:t>
      </w:r>
      <w:r w:rsidRPr="0076747E">
        <w:rPr>
          <w:sz w:val="28"/>
          <w:szCs w:val="28"/>
          <w:lang w:val="uk-UA"/>
        </w:rPr>
        <w:t xml:space="preserve"> графічного інтерфейсу, робот</w:t>
      </w:r>
      <w:r>
        <w:rPr>
          <w:sz w:val="28"/>
          <w:szCs w:val="28"/>
          <w:lang w:val="uk-UA"/>
        </w:rPr>
        <w:t>а</w:t>
      </w:r>
      <w:r w:rsidRPr="0076747E">
        <w:rPr>
          <w:sz w:val="28"/>
          <w:szCs w:val="28"/>
          <w:lang w:val="uk-UA"/>
        </w:rPr>
        <w:t xml:space="preserve"> з мережею, робот</w:t>
      </w:r>
      <w:r>
        <w:rPr>
          <w:sz w:val="28"/>
          <w:szCs w:val="28"/>
          <w:lang w:val="uk-UA"/>
        </w:rPr>
        <w:t>а</w:t>
      </w:r>
      <w:r w:rsidRPr="0076747E">
        <w:rPr>
          <w:sz w:val="28"/>
          <w:szCs w:val="28"/>
          <w:lang w:val="uk-UA"/>
        </w:rPr>
        <w:t xml:space="preserve"> з базами даних, мультимедіа, 2D/3D графік</w:t>
      </w:r>
      <w:r>
        <w:rPr>
          <w:sz w:val="28"/>
          <w:szCs w:val="28"/>
          <w:lang w:val="uk-UA"/>
        </w:rPr>
        <w:t>а</w:t>
      </w:r>
      <w:r w:rsidRPr="0076747E">
        <w:rPr>
          <w:sz w:val="28"/>
          <w:szCs w:val="28"/>
          <w:lang w:val="uk-UA"/>
        </w:rPr>
        <w:t>, веб-дви</w:t>
      </w:r>
      <w:r>
        <w:rPr>
          <w:sz w:val="28"/>
          <w:szCs w:val="28"/>
          <w:lang w:val="uk-UA"/>
        </w:rPr>
        <w:t>гун</w:t>
      </w:r>
      <w:r w:rsidRPr="0076747E">
        <w:rPr>
          <w:sz w:val="28"/>
          <w:szCs w:val="28"/>
          <w:lang w:val="uk-UA"/>
        </w:rPr>
        <w:t xml:space="preserve"> і можливість модульного тестування.</w:t>
      </w:r>
      <w:r>
        <w:rPr>
          <w:sz w:val="28"/>
          <w:szCs w:val="28"/>
          <w:lang w:val="uk-UA"/>
        </w:rPr>
        <w:t xml:space="preserve"> Щодо</w:t>
      </w:r>
      <w:r w:rsidRPr="0076747E">
        <w:rPr>
          <w:sz w:val="28"/>
          <w:szCs w:val="28"/>
          <w:lang w:val="uk-UA"/>
        </w:rPr>
        <w:t xml:space="preserve"> </w:t>
      </w:r>
      <w:proofErr w:type="spellStart"/>
      <w:r w:rsidRPr="0076747E">
        <w:rPr>
          <w:sz w:val="28"/>
          <w:szCs w:val="28"/>
          <w:lang w:val="uk-UA"/>
        </w:rPr>
        <w:t>кросплатформної</w:t>
      </w:r>
      <w:proofErr w:type="spellEnd"/>
      <w:r w:rsidRPr="0076747E">
        <w:rPr>
          <w:sz w:val="28"/>
          <w:szCs w:val="28"/>
          <w:lang w:val="uk-UA"/>
        </w:rPr>
        <w:t xml:space="preserve"> розробки – QT підтримує більшість сучасних платформ, як настільних, таких як: Windows, </w:t>
      </w:r>
      <w:proofErr w:type="spellStart"/>
      <w:r w:rsidRPr="0076747E">
        <w:rPr>
          <w:sz w:val="28"/>
          <w:szCs w:val="28"/>
          <w:lang w:val="uk-UA"/>
        </w:rPr>
        <w:t>MacOS</w:t>
      </w:r>
      <w:proofErr w:type="spellEnd"/>
      <w:r w:rsidRPr="0076747E">
        <w:rPr>
          <w:sz w:val="28"/>
          <w:szCs w:val="28"/>
          <w:lang w:val="uk-UA"/>
        </w:rPr>
        <w:t xml:space="preserve">, </w:t>
      </w:r>
      <w:proofErr w:type="spellStart"/>
      <w:r w:rsidRPr="0076747E">
        <w:rPr>
          <w:sz w:val="28"/>
          <w:szCs w:val="28"/>
          <w:lang w:val="uk-UA"/>
        </w:rPr>
        <w:t>Linux</w:t>
      </w:r>
      <w:proofErr w:type="spellEnd"/>
      <w:r w:rsidRPr="0076747E">
        <w:rPr>
          <w:sz w:val="28"/>
          <w:szCs w:val="28"/>
          <w:lang w:val="uk-UA"/>
        </w:rPr>
        <w:t xml:space="preserve">, так і мобільних: </w:t>
      </w:r>
      <w:proofErr w:type="spellStart"/>
      <w:r w:rsidRPr="0076747E">
        <w:rPr>
          <w:sz w:val="28"/>
          <w:szCs w:val="28"/>
          <w:lang w:val="uk-UA"/>
        </w:rPr>
        <w:t>Android</w:t>
      </w:r>
      <w:proofErr w:type="spellEnd"/>
      <w:r w:rsidRPr="0076747E">
        <w:rPr>
          <w:sz w:val="28"/>
          <w:szCs w:val="28"/>
          <w:lang w:val="uk-UA"/>
        </w:rPr>
        <w:t>, IOS та Windows</w:t>
      </w:r>
      <w:r>
        <w:rPr>
          <w:sz w:val="28"/>
          <w:szCs w:val="28"/>
          <w:lang w:val="uk-UA"/>
        </w:rPr>
        <w:t xml:space="preserve"> </w:t>
      </w:r>
      <w:r>
        <w:rPr>
          <w:sz w:val="28"/>
          <w:szCs w:val="28"/>
          <w:lang w:val="en-US"/>
        </w:rPr>
        <w:t>Phone</w:t>
      </w:r>
      <w:r w:rsidRPr="0076747E">
        <w:rPr>
          <w:sz w:val="28"/>
          <w:szCs w:val="28"/>
          <w:lang w:val="uk-UA"/>
        </w:rPr>
        <w:t xml:space="preserve">. Також QT підтримує вбудовану розробку на </w:t>
      </w:r>
      <w:proofErr w:type="spellStart"/>
      <w:r w:rsidRPr="0076747E">
        <w:rPr>
          <w:sz w:val="28"/>
          <w:szCs w:val="28"/>
          <w:lang w:val="uk-UA"/>
        </w:rPr>
        <w:t>Linux</w:t>
      </w:r>
      <w:proofErr w:type="spellEnd"/>
      <w:r w:rsidRPr="0076747E">
        <w:rPr>
          <w:sz w:val="28"/>
          <w:szCs w:val="28"/>
          <w:lang w:val="uk-UA"/>
        </w:rPr>
        <w:t xml:space="preserve">, QNX, </w:t>
      </w:r>
      <w:proofErr w:type="spellStart"/>
      <w:r w:rsidRPr="0076747E">
        <w:rPr>
          <w:sz w:val="28"/>
          <w:szCs w:val="28"/>
          <w:lang w:val="uk-UA"/>
        </w:rPr>
        <w:t>VxWorks</w:t>
      </w:r>
      <w:proofErr w:type="spellEnd"/>
      <w:r w:rsidRPr="0076747E">
        <w:rPr>
          <w:sz w:val="28"/>
          <w:szCs w:val="28"/>
          <w:lang w:val="uk-UA"/>
        </w:rPr>
        <w:t xml:space="preserve"> та Windows. Крім того, </w:t>
      </w:r>
      <w:r>
        <w:rPr>
          <w:sz w:val="28"/>
          <w:szCs w:val="28"/>
          <w:lang w:val="uk-UA"/>
        </w:rPr>
        <w:t>є можливість</w:t>
      </w:r>
      <w:r w:rsidRPr="0076747E">
        <w:rPr>
          <w:sz w:val="28"/>
          <w:szCs w:val="28"/>
          <w:lang w:val="uk-UA"/>
        </w:rPr>
        <w:t xml:space="preserve"> написати свою програму один раз і скомпілювати для будь-якої з перерахованих платформ. При цьому</w:t>
      </w:r>
      <w:r>
        <w:rPr>
          <w:sz w:val="28"/>
          <w:szCs w:val="28"/>
          <w:lang w:val="uk-UA"/>
        </w:rPr>
        <w:t>,</w:t>
      </w:r>
      <w:r w:rsidRPr="0076747E">
        <w:rPr>
          <w:sz w:val="28"/>
          <w:szCs w:val="28"/>
          <w:lang w:val="uk-UA"/>
        </w:rPr>
        <w:t xml:space="preserve"> деякі платформи мають свої особливі функції, такі як сенсорне введення і </w:t>
      </w:r>
      <w:proofErr w:type="spellStart"/>
      <w:r w:rsidRPr="0076747E">
        <w:rPr>
          <w:sz w:val="28"/>
          <w:szCs w:val="28"/>
          <w:lang w:val="uk-UA"/>
        </w:rPr>
        <w:t>мультитач</w:t>
      </w:r>
      <w:proofErr w:type="spellEnd"/>
      <w:r w:rsidRPr="0076747E">
        <w:rPr>
          <w:sz w:val="28"/>
          <w:szCs w:val="28"/>
          <w:lang w:val="uk-UA"/>
        </w:rPr>
        <w:t xml:space="preserve"> на мобільних пристроях, а QT має набір функціональних можливостей для забезпечення роботи з цим функціоналом.</w:t>
      </w:r>
    </w:p>
    <w:p w14:paraId="72B1B3DD" w14:textId="77777777" w:rsidR="007A4C78" w:rsidRPr="00A52CDF" w:rsidRDefault="007A4C78" w:rsidP="007A4C78">
      <w:pPr>
        <w:spacing w:line="360" w:lineRule="auto"/>
        <w:ind w:firstLine="709"/>
        <w:jc w:val="both"/>
        <w:rPr>
          <w:color w:val="000000" w:themeColor="text1"/>
          <w:sz w:val="28"/>
          <w:szCs w:val="28"/>
          <w:lang w:val="uk-UA"/>
        </w:rPr>
      </w:pPr>
      <w:r>
        <w:rPr>
          <w:sz w:val="28"/>
          <w:szCs w:val="28"/>
          <w:lang w:val="uk-UA"/>
        </w:rPr>
        <w:t>Ще одним плюсом до вибору цього фреймворку є те, що п</w:t>
      </w:r>
      <w:r w:rsidRPr="00B93263">
        <w:rPr>
          <w:sz w:val="28"/>
          <w:szCs w:val="28"/>
          <w:lang w:val="uk-UA"/>
        </w:rPr>
        <w:t>роекти з використанням Q</w:t>
      </w:r>
      <w:r>
        <w:rPr>
          <w:sz w:val="28"/>
          <w:szCs w:val="28"/>
          <w:lang w:val="en-US"/>
        </w:rPr>
        <w:t>t</w:t>
      </w:r>
      <w:r w:rsidRPr="00B93263">
        <w:rPr>
          <w:sz w:val="28"/>
          <w:szCs w:val="28"/>
          <w:lang w:val="uk-UA"/>
        </w:rPr>
        <w:t xml:space="preserve"> </w:t>
      </w:r>
      <w:r>
        <w:rPr>
          <w:sz w:val="28"/>
          <w:szCs w:val="28"/>
          <w:lang w:val="uk-UA"/>
        </w:rPr>
        <w:t>існують у</w:t>
      </w:r>
      <w:r w:rsidRPr="00B93263">
        <w:rPr>
          <w:sz w:val="28"/>
          <w:szCs w:val="28"/>
          <w:lang w:val="uk-UA"/>
        </w:rPr>
        <w:t xml:space="preserve"> великій кількості програмного забезпечення, серед яких є як відкриті, так і комерційні. Серед програмного забезпечення варто відзначити середовище робочого столу </w:t>
      </w:r>
      <w:proofErr w:type="spellStart"/>
      <w:r w:rsidRPr="00B93263">
        <w:rPr>
          <w:sz w:val="28"/>
          <w:szCs w:val="28"/>
          <w:lang w:val="uk-UA"/>
        </w:rPr>
        <w:t>Plasma</w:t>
      </w:r>
      <w:proofErr w:type="spellEnd"/>
      <w:r w:rsidRPr="00B93263">
        <w:rPr>
          <w:sz w:val="28"/>
          <w:szCs w:val="28"/>
          <w:lang w:val="uk-UA"/>
        </w:rPr>
        <w:t xml:space="preserve"> KDE і </w:t>
      </w:r>
      <w:proofErr w:type="spellStart"/>
      <w:r w:rsidRPr="00B93263">
        <w:rPr>
          <w:sz w:val="28"/>
          <w:szCs w:val="28"/>
          <w:lang w:val="uk-UA"/>
        </w:rPr>
        <w:t>LxQT</w:t>
      </w:r>
      <w:proofErr w:type="spellEnd"/>
      <w:r w:rsidRPr="00B93263">
        <w:rPr>
          <w:sz w:val="28"/>
          <w:szCs w:val="28"/>
          <w:lang w:val="uk-UA"/>
        </w:rPr>
        <w:t>, які містять великий набір стандартних програм, написаних за допомогою Q</w:t>
      </w:r>
      <w:r>
        <w:rPr>
          <w:sz w:val="28"/>
          <w:szCs w:val="28"/>
          <w:lang w:val="en-US"/>
        </w:rPr>
        <w:t>t</w:t>
      </w:r>
      <w:r>
        <w:rPr>
          <w:sz w:val="28"/>
          <w:szCs w:val="28"/>
          <w:lang w:val="uk-UA"/>
        </w:rPr>
        <w:t xml:space="preserve">; </w:t>
      </w:r>
      <w:r w:rsidRPr="00B93263">
        <w:rPr>
          <w:sz w:val="28"/>
          <w:szCs w:val="28"/>
          <w:lang w:val="uk-UA"/>
        </w:rPr>
        <w:t xml:space="preserve">програмне забезпечення </w:t>
      </w:r>
      <w:proofErr w:type="spellStart"/>
      <w:r w:rsidRPr="00B93263">
        <w:rPr>
          <w:sz w:val="28"/>
          <w:szCs w:val="28"/>
          <w:lang w:val="uk-UA"/>
        </w:rPr>
        <w:t>Autodesk</w:t>
      </w:r>
      <w:proofErr w:type="spellEnd"/>
      <w:r w:rsidRPr="00B93263">
        <w:rPr>
          <w:sz w:val="28"/>
          <w:szCs w:val="28"/>
          <w:lang w:val="uk-UA"/>
        </w:rPr>
        <w:t xml:space="preserve"> </w:t>
      </w:r>
      <w:proofErr w:type="spellStart"/>
      <w:r w:rsidRPr="00B93263">
        <w:rPr>
          <w:sz w:val="28"/>
          <w:szCs w:val="28"/>
          <w:lang w:val="uk-UA"/>
        </w:rPr>
        <w:t>Maya</w:t>
      </w:r>
      <w:proofErr w:type="spellEnd"/>
      <w:r w:rsidRPr="00B93263">
        <w:rPr>
          <w:sz w:val="28"/>
          <w:szCs w:val="28"/>
          <w:lang w:val="uk-UA"/>
        </w:rPr>
        <w:t xml:space="preserve"> для роботи з 3D-графікою, яке є майже галузевим стандартом, а додаток </w:t>
      </w:r>
      <w:proofErr w:type="spellStart"/>
      <w:r w:rsidRPr="00B93263">
        <w:rPr>
          <w:sz w:val="28"/>
          <w:szCs w:val="28"/>
          <w:lang w:val="uk-UA"/>
        </w:rPr>
        <w:t>Adobe</w:t>
      </w:r>
      <w:proofErr w:type="spellEnd"/>
      <w:r w:rsidRPr="00B93263">
        <w:rPr>
          <w:sz w:val="28"/>
          <w:szCs w:val="28"/>
          <w:lang w:val="uk-UA"/>
        </w:rPr>
        <w:t xml:space="preserve"> </w:t>
      </w:r>
      <w:proofErr w:type="spellStart"/>
      <w:r w:rsidRPr="00B93263">
        <w:rPr>
          <w:sz w:val="28"/>
          <w:szCs w:val="28"/>
          <w:lang w:val="uk-UA"/>
        </w:rPr>
        <w:t>Fuse</w:t>
      </w:r>
      <w:proofErr w:type="spellEnd"/>
      <w:r w:rsidRPr="00B93263">
        <w:rPr>
          <w:sz w:val="28"/>
          <w:szCs w:val="28"/>
          <w:lang w:val="uk-UA"/>
        </w:rPr>
        <w:t xml:space="preserve"> CC </w:t>
      </w:r>
      <w:r>
        <w:rPr>
          <w:sz w:val="28"/>
          <w:szCs w:val="28"/>
          <w:lang w:val="uk-UA"/>
        </w:rPr>
        <w:t xml:space="preserve">– </w:t>
      </w:r>
      <w:r w:rsidRPr="00B93263">
        <w:rPr>
          <w:sz w:val="28"/>
          <w:szCs w:val="28"/>
          <w:lang w:val="uk-UA"/>
        </w:rPr>
        <w:t>для роботи з аудіо</w:t>
      </w:r>
      <w:r>
        <w:rPr>
          <w:sz w:val="28"/>
          <w:szCs w:val="28"/>
          <w:lang w:val="uk-UA"/>
        </w:rPr>
        <w:t>;</w:t>
      </w:r>
      <w:r w:rsidRPr="00B93263">
        <w:rPr>
          <w:sz w:val="28"/>
          <w:szCs w:val="28"/>
          <w:lang w:val="uk-UA"/>
        </w:rPr>
        <w:t xml:space="preserve"> </w:t>
      </w:r>
      <w:r>
        <w:rPr>
          <w:sz w:val="28"/>
          <w:szCs w:val="28"/>
          <w:lang w:val="uk-UA"/>
        </w:rPr>
        <w:t>д</w:t>
      </w:r>
      <w:r w:rsidRPr="00B93263">
        <w:rPr>
          <w:sz w:val="28"/>
          <w:szCs w:val="28"/>
          <w:lang w:val="uk-UA"/>
        </w:rPr>
        <w:t>одаток для роботи з графікою від</w:t>
      </w:r>
      <w:r w:rsidRPr="009675BC">
        <w:rPr>
          <w:sz w:val="28"/>
          <w:szCs w:val="28"/>
          <w:lang w:val="uk-UA"/>
        </w:rPr>
        <w:t xml:space="preserve"> </w:t>
      </w:r>
      <w:r>
        <w:rPr>
          <w:sz w:val="28"/>
          <w:szCs w:val="28"/>
          <w:lang w:val="en-US"/>
        </w:rPr>
        <w:t>KDE</w:t>
      </w:r>
      <w:r w:rsidRPr="00B93263">
        <w:rPr>
          <w:sz w:val="28"/>
          <w:szCs w:val="28"/>
          <w:lang w:val="uk-UA"/>
        </w:rPr>
        <w:t xml:space="preserve"> </w:t>
      </w:r>
      <w:proofErr w:type="spellStart"/>
      <w:r w:rsidRPr="00B93263">
        <w:rPr>
          <w:sz w:val="28"/>
          <w:szCs w:val="28"/>
          <w:lang w:val="uk-UA"/>
        </w:rPr>
        <w:t>Krita</w:t>
      </w:r>
      <w:proofErr w:type="spellEnd"/>
      <w:r w:rsidRPr="00B93263">
        <w:rPr>
          <w:sz w:val="28"/>
          <w:szCs w:val="28"/>
          <w:lang w:val="uk-UA"/>
        </w:rPr>
        <w:t xml:space="preserve"> дозволяє малювати змодельовані реальні пензлі</w:t>
      </w:r>
      <w:r>
        <w:rPr>
          <w:sz w:val="28"/>
          <w:szCs w:val="28"/>
          <w:lang w:val="uk-UA"/>
        </w:rPr>
        <w:t>, що</w:t>
      </w:r>
      <w:r w:rsidRPr="00B93263">
        <w:rPr>
          <w:sz w:val="28"/>
          <w:szCs w:val="28"/>
          <w:lang w:val="uk-UA"/>
        </w:rPr>
        <w:t xml:space="preserve"> показує можливості Q</w:t>
      </w:r>
      <w:r>
        <w:rPr>
          <w:sz w:val="28"/>
          <w:szCs w:val="28"/>
          <w:lang w:val="en-US"/>
        </w:rPr>
        <w:t>t</w:t>
      </w:r>
      <w:r w:rsidRPr="00B93263">
        <w:rPr>
          <w:sz w:val="28"/>
          <w:szCs w:val="28"/>
          <w:lang w:val="uk-UA"/>
        </w:rPr>
        <w:t xml:space="preserve"> для роботи з 2D-графікою</w:t>
      </w:r>
      <w:r>
        <w:rPr>
          <w:sz w:val="28"/>
          <w:szCs w:val="28"/>
          <w:lang w:val="uk-UA"/>
        </w:rPr>
        <w:t>;</w:t>
      </w:r>
      <w:r w:rsidRPr="00B93263">
        <w:rPr>
          <w:sz w:val="28"/>
          <w:szCs w:val="28"/>
          <w:lang w:val="uk-UA"/>
        </w:rPr>
        <w:t xml:space="preserve"> популярні месенджери Telegram і Skype</w:t>
      </w:r>
      <w:r>
        <w:rPr>
          <w:sz w:val="28"/>
          <w:szCs w:val="28"/>
          <w:lang w:val="uk-UA"/>
        </w:rPr>
        <w:t xml:space="preserve"> (</w:t>
      </w:r>
      <w:r w:rsidRPr="00B93263">
        <w:rPr>
          <w:sz w:val="28"/>
          <w:szCs w:val="28"/>
          <w:lang w:val="uk-UA"/>
        </w:rPr>
        <w:t xml:space="preserve">його стару версію для операційної системи </w:t>
      </w:r>
      <w:proofErr w:type="spellStart"/>
      <w:r w:rsidRPr="00B93263">
        <w:rPr>
          <w:sz w:val="28"/>
          <w:szCs w:val="28"/>
          <w:lang w:val="uk-UA"/>
        </w:rPr>
        <w:t>Linux</w:t>
      </w:r>
      <w:proofErr w:type="spellEnd"/>
      <w:r>
        <w:rPr>
          <w:sz w:val="28"/>
          <w:szCs w:val="28"/>
          <w:lang w:val="uk-UA"/>
        </w:rPr>
        <w:t>);</w:t>
      </w:r>
      <w:r w:rsidRPr="00B93263">
        <w:rPr>
          <w:sz w:val="28"/>
          <w:szCs w:val="28"/>
          <w:lang w:val="uk-UA"/>
        </w:rPr>
        <w:t xml:space="preserve"> </w:t>
      </w:r>
      <w:r>
        <w:rPr>
          <w:sz w:val="28"/>
          <w:szCs w:val="28"/>
          <w:lang w:val="uk-UA"/>
        </w:rPr>
        <w:t>п</w:t>
      </w:r>
      <w:r w:rsidRPr="00B93263">
        <w:rPr>
          <w:sz w:val="28"/>
          <w:szCs w:val="28"/>
          <w:lang w:val="uk-UA"/>
        </w:rPr>
        <w:t xml:space="preserve">рограми для роботи з відео як VLC </w:t>
      </w:r>
      <w:proofErr w:type="spellStart"/>
      <w:r w:rsidRPr="00B93263">
        <w:rPr>
          <w:sz w:val="28"/>
          <w:szCs w:val="28"/>
          <w:lang w:val="uk-UA"/>
        </w:rPr>
        <w:t>media</w:t>
      </w:r>
      <w:proofErr w:type="spellEnd"/>
      <w:r w:rsidRPr="00B93263">
        <w:rPr>
          <w:sz w:val="28"/>
          <w:szCs w:val="28"/>
          <w:lang w:val="uk-UA"/>
        </w:rPr>
        <w:t xml:space="preserve"> </w:t>
      </w:r>
      <w:proofErr w:type="spellStart"/>
      <w:r w:rsidRPr="00B93263">
        <w:rPr>
          <w:sz w:val="28"/>
          <w:szCs w:val="28"/>
          <w:lang w:val="uk-UA"/>
        </w:rPr>
        <w:t>player</w:t>
      </w:r>
      <w:proofErr w:type="spellEnd"/>
      <w:r w:rsidRPr="00B93263">
        <w:rPr>
          <w:sz w:val="28"/>
          <w:szCs w:val="28"/>
          <w:lang w:val="uk-UA"/>
        </w:rPr>
        <w:t xml:space="preserve"> і </w:t>
      </w:r>
      <w:proofErr w:type="spellStart"/>
      <w:r w:rsidRPr="00B93263">
        <w:rPr>
          <w:sz w:val="28"/>
          <w:szCs w:val="28"/>
          <w:lang w:val="uk-UA"/>
        </w:rPr>
        <w:t>Kdenlive</w:t>
      </w:r>
      <w:proofErr w:type="spellEnd"/>
      <w:r>
        <w:rPr>
          <w:sz w:val="28"/>
          <w:szCs w:val="28"/>
          <w:lang w:val="uk-UA"/>
        </w:rPr>
        <w:t>; п</w:t>
      </w:r>
      <w:r w:rsidRPr="00B93263">
        <w:rPr>
          <w:sz w:val="28"/>
          <w:szCs w:val="28"/>
          <w:lang w:val="uk-UA"/>
        </w:rPr>
        <w:t>рограми для роботи з картами як 2</w:t>
      </w:r>
      <w:r>
        <w:rPr>
          <w:sz w:val="28"/>
          <w:szCs w:val="28"/>
          <w:lang w:val="en-US"/>
        </w:rPr>
        <w:t>GIS</w:t>
      </w:r>
      <w:r w:rsidRPr="00B93263">
        <w:rPr>
          <w:sz w:val="28"/>
          <w:szCs w:val="28"/>
          <w:lang w:val="uk-UA"/>
        </w:rPr>
        <w:t xml:space="preserve"> та </w:t>
      </w:r>
      <w:proofErr w:type="spellStart"/>
      <w:r w:rsidRPr="00B93263">
        <w:rPr>
          <w:sz w:val="28"/>
          <w:szCs w:val="28"/>
          <w:lang w:val="uk-UA"/>
        </w:rPr>
        <w:t>Google</w:t>
      </w:r>
      <w:proofErr w:type="spellEnd"/>
      <w:r w:rsidRPr="00B93263">
        <w:rPr>
          <w:sz w:val="28"/>
          <w:szCs w:val="28"/>
          <w:lang w:val="uk-UA"/>
        </w:rPr>
        <w:t xml:space="preserve"> </w:t>
      </w:r>
      <w:proofErr w:type="spellStart"/>
      <w:r w:rsidRPr="00B93263">
        <w:rPr>
          <w:sz w:val="28"/>
          <w:szCs w:val="28"/>
          <w:lang w:val="uk-UA"/>
        </w:rPr>
        <w:t>Earth</w:t>
      </w:r>
      <w:proofErr w:type="spellEnd"/>
      <w:r>
        <w:rPr>
          <w:sz w:val="28"/>
          <w:szCs w:val="28"/>
          <w:lang w:val="uk-UA"/>
        </w:rPr>
        <w:t>;</w:t>
      </w:r>
      <w:r w:rsidRPr="00B93263">
        <w:rPr>
          <w:sz w:val="28"/>
          <w:szCs w:val="28"/>
          <w:lang w:val="uk-UA"/>
        </w:rPr>
        <w:t xml:space="preserve"> додаток для роботи з віддаленим робочим столом </w:t>
      </w:r>
      <w:proofErr w:type="spellStart"/>
      <w:r w:rsidRPr="00B93263">
        <w:rPr>
          <w:sz w:val="28"/>
          <w:szCs w:val="28"/>
          <w:lang w:val="uk-UA"/>
        </w:rPr>
        <w:t>TeamViewer</w:t>
      </w:r>
      <w:proofErr w:type="spellEnd"/>
      <w:r w:rsidRPr="00B93263">
        <w:rPr>
          <w:sz w:val="28"/>
          <w:szCs w:val="28"/>
          <w:lang w:val="uk-UA"/>
        </w:rPr>
        <w:t>. Також Q</w:t>
      </w:r>
      <w:r>
        <w:rPr>
          <w:sz w:val="28"/>
          <w:szCs w:val="28"/>
          <w:lang w:val="en-US"/>
        </w:rPr>
        <w:t>t</w:t>
      </w:r>
      <w:r w:rsidRPr="00B93263">
        <w:rPr>
          <w:sz w:val="28"/>
          <w:szCs w:val="28"/>
          <w:lang w:val="uk-UA"/>
        </w:rPr>
        <w:t xml:space="preserve"> використовується </w:t>
      </w:r>
      <w:r w:rsidRPr="00B93263">
        <w:rPr>
          <w:sz w:val="28"/>
          <w:szCs w:val="28"/>
          <w:lang w:val="uk-UA"/>
        </w:rPr>
        <w:lastRenderedPageBreak/>
        <w:t xml:space="preserve">в багатьох вбудованих системах, таких як телевізори, бортові комп’ютери автомобілів, у тому числі таких компаній, як BMW і </w:t>
      </w:r>
      <w:proofErr w:type="spellStart"/>
      <w:r w:rsidRPr="00B93263">
        <w:rPr>
          <w:sz w:val="28"/>
          <w:szCs w:val="28"/>
          <w:lang w:val="uk-UA"/>
        </w:rPr>
        <w:t>Mercedes</w:t>
      </w:r>
      <w:proofErr w:type="spellEnd"/>
      <w:r w:rsidRPr="00B93263">
        <w:rPr>
          <w:sz w:val="28"/>
          <w:szCs w:val="28"/>
          <w:lang w:val="uk-UA"/>
        </w:rPr>
        <w:t>, які активно використовують Q</w:t>
      </w:r>
      <w:r>
        <w:rPr>
          <w:sz w:val="28"/>
          <w:szCs w:val="28"/>
          <w:lang w:val="en-US"/>
        </w:rPr>
        <w:t>t</w:t>
      </w:r>
      <w:r w:rsidRPr="00B93263">
        <w:rPr>
          <w:sz w:val="28"/>
          <w:szCs w:val="28"/>
          <w:lang w:val="uk-UA"/>
        </w:rPr>
        <w:t>.</w:t>
      </w:r>
      <w:r w:rsidRPr="009675BC">
        <w:rPr>
          <w:sz w:val="28"/>
          <w:szCs w:val="28"/>
          <w:lang w:val="uk-UA"/>
        </w:rPr>
        <w:t xml:space="preserve"> </w:t>
      </w:r>
      <w:r>
        <w:rPr>
          <w:sz w:val="28"/>
          <w:szCs w:val="28"/>
          <w:lang w:val="uk-UA"/>
        </w:rPr>
        <w:t xml:space="preserve">Саме те, що досить велика кількість серйозного програмного забезпечення написана з використанням </w:t>
      </w:r>
      <w:r>
        <w:rPr>
          <w:sz w:val="28"/>
          <w:szCs w:val="28"/>
          <w:lang w:val="en-US"/>
        </w:rPr>
        <w:t>Qt</w:t>
      </w:r>
      <w:r>
        <w:rPr>
          <w:sz w:val="28"/>
          <w:szCs w:val="28"/>
          <w:lang w:val="uk-UA"/>
        </w:rPr>
        <w:t xml:space="preserve"> і стало тим плюсом, що закріпив остаточне рішення щодо проектування майбутньої системи на цьому </w:t>
      </w:r>
      <w:r w:rsidRPr="00A52CDF">
        <w:rPr>
          <w:color w:val="000000" w:themeColor="text1"/>
          <w:sz w:val="28"/>
          <w:szCs w:val="28"/>
          <w:lang w:val="uk-UA"/>
        </w:rPr>
        <w:t>фреймворку.</w:t>
      </w:r>
    </w:p>
    <w:p w14:paraId="264E2723" w14:textId="77777777" w:rsidR="007A4C78" w:rsidRDefault="007A4C78" w:rsidP="007A4C78">
      <w:pPr>
        <w:spacing w:line="360" w:lineRule="auto"/>
        <w:ind w:firstLine="709"/>
        <w:jc w:val="both"/>
        <w:rPr>
          <w:sz w:val="28"/>
          <w:szCs w:val="28"/>
          <w:lang w:val="uk-UA"/>
        </w:rPr>
      </w:pPr>
    </w:p>
    <w:p w14:paraId="1F403B50" w14:textId="77777777" w:rsidR="007A4C78" w:rsidRPr="0090091C" w:rsidRDefault="007A4C78" w:rsidP="007A4C78">
      <w:pPr>
        <w:pStyle w:val="2"/>
        <w:rPr>
          <w:lang w:val="uk-UA"/>
        </w:rPr>
      </w:pPr>
      <w:bookmarkStart w:id="19" w:name="_Toc89695049"/>
      <w:r w:rsidRPr="00C205FB">
        <w:rPr>
          <w:lang w:val="uk-UA"/>
        </w:rPr>
        <w:t>3.</w:t>
      </w:r>
      <w:r>
        <w:rPr>
          <w:lang w:val="uk-UA"/>
        </w:rPr>
        <w:t>2</w:t>
      </w:r>
      <w:r w:rsidRPr="00C205FB">
        <w:rPr>
          <w:lang w:val="uk-UA"/>
        </w:rPr>
        <w:t xml:space="preserve"> </w:t>
      </w:r>
      <w:r w:rsidRPr="00E7022D">
        <w:rPr>
          <w:lang w:val="uk-UA"/>
        </w:rPr>
        <w:t>Додаткові бібліотеки</w:t>
      </w:r>
      <w:bookmarkEnd w:id="19"/>
    </w:p>
    <w:p w14:paraId="7E303E7B" w14:textId="77777777" w:rsidR="007A4C78" w:rsidRDefault="007A4C78" w:rsidP="007A4C78">
      <w:pPr>
        <w:spacing w:line="360" w:lineRule="auto"/>
        <w:ind w:firstLine="709"/>
        <w:jc w:val="both"/>
        <w:rPr>
          <w:sz w:val="28"/>
          <w:szCs w:val="28"/>
          <w:lang w:val="uk-UA"/>
        </w:rPr>
      </w:pPr>
      <w:r>
        <w:rPr>
          <w:sz w:val="28"/>
          <w:szCs w:val="28"/>
          <w:lang w:val="uk-UA"/>
        </w:rPr>
        <w:t xml:space="preserve">В усіх компаніях використовуються внутрішні інструменти, що значно пришвидшують та полегшують створення або проектування будь-якого ПЗ. Зазвичай дану функцію виконують допоміжні бібліотеки, які допомагають в швидкій реалізації ідей та </w:t>
      </w:r>
      <w:proofErr w:type="spellStart"/>
      <w:r>
        <w:rPr>
          <w:sz w:val="28"/>
          <w:szCs w:val="28"/>
          <w:lang w:val="uk-UA"/>
        </w:rPr>
        <w:t>прототипізації</w:t>
      </w:r>
      <w:proofErr w:type="spellEnd"/>
      <w:r>
        <w:rPr>
          <w:sz w:val="28"/>
          <w:szCs w:val="28"/>
          <w:lang w:val="uk-UA"/>
        </w:rPr>
        <w:t xml:space="preserve"> продукту. Перш за все, в цих бібліотеках зберігаються допоміжні класи, що мають в собі певні методи з готовими формулами, які досить часто використовуються, алгоритмами сортування або класами зі складним інструментарієм для вирішення конкретних задач. Майбутня система використовуватиме досить велику низку бібліотек, більшість з яких були розроблені власноруч. Під час реалізації деяких власних проектів вирішено виділити загальний інструментарій в одну бібліотеку, яка й буде використовуватись в системі. </w:t>
      </w:r>
    </w:p>
    <w:p w14:paraId="1BD9ED65" w14:textId="77777777" w:rsidR="007A4C78" w:rsidRPr="00EF6520" w:rsidRDefault="007A4C78" w:rsidP="007A4C78">
      <w:pPr>
        <w:spacing w:line="360" w:lineRule="auto"/>
        <w:ind w:firstLine="709"/>
        <w:jc w:val="both"/>
        <w:rPr>
          <w:sz w:val="28"/>
          <w:szCs w:val="28"/>
          <w:lang w:val="uk-UA"/>
        </w:rPr>
      </w:pPr>
      <w:r>
        <w:rPr>
          <w:sz w:val="28"/>
          <w:szCs w:val="28"/>
          <w:lang w:val="uk-UA"/>
        </w:rPr>
        <w:t xml:space="preserve">Майбутня система використовуватиме низку бібліотек та плагінів, частина з яких написана власноруч, а усі інші запозичені та модифіковані. Назви усіх бібліотек, що використовувались, та їх зв’язки між собою продемонстровані на рисунку 3.3. Як можна побачити, майже усі бібліотеки є незалежними, окрім двох. Бібліотека </w:t>
      </w:r>
      <w:proofErr w:type="spellStart"/>
      <w:r>
        <w:rPr>
          <w:sz w:val="28"/>
          <w:szCs w:val="28"/>
          <w:lang w:val="en-US"/>
        </w:rPr>
        <w:t>TCPWorker</w:t>
      </w:r>
      <w:proofErr w:type="spellEnd"/>
      <w:r w:rsidRPr="009675BC">
        <w:rPr>
          <w:sz w:val="28"/>
          <w:szCs w:val="28"/>
          <w:lang w:val="uk-UA"/>
        </w:rPr>
        <w:t xml:space="preserve"> </w:t>
      </w:r>
      <w:r>
        <w:rPr>
          <w:sz w:val="28"/>
          <w:szCs w:val="28"/>
          <w:lang w:val="uk-UA"/>
        </w:rPr>
        <w:t xml:space="preserve">була створена за допомогою інструментарію, що знаходиться в бібліотеці </w:t>
      </w:r>
      <w:proofErr w:type="spellStart"/>
      <w:r>
        <w:rPr>
          <w:sz w:val="28"/>
          <w:szCs w:val="28"/>
          <w:lang w:val="en-US"/>
        </w:rPr>
        <w:t>KLibCoreLite</w:t>
      </w:r>
      <w:proofErr w:type="spellEnd"/>
      <w:r w:rsidRPr="009675BC">
        <w:rPr>
          <w:sz w:val="28"/>
          <w:szCs w:val="28"/>
          <w:lang w:val="uk-UA"/>
        </w:rPr>
        <w:t xml:space="preserve">. </w:t>
      </w:r>
      <w:r>
        <w:rPr>
          <w:sz w:val="28"/>
          <w:szCs w:val="28"/>
          <w:lang w:val="uk-UA"/>
        </w:rPr>
        <w:t xml:space="preserve">Також, присутній зв’язок між бібліотеками </w:t>
      </w:r>
      <w:proofErr w:type="spellStart"/>
      <w:r>
        <w:rPr>
          <w:sz w:val="28"/>
          <w:szCs w:val="28"/>
          <w:lang w:val="en-US"/>
        </w:rPr>
        <w:t>TableRender</w:t>
      </w:r>
      <w:proofErr w:type="spellEnd"/>
      <w:r w:rsidRPr="009675BC">
        <w:rPr>
          <w:sz w:val="28"/>
          <w:szCs w:val="28"/>
          <w:lang w:val="uk-UA"/>
        </w:rPr>
        <w:t xml:space="preserve"> </w:t>
      </w:r>
      <w:r>
        <w:rPr>
          <w:sz w:val="28"/>
          <w:szCs w:val="28"/>
          <w:lang w:val="uk-UA"/>
        </w:rPr>
        <w:t xml:space="preserve">та </w:t>
      </w:r>
      <w:proofErr w:type="spellStart"/>
      <w:r>
        <w:rPr>
          <w:sz w:val="28"/>
          <w:szCs w:val="28"/>
          <w:lang w:val="en-US"/>
        </w:rPr>
        <w:t>TableRenderBase</w:t>
      </w:r>
      <w:proofErr w:type="spellEnd"/>
      <w:r>
        <w:rPr>
          <w:sz w:val="28"/>
          <w:szCs w:val="28"/>
          <w:lang w:val="uk-UA"/>
        </w:rPr>
        <w:t xml:space="preserve">. Насправді, перша не є бібліотекою, а тільки плагіном, що </w:t>
      </w:r>
      <w:proofErr w:type="spellStart"/>
      <w:r>
        <w:rPr>
          <w:sz w:val="28"/>
          <w:szCs w:val="28"/>
          <w:lang w:val="uk-UA"/>
        </w:rPr>
        <w:t>під’єднується</w:t>
      </w:r>
      <w:proofErr w:type="spellEnd"/>
      <w:r>
        <w:rPr>
          <w:sz w:val="28"/>
          <w:szCs w:val="28"/>
          <w:lang w:val="uk-UA"/>
        </w:rPr>
        <w:t xml:space="preserve"> в </w:t>
      </w:r>
      <w:proofErr w:type="spellStart"/>
      <w:r>
        <w:rPr>
          <w:sz w:val="28"/>
          <w:szCs w:val="28"/>
          <w:lang w:val="uk-UA"/>
        </w:rPr>
        <w:t>рантаймі</w:t>
      </w:r>
      <w:proofErr w:type="spellEnd"/>
      <w:r>
        <w:rPr>
          <w:sz w:val="28"/>
          <w:szCs w:val="28"/>
          <w:lang w:val="uk-UA"/>
        </w:rPr>
        <w:t xml:space="preserve">, як і </w:t>
      </w:r>
      <w:r>
        <w:rPr>
          <w:sz w:val="28"/>
          <w:szCs w:val="28"/>
          <w:lang w:val="en-US"/>
        </w:rPr>
        <w:t>CQML</w:t>
      </w:r>
      <w:r>
        <w:rPr>
          <w:sz w:val="28"/>
          <w:szCs w:val="28"/>
          <w:lang w:val="uk-UA"/>
        </w:rPr>
        <w:t xml:space="preserve">, який також є плагіном.  </w:t>
      </w:r>
    </w:p>
    <w:p w14:paraId="12750726" w14:textId="77777777" w:rsidR="007A4C78" w:rsidRDefault="007A4C78" w:rsidP="007A4C78">
      <w:pPr>
        <w:spacing w:line="360" w:lineRule="auto"/>
        <w:jc w:val="center"/>
        <w:rPr>
          <w:sz w:val="28"/>
          <w:szCs w:val="28"/>
          <w:lang w:val="uk-UA"/>
        </w:rPr>
      </w:pPr>
      <w:r>
        <w:rPr>
          <w:noProof/>
          <w:sz w:val="28"/>
          <w:szCs w:val="28"/>
          <w:lang w:val="uk-UA"/>
        </w:rPr>
        <w:lastRenderedPageBreak/>
        <w:drawing>
          <wp:inline distT="0" distB="0" distL="0" distR="0" wp14:anchorId="3C292E45" wp14:editId="12E0F37F">
            <wp:extent cx="5951220" cy="62865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54624" cy="6290096"/>
                    </a:xfrm>
                    <a:prstGeom prst="rect">
                      <a:avLst/>
                    </a:prstGeom>
                    <a:noFill/>
                    <a:ln>
                      <a:noFill/>
                    </a:ln>
                  </pic:spPr>
                </pic:pic>
              </a:graphicData>
            </a:graphic>
          </wp:inline>
        </w:drawing>
      </w:r>
    </w:p>
    <w:p w14:paraId="2E9FECE9" w14:textId="77777777" w:rsidR="007A4C78" w:rsidRDefault="007A4C78" w:rsidP="007A4C78">
      <w:pPr>
        <w:spacing w:line="360" w:lineRule="auto"/>
        <w:jc w:val="center"/>
        <w:rPr>
          <w:sz w:val="28"/>
          <w:szCs w:val="28"/>
          <w:lang w:val="uk-UA"/>
        </w:rPr>
      </w:pPr>
      <w:r>
        <w:rPr>
          <w:sz w:val="28"/>
          <w:szCs w:val="28"/>
          <w:lang w:val="uk-UA"/>
        </w:rPr>
        <w:t>Рисунок 3.3 – Зв’язок усіх бібліотек з головною програмою</w:t>
      </w:r>
    </w:p>
    <w:p w14:paraId="485071A6" w14:textId="77777777" w:rsidR="007A4C78" w:rsidRDefault="007A4C78" w:rsidP="007A4C78">
      <w:pPr>
        <w:spacing w:line="360" w:lineRule="auto"/>
        <w:jc w:val="center"/>
        <w:rPr>
          <w:sz w:val="28"/>
          <w:szCs w:val="28"/>
          <w:lang w:val="uk-UA"/>
        </w:rPr>
      </w:pPr>
    </w:p>
    <w:p w14:paraId="5124C053" w14:textId="77777777" w:rsidR="007A4C78" w:rsidRPr="00B27777" w:rsidRDefault="007A4C78" w:rsidP="007A4C78">
      <w:pPr>
        <w:spacing w:line="360" w:lineRule="auto"/>
        <w:ind w:firstLine="709"/>
        <w:jc w:val="both"/>
        <w:rPr>
          <w:sz w:val="28"/>
          <w:szCs w:val="28"/>
        </w:rPr>
      </w:pPr>
      <w:r>
        <w:rPr>
          <w:sz w:val="28"/>
          <w:szCs w:val="28"/>
          <w:lang w:val="uk-UA"/>
        </w:rPr>
        <w:t xml:space="preserve">Першою і основною бібліотекою є </w:t>
      </w:r>
      <w:proofErr w:type="spellStart"/>
      <w:r>
        <w:rPr>
          <w:sz w:val="28"/>
          <w:szCs w:val="28"/>
          <w:lang w:val="en-US"/>
        </w:rPr>
        <w:t>klibcorelite</w:t>
      </w:r>
      <w:proofErr w:type="spellEnd"/>
      <w:r w:rsidRPr="009675BC">
        <w:rPr>
          <w:sz w:val="28"/>
          <w:szCs w:val="28"/>
          <w:lang w:val="uk-UA"/>
        </w:rPr>
        <w:t>.</w:t>
      </w:r>
      <w:r>
        <w:rPr>
          <w:sz w:val="28"/>
          <w:szCs w:val="28"/>
          <w:lang w:val="uk-UA"/>
        </w:rPr>
        <w:t xml:space="preserve"> Дана бібліотека є основним інструментарієм для швидкої реалізації бідь-яких рішень. Вона містить як власноруч реалізовані циклічний буфер і універсальну чергу, що приймає будь-який тип даних, так і реалізовану модель для відображення даних. Також, дана бібліотека містить хедер-файл з макросами, які пришвидшать написання коду. </w:t>
      </w:r>
      <w:proofErr w:type="spellStart"/>
      <w:r>
        <w:rPr>
          <w:sz w:val="28"/>
          <w:szCs w:val="28"/>
          <w:lang w:val="uk-UA"/>
        </w:rPr>
        <w:t>Фрейморк</w:t>
      </w:r>
      <w:proofErr w:type="spellEnd"/>
      <w:r>
        <w:rPr>
          <w:sz w:val="28"/>
          <w:szCs w:val="28"/>
          <w:lang w:val="uk-UA"/>
        </w:rPr>
        <w:t xml:space="preserve"> </w:t>
      </w:r>
      <w:r>
        <w:rPr>
          <w:sz w:val="28"/>
          <w:szCs w:val="28"/>
          <w:lang w:val="en-US"/>
        </w:rPr>
        <w:t>Qt</w:t>
      </w:r>
      <w:r w:rsidRPr="009675BC">
        <w:rPr>
          <w:sz w:val="28"/>
          <w:szCs w:val="28"/>
          <w:lang w:val="uk-UA"/>
        </w:rPr>
        <w:t xml:space="preserve"> </w:t>
      </w:r>
      <w:r>
        <w:rPr>
          <w:sz w:val="28"/>
          <w:szCs w:val="28"/>
          <w:lang w:val="uk-UA"/>
        </w:rPr>
        <w:t xml:space="preserve">має досить важливу особливість, яка побудована на сигналах та </w:t>
      </w:r>
      <w:proofErr w:type="spellStart"/>
      <w:r>
        <w:rPr>
          <w:sz w:val="28"/>
          <w:szCs w:val="28"/>
          <w:lang w:val="uk-UA"/>
        </w:rPr>
        <w:t>слотах</w:t>
      </w:r>
      <w:proofErr w:type="spellEnd"/>
      <w:r>
        <w:rPr>
          <w:sz w:val="28"/>
          <w:szCs w:val="28"/>
          <w:lang w:val="uk-UA"/>
        </w:rPr>
        <w:t xml:space="preserve"> і міститься в кожному об’єкті наслідуваному від </w:t>
      </w:r>
      <w:proofErr w:type="spellStart"/>
      <w:r>
        <w:rPr>
          <w:sz w:val="28"/>
          <w:szCs w:val="28"/>
          <w:lang w:val="en-US"/>
        </w:rPr>
        <w:t>QObject</w:t>
      </w:r>
      <w:proofErr w:type="spellEnd"/>
      <w:r>
        <w:rPr>
          <w:sz w:val="28"/>
          <w:szCs w:val="28"/>
          <w:lang w:val="uk-UA"/>
        </w:rPr>
        <w:t xml:space="preserve"> – </w:t>
      </w:r>
      <w:r w:rsidRPr="009675BC">
        <w:rPr>
          <w:sz w:val="28"/>
          <w:szCs w:val="28"/>
          <w:lang w:val="uk-UA"/>
        </w:rPr>
        <w:t>властив</w:t>
      </w:r>
      <w:r>
        <w:rPr>
          <w:sz w:val="28"/>
          <w:szCs w:val="28"/>
          <w:lang w:val="uk-UA"/>
        </w:rPr>
        <w:t>і</w:t>
      </w:r>
      <w:r w:rsidRPr="009675BC">
        <w:rPr>
          <w:sz w:val="28"/>
          <w:szCs w:val="28"/>
          <w:lang w:val="uk-UA"/>
        </w:rPr>
        <w:t>ст</w:t>
      </w:r>
      <w:r>
        <w:rPr>
          <w:sz w:val="28"/>
          <w:szCs w:val="28"/>
          <w:lang w:val="uk-UA"/>
        </w:rPr>
        <w:t>ь</w:t>
      </w:r>
      <w:r w:rsidRPr="00EB5A76">
        <w:rPr>
          <w:sz w:val="28"/>
          <w:szCs w:val="28"/>
          <w:lang w:val="uk-UA"/>
        </w:rPr>
        <w:t xml:space="preserve"> </w:t>
      </w:r>
      <w:r>
        <w:rPr>
          <w:sz w:val="28"/>
          <w:szCs w:val="28"/>
          <w:lang w:val="uk-UA"/>
        </w:rPr>
        <w:t xml:space="preserve">(далі </w:t>
      </w:r>
      <w:r>
        <w:rPr>
          <w:sz w:val="28"/>
          <w:szCs w:val="28"/>
          <w:lang w:val="uk-UA"/>
        </w:rPr>
        <w:lastRenderedPageBreak/>
        <w:t xml:space="preserve">– </w:t>
      </w:r>
      <w:bookmarkStart w:id="20" w:name="_Hlk89628452"/>
      <w:r>
        <w:rPr>
          <w:sz w:val="28"/>
          <w:szCs w:val="28"/>
          <w:lang w:val="uk-UA"/>
        </w:rPr>
        <w:t>Р</w:t>
      </w:r>
      <w:proofErr w:type="spellStart"/>
      <w:r>
        <w:rPr>
          <w:sz w:val="28"/>
          <w:szCs w:val="28"/>
          <w:lang w:val="en-US"/>
        </w:rPr>
        <w:t>roperty</w:t>
      </w:r>
      <w:bookmarkEnd w:id="20"/>
      <w:proofErr w:type="spellEnd"/>
      <w:r w:rsidRPr="00EB5A76">
        <w:rPr>
          <w:sz w:val="28"/>
          <w:szCs w:val="28"/>
          <w:lang w:val="uk-UA"/>
        </w:rPr>
        <w:t>)</w:t>
      </w:r>
      <w:r>
        <w:rPr>
          <w:sz w:val="28"/>
          <w:szCs w:val="28"/>
          <w:lang w:val="uk-UA"/>
        </w:rPr>
        <w:t>. Існують вже наперед зазначені Р</w:t>
      </w:r>
      <w:proofErr w:type="spellStart"/>
      <w:r>
        <w:rPr>
          <w:sz w:val="28"/>
          <w:szCs w:val="28"/>
          <w:lang w:val="en-US"/>
        </w:rPr>
        <w:t>roperty</w:t>
      </w:r>
      <w:proofErr w:type="spellEnd"/>
      <w:r>
        <w:rPr>
          <w:sz w:val="28"/>
          <w:szCs w:val="28"/>
          <w:lang w:val="uk-UA"/>
        </w:rPr>
        <w:t>, які унаслідуються від класу-</w:t>
      </w:r>
      <w:proofErr w:type="spellStart"/>
      <w:r>
        <w:rPr>
          <w:sz w:val="28"/>
          <w:szCs w:val="28"/>
          <w:lang w:val="uk-UA"/>
        </w:rPr>
        <w:t>парента</w:t>
      </w:r>
      <w:proofErr w:type="spellEnd"/>
      <w:r>
        <w:rPr>
          <w:sz w:val="28"/>
          <w:szCs w:val="28"/>
          <w:lang w:val="uk-UA"/>
        </w:rPr>
        <w:t xml:space="preserve">, але також можна додати і власних. За допомогою макросу </w:t>
      </w:r>
      <w:r>
        <w:rPr>
          <w:sz w:val="28"/>
          <w:szCs w:val="28"/>
          <w:lang w:val="en-US"/>
        </w:rPr>
        <w:t>Q</w:t>
      </w:r>
      <w:r w:rsidRPr="009675BC">
        <w:rPr>
          <w:sz w:val="28"/>
          <w:szCs w:val="28"/>
          <w:lang w:val="uk-UA"/>
        </w:rPr>
        <w:t>_</w:t>
      </w:r>
      <w:r>
        <w:rPr>
          <w:sz w:val="28"/>
          <w:szCs w:val="28"/>
          <w:lang w:val="en-US"/>
        </w:rPr>
        <w:t>PROPERTY</w:t>
      </w:r>
      <w:r>
        <w:rPr>
          <w:sz w:val="28"/>
          <w:szCs w:val="28"/>
          <w:lang w:val="uk-UA"/>
        </w:rPr>
        <w:t xml:space="preserve"> можна додати властивість будь-якої назви чи типу до будь-якого класу, але головне, щоб клас був унаслідуваний від </w:t>
      </w:r>
      <w:proofErr w:type="spellStart"/>
      <w:r>
        <w:rPr>
          <w:sz w:val="28"/>
          <w:szCs w:val="28"/>
          <w:lang w:val="en-US"/>
        </w:rPr>
        <w:t>QObject</w:t>
      </w:r>
      <w:proofErr w:type="spellEnd"/>
      <w:r w:rsidRPr="009675BC">
        <w:rPr>
          <w:sz w:val="28"/>
          <w:szCs w:val="28"/>
          <w:lang w:val="uk-UA"/>
        </w:rPr>
        <w:t xml:space="preserve"> </w:t>
      </w:r>
      <w:r>
        <w:rPr>
          <w:sz w:val="28"/>
          <w:szCs w:val="28"/>
          <w:lang w:val="uk-UA"/>
        </w:rPr>
        <w:t xml:space="preserve">та мав макрос </w:t>
      </w:r>
      <w:r>
        <w:rPr>
          <w:sz w:val="28"/>
          <w:szCs w:val="28"/>
          <w:lang w:val="en-US"/>
        </w:rPr>
        <w:t>Q</w:t>
      </w:r>
      <w:r w:rsidRPr="009675BC">
        <w:rPr>
          <w:sz w:val="28"/>
          <w:szCs w:val="28"/>
          <w:lang w:val="uk-UA"/>
        </w:rPr>
        <w:t>_</w:t>
      </w:r>
      <w:r>
        <w:rPr>
          <w:sz w:val="28"/>
          <w:szCs w:val="28"/>
          <w:lang w:val="en-US"/>
        </w:rPr>
        <w:t>OBJECT</w:t>
      </w:r>
      <w:r w:rsidRPr="009675BC">
        <w:rPr>
          <w:sz w:val="28"/>
          <w:szCs w:val="28"/>
          <w:lang w:val="uk-UA"/>
        </w:rPr>
        <w:t xml:space="preserve">. </w:t>
      </w:r>
      <w:r>
        <w:rPr>
          <w:sz w:val="28"/>
          <w:szCs w:val="28"/>
          <w:lang w:val="uk-UA"/>
        </w:rPr>
        <w:t xml:space="preserve">Макрос </w:t>
      </w:r>
      <w:r>
        <w:rPr>
          <w:sz w:val="28"/>
          <w:szCs w:val="28"/>
          <w:lang w:val="en-US"/>
        </w:rPr>
        <w:t>Q</w:t>
      </w:r>
      <w:r w:rsidRPr="009675BC">
        <w:rPr>
          <w:sz w:val="28"/>
          <w:szCs w:val="28"/>
        </w:rPr>
        <w:t>_</w:t>
      </w:r>
      <w:r>
        <w:rPr>
          <w:sz w:val="28"/>
          <w:szCs w:val="28"/>
          <w:lang w:val="en-US"/>
        </w:rPr>
        <w:t>OBJECT</w:t>
      </w:r>
      <w:r w:rsidRPr="009675BC">
        <w:rPr>
          <w:sz w:val="28"/>
          <w:szCs w:val="28"/>
        </w:rPr>
        <w:t xml:space="preserve"> </w:t>
      </w:r>
      <w:r>
        <w:rPr>
          <w:sz w:val="28"/>
          <w:szCs w:val="28"/>
          <w:lang w:val="uk-UA"/>
        </w:rPr>
        <w:t xml:space="preserve">повідомляє мета-систему </w:t>
      </w:r>
      <w:r>
        <w:rPr>
          <w:sz w:val="28"/>
          <w:szCs w:val="28"/>
          <w:lang w:val="en-US"/>
        </w:rPr>
        <w:t>Qt</w:t>
      </w:r>
      <w:r w:rsidRPr="009675BC">
        <w:rPr>
          <w:sz w:val="28"/>
          <w:szCs w:val="28"/>
        </w:rPr>
        <w:t xml:space="preserve"> </w:t>
      </w:r>
      <w:r>
        <w:rPr>
          <w:sz w:val="28"/>
          <w:szCs w:val="28"/>
          <w:lang w:val="uk-UA"/>
        </w:rPr>
        <w:t xml:space="preserve">про те, що він має право на використання системи сигналів та </w:t>
      </w:r>
      <w:proofErr w:type="spellStart"/>
      <w:r>
        <w:rPr>
          <w:sz w:val="28"/>
          <w:szCs w:val="28"/>
          <w:lang w:val="uk-UA"/>
        </w:rPr>
        <w:t>слотів</w:t>
      </w:r>
      <w:proofErr w:type="spellEnd"/>
      <w:r>
        <w:rPr>
          <w:sz w:val="28"/>
          <w:szCs w:val="28"/>
          <w:lang w:val="uk-UA"/>
        </w:rPr>
        <w:t>, а це означає, що й має право на використання властивостей. Для додавання власних Р</w:t>
      </w:r>
      <w:proofErr w:type="spellStart"/>
      <w:r>
        <w:rPr>
          <w:sz w:val="28"/>
          <w:szCs w:val="28"/>
          <w:lang w:val="en-US"/>
        </w:rPr>
        <w:t>roperty</w:t>
      </w:r>
      <w:proofErr w:type="spellEnd"/>
      <w:r>
        <w:rPr>
          <w:sz w:val="28"/>
          <w:szCs w:val="28"/>
          <w:lang w:val="uk-UA"/>
        </w:rPr>
        <w:t xml:space="preserve"> потрібно досить багато писати. Якнайменше потрібно реалізувати метод отримання та метод встановлення, а також створити сигнал, що буде викликатись під час зміни значення Р</w:t>
      </w:r>
      <w:proofErr w:type="spellStart"/>
      <w:r>
        <w:rPr>
          <w:sz w:val="28"/>
          <w:szCs w:val="28"/>
          <w:lang w:val="en-US"/>
        </w:rPr>
        <w:t>roperty</w:t>
      </w:r>
      <w:proofErr w:type="spellEnd"/>
      <w:r>
        <w:rPr>
          <w:sz w:val="28"/>
          <w:szCs w:val="28"/>
          <w:lang w:val="uk-UA"/>
        </w:rPr>
        <w:t xml:space="preserve"> (рисунок 3.4). Лише для того, щоб додати всього одну властивість, яка в майбутньому може й не знадобитись, і для її видалення потрібно буде витратити багато часу.</w:t>
      </w:r>
    </w:p>
    <w:p w14:paraId="09F313E3" w14:textId="77777777" w:rsidR="007A4C78" w:rsidRDefault="007A4C78" w:rsidP="007A4C78">
      <w:pPr>
        <w:spacing w:line="360" w:lineRule="auto"/>
        <w:ind w:firstLine="709"/>
        <w:jc w:val="both"/>
        <w:rPr>
          <w:sz w:val="28"/>
          <w:szCs w:val="28"/>
          <w:lang w:val="uk-UA"/>
        </w:rPr>
      </w:pPr>
    </w:p>
    <w:p w14:paraId="4D4E95E0" w14:textId="77777777" w:rsidR="007A4C78" w:rsidRDefault="007A4C78" w:rsidP="007A4C78">
      <w:pPr>
        <w:spacing w:line="360" w:lineRule="auto"/>
        <w:jc w:val="center"/>
        <w:rPr>
          <w:sz w:val="28"/>
          <w:szCs w:val="28"/>
          <w:lang w:val="uk-UA"/>
        </w:rPr>
      </w:pPr>
      <w:r>
        <w:rPr>
          <w:noProof/>
        </w:rPr>
        <w:drawing>
          <wp:inline distT="0" distB="0" distL="0" distR="0" wp14:anchorId="5AEA0E3A" wp14:editId="60309EA9">
            <wp:extent cx="5227633" cy="47148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29180" t="7292" r="7620" b="22224"/>
                    <a:stretch/>
                  </pic:blipFill>
                  <pic:spPr bwMode="auto">
                    <a:xfrm>
                      <a:off x="0" y="0"/>
                      <a:ext cx="5340995" cy="4817118"/>
                    </a:xfrm>
                    <a:prstGeom prst="rect">
                      <a:avLst/>
                    </a:prstGeom>
                    <a:ln>
                      <a:noFill/>
                    </a:ln>
                    <a:extLst>
                      <a:ext uri="{53640926-AAD7-44D8-BBD7-CCE9431645EC}">
                        <a14:shadowObscured xmlns:a14="http://schemas.microsoft.com/office/drawing/2010/main"/>
                      </a:ext>
                    </a:extLst>
                  </pic:spPr>
                </pic:pic>
              </a:graphicData>
            </a:graphic>
          </wp:inline>
        </w:drawing>
      </w:r>
    </w:p>
    <w:p w14:paraId="5AD884DF" w14:textId="77777777" w:rsidR="007A4C78" w:rsidRDefault="007A4C78" w:rsidP="007A4C78">
      <w:pPr>
        <w:spacing w:line="360" w:lineRule="auto"/>
        <w:jc w:val="center"/>
        <w:rPr>
          <w:sz w:val="28"/>
          <w:szCs w:val="28"/>
          <w:lang w:val="uk-UA"/>
        </w:rPr>
      </w:pPr>
      <w:r>
        <w:rPr>
          <w:sz w:val="28"/>
          <w:szCs w:val="28"/>
          <w:lang w:val="uk-UA"/>
        </w:rPr>
        <w:t>Рисунок 3.4 – Приклад реалізації власних властивостей класу</w:t>
      </w:r>
    </w:p>
    <w:p w14:paraId="3F6E3854" w14:textId="77777777" w:rsidR="007A4C78" w:rsidRDefault="007A4C78" w:rsidP="007A4C78">
      <w:pPr>
        <w:spacing w:line="360" w:lineRule="auto"/>
        <w:ind w:firstLine="709"/>
        <w:jc w:val="both"/>
        <w:rPr>
          <w:sz w:val="28"/>
          <w:szCs w:val="28"/>
          <w:lang w:val="uk-UA"/>
        </w:rPr>
      </w:pPr>
      <w:r>
        <w:rPr>
          <w:sz w:val="28"/>
          <w:szCs w:val="28"/>
          <w:lang w:val="uk-UA"/>
        </w:rPr>
        <w:lastRenderedPageBreak/>
        <w:t xml:space="preserve">Для пришвидшення розробки використовуються макроси, що спростять додавання та ініціалізацію </w:t>
      </w:r>
      <w:bookmarkStart w:id="21" w:name="_Hlk89628730"/>
      <w:r>
        <w:rPr>
          <w:sz w:val="28"/>
          <w:szCs w:val="28"/>
          <w:lang w:val="uk-UA"/>
        </w:rPr>
        <w:t>Р</w:t>
      </w:r>
      <w:proofErr w:type="spellStart"/>
      <w:r>
        <w:rPr>
          <w:sz w:val="28"/>
          <w:szCs w:val="28"/>
          <w:lang w:val="en-US"/>
        </w:rPr>
        <w:t>roperty</w:t>
      </w:r>
      <w:bookmarkEnd w:id="21"/>
      <w:proofErr w:type="spellEnd"/>
      <w:r>
        <w:rPr>
          <w:sz w:val="28"/>
          <w:szCs w:val="28"/>
          <w:lang w:val="uk-UA"/>
        </w:rPr>
        <w:t>. Для додавання</w:t>
      </w:r>
      <w:r w:rsidRPr="004407D5">
        <w:rPr>
          <w:sz w:val="28"/>
          <w:szCs w:val="28"/>
          <w:lang w:val="uk-UA"/>
        </w:rPr>
        <w:t xml:space="preserve"> </w:t>
      </w:r>
      <w:r>
        <w:rPr>
          <w:sz w:val="28"/>
          <w:szCs w:val="28"/>
          <w:lang w:val="uk-UA"/>
        </w:rPr>
        <w:t>Р</w:t>
      </w:r>
      <w:proofErr w:type="spellStart"/>
      <w:r>
        <w:rPr>
          <w:sz w:val="28"/>
          <w:szCs w:val="28"/>
          <w:lang w:val="en-US"/>
        </w:rPr>
        <w:t>roperty</w:t>
      </w:r>
      <w:proofErr w:type="spellEnd"/>
      <w:r>
        <w:rPr>
          <w:sz w:val="28"/>
          <w:szCs w:val="28"/>
          <w:lang w:val="uk-UA"/>
        </w:rPr>
        <w:t xml:space="preserve"> до класу не потрібно писати  велику кількість однотипних строк коду, а лише одну, на основі якої буде виконуватись наступна вставка коду, що зображена на рисунку 3.5.</w:t>
      </w:r>
    </w:p>
    <w:p w14:paraId="0273B5C7" w14:textId="77777777" w:rsidR="007A4C78" w:rsidRDefault="007A4C78" w:rsidP="007A4C78">
      <w:pPr>
        <w:spacing w:line="360" w:lineRule="auto"/>
        <w:jc w:val="both"/>
        <w:rPr>
          <w:sz w:val="28"/>
          <w:szCs w:val="28"/>
          <w:lang w:val="uk-UA"/>
        </w:rPr>
      </w:pPr>
    </w:p>
    <w:p w14:paraId="2C113CCE"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4443A032" wp14:editId="71658018">
            <wp:extent cx="6344086" cy="62865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421098" cy="6362813"/>
                    </a:xfrm>
                    <a:prstGeom prst="rect">
                      <a:avLst/>
                    </a:prstGeom>
                    <a:noFill/>
                    <a:ln>
                      <a:noFill/>
                    </a:ln>
                  </pic:spPr>
                </pic:pic>
              </a:graphicData>
            </a:graphic>
          </wp:inline>
        </w:drawing>
      </w:r>
    </w:p>
    <w:p w14:paraId="2C567671" w14:textId="77777777" w:rsidR="007A4C78" w:rsidRPr="00BF1F69" w:rsidRDefault="007A4C78" w:rsidP="007A4C78">
      <w:pPr>
        <w:spacing w:line="360" w:lineRule="auto"/>
        <w:jc w:val="center"/>
        <w:rPr>
          <w:sz w:val="28"/>
          <w:szCs w:val="28"/>
          <w:lang w:val="uk-UA"/>
        </w:rPr>
      </w:pPr>
      <w:r>
        <w:rPr>
          <w:sz w:val="28"/>
          <w:szCs w:val="28"/>
          <w:lang w:val="uk-UA"/>
        </w:rPr>
        <w:t>Рисунок 3.5 – Макроси для полегшення проектування ПЗ</w:t>
      </w:r>
    </w:p>
    <w:p w14:paraId="0C0AA219" w14:textId="77777777" w:rsidR="007A4C78" w:rsidRDefault="007A4C78" w:rsidP="007A4C78">
      <w:pPr>
        <w:spacing w:line="360" w:lineRule="auto"/>
        <w:jc w:val="both"/>
        <w:rPr>
          <w:sz w:val="28"/>
          <w:szCs w:val="28"/>
          <w:lang w:val="uk-UA"/>
        </w:rPr>
      </w:pPr>
    </w:p>
    <w:p w14:paraId="0EF952C8" w14:textId="77777777" w:rsidR="007A4C78" w:rsidRDefault="007A4C78" w:rsidP="007A4C78">
      <w:pPr>
        <w:spacing w:line="360" w:lineRule="auto"/>
        <w:ind w:firstLine="709"/>
        <w:jc w:val="both"/>
        <w:rPr>
          <w:sz w:val="28"/>
          <w:szCs w:val="28"/>
          <w:lang w:val="uk-UA"/>
        </w:rPr>
      </w:pPr>
      <w:r>
        <w:rPr>
          <w:sz w:val="28"/>
          <w:szCs w:val="28"/>
          <w:lang w:val="uk-UA"/>
        </w:rPr>
        <w:t xml:space="preserve">Вищезазначений макрос запропоновано для автоматизації даного процесу. </w:t>
      </w:r>
    </w:p>
    <w:p w14:paraId="0DE970E4" w14:textId="77777777" w:rsidR="007A4C78" w:rsidRDefault="007A4C78" w:rsidP="007A4C78">
      <w:pPr>
        <w:spacing w:line="360" w:lineRule="auto"/>
        <w:ind w:firstLine="709"/>
        <w:jc w:val="both"/>
        <w:rPr>
          <w:sz w:val="28"/>
          <w:szCs w:val="28"/>
          <w:lang w:val="uk-UA"/>
        </w:rPr>
      </w:pPr>
      <w:r>
        <w:rPr>
          <w:sz w:val="28"/>
          <w:szCs w:val="28"/>
          <w:lang w:val="uk-UA"/>
        </w:rPr>
        <w:lastRenderedPageBreak/>
        <w:t xml:space="preserve">Наступною бібліотекою, що буде досить часто використовуватись є </w:t>
      </w:r>
      <w:r>
        <w:rPr>
          <w:sz w:val="28"/>
          <w:szCs w:val="28"/>
          <w:lang w:val="en-US"/>
        </w:rPr>
        <w:t>QDXF</w:t>
      </w:r>
      <w:r w:rsidRPr="009675BC">
        <w:rPr>
          <w:sz w:val="28"/>
          <w:szCs w:val="28"/>
        </w:rPr>
        <w:t xml:space="preserve">. </w:t>
      </w:r>
      <w:r>
        <w:rPr>
          <w:sz w:val="28"/>
          <w:szCs w:val="28"/>
          <w:lang w:val="uk-UA"/>
        </w:rPr>
        <w:t xml:space="preserve">Ця бібліотека була запозичена з програми </w:t>
      </w:r>
      <w:proofErr w:type="spellStart"/>
      <w:r>
        <w:rPr>
          <w:sz w:val="28"/>
          <w:szCs w:val="28"/>
          <w:lang w:val="en-US"/>
        </w:rPr>
        <w:t>QCad</w:t>
      </w:r>
      <w:proofErr w:type="spellEnd"/>
      <w:r>
        <w:rPr>
          <w:sz w:val="28"/>
          <w:szCs w:val="28"/>
          <w:lang w:val="uk-UA"/>
        </w:rPr>
        <w:t xml:space="preserve"> </w:t>
      </w:r>
      <w:r>
        <w:rPr>
          <w:sz w:val="28"/>
          <w:szCs w:val="28"/>
        </w:rPr>
        <w:t xml:space="preserve">для </w:t>
      </w:r>
      <w:r>
        <w:rPr>
          <w:sz w:val="28"/>
          <w:szCs w:val="28"/>
          <w:lang w:val="uk-UA"/>
        </w:rPr>
        <w:t>побудови креслень. Дана бібліотека доступна</w:t>
      </w:r>
      <w:r w:rsidRPr="009675BC">
        <w:rPr>
          <w:sz w:val="28"/>
          <w:szCs w:val="28"/>
        </w:rPr>
        <w:t xml:space="preserve"> </w:t>
      </w:r>
      <w:r>
        <w:rPr>
          <w:sz w:val="28"/>
          <w:szCs w:val="28"/>
          <w:lang w:val="uk-UA"/>
        </w:rPr>
        <w:t xml:space="preserve">у відкритому доступі та знаходиться під ліцензією </w:t>
      </w:r>
      <w:r>
        <w:rPr>
          <w:sz w:val="28"/>
          <w:szCs w:val="28"/>
          <w:lang w:val="en-US"/>
        </w:rPr>
        <w:t>LGPL</w:t>
      </w:r>
      <w:r w:rsidRPr="009675BC">
        <w:rPr>
          <w:sz w:val="28"/>
          <w:szCs w:val="28"/>
        </w:rPr>
        <w:t>[</w:t>
      </w:r>
      <w:r w:rsidRPr="00EB5A76">
        <w:rPr>
          <w:sz w:val="28"/>
          <w:szCs w:val="28"/>
        </w:rPr>
        <w:t>15</w:t>
      </w:r>
      <w:r w:rsidRPr="009675BC">
        <w:rPr>
          <w:sz w:val="28"/>
          <w:szCs w:val="28"/>
        </w:rPr>
        <w:t>]</w:t>
      </w:r>
      <w:r>
        <w:rPr>
          <w:sz w:val="28"/>
          <w:szCs w:val="28"/>
          <w:lang w:val="uk-UA"/>
        </w:rPr>
        <w:t xml:space="preserve">, що дозволяє не тільки її використовувати, а й модифікувати. Вона була модифікована для перетворення файлів формату </w:t>
      </w:r>
      <w:proofErr w:type="spellStart"/>
      <w:r>
        <w:rPr>
          <w:sz w:val="28"/>
          <w:szCs w:val="28"/>
          <w:lang w:val="en-US"/>
        </w:rPr>
        <w:t>dxf</w:t>
      </w:r>
      <w:proofErr w:type="spellEnd"/>
      <w:r>
        <w:rPr>
          <w:sz w:val="28"/>
          <w:szCs w:val="28"/>
          <w:lang w:val="uk-UA"/>
        </w:rPr>
        <w:t xml:space="preserve"> до формату</w:t>
      </w:r>
      <w:r w:rsidRPr="009675BC">
        <w:rPr>
          <w:sz w:val="28"/>
          <w:szCs w:val="28"/>
        </w:rPr>
        <w:t xml:space="preserve"> </w:t>
      </w:r>
      <w:proofErr w:type="spellStart"/>
      <w:r>
        <w:rPr>
          <w:sz w:val="28"/>
          <w:szCs w:val="28"/>
          <w:lang w:val="en-US"/>
        </w:rPr>
        <w:t>png</w:t>
      </w:r>
      <w:proofErr w:type="spellEnd"/>
      <w:r>
        <w:rPr>
          <w:sz w:val="28"/>
          <w:szCs w:val="28"/>
          <w:lang w:val="uk-UA"/>
        </w:rPr>
        <w:t>. Ця бібліотека використовується виключно в серверній частині, щоб при читанні отримати не тільки дані про закодовану одиницю, а й зображення</w:t>
      </w:r>
      <w:r w:rsidRPr="009675BC">
        <w:rPr>
          <w:sz w:val="28"/>
          <w:szCs w:val="28"/>
        </w:rPr>
        <w:t xml:space="preserve"> </w:t>
      </w:r>
      <w:r>
        <w:rPr>
          <w:sz w:val="28"/>
          <w:szCs w:val="28"/>
          <w:lang w:val="uk-UA"/>
        </w:rPr>
        <w:t xml:space="preserve">її деталі, яка була </w:t>
      </w:r>
      <w:proofErr w:type="spellStart"/>
      <w:r>
        <w:rPr>
          <w:sz w:val="28"/>
          <w:szCs w:val="28"/>
          <w:lang w:val="uk-UA"/>
        </w:rPr>
        <w:t>відсканована</w:t>
      </w:r>
      <w:proofErr w:type="spellEnd"/>
      <w:r>
        <w:rPr>
          <w:sz w:val="28"/>
          <w:szCs w:val="28"/>
          <w:lang w:val="uk-UA"/>
        </w:rPr>
        <w:t xml:space="preserve">. Більшість </w:t>
      </w:r>
      <w:proofErr w:type="spellStart"/>
      <w:r>
        <w:rPr>
          <w:sz w:val="28"/>
          <w:szCs w:val="28"/>
          <w:lang w:val="uk-UA"/>
        </w:rPr>
        <w:t>відсканованих</w:t>
      </w:r>
      <w:proofErr w:type="spellEnd"/>
      <w:r>
        <w:rPr>
          <w:sz w:val="28"/>
          <w:szCs w:val="28"/>
          <w:lang w:val="uk-UA"/>
        </w:rPr>
        <w:t xml:space="preserve"> деталей має досить простий вигляд. Це зроблено для того, щоб після сканування виключити помилку, коли користувач системи оновить данні щодо іншої деталі.</w:t>
      </w:r>
      <w:r w:rsidRPr="004407D5">
        <w:rPr>
          <w:sz w:val="28"/>
          <w:szCs w:val="28"/>
          <w:lang w:val="uk-UA"/>
        </w:rPr>
        <w:t xml:space="preserve"> </w:t>
      </w:r>
      <w:r>
        <w:rPr>
          <w:sz w:val="28"/>
          <w:szCs w:val="28"/>
          <w:lang w:val="uk-UA"/>
        </w:rPr>
        <w:t>Одну з деталей зображено на рисунку 3.6.</w:t>
      </w:r>
    </w:p>
    <w:p w14:paraId="4F9C9113" w14:textId="77777777" w:rsidR="007A4C78" w:rsidRDefault="007A4C78" w:rsidP="007A4C78">
      <w:pPr>
        <w:spacing w:line="360" w:lineRule="auto"/>
        <w:ind w:firstLine="709"/>
        <w:jc w:val="both"/>
        <w:rPr>
          <w:sz w:val="28"/>
          <w:szCs w:val="28"/>
          <w:lang w:val="uk-UA"/>
        </w:rPr>
      </w:pPr>
    </w:p>
    <w:p w14:paraId="44767339"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5DF00211" wp14:editId="5B8C2F00">
            <wp:extent cx="5695950" cy="38385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2">
                      <a:extLst>
                        <a:ext uri="{28A0092B-C50C-407E-A947-70E740481C1C}">
                          <a14:useLocalDpi xmlns:a14="http://schemas.microsoft.com/office/drawing/2010/main" val="0"/>
                        </a:ext>
                      </a:extLst>
                    </a:blip>
                    <a:srcRect l="813" t="7603" r="2111" b="33480"/>
                    <a:stretch/>
                  </pic:blipFill>
                  <pic:spPr bwMode="auto">
                    <a:xfrm>
                      <a:off x="0" y="0"/>
                      <a:ext cx="5695950" cy="3838575"/>
                    </a:xfrm>
                    <a:prstGeom prst="rect">
                      <a:avLst/>
                    </a:prstGeom>
                    <a:noFill/>
                    <a:ln>
                      <a:noFill/>
                    </a:ln>
                    <a:extLst>
                      <a:ext uri="{53640926-AAD7-44D8-BBD7-CCE9431645EC}">
                        <a14:shadowObscured xmlns:a14="http://schemas.microsoft.com/office/drawing/2010/main"/>
                      </a:ext>
                    </a:extLst>
                  </pic:spPr>
                </pic:pic>
              </a:graphicData>
            </a:graphic>
          </wp:inline>
        </w:drawing>
      </w:r>
    </w:p>
    <w:p w14:paraId="0F2F2C13" w14:textId="77777777" w:rsidR="007A4C78" w:rsidRPr="000A4FB8" w:rsidRDefault="007A4C78" w:rsidP="007A4C78">
      <w:pPr>
        <w:spacing w:line="360" w:lineRule="auto"/>
        <w:jc w:val="center"/>
        <w:rPr>
          <w:sz w:val="28"/>
          <w:szCs w:val="28"/>
          <w:lang w:val="uk-UA"/>
        </w:rPr>
      </w:pPr>
      <w:r>
        <w:rPr>
          <w:sz w:val="28"/>
          <w:szCs w:val="28"/>
          <w:lang w:val="uk-UA"/>
        </w:rPr>
        <w:t xml:space="preserve">Рисунок 3.6 – Результат роботи бібліотеки </w:t>
      </w:r>
      <w:r>
        <w:rPr>
          <w:sz w:val="28"/>
          <w:szCs w:val="28"/>
          <w:lang w:val="en-US"/>
        </w:rPr>
        <w:t>QDXF</w:t>
      </w:r>
    </w:p>
    <w:p w14:paraId="1FBA8AA1" w14:textId="77777777" w:rsidR="007A4C78" w:rsidRDefault="007A4C78" w:rsidP="007A4C78">
      <w:pPr>
        <w:spacing w:line="360" w:lineRule="auto"/>
        <w:ind w:firstLine="709"/>
        <w:jc w:val="both"/>
        <w:rPr>
          <w:sz w:val="28"/>
          <w:szCs w:val="28"/>
          <w:lang w:val="uk-UA"/>
        </w:rPr>
      </w:pPr>
    </w:p>
    <w:p w14:paraId="5264FF08" w14:textId="77777777" w:rsidR="007A4C78" w:rsidRDefault="007A4C78" w:rsidP="007A4C78">
      <w:pPr>
        <w:spacing w:line="360" w:lineRule="auto"/>
        <w:ind w:firstLine="709"/>
        <w:jc w:val="both"/>
        <w:rPr>
          <w:sz w:val="28"/>
          <w:szCs w:val="28"/>
          <w:lang w:val="uk-UA"/>
        </w:rPr>
      </w:pPr>
      <w:r>
        <w:rPr>
          <w:sz w:val="28"/>
          <w:szCs w:val="28"/>
          <w:lang w:val="uk-UA"/>
        </w:rPr>
        <w:t xml:space="preserve">Наступною бібліотекою є </w:t>
      </w:r>
      <w:proofErr w:type="spellStart"/>
      <w:r>
        <w:rPr>
          <w:sz w:val="28"/>
          <w:szCs w:val="28"/>
          <w:lang w:val="en-US"/>
        </w:rPr>
        <w:t>TCPWorker</w:t>
      </w:r>
      <w:proofErr w:type="spellEnd"/>
      <w:r>
        <w:rPr>
          <w:sz w:val="28"/>
          <w:szCs w:val="28"/>
          <w:lang w:val="uk-UA"/>
        </w:rPr>
        <w:t xml:space="preserve">. Головна задача бібліотеки –впровадження  клієнт-серверної частини в майбутню систему. </w:t>
      </w:r>
      <w:proofErr w:type="spellStart"/>
      <w:r>
        <w:rPr>
          <w:sz w:val="28"/>
          <w:szCs w:val="28"/>
          <w:lang w:val="en-US"/>
        </w:rPr>
        <w:t>TCPWorker</w:t>
      </w:r>
      <w:proofErr w:type="spellEnd"/>
      <w:r w:rsidRPr="009675BC">
        <w:rPr>
          <w:sz w:val="28"/>
          <w:szCs w:val="28"/>
          <w:lang w:val="uk-UA"/>
        </w:rPr>
        <w:t xml:space="preserve"> </w:t>
      </w:r>
      <w:r>
        <w:rPr>
          <w:sz w:val="28"/>
          <w:szCs w:val="28"/>
          <w:lang w:val="uk-UA"/>
        </w:rPr>
        <w:t xml:space="preserve">має в собі два класи: </w:t>
      </w:r>
      <w:proofErr w:type="spellStart"/>
      <w:r>
        <w:rPr>
          <w:sz w:val="28"/>
          <w:szCs w:val="28"/>
          <w:lang w:val="en-US"/>
        </w:rPr>
        <w:t>WorkerClient</w:t>
      </w:r>
      <w:proofErr w:type="spellEnd"/>
      <w:r w:rsidRPr="009675BC">
        <w:rPr>
          <w:sz w:val="28"/>
          <w:szCs w:val="28"/>
          <w:lang w:val="uk-UA"/>
        </w:rPr>
        <w:t xml:space="preserve"> </w:t>
      </w:r>
      <w:r>
        <w:rPr>
          <w:sz w:val="28"/>
          <w:szCs w:val="28"/>
          <w:lang w:val="uk-UA"/>
        </w:rPr>
        <w:t xml:space="preserve">та </w:t>
      </w:r>
      <w:proofErr w:type="spellStart"/>
      <w:r>
        <w:rPr>
          <w:sz w:val="28"/>
          <w:szCs w:val="28"/>
          <w:lang w:val="en-US"/>
        </w:rPr>
        <w:t>WorkerServer</w:t>
      </w:r>
      <w:proofErr w:type="spellEnd"/>
      <w:r w:rsidRPr="009675BC">
        <w:rPr>
          <w:sz w:val="28"/>
          <w:szCs w:val="28"/>
          <w:lang w:val="uk-UA"/>
        </w:rPr>
        <w:t xml:space="preserve">. </w:t>
      </w:r>
      <w:r>
        <w:rPr>
          <w:sz w:val="28"/>
          <w:szCs w:val="28"/>
          <w:lang w:val="uk-UA"/>
        </w:rPr>
        <w:t xml:space="preserve">Для створення з’єднання потрібно </w:t>
      </w:r>
      <w:r>
        <w:rPr>
          <w:sz w:val="28"/>
          <w:szCs w:val="28"/>
          <w:lang w:val="uk-UA"/>
        </w:rPr>
        <w:lastRenderedPageBreak/>
        <w:t>визначитись з адресою та портом серверу з обох сторін: як з серверної, так і з клієнтської.</w:t>
      </w:r>
      <w:r w:rsidRPr="009675BC">
        <w:rPr>
          <w:sz w:val="28"/>
          <w:szCs w:val="28"/>
          <w:lang w:val="uk-UA"/>
        </w:rPr>
        <w:t xml:space="preserve"> </w:t>
      </w:r>
      <w:proofErr w:type="spellStart"/>
      <w:r>
        <w:rPr>
          <w:sz w:val="28"/>
          <w:szCs w:val="28"/>
          <w:lang w:val="en-US"/>
        </w:rPr>
        <w:t>WorkerServer</w:t>
      </w:r>
      <w:proofErr w:type="spellEnd"/>
      <w:r w:rsidRPr="009675BC">
        <w:rPr>
          <w:sz w:val="28"/>
          <w:szCs w:val="28"/>
          <w:lang w:val="uk-UA"/>
        </w:rPr>
        <w:t xml:space="preserve"> </w:t>
      </w:r>
      <w:r>
        <w:rPr>
          <w:sz w:val="28"/>
          <w:szCs w:val="28"/>
          <w:lang w:val="uk-UA"/>
        </w:rPr>
        <w:t xml:space="preserve">слідкує за новими з’єднаннями до нього, після чого створює окремий </w:t>
      </w:r>
      <w:r>
        <w:rPr>
          <w:sz w:val="28"/>
          <w:szCs w:val="28"/>
          <w:lang w:val="en-US"/>
        </w:rPr>
        <w:t>TCP</w:t>
      </w:r>
      <w:r w:rsidRPr="009675BC">
        <w:rPr>
          <w:sz w:val="28"/>
          <w:szCs w:val="28"/>
          <w:lang w:val="uk-UA"/>
        </w:rPr>
        <w:t xml:space="preserve"> </w:t>
      </w:r>
      <w:proofErr w:type="spellStart"/>
      <w:r>
        <w:rPr>
          <w:sz w:val="28"/>
          <w:szCs w:val="28"/>
          <w:lang w:val="uk-UA"/>
        </w:rPr>
        <w:t>сокет</w:t>
      </w:r>
      <w:proofErr w:type="spellEnd"/>
      <w:r>
        <w:rPr>
          <w:sz w:val="28"/>
          <w:szCs w:val="28"/>
          <w:lang w:val="uk-UA"/>
        </w:rPr>
        <w:t xml:space="preserve"> для спілкування з клієнтом за допомогою визначеної структури даних, яка є як на сервері, так і на клієнті (рисунок 3.7). Як видно з рисунку структура має три параметри:</w:t>
      </w:r>
    </w:p>
    <w:p w14:paraId="0798A6C2" w14:textId="77777777" w:rsidR="007A4C78" w:rsidRPr="005543B7" w:rsidRDefault="007A4C78" w:rsidP="007A4C78">
      <w:pPr>
        <w:pStyle w:val="a8"/>
        <w:numPr>
          <w:ilvl w:val="0"/>
          <w:numId w:val="16"/>
        </w:numPr>
        <w:spacing w:line="360" w:lineRule="auto"/>
        <w:ind w:left="993" w:hanging="284"/>
        <w:jc w:val="both"/>
        <w:rPr>
          <w:rFonts w:ascii="Times New Roman" w:hAnsi="Times New Roman" w:cs="Times New Roman"/>
          <w:sz w:val="28"/>
          <w:szCs w:val="28"/>
          <w:lang w:val="uk-UA"/>
        </w:rPr>
      </w:pPr>
      <w:r w:rsidRPr="005543B7">
        <w:rPr>
          <w:rFonts w:ascii="Times New Roman" w:hAnsi="Times New Roman" w:cs="Times New Roman"/>
          <w:sz w:val="28"/>
          <w:szCs w:val="28"/>
          <w:lang w:val="uk-UA"/>
        </w:rPr>
        <w:t xml:space="preserve">Дескриптор </w:t>
      </w:r>
      <w:proofErr w:type="spellStart"/>
      <w:r w:rsidRPr="005543B7">
        <w:rPr>
          <w:rFonts w:ascii="Times New Roman" w:hAnsi="Times New Roman" w:cs="Times New Roman"/>
          <w:sz w:val="28"/>
          <w:szCs w:val="28"/>
          <w:lang w:val="uk-UA"/>
        </w:rPr>
        <w:t>сокету</w:t>
      </w:r>
      <w:proofErr w:type="spellEnd"/>
      <w:r w:rsidRPr="005543B7">
        <w:rPr>
          <w:rFonts w:ascii="Times New Roman" w:hAnsi="Times New Roman" w:cs="Times New Roman"/>
          <w:sz w:val="28"/>
          <w:szCs w:val="28"/>
          <w:lang w:val="en-US"/>
        </w:rPr>
        <w:t>;</w:t>
      </w:r>
    </w:p>
    <w:p w14:paraId="06421395" w14:textId="77777777" w:rsidR="007A4C78" w:rsidRPr="005543B7" w:rsidRDefault="007A4C78" w:rsidP="007A4C78">
      <w:pPr>
        <w:pStyle w:val="a8"/>
        <w:numPr>
          <w:ilvl w:val="0"/>
          <w:numId w:val="16"/>
        </w:numPr>
        <w:spacing w:line="360" w:lineRule="auto"/>
        <w:ind w:left="993" w:hanging="284"/>
        <w:jc w:val="both"/>
        <w:rPr>
          <w:rFonts w:ascii="Times New Roman" w:hAnsi="Times New Roman" w:cs="Times New Roman"/>
          <w:sz w:val="28"/>
          <w:szCs w:val="28"/>
          <w:lang w:val="uk-UA"/>
        </w:rPr>
      </w:pPr>
      <w:r w:rsidRPr="005543B7">
        <w:rPr>
          <w:rFonts w:ascii="Times New Roman" w:hAnsi="Times New Roman" w:cs="Times New Roman"/>
          <w:sz w:val="28"/>
          <w:szCs w:val="28"/>
          <w:lang w:val="uk-UA"/>
        </w:rPr>
        <w:t>Дані</w:t>
      </w:r>
      <w:r w:rsidRPr="005543B7">
        <w:rPr>
          <w:rFonts w:ascii="Times New Roman" w:hAnsi="Times New Roman" w:cs="Times New Roman"/>
          <w:sz w:val="28"/>
          <w:szCs w:val="28"/>
          <w:lang w:val="en-US"/>
        </w:rPr>
        <w:t>;</w:t>
      </w:r>
    </w:p>
    <w:p w14:paraId="2FF5E9F6" w14:textId="77777777" w:rsidR="007A4C78" w:rsidRPr="005543B7" w:rsidRDefault="007A4C78" w:rsidP="007A4C78">
      <w:pPr>
        <w:pStyle w:val="a8"/>
        <w:numPr>
          <w:ilvl w:val="0"/>
          <w:numId w:val="16"/>
        </w:numPr>
        <w:spacing w:line="360" w:lineRule="auto"/>
        <w:ind w:left="993" w:hanging="284"/>
        <w:jc w:val="both"/>
        <w:rPr>
          <w:rFonts w:ascii="Times New Roman" w:hAnsi="Times New Roman" w:cs="Times New Roman"/>
          <w:sz w:val="28"/>
          <w:szCs w:val="28"/>
          <w:lang w:val="uk-UA"/>
        </w:rPr>
      </w:pPr>
      <w:r w:rsidRPr="005543B7">
        <w:rPr>
          <w:rFonts w:ascii="Times New Roman" w:hAnsi="Times New Roman" w:cs="Times New Roman"/>
          <w:sz w:val="28"/>
          <w:szCs w:val="28"/>
          <w:lang w:val="uk-UA"/>
        </w:rPr>
        <w:t>Тип передачі даних</w:t>
      </w:r>
      <w:r w:rsidRPr="005543B7">
        <w:rPr>
          <w:rFonts w:ascii="Times New Roman" w:hAnsi="Times New Roman" w:cs="Times New Roman"/>
          <w:sz w:val="28"/>
          <w:szCs w:val="28"/>
          <w:lang w:val="en-US"/>
        </w:rPr>
        <w:t>.</w:t>
      </w:r>
    </w:p>
    <w:p w14:paraId="081D4A01" w14:textId="77777777" w:rsidR="007A4C78" w:rsidRDefault="007A4C78" w:rsidP="007A4C78">
      <w:pPr>
        <w:spacing w:line="360" w:lineRule="auto"/>
        <w:ind w:firstLine="709"/>
        <w:jc w:val="both"/>
        <w:rPr>
          <w:sz w:val="28"/>
          <w:szCs w:val="28"/>
          <w:lang w:val="uk-UA"/>
        </w:rPr>
      </w:pPr>
    </w:p>
    <w:p w14:paraId="66ACAE5A" w14:textId="77777777" w:rsidR="007A4C78" w:rsidRDefault="007A4C78" w:rsidP="007A4C78">
      <w:pPr>
        <w:spacing w:line="360" w:lineRule="auto"/>
        <w:ind w:firstLine="709"/>
        <w:jc w:val="center"/>
        <w:rPr>
          <w:sz w:val="28"/>
          <w:szCs w:val="28"/>
          <w:lang w:val="uk-UA"/>
        </w:rPr>
      </w:pPr>
      <w:r>
        <w:rPr>
          <w:noProof/>
          <w:sz w:val="28"/>
          <w:szCs w:val="28"/>
          <w:lang w:val="uk-UA"/>
        </w:rPr>
        <w:drawing>
          <wp:inline distT="0" distB="0" distL="0" distR="0" wp14:anchorId="2BF3F143" wp14:editId="487B5E26">
            <wp:extent cx="4267200" cy="344805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67200" cy="3448050"/>
                    </a:xfrm>
                    <a:prstGeom prst="rect">
                      <a:avLst/>
                    </a:prstGeom>
                    <a:noFill/>
                    <a:ln>
                      <a:noFill/>
                    </a:ln>
                  </pic:spPr>
                </pic:pic>
              </a:graphicData>
            </a:graphic>
          </wp:inline>
        </w:drawing>
      </w:r>
    </w:p>
    <w:p w14:paraId="09A9900F" w14:textId="77777777" w:rsidR="007A4C78" w:rsidRPr="003D21A9" w:rsidRDefault="007A4C78" w:rsidP="007A4C78">
      <w:pPr>
        <w:spacing w:line="360" w:lineRule="auto"/>
        <w:ind w:firstLine="709"/>
        <w:jc w:val="center"/>
        <w:rPr>
          <w:sz w:val="28"/>
          <w:szCs w:val="28"/>
          <w:lang w:val="uk-UA"/>
        </w:rPr>
      </w:pPr>
      <w:r>
        <w:rPr>
          <w:sz w:val="28"/>
          <w:szCs w:val="28"/>
          <w:lang w:val="uk-UA"/>
        </w:rPr>
        <w:t>Рисунок 3.7 – Структура для передачі даних між клієнтом та сервером</w:t>
      </w:r>
    </w:p>
    <w:p w14:paraId="49084F5D" w14:textId="77777777" w:rsidR="007A4C78" w:rsidRDefault="007A4C78" w:rsidP="007A4C78">
      <w:pPr>
        <w:spacing w:line="360" w:lineRule="auto"/>
        <w:jc w:val="both"/>
        <w:rPr>
          <w:sz w:val="28"/>
          <w:szCs w:val="28"/>
          <w:lang w:val="uk-UA"/>
        </w:rPr>
      </w:pPr>
    </w:p>
    <w:p w14:paraId="5ED97A4D" w14:textId="77777777" w:rsidR="007A4C78" w:rsidRDefault="007A4C78" w:rsidP="007A4C78">
      <w:pPr>
        <w:spacing w:line="360" w:lineRule="auto"/>
        <w:ind w:firstLine="709"/>
        <w:jc w:val="both"/>
        <w:rPr>
          <w:sz w:val="28"/>
          <w:szCs w:val="28"/>
          <w:lang w:val="uk-UA"/>
        </w:rPr>
      </w:pPr>
      <w:r>
        <w:rPr>
          <w:sz w:val="28"/>
          <w:szCs w:val="28"/>
          <w:lang w:val="uk-UA"/>
        </w:rPr>
        <w:t xml:space="preserve">Дескриптор </w:t>
      </w:r>
      <w:proofErr w:type="spellStart"/>
      <w:r>
        <w:rPr>
          <w:sz w:val="28"/>
          <w:szCs w:val="28"/>
          <w:lang w:val="uk-UA"/>
        </w:rPr>
        <w:t>сокету</w:t>
      </w:r>
      <w:proofErr w:type="spellEnd"/>
      <w:r>
        <w:rPr>
          <w:sz w:val="28"/>
          <w:szCs w:val="28"/>
          <w:lang w:val="uk-UA"/>
        </w:rPr>
        <w:t xml:space="preserve"> – це просте ціле число, що поєднано з відкритим </w:t>
      </w:r>
      <w:proofErr w:type="spellStart"/>
      <w:r>
        <w:rPr>
          <w:sz w:val="28"/>
          <w:szCs w:val="28"/>
          <w:lang w:val="uk-UA"/>
        </w:rPr>
        <w:t>сокетом</w:t>
      </w:r>
      <w:proofErr w:type="spellEnd"/>
      <w:r>
        <w:rPr>
          <w:sz w:val="28"/>
          <w:szCs w:val="28"/>
          <w:lang w:val="uk-UA"/>
        </w:rPr>
        <w:t xml:space="preserve">, за допомогою якого отримується доступ до конкретного шлюзу. Завдяки вказаного в структурі дескриптору </w:t>
      </w:r>
      <w:proofErr w:type="spellStart"/>
      <w:r>
        <w:rPr>
          <w:sz w:val="28"/>
          <w:szCs w:val="28"/>
          <w:lang w:val="uk-UA"/>
        </w:rPr>
        <w:t>сокету</w:t>
      </w:r>
      <w:proofErr w:type="spellEnd"/>
      <w:r>
        <w:rPr>
          <w:sz w:val="28"/>
          <w:szCs w:val="28"/>
          <w:lang w:val="uk-UA"/>
        </w:rPr>
        <w:t xml:space="preserve">, сервер розуміє хто відправив запит на отримання або обробку даних. Наступним полем є самі дані. Дані складаються з перших восьми біт, що вказують на тип переданих даних, тобто, що саме робити з даними. Це зроблено для того, щоб дані, які були передані, обробились згідно внутрішній машини станів і відправились у вигляді конкретної відповіді на оброблену </w:t>
      </w:r>
      <w:r>
        <w:rPr>
          <w:sz w:val="28"/>
          <w:szCs w:val="28"/>
          <w:lang w:val="uk-UA"/>
        </w:rPr>
        <w:lastRenderedPageBreak/>
        <w:t xml:space="preserve">інформацію. Усього таких </w:t>
      </w:r>
      <w:proofErr w:type="spellStart"/>
      <w:r>
        <w:rPr>
          <w:sz w:val="28"/>
          <w:szCs w:val="28"/>
          <w:lang w:val="uk-UA"/>
        </w:rPr>
        <w:t>однобайтових</w:t>
      </w:r>
      <w:proofErr w:type="spellEnd"/>
      <w:r>
        <w:rPr>
          <w:sz w:val="28"/>
          <w:szCs w:val="28"/>
          <w:lang w:val="uk-UA"/>
        </w:rPr>
        <w:t xml:space="preserve"> кодів шість і кожен з них використовується для уточнення, що саме робити з цими даними (рисунок 3.8). </w:t>
      </w:r>
    </w:p>
    <w:p w14:paraId="5835BBCE" w14:textId="77777777" w:rsidR="007A4C78" w:rsidRDefault="007A4C78" w:rsidP="007A4C78">
      <w:pPr>
        <w:spacing w:line="360" w:lineRule="auto"/>
        <w:jc w:val="both"/>
        <w:rPr>
          <w:sz w:val="28"/>
          <w:szCs w:val="28"/>
          <w:lang w:val="uk-UA"/>
        </w:rPr>
      </w:pPr>
    </w:p>
    <w:p w14:paraId="2072B3E4"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3FD7A43B" wp14:editId="4EC44FC3">
            <wp:extent cx="2307291" cy="13525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07291" cy="1352550"/>
                    </a:xfrm>
                    <a:prstGeom prst="rect">
                      <a:avLst/>
                    </a:prstGeom>
                    <a:noFill/>
                    <a:ln>
                      <a:noFill/>
                    </a:ln>
                  </pic:spPr>
                </pic:pic>
              </a:graphicData>
            </a:graphic>
          </wp:inline>
        </w:drawing>
      </w:r>
    </w:p>
    <w:p w14:paraId="6B6BF470" w14:textId="77777777" w:rsidR="007A4C78" w:rsidRDefault="007A4C78" w:rsidP="007A4C78">
      <w:pPr>
        <w:spacing w:line="360" w:lineRule="auto"/>
        <w:jc w:val="center"/>
        <w:rPr>
          <w:sz w:val="28"/>
          <w:szCs w:val="28"/>
          <w:lang w:val="uk-UA"/>
        </w:rPr>
      </w:pPr>
      <w:r>
        <w:rPr>
          <w:sz w:val="28"/>
          <w:szCs w:val="28"/>
          <w:lang w:val="uk-UA"/>
        </w:rPr>
        <w:t>Рисунок 3.8 – Типи переданих пакетів</w:t>
      </w:r>
    </w:p>
    <w:p w14:paraId="278D58E3" w14:textId="77777777" w:rsidR="007A4C78" w:rsidRDefault="007A4C78" w:rsidP="007A4C78">
      <w:pPr>
        <w:spacing w:line="360" w:lineRule="auto"/>
        <w:jc w:val="center"/>
        <w:rPr>
          <w:sz w:val="28"/>
          <w:szCs w:val="28"/>
          <w:lang w:val="uk-UA"/>
        </w:rPr>
      </w:pPr>
    </w:p>
    <w:p w14:paraId="7497BB07" w14:textId="77777777" w:rsidR="007A4C78" w:rsidRDefault="007A4C78" w:rsidP="007A4C78">
      <w:pPr>
        <w:spacing w:line="360" w:lineRule="auto"/>
        <w:ind w:firstLine="360"/>
        <w:jc w:val="both"/>
        <w:rPr>
          <w:sz w:val="28"/>
          <w:szCs w:val="28"/>
          <w:lang w:val="uk-UA"/>
        </w:rPr>
      </w:pPr>
      <w:r>
        <w:rPr>
          <w:sz w:val="28"/>
          <w:szCs w:val="28"/>
          <w:lang w:val="uk-UA"/>
        </w:rPr>
        <w:t>Повне розшифрування кожного типу переданих пакетів має такий вигляд:</w:t>
      </w:r>
    </w:p>
    <w:p w14:paraId="7BEEEF14" w14:textId="77777777" w:rsidR="007A4C78" w:rsidRPr="009675BC" w:rsidRDefault="007A4C78" w:rsidP="007A4C78">
      <w:pPr>
        <w:pStyle w:val="a8"/>
        <w:numPr>
          <w:ilvl w:val="0"/>
          <w:numId w:val="17"/>
        </w:numPr>
        <w:spacing w:line="360" w:lineRule="auto"/>
        <w:jc w:val="both"/>
        <w:rPr>
          <w:rFonts w:ascii="Times New Roman" w:hAnsi="Times New Roman" w:cs="Times New Roman"/>
          <w:sz w:val="28"/>
          <w:szCs w:val="28"/>
        </w:rPr>
      </w:pPr>
      <w:r w:rsidRPr="009461B1">
        <w:rPr>
          <w:rFonts w:ascii="Times New Roman" w:hAnsi="Times New Roman" w:cs="Times New Roman"/>
          <w:sz w:val="28"/>
          <w:szCs w:val="28"/>
          <w:lang w:val="en-US"/>
        </w:rPr>
        <w:t>CONNECTION</w:t>
      </w:r>
      <w:r w:rsidRPr="009675BC">
        <w:rPr>
          <w:rFonts w:ascii="Times New Roman" w:hAnsi="Times New Roman" w:cs="Times New Roman"/>
          <w:sz w:val="28"/>
          <w:szCs w:val="28"/>
          <w:lang w:val="uk-UA"/>
        </w:rPr>
        <w:t>_</w:t>
      </w:r>
      <w:r w:rsidRPr="009461B1">
        <w:rPr>
          <w:rFonts w:ascii="Times New Roman" w:hAnsi="Times New Roman" w:cs="Times New Roman"/>
          <w:sz w:val="28"/>
          <w:szCs w:val="28"/>
          <w:lang w:val="en-US"/>
        </w:rPr>
        <w:t>TYPE</w:t>
      </w:r>
      <w:r w:rsidRPr="009675BC">
        <w:rPr>
          <w:rFonts w:ascii="Times New Roman" w:hAnsi="Times New Roman" w:cs="Times New Roman"/>
          <w:sz w:val="28"/>
          <w:szCs w:val="28"/>
          <w:lang w:val="uk-UA"/>
        </w:rPr>
        <w:t xml:space="preserve"> – </w:t>
      </w:r>
      <w:r w:rsidRPr="009461B1">
        <w:rPr>
          <w:rFonts w:ascii="Times New Roman" w:hAnsi="Times New Roman" w:cs="Times New Roman"/>
          <w:sz w:val="28"/>
          <w:szCs w:val="28"/>
          <w:lang w:val="uk-UA"/>
        </w:rPr>
        <w:t xml:space="preserve">використовується під час створення з’єднання. </w:t>
      </w:r>
      <w:r>
        <w:rPr>
          <w:rFonts w:ascii="Times New Roman" w:hAnsi="Times New Roman" w:cs="Times New Roman"/>
          <w:sz w:val="28"/>
          <w:szCs w:val="28"/>
          <w:lang w:val="uk-UA"/>
        </w:rPr>
        <w:t>Повідомлення з даним типом</w:t>
      </w:r>
      <w:r w:rsidRPr="009461B1">
        <w:rPr>
          <w:rFonts w:ascii="Times New Roman" w:hAnsi="Times New Roman" w:cs="Times New Roman"/>
          <w:sz w:val="28"/>
          <w:szCs w:val="28"/>
          <w:lang w:val="uk-UA"/>
        </w:rPr>
        <w:t xml:space="preserve"> надсилається зі сторони серверу у відповідь на запит зі сторони клієнту;</w:t>
      </w:r>
    </w:p>
    <w:p w14:paraId="1856D611" w14:textId="77777777" w:rsidR="007A4C78" w:rsidRPr="009675BC" w:rsidRDefault="007A4C78" w:rsidP="007A4C78">
      <w:pPr>
        <w:pStyle w:val="a8"/>
        <w:numPr>
          <w:ilvl w:val="0"/>
          <w:numId w:val="17"/>
        </w:numPr>
        <w:spacing w:line="360" w:lineRule="auto"/>
        <w:jc w:val="both"/>
        <w:rPr>
          <w:rFonts w:ascii="Times New Roman" w:hAnsi="Times New Roman" w:cs="Times New Roman"/>
          <w:sz w:val="28"/>
          <w:szCs w:val="28"/>
        </w:rPr>
      </w:pPr>
      <w:r w:rsidRPr="009461B1">
        <w:rPr>
          <w:rFonts w:ascii="Times New Roman" w:hAnsi="Times New Roman" w:cs="Times New Roman"/>
          <w:sz w:val="28"/>
          <w:szCs w:val="28"/>
          <w:lang w:val="en-US"/>
        </w:rPr>
        <w:t>CONNECTION</w:t>
      </w:r>
      <w:r w:rsidRPr="009675BC">
        <w:rPr>
          <w:rFonts w:ascii="Times New Roman" w:hAnsi="Times New Roman" w:cs="Times New Roman"/>
          <w:sz w:val="28"/>
          <w:szCs w:val="28"/>
        </w:rPr>
        <w:t>_</w:t>
      </w:r>
      <w:r w:rsidRPr="009461B1">
        <w:rPr>
          <w:rFonts w:ascii="Times New Roman" w:hAnsi="Times New Roman" w:cs="Times New Roman"/>
          <w:sz w:val="28"/>
          <w:szCs w:val="28"/>
          <w:lang w:val="en-US"/>
        </w:rPr>
        <w:t>PERMISSION</w:t>
      </w:r>
      <w:r w:rsidRPr="009461B1">
        <w:rPr>
          <w:rFonts w:ascii="Times New Roman" w:hAnsi="Times New Roman" w:cs="Times New Roman"/>
          <w:sz w:val="28"/>
          <w:szCs w:val="28"/>
          <w:lang w:val="uk-UA"/>
        </w:rPr>
        <w:t xml:space="preserve"> – використовується для отримання повідомлення на стороні клієнта: чи дозволено з’єднання зі сторони серверу чи ні. Це </w:t>
      </w:r>
      <w:r>
        <w:rPr>
          <w:rFonts w:ascii="Times New Roman" w:hAnsi="Times New Roman" w:cs="Times New Roman"/>
          <w:sz w:val="28"/>
          <w:szCs w:val="28"/>
          <w:lang w:val="uk-UA"/>
        </w:rPr>
        <w:t xml:space="preserve">повідомлення </w:t>
      </w:r>
      <w:r w:rsidRPr="009461B1">
        <w:rPr>
          <w:rFonts w:ascii="Times New Roman" w:hAnsi="Times New Roman" w:cs="Times New Roman"/>
          <w:sz w:val="28"/>
          <w:szCs w:val="28"/>
          <w:lang w:val="uk-UA"/>
        </w:rPr>
        <w:t>використовується виключно для того, щоб дозвіл для сканування був виданий лише в робочий час та виключно для завірених пристроїв;</w:t>
      </w:r>
    </w:p>
    <w:p w14:paraId="565F1122" w14:textId="77777777" w:rsidR="007A4C78" w:rsidRPr="009675BC" w:rsidRDefault="007A4C78" w:rsidP="007A4C78">
      <w:pPr>
        <w:pStyle w:val="a8"/>
        <w:numPr>
          <w:ilvl w:val="0"/>
          <w:numId w:val="17"/>
        </w:numPr>
        <w:spacing w:line="360" w:lineRule="auto"/>
        <w:jc w:val="both"/>
        <w:rPr>
          <w:rFonts w:ascii="Times New Roman" w:hAnsi="Times New Roman" w:cs="Times New Roman"/>
          <w:sz w:val="28"/>
          <w:szCs w:val="28"/>
        </w:rPr>
      </w:pPr>
      <w:r w:rsidRPr="009461B1">
        <w:rPr>
          <w:rFonts w:ascii="Times New Roman" w:hAnsi="Times New Roman" w:cs="Times New Roman"/>
          <w:sz w:val="28"/>
          <w:szCs w:val="28"/>
          <w:lang w:val="en-US"/>
        </w:rPr>
        <w:t>DEVICE</w:t>
      </w:r>
      <w:r w:rsidRPr="009675BC">
        <w:rPr>
          <w:rFonts w:ascii="Times New Roman" w:hAnsi="Times New Roman" w:cs="Times New Roman"/>
          <w:sz w:val="28"/>
          <w:szCs w:val="28"/>
        </w:rPr>
        <w:t>_</w:t>
      </w:r>
      <w:r w:rsidRPr="009461B1">
        <w:rPr>
          <w:rFonts w:ascii="Times New Roman" w:hAnsi="Times New Roman" w:cs="Times New Roman"/>
          <w:sz w:val="28"/>
          <w:szCs w:val="28"/>
          <w:lang w:val="en-US"/>
        </w:rPr>
        <w:t>NAME</w:t>
      </w:r>
      <w:r w:rsidRPr="009461B1">
        <w:rPr>
          <w:rFonts w:ascii="Times New Roman" w:hAnsi="Times New Roman" w:cs="Times New Roman"/>
          <w:sz w:val="28"/>
          <w:szCs w:val="28"/>
          <w:lang w:val="uk-UA"/>
        </w:rPr>
        <w:t xml:space="preserve"> – даний тип</w:t>
      </w:r>
      <w:r>
        <w:rPr>
          <w:rFonts w:ascii="Times New Roman" w:hAnsi="Times New Roman" w:cs="Times New Roman"/>
          <w:sz w:val="28"/>
          <w:szCs w:val="28"/>
          <w:lang w:val="uk-UA"/>
        </w:rPr>
        <w:t xml:space="preserve"> повідомлення</w:t>
      </w:r>
      <w:r w:rsidRPr="009461B1">
        <w:rPr>
          <w:rFonts w:ascii="Times New Roman" w:hAnsi="Times New Roman" w:cs="Times New Roman"/>
          <w:sz w:val="28"/>
          <w:szCs w:val="28"/>
          <w:lang w:val="uk-UA"/>
        </w:rPr>
        <w:t xml:space="preserve"> використовується лише </w:t>
      </w:r>
      <w:r>
        <w:rPr>
          <w:rFonts w:ascii="Times New Roman" w:hAnsi="Times New Roman" w:cs="Times New Roman"/>
          <w:sz w:val="28"/>
          <w:szCs w:val="28"/>
          <w:lang w:val="uk-UA"/>
        </w:rPr>
        <w:t>у</w:t>
      </w:r>
      <w:r w:rsidRPr="009461B1">
        <w:rPr>
          <w:rFonts w:ascii="Times New Roman" w:hAnsi="Times New Roman" w:cs="Times New Roman"/>
          <w:sz w:val="28"/>
          <w:szCs w:val="28"/>
          <w:lang w:val="uk-UA"/>
        </w:rPr>
        <w:t xml:space="preserve"> разі, коли сервер запитує в системи внутрішнє ім’я пристрою для ведення </w:t>
      </w:r>
      <w:proofErr w:type="spellStart"/>
      <w:r w:rsidRPr="009461B1">
        <w:rPr>
          <w:rFonts w:ascii="Times New Roman" w:hAnsi="Times New Roman" w:cs="Times New Roman"/>
          <w:sz w:val="28"/>
          <w:szCs w:val="28"/>
          <w:lang w:val="uk-UA"/>
        </w:rPr>
        <w:t>логу</w:t>
      </w:r>
      <w:proofErr w:type="spellEnd"/>
      <w:r w:rsidRPr="009461B1">
        <w:rPr>
          <w:rFonts w:ascii="Times New Roman" w:hAnsi="Times New Roman" w:cs="Times New Roman"/>
          <w:sz w:val="28"/>
          <w:szCs w:val="28"/>
          <w:lang w:val="uk-UA"/>
        </w:rPr>
        <w:t>;</w:t>
      </w:r>
    </w:p>
    <w:p w14:paraId="18211FB8" w14:textId="77777777" w:rsidR="007A4C78" w:rsidRPr="009675BC" w:rsidRDefault="007A4C78" w:rsidP="007A4C78">
      <w:pPr>
        <w:pStyle w:val="a8"/>
        <w:numPr>
          <w:ilvl w:val="0"/>
          <w:numId w:val="17"/>
        </w:numPr>
        <w:spacing w:line="360" w:lineRule="auto"/>
        <w:jc w:val="both"/>
        <w:rPr>
          <w:rFonts w:ascii="Times New Roman" w:hAnsi="Times New Roman" w:cs="Times New Roman"/>
          <w:sz w:val="28"/>
          <w:szCs w:val="28"/>
        </w:rPr>
      </w:pPr>
      <w:r w:rsidRPr="009461B1">
        <w:rPr>
          <w:rFonts w:ascii="Times New Roman" w:hAnsi="Times New Roman" w:cs="Times New Roman"/>
          <w:sz w:val="28"/>
          <w:szCs w:val="28"/>
          <w:lang w:val="en-US"/>
        </w:rPr>
        <w:t>SCANNED</w:t>
      </w:r>
      <w:r w:rsidRPr="009675BC">
        <w:rPr>
          <w:rFonts w:ascii="Times New Roman" w:hAnsi="Times New Roman" w:cs="Times New Roman"/>
          <w:sz w:val="28"/>
          <w:szCs w:val="28"/>
        </w:rPr>
        <w:t>_</w:t>
      </w:r>
      <w:r w:rsidRPr="009461B1">
        <w:rPr>
          <w:rFonts w:ascii="Times New Roman" w:hAnsi="Times New Roman" w:cs="Times New Roman"/>
          <w:sz w:val="28"/>
          <w:szCs w:val="28"/>
          <w:lang w:val="en-US"/>
        </w:rPr>
        <w:t>CODE</w:t>
      </w:r>
      <w:r w:rsidRPr="009461B1">
        <w:rPr>
          <w:rFonts w:ascii="Times New Roman" w:hAnsi="Times New Roman" w:cs="Times New Roman"/>
          <w:sz w:val="28"/>
          <w:szCs w:val="28"/>
          <w:lang w:val="uk-UA"/>
        </w:rPr>
        <w:t xml:space="preserve"> – даний тип</w:t>
      </w:r>
      <w:r>
        <w:rPr>
          <w:rFonts w:ascii="Times New Roman" w:hAnsi="Times New Roman" w:cs="Times New Roman"/>
          <w:sz w:val="28"/>
          <w:szCs w:val="28"/>
          <w:lang w:val="uk-UA"/>
        </w:rPr>
        <w:t xml:space="preserve"> повідомлення</w:t>
      </w:r>
      <w:r w:rsidRPr="009461B1">
        <w:rPr>
          <w:rFonts w:ascii="Times New Roman" w:hAnsi="Times New Roman" w:cs="Times New Roman"/>
          <w:sz w:val="28"/>
          <w:szCs w:val="28"/>
          <w:lang w:val="uk-UA"/>
        </w:rPr>
        <w:t xml:space="preserve"> використовується під час передачі даних щодо </w:t>
      </w:r>
      <w:proofErr w:type="spellStart"/>
      <w:r w:rsidRPr="009461B1">
        <w:rPr>
          <w:rFonts w:ascii="Times New Roman" w:hAnsi="Times New Roman" w:cs="Times New Roman"/>
          <w:sz w:val="28"/>
          <w:szCs w:val="28"/>
          <w:lang w:val="uk-UA"/>
        </w:rPr>
        <w:t>відсканованого</w:t>
      </w:r>
      <w:proofErr w:type="spellEnd"/>
      <w:r w:rsidRPr="009461B1">
        <w:rPr>
          <w:rFonts w:ascii="Times New Roman" w:hAnsi="Times New Roman" w:cs="Times New Roman"/>
          <w:sz w:val="28"/>
          <w:szCs w:val="28"/>
          <w:lang w:val="uk-UA"/>
        </w:rPr>
        <w:t xml:space="preserve"> коду. Після того, як дані з таким типом переходять до серверу, він будує запит до бази даних та надсилає відповідь до клієнту;</w:t>
      </w:r>
    </w:p>
    <w:p w14:paraId="49CA8B91" w14:textId="77777777" w:rsidR="007A4C78" w:rsidRPr="009675BC" w:rsidRDefault="007A4C78" w:rsidP="007A4C78">
      <w:pPr>
        <w:pStyle w:val="a8"/>
        <w:numPr>
          <w:ilvl w:val="0"/>
          <w:numId w:val="17"/>
        </w:numPr>
        <w:spacing w:line="360" w:lineRule="auto"/>
        <w:jc w:val="both"/>
        <w:rPr>
          <w:rFonts w:ascii="Times New Roman" w:hAnsi="Times New Roman" w:cs="Times New Roman"/>
          <w:sz w:val="28"/>
          <w:szCs w:val="28"/>
        </w:rPr>
      </w:pPr>
      <w:r w:rsidRPr="009461B1">
        <w:rPr>
          <w:rFonts w:ascii="Times New Roman" w:hAnsi="Times New Roman" w:cs="Times New Roman"/>
          <w:sz w:val="28"/>
          <w:szCs w:val="28"/>
          <w:lang w:val="en-US"/>
        </w:rPr>
        <w:t>UPDATE</w:t>
      </w:r>
      <w:r w:rsidRPr="009675BC">
        <w:rPr>
          <w:rFonts w:ascii="Times New Roman" w:hAnsi="Times New Roman" w:cs="Times New Roman"/>
          <w:sz w:val="28"/>
          <w:szCs w:val="28"/>
        </w:rPr>
        <w:t>_</w:t>
      </w:r>
      <w:r w:rsidRPr="009461B1">
        <w:rPr>
          <w:rFonts w:ascii="Times New Roman" w:hAnsi="Times New Roman" w:cs="Times New Roman"/>
          <w:sz w:val="28"/>
          <w:szCs w:val="28"/>
          <w:lang w:val="en-US"/>
        </w:rPr>
        <w:t>COUNT</w:t>
      </w:r>
      <w:r w:rsidRPr="009461B1">
        <w:rPr>
          <w:rFonts w:ascii="Times New Roman" w:hAnsi="Times New Roman" w:cs="Times New Roman"/>
          <w:sz w:val="28"/>
          <w:szCs w:val="28"/>
          <w:lang w:val="uk-UA"/>
        </w:rPr>
        <w:t xml:space="preserve"> – тип</w:t>
      </w:r>
      <w:r>
        <w:rPr>
          <w:rFonts w:ascii="Times New Roman" w:hAnsi="Times New Roman" w:cs="Times New Roman"/>
          <w:sz w:val="28"/>
          <w:szCs w:val="28"/>
          <w:lang w:val="uk-UA"/>
        </w:rPr>
        <w:t xml:space="preserve"> повідомлення</w:t>
      </w:r>
      <w:r w:rsidRPr="009461B1">
        <w:rPr>
          <w:rFonts w:ascii="Times New Roman" w:hAnsi="Times New Roman" w:cs="Times New Roman"/>
          <w:sz w:val="28"/>
          <w:szCs w:val="28"/>
          <w:lang w:val="uk-UA"/>
        </w:rPr>
        <w:t>, що використовується для зміни даних на стороні бази щодо кількості виготовлених та бракованих деталей;</w:t>
      </w:r>
    </w:p>
    <w:p w14:paraId="7A591C94" w14:textId="77777777" w:rsidR="007A4C78" w:rsidRPr="009675BC" w:rsidRDefault="007A4C78" w:rsidP="007A4C78">
      <w:pPr>
        <w:pStyle w:val="a8"/>
        <w:numPr>
          <w:ilvl w:val="0"/>
          <w:numId w:val="17"/>
        </w:numPr>
        <w:spacing w:line="360" w:lineRule="auto"/>
        <w:jc w:val="both"/>
        <w:rPr>
          <w:rFonts w:ascii="Times New Roman" w:hAnsi="Times New Roman" w:cs="Times New Roman"/>
          <w:sz w:val="28"/>
          <w:szCs w:val="28"/>
        </w:rPr>
      </w:pPr>
      <w:r w:rsidRPr="009461B1">
        <w:rPr>
          <w:rFonts w:ascii="Times New Roman" w:hAnsi="Times New Roman" w:cs="Times New Roman"/>
          <w:sz w:val="28"/>
          <w:szCs w:val="28"/>
          <w:lang w:val="en-US"/>
        </w:rPr>
        <w:t>DEBUG</w:t>
      </w:r>
      <w:r w:rsidRPr="009675BC">
        <w:rPr>
          <w:rFonts w:ascii="Times New Roman" w:hAnsi="Times New Roman" w:cs="Times New Roman"/>
          <w:sz w:val="28"/>
          <w:szCs w:val="28"/>
        </w:rPr>
        <w:t>_</w:t>
      </w:r>
      <w:r w:rsidRPr="009461B1">
        <w:rPr>
          <w:rFonts w:ascii="Times New Roman" w:hAnsi="Times New Roman" w:cs="Times New Roman"/>
          <w:sz w:val="28"/>
          <w:szCs w:val="28"/>
          <w:lang w:val="en-US"/>
        </w:rPr>
        <w:t>IMAGE</w:t>
      </w:r>
      <w:r w:rsidRPr="009461B1">
        <w:rPr>
          <w:rFonts w:ascii="Times New Roman" w:hAnsi="Times New Roman" w:cs="Times New Roman"/>
          <w:sz w:val="28"/>
          <w:szCs w:val="28"/>
          <w:lang w:val="uk-UA"/>
        </w:rPr>
        <w:t xml:space="preserve"> – тестовий тип</w:t>
      </w:r>
      <w:r>
        <w:rPr>
          <w:rFonts w:ascii="Times New Roman" w:hAnsi="Times New Roman" w:cs="Times New Roman"/>
          <w:sz w:val="28"/>
          <w:szCs w:val="28"/>
          <w:lang w:val="uk-UA"/>
        </w:rPr>
        <w:t xml:space="preserve"> повідомлення</w:t>
      </w:r>
      <w:r w:rsidRPr="009461B1">
        <w:rPr>
          <w:rFonts w:ascii="Times New Roman" w:hAnsi="Times New Roman" w:cs="Times New Roman"/>
          <w:sz w:val="28"/>
          <w:szCs w:val="28"/>
          <w:lang w:val="uk-UA"/>
        </w:rPr>
        <w:t>, що використовується для пересилання зображення зі сторони серверу до клієнту.</w:t>
      </w:r>
    </w:p>
    <w:p w14:paraId="47AA50FA" w14:textId="77777777" w:rsidR="007A4C78" w:rsidRDefault="007A4C78" w:rsidP="007A4C78">
      <w:pPr>
        <w:spacing w:line="360" w:lineRule="auto"/>
        <w:ind w:firstLine="709"/>
        <w:jc w:val="both"/>
        <w:rPr>
          <w:sz w:val="28"/>
          <w:szCs w:val="28"/>
          <w:lang w:val="uk-UA"/>
        </w:rPr>
      </w:pPr>
      <w:r>
        <w:rPr>
          <w:sz w:val="28"/>
          <w:szCs w:val="28"/>
          <w:lang w:val="uk-UA"/>
        </w:rPr>
        <w:lastRenderedPageBreak/>
        <w:t xml:space="preserve">Далі розглядається бібліотека </w:t>
      </w:r>
      <w:proofErr w:type="spellStart"/>
      <w:r>
        <w:rPr>
          <w:sz w:val="28"/>
          <w:szCs w:val="28"/>
          <w:lang w:val="en-US"/>
        </w:rPr>
        <w:t>QZint</w:t>
      </w:r>
      <w:proofErr w:type="spellEnd"/>
      <w:r w:rsidRPr="009675BC">
        <w:rPr>
          <w:sz w:val="28"/>
          <w:szCs w:val="28"/>
        </w:rPr>
        <w:t xml:space="preserve">. </w:t>
      </w:r>
      <w:r>
        <w:rPr>
          <w:sz w:val="28"/>
          <w:szCs w:val="28"/>
          <w:lang w:val="uk-UA"/>
        </w:rPr>
        <w:t>Ця бібліотека була запозичена для того, щоб виконати тестування щодо швидкості кодування інформації різними видами. Вона дозволяє кодувати інформацію таких видів штрихового кодування:</w:t>
      </w:r>
    </w:p>
    <w:p w14:paraId="6BF1605B"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 xml:space="preserve">Code </w:t>
      </w:r>
      <w:r w:rsidRPr="00A366E7">
        <w:rPr>
          <w:rFonts w:ascii="Times New Roman" w:hAnsi="Times New Roman" w:cs="Times New Roman"/>
          <w:sz w:val="28"/>
          <w:szCs w:val="28"/>
          <w:lang w:val="uk-UA"/>
        </w:rPr>
        <w:t>39</w:t>
      </w:r>
      <w:r w:rsidRPr="00A366E7">
        <w:rPr>
          <w:rFonts w:ascii="Times New Roman" w:hAnsi="Times New Roman" w:cs="Times New Roman"/>
          <w:sz w:val="28"/>
          <w:szCs w:val="28"/>
          <w:lang w:val="en-US"/>
        </w:rPr>
        <w:t>;</w:t>
      </w:r>
    </w:p>
    <w:p w14:paraId="260A8596"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 xml:space="preserve">Code </w:t>
      </w:r>
      <w:r w:rsidRPr="00A366E7">
        <w:rPr>
          <w:rFonts w:ascii="Times New Roman" w:hAnsi="Times New Roman" w:cs="Times New Roman"/>
          <w:sz w:val="28"/>
          <w:szCs w:val="28"/>
          <w:lang w:val="uk-UA"/>
        </w:rPr>
        <w:t>93</w:t>
      </w:r>
      <w:r w:rsidRPr="00A366E7">
        <w:rPr>
          <w:rFonts w:ascii="Times New Roman" w:hAnsi="Times New Roman" w:cs="Times New Roman"/>
          <w:sz w:val="28"/>
          <w:szCs w:val="28"/>
          <w:lang w:val="en-US"/>
        </w:rPr>
        <w:t>;</w:t>
      </w:r>
    </w:p>
    <w:p w14:paraId="7CB38F26"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UPC-A/E;</w:t>
      </w:r>
    </w:p>
    <w:p w14:paraId="0F87A5D6"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EAN-13;</w:t>
      </w:r>
    </w:p>
    <w:p w14:paraId="61F1AE20"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Code128;</w:t>
      </w:r>
    </w:p>
    <w:p w14:paraId="0FB1E1FC"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Data Matrix;</w:t>
      </w:r>
    </w:p>
    <w:p w14:paraId="36374AA7"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PDF417;</w:t>
      </w:r>
    </w:p>
    <w:p w14:paraId="0237B4CD"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Aztec;</w:t>
      </w:r>
    </w:p>
    <w:p w14:paraId="2E1FBE91"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QR Code;</w:t>
      </w:r>
    </w:p>
    <w:p w14:paraId="12DE8CF5" w14:textId="77777777" w:rsidR="007A4C78" w:rsidRDefault="007A4C78" w:rsidP="007A4C78">
      <w:pPr>
        <w:spacing w:line="360" w:lineRule="auto"/>
        <w:ind w:firstLine="709"/>
        <w:jc w:val="both"/>
        <w:rPr>
          <w:sz w:val="28"/>
          <w:szCs w:val="28"/>
          <w:lang w:val="uk-UA"/>
        </w:rPr>
      </w:pPr>
      <w:r>
        <w:rPr>
          <w:sz w:val="28"/>
          <w:szCs w:val="28"/>
          <w:lang w:val="uk-UA"/>
        </w:rPr>
        <w:t xml:space="preserve">Дана бібліотека спроможна кодувати ще більше типів, але вони не є цікавими і більшість з них представляють собою виключно одновимірні типи. Саме ці типи в майбутньому тестуватимуться поряд із запропонованим рішенням кодування. Бібліотека знаходиться під ліцензією </w:t>
      </w:r>
      <w:r>
        <w:rPr>
          <w:sz w:val="28"/>
          <w:szCs w:val="28"/>
          <w:lang w:val="en-US"/>
        </w:rPr>
        <w:t>GPL</w:t>
      </w:r>
      <w:r w:rsidRPr="009675BC">
        <w:rPr>
          <w:sz w:val="28"/>
          <w:szCs w:val="28"/>
        </w:rPr>
        <w:t>3.0</w:t>
      </w:r>
      <w:r>
        <w:rPr>
          <w:sz w:val="28"/>
          <w:szCs w:val="28"/>
          <w:lang w:val="uk-UA"/>
        </w:rPr>
        <w:t>, що дає змогу модифікувати та впроваджувати її в готовий продукт. Саме це й виконано.</w:t>
      </w:r>
    </w:p>
    <w:p w14:paraId="7ED25A08" w14:textId="77777777" w:rsidR="007A4C78" w:rsidRDefault="007A4C78" w:rsidP="007A4C78">
      <w:pPr>
        <w:spacing w:line="360" w:lineRule="auto"/>
        <w:jc w:val="both"/>
        <w:rPr>
          <w:sz w:val="28"/>
          <w:szCs w:val="28"/>
          <w:lang w:val="uk-UA"/>
        </w:rPr>
      </w:pPr>
      <w:r>
        <w:rPr>
          <w:sz w:val="28"/>
          <w:szCs w:val="28"/>
          <w:lang w:val="uk-UA"/>
        </w:rPr>
        <w:t xml:space="preserve"> </w:t>
      </w:r>
      <w:r>
        <w:rPr>
          <w:sz w:val="28"/>
          <w:szCs w:val="28"/>
          <w:lang w:val="uk-UA"/>
        </w:rPr>
        <w:tab/>
        <w:t xml:space="preserve">Ще однією бібліотекою, що використовується для тестувань є </w:t>
      </w:r>
      <w:proofErr w:type="spellStart"/>
      <w:r>
        <w:rPr>
          <w:sz w:val="28"/>
          <w:szCs w:val="28"/>
          <w:lang w:val="en-US"/>
        </w:rPr>
        <w:t>QZXing</w:t>
      </w:r>
      <w:proofErr w:type="spellEnd"/>
      <w:r w:rsidRPr="00EB5A76">
        <w:rPr>
          <w:sz w:val="28"/>
          <w:szCs w:val="28"/>
          <w:lang w:val="uk-UA"/>
        </w:rPr>
        <w:t xml:space="preserve">. </w:t>
      </w:r>
      <w:r>
        <w:rPr>
          <w:sz w:val="28"/>
          <w:szCs w:val="28"/>
          <w:lang w:val="uk-UA"/>
        </w:rPr>
        <w:t xml:space="preserve">Дана бібліотека є портом з мови </w:t>
      </w:r>
      <w:r>
        <w:rPr>
          <w:sz w:val="28"/>
          <w:szCs w:val="28"/>
          <w:lang w:val="en-US"/>
        </w:rPr>
        <w:t>Java</w:t>
      </w:r>
      <w:r w:rsidRPr="009675BC">
        <w:rPr>
          <w:sz w:val="28"/>
          <w:szCs w:val="28"/>
        </w:rPr>
        <w:t xml:space="preserve"> </w:t>
      </w:r>
      <w:r>
        <w:rPr>
          <w:sz w:val="28"/>
          <w:szCs w:val="28"/>
          <w:lang w:val="uk-UA"/>
        </w:rPr>
        <w:t xml:space="preserve">на мову </w:t>
      </w:r>
      <w:r>
        <w:rPr>
          <w:sz w:val="28"/>
          <w:szCs w:val="28"/>
        </w:rPr>
        <w:t xml:space="preserve">С++ </w:t>
      </w:r>
      <w:r>
        <w:rPr>
          <w:sz w:val="28"/>
          <w:szCs w:val="28"/>
          <w:lang w:val="uk-UA"/>
        </w:rPr>
        <w:t xml:space="preserve">з використанням </w:t>
      </w:r>
      <w:proofErr w:type="spellStart"/>
      <w:r>
        <w:rPr>
          <w:sz w:val="28"/>
          <w:szCs w:val="28"/>
          <w:lang w:val="uk-UA"/>
        </w:rPr>
        <w:t>фреймоврку</w:t>
      </w:r>
      <w:proofErr w:type="spellEnd"/>
      <w:r>
        <w:rPr>
          <w:sz w:val="28"/>
          <w:szCs w:val="28"/>
          <w:lang w:val="uk-UA"/>
        </w:rPr>
        <w:t xml:space="preserve"> </w:t>
      </w:r>
      <w:r>
        <w:rPr>
          <w:sz w:val="28"/>
          <w:szCs w:val="28"/>
          <w:lang w:val="en-US"/>
        </w:rPr>
        <w:t>Qt</w:t>
      </w:r>
      <w:r w:rsidRPr="009675BC">
        <w:rPr>
          <w:sz w:val="28"/>
          <w:szCs w:val="28"/>
        </w:rPr>
        <w:t xml:space="preserve"> </w:t>
      </w:r>
      <w:r>
        <w:rPr>
          <w:sz w:val="28"/>
          <w:szCs w:val="28"/>
          <w:lang w:val="uk-UA"/>
        </w:rPr>
        <w:t xml:space="preserve">для досить легкої інтеграції та подальшого використання. </w:t>
      </w:r>
      <w:proofErr w:type="spellStart"/>
      <w:r>
        <w:rPr>
          <w:sz w:val="28"/>
          <w:szCs w:val="28"/>
          <w:lang w:val="en-US"/>
        </w:rPr>
        <w:t>QZXing</w:t>
      </w:r>
      <w:proofErr w:type="spellEnd"/>
      <w:r w:rsidRPr="009675BC">
        <w:rPr>
          <w:sz w:val="28"/>
          <w:szCs w:val="28"/>
          <w:lang w:val="uk-UA"/>
        </w:rPr>
        <w:t xml:space="preserve"> </w:t>
      </w:r>
      <w:r>
        <w:rPr>
          <w:sz w:val="28"/>
          <w:szCs w:val="28"/>
          <w:lang w:val="uk-UA"/>
        </w:rPr>
        <w:t>бібліотека використовується для декодування штрихового коду з зображення. Вона має можливість декодувати усі вище перераховані типи, що використовуватимуться для порівнянь як щільності інформації, так і швидкості декодування. Бібліотека також має ту саму ліцензію, що дозволяє її використання та модифікацію. Модифікація виконана для того, щоб зробити з даної бібліотеки динамічну. Крім цього, з неї видалено усі непотрібні формати декодування.</w:t>
      </w:r>
    </w:p>
    <w:p w14:paraId="66D4EC99" w14:textId="77777777" w:rsidR="007A4C78" w:rsidRDefault="007A4C78" w:rsidP="007A4C78">
      <w:pPr>
        <w:spacing w:line="360" w:lineRule="auto"/>
        <w:ind w:firstLine="709"/>
        <w:jc w:val="both"/>
        <w:rPr>
          <w:sz w:val="28"/>
          <w:szCs w:val="28"/>
          <w:lang w:val="uk-UA"/>
        </w:rPr>
      </w:pPr>
      <w:r>
        <w:rPr>
          <w:sz w:val="28"/>
          <w:szCs w:val="28"/>
          <w:lang w:val="uk-UA"/>
        </w:rPr>
        <w:t xml:space="preserve">Останньою бібліотекою, що використовуватиметься є </w:t>
      </w:r>
      <w:proofErr w:type="spellStart"/>
      <w:r>
        <w:rPr>
          <w:sz w:val="28"/>
          <w:szCs w:val="28"/>
          <w:lang w:val="en-US"/>
        </w:rPr>
        <w:t>TableRenderBase</w:t>
      </w:r>
      <w:proofErr w:type="spellEnd"/>
      <w:r w:rsidRPr="009675BC">
        <w:rPr>
          <w:sz w:val="28"/>
          <w:szCs w:val="28"/>
          <w:lang w:val="uk-UA"/>
        </w:rPr>
        <w:t xml:space="preserve">. </w:t>
      </w:r>
      <w:r>
        <w:rPr>
          <w:sz w:val="28"/>
          <w:szCs w:val="28"/>
          <w:lang w:val="uk-UA"/>
        </w:rPr>
        <w:t xml:space="preserve">Дана бібліотека є скелетом для плагіну, який описано нижче. Вона використовується виключно для можливості модифікації та повноцінного використання складових </w:t>
      </w:r>
      <w:r>
        <w:rPr>
          <w:sz w:val="28"/>
          <w:szCs w:val="28"/>
          <w:lang w:val="uk-UA"/>
        </w:rPr>
        <w:lastRenderedPageBreak/>
        <w:t xml:space="preserve">плагіну. </w:t>
      </w:r>
      <w:proofErr w:type="spellStart"/>
      <w:r>
        <w:rPr>
          <w:sz w:val="28"/>
          <w:szCs w:val="28"/>
          <w:lang w:val="en-US"/>
        </w:rPr>
        <w:t>TableRenderBase</w:t>
      </w:r>
      <w:proofErr w:type="spellEnd"/>
      <w:r w:rsidRPr="009675BC">
        <w:rPr>
          <w:sz w:val="28"/>
          <w:szCs w:val="28"/>
          <w:lang w:val="uk-UA"/>
        </w:rPr>
        <w:t xml:space="preserve"> </w:t>
      </w:r>
      <w:r>
        <w:rPr>
          <w:sz w:val="28"/>
          <w:szCs w:val="28"/>
          <w:lang w:val="uk-UA"/>
        </w:rPr>
        <w:t xml:space="preserve">містить два інтерфейси та декілька класів, що дають змогу модифікувати стиль відображення. </w:t>
      </w:r>
    </w:p>
    <w:p w14:paraId="1185A7FD" w14:textId="77777777" w:rsidR="007A4C78" w:rsidRPr="009675BC" w:rsidRDefault="007A4C78" w:rsidP="007A4C78">
      <w:pPr>
        <w:spacing w:line="360" w:lineRule="auto"/>
        <w:ind w:firstLine="709"/>
        <w:jc w:val="both"/>
        <w:rPr>
          <w:sz w:val="28"/>
          <w:szCs w:val="28"/>
          <w:lang w:val="uk-UA"/>
        </w:rPr>
      </w:pPr>
      <w:r>
        <w:rPr>
          <w:sz w:val="28"/>
          <w:szCs w:val="28"/>
          <w:lang w:val="uk-UA"/>
        </w:rPr>
        <w:t xml:space="preserve">Наступним пунктом є плагіни. Плагіни – це невід’ємна частина будь-якого програмного додатку розробленого з використанням </w:t>
      </w:r>
      <w:r>
        <w:rPr>
          <w:sz w:val="28"/>
          <w:szCs w:val="28"/>
          <w:lang w:val="en-US"/>
        </w:rPr>
        <w:t>Qt</w:t>
      </w:r>
      <w:r>
        <w:rPr>
          <w:sz w:val="28"/>
          <w:szCs w:val="28"/>
          <w:lang w:val="uk-UA"/>
        </w:rPr>
        <w:t xml:space="preserve">. Саме на них побудовано все використання </w:t>
      </w:r>
      <w:r>
        <w:rPr>
          <w:sz w:val="28"/>
          <w:szCs w:val="28"/>
          <w:lang w:val="en-US"/>
        </w:rPr>
        <w:t>Qt</w:t>
      </w:r>
      <w:r w:rsidRPr="009675BC">
        <w:rPr>
          <w:sz w:val="28"/>
          <w:szCs w:val="28"/>
        </w:rPr>
        <w:t>\</w:t>
      </w:r>
      <w:r>
        <w:rPr>
          <w:sz w:val="28"/>
          <w:szCs w:val="28"/>
          <w:lang w:val="en-US"/>
        </w:rPr>
        <w:t>QML</w:t>
      </w:r>
      <w:r w:rsidRPr="009675BC">
        <w:rPr>
          <w:sz w:val="28"/>
          <w:szCs w:val="28"/>
        </w:rPr>
        <w:t>.</w:t>
      </w:r>
      <w:r>
        <w:rPr>
          <w:sz w:val="28"/>
          <w:szCs w:val="28"/>
          <w:lang w:val="uk-UA"/>
        </w:rPr>
        <w:t xml:space="preserve"> Кожен модуль </w:t>
      </w:r>
      <w:r>
        <w:rPr>
          <w:sz w:val="28"/>
          <w:szCs w:val="28"/>
          <w:lang w:val="en-US"/>
        </w:rPr>
        <w:t>Qt</w:t>
      </w:r>
      <w:r w:rsidRPr="009675BC">
        <w:rPr>
          <w:sz w:val="28"/>
          <w:szCs w:val="28"/>
        </w:rPr>
        <w:t>\</w:t>
      </w:r>
      <w:r>
        <w:rPr>
          <w:sz w:val="28"/>
          <w:szCs w:val="28"/>
          <w:lang w:val="en-US"/>
        </w:rPr>
        <w:t>QML</w:t>
      </w:r>
      <w:r w:rsidRPr="009675BC">
        <w:rPr>
          <w:sz w:val="28"/>
          <w:szCs w:val="28"/>
        </w:rPr>
        <w:t xml:space="preserve"> –</w:t>
      </w:r>
      <w:r>
        <w:rPr>
          <w:sz w:val="28"/>
          <w:szCs w:val="28"/>
          <w:lang w:val="uk-UA"/>
        </w:rPr>
        <w:t xml:space="preserve"> це плагін. Дані плагіни використовуються для розширення візуальної складової ПЗ. За допомогою них виконується досить швидка </w:t>
      </w:r>
      <w:proofErr w:type="spellStart"/>
      <w:r>
        <w:rPr>
          <w:sz w:val="28"/>
          <w:szCs w:val="28"/>
          <w:lang w:val="uk-UA"/>
        </w:rPr>
        <w:t>прототипізація</w:t>
      </w:r>
      <w:proofErr w:type="spellEnd"/>
      <w:r>
        <w:rPr>
          <w:sz w:val="28"/>
          <w:szCs w:val="28"/>
          <w:lang w:val="uk-UA"/>
        </w:rPr>
        <w:t xml:space="preserve"> інтерфейсу користувача, що дає змогу не тільки пришвидшити розробку, а й </w:t>
      </w:r>
      <w:proofErr w:type="spellStart"/>
      <w:r w:rsidRPr="00C47E55">
        <w:rPr>
          <w:sz w:val="28"/>
          <w:szCs w:val="28"/>
          <w:lang w:val="uk-UA"/>
        </w:rPr>
        <w:t>поекспериментувати</w:t>
      </w:r>
      <w:proofErr w:type="spellEnd"/>
      <w:r>
        <w:rPr>
          <w:sz w:val="28"/>
          <w:szCs w:val="28"/>
          <w:lang w:val="uk-UA"/>
        </w:rPr>
        <w:t xml:space="preserve"> з різними видами інтерфейсу. Через те, що м</w:t>
      </w:r>
      <w:r w:rsidRPr="000E65D3">
        <w:rPr>
          <w:sz w:val="28"/>
          <w:szCs w:val="28"/>
          <w:lang w:val="uk-UA"/>
        </w:rPr>
        <w:t xml:space="preserve">одуль </w:t>
      </w:r>
      <w:proofErr w:type="spellStart"/>
      <w:r w:rsidRPr="000E65D3">
        <w:rPr>
          <w:sz w:val="28"/>
          <w:szCs w:val="28"/>
          <w:lang w:val="uk-UA"/>
        </w:rPr>
        <w:t>Qt</w:t>
      </w:r>
      <w:proofErr w:type="spellEnd"/>
      <w:r>
        <w:rPr>
          <w:sz w:val="28"/>
          <w:szCs w:val="28"/>
          <w:lang w:val="uk-UA"/>
        </w:rPr>
        <w:t>\</w:t>
      </w:r>
      <w:r w:rsidRPr="000E65D3">
        <w:rPr>
          <w:sz w:val="28"/>
          <w:szCs w:val="28"/>
          <w:lang w:val="uk-UA"/>
        </w:rPr>
        <w:t xml:space="preserve">QML визначає та реалізує інфраструктуру мови та механізму, а також надає API, що дозволяє розробникам додатків розширювати мову QML користувацькими типами та інтегрувати код QML з </w:t>
      </w:r>
      <w:proofErr w:type="spellStart"/>
      <w:r w:rsidRPr="000E65D3">
        <w:rPr>
          <w:sz w:val="28"/>
          <w:szCs w:val="28"/>
          <w:lang w:val="uk-UA"/>
        </w:rPr>
        <w:t>JavaScript</w:t>
      </w:r>
      <w:proofErr w:type="spellEnd"/>
      <w:r w:rsidRPr="000E65D3">
        <w:rPr>
          <w:sz w:val="28"/>
          <w:szCs w:val="28"/>
          <w:lang w:val="uk-UA"/>
        </w:rPr>
        <w:t xml:space="preserve"> та C++</w:t>
      </w:r>
      <w:r>
        <w:rPr>
          <w:sz w:val="28"/>
          <w:szCs w:val="28"/>
          <w:lang w:val="uk-UA"/>
        </w:rPr>
        <w:t xml:space="preserve">, виникає можливість створювати свої власні модулі </w:t>
      </w:r>
      <w:r>
        <w:rPr>
          <w:sz w:val="28"/>
          <w:szCs w:val="28"/>
          <w:lang w:val="en-US"/>
        </w:rPr>
        <w:t>Q</w:t>
      </w:r>
      <w:r w:rsidRPr="000E65D3">
        <w:rPr>
          <w:sz w:val="28"/>
          <w:szCs w:val="28"/>
          <w:lang w:val="uk-UA"/>
        </w:rPr>
        <w:t>t</w:t>
      </w:r>
      <w:r w:rsidRPr="009675BC">
        <w:rPr>
          <w:sz w:val="28"/>
          <w:szCs w:val="28"/>
          <w:lang w:val="uk-UA"/>
        </w:rPr>
        <w:t>\</w:t>
      </w:r>
      <w:r w:rsidRPr="000E65D3">
        <w:rPr>
          <w:sz w:val="28"/>
          <w:szCs w:val="28"/>
          <w:lang w:val="uk-UA"/>
        </w:rPr>
        <w:t xml:space="preserve">QML як </w:t>
      </w:r>
      <w:r>
        <w:rPr>
          <w:sz w:val="28"/>
          <w:szCs w:val="28"/>
          <w:lang w:val="uk-UA"/>
        </w:rPr>
        <w:t xml:space="preserve">з використанням </w:t>
      </w:r>
      <w:r w:rsidRPr="000E65D3">
        <w:rPr>
          <w:sz w:val="28"/>
          <w:szCs w:val="28"/>
          <w:lang w:val="uk-UA"/>
        </w:rPr>
        <w:t>QML API, так і</w:t>
      </w:r>
      <w:r>
        <w:rPr>
          <w:sz w:val="28"/>
          <w:szCs w:val="28"/>
          <w:lang w:val="uk-UA"/>
        </w:rPr>
        <w:t xml:space="preserve"> з</w:t>
      </w:r>
      <w:r w:rsidRPr="000E65D3">
        <w:rPr>
          <w:sz w:val="28"/>
          <w:szCs w:val="28"/>
          <w:lang w:val="uk-UA"/>
        </w:rPr>
        <w:t xml:space="preserve"> API C++.</w:t>
      </w:r>
      <w:r>
        <w:rPr>
          <w:sz w:val="28"/>
          <w:szCs w:val="28"/>
          <w:lang w:val="uk-UA"/>
        </w:rPr>
        <w:t xml:space="preserve"> Тому створено два плагіни </w:t>
      </w:r>
      <w:r>
        <w:rPr>
          <w:sz w:val="28"/>
          <w:szCs w:val="28"/>
          <w:lang w:val="en-US"/>
        </w:rPr>
        <w:t>CQML</w:t>
      </w:r>
      <w:r w:rsidRPr="009675BC">
        <w:rPr>
          <w:sz w:val="28"/>
          <w:szCs w:val="28"/>
          <w:lang w:val="uk-UA"/>
        </w:rPr>
        <w:t xml:space="preserve"> </w:t>
      </w:r>
      <w:r>
        <w:rPr>
          <w:sz w:val="28"/>
          <w:szCs w:val="28"/>
          <w:lang w:val="uk-UA"/>
        </w:rPr>
        <w:t xml:space="preserve">та </w:t>
      </w:r>
      <w:proofErr w:type="spellStart"/>
      <w:r>
        <w:rPr>
          <w:sz w:val="28"/>
          <w:szCs w:val="28"/>
          <w:lang w:val="en-US"/>
        </w:rPr>
        <w:t>TableRender</w:t>
      </w:r>
      <w:proofErr w:type="spellEnd"/>
      <w:r w:rsidRPr="009675BC">
        <w:rPr>
          <w:sz w:val="28"/>
          <w:szCs w:val="28"/>
          <w:lang w:val="uk-UA"/>
        </w:rPr>
        <w:t xml:space="preserve">. </w:t>
      </w:r>
    </w:p>
    <w:p w14:paraId="4F8A58CB" w14:textId="77777777" w:rsidR="007A4C78" w:rsidRDefault="007A4C78" w:rsidP="007A4C78">
      <w:pPr>
        <w:spacing w:line="360" w:lineRule="auto"/>
        <w:ind w:firstLine="709"/>
        <w:jc w:val="both"/>
        <w:rPr>
          <w:sz w:val="28"/>
          <w:szCs w:val="28"/>
          <w:lang w:val="uk-UA"/>
        </w:rPr>
      </w:pPr>
      <w:r>
        <w:rPr>
          <w:sz w:val="28"/>
          <w:szCs w:val="28"/>
          <w:lang w:val="en-US"/>
        </w:rPr>
        <w:t>CQML</w:t>
      </w:r>
      <w:r w:rsidRPr="009675BC">
        <w:rPr>
          <w:sz w:val="28"/>
          <w:szCs w:val="28"/>
          <w:lang w:val="uk-UA"/>
        </w:rPr>
        <w:t xml:space="preserve"> – </w:t>
      </w:r>
      <w:r>
        <w:rPr>
          <w:sz w:val="28"/>
          <w:szCs w:val="28"/>
          <w:lang w:val="uk-UA"/>
        </w:rPr>
        <w:t xml:space="preserve">плагін, який містить в собі цілу низку різних інструментів та готових рішень для </w:t>
      </w:r>
      <w:proofErr w:type="spellStart"/>
      <w:r>
        <w:rPr>
          <w:sz w:val="28"/>
          <w:szCs w:val="28"/>
          <w:lang w:val="uk-UA"/>
        </w:rPr>
        <w:t>прототипізації</w:t>
      </w:r>
      <w:proofErr w:type="spellEnd"/>
      <w:r>
        <w:rPr>
          <w:sz w:val="28"/>
          <w:szCs w:val="28"/>
          <w:lang w:val="uk-UA"/>
        </w:rPr>
        <w:t xml:space="preserve"> інтерфейсу користувача. Даний плагін створювався напротязі року і продемонстрував свою користь під час використання його в близько десяти проектах. Наприклад, для оновленого програмного забезпечення для навчального класу з гідроакустичних систем (рисунок 3.9) та програмного забезпечення для Контрольно-регулюючої апаратури (рисунок 3.10). Саме за допомогою цього плагіну в досить короткий проміжок часу створено зазначені інтерфейси. Створення інтерфейсу на рисунку 3.10 зайняло всього 3 години часу, коли без заздалегідь заготовлених елементів інтерфейсу, його створення зайняло б близько 5-6 годин.</w:t>
      </w:r>
    </w:p>
    <w:p w14:paraId="097D5351" w14:textId="77777777" w:rsidR="007A4C78" w:rsidRDefault="007A4C78" w:rsidP="007A4C78">
      <w:pPr>
        <w:spacing w:line="360" w:lineRule="auto"/>
        <w:jc w:val="center"/>
        <w:rPr>
          <w:noProof/>
        </w:rPr>
      </w:pPr>
      <w:r>
        <w:rPr>
          <w:noProof/>
        </w:rPr>
        <w:lastRenderedPageBreak/>
        <w:drawing>
          <wp:inline distT="0" distB="0" distL="0" distR="0" wp14:anchorId="5C34CDFF" wp14:editId="70CF8786">
            <wp:extent cx="6146800" cy="3419475"/>
            <wp:effectExtent l="0" t="0" r="6350" b="9525"/>
            <wp:docPr id="34" name="Рисунок 34"/>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45" cstate="print">
                      <a:extLst>
                        <a:ext uri="{28A0092B-C50C-407E-A947-70E740481C1C}">
                          <a14:useLocalDpi xmlns:a14="http://schemas.microsoft.com/office/drawing/2010/main" val="0"/>
                        </a:ext>
                      </a:extLst>
                    </a:blip>
                    <a:srcRect t="2260"/>
                    <a:stretch/>
                  </pic:blipFill>
                  <pic:spPr bwMode="auto">
                    <a:xfrm>
                      <a:off x="0" y="0"/>
                      <a:ext cx="6146800" cy="3419475"/>
                    </a:xfrm>
                    <a:prstGeom prst="rect">
                      <a:avLst/>
                    </a:prstGeom>
                    <a:noFill/>
                    <a:ln>
                      <a:noFill/>
                    </a:ln>
                    <a:extLst>
                      <a:ext uri="{53640926-AAD7-44D8-BBD7-CCE9431645EC}">
                        <a14:shadowObscured xmlns:a14="http://schemas.microsoft.com/office/drawing/2010/main"/>
                      </a:ext>
                    </a:extLst>
                  </pic:spPr>
                </pic:pic>
              </a:graphicData>
            </a:graphic>
          </wp:inline>
        </w:drawing>
      </w:r>
    </w:p>
    <w:p w14:paraId="27F20FA9" w14:textId="77777777" w:rsidR="007A4C78" w:rsidRPr="009675BC" w:rsidRDefault="007A4C78" w:rsidP="007A4C78">
      <w:pPr>
        <w:spacing w:line="360" w:lineRule="auto"/>
        <w:jc w:val="center"/>
        <w:rPr>
          <w:noProof/>
          <w:sz w:val="28"/>
          <w:szCs w:val="28"/>
        </w:rPr>
      </w:pPr>
      <w:r>
        <w:rPr>
          <w:noProof/>
          <w:sz w:val="28"/>
          <w:szCs w:val="28"/>
          <w:lang w:val="uk-UA"/>
        </w:rPr>
        <w:t xml:space="preserve">Рисунок 3.9 – Зображення інтерфейсу </w:t>
      </w:r>
      <w:r>
        <w:rPr>
          <w:noProof/>
          <w:sz w:val="28"/>
          <w:szCs w:val="28"/>
          <w:lang w:val="en-US"/>
        </w:rPr>
        <w:t>MGK</w:t>
      </w:r>
      <w:r w:rsidRPr="009675BC">
        <w:rPr>
          <w:noProof/>
          <w:sz w:val="28"/>
          <w:szCs w:val="28"/>
        </w:rPr>
        <w:t xml:space="preserve"> </w:t>
      </w:r>
      <w:r>
        <w:rPr>
          <w:noProof/>
          <w:sz w:val="28"/>
          <w:szCs w:val="28"/>
          <w:lang w:val="uk-UA"/>
        </w:rPr>
        <w:t xml:space="preserve">з використанням </w:t>
      </w:r>
      <w:r>
        <w:rPr>
          <w:noProof/>
          <w:sz w:val="28"/>
          <w:szCs w:val="28"/>
          <w:lang w:val="en-US"/>
        </w:rPr>
        <w:t>CQML</w:t>
      </w:r>
    </w:p>
    <w:p w14:paraId="0C4F99F1" w14:textId="77777777" w:rsidR="007A4C78" w:rsidRPr="009675BC" w:rsidRDefault="007A4C78" w:rsidP="007A4C78">
      <w:pPr>
        <w:spacing w:line="360" w:lineRule="auto"/>
        <w:jc w:val="center"/>
        <w:rPr>
          <w:noProof/>
          <w:sz w:val="28"/>
          <w:szCs w:val="28"/>
        </w:rPr>
      </w:pPr>
    </w:p>
    <w:p w14:paraId="64D17A55" w14:textId="77777777" w:rsidR="007A4C78" w:rsidRDefault="007A4C78" w:rsidP="007A4C78">
      <w:pPr>
        <w:spacing w:line="360" w:lineRule="auto"/>
        <w:jc w:val="both"/>
        <w:rPr>
          <w:sz w:val="28"/>
          <w:szCs w:val="28"/>
          <w:lang w:val="uk-UA"/>
        </w:rPr>
      </w:pPr>
      <w:r>
        <w:rPr>
          <w:noProof/>
        </w:rPr>
        <w:drawing>
          <wp:inline distT="0" distB="0" distL="0" distR="0" wp14:anchorId="648F225A" wp14:editId="6225CE81">
            <wp:extent cx="6213475" cy="3476625"/>
            <wp:effectExtent l="0" t="0" r="0" b="9525"/>
            <wp:docPr id="35" name="Рисунок 35"/>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213475" cy="3476625"/>
                    </a:xfrm>
                    <a:prstGeom prst="rect">
                      <a:avLst/>
                    </a:prstGeom>
                    <a:noFill/>
                    <a:ln>
                      <a:noFill/>
                    </a:ln>
                  </pic:spPr>
                </pic:pic>
              </a:graphicData>
            </a:graphic>
          </wp:inline>
        </w:drawing>
      </w:r>
    </w:p>
    <w:p w14:paraId="534EE92B" w14:textId="77777777" w:rsidR="007A4C78" w:rsidRPr="009675BC" w:rsidRDefault="007A4C78" w:rsidP="007A4C78">
      <w:pPr>
        <w:spacing w:line="360" w:lineRule="auto"/>
        <w:jc w:val="center"/>
        <w:rPr>
          <w:sz w:val="28"/>
          <w:szCs w:val="28"/>
        </w:rPr>
      </w:pPr>
      <w:r>
        <w:rPr>
          <w:sz w:val="28"/>
          <w:szCs w:val="28"/>
          <w:lang w:val="uk-UA"/>
        </w:rPr>
        <w:t xml:space="preserve">Рисунок 3.10 – Зображення інтерфейсу </w:t>
      </w:r>
      <w:r>
        <w:rPr>
          <w:sz w:val="28"/>
          <w:szCs w:val="28"/>
          <w:lang w:val="en-US"/>
        </w:rPr>
        <w:t>KRA</w:t>
      </w:r>
      <w:r w:rsidRPr="009675BC">
        <w:rPr>
          <w:sz w:val="28"/>
          <w:szCs w:val="28"/>
        </w:rPr>
        <w:t xml:space="preserve"> </w:t>
      </w:r>
      <w:r>
        <w:rPr>
          <w:sz w:val="28"/>
          <w:szCs w:val="28"/>
          <w:lang w:val="uk-UA"/>
        </w:rPr>
        <w:t xml:space="preserve">з використанням </w:t>
      </w:r>
      <w:r>
        <w:rPr>
          <w:sz w:val="28"/>
          <w:szCs w:val="28"/>
          <w:lang w:val="en-US"/>
        </w:rPr>
        <w:t>CQML</w:t>
      </w:r>
    </w:p>
    <w:p w14:paraId="1553EBBE" w14:textId="77777777" w:rsidR="007A4C78" w:rsidRDefault="007A4C78" w:rsidP="007A4C78">
      <w:pPr>
        <w:spacing w:line="360" w:lineRule="auto"/>
        <w:jc w:val="both"/>
        <w:rPr>
          <w:sz w:val="28"/>
          <w:szCs w:val="28"/>
          <w:lang w:val="uk-UA"/>
        </w:rPr>
      </w:pPr>
      <w:r>
        <w:rPr>
          <w:sz w:val="28"/>
          <w:szCs w:val="28"/>
          <w:lang w:val="uk-UA"/>
        </w:rPr>
        <w:tab/>
      </w:r>
    </w:p>
    <w:p w14:paraId="4F8798B0" w14:textId="77777777" w:rsidR="007A4C78" w:rsidRPr="000875C1" w:rsidRDefault="007A4C78" w:rsidP="007A4C78">
      <w:pPr>
        <w:spacing w:line="360" w:lineRule="auto"/>
        <w:ind w:firstLine="709"/>
        <w:jc w:val="both"/>
        <w:rPr>
          <w:sz w:val="28"/>
          <w:szCs w:val="28"/>
          <w:lang w:val="uk-UA"/>
        </w:rPr>
      </w:pPr>
      <w:r>
        <w:rPr>
          <w:sz w:val="28"/>
          <w:szCs w:val="28"/>
          <w:lang w:val="uk-UA"/>
        </w:rPr>
        <w:t xml:space="preserve">Наступним плагіном, який використовуватимуться є </w:t>
      </w:r>
      <w:proofErr w:type="spellStart"/>
      <w:r>
        <w:rPr>
          <w:sz w:val="28"/>
          <w:szCs w:val="28"/>
          <w:lang w:val="en-US"/>
        </w:rPr>
        <w:t>TableRender</w:t>
      </w:r>
      <w:proofErr w:type="spellEnd"/>
      <w:r w:rsidRPr="009675BC">
        <w:rPr>
          <w:sz w:val="28"/>
          <w:szCs w:val="28"/>
        </w:rPr>
        <w:t xml:space="preserve">. </w:t>
      </w:r>
      <w:r>
        <w:rPr>
          <w:sz w:val="28"/>
          <w:szCs w:val="28"/>
          <w:lang w:val="uk-UA"/>
        </w:rPr>
        <w:t xml:space="preserve">Даний плагін слугує для того, щоб вивести великі об’єми інформації з бази даних без втрати продуктивності та стабільності ПЗ. Попередньо викладена бібліотека, що </w:t>
      </w:r>
      <w:r>
        <w:rPr>
          <w:sz w:val="28"/>
          <w:szCs w:val="28"/>
          <w:lang w:val="uk-UA"/>
        </w:rPr>
        <w:lastRenderedPageBreak/>
        <w:t>має таку саму назву, тільки з припискою «</w:t>
      </w:r>
      <w:r>
        <w:rPr>
          <w:sz w:val="28"/>
          <w:szCs w:val="28"/>
          <w:lang w:val="en-US"/>
        </w:rPr>
        <w:t>base</w:t>
      </w:r>
      <w:r>
        <w:rPr>
          <w:sz w:val="28"/>
          <w:szCs w:val="28"/>
          <w:lang w:val="uk-UA"/>
        </w:rPr>
        <w:t xml:space="preserve">», є так званим </w:t>
      </w:r>
      <w:r>
        <w:rPr>
          <w:sz w:val="28"/>
          <w:szCs w:val="28"/>
          <w:lang w:val="en-US"/>
        </w:rPr>
        <w:t>API</w:t>
      </w:r>
      <w:r w:rsidRPr="009675BC">
        <w:rPr>
          <w:sz w:val="28"/>
          <w:szCs w:val="28"/>
          <w:lang w:val="uk-UA"/>
        </w:rPr>
        <w:t xml:space="preserve">. </w:t>
      </w:r>
      <w:r>
        <w:rPr>
          <w:sz w:val="28"/>
          <w:szCs w:val="28"/>
          <w:lang w:val="uk-UA"/>
        </w:rPr>
        <w:t xml:space="preserve">Тобто, вона є допоміжним інструментарієм і використовується для модифікації, яка дозволяє виводити інформацію з будь-якої бази даних. Головною властивістю даної таблиці є порційне завантаження та відображення даних. Відображення відбувається за допомогою </w:t>
      </w:r>
      <w:r>
        <w:rPr>
          <w:sz w:val="28"/>
          <w:szCs w:val="28"/>
          <w:lang w:val="en-US"/>
        </w:rPr>
        <w:t>OpenGL</w:t>
      </w:r>
      <w:r>
        <w:rPr>
          <w:sz w:val="28"/>
          <w:szCs w:val="28"/>
          <w:lang w:val="uk-UA"/>
        </w:rPr>
        <w:t xml:space="preserve">, який також пришвидшує роботу у відображенні та зберігає дані виключно у </w:t>
      </w:r>
      <w:proofErr w:type="spellStart"/>
      <w:r>
        <w:rPr>
          <w:sz w:val="28"/>
          <w:szCs w:val="28"/>
          <w:lang w:val="uk-UA"/>
        </w:rPr>
        <w:t>відеопам’яті</w:t>
      </w:r>
      <w:proofErr w:type="spellEnd"/>
      <w:r>
        <w:rPr>
          <w:sz w:val="28"/>
          <w:szCs w:val="28"/>
          <w:lang w:val="uk-UA"/>
        </w:rPr>
        <w:t xml:space="preserve">. Для роботи з даною таблицею береться клас-інтерфейс </w:t>
      </w:r>
      <w:r w:rsidRPr="009675BC">
        <w:rPr>
          <w:sz w:val="28"/>
          <w:szCs w:val="28"/>
          <w:lang w:val="uk-UA"/>
        </w:rPr>
        <w:t>«</w:t>
      </w:r>
      <w:proofErr w:type="spellStart"/>
      <w:r>
        <w:rPr>
          <w:sz w:val="28"/>
          <w:szCs w:val="28"/>
          <w:lang w:val="en-US"/>
        </w:rPr>
        <w:t>ITableDataProvider</w:t>
      </w:r>
      <w:proofErr w:type="spellEnd"/>
      <w:r w:rsidRPr="009675BC">
        <w:rPr>
          <w:sz w:val="28"/>
          <w:szCs w:val="28"/>
          <w:lang w:val="uk-UA"/>
        </w:rPr>
        <w:t xml:space="preserve">» </w:t>
      </w:r>
      <w:r>
        <w:rPr>
          <w:sz w:val="28"/>
          <w:szCs w:val="28"/>
          <w:lang w:val="uk-UA"/>
        </w:rPr>
        <w:t xml:space="preserve">та створюється клас-наслідник з реалізацією усіх віртуальних методів. Після цього, на стороні </w:t>
      </w:r>
      <w:r>
        <w:rPr>
          <w:sz w:val="28"/>
          <w:szCs w:val="28"/>
          <w:lang w:val="en-US"/>
        </w:rPr>
        <w:t>QML</w:t>
      </w:r>
      <w:r w:rsidRPr="009675BC">
        <w:rPr>
          <w:sz w:val="28"/>
          <w:szCs w:val="28"/>
        </w:rPr>
        <w:t xml:space="preserve"> </w:t>
      </w:r>
      <w:r>
        <w:rPr>
          <w:sz w:val="28"/>
          <w:szCs w:val="28"/>
          <w:lang w:val="uk-UA"/>
        </w:rPr>
        <w:t xml:space="preserve">створюється об’єкт типу </w:t>
      </w:r>
      <w:proofErr w:type="spellStart"/>
      <w:r>
        <w:rPr>
          <w:sz w:val="28"/>
          <w:szCs w:val="28"/>
          <w:lang w:val="en-US"/>
        </w:rPr>
        <w:t>TableRender</w:t>
      </w:r>
      <w:proofErr w:type="spellEnd"/>
      <w:r w:rsidRPr="009675BC">
        <w:rPr>
          <w:sz w:val="28"/>
          <w:szCs w:val="28"/>
        </w:rPr>
        <w:t xml:space="preserve"> </w:t>
      </w:r>
      <w:r>
        <w:rPr>
          <w:sz w:val="28"/>
          <w:szCs w:val="28"/>
          <w:lang w:val="uk-UA"/>
        </w:rPr>
        <w:t xml:space="preserve">та встановлюється показник на створений клас-провайдер, як зображено на рисунку 3.11. Попередньо потрібно імпортувати плагін до середовища, щоб </w:t>
      </w:r>
      <w:proofErr w:type="spellStart"/>
      <w:r w:rsidRPr="00C801C3">
        <w:rPr>
          <w:sz w:val="28"/>
          <w:szCs w:val="28"/>
          <w:lang w:val="uk-UA"/>
        </w:rPr>
        <w:t>QMLEngine</w:t>
      </w:r>
      <w:proofErr w:type="spellEnd"/>
      <w:r w:rsidRPr="00C801C3">
        <w:rPr>
          <w:sz w:val="28"/>
          <w:szCs w:val="28"/>
          <w:lang w:val="uk-UA"/>
        </w:rPr>
        <w:t xml:space="preserve"> </w:t>
      </w:r>
      <w:r>
        <w:rPr>
          <w:sz w:val="28"/>
          <w:szCs w:val="28"/>
          <w:lang w:val="uk-UA"/>
        </w:rPr>
        <w:t xml:space="preserve">розумів, що даний модуль існує. Для цього потрібно в файлі налаштувань додати шлях до теці, де знаходяться усі плагіни. Цього достатньо для того, щоб </w:t>
      </w:r>
      <w:proofErr w:type="spellStart"/>
      <w:r>
        <w:rPr>
          <w:sz w:val="28"/>
          <w:szCs w:val="28"/>
          <w:lang w:val="uk-UA"/>
        </w:rPr>
        <w:t>фреймоворк</w:t>
      </w:r>
      <w:proofErr w:type="spellEnd"/>
      <w:r>
        <w:rPr>
          <w:sz w:val="28"/>
          <w:szCs w:val="28"/>
          <w:lang w:val="uk-UA"/>
        </w:rPr>
        <w:t xml:space="preserve"> зрозумів, звідки йому завантажувати плагін під час запуску ПЗ.</w:t>
      </w:r>
      <w:r w:rsidRPr="00C801C3">
        <w:rPr>
          <w:sz w:val="28"/>
          <w:szCs w:val="28"/>
          <w:lang w:val="uk-UA"/>
        </w:rPr>
        <w:t xml:space="preserve"> </w:t>
      </w:r>
      <w:r>
        <w:rPr>
          <w:sz w:val="28"/>
          <w:szCs w:val="28"/>
          <w:lang w:val="uk-UA"/>
        </w:rPr>
        <w:t xml:space="preserve">Після усіх налаштувань маємо робоче середовище для відображення таблиці з бази даних. Також, даний плагін може працювати не тільки з базами даних, а й з внутрішніми контейнерами для відображення даних присутніми в </w:t>
      </w:r>
      <w:proofErr w:type="spellStart"/>
      <w:r>
        <w:rPr>
          <w:sz w:val="28"/>
          <w:szCs w:val="28"/>
          <w:lang w:val="uk-UA"/>
        </w:rPr>
        <w:t>фреймворці</w:t>
      </w:r>
      <w:proofErr w:type="spellEnd"/>
      <w:r>
        <w:rPr>
          <w:sz w:val="28"/>
          <w:szCs w:val="28"/>
          <w:lang w:val="uk-UA"/>
        </w:rPr>
        <w:t xml:space="preserve"> </w:t>
      </w:r>
      <w:proofErr w:type="spellStart"/>
      <w:r w:rsidRPr="00C801C3">
        <w:rPr>
          <w:sz w:val="28"/>
          <w:szCs w:val="28"/>
          <w:lang w:val="uk-UA"/>
        </w:rPr>
        <w:t>Qt</w:t>
      </w:r>
      <w:proofErr w:type="spellEnd"/>
      <w:r>
        <w:rPr>
          <w:sz w:val="28"/>
          <w:szCs w:val="28"/>
          <w:lang w:val="uk-UA"/>
        </w:rPr>
        <w:t>.</w:t>
      </w:r>
    </w:p>
    <w:p w14:paraId="1FF9686A" w14:textId="77777777" w:rsidR="007A4C78" w:rsidRDefault="007A4C78" w:rsidP="007A4C78">
      <w:pPr>
        <w:spacing w:line="360" w:lineRule="auto"/>
        <w:ind w:firstLine="709"/>
        <w:jc w:val="both"/>
        <w:rPr>
          <w:sz w:val="28"/>
          <w:szCs w:val="28"/>
          <w:lang w:val="uk-UA"/>
        </w:rPr>
      </w:pPr>
    </w:p>
    <w:p w14:paraId="3E276122"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5F7015B6" wp14:editId="69FDC1B4">
            <wp:extent cx="5991225" cy="2810555"/>
            <wp:effectExtent l="0" t="0" r="0"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7">
                      <a:extLst>
                        <a:ext uri="{28A0092B-C50C-407E-A947-70E740481C1C}">
                          <a14:useLocalDpi xmlns:a14="http://schemas.microsoft.com/office/drawing/2010/main" val="0"/>
                        </a:ext>
                      </a:extLst>
                    </a:blip>
                    <a:srcRect t="10989"/>
                    <a:stretch/>
                  </pic:blipFill>
                  <pic:spPr bwMode="auto">
                    <a:xfrm>
                      <a:off x="0" y="0"/>
                      <a:ext cx="6012502" cy="2820536"/>
                    </a:xfrm>
                    <a:prstGeom prst="rect">
                      <a:avLst/>
                    </a:prstGeom>
                    <a:noFill/>
                    <a:ln>
                      <a:noFill/>
                    </a:ln>
                    <a:extLst>
                      <a:ext uri="{53640926-AAD7-44D8-BBD7-CCE9431645EC}">
                        <a14:shadowObscured xmlns:a14="http://schemas.microsoft.com/office/drawing/2010/main"/>
                      </a:ext>
                    </a:extLst>
                  </pic:spPr>
                </pic:pic>
              </a:graphicData>
            </a:graphic>
          </wp:inline>
        </w:drawing>
      </w:r>
    </w:p>
    <w:p w14:paraId="07C618CA" w14:textId="77777777" w:rsidR="007A4C78" w:rsidRPr="009675BC" w:rsidRDefault="007A4C78" w:rsidP="007A4C78">
      <w:pPr>
        <w:spacing w:line="360" w:lineRule="auto"/>
        <w:jc w:val="center"/>
        <w:rPr>
          <w:sz w:val="28"/>
          <w:szCs w:val="28"/>
        </w:rPr>
      </w:pPr>
      <w:r>
        <w:rPr>
          <w:sz w:val="28"/>
          <w:szCs w:val="28"/>
          <w:lang w:val="uk-UA"/>
        </w:rPr>
        <w:t xml:space="preserve">Рисунок 3.11 – Приклад використання плагіну </w:t>
      </w:r>
      <w:proofErr w:type="spellStart"/>
      <w:r>
        <w:rPr>
          <w:sz w:val="28"/>
          <w:szCs w:val="28"/>
          <w:lang w:val="en-US"/>
        </w:rPr>
        <w:t>TableRender</w:t>
      </w:r>
      <w:bookmarkStart w:id="22" w:name="_Toc86321244"/>
      <w:proofErr w:type="spellEnd"/>
    </w:p>
    <w:p w14:paraId="55B1C324" w14:textId="77777777" w:rsidR="007A4C78" w:rsidRDefault="007A4C78" w:rsidP="007A4C78">
      <w:pPr>
        <w:pStyle w:val="2"/>
        <w:rPr>
          <w:lang w:val="uk-UA"/>
        </w:rPr>
      </w:pPr>
      <w:bookmarkStart w:id="23" w:name="_Toc89695050"/>
      <w:r w:rsidRPr="00FA1D45">
        <w:rPr>
          <w:lang w:val="uk-UA"/>
        </w:rPr>
        <w:lastRenderedPageBreak/>
        <w:t>3.</w:t>
      </w:r>
      <w:r>
        <w:rPr>
          <w:lang w:val="uk-UA"/>
        </w:rPr>
        <w:t>3</w:t>
      </w:r>
      <w:r w:rsidRPr="00FA1D45">
        <w:rPr>
          <w:lang w:val="uk-UA"/>
        </w:rPr>
        <w:t xml:space="preserve"> </w:t>
      </w:r>
      <w:r w:rsidRPr="00E7022D">
        <w:rPr>
          <w:lang w:val="uk-UA"/>
        </w:rPr>
        <w:t>Створення програмного забезпечення</w:t>
      </w:r>
      <w:bookmarkEnd w:id="23"/>
      <w:r w:rsidRPr="00E7022D">
        <w:rPr>
          <w:lang w:val="uk-UA"/>
        </w:rPr>
        <w:t xml:space="preserve"> </w:t>
      </w:r>
      <w:bookmarkEnd w:id="22"/>
    </w:p>
    <w:p w14:paraId="1F981A0A" w14:textId="77777777" w:rsidR="007A4C78" w:rsidRDefault="007A4C78" w:rsidP="007A4C78">
      <w:pPr>
        <w:spacing w:line="360" w:lineRule="auto"/>
        <w:ind w:firstLine="709"/>
        <w:jc w:val="both"/>
        <w:rPr>
          <w:sz w:val="28"/>
          <w:szCs w:val="28"/>
          <w:lang w:val="uk-UA"/>
        </w:rPr>
      </w:pPr>
      <w:r w:rsidRPr="00C801C3">
        <w:rPr>
          <w:sz w:val="28"/>
          <w:szCs w:val="28"/>
          <w:lang w:val="uk-UA"/>
        </w:rPr>
        <w:t xml:space="preserve">Закінчивши з розбором усіх плагінів можна </w:t>
      </w:r>
      <w:r>
        <w:rPr>
          <w:sz w:val="28"/>
          <w:szCs w:val="28"/>
          <w:lang w:val="uk-UA"/>
        </w:rPr>
        <w:t>почати</w:t>
      </w:r>
      <w:r w:rsidRPr="00C801C3">
        <w:rPr>
          <w:sz w:val="28"/>
          <w:szCs w:val="28"/>
          <w:lang w:val="uk-UA"/>
        </w:rPr>
        <w:t xml:space="preserve"> розробк</w:t>
      </w:r>
      <w:r>
        <w:rPr>
          <w:sz w:val="28"/>
          <w:szCs w:val="28"/>
          <w:lang w:val="uk-UA"/>
        </w:rPr>
        <w:t>у</w:t>
      </w:r>
      <w:r w:rsidRPr="00C801C3">
        <w:rPr>
          <w:sz w:val="28"/>
          <w:szCs w:val="28"/>
          <w:lang w:val="uk-UA"/>
        </w:rPr>
        <w:t xml:space="preserve"> самого програмного забезпечення.</w:t>
      </w:r>
      <w:r>
        <w:rPr>
          <w:sz w:val="28"/>
          <w:szCs w:val="28"/>
          <w:lang w:val="uk-UA"/>
        </w:rPr>
        <w:t xml:space="preserve"> Для роботи системи потрібно зробити три програми:</w:t>
      </w:r>
    </w:p>
    <w:p w14:paraId="292BC2EF" w14:textId="77777777" w:rsidR="007A4C78" w:rsidRPr="00C801C3" w:rsidRDefault="007A4C78" w:rsidP="007A4C78">
      <w:pPr>
        <w:pStyle w:val="a8"/>
        <w:numPr>
          <w:ilvl w:val="0"/>
          <w:numId w:val="19"/>
        </w:numPr>
        <w:spacing w:line="360" w:lineRule="auto"/>
        <w:ind w:left="993" w:hanging="284"/>
        <w:jc w:val="both"/>
        <w:rPr>
          <w:rFonts w:ascii="Times New Roman" w:hAnsi="Times New Roman" w:cs="Times New Roman"/>
          <w:sz w:val="28"/>
          <w:szCs w:val="28"/>
          <w:lang w:val="uk-UA"/>
        </w:rPr>
      </w:pPr>
      <w:r w:rsidRPr="00C801C3">
        <w:rPr>
          <w:rFonts w:ascii="Times New Roman" w:hAnsi="Times New Roman" w:cs="Times New Roman"/>
          <w:sz w:val="28"/>
          <w:szCs w:val="28"/>
          <w:lang w:val="uk-UA"/>
        </w:rPr>
        <w:t>Генератор штрихових кодів</w:t>
      </w:r>
      <w:r>
        <w:rPr>
          <w:rFonts w:ascii="Times New Roman" w:hAnsi="Times New Roman" w:cs="Times New Roman"/>
          <w:sz w:val="28"/>
          <w:szCs w:val="28"/>
          <w:lang w:val="uk-UA"/>
        </w:rPr>
        <w:t>;</w:t>
      </w:r>
    </w:p>
    <w:p w14:paraId="0EE20160" w14:textId="77777777" w:rsidR="007A4C78" w:rsidRPr="00C801C3" w:rsidRDefault="007A4C78" w:rsidP="007A4C78">
      <w:pPr>
        <w:pStyle w:val="a8"/>
        <w:numPr>
          <w:ilvl w:val="0"/>
          <w:numId w:val="19"/>
        </w:numPr>
        <w:spacing w:line="360" w:lineRule="auto"/>
        <w:ind w:left="993" w:hanging="284"/>
        <w:jc w:val="both"/>
        <w:rPr>
          <w:rFonts w:ascii="Times New Roman" w:hAnsi="Times New Roman" w:cs="Times New Roman"/>
          <w:sz w:val="28"/>
          <w:szCs w:val="28"/>
          <w:lang w:val="uk-UA"/>
        </w:rPr>
      </w:pPr>
      <w:r w:rsidRPr="00C801C3">
        <w:rPr>
          <w:rFonts w:ascii="Times New Roman" w:hAnsi="Times New Roman" w:cs="Times New Roman"/>
          <w:sz w:val="28"/>
          <w:szCs w:val="28"/>
          <w:lang w:val="uk-UA"/>
        </w:rPr>
        <w:t>Серверне ПЗ;</w:t>
      </w:r>
    </w:p>
    <w:p w14:paraId="0F5B7C58" w14:textId="77777777" w:rsidR="007A4C78" w:rsidRDefault="007A4C78" w:rsidP="007A4C78">
      <w:pPr>
        <w:pStyle w:val="a8"/>
        <w:numPr>
          <w:ilvl w:val="0"/>
          <w:numId w:val="19"/>
        </w:numPr>
        <w:spacing w:line="360" w:lineRule="auto"/>
        <w:ind w:left="993" w:hanging="284"/>
        <w:jc w:val="both"/>
        <w:rPr>
          <w:rFonts w:ascii="Times New Roman" w:hAnsi="Times New Roman" w:cs="Times New Roman"/>
          <w:sz w:val="28"/>
          <w:szCs w:val="28"/>
          <w:lang w:val="uk-UA"/>
        </w:rPr>
      </w:pPr>
      <w:r w:rsidRPr="00C801C3">
        <w:rPr>
          <w:rFonts w:ascii="Times New Roman" w:hAnsi="Times New Roman" w:cs="Times New Roman"/>
          <w:sz w:val="28"/>
          <w:szCs w:val="28"/>
          <w:lang w:val="uk-UA"/>
        </w:rPr>
        <w:t>ПЗ для самої системи.</w:t>
      </w:r>
    </w:p>
    <w:p w14:paraId="43BE05D9" w14:textId="77777777" w:rsidR="007A4C78" w:rsidRPr="008B2B75" w:rsidRDefault="007A4C78" w:rsidP="007A4C78">
      <w:pPr>
        <w:spacing w:line="360" w:lineRule="auto"/>
        <w:ind w:firstLine="709"/>
        <w:jc w:val="both"/>
        <w:rPr>
          <w:sz w:val="28"/>
          <w:szCs w:val="28"/>
        </w:rPr>
      </w:pPr>
      <w:r>
        <w:rPr>
          <w:sz w:val="28"/>
          <w:szCs w:val="28"/>
          <w:lang w:val="uk-UA"/>
        </w:rPr>
        <w:t>Першим кроком для створення є розробка генератора штрихових кодів.</w:t>
      </w:r>
      <w:r w:rsidRPr="009675BC">
        <w:rPr>
          <w:sz w:val="28"/>
          <w:szCs w:val="28"/>
        </w:rPr>
        <w:t xml:space="preserve"> </w:t>
      </w:r>
      <w:r>
        <w:rPr>
          <w:sz w:val="28"/>
          <w:szCs w:val="28"/>
          <w:lang w:val="uk-UA"/>
        </w:rPr>
        <w:t>Уся розробка відбувається за вищезазначеним алгоритмом, описаним в розділі 2.1. Перш за все реалізуємо таблицю, на основі якої й відбуватиметься кодування кожного символу. Для генерації і тестування потрібно розробити генератор унікальних комбінацій товщин смуг.</w:t>
      </w:r>
      <w:r w:rsidRPr="009675BC">
        <w:rPr>
          <w:sz w:val="28"/>
          <w:szCs w:val="28"/>
        </w:rPr>
        <w:t xml:space="preserve"> </w:t>
      </w:r>
      <w:r>
        <w:rPr>
          <w:sz w:val="28"/>
          <w:szCs w:val="28"/>
          <w:lang w:val="uk-UA"/>
        </w:rPr>
        <w:t xml:space="preserve">Даний генератор повинен згенерувати усі можливі числові послідовності вигляду «1131241», тобто число довжиною 7 символів та сумою усіх символів повинно бути 13. Для реалізації цього алгоритму потрібно перебрати усі числові послідовності, починаючи з «1111111» і закінчуючи «4444444». Для цього необхідно зробити конвертер з десяткової системи числення до системи числення з основою п’ять. Досить проста операція: беремо десяткове число та ділимо його на 5 беручи остачу, і так до тих пір, доки не дійдемо до нуля. </w:t>
      </w:r>
      <w:r>
        <w:rPr>
          <w:sz w:val="28"/>
          <w:szCs w:val="28"/>
        </w:rPr>
        <w:t>Дал</w:t>
      </w:r>
      <w:r>
        <w:rPr>
          <w:sz w:val="28"/>
          <w:szCs w:val="28"/>
          <w:lang w:val="uk-UA"/>
        </w:rPr>
        <w:t>і потрібно перебором, починаючи з «19531» і закінчуючи «78124», перебрати усі можливі послідовності. Ці числа були обрані не просто так, адже «19531» –  це «1111111» у п’ятирічній системі, і так само з числом «78124». Після генерації кожної послідовності потрібно провести перевірку суми усіх символів. Результат виконаного зображений на рисунку 3.12. Реалізація алгоритму зайняла всього 30 строк. Її можна скоротити, наприклад, виконувати підрахунок суми під час переводу з однієї системи числення до іншої, або ж використовувати систему не з основою 5, а з основою 4, просто додаючи до кожного числа одиницю</w:t>
      </w:r>
      <w:r>
        <w:rPr>
          <w:sz w:val="28"/>
          <w:szCs w:val="28"/>
        </w:rPr>
        <w:t xml:space="preserve">. </w:t>
      </w:r>
      <w:r w:rsidRPr="008D65DE">
        <w:rPr>
          <w:sz w:val="28"/>
          <w:szCs w:val="28"/>
          <w:lang w:val="uk-UA"/>
        </w:rPr>
        <w:t>Але</w:t>
      </w:r>
      <w:r>
        <w:rPr>
          <w:sz w:val="28"/>
          <w:szCs w:val="28"/>
          <w:lang w:val="uk-UA"/>
        </w:rPr>
        <w:t>,</w:t>
      </w:r>
      <w:r w:rsidRPr="008D65DE">
        <w:rPr>
          <w:sz w:val="28"/>
          <w:szCs w:val="28"/>
          <w:lang w:val="uk-UA"/>
        </w:rPr>
        <w:t xml:space="preserve"> це не э </w:t>
      </w:r>
      <w:r>
        <w:rPr>
          <w:sz w:val="28"/>
          <w:szCs w:val="28"/>
          <w:lang w:val="uk-UA"/>
        </w:rPr>
        <w:t>доціль</w:t>
      </w:r>
      <w:r w:rsidRPr="008D65DE">
        <w:rPr>
          <w:sz w:val="28"/>
          <w:szCs w:val="28"/>
          <w:lang w:val="uk-UA"/>
        </w:rPr>
        <w:t xml:space="preserve">ним через те, що даний алгоритм </w:t>
      </w:r>
      <w:r>
        <w:rPr>
          <w:sz w:val="28"/>
          <w:szCs w:val="28"/>
          <w:lang w:val="uk-UA"/>
        </w:rPr>
        <w:t>використовуватиметься всього декілька разів для генерації і його швидкість не така важлива.</w:t>
      </w:r>
      <w:r>
        <w:rPr>
          <w:sz w:val="28"/>
          <w:szCs w:val="28"/>
        </w:rPr>
        <w:t xml:space="preserve"> </w:t>
      </w:r>
      <w:r>
        <w:rPr>
          <w:sz w:val="28"/>
          <w:szCs w:val="28"/>
          <w:lang w:val="uk-UA"/>
        </w:rPr>
        <w:t>Після генерації отримано 728 унікальних числових послідовностей</w:t>
      </w:r>
      <w:r>
        <w:rPr>
          <w:sz w:val="28"/>
          <w:szCs w:val="28"/>
        </w:rPr>
        <w:t xml:space="preserve">, </w:t>
      </w:r>
      <w:r>
        <w:rPr>
          <w:sz w:val="28"/>
          <w:szCs w:val="28"/>
          <w:lang w:val="uk-UA"/>
        </w:rPr>
        <w:t>з яких й обрано декілька для запису 97 символів.</w:t>
      </w:r>
    </w:p>
    <w:p w14:paraId="6BF3336A" w14:textId="77777777" w:rsidR="007A4C78" w:rsidRDefault="007A4C78" w:rsidP="007A4C78">
      <w:pPr>
        <w:spacing w:line="360" w:lineRule="auto"/>
        <w:jc w:val="center"/>
        <w:rPr>
          <w:sz w:val="28"/>
          <w:szCs w:val="28"/>
          <w:lang w:val="uk-UA"/>
        </w:rPr>
      </w:pPr>
      <w:r>
        <w:rPr>
          <w:noProof/>
          <w:sz w:val="28"/>
          <w:szCs w:val="28"/>
          <w:lang w:val="uk-UA"/>
        </w:rPr>
        <w:lastRenderedPageBreak/>
        <w:drawing>
          <wp:inline distT="0" distB="0" distL="0" distR="0" wp14:anchorId="46FD0762" wp14:editId="74111124">
            <wp:extent cx="5905500" cy="50101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05500" cy="5010150"/>
                    </a:xfrm>
                    <a:prstGeom prst="rect">
                      <a:avLst/>
                    </a:prstGeom>
                    <a:noFill/>
                    <a:ln>
                      <a:noFill/>
                    </a:ln>
                  </pic:spPr>
                </pic:pic>
              </a:graphicData>
            </a:graphic>
          </wp:inline>
        </w:drawing>
      </w:r>
    </w:p>
    <w:p w14:paraId="6C0864B0" w14:textId="77777777" w:rsidR="007A4C78" w:rsidRPr="005E5A09" w:rsidRDefault="007A4C78" w:rsidP="007A4C78">
      <w:pPr>
        <w:spacing w:line="360" w:lineRule="auto"/>
        <w:jc w:val="center"/>
        <w:rPr>
          <w:sz w:val="28"/>
          <w:szCs w:val="28"/>
          <w:lang w:val="uk-UA"/>
        </w:rPr>
      </w:pPr>
      <w:r>
        <w:rPr>
          <w:sz w:val="28"/>
          <w:szCs w:val="28"/>
          <w:lang w:val="uk-UA"/>
        </w:rPr>
        <w:t>Рисунок 3.12 – Зображення реалізованого алгоритму генерації послідовностей</w:t>
      </w:r>
    </w:p>
    <w:p w14:paraId="190BA575" w14:textId="77777777" w:rsidR="007A4C78" w:rsidRDefault="007A4C78" w:rsidP="007A4C78">
      <w:pPr>
        <w:rPr>
          <w:sz w:val="28"/>
          <w:szCs w:val="28"/>
          <w:lang w:val="uk-UA"/>
        </w:rPr>
      </w:pPr>
    </w:p>
    <w:p w14:paraId="6ED7342C" w14:textId="77777777" w:rsidR="007A4C78" w:rsidRDefault="007A4C78" w:rsidP="007A4C78">
      <w:pPr>
        <w:spacing w:line="360" w:lineRule="auto"/>
        <w:ind w:firstLine="709"/>
        <w:jc w:val="both"/>
        <w:rPr>
          <w:sz w:val="28"/>
          <w:szCs w:val="28"/>
          <w:lang w:val="uk-UA"/>
        </w:rPr>
      </w:pPr>
      <w:r>
        <w:rPr>
          <w:sz w:val="28"/>
          <w:szCs w:val="28"/>
          <w:lang w:val="uk-UA"/>
        </w:rPr>
        <w:t>Наступним кроком потрібно обрати послідовності для символів «початку» та «кінця». Вони не повинні бути дзеркально схожими, тобто: «</w:t>
      </w:r>
      <w:r w:rsidRPr="008B2B75">
        <w:rPr>
          <w:sz w:val="28"/>
          <w:szCs w:val="28"/>
          <w:lang w:val="uk-UA"/>
        </w:rPr>
        <w:t>4121212</w:t>
      </w:r>
      <w:r>
        <w:rPr>
          <w:sz w:val="28"/>
          <w:szCs w:val="28"/>
          <w:lang w:val="uk-UA"/>
        </w:rPr>
        <w:t>» та «2</w:t>
      </w:r>
      <w:r w:rsidRPr="008B2B75">
        <w:rPr>
          <w:sz w:val="28"/>
          <w:szCs w:val="28"/>
          <w:lang w:val="uk-UA"/>
        </w:rPr>
        <w:t>12121</w:t>
      </w:r>
      <w:r>
        <w:rPr>
          <w:sz w:val="28"/>
          <w:szCs w:val="28"/>
          <w:lang w:val="uk-UA"/>
        </w:rPr>
        <w:t>4» не підходять, через те, що під час сканування коду, що повернутий на 180 градусів, тобто «догори ногами», може виникнути помилка. Дані коди при перегортанні будуть заміняти один одного, а саме: символ «початку» стане символом «кінця», а символ «кінця» стане символом «початку». Тому, для «початкового» та «кінцевого» символів були обрані саме таки послідовності:  «2112142» та «2331112» відповідно. Усі наступні символи, починаючи з «пробілу» і закінчуючи «</w:t>
      </w:r>
      <w:r>
        <w:rPr>
          <w:sz w:val="28"/>
          <w:szCs w:val="28"/>
          <w:lang w:val="en-US"/>
        </w:rPr>
        <w:t>DEL</w:t>
      </w:r>
      <w:r>
        <w:rPr>
          <w:sz w:val="28"/>
          <w:szCs w:val="28"/>
          <w:lang w:val="uk-UA"/>
        </w:rPr>
        <w:t xml:space="preserve">» були обрані без якогось принципу. </w:t>
      </w:r>
    </w:p>
    <w:p w14:paraId="50F95E71" w14:textId="77777777" w:rsidR="007A4C78" w:rsidRPr="00063962" w:rsidRDefault="007A4C78" w:rsidP="007A4C78">
      <w:pPr>
        <w:spacing w:line="360" w:lineRule="auto"/>
        <w:ind w:firstLine="709"/>
        <w:jc w:val="both"/>
        <w:rPr>
          <w:sz w:val="28"/>
          <w:szCs w:val="28"/>
          <w:lang w:val="uk-UA"/>
        </w:rPr>
      </w:pPr>
      <w:r>
        <w:rPr>
          <w:sz w:val="28"/>
          <w:szCs w:val="28"/>
          <w:lang w:val="uk-UA"/>
        </w:rPr>
        <w:t xml:space="preserve">Після формування таблиці можна перейти до наступного етапу – реалізації коду самого алгоритму. Першим кроком для його розробки є перенесення алгоритму з рисунку 2.2 до програмного коду. З перевіркою на довжину проблем </w:t>
      </w:r>
      <w:r>
        <w:rPr>
          <w:sz w:val="28"/>
          <w:szCs w:val="28"/>
          <w:lang w:val="uk-UA"/>
        </w:rPr>
        <w:lastRenderedPageBreak/>
        <w:t xml:space="preserve">не виникло. Найважчим є перебудова символів до даних штрихового кодування та відображення його на зображенні, </w:t>
      </w:r>
      <w:r w:rsidRPr="00063962">
        <w:rPr>
          <w:sz w:val="28"/>
          <w:szCs w:val="28"/>
          <w:lang w:val="uk-UA"/>
        </w:rPr>
        <w:t xml:space="preserve">тобто блоки «Кодування вхідного тексту» та «Побудова зображення на основі даних кодування» з рисунку 2.2. </w:t>
      </w:r>
    </w:p>
    <w:p w14:paraId="09A8E29B" w14:textId="77777777" w:rsidR="007A4C78" w:rsidRDefault="007A4C78" w:rsidP="007A4C78">
      <w:pPr>
        <w:spacing w:line="360" w:lineRule="auto"/>
        <w:ind w:firstLine="709"/>
        <w:jc w:val="both"/>
        <w:rPr>
          <w:sz w:val="28"/>
          <w:szCs w:val="28"/>
          <w:lang w:val="uk-UA"/>
        </w:rPr>
      </w:pPr>
      <w:r>
        <w:rPr>
          <w:sz w:val="28"/>
          <w:szCs w:val="28"/>
          <w:lang w:val="uk-UA"/>
        </w:rPr>
        <w:t>Реалізація блоку «Кодування вхідного тексту» складається с декількох етапів:</w:t>
      </w:r>
    </w:p>
    <w:p w14:paraId="2F0A07B6" w14:textId="77777777" w:rsidR="007A4C78" w:rsidRPr="00207CA6" w:rsidRDefault="007A4C78" w:rsidP="007A4C78">
      <w:pPr>
        <w:pStyle w:val="a8"/>
        <w:numPr>
          <w:ilvl w:val="0"/>
          <w:numId w:val="20"/>
        </w:numPr>
        <w:spacing w:line="360" w:lineRule="auto"/>
        <w:ind w:left="993" w:hanging="284"/>
        <w:jc w:val="both"/>
        <w:rPr>
          <w:rFonts w:ascii="Times New Roman" w:hAnsi="Times New Roman" w:cs="Times New Roman"/>
          <w:sz w:val="28"/>
          <w:szCs w:val="28"/>
          <w:lang w:val="uk-UA"/>
        </w:rPr>
      </w:pPr>
      <w:r w:rsidRPr="00207CA6">
        <w:rPr>
          <w:rFonts w:ascii="Times New Roman" w:hAnsi="Times New Roman" w:cs="Times New Roman"/>
          <w:sz w:val="28"/>
          <w:szCs w:val="28"/>
          <w:lang w:val="uk-UA"/>
        </w:rPr>
        <w:t>Встановлення початкових даних;</w:t>
      </w:r>
    </w:p>
    <w:p w14:paraId="2ED69BD2" w14:textId="77777777" w:rsidR="007A4C78" w:rsidRPr="00207CA6" w:rsidRDefault="007A4C78" w:rsidP="007A4C78">
      <w:pPr>
        <w:pStyle w:val="a8"/>
        <w:numPr>
          <w:ilvl w:val="0"/>
          <w:numId w:val="20"/>
        </w:numPr>
        <w:spacing w:line="360" w:lineRule="auto"/>
        <w:ind w:left="993" w:hanging="284"/>
        <w:jc w:val="both"/>
        <w:rPr>
          <w:rFonts w:ascii="Times New Roman" w:hAnsi="Times New Roman" w:cs="Times New Roman"/>
          <w:sz w:val="28"/>
          <w:szCs w:val="28"/>
          <w:lang w:val="uk-UA"/>
        </w:rPr>
      </w:pPr>
      <w:r w:rsidRPr="00207CA6">
        <w:rPr>
          <w:rFonts w:ascii="Times New Roman" w:hAnsi="Times New Roman" w:cs="Times New Roman"/>
          <w:sz w:val="28"/>
          <w:szCs w:val="28"/>
          <w:lang w:val="uk-UA"/>
        </w:rPr>
        <w:t>Пошук символів у таблиці;</w:t>
      </w:r>
    </w:p>
    <w:p w14:paraId="7A24A4CC" w14:textId="77777777" w:rsidR="007A4C78" w:rsidRPr="00207CA6" w:rsidRDefault="007A4C78" w:rsidP="007A4C78">
      <w:pPr>
        <w:pStyle w:val="a8"/>
        <w:numPr>
          <w:ilvl w:val="0"/>
          <w:numId w:val="20"/>
        </w:numPr>
        <w:spacing w:line="360" w:lineRule="auto"/>
        <w:ind w:left="993" w:hanging="284"/>
        <w:jc w:val="both"/>
        <w:rPr>
          <w:rFonts w:ascii="Times New Roman" w:hAnsi="Times New Roman" w:cs="Times New Roman"/>
          <w:sz w:val="28"/>
          <w:szCs w:val="28"/>
          <w:lang w:val="uk-UA"/>
        </w:rPr>
      </w:pPr>
      <w:r w:rsidRPr="00207CA6">
        <w:rPr>
          <w:rFonts w:ascii="Times New Roman" w:hAnsi="Times New Roman" w:cs="Times New Roman"/>
          <w:sz w:val="28"/>
          <w:szCs w:val="28"/>
          <w:lang w:val="uk-UA"/>
        </w:rPr>
        <w:t xml:space="preserve">Підрахунок </w:t>
      </w:r>
      <w:r w:rsidRPr="00207CA6">
        <w:rPr>
          <w:rFonts w:ascii="Times New Roman" w:hAnsi="Times New Roman" w:cs="Times New Roman"/>
          <w:sz w:val="28"/>
          <w:szCs w:val="28"/>
          <w:lang w:val="en-US"/>
        </w:rPr>
        <w:t>CRC;</w:t>
      </w:r>
    </w:p>
    <w:p w14:paraId="6AD31A52" w14:textId="77777777" w:rsidR="007A4C78" w:rsidRDefault="007A4C78" w:rsidP="007A4C78">
      <w:pPr>
        <w:pStyle w:val="a8"/>
        <w:numPr>
          <w:ilvl w:val="0"/>
          <w:numId w:val="20"/>
        </w:numPr>
        <w:spacing w:line="360" w:lineRule="auto"/>
        <w:ind w:left="993" w:hanging="284"/>
        <w:jc w:val="both"/>
        <w:rPr>
          <w:rFonts w:ascii="Times New Roman" w:hAnsi="Times New Roman" w:cs="Times New Roman"/>
          <w:sz w:val="28"/>
          <w:szCs w:val="28"/>
          <w:lang w:val="uk-UA"/>
        </w:rPr>
      </w:pPr>
      <w:r w:rsidRPr="00207CA6">
        <w:rPr>
          <w:rFonts w:ascii="Times New Roman" w:hAnsi="Times New Roman" w:cs="Times New Roman"/>
          <w:sz w:val="28"/>
          <w:szCs w:val="28"/>
          <w:lang w:val="uk-UA"/>
        </w:rPr>
        <w:t>Перевірка габаритів.</w:t>
      </w:r>
    </w:p>
    <w:p w14:paraId="3FA5B180" w14:textId="77777777" w:rsidR="007A4C78" w:rsidRDefault="007A4C78" w:rsidP="007A4C78">
      <w:pPr>
        <w:spacing w:line="360" w:lineRule="auto"/>
        <w:ind w:firstLine="709"/>
        <w:jc w:val="both"/>
        <w:rPr>
          <w:sz w:val="28"/>
          <w:szCs w:val="28"/>
          <w:lang w:val="uk-UA"/>
        </w:rPr>
      </w:pPr>
      <w:r>
        <w:rPr>
          <w:sz w:val="28"/>
          <w:szCs w:val="28"/>
          <w:lang w:val="uk-UA"/>
        </w:rPr>
        <w:t xml:space="preserve">Після встановлення початкових даних про габарити, значень лічильників та вхідного тексту переходимо до пошуку символу в таблиці. Для цього застосовуємо звичайний лінійний пошук з використанням </w:t>
      </w:r>
      <w:proofErr w:type="spellStart"/>
      <w:r>
        <w:rPr>
          <w:sz w:val="28"/>
          <w:szCs w:val="28"/>
          <w:lang w:val="uk-UA"/>
        </w:rPr>
        <w:t>ітераторів</w:t>
      </w:r>
      <w:proofErr w:type="spellEnd"/>
      <w:r>
        <w:rPr>
          <w:sz w:val="28"/>
          <w:szCs w:val="28"/>
          <w:lang w:val="uk-UA"/>
        </w:rPr>
        <w:t xml:space="preserve">. Якщо </w:t>
      </w:r>
      <w:proofErr w:type="spellStart"/>
      <w:r>
        <w:rPr>
          <w:sz w:val="28"/>
          <w:szCs w:val="28"/>
          <w:lang w:val="uk-UA"/>
        </w:rPr>
        <w:t>ітератор</w:t>
      </w:r>
      <w:proofErr w:type="spellEnd"/>
      <w:r>
        <w:rPr>
          <w:sz w:val="28"/>
          <w:szCs w:val="28"/>
          <w:lang w:val="uk-UA"/>
        </w:rPr>
        <w:t xml:space="preserve"> після пошуку символу не знайдено, то замість завершення генерації коду виводиться сповіщення про те, що символ, який введений, не підтримується. Приклад помилки можна побачити на рисунку 3.13, де виведено: «</w:t>
      </w:r>
      <w:r>
        <w:rPr>
          <w:sz w:val="28"/>
          <w:szCs w:val="28"/>
          <w:lang w:val="en-US"/>
        </w:rPr>
        <w:t>error: Invalid character in input string (only Latin-1 characters are supported)</w:t>
      </w:r>
      <w:r>
        <w:rPr>
          <w:sz w:val="28"/>
          <w:szCs w:val="28"/>
          <w:lang w:val="uk-UA"/>
        </w:rPr>
        <w:t xml:space="preserve">». </w:t>
      </w:r>
    </w:p>
    <w:p w14:paraId="52976320" w14:textId="77777777" w:rsidR="007A4C78" w:rsidRPr="009675BC" w:rsidRDefault="007A4C78" w:rsidP="007A4C78">
      <w:pPr>
        <w:spacing w:line="360" w:lineRule="auto"/>
        <w:jc w:val="both"/>
        <w:rPr>
          <w:noProof/>
          <w:lang w:val="en-US"/>
        </w:rPr>
      </w:pPr>
    </w:p>
    <w:p w14:paraId="14C2A47C"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4DCB8A6A" wp14:editId="1489D38F">
            <wp:extent cx="4832838" cy="1457325"/>
            <wp:effectExtent l="0" t="0" r="635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839029" cy="1459192"/>
                    </a:xfrm>
                    <a:prstGeom prst="rect">
                      <a:avLst/>
                    </a:prstGeom>
                    <a:noFill/>
                    <a:ln>
                      <a:noFill/>
                    </a:ln>
                  </pic:spPr>
                </pic:pic>
              </a:graphicData>
            </a:graphic>
          </wp:inline>
        </w:drawing>
      </w:r>
    </w:p>
    <w:p w14:paraId="0A2CE511" w14:textId="77777777" w:rsidR="007A4C78" w:rsidRPr="00207CA6" w:rsidRDefault="007A4C78" w:rsidP="007A4C78">
      <w:pPr>
        <w:spacing w:line="360" w:lineRule="auto"/>
        <w:jc w:val="center"/>
        <w:rPr>
          <w:sz w:val="28"/>
          <w:szCs w:val="28"/>
          <w:lang w:val="uk-UA"/>
        </w:rPr>
      </w:pPr>
      <w:r>
        <w:rPr>
          <w:sz w:val="28"/>
          <w:szCs w:val="28"/>
          <w:lang w:val="uk-UA"/>
        </w:rPr>
        <w:t>Рисунок 3.13 – Зображення виводу помилки під час генерації</w:t>
      </w:r>
    </w:p>
    <w:p w14:paraId="775C839B" w14:textId="77777777" w:rsidR="007A4C78" w:rsidRDefault="007A4C78" w:rsidP="007A4C78">
      <w:pPr>
        <w:spacing w:line="360" w:lineRule="auto"/>
        <w:jc w:val="both"/>
        <w:rPr>
          <w:sz w:val="28"/>
          <w:szCs w:val="28"/>
          <w:lang w:val="uk-UA"/>
        </w:rPr>
      </w:pPr>
    </w:p>
    <w:p w14:paraId="3331C79F" w14:textId="77777777" w:rsidR="007A4C78" w:rsidRDefault="007A4C78" w:rsidP="007A4C78">
      <w:pPr>
        <w:spacing w:line="360" w:lineRule="auto"/>
        <w:ind w:firstLine="709"/>
        <w:jc w:val="both"/>
        <w:rPr>
          <w:sz w:val="28"/>
          <w:szCs w:val="28"/>
          <w:lang w:val="uk-UA"/>
        </w:rPr>
      </w:pPr>
      <w:r>
        <w:rPr>
          <w:sz w:val="28"/>
          <w:szCs w:val="28"/>
          <w:lang w:val="uk-UA"/>
        </w:rPr>
        <w:t>Якщо використовуються виключно символи, які підтримує кодування – таке повідомлення не з’явиться. Після знаходження позиції символу в таблиці, за тим самим індексом виконується отримання кодової послідовності товщин смуг</w:t>
      </w:r>
      <w:r w:rsidRPr="009675BC">
        <w:rPr>
          <w:sz w:val="28"/>
          <w:szCs w:val="28"/>
        </w:rPr>
        <w:t xml:space="preserve"> </w:t>
      </w:r>
      <w:r>
        <w:rPr>
          <w:sz w:val="28"/>
          <w:szCs w:val="28"/>
          <w:lang w:val="uk-UA"/>
        </w:rPr>
        <w:t xml:space="preserve">і додається до буферу. На основі довжини вхідного тексту з урахуванням довжини службової інформації та одного символу </w:t>
      </w:r>
      <w:r>
        <w:rPr>
          <w:sz w:val="28"/>
          <w:szCs w:val="28"/>
          <w:lang w:val="en-US"/>
        </w:rPr>
        <w:t>CRC</w:t>
      </w:r>
      <w:r>
        <w:rPr>
          <w:sz w:val="28"/>
          <w:szCs w:val="28"/>
          <w:lang w:val="uk-UA"/>
        </w:rPr>
        <w:t xml:space="preserve"> відбувається розбиття тексту на однакові за кількістю символів групи, які кодуватимуться окремо. Отримавши </w:t>
      </w:r>
      <w:r>
        <w:rPr>
          <w:sz w:val="28"/>
          <w:szCs w:val="28"/>
          <w:lang w:val="uk-UA"/>
        </w:rPr>
        <w:lastRenderedPageBreak/>
        <w:t xml:space="preserve">число кількості строк для кодування вхідного тексту, відбувається заповнення «службової зони». Далі переходимо до розбитих груп символів та кодуємо їх до буферу. Також, разом з цим підраховується значення символу </w:t>
      </w:r>
      <w:r>
        <w:rPr>
          <w:sz w:val="28"/>
          <w:szCs w:val="28"/>
          <w:lang w:val="en-US"/>
        </w:rPr>
        <w:t>CRC</w:t>
      </w:r>
      <w:r>
        <w:rPr>
          <w:sz w:val="28"/>
          <w:szCs w:val="28"/>
          <w:lang w:val="uk-UA"/>
        </w:rPr>
        <w:t xml:space="preserve">, за алгоритмом, описаним в розділі 2.1. Після закінчення кодування строки в кінець додаються </w:t>
      </w:r>
      <w:r>
        <w:rPr>
          <w:sz w:val="28"/>
          <w:szCs w:val="28"/>
          <w:lang w:val="en-US"/>
        </w:rPr>
        <w:t>CRC</w:t>
      </w:r>
      <w:r w:rsidRPr="009675BC">
        <w:rPr>
          <w:sz w:val="28"/>
          <w:szCs w:val="28"/>
        </w:rPr>
        <w:t xml:space="preserve"> </w:t>
      </w:r>
      <w:r>
        <w:rPr>
          <w:sz w:val="28"/>
          <w:szCs w:val="28"/>
          <w:lang w:val="uk-UA"/>
        </w:rPr>
        <w:t>та «кінцевий» символи. Для демонстрації розбиття обрано текст такого вмісту: «</w:t>
      </w:r>
      <w:proofErr w:type="spellStart"/>
      <w:r w:rsidRPr="00904F43">
        <w:rPr>
          <w:sz w:val="28"/>
          <w:szCs w:val="28"/>
          <w:lang w:val="uk-UA"/>
        </w:rPr>
        <w:t>This</w:t>
      </w:r>
      <w:proofErr w:type="spellEnd"/>
      <w:r w:rsidRPr="00904F43">
        <w:rPr>
          <w:sz w:val="28"/>
          <w:szCs w:val="28"/>
          <w:lang w:val="uk-UA"/>
        </w:rPr>
        <w:t xml:space="preserve"> </w:t>
      </w:r>
      <w:proofErr w:type="spellStart"/>
      <w:r w:rsidRPr="00904F43">
        <w:rPr>
          <w:sz w:val="28"/>
          <w:szCs w:val="28"/>
          <w:lang w:val="uk-UA"/>
        </w:rPr>
        <w:t>text</w:t>
      </w:r>
      <w:proofErr w:type="spellEnd"/>
      <w:r w:rsidRPr="00904F43">
        <w:rPr>
          <w:sz w:val="28"/>
          <w:szCs w:val="28"/>
          <w:lang w:val="uk-UA"/>
        </w:rPr>
        <w:t xml:space="preserve"> </w:t>
      </w:r>
      <w:proofErr w:type="spellStart"/>
      <w:r w:rsidRPr="00904F43">
        <w:rPr>
          <w:sz w:val="28"/>
          <w:szCs w:val="28"/>
          <w:lang w:val="uk-UA"/>
        </w:rPr>
        <w:t>was</w:t>
      </w:r>
      <w:proofErr w:type="spellEnd"/>
      <w:r w:rsidRPr="00904F43">
        <w:rPr>
          <w:sz w:val="28"/>
          <w:szCs w:val="28"/>
          <w:lang w:val="uk-UA"/>
        </w:rPr>
        <w:t xml:space="preserve"> </w:t>
      </w:r>
      <w:proofErr w:type="spellStart"/>
      <w:r w:rsidRPr="00904F43">
        <w:rPr>
          <w:sz w:val="28"/>
          <w:szCs w:val="28"/>
          <w:lang w:val="uk-UA"/>
        </w:rPr>
        <w:t>chosen</w:t>
      </w:r>
      <w:proofErr w:type="spellEnd"/>
      <w:r w:rsidRPr="00904F43">
        <w:rPr>
          <w:sz w:val="28"/>
          <w:szCs w:val="28"/>
          <w:lang w:val="uk-UA"/>
        </w:rPr>
        <w:t xml:space="preserve"> </w:t>
      </w:r>
      <w:proofErr w:type="spellStart"/>
      <w:r w:rsidRPr="00904F43">
        <w:rPr>
          <w:sz w:val="28"/>
          <w:szCs w:val="28"/>
          <w:lang w:val="uk-UA"/>
        </w:rPr>
        <w:t>for</w:t>
      </w:r>
      <w:proofErr w:type="spellEnd"/>
      <w:r w:rsidRPr="00904F43">
        <w:rPr>
          <w:sz w:val="28"/>
          <w:szCs w:val="28"/>
          <w:lang w:val="uk-UA"/>
        </w:rPr>
        <w:t xml:space="preserve"> </w:t>
      </w:r>
      <w:proofErr w:type="spellStart"/>
      <w:r w:rsidRPr="00904F43">
        <w:rPr>
          <w:sz w:val="28"/>
          <w:szCs w:val="28"/>
          <w:lang w:val="uk-UA"/>
        </w:rPr>
        <w:t>example</w:t>
      </w:r>
      <w:proofErr w:type="spellEnd"/>
      <w:r w:rsidRPr="00904F43">
        <w:rPr>
          <w:sz w:val="28"/>
          <w:szCs w:val="28"/>
          <w:lang w:val="uk-UA"/>
        </w:rPr>
        <w:t xml:space="preserve"> </w:t>
      </w:r>
      <w:proofErr w:type="spellStart"/>
      <w:r w:rsidRPr="00904F43">
        <w:rPr>
          <w:sz w:val="28"/>
          <w:szCs w:val="28"/>
          <w:lang w:val="uk-UA"/>
        </w:rPr>
        <w:t>only</w:t>
      </w:r>
      <w:proofErr w:type="spellEnd"/>
      <w:r w:rsidRPr="00904F43">
        <w:rPr>
          <w:sz w:val="28"/>
          <w:szCs w:val="28"/>
          <w:lang w:val="uk-UA"/>
        </w:rPr>
        <w:t xml:space="preserve"> </w:t>
      </w:r>
      <w:proofErr w:type="spellStart"/>
      <w:r w:rsidRPr="00904F43">
        <w:rPr>
          <w:sz w:val="28"/>
          <w:szCs w:val="28"/>
          <w:lang w:val="uk-UA"/>
        </w:rPr>
        <w:t>and</w:t>
      </w:r>
      <w:proofErr w:type="spellEnd"/>
      <w:r w:rsidRPr="00904F43">
        <w:rPr>
          <w:sz w:val="28"/>
          <w:szCs w:val="28"/>
          <w:lang w:val="uk-UA"/>
        </w:rPr>
        <w:t xml:space="preserve"> </w:t>
      </w:r>
      <w:proofErr w:type="spellStart"/>
      <w:r w:rsidRPr="00904F43">
        <w:rPr>
          <w:sz w:val="28"/>
          <w:szCs w:val="28"/>
          <w:lang w:val="uk-UA"/>
        </w:rPr>
        <w:t>it</w:t>
      </w:r>
      <w:proofErr w:type="spellEnd"/>
      <w:r w:rsidRPr="00904F43">
        <w:rPr>
          <w:sz w:val="28"/>
          <w:szCs w:val="28"/>
          <w:lang w:val="uk-UA"/>
        </w:rPr>
        <w:t xml:space="preserve"> </w:t>
      </w:r>
      <w:proofErr w:type="spellStart"/>
      <w:r w:rsidRPr="00904F43">
        <w:rPr>
          <w:sz w:val="28"/>
          <w:szCs w:val="28"/>
          <w:lang w:val="uk-UA"/>
        </w:rPr>
        <w:t>does</w:t>
      </w:r>
      <w:proofErr w:type="spellEnd"/>
      <w:r w:rsidRPr="00904F43">
        <w:rPr>
          <w:sz w:val="28"/>
          <w:szCs w:val="28"/>
          <w:lang w:val="uk-UA"/>
        </w:rPr>
        <w:t xml:space="preserve"> </w:t>
      </w:r>
      <w:proofErr w:type="spellStart"/>
      <w:r w:rsidRPr="00904F43">
        <w:rPr>
          <w:sz w:val="28"/>
          <w:szCs w:val="28"/>
          <w:lang w:val="uk-UA"/>
        </w:rPr>
        <w:t>not</w:t>
      </w:r>
      <w:proofErr w:type="spellEnd"/>
      <w:r w:rsidRPr="00904F43">
        <w:rPr>
          <w:sz w:val="28"/>
          <w:szCs w:val="28"/>
          <w:lang w:val="uk-UA"/>
        </w:rPr>
        <w:t xml:space="preserve"> </w:t>
      </w:r>
      <w:proofErr w:type="spellStart"/>
      <w:r w:rsidRPr="00904F43">
        <w:rPr>
          <w:sz w:val="28"/>
          <w:szCs w:val="28"/>
          <w:lang w:val="uk-UA"/>
        </w:rPr>
        <w:t>contains</w:t>
      </w:r>
      <w:proofErr w:type="spellEnd"/>
      <w:r w:rsidRPr="00904F43">
        <w:rPr>
          <w:sz w:val="28"/>
          <w:szCs w:val="28"/>
          <w:lang w:val="uk-UA"/>
        </w:rPr>
        <w:t xml:space="preserve"> </w:t>
      </w:r>
      <w:proofErr w:type="spellStart"/>
      <w:r w:rsidRPr="00904F43">
        <w:rPr>
          <w:sz w:val="28"/>
          <w:szCs w:val="28"/>
          <w:lang w:val="uk-UA"/>
        </w:rPr>
        <w:t>any</w:t>
      </w:r>
      <w:proofErr w:type="spellEnd"/>
      <w:r w:rsidRPr="00904F43">
        <w:rPr>
          <w:sz w:val="28"/>
          <w:szCs w:val="28"/>
          <w:lang w:val="uk-UA"/>
        </w:rPr>
        <w:t xml:space="preserve"> </w:t>
      </w:r>
      <w:proofErr w:type="spellStart"/>
      <w:r w:rsidRPr="00904F43">
        <w:rPr>
          <w:sz w:val="28"/>
          <w:szCs w:val="28"/>
          <w:lang w:val="uk-UA"/>
        </w:rPr>
        <w:t>valuable</w:t>
      </w:r>
      <w:proofErr w:type="spellEnd"/>
      <w:r w:rsidRPr="00904F43">
        <w:rPr>
          <w:sz w:val="28"/>
          <w:szCs w:val="28"/>
          <w:lang w:val="uk-UA"/>
        </w:rPr>
        <w:t xml:space="preserve"> </w:t>
      </w:r>
      <w:proofErr w:type="spellStart"/>
      <w:r w:rsidRPr="00904F43">
        <w:rPr>
          <w:sz w:val="28"/>
          <w:szCs w:val="28"/>
          <w:lang w:val="uk-UA"/>
        </w:rPr>
        <w:t>information</w:t>
      </w:r>
      <w:proofErr w:type="spellEnd"/>
      <w:r w:rsidRPr="00904F43">
        <w:rPr>
          <w:sz w:val="28"/>
          <w:szCs w:val="28"/>
          <w:lang w:val="uk-UA"/>
        </w:rPr>
        <w:t>.</w:t>
      </w:r>
      <w:r>
        <w:rPr>
          <w:sz w:val="28"/>
          <w:szCs w:val="28"/>
          <w:lang w:val="uk-UA"/>
        </w:rPr>
        <w:t xml:space="preserve">». Результат даного розбиття можна побачити на рисунку 3.14. </w:t>
      </w:r>
    </w:p>
    <w:p w14:paraId="17C3F169" w14:textId="77777777" w:rsidR="007A4C78" w:rsidRPr="00C9034F" w:rsidRDefault="007A4C78" w:rsidP="007A4C78">
      <w:pPr>
        <w:pStyle w:val="a8"/>
        <w:spacing w:line="360" w:lineRule="auto"/>
        <w:ind w:left="1429"/>
        <w:jc w:val="both"/>
        <w:rPr>
          <w:rFonts w:ascii="Times New Roman" w:hAnsi="Times New Roman" w:cs="Times New Roman"/>
          <w:sz w:val="28"/>
          <w:szCs w:val="28"/>
          <w:lang w:val="uk-UA"/>
        </w:rPr>
      </w:pPr>
    </w:p>
    <w:p w14:paraId="53110A08"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0685E0A1" wp14:editId="5907457F">
            <wp:extent cx="4522304" cy="173355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529996" cy="1736499"/>
                    </a:xfrm>
                    <a:prstGeom prst="rect">
                      <a:avLst/>
                    </a:prstGeom>
                    <a:noFill/>
                    <a:ln>
                      <a:noFill/>
                    </a:ln>
                  </pic:spPr>
                </pic:pic>
              </a:graphicData>
            </a:graphic>
          </wp:inline>
        </w:drawing>
      </w:r>
    </w:p>
    <w:p w14:paraId="4FBABA49" w14:textId="77777777" w:rsidR="007A4C78" w:rsidRPr="00132994" w:rsidRDefault="007A4C78" w:rsidP="007A4C78">
      <w:pPr>
        <w:spacing w:line="360" w:lineRule="auto"/>
        <w:jc w:val="center"/>
        <w:rPr>
          <w:sz w:val="28"/>
          <w:szCs w:val="28"/>
          <w:lang w:val="uk-UA"/>
        </w:rPr>
      </w:pPr>
      <w:r>
        <w:rPr>
          <w:sz w:val="28"/>
          <w:szCs w:val="28"/>
          <w:lang w:val="uk-UA"/>
        </w:rPr>
        <w:t>Рисунок 3.14 – Зображення результату розбиття тесту</w:t>
      </w:r>
    </w:p>
    <w:p w14:paraId="49895324" w14:textId="77777777" w:rsidR="007A4C78" w:rsidRDefault="007A4C78" w:rsidP="007A4C78">
      <w:pPr>
        <w:spacing w:line="360" w:lineRule="auto"/>
        <w:jc w:val="both"/>
        <w:rPr>
          <w:sz w:val="28"/>
          <w:szCs w:val="28"/>
          <w:lang w:val="uk-UA"/>
        </w:rPr>
      </w:pPr>
    </w:p>
    <w:p w14:paraId="34477700" w14:textId="77777777" w:rsidR="007A4C78" w:rsidRDefault="007A4C78" w:rsidP="007A4C78">
      <w:pPr>
        <w:spacing w:line="360" w:lineRule="auto"/>
        <w:ind w:firstLine="709"/>
        <w:jc w:val="both"/>
        <w:rPr>
          <w:sz w:val="28"/>
          <w:szCs w:val="28"/>
          <w:lang w:val="uk-UA"/>
        </w:rPr>
      </w:pPr>
      <w:r>
        <w:rPr>
          <w:sz w:val="28"/>
          <w:szCs w:val="28"/>
          <w:lang w:val="uk-UA"/>
        </w:rPr>
        <w:t xml:space="preserve">На даному рисунку зображено вивід з консолі: </w:t>
      </w:r>
    </w:p>
    <w:p w14:paraId="34AD1C8F" w14:textId="77777777" w:rsidR="007A4C78" w:rsidRPr="00C9034F" w:rsidRDefault="007A4C78" w:rsidP="007A4C78">
      <w:pPr>
        <w:pStyle w:val="a8"/>
        <w:numPr>
          <w:ilvl w:val="0"/>
          <w:numId w:val="21"/>
        </w:numPr>
        <w:spacing w:line="360" w:lineRule="auto"/>
        <w:ind w:left="993" w:hanging="284"/>
        <w:jc w:val="both"/>
        <w:rPr>
          <w:rFonts w:ascii="Times New Roman" w:hAnsi="Times New Roman" w:cs="Times New Roman"/>
          <w:sz w:val="28"/>
          <w:szCs w:val="28"/>
          <w:lang w:val="uk-UA"/>
        </w:rPr>
      </w:pPr>
      <w:r w:rsidRPr="00C9034F">
        <w:rPr>
          <w:rFonts w:ascii="Times New Roman" w:hAnsi="Times New Roman" w:cs="Times New Roman"/>
          <w:sz w:val="28"/>
          <w:szCs w:val="28"/>
          <w:lang w:val="uk-UA"/>
        </w:rPr>
        <w:t xml:space="preserve">числа «0, 1, 2, …» – порядковий номер стовпчика; </w:t>
      </w:r>
    </w:p>
    <w:p w14:paraId="702D6074" w14:textId="77777777" w:rsidR="007A4C78" w:rsidRPr="00C9034F" w:rsidRDefault="007A4C78" w:rsidP="007A4C78">
      <w:pPr>
        <w:pStyle w:val="a8"/>
        <w:numPr>
          <w:ilvl w:val="0"/>
          <w:numId w:val="21"/>
        </w:numPr>
        <w:spacing w:line="360" w:lineRule="auto"/>
        <w:ind w:left="993" w:hanging="284"/>
        <w:jc w:val="both"/>
        <w:rPr>
          <w:rFonts w:ascii="Times New Roman" w:hAnsi="Times New Roman" w:cs="Times New Roman"/>
          <w:sz w:val="28"/>
          <w:szCs w:val="28"/>
          <w:lang w:val="uk-UA"/>
        </w:rPr>
      </w:pPr>
      <w:r w:rsidRPr="00C9034F">
        <w:rPr>
          <w:rFonts w:ascii="Times New Roman" w:hAnsi="Times New Roman" w:cs="Times New Roman"/>
          <w:sz w:val="28"/>
          <w:szCs w:val="28"/>
          <w:lang w:val="uk-UA"/>
        </w:rPr>
        <w:t>число  13 – кількість символів вхідного тексту на стовпчик;</w:t>
      </w:r>
    </w:p>
    <w:p w14:paraId="17DA3F6C" w14:textId="77777777" w:rsidR="007A4C78" w:rsidRPr="00C9034F" w:rsidRDefault="007A4C78" w:rsidP="007A4C78">
      <w:pPr>
        <w:pStyle w:val="a8"/>
        <w:numPr>
          <w:ilvl w:val="0"/>
          <w:numId w:val="21"/>
        </w:numPr>
        <w:spacing w:line="360" w:lineRule="auto"/>
        <w:ind w:left="993" w:hanging="284"/>
        <w:jc w:val="both"/>
        <w:rPr>
          <w:rFonts w:ascii="Times New Roman" w:hAnsi="Times New Roman" w:cs="Times New Roman"/>
          <w:sz w:val="28"/>
          <w:szCs w:val="28"/>
          <w:lang w:val="uk-UA"/>
        </w:rPr>
      </w:pPr>
      <w:r w:rsidRPr="00C9034F">
        <w:rPr>
          <w:rFonts w:ascii="Times New Roman" w:hAnsi="Times New Roman" w:cs="Times New Roman"/>
          <w:sz w:val="28"/>
          <w:szCs w:val="28"/>
          <w:lang w:val="uk-UA"/>
        </w:rPr>
        <w:t>перші два символи – службові символи;</w:t>
      </w:r>
    </w:p>
    <w:p w14:paraId="2ABFE0B0" w14:textId="77777777" w:rsidR="007A4C78" w:rsidRDefault="007A4C78" w:rsidP="007A4C78">
      <w:pPr>
        <w:pStyle w:val="a8"/>
        <w:numPr>
          <w:ilvl w:val="0"/>
          <w:numId w:val="21"/>
        </w:numPr>
        <w:spacing w:line="360" w:lineRule="auto"/>
        <w:ind w:left="993" w:hanging="284"/>
        <w:jc w:val="both"/>
        <w:rPr>
          <w:rFonts w:ascii="Times New Roman" w:hAnsi="Times New Roman" w:cs="Times New Roman"/>
          <w:sz w:val="28"/>
          <w:szCs w:val="28"/>
          <w:lang w:val="uk-UA"/>
        </w:rPr>
      </w:pPr>
      <w:r w:rsidRPr="00C9034F">
        <w:rPr>
          <w:rFonts w:ascii="Times New Roman" w:hAnsi="Times New Roman" w:cs="Times New Roman"/>
          <w:sz w:val="28"/>
          <w:szCs w:val="28"/>
          <w:lang w:val="uk-UA"/>
        </w:rPr>
        <w:t>відокремлена зона – вхідний текст.</w:t>
      </w:r>
    </w:p>
    <w:p w14:paraId="1E1B7A3C" w14:textId="77777777" w:rsidR="007A4C78" w:rsidRDefault="007A4C78" w:rsidP="007A4C78">
      <w:pPr>
        <w:spacing w:line="360" w:lineRule="auto"/>
        <w:ind w:firstLine="709"/>
        <w:jc w:val="both"/>
        <w:rPr>
          <w:sz w:val="28"/>
          <w:szCs w:val="28"/>
          <w:lang w:val="uk-UA"/>
        </w:rPr>
      </w:pPr>
      <w:r>
        <w:rPr>
          <w:sz w:val="28"/>
          <w:szCs w:val="28"/>
          <w:lang w:val="uk-UA"/>
        </w:rPr>
        <w:t>Розбитий на рядки текст зберігається у буфері і вирушає до наступного блоку – «Побудова зображення на основі даних кодування». Для початку беруться дані щодо кількості символів на строку та перевіряються, чи зможуть вміститися в габарити, що були задані ще з самого початку. Під час цього, з буферу по-одному беруться символи, кодуються та перевіряються. Під словом «символ» в даному випадку мається на увазі, що береться 7 чисел, що складають одну послідовність закодованого символу, які й позначають товщину прямокутників, що будуть будуватись на основі цих даних. Якщо ж кодування вийде за задані габарити, то виведеться повідомлення: «</w:t>
      </w:r>
      <w:r>
        <w:rPr>
          <w:sz w:val="28"/>
          <w:szCs w:val="28"/>
          <w:lang w:val="en-US"/>
        </w:rPr>
        <w:t>error</w:t>
      </w:r>
      <w:r w:rsidRPr="009675BC">
        <w:rPr>
          <w:sz w:val="28"/>
          <w:szCs w:val="28"/>
          <w:lang w:val="uk-UA"/>
        </w:rPr>
        <w:t xml:space="preserve">: </w:t>
      </w:r>
      <w:r>
        <w:rPr>
          <w:sz w:val="28"/>
          <w:szCs w:val="28"/>
          <w:lang w:val="en-US"/>
        </w:rPr>
        <w:t>Input</w:t>
      </w:r>
      <w:r w:rsidRPr="009675BC">
        <w:rPr>
          <w:sz w:val="28"/>
          <w:szCs w:val="28"/>
          <w:lang w:val="uk-UA"/>
        </w:rPr>
        <w:t xml:space="preserve"> </w:t>
      </w:r>
      <w:r>
        <w:rPr>
          <w:sz w:val="28"/>
          <w:szCs w:val="28"/>
          <w:lang w:val="en-US"/>
        </w:rPr>
        <w:t>too</w:t>
      </w:r>
      <w:r w:rsidRPr="009675BC">
        <w:rPr>
          <w:sz w:val="28"/>
          <w:szCs w:val="28"/>
          <w:lang w:val="uk-UA"/>
        </w:rPr>
        <w:t xml:space="preserve"> </w:t>
      </w:r>
      <w:r>
        <w:rPr>
          <w:sz w:val="28"/>
          <w:szCs w:val="28"/>
          <w:lang w:val="en-US"/>
        </w:rPr>
        <w:t>long</w:t>
      </w:r>
      <w:r>
        <w:rPr>
          <w:sz w:val="28"/>
          <w:szCs w:val="28"/>
          <w:lang w:val="uk-UA"/>
        </w:rPr>
        <w:t>»</w:t>
      </w:r>
      <w:r w:rsidRPr="009675BC">
        <w:rPr>
          <w:sz w:val="28"/>
          <w:szCs w:val="28"/>
          <w:lang w:val="uk-UA"/>
        </w:rPr>
        <w:t xml:space="preserve">. </w:t>
      </w:r>
      <w:r>
        <w:rPr>
          <w:sz w:val="28"/>
          <w:szCs w:val="28"/>
          <w:lang w:val="uk-UA"/>
        </w:rPr>
        <w:t xml:space="preserve">Якщо ні –  результатом алгоритму </w:t>
      </w:r>
      <w:r>
        <w:rPr>
          <w:sz w:val="28"/>
          <w:szCs w:val="28"/>
          <w:lang w:val="uk-UA"/>
        </w:rPr>
        <w:lastRenderedPageBreak/>
        <w:t xml:space="preserve">на вхідний текст, що використовувався для демонстрації розбиття буде рисунок 3.15. </w:t>
      </w:r>
    </w:p>
    <w:p w14:paraId="1F2D0F6A" w14:textId="77777777" w:rsidR="007A4C78" w:rsidRDefault="007A4C78" w:rsidP="007A4C78">
      <w:pPr>
        <w:spacing w:line="360" w:lineRule="auto"/>
        <w:jc w:val="both"/>
        <w:rPr>
          <w:sz w:val="28"/>
          <w:szCs w:val="28"/>
          <w:lang w:val="uk-UA"/>
        </w:rPr>
      </w:pPr>
    </w:p>
    <w:p w14:paraId="1EB51127" w14:textId="77777777" w:rsidR="007A4C78" w:rsidRDefault="007A4C78" w:rsidP="007A4C78">
      <w:pPr>
        <w:spacing w:line="360" w:lineRule="auto"/>
        <w:jc w:val="center"/>
        <w:rPr>
          <w:sz w:val="28"/>
          <w:szCs w:val="28"/>
          <w:lang w:val="uk-UA"/>
        </w:rPr>
      </w:pPr>
      <w:r>
        <w:rPr>
          <w:noProof/>
        </w:rPr>
        <w:drawing>
          <wp:inline distT="0" distB="0" distL="0" distR="0" wp14:anchorId="0701FE25" wp14:editId="727F7F38">
            <wp:extent cx="6124575" cy="2265617"/>
            <wp:effectExtent l="0" t="0" r="0" b="190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44506" cy="2272990"/>
                    </a:xfrm>
                    <a:prstGeom prst="rect">
                      <a:avLst/>
                    </a:prstGeom>
                  </pic:spPr>
                </pic:pic>
              </a:graphicData>
            </a:graphic>
          </wp:inline>
        </w:drawing>
      </w:r>
    </w:p>
    <w:p w14:paraId="235FCF20" w14:textId="77777777" w:rsidR="007A4C78" w:rsidRDefault="007A4C78" w:rsidP="007A4C78">
      <w:pPr>
        <w:spacing w:line="360" w:lineRule="auto"/>
        <w:jc w:val="center"/>
        <w:rPr>
          <w:sz w:val="28"/>
          <w:szCs w:val="28"/>
          <w:lang w:val="uk-UA"/>
        </w:rPr>
      </w:pPr>
      <w:r>
        <w:rPr>
          <w:sz w:val="28"/>
          <w:szCs w:val="28"/>
          <w:lang w:val="uk-UA"/>
        </w:rPr>
        <w:t>Рисунок 3.15 – Зображення результату кодування на прикладі вхідного тексту</w:t>
      </w:r>
    </w:p>
    <w:p w14:paraId="2D99BCD1" w14:textId="77777777" w:rsidR="007A4C78" w:rsidRDefault="007A4C78" w:rsidP="007A4C78">
      <w:pPr>
        <w:spacing w:line="360" w:lineRule="auto"/>
        <w:rPr>
          <w:sz w:val="28"/>
          <w:szCs w:val="28"/>
          <w:lang w:val="uk-UA"/>
        </w:rPr>
      </w:pPr>
    </w:p>
    <w:p w14:paraId="7DED6E9F" w14:textId="77777777" w:rsidR="007A4C78" w:rsidRDefault="007A4C78" w:rsidP="007A4C78">
      <w:pPr>
        <w:spacing w:line="360" w:lineRule="auto"/>
        <w:ind w:firstLine="709"/>
        <w:jc w:val="both"/>
        <w:rPr>
          <w:sz w:val="28"/>
          <w:szCs w:val="28"/>
          <w:lang w:val="uk-UA"/>
        </w:rPr>
      </w:pPr>
      <w:r>
        <w:rPr>
          <w:sz w:val="28"/>
          <w:szCs w:val="28"/>
          <w:lang w:val="uk-UA"/>
        </w:rPr>
        <w:t xml:space="preserve">Дане програмне рішення не потрібно реалізовувати на усі платформи. Досить лише ОС </w:t>
      </w:r>
      <w:r>
        <w:rPr>
          <w:sz w:val="28"/>
          <w:szCs w:val="28"/>
          <w:lang w:val="en-US"/>
        </w:rPr>
        <w:t>Windows</w:t>
      </w:r>
      <w:r w:rsidRPr="009675BC">
        <w:rPr>
          <w:sz w:val="28"/>
          <w:szCs w:val="28"/>
          <w:lang w:val="uk-UA"/>
        </w:rPr>
        <w:t xml:space="preserve"> </w:t>
      </w:r>
      <w:r>
        <w:rPr>
          <w:sz w:val="28"/>
          <w:szCs w:val="28"/>
          <w:lang w:val="uk-UA"/>
        </w:rPr>
        <w:t xml:space="preserve">або </w:t>
      </w:r>
      <w:r>
        <w:rPr>
          <w:sz w:val="28"/>
          <w:szCs w:val="28"/>
          <w:lang w:val="en-US"/>
        </w:rPr>
        <w:t>Linux</w:t>
      </w:r>
      <w:r w:rsidRPr="009675BC">
        <w:rPr>
          <w:sz w:val="28"/>
          <w:szCs w:val="28"/>
          <w:lang w:val="uk-UA"/>
        </w:rPr>
        <w:t xml:space="preserve">. </w:t>
      </w:r>
      <w:r>
        <w:rPr>
          <w:sz w:val="28"/>
          <w:szCs w:val="28"/>
          <w:lang w:val="uk-UA"/>
        </w:rPr>
        <w:t xml:space="preserve">Далі розроблене ПЗ буде вбудовано в </w:t>
      </w:r>
      <w:proofErr w:type="spellStart"/>
      <w:r>
        <w:rPr>
          <w:sz w:val="28"/>
          <w:szCs w:val="28"/>
          <w:lang w:val="uk-UA"/>
        </w:rPr>
        <w:t>власнорозроблене</w:t>
      </w:r>
      <w:proofErr w:type="spellEnd"/>
      <w:r>
        <w:rPr>
          <w:sz w:val="28"/>
          <w:szCs w:val="28"/>
          <w:lang w:val="uk-UA"/>
        </w:rPr>
        <w:t xml:space="preserve"> ПЗ для ведення логістики на підприємстві та генеруватиме вже готові ярлики для кожної деталі. На вхід цього ПЗ подається файл з розширенням </w:t>
      </w:r>
      <w:r w:rsidRPr="009675BC">
        <w:rPr>
          <w:sz w:val="28"/>
          <w:szCs w:val="28"/>
          <w:lang w:val="uk-UA"/>
        </w:rPr>
        <w:t>.</w:t>
      </w:r>
      <w:proofErr w:type="spellStart"/>
      <w:r>
        <w:rPr>
          <w:sz w:val="28"/>
          <w:szCs w:val="28"/>
          <w:lang w:val="en-US"/>
        </w:rPr>
        <w:t>nrp</w:t>
      </w:r>
      <w:proofErr w:type="spellEnd"/>
      <w:r w:rsidRPr="009675BC">
        <w:rPr>
          <w:sz w:val="28"/>
          <w:szCs w:val="28"/>
          <w:lang w:val="uk-UA"/>
        </w:rPr>
        <w:t>2</w:t>
      </w:r>
      <w:r>
        <w:rPr>
          <w:sz w:val="28"/>
          <w:szCs w:val="28"/>
          <w:lang w:val="uk-UA"/>
        </w:rPr>
        <w:t xml:space="preserve">. На основі його розбору формується список усіх використаних файлів розширення </w:t>
      </w:r>
      <w:proofErr w:type="spellStart"/>
      <w:r>
        <w:rPr>
          <w:sz w:val="28"/>
          <w:szCs w:val="28"/>
          <w:lang w:val="en-US"/>
        </w:rPr>
        <w:t>dxf</w:t>
      </w:r>
      <w:proofErr w:type="spellEnd"/>
      <w:r>
        <w:rPr>
          <w:sz w:val="28"/>
          <w:szCs w:val="28"/>
          <w:lang w:val="uk-UA"/>
        </w:rPr>
        <w:t>. Кожна знайдена деталь отримує спеціальний ідентифікатор та зберігається у базі даних, звідки і буде отримана під час сканування згенерованого коду. Дане ПЗ не є частиною комп’ютерної системи автоматичної ідентифікації за допомогою штрихових кодів, тому й детально не розглядається.</w:t>
      </w:r>
    </w:p>
    <w:p w14:paraId="18B9BBA8" w14:textId="77777777" w:rsidR="007A4C78" w:rsidRDefault="007A4C78" w:rsidP="007A4C78">
      <w:pPr>
        <w:spacing w:line="360" w:lineRule="auto"/>
        <w:ind w:firstLine="709"/>
        <w:jc w:val="both"/>
        <w:rPr>
          <w:sz w:val="28"/>
          <w:szCs w:val="28"/>
          <w:lang w:val="uk-UA"/>
        </w:rPr>
      </w:pPr>
      <w:r>
        <w:rPr>
          <w:sz w:val="28"/>
          <w:szCs w:val="28"/>
          <w:lang w:val="uk-UA"/>
        </w:rPr>
        <w:t xml:space="preserve">Наступним кроком для розробки системи є створення серверної частини. Сервер потрібен для того, щоб бути посередником між клієнтом та базою даних </w:t>
      </w:r>
      <w:r>
        <w:rPr>
          <w:sz w:val="28"/>
          <w:szCs w:val="28"/>
          <w:lang w:val="en-US"/>
        </w:rPr>
        <w:t>SQL</w:t>
      </w:r>
      <w:r w:rsidRPr="009675BC">
        <w:rPr>
          <w:sz w:val="28"/>
          <w:szCs w:val="28"/>
        </w:rPr>
        <w:t xml:space="preserve">. </w:t>
      </w:r>
      <w:r>
        <w:rPr>
          <w:sz w:val="28"/>
          <w:szCs w:val="28"/>
          <w:lang w:val="uk-UA"/>
        </w:rPr>
        <w:t>А саме, щоб не збирати власноруч драйвери для потрібної бази даних для процесору</w:t>
      </w:r>
      <w:r w:rsidRPr="009675BC">
        <w:rPr>
          <w:sz w:val="28"/>
          <w:szCs w:val="28"/>
        </w:rPr>
        <w:t xml:space="preserve"> </w:t>
      </w:r>
      <w:r>
        <w:rPr>
          <w:sz w:val="28"/>
          <w:szCs w:val="28"/>
          <w:lang w:val="en-US"/>
        </w:rPr>
        <w:t>ARM</w:t>
      </w:r>
      <w:r>
        <w:rPr>
          <w:sz w:val="28"/>
          <w:szCs w:val="28"/>
          <w:lang w:val="uk-UA"/>
        </w:rPr>
        <w:t>, а використовувати вже існуючі скомпільовані рішення. Також, це ще один додатковий шар, що створює додатковий рівень захищеності даних та не дасть прямого доступу до запитів до бази даних</w:t>
      </w:r>
      <w:r w:rsidRPr="009675BC">
        <w:rPr>
          <w:sz w:val="28"/>
          <w:szCs w:val="28"/>
        </w:rPr>
        <w:t xml:space="preserve"> </w:t>
      </w:r>
      <w:r>
        <w:rPr>
          <w:sz w:val="28"/>
          <w:szCs w:val="28"/>
          <w:lang w:val="uk-UA"/>
        </w:rPr>
        <w:t xml:space="preserve">навіть за допомогою ПЗ </w:t>
      </w:r>
      <w:proofErr w:type="spellStart"/>
      <w:r>
        <w:rPr>
          <w:sz w:val="28"/>
          <w:szCs w:val="28"/>
          <w:lang w:val="en-US"/>
        </w:rPr>
        <w:t>Ghidra</w:t>
      </w:r>
      <w:proofErr w:type="spellEnd"/>
      <w:r w:rsidRPr="009675BC">
        <w:rPr>
          <w:sz w:val="28"/>
          <w:szCs w:val="28"/>
          <w:lang w:val="uk-UA"/>
        </w:rPr>
        <w:t xml:space="preserve"> </w:t>
      </w:r>
      <w:r>
        <w:rPr>
          <w:sz w:val="28"/>
          <w:szCs w:val="28"/>
          <w:lang w:val="uk-UA"/>
        </w:rPr>
        <w:t xml:space="preserve">або </w:t>
      </w:r>
      <w:r>
        <w:rPr>
          <w:sz w:val="28"/>
          <w:szCs w:val="28"/>
          <w:lang w:val="en-US"/>
        </w:rPr>
        <w:t>IDA</w:t>
      </w:r>
      <w:r w:rsidRPr="009675BC">
        <w:rPr>
          <w:sz w:val="28"/>
          <w:szCs w:val="28"/>
          <w:lang w:val="uk-UA"/>
        </w:rPr>
        <w:t xml:space="preserve"> </w:t>
      </w:r>
      <w:r>
        <w:rPr>
          <w:sz w:val="28"/>
          <w:szCs w:val="28"/>
          <w:lang w:val="en-US"/>
        </w:rPr>
        <w:t>Pro</w:t>
      </w:r>
      <w:r>
        <w:rPr>
          <w:sz w:val="28"/>
          <w:szCs w:val="28"/>
          <w:lang w:val="uk-UA"/>
        </w:rPr>
        <w:t xml:space="preserve">. Для реалізації потреб мережевої роботи системи розроблено бібліотеку, що містить в собі готові класи, на основі яких й будується клієнт-серверний зв’язок. </w:t>
      </w:r>
      <w:r>
        <w:rPr>
          <w:sz w:val="28"/>
          <w:szCs w:val="28"/>
          <w:lang w:val="uk-UA"/>
        </w:rPr>
        <w:lastRenderedPageBreak/>
        <w:t xml:space="preserve">Дана бібліотека складається з декількох класів, що відповідають як за серверну частину, так і за клієнтську. Серверний клас реалізує механізм </w:t>
      </w:r>
      <w:r>
        <w:rPr>
          <w:sz w:val="28"/>
          <w:szCs w:val="28"/>
          <w:lang w:val="en-US"/>
        </w:rPr>
        <w:t>TCP</w:t>
      </w:r>
      <w:r w:rsidRPr="00EB5A76">
        <w:rPr>
          <w:sz w:val="28"/>
          <w:szCs w:val="28"/>
          <w:lang w:val="uk-UA"/>
        </w:rPr>
        <w:t xml:space="preserve"> </w:t>
      </w:r>
      <w:r>
        <w:rPr>
          <w:sz w:val="28"/>
          <w:szCs w:val="28"/>
          <w:lang w:val="uk-UA"/>
        </w:rPr>
        <w:t xml:space="preserve">серверу, що тримає зв’язок під час роботи системи, частиною якої виступає </w:t>
      </w:r>
      <w:proofErr w:type="spellStart"/>
      <w:r>
        <w:rPr>
          <w:sz w:val="28"/>
          <w:szCs w:val="28"/>
          <w:lang w:val="uk-UA"/>
        </w:rPr>
        <w:t>клієнтский</w:t>
      </w:r>
      <w:proofErr w:type="spellEnd"/>
      <w:r>
        <w:rPr>
          <w:sz w:val="28"/>
          <w:szCs w:val="28"/>
          <w:lang w:val="uk-UA"/>
        </w:rPr>
        <w:t xml:space="preserve"> клас.</w:t>
      </w:r>
    </w:p>
    <w:p w14:paraId="2860D31B" w14:textId="77777777" w:rsidR="007A4C78" w:rsidRDefault="007A4C78" w:rsidP="007A4C78">
      <w:pPr>
        <w:spacing w:line="360" w:lineRule="auto"/>
        <w:ind w:firstLine="709"/>
        <w:jc w:val="both"/>
        <w:rPr>
          <w:sz w:val="28"/>
          <w:szCs w:val="28"/>
          <w:lang w:val="uk-UA"/>
        </w:rPr>
      </w:pPr>
      <w:r>
        <w:rPr>
          <w:sz w:val="28"/>
          <w:szCs w:val="28"/>
          <w:lang w:val="uk-UA"/>
        </w:rPr>
        <w:t>По-перше, потрібно розробити схему взаємодії при першому з’єднанні клієнту з сервером. По-друге, необхідно втілити схему передачі інших даних. Для першого випадку потрібно розробити покрокову схему з’єднання і на її основі побудувати машину станів. Дана схема представлена на рисунку 3.16. Як видно з рисунку, стрілки, що ведуть до низу є так званою «абстрактною віссю часу», а горизонтальні кольорові лінії показують передані посилання. Синім кольором позначено повідомлення, що надсилаються від клієнту до серверу, а фіолетовим – від серверу до клієнту. Номерами підписані дії, що виконується з пересиланням повідомлення. Переходимо до пояснення кожного з номерів:</w:t>
      </w:r>
    </w:p>
    <w:p w14:paraId="258F79B1" w14:textId="77777777" w:rsidR="007A4C78" w:rsidRPr="00A142DA" w:rsidRDefault="007A4C78" w:rsidP="007A4C78">
      <w:pPr>
        <w:pStyle w:val="a8"/>
        <w:numPr>
          <w:ilvl w:val="0"/>
          <w:numId w:val="23"/>
        </w:numPr>
        <w:spacing w:line="360" w:lineRule="auto"/>
        <w:ind w:left="993" w:hanging="284"/>
        <w:jc w:val="both"/>
        <w:rPr>
          <w:sz w:val="28"/>
          <w:szCs w:val="28"/>
          <w:lang w:val="uk-UA"/>
        </w:rPr>
      </w:pPr>
      <w:r>
        <w:rPr>
          <w:rFonts w:ascii="Times New Roman" w:hAnsi="Times New Roman" w:cs="Times New Roman"/>
          <w:sz w:val="28"/>
          <w:szCs w:val="28"/>
          <w:lang w:val="uk-UA"/>
        </w:rPr>
        <w:t xml:space="preserve">Надіслане повідомлення від клієнту до серверу на рахунок з’єднання. Клієнт створює </w:t>
      </w:r>
      <w:proofErr w:type="spellStart"/>
      <w:r>
        <w:rPr>
          <w:rFonts w:ascii="Times New Roman" w:hAnsi="Times New Roman" w:cs="Times New Roman"/>
          <w:sz w:val="28"/>
          <w:szCs w:val="28"/>
          <w:lang w:val="uk-UA"/>
        </w:rPr>
        <w:t>сокет</w:t>
      </w:r>
      <w:proofErr w:type="spellEnd"/>
      <w:r>
        <w:rPr>
          <w:rFonts w:ascii="Times New Roman" w:hAnsi="Times New Roman" w:cs="Times New Roman"/>
          <w:sz w:val="28"/>
          <w:szCs w:val="28"/>
          <w:lang w:val="uk-UA"/>
        </w:rPr>
        <w:t xml:space="preserve"> та надсилає повідомлення до серверу про створення </w:t>
      </w:r>
      <w:r>
        <w:rPr>
          <w:rFonts w:ascii="Times New Roman" w:hAnsi="Times New Roman" w:cs="Times New Roman"/>
          <w:sz w:val="28"/>
          <w:szCs w:val="28"/>
          <w:lang w:val="en-US"/>
        </w:rPr>
        <w:t>TCP</w:t>
      </w:r>
      <w:r w:rsidRPr="009675BC">
        <w:rPr>
          <w:rFonts w:ascii="Times New Roman" w:hAnsi="Times New Roman" w:cs="Times New Roman"/>
          <w:sz w:val="28"/>
          <w:szCs w:val="28"/>
        </w:rPr>
        <w:t xml:space="preserve"> </w:t>
      </w:r>
      <w:r>
        <w:rPr>
          <w:rFonts w:ascii="Times New Roman" w:hAnsi="Times New Roman" w:cs="Times New Roman"/>
          <w:sz w:val="28"/>
          <w:szCs w:val="28"/>
          <w:lang w:val="uk-UA"/>
        </w:rPr>
        <w:t xml:space="preserve">з’єднання через задану адресу та порт серверу. Сервер в цей час чекає на будь-які повідомлення від усіх адрес в мережі і, при наявності повідомлення про з’єднання, створює його. Приєднавшись до клієнтського </w:t>
      </w:r>
      <w:proofErr w:type="spellStart"/>
      <w:r>
        <w:rPr>
          <w:rFonts w:ascii="Times New Roman" w:hAnsi="Times New Roman" w:cs="Times New Roman"/>
          <w:sz w:val="28"/>
          <w:szCs w:val="28"/>
          <w:lang w:val="uk-UA"/>
        </w:rPr>
        <w:t>сокету</w:t>
      </w:r>
      <w:proofErr w:type="spellEnd"/>
      <w:r>
        <w:rPr>
          <w:rFonts w:ascii="Times New Roman" w:hAnsi="Times New Roman" w:cs="Times New Roman"/>
          <w:sz w:val="28"/>
          <w:szCs w:val="28"/>
          <w:lang w:val="uk-UA"/>
        </w:rPr>
        <w:t xml:space="preserve"> він відкриває доступ та створює клієнт-серверне з’єднання;</w:t>
      </w:r>
    </w:p>
    <w:p w14:paraId="0C3C4EB3" w14:textId="77777777" w:rsidR="007A4C78" w:rsidRPr="00526671" w:rsidRDefault="007A4C78" w:rsidP="007A4C78">
      <w:pPr>
        <w:pStyle w:val="a8"/>
        <w:numPr>
          <w:ilvl w:val="0"/>
          <w:numId w:val="23"/>
        </w:numPr>
        <w:spacing w:line="360" w:lineRule="auto"/>
        <w:ind w:left="993" w:hanging="284"/>
        <w:jc w:val="both"/>
        <w:rPr>
          <w:sz w:val="28"/>
          <w:szCs w:val="28"/>
          <w:lang w:val="uk-UA"/>
        </w:rPr>
      </w:pPr>
      <w:r>
        <w:rPr>
          <w:rFonts w:ascii="Times New Roman" w:hAnsi="Times New Roman" w:cs="Times New Roman"/>
          <w:sz w:val="28"/>
          <w:szCs w:val="28"/>
          <w:lang w:val="uk-UA"/>
        </w:rPr>
        <w:t>Повідомлення про створення з’єднання та запит на отримання унікального ідентифікатору системи (</w:t>
      </w:r>
      <w:proofErr w:type="spellStart"/>
      <w:r>
        <w:rPr>
          <w:rFonts w:ascii="Times New Roman" w:hAnsi="Times New Roman" w:cs="Times New Roman"/>
          <w:sz w:val="28"/>
          <w:szCs w:val="28"/>
          <w:lang w:val="en-US"/>
        </w:rPr>
        <w:t>uid</w:t>
      </w:r>
      <w:proofErr w:type="spellEnd"/>
      <w:r w:rsidRPr="009675BC">
        <w:rPr>
          <w:rFonts w:ascii="Times New Roman" w:hAnsi="Times New Roman" w:cs="Times New Roman"/>
          <w:sz w:val="28"/>
          <w:szCs w:val="28"/>
          <w:lang w:val="uk-UA"/>
        </w:rPr>
        <w:t>)</w:t>
      </w:r>
      <w:r>
        <w:rPr>
          <w:rFonts w:ascii="Times New Roman" w:hAnsi="Times New Roman" w:cs="Times New Roman"/>
          <w:sz w:val="28"/>
          <w:szCs w:val="28"/>
          <w:lang w:val="uk-UA"/>
        </w:rPr>
        <w:t xml:space="preserve"> – унікальна комбінація з мак-адреси, характеристик заліза та їх серійних номерів, яка створюється на стороні клієнту. Це відбувається завдяки інструментарію </w:t>
      </w:r>
      <w:proofErr w:type="spellStart"/>
      <w:r>
        <w:rPr>
          <w:rFonts w:ascii="Times New Roman" w:hAnsi="Times New Roman" w:cs="Times New Roman"/>
          <w:sz w:val="28"/>
          <w:szCs w:val="28"/>
          <w:lang w:val="uk-UA"/>
        </w:rPr>
        <w:t>фрейморку</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Qt</w:t>
      </w:r>
      <w:r>
        <w:rPr>
          <w:rFonts w:ascii="Times New Roman" w:hAnsi="Times New Roman" w:cs="Times New Roman"/>
          <w:sz w:val="28"/>
          <w:szCs w:val="28"/>
          <w:lang w:val="uk-UA"/>
        </w:rPr>
        <w:t xml:space="preserve">, він автоматично генерує унікальний ідентифікатор пристрою, але це відбувається не на всіх платформах. На цільовій платформі </w:t>
      </w:r>
      <w:r>
        <w:rPr>
          <w:rFonts w:ascii="Times New Roman" w:hAnsi="Times New Roman" w:cs="Times New Roman"/>
          <w:sz w:val="28"/>
          <w:szCs w:val="28"/>
          <w:lang w:val="en-US"/>
        </w:rPr>
        <w:t>Android</w:t>
      </w:r>
      <w:r>
        <w:rPr>
          <w:rFonts w:ascii="Times New Roman" w:hAnsi="Times New Roman" w:cs="Times New Roman"/>
          <w:sz w:val="28"/>
          <w:szCs w:val="28"/>
          <w:lang w:val="uk-UA"/>
        </w:rPr>
        <w:t xml:space="preserve">, в порівнянні з </w:t>
      </w:r>
      <w:r>
        <w:rPr>
          <w:rFonts w:ascii="Times New Roman" w:hAnsi="Times New Roman" w:cs="Times New Roman"/>
          <w:sz w:val="28"/>
          <w:szCs w:val="28"/>
          <w:lang w:val="en-US"/>
        </w:rPr>
        <w:t>Windows</w:t>
      </w:r>
      <w:r w:rsidRPr="009675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або </w:t>
      </w:r>
      <w:r>
        <w:rPr>
          <w:rFonts w:ascii="Times New Roman" w:hAnsi="Times New Roman" w:cs="Times New Roman"/>
          <w:sz w:val="28"/>
          <w:szCs w:val="28"/>
          <w:lang w:val="en-US"/>
        </w:rPr>
        <w:t>Linux</w:t>
      </w:r>
      <w:r>
        <w:rPr>
          <w:rFonts w:ascii="Times New Roman" w:hAnsi="Times New Roman" w:cs="Times New Roman"/>
          <w:sz w:val="28"/>
          <w:szCs w:val="28"/>
          <w:lang w:val="uk-UA"/>
        </w:rPr>
        <w:t xml:space="preserve">, не можливо отримати </w:t>
      </w:r>
      <w:r>
        <w:rPr>
          <w:rFonts w:ascii="Times New Roman" w:hAnsi="Times New Roman" w:cs="Times New Roman"/>
          <w:sz w:val="28"/>
          <w:szCs w:val="28"/>
          <w:lang w:val="en-US"/>
        </w:rPr>
        <w:t>MAC</w:t>
      </w:r>
      <w:r w:rsidRPr="009675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або </w:t>
      </w:r>
      <w:proofErr w:type="spellStart"/>
      <w:r>
        <w:rPr>
          <w:rFonts w:ascii="Times New Roman" w:hAnsi="Times New Roman" w:cs="Times New Roman"/>
          <w:sz w:val="28"/>
          <w:szCs w:val="28"/>
          <w:lang w:val="en-US"/>
        </w:rPr>
        <w:t>uid</w:t>
      </w:r>
      <w:proofErr w:type="spellEnd"/>
      <w:r>
        <w:rPr>
          <w:rFonts w:ascii="Times New Roman" w:hAnsi="Times New Roman" w:cs="Times New Roman"/>
          <w:sz w:val="28"/>
          <w:szCs w:val="28"/>
          <w:lang w:val="uk-UA"/>
        </w:rPr>
        <w:t xml:space="preserve">, для цього потрібно взаємодіяти з </w:t>
      </w:r>
      <w:r>
        <w:rPr>
          <w:rFonts w:ascii="Times New Roman" w:hAnsi="Times New Roman" w:cs="Times New Roman"/>
          <w:sz w:val="28"/>
          <w:szCs w:val="28"/>
          <w:lang w:val="en-US"/>
        </w:rPr>
        <w:t>Android</w:t>
      </w:r>
      <w:r w:rsidRPr="009675BC">
        <w:rPr>
          <w:rFonts w:ascii="Times New Roman" w:hAnsi="Times New Roman" w:cs="Times New Roman"/>
          <w:sz w:val="28"/>
          <w:szCs w:val="28"/>
          <w:lang w:val="uk-UA"/>
        </w:rPr>
        <w:t xml:space="preserve"> </w:t>
      </w:r>
      <w:r>
        <w:rPr>
          <w:rFonts w:ascii="Times New Roman" w:hAnsi="Times New Roman" w:cs="Times New Roman"/>
          <w:sz w:val="28"/>
          <w:szCs w:val="28"/>
          <w:lang w:val="en-US"/>
        </w:rPr>
        <w:t>API</w:t>
      </w:r>
      <w:r w:rsidRPr="009675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Але, виходячи з того, що розробка програмного забезпечення виконувалась на мові програмування </w:t>
      </w:r>
      <w:r>
        <w:rPr>
          <w:rFonts w:ascii="Times New Roman" w:hAnsi="Times New Roman" w:cs="Times New Roman"/>
          <w:sz w:val="28"/>
          <w:szCs w:val="28"/>
        </w:rPr>
        <w:t>С++</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це є не легкою задачею, адже </w:t>
      </w:r>
      <w:r>
        <w:rPr>
          <w:rFonts w:ascii="Times New Roman" w:hAnsi="Times New Roman" w:cs="Times New Roman"/>
          <w:sz w:val="28"/>
          <w:szCs w:val="28"/>
          <w:lang w:val="en-US"/>
        </w:rPr>
        <w:t>Android</w:t>
      </w:r>
      <w:r w:rsidRPr="009675BC">
        <w:rPr>
          <w:rFonts w:ascii="Times New Roman" w:hAnsi="Times New Roman" w:cs="Times New Roman"/>
          <w:sz w:val="28"/>
          <w:szCs w:val="28"/>
        </w:rPr>
        <w:t xml:space="preserve"> </w:t>
      </w:r>
      <w:r>
        <w:rPr>
          <w:rFonts w:ascii="Times New Roman" w:hAnsi="Times New Roman" w:cs="Times New Roman"/>
          <w:sz w:val="28"/>
          <w:szCs w:val="28"/>
          <w:lang w:val="en-US"/>
        </w:rPr>
        <w:t>API</w:t>
      </w:r>
      <w:r w:rsidRPr="009675BC">
        <w:rPr>
          <w:rFonts w:ascii="Times New Roman" w:hAnsi="Times New Roman" w:cs="Times New Roman"/>
          <w:sz w:val="28"/>
          <w:szCs w:val="28"/>
        </w:rPr>
        <w:t xml:space="preserve"> </w:t>
      </w:r>
      <w:r>
        <w:rPr>
          <w:rFonts w:ascii="Times New Roman" w:hAnsi="Times New Roman" w:cs="Times New Roman"/>
          <w:sz w:val="28"/>
          <w:szCs w:val="28"/>
          <w:lang w:val="uk-UA"/>
        </w:rPr>
        <w:t xml:space="preserve">використовує мову програмування </w:t>
      </w:r>
      <w:r>
        <w:rPr>
          <w:rFonts w:ascii="Times New Roman" w:hAnsi="Times New Roman" w:cs="Times New Roman"/>
          <w:sz w:val="28"/>
          <w:szCs w:val="28"/>
          <w:lang w:val="en-US"/>
        </w:rPr>
        <w:t>Java</w:t>
      </w:r>
      <w:r>
        <w:rPr>
          <w:rFonts w:ascii="Times New Roman" w:hAnsi="Times New Roman" w:cs="Times New Roman"/>
          <w:sz w:val="28"/>
          <w:szCs w:val="28"/>
          <w:lang w:val="uk-UA"/>
        </w:rPr>
        <w:t xml:space="preserve">. Для цього в </w:t>
      </w:r>
      <w:proofErr w:type="spellStart"/>
      <w:r>
        <w:rPr>
          <w:rFonts w:ascii="Times New Roman" w:hAnsi="Times New Roman" w:cs="Times New Roman"/>
          <w:sz w:val="28"/>
          <w:szCs w:val="28"/>
          <w:lang w:val="uk-UA"/>
        </w:rPr>
        <w:t>фрейморці</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Qt</w:t>
      </w:r>
      <w:r>
        <w:rPr>
          <w:rFonts w:ascii="Times New Roman" w:hAnsi="Times New Roman" w:cs="Times New Roman"/>
          <w:sz w:val="28"/>
          <w:szCs w:val="28"/>
          <w:lang w:val="uk-UA"/>
        </w:rPr>
        <w:t xml:space="preserve"> існують такі класи обгортки, за допомогою яких можливо взаємодіяти з цим </w:t>
      </w:r>
      <w:r>
        <w:rPr>
          <w:rFonts w:ascii="Times New Roman" w:hAnsi="Times New Roman" w:cs="Times New Roman"/>
          <w:sz w:val="28"/>
          <w:szCs w:val="28"/>
          <w:lang w:val="en-US"/>
        </w:rPr>
        <w:t>API</w:t>
      </w:r>
      <w:r w:rsidRPr="00EB5A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отримувати </w:t>
      </w:r>
      <w:r>
        <w:rPr>
          <w:rFonts w:ascii="Times New Roman" w:hAnsi="Times New Roman" w:cs="Times New Roman"/>
          <w:sz w:val="28"/>
          <w:szCs w:val="28"/>
          <w:lang w:val="uk-UA"/>
        </w:rPr>
        <w:lastRenderedPageBreak/>
        <w:t>дані з його сторони в потрібному форматі. Дане рішення не є досить простим і зрозумілим, але результат все ж таки отримуємо (рисунку 3.16);</w:t>
      </w:r>
    </w:p>
    <w:p w14:paraId="00A3E2E0" w14:textId="77777777" w:rsidR="007A4C78" w:rsidRPr="00A01F20" w:rsidRDefault="007A4C78" w:rsidP="007A4C78">
      <w:pPr>
        <w:pStyle w:val="a8"/>
        <w:spacing w:line="360" w:lineRule="auto"/>
        <w:ind w:left="993"/>
        <w:jc w:val="both"/>
        <w:rPr>
          <w:sz w:val="28"/>
          <w:szCs w:val="28"/>
          <w:lang w:val="uk-UA"/>
        </w:rPr>
      </w:pPr>
    </w:p>
    <w:p w14:paraId="2A43678B"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204086E0" wp14:editId="6682F8D8">
            <wp:extent cx="5057775" cy="6320306"/>
            <wp:effectExtent l="0" t="0" r="0" b="444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090202" cy="6360827"/>
                    </a:xfrm>
                    <a:prstGeom prst="rect">
                      <a:avLst/>
                    </a:prstGeom>
                    <a:noFill/>
                    <a:ln>
                      <a:noFill/>
                    </a:ln>
                  </pic:spPr>
                </pic:pic>
              </a:graphicData>
            </a:graphic>
          </wp:inline>
        </w:drawing>
      </w:r>
    </w:p>
    <w:p w14:paraId="76E813DD" w14:textId="77777777" w:rsidR="007A4C78" w:rsidRDefault="007A4C78" w:rsidP="007A4C78">
      <w:pPr>
        <w:spacing w:line="360" w:lineRule="auto"/>
        <w:jc w:val="center"/>
        <w:rPr>
          <w:sz w:val="28"/>
          <w:szCs w:val="28"/>
          <w:lang w:val="uk-UA"/>
        </w:rPr>
      </w:pPr>
      <w:r>
        <w:rPr>
          <w:sz w:val="28"/>
          <w:szCs w:val="28"/>
          <w:lang w:val="uk-UA"/>
        </w:rPr>
        <w:t>Рисунок 3.16 – Зображення взаємодії клієнту з сервером</w:t>
      </w:r>
    </w:p>
    <w:p w14:paraId="404EFEDB" w14:textId="77777777" w:rsidR="007A4C78" w:rsidRDefault="007A4C78" w:rsidP="007A4C78">
      <w:pPr>
        <w:spacing w:line="360" w:lineRule="auto"/>
        <w:jc w:val="center"/>
        <w:rPr>
          <w:sz w:val="28"/>
          <w:szCs w:val="28"/>
          <w:lang w:val="uk-UA"/>
        </w:rPr>
      </w:pPr>
    </w:p>
    <w:p w14:paraId="3193F9A4" w14:textId="77777777" w:rsidR="007A4C78" w:rsidRPr="0006604B" w:rsidRDefault="007A4C78" w:rsidP="007A4C78">
      <w:pPr>
        <w:pStyle w:val="a8"/>
        <w:numPr>
          <w:ilvl w:val="0"/>
          <w:numId w:val="23"/>
        </w:numPr>
        <w:spacing w:line="360" w:lineRule="auto"/>
        <w:ind w:left="993" w:hanging="284"/>
        <w:jc w:val="both"/>
        <w:rPr>
          <w:rFonts w:ascii="Times New Roman" w:hAnsi="Times New Roman" w:cs="Times New Roman"/>
          <w:sz w:val="28"/>
          <w:szCs w:val="28"/>
          <w:lang w:val="uk-UA"/>
        </w:rPr>
      </w:pPr>
      <w:r w:rsidRPr="0006604B">
        <w:rPr>
          <w:rFonts w:ascii="Times New Roman" w:hAnsi="Times New Roman" w:cs="Times New Roman"/>
          <w:sz w:val="28"/>
          <w:szCs w:val="28"/>
          <w:lang w:val="uk-UA"/>
        </w:rPr>
        <w:t>Надсилаємо значення унікального ідентифікатора до серверу;</w:t>
      </w:r>
    </w:p>
    <w:p w14:paraId="14DCD981" w14:textId="77777777" w:rsidR="007A4C78" w:rsidRPr="0006604B" w:rsidRDefault="007A4C78" w:rsidP="007A4C78">
      <w:pPr>
        <w:pStyle w:val="a8"/>
        <w:numPr>
          <w:ilvl w:val="0"/>
          <w:numId w:val="23"/>
        </w:numPr>
        <w:spacing w:line="360" w:lineRule="auto"/>
        <w:ind w:left="993" w:hanging="284"/>
        <w:jc w:val="both"/>
        <w:rPr>
          <w:rFonts w:ascii="Times New Roman" w:hAnsi="Times New Roman" w:cs="Times New Roman"/>
          <w:sz w:val="28"/>
          <w:szCs w:val="28"/>
          <w:lang w:val="uk-UA"/>
        </w:rPr>
      </w:pPr>
      <w:r w:rsidRPr="0006604B">
        <w:rPr>
          <w:rFonts w:ascii="Times New Roman" w:hAnsi="Times New Roman" w:cs="Times New Roman"/>
          <w:sz w:val="28"/>
          <w:szCs w:val="28"/>
          <w:lang w:val="uk-UA"/>
        </w:rPr>
        <w:t xml:space="preserve">Отримавши </w:t>
      </w:r>
      <w:proofErr w:type="spellStart"/>
      <w:r w:rsidRPr="0006604B">
        <w:rPr>
          <w:rFonts w:ascii="Times New Roman" w:hAnsi="Times New Roman" w:cs="Times New Roman"/>
          <w:sz w:val="28"/>
          <w:szCs w:val="28"/>
          <w:lang w:val="en-US"/>
        </w:rPr>
        <w:t>uid</w:t>
      </w:r>
      <w:proofErr w:type="spellEnd"/>
      <w:r>
        <w:rPr>
          <w:rFonts w:ascii="Times New Roman" w:hAnsi="Times New Roman" w:cs="Times New Roman"/>
          <w:sz w:val="28"/>
          <w:szCs w:val="28"/>
          <w:lang w:val="uk-UA"/>
        </w:rPr>
        <w:t>,</w:t>
      </w:r>
      <w:r w:rsidRPr="009675BC">
        <w:rPr>
          <w:rFonts w:ascii="Times New Roman" w:hAnsi="Times New Roman" w:cs="Times New Roman"/>
          <w:sz w:val="28"/>
          <w:szCs w:val="28"/>
        </w:rPr>
        <w:t xml:space="preserve"> </w:t>
      </w:r>
      <w:r w:rsidRPr="0006604B">
        <w:rPr>
          <w:rFonts w:ascii="Times New Roman" w:hAnsi="Times New Roman" w:cs="Times New Roman"/>
          <w:sz w:val="28"/>
          <w:szCs w:val="28"/>
          <w:lang w:val="uk-UA"/>
        </w:rPr>
        <w:t xml:space="preserve">сервер вирішує, чи потрібно </w:t>
      </w:r>
      <w:r>
        <w:rPr>
          <w:rFonts w:ascii="Times New Roman" w:hAnsi="Times New Roman" w:cs="Times New Roman"/>
          <w:sz w:val="28"/>
          <w:szCs w:val="28"/>
          <w:lang w:val="uk-UA"/>
        </w:rPr>
        <w:t>на</w:t>
      </w:r>
      <w:r w:rsidRPr="0006604B">
        <w:rPr>
          <w:rFonts w:ascii="Times New Roman" w:hAnsi="Times New Roman" w:cs="Times New Roman"/>
          <w:sz w:val="28"/>
          <w:szCs w:val="28"/>
          <w:lang w:val="uk-UA"/>
        </w:rPr>
        <w:t xml:space="preserve">давати доступ до сканування пристрою чи ні. Якщо у внутрішній базі даних серверу вказано, що даний клієнт не має доступу, то дозволу до сканування та надсилання </w:t>
      </w:r>
      <w:r w:rsidRPr="0006604B">
        <w:rPr>
          <w:rFonts w:ascii="Times New Roman" w:hAnsi="Times New Roman" w:cs="Times New Roman"/>
          <w:sz w:val="28"/>
          <w:szCs w:val="28"/>
          <w:lang w:val="uk-UA"/>
        </w:rPr>
        <w:lastRenderedPageBreak/>
        <w:t xml:space="preserve">інформації у системи не буде і ПЗ не дасть доступу також. </w:t>
      </w:r>
      <w:r>
        <w:rPr>
          <w:rFonts w:ascii="Times New Roman" w:hAnsi="Times New Roman" w:cs="Times New Roman"/>
          <w:sz w:val="28"/>
          <w:szCs w:val="28"/>
          <w:lang w:val="uk-UA"/>
        </w:rPr>
        <w:t>Крім цього</w:t>
      </w:r>
      <w:r w:rsidRPr="0006604B">
        <w:rPr>
          <w:rFonts w:ascii="Times New Roman" w:hAnsi="Times New Roman" w:cs="Times New Roman"/>
          <w:sz w:val="28"/>
          <w:szCs w:val="28"/>
          <w:lang w:val="uk-UA"/>
        </w:rPr>
        <w:t xml:space="preserve">, надсилається запит щодо імені системи. Дані про це також отримується за допомогою фреймворку </w:t>
      </w:r>
      <w:r w:rsidRPr="0006604B">
        <w:rPr>
          <w:rFonts w:ascii="Times New Roman" w:hAnsi="Times New Roman" w:cs="Times New Roman"/>
          <w:sz w:val="28"/>
          <w:szCs w:val="28"/>
          <w:lang w:val="en-US"/>
        </w:rPr>
        <w:t>Qt</w:t>
      </w:r>
      <w:r w:rsidRPr="009675BC">
        <w:rPr>
          <w:rFonts w:ascii="Times New Roman" w:hAnsi="Times New Roman" w:cs="Times New Roman"/>
          <w:sz w:val="28"/>
          <w:szCs w:val="28"/>
          <w:lang w:val="uk-UA"/>
        </w:rPr>
        <w:t xml:space="preserve"> </w:t>
      </w:r>
      <w:r w:rsidRPr="0006604B">
        <w:rPr>
          <w:rFonts w:ascii="Times New Roman" w:hAnsi="Times New Roman" w:cs="Times New Roman"/>
          <w:sz w:val="28"/>
          <w:szCs w:val="28"/>
          <w:lang w:val="uk-UA"/>
        </w:rPr>
        <w:t xml:space="preserve">та викликів методів </w:t>
      </w:r>
      <w:r w:rsidRPr="0006604B">
        <w:rPr>
          <w:rFonts w:ascii="Times New Roman" w:hAnsi="Times New Roman" w:cs="Times New Roman"/>
          <w:sz w:val="28"/>
          <w:szCs w:val="28"/>
          <w:lang w:val="en-US"/>
        </w:rPr>
        <w:t>Android</w:t>
      </w:r>
      <w:r w:rsidRPr="009675BC">
        <w:rPr>
          <w:rFonts w:ascii="Times New Roman" w:hAnsi="Times New Roman" w:cs="Times New Roman"/>
          <w:sz w:val="28"/>
          <w:szCs w:val="28"/>
          <w:lang w:val="uk-UA"/>
        </w:rPr>
        <w:t xml:space="preserve"> </w:t>
      </w:r>
      <w:r w:rsidRPr="0006604B">
        <w:rPr>
          <w:rFonts w:ascii="Times New Roman" w:hAnsi="Times New Roman" w:cs="Times New Roman"/>
          <w:sz w:val="28"/>
          <w:szCs w:val="28"/>
          <w:lang w:val="en-US"/>
        </w:rPr>
        <w:t>API</w:t>
      </w:r>
      <w:r w:rsidRPr="0006604B">
        <w:rPr>
          <w:rFonts w:ascii="Times New Roman" w:hAnsi="Times New Roman" w:cs="Times New Roman"/>
          <w:sz w:val="28"/>
          <w:szCs w:val="28"/>
          <w:lang w:val="uk-UA"/>
        </w:rPr>
        <w:t xml:space="preserve">, аналогічно до </w:t>
      </w:r>
      <w:r>
        <w:rPr>
          <w:rFonts w:ascii="Times New Roman" w:hAnsi="Times New Roman" w:cs="Times New Roman"/>
          <w:sz w:val="28"/>
          <w:szCs w:val="28"/>
          <w:lang w:val="uk-UA"/>
        </w:rPr>
        <w:t xml:space="preserve">рисунку </w:t>
      </w:r>
      <w:r w:rsidRPr="0006604B">
        <w:rPr>
          <w:rFonts w:ascii="Times New Roman" w:hAnsi="Times New Roman" w:cs="Times New Roman"/>
          <w:sz w:val="28"/>
          <w:szCs w:val="28"/>
          <w:lang w:val="uk-UA"/>
        </w:rPr>
        <w:t>3.1</w:t>
      </w:r>
      <w:r>
        <w:rPr>
          <w:rFonts w:ascii="Times New Roman" w:hAnsi="Times New Roman" w:cs="Times New Roman"/>
          <w:sz w:val="28"/>
          <w:szCs w:val="28"/>
          <w:lang w:val="uk-UA"/>
        </w:rPr>
        <w:t>7;</w:t>
      </w:r>
    </w:p>
    <w:p w14:paraId="7790E3EE" w14:textId="77777777" w:rsidR="007A4C78" w:rsidRPr="00F424DF" w:rsidRDefault="007A4C78" w:rsidP="007A4C78">
      <w:pPr>
        <w:pStyle w:val="a8"/>
        <w:spacing w:line="360" w:lineRule="auto"/>
        <w:ind w:left="993"/>
        <w:jc w:val="both"/>
        <w:rPr>
          <w:sz w:val="28"/>
          <w:szCs w:val="28"/>
          <w:lang w:val="uk-UA"/>
        </w:rPr>
      </w:pPr>
    </w:p>
    <w:p w14:paraId="0C8518E6"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49915C85" wp14:editId="6897434A">
            <wp:extent cx="6296025" cy="847725"/>
            <wp:effectExtent l="0" t="0" r="9525"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296025" cy="847725"/>
                    </a:xfrm>
                    <a:prstGeom prst="rect">
                      <a:avLst/>
                    </a:prstGeom>
                    <a:noFill/>
                    <a:ln>
                      <a:noFill/>
                    </a:ln>
                  </pic:spPr>
                </pic:pic>
              </a:graphicData>
            </a:graphic>
          </wp:inline>
        </w:drawing>
      </w:r>
    </w:p>
    <w:p w14:paraId="6918F7B5" w14:textId="77777777" w:rsidR="007A4C78" w:rsidRPr="009675BC" w:rsidRDefault="007A4C78" w:rsidP="007A4C78">
      <w:pPr>
        <w:spacing w:line="360" w:lineRule="auto"/>
        <w:jc w:val="center"/>
        <w:rPr>
          <w:sz w:val="28"/>
          <w:szCs w:val="28"/>
        </w:rPr>
      </w:pPr>
      <w:r>
        <w:rPr>
          <w:sz w:val="28"/>
          <w:szCs w:val="28"/>
          <w:lang w:val="uk-UA"/>
        </w:rPr>
        <w:t xml:space="preserve">Рисунок 3.17 – Зображення способу отримання </w:t>
      </w:r>
      <w:r>
        <w:rPr>
          <w:sz w:val="28"/>
          <w:szCs w:val="28"/>
          <w:lang w:val="en-US"/>
        </w:rPr>
        <w:t>UID</w:t>
      </w:r>
      <w:r w:rsidRPr="009675BC">
        <w:rPr>
          <w:sz w:val="28"/>
          <w:szCs w:val="28"/>
        </w:rPr>
        <w:t xml:space="preserve"> </w:t>
      </w:r>
      <w:r>
        <w:rPr>
          <w:sz w:val="28"/>
          <w:szCs w:val="28"/>
          <w:lang w:val="uk-UA"/>
        </w:rPr>
        <w:t xml:space="preserve">через </w:t>
      </w:r>
      <w:r>
        <w:rPr>
          <w:sz w:val="28"/>
          <w:szCs w:val="28"/>
          <w:lang w:val="en-US"/>
        </w:rPr>
        <w:t>Android</w:t>
      </w:r>
      <w:r w:rsidRPr="009675BC">
        <w:rPr>
          <w:sz w:val="28"/>
          <w:szCs w:val="28"/>
        </w:rPr>
        <w:t xml:space="preserve"> </w:t>
      </w:r>
      <w:r>
        <w:rPr>
          <w:sz w:val="28"/>
          <w:szCs w:val="28"/>
          <w:lang w:val="en-US"/>
        </w:rPr>
        <w:t>API</w:t>
      </w:r>
    </w:p>
    <w:p w14:paraId="7DE3D7E1" w14:textId="77777777" w:rsidR="007A4C78" w:rsidRDefault="007A4C78" w:rsidP="007A4C78">
      <w:pPr>
        <w:spacing w:line="360" w:lineRule="auto"/>
        <w:jc w:val="center"/>
        <w:rPr>
          <w:sz w:val="28"/>
          <w:szCs w:val="28"/>
          <w:lang w:val="uk-UA"/>
        </w:rPr>
      </w:pPr>
    </w:p>
    <w:p w14:paraId="28DDDFFB" w14:textId="77777777" w:rsidR="007A4C78" w:rsidRPr="00AF465B" w:rsidRDefault="007A4C78" w:rsidP="007A4C78">
      <w:pPr>
        <w:pStyle w:val="a8"/>
        <w:numPr>
          <w:ilvl w:val="0"/>
          <w:numId w:val="23"/>
        </w:numPr>
        <w:spacing w:line="360" w:lineRule="auto"/>
        <w:ind w:left="993" w:hanging="284"/>
        <w:jc w:val="both"/>
        <w:rPr>
          <w:rFonts w:ascii="Times New Roman" w:hAnsi="Times New Roman" w:cs="Times New Roman"/>
          <w:sz w:val="28"/>
          <w:szCs w:val="28"/>
          <w:lang w:val="uk-UA"/>
        </w:rPr>
      </w:pPr>
      <w:r w:rsidRPr="00AF465B">
        <w:rPr>
          <w:rFonts w:ascii="Times New Roman" w:hAnsi="Times New Roman" w:cs="Times New Roman"/>
          <w:sz w:val="28"/>
          <w:szCs w:val="28"/>
          <w:lang w:val="uk-UA"/>
        </w:rPr>
        <w:t xml:space="preserve">Клієнт надсилає ім’я пристрою. Це потрібно виключно для того, щоб полегшити ведення </w:t>
      </w:r>
      <w:proofErr w:type="spellStart"/>
      <w:r w:rsidRPr="00AF465B">
        <w:rPr>
          <w:rFonts w:ascii="Times New Roman" w:hAnsi="Times New Roman" w:cs="Times New Roman"/>
          <w:sz w:val="28"/>
          <w:szCs w:val="28"/>
          <w:lang w:val="uk-UA"/>
        </w:rPr>
        <w:t>логу</w:t>
      </w:r>
      <w:proofErr w:type="spellEnd"/>
      <w:r w:rsidRPr="00AF465B">
        <w:rPr>
          <w:rFonts w:ascii="Times New Roman" w:hAnsi="Times New Roman" w:cs="Times New Roman"/>
          <w:sz w:val="28"/>
          <w:szCs w:val="28"/>
          <w:lang w:val="uk-UA"/>
        </w:rPr>
        <w:t xml:space="preserve"> в локальній базі. Також, в </w:t>
      </w:r>
      <w:proofErr w:type="spellStart"/>
      <w:r w:rsidRPr="00AF465B">
        <w:rPr>
          <w:rFonts w:ascii="Times New Roman" w:hAnsi="Times New Roman" w:cs="Times New Roman"/>
          <w:sz w:val="28"/>
          <w:szCs w:val="28"/>
          <w:lang w:val="uk-UA"/>
        </w:rPr>
        <w:t>логу</w:t>
      </w:r>
      <w:proofErr w:type="spellEnd"/>
      <w:r w:rsidRPr="00AF465B">
        <w:rPr>
          <w:rFonts w:ascii="Times New Roman" w:hAnsi="Times New Roman" w:cs="Times New Roman"/>
          <w:sz w:val="28"/>
          <w:szCs w:val="28"/>
          <w:lang w:val="uk-UA"/>
        </w:rPr>
        <w:t xml:space="preserve"> відображаються моменти</w:t>
      </w:r>
      <w:r>
        <w:rPr>
          <w:rFonts w:ascii="Times New Roman" w:hAnsi="Times New Roman" w:cs="Times New Roman"/>
          <w:sz w:val="28"/>
          <w:szCs w:val="28"/>
          <w:lang w:val="uk-UA"/>
        </w:rPr>
        <w:t xml:space="preserve"> зміни імені</w:t>
      </w:r>
      <w:r w:rsidRPr="00AF465B">
        <w:rPr>
          <w:rFonts w:ascii="Times New Roman" w:hAnsi="Times New Roman" w:cs="Times New Roman"/>
          <w:sz w:val="28"/>
          <w:szCs w:val="28"/>
          <w:lang w:val="uk-UA"/>
        </w:rPr>
        <w:t xml:space="preserve"> то</w:t>
      </w:r>
      <w:r>
        <w:rPr>
          <w:rFonts w:ascii="Times New Roman" w:hAnsi="Times New Roman" w:cs="Times New Roman"/>
          <w:sz w:val="28"/>
          <w:szCs w:val="28"/>
          <w:lang w:val="uk-UA"/>
        </w:rPr>
        <w:t>го</w:t>
      </w:r>
      <w:r w:rsidRPr="00AF465B">
        <w:rPr>
          <w:rFonts w:ascii="Times New Roman" w:hAnsi="Times New Roman" w:cs="Times New Roman"/>
          <w:sz w:val="28"/>
          <w:szCs w:val="28"/>
          <w:lang w:val="uk-UA"/>
        </w:rPr>
        <w:t xml:space="preserve"> чи інш</w:t>
      </w:r>
      <w:r>
        <w:rPr>
          <w:rFonts w:ascii="Times New Roman" w:hAnsi="Times New Roman" w:cs="Times New Roman"/>
          <w:sz w:val="28"/>
          <w:szCs w:val="28"/>
          <w:lang w:val="uk-UA"/>
        </w:rPr>
        <w:t>ого</w:t>
      </w:r>
      <w:r w:rsidRPr="00AF465B">
        <w:rPr>
          <w:rFonts w:ascii="Times New Roman" w:hAnsi="Times New Roman" w:cs="Times New Roman"/>
          <w:sz w:val="28"/>
          <w:szCs w:val="28"/>
          <w:lang w:val="uk-UA"/>
        </w:rPr>
        <w:t xml:space="preserve"> пристро</w:t>
      </w:r>
      <w:r>
        <w:rPr>
          <w:rFonts w:ascii="Times New Roman" w:hAnsi="Times New Roman" w:cs="Times New Roman"/>
          <w:sz w:val="28"/>
          <w:szCs w:val="28"/>
          <w:lang w:val="uk-UA"/>
        </w:rPr>
        <w:t>ю</w:t>
      </w:r>
      <w:r w:rsidRPr="00AF465B">
        <w:rPr>
          <w:rFonts w:ascii="Times New Roman" w:hAnsi="Times New Roman" w:cs="Times New Roman"/>
          <w:sz w:val="28"/>
          <w:szCs w:val="28"/>
          <w:lang w:val="uk-UA"/>
        </w:rPr>
        <w:t xml:space="preserve">, що </w:t>
      </w:r>
      <w:r>
        <w:rPr>
          <w:rFonts w:ascii="Times New Roman" w:hAnsi="Times New Roman" w:cs="Times New Roman"/>
          <w:sz w:val="28"/>
          <w:szCs w:val="28"/>
          <w:lang w:val="uk-UA"/>
        </w:rPr>
        <w:t>й</w:t>
      </w:r>
      <w:r w:rsidRPr="00AF465B">
        <w:rPr>
          <w:rFonts w:ascii="Times New Roman" w:hAnsi="Times New Roman" w:cs="Times New Roman"/>
          <w:sz w:val="28"/>
          <w:szCs w:val="28"/>
          <w:lang w:val="uk-UA"/>
        </w:rPr>
        <w:t xml:space="preserve"> дозволить вести повну картину подій;</w:t>
      </w:r>
    </w:p>
    <w:p w14:paraId="62E662CB" w14:textId="77777777" w:rsidR="007A4C78" w:rsidRPr="00AF465B" w:rsidRDefault="007A4C78" w:rsidP="007A4C78">
      <w:pPr>
        <w:pStyle w:val="a8"/>
        <w:numPr>
          <w:ilvl w:val="0"/>
          <w:numId w:val="23"/>
        </w:numPr>
        <w:spacing w:line="360" w:lineRule="auto"/>
        <w:ind w:left="993" w:hanging="284"/>
        <w:jc w:val="both"/>
        <w:rPr>
          <w:rFonts w:ascii="Times New Roman" w:hAnsi="Times New Roman" w:cs="Times New Roman"/>
          <w:sz w:val="28"/>
          <w:szCs w:val="28"/>
          <w:lang w:val="uk-UA"/>
        </w:rPr>
      </w:pPr>
      <w:r w:rsidRPr="00AF465B">
        <w:rPr>
          <w:rFonts w:ascii="Times New Roman" w:hAnsi="Times New Roman" w:cs="Times New Roman"/>
          <w:sz w:val="28"/>
          <w:szCs w:val="28"/>
          <w:lang w:val="uk-UA"/>
        </w:rPr>
        <w:t>Даний пункт не належить до процесу з’єднання. В ньому продемонстрован</w:t>
      </w:r>
      <w:r>
        <w:rPr>
          <w:rFonts w:ascii="Times New Roman" w:hAnsi="Times New Roman" w:cs="Times New Roman"/>
          <w:sz w:val="28"/>
          <w:szCs w:val="28"/>
          <w:lang w:val="uk-UA"/>
        </w:rPr>
        <w:t>о</w:t>
      </w:r>
      <w:r w:rsidRPr="00AF465B">
        <w:rPr>
          <w:rFonts w:ascii="Times New Roman" w:hAnsi="Times New Roman" w:cs="Times New Roman"/>
          <w:sz w:val="28"/>
          <w:szCs w:val="28"/>
          <w:lang w:val="uk-UA"/>
        </w:rPr>
        <w:t xml:space="preserve"> звичайний запит, наприклад</w:t>
      </w:r>
      <w:r>
        <w:rPr>
          <w:rFonts w:ascii="Times New Roman" w:hAnsi="Times New Roman" w:cs="Times New Roman"/>
          <w:sz w:val="28"/>
          <w:szCs w:val="28"/>
          <w:lang w:val="uk-UA"/>
        </w:rPr>
        <w:t>,</w:t>
      </w:r>
      <w:r w:rsidRPr="00AF465B">
        <w:rPr>
          <w:rFonts w:ascii="Times New Roman" w:hAnsi="Times New Roman" w:cs="Times New Roman"/>
          <w:sz w:val="28"/>
          <w:szCs w:val="28"/>
          <w:lang w:val="uk-UA"/>
        </w:rPr>
        <w:t xml:space="preserve"> запит про декодування, запит про зміну кількості готових чи бракованих деталей.</w:t>
      </w:r>
    </w:p>
    <w:p w14:paraId="3B68F1F1" w14:textId="77777777" w:rsidR="007A4C78" w:rsidRPr="00AF465B" w:rsidRDefault="007A4C78" w:rsidP="007A4C78">
      <w:pPr>
        <w:pStyle w:val="a8"/>
        <w:numPr>
          <w:ilvl w:val="0"/>
          <w:numId w:val="23"/>
        </w:numPr>
        <w:spacing w:line="360" w:lineRule="auto"/>
        <w:ind w:left="993" w:hanging="284"/>
        <w:jc w:val="both"/>
        <w:rPr>
          <w:rFonts w:ascii="Times New Roman" w:hAnsi="Times New Roman" w:cs="Times New Roman"/>
          <w:sz w:val="28"/>
          <w:szCs w:val="28"/>
          <w:lang w:val="uk-UA"/>
        </w:rPr>
      </w:pPr>
      <w:r w:rsidRPr="00AF465B">
        <w:rPr>
          <w:rFonts w:ascii="Times New Roman" w:hAnsi="Times New Roman" w:cs="Times New Roman"/>
          <w:sz w:val="28"/>
          <w:szCs w:val="28"/>
          <w:lang w:val="uk-UA"/>
        </w:rPr>
        <w:t>Цей пункт також не належить до процесу з’єднання. В ньому продемонстровано процес відповіді  на будь-який запит зі сторони клієнту.</w:t>
      </w:r>
    </w:p>
    <w:p w14:paraId="44168F7B" w14:textId="77777777" w:rsidR="007A4C78" w:rsidRPr="00A64FE2" w:rsidRDefault="007A4C78" w:rsidP="007A4C78">
      <w:pPr>
        <w:spacing w:line="360" w:lineRule="auto"/>
        <w:ind w:firstLine="709"/>
        <w:jc w:val="both"/>
        <w:rPr>
          <w:sz w:val="28"/>
          <w:szCs w:val="28"/>
          <w:lang w:val="uk-UA"/>
        </w:rPr>
      </w:pPr>
      <w:r>
        <w:rPr>
          <w:sz w:val="28"/>
          <w:szCs w:val="28"/>
          <w:lang w:val="uk-UA"/>
        </w:rPr>
        <w:t>Також, при зміні прав доступу до користування системою, під час того, як клієнт з’єднано, на систему приходить повідомлення, що клієнт отримав дозвіл і усі можливості системи розблоковані. Якщо під час користування системою на сервері відібрано права доступу до користування, то в цей час система отримує повідомлення про те, що усі функції заблоковано, процеси припиняються та ПЗ повертається до стартового екрану.</w:t>
      </w:r>
    </w:p>
    <w:p w14:paraId="308B2EDC" w14:textId="77777777" w:rsidR="007A4C78" w:rsidRDefault="007A4C78" w:rsidP="007A4C78">
      <w:pPr>
        <w:spacing w:line="360" w:lineRule="auto"/>
        <w:ind w:firstLine="709"/>
        <w:jc w:val="both"/>
        <w:rPr>
          <w:sz w:val="28"/>
          <w:szCs w:val="28"/>
          <w:lang w:val="uk-UA"/>
        </w:rPr>
      </w:pPr>
      <w:r>
        <w:rPr>
          <w:sz w:val="28"/>
          <w:szCs w:val="28"/>
          <w:lang w:val="uk-UA"/>
        </w:rPr>
        <w:t xml:space="preserve">Для полегшення передачі даних вирішено створити структуру даних, що зберігає в собі тип повідомлення, дескриптор </w:t>
      </w:r>
      <w:proofErr w:type="spellStart"/>
      <w:r>
        <w:rPr>
          <w:sz w:val="28"/>
          <w:szCs w:val="28"/>
          <w:lang w:val="uk-UA"/>
        </w:rPr>
        <w:t>сокету</w:t>
      </w:r>
      <w:proofErr w:type="spellEnd"/>
      <w:r>
        <w:rPr>
          <w:sz w:val="28"/>
          <w:szCs w:val="28"/>
          <w:lang w:val="uk-UA"/>
        </w:rPr>
        <w:t xml:space="preserve"> та самі дані. Треба мати цю структуру на серверній і на клієнтській частині, щоб після отримання її копії через мережу перетворити назад до зрозумілого вигляду. Сервер отримує повідомлення </w:t>
      </w:r>
      <w:r>
        <w:rPr>
          <w:sz w:val="28"/>
          <w:szCs w:val="28"/>
          <w:lang w:val="uk-UA"/>
        </w:rPr>
        <w:lastRenderedPageBreak/>
        <w:t xml:space="preserve">та зберігає їх у черзі, з якої й бере для опрацьовування. Відповідь сервер надсилає тому клієнту, чий дескриптор був збережений у структурі. </w:t>
      </w:r>
    </w:p>
    <w:p w14:paraId="66918B35" w14:textId="77777777" w:rsidR="007A4C78" w:rsidRDefault="007A4C78" w:rsidP="007A4C78">
      <w:pPr>
        <w:spacing w:line="360" w:lineRule="auto"/>
        <w:ind w:firstLine="709"/>
        <w:jc w:val="both"/>
        <w:rPr>
          <w:sz w:val="28"/>
          <w:szCs w:val="28"/>
          <w:lang w:val="uk-UA"/>
        </w:rPr>
      </w:pPr>
      <w:r>
        <w:rPr>
          <w:sz w:val="28"/>
          <w:szCs w:val="28"/>
          <w:lang w:val="uk-UA"/>
        </w:rPr>
        <w:t>Коли алгоритм мережевої роботи визначено, переходимо до розробки самого серверу. ПЗ буде складатись з 6 класів:</w:t>
      </w:r>
    </w:p>
    <w:p w14:paraId="78964F8F" w14:textId="77777777" w:rsidR="007A4C78" w:rsidRPr="00A67196" w:rsidRDefault="007A4C78" w:rsidP="007A4C78">
      <w:pPr>
        <w:pStyle w:val="a8"/>
        <w:numPr>
          <w:ilvl w:val="0"/>
          <w:numId w:val="24"/>
        </w:numPr>
        <w:spacing w:line="360" w:lineRule="auto"/>
        <w:ind w:left="993" w:hanging="284"/>
        <w:jc w:val="both"/>
        <w:rPr>
          <w:rFonts w:ascii="Times New Roman" w:hAnsi="Times New Roman" w:cs="Times New Roman"/>
          <w:sz w:val="28"/>
          <w:szCs w:val="28"/>
          <w:lang w:val="uk-UA"/>
        </w:rPr>
      </w:pPr>
      <w:proofErr w:type="spellStart"/>
      <w:r w:rsidRPr="00A67196">
        <w:rPr>
          <w:rFonts w:ascii="Times New Roman" w:hAnsi="Times New Roman" w:cs="Times New Roman"/>
          <w:sz w:val="28"/>
          <w:szCs w:val="28"/>
          <w:lang w:val="en-US"/>
        </w:rPr>
        <w:t>AppCore</w:t>
      </w:r>
      <w:proofErr w:type="spellEnd"/>
      <w:r w:rsidRPr="009675BC">
        <w:rPr>
          <w:rFonts w:ascii="Times New Roman" w:hAnsi="Times New Roman" w:cs="Times New Roman"/>
          <w:sz w:val="28"/>
          <w:szCs w:val="28"/>
          <w:lang w:val="uk-UA"/>
        </w:rPr>
        <w:t xml:space="preserve"> –</w:t>
      </w:r>
      <w:r w:rsidRPr="00A67196">
        <w:rPr>
          <w:rFonts w:ascii="Times New Roman" w:hAnsi="Times New Roman" w:cs="Times New Roman"/>
          <w:sz w:val="28"/>
          <w:szCs w:val="28"/>
          <w:lang w:val="uk-UA"/>
        </w:rPr>
        <w:t xml:space="preserve"> ядро серверу, що відповідає за взаємодію усіх компонентів;</w:t>
      </w:r>
    </w:p>
    <w:p w14:paraId="397722F3" w14:textId="77777777" w:rsidR="007A4C78" w:rsidRPr="00A67196" w:rsidRDefault="007A4C78" w:rsidP="007A4C78">
      <w:pPr>
        <w:pStyle w:val="a8"/>
        <w:numPr>
          <w:ilvl w:val="0"/>
          <w:numId w:val="24"/>
        </w:numPr>
        <w:spacing w:line="360" w:lineRule="auto"/>
        <w:ind w:left="993" w:hanging="284"/>
        <w:jc w:val="both"/>
        <w:rPr>
          <w:rFonts w:ascii="Times New Roman" w:hAnsi="Times New Roman" w:cs="Times New Roman"/>
          <w:sz w:val="28"/>
          <w:szCs w:val="28"/>
          <w:lang w:val="uk-UA"/>
        </w:rPr>
      </w:pPr>
      <w:r w:rsidRPr="00A67196">
        <w:rPr>
          <w:rFonts w:ascii="Times New Roman" w:hAnsi="Times New Roman" w:cs="Times New Roman"/>
          <w:sz w:val="28"/>
          <w:szCs w:val="28"/>
          <w:lang w:val="en-US"/>
        </w:rPr>
        <w:t>Client</w:t>
      </w:r>
      <w:r w:rsidRPr="009675BC">
        <w:rPr>
          <w:rFonts w:ascii="Times New Roman" w:hAnsi="Times New Roman" w:cs="Times New Roman"/>
          <w:sz w:val="28"/>
          <w:szCs w:val="28"/>
          <w:lang w:val="uk-UA"/>
        </w:rPr>
        <w:t xml:space="preserve"> – </w:t>
      </w:r>
      <w:r w:rsidRPr="00A67196">
        <w:rPr>
          <w:rFonts w:ascii="Times New Roman" w:hAnsi="Times New Roman" w:cs="Times New Roman"/>
          <w:sz w:val="28"/>
          <w:szCs w:val="28"/>
          <w:lang w:val="uk-UA"/>
        </w:rPr>
        <w:t xml:space="preserve">клас, що містить усі поля для ідентифікації клієнту (адреса, </w:t>
      </w:r>
      <w:proofErr w:type="spellStart"/>
      <w:r w:rsidRPr="00A67196">
        <w:rPr>
          <w:rFonts w:ascii="Times New Roman" w:hAnsi="Times New Roman" w:cs="Times New Roman"/>
          <w:sz w:val="28"/>
          <w:szCs w:val="28"/>
          <w:lang w:val="en-US"/>
        </w:rPr>
        <w:t>uid</w:t>
      </w:r>
      <w:proofErr w:type="spellEnd"/>
      <w:r w:rsidRPr="00A67196">
        <w:rPr>
          <w:rFonts w:ascii="Times New Roman" w:hAnsi="Times New Roman" w:cs="Times New Roman"/>
          <w:sz w:val="28"/>
          <w:szCs w:val="28"/>
          <w:lang w:val="uk-UA"/>
        </w:rPr>
        <w:t>, дозвіл тощо);</w:t>
      </w:r>
    </w:p>
    <w:p w14:paraId="2A84A3D0" w14:textId="77777777" w:rsidR="007A4C78" w:rsidRPr="00A67196" w:rsidRDefault="007A4C78" w:rsidP="007A4C78">
      <w:pPr>
        <w:pStyle w:val="a8"/>
        <w:numPr>
          <w:ilvl w:val="0"/>
          <w:numId w:val="24"/>
        </w:numPr>
        <w:spacing w:line="360" w:lineRule="auto"/>
        <w:ind w:left="993" w:hanging="284"/>
        <w:jc w:val="both"/>
        <w:rPr>
          <w:rFonts w:ascii="Times New Roman" w:hAnsi="Times New Roman" w:cs="Times New Roman"/>
          <w:sz w:val="28"/>
          <w:szCs w:val="28"/>
          <w:lang w:val="uk-UA"/>
        </w:rPr>
      </w:pPr>
      <w:proofErr w:type="spellStart"/>
      <w:r w:rsidRPr="00A67196">
        <w:rPr>
          <w:rFonts w:ascii="Times New Roman" w:hAnsi="Times New Roman" w:cs="Times New Roman"/>
          <w:sz w:val="28"/>
          <w:szCs w:val="28"/>
          <w:lang w:val="en-US"/>
        </w:rPr>
        <w:t>ClientsTable</w:t>
      </w:r>
      <w:proofErr w:type="spellEnd"/>
      <w:r w:rsidRPr="009675BC">
        <w:rPr>
          <w:rFonts w:ascii="Times New Roman" w:hAnsi="Times New Roman" w:cs="Times New Roman"/>
          <w:sz w:val="28"/>
          <w:szCs w:val="28"/>
          <w:lang w:val="uk-UA"/>
        </w:rPr>
        <w:t xml:space="preserve"> – </w:t>
      </w:r>
      <w:r w:rsidRPr="00A67196">
        <w:rPr>
          <w:rFonts w:ascii="Times New Roman" w:hAnsi="Times New Roman" w:cs="Times New Roman"/>
          <w:sz w:val="28"/>
          <w:szCs w:val="28"/>
          <w:lang w:val="uk-UA"/>
        </w:rPr>
        <w:t>клас, що унаслідувався від «</w:t>
      </w:r>
      <w:proofErr w:type="spellStart"/>
      <w:r w:rsidRPr="00A67196">
        <w:rPr>
          <w:rFonts w:ascii="Times New Roman" w:hAnsi="Times New Roman" w:cs="Times New Roman"/>
          <w:sz w:val="28"/>
          <w:szCs w:val="28"/>
          <w:lang w:val="en-US"/>
        </w:rPr>
        <w:t>ITableDataProvider</w:t>
      </w:r>
      <w:proofErr w:type="spellEnd"/>
      <w:r w:rsidRPr="00A67196">
        <w:rPr>
          <w:rFonts w:ascii="Times New Roman" w:hAnsi="Times New Roman" w:cs="Times New Roman"/>
          <w:sz w:val="28"/>
          <w:szCs w:val="28"/>
          <w:lang w:val="uk-UA"/>
        </w:rPr>
        <w:t>»</w:t>
      </w:r>
      <w:r w:rsidRPr="009675BC">
        <w:rPr>
          <w:rFonts w:ascii="Times New Roman" w:hAnsi="Times New Roman" w:cs="Times New Roman"/>
          <w:sz w:val="28"/>
          <w:szCs w:val="28"/>
          <w:lang w:val="uk-UA"/>
        </w:rPr>
        <w:t xml:space="preserve"> </w:t>
      </w:r>
      <w:r w:rsidRPr="00A67196">
        <w:rPr>
          <w:rFonts w:ascii="Times New Roman" w:hAnsi="Times New Roman" w:cs="Times New Roman"/>
          <w:sz w:val="28"/>
          <w:szCs w:val="28"/>
          <w:lang w:val="uk-UA"/>
        </w:rPr>
        <w:t>і використовується для відображення даних в таблиці;</w:t>
      </w:r>
    </w:p>
    <w:p w14:paraId="3D8D2CBE" w14:textId="77777777" w:rsidR="007A4C78" w:rsidRPr="00A67196" w:rsidRDefault="007A4C78" w:rsidP="007A4C78">
      <w:pPr>
        <w:pStyle w:val="a8"/>
        <w:numPr>
          <w:ilvl w:val="0"/>
          <w:numId w:val="24"/>
        </w:numPr>
        <w:spacing w:line="360" w:lineRule="auto"/>
        <w:ind w:left="993" w:hanging="284"/>
        <w:jc w:val="both"/>
        <w:rPr>
          <w:rFonts w:ascii="Times New Roman" w:hAnsi="Times New Roman" w:cs="Times New Roman"/>
          <w:sz w:val="28"/>
          <w:szCs w:val="28"/>
          <w:lang w:val="uk-UA"/>
        </w:rPr>
      </w:pPr>
      <w:proofErr w:type="spellStart"/>
      <w:proofErr w:type="gramStart"/>
      <w:r w:rsidRPr="00A67196">
        <w:rPr>
          <w:rFonts w:ascii="Times New Roman" w:hAnsi="Times New Roman" w:cs="Times New Roman"/>
          <w:sz w:val="28"/>
          <w:szCs w:val="28"/>
          <w:lang w:val="en-US"/>
        </w:rPr>
        <w:t>DBService</w:t>
      </w:r>
      <w:proofErr w:type="spellEnd"/>
      <w:r w:rsidRPr="009675BC">
        <w:rPr>
          <w:rFonts w:ascii="Times New Roman" w:hAnsi="Times New Roman" w:cs="Times New Roman"/>
          <w:sz w:val="28"/>
          <w:szCs w:val="28"/>
          <w:lang w:val="uk-UA"/>
        </w:rPr>
        <w:t>::</w:t>
      </w:r>
      <w:proofErr w:type="gramEnd"/>
      <w:r w:rsidRPr="00A67196">
        <w:rPr>
          <w:rFonts w:ascii="Times New Roman" w:hAnsi="Times New Roman" w:cs="Times New Roman"/>
          <w:sz w:val="28"/>
          <w:szCs w:val="28"/>
          <w:lang w:val="en-US"/>
        </w:rPr>
        <w:t>Local</w:t>
      </w:r>
      <w:r w:rsidRPr="009675BC">
        <w:rPr>
          <w:rFonts w:ascii="Times New Roman" w:hAnsi="Times New Roman" w:cs="Times New Roman"/>
          <w:sz w:val="28"/>
          <w:szCs w:val="28"/>
          <w:lang w:val="uk-UA"/>
        </w:rPr>
        <w:t xml:space="preserve"> – </w:t>
      </w:r>
      <w:r w:rsidRPr="00A67196">
        <w:rPr>
          <w:rFonts w:ascii="Times New Roman" w:hAnsi="Times New Roman" w:cs="Times New Roman"/>
          <w:sz w:val="28"/>
          <w:szCs w:val="28"/>
          <w:lang w:val="uk-UA"/>
        </w:rPr>
        <w:t>клас, що відповідає за взаємодію з локальною базою даних;</w:t>
      </w:r>
    </w:p>
    <w:p w14:paraId="6BFA481E" w14:textId="77777777" w:rsidR="007A4C78" w:rsidRPr="00A67196" w:rsidRDefault="007A4C78" w:rsidP="007A4C78">
      <w:pPr>
        <w:pStyle w:val="a8"/>
        <w:numPr>
          <w:ilvl w:val="0"/>
          <w:numId w:val="24"/>
        </w:numPr>
        <w:spacing w:line="360" w:lineRule="auto"/>
        <w:ind w:left="993" w:hanging="284"/>
        <w:jc w:val="both"/>
        <w:rPr>
          <w:rFonts w:ascii="Times New Roman" w:hAnsi="Times New Roman" w:cs="Times New Roman"/>
          <w:sz w:val="28"/>
          <w:szCs w:val="28"/>
          <w:lang w:val="uk-UA"/>
        </w:rPr>
      </w:pPr>
      <w:proofErr w:type="spellStart"/>
      <w:proofErr w:type="gramStart"/>
      <w:r w:rsidRPr="00A67196">
        <w:rPr>
          <w:rFonts w:ascii="Times New Roman" w:hAnsi="Times New Roman" w:cs="Times New Roman"/>
          <w:sz w:val="28"/>
          <w:szCs w:val="28"/>
          <w:lang w:val="en-US"/>
        </w:rPr>
        <w:t>DBService</w:t>
      </w:r>
      <w:proofErr w:type="spellEnd"/>
      <w:r w:rsidRPr="009675BC">
        <w:rPr>
          <w:rFonts w:ascii="Times New Roman" w:hAnsi="Times New Roman" w:cs="Times New Roman"/>
          <w:sz w:val="28"/>
          <w:szCs w:val="28"/>
          <w:lang w:val="uk-UA"/>
        </w:rPr>
        <w:t>::</w:t>
      </w:r>
      <w:proofErr w:type="gramEnd"/>
      <w:r w:rsidRPr="00A67196">
        <w:rPr>
          <w:rFonts w:ascii="Times New Roman" w:hAnsi="Times New Roman" w:cs="Times New Roman"/>
          <w:sz w:val="28"/>
          <w:szCs w:val="28"/>
          <w:lang w:val="en-US"/>
        </w:rPr>
        <w:t>Global</w:t>
      </w:r>
      <w:r w:rsidRPr="009675BC">
        <w:rPr>
          <w:rFonts w:ascii="Times New Roman" w:hAnsi="Times New Roman" w:cs="Times New Roman"/>
          <w:sz w:val="28"/>
          <w:szCs w:val="28"/>
          <w:lang w:val="uk-UA"/>
        </w:rPr>
        <w:t xml:space="preserve"> – </w:t>
      </w:r>
      <w:r w:rsidRPr="00A67196">
        <w:rPr>
          <w:rFonts w:ascii="Times New Roman" w:hAnsi="Times New Roman" w:cs="Times New Roman"/>
          <w:sz w:val="28"/>
          <w:szCs w:val="28"/>
          <w:lang w:val="uk-UA"/>
        </w:rPr>
        <w:t>клас, що відповідає за взаємодію з базою даних, що знаходиться на віддаленому сервері;</w:t>
      </w:r>
    </w:p>
    <w:p w14:paraId="7BAD9198" w14:textId="77777777" w:rsidR="007A4C78" w:rsidRPr="00A67196" w:rsidRDefault="007A4C78" w:rsidP="007A4C78">
      <w:pPr>
        <w:pStyle w:val="a8"/>
        <w:numPr>
          <w:ilvl w:val="0"/>
          <w:numId w:val="24"/>
        </w:numPr>
        <w:spacing w:line="360" w:lineRule="auto"/>
        <w:ind w:left="993" w:hanging="284"/>
        <w:jc w:val="both"/>
        <w:rPr>
          <w:rFonts w:ascii="Times New Roman" w:hAnsi="Times New Roman" w:cs="Times New Roman"/>
          <w:sz w:val="28"/>
          <w:szCs w:val="28"/>
          <w:lang w:val="uk-UA"/>
        </w:rPr>
      </w:pPr>
      <w:r w:rsidRPr="00A67196">
        <w:rPr>
          <w:rFonts w:ascii="Times New Roman" w:hAnsi="Times New Roman" w:cs="Times New Roman"/>
          <w:sz w:val="28"/>
          <w:szCs w:val="28"/>
          <w:lang w:val="en-US"/>
        </w:rPr>
        <w:t>Log</w:t>
      </w:r>
      <w:r w:rsidRPr="009675BC">
        <w:rPr>
          <w:rFonts w:ascii="Times New Roman" w:hAnsi="Times New Roman" w:cs="Times New Roman"/>
          <w:sz w:val="28"/>
          <w:szCs w:val="28"/>
          <w:lang w:val="uk-UA"/>
        </w:rPr>
        <w:t xml:space="preserve"> – </w:t>
      </w:r>
      <w:r w:rsidRPr="00A67196">
        <w:rPr>
          <w:rFonts w:ascii="Times New Roman" w:hAnsi="Times New Roman" w:cs="Times New Roman"/>
          <w:sz w:val="28"/>
          <w:szCs w:val="28"/>
          <w:lang w:val="uk-UA"/>
        </w:rPr>
        <w:t>клас, що також унаслідувався від «</w:t>
      </w:r>
      <w:proofErr w:type="spellStart"/>
      <w:r w:rsidRPr="00A67196">
        <w:rPr>
          <w:rFonts w:ascii="Times New Roman" w:hAnsi="Times New Roman" w:cs="Times New Roman"/>
          <w:sz w:val="28"/>
          <w:szCs w:val="28"/>
          <w:lang w:val="en-US"/>
        </w:rPr>
        <w:t>ITableDataProvider</w:t>
      </w:r>
      <w:proofErr w:type="spellEnd"/>
      <w:r w:rsidRPr="00A67196">
        <w:rPr>
          <w:rFonts w:ascii="Times New Roman" w:hAnsi="Times New Roman" w:cs="Times New Roman"/>
          <w:sz w:val="28"/>
          <w:szCs w:val="28"/>
          <w:lang w:val="uk-UA"/>
        </w:rPr>
        <w:t xml:space="preserve">» для відображення </w:t>
      </w:r>
      <w:proofErr w:type="spellStart"/>
      <w:r w:rsidRPr="00A67196">
        <w:rPr>
          <w:rFonts w:ascii="Times New Roman" w:hAnsi="Times New Roman" w:cs="Times New Roman"/>
          <w:sz w:val="28"/>
          <w:szCs w:val="28"/>
          <w:lang w:val="uk-UA"/>
        </w:rPr>
        <w:t>логу</w:t>
      </w:r>
      <w:proofErr w:type="spellEnd"/>
      <w:r w:rsidRPr="00A67196">
        <w:rPr>
          <w:rFonts w:ascii="Times New Roman" w:hAnsi="Times New Roman" w:cs="Times New Roman"/>
          <w:sz w:val="28"/>
          <w:szCs w:val="28"/>
          <w:lang w:val="uk-UA"/>
        </w:rPr>
        <w:t xml:space="preserve"> у таблиці;</w:t>
      </w:r>
    </w:p>
    <w:p w14:paraId="4CB7673C" w14:textId="77777777" w:rsidR="007A4C78" w:rsidRPr="00A67196" w:rsidRDefault="007A4C78" w:rsidP="007A4C78">
      <w:pPr>
        <w:pStyle w:val="a8"/>
        <w:numPr>
          <w:ilvl w:val="0"/>
          <w:numId w:val="24"/>
        </w:numPr>
        <w:spacing w:line="360" w:lineRule="auto"/>
        <w:ind w:left="993" w:hanging="284"/>
        <w:jc w:val="both"/>
        <w:rPr>
          <w:rFonts w:ascii="Times New Roman" w:hAnsi="Times New Roman" w:cs="Times New Roman"/>
          <w:sz w:val="28"/>
          <w:szCs w:val="28"/>
          <w:lang w:val="uk-UA"/>
        </w:rPr>
      </w:pPr>
      <w:proofErr w:type="spellStart"/>
      <w:r w:rsidRPr="00A67196">
        <w:rPr>
          <w:rFonts w:ascii="Times New Roman" w:hAnsi="Times New Roman" w:cs="Times New Roman"/>
          <w:sz w:val="28"/>
          <w:szCs w:val="28"/>
          <w:lang w:val="en-US"/>
        </w:rPr>
        <w:t>ServerService</w:t>
      </w:r>
      <w:proofErr w:type="spellEnd"/>
      <w:r w:rsidRPr="009675BC">
        <w:rPr>
          <w:rFonts w:ascii="Times New Roman" w:hAnsi="Times New Roman" w:cs="Times New Roman"/>
          <w:sz w:val="28"/>
          <w:szCs w:val="28"/>
          <w:lang w:val="uk-UA"/>
        </w:rPr>
        <w:t xml:space="preserve"> – </w:t>
      </w:r>
      <w:r w:rsidRPr="00A67196">
        <w:rPr>
          <w:rFonts w:ascii="Times New Roman" w:hAnsi="Times New Roman" w:cs="Times New Roman"/>
          <w:sz w:val="28"/>
          <w:szCs w:val="28"/>
          <w:lang w:val="uk-UA"/>
        </w:rPr>
        <w:t xml:space="preserve">клас, в якому міститься реалізація серверної частини для взаємодії з клієнтами та </w:t>
      </w:r>
      <w:proofErr w:type="spellStart"/>
      <w:r w:rsidRPr="00A67196">
        <w:rPr>
          <w:rFonts w:ascii="Times New Roman" w:hAnsi="Times New Roman" w:cs="Times New Roman"/>
          <w:sz w:val="28"/>
          <w:szCs w:val="28"/>
          <w:lang w:val="en-US"/>
        </w:rPr>
        <w:t>ServerWorker</w:t>
      </w:r>
      <w:proofErr w:type="spellEnd"/>
      <w:r w:rsidRPr="009675BC">
        <w:rPr>
          <w:rFonts w:ascii="Times New Roman" w:hAnsi="Times New Roman" w:cs="Times New Roman"/>
          <w:sz w:val="28"/>
          <w:szCs w:val="28"/>
          <w:lang w:val="uk-UA"/>
        </w:rPr>
        <w:t>.</w:t>
      </w:r>
    </w:p>
    <w:p w14:paraId="33003BBE" w14:textId="77777777" w:rsidR="007A4C78" w:rsidRDefault="007A4C78" w:rsidP="007A4C78">
      <w:pPr>
        <w:spacing w:line="360" w:lineRule="auto"/>
        <w:ind w:firstLine="709"/>
        <w:jc w:val="both"/>
        <w:rPr>
          <w:sz w:val="28"/>
          <w:szCs w:val="28"/>
          <w:lang w:val="uk-UA"/>
        </w:rPr>
      </w:pPr>
      <w:bookmarkStart w:id="24" w:name="_Hlk89695329"/>
      <w:r>
        <w:rPr>
          <w:sz w:val="28"/>
          <w:szCs w:val="28"/>
          <w:lang w:val="uk-UA"/>
        </w:rPr>
        <w:t xml:space="preserve">Кожен клас виконує свою задачу і їх всіх об’єднує клас </w:t>
      </w:r>
      <w:proofErr w:type="spellStart"/>
      <w:r>
        <w:rPr>
          <w:sz w:val="28"/>
          <w:szCs w:val="28"/>
          <w:lang w:val="uk-UA"/>
        </w:rPr>
        <w:t>синглтон</w:t>
      </w:r>
      <w:proofErr w:type="spellEnd"/>
      <w:r>
        <w:rPr>
          <w:sz w:val="28"/>
          <w:szCs w:val="28"/>
          <w:lang w:val="uk-UA"/>
        </w:rPr>
        <w:t xml:space="preserve"> </w:t>
      </w:r>
      <w:proofErr w:type="spellStart"/>
      <w:r>
        <w:rPr>
          <w:sz w:val="28"/>
          <w:szCs w:val="28"/>
          <w:lang w:val="en-US"/>
        </w:rPr>
        <w:t>AppCore</w:t>
      </w:r>
      <w:proofErr w:type="spellEnd"/>
      <w:r>
        <w:rPr>
          <w:sz w:val="28"/>
          <w:szCs w:val="28"/>
          <w:lang w:val="uk-UA"/>
        </w:rPr>
        <w:t xml:space="preserve">, за допомогою якого отримуємо доступ з усіх куточків візуальної частини програми. На рисунку 3.18 можна побачити програму серверу та її зовнішній вигляд. На даному зображенні видно дані усіх клієнтів, що приєднались або колись приєднувались. Серед цих даних можна побачити ім’я системи, унікальний ідентифікатор пристрою, </w:t>
      </w:r>
      <w:r>
        <w:rPr>
          <w:sz w:val="28"/>
          <w:szCs w:val="28"/>
          <w:lang w:val="en-US"/>
        </w:rPr>
        <w:t>IP</w:t>
      </w:r>
      <w:r w:rsidRPr="009675BC">
        <w:rPr>
          <w:sz w:val="28"/>
          <w:szCs w:val="28"/>
        </w:rPr>
        <w:t>-</w:t>
      </w:r>
      <w:r>
        <w:rPr>
          <w:sz w:val="28"/>
          <w:szCs w:val="28"/>
          <w:lang w:val="uk-UA"/>
        </w:rPr>
        <w:t xml:space="preserve">адресу та режим доступу. Режим доступу можна змінити за допомогою подвійного натискання на клітинку з станом доступу, після чого з’явиться </w:t>
      </w:r>
      <w:proofErr w:type="spellStart"/>
      <w:r>
        <w:rPr>
          <w:sz w:val="28"/>
          <w:szCs w:val="28"/>
          <w:lang w:val="uk-UA"/>
        </w:rPr>
        <w:t>випадаючий</w:t>
      </w:r>
      <w:proofErr w:type="spellEnd"/>
      <w:r>
        <w:rPr>
          <w:sz w:val="28"/>
          <w:szCs w:val="28"/>
          <w:lang w:val="uk-UA"/>
        </w:rPr>
        <w:t xml:space="preserve"> список, з якого і вибирається бажаний доступ для пристрою.</w:t>
      </w:r>
    </w:p>
    <w:p w14:paraId="2B00C4C9" w14:textId="77777777" w:rsidR="007A4C78" w:rsidRPr="00015F3E" w:rsidRDefault="007A4C78" w:rsidP="007A4C78">
      <w:pPr>
        <w:spacing w:line="360" w:lineRule="auto"/>
        <w:ind w:firstLine="709"/>
        <w:jc w:val="both"/>
        <w:rPr>
          <w:sz w:val="28"/>
          <w:szCs w:val="28"/>
          <w:lang w:val="uk-UA"/>
        </w:rPr>
      </w:pPr>
      <w:r>
        <w:rPr>
          <w:sz w:val="28"/>
          <w:szCs w:val="28"/>
          <w:lang w:val="uk-UA"/>
        </w:rPr>
        <w:t xml:space="preserve">Наступне вікно, зображення якого знаходиться на рисунку 3.19, містить в собі таблицю з виводом інформації щодо поточної сесії. В ньому видно коли і який пристрій був під’єднаний до серверу, коли і кому змінювалися права доступу. Усі комірки, в яких написано </w:t>
      </w:r>
      <w:r>
        <w:rPr>
          <w:sz w:val="28"/>
          <w:szCs w:val="28"/>
          <w:lang w:val="en-US"/>
        </w:rPr>
        <w:t>ADMIN</w:t>
      </w:r>
      <w:r w:rsidRPr="009675BC">
        <w:rPr>
          <w:sz w:val="28"/>
          <w:szCs w:val="28"/>
        </w:rPr>
        <w:t xml:space="preserve"> </w:t>
      </w:r>
      <w:r>
        <w:rPr>
          <w:sz w:val="28"/>
          <w:szCs w:val="28"/>
          <w:lang w:val="uk-UA"/>
        </w:rPr>
        <w:t xml:space="preserve">та </w:t>
      </w:r>
      <w:r>
        <w:rPr>
          <w:sz w:val="28"/>
          <w:szCs w:val="28"/>
        </w:rPr>
        <w:t>РС</w:t>
      </w:r>
      <w:r>
        <w:rPr>
          <w:sz w:val="28"/>
          <w:szCs w:val="28"/>
          <w:lang w:val="uk-UA"/>
        </w:rPr>
        <w:t xml:space="preserve">, свідчать про зміни зі сторони серверу. </w:t>
      </w:r>
      <w:r>
        <w:rPr>
          <w:sz w:val="28"/>
          <w:szCs w:val="28"/>
          <w:lang w:val="uk-UA"/>
        </w:rPr>
        <w:lastRenderedPageBreak/>
        <w:t xml:space="preserve">Якщо якась система  має назву </w:t>
      </w:r>
      <w:r>
        <w:rPr>
          <w:sz w:val="28"/>
          <w:szCs w:val="28"/>
          <w:lang w:val="en-US"/>
        </w:rPr>
        <w:t>PC</w:t>
      </w:r>
      <w:r w:rsidRPr="009675BC">
        <w:rPr>
          <w:sz w:val="28"/>
          <w:szCs w:val="28"/>
        </w:rPr>
        <w:t xml:space="preserve"> </w:t>
      </w:r>
      <w:r>
        <w:rPr>
          <w:sz w:val="28"/>
          <w:szCs w:val="28"/>
          <w:lang w:val="uk-UA"/>
        </w:rPr>
        <w:t xml:space="preserve">або </w:t>
      </w:r>
      <w:r>
        <w:rPr>
          <w:sz w:val="28"/>
          <w:szCs w:val="28"/>
          <w:lang w:val="en-US"/>
        </w:rPr>
        <w:t>ADMIN</w:t>
      </w:r>
      <w:r>
        <w:rPr>
          <w:sz w:val="28"/>
          <w:szCs w:val="28"/>
          <w:lang w:val="uk-UA"/>
        </w:rPr>
        <w:t>,</w:t>
      </w:r>
      <w:r w:rsidRPr="009675BC">
        <w:rPr>
          <w:sz w:val="28"/>
          <w:szCs w:val="28"/>
        </w:rPr>
        <w:t xml:space="preserve"> </w:t>
      </w:r>
      <w:r>
        <w:rPr>
          <w:sz w:val="28"/>
          <w:szCs w:val="28"/>
          <w:lang w:val="uk-UA"/>
        </w:rPr>
        <w:t xml:space="preserve">до неї буде автоматично додано приписку «(2)». Даний сервер під час тестувань працював близько 11 годин (три робочі зміни), при цьому не виникло жодної помилки під час його використання. Він використовується і по сьогоднішній день. Усі </w:t>
      </w:r>
      <w:proofErr w:type="spellStart"/>
      <w:r>
        <w:rPr>
          <w:sz w:val="28"/>
          <w:szCs w:val="28"/>
          <w:lang w:val="uk-UA"/>
        </w:rPr>
        <w:t>сокети</w:t>
      </w:r>
      <w:proofErr w:type="spellEnd"/>
      <w:r>
        <w:rPr>
          <w:sz w:val="28"/>
          <w:szCs w:val="28"/>
          <w:lang w:val="uk-UA"/>
        </w:rPr>
        <w:t xml:space="preserve">, від яких були від’єднанні клієнти, завершували роботу зі сторони серверу вдало, і при наступному під’єднанні приєднувались. Використання оперативної пам’яті за весь день активної роботи не перевищувало 500 </w:t>
      </w:r>
      <w:proofErr w:type="spellStart"/>
      <w:r>
        <w:rPr>
          <w:sz w:val="28"/>
          <w:szCs w:val="28"/>
          <w:lang w:val="uk-UA"/>
        </w:rPr>
        <w:t>мб</w:t>
      </w:r>
      <w:proofErr w:type="spellEnd"/>
      <w:r>
        <w:rPr>
          <w:sz w:val="28"/>
          <w:szCs w:val="28"/>
          <w:lang w:val="uk-UA"/>
        </w:rPr>
        <w:t>, що свідчить про те, що дана програма працює стабільно.</w:t>
      </w:r>
    </w:p>
    <w:bookmarkEnd w:id="24"/>
    <w:p w14:paraId="578A27EA" w14:textId="77777777" w:rsidR="007A4C78" w:rsidRDefault="007A4C78" w:rsidP="007A4C78">
      <w:pPr>
        <w:spacing w:line="360" w:lineRule="auto"/>
        <w:jc w:val="both"/>
        <w:rPr>
          <w:sz w:val="28"/>
          <w:szCs w:val="28"/>
          <w:lang w:val="uk-UA"/>
        </w:rPr>
      </w:pPr>
      <w:r>
        <w:rPr>
          <w:sz w:val="28"/>
          <w:szCs w:val="28"/>
          <w:lang w:val="uk-UA"/>
        </w:rPr>
        <w:t xml:space="preserve"> </w:t>
      </w:r>
    </w:p>
    <w:p w14:paraId="6A2A0E21" w14:textId="77777777" w:rsidR="007A4C78" w:rsidRDefault="007A4C78" w:rsidP="007A4C78">
      <w:pPr>
        <w:spacing w:line="360" w:lineRule="auto"/>
        <w:jc w:val="center"/>
        <w:rPr>
          <w:sz w:val="28"/>
          <w:szCs w:val="28"/>
          <w:lang w:val="uk-UA"/>
        </w:rPr>
      </w:pPr>
      <w:r>
        <w:rPr>
          <w:noProof/>
        </w:rPr>
        <w:drawing>
          <wp:inline distT="0" distB="0" distL="0" distR="0" wp14:anchorId="0DFD5A15" wp14:editId="4B759632">
            <wp:extent cx="6299200" cy="3228975"/>
            <wp:effectExtent l="0" t="0" r="6350"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t="6542"/>
                    <a:stretch/>
                  </pic:blipFill>
                  <pic:spPr bwMode="auto">
                    <a:xfrm>
                      <a:off x="0" y="0"/>
                      <a:ext cx="6299200" cy="3228975"/>
                    </a:xfrm>
                    <a:prstGeom prst="rect">
                      <a:avLst/>
                    </a:prstGeom>
                    <a:ln>
                      <a:noFill/>
                    </a:ln>
                    <a:extLst>
                      <a:ext uri="{53640926-AAD7-44D8-BBD7-CCE9431645EC}">
                        <a14:shadowObscured xmlns:a14="http://schemas.microsoft.com/office/drawing/2010/main"/>
                      </a:ext>
                    </a:extLst>
                  </pic:spPr>
                </pic:pic>
              </a:graphicData>
            </a:graphic>
          </wp:inline>
        </w:drawing>
      </w:r>
    </w:p>
    <w:p w14:paraId="6A6CE4D2" w14:textId="77777777" w:rsidR="007A4C78" w:rsidRDefault="007A4C78" w:rsidP="007A4C78">
      <w:pPr>
        <w:spacing w:line="360" w:lineRule="auto"/>
        <w:jc w:val="center"/>
        <w:rPr>
          <w:sz w:val="28"/>
          <w:szCs w:val="28"/>
          <w:lang w:val="uk-UA"/>
        </w:rPr>
      </w:pPr>
      <w:r>
        <w:rPr>
          <w:sz w:val="28"/>
          <w:szCs w:val="28"/>
          <w:lang w:val="uk-UA"/>
        </w:rPr>
        <w:t>Рисунок 3.18 – Зображення вікна серверу. Перелік Клієнтів</w:t>
      </w:r>
    </w:p>
    <w:p w14:paraId="6E934E83" w14:textId="77777777" w:rsidR="007A4C78" w:rsidRDefault="007A4C78" w:rsidP="007A4C78">
      <w:pPr>
        <w:spacing w:line="360" w:lineRule="auto"/>
        <w:jc w:val="both"/>
        <w:rPr>
          <w:sz w:val="28"/>
          <w:szCs w:val="28"/>
          <w:lang w:val="uk-UA"/>
        </w:rPr>
      </w:pPr>
    </w:p>
    <w:p w14:paraId="2437EBF5" w14:textId="77777777" w:rsidR="007A4C78" w:rsidRDefault="007A4C78" w:rsidP="007A4C78">
      <w:pPr>
        <w:spacing w:line="360" w:lineRule="auto"/>
        <w:ind w:firstLine="709"/>
        <w:jc w:val="both"/>
        <w:rPr>
          <w:sz w:val="28"/>
          <w:szCs w:val="28"/>
          <w:lang w:val="uk-UA"/>
        </w:rPr>
      </w:pPr>
      <w:r>
        <w:rPr>
          <w:sz w:val="28"/>
          <w:szCs w:val="28"/>
          <w:lang w:val="uk-UA"/>
        </w:rPr>
        <w:t xml:space="preserve">Також, у верхній частині рисунку 3.18 червоним кольором виділено повідомлення щодо помилки приєднання до </w:t>
      </w:r>
      <w:r>
        <w:rPr>
          <w:sz w:val="28"/>
          <w:szCs w:val="28"/>
          <w:lang w:val="en-US"/>
        </w:rPr>
        <w:t>SQL</w:t>
      </w:r>
      <w:r w:rsidRPr="009675BC">
        <w:rPr>
          <w:sz w:val="28"/>
          <w:szCs w:val="28"/>
        </w:rPr>
        <w:t xml:space="preserve"> </w:t>
      </w:r>
      <w:r>
        <w:rPr>
          <w:sz w:val="28"/>
          <w:szCs w:val="28"/>
          <w:lang w:val="uk-UA"/>
        </w:rPr>
        <w:t>серверу. Ця помилка виникає тоді, коли з’єднання відсутнє через вимкнення серверу, або через помилковий запит, якщо якісь таблиці були змінені на стороні бази без попередньої модифікації ПЗ.</w:t>
      </w:r>
    </w:p>
    <w:p w14:paraId="1063CCEE" w14:textId="77777777" w:rsidR="007A4C78" w:rsidRPr="00684972" w:rsidRDefault="007A4C78" w:rsidP="007A4C78">
      <w:pPr>
        <w:spacing w:line="360" w:lineRule="auto"/>
        <w:jc w:val="both"/>
        <w:rPr>
          <w:sz w:val="28"/>
          <w:szCs w:val="28"/>
          <w:lang w:val="uk-UA"/>
        </w:rPr>
      </w:pPr>
    </w:p>
    <w:p w14:paraId="5FB97F68" w14:textId="77777777" w:rsidR="007A4C78" w:rsidRDefault="007A4C78" w:rsidP="007A4C78">
      <w:pPr>
        <w:spacing w:line="360" w:lineRule="auto"/>
        <w:jc w:val="both"/>
        <w:rPr>
          <w:sz w:val="28"/>
          <w:szCs w:val="28"/>
          <w:lang w:val="uk-UA"/>
        </w:rPr>
      </w:pPr>
      <w:r>
        <w:rPr>
          <w:noProof/>
          <w:sz w:val="28"/>
          <w:szCs w:val="28"/>
          <w:lang w:val="uk-UA"/>
        </w:rPr>
        <w:lastRenderedPageBreak/>
        <w:drawing>
          <wp:inline distT="0" distB="0" distL="0" distR="0" wp14:anchorId="790FC956" wp14:editId="6DABEBE4">
            <wp:extent cx="6296025" cy="257175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296025" cy="2571750"/>
                    </a:xfrm>
                    <a:prstGeom prst="rect">
                      <a:avLst/>
                    </a:prstGeom>
                    <a:noFill/>
                    <a:ln>
                      <a:noFill/>
                    </a:ln>
                  </pic:spPr>
                </pic:pic>
              </a:graphicData>
            </a:graphic>
          </wp:inline>
        </w:drawing>
      </w:r>
    </w:p>
    <w:p w14:paraId="6A59946B" w14:textId="77777777" w:rsidR="007A4C78" w:rsidRDefault="007A4C78" w:rsidP="007A4C78">
      <w:pPr>
        <w:spacing w:line="360" w:lineRule="auto"/>
        <w:jc w:val="center"/>
        <w:rPr>
          <w:sz w:val="28"/>
          <w:szCs w:val="28"/>
          <w:lang w:val="uk-UA"/>
        </w:rPr>
      </w:pPr>
      <w:r>
        <w:rPr>
          <w:sz w:val="28"/>
          <w:szCs w:val="28"/>
          <w:lang w:val="uk-UA"/>
        </w:rPr>
        <w:t xml:space="preserve">Рисунок 3.19 – Зображення вікна серверу. </w:t>
      </w:r>
      <w:proofErr w:type="spellStart"/>
      <w:r>
        <w:rPr>
          <w:sz w:val="28"/>
          <w:szCs w:val="28"/>
          <w:lang w:val="uk-UA"/>
        </w:rPr>
        <w:t>Лог</w:t>
      </w:r>
      <w:proofErr w:type="spellEnd"/>
      <w:r>
        <w:rPr>
          <w:sz w:val="28"/>
          <w:szCs w:val="28"/>
          <w:lang w:val="uk-UA"/>
        </w:rPr>
        <w:t xml:space="preserve"> поточної сесії</w:t>
      </w:r>
    </w:p>
    <w:p w14:paraId="099FAC55" w14:textId="77777777" w:rsidR="007A4C78" w:rsidRDefault="007A4C78" w:rsidP="007A4C78">
      <w:pPr>
        <w:spacing w:line="360" w:lineRule="auto"/>
        <w:jc w:val="center"/>
        <w:rPr>
          <w:sz w:val="28"/>
          <w:szCs w:val="28"/>
          <w:lang w:val="uk-UA"/>
        </w:rPr>
      </w:pPr>
    </w:p>
    <w:p w14:paraId="4DA2FC17" w14:textId="77777777" w:rsidR="007A4C78" w:rsidRDefault="007A4C78" w:rsidP="007A4C78">
      <w:pPr>
        <w:spacing w:line="360" w:lineRule="auto"/>
        <w:ind w:firstLine="709"/>
        <w:jc w:val="both"/>
        <w:rPr>
          <w:sz w:val="28"/>
          <w:szCs w:val="28"/>
          <w:lang w:val="uk-UA"/>
        </w:rPr>
      </w:pPr>
      <w:r>
        <w:rPr>
          <w:sz w:val="28"/>
          <w:szCs w:val="28"/>
          <w:lang w:val="uk-UA"/>
        </w:rPr>
        <w:t>Після закінчення розробки серверної частини можна переходити до останнього кроку в розробці ПЗ для системи автоматичної ідентифікації – клієнту. ПЗ клієнту повинно мати дуже простий функціонал, а саме такі можливості:</w:t>
      </w:r>
    </w:p>
    <w:p w14:paraId="00ADD594" w14:textId="77777777" w:rsidR="007A4C78" w:rsidRPr="00A67196" w:rsidRDefault="007A4C78" w:rsidP="007A4C78">
      <w:pPr>
        <w:pStyle w:val="a8"/>
        <w:numPr>
          <w:ilvl w:val="0"/>
          <w:numId w:val="25"/>
        </w:numPr>
        <w:spacing w:line="360" w:lineRule="auto"/>
        <w:ind w:left="993" w:hanging="284"/>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A67196">
        <w:rPr>
          <w:rFonts w:ascii="Times New Roman" w:hAnsi="Times New Roman" w:cs="Times New Roman"/>
          <w:sz w:val="28"/>
          <w:szCs w:val="28"/>
          <w:lang w:val="uk-UA"/>
        </w:rPr>
        <w:t>канування;</w:t>
      </w:r>
    </w:p>
    <w:p w14:paraId="27E72C5D" w14:textId="77777777" w:rsidR="007A4C78" w:rsidRDefault="007A4C78" w:rsidP="007A4C78">
      <w:pPr>
        <w:pStyle w:val="a8"/>
        <w:numPr>
          <w:ilvl w:val="0"/>
          <w:numId w:val="25"/>
        </w:numPr>
        <w:spacing w:line="360" w:lineRule="auto"/>
        <w:ind w:left="993" w:hanging="284"/>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A67196">
        <w:rPr>
          <w:rFonts w:ascii="Times New Roman" w:hAnsi="Times New Roman" w:cs="Times New Roman"/>
          <w:sz w:val="28"/>
          <w:szCs w:val="28"/>
          <w:lang w:val="uk-UA"/>
        </w:rPr>
        <w:t>едагування.</w:t>
      </w:r>
    </w:p>
    <w:p w14:paraId="6A9DBBF5" w14:textId="77777777" w:rsidR="007A4C78" w:rsidRDefault="007A4C78" w:rsidP="007A4C78">
      <w:pPr>
        <w:spacing w:line="360" w:lineRule="auto"/>
        <w:ind w:firstLine="709"/>
        <w:jc w:val="both"/>
        <w:rPr>
          <w:sz w:val="28"/>
          <w:szCs w:val="28"/>
          <w:lang w:val="uk-UA"/>
        </w:rPr>
      </w:pPr>
      <w:r>
        <w:rPr>
          <w:sz w:val="28"/>
          <w:szCs w:val="28"/>
          <w:lang w:val="uk-UA"/>
        </w:rPr>
        <w:t>Щодо можливості сканування, за це відповідає окремий клас, в якому реалізовано алгоритм декодування, що побудований за схемою на рисунку 2.12. На етапі створення даної схеми вдалося досить добре все продумати, тому реалізація способу декодування зайняла всього один робочий тиждень разом із налаштуванням та тестуванням.</w:t>
      </w:r>
    </w:p>
    <w:p w14:paraId="404098FB" w14:textId="77777777" w:rsidR="007A4C78" w:rsidRDefault="007A4C78" w:rsidP="007A4C78">
      <w:pPr>
        <w:spacing w:line="360" w:lineRule="auto"/>
        <w:ind w:firstLine="709"/>
        <w:jc w:val="both"/>
        <w:rPr>
          <w:sz w:val="28"/>
          <w:szCs w:val="28"/>
          <w:lang w:val="uk-UA"/>
        </w:rPr>
      </w:pPr>
      <w:r>
        <w:rPr>
          <w:sz w:val="28"/>
          <w:szCs w:val="28"/>
          <w:lang w:val="uk-UA"/>
        </w:rPr>
        <w:t>Редагування отриманих даних з серверу можливе лише в частині зміни кількості бракованих та виготовлених деталей. ПЗ системи буде працювати на внутрішній машині станів, тобто: в момент перемикання стану змінюється й вікно візуального інтерфейсу. ПЗ складається з декількох класів:</w:t>
      </w:r>
    </w:p>
    <w:p w14:paraId="0939B7CB" w14:textId="77777777" w:rsidR="007A4C78" w:rsidRPr="007B387F" w:rsidRDefault="007A4C78" w:rsidP="007A4C78">
      <w:pPr>
        <w:pStyle w:val="a8"/>
        <w:numPr>
          <w:ilvl w:val="0"/>
          <w:numId w:val="26"/>
        </w:numPr>
        <w:spacing w:line="360" w:lineRule="auto"/>
        <w:ind w:left="993" w:hanging="284"/>
        <w:jc w:val="both"/>
        <w:rPr>
          <w:rFonts w:ascii="Times New Roman" w:hAnsi="Times New Roman" w:cs="Times New Roman"/>
          <w:sz w:val="28"/>
          <w:szCs w:val="28"/>
          <w:lang w:val="uk-UA"/>
        </w:rPr>
      </w:pPr>
      <w:proofErr w:type="spellStart"/>
      <w:r w:rsidRPr="007B387F">
        <w:rPr>
          <w:rFonts w:ascii="Times New Roman" w:hAnsi="Times New Roman" w:cs="Times New Roman"/>
          <w:sz w:val="28"/>
          <w:szCs w:val="28"/>
          <w:lang w:val="en-US"/>
        </w:rPr>
        <w:t>AppCore</w:t>
      </w:r>
      <w:proofErr w:type="spellEnd"/>
      <w:r w:rsidRPr="007B387F">
        <w:rPr>
          <w:rFonts w:ascii="Times New Roman" w:hAnsi="Times New Roman" w:cs="Times New Roman"/>
          <w:sz w:val="28"/>
          <w:szCs w:val="28"/>
          <w:lang w:val="en-US"/>
        </w:rPr>
        <w:t xml:space="preserve"> – </w:t>
      </w:r>
      <w:r w:rsidRPr="007B387F">
        <w:rPr>
          <w:rFonts w:ascii="Times New Roman" w:hAnsi="Times New Roman" w:cs="Times New Roman"/>
          <w:sz w:val="28"/>
          <w:szCs w:val="28"/>
          <w:lang w:val="uk-UA"/>
        </w:rPr>
        <w:t>головний клас програми;</w:t>
      </w:r>
    </w:p>
    <w:p w14:paraId="064C9BB9" w14:textId="77777777" w:rsidR="007A4C78" w:rsidRPr="007B387F" w:rsidRDefault="007A4C78" w:rsidP="007A4C78">
      <w:pPr>
        <w:pStyle w:val="a8"/>
        <w:numPr>
          <w:ilvl w:val="0"/>
          <w:numId w:val="26"/>
        </w:numPr>
        <w:spacing w:line="360" w:lineRule="auto"/>
        <w:ind w:left="993" w:hanging="284"/>
        <w:jc w:val="both"/>
        <w:rPr>
          <w:rFonts w:ascii="Times New Roman" w:hAnsi="Times New Roman" w:cs="Times New Roman"/>
          <w:sz w:val="28"/>
          <w:szCs w:val="28"/>
          <w:lang w:val="uk-UA"/>
        </w:rPr>
      </w:pPr>
      <w:proofErr w:type="spellStart"/>
      <w:r w:rsidRPr="007B387F">
        <w:rPr>
          <w:rFonts w:ascii="Times New Roman" w:hAnsi="Times New Roman" w:cs="Times New Roman"/>
          <w:sz w:val="28"/>
          <w:szCs w:val="28"/>
          <w:lang w:val="en-US"/>
        </w:rPr>
        <w:t>ClientService</w:t>
      </w:r>
      <w:proofErr w:type="spellEnd"/>
      <w:r w:rsidRPr="009675BC">
        <w:rPr>
          <w:rFonts w:ascii="Times New Roman" w:hAnsi="Times New Roman" w:cs="Times New Roman"/>
          <w:sz w:val="28"/>
          <w:szCs w:val="28"/>
          <w:lang w:val="uk-UA"/>
        </w:rPr>
        <w:t xml:space="preserve"> – </w:t>
      </w:r>
      <w:r w:rsidRPr="007B387F">
        <w:rPr>
          <w:rFonts w:ascii="Times New Roman" w:hAnsi="Times New Roman" w:cs="Times New Roman"/>
          <w:sz w:val="28"/>
          <w:szCs w:val="28"/>
          <w:lang w:val="uk-UA"/>
        </w:rPr>
        <w:t>клас, в якому міститься реалізація клієнтської частини;</w:t>
      </w:r>
      <w:r w:rsidRPr="009675BC">
        <w:rPr>
          <w:rFonts w:ascii="Times New Roman" w:hAnsi="Times New Roman" w:cs="Times New Roman"/>
          <w:sz w:val="28"/>
          <w:szCs w:val="28"/>
          <w:lang w:val="uk-UA"/>
        </w:rPr>
        <w:t xml:space="preserve"> </w:t>
      </w:r>
    </w:p>
    <w:p w14:paraId="43FECBCB" w14:textId="77777777" w:rsidR="007A4C78" w:rsidRPr="007B387F" w:rsidRDefault="007A4C78" w:rsidP="007A4C78">
      <w:pPr>
        <w:pStyle w:val="a8"/>
        <w:numPr>
          <w:ilvl w:val="0"/>
          <w:numId w:val="26"/>
        </w:numPr>
        <w:spacing w:line="360" w:lineRule="auto"/>
        <w:ind w:left="993" w:hanging="284"/>
        <w:jc w:val="both"/>
        <w:rPr>
          <w:rFonts w:ascii="Times New Roman" w:hAnsi="Times New Roman" w:cs="Times New Roman"/>
          <w:sz w:val="28"/>
          <w:szCs w:val="28"/>
          <w:lang w:val="uk-UA"/>
        </w:rPr>
      </w:pPr>
      <w:r w:rsidRPr="007B387F">
        <w:rPr>
          <w:rFonts w:ascii="Times New Roman" w:hAnsi="Times New Roman" w:cs="Times New Roman"/>
          <w:sz w:val="28"/>
          <w:szCs w:val="28"/>
          <w:lang w:val="en-US"/>
        </w:rPr>
        <w:t>Scanner</w:t>
      </w:r>
      <w:r w:rsidRPr="007B387F">
        <w:rPr>
          <w:rFonts w:ascii="Times New Roman" w:hAnsi="Times New Roman" w:cs="Times New Roman"/>
          <w:sz w:val="28"/>
          <w:szCs w:val="28"/>
          <w:lang w:val="uk-UA"/>
        </w:rPr>
        <w:t xml:space="preserve"> – клас, що відповідає за сканування. Містить в собі алгоритм декодування зображення, що виконується в окремому потоці;</w:t>
      </w:r>
    </w:p>
    <w:p w14:paraId="20DCFE71" w14:textId="77777777" w:rsidR="007A4C78" w:rsidRPr="007B387F" w:rsidRDefault="007A4C78" w:rsidP="007A4C78">
      <w:pPr>
        <w:pStyle w:val="a8"/>
        <w:numPr>
          <w:ilvl w:val="0"/>
          <w:numId w:val="26"/>
        </w:numPr>
        <w:spacing w:line="360" w:lineRule="auto"/>
        <w:ind w:left="993" w:hanging="284"/>
        <w:jc w:val="both"/>
        <w:rPr>
          <w:rFonts w:ascii="Times New Roman" w:hAnsi="Times New Roman" w:cs="Times New Roman"/>
          <w:sz w:val="28"/>
          <w:szCs w:val="28"/>
          <w:lang w:val="uk-UA"/>
        </w:rPr>
      </w:pPr>
      <w:proofErr w:type="spellStart"/>
      <w:r w:rsidRPr="007B387F">
        <w:rPr>
          <w:rFonts w:ascii="Times New Roman" w:hAnsi="Times New Roman" w:cs="Times New Roman"/>
          <w:sz w:val="28"/>
          <w:szCs w:val="28"/>
          <w:lang w:val="en-US"/>
        </w:rPr>
        <w:t>PageProvider</w:t>
      </w:r>
      <w:proofErr w:type="spellEnd"/>
      <w:r w:rsidRPr="007B387F">
        <w:rPr>
          <w:rFonts w:ascii="Times New Roman" w:hAnsi="Times New Roman" w:cs="Times New Roman"/>
          <w:sz w:val="28"/>
          <w:szCs w:val="28"/>
          <w:lang w:val="uk-UA"/>
        </w:rPr>
        <w:t xml:space="preserve"> – клас, що відповідає за внутрішню машину станів;</w:t>
      </w:r>
    </w:p>
    <w:p w14:paraId="591A0AC4" w14:textId="77777777" w:rsidR="007A4C78" w:rsidRDefault="007A4C78" w:rsidP="007A4C78">
      <w:pPr>
        <w:pStyle w:val="a8"/>
        <w:numPr>
          <w:ilvl w:val="0"/>
          <w:numId w:val="26"/>
        </w:numPr>
        <w:spacing w:line="360" w:lineRule="auto"/>
        <w:ind w:left="993" w:hanging="284"/>
        <w:jc w:val="both"/>
        <w:rPr>
          <w:rFonts w:ascii="Times New Roman" w:hAnsi="Times New Roman" w:cs="Times New Roman"/>
          <w:sz w:val="28"/>
          <w:szCs w:val="28"/>
          <w:lang w:val="uk-UA"/>
        </w:rPr>
      </w:pPr>
      <w:r w:rsidRPr="007B387F">
        <w:rPr>
          <w:rFonts w:ascii="Times New Roman" w:hAnsi="Times New Roman" w:cs="Times New Roman"/>
          <w:sz w:val="28"/>
          <w:szCs w:val="28"/>
          <w:lang w:val="en-US"/>
        </w:rPr>
        <w:lastRenderedPageBreak/>
        <w:t>Label</w:t>
      </w:r>
      <w:r w:rsidRPr="007B387F">
        <w:rPr>
          <w:rFonts w:ascii="Times New Roman" w:hAnsi="Times New Roman" w:cs="Times New Roman"/>
          <w:sz w:val="28"/>
          <w:szCs w:val="28"/>
          <w:lang w:val="uk-UA"/>
        </w:rPr>
        <w:t xml:space="preserve"> – клас-контейнер, що використовується для відображення отриманих даних та пакування їх для подальшої передачі через мережу.</w:t>
      </w:r>
    </w:p>
    <w:p w14:paraId="571BF99D" w14:textId="77777777" w:rsidR="007A4C78" w:rsidRPr="009675BC" w:rsidRDefault="007A4C78" w:rsidP="007A4C78">
      <w:pPr>
        <w:spacing w:line="360" w:lineRule="auto"/>
        <w:ind w:firstLine="709"/>
        <w:jc w:val="both"/>
        <w:rPr>
          <w:sz w:val="28"/>
          <w:szCs w:val="28"/>
        </w:rPr>
      </w:pPr>
      <w:r>
        <w:rPr>
          <w:sz w:val="28"/>
          <w:szCs w:val="28"/>
          <w:lang w:val="uk-UA"/>
        </w:rPr>
        <w:t xml:space="preserve">Як і у випадку серверного додатку, </w:t>
      </w:r>
      <w:proofErr w:type="spellStart"/>
      <w:r>
        <w:rPr>
          <w:sz w:val="28"/>
          <w:szCs w:val="28"/>
          <w:lang w:val="en-US"/>
        </w:rPr>
        <w:t>AppCore</w:t>
      </w:r>
      <w:proofErr w:type="spellEnd"/>
      <w:r w:rsidRPr="009675BC">
        <w:rPr>
          <w:sz w:val="28"/>
          <w:szCs w:val="28"/>
        </w:rPr>
        <w:t xml:space="preserve"> </w:t>
      </w:r>
      <w:r>
        <w:rPr>
          <w:sz w:val="28"/>
          <w:szCs w:val="28"/>
          <w:lang w:val="uk-UA"/>
        </w:rPr>
        <w:t xml:space="preserve">є ядром програми, що містить показники на кожний клас, описаний вище та слугує містком для передачі даних між ними. Він використовується перш за все для того, щоб об’єднати візуальну частину ПЗ з </w:t>
      </w:r>
      <w:proofErr w:type="spellStart"/>
      <w:r>
        <w:rPr>
          <w:sz w:val="28"/>
          <w:szCs w:val="28"/>
          <w:lang w:val="uk-UA"/>
        </w:rPr>
        <w:t>бекендом</w:t>
      </w:r>
      <w:proofErr w:type="spellEnd"/>
      <w:r>
        <w:rPr>
          <w:sz w:val="28"/>
          <w:szCs w:val="28"/>
          <w:lang w:val="uk-UA"/>
        </w:rPr>
        <w:t>.</w:t>
      </w:r>
    </w:p>
    <w:p w14:paraId="6743D1E7" w14:textId="77777777" w:rsidR="007A4C78" w:rsidRDefault="007A4C78" w:rsidP="007A4C78">
      <w:pPr>
        <w:spacing w:line="360" w:lineRule="auto"/>
        <w:ind w:firstLine="709"/>
        <w:jc w:val="both"/>
        <w:rPr>
          <w:sz w:val="28"/>
          <w:szCs w:val="28"/>
          <w:lang w:val="uk-UA"/>
        </w:rPr>
      </w:pPr>
      <w:r>
        <w:rPr>
          <w:sz w:val="28"/>
          <w:szCs w:val="28"/>
          <w:lang w:val="uk-UA"/>
        </w:rPr>
        <w:t xml:space="preserve">В решті решт, отримано систему автоматичної ідентифікації, побудовану на основі пристрою з ОС </w:t>
      </w:r>
      <w:r>
        <w:rPr>
          <w:sz w:val="28"/>
          <w:szCs w:val="28"/>
          <w:lang w:val="en-US"/>
        </w:rPr>
        <w:t>Android</w:t>
      </w:r>
      <w:r>
        <w:rPr>
          <w:sz w:val="28"/>
          <w:szCs w:val="28"/>
          <w:lang w:val="uk-UA"/>
        </w:rPr>
        <w:t xml:space="preserve"> 10, зображення якої можна побачити на рисунку 3.20.</w:t>
      </w:r>
    </w:p>
    <w:p w14:paraId="2FD86AE7" w14:textId="77777777" w:rsidR="007A4C78" w:rsidRDefault="007A4C78" w:rsidP="007A4C78">
      <w:pPr>
        <w:spacing w:line="360" w:lineRule="auto"/>
        <w:ind w:firstLine="709"/>
        <w:jc w:val="both"/>
        <w:rPr>
          <w:sz w:val="28"/>
          <w:szCs w:val="28"/>
          <w:lang w:val="uk-UA"/>
        </w:rPr>
      </w:pPr>
    </w:p>
    <w:p w14:paraId="1C89ED8C"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77856935" wp14:editId="54221F4C">
            <wp:extent cx="6296025" cy="5038725"/>
            <wp:effectExtent l="0" t="0" r="952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t="3407" b="6473"/>
                    <a:stretch/>
                  </pic:blipFill>
                  <pic:spPr bwMode="auto">
                    <a:xfrm>
                      <a:off x="0" y="0"/>
                      <a:ext cx="6296025" cy="5038725"/>
                    </a:xfrm>
                    <a:prstGeom prst="rect">
                      <a:avLst/>
                    </a:prstGeom>
                    <a:noFill/>
                    <a:ln>
                      <a:noFill/>
                    </a:ln>
                    <a:extLst>
                      <a:ext uri="{53640926-AAD7-44D8-BBD7-CCE9431645EC}">
                        <a14:shadowObscured xmlns:a14="http://schemas.microsoft.com/office/drawing/2010/main"/>
                      </a:ext>
                    </a:extLst>
                  </pic:spPr>
                </pic:pic>
              </a:graphicData>
            </a:graphic>
          </wp:inline>
        </w:drawing>
      </w:r>
    </w:p>
    <w:p w14:paraId="726ACE3A" w14:textId="77777777" w:rsidR="007A4C78" w:rsidRPr="00455B32" w:rsidRDefault="007A4C78" w:rsidP="007A4C78">
      <w:pPr>
        <w:spacing w:line="360" w:lineRule="auto"/>
        <w:jc w:val="center"/>
        <w:rPr>
          <w:sz w:val="28"/>
          <w:szCs w:val="28"/>
          <w:lang w:val="uk-UA"/>
        </w:rPr>
      </w:pPr>
      <w:r>
        <w:rPr>
          <w:sz w:val="28"/>
          <w:szCs w:val="28"/>
          <w:lang w:val="uk-UA"/>
        </w:rPr>
        <w:t>Рисунок 3.20 – Зображення інтерфейсу системи. Головний екран</w:t>
      </w:r>
    </w:p>
    <w:p w14:paraId="06767405" w14:textId="77777777" w:rsidR="007A4C78" w:rsidRDefault="007A4C78" w:rsidP="007A4C78">
      <w:pPr>
        <w:spacing w:line="360" w:lineRule="auto"/>
        <w:jc w:val="both"/>
        <w:rPr>
          <w:sz w:val="28"/>
          <w:szCs w:val="28"/>
          <w:lang w:val="uk-UA"/>
        </w:rPr>
      </w:pPr>
    </w:p>
    <w:p w14:paraId="094D9B7E" w14:textId="77777777" w:rsidR="007A4C78" w:rsidRPr="00E25250" w:rsidRDefault="007A4C78" w:rsidP="007A4C78">
      <w:pPr>
        <w:spacing w:line="360" w:lineRule="auto"/>
        <w:ind w:firstLine="709"/>
        <w:jc w:val="both"/>
        <w:rPr>
          <w:sz w:val="28"/>
          <w:szCs w:val="28"/>
          <w:lang w:val="uk-UA"/>
        </w:rPr>
      </w:pPr>
      <w:r>
        <w:rPr>
          <w:sz w:val="28"/>
          <w:szCs w:val="28"/>
          <w:lang w:val="uk-UA"/>
        </w:rPr>
        <w:lastRenderedPageBreak/>
        <w:t xml:space="preserve">На цьому рисунку зображено головний екран у двох станах: із забороною на бідь-яку дію, та без заборони. Як можна побачити, кнопка для переходу в режим сканування заблокована, а також у верхній частині рисунку видно статус з’єднання, що повідомляє про </w:t>
      </w:r>
      <w:proofErr w:type="spellStart"/>
      <w:r>
        <w:rPr>
          <w:sz w:val="28"/>
          <w:szCs w:val="28"/>
          <w:lang w:val="uk-UA"/>
        </w:rPr>
        <w:t>відсутность</w:t>
      </w:r>
      <w:proofErr w:type="spellEnd"/>
      <w:r>
        <w:rPr>
          <w:sz w:val="28"/>
          <w:szCs w:val="28"/>
          <w:lang w:val="uk-UA"/>
        </w:rPr>
        <w:t xml:space="preserve"> прав для користування даною системою. Також, праворуч зверху можна побачити кнопку з надписом «</w:t>
      </w:r>
      <w:r>
        <w:rPr>
          <w:sz w:val="28"/>
          <w:szCs w:val="28"/>
          <w:lang w:val="en-US"/>
        </w:rPr>
        <w:t>debug</w:t>
      </w:r>
      <w:r>
        <w:rPr>
          <w:sz w:val="28"/>
          <w:szCs w:val="28"/>
          <w:lang w:val="uk-UA"/>
        </w:rPr>
        <w:t xml:space="preserve">». Ця кнопка запускає </w:t>
      </w:r>
      <w:proofErr w:type="spellStart"/>
      <w:r>
        <w:rPr>
          <w:sz w:val="28"/>
          <w:szCs w:val="28"/>
          <w:lang w:val="uk-UA"/>
        </w:rPr>
        <w:t>оверлей</w:t>
      </w:r>
      <w:proofErr w:type="spellEnd"/>
      <w:r>
        <w:rPr>
          <w:sz w:val="28"/>
          <w:szCs w:val="28"/>
          <w:lang w:val="uk-UA"/>
        </w:rPr>
        <w:t xml:space="preserve"> (рисунок 3.21) з усією потрібною інформацією для виконання розробки та тестувань від </w:t>
      </w:r>
      <w:r>
        <w:rPr>
          <w:sz w:val="28"/>
          <w:szCs w:val="28"/>
          <w:lang w:val="en-US"/>
        </w:rPr>
        <w:t>IP</w:t>
      </w:r>
      <w:r w:rsidRPr="00EB5A76">
        <w:rPr>
          <w:sz w:val="28"/>
          <w:szCs w:val="28"/>
          <w:lang w:val="uk-UA"/>
        </w:rPr>
        <w:t>-</w:t>
      </w:r>
      <w:r>
        <w:rPr>
          <w:sz w:val="28"/>
          <w:szCs w:val="28"/>
          <w:lang w:val="uk-UA"/>
        </w:rPr>
        <w:t>адреси системи, до швидкості останнього сканування штрихового коду.</w:t>
      </w:r>
    </w:p>
    <w:p w14:paraId="0152E2AE" w14:textId="77777777" w:rsidR="007A4C78" w:rsidRPr="00E25250" w:rsidRDefault="007A4C78" w:rsidP="007A4C78">
      <w:pPr>
        <w:spacing w:line="360" w:lineRule="auto"/>
        <w:jc w:val="both"/>
        <w:rPr>
          <w:sz w:val="28"/>
          <w:szCs w:val="28"/>
          <w:lang w:val="uk-UA"/>
        </w:rPr>
      </w:pPr>
    </w:p>
    <w:p w14:paraId="63CEDFA3"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3C1788FE" wp14:editId="6DEF3EB4">
            <wp:extent cx="3508248" cy="561975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t="3206" b="6698"/>
                    <a:stretch/>
                  </pic:blipFill>
                  <pic:spPr bwMode="auto">
                    <a:xfrm>
                      <a:off x="0" y="0"/>
                      <a:ext cx="3523302" cy="5643865"/>
                    </a:xfrm>
                    <a:prstGeom prst="rect">
                      <a:avLst/>
                    </a:prstGeom>
                    <a:noFill/>
                    <a:ln>
                      <a:noFill/>
                    </a:ln>
                    <a:extLst>
                      <a:ext uri="{53640926-AAD7-44D8-BBD7-CCE9431645EC}">
                        <a14:shadowObscured xmlns:a14="http://schemas.microsoft.com/office/drawing/2010/main"/>
                      </a:ext>
                    </a:extLst>
                  </pic:spPr>
                </pic:pic>
              </a:graphicData>
            </a:graphic>
          </wp:inline>
        </w:drawing>
      </w:r>
    </w:p>
    <w:p w14:paraId="1266536D" w14:textId="77777777" w:rsidR="007A4C78" w:rsidRDefault="007A4C78" w:rsidP="007A4C78">
      <w:pPr>
        <w:spacing w:line="360" w:lineRule="auto"/>
        <w:jc w:val="center"/>
        <w:rPr>
          <w:sz w:val="28"/>
          <w:szCs w:val="28"/>
          <w:lang w:val="uk-UA"/>
        </w:rPr>
      </w:pPr>
      <w:r>
        <w:rPr>
          <w:sz w:val="28"/>
          <w:szCs w:val="28"/>
          <w:lang w:val="uk-UA"/>
        </w:rPr>
        <w:t xml:space="preserve">Рисунок 3.21 – Зображення </w:t>
      </w:r>
      <w:proofErr w:type="spellStart"/>
      <w:r>
        <w:rPr>
          <w:sz w:val="28"/>
          <w:szCs w:val="28"/>
          <w:lang w:val="uk-UA"/>
        </w:rPr>
        <w:t>оверлею</w:t>
      </w:r>
      <w:proofErr w:type="spellEnd"/>
      <w:r>
        <w:rPr>
          <w:sz w:val="28"/>
          <w:szCs w:val="28"/>
          <w:lang w:val="uk-UA"/>
        </w:rPr>
        <w:t xml:space="preserve"> для налагоджування ПЗ</w:t>
      </w:r>
    </w:p>
    <w:p w14:paraId="7A9B280E" w14:textId="77777777" w:rsidR="007A4C78" w:rsidRDefault="007A4C78" w:rsidP="007A4C78">
      <w:pPr>
        <w:spacing w:line="360" w:lineRule="auto"/>
        <w:ind w:firstLine="709"/>
        <w:jc w:val="center"/>
        <w:rPr>
          <w:sz w:val="28"/>
          <w:szCs w:val="28"/>
          <w:lang w:val="uk-UA"/>
        </w:rPr>
      </w:pPr>
    </w:p>
    <w:p w14:paraId="2D5C886A" w14:textId="77777777" w:rsidR="007A4C78" w:rsidRDefault="007A4C78" w:rsidP="007A4C78">
      <w:pPr>
        <w:spacing w:line="360" w:lineRule="auto"/>
        <w:ind w:firstLine="709"/>
        <w:jc w:val="both"/>
        <w:rPr>
          <w:sz w:val="28"/>
          <w:szCs w:val="28"/>
          <w:lang w:val="uk-UA"/>
        </w:rPr>
      </w:pPr>
      <w:r>
        <w:rPr>
          <w:sz w:val="28"/>
          <w:szCs w:val="28"/>
          <w:lang w:val="uk-UA"/>
        </w:rPr>
        <w:lastRenderedPageBreak/>
        <w:t>Після натискання кнопки з надписом «</w:t>
      </w:r>
      <w:r>
        <w:rPr>
          <w:sz w:val="28"/>
          <w:szCs w:val="28"/>
          <w:lang w:val="en-US"/>
        </w:rPr>
        <w:t>scan</w:t>
      </w:r>
      <w:r>
        <w:rPr>
          <w:sz w:val="28"/>
          <w:szCs w:val="28"/>
          <w:lang w:val="uk-UA"/>
        </w:rPr>
        <w:t>»</w:t>
      </w:r>
      <w:r w:rsidRPr="009675BC">
        <w:rPr>
          <w:sz w:val="28"/>
          <w:szCs w:val="28"/>
        </w:rPr>
        <w:t xml:space="preserve"> </w:t>
      </w:r>
      <w:r>
        <w:rPr>
          <w:sz w:val="28"/>
          <w:szCs w:val="28"/>
          <w:lang w:val="uk-UA"/>
        </w:rPr>
        <w:t>машина станів отримує сигнал про зміну поточного стану та переходу до режиму сканування. Під час режиму сканування, машина внутрішніх станів замінює поточний інтерфейс на потрібний для виконання поточної задачі. На рисунку 3.22 ліворуч зображено процес декодування. Після відкриття даного вікна кожну секунду виконується знімок і передається до декодеру, де і виконується саме декодування. По завершенню декодування змінюється внутрішній стан машини станів і відбувається перехід до наступного вікна, зображеного у правій частині рисунку 3.22. Далі можна змінити кількість забракованих деталей та кількість виготовлених, за допомогою кнопок «+» та «-», або за допомогою клавіатури.</w:t>
      </w:r>
    </w:p>
    <w:p w14:paraId="51EA1091" w14:textId="77777777" w:rsidR="007A4C78" w:rsidRDefault="007A4C78" w:rsidP="007A4C78">
      <w:pPr>
        <w:spacing w:line="360" w:lineRule="auto"/>
        <w:ind w:firstLine="709"/>
        <w:jc w:val="both"/>
        <w:rPr>
          <w:sz w:val="28"/>
          <w:szCs w:val="28"/>
          <w:lang w:val="uk-UA"/>
        </w:rPr>
      </w:pPr>
    </w:p>
    <w:p w14:paraId="1B8A5E26" w14:textId="77777777" w:rsidR="007A4C78" w:rsidRDefault="007A4C78" w:rsidP="007A4C78">
      <w:pPr>
        <w:spacing w:line="360" w:lineRule="auto"/>
        <w:jc w:val="center"/>
        <w:rPr>
          <w:sz w:val="28"/>
          <w:szCs w:val="28"/>
          <w:lang w:val="uk-UA"/>
        </w:rPr>
      </w:pPr>
      <w:r>
        <w:rPr>
          <w:noProof/>
          <w:sz w:val="28"/>
          <w:szCs w:val="28"/>
          <w:lang w:val="uk-UA"/>
        </w:rPr>
        <w:drawing>
          <wp:inline distT="0" distB="0" distL="0" distR="0" wp14:anchorId="0E4575B5" wp14:editId="19C14D0A">
            <wp:extent cx="6290356" cy="542925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58">
                      <a:extLst>
                        <a:ext uri="{28A0092B-C50C-407E-A947-70E740481C1C}">
                          <a14:useLocalDpi xmlns:a14="http://schemas.microsoft.com/office/drawing/2010/main" val="0"/>
                        </a:ext>
                      </a:extLst>
                    </a:blip>
                    <a:srcRect t="3619" b="7089"/>
                    <a:stretch/>
                  </pic:blipFill>
                  <pic:spPr bwMode="auto">
                    <a:xfrm>
                      <a:off x="0" y="0"/>
                      <a:ext cx="6298704" cy="5436455"/>
                    </a:xfrm>
                    <a:prstGeom prst="rect">
                      <a:avLst/>
                    </a:prstGeom>
                    <a:noFill/>
                    <a:ln>
                      <a:noFill/>
                    </a:ln>
                    <a:extLst>
                      <a:ext uri="{53640926-AAD7-44D8-BBD7-CCE9431645EC}">
                        <a14:shadowObscured xmlns:a14="http://schemas.microsoft.com/office/drawing/2010/main"/>
                      </a:ext>
                    </a:extLst>
                  </pic:spPr>
                </pic:pic>
              </a:graphicData>
            </a:graphic>
          </wp:inline>
        </w:drawing>
      </w:r>
    </w:p>
    <w:p w14:paraId="264A989F" w14:textId="77777777" w:rsidR="007A4C78" w:rsidRDefault="007A4C78" w:rsidP="007A4C78">
      <w:pPr>
        <w:spacing w:line="360" w:lineRule="auto"/>
        <w:jc w:val="center"/>
        <w:rPr>
          <w:sz w:val="28"/>
          <w:szCs w:val="28"/>
          <w:lang w:val="uk-UA"/>
        </w:rPr>
      </w:pPr>
      <w:r>
        <w:rPr>
          <w:sz w:val="28"/>
          <w:szCs w:val="28"/>
          <w:lang w:val="uk-UA"/>
        </w:rPr>
        <w:t>Рисунок 3.22 – Зображення процесу та результату сканування</w:t>
      </w:r>
    </w:p>
    <w:p w14:paraId="16CDC3D0" w14:textId="77777777" w:rsidR="007A4C78" w:rsidRDefault="007A4C78" w:rsidP="007A4C78">
      <w:pPr>
        <w:pStyle w:val="2"/>
        <w:jc w:val="center"/>
        <w:rPr>
          <w:lang w:val="uk-UA"/>
        </w:rPr>
      </w:pPr>
      <w:bookmarkStart w:id="25" w:name="_Toc89695051"/>
      <w:r w:rsidRPr="00A97AD5">
        <w:rPr>
          <w:lang w:val="uk-UA"/>
        </w:rPr>
        <w:lastRenderedPageBreak/>
        <w:t>Висновки до розділу</w:t>
      </w:r>
      <w:bookmarkEnd w:id="25"/>
    </w:p>
    <w:p w14:paraId="6EDDB0F1" w14:textId="77777777" w:rsidR="007A4C78" w:rsidRPr="0030728D" w:rsidRDefault="007A4C78" w:rsidP="007A4C78">
      <w:pPr>
        <w:spacing w:line="360" w:lineRule="auto"/>
        <w:ind w:firstLine="709"/>
        <w:jc w:val="both"/>
        <w:rPr>
          <w:sz w:val="28"/>
          <w:szCs w:val="28"/>
          <w:lang w:val="uk-UA"/>
        </w:rPr>
      </w:pPr>
      <w:r w:rsidRPr="0030728D">
        <w:rPr>
          <w:sz w:val="28"/>
          <w:szCs w:val="28"/>
          <w:lang w:val="uk-UA"/>
        </w:rPr>
        <w:t xml:space="preserve">В даному розділі описано особливості розробки та реалізації системи автоматичної ідентифікації з використанням штрихових кодів. Під час проектування  та дослідження вирішено багато питань стосовно методів кодування та декодування. В результаті отримано систему автоматичної ідентифікації, що працює  з сервером для зв’язку з базою даних, що реалізує додатковий рівень безпеки. Дана система побудована на основі пристрою з ОС </w:t>
      </w:r>
      <w:proofErr w:type="spellStart"/>
      <w:r w:rsidRPr="0030728D">
        <w:rPr>
          <w:sz w:val="28"/>
          <w:szCs w:val="28"/>
          <w:lang w:val="uk-UA"/>
        </w:rPr>
        <w:t>Android</w:t>
      </w:r>
      <w:proofErr w:type="spellEnd"/>
      <w:r w:rsidRPr="0030728D">
        <w:rPr>
          <w:sz w:val="28"/>
          <w:szCs w:val="28"/>
          <w:lang w:val="uk-UA"/>
        </w:rPr>
        <w:t xml:space="preserve"> 10 і покриває усі критерії, що були зазначені в розділі 2.</w:t>
      </w:r>
    </w:p>
    <w:p w14:paraId="49D9F819" w14:textId="77777777" w:rsidR="007A4C78" w:rsidRPr="00E7022D" w:rsidRDefault="007A4C78" w:rsidP="007A4C78">
      <w:pPr>
        <w:spacing w:after="160" w:line="360" w:lineRule="auto"/>
        <w:rPr>
          <w:sz w:val="28"/>
          <w:szCs w:val="28"/>
          <w:lang w:val="uk-UA"/>
        </w:rPr>
      </w:pPr>
      <w:r>
        <w:rPr>
          <w:sz w:val="28"/>
          <w:lang w:val="uk-UA"/>
        </w:rPr>
        <w:br w:type="page"/>
      </w:r>
    </w:p>
    <w:p w14:paraId="4A0FBC4F" w14:textId="77777777" w:rsidR="007A4C78" w:rsidRDefault="007A4C78" w:rsidP="007A4C78">
      <w:pPr>
        <w:pStyle w:val="1"/>
        <w:rPr>
          <w:lang w:val="uk-UA"/>
        </w:rPr>
      </w:pPr>
      <w:bookmarkStart w:id="26" w:name="_Toc89695052"/>
      <w:r>
        <w:rPr>
          <w:lang w:val="uk-UA"/>
        </w:rPr>
        <w:lastRenderedPageBreak/>
        <w:t xml:space="preserve">4. </w:t>
      </w:r>
      <w:bookmarkStart w:id="27" w:name="_Hlk86321044"/>
      <w:r w:rsidRPr="00E7022D">
        <w:rPr>
          <w:lang w:val="uk-UA"/>
        </w:rPr>
        <w:t>ТЕСТУВАННЯ ТА ПОРІВНЯННЯ ШВИДКОДІЇ КОДУВАННЯ ТА ДЕКОДУВАННЯ ІНФОРМАЦІЇ</w:t>
      </w:r>
      <w:bookmarkEnd w:id="26"/>
      <w:bookmarkEnd w:id="27"/>
    </w:p>
    <w:p w14:paraId="58B80BBF" w14:textId="77777777" w:rsidR="007A4C78" w:rsidRDefault="007A4C78" w:rsidP="007A4C78">
      <w:pPr>
        <w:spacing w:line="360" w:lineRule="auto"/>
        <w:ind w:firstLine="708"/>
        <w:jc w:val="both"/>
        <w:rPr>
          <w:sz w:val="28"/>
          <w:lang w:val="uk-UA"/>
        </w:rPr>
      </w:pPr>
    </w:p>
    <w:p w14:paraId="27A7918E" w14:textId="77777777" w:rsidR="007A4C78" w:rsidRDefault="007A4C78" w:rsidP="007A4C78">
      <w:pPr>
        <w:pStyle w:val="2"/>
        <w:jc w:val="both"/>
        <w:rPr>
          <w:lang w:val="uk-UA"/>
        </w:rPr>
      </w:pPr>
      <w:bookmarkStart w:id="28" w:name="_Toc89695053"/>
      <w:r>
        <w:rPr>
          <w:lang w:val="uk-UA"/>
        </w:rPr>
        <w:t>4.1 Тестування та порівняння</w:t>
      </w:r>
      <w:r w:rsidRPr="00E7022D">
        <w:rPr>
          <w:lang w:val="uk-UA"/>
        </w:rPr>
        <w:t xml:space="preserve"> швидкодії розробленого </w:t>
      </w:r>
      <w:r>
        <w:rPr>
          <w:lang w:val="uk-UA"/>
        </w:rPr>
        <w:t>способу кодування</w:t>
      </w:r>
      <w:bookmarkEnd w:id="28"/>
      <w:r>
        <w:rPr>
          <w:lang w:val="uk-UA"/>
        </w:rPr>
        <w:t xml:space="preserve"> </w:t>
      </w:r>
    </w:p>
    <w:p w14:paraId="6287AF07" w14:textId="77777777" w:rsidR="007A4C78" w:rsidRDefault="007A4C78" w:rsidP="007A4C78">
      <w:pPr>
        <w:spacing w:line="360" w:lineRule="auto"/>
        <w:ind w:firstLine="709"/>
        <w:jc w:val="both"/>
        <w:rPr>
          <w:sz w:val="28"/>
          <w:szCs w:val="28"/>
          <w:lang w:val="uk-UA"/>
        </w:rPr>
      </w:pPr>
      <w:r>
        <w:rPr>
          <w:sz w:val="28"/>
          <w:szCs w:val="28"/>
          <w:lang w:val="uk-UA"/>
        </w:rPr>
        <w:t>Після реалізації алгоритму штрихового кодування потрібно його протестувати та впевнитись у тому, що він відповідає очікуваним результатам швидкості кодування інформації. Швидкість кодування хоча і не важлива, але, якщо кодувати більше, ніж 10 000 кодів за один раз, то цей процес займе досить багато часу. Для тестування обрано такі види штрихових кодувань інформації:</w:t>
      </w:r>
    </w:p>
    <w:p w14:paraId="0A529376"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 xml:space="preserve">Code </w:t>
      </w:r>
      <w:r w:rsidRPr="00A366E7">
        <w:rPr>
          <w:rFonts w:ascii="Times New Roman" w:hAnsi="Times New Roman" w:cs="Times New Roman"/>
          <w:sz w:val="28"/>
          <w:szCs w:val="28"/>
          <w:lang w:val="uk-UA"/>
        </w:rPr>
        <w:t>39</w:t>
      </w:r>
      <w:r w:rsidRPr="00A366E7">
        <w:rPr>
          <w:rFonts w:ascii="Times New Roman" w:hAnsi="Times New Roman" w:cs="Times New Roman"/>
          <w:sz w:val="28"/>
          <w:szCs w:val="28"/>
          <w:lang w:val="en-US"/>
        </w:rPr>
        <w:t>;</w:t>
      </w:r>
    </w:p>
    <w:p w14:paraId="1CEFC945"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 xml:space="preserve">Code </w:t>
      </w:r>
      <w:r w:rsidRPr="00A366E7">
        <w:rPr>
          <w:rFonts w:ascii="Times New Roman" w:hAnsi="Times New Roman" w:cs="Times New Roman"/>
          <w:sz w:val="28"/>
          <w:szCs w:val="28"/>
          <w:lang w:val="uk-UA"/>
        </w:rPr>
        <w:t>93</w:t>
      </w:r>
      <w:r w:rsidRPr="00A366E7">
        <w:rPr>
          <w:rFonts w:ascii="Times New Roman" w:hAnsi="Times New Roman" w:cs="Times New Roman"/>
          <w:sz w:val="28"/>
          <w:szCs w:val="28"/>
          <w:lang w:val="en-US"/>
        </w:rPr>
        <w:t>;</w:t>
      </w:r>
    </w:p>
    <w:p w14:paraId="360926C5"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UPC-A/E;</w:t>
      </w:r>
    </w:p>
    <w:p w14:paraId="18213114"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EAN-13;</w:t>
      </w:r>
    </w:p>
    <w:p w14:paraId="4C649A1E"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Code128;</w:t>
      </w:r>
    </w:p>
    <w:p w14:paraId="4A79402C"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Data Matrix;</w:t>
      </w:r>
    </w:p>
    <w:p w14:paraId="289FB892"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PDF417;</w:t>
      </w:r>
    </w:p>
    <w:p w14:paraId="127871B0" w14:textId="77777777" w:rsidR="007A4C78" w:rsidRPr="00A366E7"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Aztec;</w:t>
      </w:r>
    </w:p>
    <w:p w14:paraId="31AE2CB4" w14:textId="77777777" w:rsidR="007A4C78" w:rsidRPr="0058203C" w:rsidRDefault="007A4C78" w:rsidP="007A4C78">
      <w:pPr>
        <w:pStyle w:val="a8"/>
        <w:numPr>
          <w:ilvl w:val="0"/>
          <w:numId w:val="18"/>
        </w:numPr>
        <w:spacing w:line="360" w:lineRule="auto"/>
        <w:ind w:left="993" w:hanging="284"/>
        <w:jc w:val="both"/>
        <w:rPr>
          <w:rFonts w:ascii="Times New Roman" w:hAnsi="Times New Roman" w:cs="Times New Roman"/>
          <w:sz w:val="28"/>
          <w:szCs w:val="28"/>
          <w:lang w:val="uk-UA"/>
        </w:rPr>
      </w:pPr>
      <w:r w:rsidRPr="00A366E7">
        <w:rPr>
          <w:rFonts w:ascii="Times New Roman" w:hAnsi="Times New Roman" w:cs="Times New Roman"/>
          <w:sz w:val="28"/>
          <w:szCs w:val="28"/>
          <w:lang w:val="en-US"/>
        </w:rPr>
        <w:t>QR Code</w:t>
      </w:r>
      <w:r>
        <w:rPr>
          <w:rFonts w:ascii="Times New Roman" w:hAnsi="Times New Roman" w:cs="Times New Roman"/>
          <w:sz w:val="28"/>
          <w:szCs w:val="28"/>
          <w:lang w:val="en-US"/>
        </w:rPr>
        <w:t>.</w:t>
      </w:r>
      <w:r>
        <w:rPr>
          <w:rFonts w:ascii="Times New Roman" w:hAnsi="Times New Roman" w:cs="Times New Roman"/>
          <w:sz w:val="28"/>
          <w:szCs w:val="28"/>
          <w:lang w:val="en-US"/>
        </w:rPr>
        <w:tab/>
      </w:r>
    </w:p>
    <w:p w14:paraId="01F5BEF9" w14:textId="77777777" w:rsidR="007A4C78" w:rsidRDefault="007A4C78" w:rsidP="007A4C78">
      <w:pPr>
        <w:spacing w:line="360" w:lineRule="auto"/>
        <w:ind w:firstLine="709"/>
        <w:jc w:val="both"/>
        <w:rPr>
          <w:sz w:val="28"/>
          <w:szCs w:val="28"/>
          <w:lang w:val="uk-UA"/>
        </w:rPr>
      </w:pPr>
      <w:r>
        <w:rPr>
          <w:sz w:val="28"/>
          <w:szCs w:val="28"/>
          <w:lang w:val="uk-UA"/>
        </w:rPr>
        <w:t>Дані коди були обрані через свою популярність.</w:t>
      </w:r>
      <w:r w:rsidRPr="005D0897">
        <w:rPr>
          <w:sz w:val="28"/>
          <w:szCs w:val="28"/>
          <w:lang w:val="uk-UA"/>
        </w:rPr>
        <w:t xml:space="preserve"> </w:t>
      </w:r>
      <w:r>
        <w:rPr>
          <w:sz w:val="28"/>
          <w:szCs w:val="28"/>
          <w:lang w:val="uk-UA"/>
        </w:rPr>
        <w:t xml:space="preserve">Для реалізації кодування усіх інших штрихових кодів використовувалась бібліотека </w:t>
      </w:r>
      <w:proofErr w:type="spellStart"/>
      <w:r>
        <w:rPr>
          <w:sz w:val="28"/>
          <w:szCs w:val="28"/>
          <w:lang w:val="en-US"/>
        </w:rPr>
        <w:t>QZint</w:t>
      </w:r>
      <w:proofErr w:type="spellEnd"/>
      <w:r w:rsidRPr="00EB5A76">
        <w:rPr>
          <w:sz w:val="28"/>
          <w:szCs w:val="28"/>
          <w:lang w:val="uk-UA"/>
        </w:rPr>
        <w:t>.</w:t>
      </w:r>
      <w:r>
        <w:rPr>
          <w:sz w:val="28"/>
          <w:szCs w:val="28"/>
          <w:lang w:val="uk-UA"/>
        </w:rPr>
        <w:t xml:space="preserve">  Перші п’ять  видів штрихового кодування відносяться до одновимірних варіантів, усі наступні – двовимірні. Це зроблено для наочності, а також для того, щоб протестувати запропонований спосіб штрихового кодування в одновимірному режимі, який активується при кодуванні до 15 символів.</w:t>
      </w:r>
    </w:p>
    <w:p w14:paraId="4BAC182B" w14:textId="77777777" w:rsidR="007A4C78" w:rsidRDefault="007A4C78" w:rsidP="007A4C78">
      <w:pPr>
        <w:spacing w:line="360" w:lineRule="auto"/>
        <w:ind w:firstLine="709"/>
        <w:jc w:val="both"/>
        <w:rPr>
          <w:sz w:val="28"/>
          <w:szCs w:val="28"/>
          <w:lang w:val="uk-UA"/>
        </w:rPr>
      </w:pPr>
      <w:r>
        <w:rPr>
          <w:sz w:val="28"/>
          <w:szCs w:val="28"/>
          <w:lang w:val="uk-UA"/>
        </w:rPr>
        <w:t>Для тестувань обрано декілька комп’ютерів з різними характеристиками, від потужних і до звичайних. Більшість обчислень виконується виключно на центральному процесорі, тому перераховувати кожен компонент системи не є необхідним. Усі процесори мають архітектуру</w:t>
      </w:r>
      <w:r w:rsidRPr="00EB5A76">
        <w:rPr>
          <w:sz w:val="28"/>
          <w:szCs w:val="28"/>
          <w:lang w:val="uk-UA"/>
        </w:rPr>
        <w:t xml:space="preserve"> </w:t>
      </w:r>
      <w:proofErr w:type="spellStart"/>
      <w:r>
        <w:rPr>
          <w:sz w:val="28"/>
          <w:szCs w:val="28"/>
          <w:lang w:val="en-US"/>
        </w:rPr>
        <w:t>amd</w:t>
      </w:r>
      <w:proofErr w:type="spellEnd"/>
      <w:r w:rsidRPr="00EB5A76">
        <w:rPr>
          <w:sz w:val="28"/>
          <w:szCs w:val="28"/>
          <w:lang w:val="uk-UA"/>
        </w:rPr>
        <w:t>64.</w:t>
      </w:r>
      <w:r>
        <w:rPr>
          <w:sz w:val="28"/>
          <w:szCs w:val="28"/>
          <w:lang w:val="uk-UA"/>
        </w:rPr>
        <w:t xml:space="preserve"> Для тестування швидкості кодування процесори з архітектурою </w:t>
      </w:r>
      <w:r>
        <w:rPr>
          <w:sz w:val="28"/>
          <w:szCs w:val="28"/>
          <w:lang w:val="en-US"/>
        </w:rPr>
        <w:t>ARM</w:t>
      </w:r>
      <w:r w:rsidRPr="00EB5A76">
        <w:rPr>
          <w:sz w:val="28"/>
          <w:szCs w:val="28"/>
        </w:rPr>
        <w:t xml:space="preserve"> </w:t>
      </w:r>
      <w:r>
        <w:rPr>
          <w:sz w:val="28"/>
          <w:szCs w:val="28"/>
          <w:lang w:val="uk-UA"/>
        </w:rPr>
        <w:t xml:space="preserve">не потрібні, адже кодування не </w:t>
      </w:r>
      <w:r>
        <w:rPr>
          <w:sz w:val="28"/>
          <w:szCs w:val="28"/>
          <w:lang w:val="uk-UA"/>
        </w:rPr>
        <w:lastRenderedPageBreak/>
        <w:t>виконується на системі автоматичної ідентифікації. Під час тестування використано наступні процесори:</w:t>
      </w:r>
    </w:p>
    <w:p w14:paraId="24280EEE" w14:textId="77777777" w:rsidR="007A4C78" w:rsidRPr="00460B74" w:rsidRDefault="007A4C78" w:rsidP="007A4C78">
      <w:pPr>
        <w:pStyle w:val="a8"/>
        <w:numPr>
          <w:ilvl w:val="0"/>
          <w:numId w:val="27"/>
        </w:numPr>
        <w:spacing w:line="360" w:lineRule="auto"/>
        <w:jc w:val="both"/>
        <w:rPr>
          <w:rFonts w:ascii="Times New Roman" w:hAnsi="Times New Roman" w:cs="Times New Roman"/>
          <w:sz w:val="28"/>
          <w:szCs w:val="28"/>
          <w:lang w:val="uk-UA"/>
        </w:rPr>
      </w:pPr>
      <w:r w:rsidRPr="00460B74">
        <w:rPr>
          <w:rFonts w:ascii="Times New Roman" w:hAnsi="Times New Roman" w:cs="Times New Roman"/>
          <w:sz w:val="28"/>
          <w:szCs w:val="28"/>
          <w:lang w:val="en-US"/>
        </w:rPr>
        <w:t>Intel Core 2310m 2/4 2.4Ghz;</w:t>
      </w:r>
    </w:p>
    <w:p w14:paraId="2FD17AC2" w14:textId="77777777" w:rsidR="007A4C78" w:rsidRPr="00460B74" w:rsidRDefault="007A4C78" w:rsidP="007A4C78">
      <w:pPr>
        <w:pStyle w:val="a8"/>
        <w:numPr>
          <w:ilvl w:val="0"/>
          <w:numId w:val="27"/>
        </w:numPr>
        <w:spacing w:line="360" w:lineRule="auto"/>
        <w:jc w:val="both"/>
        <w:rPr>
          <w:rFonts w:ascii="Times New Roman" w:hAnsi="Times New Roman" w:cs="Times New Roman"/>
          <w:sz w:val="28"/>
          <w:szCs w:val="28"/>
          <w:lang w:val="uk-UA"/>
        </w:rPr>
      </w:pPr>
      <w:r w:rsidRPr="00460B74">
        <w:rPr>
          <w:rFonts w:ascii="Times New Roman" w:hAnsi="Times New Roman" w:cs="Times New Roman"/>
          <w:sz w:val="28"/>
          <w:szCs w:val="28"/>
          <w:lang w:val="en-US"/>
        </w:rPr>
        <w:t>Intel Core I7 4510U 2/4 3.0Ghz</w:t>
      </w:r>
      <w:r w:rsidRPr="00460B74">
        <w:rPr>
          <w:rFonts w:ascii="Times New Roman" w:hAnsi="Times New Roman" w:cs="Times New Roman"/>
          <w:sz w:val="28"/>
          <w:szCs w:val="28"/>
          <w:lang w:val="uk-UA"/>
        </w:rPr>
        <w:t>;</w:t>
      </w:r>
    </w:p>
    <w:p w14:paraId="125F2418" w14:textId="77777777" w:rsidR="007A4C78" w:rsidRPr="00460B74" w:rsidRDefault="007A4C78" w:rsidP="007A4C78">
      <w:pPr>
        <w:pStyle w:val="a8"/>
        <w:numPr>
          <w:ilvl w:val="0"/>
          <w:numId w:val="27"/>
        </w:numPr>
        <w:spacing w:line="360" w:lineRule="auto"/>
        <w:jc w:val="both"/>
        <w:rPr>
          <w:rFonts w:ascii="Times New Roman" w:hAnsi="Times New Roman" w:cs="Times New Roman"/>
          <w:sz w:val="28"/>
          <w:szCs w:val="28"/>
          <w:lang w:val="uk-UA"/>
        </w:rPr>
      </w:pPr>
      <w:r w:rsidRPr="00460B74">
        <w:rPr>
          <w:rFonts w:ascii="Times New Roman" w:hAnsi="Times New Roman" w:cs="Times New Roman"/>
          <w:sz w:val="28"/>
          <w:szCs w:val="28"/>
          <w:lang w:val="en-US"/>
        </w:rPr>
        <w:t xml:space="preserve">Ryzen 5 4500U 6/6 </w:t>
      </w:r>
      <w:r w:rsidRPr="00460B74">
        <w:rPr>
          <w:rFonts w:ascii="Times New Roman" w:hAnsi="Times New Roman" w:cs="Times New Roman"/>
          <w:sz w:val="28"/>
          <w:szCs w:val="28"/>
          <w:lang w:val="uk-UA"/>
        </w:rPr>
        <w:t>4.0</w:t>
      </w:r>
      <w:proofErr w:type="spellStart"/>
      <w:r w:rsidRPr="00460B74">
        <w:rPr>
          <w:rFonts w:ascii="Times New Roman" w:hAnsi="Times New Roman" w:cs="Times New Roman"/>
          <w:sz w:val="28"/>
          <w:szCs w:val="28"/>
          <w:lang w:val="en-US"/>
        </w:rPr>
        <w:t>Ghz</w:t>
      </w:r>
      <w:proofErr w:type="spellEnd"/>
      <w:r w:rsidRPr="00460B74">
        <w:rPr>
          <w:rFonts w:ascii="Times New Roman" w:hAnsi="Times New Roman" w:cs="Times New Roman"/>
          <w:sz w:val="28"/>
          <w:szCs w:val="28"/>
          <w:lang w:val="en-US"/>
        </w:rPr>
        <w:t>;</w:t>
      </w:r>
    </w:p>
    <w:p w14:paraId="66F8685C" w14:textId="77777777" w:rsidR="007A4C78" w:rsidRPr="00460B74" w:rsidRDefault="007A4C78" w:rsidP="007A4C78">
      <w:pPr>
        <w:pStyle w:val="a8"/>
        <w:numPr>
          <w:ilvl w:val="0"/>
          <w:numId w:val="27"/>
        </w:numPr>
        <w:spacing w:line="360" w:lineRule="auto"/>
        <w:jc w:val="both"/>
        <w:rPr>
          <w:rFonts w:ascii="Times New Roman" w:hAnsi="Times New Roman" w:cs="Times New Roman"/>
          <w:sz w:val="28"/>
          <w:szCs w:val="28"/>
          <w:lang w:val="uk-UA"/>
        </w:rPr>
      </w:pPr>
      <w:r w:rsidRPr="00460B74">
        <w:rPr>
          <w:rFonts w:ascii="Times New Roman" w:hAnsi="Times New Roman" w:cs="Times New Roman"/>
          <w:sz w:val="28"/>
          <w:szCs w:val="28"/>
          <w:lang w:val="en-US"/>
        </w:rPr>
        <w:t>Ryzen 7 1700x 8/16 3.8Ghz.</w:t>
      </w:r>
    </w:p>
    <w:p w14:paraId="62C881BD" w14:textId="77777777" w:rsidR="007A4C78" w:rsidRDefault="007A4C78" w:rsidP="007A4C78">
      <w:pPr>
        <w:spacing w:line="360" w:lineRule="auto"/>
        <w:ind w:firstLine="709"/>
        <w:jc w:val="both"/>
        <w:rPr>
          <w:sz w:val="28"/>
          <w:szCs w:val="28"/>
          <w:lang w:val="uk-UA"/>
        </w:rPr>
      </w:pPr>
      <w:r>
        <w:rPr>
          <w:sz w:val="28"/>
          <w:szCs w:val="28"/>
          <w:lang w:val="uk-UA"/>
        </w:rPr>
        <w:t xml:space="preserve">Тестування на цих процесорах покаже повну картину як для нових систем, так і для застарілих. Для проведення підрахунку статистики зроблено окрему програму виключно для тестування (рисунок 4.1). На цьому рисунку зображено інтерфейс програми тестування. Кожен штриховий код відокремлений і підписаний для наочності. Також, під кожним штриховим кодом поряд з назвою знаходиться час в </w:t>
      </w:r>
      <w:proofErr w:type="spellStart"/>
      <w:r>
        <w:rPr>
          <w:sz w:val="28"/>
          <w:szCs w:val="28"/>
          <w:lang w:val="uk-UA"/>
        </w:rPr>
        <w:t>мілісекундах</w:t>
      </w:r>
      <w:proofErr w:type="spellEnd"/>
      <w:r>
        <w:rPr>
          <w:sz w:val="28"/>
          <w:szCs w:val="28"/>
          <w:lang w:val="uk-UA"/>
        </w:rPr>
        <w:t>, який і записувався до таблиці.</w:t>
      </w:r>
    </w:p>
    <w:p w14:paraId="41261437" w14:textId="77777777" w:rsidR="007A4C78" w:rsidRDefault="007A4C78" w:rsidP="007A4C78">
      <w:pPr>
        <w:spacing w:line="360" w:lineRule="auto"/>
        <w:jc w:val="both"/>
        <w:rPr>
          <w:sz w:val="28"/>
          <w:szCs w:val="28"/>
          <w:lang w:val="uk-UA"/>
        </w:rPr>
      </w:pPr>
    </w:p>
    <w:p w14:paraId="6CE252AD" w14:textId="77777777" w:rsidR="007A4C78" w:rsidRDefault="007A4C78" w:rsidP="007A4C78">
      <w:pPr>
        <w:spacing w:line="360" w:lineRule="auto"/>
        <w:jc w:val="center"/>
        <w:rPr>
          <w:sz w:val="28"/>
          <w:szCs w:val="28"/>
          <w:lang w:val="uk-UA"/>
        </w:rPr>
      </w:pPr>
      <w:r>
        <w:rPr>
          <w:noProof/>
        </w:rPr>
        <w:drawing>
          <wp:inline distT="0" distB="0" distL="0" distR="0" wp14:anchorId="27B53986" wp14:editId="6E6C88B1">
            <wp:extent cx="6299835" cy="3248025"/>
            <wp:effectExtent l="0" t="0" r="571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t="5322"/>
                    <a:stretch/>
                  </pic:blipFill>
                  <pic:spPr bwMode="auto">
                    <a:xfrm>
                      <a:off x="0" y="0"/>
                      <a:ext cx="6306030" cy="3251219"/>
                    </a:xfrm>
                    <a:prstGeom prst="rect">
                      <a:avLst/>
                    </a:prstGeom>
                    <a:ln>
                      <a:noFill/>
                    </a:ln>
                    <a:extLst>
                      <a:ext uri="{53640926-AAD7-44D8-BBD7-CCE9431645EC}">
                        <a14:shadowObscured xmlns:a14="http://schemas.microsoft.com/office/drawing/2010/main"/>
                      </a:ext>
                    </a:extLst>
                  </pic:spPr>
                </pic:pic>
              </a:graphicData>
            </a:graphic>
          </wp:inline>
        </w:drawing>
      </w:r>
    </w:p>
    <w:p w14:paraId="418AA8BD" w14:textId="77777777" w:rsidR="007A4C78" w:rsidRDefault="007A4C78" w:rsidP="007A4C78">
      <w:pPr>
        <w:spacing w:line="360" w:lineRule="auto"/>
        <w:jc w:val="center"/>
        <w:rPr>
          <w:sz w:val="28"/>
          <w:szCs w:val="28"/>
          <w:lang w:val="uk-UA"/>
        </w:rPr>
      </w:pPr>
      <w:r>
        <w:rPr>
          <w:sz w:val="28"/>
          <w:szCs w:val="28"/>
          <w:lang w:val="uk-UA"/>
        </w:rPr>
        <w:t>Рисунок 4.1 – Зображення інтерфейсу програми для тестування</w:t>
      </w:r>
    </w:p>
    <w:p w14:paraId="7F783818" w14:textId="77777777" w:rsidR="007A4C78" w:rsidRDefault="007A4C78" w:rsidP="007A4C78">
      <w:pPr>
        <w:spacing w:line="360" w:lineRule="auto"/>
        <w:ind w:firstLine="709"/>
        <w:jc w:val="both"/>
        <w:rPr>
          <w:sz w:val="28"/>
          <w:szCs w:val="28"/>
          <w:lang w:val="uk-UA"/>
        </w:rPr>
      </w:pPr>
    </w:p>
    <w:p w14:paraId="420CDDF7" w14:textId="77777777" w:rsidR="007A4C78" w:rsidRPr="006B42EC" w:rsidRDefault="007A4C78" w:rsidP="007A4C78">
      <w:pPr>
        <w:spacing w:line="360" w:lineRule="auto"/>
        <w:ind w:firstLine="709"/>
        <w:jc w:val="both"/>
        <w:rPr>
          <w:sz w:val="28"/>
          <w:szCs w:val="28"/>
          <w:lang w:val="uk-UA"/>
        </w:rPr>
      </w:pPr>
      <w:r>
        <w:rPr>
          <w:sz w:val="28"/>
          <w:szCs w:val="28"/>
          <w:lang w:val="uk-UA"/>
        </w:rPr>
        <w:t xml:space="preserve">Починаємо з найпотужнішої системи, а саме з процесору </w:t>
      </w:r>
      <w:r>
        <w:rPr>
          <w:sz w:val="28"/>
          <w:szCs w:val="28"/>
          <w:lang w:val="en-US"/>
        </w:rPr>
        <w:t>Ryzen</w:t>
      </w:r>
      <w:r w:rsidRPr="00EB5A76">
        <w:rPr>
          <w:sz w:val="28"/>
          <w:szCs w:val="28"/>
        </w:rPr>
        <w:t xml:space="preserve"> 7 1700</w:t>
      </w:r>
      <w:r>
        <w:rPr>
          <w:sz w:val="28"/>
          <w:szCs w:val="28"/>
          <w:lang w:val="en-US"/>
        </w:rPr>
        <w:t>x</w:t>
      </w:r>
      <w:r w:rsidRPr="00EB5A76">
        <w:rPr>
          <w:sz w:val="28"/>
          <w:szCs w:val="28"/>
        </w:rPr>
        <w:t xml:space="preserve">. </w:t>
      </w:r>
      <w:r>
        <w:rPr>
          <w:sz w:val="28"/>
          <w:szCs w:val="28"/>
          <w:lang w:val="uk-UA"/>
        </w:rPr>
        <w:t>Тестування проходило для різних видів штрихових кодувань однаковим набором символів довжиною від 1 до 512. Результати тестувань наведено у таблиці 4.1.</w:t>
      </w:r>
      <w:r w:rsidRPr="004509EE">
        <w:rPr>
          <w:sz w:val="28"/>
          <w:szCs w:val="28"/>
          <w:lang w:val="uk-UA"/>
        </w:rPr>
        <w:t xml:space="preserve"> </w:t>
      </w:r>
      <w:r>
        <w:rPr>
          <w:sz w:val="28"/>
          <w:szCs w:val="28"/>
          <w:lang w:val="uk-UA"/>
        </w:rPr>
        <w:t xml:space="preserve">У таблиці можна побачити як разом із зміною кількості символів збільшується час на </w:t>
      </w:r>
      <w:r>
        <w:rPr>
          <w:sz w:val="28"/>
          <w:szCs w:val="28"/>
          <w:lang w:val="uk-UA"/>
        </w:rPr>
        <w:lastRenderedPageBreak/>
        <w:t xml:space="preserve">кодування повідомлення. В даному тестуванні не важливо, чи є можливість відсканувати згенерований код, перевіряється можливість самого кодування. Набором даних слугували виключно цифри, щоб перевірити усі популярні способи кодування. </w:t>
      </w:r>
    </w:p>
    <w:p w14:paraId="02AC2048" w14:textId="77777777" w:rsidR="007A4C78" w:rsidRDefault="007A4C78" w:rsidP="007A4C78">
      <w:pPr>
        <w:spacing w:line="360" w:lineRule="auto"/>
        <w:jc w:val="both"/>
        <w:rPr>
          <w:sz w:val="28"/>
          <w:szCs w:val="28"/>
          <w:lang w:val="uk-UA"/>
        </w:rPr>
      </w:pPr>
    </w:p>
    <w:p w14:paraId="205F0B94" w14:textId="77777777" w:rsidR="007A4C78" w:rsidRPr="00EB5A76" w:rsidRDefault="007A4C78" w:rsidP="007A4C78">
      <w:pPr>
        <w:spacing w:line="360" w:lineRule="auto"/>
        <w:jc w:val="center"/>
        <w:rPr>
          <w:sz w:val="28"/>
          <w:szCs w:val="28"/>
        </w:rPr>
      </w:pPr>
      <w:r>
        <w:rPr>
          <w:sz w:val="28"/>
          <w:szCs w:val="28"/>
          <w:lang w:val="uk-UA"/>
        </w:rPr>
        <w:t xml:space="preserve">Таблиця 4.1 – Результати тестування на </w:t>
      </w:r>
      <w:r>
        <w:rPr>
          <w:sz w:val="28"/>
          <w:szCs w:val="28"/>
          <w:lang w:val="en-US"/>
        </w:rPr>
        <w:t>Ryzen</w:t>
      </w:r>
      <w:r w:rsidRPr="00EB5A76">
        <w:rPr>
          <w:sz w:val="28"/>
          <w:szCs w:val="28"/>
        </w:rPr>
        <w:t xml:space="preserve"> 7 1700</w:t>
      </w:r>
      <w:r>
        <w:rPr>
          <w:sz w:val="28"/>
          <w:szCs w:val="28"/>
          <w:lang w:val="en-US"/>
        </w:rPr>
        <w:t>x</w:t>
      </w:r>
    </w:p>
    <w:tbl>
      <w:tblPr>
        <w:tblW w:w="10060" w:type="dxa"/>
        <w:tblLook w:val="04A0" w:firstRow="1" w:lastRow="0" w:firstColumn="1" w:lastColumn="0" w:noHBand="0" w:noVBand="1"/>
      </w:tblPr>
      <w:tblGrid>
        <w:gridCol w:w="1375"/>
        <w:gridCol w:w="949"/>
        <w:gridCol w:w="949"/>
        <w:gridCol w:w="950"/>
        <w:gridCol w:w="950"/>
        <w:gridCol w:w="950"/>
        <w:gridCol w:w="1087"/>
        <w:gridCol w:w="950"/>
        <w:gridCol w:w="950"/>
        <w:gridCol w:w="950"/>
      </w:tblGrid>
      <w:tr w:rsidR="007A4C78" w:rsidRPr="003E35B6" w14:paraId="68A9BCB7" w14:textId="77777777" w:rsidTr="00E32769">
        <w:trPr>
          <w:trHeight w:val="458"/>
        </w:trPr>
        <w:tc>
          <w:tcPr>
            <w:tcW w:w="12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794BE0B1" w14:textId="77777777" w:rsidR="007A4C78" w:rsidRPr="003E35B6" w:rsidRDefault="007A4C78" w:rsidP="00E32769">
            <w:pPr>
              <w:jc w:val="center"/>
              <w:rPr>
                <w:rFonts w:ascii="Arial" w:hAnsi="Arial" w:cs="Arial"/>
                <w:b/>
                <w:bCs/>
                <w:color w:val="202122"/>
                <w:sz w:val="22"/>
                <w:szCs w:val="22"/>
              </w:rPr>
            </w:pPr>
            <w:proofErr w:type="spellStart"/>
            <w:r w:rsidRPr="003E35B6">
              <w:rPr>
                <w:rFonts w:ascii="Arial" w:hAnsi="Arial" w:cs="Arial"/>
                <w:b/>
                <w:bCs/>
                <w:color w:val="202122"/>
                <w:sz w:val="22"/>
                <w:szCs w:val="22"/>
              </w:rPr>
              <w:t>Кількість</w:t>
            </w:r>
            <w:proofErr w:type="spellEnd"/>
            <w:r w:rsidRPr="003E35B6">
              <w:rPr>
                <w:rFonts w:ascii="Arial" w:hAnsi="Arial" w:cs="Arial"/>
                <w:b/>
                <w:bCs/>
                <w:color w:val="202122"/>
                <w:sz w:val="22"/>
                <w:szCs w:val="22"/>
              </w:rPr>
              <w:t xml:space="preserve"> </w:t>
            </w:r>
            <w:proofErr w:type="spellStart"/>
            <w:r w:rsidRPr="003E35B6">
              <w:rPr>
                <w:rFonts w:ascii="Arial" w:hAnsi="Arial" w:cs="Arial"/>
                <w:b/>
                <w:bCs/>
                <w:color w:val="202122"/>
                <w:sz w:val="22"/>
                <w:szCs w:val="22"/>
              </w:rPr>
              <w:t>символів</w:t>
            </w:r>
            <w:proofErr w:type="spellEnd"/>
            <w:r w:rsidRPr="003E35B6">
              <w:rPr>
                <w:rFonts w:ascii="Arial" w:hAnsi="Arial" w:cs="Arial"/>
                <w:b/>
                <w:bCs/>
                <w:color w:val="202122"/>
                <w:sz w:val="22"/>
                <w:szCs w:val="22"/>
              </w:rPr>
              <w:t xml:space="preserve"> / Тип </w:t>
            </w:r>
            <w:proofErr w:type="spellStart"/>
            <w:r w:rsidRPr="003E35B6">
              <w:rPr>
                <w:rFonts w:ascii="Arial" w:hAnsi="Arial" w:cs="Arial"/>
                <w:b/>
                <w:bCs/>
                <w:color w:val="202122"/>
                <w:sz w:val="22"/>
                <w:szCs w:val="22"/>
              </w:rPr>
              <w:t>кодування</w:t>
            </w:r>
            <w:proofErr w:type="spellEnd"/>
            <w:r w:rsidRPr="003E35B6">
              <w:rPr>
                <w:rFonts w:ascii="Arial" w:hAnsi="Arial" w:cs="Arial"/>
                <w:b/>
                <w:bCs/>
                <w:color w:val="202122"/>
                <w:sz w:val="22"/>
                <w:szCs w:val="22"/>
              </w:rPr>
              <w:t xml:space="preserve"> </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EF7D26B" w14:textId="77777777" w:rsidR="007A4C78" w:rsidRPr="003E35B6" w:rsidRDefault="007A4C78" w:rsidP="00E32769">
            <w:pPr>
              <w:jc w:val="center"/>
              <w:rPr>
                <w:rFonts w:ascii="Arial" w:hAnsi="Arial" w:cs="Arial"/>
                <w:b/>
                <w:bCs/>
                <w:color w:val="202122"/>
                <w:sz w:val="22"/>
                <w:szCs w:val="22"/>
              </w:rPr>
            </w:pPr>
            <w:r w:rsidRPr="003E35B6">
              <w:rPr>
                <w:rFonts w:ascii="Arial" w:hAnsi="Arial" w:cs="Arial"/>
                <w:b/>
                <w:bCs/>
                <w:color w:val="202122"/>
                <w:sz w:val="22"/>
                <w:szCs w:val="22"/>
              </w:rPr>
              <w:t>1</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4505745" w14:textId="77777777" w:rsidR="007A4C78" w:rsidRPr="003E35B6" w:rsidRDefault="007A4C78" w:rsidP="00E32769">
            <w:pPr>
              <w:jc w:val="center"/>
              <w:rPr>
                <w:rFonts w:ascii="Arial" w:hAnsi="Arial" w:cs="Arial"/>
                <w:b/>
                <w:bCs/>
                <w:color w:val="202122"/>
                <w:sz w:val="22"/>
                <w:szCs w:val="22"/>
              </w:rPr>
            </w:pPr>
            <w:r w:rsidRPr="003E35B6">
              <w:rPr>
                <w:rFonts w:ascii="Arial" w:hAnsi="Arial" w:cs="Arial"/>
                <w:b/>
                <w:bCs/>
                <w:color w:val="202122"/>
                <w:sz w:val="22"/>
                <w:szCs w:val="22"/>
              </w:rPr>
              <w:t>7</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0930CA69" w14:textId="77777777" w:rsidR="007A4C78" w:rsidRPr="003E35B6" w:rsidRDefault="007A4C78" w:rsidP="00E32769">
            <w:pPr>
              <w:jc w:val="center"/>
              <w:rPr>
                <w:rFonts w:ascii="Arial" w:hAnsi="Arial" w:cs="Arial"/>
                <w:b/>
                <w:bCs/>
                <w:color w:val="202122"/>
                <w:sz w:val="22"/>
                <w:szCs w:val="22"/>
              </w:rPr>
            </w:pPr>
            <w:r w:rsidRPr="003E35B6">
              <w:rPr>
                <w:rFonts w:ascii="Arial" w:hAnsi="Arial" w:cs="Arial"/>
                <w:b/>
                <w:bCs/>
                <w:color w:val="202122"/>
                <w:sz w:val="22"/>
                <w:szCs w:val="22"/>
              </w:rPr>
              <w:t>13</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FD1D78A" w14:textId="77777777" w:rsidR="007A4C78" w:rsidRPr="003E35B6" w:rsidRDefault="007A4C78" w:rsidP="00E32769">
            <w:pPr>
              <w:jc w:val="center"/>
              <w:rPr>
                <w:rFonts w:ascii="Arial" w:hAnsi="Arial" w:cs="Arial"/>
                <w:b/>
                <w:bCs/>
                <w:color w:val="202122"/>
                <w:sz w:val="22"/>
                <w:szCs w:val="22"/>
              </w:rPr>
            </w:pPr>
            <w:r w:rsidRPr="003E35B6">
              <w:rPr>
                <w:rFonts w:ascii="Arial" w:hAnsi="Arial" w:cs="Arial"/>
                <w:b/>
                <w:bCs/>
                <w:color w:val="202122"/>
                <w:sz w:val="22"/>
                <w:szCs w:val="22"/>
              </w:rPr>
              <w:t>15</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046A838" w14:textId="77777777" w:rsidR="007A4C78" w:rsidRPr="003E35B6" w:rsidRDefault="007A4C78" w:rsidP="00E32769">
            <w:pPr>
              <w:jc w:val="center"/>
              <w:rPr>
                <w:rFonts w:ascii="Arial" w:hAnsi="Arial" w:cs="Arial"/>
                <w:b/>
                <w:bCs/>
                <w:color w:val="202122"/>
                <w:sz w:val="22"/>
                <w:szCs w:val="22"/>
              </w:rPr>
            </w:pPr>
            <w:r w:rsidRPr="003E35B6">
              <w:rPr>
                <w:rFonts w:ascii="Arial" w:hAnsi="Arial" w:cs="Arial"/>
                <w:b/>
                <w:bCs/>
                <w:color w:val="202122"/>
                <w:sz w:val="22"/>
                <w:szCs w:val="22"/>
              </w:rPr>
              <w:t>30</w:t>
            </w:r>
          </w:p>
        </w:tc>
        <w:tc>
          <w:tcPr>
            <w:tcW w:w="112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1B03313" w14:textId="77777777" w:rsidR="007A4C78" w:rsidRPr="003E35B6" w:rsidRDefault="007A4C78" w:rsidP="00E32769">
            <w:pPr>
              <w:jc w:val="center"/>
              <w:rPr>
                <w:rFonts w:ascii="Arial" w:hAnsi="Arial" w:cs="Arial"/>
                <w:b/>
                <w:bCs/>
                <w:color w:val="202122"/>
                <w:sz w:val="22"/>
                <w:szCs w:val="22"/>
              </w:rPr>
            </w:pPr>
            <w:r w:rsidRPr="003E35B6">
              <w:rPr>
                <w:rFonts w:ascii="Arial" w:hAnsi="Arial" w:cs="Arial"/>
                <w:b/>
                <w:bCs/>
                <w:color w:val="202122"/>
                <w:sz w:val="22"/>
                <w:szCs w:val="22"/>
              </w:rPr>
              <w:t>60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FA44BB9" w14:textId="77777777" w:rsidR="007A4C78" w:rsidRPr="003E35B6" w:rsidRDefault="007A4C78" w:rsidP="00E32769">
            <w:pPr>
              <w:jc w:val="center"/>
              <w:rPr>
                <w:rFonts w:ascii="Arial" w:hAnsi="Arial" w:cs="Arial"/>
                <w:b/>
                <w:bCs/>
                <w:color w:val="202122"/>
                <w:sz w:val="22"/>
                <w:szCs w:val="22"/>
              </w:rPr>
            </w:pPr>
            <w:r w:rsidRPr="003E35B6">
              <w:rPr>
                <w:rFonts w:ascii="Arial" w:hAnsi="Arial" w:cs="Arial"/>
                <w:b/>
                <w:bCs/>
                <w:color w:val="202122"/>
                <w:sz w:val="22"/>
                <w:szCs w:val="22"/>
              </w:rPr>
              <w:t>120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0CF9E0A9" w14:textId="77777777" w:rsidR="007A4C78" w:rsidRPr="003E35B6" w:rsidRDefault="007A4C78" w:rsidP="00E32769">
            <w:pPr>
              <w:jc w:val="center"/>
              <w:rPr>
                <w:rFonts w:ascii="Arial" w:hAnsi="Arial" w:cs="Arial"/>
                <w:b/>
                <w:bCs/>
                <w:color w:val="202122"/>
                <w:sz w:val="22"/>
                <w:szCs w:val="22"/>
              </w:rPr>
            </w:pPr>
            <w:r w:rsidRPr="003E35B6">
              <w:rPr>
                <w:rFonts w:ascii="Arial" w:hAnsi="Arial" w:cs="Arial"/>
                <w:b/>
                <w:bCs/>
                <w:color w:val="202122"/>
                <w:sz w:val="22"/>
                <w:szCs w:val="22"/>
              </w:rPr>
              <w:t>240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92C6EF6" w14:textId="77777777" w:rsidR="007A4C78" w:rsidRPr="003E35B6" w:rsidRDefault="007A4C78" w:rsidP="00E32769">
            <w:pPr>
              <w:jc w:val="center"/>
              <w:rPr>
                <w:rFonts w:ascii="Arial" w:hAnsi="Arial" w:cs="Arial"/>
                <w:b/>
                <w:bCs/>
                <w:color w:val="202122"/>
                <w:sz w:val="22"/>
                <w:szCs w:val="22"/>
              </w:rPr>
            </w:pPr>
            <w:r w:rsidRPr="003E35B6">
              <w:rPr>
                <w:rFonts w:ascii="Arial" w:hAnsi="Arial" w:cs="Arial"/>
                <w:b/>
                <w:bCs/>
                <w:color w:val="202122"/>
                <w:sz w:val="22"/>
                <w:szCs w:val="22"/>
              </w:rPr>
              <w:t>512</w:t>
            </w:r>
          </w:p>
        </w:tc>
      </w:tr>
      <w:tr w:rsidR="007A4C78" w:rsidRPr="003E35B6" w14:paraId="09713E98" w14:textId="77777777" w:rsidTr="00E32769">
        <w:trPr>
          <w:trHeight w:val="1080"/>
        </w:trPr>
        <w:tc>
          <w:tcPr>
            <w:tcW w:w="1260" w:type="dxa"/>
            <w:vMerge/>
            <w:tcBorders>
              <w:top w:val="nil"/>
              <w:left w:val="single" w:sz="8" w:space="0" w:color="A2A9B1"/>
              <w:bottom w:val="single" w:sz="8" w:space="0" w:color="A2A9B1"/>
              <w:right w:val="single" w:sz="8" w:space="0" w:color="A2A9B1"/>
            </w:tcBorders>
            <w:vAlign w:val="center"/>
            <w:hideMark/>
          </w:tcPr>
          <w:p w14:paraId="52B9A128" w14:textId="77777777" w:rsidR="007A4C78" w:rsidRPr="003E35B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36684BDB" w14:textId="77777777" w:rsidR="007A4C78" w:rsidRPr="003E35B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5A32DF9B" w14:textId="77777777" w:rsidR="007A4C78" w:rsidRPr="003E35B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6CB92F59" w14:textId="77777777" w:rsidR="007A4C78" w:rsidRPr="003E35B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175A54B5" w14:textId="77777777" w:rsidR="007A4C78" w:rsidRPr="003E35B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7F706277" w14:textId="77777777" w:rsidR="007A4C78" w:rsidRPr="003E35B6" w:rsidRDefault="007A4C78" w:rsidP="00E32769">
            <w:pPr>
              <w:rPr>
                <w:rFonts w:ascii="Arial" w:hAnsi="Arial" w:cs="Arial"/>
                <w:b/>
                <w:bCs/>
                <w:color w:val="202122"/>
                <w:sz w:val="22"/>
                <w:szCs w:val="22"/>
              </w:rPr>
            </w:pPr>
          </w:p>
        </w:tc>
        <w:tc>
          <w:tcPr>
            <w:tcW w:w="1120" w:type="dxa"/>
            <w:vMerge/>
            <w:tcBorders>
              <w:top w:val="nil"/>
              <w:left w:val="single" w:sz="8" w:space="0" w:color="A2A9B1"/>
              <w:bottom w:val="single" w:sz="8" w:space="0" w:color="A2A9B1"/>
              <w:right w:val="single" w:sz="8" w:space="0" w:color="A2A9B1"/>
            </w:tcBorders>
            <w:vAlign w:val="center"/>
            <w:hideMark/>
          </w:tcPr>
          <w:p w14:paraId="157E70B6" w14:textId="77777777" w:rsidR="007A4C78" w:rsidRPr="003E35B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2EB6A4CD" w14:textId="77777777" w:rsidR="007A4C78" w:rsidRPr="003E35B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2FDD062B" w14:textId="77777777" w:rsidR="007A4C78" w:rsidRPr="003E35B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4D427437" w14:textId="77777777" w:rsidR="007A4C78" w:rsidRPr="003E35B6" w:rsidRDefault="007A4C78" w:rsidP="00E32769">
            <w:pPr>
              <w:rPr>
                <w:rFonts w:ascii="Arial" w:hAnsi="Arial" w:cs="Arial"/>
                <w:b/>
                <w:bCs/>
                <w:color w:val="202122"/>
                <w:sz w:val="22"/>
                <w:szCs w:val="22"/>
              </w:rPr>
            </w:pPr>
          </w:p>
        </w:tc>
      </w:tr>
      <w:tr w:rsidR="007A4C78" w:rsidRPr="003E35B6" w14:paraId="17429C3E"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587B142D" w14:textId="77777777" w:rsidR="007A4C78" w:rsidRPr="003E35B6" w:rsidRDefault="007A4C78" w:rsidP="00E32769">
            <w:pPr>
              <w:rPr>
                <w:rFonts w:ascii="Arial" w:hAnsi="Arial" w:cs="Arial"/>
                <w:color w:val="202122"/>
                <w:sz w:val="22"/>
                <w:szCs w:val="22"/>
              </w:rPr>
            </w:pPr>
            <w:proofErr w:type="spellStart"/>
            <w:r w:rsidRPr="003E35B6">
              <w:rPr>
                <w:rFonts w:ascii="Arial" w:hAnsi="Arial" w:cs="Arial"/>
                <w:color w:val="202122"/>
                <w:sz w:val="22"/>
                <w:szCs w:val="22"/>
              </w:rPr>
              <w:t>Сode</w:t>
            </w:r>
            <w:proofErr w:type="spellEnd"/>
            <w:r w:rsidRPr="003E35B6">
              <w:rPr>
                <w:rFonts w:ascii="Arial" w:hAnsi="Arial" w:cs="Arial"/>
                <w:color w:val="202122"/>
                <w:sz w:val="22"/>
                <w:szCs w:val="22"/>
              </w:rPr>
              <w:t xml:space="preserve"> 39</w:t>
            </w:r>
          </w:p>
        </w:tc>
        <w:tc>
          <w:tcPr>
            <w:tcW w:w="960" w:type="dxa"/>
            <w:tcBorders>
              <w:top w:val="nil"/>
              <w:left w:val="nil"/>
              <w:bottom w:val="single" w:sz="8" w:space="0" w:color="A2A9B1"/>
              <w:right w:val="single" w:sz="8" w:space="0" w:color="A2A9B1"/>
            </w:tcBorders>
            <w:shd w:val="clear" w:color="000000" w:fill="F8F9FA"/>
            <w:vAlign w:val="center"/>
            <w:hideMark/>
          </w:tcPr>
          <w:p w14:paraId="04C1DCB7"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0,2755</w:t>
            </w:r>
          </w:p>
        </w:tc>
        <w:tc>
          <w:tcPr>
            <w:tcW w:w="960" w:type="dxa"/>
            <w:tcBorders>
              <w:top w:val="nil"/>
              <w:left w:val="nil"/>
              <w:bottom w:val="single" w:sz="8" w:space="0" w:color="A2A9B1"/>
              <w:right w:val="single" w:sz="8" w:space="0" w:color="A2A9B1"/>
            </w:tcBorders>
            <w:shd w:val="clear" w:color="000000" w:fill="F8F9FA"/>
            <w:vAlign w:val="center"/>
            <w:hideMark/>
          </w:tcPr>
          <w:p w14:paraId="1C3D0E3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0,3351</w:t>
            </w:r>
          </w:p>
        </w:tc>
        <w:tc>
          <w:tcPr>
            <w:tcW w:w="960" w:type="dxa"/>
            <w:tcBorders>
              <w:top w:val="nil"/>
              <w:left w:val="nil"/>
              <w:bottom w:val="single" w:sz="8" w:space="0" w:color="A2A9B1"/>
              <w:right w:val="single" w:sz="8" w:space="0" w:color="A2A9B1"/>
            </w:tcBorders>
            <w:shd w:val="clear" w:color="000000" w:fill="F8F9FA"/>
            <w:vAlign w:val="center"/>
            <w:hideMark/>
          </w:tcPr>
          <w:p w14:paraId="6D56C3CB"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0,2972</w:t>
            </w:r>
          </w:p>
        </w:tc>
        <w:tc>
          <w:tcPr>
            <w:tcW w:w="960" w:type="dxa"/>
            <w:tcBorders>
              <w:top w:val="nil"/>
              <w:left w:val="nil"/>
              <w:bottom w:val="single" w:sz="8" w:space="0" w:color="A2A9B1"/>
              <w:right w:val="single" w:sz="8" w:space="0" w:color="A2A9B1"/>
            </w:tcBorders>
            <w:shd w:val="clear" w:color="000000" w:fill="F8F9FA"/>
            <w:vAlign w:val="center"/>
            <w:hideMark/>
          </w:tcPr>
          <w:p w14:paraId="34A239F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0,3455</w:t>
            </w:r>
          </w:p>
        </w:tc>
        <w:tc>
          <w:tcPr>
            <w:tcW w:w="960" w:type="dxa"/>
            <w:tcBorders>
              <w:top w:val="nil"/>
              <w:left w:val="nil"/>
              <w:bottom w:val="single" w:sz="8" w:space="0" w:color="A2A9B1"/>
              <w:right w:val="single" w:sz="8" w:space="0" w:color="A2A9B1"/>
            </w:tcBorders>
            <w:shd w:val="clear" w:color="000000" w:fill="F8F9FA"/>
            <w:vAlign w:val="center"/>
            <w:hideMark/>
          </w:tcPr>
          <w:p w14:paraId="4E96458B"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0,4040</w:t>
            </w:r>
          </w:p>
        </w:tc>
        <w:tc>
          <w:tcPr>
            <w:tcW w:w="1120" w:type="dxa"/>
            <w:tcBorders>
              <w:top w:val="nil"/>
              <w:left w:val="nil"/>
              <w:bottom w:val="single" w:sz="8" w:space="0" w:color="A2A9B1"/>
              <w:right w:val="single" w:sz="8" w:space="0" w:color="A2A9B1"/>
            </w:tcBorders>
            <w:shd w:val="clear" w:color="000000" w:fill="F8F9FA"/>
            <w:vAlign w:val="center"/>
            <w:hideMark/>
          </w:tcPr>
          <w:p w14:paraId="75F6C1A8"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0,4497</w:t>
            </w:r>
          </w:p>
        </w:tc>
        <w:tc>
          <w:tcPr>
            <w:tcW w:w="960" w:type="dxa"/>
            <w:tcBorders>
              <w:top w:val="nil"/>
              <w:left w:val="nil"/>
              <w:bottom w:val="single" w:sz="8" w:space="0" w:color="A2A9B1"/>
              <w:right w:val="single" w:sz="8" w:space="0" w:color="A2A9B1"/>
            </w:tcBorders>
            <w:shd w:val="clear" w:color="000000" w:fill="F8F9FA"/>
            <w:vAlign w:val="center"/>
            <w:hideMark/>
          </w:tcPr>
          <w:p w14:paraId="167033E8"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984181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0B9CBE71"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r>
      <w:tr w:rsidR="007A4C78" w:rsidRPr="003E35B6" w14:paraId="366091A1"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7170A9EC" w14:textId="77777777" w:rsidR="007A4C78" w:rsidRPr="003E35B6" w:rsidRDefault="007A4C78" w:rsidP="00E32769">
            <w:pPr>
              <w:rPr>
                <w:rFonts w:ascii="Arial" w:hAnsi="Arial" w:cs="Arial"/>
                <w:color w:val="202122"/>
                <w:sz w:val="22"/>
                <w:szCs w:val="22"/>
              </w:rPr>
            </w:pPr>
            <w:proofErr w:type="spellStart"/>
            <w:r w:rsidRPr="003E35B6">
              <w:rPr>
                <w:rFonts w:ascii="Arial" w:hAnsi="Arial" w:cs="Arial"/>
                <w:color w:val="202122"/>
                <w:sz w:val="22"/>
                <w:szCs w:val="22"/>
              </w:rPr>
              <w:t>Сode</w:t>
            </w:r>
            <w:proofErr w:type="spellEnd"/>
            <w:r w:rsidRPr="003E35B6">
              <w:rPr>
                <w:rFonts w:ascii="Arial" w:hAnsi="Arial" w:cs="Arial"/>
                <w:color w:val="202122"/>
                <w:sz w:val="22"/>
                <w:szCs w:val="22"/>
              </w:rPr>
              <w:t xml:space="preserve"> 93</w:t>
            </w:r>
          </w:p>
        </w:tc>
        <w:tc>
          <w:tcPr>
            <w:tcW w:w="960" w:type="dxa"/>
            <w:tcBorders>
              <w:top w:val="nil"/>
              <w:left w:val="nil"/>
              <w:bottom w:val="single" w:sz="8" w:space="0" w:color="A2A9B1"/>
              <w:right w:val="single" w:sz="8" w:space="0" w:color="A2A9B1"/>
            </w:tcBorders>
            <w:shd w:val="clear" w:color="000000" w:fill="F8F9FA"/>
            <w:vAlign w:val="center"/>
            <w:hideMark/>
          </w:tcPr>
          <w:p w14:paraId="0A33B3CE"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0,3072</w:t>
            </w:r>
          </w:p>
        </w:tc>
        <w:tc>
          <w:tcPr>
            <w:tcW w:w="960" w:type="dxa"/>
            <w:tcBorders>
              <w:top w:val="nil"/>
              <w:left w:val="nil"/>
              <w:bottom w:val="single" w:sz="8" w:space="0" w:color="A2A9B1"/>
              <w:right w:val="single" w:sz="8" w:space="0" w:color="A2A9B1"/>
            </w:tcBorders>
            <w:shd w:val="clear" w:color="000000" w:fill="F8F9FA"/>
            <w:vAlign w:val="center"/>
            <w:hideMark/>
          </w:tcPr>
          <w:p w14:paraId="7C859D0E"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0,4436</w:t>
            </w:r>
          </w:p>
        </w:tc>
        <w:tc>
          <w:tcPr>
            <w:tcW w:w="960" w:type="dxa"/>
            <w:tcBorders>
              <w:top w:val="nil"/>
              <w:left w:val="nil"/>
              <w:bottom w:val="single" w:sz="8" w:space="0" w:color="A2A9B1"/>
              <w:right w:val="single" w:sz="8" w:space="0" w:color="A2A9B1"/>
            </w:tcBorders>
            <w:shd w:val="clear" w:color="000000" w:fill="F8F9FA"/>
            <w:vAlign w:val="center"/>
            <w:hideMark/>
          </w:tcPr>
          <w:p w14:paraId="2CE71D45" w14:textId="77777777" w:rsidR="007A4C78" w:rsidRPr="003E35B6" w:rsidRDefault="007A4C78" w:rsidP="00E32769">
            <w:pPr>
              <w:jc w:val="right"/>
              <w:rPr>
                <w:rFonts w:ascii="Arial" w:hAnsi="Arial" w:cs="Arial"/>
                <w:color w:val="202122"/>
                <w:sz w:val="22"/>
                <w:szCs w:val="22"/>
              </w:rPr>
            </w:pPr>
            <w:r w:rsidRPr="003E35B6">
              <w:rPr>
                <w:rFonts w:ascii="Arial" w:hAnsi="Arial" w:cs="Arial"/>
                <w:color w:val="202122"/>
                <w:sz w:val="22"/>
                <w:szCs w:val="22"/>
              </w:rPr>
              <w:t>0,4370</w:t>
            </w:r>
          </w:p>
        </w:tc>
        <w:tc>
          <w:tcPr>
            <w:tcW w:w="960" w:type="dxa"/>
            <w:tcBorders>
              <w:top w:val="nil"/>
              <w:left w:val="nil"/>
              <w:bottom w:val="single" w:sz="8" w:space="0" w:color="A2A9B1"/>
              <w:right w:val="single" w:sz="8" w:space="0" w:color="A2A9B1"/>
            </w:tcBorders>
            <w:shd w:val="clear" w:color="000000" w:fill="F8F9FA"/>
            <w:vAlign w:val="center"/>
            <w:hideMark/>
          </w:tcPr>
          <w:p w14:paraId="395AAB38" w14:textId="77777777" w:rsidR="007A4C78" w:rsidRPr="003E35B6" w:rsidRDefault="007A4C78" w:rsidP="00E32769">
            <w:pPr>
              <w:jc w:val="right"/>
              <w:rPr>
                <w:rFonts w:ascii="Arial" w:hAnsi="Arial" w:cs="Arial"/>
                <w:color w:val="202122"/>
                <w:sz w:val="22"/>
                <w:szCs w:val="22"/>
              </w:rPr>
            </w:pPr>
            <w:r w:rsidRPr="003E35B6">
              <w:rPr>
                <w:rFonts w:ascii="Arial" w:hAnsi="Arial" w:cs="Arial"/>
                <w:color w:val="202122"/>
                <w:sz w:val="22"/>
                <w:szCs w:val="22"/>
              </w:rPr>
              <w:t>0,4937</w:t>
            </w:r>
          </w:p>
        </w:tc>
        <w:tc>
          <w:tcPr>
            <w:tcW w:w="960" w:type="dxa"/>
            <w:tcBorders>
              <w:top w:val="nil"/>
              <w:left w:val="nil"/>
              <w:bottom w:val="single" w:sz="8" w:space="0" w:color="A2A9B1"/>
              <w:right w:val="single" w:sz="8" w:space="0" w:color="A2A9B1"/>
            </w:tcBorders>
            <w:shd w:val="clear" w:color="000000" w:fill="F8F9FA"/>
            <w:vAlign w:val="center"/>
            <w:hideMark/>
          </w:tcPr>
          <w:p w14:paraId="6667644D" w14:textId="77777777" w:rsidR="007A4C78" w:rsidRPr="003E35B6" w:rsidRDefault="007A4C78" w:rsidP="00E32769">
            <w:pPr>
              <w:jc w:val="right"/>
              <w:rPr>
                <w:rFonts w:ascii="Arial" w:hAnsi="Arial" w:cs="Arial"/>
                <w:color w:val="202122"/>
                <w:sz w:val="22"/>
                <w:szCs w:val="22"/>
              </w:rPr>
            </w:pPr>
            <w:r w:rsidRPr="003E35B6">
              <w:rPr>
                <w:rFonts w:ascii="Arial" w:hAnsi="Arial" w:cs="Arial"/>
                <w:color w:val="202122"/>
                <w:sz w:val="22"/>
                <w:szCs w:val="22"/>
              </w:rPr>
              <w:t>0,6090</w:t>
            </w:r>
          </w:p>
        </w:tc>
        <w:tc>
          <w:tcPr>
            <w:tcW w:w="1120" w:type="dxa"/>
            <w:tcBorders>
              <w:top w:val="nil"/>
              <w:left w:val="nil"/>
              <w:bottom w:val="single" w:sz="8" w:space="0" w:color="A2A9B1"/>
              <w:right w:val="single" w:sz="8" w:space="0" w:color="A2A9B1"/>
            </w:tcBorders>
            <w:shd w:val="clear" w:color="000000" w:fill="F8F9FA"/>
            <w:vAlign w:val="center"/>
            <w:hideMark/>
          </w:tcPr>
          <w:p w14:paraId="277FB976"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0,7557</w:t>
            </w:r>
          </w:p>
        </w:tc>
        <w:tc>
          <w:tcPr>
            <w:tcW w:w="960" w:type="dxa"/>
            <w:tcBorders>
              <w:top w:val="nil"/>
              <w:left w:val="nil"/>
              <w:bottom w:val="single" w:sz="8" w:space="0" w:color="A2A9B1"/>
              <w:right w:val="single" w:sz="8" w:space="0" w:color="A2A9B1"/>
            </w:tcBorders>
            <w:shd w:val="clear" w:color="000000" w:fill="F8F9FA"/>
            <w:vAlign w:val="center"/>
            <w:hideMark/>
          </w:tcPr>
          <w:p w14:paraId="69FAB563"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20D88C8"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C45371F"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r>
      <w:tr w:rsidR="007A4C78" w:rsidRPr="003E35B6" w14:paraId="4DE65DBD"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31BFA096" w14:textId="77777777" w:rsidR="007A4C78" w:rsidRPr="003E35B6" w:rsidRDefault="007A4C78" w:rsidP="00E32769">
            <w:pPr>
              <w:rPr>
                <w:rFonts w:ascii="Arial" w:hAnsi="Arial" w:cs="Arial"/>
                <w:color w:val="202122"/>
                <w:sz w:val="22"/>
                <w:szCs w:val="22"/>
              </w:rPr>
            </w:pPr>
            <w:r w:rsidRPr="003E35B6">
              <w:rPr>
                <w:rFonts w:ascii="Arial" w:hAnsi="Arial" w:cs="Arial"/>
                <w:color w:val="202122"/>
                <w:sz w:val="22"/>
                <w:szCs w:val="22"/>
              </w:rPr>
              <w:t>UPC-A</w:t>
            </w:r>
          </w:p>
        </w:tc>
        <w:tc>
          <w:tcPr>
            <w:tcW w:w="960" w:type="dxa"/>
            <w:tcBorders>
              <w:top w:val="nil"/>
              <w:left w:val="nil"/>
              <w:bottom w:val="single" w:sz="8" w:space="0" w:color="A2A9B1"/>
              <w:right w:val="single" w:sz="8" w:space="0" w:color="A2A9B1"/>
            </w:tcBorders>
            <w:shd w:val="clear" w:color="000000" w:fill="F8F9FA"/>
            <w:vAlign w:val="center"/>
            <w:hideMark/>
          </w:tcPr>
          <w:p w14:paraId="1F805ED4"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0,3462</w:t>
            </w:r>
          </w:p>
        </w:tc>
        <w:tc>
          <w:tcPr>
            <w:tcW w:w="960" w:type="dxa"/>
            <w:tcBorders>
              <w:top w:val="nil"/>
              <w:left w:val="nil"/>
              <w:bottom w:val="single" w:sz="8" w:space="0" w:color="A2A9B1"/>
              <w:right w:val="single" w:sz="8" w:space="0" w:color="A2A9B1"/>
            </w:tcBorders>
            <w:shd w:val="clear" w:color="000000" w:fill="F8F9FA"/>
            <w:vAlign w:val="center"/>
            <w:hideMark/>
          </w:tcPr>
          <w:p w14:paraId="1AC2B7AB"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0,4274</w:t>
            </w:r>
          </w:p>
        </w:tc>
        <w:tc>
          <w:tcPr>
            <w:tcW w:w="960" w:type="dxa"/>
            <w:tcBorders>
              <w:top w:val="nil"/>
              <w:left w:val="nil"/>
              <w:bottom w:val="single" w:sz="8" w:space="0" w:color="A2A9B1"/>
              <w:right w:val="single" w:sz="8" w:space="0" w:color="A2A9B1"/>
            </w:tcBorders>
            <w:shd w:val="clear" w:color="000000" w:fill="F8F9FA"/>
            <w:vAlign w:val="center"/>
            <w:hideMark/>
          </w:tcPr>
          <w:p w14:paraId="3B0CEDFE"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7A12FF10"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45D00831"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1120" w:type="dxa"/>
            <w:tcBorders>
              <w:top w:val="nil"/>
              <w:left w:val="nil"/>
              <w:bottom w:val="single" w:sz="8" w:space="0" w:color="A2A9B1"/>
              <w:right w:val="single" w:sz="8" w:space="0" w:color="A2A9B1"/>
            </w:tcBorders>
            <w:shd w:val="clear" w:color="000000" w:fill="F8F9FA"/>
            <w:vAlign w:val="center"/>
            <w:hideMark/>
          </w:tcPr>
          <w:p w14:paraId="58D7118C"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4DC90837"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344D1673"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0C6305E8"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r>
      <w:tr w:rsidR="007A4C78" w:rsidRPr="003E35B6" w14:paraId="722EFD1D"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19A6E7F1" w14:textId="77777777" w:rsidR="007A4C78" w:rsidRPr="003E35B6" w:rsidRDefault="007A4C78" w:rsidP="00E32769">
            <w:pPr>
              <w:rPr>
                <w:rFonts w:ascii="Arial" w:hAnsi="Arial" w:cs="Arial"/>
                <w:color w:val="202122"/>
                <w:sz w:val="22"/>
                <w:szCs w:val="22"/>
              </w:rPr>
            </w:pPr>
            <w:r w:rsidRPr="003E35B6">
              <w:rPr>
                <w:rFonts w:ascii="Arial" w:hAnsi="Arial" w:cs="Arial"/>
                <w:color w:val="202122"/>
                <w:sz w:val="22"/>
                <w:szCs w:val="22"/>
              </w:rPr>
              <w:t>UPC-E</w:t>
            </w:r>
          </w:p>
        </w:tc>
        <w:tc>
          <w:tcPr>
            <w:tcW w:w="960" w:type="dxa"/>
            <w:tcBorders>
              <w:top w:val="nil"/>
              <w:left w:val="nil"/>
              <w:bottom w:val="single" w:sz="8" w:space="0" w:color="A2A9B1"/>
              <w:right w:val="single" w:sz="8" w:space="0" w:color="A2A9B1"/>
            </w:tcBorders>
            <w:shd w:val="clear" w:color="000000" w:fill="F8F9FA"/>
            <w:vAlign w:val="center"/>
            <w:hideMark/>
          </w:tcPr>
          <w:p w14:paraId="331CB89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0,3199</w:t>
            </w:r>
          </w:p>
        </w:tc>
        <w:tc>
          <w:tcPr>
            <w:tcW w:w="960" w:type="dxa"/>
            <w:tcBorders>
              <w:top w:val="nil"/>
              <w:left w:val="nil"/>
              <w:bottom w:val="single" w:sz="8" w:space="0" w:color="A2A9B1"/>
              <w:right w:val="single" w:sz="8" w:space="0" w:color="A2A9B1"/>
            </w:tcBorders>
            <w:shd w:val="clear" w:color="000000" w:fill="F8F9FA"/>
            <w:vAlign w:val="center"/>
            <w:hideMark/>
          </w:tcPr>
          <w:p w14:paraId="6FE1F029"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0,2959</w:t>
            </w:r>
          </w:p>
        </w:tc>
        <w:tc>
          <w:tcPr>
            <w:tcW w:w="960" w:type="dxa"/>
            <w:tcBorders>
              <w:top w:val="nil"/>
              <w:left w:val="nil"/>
              <w:bottom w:val="single" w:sz="8" w:space="0" w:color="A2A9B1"/>
              <w:right w:val="single" w:sz="8" w:space="0" w:color="A2A9B1"/>
            </w:tcBorders>
            <w:shd w:val="clear" w:color="000000" w:fill="F8F9FA"/>
            <w:vAlign w:val="center"/>
            <w:hideMark/>
          </w:tcPr>
          <w:p w14:paraId="49C75266"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7EB0F67B"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5ECCE4F"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1120" w:type="dxa"/>
            <w:tcBorders>
              <w:top w:val="nil"/>
              <w:left w:val="nil"/>
              <w:bottom w:val="single" w:sz="8" w:space="0" w:color="A2A9B1"/>
              <w:right w:val="single" w:sz="8" w:space="0" w:color="A2A9B1"/>
            </w:tcBorders>
            <w:shd w:val="clear" w:color="000000" w:fill="F8F9FA"/>
            <w:vAlign w:val="center"/>
            <w:hideMark/>
          </w:tcPr>
          <w:p w14:paraId="48B38FD4"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2BA19DC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722E5BAA"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777F856F"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r>
      <w:tr w:rsidR="007A4C78" w:rsidRPr="003E35B6" w14:paraId="6B6D095C"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0FB1433D" w14:textId="77777777" w:rsidR="007A4C78" w:rsidRPr="003E35B6" w:rsidRDefault="007A4C78" w:rsidP="00E32769">
            <w:pPr>
              <w:rPr>
                <w:rFonts w:ascii="Arial" w:hAnsi="Arial" w:cs="Arial"/>
                <w:color w:val="202122"/>
                <w:sz w:val="22"/>
                <w:szCs w:val="22"/>
              </w:rPr>
            </w:pPr>
            <w:r w:rsidRPr="003E35B6">
              <w:rPr>
                <w:rFonts w:ascii="Arial" w:hAnsi="Arial" w:cs="Arial"/>
                <w:color w:val="202122"/>
                <w:sz w:val="22"/>
                <w:szCs w:val="22"/>
              </w:rPr>
              <w:t>EAN-13</w:t>
            </w:r>
          </w:p>
        </w:tc>
        <w:tc>
          <w:tcPr>
            <w:tcW w:w="960" w:type="dxa"/>
            <w:tcBorders>
              <w:top w:val="nil"/>
              <w:left w:val="nil"/>
              <w:bottom w:val="single" w:sz="8" w:space="0" w:color="A2A9B1"/>
              <w:right w:val="single" w:sz="8" w:space="0" w:color="A2A9B1"/>
            </w:tcBorders>
            <w:shd w:val="clear" w:color="000000" w:fill="F8F9FA"/>
            <w:vAlign w:val="center"/>
            <w:hideMark/>
          </w:tcPr>
          <w:p w14:paraId="1E6D3ED3"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0,4318</w:t>
            </w:r>
          </w:p>
        </w:tc>
        <w:tc>
          <w:tcPr>
            <w:tcW w:w="960" w:type="dxa"/>
            <w:tcBorders>
              <w:top w:val="nil"/>
              <w:left w:val="nil"/>
              <w:bottom w:val="single" w:sz="8" w:space="0" w:color="A2A9B1"/>
              <w:right w:val="single" w:sz="8" w:space="0" w:color="A2A9B1"/>
            </w:tcBorders>
            <w:shd w:val="clear" w:color="000000" w:fill="F8F9FA"/>
            <w:vAlign w:val="center"/>
            <w:hideMark/>
          </w:tcPr>
          <w:p w14:paraId="600FD8F3"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0,3977</w:t>
            </w:r>
          </w:p>
        </w:tc>
        <w:tc>
          <w:tcPr>
            <w:tcW w:w="960" w:type="dxa"/>
            <w:tcBorders>
              <w:top w:val="nil"/>
              <w:left w:val="nil"/>
              <w:bottom w:val="single" w:sz="8" w:space="0" w:color="A2A9B1"/>
              <w:right w:val="single" w:sz="8" w:space="0" w:color="A2A9B1"/>
            </w:tcBorders>
            <w:shd w:val="clear" w:color="000000" w:fill="F8F9FA"/>
            <w:vAlign w:val="center"/>
            <w:hideMark/>
          </w:tcPr>
          <w:p w14:paraId="5B02DA3C"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0,3666</w:t>
            </w:r>
          </w:p>
        </w:tc>
        <w:tc>
          <w:tcPr>
            <w:tcW w:w="960" w:type="dxa"/>
            <w:tcBorders>
              <w:top w:val="nil"/>
              <w:left w:val="nil"/>
              <w:bottom w:val="single" w:sz="8" w:space="0" w:color="A2A9B1"/>
              <w:right w:val="single" w:sz="8" w:space="0" w:color="A2A9B1"/>
            </w:tcBorders>
            <w:shd w:val="clear" w:color="000000" w:fill="F8F9FA"/>
            <w:vAlign w:val="center"/>
            <w:hideMark/>
          </w:tcPr>
          <w:p w14:paraId="177B2896"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AD0AE79"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1120" w:type="dxa"/>
            <w:tcBorders>
              <w:top w:val="nil"/>
              <w:left w:val="nil"/>
              <w:bottom w:val="single" w:sz="8" w:space="0" w:color="A2A9B1"/>
              <w:right w:val="single" w:sz="8" w:space="0" w:color="A2A9B1"/>
            </w:tcBorders>
            <w:shd w:val="clear" w:color="000000" w:fill="F8F9FA"/>
            <w:vAlign w:val="center"/>
            <w:hideMark/>
          </w:tcPr>
          <w:p w14:paraId="62C249B2"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29227AD"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4C08F4E8"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0EA8590D"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r>
      <w:tr w:rsidR="007A4C78" w:rsidRPr="003E35B6" w14:paraId="0685F0F8"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510CECC2" w14:textId="77777777" w:rsidR="007A4C78" w:rsidRPr="003E35B6" w:rsidRDefault="007A4C78" w:rsidP="00E32769">
            <w:pPr>
              <w:rPr>
                <w:rFonts w:ascii="Arial" w:hAnsi="Arial" w:cs="Arial"/>
                <w:color w:val="202122"/>
                <w:sz w:val="22"/>
                <w:szCs w:val="22"/>
              </w:rPr>
            </w:pPr>
            <w:r w:rsidRPr="003E35B6">
              <w:rPr>
                <w:rFonts w:ascii="Arial" w:hAnsi="Arial" w:cs="Arial"/>
                <w:color w:val="202122"/>
                <w:sz w:val="22"/>
                <w:szCs w:val="22"/>
              </w:rPr>
              <w:t>Code 128</w:t>
            </w:r>
          </w:p>
        </w:tc>
        <w:tc>
          <w:tcPr>
            <w:tcW w:w="960" w:type="dxa"/>
            <w:tcBorders>
              <w:top w:val="nil"/>
              <w:left w:val="nil"/>
              <w:bottom w:val="single" w:sz="8" w:space="0" w:color="A2A9B1"/>
              <w:right w:val="single" w:sz="8" w:space="0" w:color="A2A9B1"/>
            </w:tcBorders>
            <w:shd w:val="clear" w:color="000000" w:fill="F8F9FA"/>
            <w:vAlign w:val="center"/>
            <w:hideMark/>
          </w:tcPr>
          <w:p w14:paraId="77E39C53"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0,2686</w:t>
            </w:r>
          </w:p>
        </w:tc>
        <w:tc>
          <w:tcPr>
            <w:tcW w:w="960" w:type="dxa"/>
            <w:tcBorders>
              <w:top w:val="nil"/>
              <w:left w:val="nil"/>
              <w:bottom w:val="single" w:sz="8" w:space="0" w:color="A2A9B1"/>
              <w:right w:val="single" w:sz="8" w:space="0" w:color="A2A9B1"/>
            </w:tcBorders>
            <w:shd w:val="clear" w:color="000000" w:fill="F8F9FA"/>
            <w:vAlign w:val="center"/>
            <w:hideMark/>
          </w:tcPr>
          <w:p w14:paraId="71F111C9"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0,3698</w:t>
            </w:r>
          </w:p>
        </w:tc>
        <w:tc>
          <w:tcPr>
            <w:tcW w:w="960" w:type="dxa"/>
            <w:tcBorders>
              <w:top w:val="nil"/>
              <w:left w:val="nil"/>
              <w:bottom w:val="single" w:sz="8" w:space="0" w:color="A2A9B1"/>
              <w:right w:val="single" w:sz="8" w:space="0" w:color="A2A9B1"/>
            </w:tcBorders>
            <w:shd w:val="clear" w:color="000000" w:fill="F8F9FA"/>
            <w:vAlign w:val="center"/>
            <w:hideMark/>
          </w:tcPr>
          <w:p w14:paraId="4844531D"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0,3872</w:t>
            </w:r>
          </w:p>
        </w:tc>
        <w:tc>
          <w:tcPr>
            <w:tcW w:w="960" w:type="dxa"/>
            <w:tcBorders>
              <w:top w:val="nil"/>
              <w:left w:val="nil"/>
              <w:bottom w:val="single" w:sz="8" w:space="0" w:color="A2A9B1"/>
              <w:right w:val="single" w:sz="8" w:space="0" w:color="A2A9B1"/>
            </w:tcBorders>
            <w:shd w:val="clear" w:color="000000" w:fill="F8F9FA"/>
            <w:vAlign w:val="center"/>
            <w:hideMark/>
          </w:tcPr>
          <w:p w14:paraId="00356C8F"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0,4029</w:t>
            </w:r>
          </w:p>
        </w:tc>
        <w:tc>
          <w:tcPr>
            <w:tcW w:w="960" w:type="dxa"/>
            <w:tcBorders>
              <w:top w:val="nil"/>
              <w:left w:val="nil"/>
              <w:bottom w:val="single" w:sz="8" w:space="0" w:color="A2A9B1"/>
              <w:right w:val="single" w:sz="8" w:space="0" w:color="A2A9B1"/>
            </w:tcBorders>
            <w:shd w:val="clear" w:color="000000" w:fill="F8F9FA"/>
            <w:vAlign w:val="center"/>
            <w:hideMark/>
          </w:tcPr>
          <w:p w14:paraId="1C926871"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0,4888</w:t>
            </w:r>
          </w:p>
        </w:tc>
        <w:tc>
          <w:tcPr>
            <w:tcW w:w="1120" w:type="dxa"/>
            <w:tcBorders>
              <w:top w:val="nil"/>
              <w:left w:val="nil"/>
              <w:bottom w:val="single" w:sz="8" w:space="0" w:color="A2A9B1"/>
              <w:right w:val="single" w:sz="8" w:space="0" w:color="A2A9B1"/>
            </w:tcBorders>
            <w:shd w:val="clear" w:color="000000" w:fill="F8F9FA"/>
            <w:vAlign w:val="center"/>
            <w:hideMark/>
          </w:tcPr>
          <w:p w14:paraId="37BD7D43"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0,5422</w:t>
            </w:r>
          </w:p>
        </w:tc>
        <w:tc>
          <w:tcPr>
            <w:tcW w:w="960" w:type="dxa"/>
            <w:tcBorders>
              <w:top w:val="nil"/>
              <w:left w:val="nil"/>
              <w:bottom w:val="single" w:sz="8" w:space="0" w:color="A2A9B1"/>
              <w:right w:val="single" w:sz="8" w:space="0" w:color="A2A9B1"/>
            </w:tcBorders>
            <w:shd w:val="clear" w:color="000000" w:fill="F8F9FA"/>
            <w:vAlign w:val="center"/>
            <w:hideMark/>
          </w:tcPr>
          <w:p w14:paraId="7B7B3CC4"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0,6803</w:t>
            </w:r>
          </w:p>
        </w:tc>
        <w:tc>
          <w:tcPr>
            <w:tcW w:w="960" w:type="dxa"/>
            <w:tcBorders>
              <w:top w:val="nil"/>
              <w:left w:val="nil"/>
              <w:bottom w:val="single" w:sz="8" w:space="0" w:color="A2A9B1"/>
              <w:right w:val="single" w:sz="8" w:space="0" w:color="A2A9B1"/>
            </w:tcBorders>
            <w:shd w:val="clear" w:color="000000" w:fill="F8F9FA"/>
            <w:vAlign w:val="center"/>
            <w:hideMark/>
          </w:tcPr>
          <w:p w14:paraId="41D72BB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76B48602"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w:t>
            </w:r>
          </w:p>
        </w:tc>
      </w:tr>
      <w:tr w:rsidR="007A4C78" w:rsidRPr="003E35B6" w14:paraId="2A9EC17D" w14:textId="77777777" w:rsidTr="00E32769">
        <w:trPr>
          <w:trHeight w:val="37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5B79FF7B" w14:textId="77777777" w:rsidR="007A4C78" w:rsidRPr="003E35B6" w:rsidRDefault="007A4C78" w:rsidP="00E32769">
            <w:pPr>
              <w:rPr>
                <w:rFonts w:ascii="Arial" w:hAnsi="Arial" w:cs="Arial"/>
                <w:color w:val="202122"/>
                <w:sz w:val="22"/>
                <w:szCs w:val="22"/>
              </w:rPr>
            </w:pPr>
            <w:r w:rsidRPr="003E35B6">
              <w:rPr>
                <w:rFonts w:ascii="Arial" w:hAnsi="Arial" w:cs="Arial"/>
                <w:color w:val="202122"/>
                <w:sz w:val="22"/>
                <w:szCs w:val="22"/>
              </w:rPr>
              <w:t>Data Matrix</w:t>
            </w:r>
          </w:p>
        </w:tc>
        <w:tc>
          <w:tcPr>
            <w:tcW w:w="960" w:type="dxa"/>
            <w:tcBorders>
              <w:top w:val="nil"/>
              <w:left w:val="nil"/>
              <w:bottom w:val="single" w:sz="8" w:space="0" w:color="A2A9B1"/>
              <w:right w:val="single" w:sz="8" w:space="0" w:color="A2A9B1"/>
            </w:tcBorders>
            <w:shd w:val="clear" w:color="000000" w:fill="F8F9FA"/>
            <w:vAlign w:val="center"/>
            <w:hideMark/>
          </w:tcPr>
          <w:p w14:paraId="724B040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0,2425</w:t>
            </w:r>
          </w:p>
        </w:tc>
        <w:tc>
          <w:tcPr>
            <w:tcW w:w="960" w:type="dxa"/>
            <w:tcBorders>
              <w:top w:val="nil"/>
              <w:left w:val="nil"/>
              <w:bottom w:val="single" w:sz="8" w:space="0" w:color="A2A9B1"/>
              <w:right w:val="single" w:sz="8" w:space="0" w:color="A2A9B1"/>
            </w:tcBorders>
            <w:shd w:val="clear" w:color="000000" w:fill="F8F9FA"/>
            <w:vAlign w:val="center"/>
            <w:hideMark/>
          </w:tcPr>
          <w:p w14:paraId="42E63B10"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0,2681</w:t>
            </w:r>
          </w:p>
        </w:tc>
        <w:tc>
          <w:tcPr>
            <w:tcW w:w="960" w:type="dxa"/>
            <w:tcBorders>
              <w:top w:val="nil"/>
              <w:left w:val="nil"/>
              <w:bottom w:val="single" w:sz="8" w:space="0" w:color="A2A9B1"/>
              <w:right w:val="single" w:sz="8" w:space="0" w:color="A2A9B1"/>
            </w:tcBorders>
            <w:shd w:val="clear" w:color="000000" w:fill="F8F9FA"/>
            <w:vAlign w:val="center"/>
            <w:hideMark/>
          </w:tcPr>
          <w:p w14:paraId="1574A969"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0,2913</w:t>
            </w:r>
          </w:p>
        </w:tc>
        <w:tc>
          <w:tcPr>
            <w:tcW w:w="960" w:type="dxa"/>
            <w:tcBorders>
              <w:top w:val="nil"/>
              <w:left w:val="nil"/>
              <w:bottom w:val="single" w:sz="8" w:space="0" w:color="A2A9B1"/>
              <w:right w:val="single" w:sz="8" w:space="0" w:color="A2A9B1"/>
            </w:tcBorders>
            <w:shd w:val="clear" w:color="000000" w:fill="F8F9FA"/>
            <w:vAlign w:val="center"/>
            <w:hideMark/>
          </w:tcPr>
          <w:p w14:paraId="3793D76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0,2876</w:t>
            </w:r>
          </w:p>
        </w:tc>
        <w:tc>
          <w:tcPr>
            <w:tcW w:w="960" w:type="dxa"/>
            <w:tcBorders>
              <w:top w:val="nil"/>
              <w:left w:val="nil"/>
              <w:bottom w:val="single" w:sz="8" w:space="0" w:color="A2A9B1"/>
              <w:right w:val="single" w:sz="8" w:space="0" w:color="A2A9B1"/>
            </w:tcBorders>
            <w:shd w:val="clear" w:color="000000" w:fill="F8F9FA"/>
            <w:vAlign w:val="center"/>
            <w:hideMark/>
          </w:tcPr>
          <w:p w14:paraId="3DBB04A6"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0,3718</w:t>
            </w:r>
          </w:p>
        </w:tc>
        <w:tc>
          <w:tcPr>
            <w:tcW w:w="1120" w:type="dxa"/>
            <w:tcBorders>
              <w:top w:val="nil"/>
              <w:left w:val="nil"/>
              <w:bottom w:val="single" w:sz="8" w:space="0" w:color="A2A9B1"/>
              <w:right w:val="single" w:sz="8" w:space="0" w:color="A2A9B1"/>
            </w:tcBorders>
            <w:shd w:val="clear" w:color="000000" w:fill="F8F9FA"/>
            <w:vAlign w:val="center"/>
            <w:hideMark/>
          </w:tcPr>
          <w:p w14:paraId="4AAE2EAB"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0,4435</w:t>
            </w:r>
          </w:p>
        </w:tc>
        <w:tc>
          <w:tcPr>
            <w:tcW w:w="960" w:type="dxa"/>
            <w:tcBorders>
              <w:top w:val="nil"/>
              <w:left w:val="nil"/>
              <w:bottom w:val="single" w:sz="8" w:space="0" w:color="A2A9B1"/>
              <w:right w:val="single" w:sz="8" w:space="0" w:color="A2A9B1"/>
            </w:tcBorders>
            <w:shd w:val="clear" w:color="000000" w:fill="F8F9FA"/>
            <w:vAlign w:val="center"/>
            <w:hideMark/>
          </w:tcPr>
          <w:p w14:paraId="17413236"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0,5105</w:t>
            </w:r>
          </w:p>
        </w:tc>
        <w:tc>
          <w:tcPr>
            <w:tcW w:w="960" w:type="dxa"/>
            <w:tcBorders>
              <w:top w:val="nil"/>
              <w:left w:val="nil"/>
              <w:bottom w:val="single" w:sz="8" w:space="0" w:color="A2A9B1"/>
              <w:right w:val="single" w:sz="8" w:space="0" w:color="A2A9B1"/>
            </w:tcBorders>
            <w:shd w:val="clear" w:color="000000" w:fill="F8F9FA"/>
            <w:vAlign w:val="center"/>
            <w:hideMark/>
          </w:tcPr>
          <w:p w14:paraId="3B2FFE29"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0,6892</w:t>
            </w:r>
          </w:p>
        </w:tc>
        <w:tc>
          <w:tcPr>
            <w:tcW w:w="960" w:type="dxa"/>
            <w:tcBorders>
              <w:top w:val="nil"/>
              <w:left w:val="nil"/>
              <w:bottom w:val="single" w:sz="8" w:space="0" w:color="A2A9B1"/>
              <w:right w:val="single" w:sz="8" w:space="0" w:color="A2A9B1"/>
            </w:tcBorders>
            <w:shd w:val="clear" w:color="000000" w:fill="F8F9FA"/>
            <w:vAlign w:val="center"/>
            <w:hideMark/>
          </w:tcPr>
          <w:p w14:paraId="3B363BBE"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1,2862</w:t>
            </w:r>
          </w:p>
        </w:tc>
      </w:tr>
      <w:tr w:rsidR="007A4C78" w:rsidRPr="003E35B6" w14:paraId="0E0898B6"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2771AD9B" w14:textId="77777777" w:rsidR="007A4C78" w:rsidRPr="003E35B6" w:rsidRDefault="007A4C78" w:rsidP="00E32769">
            <w:pPr>
              <w:rPr>
                <w:rFonts w:ascii="Arial" w:hAnsi="Arial" w:cs="Arial"/>
                <w:color w:val="202122"/>
                <w:sz w:val="22"/>
                <w:szCs w:val="22"/>
              </w:rPr>
            </w:pPr>
            <w:r w:rsidRPr="003E35B6">
              <w:rPr>
                <w:rFonts w:ascii="Arial" w:hAnsi="Arial" w:cs="Arial"/>
                <w:color w:val="202122"/>
                <w:sz w:val="22"/>
                <w:szCs w:val="22"/>
              </w:rPr>
              <w:t>PDF417</w:t>
            </w:r>
          </w:p>
        </w:tc>
        <w:tc>
          <w:tcPr>
            <w:tcW w:w="960" w:type="dxa"/>
            <w:tcBorders>
              <w:top w:val="nil"/>
              <w:left w:val="nil"/>
              <w:bottom w:val="single" w:sz="8" w:space="0" w:color="A2A9B1"/>
              <w:right w:val="single" w:sz="8" w:space="0" w:color="A2A9B1"/>
            </w:tcBorders>
            <w:shd w:val="clear" w:color="000000" w:fill="F8F9FA"/>
            <w:vAlign w:val="center"/>
            <w:hideMark/>
          </w:tcPr>
          <w:p w14:paraId="4F1DDAF0"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0,5391</w:t>
            </w:r>
          </w:p>
        </w:tc>
        <w:tc>
          <w:tcPr>
            <w:tcW w:w="960" w:type="dxa"/>
            <w:tcBorders>
              <w:top w:val="nil"/>
              <w:left w:val="nil"/>
              <w:bottom w:val="single" w:sz="8" w:space="0" w:color="A2A9B1"/>
              <w:right w:val="single" w:sz="8" w:space="0" w:color="A2A9B1"/>
            </w:tcBorders>
            <w:shd w:val="clear" w:color="000000" w:fill="F8F9FA"/>
            <w:vAlign w:val="center"/>
            <w:hideMark/>
          </w:tcPr>
          <w:p w14:paraId="47651BE7"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0,5038</w:t>
            </w:r>
          </w:p>
        </w:tc>
        <w:tc>
          <w:tcPr>
            <w:tcW w:w="960" w:type="dxa"/>
            <w:tcBorders>
              <w:top w:val="nil"/>
              <w:left w:val="nil"/>
              <w:bottom w:val="single" w:sz="8" w:space="0" w:color="A2A9B1"/>
              <w:right w:val="single" w:sz="8" w:space="0" w:color="A2A9B1"/>
            </w:tcBorders>
            <w:shd w:val="clear" w:color="000000" w:fill="F8F9FA"/>
            <w:vAlign w:val="center"/>
            <w:hideMark/>
          </w:tcPr>
          <w:p w14:paraId="0CEC4A48"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0,5549</w:t>
            </w:r>
          </w:p>
        </w:tc>
        <w:tc>
          <w:tcPr>
            <w:tcW w:w="960" w:type="dxa"/>
            <w:tcBorders>
              <w:top w:val="nil"/>
              <w:left w:val="nil"/>
              <w:bottom w:val="single" w:sz="8" w:space="0" w:color="A2A9B1"/>
              <w:right w:val="single" w:sz="8" w:space="0" w:color="A2A9B1"/>
            </w:tcBorders>
            <w:shd w:val="clear" w:color="000000" w:fill="F8F9FA"/>
            <w:vAlign w:val="center"/>
            <w:hideMark/>
          </w:tcPr>
          <w:p w14:paraId="5FEA6C12"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0,5790</w:t>
            </w:r>
          </w:p>
        </w:tc>
        <w:tc>
          <w:tcPr>
            <w:tcW w:w="960" w:type="dxa"/>
            <w:tcBorders>
              <w:top w:val="nil"/>
              <w:left w:val="nil"/>
              <w:bottom w:val="single" w:sz="8" w:space="0" w:color="A2A9B1"/>
              <w:right w:val="single" w:sz="8" w:space="0" w:color="A2A9B1"/>
            </w:tcBorders>
            <w:shd w:val="clear" w:color="000000" w:fill="F8F9FA"/>
            <w:vAlign w:val="center"/>
            <w:hideMark/>
          </w:tcPr>
          <w:p w14:paraId="3F40C60E"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0,6525</w:t>
            </w:r>
          </w:p>
        </w:tc>
        <w:tc>
          <w:tcPr>
            <w:tcW w:w="1120" w:type="dxa"/>
            <w:tcBorders>
              <w:top w:val="nil"/>
              <w:left w:val="nil"/>
              <w:bottom w:val="single" w:sz="8" w:space="0" w:color="A2A9B1"/>
              <w:right w:val="single" w:sz="8" w:space="0" w:color="A2A9B1"/>
            </w:tcBorders>
            <w:shd w:val="clear" w:color="000000" w:fill="F8F9FA"/>
            <w:vAlign w:val="center"/>
            <w:hideMark/>
          </w:tcPr>
          <w:p w14:paraId="32FAE6EC"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0,7018</w:t>
            </w:r>
          </w:p>
        </w:tc>
        <w:tc>
          <w:tcPr>
            <w:tcW w:w="960" w:type="dxa"/>
            <w:tcBorders>
              <w:top w:val="nil"/>
              <w:left w:val="nil"/>
              <w:bottom w:val="single" w:sz="8" w:space="0" w:color="A2A9B1"/>
              <w:right w:val="single" w:sz="8" w:space="0" w:color="A2A9B1"/>
            </w:tcBorders>
            <w:shd w:val="clear" w:color="000000" w:fill="F8F9FA"/>
            <w:vAlign w:val="center"/>
            <w:hideMark/>
          </w:tcPr>
          <w:p w14:paraId="5E79AB6C"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0,8945</w:t>
            </w:r>
          </w:p>
        </w:tc>
        <w:tc>
          <w:tcPr>
            <w:tcW w:w="960" w:type="dxa"/>
            <w:tcBorders>
              <w:top w:val="nil"/>
              <w:left w:val="nil"/>
              <w:bottom w:val="single" w:sz="8" w:space="0" w:color="A2A9B1"/>
              <w:right w:val="single" w:sz="8" w:space="0" w:color="A2A9B1"/>
            </w:tcBorders>
            <w:shd w:val="clear" w:color="000000" w:fill="F8F9FA"/>
            <w:vAlign w:val="center"/>
            <w:hideMark/>
          </w:tcPr>
          <w:p w14:paraId="7CB2373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1,2140</w:t>
            </w:r>
          </w:p>
        </w:tc>
        <w:tc>
          <w:tcPr>
            <w:tcW w:w="960" w:type="dxa"/>
            <w:tcBorders>
              <w:top w:val="nil"/>
              <w:left w:val="nil"/>
              <w:bottom w:val="single" w:sz="8" w:space="0" w:color="A2A9B1"/>
              <w:right w:val="single" w:sz="8" w:space="0" w:color="A2A9B1"/>
            </w:tcBorders>
            <w:shd w:val="clear" w:color="000000" w:fill="F8F9FA"/>
            <w:vAlign w:val="center"/>
            <w:hideMark/>
          </w:tcPr>
          <w:p w14:paraId="5BFCD873"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2,0147</w:t>
            </w:r>
          </w:p>
        </w:tc>
      </w:tr>
      <w:tr w:rsidR="007A4C78" w:rsidRPr="003E35B6" w14:paraId="54B10DF0"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7AD724ED" w14:textId="77777777" w:rsidR="007A4C78" w:rsidRPr="003E35B6" w:rsidRDefault="007A4C78" w:rsidP="00E32769">
            <w:pPr>
              <w:rPr>
                <w:rFonts w:ascii="Arial" w:hAnsi="Arial" w:cs="Arial"/>
                <w:color w:val="202122"/>
                <w:sz w:val="22"/>
                <w:szCs w:val="22"/>
              </w:rPr>
            </w:pPr>
            <w:proofErr w:type="spellStart"/>
            <w:r w:rsidRPr="003E35B6">
              <w:rPr>
                <w:rFonts w:ascii="Arial" w:hAnsi="Arial" w:cs="Arial"/>
                <w:color w:val="202122"/>
                <w:sz w:val="22"/>
                <w:szCs w:val="22"/>
              </w:rPr>
              <w:t>Aztec</w:t>
            </w:r>
            <w:proofErr w:type="spellEnd"/>
          </w:p>
        </w:tc>
        <w:tc>
          <w:tcPr>
            <w:tcW w:w="960" w:type="dxa"/>
            <w:tcBorders>
              <w:top w:val="nil"/>
              <w:left w:val="nil"/>
              <w:bottom w:val="single" w:sz="8" w:space="0" w:color="A2A9B1"/>
              <w:right w:val="single" w:sz="8" w:space="0" w:color="A2A9B1"/>
            </w:tcBorders>
            <w:shd w:val="clear" w:color="000000" w:fill="F8F9FA"/>
            <w:vAlign w:val="center"/>
            <w:hideMark/>
          </w:tcPr>
          <w:p w14:paraId="2AB09BC0"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0,2755</w:t>
            </w:r>
          </w:p>
        </w:tc>
        <w:tc>
          <w:tcPr>
            <w:tcW w:w="960" w:type="dxa"/>
            <w:tcBorders>
              <w:top w:val="nil"/>
              <w:left w:val="nil"/>
              <w:bottom w:val="single" w:sz="8" w:space="0" w:color="A2A9B1"/>
              <w:right w:val="single" w:sz="8" w:space="0" w:color="A2A9B1"/>
            </w:tcBorders>
            <w:shd w:val="clear" w:color="000000" w:fill="F8F9FA"/>
            <w:vAlign w:val="center"/>
            <w:hideMark/>
          </w:tcPr>
          <w:p w14:paraId="5453CDC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0,2997</w:t>
            </w:r>
          </w:p>
        </w:tc>
        <w:tc>
          <w:tcPr>
            <w:tcW w:w="960" w:type="dxa"/>
            <w:tcBorders>
              <w:top w:val="nil"/>
              <w:left w:val="nil"/>
              <w:bottom w:val="single" w:sz="8" w:space="0" w:color="A2A9B1"/>
              <w:right w:val="single" w:sz="8" w:space="0" w:color="A2A9B1"/>
            </w:tcBorders>
            <w:shd w:val="clear" w:color="000000" w:fill="F8F9FA"/>
            <w:vAlign w:val="center"/>
            <w:hideMark/>
          </w:tcPr>
          <w:p w14:paraId="2E09E12C"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0,3337</w:t>
            </w:r>
          </w:p>
        </w:tc>
        <w:tc>
          <w:tcPr>
            <w:tcW w:w="960" w:type="dxa"/>
            <w:tcBorders>
              <w:top w:val="nil"/>
              <w:left w:val="nil"/>
              <w:bottom w:val="single" w:sz="8" w:space="0" w:color="A2A9B1"/>
              <w:right w:val="single" w:sz="8" w:space="0" w:color="A2A9B1"/>
            </w:tcBorders>
            <w:shd w:val="clear" w:color="000000" w:fill="F8F9FA"/>
            <w:vAlign w:val="center"/>
            <w:hideMark/>
          </w:tcPr>
          <w:p w14:paraId="4C103052"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0,3159</w:t>
            </w:r>
          </w:p>
        </w:tc>
        <w:tc>
          <w:tcPr>
            <w:tcW w:w="960" w:type="dxa"/>
            <w:tcBorders>
              <w:top w:val="nil"/>
              <w:left w:val="nil"/>
              <w:bottom w:val="single" w:sz="8" w:space="0" w:color="A2A9B1"/>
              <w:right w:val="single" w:sz="8" w:space="0" w:color="A2A9B1"/>
            </w:tcBorders>
            <w:shd w:val="clear" w:color="000000" w:fill="F8F9FA"/>
            <w:vAlign w:val="center"/>
            <w:hideMark/>
          </w:tcPr>
          <w:p w14:paraId="241AA3BD"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0,3565</w:t>
            </w:r>
          </w:p>
        </w:tc>
        <w:tc>
          <w:tcPr>
            <w:tcW w:w="1120" w:type="dxa"/>
            <w:tcBorders>
              <w:top w:val="nil"/>
              <w:left w:val="nil"/>
              <w:bottom w:val="single" w:sz="8" w:space="0" w:color="A2A9B1"/>
              <w:right w:val="single" w:sz="8" w:space="0" w:color="A2A9B1"/>
            </w:tcBorders>
            <w:shd w:val="clear" w:color="000000" w:fill="F8F9FA"/>
            <w:vAlign w:val="center"/>
            <w:hideMark/>
          </w:tcPr>
          <w:p w14:paraId="2D085D5B"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0,3731</w:t>
            </w:r>
          </w:p>
        </w:tc>
        <w:tc>
          <w:tcPr>
            <w:tcW w:w="960" w:type="dxa"/>
            <w:tcBorders>
              <w:top w:val="nil"/>
              <w:left w:val="nil"/>
              <w:bottom w:val="single" w:sz="8" w:space="0" w:color="A2A9B1"/>
              <w:right w:val="single" w:sz="8" w:space="0" w:color="A2A9B1"/>
            </w:tcBorders>
            <w:shd w:val="clear" w:color="000000" w:fill="F8F9FA"/>
            <w:vAlign w:val="center"/>
            <w:hideMark/>
          </w:tcPr>
          <w:p w14:paraId="34F241C7"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0,4534</w:t>
            </w:r>
          </w:p>
        </w:tc>
        <w:tc>
          <w:tcPr>
            <w:tcW w:w="960" w:type="dxa"/>
            <w:tcBorders>
              <w:top w:val="nil"/>
              <w:left w:val="nil"/>
              <w:bottom w:val="single" w:sz="8" w:space="0" w:color="A2A9B1"/>
              <w:right w:val="single" w:sz="8" w:space="0" w:color="A2A9B1"/>
            </w:tcBorders>
            <w:shd w:val="clear" w:color="000000" w:fill="F8F9FA"/>
            <w:vAlign w:val="center"/>
            <w:hideMark/>
          </w:tcPr>
          <w:p w14:paraId="4CD24157"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0,7577</w:t>
            </w:r>
          </w:p>
        </w:tc>
        <w:tc>
          <w:tcPr>
            <w:tcW w:w="960" w:type="dxa"/>
            <w:tcBorders>
              <w:top w:val="nil"/>
              <w:left w:val="nil"/>
              <w:bottom w:val="single" w:sz="8" w:space="0" w:color="A2A9B1"/>
              <w:right w:val="single" w:sz="8" w:space="0" w:color="A2A9B1"/>
            </w:tcBorders>
            <w:shd w:val="clear" w:color="000000" w:fill="F8F9FA"/>
            <w:vAlign w:val="center"/>
            <w:hideMark/>
          </w:tcPr>
          <w:p w14:paraId="39217C79"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1,1657</w:t>
            </w:r>
          </w:p>
        </w:tc>
      </w:tr>
      <w:tr w:rsidR="007A4C78" w:rsidRPr="003E35B6" w14:paraId="42F8E3DA"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2770A42E" w14:textId="77777777" w:rsidR="007A4C78" w:rsidRPr="003E35B6" w:rsidRDefault="007A4C78" w:rsidP="00E32769">
            <w:pPr>
              <w:rPr>
                <w:rFonts w:ascii="Arial" w:hAnsi="Arial" w:cs="Arial"/>
                <w:color w:val="202122"/>
                <w:sz w:val="22"/>
                <w:szCs w:val="22"/>
              </w:rPr>
            </w:pPr>
            <w:r w:rsidRPr="003E35B6">
              <w:rPr>
                <w:rFonts w:ascii="Arial" w:hAnsi="Arial" w:cs="Arial"/>
                <w:color w:val="202122"/>
                <w:sz w:val="22"/>
                <w:szCs w:val="22"/>
              </w:rPr>
              <w:t>QR Code</w:t>
            </w:r>
          </w:p>
        </w:tc>
        <w:tc>
          <w:tcPr>
            <w:tcW w:w="960" w:type="dxa"/>
            <w:tcBorders>
              <w:top w:val="nil"/>
              <w:left w:val="nil"/>
              <w:bottom w:val="single" w:sz="8" w:space="0" w:color="A2A9B1"/>
              <w:right w:val="single" w:sz="8" w:space="0" w:color="A2A9B1"/>
            </w:tcBorders>
            <w:shd w:val="clear" w:color="000000" w:fill="F8F9FA"/>
            <w:vAlign w:val="center"/>
            <w:hideMark/>
          </w:tcPr>
          <w:p w14:paraId="2757331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0,6100</w:t>
            </w:r>
          </w:p>
        </w:tc>
        <w:tc>
          <w:tcPr>
            <w:tcW w:w="960" w:type="dxa"/>
            <w:tcBorders>
              <w:top w:val="nil"/>
              <w:left w:val="nil"/>
              <w:bottom w:val="single" w:sz="8" w:space="0" w:color="A2A9B1"/>
              <w:right w:val="single" w:sz="8" w:space="0" w:color="A2A9B1"/>
            </w:tcBorders>
            <w:shd w:val="clear" w:color="000000" w:fill="F8F9FA"/>
            <w:vAlign w:val="center"/>
            <w:hideMark/>
          </w:tcPr>
          <w:p w14:paraId="574F7336"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0,6041</w:t>
            </w:r>
          </w:p>
        </w:tc>
        <w:tc>
          <w:tcPr>
            <w:tcW w:w="960" w:type="dxa"/>
            <w:tcBorders>
              <w:top w:val="nil"/>
              <w:left w:val="nil"/>
              <w:bottom w:val="single" w:sz="8" w:space="0" w:color="A2A9B1"/>
              <w:right w:val="single" w:sz="8" w:space="0" w:color="A2A9B1"/>
            </w:tcBorders>
            <w:shd w:val="clear" w:color="000000" w:fill="F8F9FA"/>
            <w:vAlign w:val="center"/>
            <w:hideMark/>
          </w:tcPr>
          <w:p w14:paraId="1E03BC81"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0,5359</w:t>
            </w:r>
          </w:p>
        </w:tc>
        <w:tc>
          <w:tcPr>
            <w:tcW w:w="960" w:type="dxa"/>
            <w:tcBorders>
              <w:top w:val="nil"/>
              <w:left w:val="nil"/>
              <w:bottom w:val="single" w:sz="8" w:space="0" w:color="A2A9B1"/>
              <w:right w:val="single" w:sz="8" w:space="0" w:color="A2A9B1"/>
            </w:tcBorders>
            <w:shd w:val="clear" w:color="000000" w:fill="F8F9FA"/>
            <w:vAlign w:val="center"/>
            <w:hideMark/>
          </w:tcPr>
          <w:p w14:paraId="10636B32"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0,5571</w:t>
            </w:r>
          </w:p>
        </w:tc>
        <w:tc>
          <w:tcPr>
            <w:tcW w:w="960" w:type="dxa"/>
            <w:tcBorders>
              <w:top w:val="nil"/>
              <w:left w:val="nil"/>
              <w:bottom w:val="single" w:sz="8" w:space="0" w:color="A2A9B1"/>
              <w:right w:val="single" w:sz="8" w:space="0" w:color="A2A9B1"/>
            </w:tcBorders>
            <w:shd w:val="clear" w:color="000000" w:fill="F8F9FA"/>
            <w:vAlign w:val="center"/>
            <w:hideMark/>
          </w:tcPr>
          <w:p w14:paraId="511417D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0,6290</w:t>
            </w:r>
          </w:p>
        </w:tc>
        <w:tc>
          <w:tcPr>
            <w:tcW w:w="1120" w:type="dxa"/>
            <w:tcBorders>
              <w:top w:val="nil"/>
              <w:left w:val="nil"/>
              <w:bottom w:val="single" w:sz="8" w:space="0" w:color="A2A9B1"/>
              <w:right w:val="single" w:sz="8" w:space="0" w:color="A2A9B1"/>
            </w:tcBorders>
            <w:shd w:val="clear" w:color="000000" w:fill="F8F9FA"/>
            <w:vAlign w:val="center"/>
            <w:hideMark/>
          </w:tcPr>
          <w:p w14:paraId="0AE328D7"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0,7353</w:t>
            </w:r>
          </w:p>
        </w:tc>
        <w:tc>
          <w:tcPr>
            <w:tcW w:w="960" w:type="dxa"/>
            <w:tcBorders>
              <w:top w:val="nil"/>
              <w:left w:val="nil"/>
              <w:bottom w:val="single" w:sz="8" w:space="0" w:color="A2A9B1"/>
              <w:right w:val="single" w:sz="8" w:space="0" w:color="A2A9B1"/>
            </w:tcBorders>
            <w:shd w:val="clear" w:color="000000" w:fill="F8F9FA"/>
            <w:vAlign w:val="center"/>
            <w:hideMark/>
          </w:tcPr>
          <w:p w14:paraId="47A2672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0,9236</w:t>
            </w:r>
          </w:p>
        </w:tc>
        <w:tc>
          <w:tcPr>
            <w:tcW w:w="960" w:type="dxa"/>
            <w:tcBorders>
              <w:top w:val="nil"/>
              <w:left w:val="nil"/>
              <w:bottom w:val="single" w:sz="8" w:space="0" w:color="A2A9B1"/>
              <w:right w:val="single" w:sz="8" w:space="0" w:color="A2A9B1"/>
            </w:tcBorders>
            <w:shd w:val="clear" w:color="000000" w:fill="F8F9FA"/>
            <w:vAlign w:val="center"/>
            <w:hideMark/>
          </w:tcPr>
          <w:p w14:paraId="3C5BC24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1,2580</w:t>
            </w:r>
          </w:p>
        </w:tc>
        <w:tc>
          <w:tcPr>
            <w:tcW w:w="960" w:type="dxa"/>
            <w:tcBorders>
              <w:top w:val="nil"/>
              <w:left w:val="nil"/>
              <w:bottom w:val="single" w:sz="8" w:space="0" w:color="A2A9B1"/>
              <w:right w:val="single" w:sz="8" w:space="0" w:color="A2A9B1"/>
            </w:tcBorders>
            <w:shd w:val="clear" w:color="000000" w:fill="F8F9FA"/>
            <w:vAlign w:val="center"/>
            <w:hideMark/>
          </w:tcPr>
          <w:p w14:paraId="2738A404"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2,3281</w:t>
            </w:r>
          </w:p>
        </w:tc>
      </w:tr>
      <w:tr w:rsidR="007A4C78" w:rsidRPr="003E35B6" w14:paraId="4903C76A"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6149F716" w14:textId="77777777" w:rsidR="007A4C78" w:rsidRPr="003E35B6" w:rsidRDefault="007A4C78" w:rsidP="00E32769">
            <w:pPr>
              <w:rPr>
                <w:rFonts w:ascii="Arial" w:hAnsi="Arial" w:cs="Arial"/>
                <w:color w:val="202122"/>
                <w:sz w:val="22"/>
                <w:szCs w:val="22"/>
              </w:rPr>
            </w:pPr>
            <w:proofErr w:type="spellStart"/>
            <w:r w:rsidRPr="003E35B6">
              <w:rPr>
                <w:rFonts w:ascii="Arial" w:hAnsi="Arial" w:cs="Arial"/>
                <w:color w:val="202122"/>
                <w:sz w:val="22"/>
                <w:szCs w:val="22"/>
              </w:rPr>
              <w:t>Власний</w:t>
            </w:r>
            <w:proofErr w:type="spellEnd"/>
          </w:p>
        </w:tc>
        <w:tc>
          <w:tcPr>
            <w:tcW w:w="960" w:type="dxa"/>
            <w:tcBorders>
              <w:top w:val="nil"/>
              <w:left w:val="nil"/>
              <w:bottom w:val="single" w:sz="8" w:space="0" w:color="A2A9B1"/>
              <w:right w:val="single" w:sz="8" w:space="0" w:color="A2A9B1"/>
            </w:tcBorders>
            <w:shd w:val="clear" w:color="000000" w:fill="F8F9FA"/>
            <w:vAlign w:val="center"/>
            <w:hideMark/>
          </w:tcPr>
          <w:p w14:paraId="6D98FF79"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0,4288</w:t>
            </w:r>
          </w:p>
        </w:tc>
        <w:tc>
          <w:tcPr>
            <w:tcW w:w="960" w:type="dxa"/>
            <w:tcBorders>
              <w:top w:val="nil"/>
              <w:left w:val="nil"/>
              <w:bottom w:val="single" w:sz="8" w:space="0" w:color="A2A9B1"/>
              <w:right w:val="single" w:sz="8" w:space="0" w:color="A2A9B1"/>
            </w:tcBorders>
            <w:shd w:val="clear" w:color="000000" w:fill="F8F9FA"/>
            <w:vAlign w:val="center"/>
            <w:hideMark/>
          </w:tcPr>
          <w:p w14:paraId="218DC829"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0,4193</w:t>
            </w:r>
          </w:p>
        </w:tc>
        <w:tc>
          <w:tcPr>
            <w:tcW w:w="960" w:type="dxa"/>
            <w:tcBorders>
              <w:top w:val="nil"/>
              <w:left w:val="nil"/>
              <w:bottom w:val="single" w:sz="8" w:space="0" w:color="A2A9B1"/>
              <w:right w:val="single" w:sz="8" w:space="0" w:color="A2A9B1"/>
            </w:tcBorders>
            <w:shd w:val="clear" w:color="000000" w:fill="F8F9FA"/>
            <w:vAlign w:val="center"/>
            <w:hideMark/>
          </w:tcPr>
          <w:p w14:paraId="57448278"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0,4361</w:t>
            </w:r>
          </w:p>
        </w:tc>
        <w:tc>
          <w:tcPr>
            <w:tcW w:w="960" w:type="dxa"/>
            <w:tcBorders>
              <w:top w:val="nil"/>
              <w:left w:val="nil"/>
              <w:bottom w:val="single" w:sz="8" w:space="0" w:color="A2A9B1"/>
              <w:right w:val="single" w:sz="8" w:space="0" w:color="A2A9B1"/>
            </w:tcBorders>
            <w:shd w:val="clear" w:color="000000" w:fill="F8F9FA"/>
            <w:vAlign w:val="center"/>
            <w:hideMark/>
          </w:tcPr>
          <w:p w14:paraId="7A4E0A8F"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0,4461</w:t>
            </w:r>
          </w:p>
        </w:tc>
        <w:tc>
          <w:tcPr>
            <w:tcW w:w="960" w:type="dxa"/>
            <w:tcBorders>
              <w:top w:val="nil"/>
              <w:left w:val="nil"/>
              <w:bottom w:val="single" w:sz="8" w:space="0" w:color="A2A9B1"/>
              <w:right w:val="single" w:sz="8" w:space="0" w:color="A2A9B1"/>
            </w:tcBorders>
            <w:shd w:val="clear" w:color="000000" w:fill="F8F9FA"/>
            <w:vAlign w:val="center"/>
            <w:hideMark/>
          </w:tcPr>
          <w:p w14:paraId="1EF80F68"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0,5021</w:t>
            </w:r>
          </w:p>
        </w:tc>
        <w:tc>
          <w:tcPr>
            <w:tcW w:w="1120" w:type="dxa"/>
            <w:tcBorders>
              <w:top w:val="nil"/>
              <w:left w:val="nil"/>
              <w:bottom w:val="single" w:sz="8" w:space="0" w:color="A2A9B1"/>
              <w:right w:val="single" w:sz="8" w:space="0" w:color="A2A9B1"/>
            </w:tcBorders>
            <w:shd w:val="clear" w:color="000000" w:fill="F8F9FA"/>
            <w:vAlign w:val="center"/>
            <w:hideMark/>
          </w:tcPr>
          <w:p w14:paraId="2D73BB36"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0,5606</w:t>
            </w:r>
          </w:p>
        </w:tc>
        <w:tc>
          <w:tcPr>
            <w:tcW w:w="960" w:type="dxa"/>
            <w:tcBorders>
              <w:top w:val="nil"/>
              <w:left w:val="nil"/>
              <w:bottom w:val="single" w:sz="8" w:space="0" w:color="A2A9B1"/>
              <w:right w:val="single" w:sz="8" w:space="0" w:color="A2A9B1"/>
            </w:tcBorders>
            <w:shd w:val="clear" w:color="000000" w:fill="F8F9FA"/>
            <w:vAlign w:val="center"/>
            <w:hideMark/>
          </w:tcPr>
          <w:p w14:paraId="4BE1C375"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0,7365</w:t>
            </w:r>
          </w:p>
        </w:tc>
        <w:tc>
          <w:tcPr>
            <w:tcW w:w="960" w:type="dxa"/>
            <w:tcBorders>
              <w:top w:val="nil"/>
              <w:left w:val="nil"/>
              <w:bottom w:val="single" w:sz="8" w:space="0" w:color="A2A9B1"/>
              <w:right w:val="single" w:sz="8" w:space="0" w:color="A2A9B1"/>
            </w:tcBorders>
            <w:shd w:val="clear" w:color="000000" w:fill="F8F9FA"/>
            <w:vAlign w:val="center"/>
            <w:hideMark/>
          </w:tcPr>
          <w:p w14:paraId="2F144C3A"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1,0711</w:t>
            </w:r>
          </w:p>
        </w:tc>
        <w:tc>
          <w:tcPr>
            <w:tcW w:w="960" w:type="dxa"/>
            <w:tcBorders>
              <w:top w:val="nil"/>
              <w:left w:val="nil"/>
              <w:bottom w:val="single" w:sz="8" w:space="0" w:color="A2A9B1"/>
              <w:right w:val="single" w:sz="8" w:space="0" w:color="A2A9B1"/>
            </w:tcBorders>
            <w:shd w:val="clear" w:color="000000" w:fill="F8F9FA"/>
            <w:vAlign w:val="center"/>
            <w:hideMark/>
          </w:tcPr>
          <w:p w14:paraId="38BD160D" w14:textId="77777777" w:rsidR="007A4C78" w:rsidRPr="003E35B6" w:rsidRDefault="007A4C78" w:rsidP="00E32769">
            <w:pPr>
              <w:jc w:val="center"/>
              <w:rPr>
                <w:rFonts w:ascii="Arial" w:hAnsi="Arial" w:cs="Arial"/>
                <w:color w:val="202122"/>
                <w:sz w:val="22"/>
                <w:szCs w:val="22"/>
              </w:rPr>
            </w:pPr>
            <w:r w:rsidRPr="003E35B6">
              <w:rPr>
                <w:rFonts w:ascii="Arial" w:hAnsi="Arial" w:cs="Arial"/>
                <w:color w:val="202122"/>
                <w:sz w:val="22"/>
                <w:szCs w:val="22"/>
              </w:rPr>
              <w:t>1,6761</w:t>
            </w:r>
          </w:p>
        </w:tc>
      </w:tr>
    </w:tbl>
    <w:p w14:paraId="31060D6B" w14:textId="77777777" w:rsidR="007A4C78" w:rsidRDefault="007A4C78" w:rsidP="007A4C78">
      <w:pPr>
        <w:spacing w:line="360" w:lineRule="auto"/>
        <w:jc w:val="center"/>
        <w:rPr>
          <w:sz w:val="28"/>
          <w:szCs w:val="28"/>
          <w:lang w:val="en-US"/>
        </w:rPr>
      </w:pPr>
    </w:p>
    <w:p w14:paraId="503D8887" w14:textId="77777777" w:rsidR="007A4C78" w:rsidRDefault="007A4C78" w:rsidP="007A4C78">
      <w:pPr>
        <w:spacing w:line="360" w:lineRule="auto"/>
        <w:ind w:firstLine="709"/>
        <w:jc w:val="both"/>
        <w:rPr>
          <w:sz w:val="28"/>
          <w:szCs w:val="28"/>
          <w:lang w:val="uk-UA"/>
        </w:rPr>
      </w:pPr>
      <w:r>
        <w:rPr>
          <w:sz w:val="28"/>
          <w:szCs w:val="28"/>
          <w:lang w:val="uk-UA"/>
        </w:rPr>
        <w:t xml:space="preserve">Серед даних таблиці є дані виду «-». Це означає, що виникла помилка при кодуванні, а саме – перебільшення за довжиною. У випадку </w:t>
      </w:r>
      <w:r>
        <w:rPr>
          <w:sz w:val="28"/>
          <w:szCs w:val="28"/>
          <w:lang w:val="en-US"/>
        </w:rPr>
        <w:t>Code</w:t>
      </w:r>
      <w:r w:rsidRPr="00EB5A76">
        <w:rPr>
          <w:sz w:val="28"/>
          <w:szCs w:val="28"/>
          <w:lang w:val="uk-UA"/>
        </w:rPr>
        <w:t xml:space="preserve"> 128 </w:t>
      </w:r>
      <w:r>
        <w:rPr>
          <w:sz w:val="28"/>
          <w:szCs w:val="28"/>
          <w:lang w:val="uk-UA"/>
        </w:rPr>
        <w:t xml:space="preserve">нема обмежень щодо максимальної кількості символів теоретично, але в реалізованому алгоритмі бібліотеки </w:t>
      </w:r>
      <w:proofErr w:type="spellStart"/>
      <w:r>
        <w:rPr>
          <w:sz w:val="28"/>
          <w:szCs w:val="28"/>
          <w:lang w:val="en-US"/>
        </w:rPr>
        <w:t>QZint</w:t>
      </w:r>
      <w:proofErr w:type="spellEnd"/>
      <w:r>
        <w:rPr>
          <w:sz w:val="28"/>
          <w:szCs w:val="28"/>
          <w:lang w:val="uk-UA"/>
        </w:rPr>
        <w:t xml:space="preserve"> використовується максимальна кількість символів для кодування – 170, тому при кількості символів 240 та 512 в цих комірках стоїть «-».</w:t>
      </w:r>
    </w:p>
    <w:p w14:paraId="63AB87E5" w14:textId="77777777" w:rsidR="007A4C78" w:rsidRDefault="007A4C78" w:rsidP="007A4C78">
      <w:pPr>
        <w:spacing w:line="360" w:lineRule="auto"/>
        <w:ind w:firstLine="709"/>
        <w:jc w:val="both"/>
        <w:rPr>
          <w:sz w:val="28"/>
          <w:szCs w:val="28"/>
          <w:lang w:val="uk-UA"/>
        </w:rPr>
      </w:pPr>
      <w:r>
        <w:rPr>
          <w:sz w:val="28"/>
          <w:szCs w:val="28"/>
          <w:lang w:val="uk-UA"/>
        </w:rPr>
        <w:t xml:space="preserve">Якщо уважно придивитись до даних, то час усіх лінійних кодів змінюються зі збільшенням кількості кодованих символів </w:t>
      </w:r>
      <w:proofErr w:type="spellStart"/>
      <w:r>
        <w:rPr>
          <w:sz w:val="28"/>
          <w:szCs w:val="28"/>
          <w:lang w:val="uk-UA"/>
        </w:rPr>
        <w:t>пропорційно</w:t>
      </w:r>
      <w:proofErr w:type="spellEnd"/>
      <w:r>
        <w:rPr>
          <w:sz w:val="28"/>
          <w:szCs w:val="28"/>
          <w:lang w:val="uk-UA"/>
        </w:rPr>
        <w:t xml:space="preserve">, на відміну від двовимірних кодів. Двовимірні способи кодування в межах від 1 до 7 символів майже не мають відмінностей у часі. Також, зі збільшенням кількості символів можна побачити дуже цікавий випадок, а саме: </w:t>
      </w:r>
      <w:r>
        <w:rPr>
          <w:sz w:val="28"/>
          <w:szCs w:val="28"/>
          <w:lang w:val="en-US"/>
        </w:rPr>
        <w:t>QR</w:t>
      </w:r>
      <w:r w:rsidRPr="00EB5A76">
        <w:rPr>
          <w:sz w:val="28"/>
          <w:szCs w:val="28"/>
          <w:lang w:val="uk-UA"/>
        </w:rPr>
        <w:t xml:space="preserve"> </w:t>
      </w:r>
      <w:r>
        <w:rPr>
          <w:sz w:val="28"/>
          <w:szCs w:val="28"/>
          <w:lang w:val="en-US"/>
        </w:rPr>
        <w:t>Code</w:t>
      </w:r>
      <w:r w:rsidRPr="00EB5A76">
        <w:rPr>
          <w:sz w:val="28"/>
          <w:szCs w:val="28"/>
          <w:lang w:val="uk-UA"/>
        </w:rPr>
        <w:t xml:space="preserve"> </w:t>
      </w:r>
      <w:r>
        <w:rPr>
          <w:sz w:val="28"/>
          <w:szCs w:val="28"/>
          <w:lang w:val="uk-UA"/>
        </w:rPr>
        <w:t xml:space="preserve">зі збільшенням кількості з 7 до 15 отримує покращення результату при кодуванні, а при переході від 15 до 30 кодованих символів отримуємо ті ж самі показники, що і при кодуванні 7 символів. </w:t>
      </w:r>
      <w:r>
        <w:rPr>
          <w:sz w:val="28"/>
          <w:szCs w:val="28"/>
          <w:lang w:val="uk-UA"/>
        </w:rPr>
        <w:lastRenderedPageBreak/>
        <w:t xml:space="preserve">Це виникає завдяки особливості алгоритму </w:t>
      </w:r>
      <w:proofErr w:type="spellStart"/>
      <w:r>
        <w:rPr>
          <w:sz w:val="28"/>
          <w:szCs w:val="28"/>
          <w:lang w:val="uk-UA"/>
        </w:rPr>
        <w:t>Ріда</w:t>
      </w:r>
      <w:proofErr w:type="spellEnd"/>
      <w:r>
        <w:rPr>
          <w:sz w:val="28"/>
          <w:szCs w:val="28"/>
          <w:lang w:val="uk-UA"/>
        </w:rPr>
        <w:t>-Соломона для відновлення даних. Схожий ефект можна побачити і з</w:t>
      </w:r>
      <w:r>
        <w:rPr>
          <w:sz w:val="28"/>
          <w:szCs w:val="28"/>
        </w:rPr>
        <w:t xml:space="preserve"> </w:t>
      </w:r>
      <w:r>
        <w:rPr>
          <w:sz w:val="28"/>
          <w:szCs w:val="28"/>
          <w:lang w:val="en-US"/>
        </w:rPr>
        <w:t>PDF</w:t>
      </w:r>
      <w:r w:rsidRPr="00EB5A76">
        <w:rPr>
          <w:sz w:val="28"/>
          <w:szCs w:val="28"/>
        </w:rPr>
        <w:t>417</w:t>
      </w:r>
      <w:r>
        <w:rPr>
          <w:sz w:val="28"/>
          <w:szCs w:val="28"/>
          <w:lang w:val="uk-UA"/>
        </w:rPr>
        <w:t xml:space="preserve">, адже він також використовує даний алгоритм корекції помилок. Далі зміна даних таблиці відбувається за тим самим принципом, що і дані одновимірних штрих-кодів. Дуже здивували результати способу кодування </w:t>
      </w:r>
      <w:r>
        <w:rPr>
          <w:sz w:val="28"/>
          <w:szCs w:val="28"/>
          <w:lang w:val="en-US"/>
        </w:rPr>
        <w:t>Aztec</w:t>
      </w:r>
      <w:r>
        <w:rPr>
          <w:sz w:val="28"/>
          <w:szCs w:val="28"/>
          <w:lang w:val="uk-UA"/>
        </w:rPr>
        <w:t xml:space="preserve">. Даний алгоритм є найшвидшим і можливо через те, що заповнення відбувається по-колу, має вигляд піраміди, що будується. Також, слід зазначити, що реалізація даного способу кодування в бібліотеці </w:t>
      </w:r>
      <w:proofErr w:type="spellStart"/>
      <w:r>
        <w:rPr>
          <w:sz w:val="28"/>
          <w:szCs w:val="28"/>
          <w:lang w:val="en-US"/>
        </w:rPr>
        <w:t>QZint</w:t>
      </w:r>
      <w:proofErr w:type="spellEnd"/>
      <w:r w:rsidRPr="00EB5A76">
        <w:rPr>
          <w:sz w:val="28"/>
          <w:szCs w:val="28"/>
          <w:lang w:val="uk-UA"/>
        </w:rPr>
        <w:t xml:space="preserve"> </w:t>
      </w:r>
      <w:r>
        <w:rPr>
          <w:sz w:val="28"/>
          <w:szCs w:val="28"/>
          <w:lang w:val="uk-UA"/>
        </w:rPr>
        <w:t xml:space="preserve">має адаптивний параметр надлишковості, що є показником того, як використовується алгоритм </w:t>
      </w:r>
      <w:proofErr w:type="spellStart"/>
      <w:r>
        <w:rPr>
          <w:sz w:val="28"/>
          <w:szCs w:val="28"/>
          <w:lang w:val="uk-UA"/>
        </w:rPr>
        <w:t>Ріда</w:t>
      </w:r>
      <w:proofErr w:type="spellEnd"/>
      <w:r>
        <w:rPr>
          <w:sz w:val="28"/>
          <w:szCs w:val="28"/>
          <w:lang w:val="uk-UA"/>
        </w:rPr>
        <w:t xml:space="preserve">-Соломона, і він становить 5%. В свою чергу, </w:t>
      </w:r>
      <w:r>
        <w:rPr>
          <w:sz w:val="28"/>
          <w:szCs w:val="28"/>
          <w:lang w:val="en-US"/>
        </w:rPr>
        <w:t>QR</w:t>
      </w:r>
      <w:r w:rsidRPr="00EB5A76">
        <w:rPr>
          <w:sz w:val="28"/>
          <w:szCs w:val="28"/>
        </w:rPr>
        <w:t xml:space="preserve"> </w:t>
      </w:r>
      <w:r>
        <w:rPr>
          <w:sz w:val="28"/>
          <w:szCs w:val="28"/>
          <w:lang w:val="en-US"/>
        </w:rPr>
        <w:t>Code</w:t>
      </w:r>
      <w:r w:rsidRPr="00EB5A76">
        <w:rPr>
          <w:sz w:val="28"/>
          <w:szCs w:val="28"/>
        </w:rPr>
        <w:t xml:space="preserve"> </w:t>
      </w:r>
      <w:r>
        <w:rPr>
          <w:sz w:val="28"/>
          <w:szCs w:val="28"/>
          <w:lang w:val="uk-UA"/>
        </w:rPr>
        <w:t>має постійний відсоток надлишковості, що становить 30% і через це виникає така різниця у часі.</w:t>
      </w:r>
    </w:p>
    <w:p w14:paraId="468948C3" w14:textId="77777777" w:rsidR="007A4C78" w:rsidRDefault="007A4C78" w:rsidP="007A4C78">
      <w:pPr>
        <w:spacing w:line="360" w:lineRule="auto"/>
        <w:ind w:firstLine="709"/>
        <w:jc w:val="both"/>
        <w:rPr>
          <w:sz w:val="28"/>
          <w:szCs w:val="28"/>
          <w:lang w:val="uk-UA"/>
        </w:rPr>
      </w:pPr>
      <w:r>
        <w:rPr>
          <w:sz w:val="28"/>
          <w:szCs w:val="28"/>
          <w:lang w:val="uk-UA"/>
        </w:rPr>
        <w:t xml:space="preserve">Запропонований спосіб кодування впорався з кодуванням досить непогано, в порівнянні з іншим штриховим кодом, що будується за технологією </w:t>
      </w:r>
      <w:r>
        <w:rPr>
          <w:sz w:val="28"/>
          <w:szCs w:val="28"/>
        </w:rPr>
        <w:t>«</w:t>
      </w:r>
      <w:r>
        <w:rPr>
          <w:sz w:val="28"/>
          <w:szCs w:val="28"/>
          <w:lang w:val="en-US"/>
        </w:rPr>
        <w:t>stacked barcode</w:t>
      </w:r>
      <w:r>
        <w:rPr>
          <w:sz w:val="28"/>
          <w:szCs w:val="28"/>
        </w:rPr>
        <w:t>»</w:t>
      </w:r>
      <w:r>
        <w:rPr>
          <w:sz w:val="28"/>
          <w:szCs w:val="28"/>
          <w:lang w:val="uk-UA"/>
        </w:rPr>
        <w:t xml:space="preserve"> і є головним конкурентом – </w:t>
      </w:r>
      <w:r>
        <w:rPr>
          <w:sz w:val="28"/>
          <w:szCs w:val="28"/>
          <w:lang w:val="en-US"/>
        </w:rPr>
        <w:t xml:space="preserve">PDF417. </w:t>
      </w:r>
      <w:r>
        <w:rPr>
          <w:sz w:val="28"/>
          <w:szCs w:val="28"/>
          <w:lang w:val="uk-UA"/>
        </w:rPr>
        <w:t xml:space="preserve">При кодуванні 512 символів запропонований спосіб впорався за 1,6761 мс, а </w:t>
      </w:r>
      <w:r>
        <w:rPr>
          <w:sz w:val="28"/>
          <w:szCs w:val="28"/>
          <w:lang w:val="en-US"/>
        </w:rPr>
        <w:t>PDF</w:t>
      </w:r>
      <w:r w:rsidRPr="00EB5A76">
        <w:rPr>
          <w:sz w:val="28"/>
          <w:szCs w:val="28"/>
        </w:rPr>
        <w:t>417 – 2</w:t>
      </w:r>
      <w:r>
        <w:rPr>
          <w:sz w:val="28"/>
          <w:szCs w:val="28"/>
          <w:lang w:val="uk-UA"/>
        </w:rPr>
        <w:t>,</w:t>
      </w:r>
      <w:r w:rsidRPr="00EB5A76">
        <w:rPr>
          <w:sz w:val="28"/>
          <w:szCs w:val="28"/>
        </w:rPr>
        <w:t xml:space="preserve">0147 </w:t>
      </w:r>
      <w:r>
        <w:rPr>
          <w:sz w:val="28"/>
          <w:szCs w:val="28"/>
          <w:lang w:val="uk-UA"/>
        </w:rPr>
        <w:t xml:space="preserve">мс. Даний результат показує, що запропонований метод працює на 20% швидше і, в порівнянні з усіма популярним двовимірними штриховими кодами, знаходиться на третьому місці після </w:t>
      </w:r>
      <w:r>
        <w:rPr>
          <w:sz w:val="28"/>
          <w:szCs w:val="28"/>
          <w:lang w:val="en-US"/>
        </w:rPr>
        <w:t>Data</w:t>
      </w:r>
      <w:r w:rsidRPr="00EB5A76">
        <w:rPr>
          <w:sz w:val="28"/>
          <w:szCs w:val="28"/>
        </w:rPr>
        <w:t xml:space="preserve"> </w:t>
      </w:r>
      <w:r>
        <w:rPr>
          <w:sz w:val="28"/>
          <w:szCs w:val="28"/>
          <w:lang w:val="en-US"/>
        </w:rPr>
        <w:t>Matrix</w:t>
      </w:r>
      <w:r w:rsidRPr="00EB5A76">
        <w:rPr>
          <w:sz w:val="28"/>
          <w:szCs w:val="28"/>
        </w:rPr>
        <w:t xml:space="preserve"> </w:t>
      </w:r>
      <w:r>
        <w:rPr>
          <w:sz w:val="28"/>
          <w:szCs w:val="28"/>
          <w:lang w:val="uk-UA"/>
        </w:rPr>
        <w:t xml:space="preserve">та </w:t>
      </w:r>
      <w:r>
        <w:rPr>
          <w:sz w:val="28"/>
          <w:szCs w:val="28"/>
          <w:lang w:val="en-US"/>
        </w:rPr>
        <w:t>Aztec</w:t>
      </w:r>
      <w:r>
        <w:rPr>
          <w:sz w:val="28"/>
          <w:szCs w:val="28"/>
          <w:lang w:val="uk-UA"/>
        </w:rPr>
        <w:t>.</w:t>
      </w:r>
      <w:r w:rsidRPr="00EB5A76">
        <w:rPr>
          <w:sz w:val="28"/>
          <w:szCs w:val="28"/>
        </w:rPr>
        <w:t xml:space="preserve"> </w:t>
      </w:r>
      <w:r>
        <w:rPr>
          <w:sz w:val="28"/>
          <w:szCs w:val="28"/>
          <w:lang w:val="uk-UA"/>
        </w:rPr>
        <w:t xml:space="preserve">Слід зазначити, що запропонований штриховий код не є матричним, що робить його одним з найшвидших двовимірних способів штрихового кодування за </w:t>
      </w:r>
      <w:r>
        <w:rPr>
          <w:sz w:val="28"/>
          <w:szCs w:val="28"/>
        </w:rPr>
        <w:t>«</w:t>
      </w:r>
      <w:r>
        <w:rPr>
          <w:sz w:val="28"/>
          <w:szCs w:val="28"/>
          <w:lang w:val="en-US"/>
        </w:rPr>
        <w:t>stacked</w:t>
      </w:r>
      <w:r w:rsidRPr="00EB5A76">
        <w:rPr>
          <w:sz w:val="28"/>
          <w:szCs w:val="28"/>
        </w:rPr>
        <w:t xml:space="preserve"> </w:t>
      </w:r>
      <w:r>
        <w:rPr>
          <w:sz w:val="28"/>
          <w:szCs w:val="28"/>
          <w:lang w:val="en-US"/>
        </w:rPr>
        <w:t>barcode</w:t>
      </w:r>
      <w:r>
        <w:rPr>
          <w:sz w:val="28"/>
          <w:szCs w:val="28"/>
        </w:rPr>
        <w:t>»</w:t>
      </w:r>
      <w:r w:rsidRPr="00EB5A76">
        <w:rPr>
          <w:sz w:val="28"/>
          <w:szCs w:val="28"/>
        </w:rPr>
        <w:t xml:space="preserve"> </w:t>
      </w:r>
      <w:r>
        <w:rPr>
          <w:sz w:val="28"/>
          <w:szCs w:val="28"/>
          <w:lang w:val="uk-UA"/>
        </w:rPr>
        <w:t xml:space="preserve">методом. </w:t>
      </w:r>
    </w:p>
    <w:p w14:paraId="1BB94240" w14:textId="77777777" w:rsidR="007A4C78" w:rsidRDefault="007A4C78" w:rsidP="007A4C78">
      <w:pPr>
        <w:spacing w:line="360" w:lineRule="auto"/>
        <w:ind w:firstLine="709"/>
        <w:jc w:val="both"/>
        <w:rPr>
          <w:sz w:val="28"/>
          <w:szCs w:val="28"/>
          <w:lang w:val="uk-UA"/>
        </w:rPr>
      </w:pPr>
      <w:r>
        <w:rPr>
          <w:sz w:val="28"/>
          <w:szCs w:val="28"/>
          <w:lang w:val="uk-UA"/>
        </w:rPr>
        <w:t xml:space="preserve">Переходимо до тестувань на наступній системі, що є найслабшою з представлених – система з процесором </w:t>
      </w:r>
      <w:r>
        <w:rPr>
          <w:sz w:val="28"/>
          <w:szCs w:val="28"/>
          <w:lang w:val="en-US"/>
        </w:rPr>
        <w:t>Intel</w:t>
      </w:r>
      <w:r w:rsidRPr="00EB5A76">
        <w:rPr>
          <w:sz w:val="28"/>
          <w:szCs w:val="28"/>
        </w:rPr>
        <w:t xml:space="preserve"> </w:t>
      </w:r>
      <w:r>
        <w:rPr>
          <w:sz w:val="28"/>
          <w:szCs w:val="28"/>
          <w:lang w:val="en-US"/>
        </w:rPr>
        <w:t>Core</w:t>
      </w:r>
      <w:r w:rsidRPr="00EB5A76">
        <w:rPr>
          <w:sz w:val="28"/>
          <w:szCs w:val="28"/>
        </w:rPr>
        <w:t xml:space="preserve"> </w:t>
      </w:r>
      <w:proofErr w:type="spellStart"/>
      <w:r>
        <w:rPr>
          <w:sz w:val="28"/>
          <w:szCs w:val="28"/>
          <w:lang w:val="en-US"/>
        </w:rPr>
        <w:t>i</w:t>
      </w:r>
      <w:proofErr w:type="spellEnd"/>
      <w:r w:rsidRPr="00EB5A76">
        <w:rPr>
          <w:sz w:val="28"/>
          <w:szCs w:val="28"/>
        </w:rPr>
        <w:t>3</w:t>
      </w:r>
      <w:r>
        <w:rPr>
          <w:sz w:val="28"/>
          <w:szCs w:val="28"/>
          <w:lang w:val="uk-UA"/>
        </w:rPr>
        <w:t xml:space="preserve"> (Таблиця 4.2)</w:t>
      </w:r>
      <w:r w:rsidRPr="00EB5A76">
        <w:rPr>
          <w:sz w:val="28"/>
          <w:szCs w:val="28"/>
        </w:rPr>
        <w:t>.</w:t>
      </w:r>
      <w:r>
        <w:rPr>
          <w:sz w:val="28"/>
          <w:szCs w:val="28"/>
          <w:lang w:val="uk-UA"/>
        </w:rPr>
        <w:t xml:space="preserve"> Процесор з даними характеристиками був обраний для тестування тому, що у більшості користувачів саме такі характеристики, а також, більшість систем для обробки даних на малих підприємствах базується саме на таких системах.</w:t>
      </w:r>
      <w:r w:rsidRPr="00EB5A76">
        <w:rPr>
          <w:sz w:val="28"/>
          <w:szCs w:val="28"/>
        </w:rPr>
        <w:t xml:space="preserve"> </w:t>
      </w:r>
      <w:r>
        <w:rPr>
          <w:sz w:val="28"/>
          <w:szCs w:val="28"/>
          <w:lang w:val="uk-UA"/>
        </w:rPr>
        <w:t xml:space="preserve">Результати, отримані під час тестувань, є значно нижчими від потужної системи на </w:t>
      </w:r>
      <w:r>
        <w:rPr>
          <w:sz w:val="28"/>
          <w:szCs w:val="28"/>
          <w:lang w:val="en-US"/>
        </w:rPr>
        <w:t>Ryzen</w:t>
      </w:r>
      <w:r w:rsidRPr="00EB5A76">
        <w:rPr>
          <w:sz w:val="28"/>
          <w:szCs w:val="28"/>
        </w:rPr>
        <w:t xml:space="preserve"> 1700</w:t>
      </w:r>
      <w:r>
        <w:rPr>
          <w:sz w:val="28"/>
          <w:szCs w:val="28"/>
          <w:lang w:val="en-US"/>
        </w:rPr>
        <w:t>x</w:t>
      </w:r>
      <w:r>
        <w:rPr>
          <w:sz w:val="28"/>
          <w:szCs w:val="28"/>
          <w:lang w:val="uk-UA"/>
        </w:rPr>
        <w:t xml:space="preserve"> через те, що процесор має досить малу продуктивність і низьку частоту, що в купі і дають гірший результат.</w:t>
      </w:r>
      <w:r w:rsidRPr="00EB5A76">
        <w:rPr>
          <w:sz w:val="28"/>
          <w:szCs w:val="28"/>
        </w:rPr>
        <w:t xml:space="preserve"> </w:t>
      </w:r>
      <w:r>
        <w:rPr>
          <w:sz w:val="28"/>
          <w:szCs w:val="28"/>
          <w:lang w:val="uk-UA"/>
        </w:rPr>
        <w:t xml:space="preserve">Також, слід зазначити, що система з процесором </w:t>
      </w:r>
      <w:r>
        <w:rPr>
          <w:sz w:val="28"/>
          <w:szCs w:val="28"/>
        </w:rPr>
        <w:t xml:space="preserve">1700х </w:t>
      </w:r>
      <w:r>
        <w:rPr>
          <w:sz w:val="28"/>
          <w:szCs w:val="28"/>
          <w:lang w:val="uk-UA"/>
        </w:rPr>
        <w:t xml:space="preserve">є робочою машиною, коли система з </w:t>
      </w:r>
      <w:r>
        <w:rPr>
          <w:sz w:val="28"/>
          <w:szCs w:val="28"/>
          <w:lang w:val="en-US"/>
        </w:rPr>
        <w:t>Intel</w:t>
      </w:r>
      <w:r w:rsidRPr="00EB5A76">
        <w:rPr>
          <w:sz w:val="28"/>
          <w:szCs w:val="28"/>
        </w:rPr>
        <w:t xml:space="preserve"> </w:t>
      </w:r>
      <w:r>
        <w:rPr>
          <w:sz w:val="28"/>
          <w:szCs w:val="28"/>
          <w:lang w:val="en-US"/>
        </w:rPr>
        <w:t>Core</w:t>
      </w:r>
      <w:r w:rsidRPr="00EB5A76">
        <w:rPr>
          <w:sz w:val="28"/>
          <w:szCs w:val="28"/>
        </w:rPr>
        <w:t xml:space="preserve"> </w:t>
      </w:r>
      <w:proofErr w:type="spellStart"/>
      <w:r>
        <w:rPr>
          <w:sz w:val="28"/>
          <w:szCs w:val="28"/>
          <w:lang w:val="en-US"/>
        </w:rPr>
        <w:t>i</w:t>
      </w:r>
      <w:proofErr w:type="spellEnd"/>
      <w:r w:rsidRPr="00EB5A76">
        <w:rPr>
          <w:sz w:val="28"/>
          <w:szCs w:val="28"/>
        </w:rPr>
        <w:t xml:space="preserve">3 </w:t>
      </w:r>
      <w:r>
        <w:rPr>
          <w:sz w:val="28"/>
          <w:szCs w:val="28"/>
          <w:lang w:val="uk-UA"/>
        </w:rPr>
        <w:t>– звичайний ноутбук 2011 року виготовлення.</w:t>
      </w:r>
    </w:p>
    <w:p w14:paraId="2D2F49D3" w14:textId="77777777" w:rsidR="007A4C78" w:rsidRPr="00330026" w:rsidRDefault="007A4C78" w:rsidP="007A4C78">
      <w:pPr>
        <w:spacing w:line="360" w:lineRule="auto"/>
        <w:ind w:firstLine="709"/>
        <w:jc w:val="both"/>
        <w:rPr>
          <w:sz w:val="28"/>
          <w:szCs w:val="28"/>
          <w:lang w:val="uk-UA"/>
        </w:rPr>
      </w:pPr>
    </w:p>
    <w:p w14:paraId="0A2FDC74" w14:textId="77777777" w:rsidR="007A4C78" w:rsidRPr="00EB5A76" w:rsidRDefault="007A4C78" w:rsidP="007A4C78">
      <w:pPr>
        <w:spacing w:line="360" w:lineRule="auto"/>
        <w:jc w:val="center"/>
        <w:rPr>
          <w:sz w:val="28"/>
          <w:szCs w:val="28"/>
        </w:rPr>
      </w:pPr>
      <w:r>
        <w:rPr>
          <w:sz w:val="28"/>
          <w:szCs w:val="28"/>
          <w:lang w:val="uk-UA"/>
        </w:rPr>
        <w:lastRenderedPageBreak/>
        <w:t xml:space="preserve">Таблиця 4.2 – Результати тестування на </w:t>
      </w:r>
      <w:r>
        <w:rPr>
          <w:sz w:val="28"/>
          <w:szCs w:val="28"/>
          <w:lang w:val="en-US"/>
        </w:rPr>
        <w:t>Intel</w:t>
      </w:r>
      <w:r w:rsidRPr="00EB5A76">
        <w:rPr>
          <w:sz w:val="28"/>
          <w:szCs w:val="28"/>
        </w:rPr>
        <w:t xml:space="preserve"> </w:t>
      </w:r>
      <w:r>
        <w:rPr>
          <w:sz w:val="28"/>
          <w:szCs w:val="28"/>
          <w:lang w:val="en-US"/>
        </w:rPr>
        <w:t>Core</w:t>
      </w:r>
      <w:r w:rsidRPr="00EB5A76">
        <w:rPr>
          <w:sz w:val="28"/>
          <w:szCs w:val="28"/>
        </w:rPr>
        <w:t xml:space="preserve"> </w:t>
      </w:r>
      <w:proofErr w:type="spellStart"/>
      <w:r>
        <w:rPr>
          <w:sz w:val="28"/>
          <w:szCs w:val="28"/>
          <w:lang w:val="en-US"/>
        </w:rPr>
        <w:t>i</w:t>
      </w:r>
      <w:proofErr w:type="spellEnd"/>
      <w:r w:rsidRPr="00EB5A76">
        <w:rPr>
          <w:sz w:val="28"/>
          <w:szCs w:val="28"/>
        </w:rPr>
        <w:t>3</w:t>
      </w:r>
    </w:p>
    <w:tbl>
      <w:tblPr>
        <w:tblW w:w="10060" w:type="dxa"/>
        <w:tblLook w:val="04A0" w:firstRow="1" w:lastRow="0" w:firstColumn="1" w:lastColumn="0" w:noHBand="0" w:noVBand="1"/>
      </w:tblPr>
      <w:tblGrid>
        <w:gridCol w:w="1375"/>
        <w:gridCol w:w="949"/>
        <w:gridCol w:w="949"/>
        <w:gridCol w:w="950"/>
        <w:gridCol w:w="950"/>
        <w:gridCol w:w="950"/>
        <w:gridCol w:w="1087"/>
        <w:gridCol w:w="950"/>
        <w:gridCol w:w="950"/>
        <w:gridCol w:w="950"/>
      </w:tblGrid>
      <w:tr w:rsidR="007A4C78" w:rsidRPr="004A77DB" w14:paraId="044F9BA6" w14:textId="77777777" w:rsidTr="00E32769">
        <w:trPr>
          <w:trHeight w:val="458"/>
        </w:trPr>
        <w:tc>
          <w:tcPr>
            <w:tcW w:w="12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928F57A" w14:textId="77777777" w:rsidR="007A4C78" w:rsidRPr="004A77DB" w:rsidRDefault="007A4C78" w:rsidP="00E32769">
            <w:pPr>
              <w:jc w:val="center"/>
              <w:rPr>
                <w:rFonts w:ascii="Arial" w:hAnsi="Arial" w:cs="Arial"/>
                <w:b/>
                <w:bCs/>
                <w:color w:val="202122"/>
                <w:sz w:val="22"/>
                <w:szCs w:val="22"/>
              </w:rPr>
            </w:pPr>
            <w:proofErr w:type="spellStart"/>
            <w:r w:rsidRPr="004A77DB">
              <w:rPr>
                <w:rFonts w:ascii="Arial" w:hAnsi="Arial" w:cs="Arial"/>
                <w:b/>
                <w:bCs/>
                <w:color w:val="202122"/>
                <w:sz w:val="22"/>
                <w:szCs w:val="22"/>
              </w:rPr>
              <w:t>Кількість</w:t>
            </w:r>
            <w:proofErr w:type="spellEnd"/>
            <w:r w:rsidRPr="004A77DB">
              <w:rPr>
                <w:rFonts w:ascii="Arial" w:hAnsi="Arial" w:cs="Arial"/>
                <w:b/>
                <w:bCs/>
                <w:color w:val="202122"/>
                <w:sz w:val="22"/>
                <w:szCs w:val="22"/>
              </w:rPr>
              <w:t xml:space="preserve"> </w:t>
            </w:r>
            <w:proofErr w:type="spellStart"/>
            <w:r w:rsidRPr="004A77DB">
              <w:rPr>
                <w:rFonts w:ascii="Arial" w:hAnsi="Arial" w:cs="Arial"/>
                <w:b/>
                <w:bCs/>
                <w:color w:val="202122"/>
                <w:sz w:val="22"/>
                <w:szCs w:val="22"/>
              </w:rPr>
              <w:t>символів</w:t>
            </w:r>
            <w:proofErr w:type="spellEnd"/>
            <w:r w:rsidRPr="004A77DB">
              <w:rPr>
                <w:rFonts w:ascii="Arial" w:hAnsi="Arial" w:cs="Arial"/>
                <w:b/>
                <w:bCs/>
                <w:color w:val="202122"/>
                <w:sz w:val="22"/>
                <w:szCs w:val="22"/>
              </w:rPr>
              <w:t xml:space="preserve"> / Тип </w:t>
            </w:r>
            <w:proofErr w:type="spellStart"/>
            <w:r w:rsidRPr="004A77DB">
              <w:rPr>
                <w:rFonts w:ascii="Arial" w:hAnsi="Arial" w:cs="Arial"/>
                <w:b/>
                <w:bCs/>
                <w:color w:val="202122"/>
                <w:sz w:val="22"/>
                <w:szCs w:val="22"/>
              </w:rPr>
              <w:t>кодування</w:t>
            </w:r>
            <w:proofErr w:type="spellEnd"/>
            <w:r w:rsidRPr="004A77DB">
              <w:rPr>
                <w:rFonts w:ascii="Arial" w:hAnsi="Arial" w:cs="Arial"/>
                <w:b/>
                <w:bCs/>
                <w:color w:val="202122"/>
                <w:sz w:val="22"/>
                <w:szCs w:val="22"/>
              </w:rPr>
              <w:t xml:space="preserve"> </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35E3105" w14:textId="77777777" w:rsidR="007A4C78" w:rsidRPr="004A77DB" w:rsidRDefault="007A4C78" w:rsidP="00E32769">
            <w:pPr>
              <w:jc w:val="center"/>
              <w:rPr>
                <w:rFonts w:ascii="Arial" w:hAnsi="Arial" w:cs="Arial"/>
                <w:b/>
                <w:bCs/>
                <w:color w:val="202122"/>
                <w:sz w:val="22"/>
                <w:szCs w:val="22"/>
              </w:rPr>
            </w:pPr>
            <w:r w:rsidRPr="004A77DB">
              <w:rPr>
                <w:rFonts w:ascii="Arial" w:hAnsi="Arial" w:cs="Arial"/>
                <w:b/>
                <w:bCs/>
                <w:color w:val="202122"/>
                <w:sz w:val="22"/>
                <w:szCs w:val="22"/>
              </w:rPr>
              <w:t>1</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F8B75A4" w14:textId="77777777" w:rsidR="007A4C78" w:rsidRPr="004A77DB" w:rsidRDefault="007A4C78" w:rsidP="00E32769">
            <w:pPr>
              <w:jc w:val="center"/>
              <w:rPr>
                <w:rFonts w:ascii="Arial" w:hAnsi="Arial" w:cs="Arial"/>
                <w:b/>
                <w:bCs/>
                <w:color w:val="202122"/>
                <w:sz w:val="22"/>
                <w:szCs w:val="22"/>
              </w:rPr>
            </w:pPr>
            <w:r w:rsidRPr="004A77DB">
              <w:rPr>
                <w:rFonts w:ascii="Arial" w:hAnsi="Arial" w:cs="Arial"/>
                <w:b/>
                <w:bCs/>
                <w:color w:val="202122"/>
                <w:sz w:val="22"/>
                <w:szCs w:val="22"/>
              </w:rPr>
              <w:t>7</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142CF2D7" w14:textId="77777777" w:rsidR="007A4C78" w:rsidRPr="004A77DB" w:rsidRDefault="007A4C78" w:rsidP="00E32769">
            <w:pPr>
              <w:jc w:val="center"/>
              <w:rPr>
                <w:rFonts w:ascii="Arial" w:hAnsi="Arial" w:cs="Arial"/>
                <w:b/>
                <w:bCs/>
                <w:color w:val="202122"/>
                <w:sz w:val="22"/>
                <w:szCs w:val="22"/>
              </w:rPr>
            </w:pPr>
            <w:r w:rsidRPr="004A77DB">
              <w:rPr>
                <w:rFonts w:ascii="Arial" w:hAnsi="Arial" w:cs="Arial"/>
                <w:b/>
                <w:bCs/>
                <w:color w:val="202122"/>
                <w:sz w:val="22"/>
                <w:szCs w:val="22"/>
              </w:rPr>
              <w:t>13</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1B6CE8EA" w14:textId="77777777" w:rsidR="007A4C78" w:rsidRPr="004A77DB" w:rsidRDefault="007A4C78" w:rsidP="00E32769">
            <w:pPr>
              <w:jc w:val="center"/>
              <w:rPr>
                <w:rFonts w:ascii="Arial" w:hAnsi="Arial" w:cs="Arial"/>
                <w:b/>
                <w:bCs/>
                <w:color w:val="202122"/>
                <w:sz w:val="22"/>
                <w:szCs w:val="22"/>
              </w:rPr>
            </w:pPr>
            <w:r w:rsidRPr="004A77DB">
              <w:rPr>
                <w:rFonts w:ascii="Arial" w:hAnsi="Arial" w:cs="Arial"/>
                <w:b/>
                <w:bCs/>
                <w:color w:val="202122"/>
                <w:sz w:val="22"/>
                <w:szCs w:val="22"/>
              </w:rPr>
              <w:t>15</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C30256F" w14:textId="77777777" w:rsidR="007A4C78" w:rsidRPr="004A77DB" w:rsidRDefault="007A4C78" w:rsidP="00E32769">
            <w:pPr>
              <w:jc w:val="center"/>
              <w:rPr>
                <w:rFonts w:ascii="Arial" w:hAnsi="Arial" w:cs="Arial"/>
                <w:b/>
                <w:bCs/>
                <w:color w:val="202122"/>
                <w:sz w:val="22"/>
                <w:szCs w:val="22"/>
              </w:rPr>
            </w:pPr>
            <w:r w:rsidRPr="004A77DB">
              <w:rPr>
                <w:rFonts w:ascii="Arial" w:hAnsi="Arial" w:cs="Arial"/>
                <w:b/>
                <w:bCs/>
                <w:color w:val="202122"/>
                <w:sz w:val="22"/>
                <w:szCs w:val="22"/>
              </w:rPr>
              <w:t>30</w:t>
            </w:r>
          </w:p>
        </w:tc>
        <w:tc>
          <w:tcPr>
            <w:tcW w:w="112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1E18F7A8" w14:textId="77777777" w:rsidR="007A4C78" w:rsidRPr="004A77DB" w:rsidRDefault="007A4C78" w:rsidP="00E32769">
            <w:pPr>
              <w:jc w:val="center"/>
              <w:rPr>
                <w:rFonts w:ascii="Arial" w:hAnsi="Arial" w:cs="Arial"/>
                <w:b/>
                <w:bCs/>
                <w:color w:val="202122"/>
                <w:sz w:val="22"/>
                <w:szCs w:val="22"/>
              </w:rPr>
            </w:pPr>
            <w:r w:rsidRPr="004A77DB">
              <w:rPr>
                <w:rFonts w:ascii="Arial" w:hAnsi="Arial" w:cs="Arial"/>
                <w:b/>
                <w:bCs/>
                <w:color w:val="202122"/>
                <w:sz w:val="22"/>
                <w:szCs w:val="22"/>
              </w:rPr>
              <w:t>60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EE1A3D3" w14:textId="77777777" w:rsidR="007A4C78" w:rsidRPr="004A77DB" w:rsidRDefault="007A4C78" w:rsidP="00E32769">
            <w:pPr>
              <w:jc w:val="center"/>
              <w:rPr>
                <w:rFonts w:ascii="Arial" w:hAnsi="Arial" w:cs="Arial"/>
                <w:b/>
                <w:bCs/>
                <w:color w:val="202122"/>
                <w:sz w:val="22"/>
                <w:szCs w:val="22"/>
              </w:rPr>
            </w:pPr>
            <w:r w:rsidRPr="004A77DB">
              <w:rPr>
                <w:rFonts w:ascii="Arial" w:hAnsi="Arial" w:cs="Arial"/>
                <w:b/>
                <w:bCs/>
                <w:color w:val="202122"/>
                <w:sz w:val="22"/>
                <w:szCs w:val="22"/>
              </w:rPr>
              <w:t>120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7156AD8A" w14:textId="77777777" w:rsidR="007A4C78" w:rsidRPr="004A77DB" w:rsidRDefault="007A4C78" w:rsidP="00E32769">
            <w:pPr>
              <w:jc w:val="center"/>
              <w:rPr>
                <w:rFonts w:ascii="Arial" w:hAnsi="Arial" w:cs="Arial"/>
                <w:b/>
                <w:bCs/>
                <w:color w:val="202122"/>
                <w:sz w:val="22"/>
                <w:szCs w:val="22"/>
              </w:rPr>
            </w:pPr>
            <w:r w:rsidRPr="004A77DB">
              <w:rPr>
                <w:rFonts w:ascii="Arial" w:hAnsi="Arial" w:cs="Arial"/>
                <w:b/>
                <w:bCs/>
                <w:color w:val="202122"/>
                <w:sz w:val="22"/>
                <w:szCs w:val="22"/>
              </w:rPr>
              <w:t>240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54C89CF" w14:textId="77777777" w:rsidR="007A4C78" w:rsidRPr="004A77DB" w:rsidRDefault="007A4C78" w:rsidP="00E32769">
            <w:pPr>
              <w:jc w:val="center"/>
              <w:rPr>
                <w:rFonts w:ascii="Arial" w:hAnsi="Arial" w:cs="Arial"/>
                <w:b/>
                <w:bCs/>
                <w:color w:val="202122"/>
                <w:sz w:val="22"/>
                <w:szCs w:val="22"/>
              </w:rPr>
            </w:pPr>
            <w:r w:rsidRPr="004A77DB">
              <w:rPr>
                <w:rFonts w:ascii="Arial" w:hAnsi="Arial" w:cs="Arial"/>
                <w:b/>
                <w:bCs/>
                <w:color w:val="202122"/>
                <w:sz w:val="22"/>
                <w:szCs w:val="22"/>
              </w:rPr>
              <w:t>512</w:t>
            </w:r>
          </w:p>
        </w:tc>
      </w:tr>
      <w:tr w:rsidR="007A4C78" w:rsidRPr="004A77DB" w14:paraId="104AF910" w14:textId="77777777" w:rsidTr="00E32769">
        <w:trPr>
          <w:trHeight w:val="1035"/>
        </w:trPr>
        <w:tc>
          <w:tcPr>
            <w:tcW w:w="1260" w:type="dxa"/>
            <w:vMerge/>
            <w:tcBorders>
              <w:top w:val="nil"/>
              <w:left w:val="single" w:sz="8" w:space="0" w:color="A2A9B1"/>
              <w:bottom w:val="single" w:sz="8" w:space="0" w:color="A2A9B1"/>
              <w:right w:val="single" w:sz="8" w:space="0" w:color="A2A9B1"/>
            </w:tcBorders>
            <w:vAlign w:val="center"/>
            <w:hideMark/>
          </w:tcPr>
          <w:p w14:paraId="7D12F3C9" w14:textId="77777777" w:rsidR="007A4C78" w:rsidRPr="004A77DB"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5B1F66F8" w14:textId="77777777" w:rsidR="007A4C78" w:rsidRPr="004A77DB"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5EBE2929" w14:textId="77777777" w:rsidR="007A4C78" w:rsidRPr="004A77DB"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403DE768" w14:textId="77777777" w:rsidR="007A4C78" w:rsidRPr="004A77DB"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21E34EA2" w14:textId="77777777" w:rsidR="007A4C78" w:rsidRPr="004A77DB"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284C6C21" w14:textId="77777777" w:rsidR="007A4C78" w:rsidRPr="004A77DB" w:rsidRDefault="007A4C78" w:rsidP="00E32769">
            <w:pPr>
              <w:rPr>
                <w:rFonts w:ascii="Arial" w:hAnsi="Arial" w:cs="Arial"/>
                <w:b/>
                <w:bCs/>
                <w:color w:val="202122"/>
                <w:sz w:val="22"/>
                <w:szCs w:val="22"/>
              </w:rPr>
            </w:pPr>
          </w:p>
        </w:tc>
        <w:tc>
          <w:tcPr>
            <w:tcW w:w="1120" w:type="dxa"/>
            <w:vMerge/>
            <w:tcBorders>
              <w:top w:val="nil"/>
              <w:left w:val="single" w:sz="8" w:space="0" w:color="A2A9B1"/>
              <w:bottom w:val="single" w:sz="8" w:space="0" w:color="A2A9B1"/>
              <w:right w:val="single" w:sz="8" w:space="0" w:color="A2A9B1"/>
            </w:tcBorders>
            <w:vAlign w:val="center"/>
            <w:hideMark/>
          </w:tcPr>
          <w:p w14:paraId="16DCE836" w14:textId="77777777" w:rsidR="007A4C78" w:rsidRPr="004A77DB"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33C51844" w14:textId="77777777" w:rsidR="007A4C78" w:rsidRPr="004A77DB"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2B40A878" w14:textId="77777777" w:rsidR="007A4C78" w:rsidRPr="004A77DB"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6A8BCD2C" w14:textId="77777777" w:rsidR="007A4C78" w:rsidRPr="004A77DB" w:rsidRDefault="007A4C78" w:rsidP="00E32769">
            <w:pPr>
              <w:rPr>
                <w:rFonts w:ascii="Arial" w:hAnsi="Arial" w:cs="Arial"/>
                <w:b/>
                <w:bCs/>
                <w:color w:val="202122"/>
                <w:sz w:val="22"/>
                <w:szCs w:val="22"/>
              </w:rPr>
            </w:pPr>
          </w:p>
        </w:tc>
      </w:tr>
      <w:tr w:rsidR="007A4C78" w:rsidRPr="004A77DB" w14:paraId="00371735"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274199C1" w14:textId="77777777" w:rsidR="007A4C78" w:rsidRPr="004A77DB" w:rsidRDefault="007A4C78" w:rsidP="00E32769">
            <w:pPr>
              <w:rPr>
                <w:rFonts w:ascii="Arial" w:hAnsi="Arial" w:cs="Arial"/>
                <w:color w:val="202122"/>
                <w:sz w:val="22"/>
                <w:szCs w:val="22"/>
              </w:rPr>
            </w:pPr>
            <w:proofErr w:type="spellStart"/>
            <w:r w:rsidRPr="004A77DB">
              <w:rPr>
                <w:rFonts w:ascii="Arial" w:hAnsi="Arial" w:cs="Arial"/>
                <w:color w:val="202122"/>
                <w:sz w:val="22"/>
                <w:szCs w:val="22"/>
              </w:rPr>
              <w:t>Сode</w:t>
            </w:r>
            <w:proofErr w:type="spellEnd"/>
            <w:r w:rsidRPr="004A77DB">
              <w:rPr>
                <w:rFonts w:ascii="Arial" w:hAnsi="Arial" w:cs="Arial"/>
                <w:color w:val="202122"/>
                <w:sz w:val="22"/>
                <w:szCs w:val="22"/>
              </w:rPr>
              <w:t xml:space="preserve"> 39</w:t>
            </w:r>
          </w:p>
        </w:tc>
        <w:tc>
          <w:tcPr>
            <w:tcW w:w="960" w:type="dxa"/>
            <w:tcBorders>
              <w:top w:val="nil"/>
              <w:left w:val="nil"/>
              <w:bottom w:val="single" w:sz="8" w:space="0" w:color="A2A9B1"/>
              <w:right w:val="single" w:sz="8" w:space="0" w:color="A2A9B1"/>
            </w:tcBorders>
            <w:shd w:val="clear" w:color="000000" w:fill="F8F9FA"/>
            <w:vAlign w:val="center"/>
            <w:hideMark/>
          </w:tcPr>
          <w:p w14:paraId="1AB44AC5"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0,8164</w:t>
            </w:r>
          </w:p>
        </w:tc>
        <w:tc>
          <w:tcPr>
            <w:tcW w:w="960" w:type="dxa"/>
            <w:tcBorders>
              <w:top w:val="nil"/>
              <w:left w:val="nil"/>
              <w:bottom w:val="single" w:sz="8" w:space="0" w:color="A2A9B1"/>
              <w:right w:val="single" w:sz="8" w:space="0" w:color="A2A9B1"/>
            </w:tcBorders>
            <w:shd w:val="clear" w:color="000000" w:fill="F8F9FA"/>
            <w:vAlign w:val="center"/>
            <w:hideMark/>
          </w:tcPr>
          <w:p w14:paraId="11A53040"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0,8185</w:t>
            </w:r>
          </w:p>
        </w:tc>
        <w:tc>
          <w:tcPr>
            <w:tcW w:w="960" w:type="dxa"/>
            <w:tcBorders>
              <w:top w:val="nil"/>
              <w:left w:val="nil"/>
              <w:bottom w:val="single" w:sz="8" w:space="0" w:color="A2A9B1"/>
              <w:right w:val="single" w:sz="8" w:space="0" w:color="A2A9B1"/>
            </w:tcBorders>
            <w:shd w:val="clear" w:color="000000" w:fill="F8F9FA"/>
            <w:vAlign w:val="center"/>
            <w:hideMark/>
          </w:tcPr>
          <w:p w14:paraId="0938C213"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0,8737</w:t>
            </w:r>
          </w:p>
        </w:tc>
        <w:tc>
          <w:tcPr>
            <w:tcW w:w="960" w:type="dxa"/>
            <w:tcBorders>
              <w:top w:val="nil"/>
              <w:left w:val="nil"/>
              <w:bottom w:val="single" w:sz="8" w:space="0" w:color="A2A9B1"/>
              <w:right w:val="single" w:sz="8" w:space="0" w:color="A2A9B1"/>
            </w:tcBorders>
            <w:shd w:val="clear" w:color="000000" w:fill="F8F9FA"/>
            <w:vAlign w:val="center"/>
            <w:hideMark/>
          </w:tcPr>
          <w:p w14:paraId="6179F691"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0,9036</w:t>
            </w:r>
          </w:p>
        </w:tc>
        <w:tc>
          <w:tcPr>
            <w:tcW w:w="960" w:type="dxa"/>
            <w:tcBorders>
              <w:top w:val="nil"/>
              <w:left w:val="nil"/>
              <w:bottom w:val="single" w:sz="8" w:space="0" w:color="A2A9B1"/>
              <w:right w:val="single" w:sz="8" w:space="0" w:color="A2A9B1"/>
            </w:tcBorders>
            <w:shd w:val="clear" w:color="000000" w:fill="F8F9FA"/>
            <w:vAlign w:val="center"/>
            <w:hideMark/>
          </w:tcPr>
          <w:p w14:paraId="1EF50433"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1,3958</w:t>
            </w:r>
          </w:p>
        </w:tc>
        <w:tc>
          <w:tcPr>
            <w:tcW w:w="1120" w:type="dxa"/>
            <w:tcBorders>
              <w:top w:val="nil"/>
              <w:left w:val="nil"/>
              <w:bottom w:val="single" w:sz="8" w:space="0" w:color="A2A9B1"/>
              <w:right w:val="single" w:sz="8" w:space="0" w:color="A2A9B1"/>
            </w:tcBorders>
            <w:shd w:val="clear" w:color="000000" w:fill="F8F9FA"/>
            <w:vAlign w:val="center"/>
            <w:hideMark/>
          </w:tcPr>
          <w:p w14:paraId="38AEE51B"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1,6246</w:t>
            </w:r>
          </w:p>
        </w:tc>
        <w:tc>
          <w:tcPr>
            <w:tcW w:w="960" w:type="dxa"/>
            <w:tcBorders>
              <w:top w:val="nil"/>
              <w:left w:val="nil"/>
              <w:bottom w:val="single" w:sz="8" w:space="0" w:color="A2A9B1"/>
              <w:right w:val="single" w:sz="8" w:space="0" w:color="A2A9B1"/>
            </w:tcBorders>
            <w:shd w:val="clear" w:color="000000" w:fill="F8F9FA"/>
            <w:vAlign w:val="center"/>
            <w:hideMark/>
          </w:tcPr>
          <w:p w14:paraId="289808B6"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B930807"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02A7F38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r>
      <w:tr w:rsidR="007A4C78" w:rsidRPr="004A77DB" w14:paraId="2CBF8927"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5C81FB76" w14:textId="77777777" w:rsidR="007A4C78" w:rsidRPr="004A77DB" w:rsidRDefault="007A4C78" w:rsidP="00E32769">
            <w:pPr>
              <w:rPr>
                <w:rFonts w:ascii="Arial" w:hAnsi="Arial" w:cs="Arial"/>
                <w:color w:val="202122"/>
                <w:sz w:val="22"/>
                <w:szCs w:val="22"/>
              </w:rPr>
            </w:pPr>
            <w:proofErr w:type="spellStart"/>
            <w:r w:rsidRPr="004A77DB">
              <w:rPr>
                <w:rFonts w:ascii="Arial" w:hAnsi="Arial" w:cs="Arial"/>
                <w:color w:val="202122"/>
                <w:sz w:val="22"/>
                <w:szCs w:val="22"/>
              </w:rPr>
              <w:t>Сode</w:t>
            </w:r>
            <w:proofErr w:type="spellEnd"/>
            <w:r w:rsidRPr="004A77DB">
              <w:rPr>
                <w:rFonts w:ascii="Arial" w:hAnsi="Arial" w:cs="Arial"/>
                <w:color w:val="202122"/>
                <w:sz w:val="22"/>
                <w:szCs w:val="22"/>
              </w:rPr>
              <w:t xml:space="preserve"> 93</w:t>
            </w:r>
          </w:p>
        </w:tc>
        <w:tc>
          <w:tcPr>
            <w:tcW w:w="960" w:type="dxa"/>
            <w:tcBorders>
              <w:top w:val="nil"/>
              <w:left w:val="nil"/>
              <w:bottom w:val="single" w:sz="8" w:space="0" w:color="A2A9B1"/>
              <w:right w:val="single" w:sz="8" w:space="0" w:color="A2A9B1"/>
            </w:tcBorders>
            <w:shd w:val="clear" w:color="000000" w:fill="F8F9FA"/>
            <w:vAlign w:val="center"/>
            <w:hideMark/>
          </w:tcPr>
          <w:p w14:paraId="0198B8FB"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0,9412</w:t>
            </w:r>
          </w:p>
        </w:tc>
        <w:tc>
          <w:tcPr>
            <w:tcW w:w="960" w:type="dxa"/>
            <w:tcBorders>
              <w:top w:val="nil"/>
              <w:left w:val="nil"/>
              <w:bottom w:val="single" w:sz="8" w:space="0" w:color="A2A9B1"/>
              <w:right w:val="single" w:sz="8" w:space="0" w:color="A2A9B1"/>
            </w:tcBorders>
            <w:shd w:val="clear" w:color="000000" w:fill="F8F9FA"/>
            <w:vAlign w:val="center"/>
            <w:hideMark/>
          </w:tcPr>
          <w:p w14:paraId="5AFD139A"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0,9066</w:t>
            </w:r>
          </w:p>
        </w:tc>
        <w:tc>
          <w:tcPr>
            <w:tcW w:w="960" w:type="dxa"/>
            <w:tcBorders>
              <w:top w:val="nil"/>
              <w:left w:val="nil"/>
              <w:bottom w:val="single" w:sz="8" w:space="0" w:color="A2A9B1"/>
              <w:right w:val="single" w:sz="8" w:space="0" w:color="A2A9B1"/>
            </w:tcBorders>
            <w:shd w:val="clear" w:color="000000" w:fill="F8F9FA"/>
            <w:vAlign w:val="center"/>
            <w:hideMark/>
          </w:tcPr>
          <w:p w14:paraId="39E5F169" w14:textId="77777777" w:rsidR="007A4C78" w:rsidRPr="004A77DB" w:rsidRDefault="007A4C78" w:rsidP="00E32769">
            <w:pPr>
              <w:jc w:val="right"/>
              <w:rPr>
                <w:rFonts w:ascii="Arial" w:hAnsi="Arial" w:cs="Arial"/>
                <w:color w:val="202122"/>
                <w:sz w:val="22"/>
                <w:szCs w:val="22"/>
              </w:rPr>
            </w:pPr>
            <w:r w:rsidRPr="004A77DB">
              <w:rPr>
                <w:rFonts w:ascii="Arial" w:hAnsi="Arial" w:cs="Arial"/>
                <w:color w:val="202122"/>
                <w:sz w:val="22"/>
                <w:szCs w:val="22"/>
              </w:rPr>
              <w:t>1,1020</w:t>
            </w:r>
          </w:p>
        </w:tc>
        <w:tc>
          <w:tcPr>
            <w:tcW w:w="960" w:type="dxa"/>
            <w:tcBorders>
              <w:top w:val="nil"/>
              <w:left w:val="nil"/>
              <w:bottom w:val="single" w:sz="8" w:space="0" w:color="A2A9B1"/>
              <w:right w:val="single" w:sz="8" w:space="0" w:color="A2A9B1"/>
            </w:tcBorders>
            <w:shd w:val="clear" w:color="000000" w:fill="F8F9FA"/>
            <w:vAlign w:val="center"/>
            <w:hideMark/>
          </w:tcPr>
          <w:p w14:paraId="456B0EC1" w14:textId="77777777" w:rsidR="007A4C78" w:rsidRPr="004A77DB" w:rsidRDefault="007A4C78" w:rsidP="00E32769">
            <w:pPr>
              <w:jc w:val="right"/>
              <w:rPr>
                <w:rFonts w:ascii="Arial" w:hAnsi="Arial" w:cs="Arial"/>
                <w:color w:val="202122"/>
                <w:sz w:val="22"/>
                <w:szCs w:val="22"/>
              </w:rPr>
            </w:pPr>
            <w:r w:rsidRPr="004A77DB">
              <w:rPr>
                <w:rFonts w:ascii="Arial" w:hAnsi="Arial" w:cs="Arial"/>
                <w:color w:val="202122"/>
                <w:sz w:val="22"/>
                <w:szCs w:val="22"/>
              </w:rPr>
              <w:t>1,2423</w:t>
            </w:r>
          </w:p>
        </w:tc>
        <w:tc>
          <w:tcPr>
            <w:tcW w:w="960" w:type="dxa"/>
            <w:tcBorders>
              <w:top w:val="nil"/>
              <w:left w:val="nil"/>
              <w:bottom w:val="single" w:sz="8" w:space="0" w:color="A2A9B1"/>
              <w:right w:val="single" w:sz="8" w:space="0" w:color="A2A9B1"/>
            </w:tcBorders>
            <w:shd w:val="clear" w:color="000000" w:fill="F8F9FA"/>
            <w:vAlign w:val="center"/>
            <w:hideMark/>
          </w:tcPr>
          <w:p w14:paraId="3721D223" w14:textId="77777777" w:rsidR="007A4C78" w:rsidRPr="004A77DB" w:rsidRDefault="007A4C78" w:rsidP="00E32769">
            <w:pPr>
              <w:jc w:val="right"/>
              <w:rPr>
                <w:rFonts w:ascii="Arial" w:hAnsi="Arial" w:cs="Arial"/>
                <w:color w:val="202122"/>
                <w:sz w:val="22"/>
                <w:szCs w:val="22"/>
              </w:rPr>
            </w:pPr>
            <w:r w:rsidRPr="004A77DB">
              <w:rPr>
                <w:rFonts w:ascii="Arial" w:hAnsi="Arial" w:cs="Arial"/>
                <w:color w:val="202122"/>
                <w:sz w:val="22"/>
                <w:szCs w:val="22"/>
              </w:rPr>
              <w:t>1,8388</w:t>
            </w:r>
          </w:p>
        </w:tc>
        <w:tc>
          <w:tcPr>
            <w:tcW w:w="1120" w:type="dxa"/>
            <w:tcBorders>
              <w:top w:val="nil"/>
              <w:left w:val="nil"/>
              <w:bottom w:val="single" w:sz="8" w:space="0" w:color="A2A9B1"/>
              <w:right w:val="single" w:sz="8" w:space="0" w:color="A2A9B1"/>
            </w:tcBorders>
            <w:shd w:val="clear" w:color="000000" w:fill="F8F9FA"/>
            <w:vAlign w:val="center"/>
            <w:hideMark/>
          </w:tcPr>
          <w:p w14:paraId="27876242"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2,4328</w:t>
            </w:r>
          </w:p>
        </w:tc>
        <w:tc>
          <w:tcPr>
            <w:tcW w:w="960" w:type="dxa"/>
            <w:tcBorders>
              <w:top w:val="nil"/>
              <w:left w:val="nil"/>
              <w:bottom w:val="single" w:sz="8" w:space="0" w:color="A2A9B1"/>
              <w:right w:val="single" w:sz="8" w:space="0" w:color="A2A9B1"/>
            </w:tcBorders>
            <w:shd w:val="clear" w:color="000000" w:fill="F8F9FA"/>
            <w:vAlign w:val="center"/>
            <w:hideMark/>
          </w:tcPr>
          <w:p w14:paraId="0FD133C7"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7BC1CC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36A9D790"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r>
      <w:tr w:rsidR="007A4C78" w:rsidRPr="004A77DB" w14:paraId="0B2984E2"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4AFD6ED7" w14:textId="77777777" w:rsidR="007A4C78" w:rsidRPr="004A77DB" w:rsidRDefault="007A4C78" w:rsidP="00E32769">
            <w:pPr>
              <w:rPr>
                <w:rFonts w:ascii="Arial" w:hAnsi="Arial" w:cs="Arial"/>
                <w:color w:val="202122"/>
                <w:sz w:val="22"/>
                <w:szCs w:val="22"/>
              </w:rPr>
            </w:pPr>
            <w:r w:rsidRPr="004A77DB">
              <w:rPr>
                <w:rFonts w:ascii="Arial" w:hAnsi="Arial" w:cs="Arial"/>
                <w:color w:val="202122"/>
                <w:sz w:val="22"/>
                <w:szCs w:val="22"/>
              </w:rPr>
              <w:t>UPC-A</w:t>
            </w:r>
          </w:p>
        </w:tc>
        <w:tc>
          <w:tcPr>
            <w:tcW w:w="960" w:type="dxa"/>
            <w:tcBorders>
              <w:top w:val="nil"/>
              <w:left w:val="nil"/>
              <w:bottom w:val="single" w:sz="8" w:space="0" w:color="A2A9B1"/>
              <w:right w:val="single" w:sz="8" w:space="0" w:color="A2A9B1"/>
            </w:tcBorders>
            <w:shd w:val="clear" w:color="000000" w:fill="F8F9FA"/>
            <w:vAlign w:val="center"/>
            <w:hideMark/>
          </w:tcPr>
          <w:p w14:paraId="7792077E"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0,8536</w:t>
            </w:r>
          </w:p>
        </w:tc>
        <w:tc>
          <w:tcPr>
            <w:tcW w:w="960" w:type="dxa"/>
            <w:tcBorders>
              <w:top w:val="nil"/>
              <w:left w:val="nil"/>
              <w:bottom w:val="single" w:sz="8" w:space="0" w:color="A2A9B1"/>
              <w:right w:val="single" w:sz="8" w:space="0" w:color="A2A9B1"/>
            </w:tcBorders>
            <w:shd w:val="clear" w:color="000000" w:fill="F8F9FA"/>
            <w:vAlign w:val="center"/>
            <w:hideMark/>
          </w:tcPr>
          <w:p w14:paraId="3836615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0,8176</w:t>
            </w:r>
          </w:p>
        </w:tc>
        <w:tc>
          <w:tcPr>
            <w:tcW w:w="960" w:type="dxa"/>
            <w:tcBorders>
              <w:top w:val="nil"/>
              <w:left w:val="nil"/>
              <w:bottom w:val="single" w:sz="8" w:space="0" w:color="A2A9B1"/>
              <w:right w:val="single" w:sz="8" w:space="0" w:color="A2A9B1"/>
            </w:tcBorders>
            <w:shd w:val="clear" w:color="000000" w:fill="F8F9FA"/>
            <w:vAlign w:val="center"/>
            <w:hideMark/>
          </w:tcPr>
          <w:p w14:paraId="1941F88A"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12E8921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7F3A1D0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1120" w:type="dxa"/>
            <w:tcBorders>
              <w:top w:val="nil"/>
              <w:left w:val="nil"/>
              <w:bottom w:val="single" w:sz="8" w:space="0" w:color="A2A9B1"/>
              <w:right w:val="single" w:sz="8" w:space="0" w:color="A2A9B1"/>
            </w:tcBorders>
            <w:shd w:val="clear" w:color="000000" w:fill="F8F9FA"/>
            <w:vAlign w:val="center"/>
            <w:hideMark/>
          </w:tcPr>
          <w:p w14:paraId="7379769A"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15C7EDF4"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320074CB"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68D70B4"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r>
      <w:tr w:rsidR="007A4C78" w:rsidRPr="004A77DB" w14:paraId="5514F8DB"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52DB7D42" w14:textId="77777777" w:rsidR="007A4C78" w:rsidRPr="004A77DB" w:rsidRDefault="007A4C78" w:rsidP="00E32769">
            <w:pPr>
              <w:rPr>
                <w:rFonts w:ascii="Arial" w:hAnsi="Arial" w:cs="Arial"/>
                <w:color w:val="202122"/>
                <w:sz w:val="22"/>
                <w:szCs w:val="22"/>
              </w:rPr>
            </w:pPr>
            <w:r w:rsidRPr="004A77DB">
              <w:rPr>
                <w:rFonts w:ascii="Arial" w:hAnsi="Arial" w:cs="Arial"/>
                <w:color w:val="202122"/>
                <w:sz w:val="22"/>
                <w:szCs w:val="22"/>
              </w:rPr>
              <w:t>UPC-E</w:t>
            </w:r>
          </w:p>
        </w:tc>
        <w:tc>
          <w:tcPr>
            <w:tcW w:w="960" w:type="dxa"/>
            <w:tcBorders>
              <w:top w:val="nil"/>
              <w:left w:val="nil"/>
              <w:bottom w:val="single" w:sz="8" w:space="0" w:color="A2A9B1"/>
              <w:right w:val="single" w:sz="8" w:space="0" w:color="A2A9B1"/>
            </w:tcBorders>
            <w:shd w:val="clear" w:color="000000" w:fill="F8F9FA"/>
            <w:vAlign w:val="center"/>
            <w:hideMark/>
          </w:tcPr>
          <w:p w14:paraId="49613ECB"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0,7244</w:t>
            </w:r>
          </w:p>
        </w:tc>
        <w:tc>
          <w:tcPr>
            <w:tcW w:w="960" w:type="dxa"/>
            <w:tcBorders>
              <w:top w:val="nil"/>
              <w:left w:val="nil"/>
              <w:bottom w:val="single" w:sz="8" w:space="0" w:color="A2A9B1"/>
              <w:right w:val="single" w:sz="8" w:space="0" w:color="A2A9B1"/>
            </w:tcBorders>
            <w:shd w:val="clear" w:color="000000" w:fill="F8F9FA"/>
            <w:vAlign w:val="center"/>
            <w:hideMark/>
          </w:tcPr>
          <w:p w14:paraId="32B2C837"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0,7082</w:t>
            </w:r>
          </w:p>
        </w:tc>
        <w:tc>
          <w:tcPr>
            <w:tcW w:w="960" w:type="dxa"/>
            <w:tcBorders>
              <w:top w:val="nil"/>
              <w:left w:val="nil"/>
              <w:bottom w:val="single" w:sz="8" w:space="0" w:color="A2A9B1"/>
              <w:right w:val="single" w:sz="8" w:space="0" w:color="A2A9B1"/>
            </w:tcBorders>
            <w:shd w:val="clear" w:color="000000" w:fill="F8F9FA"/>
            <w:vAlign w:val="center"/>
            <w:hideMark/>
          </w:tcPr>
          <w:p w14:paraId="0FB7B0F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150D8692"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42F04C68"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1120" w:type="dxa"/>
            <w:tcBorders>
              <w:top w:val="nil"/>
              <w:left w:val="nil"/>
              <w:bottom w:val="single" w:sz="8" w:space="0" w:color="A2A9B1"/>
              <w:right w:val="single" w:sz="8" w:space="0" w:color="A2A9B1"/>
            </w:tcBorders>
            <w:shd w:val="clear" w:color="000000" w:fill="F8F9FA"/>
            <w:vAlign w:val="center"/>
            <w:hideMark/>
          </w:tcPr>
          <w:p w14:paraId="17B0028F"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65ED415"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0EFB02F2"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4EACC52C"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r>
      <w:tr w:rsidR="007A4C78" w:rsidRPr="004A77DB" w14:paraId="579164B2"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209BDB87" w14:textId="77777777" w:rsidR="007A4C78" w:rsidRPr="004A77DB" w:rsidRDefault="007A4C78" w:rsidP="00E32769">
            <w:pPr>
              <w:rPr>
                <w:rFonts w:ascii="Arial" w:hAnsi="Arial" w:cs="Arial"/>
                <w:color w:val="202122"/>
                <w:sz w:val="22"/>
                <w:szCs w:val="22"/>
              </w:rPr>
            </w:pPr>
            <w:r w:rsidRPr="004A77DB">
              <w:rPr>
                <w:rFonts w:ascii="Arial" w:hAnsi="Arial" w:cs="Arial"/>
                <w:color w:val="202122"/>
                <w:sz w:val="22"/>
                <w:szCs w:val="22"/>
              </w:rPr>
              <w:t>EAN-13</w:t>
            </w:r>
          </w:p>
        </w:tc>
        <w:tc>
          <w:tcPr>
            <w:tcW w:w="960" w:type="dxa"/>
            <w:tcBorders>
              <w:top w:val="nil"/>
              <w:left w:val="nil"/>
              <w:bottom w:val="single" w:sz="8" w:space="0" w:color="A2A9B1"/>
              <w:right w:val="single" w:sz="8" w:space="0" w:color="A2A9B1"/>
            </w:tcBorders>
            <w:shd w:val="clear" w:color="000000" w:fill="F8F9FA"/>
            <w:vAlign w:val="center"/>
            <w:hideMark/>
          </w:tcPr>
          <w:p w14:paraId="16418816"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1,0631</w:t>
            </w:r>
          </w:p>
        </w:tc>
        <w:tc>
          <w:tcPr>
            <w:tcW w:w="960" w:type="dxa"/>
            <w:tcBorders>
              <w:top w:val="nil"/>
              <w:left w:val="nil"/>
              <w:bottom w:val="single" w:sz="8" w:space="0" w:color="A2A9B1"/>
              <w:right w:val="single" w:sz="8" w:space="0" w:color="A2A9B1"/>
            </w:tcBorders>
            <w:shd w:val="clear" w:color="000000" w:fill="F8F9FA"/>
            <w:vAlign w:val="center"/>
            <w:hideMark/>
          </w:tcPr>
          <w:p w14:paraId="6B0E76C0"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0,9750</w:t>
            </w:r>
          </w:p>
        </w:tc>
        <w:tc>
          <w:tcPr>
            <w:tcW w:w="960" w:type="dxa"/>
            <w:tcBorders>
              <w:top w:val="nil"/>
              <w:left w:val="nil"/>
              <w:bottom w:val="single" w:sz="8" w:space="0" w:color="A2A9B1"/>
              <w:right w:val="single" w:sz="8" w:space="0" w:color="A2A9B1"/>
            </w:tcBorders>
            <w:shd w:val="clear" w:color="000000" w:fill="F8F9FA"/>
            <w:vAlign w:val="center"/>
            <w:hideMark/>
          </w:tcPr>
          <w:p w14:paraId="24EE9DE3"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0,9622</w:t>
            </w:r>
          </w:p>
        </w:tc>
        <w:tc>
          <w:tcPr>
            <w:tcW w:w="960" w:type="dxa"/>
            <w:tcBorders>
              <w:top w:val="nil"/>
              <w:left w:val="nil"/>
              <w:bottom w:val="single" w:sz="8" w:space="0" w:color="A2A9B1"/>
              <w:right w:val="single" w:sz="8" w:space="0" w:color="A2A9B1"/>
            </w:tcBorders>
            <w:shd w:val="clear" w:color="000000" w:fill="F8F9FA"/>
            <w:vAlign w:val="center"/>
            <w:hideMark/>
          </w:tcPr>
          <w:p w14:paraId="712BC3EF"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3708AA0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1120" w:type="dxa"/>
            <w:tcBorders>
              <w:top w:val="nil"/>
              <w:left w:val="nil"/>
              <w:bottom w:val="single" w:sz="8" w:space="0" w:color="A2A9B1"/>
              <w:right w:val="single" w:sz="8" w:space="0" w:color="A2A9B1"/>
            </w:tcBorders>
            <w:shd w:val="clear" w:color="000000" w:fill="F8F9FA"/>
            <w:vAlign w:val="center"/>
            <w:hideMark/>
          </w:tcPr>
          <w:p w14:paraId="627082DF"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1159902A"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33FC44FE"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FEFA4C7"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r>
      <w:tr w:rsidR="007A4C78" w:rsidRPr="004A77DB" w14:paraId="13D4527E"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7FD0EAFC" w14:textId="77777777" w:rsidR="007A4C78" w:rsidRPr="004A77DB" w:rsidRDefault="007A4C78" w:rsidP="00E32769">
            <w:pPr>
              <w:rPr>
                <w:rFonts w:ascii="Arial" w:hAnsi="Arial" w:cs="Arial"/>
                <w:color w:val="202122"/>
                <w:sz w:val="22"/>
                <w:szCs w:val="22"/>
              </w:rPr>
            </w:pPr>
            <w:r w:rsidRPr="004A77DB">
              <w:rPr>
                <w:rFonts w:ascii="Arial" w:hAnsi="Arial" w:cs="Arial"/>
                <w:color w:val="202122"/>
                <w:sz w:val="22"/>
                <w:szCs w:val="22"/>
              </w:rPr>
              <w:t>Code 128</w:t>
            </w:r>
          </w:p>
        </w:tc>
        <w:tc>
          <w:tcPr>
            <w:tcW w:w="960" w:type="dxa"/>
            <w:tcBorders>
              <w:top w:val="nil"/>
              <w:left w:val="nil"/>
              <w:bottom w:val="single" w:sz="8" w:space="0" w:color="A2A9B1"/>
              <w:right w:val="single" w:sz="8" w:space="0" w:color="A2A9B1"/>
            </w:tcBorders>
            <w:shd w:val="clear" w:color="000000" w:fill="F8F9FA"/>
            <w:vAlign w:val="center"/>
            <w:hideMark/>
          </w:tcPr>
          <w:p w14:paraId="0CD3BC16"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0,7886</w:t>
            </w:r>
          </w:p>
        </w:tc>
        <w:tc>
          <w:tcPr>
            <w:tcW w:w="960" w:type="dxa"/>
            <w:tcBorders>
              <w:top w:val="nil"/>
              <w:left w:val="nil"/>
              <w:bottom w:val="single" w:sz="8" w:space="0" w:color="A2A9B1"/>
              <w:right w:val="single" w:sz="8" w:space="0" w:color="A2A9B1"/>
            </w:tcBorders>
            <w:shd w:val="clear" w:color="000000" w:fill="F8F9FA"/>
            <w:vAlign w:val="center"/>
            <w:hideMark/>
          </w:tcPr>
          <w:p w14:paraId="31E35942"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0,8839</w:t>
            </w:r>
          </w:p>
        </w:tc>
        <w:tc>
          <w:tcPr>
            <w:tcW w:w="960" w:type="dxa"/>
            <w:tcBorders>
              <w:top w:val="nil"/>
              <w:left w:val="nil"/>
              <w:bottom w:val="single" w:sz="8" w:space="0" w:color="A2A9B1"/>
              <w:right w:val="single" w:sz="8" w:space="0" w:color="A2A9B1"/>
            </w:tcBorders>
            <w:shd w:val="clear" w:color="000000" w:fill="F8F9FA"/>
            <w:vAlign w:val="center"/>
            <w:hideMark/>
          </w:tcPr>
          <w:p w14:paraId="79E3F477"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0,9250</w:t>
            </w:r>
          </w:p>
        </w:tc>
        <w:tc>
          <w:tcPr>
            <w:tcW w:w="960" w:type="dxa"/>
            <w:tcBorders>
              <w:top w:val="nil"/>
              <w:left w:val="nil"/>
              <w:bottom w:val="single" w:sz="8" w:space="0" w:color="A2A9B1"/>
              <w:right w:val="single" w:sz="8" w:space="0" w:color="A2A9B1"/>
            </w:tcBorders>
            <w:shd w:val="clear" w:color="000000" w:fill="F8F9FA"/>
            <w:vAlign w:val="center"/>
            <w:hideMark/>
          </w:tcPr>
          <w:p w14:paraId="392681FA"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1,0789</w:t>
            </w:r>
          </w:p>
        </w:tc>
        <w:tc>
          <w:tcPr>
            <w:tcW w:w="960" w:type="dxa"/>
            <w:tcBorders>
              <w:top w:val="nil"/>
              <w:left w:val="nil"/>
              <w:bottom w:val="single" w:sz="8" w:space="0" w:color="A2A9B1"/>
              <w:right w:val="single" w:sz="8" w:space="0" w:color="A2A9B1"/>
            </w:tcBorders>
            <w:shd w:val="clear" w:color="000000" w:fill="F8F9FA"/>
            <w:vAlign w:val="center"/>
            <w:hideMark/>
          </w:tcPr>
          <w:p w14:paraId="15551A55"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1,1512</w:t>
            </w:r>
          </w:p>
        </w:tc>
        <w:tc>
          <w:tcPr>
            <w:tcW w:w="1120" w:type="dxa"/>
            <w:tcBorders>
              <w:top w:val="nil"/>
              <w:left w:val="nil"/>
              <w:bottom w:val="single" w:sz="8" w:space="0" w:color="A2A9B1"/>
              <w:right w:val="single" w:sz="8" w:space="0" w:color="A2A9B1"/>
            </w:tcBorders>
            <w:shd w:val="clear" w:color="000000" w:fill="F8F9FA"/>
            <w:vAlign w:val="center"/>
            <w:hideMark/>
          </w:tcPr>
          <w:p w14:paraId="7CDFDF6E"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1,9419</w:t>
            </w:r>
          </w:p>
        </w:tc>
        <w:tc>
          <w:tcPr>
            <w:tcW w:w="960" w:type="dxa"/>
            <w:tcBorders>
              <w:top w:val="nil"/>
              <w:left w:val="nil"/>
              <w:bottom w:val="single" w:sz="8" w:space="0" w:color="A2A9B1"/>
              <w:right w:val="single" w:sz="8" w:space="0" w:color="A2A9B1"/>
            </w:tcBorders>
            <w:shd w:val="clear" w:color="000000" w:fill="F8F9FA"/>
            <w:vAlign w:val="center"/>
            <w:hideMark/>
          </w:tcPr>
          <w:p w14:paraId="338B73C6"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2,4811</w:t>
            </w:r>
          </w:p>
        </w:tc>
        <w:tc>
          <w:tcPr>
            <w:tcW w:w="960" w:type="dxa"/>
            <w:tcBorders>
              <w:top w:val="nil"/>
              <w:left w:val="nil"/>
              <w:bottom w:val="single" w:sz="8" w:space="0" w:color="A2A9B1"/>
              <w:right w:val="single" w:sz="8" w:space="0" w:color="A2A9B1"/>
            </w:tcBorders>
            <w:shd w:val="clear" w:color="000000" w:fill="F8F9FA"/>
            <w:vAlign w:val="center"/>
            <w:hideMark/>
          </w:tcPr>
          <w:p w14:paraId="07E553AA"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03C76758"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w:t>
            </w:r>
          </w:p>
        </w:tc>
      </w:tr>
      <w:tr w:rsidR="007A4C78" w:rsidRPr="004A77DB" w14:paraId="681626F5" w14:textId="77777777" w:rsidTr="00E32769">
        <w:trPr>
          <w:trHeight w:val="300"/>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536D761A" w14:textId="77777777" w:rsidR="007A4C78" w:rsidRPr="004A77DB" w:rsidRDefault="007A4C78" w:rsidP="00E32769">
            <w:pPr>
              <w:rPr>
                <w:rFonts w:ascii="Arial" w:hAnsi="Arial" w:cs="Arial"/>
                <w:color w:val="202122"/>
                <w:sz w:val="22"/>
                <w:szCs w:val="22"/>
              </w:rPr>
            </w:pPr>
            <w:r w:rsidRPr="004A77DB">
              <w:rPr>
                <w:rFonts w:ascii="Arial" w:hAnsi="Arial" w:cs="Arial"/>
                <w:color w:val="202122"/>
                <w:sz w:val="22"/>
                <w:szCs w:val="22"/>
              </w:rPr>
              <w:t>Data Matrix</w:t>
            </w:r>
          </w:p>
        </w:tc>
        <w:tc>
          <w:tcPr>
            <w:tcW w:w="960" w:type="dxa"/>
            <w:tcBorders>
              <w:top w:val="nil"/>
              <w:left w:val="nil"/>
              <w:bottom w:val="single" w:sz="8" w:space="0" w:color="A2A9B1"/>
              <w:right w:val="single" w:sz="8" w:space="0" w:color="A2A9B1"/>
            </w:tcBorders>
            <w:shd w:val="clear" w:color="000000" w:fill="F8F9FA"/>
            <w:vAlign w:val="center"/>
            <w:hideMark/>
          </w:tcPr>
          <w:p w14:paraId="2958A47B"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0,5735</w:t>
            </w:r>
          </w:p>
        </w:tc>
        <w:tc>
          <w:tcPr>
            <w:tcW w:w="960" w:type="dxa"/>
            <w:tcBorders>
              <w:top w:val="nil"/>
              <w:left w:val="nil"/>
              <w:bottom w:val="single" w:sz="8" w:space="0" w:color="A2A9B1"/>
              <w:right w:val="single" w:sz="8" w:space="0" w:color="A2A9B1"/>
            </w:tcBorders>
            <w:shd w:val="clear" w:color="000000" w:fill="F8F9FA"/>
            <w:vAlign w:val="center"/>
            <w:hideMark/>
          </w:tcPr>
          <w:p w14:paraId="48AABEC7"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0,6205</w:t>
            </w:r>
          </w:p>
        </w:tc>
        <w:tc>
          <w:tcPr>
            <w:tcW w:w="960" w:type="dxa"/>
            <w:tcBorders>
              <w:top w:val="nil"/>
              <w:left w:val="nil"/>
              <w:bottom w:val="single" w:sz="8" w:space="0" w:color="A2A9B1"/>
              <w:right w:val="single" w:sz="8" w:space="0" w:color="A2A9B1"/>
            </w:tcBorders>
            <w:shd w:val="clear" w:color="000000" w:fill="F8F9FA"/>
            <w:vAlign w:val="center"/>
            <w:hideMark/>
          </w:tcPr>
          <w:p w14:paraId="5965A5B1"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0,7026</w:t>
            </w:r>
          </w:p>
        </w:tc>
        <w:tc>
          <w:tcPr>
            <w:tcW w:w="960" w:type="dxa"/>
            <w:tcBorders>
              <w:top w:val="nil"/>
              <w:left w:val="nil"/>
              <w:bottom w:val="single" w:sz="8" w:space="0" w:color="A2A9B1"/>
              <w:right w:val="single" w:sz="8" w:space="0" w:color="A2A9B1"/>
            </w:tcBorders>
            <w:shd w:val="clear" w:color="000000" w:fill="F8F9FA"/>
            <w:vAlign w:val="center"/>
            <w:hideMark/>
          </w:tcPr>
          <w:p w14:paraId="2B92697E"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0,6919</w:t>
            </w:r>
          </w:p>
        </w:tc>
        <w:tc>
          <w:tcPr>
            <w:tcW w:w="960" w:type="dxa"/>
            <w:tcBorders>
              <w:top w:val="nil"/>
              <w:left w:val="nil"/>
              <w:bottom w:val="single" w:sz="8" w:space="0" w:color="A2A9B1"/>
              <w:right w:val="single" w:sz="8" w:space="0" w:color="A2A9B1"/>
            </w:tcBorders>
            <w:shd w:val="clear" w:color="000000" w:fill="F8F9FA"/>
            <w:vAlign w:val="center"/>
            <w:hideMark/>
          </w:tcPr>
          <w:p w14:paraId="2AE5D9B8"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0,9126</w:t>
            </w:r>
          </w:p>
        </w:tc>
        <w:tc>
          <w:tcPr>
            <w:tcW w:w="1120" w:type="dxa"/>
            <w:tcBorders>
              <w:top w:val="nil"/>
              <w:left w:val="nil"/>
              <w:bottom w:val="single" w:sz="8" w:space="0" w:color="A2A9B1"/>
              <w:right w:val="single" w:sz="8" w:space="0" w:color="A2A9B1"/>
            </w:tcBorders>
            <w:shd w:val="clear" w:color="000000" w:fill="F8F9FA"/>
            <w:vAlign w:val="center"/>
            <w:hideMark/>
          </w:tcPr>
          <w:p w14:paraId="4EDE449B"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0,8976</w:t>
            </w:r>
          </w:p>
        </w:tc>
        <w:tc>
          <w:tcPr>
            <w:tcW w:w="960" w:type="dxa"/>
            <w:tcBorders>
              <w:top w:val="nil"/>
              <w:left w:val="nil"/>
              <w:bottom w:val="single" w:sz="8" w:space="0" w:color="A2A9B1"/>
              <w:right w:val="single" w:sz="8" w:space="0" w:color="A2A9B1"/>
            </w:tcBorders>
            <w:shd w:val="clear" w:color="000000" w:fill="F8F9FA"/>
            <w:vAlign w:val="center"/>
            <w:hideMark/>
          </w:tcPr>
          <w:p w14:paraId="3FFAC334"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1,2448</w:t>
            </w:r>
          </w:p>
        </w:tc>
        <w:tc>
          <w:tcPr>
            <w:tcW w:w="960" w:type="dxa"/>
            <w:tcBorders>
              <w:top w:val="nil"/>
              <w:left w:val="nil"/>
              <w:bottom w:val="single" w:sz="8" w:space="0" w:color="A2A9B1"/>
              <w:right w:val="single" w:sz="8" w:space="0" w:color="A2A9B1"/>
            </w:tcBorders>
            <w:shd w:val="clear" w:color="000000" w:fill="F8F9FA"/>
            <w:vAlign w:val="center"/>
            <w:hideMark/>
          </w:tcPr>
          <w:p w14:paraId="121F7404"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1,4989</w:t>
            </w:r>
          </w:p>
        </w:tc>
        <w:tc>
          <w:tcPr>
            <w:tcW w:w="960" w:type="dxa"/>
            <w:tcBorders>
              <w:top w:val="nil"/>
              <w:left w:val="nil"/>
              <w:bottom w:val="single" w:sz="8" w:space="0" w:color="A2A9B1"/>
              <w:right w:val="single" w:sz="8" w:space="0" w:color="A2A9B1"/>
            </w:tcBorders>
            <w:shd w:val="clear" w:color="000000" w:fill="F8F9FA"/>
            <w:vAlign w:val="center"/>
            <w:hideMark/>
          </w:tcPr>
          <w:p w14:paraId="5BB273E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1,8080</w:t>
            </w:r>
          </w:p>
        </w:tc>
      </w:tr>
      <w:tr w:rsidR="007A4C78" w:rsidRPr="004A77DB" w14:paraId="675B4D9A"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34E1795E" w14:textId="77777777" w:rsidR="007A4C78" w:rsidRPr="004A77DB" w:rsidRDefault="007A4C78" w:rsidP="00E32769">
            <w:pPr>
              <w:rPr>
                <w:rFonts w:ascii="Arial" w:hAnsi="Arial" w:cs="Arial"/>
                <w:color w:val="202122"/>
                <w:sz w:val="22"/>
                <w:szCs w:val="22"/>
              </w:rPr>
            </w:pPr>
            <w:r w:rsidRPr="004A77DB">
              <w:rPr>
                <w:rFonts w:ascii="Arial" w:hAnsi="Arial" w:cs="Arial"/>
                <w:color w:val="202122"/>
                <w:sz w:val="22"/>
                <w:szCs w:val="22"/>
              </w:rPr>
              <w:t>PDF417</w:t>
            </w:r>
          </w:p>
        </w:tc>
        <w:tc>
          <w:tcPr>
            <w:tcW w:w="960" w:type="dxa"/>
            <w:tcBorders>
              <w:top w:val="nil"/>
              <w:left w:val="nil"/>
              <w:bottom w:val="single" w:sz="8" w:space="0" w:color="A2A9B1"/>
              <w:right w:val="single" w:sz="8" w:space="0" w:color="A2A9B1"/>
            </w:tcBorders>
            <w:shd w:val="clear" w:color="000000" w:fill="F8F9FA"/>
            <w:vAlign w:val="center"/>
            <w:hideMark/>
          </w:tcPr>
          <w:p w14:paraId="48F9E85C"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0,9682</w:t>
            </w:r>
          </w:p>
        </w:tc>
        <w:tc>
          <w:tcPr>
            <w:tcW w:w="960" w:type="dxa"/>
            <w:tcBorders>
              <w:top w:val="nil"/>
              <w:left w:val="nil"/>
              <w:bottom w:val="single" w:sz="8" w:space="0" w:color="A2A9B1"/>
              <w:right w:val="single" w:sz="8" w:space="0" w:color="A2A9B1"/>
            </w:tcBorders>
            <w:shd w:val="clear" w:color="000000" w:fill="F8F9FA"/>
            <w:vAlign w:val="center"/>
            <w:hideMark/>
          </w:tcPr>
          <w:p w14:paraId="3653E9C3"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0,9827</w:t>
            </w:r>
          </w:p>
        </w:tc>
        <w:tc>
          <w:tcPr>
            <w:tcW w:w="960" w:type="dxa"/>
            <w:tcBorders>
              <w:top w:val="nil"/>
              <w:left w:val="nil"/>
              <w:bottom w:val="single" w:sz="8" w:space="0" w:color="A2A9B1"/>
              <w:right w:val="single" w:sz="8" w:space="0" w:color="A2A9B1"/>
            </w:tcBorders>
            <w:shd w:val="clear" w:color="000000" w:fill="F8F9FA"/>
            <w:vAlign w:val="center"/>
            <w:hideMark/>
          </w:tcPr>
          <w:p w14:paraId="4C3BBD99"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1,0836</w:t>
            </w:r>
          </w:p>
        </w:tc>
        <w:tc>
          <w:tcPr>
            <w:tcW w:w="960" w:type="dxa"/>
            <w:tcBorders>
              <w:top w:val="nil"/>
              <w:left w:val="nil"/>
              <w:bottom w:val="single" w:sz="8" w:space="0" w:color="A2A9B1"/>
              <w:right w:val="single" w:sz="8" w:space="0" w:color="A2A9B1"/>
            </w:tcBorders>
            <w:shd w:val="clear" w:color="000000" w:fill="F8F9FA"/>
            <w:vAlign w:val="center"/>
            <w:hideMark/>
          </w:tcPr>
          <w:p w14:paraId="2AE575AB"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1,0597</w:t>
            </w:r>
          </w:p>
        </w:tc>
        <w:tc>
          <w:tcPr>
            <w:tcW w:w="960" w:type="dxa"/>
            <w:tcBorders>
              <w:top w:val="nil"/>
              <w:left w:val="nil"/>
              <w:bottom w:val="single" w:sz="8" w:space="0" w:color="A2A9B1"/>
              <w:right w:val="single" w:sz="8" w:space="0" w:color="A2A9B1"/>
            </w:tcBorders>
            <w:shd w:val="clear" w:color="000000" w:fill="F8F9FA"/>
            <w:vAlign w:val="center"/>
            <w:hideMark/>
          </w:tcPr>
          <w:p w14:paraId="3FDFE7DB"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1,5420</w:t>
            </w:r>
          </w:p>
        </w:tc>
        <w:tc>
          <w:tcPr>
            <w:tcW w:w="1120" w:type="dxa"/>
            <w:tcBorders>
              <w:top w:val="nil"/>
              <w:left w:val="nil"/>
              <w:bottom w:val="single" w:sz="8" w:space="0" w:color="A2A9B1"/>
              <w:right w:val="single" w:sz="8" w:space="0" w:color="A2A9B1"/>
            </w:tcBorders>
            <w:shd w:val="clear" w:color="000000" w:fill="F8F9FA"/>
            <w:vAlign w:val="center"/>
            <w:hideMark/>
          </w:tcPr>
          <w:p w14:paraId="0BCE8205"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1,4839</w:t>
            </w:r>
          </w:p>
        </w:tc>
        <w:tc>
          <w:tcPr>
            <w:tcW w:w="960" w:type="dxa"/>
            <w:tcBorders>
              <w:top w:val="nil"/>
              <w:left w:val="nil"/>
              <w:bottom w:val="single" w:sz="8" w:space="0" w:color="A2A9B1"/>
              <w:right w:val="single" w:sz="8" w:space="0" w:color="A2A9B1"/>
            </w:tcBorders>
            <w:shd w:val="clear" w:color="000000" w:fill="F8F9FA"/>
            <w:vAlign w:val="center"/>
            <w:hideMark/>
          </w:tcPr>
          <w:p w14:paraId="0C5EBBE8"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2,1087</w:t>
            </w:r>
          </w:p>
        </w:tc>
        <w:tc>
          <w:tcPr>
            <w:tcW w:w="960" w:type="dxa"/>
            <w:tcBorders>
              <w:top w:val="nil"/>
              <w:left w:val="nil"/>
              <w:bottom w:val="single" w:sz="8" w:space="0" w:color="A2A9B1"/>
              <w:right w:val="single" w:sz="8" w:space="0" w:color="A2A9B1"/>
            </w:tcBorders>
            <w:shd w:val="clear" w:color="000000" w:fill="F8F9FA"/>
            <w:vAlign w:val="center"/>
            <w:hideMark/>
          </w:tcPr>
          <w:p w14:paraId="295B6EB3"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1,7858</w:t>
            </w:r>
          </w:p>
        </w:tc>
        <w:tc>
          <w:tcPr>
            <w:tcW w:w="960" w:type="dxa"/>
            <w:tcBorders>
              <w:top w:val="nil"/>
              <w:left w:val="nil"/>
              <w:bottom w:val="single" w:sz="8" w:space="0" w:color="A2A9B1"/>
              <w:right w:val="single" w:sz="8" w:space="0" w:color="A2A9B1"/>
            </w:tcBorders>
            <w:shd w:val="clear" w:color="000000" w:fill="F8F9FA"/>
            <w:vAlign w:val="center"/>
            <w:hideMark/>
          </w:tcPr>
          <w:p w14:paraId="33B2A471"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2,8562</w:t>
            </w:r>
          </w:p>
        </w:tc>
      </w:tr>
      <w:tr w:rsidR="007A4C78" w:rsidRPr="004A77DB" w14:paraId="765F0DF3"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34BD02E2" w14:textId="77777777" w:rsidR="007A4C78" w:rsidRPr="004A77DB" w:rsidRDefault="007A4C78" w:rsidP="00E32769">
            <w:pPr>
              <w:rPr>
                <w:rFonts w:ascii="Arial" w:hAnsi="Arial" w:cs="Arial"/>
                <w:color w:val="202122"/>
                <w:sz w:val="22"/>
                <w:szCs w:val="22"/>
              </w:rPr>
            </w:pPr>
            <w:proofErr w:type="spellStart"/>
            <w:r w:rsidRPr="004A77DB">
              <w:rPr>
                <w:rFonts w:ascii="Arial" w:hAnsi="Arial" w:cs="Arial"/>
                <w:color w:val="202122"/>
                <w:sz w:val="22"/>
                <w:szCs w:val="22"/>
              </w:rPr>
              <w:t>Aztec</w:t>
            </w:r>
            <w:proofErr w:type="spellEnd"/>
          </w:p>
        </w:tc>
        <w:tc>
          <w:tcPr>
            <w:tcW w:w="960" w:type="dxa"/>
            <w:tcBorders>
              <w:top w:val="nil"/>
              <w:left w:val="nil"/>
              <w:bottom w:val="single" w:sz="8" w:space="0" w:color="A2A9B1"/>
              <w:right w:val="single" w:sz="8" w:space="0" w:color="A2A9B1"/>
            </w:tcBorders>
            <w:shd w:val="clear" w:color="000000" w:fill="F8F9FA"/>
            <w:vAlign w:val="center"/>
            <w:hideMark/>
          </w:tcPr>
          <w:p w14:paraId="52246E32"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0,5970</w:t>
            </w:r>
          </w:p>
        </w:tc>
        <w:tc>
          <w:tcPr>
            <w:tcW w:w="960" w:type="dxa"/>
            <w:tcBorders>
              <w:top w:val="nil"/>
              <w:left w:val="nil"/>
              <w:bottom w:val="single" w:sz="8" w:space="0" w:color="A2A9B1"/>
              <w:right w:val="single" w:sz="8" w:space="0" w:color="A2A9B1"/>
            </w:tcBorders>
            <w:shd w:val="clear" w:color="000000" w:fill="F8F9FA"/>
            <w:vAlign w:val="center"/>
            <w:hideMark/>
          </w:tcPr>
          <w:p w14:paraId="5AA442B0"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0,6380</w:t>
            </w:r>
          </w:p>
        </w:tc>
        <w:tc>
          <w:tcPr>
            <w:tcW w:w="960" w:type="dxa"/>
            <w:tcBorders>
              <w:top w:val="nil"/>
              <w:left w:val="nil"/>
              <w:bottom w:val="single" w:sz="8" w:space="0" w:color="A2A9B1"/>
              <w:right w:val="single" w:sz="8" w:space="0" w:color="A2A9B1"/>
            </w:tcBorders>
            <w:shd w:val="clear" w:color="000000" w:fill="F8F9FA"/>
            <w:vAlign w:val="center"/>
            <w:hideMark/>
          </w:tcPr>
          <w:p w14:paraId="6A9F4190"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0,6551</w:t>
            </w:r>
          </w:p>
        </w:tc>
        <w:tc>
          <w:tcPr>
            <w:tcW w:w="960" w:type="dxa"/>
            <w:tcBorders>
              <w:top w:val="nil"/>
              <w:left w:val="nil"/>
              <w:bottom w:val="single" w:sz="8" w:space="0" w:color="A2A9B1"/>
              <w:right w:val="single" w:sz="8" w:space="0" w:color="A2A9B1"/>
            </w:tcBorders>
            <w:shd w:val="clear" w:color="000000" w:fill="F8F9FA"/>
            <w:vAlign w:val="center"/>
            <w:hideMark/>
          </w:tcPr>
          <w:p w14:paraId="7AA3132A"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0,6598</w:t>
            </w:r>
          </w:p>
        </w:tc>
        <w:tc>
          <w:tcPr>
            <w:tcW w:w="960" w:type="dxa"/>
            <w:tcBorders>
              <w:top w:val="nil"/>
              <w:left w:val="nil"/>
              <w:bottom w:val="single" w:sz="8" w:space="0" w:color="A2A9B1"/>
              <w:right w:val="single" w:sz="8" w:space="0" w:color="A2A9B1"/>
            </w:tcBorders>
            <w:shd w:val="clear" w:color="000000" w:fill="F8F9FA"/>
            <w:vAlign w:val="center"/>
            <w:hideMark/>
          </w:tcPr>
          <w:p w14:paraId="5D233B00"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0,7573</w:t>
            </w:r>
          </w:p>
        </w:tc>
        <w:tc>
          <w:tcPr>
            <w:tcW w:w="1120" w:type="dxa"/>
            <w:tcBorders>
              <w:top w:val="nil"/>
              <w:left w:val="nil"/>
              <w:bottom w:val="single" w:sz="8" w:space="0" w:color="A2A9B1"/>
              <w:right w:val="single" w:sz="8" w:space="0" w:color="A2A9B1"/>
            </w:tcBorders>
            <w:shd w:val="clear" w:color="000000" w:fill="F8F9FA"/>
            <w:vAlign w:val="center"/>
            <w:hideMark/>
          </w:tcPr>
          <w:p w14:paraId="2B9B5BDF"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0,7355</w:t>
            </w:r>
          </w:p>
        </w:tc>
        <w:tc>
          <w:tcPr>
            <w:tcW w:w="960" w:type="dxa"/>
            <w:tcBorders>
              <w:top w:val="nil"/>
              <w:left w:val="nil"/>
              <w:bottom w:val="single" w:sz="8" w:space="0" w:color="A2A9B1"/>
              <w:right w:val="single" w:sz="8" w:space="0" w:color="A2A9B1"/>
            </w:tcBorders>
            <w:shd w:val="clear" w:color="000000" w:fill="F8F9FA"/>
            <w:vAlign w:val="center"/>
            <w:hideMark/>
          </w:tcPr>
          <w:p w14:paraId="022050EF"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0,8920</w:t>
            </w:r>
          </w:p>
        </w:tc>
        <w:tc>
          <w:tcPr>
            <w:tcW w:w="960" w:type="dxa"/>
            <w:tcBorders>
              <w:top w:val="nil"/>
              <w:left w:val="nil"/>
              <w:bottom w:val="single" w:sz="8" w:space="0" w:color="A2A9B1"/>
              <w:right w:val="single" w:sz="8" w:space="0" w:color="A2A9B1"/>
            </w:tcBorders>
            <w:shd w:val="clear" w:color="000000" w:fill="F8F9FA"/>
            <w:vAlign w:val="center"/>
            <w:hideMark/>
          </w:tcPr>
          <w:p w14:paraId="2CCD88EA"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1,0622</w:t>
            </w:r>
          </w:p>
        </w:tc>
        <w:tc>
          <w:tcPr>
            <w:tcW w:w="960" w:type="dxa"/>
            <w:tcBorders>
              <w:top w:val="nil"/>
              <w:left w:val="nil"/>
              <w:bottom w:val="single" w:sz="8" w:space="0" w:color="A2A9B1"/>
              <w:right w:val="single" w:sz="8" w:space="0" w:color="A2A9B1"/>
            </w:tcBorders>
            <w:shd w:val="clear" w:color="000000" w:fill="F8F9FA"/>
            <w:vAlign w:val="center"/>
            <w:hideMark/>
          </w:tcPr>
          <w:p w14:paraId="640A334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1,6135</w:t>
            </w:r>
          </w:p>
        </w:tc>
      </w:tr>
      <w:tr w:rsidR="007A4C78" w:rsidRPr="004A77DB" w14:paraId="225A39B1"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37A72295" w14:textId="77777777" w:rsidR="007A4C78" w:rsidRPr="004A77DB" w:rsidRDefault="007A4C78" w:rsidP="00E32769">
            <w:pPr>
              <w:rPr>
                <w:rFonts w:ascii="Arial" w:hAnsi="Arial" w:cs="Arial"/>
                <w:color w:val="202122"/>
                <w:sz w:val="22"/>
                <w:szCs w:val="22"/>
              </w:rPr>
            </w:pPr>
            <w:r w:rsidRPr="004A77DB">
              <w:rPr>
                <w:rFonts w:ascii="Arial" w:hAnsi="Arial" w:cs="Arial"/>
                <w:color w:val="202122"/>
                <w:sz w:val="22"/>
                <w:szCs w:val="22"/>
              </w:rPr>
              <w:t>QR Code</w:t>
            </w:r>
          </w:p>
        </w:tc>
        <w:tc>
          <w:tcPr>
            <w:tcW w:w="960" w:type="dxa"/>
            <w:tcBorders>
              <w:top w:val="nil"/>
              <w:left w:val="nil"/>
              <w:bottom w:val="single" w:sz="8" w:space="0" w:color="A2A9B1"/>
              <w:right w:val="single" w:sz="8" w:space="0" w:color="A2A9B1"/>
            </w:tcBorders>
            <w:shd w:val="clear" w:color="000000" w:fill="F8F9FA"/>
            <w:vAlign w:val="center"/>
            <w:hideMark/>
          </w:tcPr>
          <w:p w14:paraId="21E678FC"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0,8647</w:t>
            </w:r>
          </w:p>
        </w:tc>
        <w:tc>
          <w:tcPr>
            <w:tcW w:w="960" w:type="dxa"/>
            <w:tcBorders>
              <w:top w:val="nil"/>
              <w:left w:val="nil"/>
              <w:bottom w:val="single" w:sz="8" w:space="0" w:color="A2A9B1"/>
              <w:right w:val="single" w:sz="8" w:space="0" w:color="A2A9B1"/>
            </w:tcBorders>
            <w:shd w:val="clear" w:color="000000" w:fill="F8F9FA"/>
            <w:vAlign w:val="center"/>
            <w:hideMark/>
          </w:tcPr>
          <w:p w14:paraId="21BC20A2"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0,8989</w:t>
            </w:r>
          </w:p>
        </w:tc>
        <w:tc>
          <w:tcPr>
            <w:tcW w:w="960" w:type="dxa"/>
            <w:tcBorders>
              <w:top w:val="nil"/>
              <w:left w:val="nil"/>
              <w:bottom w:val="single" w:sz="8" w:space="0" w:color="A2A9B1"/>
              <w:right w:val="single" w:sz="8" w:space="0" w:color="A2A9B1"/>
            </w:tcBorders>
            <w:shd w:val="clear" w:color="000000" w:fill="F8F9FA"/>
            <w:vAlign w:val="center"/>
            <w:hideMark/>
          </w:tcPr>
          <w:p w14:paraId="493CAC76"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0,9656</w:t>
            </w:r>
          </w:p>
        </w:tc>
        <w:tc>
          <w:tcPr>
            <w:tcW w:w="960" w:type="dxa"/>
            <w:tcBorders>
              <w:top w:val="nil"/>
              <w:left w:val="nil"/>
              <w:bottom w:val="single" w:sz="8" w:space="0" w:color="A2A9B1"/>
              <w:right w:val="single" w:sz="8" w:space="0" w:color="A2A9B1"/>
            </w:tcBorders>
            <w:shd w:val="clear" w:color="000000" w:fill="F8F9FA"/>
            <w:vAlign w:val="center"/>
            <w:hideMark/>
          </w:tcPr>
          <w:p w14:paraId="37B0FAE4"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0,8792</w:t>
            </w:r>
          </w:p>
        </w:tc>
        <w:tc>
          <w:tcPr>
            <w:tcW w:w="960" w:type="dxa"/>
            <w:tcBorders>
              <w:top w:val="nil"/>
              <w:left w:val="nil"/>
              <w:bottom w:val="single" w:sz="8" w:space="0" w:color="A2A9B1"/>
              <w:right w:val="single" w:sz="8" w:space="0" w:color="A2A9B1"/>
            </w:tcBorders>
            <w:shd w:val="clear" w:color="000000" w:fill="F8F9FA"/>
            <w:vAlign w:val="center"/>
            <w:hideMark/>
          </w:tcPr>
          <w:p w14:paraId="1B95D65F"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1,0297</w:t>
            </w:r>
          </w:p>
        </w:tc>
        <w:tc>
          <w:tcPr>
            <w:tcW w:w="1120" w:type="dxa"/>
            <w:tcBorders>
              <w:top w:val="nil"/>
              <w:left w:val="nil"/>
              <w:bottom w:val="single" w:sz="8" w:space="0" w:color="A2A9B1"/>
              <w:right w:val="single" w:sz="8" w:space="0" w:color="A2A9B1"/>
            </w:tcBorders>
            <w:shd w:val="clear" w:color="000000" w:fill="F8F9FA"/>
            <w:vAlign w:val="center"/>
            <w:hideMark/>
          </w:tcPr>
          <w:p w14:paraId="5E4DB04F"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1,2141</w:t>
            </w:r>
          </w:p>
        </w:tc>
        <w:tc>
          <w:tcPr>
            <w:tcW w:w="960" w:type="dxa"/>
            <w:tcBorders>
              <w:top w:val="nil"/>
              <w:left w:val="nil"/>
              <w:bottom w:val="single" w:sz="8" w:space="0" w:color="A2A9B1"/>
              <w:right w:val="single" w:sz="8" w:space="0" w:color="A2A9B1"/>
            </w:tcBorders>
            <w:shd w:val="clear" w:color="000000" w:fill="F8F9FA"/>
            <w:vAlign w:val="center"/>
            <w:hideMark/>
          </w:tcPr>
          <w:p w14:paraId="6571B092"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1,5023</w:t>
            </w:r>
          </w:p>
        </w:tc>
        <w:tc>
          <w:tcPr>
            <w:tcW w:w="960" w:type="dxa"/>
            <w:tcBorders>
              <w:top w:val="nil"/>
              <w:left w:val="nil"/>
              <w:bottom w:val="single" w:sz="8" w:space="0" w:color="A2A9B1"/>
              <w:right w:val="single" w:sz="8" w:space="0" w:color="A2A9B1"/>
            </w:tcBorders>
            <w:shd w:val="clear" w:color="000000" w:fill="F8F9FA"/>
            <w:vAlign w:val="center"/>
            <w:hideMark/>
          </w:tcPr>
          <w:p w14:paraId="558FC421"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1,7255</w:t>
            </w:r>
          </w:p>
        </w:tc>
        <w:tc>
          <w:tcPr>
            <w:tcW w:w="960" w:type="dxa"/>
            <w:tcBorders>
              <w:top w:val="nil"/>
              <w:left w:val="nil"/>
              <w:bottom w:val="single" w:sz="8" w:space="0" w:color="A2A9B1"/>
              <w:right w:val="single" w:sz="8" w:space="0" w:color="A2A9B1"/>
            </w:tcBorders>
            <w:shd w:val="clear" w:color="000000" w:fill="F8F9FA"/>
            <w:vAlign w:val="center"/>
            <w:hideMark/>
          </w:tcPr>
          <w:p w14:paraId="0763FFD5"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2,3135</w:t>
            </w:r>
          </w:p>
        </w:tc>
      </w:tr>
      <w:tr w:rsidR="007A4C78" w:rsidRPr="004A77DB" w14:paraId="073B096D" w14:textId="77777777" w:rsidTr="00E32769">
        <w:trPr>
          <w:trHeight w:val="315"/>
        </w:trPr>
        <w:tc>
          <w:tcPr>
            <w:tcW w:w="1260" w:type="dxa"/>
            <w:tcBorders>
              <w:top w:val="nil"/>
              <w:left w:val="single" w:sz="8" w:space="0" w:color="A2A9B1"/>
              <w:bottom w:val="single" w:sz="8" w:space="0" w:color="A2A9B1"/>
              <w:right w:val="single" w:sz="8" w:space="0" w:color="A2A9B1"/>
            </w:tcBorders>
            <w:shd w:val="clear" w:color="000000" w:fill="F8F9FA"/>
            <w:vAlign w:val="center"/>
            <w:hideMark/>
          </w:tcPr>
          <w:p w14:paraId="7A63EE53" w14:textId="77777777" w:rsidR="007A4C78" w:rsidRPr="004A77DB" w:rsidRDefault="007A4C78" w:rsidP="00E32769">
            <w:pPr>
              <w:rPr>
                <w:rFonts w:ascii="Arial" w:hAnsi="Arial" w:cs="Arial"/>
                <w:color w:val="202122"/>
                <w:sz w:val="22"/>
                <w:szCs w:val="22"/>
              </w:rPr>
            </w:pPr>
            <w:proofErr w:type="spellStart"/>
            <w:r w:rsidRPr="004A77DB">
              <w:rPr>
                <w:rFonts w:ascii="Arial" w:hAnsi="Arial" w:cs="Arial"/>
                <w:color w:val="202122"/>
                <w:sz w:val="22"/>
                <w:szCs w:val="22"/>
              </w:rPr>
              <w:t>Власний</w:t>
            </w:r>
            <w:proofErr w:type="spellEnd"/>
          </w:p>
        </w:tc>
        <w:tc>
          <w:tcPr>
            <w:tcW w:w="960" w:type="dxa"/>
            <w:tcBorders>
              <w:top w:val="nil"/>
              <w:left w:val="nil"/>
              <w:bottom w:val="single" w:sz="8" w:space="0" w:color="A2A9B1"/>
              <w:right w:val="single" w:sz="8" w:space="0" w:color="A2A9B1"/>
            </w:tcBorders>
            <w:shd w:val="clear" w:color="000000" w:fill="F8F9FA"/>
            <w:vAlign w:val="center"/>
            <w:hideMark/>
          </w:tcPr>
          <w:p w14:paraId="66BADABD"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0,8707</w:t>
            </w:r>
          </w:p>
        </w:tc>
        <w:tc>
          <w:tcPr>
            <w:tcW w:w="960" w:type="dxa"/>
            <w:tcBorders>
              <w:top w:val="nil"/>
              <w:left w:val="nil"/>
              <w:bottom w:val="single" w:sz="8" w:space="0" w:color="A2A9B1"/>
              <w:right w:val="single" w:sz="8" w:space="0" w:color="A2A9B1"/>
            </w:tcBorders>
            <w:shd w:val="clear" w:color="000000" w:fill="F8F9FA"/>
            <w:vAlign w:val="center"/>
            <w:hideMark/>
          </w:tcPr>
          <w:p w14:paraId="296676C7"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0,8989</w:t>
            </w:r>
          </w:p>
        </w:tc>
        <w:tc>
          <w:tcPr>
            <w:tcW w:w="960" w:type="dxa"/>
            <w:tcBorders>
              <w:top w:val="nil"/>
              <w:left w:val="nil"/>
              <w:bottom w:val="single" w:sz="8" w:space="0" w:color="A2A9B1"/>
              <w:right w:val="single" w:sz="8" w:space="0" w:color="A2A9B1"/>
            </w:tcBorders>
            <w:shd w:val="clear" w:color="000000" w:fill="F8F9FA"/>
            <w:vAlign w:val="center"/>
            <w:hideMark/>
          </w:tcPr>
          <w:p w14:paraId="5AE77C45"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1,1401</w:t>
            </w:r>
          </w:p>
        </w:tc>
        <w:tc>
          <w:tcPr>
            <w:tcW w:w="960" w:type="dxa"/>
            <w:tcBorders>
              <w:top w:val="nil"/>
              <w:left w:val="nil"/>
              <w:bottom w:val="single" w:sz="8" w:space="0" w:color="A2A9B1"/>
              <w:right w:val="single" w:sz="8" w:space="0" w:color="A2A9B1"/>
            </w:tcBorders>
            <w:shd w:val="clear" w:color="000000" w:fill="F8F9FA"/>
            <w:vAlign w:val="center"/>
            <w:hideMark/>
          </w:tcPr>
          <w:p w14:paraId="7D9743F2"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1,2504</w:t>
            </w:r>
          </w:p>
        </w:tc>
        <w:tc>
          <w:tcPr>
            <w:tcW w:w="960" w:type="dxa"/>
            <w:tcBorders>
              <w:top w:val="nil"/>
              <w:left w:val="nil"/>
              <w:bottom w:val="single" w:sz="8" w:space="0" w:color="A2A9B1"/>
              <w:right w:val="single" w:sz="8" w:space="0" w:color="A2A9B1"/>
            </w:tcBorders>
            <w:shd w:val="clear" w:color="000000" w:fill="F8F9FA"/>
            <w:vAlign w:val="center"/>
            <w:hideMark/>
          </w:tcPr>
          <w:p w14:paraId="2F1695CC"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1,2880</w:t>
            </w:r>
          </w:p>
        </w:tc>
        <w:tc>
          <w:tcPr>
            <w:tcW w:w="1120" w:type="dxa"/>
            <w:tcBorders>
              <w:top w:val="nil"/>
              <w:left w:val="nil"/>
              <w:bottom w:val="single" w:sz="8" w:space="0" w:color="A2A9B1"/>
              <w:right w:val="single" w:sz="8" w:space="0" w:color="A2A9B1"/>
            </w:tcBorders>
            <w:shd w:val="clear" w:color="000000" w:fill="F8F9FA"/>
            <w:vAlign w:val="center"/>
            <w:hideMark/>
          </w:tcPr>
          <w:p w14:paraId="107D88C1"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1,2145</w:t>
            </w:r>
          </w:p>
        </w:tc>
        <w:tc>
          <w:tcPr>
            <w:tcW w:w="960" w:type="dxa"/>
            <w:tcBorders>
              <w:top w:val="nil"/>
              <w:left w:val="nil"/>
              <w:bottom w:val="single" w:sz="8" w:space="0" w:color="A2A9B1"/>
              <w:right w:val="single" w:sz="8" w:space="0" w:color="A2A9B1"/>
            </w:tcBorders>
            <w:shd w:val="clear" w:color="000000" w:fill="F8F9FA"/>
            <w:vAlign w:val="center"/>
            <w:hideMark/>
          </w:tcPr>
          <w:p w14:paraId="3AF41F31"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1,3060</w:t>
            </w:r>
          </w:p>
        </w:tc>
        <w:tc>
          <w:tcPr>
            <w:tcW w:w="960" w:type="dxa"/>
            <w:tcBorders>
              <w:top w:val="nil"/>
              <w:left w:val="nil"/>
              <w:bottom w:val="single" w:sz="8" w:space="0" w:color="A2A9B1"/>
              <w:right w:val="single" w:sz="8" w:space="0" w:color="A2A9B1"/>
            </w:tcBorders>
            <w:shd w:val="clear" w:color="000000" w:fill="F8F9FA"/>
            <w:vAlign w:val="center"/>
            <w:hideMark/>
          </w:tcPr>
          <w:p w14:paraId="425D74CA"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1,6524</w:t>
            </w:r>
          </w:p>
        </w:tc>
        <w:tc>
          <w:tcPr>
            <w:tcW w:w="960" w:type="dxa"/>
            <w:tcBorders>
              <w:top w:val="nil"/>
              <w:left w:val="nil"/>
              <w:bottom w:val="single" w:sz="8" w:space="0" w:color="A2A9B1"/>
              <w:right w:val="single" w:sz="8" w:space="0" w:color="A2A9B1"/>
            </w:tcBorders>
            <w:shd w:val="clear" w:color="000000" w:fill="F8F9FA"/>
            <w:vAlign w:val="center"/>
            <w:hideMark/>
          </w:tcPr>
          <w:p w14:paraId="165648FF" w14:textId="77777777" w:rsidR="007A4C78" w:rsidRPr="004A77DB" w:rsidRDefault="007A4C78" w:rsidP="00E32769">
            <w:pPr>
              <w:jc w:val="center"/>
              <w:rPr>
                <w:rFonts w:ascii="Arial" w:hAnsi="Arial" w:cs="Arial"/>
                <w:color w:val="202122"/>
                <w:sz w:val="22"/>
                <w:szCs w:val="22"/>
              </w:rPr>
            </w:pPr>
            <w:r w:rsidRPr="004A77DB">
              <w:rPr>
                <w:rFonts w:ascii="Arial" w:hAnsi="Arial" w:cs="Arial"/>
                <w:color w:val="202122"/>
                <w:sz w:val="22"/>
                <w:szCs w:val="22"/>
              </w:rPr>
              <w:t>2,0745</w:t>
            </w:r>
          </w:p>
        </w:tc>
      </w:tr>
    </w:tbl>
    <w:p w14:paraId="7EE54335" w14:textId="77777777" w:rsidR="007A4C78" w:rsidRPr="00BE7A3B" w:rsidRDefault="007A4C78" w:rsidP="007A4C78">
      <w:pPr>
        <w:spacing w:line="360" w:lineRule="auto"/>
        <w:ind w:firstLine="709"/>
        <w:jc w:val="both"/>
        <w:rPr>
          <w:sz w:val="28"/>
          <w:szCs w:val="28"/>
          <w:lang w:val="en-US"/>
        </w:rPr>
      </w:pPr>
    </w:p>
    <w:p w14:paraId="3C503354" w14:textId="77777777" w:rsidR="007A4C78" w:rsidRPr="00EB5A76" w:rsidRDefault="007A4C78" w:rsidP="007A4C78">
      <w:pPr>
        <w:spacing w:line="360" w:lineRule="auto"/>
        <w:ind w:firstLine="709"/>
        <w:jc w:val="both"/>
        <w:rPr>
          <w:sz w:val="28"/>
          <w:szCs w:val="28"/>
        </w:rPr>
      </w:pPr>
      <w:r>
        <w:rPr>
          <w:sz w:val="28"/>
          <w:szCs w:val="28"/>
          <w:lang w:val="uk-UA"/>
        </w:rPr>
        <w:t xml:space="preserve">З таблиці 4.2 видно таку ж саму картину, що і на потужній системі, а саме: </w:t>
      </w:r>
      <w:r>
        <w:rPr>
          <w:sz w:val="28"/>
          <w:szCs w:val="28"/>
        </w:rPr>
        <w:t>по</w:t>
      </w:r>
      <w:r>
        <w:rPr>
          <w:sz w:val="28"/>
          <w:szCs w:val="28"/>
          <w:lang w:val="uk-UA"/>
        </w:rPr>
        <w:t xml:space="preserve"> швидкості власний алгоритм знаходиться на третьому місті, коли </w:t>
      </w:r>
      <w:r>
        <w:rPr>
          <w:sz w:val="28"/>
          <w:szCs w:val="28"/>
          <w:lang w:val="en-US"/>
        </w:rPr>
        <w:t>Aztec</w:t>
      </w:r>
      <w:r w:rsidRPr="00EB5A76">
        <w:rPr>
          <w:sz w:val="28"/>
          <w:szCs w:val="28"/>
        </w:rPr>
        <w:t xml:space="preserve"> </w:t>
      </w:r>
      <w:r>
        <w:rPr>
          <w:sz w:val="28"/>
          <w:szCs w:val="28"/>
          <w:lang w:val="uk-UA"/>
        </w:rPr>
        <w:t xml:space="preserve">та </w:t>
      </w:r>
      <w:r>
        <w:rPr>
          <w:sz w:val="28"/>
          <w:szCs w:val="28"/>
          <w:lang w:val="en-US"/>
        </w:rPr>
        <w:t>Data</w:t>
      </w:r>
      <w:r w:rsidRPr="00EB5A76">
        <w:rPr>
          <w:sz w:val="28"/>
          <w:szCs w:val="28"/>
        </w:rPr>
        <w:t xml:space="preserve"> </w:t>
      </w:r>
      <w:r>
        <w:rPr>
          <w:sz w:val="28"/>
          <w:szCs w:val="28"/>
          <w:lang w:val="en-US"/>
        </w:rPr>
        <w:t>Matrix</w:t>
      </w:r>
      <w:r w:rsidRPr="00EB5A76">
        <w:rPr>
          <w:sz w:val="28"/>
          <w:szCs w:val="28"/>
        </w:rPr>
        <w:t xml:space="preserve"> </w:t>
      </w:r>
      <w:r>
        <w:rPr>
          <w:sz w:val="28"/>
          <w:szCs w:val="28"/>
          <w:lang w:val="uk-UA"/>
        </w:rPr>
        <w:t xml:space="preserve">на першому та другому відповідно. Але це значення при кодуванні великих об’ємів інформації. При кодуванні малих (до 30) власний алгоритм не є найкращим, а навпаки – є останнім серед усіх двовимірних штрих-кодів. На середній кількості даних (30-60) на останньому місці вже знаходиться </w:t>
      </w:r>
      <w:r>
        <w:rPr>
          <w:sz w:val="28"/>
          <w:szCs w:val="28"/>
          <w:lang w:val="en-US"/>
        </w:rPr>
        <w:t>PDF</w:t>
      </w:r>
      <w:r w:rsidRPr="00EB5A76">
        <w:rPr>
          <w:sz w:val="28"/>
          <w:szCs w:val="28"/>
        </w:rPr>
        <w:t>417.</w:t>
      </w:r>
    </w:p>
    <w:p w14:paraId="6BCDE6B8" w14:textId="77777777" w:rsidR="007A4C78" w:rsidRPr="003E6222" w:rsidRDefault="007A4C78" w:rsidP="007A4C78">
      <w:pPr>
        <w:spacing w:line="360" w:lineRule="auto"/>
        <w:ind w:firstLine="709"/>
        <w:jc w:val="both"/>
        <w:rPr>
          <w:sz w:val="28"/>
          <w:szCs w:val="28"/>
          <w:lang w:val="uk-UA"/>
        </w:rPr>
      </w:pPr>
      <w:r>
        <w:rPr>
          <w:sz w:val="28"/>
          <w:szCs w:val="28"/>
          <w:lang w:val="uk-UA"/>
        </w:rPr>
        <w:t xml:space="preserve">Переходимо до наступної таблиці, де зображено тестування на системі з більш потужним процесором </w:t>
      </w:r>
      <w:r>
        <w:rPr>
          <w:sz w:val="28"/>
          <w:szCs w:val="28"/>
          <w:lang w:val="en-US"/>
        </w:rPr>
        <w:t>Intel</w:t>
      </w:r>
      <w:r w:rsidRPr="00EB5A76">
        <w:rPr>
          <w:sz w:val="28"/>
          <w:szCs w:val="28"/>
        </w:rPr>
        <w:t xml:space="preserve"> </w:t>
      </w:r>
      <w:r>
        <w:rPr>
          <w:sz w:val="28"/>
          <w:szCs w:val="28"/>
          <w:lang w:val="en-US"/>
        </w:rPr>
        <w:t>Core</w:t>
      </w:r>
      <w:r w:rsidRPr="00EB5A76">
        <w:rPr>
          <w:sz w:val="28"/>
          <w:szCs w:val="28"/>
        </w:rPr>
        <w:t xml:space="preserve"> </w:t>
      </w:r>
      <w:proofErr w:type="spellStart"/>
      <w:r>
        <w:rPr>
          <w:sz w:val="28"/>
          <w:szCs w:val="28"/>
          <w:lang w:val="en-US"/>
        </w:rPr>
        <w:t>i</w:t>
      </w:r>
      <w:proofErr w:type="spellEnd"/>
      <w:r w:rsidRPr="00EB5A76">
        <w:rPr>
          <w:sz w:val="28"/>
          <w:szCs w:val="28"/>
        </w:rPr>
        <w:t>7 (</w:t>
      </w:r>
      <w:r>
        <w:rPr>
          <w:sz w:val="28"/>
          <w:szCs w:val="28"/>
          <w:lang w:val="uk-UA"/>
        </w:rPr>
        <w:t>Таблиця 4.3).</w:t>
      </w:r>
      <w:r w:rsidRPr="00EB5A76">
        <w:rPr>
          <w:sz w:val="28"/>
          <w:szCs w:val="28"/>
        </w:rPr>
        <w:t xml:space="preserve"> </w:t>
      </w:r>
      <w:r>
        <w:rPr>
          <w:sz w:val="28"/>
          <w:szCs w:val="28"/>
          <w:lang w:val="uk-UA"/>
        </w:rPr>
        <w:t xml:space="preserve">Результати, що були отримані після тестувань, показали, що не важливо, яке найменування процесора, адже на папері бачимо одні характеристики, а в результаті отримуємо результат, схожий з попереднім і найслабшим процесором. В деяких випадках результати навіть гірші, за отримані на слабшій системі. Наприклад, при штриховому кодуванні </w:t>
      </w:r>
      <w:r>
        <w:rPr>
          <w:sz w:val="28"/>
          <w:szCs w:val="28"/>
          <w:lang w:val="en-US"/>
        </w:rPr>
        <w:t>Code</w:t>
      </w:r>
      <w:r w:rsidRPr="00EB5A76">
        <w:rPr>
          <w:sz w:val="28"/>
          <w:szCs w:val="28"/>
        </w:rPr>
        <w:t xml:space="preserve"> 9</w:t>
      </w:r>
      <w:r>
        <w:rPr>
          <w:sz w:val="28"/>
          <w:szCs w:val="28"/>
          <w:lang w:val="uk-UA"/>
        </w:rPr>
        <w:t>3, в результаті отримано гірший час, в порівнянні з попередньою системою. Слід зазначити, що усі тести виконувались п’ять разів, після чого з результатів отримувались середні арифметичні значення, які внесені до таблиць будь-якого з тестів.</w:t>
      </w:r>
    </w:p>
    <w:p w14:paraId="55190C71" w14:textId="77777777" w:rsidR="007A4C78" w:rsidRDefault="007A4C78" w:rsidP="007A4C78">
      <w:pPr>
        <w:spacing w:line="360" w:lineRule="auto"/>
        <w:ind w:firstLine="709"/>
        <w:jc w:val="both"/>
        <w:rPr>
          <w:sz w:val="28"/>
          <w:szCs w:val="28"/>
          <w:lang w:val="uk-UA"/>
        </w:rPr>
      </w:pPr>
    </w:p>
    <w:p w14:paraId="3CFF1E99" w14:textId="77777777" w:rsidR="007A4C78" w:rsidRPr="00EB5A76" w:rsidRDefault="007A4C78" w:rsidP="007A4C78">
      <w:pPr>
        <w:spacing w:line="360" w:lineRule="auto"/>
        <w:ind w:firstLine="709"/>
        <w:jc w:val="center"/>
        <w:rPr>
          <w:sz w:val="28"/>
          <w:szCs w:val="28"/>
        </w:rPr>
      </w:pPr>
      <w:r>
        <w:rPr>
          <w:sz w:val="28"/>
          <w:szCs w:val="28"/>
          <w:lang w:val="uk-UA"/>
        </w:rPr>
        <w:lastRenderedPageBreak/>
        <w:t xml:space="preserve">Таблиця 4.3 – Результати тестування на </w:t>
      </w:r>
      <w:r>
        <w:rPr>
          <w:sz w:val="28"/>
          <w:szCs w:val="28"/>
          <w:lang w:val="en-US"/>
        </w:rPr>
        <w:t>Intel</w:t>
      </w:r>
      <w:r w:rsidRPr="00EB5A76">
        <w:rPr>
          <w:sz w:val="28"/>
          <w:szCs w:val="28"/>
        </w:rPr>
        <w:t xml:space="preserve"> </w:t>
      </w:r>
      <w:r>
        <w:rPr>
          <w:sz w:val="28"/>
          <w:szCs w:val="28"/>
          <w:lang w:val="en-US"/>
        </w:rPr>
        <w:t>Core</w:t>
      </w:r>
      <w:r w:rsidRPr="00EB5A76">
        <w:rPr>
          <w:sz w:val="28"/>
          <w:szCs w:val="28"/>
        </w:rPr>
        <w:t xml:space="preserve"> </w:t>
      </w:r>
      <w:proofErr w:type="spellStart"/>
      <w:r>
        <w:rPr>
          <w:sz w:val="28"/>
          <w:szCs w:val="28"/>
          <w:lang w:val="en-US"/>
        </w:rPr>
        <w:t>i</w:t>
      </w:r>
      <w:proofErr w:type="spellEnd"/>
      <w:r w:rsidRPr="00EB5A76">
        <w:rPr>
          <w:sz w:val="28"/>
          <w:szCs w:val="28"/>
        </w:rPr>
        <w:t>7</w:t>
      </w:r>
    </w:p>
    <w:tbl>
      <w:tblPr>
        <w:tblW w:w="9920" w:type="dxa"/>
        <w:tblLook w:val="04A0" w:firstRow="1" w:lastRow="0" w:firstColumn="1" w:lastColumn="0" w:noHBand="0" w:noVBand="1"/>
      </w:tblPr>
      <w:tblGrid>
        <w:gridCol w:w="1376"/>
        <w:gridCol w:w="950"/>
        <w:gridCol w:w="950"/>
        <w:gridCol w:w="950"/>
        <w:gridCol w:w="949"/>
        <w:gridCol w:w="949"/>
        <w:gridCol w:w="949"/>
        <w:gridCol w:w="949"/>
        <w:gridCol w:w="949"/>
        <w:gridCol w:w="949"/>
      </w:tblGrid>
      <w:tr w:rsidR="007A4C78" w:rsidRPr="00901C86" w14:paraId="41E4A68C" w14:textId="77777777" w:rsidTr="00E32769">
        <w:trPr>
          <w:trHeight w:val="458"/>
        </w:trPr>
        <w:tc>
          <w:tcPr>
            <w:tcW w:w="128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2459B5E" w14:textId="77777777" w:rsidR="007A4C78" w:rsidRPr="00901C86" w:rsidRDefault="007A4C78" w:rsidP="00E32769">
            <w:pPr>
              <w:jc w:val="center"/>
              <w:rPr>
                <w:rFonts w:ascii="Arial" w:hAnsi="Arial" w:cs="Arial"/>
                <w:b/>
                <w:bCs/>
                <w:color w:val="202122"/>
                <w:sz w:val="22"/>
                <w:szCs w:val="22"/>
              </w:rPr>
            </w:pPr>
            <w:proofErr w:type="spellStart"/>
            <w:r w:rsidRPr="00901C86">
              <w:rPr>
                <w:rFonts w:ascii="Arial" w:hAnsi="Arial" w:cs="Arial"/>
                <w:b/>
                <w:bCs/>
                <w:color w:val="202122"/>
                <w:sz w:val="22"/>
                <w:szCs w:val="22"/>
              </w:rPr>
              <w:t>Кількість</w:t>
            </w:r>
            <w:proofErr w:type="spellEnd"/>
            <w:r w:rsidRPr="00901C86">
              <w:rPr>
                <w:rFonts w:ascii="Arial" w:hAnsi="Arial" w:cs="Arial"/>
                <w:b/>
                <w:bCs/>
                <w:color w:val="202122"/>
                <w:sz w:val="22"/>
                <w:szCs w:val="22"/>
              </w:rPr>
              <w:t xml:space="preserve"> </w:t>
            </w:r>
            <w:proofErr w:type="spellStart"/>
            <w:r w:rsidRPr="00901C86">
              <w:rPr>
                <w:rFonts w:ascii="Arial" w:hAnsi="Arial" w:cs="Arial"/>
                <w:b/>
                <w:bCs/>
                <w:color w:val="202122"/>
                <w:sz w:val="22"/>
                <w:szCs w:val="22"/>
              </w:rPr>
              <w:t>символів</w:t>
            </w:r>
            <w:proofErr w:type="spellEnd"/>
            <w:r w:rsidRPr="00901C86">
              <w:rPr>
                <w:rFonts w:ascii="Arial" w:hAnsi="Arial" w:cs="Arial"/>
                <w:b/>
                <w:bCs/>
                <w:color w:val="202122"/>
                <w:sz w:val="22"/>
                <w:szCs w:val="22"/>
              </w:rPr>
              <w:t xml:space="preserve"> / Тип </w:t>
            </w:r>
            <w:proofErr w:type="spellStart"/>
            <w:r w:rsidRPr="00901C86">
              <w:rPr>
                <w:rFonts w:ascii="Arial" w:hAnsi="Arial" w:cs="Arial"/>
                <w:b/>
                <w:bCs/>
                <w:color w:val="202122"/>
                <w:sz w:val="22"/>
                <w:szCs w:val="22"/>
              </w:rPr>
              <w:t>кодування</w:t>
            </w:r>
            <w:proofErr w:type="spellEnd"/>
            <w:r w:rsidRPr="00901C86">
              <w:rPr>
                <w:rFonts w:ascii="Arial" w:hAnsi="Arial" w:cs="Arial"/>
                <w:b/>
                <w:bCs/>
                <w:color w:val="202122"/>
                <w:sz w:val="22"/>
                <w:szCs w:val="22"/>
              </w:rPr>
              <w:t xml:space="preserve"> </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3661912" w14:textId="77777777" w:rsidR="007A4C78" w:rsidRPr="00901C86" w:rsidRDefault="007A4C78" w:rsidP="00E32769">
            <w:pPr>
              <w:jc w:val="center"/>
              <w:rPr>
                <w:rFonts w:ascii="Arial" w:hAnsi="Arial" w:cs="Arial"/>
                <w:b/>
                <w:bCs/>
                <w:color w:val="202122"/>
                <w:sz w:val="22"/>
                <w:szCs w:val="22"/>
              </w:rPr>
            </w:pPr>
            <w:r w:rsidRPr="00901C86">
              <w:rPr>
                <w:rFonts w:ascii="Arial" w:hAnsi="Arial" w:cs="Arial"/>
                <w:b/>
                <w:bCs/>
                <w:color w:val="202122"/>
                <w:sz w:val="22"/>
                <w:szCs w:val="22"/>
              </w:rPr>
              <w:t>1</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EDCC305" w14:textId="77777777" w:rsidR="007A4C78" w:rsidRPr="00901C86" w:rsidRDefault="007A4C78" w:rsidP="00E32769">
            <w:pPr>
              <w:jc w:val="center"/>
              <w:rPr>
                <w:rFonts w:ascii="Arial" w:hAnsi="Arial" w:cs="Arial"/>
                <w:b/>
                <w:bCs/>
                <w:color w:val="202122"/>
                <w:sz w:val="22"/>
                <w:szCs w:val="22"/>
              </w:rPr>
            </w:pPr>
            <w:r w:rsidRPr="00901C86">
              <w:rPr>
                <w:rFonts w:ascii="Arial" w:hAnsi="Arial" w:cs="Arial"/>
                <w:b/>
                <w:bCs/>
                <w:color w:val="202122"/>
                <w:sz w:val="22"/>
                <w:szCs w:val="22"/>
              </w:rPr>
              <w:t>7</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6327DD7" w14:textId="77777777" w:rsidR="007A4C78" w:rsidRPr="00901C86" w:rsidRDefault="007A4C78" w:rsidP="00E32769">
            <w:pPr>
              <w:jc w:val="center"/>
              <w:rPr>
                <w:rFonts w:ascii="Arial" w:hAnsi="Arial" w:cs="Arial"/>
                <w:b/>
                <w:bCs/>
                <w:color w:val="202122"/>
                <w:sz w:val="22"/>
                <w:szCs w:val="22"/>
              </w:rPr>
            </w:pPr>
            <w:r w:rsidRPr="00901C86">
              <w:rPr>
                <w:rFonts w:ascii="Arial" w:hAnsi="Arial" w:cs="Arial"/>
                <w:b/>
                <w:bCs/>
                <w:color w:val="202122"/>
                <w:sz w:val="22"/>
                <w:szCs w:val="22"/>
              </w:rPr>
              <w:t>13</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A1297F1" w14:textId="77777777" w:rsidR="007A4C78" w:rsidRPr="00901C86" w:rsidRDefault="007A4C78" w:rsidP="00E32769">
            <w:pPr>
              <w:jc w:val="center"/>
              <w:rPr>
                <w:rFonts w:ascii="Arial" w:hAnsi="Arial" w:cs="Arial"/>
                <w:b/>
                <w:bCs/>
                <w:color w:val="202122"/>
                <w:sz w:val="22"/>
                <w:szCs w:val="22"/>
              </w:rPr>
            </w:pPr>
            <w:r w:rsidRPr="00901C86">
              <w:rPr>
                <w:rFonts w:ascii="Arial" w:hAnsi="Arial" w:cs="Arial"/>
                <w:b/>
                <w:bCs/>
                <w:color w:val="202122"/>
                <w:sz w:val="22"/>
                <w:szCs w:val="22"/>
              </w:rPr>
              <w:t>15</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65BD589" w14:textId="77777777" w:rsidR="007A4C78" w:rsidRPr="00901C86" w:rsidRDefault="007A4C78" w:rsidP="00E32769">
            <w:pPr>
              <w:jc w:val="center"/>
              <w:rPr>
                <w:rFonts w:ascii="Arial" w:hAnsi="Arial" w:cs="Arial"/>
                <w:b/>
                <w:bCs/>
                <w:color w:val="202122"/>
                <w:sz w:val="22"/>
                <w:szCs w:val="22"/>
              </w:rPr>
            </w:pPr>
            <w:r w:rsidRPr="00901C86">
              <w:rPr>
                <w:rFonts w:ascii="Arial" w:hAnsi="Arial" w:cs="Arial"/>
                <w:b/>
                <w:bCs/>
                <w:color w:val="202122"/>
                <w:sz w:val="22"/>
                <w:szCs w:val="22"/>
              </w:rPr>
              <w:t>30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C1BD291" w14:textId="77777777" w:rsidR="007A4C78" w:rsidRPr="00901C86" w:rsidRDefault="007A4C78" w:rsidP="00E32769">
            <w:pPr>
              <w:jc w:val="center"/>
              <w:rPr>
                <w:rFonts w:ascii="Arial" w:hAnsi="Arial" w:cs="Arial"/>
                <w:b/>
                <w:bCs/>
                <w:color w:val="202122"/>
                <w:sz w:val="22"/>
                <w:szCs w:val="22"/>
              </w:rPr>
            </w:pPr>
            <w:r w:rsidRPr="00901C86">
              <w:rPr>
                <w:rFonts w:ascii="Arial" w:hAnsi="Arial" w:cs="Arial"/>
                <w:b/>
                <w:bCs/>
                <w:color w:val="202122"/>
                <w:sz w:val="22"/>
                <w:szCs w:val="22"/>
              </w:rPr>
              <w:t>60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0269F0CD" w14:textId="77777777" w:rsidR="007A4C78" w:rsidRPr="00901C86" w:rsidRDefault="007A4C78" w:rsidP="00E32769">
            <w:pPr>
              <w:jc w:val="center"/>
              <w:rPr>
                <w:rFonts w:ascii="Arial" w:hAnsi="Arial" w:cs="Arial"/>
                <w:b/>
                <w:bCs/>
                <w:color w:val="202122"/>
                <w:sz w:val="22"/>
                <w:szCs w:val="22"/>
              </w:rPr>
            </w:pPr>
            <w:r w:rsidRPr="00901C86">
              <w:rPr>
                <w:rFonts w:ascii="Arial" w:hAnsi="Arial" w:cs="Arial"/>
                <w:b/>
                <w:bCs/>
                <w:color w:val="202122"/>
                <w:sz w:val="22"/>
                <w:szCs w:val="22"/>
              </w:rPr>
              <w:t>120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547A025" w14:textId="77777777" w:rsidR="007A4C78" w:rsidRPr="00901C86" w:rsidRDefault="007A4C78" w:rsidP="00E32769">
            <w:pPr>
              <w:jc w:val="center"/>
              <w:rPr>
                <w:rFonts w:ascii="Arial" w:hAnsi="Arial" w:cs="Arial"/>
                <w:b/>
                <w:bCs/>
                <w:color w:val="202122"/>
                <w:sz w:val="22"/>
                <w:szCs w:val="22"/>
              </w:rPr>
            </w:pPr>
            <w:r w:rsidRPr="00901C86">
              <w:rPr>
                <w:rFonts w:ascii="Arial" w:hAnsi="Arial" w:cs="Arial"/>
                <w:b/>
                <w:bCs/>
                <w:color w:val="202122"/>
                <w:sz w:val="22"/>
                <w:szCs w:val="22"/>
              </w:rPr>
              <w:t>240</w:t>
            </w:r>
          </w:p>
        </w:tc>
        <w:tc>
          <w:tcPr>
            <w:tcW w:w="96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17D783B6" w14:textId="77777777" w:rsidR="007A4C78" w:rsidRPr="00901C86" w:rsidRDefault="007A4C78" w:rsidP="00E32769">
            <w:pPr>
              <w:jc w:val="center"/>
              <w:rPr>
                <w:rFonts w:ascii="Arial" w:hAnsi="Arial" w:cs="Arial"/>
                <w:b/>
                <w:bCs/>
                <w:color w:val="202122"/>
                <w:sz w:val="22"/>
                <w:szCs w:val="22"/>
              </w:rPr>
            </w:pPr>
            <w:r w:rsidRPr="00901C86">
              <w:rPr>
                <w:rFonts w:ascii="Arial" w:hAnsi="Arial" w:cs="Arial"/>
                <w:b/>
                <w:bCs/>
                <w:color w:val="202122"/>
                <w:sz w:val="22"/>
                <w:szCs w:val="22"/>
              </w:rPr>
              <w:t>512</w:t>
            </w:r>
          </w:p>
        </w:tc>
      </w:tr>
      <w:tr w:rsidR="007A4C78" w:rsidRPr="00901C86" w14:paraId="4A82EF14" w14:textId="77777777" w:rsidTr="00E32769">
        <w:trPr>
          <w:trHeight w:val="1035"/>
        </w:trPr>
        <w:tc>
          <w:tcPr>
            <w:tcW w:w="1280" w:type="dxa"/>
            <w:vMerge/>
            <w:tcBorders>
              <w:top w:val="nil"/>
              <w:left w:val="single" w:sz="8" w:space="0" w:color="A2A9B1"/>
              <w:bottom w:val="single" w:sz="8" w:space="0" w:color="A2A9B1"/>
              <w:right w:val="single" w:sz="8" w:space="0" w:color="A2A9B1"/>
            </w:tcBorders>
            <w:vAlign w:val="center"/>
            <w:hideMark/>
          </w:tcPr>
          <w:p w14:paraId="7BD622FF" w14:textId="77777777" w:rsidR="007A4C78" w:rsidRPr="00901C8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61097E2E" w14:textId="77777777" w:rsidR="007A4C78" w:rsidRPr="00901C8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443A9A21" w14:textId="77777777" w:rsidR="007A4C78" w:rsidRPr="00901C8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1737C1A7" w14:textId="77777777" w:rsidR="007A4C78" w:rsidRPr="00901C8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510CD917" w14:textId="77777777" w:rsidR="007A4C78" w:rsidRPr="00901C8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74F134BF" w14:textId="77777777" w:rsidR="007A4C78" w:rsidRPr="00901C8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64818B14" w14:textId="77777777" w:rsidR="007A4C78" w:rsidRPr="00901C8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58C17CAB" w14:textId="77777777" w:rsidR="007A4C78" w:rsidRPr="00901C8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11D8965F" w14:textId="77777777" w:rsidR="007A4C78" w:rsidRPr="00901C86" w:rsidRDefault="007A4C78" w:rsidP="00E32769">
            <w:pPr>
              <w:rPr>
                <w:rFonts w:ascii="Arial" w:hAnsi="Arial" w:cs="Arial"/>
                <w:b/>
                <w:bCs/>
                <w:color w:val="202122"/>
                <w:sz w:val="22"/>
                <w:szCs w:val="22"/>
              </w:rPr>
            </w:pPr>
          </w:p>
        </w:tc>
        <w:tc>
          <w:tcPr>
            <w:tcW w:w="960" w:type="dxa"/>
            <w:vMerge/>
            <w:tcBorders>
              <w:top w:val="nil"/>
              <w:left w:val="single" w:sz="8" w:space="0" w:color="A2A9B1"/>
              <w:bottom w:val="single" w:sz="8" w:space="0" w:color="A2A9B1"/>
              <w:right w:val="single" w:sz="8" w:space="0" w:color="A2A9B1"/>
            </w:tcBorders>
            <w:vAlign w:val="center"/>
            <w:hideMark/>
          </w:tcPr>
          <w:p w14:paraId="3D0D83B8" w14:textId="77777777" w:rsidR="007A4C78" w:rsidRPr="00901C86" w:rsidRDefault="007A4C78" w:rsidP="00E32769">
            <w:pPr>
              <w:rPr>
                <w:rFonts w:ascii="Arial" w:hAnsi="Arial" w:cs="Arial"/>
                <w:b/>
                <w:bCs/>
                <w:color w:val="202122"/>
                <w:sz w:val="22"/>
                <w:szCs w:val="22"/>
              </w:rPr>
            </w:pPr>
          </w:p>
        </w:tc>
      </w:tr>
      <w:tr w:rsidR="007A4C78" w:rsidRPr="00901C86" w14:paraId="55204E65"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1C1AA5D0" w14:textId="77777777" w:rsidR="007A4C78" w:rsidRPr="00901C86" w:rsidRDefault="007A4C78" w:rsidP="00E32769">
            <w:pPr>
              <w:rPr>
                <w:rFonts w:ascii="Arial" w:hAnsi="Arial" w:cs="Arial"/>
                <w:color w:val="202122"/>
                <w:sz w:val="22"/>
                <w:szCs w:val="22"/>
              </w:rPr>
            </w:pPr>
            <w:proofErr w:type="spellStart"/>
            <w:r w:rsidRPr="00901C86">
              <w:rPr>
                <w:rFonts w:ascii="Arial" w:hAnsi="Arial" w:cs="Arial"/>
                <w:color w:val="202122"/>
                <w:sz w:val="22"/>
                <w:szCs w:val="22"/>
              </w:rPr>
              <w:t>Сode</w:t>
            </w:r>
            <w:proofErr w:type="spellEnd"/>
            <w:r w:rsidRPr="00901C86">
              <w:rPr>
                <w:rFonts w:ascii="Arial" w:hAnsi="Arial" w:cs="Arial"/>
                <w:color w:val="202122"/>
                <w:sz w:val="22"/>
                <w:szCs w:val="22"/>
              </w:rPr>
              <w:t xml:space="preserve"> 39</w:t>
            </w:r>
          </w:p>
        </w:tc>
        <w:tc>
          <w:tcPr>
            <w:tcW w:w="960" w:type="dxa"/>
            <w:tcBorders>
              <w:top w:val="nil"/>
              <w:left w:val="nil"/>
              <w:bottom w:val="single" w:sz="8" w:space="0" w:color="A2A9B1"/>
              <w:right w:val="single" w:sz="8" w:space="0" w:color="A2A9B1"/>
            </w:tcBorders>
            <w:shd w:val="clear" w:color="000000" w:fill="F8F9FA"/>
            <w:vAlign w:val="center"/>
            <w:hideMark/>
          </w:tcPr>
          <w:p w14:paraId="4557E458"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0,6236</w:t>
            </w:r>
          </w:p>
        </w:tc>
        <w:tc>
          <w:tcPr>
            <w:tcW w:w="960" w:type="dxa"/>
            <w:tcBorders>
              <w:top w:val="nil"/>
              <w:left w:val="nil"/>
              <w:bottom w:val="single" w:sz="8" w:space="0" w:color="A2A9B1"/>
              <w:right w:val="single" w:sz="8" w:space="0" w:color="A2A9B1"/>
            </w:tcBorders>
            <w:shd w:val="clear" w:color="000000" w:fill="F8F9FA"/>
            <w:vAlign w:val="center"/>
            <w:hideMark/>
          </w:tcPr>
          <w:p w14:paraId="57DFDE42"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0,7467</w:t>
            </w:r>
          </w:p>
        </w:tc>
        <w:tc>
          <w:tcPr>
            <w:tcW w:w="960" w:type="dxa"/>
            <w:tcBorders>
              <w:top w:val="nil"/>
              <w:left w:val="nil"/>
              <w:bottom w:val="single" w:sz="8" w:space="0" w:color="A2A9B1"/>
              <w:right w:val="single" w:sz="8" w:space="0" w:color="A2A9B1"/>
            </w:tcBorders>
            <w:shd w:val="clear" w:color="000000" w:fill="F8F9FA"/>
            <w:vAlign w:val="center"/>
            <w:hideMark/>
          </w:tcPr>
          <w:p w14:paraId="425E5F18"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0,8535</w:t>
            </w:r>
          </w:p>
        </w:tc>
        <w:tc>
          <w:tcPr>
            <w:tcW w:w="960" w:type="dxa"/>
            <w:tcBorders>
              <w:top w:val="nil"/>
              <w:left w:val="nil"/>
              <w:bottom w:val="single" w:sz="8" w:space="0" w:color="A2A9B1"/>
              <w:right w:val="single" w:sz="8" w:space="0" w:color="A2A9B1"/>
            </w:tcBorders>
            <w:shd w:val="clear" w:color="000000" w:fill="F8F9FA"/>
            <w:vAlign w:val="center"/>
            <w:hideMark/>
          </w:tcPr>
          <w:p w14:paraId="397302BF"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0,8744</w:t>
            </w:r>
          </w:p>
        </w:tc>
        <w:tc>
          <w:tcPr>
            <w:tcW w:w="960" w:type="dxa"/>
            <w:tcBorders>
              <w:top w:val="nil"/>
              <w:left w:val="nil"/>
              <w:bottom w:val="single" w:sz="8" w:space="0" w:color="A2A9B1"/>
              <w:right w:val="single" w:sz="8" w:space="0" w:color="A2A9B1"/>
            </w:tcBorders>
            <w:shd w:val="clear" w:color="000000" w:fill="F8F9FA"/>
            <w:vAlign w:val="center"/>
            <w:hideMark/>
          </w:tcPr>
          <w:p w14:paraId="0C3D29DD"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1,2819</w:t>
            </w:r>
          </w:p>
        </w:tc>
        <w:tc>
          <w:tcPr>
            <w:tcW w:w="960" w:type="dxa"/>
            <w:tcBorders>
              <w:top w:val="nil"/>
              <w:left w:val="nil"/>
              <w:bottom w:val="single" w:sz="8" w:space="0" w:color="A2A9B1"/>
              <w:right w:val="single" w:sz="8" w:space="0" w:color="A2A9B1"/>
            </w:tcBorders>
            <w:shd w:val="clear" w:color="000000" w:fill="F8F9FA"/>
            <w:vAlign w:val="center"/>
            <w:hideMark/>
          </w:tcPr>
          <w:p w14:paraId="217BB9E9"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1,7885</w:t>
            </w:r>
          </w:p>
        </w:tc>
        <w:tc>
          <w:tcPr>
            <w:tcW w:w="960" w:type="dxa"/>
            <w:tcBorders>
              <w:top w:val="nil"/>
              <w:left w:val="nil"/>
              <w:bottom w:val="single" w:sz="8" w:space="0" w:color="A2A9B1"/>
              <w:right w:val="single" w:sz="8" w:space="0" w:color="A2A9B1"/>
            </w:tcBorders>
            <w:shd w:val="clear" w:color="000000" w:fill="F8F9FA"/>
            <w:vAlign w:val="center"/>
            <w:hideMark/>
          </w:tcPr>
          <w:p w14:paraId="2297E315"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37EF6263"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759E4DE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r>
      <w:tr w:rsidR="007A4C78" w:rsidRPr="00901C86" w14:paraId="58A49ACD"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536C55AD" w14:textId="77777777" w:rsidR="007A4C78" w:rsidRPr="00901C86" w:rsidRDefault="007A4C78" w:rsidP="00E32769">
            <w:pPr>
              <w:rPr>
                <w:rFonts w:ascii="Arial" w:hAnsi="Arial" w:cs="Arial"/>
                <w:color w:val="202122"/>
                <w:sz w:val="22"/>
                <w:szCs w:val="22"/>
              </w:rPr>
            </w:pPr>
            <w:proofErr w:type="spellStart"/>
            <w:r w:rsidRPr="00901C86">
              <w:rPr>
                <w:rFonts w:ascii="Arial" w:hAnsi="Arial" w:cs="Arial"/>
                <w:color w:val="202122"/>
                <w:sz w:val="22"/>
                <w:szCs w:val="22"/>
              </w:rPr>
              <w:t>Сode</w:t>
            </w:r>
            <w:proofErr w:type="spellEnd"/>
            <w:r w:rsidRPr="00901C86">
              <w:rPr>
                <w:rFonts w:ascii="Arial" w:hAnsi="Arial" w:cs="Arial"/>
                <w:color w:val="202122"/>
                <w:sz w:val="22"/>
                <w:szCs w:val="22"/>
              </w:rPr>
              <w:t xml:space="preserve"> 93</w:t>
            </w:r>
          </w:p>
        </w:tc>
        <w:tc>
          <w:tcPr>
            <w:tcW w:w="960" w:type="dxa"/>
            <w:tcBorders>
              <w:top w:val="nil"/>
              <w:left w:val="nil"/>
              <w:bottom w:val="single" w:sz="8" w:space="0" w:color="A2A9B1"/>
              <w:right w:val="single" w:sz="8" w:space="0" w:color="A2A9B1"/>
            </w:tcBorders>
            <w:shd w:val="clear" w:color="000000" w:fill="F8F9FA"/>
            <w:vAlign w:val="center"/>
            <w:hideMark/>
          </w:tcPr>
          <w:p w14:paraId="7E1FB7A5"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0,8053</w:t>
            </w:r>
          </w:p>
        </w:tc>
        <w:tc>
          <w:tcPr>
            <w:tcW w:w="960" w:type="dxa"/>
            <w:tcBorders>
              <w:top w:val="nil"/>
              <w:left w:val="nil"/>
              <w:bottom w:val="single" w:sz="8" w:space="0" w:color="A2A9B1"/>
              <w:right w:val="single" w:sz="8" w:space="0" w:color="A2A9B1"/>
            </w:tcBorders>
            <w:shd w:val="clear" w:color="000000" w:fill="F8F9FA"/>
            <w:vAlign w:val="center"/>
            <w:hideMark/>
          </w:tcPr>
          <w:p w14:paraId="21D52111"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0,9084</w:t>
            </w:r>
          </w:p>
        </w:tc>
        <w:tc>
          <w:tcPr>
            <w:tcW w:w="960" w:type="dxa"/>
            <w:tcBorders>
              <w:top w:val="nil"/>
              <w:left w:val="nil"/>
              <w:bottom w:val="single" w:sz="8" w:space="0" w:color="A2A9B1"/>
              <w:right w:val="single" w:sz="8" w:space="0" w:color="A2A9B1"/>
            </w:tcBorders>
            <w:shd w:val="clear" w:color="000000" w:fill="F8F9FA"/>
            <w:vAlign w:val="center"/>
            <w:hideMark/>
          </w:tcPr>
          <w:p w14:paraId="086240DA" w14:textId="77777777" w:rsidR="007A4C78" w:rsidRPr="00901C86" w:rsidRDefault="007A4C78" w:rsidP="00E32769">
            <w:pPr>
              <w:jc w:val="right"/>
              <w:rPr>
                <w:rFonts w:ascii="Arial" w:hAnsi="Arial" w:cs="Arial"/>
                <w:color w:val="202122"/>
                <w:sz w:val="22"/>
                <w:szCs w:val="22"/>
              </w:rPr>
            </w:pPr>
            <w:r w:rsidRPr="00901C86">
              <w:rPr>
                <w:rFonts w:ascii="Arial" w:hAnsi="Arial" w:cs="Arial"/>
                <w:color w:val="202122"/>
                <w:sz w:val="22"/>
                <w:szCs w:val="22"/>
              </w:rPr>
              <w:t>1,2080</w:t>
            </w:r>
          </w:p>
        </w:tc>
        <w:tc>
          <w:tcPr>
            <w:tcW w:w="960" w:type="dxa"/>
            <w:tcBorders>
              <w:top w:val="nil"/>
              <w:left w:val="nil"/>
              <w:bottom w:val="single" w:sz="8" w:space="0" w:color="A2A9B1"/>
              <w:right w:val="single" w:sz="8" w:space="0" w:color="A2A9B1"/>
            </w:tcBorders>
            <w:shd w:val="clear" w:color="000000" w:fill="F8F9FA"/>
            <w:vAlign w:val="center"/>
            <w:hideMark/>
          </w:tcPr>
          <w:p w14:paraId="3C5E9D19" w14:textId="77777777" w:rsidR="007A4C78" w:rsidRPr="00901C86" w:rsidRDefault="007A4C78" w:rsidP="00E32769">
            <w:pPr>
              <w:jc w:val="right"/>
              <w:rPr>
                <w:rFonts w:ascii="Arial" w:hAnsi="Arial" w:cs="Arial"/>
                <w:color w:val="202122"/>
                <w:sz w:val="22"/>
                <w:szCs w:val="22"/>
              </w:rPr>
            </w:pPr>
            <w:r w:rsidRPr="00901C86">
              <w:rPr>
                <w:rFonts w:ascii="Arial" w:hAnsi="Arial" w:cs="Arial"/>
                <w:color w:val="202122"/>
                <w:sz w:val="22"/>
                <w:szCs w:val="22"/>
              </w:rPr>
              <w:t>1,1993</w:t>
            </w:r>
          </w:p>
        </w:tc>
        <w:tc>
          <w:tcPr>
            <w:tcW w:w="960" w:type="dxa"/>
            <w:tcBorders>
              <w:top w:val="nil"/>
              <w:left w:val="nil"/>
              <w:bottom w:val="single" w:sz="8" w:space="0" w:color="A2A9B1"/>
              <w:right w:val="single" w:sz="8" w:space="0" w:color="A2A9B1"/>
            </w:tcBorders>
            <w:shd w:val="clear" w:color="000000" w:fill="F8F9FA"/>
            <w:vAlign w:val="center"/>
            <w:hideMark/>
          </w:tcPr>
          <w:p w14:paraId="14BDA0E0" w14:textId="77777777" w:rsidR="007A4C78" w:rsidRPr="00901C86" w:rsidRDefault="007A4C78" w:rsidP="00E32769">
            <w:pPr>
              <w:jc w:val="right"/>
              <w:rPr>
                <w:rFonts w:ascii="Arial" w:hAnsi="Arial" w:cs="Arial"/>
                <w:color w:val="202122"/>
                <w:sz w:val="22"/>
                <w:szCs w:val="22"/>
              </w:rPr>
            </w:pPr>
            <w:r w:rsidRPr="00901C86">
              <w:rPr>
                <w:rFonts w:ascii="Arial" w:hAnsi="Arial" w:cs="Arial"/>
                <w:color w:val="202122"/>
                <w:sz w:val="22"/>
                <w:szCs w:val="22"/>
              </w:rPr>
              <w:t>2,2617</w:t>
            </w:r>
          </w:p>
        </w:tc>
        <w:tc>
          <w:tcPr>
            <w:tcW w:w="960" w:type="dxa"/>
            <w:tcBorders>
              <w:top w:val="nil"/>
              <w:left w:val="nil"/>
              <w:bottom w:val="single" w:sz="8" w:space="0" w:color="A2A9B1"/>
              <w:right w:val="single" w:sz="8" w:space="0" w:color="A2A9B1"/>
            </w:tcBorders>
            <w:shd w:val="clear" w:color="000000" w:fill="F8F9FA"/>
            <w:vAlign w:val="center"/>
            <w:hideMark/>
          </w:tcPr>
          <w:p w14:paraId="49D16E37"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2,6484</w:t>
            </w:r>
          </w:p>
        </w:tc>
        <w:tc>
          <w:tcPr>
            <w:tcW w:w="960" w:type="dxa"/>
            <w:tcBorders>
              <w:top w:val="nil"/>
              <w:left w:val="nil"/>
              <w:bottom w:val="single" w:sz="8" w:space="0" w:color="A2A9B1"/>
              <w:right w:val="single" w:sz="8" w:space="0" w:color="A2A9B1"/>
            </w:tcBorders>
            <w:shd w:val="clear" w:color="000000" w:fill="F8F9FA"/>
            <w:vAlign w:val="center"/>
            <w:hideMark/>
          </w:tcPr>
          <w:p w14:paraId="027E20B5"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3BB9625F"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1FFAD35"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r>
      <w:tr w:rsidR="007A4C78" w:rsidRPr="00901C86" w14:paraId="65A52FA1"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3DD38E6D" w14:textId="77777777" w:rsidR="007A4C78" w:rsidRPr="00901C86" w:rsidRDefault="007A4C78" w:rsidP="00E32769">
            <w:pPr>
              <w:rPr>
                <w:rFonts w:ascii="Arial" w:hAnsi="Arial" w:cs="Arial"/>
                <w:color w:val="202122"/>
                <w:sz w:val="22"/>
                <w:szCs w:val="22"/>
              </w:rPr>
            </w:pPr>
            <w:r w:rsidRPr="00901C86">
              <w:rPr>
                <w:rFonts w:ascii="Arial" w:hAnsi="Arial" w:cs="Arial"/>
                <w:color w:val="202122"/>
                <w:sz w:val="22"/>
                <w:szCs w:val="22"/>
              </w:rPr>
              <w:t>UPC-A</w:t>
            </w:r>
          </w:p>
        </w:tc>
        <w:tc>
          <w:tcPr>
            <w:tcW w:w="960" w:type="dxa"/>
            <w:tcBorders>
              <w:top w:val="nil"/>
              <w:left w:val="nil"/>
              <w:bottom w:val="single" w:sz="8" w:space="0" w:color="A2A9B1"/>
              <w:right w:val="single" w:sz="8" w:space="0" w:color="A2A9B1"/>
            </w:tcBorders>
            <w:shd w:val="clear" w:color="000000" w:fill="F8F9FA"/>
            <w:vAlign w:val="center"/>
            <w:hideMark/>
          </w:tcPr>
          <w:p w14:paraId="780BD146"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0,7174</w:t>
            </w:r>
          </w:p>
        </w:tc>
        <w:tc>
          <w:tcPr>
            <w:tcW w:w="960" w:type="dxa"/>
            <w:tcBorders>
              <w:top w:val="nil"/>
              <w:left w:val="nil"/>
              <w:bottom w:val="single" w:sz="8" w:space="0" w:color="A2A9B1"/>
              <w:right w:val="single" w:sz="8" w:space="0" w:color="A2A9B1"/>
            </w:tcBorders>
            <w:shd w:val="clear" w:color="000000" w:fill="F8F9FA"/>
            <w:vAlign w:val="center"/>
            <w:hideMark/>
          </w:tcPr>
          <w:p w14:paraId="786856E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0,7838</w:t>
            </w:r>
          </w:p>
        </w:tc>
        <w:tc>
          <w:tcPr>
            <w:tcW w:w="960" w:type="dxa"/>
            <w:tcBorders>
              <w:top w:val="nil"/>
              <w:left w:val="nil"/>
              <w:bottom w:val="single" w:sz="8" w:space="0" w:color="A2A9B1"/>
              <w:right w:val="single" w:sz="8" w:space="0" w:color="A2A9B1"/>
            </w:tcBorders>
            <w:shd w:val="clear" w:color="000000" w:fill="F8F9FA"/>
            <w:vAlign w:val="center"/>
            <w:hideMark/>
          </w:tcPr>
          <w:p w14:paraId="55DB9C89"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51116E6"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BA85B4E"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4C3B2C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42AF38CA"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72280D0"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1B486D3"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r>
      <w:tr w:rsidR="007A4C78" w:rsidRPr="00901C86" w14:paraId="59001E44"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0D2131AC" w14:textId="77777777" w:rsidR="007A4C78" w:rsidRPr="00901C86" w:rsidRDefault="007A4C78" w:rsidP="00E32769">
            <w:pPr>
              <w:rPr>
                <w:rFonts w:ascii="Arial" w:hAnsi="Arial" w:cs="Arial"/>
                <w:color w:val="202122"/>
                <w:sz w:val="22"/>
                <w:szCs w:val="22"/>
              </w:rPr>
            </w:pPr>
            <w:r w:rsidRPr="00901C86">
              <w:rPr>
                <w:rFonts w:ascii="Arial" w:hAnsi="Arial" w:cs="Arial"/>
                <w:color w:val="202122"/>
                <w:sz w:val="22"/>
                <w:szCs w:val="22"/>
              </w:rPr>
              <w:t>UPC-E</w:t>
            </w:r>
          </w:p>
        </w:tc>
        <w:tc>
          <w:tcPr>
            <w:tcW w:w="960" w:type="dxa"/>
            <w:tcBorders>
              <w:top w:val="nil"/>
              <w:left w:val="nil"/>
              <w:bottom w:val="single" w:sz="8" w:space="0" w:color="A2A9B1"/>
              <w:right w:val="single" w:sz="8" w:space="0" w:color="A2A9B1"/>
            </w:tcBorders>
            <w:shd w:val="clear" w:color="000000" w:fill="F8F9FA"/>
            <w:vAlign w:val="center"/>
            <w:hideMark/>
          </w:tcPr>
          <w:p w14:paraId="4D7B4277"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0,5855</w:t>
            </w:r>
          </w:p>
        </w:tc>
        <w:tc>
          <w:tcPr>
            <w:tcW w:w="960" w:type="dxa"/>
            <w:tcBorders>
              <w:top w:val="nil"/>
              <w:left w:val="nil"/>
              <w:bottom w:val="single" w:sz="8" w:space="0" w:color="A2A9B1"/>
              <w:right w:val="single" w:sz="8" w:space="0" w:color="A2A9B1"/>
            </w:tcBorders>
            <w:shd w:val="clear" w:color="000000" w:fill="F8F9FA"/>
            <w:vAlign w:val="center"/>
            <w:hideMark/>
          </w:tcPr>
          <w:p w14:paraId="0CB1A4CD"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0,6213</w:t>
            </w:r>
          </w:p>
        </w:tc>
        <w:tc>
          <w:tcPr>
            <w:tcW w:w="960" w:type="dxa"/>
            <w:tcBorders>
              <w:top w:val="nil"/>
              <w:left w:val="nil"/>
              <w:bottom w:val="single" w:sz="8" w:space="0" w:color="A2A9B1"/>
              <w:right w:val="single" w:sz="8" w:space="0" w:color="A2A9B1"/>
            </w:tcBorders>
            <w:shd w:val="clear" w:color="000000" w:fill="F8F9FA"/>
            <w:vAlign w:val="center"/>
            <w:hideMark/>
          </w:tcPr>
          <w:p w14:paraId="160C1096"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7E5023D"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793BD65"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9D5A05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7375CD00"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09466234"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6C321943"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r>
      <w:tr w:rsidR="007A4C78" w:rsidRPr="00901C86" w14:paraId="01EDDAA9"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74960B83" w14:textId="77777777" w:rsidR="007A4C78" w:rsidRPr="00901C86" w:rsidRDefault="007A4C78" w:rsidP="00E32769">
            <w:pPr>
              <w:rPr>
                <w:rFonts w:ascii="Arial" w:hAnsi="Arial" w:cs="Arial"/>
                <w:color w:val="202122"/>
                <w:sz w:val="22"/>
                <w:szCs w:val="22"/>
              </w:rPr>
            </w:pPr>
            <w:r w:rsidRPr="00901C86">
              <w:rPr>
                <w:rFonts w:ascii="Arial" w:hAnsi="Arial" w:cs="Arial"/>
                <w:color w:val="202122"/>
                <w:sz w:val="22"/>
                <w:szCs w:val="22"/>
              </w:rPr>
              <w:t>EAN-13</w:t>
            </w:r>
          </w:p>
        </w:tc>
        <w:tc>
          <w:tcPr>
            <w:tcW w:w="960" w:type="dxa"/>
            <w:tcBorders>
              <w:top w:val="nil"/>
              <w:left w:val="nil"/>
              <w:bottom w:val="single" w:sz="8" w:space="0" w:color="A2A9B1"/>
              <w:right w:val="single" w:sz="8" w:space="0" w:color="A2A9B1"/>
            </w:tcBorders>
            <w:shd w:val="clear" w:color="000000" w:fill="F8F9FA"/>
            <w:vAlign w:val="center"/>
            <w:hideMark/>
          </w:tcPr>
          <w:p w14:paraId="3B44A79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1,0157</w:t>
            </w:r>
          </w:p>
        </w:tc>
        <w:tc>
          <w:tcPr>
            <w:tcW w:w="960" w:type="dxa"/>
            <w:tcBorders>
              <w:top w:val="nil"/>
              <w:left w:val="nil"/>
              <w:bottom w:val="single" w:sz="8" w:space="0" w:color="A2A9B1"/>
              <w:right w:val="single" w:sz="8" w:space="0" w:color="A2A9B1"/>
            </w:tcBorders>
            <w:shd w:val="clear" w:color="000000" w:fill="F8F9FA"/>
            <w:vAlign w:val="center"/>
            <w:hideMark/>
          </w:tcPr>
          <w:p w14:paraId="53DEF1C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0,9335</w:t>
            </w:r>
          </w:p>
        </w:tc>
        <w:tc>
          <w:tcPr>
            <w:tcW w:w="960" w:type="dxa"/>
            <w:tcBorders>
              <w:top w:val="nil"/>
              <w:left w:val="nil"/>
              <w:bottom w:val="single" w:sz="8" w:space="0" w:color="A2A9B1"/>
              <w:right w:val="single" w:sz="8" w:space="0" w:color="A2A9B1"/>
            </w:tcBorders>
            <w:shd w:val="clear" w:color="000000" w:fill="F8F9FA"/>
            <w:vAlign w:val="center"/>
            <w:hideMark/>
          </w:tcPr>
          <w:p w14:paraId="2AEF0F0E"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0,9922</w:t>
            </w:r>
          </w:p>
        </w:tc>
        <w:tc>
          <w:tcPr>
            <w:tcW w:w="960" w:type="dxa"/>
            <w:tcBorders>
              <w:top w:val="nil"/>
              <w:left w:val="nil"/>
              <w:bottom w:val="single" w:sz="8" w:space="0" w:color="A2A9B1"/>
              <w:right w:val="single" w:sz="8" w:space="0" w:color="A2A9B1"/>
            </w:tcBorders>
            <w:shd w:val="clear" w:color="000000" w:fill="F8F9FA"/>
            <w:vAlign w:val="center"/>
            <w:hideMark/>
          </w:tcPr>
          <w:p w14:paraId="30214DCD"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08B2706B"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408F5C2A"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6CF7FF0"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716BFB5E"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697358A"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r>
      <w:tr w:rsidR="007A4C78" w:rsidRPr="00901C86" w14:paraId="6C17C617"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1CEA2B9C" w14:textId="77777777" w:rsidR="007A4C78" w:rsidRPr="00901C86" w:rsidRDefault="007A4C78" w:rsidP="00E32769">
            <w:pPr>
              <w:rPr>
                <w:rFonts w:ascii="Arial" w:hAnsi="Arial" w:cs="Arial"/>
                <w:color w:val="202122"/>
                <w:sz w:val="22"/>
                <w:szCs w:val="22"/>
              </w:rPr>
            </w:pPr>
            <w:r w:rsidRPr="00901C86">
              <w:rPr>
                <w:rFonts w:ascii="Arial" w:hAnsi="Arial" w:cs="Arial"/>
                <w:color w:val="202122"/>
                <w:sz w:val="22"/>
                <w:szCs w:val="22"/>
              </w:rPr>
              <w:t>Code 128</w:t>
            </w:r>
          </w:p>
        </w:tc>
        <w:tc>
          <w:tcPr>
            <w:tcW w:w="960" w:type="dxa"/>
            <w:tcBorders>
              <w:top w:val="nil"/>
              <w:left w:val="nil"/>
              <w:bottom w:val="single" w:sz="8" w:space="0" w:color="A2A9B1"/>
              <w:right w:val="single" w:sz="8" w:space="0" w:color="A2A9B1"/>
            </w:tcBorders>
            <w:shd w:val="clear" w:color="000000" w:fill="F8F9FA"/>
            <w:vAlign w:val="center"/>
            <w:hideMark/>
          </w:tcPr>
          <w:p w14:paraId="5E97CB93"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0,6802</w:t>
            </w:r>
          </w:p>
        </w:tc>
        <w:tc>
          <w:tcPr>
            <w:tcW w:w="960" w:type="dxa"/>
            <w:tcBorders>
              <w:top w:val="nil"/>
              <w:left w:val="nil"/>
              <w:bottom w:val="single" w:sz="8" w:space="0" w:color="A2A9B1"/>
              <w:right w:val="single" w:sz="8" w:space="0" w:color="A2A9B1"/>
            </w:tcBorders>
            <w:shd w:val="clear" w:color="000000" w:fill="F8F9FA"/>
            <w:vAlign w:val="center"/>
            <w:hideMark/>
          </w:tcPr>
          <w:p w14:paraId="0069B753"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0,9613</w:t>
            </w:r>
          </w:p>
        </w:tc>
        <w:tc>
          <w:tcPr>
            <w:tcW w:w="960" w:type="dxa"/>
            <w:tcBorders>
              <w:top w:val="nil"/>
              <w:left w:val="nil"/>
              <w:bottom w:val="single" w:sz="8" w:space="0" w:color="A2A9B1"/>
              <w:right w:val="single" w:sz="8" w:space="0" w:color="A2A9B1"/>
            </w:tcBorders>
            <w:shd w:val="clear" w:color="000000" w:fill="F8F9FA"/>
            <w:vAlign w:val="center"/>
            <w:hideMark/>
          </w:tcPr>
          <w:p w14:paraId="72AA945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0,9691</w:t>
            </w:r>
          </w:p>
        </w:tc>
        <w:tc>
          <w:tcPr>
            <w:tcW w:w="960" w:type="dxa"/>
            <w:tcBorders>
              <w:top w:val="nil"/>
              <w:left w:val="nil"/>
              <w:bottom w:val="single" w:sz="8" w:space="0" w:color="A2A9B1"/>
              <w:right w:val="single" w:sz="8" w:space="0" w:color="A2A9B1"/>
            </w:tcBorders>
            <w:shd w:val="clear" w:color="000000" w:fill="F8F9FA"/>
            <w:vAlign w:val="center"/>
            <w:hideMark/>
          </w:tcPr>
          <w:p w14:paraId="150A89E2"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1,3184</w:t>
            </w:r>
          </w:p>
        </w:tc>
        <w:tc>
          <w:tcPr>
            <w:tcW w:w="960" w:type="dxa"/>
            <w:tcBorders>
              <w:top w:val="nil"/>
              <w:left w:val="nil"/>
              <w:bottom w:val="single" w:sz="8" w:space="0" w:color="A2A9B1"/>
              <w:right w:val="single" w:sz="8" w:space="0" w:color="A2A9B1"/>
            </w:tcBorders>
            <w:shd w:val="clear" w:color="000000" w:fill="F8F9FA"/>
            <w:vAlign w:val="center"/>
            <w:hideMark/>
          </w:tcPr>
          <w:p w14:paraId="505859B9"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1,4525</w:t>
            </w:r>
          </w:p>
        </w:tc>
        <w:tc>
          <w:tcPr>
            <w:tcW w:w="960" w:type="dxa"/>
            <w:tcBorders>
              <w:top w:val="nil"/>
              <w:left w:val="nil"/>
              <w:bottom w:val="single" w:sz="8" w:space="0" w:color="A2A9B1"/>
              <w:right w:val="single" w:sz="8" w:space="0" w:color="A2A9B1"/>
            </w:tcBorders>
            <w:shd w:val="clear" w:color="000000" w:fill="F8F9FA"/>
            <w:vAlign w:val="center"/>
            <w:hideMark/>
          </w:tcPr>
          <w:p w14:paraId="6876F801"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1,8337</w:t>
            </w:r>
          </w:p>
        </w:tc>
        <w:tc>
          <w:tcPr>
            <w:tcW w:w="960" w:type="dxa"/>
            <w:tcBorders>
              <w:top w:val="nil"/>
              <w:left w:val="nil"/>
              <w:bottom w:val="single" w:sz="8" w:space="0" w:color="A2A9B1"/>
              <w:right w:val="single" w:sz="8" w:space="0" w:color="A2A9B1"/>
            </w:tcBorders>
            <w:shd w:val="clear" w:color="000000" w:fill="F8F9FA"/>
            <w:vAlign w:val="center"/>
            <w:hideMark/>
          </w:tcPr>
          <w:p w14:paraId="37152A7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2,6436</w:t>
            </w:r>
          </w:p>
        </w:tc>
        <w:tc>
          <w:tcPr>
            <w:tcW w:w="960" w:type="dxa"/>
            <w:tcBorders>
              <w:top w:val="nil"/>
              <w:left w:val="nil"/>
              <w:bottom w:val="single" w:sz="8" w:space="0" w:color="A2A9B1"/>
              <w:right w:val="single" w:sz="8" w:space="0" w:color="A2A9B1"/>
            </w:tcBorders>
            <w:shd w:val="clear" w:color="000000" w:fill="F8F9FA"/>
            <w:vAlign w:val="center"/>
            <w:hideMark/>
          </w:tcPr>
          <w:p w14:paraId="420BB502"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c>
          <w:tcPr>
            <w:tcW w:w="960" w:type="dxa"/>
            <w:tcBorders>
              <w:top w:val="nil"/>
              <w:left w:val="nil"/>
              <w:bottom w:val="single" w:sz="8" w:space="0" w:color="A2A9B1"/>
              <w:right w:val="single" w:sz="8" w:space="0" w:color="A2A9B1"/>
            </w:tcBorders>
            <w:shd w:val="clear" w:color="000000" w:fill="F8F9FA"/>
            <w:vAlign w:val="center"/>
            <w:hideMark/>
          </w:tcPr>
          <w:p w14:paraId="562BDF06"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w:t>
            </w:r>
          </w:p>
        </w:tc>
      </w:tr>
      <w:tr w:rsidR="007A4C78" w:rsidRPr="00901C86" w14:paraId="505EA304" w14:textId="77777777" w:rsidTr="00E32769">
        <w:trPr>
          <w:trHeight w:val="300"/>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6717432F" w14:textId="77777777" w:rsidR="007A4C78" w:rsidRPr="00901C86" w:rsidRDefault="007A4C78" w:rsidP="00E32769">
            <w:pPr>
              <w:rPr>
                <w:rFonts w:ascii="Arial" w:hAnsi="Arial" w:cs="Arial"/>
                <w:color w:val="202122"/>
                <w:sz w:val="22"/>
                <w:szCs w:val="22"/>
              </w:rPr>
            </w:pPr>
            <w:r w:rsidRPr="00901C86">
              <w:rPr>
                <w:rFonts w:ascii="Arial" w:hAnsi="Arial" w:cs="Arial"/>
                <w:color w:val="202122"/>
                <w:sz w:val="22"/>
                <w:szCs w:val="22"/>
              </w:rPr>
              <w:t>Data Matrix</w:t>
            </w:r>
          </w:p>
        </w:tc>
        <w:tc>
          <w:tcPr>
            <w:tcW w:w="960" w:type="dxa"/>
            <w:tcBorders>
              <w:top w:val="nil"/>
              <w:left w:val="nil"/>
              <w:bottom w:val="single" w:sz="8" w:space="0" w:color="A2A9B1"/>
              <w:right w:val="single" w:sz="8" w:space="0" w:color="A2A9B1"/>
            </w:tcBorders>
            <w:shd w:val="clear" w:color="000000" w:fill="F8F9FA"/>
            <w:vAlign w:val="center"/>
            <w:hideMark/>
          </w:tcPr>
          <w:p w14:paraId="02795265"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0,4742</w:t>
            </w:r>
          </w:p>
        </w:tc>
        <w:tc>
          <w:tcPr>
            <w:tcW w:w="960" w:type="dxa"/>
            <w:tcBorders>
              <w:top w:val="nil"/>
              <w:left w:val="nil"/>
              <w:bottom w:val="single" w:sz="8" w:space="0" w:color="A2A9B1"/>
              <w:right w:val="single" w:sz="8" w:space="0" w:color="A2A9B1"/>
            </w:tcBorders>
            <w:shd w:val="clear" w:color="000000" w:fill="F8F9FA"/>
            <w:vAlign w:val="center"/>
            <w:hideMark/>
          </w:tcPr>
          <w:p w14:paraId="035AAAE3"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0,5231</w:t>
            </w:r>
          </w:p>
        </w:tc>
        <w:tc>
          <w:tcPr>
            <w:tcW w:w="960" w:type="dxa"/>
            <w:tcBorders>
              <w:top w:val="nil"/>
              <w:left w:val="nil"/>
              <w:bottom w:val="single" w:sz="8" w:space="0" w:color="A2A9B1"/>
              <w:right w:val="single" w:sz="8" w:space="0" w:color="A2A9B1"/>
            </w:tcBorders>
            <w:shd w:val="clear" w:color="000000" w:fill="F8F9FA"/>
            <w:vAlign w:val="center"/>
            <w:hideMark/>
          </w:tcPr>
          <w:p w14:paraId="485A70CD"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0,5267</w:t>
            </w:r>
          </w:p>
        </w:tc>
        <w:tc>
          <w:tcPr>
            <w:tcW w:w="960" w:type="dxa"/>
            <w:tcBorders>
              <w:top w:val="nil"/>
              <w:left w:val="nil"/>
              <w:bottom w:val="single" w:sz="8" w:space="0" w:color="A2A9B1"/>
              <w:right w:val="single" w:sz="8" w:space="0" w:color="A2A9B1"/>
            </w:tcBorders>
            <w:shd w:val="clear" w:color="000000" w:fill="F8F9FA"/>
            <w:vAlign w:val="center"/>
            <w:hideMark/>
          </w:tcPr>
          <w:p w14:paraId="50A64AFE"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0,6315</w:t>
            </w:r>
          </w:p>
        </w:tc>
        <w:tc>
          <w:tcPr>
            <w:tcW w:w="960" w:type="dxa"/>
            <w:tcBorders>
              <w:top w:val="nil"/>
              <w:left w:val="nil"/>
              <w:bottom w:val="single" w:sz="8" w:space="0" w:color="A2A9B1"/>
              <w:right w:val="single" w:sz="8" w:space="0" w:color="A2A9B1"/>
            </w:tcBorders>
            <w:shd w:val="clear" w:color="000000" w:fill="F8F9FA"/>
            <w:vAlign w:val="center"/>
            <w:hideMark/>
          </w:tcPr>
          <w:p w14:paraId="1697DDB9"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0,6531</w:t>
            </w:r>
          </w:p>
        </w:tc>
        <w:tc>
          <w:tcPr>
            <w:tcW w:w="960" w:type="dxa"/>
            <w:tcBorders>
              <w:top w:val="nil"/>
              <w:left w:val="nil"/>
              <w:bottom w:val="single" w:sz="8" w:space="0" w:color="A2A9B1"/>
              <w:right w:val="single" w:sz="8" w:space="0" w:color="A2A9B1"/>
            </w:tcBorders>
            <w:shd w:val="clear" w:color="000000" w:fill="F8F9FA"/>
            <w:vAlign w:val="center"/>
            <w:hideMark/>
          </w:tcPr>
          <w:p w14:paraId="5B21C7D0"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0,7628</w:t>
            </w:r>
          </w:p>
        </w:tc>
        <w:tc>
          <w:tcPr>
            <w:tcW w:w="960" w:type="dxa"/>
            <w:tcBorders>
              <w:top w:val="nil"/>
              <w:left w:val="nil"/>
              <w:bottom w:val="single" w:sz="8" w:space="0" w:color="A2A9B1"/>
              <w:right w:val="single" w:sz="8" w:space="0" w:color="A2A9B1"/>
            </w:tcBorders>
            <w:shd w:val="clear" w:color="000000" w:fill="F8F9FA"/>
            <w:vAlign w:val="center"/>
            <w:hideMark/>
          </w:tcPr>
          <w:p w14:paraId="39FB6CF3"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0,8655</w:t>
            </w:r>
          </w:p>
        </w:tc>
        <w:tc>
          <w:tcPr>
            <w:tcW w:w="960" w:type="dxa"/>
            <w:tcBorders>
              <w:top w:val="nil"/>
              <w:left w:val="nil"/>
              <w:bottom w:val="single" w:sz="8" w:space="0" w:color="A2A9B1"/>
              <w:right w:val="single" w:sz="8" w:space="0" w:color="A2A9B1"/>
            </w:tcBorders>
            <w:shd w:val="clear" w:color="000000" w:fill="F8F9FA"/>
            <w:vAlign w:val="center"/>
            <w:hideMark/>
          </w:tcPr>
          <w:p w14:paraId="7D8F7FD0"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0,9303</w:t>
            </w:r>
          </w:p>
        </w:tc>
        <w:tc>
          <w:tcPr>
            <w:tcW w:w="960" w:type="dxa"/>
            <w:tcBorders>
              <w:top w:val="nil"/>
              <w:left w:val="nil"/>
              <w:bottom w:val="single" w:sz="8" w:space="0" w:color="A2A9B1"/>
              <w:right w:val="single" w:sz="8" w:space="0" w:color="A2A9B1"/>
            </w:tcBorders>
            <w:shd w:val="clear" w:color="000000" w:fill="F8F9FA"/>
            <w:vAlign w:val="center"/>
            <w:hideMark/>
          </w:tcPr>
          <w:p w14:paraId="05275117"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1,6906</w:t>
            </w:r>
          </w:p>
        </w:tc>
      </w:tr>
      <w:tr w:rsidR="007A4C78" w:rsidRPr="00901C86" w14:paraId="7831918E"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59A0AB1D" w14:textId="77777777" w:rsidR="007A4C78" w:rsidRPr="00901C86" w:rsidRDefault="007A4C78" w:rsidP="00E32769">
            <w:pPr>
              <w:rPr>
                <w:rFonts w:ascii="Arial" w:hAnsi="Arial" w:cs="Arial"/>
                <w:color w:val="202122"/>
                <w:sz w:val="22"/>
                <w:szCs w:val="22"/>
              </w:rPr>
            </w:pPr>
            <w:r w:rsidRPr="00901C86">
              <w:rPr>
                <w:rFonts w:ascii="Arial" w:hAnsi="Arial" w:cs="Arial"/>
                <w:color w:val="202122"/>
                <w:sz w:val="22"/>
                <w:szCs w:val="22"/>
              </w:rPr>
              <w:t>PDF417</w:t>
            </w:r>
          </w:p>
        </w:tc>
        <w:tc>
          <w:tcPr>
            <w:tcW w:w="960" w:type="dxa"/>
            <w:tcBorders>
              <w:top w:val="nil"/>
              <w:left w:val="nil"/>
              <w:bottom w:val="single" w:sz="8" w:space="0" w:color="A2A9B1"/>
              <w:right w:val="single" w:sz="8" w:space="0" w:color="A2A9B1"/>
            </w:tcBorders>
            <w:shd w:val="clear" w:color="000000" w:fill="F8F9FA"/>
            <w:vAlign w:val="center"/>
            <w:hideMark/>
          </w:tcPr>
          <w:p w14:paraId="03D16F80"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0,8025</w:t>
            </w:r>
          </w:p>
        </w:tc>
        <w:tc>
          <w:tcPr>
            <w:tcW w:w="960" w:type="dxa"/>
            <w:tcBorders>
              <w:top w:val="nil"/>
              <w:left w:val="nil"/>
              <w:bottom w:val="single" w:sz="8" w:space="0" w:color="A2A9B1"/>
              <w:right w:val="single" w:sz="8" w:space="0" w:color="A2A9B1"/>
            </w:tcBorders>
            <w:shd w:val="clear" w:color="000000" w:fill="F8F9FA"/>
            <w:vAlign w:val="center"/>
            <w:hideMark/>
          </w:tcPr>
          <w:p w14:paraId="14AF2D90"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0,8622</w:t>
            </w:r>
          </w:p>
        </w:tc>
        <w:tc>
          <w:tcPr>
            <w:tcW w:w="960" w:type="dxa"/>
            <w:tcBorders>
              <w:top w:val="nil"/>
              <w:left w:val="nil"/>
              <w:bottom w:val="single" w:sz="8" w:space="0" w:color="A2A9B1"/>
              <w:right w:val="single" w:sz="8" w:space="0" w:color="A2A9B1"/>
            </w:tcBorders>
            <w:shd w:val="clear" w:color="000000" w:fill="F8F9FA"/>
            <w:vAlign w:val="center"/>
            <w:hideMark/>
          </w:tcPr>
          <w:p w14:paraId="1F73994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0,8480</w:t>
            </w:r>
          </w:p>
        </w:tc>
        <w:tc>
          <w:tcPr>
            <w:tcW w:w="960" w:type="dxa"/>
            <w:tcBorders>
              <w:top w:val="nil"/>
              <w:left w:val="nil"/>
              <w:bottom w:val="single" w:sz="8" w:space="0" w:color="A2A9B1"/>
              <w:right w:val="single" w:sz="8" w:space="0" w:color="A2A9B1"/>
            </w:tcBorders>
            <w:shd w:val="clear" w:color="000000" w:fill="F8F9FA"/>
            <w:vAlign w:val="center"/>
            <w:hideMark/>
          </w:tcPr>
          <w:p w14:paraId="30CCC3FD"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1,3409</w:t>
            </w:r>
          </w:p>
        </w:tc>
        <w:tc>
          <w:tcPr>
            <w:tcW w:w="960" w:type="dxa"/>
            <w:tcBorders>
              <w:top w:val="nil"/>
              <w:left w:val="nil"/>
              <w:bottom w:val="single" w:sz="8" w:space="0" w:color="A2A9B1"/>
              <w:right w:val="single" w:sz="8" w:space="0" w:color="A2A9B1"/>
            </w:tcBorders>
            <w:shd w:val="clear" w:color="000000" w:fill="F8F9FA"/>
            <w:vAlign w:val="center"/>
            <w:hideMark/>
          </w:tcPr>
          <w:p w14:paraId="3A879069"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1,0055</w:t>
            </w:r>
          </w:p>
        </w:tc>
        <w:tc>
          <w:tcPr>
            <w:tcW w:w="960" w:type="dxa"/>
            <w:tcBorders>
              <w:top w:val="nil"/>
              <w:left w:val="nil"/>
              <w:bottom w:val="single" w:sz="8" w:space="0" w:color="A2A9B1"/>
              <w:right w:val="single" w:sz="8" w:space="0" w:color="A2A9B1"/>
            </w:tcBorders>
            <w:shd w:val="clear" w:color="000000" w:fill="F8F9FA"/>
            <w:vAlign w:val="center"/>
            <w:hideMark/>
          </w:tcPr>
          <w:p w14:paraId="7DBBDB44"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1,0170</w:t>
            </w:r>
          </w:p>
        </w:tc>
        <w:tc>
          <w:tcPr>
            <w:tcW w:w="960" w:type="dxa"/>
            <w:tcBorders>
              <w:top w:val="nil"/>
              <w:left w:val="nil"/>
              <w:bottom w:val="single" w:sz="8" w:space="0" w:color="A2A9B1"/>
              <w:right w:val="single" w:sz="8" w:space="0" w:color="A2A9B1"/>
            </w:tcBorders>
            <w:shd w:val="clear" w:color="000000" w:fill="F8F9FA"/>
            <w:vAlign w:val="center"/>
            <w:hideMark/>
          </w:tcPr>
          <w:p w14:paraId="2AD7B8B7"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1,4799</w:t>
            </w:r>
          </w:p>
        </w:tc>
        <w:tc>
          <w:tcPr>
            <w:tcW w:w="960" w:type="dxa"/>
            <w:tcBorders>
              <w:top w:val="nil"/>
              <w:left w:val="nil"/>
              <w:bottom w:val="single" w:sz="8" w:space="0" w:color="A2A9B1"/>
              <w:right w:val="single" w:sz="8" w:space="0" w:color="A2A9B1"/>
            </w:tcBorders>
            <w:shd w:val="clear" w:color="000000" w:fill="F8F9FA"/>
            <w:vAlign w:val="center"/>
            <w:hideMark/>
          </w:tcPr>
          <w:p w14:paraId="30D60572"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1,5535</w:t>
            </w:r>
          </w:p>
        </w:tc>
        <w:tc>
          <w:tcPr>
            <w:tcW w:w="960" w:type="dxa"/>
            <w:tcBorders>
              <w:top w:val="nil"/>
              <w:left w:val="nil"/>
              <w:bottom w:val="single" w:sz="8" w:space="0" w:color="A2A9B1"/>
              <w:right w:val="single" w:sz="8" w:space="0" w:color="A2A9B1"/>
            </w:tcBorders>
            <w:shd w:val="clear" w:color="000000" w:fill="F8F9FA"/>
            <w:vAlign w:val="center"/>
            <w:hideMark/>
          </w:tcPr>
          <w:p w14:paraId="1D9BAC66"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2,4567</w:t>
            </w:r>
          </w:p>
        </w:tc>
      </w:tr>
      <w:tr w:rsidR="007A4C78" w:rsidRPr="00901C86" w14:paraId="08F7B8BD"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20A9DFE3" w14:textId="77777777" w:rsidR="007A4C78" w:rsidRPr="00901C86" w:rsidRDefault="007A4C78" w:rsidP="00E32769">
            <w:pPr>
              <w:rPr>
                <w:rFonts w:ascii="Arial" w:hAnsi="Arial" w:cs="Arial"/>
                <w:color w:val="202122"/>
                <w:sz w:val="22"/>
                <w:szCs w:val="22"/>
              </w:rPr>
            </w:pPr>
            <w:proofErr w:type="spellStart"/>
            <w:r w:rsidRPr="00901C86">
              <w:rPr>
                <w:rFonts w:ascii="Arial" w:hAnsi="Arial" w:cs="Arial"/>
                <w:color w:val="202122"/>
                <w:sz w:val="22"/>
                <w:szCs w:val="22"/>
              </w:rPr>
              <w:t>Aztec</w:t>
            </w:r>
            <w:proofErr w:type="spellEnd"/>
          </w:p>
        </w:tc>
        <w:tc>
          <w:tcPr>
            <w:tcW w:w="960" w:type="dxa"/>
            <w:tcBorders>
              <w:top w:val="nil"/>
              <w:left w:val="nil"/>
              <w:bottom w:val="single" w:sz="8" w:space="0" w:color="A2A9B1"/>
              <w:right w:val="single" w:sz="8" w:space="0" w:color="A2A9B1"/>
            </w:tcBorders>
            <w:shd w:val="clear" w:color="000000" w:fill="F8F9FA"/>
            <w:vAlign w:val="center"/>
            <w:hideMark/>
          </w:tcPr>
          <w:p w14:paraId="2FFEBF23"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0,4803</w:t>
            </w:r>
          </w:p>
        </w:tc>
        <w:tc>
          <w:tcPr>
            <w:tcW w:w="960" w:type="dxa"/>
            <w:tcBorders>
              <w:top w:val="nil"/>
              <w:left w:val="nil"/>
              <w:bottom w:val="single" w:sz="8" w:space="0" w:color="A2A9B1"/>
              <w:right w:val="single" w:sz="8" w:space="0" w:color="A2A9B1"/>
            </w:tcBorders>
            <w:shd w:val="clear" w:color="000000" w:fill="F8F9FA"/>
            <w:vAlign w:val="center"/>
            <w:hideMark/>
          </w:tcPr>
          <w:p w14:paraId="5AF779FB"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0,5013</w:t>
            </w:r>
          </w:p>
        </w:tc>
        <w:tc>
          <w:tcPr>
            <w:tcW w:w="960" w:type="dxa"/>
            <w:tcBorders>
              <w:top w:val="nil"/>
              <w:left w:val="nil"/>
              <w:bottom w:val="single" w:sz="8" w:space="0" w:color="A2A9B1"/>
              <w:right w:val="single" w:sz="8" w:space="0" w:color="A2A9B1"/>
            </w:tcBorders>
            <w:shd w:val="clear" w:color="000000" w:fill="F8F9FA"/>
            <w:vAlign w:val="center"/>
            <w:hideMark/>
          </w:tcPr>
          <w:p w14:paraId="630F6AF9"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0,4818</w:t>
            </w:r>
          </w:p>
        </w:tc>
        <w:tc>
          <w:tcPr>
            <w:tcW w:w="960" w:type="dxa"/>
            <w:tcBorders>
              <w:top w:val="nil"/>
              <w:left w:val="nil"/>
              <w:bottom w:val="single" w:sz="8" w:space="0" w:color="A2A9B1"/>
              <w:right w:val="single" w:sz="8" w:space="0" w:color="A2A9B1"/>
            </w:tcBorders>
            <w:shd w:val="clear" w:color="000000" w:fill="F8F9FA"/>
            <w:vAlign w:val="center"/>
            <w:hideMark/>
          </w:tcPr>
          <w:p w14:paraId="6187B5A9"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0,4777</w:t>
            </w:r>
          </w:p>
        </w:tc>
        <w:tc>
          <w:tcPr>
            <w:tcW w:w="960" w:type="dxa"/>
            <w:tcBorders>
              <w:top w:val="nil"/>
              <w:left w:val="nil"/>
              <w:bottom w:val="single" w:sz="8" w:space="0" w:color="A2A9B1"/>
              <w:right w:val="single" w:sz="8" w:space="0" w:color="A2A9B1"/>
            </w:tcBorders>
            <w:shd w:val="clear" w:color="000000" w:fill="F8F9FA"/>
            <w:vAlign w:val="center"/>
            <w:hideMark/>
          </w:tcPr>
          <w:p w14:paraId="2E51011E"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0,6479</w:t>
            </w:r>
          </w:p>
        </w:tc>
        <w:tc>
          <w:tcPr>
            <w:tcW w:w="960" w:type="dxa"/>
            <w:tcBorders>
              <w:top w:val="nil"/>
              <w:left w:val="nil"/>
              <w:bottom w:val="single" w:sz="8" w:space="0" w:color="A2A9B1"/>
              <w:right w:val="single" w:sz="8" w:space="0" w:color="A2A9B1"/>
            </w:tcBorders>
            <w:shd w:val="clear" w:color="000000" w:fill="F8F9FA"/>
            <w:vAlign w:val="center"/>
            <w:hideMark/>
          </w:tcPr>
          <w:p w14:paraId="74A4A4E0"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0,6053</w:t>
            </w:r>
          </w:p>
        </w:tc>
        <w:tc>
          <w:tcPr>
            <w:tcW w:w="960" w:type="dxa"/>
            <w:tcBorders>
              <w:top w:val="nil"/>
              <w:left w:val="nil"/>
              <w:bottom w:val="single" w:sz="8" w:space="0" w:color="A2A9B1"/>
              <w:right w:val="single" w:sz="8" w:space="0" w:color="A2A9B1"/>
            </w:tcBorders>
            <w:shd w:val="clear" w:color="000000" w:fill="F8F9FA"/>
            <w:vAlign w:val="center"/>
            <w:hideMark/>
          </w:tcPr>
          <w:p w14:paraId="6B56226E"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1,2688</w:t>
            </w:r>
          </w:p>
        </w:tc>
        <w:tc>
          <w:tcPr>
            <w:tcW w:w="960" w:type="dxa"/>
            <w:tcBorders>
              <w:top w:val="nil"/>
              <w:left w:val="nil"/>
              <w:bottom w:val="single" w:sz="8" w:space="0" w:color="A2A9B1"/>
              <w:right w:val="single" w:sz="8" w:space="0" w:color="A2A9B1"/>
            </w:tcBorders>
            <w:shd w:val="clear" w:color="000000" w:fill="F8F9FA"/>
            <w:vAlign w:val="center"/>
            <w:hideMark/>
          </w:tcPr>
          <w:p w14:paraId="6273B5F1"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1,0877</w:t>
            </w:r>
          </w:p>
        </w:tc>
        <w:tc>
          <w:tcPr>
            <w:tcW w:w="960" w:type="dxa"/>
            <w:tcBorders>
              <w:top w:val="nil"/>
              <w:left w:val="nil"/>
              <w:bottom w:val="single" w:sz="8" w:space="0" w:color="A2A9B1"/>
              <w:right w:val="single" w:sz="8" w:space="0" w:color="A2A9B1"/>
            </w:tcBorders>
            <w:shd w:val="clear" w:color="000000" w:fill="F8F9FA"/>
            <w:vAlign w:val="center"/>
            <w:hideMark/>
          </w:tcPr>
          <w:p w14:paraId="0C17D29E"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1,4817</w:t>
            </w:r>
          </w:p>
        </w:tc>
      </w:tr>
      <w:tr w:rsidR="007A4C78" w:rsidRPr="00901C86" w14:paraId="6171799F"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2276ED20" w14:textId="77777777" w:rsidR="007A4C78" w:rsidRPr="00901C86" w:rsidRDefault="007A4C78" w:rsidP="00E32769">
            <w:pPr>
              <w:rPr>
                <w:rFonts w:ascii="Arial" w:hAnsi="Arial" w:cs="Arial"/>
                <w:color w:val="202122"/>
                <w:sz w:val="22"/>
                <w:szCs w:val="22"/>
              </w:rPr>
            </w:pPr>
            <w:r w:rsidRPr="00901C86">
              <w:rPr>
                <w:rFonts w:ascii="Arial" w:hAnsi="Arial" w:cs="Arial"/>
                <w:color w:val="202122"/>
                <w:sz w:val="22"/>
                <w:szCs w:val="22"/>
              </w:rPr>
              <w:t>QR Code</w:t>
            </w:r>
          </w:p>
        </w:tc>
        <w:tc>
          <w:tcPr>
            <w:tcW w:w="960" w:type="dxa"/>
            <w:tcBorders>
              <w:top w:val="nil"/>
              <w:left w:val="nil"/>
              <w:bottom w:val="single" w:sz="8" w:space="0" w:color="A2A9B1"/>
              <w:right w:val="single" w:sz="8" w:space="0" w:color="A2A9B1"/>
            </w:tcBorders>
            <w:shd w:val="clear" w:color="000000" w:fill="F8F9FA"/>
            <w:vAlign w:val="center"/>
            <w:hideMark/>
          </w:tcPr>
          <w:p w14:paraId="47739C85"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0,6899</w:t>
            </w:r>
          </w:p>
        </w:tc>
        <w:tc>
          <w:tcPr>
            <w:tcW w:w="960" w:type="dxa"/>
            <w:tcBorders>
              <w:top w:val="nil"/>
              <w:left w:val="nil"/>
              <w:bottom w:val="single" w:sz="8" w:space="0" w:color="A2A9B1"/>
              <w:right w:val="single" w:sz="8" w:space="0" w:color="A2A9B1"/>
            </w:tcBorders>
            <w:shd w:val="clear" w:color="000000" w:fill="F8F9FA"/>
            <w:vAlign w:val="center"/>
            <w:hideMark/>
          </w:tcPr>
          <w:p w14:paraId="3948877D"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0,6790</w:t>
            </w:r>
          </w:p>
        </w:tc>
        <w:tc>
          <w:tcPr>
            <w:tcW w:w="960" w:type="dxa"/>
            <w:tcBorders>
              <w:top w:val="nil"/>
              <w:left w:val="nil"/>
              <w:bottom w:val="single" w:sz="8" w:space="0" w:color="A2A9B1"/>
              <w:right w:val="single" w:sz="8" w:space="0" w:color="A2A9B1"/>
            </w:tcBorders>
            <w:shd w:val="clear" w:color="000000" w:fill="F8F9FA"/>
            <w:vAlign w:val="center"/>
            <w:hideMark/>
          </w:tcPr>
          <w:p w14:paraId="2E8292D7"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0,8499</w:t>
            </w:r>
          </w:p>
        </w:tc>
        <w:tc>
          <w:tcPr>
            <w:tcW w:w="960" w:type="dxa"/>
            <w:tcBorders>
              <w:top w:val="nil"/>
              <w:left w:val="nil"/>
              <w:bottom w:val="single" w:sz="8" w:space="0" w:color="A2A9B1"/>
              <w:right w:val="single" w:sz="8" w:space="0" w:color="A2A9B1"/>
            </w:tcBorders>
            <w:shd w:val="clear" w:color="000000" w:fill="F8F9FA"/>
            <w:vAlign w:val="center"/>
            <w:hideMark/>
          </w:tcPr>
          <w:p w14:paraId="62480012"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0,9619</w:t>
            </w:r>
          </w:p>
        </w:tc>
        <w:tc>
          <w:tcPr>
            <w:tcW w:w="960" w:type="dxa"/>
            <w:tcBorders>
              <w:top w:val="nil"/>
              <w:left w:val="nil"/>
              <w:bottom w:val="single" w:sz="8" w:space="0" w:color="A2A9B1"/>
              <w:right w:val="single" w:sz="8" w:space="0" w:color="A2A9B1"/>
            </w:tcBorders>
            <w:shd w:val="clear" w:color="000000" w:fill="F8F9FA"/>
            <w:vAlign w:val="center"/>
            <w:hideMark/>
          </w:tcPr>
          <w:p w14:paraId="7F3794B1"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0,7592</w:t>
            </w:r>
          </w:p>
        </w:tc>
        <w:tc>
          <w:tcPr>
            <w:tcW w:w="960" w:type="dxa"/>
            <w:tcBorders>
              <w:top w:val="nil"/>
              <w:left w:val="nil"/>
              <w:bottom w:val="single" w:sz="8" w:space="0" w:color="A2A9B1"/>
              <w:right w:val="single" w:sz="8" w:space="0" w:color="A2A9B1"/>
            </w:tcBorders>
            <w:shd w:val="clear" w:color="000000" w:fill="F8F9FA"/>
            <w:vAlign w:val="center"/>
            <w:hideMark/>
          </w:tcPr>
          <w:p w14:paraId="1250488F"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1,0125</w:t>
            </w:r>
          </w:p>
        </w:tc>
        <w:tc>
          <w:tcPr>
            <w:tcW w:w="960" w:type="dxa"/>
            <w:tcBorders>
              <w:top w:val="nil"/>
              <w:left w:val="nil"/>
              <w:bottom w:val="single" w:sz="8" w:space="0" w:color="A2A9B1"/>
              <w:right w:val="single" w:sz="8" w:space="0" w:color="A2A9B1"/>
            </w:tcBorders>
            <w:shd w:val="clear" w:color="000000" w:fill="F8F9FA"/>
            <w:vAlign w:val="center"/>
            <w:hideMark/>
          </w:tcPr>
          <w:p w14:paraId="2CFC4BF9"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1,3269</w:t>
            </w:r>
          </w:p>
        </w:tc>
        <w:tc>
          <w:tcPr>
            <w:tcW w:w="960" w:type="dxa"/>
            <w:tcBorders>
              <w:top w:val="nil"/>
              <w:left w:val="nil"/>
              <w:bottom w:val="single" w:sz="8" w:space="0" w:color="A2A9B1"/>
              <w:right w:val="single" w:sz="8" w:space="0" w:color="A2A9B1"/>
            </w:tcBorders>
            <w:shd w:val="clear" w:color="000000" w:fill="F8F9FA"/>
            <w:vAlign w:val="center"/>
            <w:hideMark/>
          </w:tcPr>
          <w:p w14:paraId="65FB67DF"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1,6179</w:t>
            </w:r>
          </w:p>
        </w:tc>
        <w:tc>
          <w:tcPr>
            <w:tcW w:w="960" w:type="dxa"/>
            <w:tcBorders>
              <w:top w:val="nil"/>
              <w:left w:val="nil"/>
              <w:bottom w:val="single" w:sz="8" w:space="0" w:color="A2A9B1"/>
              <w:right w:val="single" w:sz="8" w:space="0" w:color="A2A9B1"/>
            </w:tcBorders>
            <w:shd w:val="clear" w:color="000000" w:fill="F8F9FA"/>
            <w:vAlign w:val="center"/>
            <w:hideMark/>
          </w:tcPr>
          <w:p w14:paraId="78CCBCB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2,1713</w:t>
            </w:r>
          </w:p>
        </w:tc>
      </w:tr>
      <w:tr w:rsidR="007A4C78" w:rsidRPr="00901C86" w14:paraId="2B030A70" w14:textId="77777777" w:rsidTr="00E32769">
        <w:trPr>
          <w:trHeight w:val="315"/>
        </w:trPr>
        <w:tc>
          <w:tcPr>
            <w:tcW w:w="1280" w:type="dxa"/>
            <w:tcBorders>
              <w:top w:val="nil"/>
              <w:left w:val="single" w:sz="8" w:space="0" w:color="A2A9B1"/>
              <w:bottom w:val="single" w:sz="8" w:space="0" w:color="A2A9B1"/>
              <w:right w:val="single" w:sz="8" w:space="0" w:color="A2A9B1"/>
            </w:tcBorders>
            <w:shd w:val="clear" w:color="000000" w:fill="F8F9FA"/>
            <w:vAlign w:val="center"/>
            <w:hideMark/>
          </w:tcPr>
          <w:p w14:paraId="5953B661" w14:textId="77777777" w:rsidR="007A4C78" w:rsidRPr="00901C86" w:rsidRDefault="007A4C78" w:rsidP="00E32769">
            <w:pPr>
              <w:rPr>
                <w:rFonts w:ascii="Arial" w:hAnsi="Arial" w:cs="Arial"/>
                <w:color w:val="202122"/>
                <w:sz w:val="22"/>
                <w:szCs w:val="22"/>
              </w:rPr>
            </w:pPr>
            <w:proofErr w:type="spellStart"/>
            <w:r w:rsidRPr="00901C86">
              <w:rPr>
                <w:rFonts w:ascii="Arial" w:hAnsi="Arial" w:cs="Arial"/>
                <w:color w:val="202122"/>
                <w:sz w:val="22"/>
                <w:szCs w:val="22"/>
              </w:rPr>
              <w:t>Власний</w:t>
            </w:r>
            <w:proofErr w:type="spellEnd"/>
          </w:p>
        </w:tc>
        <w:tc>
          <w:tcPr>
            <w:tcW w:w="960" w:type="dxa"/>
            <w:tcBorders>
              <w:top w:val="nil"/>
              <w:left w:val="nil"/>
              <w:bottom w:val="single" w:sz="8" w:space="0" w:color="A2A9B1"/>
              <w:right w:val="single" w:sz="8" w:space="0" w:color="A2A9B1"/>
            </w:tcBorders>
            <w:shd w:val="clear" w:color="000000" w:fill="F8F9FA"/>
            <w:vAlign w:val="center"/>
            <w:hideMark/>
          </w:tcPr>
          <w:p w14:paraId="7B889D79"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0,6981</w:t>
            </w:r>
          </w:p>
        </w:tc>
        <w:tc>
          <w:tcPr>
            <w:tcW w:w="960" w:type="dxa"/>
            <w:tcBorders>
              <w:top w:val="nil"/>
              <w:left w:val="nil"/>
              <w:bottom w:val="single" w:sz="8" w:space="0" w:color="A2A9B1"/>
              <w:right w:val="single" w:sz="8" w:space="0" w:color="A2A9B1"/>
            </w:tcBorders>
            <w:shd w:val="clear" w:color="000000" w:fill="F8F9FA"/>
            <w:vAlign w:val="center"/>
            <w:hideMark/>
          </w:tcPr>
          <w:p w14:paraId="430E1CEC"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0,9476</w:t>
            </w:r>
          </w:p>
        </w:tc>
        <w:tc>
          <w:tcPr>
            <w:tcW w:w="960" w:type="dxa"/>
            <w:tcBorders>
              <w:top w:val="nil"/>
              <w:left w:val="nil"/>
              <w:bottom w:val="single" w:sz="8" w:space="0" w:color="A2A9B1"/>
              <w:right w:val="single" w:sz="8" w:space="0" w:color="A2A9B1"/>
            </w:tcBorders>
            <w:shd w:val="clear" w:color="000000" w:fill="F8F9FA"/>
            <w:vAlign w:val="center"/>
            <w:hideMark/>
          </w:tcPr>
          <w:p w14:paraId="0F786E37"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1,0939</w:t>
            </w:r>
          </w:p>
        </w:tc>
        <w:tc>
          <w:tcPr>
            <w:tcW w:w="960" w:type="dxa"/>
            <w:tcBorders>
              <w:top w:val="nil"/>
              <w:left w:val="nil"/>
              <w:bottom w:val="single" w:sz="8" w:space="0" w:color="A2A9B1"/>
              <w:right w:val="single" w:sz="8" w:space="0" w:color="A2A9B1"/>
            </w:tcBorders>
            <w:shd w:val="clear" w:color="000000" w:fill="F8F9FA"/>
            <w:vAlign w:val="center"/>
            <w:hideMark/>
          </w:tcPr>
          <w:p w14:paraId="1A28FDB6"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1,1682</w:t>
            </w:r>
          </w:p>
        </w:tc>
        <w:tc>
          <w:tcPr>
            <w:tcW w:w="960" w:type="dxa"/>
            <w:tcBorders>
              <w:top w:val="nil"/>
              <w:left w:val="nil"/>
              <w:bottom w:val="single" w:sz="8" w:space="0" w:color="A2A9B1"/>
              <w:right w:val="single" w:sz="8" w:space="0" w:color="A2A9B1"/>
            </w:tcBorders>
            <w:shd w:val="clear" w:color="000000" w:fill="F8F9FA"/>
            <w:vAlign w:val="center"/>
            <w:hideMark/>
          </w:tcPr>
          <w:p w14:paraId="3199FEC4"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1,2518</w:t>
            </w:r>
          </w:p>
        </w:tc>
        <w:tc>
          <w:tcPr>
            <w:tcW w:w="960" w:type="dxa"/>
            <w:tcBorders>
              <w:top w:val="nil"/>
              <w:left w:val="nil"/>
              <w:bottom w:val="single" w:sz="8" w:space="0" w:color="A2A9B1"/>
              <w:right w:val="single" w:sz="8" w:space="0" w:color="A2A9B1"/>
            </w:tcBorders>
            <w:shd w:val="clear" w:color="000000" w:fill="F8F9FA"/>
            <w:vAlign w:val="center"/>
            <w:hideMark/>
          </w:tcPr>
          <w:p w14:paraId="7BCF8243"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1,5272</w:t>
            </w:r>
          </w:p>
        </w:tc>
        <w:tc>
          <w:tcPr>
            <w:tcW w:w="960" w:type="dxa"/>
            <w:tcBorders>
              <w:top w:val="nil"/>
              <w:left w:val="nil"/>
              <w:bottom w:val="single" w:sz="8" w:space="0" w:color="A2A9B1"/>
              <w:right w:val="single" w:sz="8" w:space="0" w:color="A2A9B1"/>
            </w:tcBorders>
            <w:shd w:val="clear" w:color="000000" w:fill="F8F9FA"/>
            <w:vAlign w:val="center"/>
            <w:hideMark/>
          </w:tcPr>
          <w:p w14:paraId="62C5351B"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1,6547</w:t>
            </w:r>
          </w:p>
        </w:tc>
        <w:tc>
          <w:tcPr>
            <w:tcW w:w="960" w:type="dxa"/>
            <w:tcBorders>
              <w:top w:val="nil"/>
              <w:left w:val="nil"/>
              <w:bottom w:val="single" w:sz="8" w:space="0" w:color="A2A9B1"/>
              <w:right w:val="single" w:sz="8" w:space="0" w:color="A2A9B1"/>
            </w:tcBorders>
            <w:shd w:val="clear" w:color="000000" w:fill="F8F9FA"/>
            <w:vAlign w:val="center"/>
            <w:hideMark/>
          </w:tcPr>
          <w:p w14:paraId="429334E2"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1,7523</w:t>
            </w:r>
          </w:p>
        </w:tc>
        <w:tc>
          <w:tcPr>
            <w:tcW w:w="960" w:type="dxa"/>
            <w:tcBorders>
              <w:top w:val="nil"/>
              <w:left w:val="nil"/>
              <w:bottom w:val="single" w:sz="8" w:space="0" w:color="A2A9B1"/>
              <w:right w:val="single" w:sz="8" w:space="0" w:color="A2A9B1"/>
            </w:tcBorders>
            <w:shd w:val="clear" w:color="000000" w:fill="F8F9FA"/>
            <w:vAlign w:val="center"/>
            <w:hideMark/>
          </w:tcPr>
          <w:p w14:paraId="2460A768" w14:textId="77777777" w:rsidR="007A4C78" w:rsidRPr="00901C86" w:rsidRDefault="007A4C78" w:rsidP="00E32769">
            <w:pPr>
              <w:jc w:val="center"/>
              <w:rPr>
                <w:rFonts w:ascii="Arial" w:hAnsi="Arial" w:cs="Arial"/>
                <w:color w:val="202122"/>
                <w:sz w:val="22"/>
                <w:szCs w:val="22"/>
              </w:rPr>
            </w:pPr>
            <w:r w:rsidRPr="00901C86">
              <w:rPr>
                <w:rFonts w:ascii="Arial" w:hAnsi="Arial" w:cs="Arial"/>
                <w:color w:val="202122"/>
                <w:sz w:val="22"/>
                <w:szCs w:val="22"/>
              </w:rPr>
              <w:t>1,9603</w:t>
            </w:r>
          </w:p>
        </w:tc>
      </w:tr>
    </w:tbl>
    <w:p w14:paraId="2EB4335F" w14:textId="77777777" w:rsidR="007A4C78" w:rsidRDefault="007A4C78" w:rsidP="007A4C78">
      <w:pPr>
        <w:spacing w:line="360" w:lineRule="auto"/>
        <w:ind w:firstLine="709"/>
        <w:jc w:val="both"/>
        <w:rPr>
          <w:sz w:val="28"/>
          <w:szCs w:val="28"/>
          <w:lang w:val="uk-UA"/>
        </w:rPr>
      </w:pPr>
    </w:p>
    <w:p w14:paraId="52237E54" w14:textId="77777777" w:rsidR="007A4C78" w:rsidRDefault="007A4C78" w:rsidP="007A4C78">
      <w:pPr>
        <w:spacing w:line="360" w:lineRule="auto"/>
        <w:ind w:firstLine="709"/>
        <w:jc w:val="both"/>
        <w:rPr>
          <w:sz w:val="28"/>
          <w:szCs w:val="28"/>
          <w:lang w:val="uk-UA"/>
        </w:rPr>
      </w:pPr>
      <w:r>
        <w:rPr>
          <w:sz w:val="28"/>
          <w:szCs w:val="28"/>
          <w:lang w:val="uk-UA"/>
        </w:rPr>
        <w:t xml:space="preserve">Переходимо до останнього процесора, що використовується в тестуванні – </w:t>
      </w:r>
      <w:r>
        <w:rPr>
          <w:sz w:val="28"/>
          <w:szCs w:val="28"/>
          <w:lang w:val="en-US"/>
        </w:rPr>
        <w:t>Ryzen</w:t>
      </w:r>
      <w:r w:rsidRPr="00EB5A76">
        <w:rPr>
          <w:sz w:val="28"/>
          <w:szCs w:val="28"/>
        </w:rPr>
        <w:t xml:space="preserve"> 5 4500</w:t>
      </w:r>
      <w:r>
        <w:rPr>
          <w:sz w:val="28"/>
          <w:szCs w:val="28"/>
          <w:lang w:val="en-US"/>
        </w:rPr>
        <w:t>U</w:t>
      </w:r>
      <w:r w:rsidRPr="00EB5A76">
        <w:rPr>
          <w:sz w:val="28"/>
          <w:szCs w:val="28"/>
        </w:rPr>
        <w:t xml:space="preserve">. </w:t>
      </w:r>
      <w:r>
        <w:rPr>
          <w:sz w:val="28"/>
          <w:szCs w:val="28"/>
          <w:lang w:val="uk-UA"/>
        </w:rPr>
        <w:t xml:space="preserve">Процесор також належить до сімейства </w:t>
      </w:r>
      <w:proofErr w:type="spellStart"/>
      <w:r>
        <w:rPr>
          <w:sz w:val="28"/>
          <w:szCs w:val="28"/>
          <w:lang w:val="uk-UA"/>
        </w:rPr>
        <w:t>лептопів</w:t>
      </w:r>
      <w:proofErr w:type="spellEnd"/>
      <w:r>
        <w:rPr>
          <w:sz w:val="28"/>
          <w:szCs w:val="28"/>
          <w:lang w:val="uk-UA"/>
        </w:rPr>
        <w:t>, як і два попередні, і є найсучаснішим з усіх, що використовуються в тестуванні. Саме це є головним критерієм щодо залучення його до тестування. Тому результати тестування є досить цікавими.</w:t>
      </w:r>
    </w:p>
    <w:p w14:paraId="36B24CE9" w14:textId="77777777" w:rsidR="007A4C78" w:rsidRPr="00B73789" w:rsidRDefault="007A4C78" w:rsidP="007A4C78">
      <w:pPr>
        <w:spacing w:line="360" w:lineRule="auto"/>
        <w:ind w:firstLine="709"/>
        <w:jc w:val="both"/>
        <w:rPr>
          <w:sz w:val="28"/>
          <w:szCs w:val="28"/>
          <w:lang w:val="uk-UA"/>
        </w:rPr>
      </w:pPr>
      <w:r>
        <w:rPr>
          <w:sz w:val="28"/>
          <w:szCs w:val="28"/>
          <w:lang w:val="uk-UA"/>
        </w:rPr>
        <w:t xml:space="preserve">Поглянувши на результати в таблиці 4.4 можна побачити, що дані, які були отримані, не тільки досить схожі до тих, що були отримані з найпотужнішої системи з </w:t>
      </w:r>
      <w:r>
        <w:rPr>
          <w:sz w:val="28"/>
          <w:szCs w:val="28"/>
          <w:lang w:val="en-US"/>
        </w:rPr>
        <w:t>Ryzen</w:t>
      </w:r>
      <w:r w:rsidRPr="00EB5A76">
        <w:rPr>
          <w:sz w:val="28"/>
          <w:szCs w:val="28"/>
          <w:lang w:val="uk-UA"/>
        </w:rPr>
        <w:t xml:space="preserve"> 1700</w:t>
      </w:r>
      <w:r>
        <w:rPr>
          <w:sz w:val="28"/>
          <w:szCs w:val="28"/>
          <w:lang w:val="en-US"/>
        </w:rPr>
        <w:t>x</w:t>
      </w:r>
      <w:r>
        <w:rPr>
          <w:sz w:val="28"/>
          <w:szCs w:val="28"/>
          <w:lang w:val="uk-UA"/>
        </w:rPr>
        <w:t xml:space="preserve">, а й перевершують їх. Результати даної системи мають покращені у декілька разів значення (в діапазоні від 1.1 і до 1.7). Це говорить про те, що розрахунок алгоритмів кодування залежить не від кількості потоків, а виключно від ефективності на один потік. Слід зазначити, що у даної системи частота процесору вище, ніж на </w:t>
      </w:r>
      <w:r>
        <w:rPr>
          <w:sz w:val="28"/>
          <w:szCs w:val="28"/>
        </w:rPr>
        <w:t>систем</w:t>
      </w:r>
      <w:r>
        <w:rPr>
          <w:sz w:val="28"/>
          <w:szCs w:val="28"/>
          <w:lang w:val="uk-UA"/>
        </w:rPr>
        <w:t>і з</w:t>
      </w:r>
      <w:r w:rsidRPr="00EB5A76">
        <w:rPr>
          <w:sz w:val="28"/>
          <w:szCs w:val="28"/>
        </w:rPr>
        <w:t xml:space="preserve"> </w:t>
      </w:r>
      <w:r>
        <w:rPr>
          <w:sz w:val="28"/>
          <w:szCs w:val="28"/>
          <w:lang w:val="en-US"/>
        </w:rPr>
        <w:t>Ryzen</w:t>
      </w:r>
      <w:r w:rsidRPr="00EB5A76">
        <w:rPr>
          <w:sz w:val="28"/>
          <w:szCs w:val="28"/>
        </w:rPr>
        <w:t xml:space="preserve"> 1700</w:t>
      </w:r>
      <w:r>
        <w:rPr>
          <w:sz w:val="28"/>
          <w:szCs w:val="28"/>
          <w:lang w:val="en-US"/>
        </w:rPr>
        <w:t>x</w:t>
      </w:r>
      <w:r>
        <w:rPr>
          <w:sz w:val="28"/>
          <w:szCs w:val="28"/>
          <w:lang w:val="uk-UA"/>
        </w:rPr>
        <w:t>, що також додало ефективності під час виконання тестувань.</w:t>
      </w:r>
      <w:r w:rsidRPr="00B73789">
        <w:rPr>
          <w:sz w:val="28"/>
          <w:szCs w:val="28"/>
          <w:lang w:val="uk-UA"/>
        </w:rPr>
        <w:t xml:space="preserve"> </w:t>
      </w:r>
      <w:r>
        <w:rPr>
          <w:sz w:val="28"/>
          <w:szCs w:val="28"/>
          <w:lang w:val="uk-UA"/>
        </w:rPr>
        <w:t xml:space="preserve">На даній системі досить швидко виконалось кодування </w:t>
      </w:r>
      <w:r>
        <w:rPr>
          <w:sz w:val="28"/>
          <w:szCs w:val="28"/>
          <w:lang w:val="en-US"/>
        </w:rPr>
        <w:t>QR</w:t>
      </w:r>
      <w:r w:rsidRPr="00EB5A76">
        <w:rPr>
          <w:sz w:val="28"/>
          <w:szCs w:val="28"/>
        </w:rPr>
        <w:t>-</w:t>
      </w:r>
      <w:r>
        <w:rPr>
          <w:sz w:val="28"/>
          <w:szCs w:val="28"/>
          <w:lang w:val="en-US"/>
        </w:rPr>
        <w:t>Code</w:t>
      </w:r>
      <w:r w:rsidRPr="00EB5A76">
        <w:rPr>
          <w:sz w:val="28"/>
          <w:szCs w:val="28"/>
        </w:rPr>
        <w:t xml:space="preserve"> </w:t>
      </w:r>
      <w:r>
        <w:rPr>
          <w:sz w:val="28"/>
          <w:szCs w:val="28"/>
          <w:lang w:val="uk-UA"/>
        </w:rPr>
        <w:t xml:space="preserve">та </w:t>
      </w:r>
      <w:r>
        <w:rPr>
          <w:sz w:val="28"/>
          <w:szCs w:val="28"/>
          <w:lang w:val="en-US"/>
        </w:rPr>
        <w:t>PDF</w:t>
      </w:r>
      <w:r w:rsidRPr="00EB5A76">
        <w:rPr>
          <w:sz w:val="28"/>
          <w:szCs w:val="28"/>
        </w:rPr>
        <w:t xml:space="preserve">417. </w:t>
      </w:r>
      <w:r>
        <w:rPr>
          <w:sz w:val="28"/>
          <w:szCs w:val="28"/>
          <w:lang w:val="uk-UA"/>
        </w:rPr>
        <w:t>Їх показники змінились найбільше.</w:t>
      </w:r>
    </w:p>
    <w:p w14:paraId="713D4BCD" w14:textId="77777777" w:rsidR="007A4C78" w:rsidRDefault="007A4C78" w:rsidP="007A4C78">
      <w:pPr>
        <w:spacing w:line="360" w:lineRule="auto"/>
        <w:jc w:val="both"/>
        <w:rPr>
          <w:sz w:val="28"/>
          <w:szCs w:val="28"/>
          <w:lang w:val="uk-UA"/>
        </w:rPr>
      </w:pPr>
    </w:p>
    <w:p w14:paraId="5791EA69" w14:textId="77777777" w:rsidR="007A4C78" w:rsidRDefault="007A4C78" w:rsidP="007A4C78">
      <w:pPr>
        <w:spacing w:line="360" w:lineRule="auto"/>
        <w:jc w:val="both"/>
        <w:rPr>
          <w:sz w:val="28"/>
          <w:szCs w:val="28"/>
          <w:lang w:val="uk-UA"/>
        </w:rPr>
      </w:pPr>
    </w:p>
    <w:p w14:paraId="13DAB090" w14:textId="77777777" w:rsidR="007A4C78" w:rsidRDefault="007A4C78" w:rsidP="007A4C78">
      <w:pPr>
        <w:spacing w:line="360" w:lineRule="auto"/>
        <w:ind w:firstLine="709"/>
        <w:jc w:val="center"/>
        <w:rPr>
          <w:sz w:val="28"/>
          <w:szCs w:val="28"/>
          <w:lang w:val="uk-UA"/>
        </w:rPr>
      </w:pPr>
    </w:p>
    <w:p w14:paraId="47B445CD" w14:textId="77777777" w:rsidR="007A4C78" w:rsidRPr="009F7B38" w:rsidRDefault="007A4C78" w:rsidP="007A4C78">
      <w:pPr>
        <w:spacing w:line="360" w:lineRule="auto"/>
        <w:ind w:firstLine="709"/>
        <w:jc w:val="center"/>
        <w:rPr>
          <w:sz w:val="28"/>
          <w:szCs w:val="28"/>
          <w:lang w:val="uk-UA"/>
        </w:rPr>
      </w:pPr>
      <w:r>
        <w:rPr>
          <w:sz w:val="28"/>
          <w:szCs w:val="28"/>
          <w:lang w:val="uk-UA"/>
        </w:rPr>
        <w:lastRenderedPageBreak/>
        <w:t xml:space="preserve">Таблиця 4.4 – Результати тестування на </w:t>
      </w:r>
      <w:r>
        <w:rPr>
          <w:sz w:val="28"/>
          <w:szCs w:val="28"/>
          <w:lang w:val="en-US"/>
        </w:rPr>
        <w:t>Ryzen 4500U</w:t>
      </w:r>
    </w:p>
    <w:tbl>
      <w:tblPr>
        <w:tblW w:w="9913" w:type="dxa"/>
        <w:tblLook w:val="04A0" w:firstRow="1" w:lastRow="0" w:firstColumn="1" w:lastColumn="0" w:noHBand="0" w:noVBand="1"/>
      </w:tblPr>
      <w:tblGrid>
        <w:gridCol w:w="1378"/>
        <w:gridCol w:w="890"/>
        <w:gridCol w:w="979"/>
        <w:gridCol w:w="984"/>
        <w:gridCol w:w="984"/>
        <w:gridCol w:w="889"/>
        <w:gridCol w:w="961"/>
        <w:gridCol w:w="889"/>
        <w:gridCol w:w="967"/>
        <w:gridCol w:w="992"/>
      </w:tblGrid>
      <w:tr w:rsidR="007A4C78" w:rsidRPr="009F7B38" w14:paraId="070E21F9" w14:textId="77777777" w:rsidTr="00E32769">
        <w:trPr>
          <w:trHeight w:val="458"/>
        </w:trPr>
        <w:tc>
          <w:tcPr>
            <w:tcW w:w="1378"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9E699DE" w14:textId="77777777" w:rsidR="007A4C78" w:rsidRPr="009F7B38" w:rsidRDefault="007A4C78" w:rsidP="00E32769">
            <w:pPr>
              <w:jc w:val="center"/>
              <w:rPr>
                <w:rFonts w:ascii="Arial" w:hAnsi="Arial" w:cs="Arial"/>
                <w:b/>
                <w:bCs/>
                <w:color w:val="202122"/>
                <w:sz w:val="22"/>
                <w:szCs w:val="22"/>
              </w:rPr>
            </w:pPr>
            <w:proofErr w:type="spellStart"/>
            <w:r w:rsidRPr="009F7B38">
              <w:rPr>
                <w:rFonts w:ascii="Arial" w:hAnsi="Arial" w:cs="Arial"/>
                <w:b/>
                <w:bCs/>
                <w:color w:val="202122"/>
                <w:sz w:val="22"/>
                <w:szCs w:val="22"/>
              </w:rPr>
              <w:t>Кількість</w:t>
            </w:r>
            <w:proofErr w:type="spellEnd"/>
            <w:r w:rsidRPr="009F7B38">
              <w:rPr>
                <w:rFonts w:ascii="Arial" w:hAnsi="Arial" w:cs="Arial"/>
                <w:b/>
                <w:bCs/>
                <w:color w:val="202122"/>
                <w:sz w:val="22"/>
                <w:szCs w:val="22"/>
              </w:rPr>
              <w:t xml:space="preserve"> </w:t>
            </w:r>
            <w:proofErr w:type="spellStart"/>
            <w:r w:rsidRPr="009F7B38">
              <w:rPr>
                <w:rFonts w:ascii="Arial" w:hAnsi="Arial" w:cs="Arial"/>
                <w:b/>
                <w:bCs/>
                <w:color w:val="202122"/>
                <w:sz w:val="22"/>
                <w:szCs w:val="22"/>
              </w:rPr>
              <w:t>символів</w:t>
            </w:r>
            <w:proofErr w:type="spellEnd"/>
            <w:r w:rsidRPr="009F7B38">
              <w:rPr>
                <w:rFonts w:ascii="Arial" w:hAnsi="Arial" w:cs="Arial"/>
                <w:b/>
                <w:bCs/>
                <w:color w:val="202122"/>
                <w:sz w:val="22"/>
                <w:szCs w:val="22"/>
              </w:rPr>
              <w:t xml:space="preserve"> / Тип </w:t>
            </w:r>
            <w:proofErr w:type="spellStart"/>
            <w:r w:rsidRPr="009F7B38">
              <w:rPr>
                <w:rFonts w:ascii="Arial" w:hAnsi="Arial" w:cs="Arial"/>
                <w:b/>
                <w:bCs/>
                <w:color w:val="202122"/>
                <w:sz w:val="22"/>
                <w:szCs w:val="22"/>
              </w:rPr>
              <w:t>кодування</w:t>
            </w:r>
            <w:proofErr w:type="spellEnd"/>
            <w:r w:rsidRPr="009F7B38">
              <w:rPr>
                <w:rFonts w:ascii="Arial" w:hAnsi="Arial" w:cs="Arial"/>
                <w:b/>
                <w:bCs/>
                <w:color w:val="202122"/>
                <w:sz w:val="22"/>
                <w:szCs w:val="22"/>
              </w:rPr>
              <w:t xml:space="preserve"> </w:t>
            </w:r>
          </w:p>
        </w:tc>
        <w:tc>
          <w:tcPr>
            <w:tcW w:w="89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4EA9D607" w14:textId="77777777" w:rsidR="007A4C78" w:rsidRPr="009F7B38" w:rsidRDefault="007A4C78" w:rsidP="00E32769">
            <w:pPr>
              <w:jc w:val="center"/>
              <w:rPr>
                <w:rFonts w:ascii="Arial" w:hAnsi="Arial" w:cs="Arial"/>
                <w:b/>
                <w:bCs/>
                <w:color w:val="202122"/>
                <w:sz w:val="22"/>
                <w:szCs w:val="22"/>
              </w:rPr>
            </w:pPr>
            <w:r w:rsidRPr="009F7B38">
              <w:rPr>
                <w:rFonts w:ascii="Arial" w:hAnsi="Arial" w:cs="Arial"/>
                <w:b/>
                <w:bCs/>
                <w:color w:val="202122"/>
                <w:sz w:val="22"/>
                <w:szCs w:val="22"/>
              </w:rPr>
              <w:t>1</w:t>
            </w:r>
          </w:p>
        </w:tc>
        <w:tc>
          <w:tcPr>
            <w:tcW w:w="979"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484B876" w14:textId="77777777" w:rsidR="007A4C78" w:rsidRPr="009F7B38" w:rsidRDefault="007A4C78" w:rsidP="00E32769">
            <w:pPr>
              <w:jc w:val="center"/>
              <w:rPr>
                <w:rFonts w:ascii="Arial" w:hAnsi="Arial" w:cs="Arial"/>
                <w:b/>
                <w:bCs/>
                <w:color w:val="202122"/>
                <w:sz w:val="22"/>
                <w:szCs w:val="22"/>
              </w:rPr>
            </w:pPr>
            <w:r w:rsidRPr="009F7B38">
              <w:rPr>
                <w:rFonts w:ascii="Arial" w:hAnsi="Arial" w:cs="Arial"/>
                <w:b/>
                <w:bCs/>
                <w:color w:val="202122"/>
                <w:sz w:val="22"/>
                <w:szCs w:val="22"/>
              </w:rPr>
              <w:t>7</w:t>
            </w:r>
          </w:p>
        </w:tc>
        <w:tc>
          <w:tcPr>
            <w:tcW w:w="984"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2A5729D" w14:textId="77777777" w:rsidR="007A4C78" w:rsidRPr="009F7B38" w:rsidRDefault="007A4C78" w:rsidP="00E32769">
            <w:pPr>
              <w:jc w:val="center"/>
              <w:rPr>
                <w:rFonts w:ascii="Arial" w:hAnsi="Arial" w:cs="Arial"/>
                <w:b/>
                <w:bCs/>
                <w:color w:val="202122"/>
                <w:sz w:val="22"/>
                <w:szCs w:val="22"/>
              </w:rPr>
            </w:pPr>
            <w:r w:rsidRPr="009F7B38">
              <w:rPr>
                <w:rFonts w:ascii="Arial" w:hAnsi="Arial" w:cs="Arial"/>
                <w:b/>
                <w:bCs/>
                <w:color w:val="202122"/>
                <w:sz w:val="22"/>
                <w:szCs w:val="22"/>
              </w:rPr>
              <w:t>13</w:t>
            </w:r>
          </w:p>
        </w:tc>
        <w:tc>
          <w:tcPr>
            <w:tcW w:w="984"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02AD285" w14:textId="77777777" w:rsidR="007A4C78" w:rsidRPr="009F7B38" w:rsidRDefault="007A4C78" w:rsidP="00E32769">
            <w:pPr>
              <w:jc w:val="center"/>
              <w:rPr>
                <w:rFonts w:ascii="Arial" w:hAnsi="Arial" w:cs="Arial"/>
                <w:b/>
                <w:bCs/>
                <w:color w:val="202122"/>
                <w:sz w:val="22"/>
                <w:szCs w:val="22"/>
              </w:rPr>
            </w:pPr>
            <w:r w:rsidRPr="009F7B38">
              <w:rPr>
                <w:rFonts w:ascii="Arial" w:hAnsi="Arial" w:cs="Arial"/>
                <w:b/>
                <w:bCs/>
                <w:color w:val="202122"/>
                <w:sz w:val="22"/>
                <w:szCs w:val="22"/>
              </w:rPr>
              <w:t>15</w:t>
            </w:r>
          </w:p>
        </w:tc>
        <w:tc>
          <w:tcPr>
            <w:tcW w:w="889"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75DAF7DA" w14:textId="77777777" w:rsidR="007A4C78" w:rsidRPr="009F7B38" w:rsidRDefault="007A4C78" w:rsidP="00E32769">
            <w:pPr>
              <w:jc w:val="center"/>
              <w:rPr>
                <w:rFonts w:ascii="Arial" w:hAnsi="Arial" w:cs="Arial"/>
                <w:b/>
                <w:bCs/>
                <w:color w:val="202122"/>
                <w:sz w:val="22"/>
                <w:szCs w:val="22"/>
              </w:rPr>
            </w:pPr>
            <w:r w:rsidRPr="009F7B38">
              <w:rPr>
                <w:rFonts w:ascii="Arial" w:hAnsi="Arial" w:cs="Arial"/>
                <w:b/>
                <w:bCs/>
                <w:color w:val="202122"/>
                <w:sz w:val="22"/>
                <w:szCs w:val="22"/>
              </w:rPr>
              <w:t>30</w:t>
            </w:r>
          </w:p>
        </w:tc>
        <w:tc>
          <w:tcPr>
            <w:tcW w:w="961"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C636798" w14:textId="77777777" w:rsidR="007A4C78" w:rsidRPr="009F7B38" w:rsidRDefault="007A4C78" w:rsidP="00E32769">
            <w:pPr>
              <w:jc w:val="center"/>
              <w:rPr>
                <w:rFonts w:ascii="Arial" w:hAnsi="Arial" w:cs="Arial"/>
                <w:b/>
                <w:bCs/>
                <w:color w:val="202122"/>
                <w:sz w:val="22"/>
                <w:szCs w:val="22"/>
              </w:rPr>
            </w:pPr>
            <w:r w:rsidRPr="009F7B38">
              <w:rPr>
                <w:rFonts w:ascii="Arial" w:hAnsi="Arial" w:cs="Arial"/>
                <w:b/>
                <w:bCs/>
                <w:color w:val="202122"/>
                <w:sz w:val="22"/>
                <w:szCs w:val="22"/>
              </w:rPr>
              <w:t>60</w:t>
            </w:r>
          </w:p>
        </w:tc>
        <w:tc>
          <w:tcPr>
            <w:tcW w:w="889"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C8A26BC" w14:textId="77777777" w:rsidR="007A4C78" w:rsidRPr="009F7B38" w:rsidRDefault="007A4C78" w:rsidP="00E32769">
            <w:pPr>
              <w:jc w:val="center"/>
              <w:rPr>
                <w:rFonts w:ascii="Arial" w:hAnsi="Arial" w:cs="Arial"/>
                <w:b/>
                <w:bCs/>
                <w:color w:val="202122"/>
                <w:sz w:val="22"/>
                <w:szCs w:val="22"/>
              </w:rPr>
            </w:pPr>
            <w:r w:rsidRPr="009F7B38">
              <w:rPr>
                <w:rFonts w:ascii="Arial" w:hAnsi="Arial" w:cs="Arial"/>
                <w:b/>
                <w:bCs/>
                <w:color w:val="202122"/>
                <w:sz w:val="22"/>
                <w:szCs w:val="22"/>
              </w:rPr>
              <w:t>120</w:t>
            </w:r>
          </w:p>
        </w:tc>
        <w:tc>
          <w:tcPr>
            <w:tcW w:w="967"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1AFCBF29" w14:textId="77777777" w:rsidR="007A4C78" w:rsidRPr="009F7B38" w:rsidRDefault="007A4C78" w:rsidP="00E32769">
            <w:pPr>
              <w:jc w:val="center"/>
              <w:rPr>
                <w:rFonts w:ascii="Arial" w:hAnsi="Arial" w:cs="Arial"/>
                <w:b/>
                <w:bCs/>
                <w:color w:val="202122"/>
                <w:sz w:val="22"/>
                <w:szCs w:val="22"/>
              </w:rPr>
            </w:pPr>
            <w:r w:rsidRPr="009F7B38">
              <w:rPr>
                <w:rFonts w:ascii="Arial" w:hAnsi="Arial" w:cs="Arial"/>
                <w:b/>
                <w:bCs/>
                <w:color w:val="202122"/>
                <w:sz w:val="22"/>
                <w:szCs w:val="22"/>
              </w:rPr>
              <w:t>240</w:t>
            </w:r>
          </w:p>
        </w:tc>
        <w:tc>
          <w:tcPr>
            <w:tcW w:w="99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D3E3898" w14:textId="77777777" w:rsidR="007A4C78" w:rsidRPr="009F7B38" w:rsidRDefault="007A4C78" w:rsidP="00E32769">
            <w:pPr>
              <w:jc w:val="center"/>
              <w:rPr>
                <w:rFonts w:ascii="Arial" w:hAnsi="Arial" w:cs="Arial"/>
                <w:b/>
                <w:bCs/>
                <w:color w:val="202122"/>
                <w:sz w:val="22"/>
                <w:szCs w:val="22"/>
              </w:rPr>
            </w:pPr>
            <w:r w:rsidRPr="009F7B38">
              <w:rPr>
                <w:rFonts w:ascii="Arial" w:hAnsi="Arial" w:cs="Arial"/>
                <w:b/>
                <w:bCs/>
                <w:color w:val="202122"/>
                <w:sz w:val="22"/>
                <w:szCs w:val="22"/>
              </w:rPr>
              <w:t>512</w:t>
            </w:r>
          </w:p>
        </w:tc>
      </w:tr>
      <w:tr w:rsidR="007A4C78" w:rsidRPr="009F7B38" w14:paraId="0D5CE3DE" w14:textId="77777777" w:rsidTr="00E32769">
        <w:trPr>
          <w:trHeight w:val="1065"/>
        </w:trPr>
        <w:tc>
          <w:tcPr>
            <w:tcW w:w="1378" w:type="dxa"/>
            <w:vMerge/>
            <w:tcBorders>
              <w:top w:val="nil"/>
              <w:left w:val="single" w:sz="8" w:space="0" w:color="A2A9B1"/>
              <w:bottom w:val="single" w:sz="8" w:space="0" w:color="A2A9B1"/>
              <w:right w:val="single" w:sz="8" w:space="0" w:color="A2A9B1"/>
            </w:tcBorders>
            <w:vAlign w:val="center"/>
            <w:hideMark/>
          </w:tcPr>
          <w:p w14:paraId="4439FF96" w14:textId="77777777" w:rsidR="007A4C78" w:rsidRPr="009F7B38" w:rsidRDefault="007A4C78" w:rsidP="00E32769">
            <w:pPr>
              <w:rPr>
                <w:rFonts w:ascii="Arial" w:hAnsi="Arial" w:cs="Arial"/>
                <w:b/>
                <w:bCs/>
                <w:color w:val="202122"/>
                <w:sz w:val="22"/>
                <w:szCs w:val="22"/>
              </w:rPr>
            </w:pPr>
          </w:p>
        </w:tc>
        <w:tc>
          <w:tcPr>
            <w:tcW w:w="890" w:type="dxa"/>
            <w:vMerge/>
            <w:tcBorders>
              <w:top w:val="nil"/>
              <w:left w:val="single" w:sz="8" w:space="0" w:color="A2A9B1"/>
              <w:bottom w:val="single" w:sz="8" w:space="0" w:color="A2A9B1"/>
              <w:right w:val="single" w:sz="8" w:space="0" w:color="A2A9B1"/>
            </w:tcBorders>
            <w:vAlign w:val="center"/>
            <w:hideMark/>
          </w:tcPr>
          <w:p w14:paraId="000EE4D4" w14:textId="77777777" w:rsidR="007A4C78" w:rsidRPr="009F7B38" w:rsidRDefault="007A4C78" w:rsidP="00E32769">
            <w:pPr>
              <w:rPr>
                <w:rFonts w:ascii="Arial" w:hAnsi="Arial" w:cs="Arial"/>
                <w:b/>
                <w:bCs/>
                <w:color w:val="202122"/>
                <w:sz w:val="22"/>
                <w:szCs w:val="22"/>
              </w:rPr>
            </w:pPr>
          </w:p>
        </w:tc>
        <w:tc>
          <w:tcPr>
            <w:tcW w:w="979" w:type="dxa"/>
            <w:vMerge/>
            <w:tcBorders>
              <w:top w:val="nil"/>
              <w:left w:val="single" w:sz="8" w:space="0" w:color="A2A9B1"/>
              <w:bottom w:val="single" w:sz="8" w:space="0" w:color="A2A9B1"/>
              <w:right w:val="single" w:sz="8" w:space="0" w:color="A2A9B1"/>
            </w:tcBorders>
            <w:vAlign w:val="center"/>
            <w:hideMark/>
          </w:tcPr>
          <w:p w14:paraId="566D497E" w14:textId="77777777" w:rsidR="007A4C78" w:rsidRPr="009F7B38" w:rsidRDefault="007A4C78" w:rsidP="00E32769">
            <w:pPr>
              <w:rPr>
                <w:rFonts w:ascii="Arial" w:hAnsi="Arial" w:cs="Arial"/>
                <w:b/>
                <w:bCs/>
                <w:color w:val="202122"/>
                <w:sz w:val="22"/>
                <w:szCs w:val="22"/>
              </w:rPr>
            </w:pPr>
          </w:p>
        </w:tc>
        <w:tc>
          <w:tcPr>
            <w:tcW w:w="984" w:type="dxa"/>
            <w:vMerge/>
            <w:tcBorders>
              <w:top w:val="nil"/>
              <w:left w:val="single" w:sz="8" w:space="0" w:color="A2A9B1"/>
              <w:bottom w:val="single" w:sz="8" w:space="0" w:color="A2A9B1"/>
              <w:right w:val="single" w:sz="8" w:space="0" w:color="A2A9B1"/>
            </w:tcBorders>
            <w:vAlign w:val="center"/>
            <w:hideMark/>
          </w:tcPr>
          <w:p w14:paraId="39A9549F" w14:textId="77777777" w:rsidR="007A4C78" w:rsidRPr="009F7B38" w:rsidRDefault="007A4C78" w:rsidP="00E32769">
            <w:pPr>
              <w:rPr>
                <w:rFonts w:ascii="Arial" w:hAnsi="Arial" w:cs="Arial"/>
                <w:b/>
                <w:bCs/>
                <w:color w:val="202122"/>
                <w:sz w:val="22"/>
                <w:szCs w:val="22"/>
              </w:rPr>
            </w:pPr>
          </w:p>
        </w:tc>
        <w:tc>
          <w:tcPr>
            <w:tcW w:w="984" w:type="dxa"/>
            <w:vMerge/>
            <w:tcBorders>
              <w:top w:val="nil"/>
              <w:left w:val="single" w:sz="8" w:space="0" w:color="A2A9B1"/>
              <w:bottom w:val="single" w:sz="8" w:space="0" w:color="A2A9B1"/>
              <w:right w:val="single" w:sz="8" w:space="0" w:color="A2A9B1"/>
            </w:tcBorders>
            <w:vAlign w:val="center"/>
            <w:hideMark/>
          </w:tcPr>
          <w:p w14:paraId="302023D1" w14:textId="77777777" w:rsidR="007A4C78" w:rsidRPr="009F7B38" w:rsidRDefault="007A4C78" w:rsidP="00E32769">
            <w:pPr>
              <w:rPr>
                <w:rFonts w:ascii="Arial" w:hAnsi="Arial" w:cs="Arial"/>
                <w:b/>
                <w:bCs/>
                <w:color w:val="202122"/>
                <w:sz w:val="22"/>
                <w:szCs w:val="22"/>
              </w:rPr>
            </w:pPr>
          </w:p>
        </w:tc>
        <w:tc>
          <w:tcPr>
            <w:tcW w:w="889" w:type="dxa"/>
            <w:vMerge/>
            <w:tcBorders>
              <w:top w:val="nil"/>
              <w:left w:val="single" w:sz="8" w:space="0" w:color="A2A9B1"/>
              <w:bottom w:val="single" w:sz="8" w:space="0" w:color="A2A9B1"/>
              <w:right w:val="single" w:sz="8" w:space="0" w:color="A2A9B1"/>
            </w:tcBorders>
            <w:vAlign w:val="center"/>
            <w:hideMark/>
          </w:tcPr>
          <w:p w14:paraId="5C0ACA69" w14:textId="77777777" w:rsidR="007A4C78" w:rsidRPr="009F7B38" w:rsidRDefault="007A4C78" w:rsidP="00E32769">
            <w:pPr>
              <w:rPr>
                <w:rFonts w:ascii="Arial" w:hAnsi="Arial" w:cs="Arial"/>
                <w:b/>
                <w:bCs/>
                <w:color w:val="202122"/>
                <w:sz w:val="22"/>
                <w:szCs w:val="22"/>
              </w:rPr>
            </w:pPr>
          </w:p>
        </w:tc>
        <w:tc>
          <w:tcPr>
            <w:tcW w:w="961" w:type="dxa"/>
            <w:vMerge/>
            <w:tcBorders>
              <w:top w:val="nil"/>
              <w:left w:val="single" w:sz="8" w:space="0" w:color="A2A9B1"/>
              <w:bottom w:val="single" w:sz="8" w:space="0" w:color="A2A9B1"/>
              <w:right w:val="single" w:sz="8" w:space="0" w:color="A2A9B1"/>
            </w:tcBorders>
            <w:vAlign w:val="center"/>
            <w:hideMark/>
          </w:tcPr>
          <w:p w14:paraId="250414E8" w14:textId="77777777" w:rsidR="007A4C78" w:rsidRPr="009F7B38" w:rsidRDefault="007A4C78" w:rsidP="00E32769">
            <w:pPr>
              <w:rPr>
                <w:rFonts w:ascii="Arial" w:hAnsi="Arial" w:cs="Arial"/>
                <w:b/>
                <w:bCs/>
                <w:color w:val="202122"/>
                <w:sz w:val="22"/>
                <w:szCs w:val="22"/>
              </w:rPr>
            </w:pPr>
          </w:p>
        </w:tc>
        <w:tc>
          <w:tcPr>
            <w:tcW w:w="889" w:type="dxa"/>
            <w:vMerge/>
            <w:tcBorders>
              <w:top w:val="nil"/>
              <w:left w:val="single" w:sz="8" w:space="0" w:color="A2A9B1"/>
              <w:bottom w:val="single" w:sz="8" w:space="0" w:color="A2A9B1"/>
              <w:right w:val="single" w:sz="8" w:space="0" w:color="A2A9B1"/>
            </w:tcBorders>
            <w:vAlign w:val="center"/>
            <w:hideMark/>
          </w:tcPr>
          <w:p w14:paraId="28A2DE4D" w14:textId="77777777" w:rsidR="007A4C78" w:rsidRPr="009F7B38" w:rsidRDefault="007A4C78" w:rsidP="00E32769">
            <w:pPr>
              <w:rPr>
                <w:rFonts w:ascii="Arial" w:hAnsi="Arial" w:cs="Arial"/>
                <w:b/>
                <w:bCs/>
                <w:color w:val="202122"/>
                <w:sz w:val="22"/>
                <w:szCs w:val="22"/>
              </w:rPr>
            </w:pPr>
          </w:p>
        </w:tc>
        <w:tc>
          <w:tcPr>
            <w:tcW w:w="967" w:type="dxa"/>
            <w:vMerge/>
            <w:tcBorders>
              <w:top w:val="nil"/>
              <w:left w:val="single" w:sz="8" w:space="0" w:color="A2A9B1"/>
              <w:bottom w:val="single" w:sz="8" w:space="0" w:color="A2A9B1"/>
              <w:right w:val="single" w:sz="8" w:space="0" w:color="A2A9B1"/>
            </w:tcBorders>
            <w:vAlign w:val="center"/>
            <w:hideMark/>
          </w:tcPr>
          <w:p w14:paraId="0B36F788" w14:textId="77777777" w:rsidR="007A4C78" w:rsidRPr="009F7B38" w:rsidRDefault="007A4C78" w:rsidP="00E32769">
            <w:pPr>
              <w:rPr>
                <w:rFonts w:ascii="Arial" w:hAnsi="Arial" w:cs="Arial"/>
                <w:b/>
                <w:bCs/>
                <w:color w:val="202122"/>
                <w:sz w:val="22"/>
                <w:szCs w:val="22"/>
              </w:rPr>
            </w:pPr>
          </w:p>
        </w:tc>
        <w:tc>
          <w:tcPr>
            <w:tcW w:w="992" w:type="dxa"/>
            <w:vMerge/>
            <w:tcBorders>
              <w:top w:val="nil"/>
              <w:left w:val="single" w:sz="8" w:space="0" w:color="A2A9B1"/>
              <w:bottom w:val="single" w:sz="8" w:space="0" w:color="A2A9B1"/>
              <w:right w:val="single" w:sz="8" w:space="0" w:color="A2A9B1"/>
            </w:tcBorders>
            <w:vAlign w:val="center"/>
            <w:hideMark/>
          </w:tcPr>
          <w:p w14:paraId="56C2E1CA" w14:textId="77777777" w:rsidR="007A4C78" w:rsidRPr="009F7B38" w:rsidRDefault="007A4C78" w:rsidP="00E32769">
            <w:pPr>
              <w:rPr>
                <w:rFonts w:ascii="Arial" w:hAnsi="Arial" w:cs="Arial"/>
                <w:b/>
                <w:bCs/>
                <w:color w:val="202122"/>
                <w:sz w:val="22"/>
                <w:szCs w:val="22"/>
              </w:rPr>
            </w:pPr>
          </w:p>
        </w:tc>
      </w:tr>
      <w:tr w:rsidR="007A4C78" w:rsidRPr="009F7B38" w14:paraId="61061051"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3F9E7B30" w14:textId="77777777" w:rsidR="007A4C78" w:rsidRPr="009F7B38" w:rsidRDefault="007A4C78" w:rsidP="00E32769">
            <w:pPr>
              <w:rPr>
                <w:rFonts w:ascii="Arial" w:hAnsi="Arial" w:cs="Arial"/>
                <w:color w:val="202122"/>
                <w:sz w:val="22"/>
                <w:szCs w:val="22"/>
              </w:rPr>
            </w:pPr>
            <w:proofErr w:type="spellStart"/>
            <w:r w:rsidRPr="009F7B38">
              <w:rPr>
                <w:rFonts w:ascii="Arial" w:hAnsi="Arial" w:cs="Arial"/>
                <w:color w:val="202122"/>
                <w:sz w:val="22"/>
                <w:szCs w:val="22"/>
              </w:rPr>
              <w:t>Сode</w:t>
            </w:r>
            <w:proofErr w:type="spellEnd"/>
            <w:r w:rsidRPr="009F7B38">
              <w:rPr>
                <w:rFonts w:ascii="Arial" w:hAnsi="Arial" w:cs="Arial"/>
                <w:color w:val="202122"/>
                <w:sz w:val="22"/>
                <w:szCs w:val="22"/>
              </w:rPr>
              <w:t xml:space="preserve"> 39</w:t>
            </w:r>
          </w:p>
        </w:tc>
        <w:tc>
          <w:tcPr>
            <w:tcW w:w="890" w:type="dxa"/>
            <w:tcBorders>
              <w:top w:val="nil"/>
              <w:left w:val="nil"/>
              <w:bottom w:val="single" w:sz="8" w:space="0" w:color="A2A9B1"/>
              <w:right w:val="single" w:sz="8" w:space="0" w:color="A2A9B1"/>
            </w:tcBorders>
            <w:shd w:val="clear" w:color="000000" w:fill="F8F9FA"/>
            <w:vAlign w:val="center"/>
            <w:hideMark/>
          </w:tcPr>
          <w:p w14:paraId="3DE8BB7A"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0,2803</w:t>
            </w:r>
          </w:p>
        </w:tc>
        <w:tc>
          <w:tcPr>
            <w:tcW w:w="979" w:type="dxa"/>
            <w:tcBorders>
              <w:top w:val="nil"/>
              <w:left w:val="nil"/>
              <w:bottom w:val="single" w:sz="8" w:space="0" w:color="A2A9B1"/>
              <w:right w:val="single" w:sz="8" w:space="0" w:color="A2A9B1"/>
            </w:tcBorders>
            <w:shd w:val="clear" w:color="000000" w:fill="F8F9FA"/>
            <w:vAlign w:val="center"/>
            <w:hideMark/>
          </w:tcPr>
          <w:p w14:paraId="246D0566"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0,2862</w:t>
            </w:r>
          </w:p>
        </w:tc>
        <w:tc>
          <w:tcPr>
            <w:tcW w:w="984" w:type="dxa"/>
            <w:tcBorders>
              <w:top w:val="nil"/>
              <w:left w:val="nil"/>
              <w:bottom w:val="single" w:sz="8" w:space="0" w:color="A2A9B1"/>
              <w:right w:val="single" w:sz="8" w:space="0" w:color="A2A9B1"/>
            </w:tcBorders>
            <w:shd w:val="clear" w:color="000000" w:fill="F8F9FA"/>
            <w:vAlign w:val="center"/>
            <w:hideMark/>
          </w:tcPr>
          <w:p w14:paraId="0574D7E0"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0,2910</w:t>
            </w:r>
          </w:p>
        </w:tc>
        <w:tc>
          <w:tcPr>
            <w:tcW w:w="984" w:type="dxa"/>
            <w:tcBorders>
              <w:top w:val="nil"/>
              <w:left w:val="nil"/>
              <w:bottom w:val="single" w:sz="8" w:space="0" w:color="A2A9B1"/>
              <w:right w:val="single" w:sz="8" w:space="0" w:color="A2A9B1"/>
            </w:tcBorders>
            <w:shd w:val="clear" w:color="000000" w:fill="F8F9FA"/>
            <w:vAlign w:val="center"/>
            <w:hideMark/>
          </w:tcPr>
          <w:p w14:paraId="6E8A5A3B"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0,3079</w:t>
            </w:r>
          </w:p>
        </w:tc>
        <w:tc>
          <w:tcPr>
            <w:tcW w:w="889" w:type="dxa"/>
            <w:tcBorders>
              <w:top w:val="nil"/>
              <w:left w:val="nil"/>
              <w:bottom w:val="single" w:sz="8" w:space="0" w:color="A2A9B1"/>
              <w:right w:val="single" w:sz="8" w:space="0" w:color="A2A9B1"/>
            </w:tcBorders>
            <w:shd w:val="clear" w:color="000000" w:fill="F8F9FA"/>
            <w:vAlign w:val="center"/>
            <w:hideMark/>
          </w:tcPr>
          <w:p w14:paraId="4CB46991"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0,4045</w:t>
            </w:r>
          </w:p>
        </w:tc>
        <w:tc>
          <w:tcPr>
            <w:tcW w:w="961" w:type="dxa"/>
            <w:tcBorders>
              <w:top w:val="nil"/>
              <w:left w:val="nil"/>
              <w:bottom w:val="single" w:sz="8" w:space="0" w:color="A2A9B1"/>
              <w:right w:val="single" w:sz="8" w:space="0" w:color="A2A9B1"/>
            </w:tcBorders>
            <w:shd w:val="clear" w:color="000000" w:fill="F8F9FA"/>
            <w:vAlign w:val="center"/>
            <w:hideMark/>
          </w:tcPr>
          <w:p w14:paraId="4042BB50"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0,4344</w:t>
            </w:r>
          </w:p>
        </w:tc>
        <w:tc>
          <w:tcPr>
            <w:tcW w:w="889" w:type="dxa"/>
            <w:tcBorders>
              <w:top w:val="nil"/>
              <w:left w:val="nil"/>
              <w:bottom w:val="single" w:sz="8" w:space="0" w:color="A2A9B1"/>
              <w:right w:val="single" w:sz="8" w:space="0" w:color="A2A9B1"/>
            </w:tcBorders>
            <w:shd w:val="clear" w:color="000000" w:fill="F8F9FA"/>
            <w:vAlign w:val="center"/>
            <w:hideMark/>
          </w:tcPr>
          <w:p w14:paraId="5B18CB8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67" w:type="dxa"/>
            <w:tcBorders>
              <w:top w:val="nil"/>
              <w:left w:val="nil"/>
              <w:bottom w:val="single" w:sz="8" w:space="0" w:color="A2A9B1"/>
              <w:right w:val="single" w:sz="8" w:space="0" w:color="A2A9B1"/>
            </w:tcBorders>
            <w:shd w:val="clear" w:color="000000" w:fill="F8F9FA"/>
            <w:vAlign w:val="center"/>
            <w:hideMark/>
          </w:tcPr>
          <w:p w14:paraId="614496E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1F5D800C"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r>
      <w:tr w:rsidR="007A4C78" w:rsidRPr="009F7B38" w14:paraId="0C8D3128"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40ACE9F6" w14:textId="77777777" w:rsidR="007A4C78" w:rsidRPr="009F7B38" w:rsidRDefault="007A4C78" w:rsidP="00E32769">
            <w:pPr>
              <w:rPr>
                <w:rFonts w:ascii="Arial" w:hAnsi="Arial" w:cs="Arial"/>
                <w:color w:val="202122"/>
                <w:sz w:val="22"/>
                <w:szCs w:val="22"/>
              </w:rPr>
            </w:pPr>
            <w:proofErr w:type="spellStart"/>
            <w:r w:rsidRPr="009F7B38">
              <w:rPr>
                <w:rFonts w:ascii="Arial" w:hAnsi="Arial" w:cs="Arial"/>
                <w:color w:val="202122"/>
                <w:sz w:val="22"/>
                <w:szCs w:val="22"/>
              </w:rPr>
              <w:t>Сode</w:t>
            </w:r>
            <w:proofErr w:type="spellEnd"/>
            <w:r w:rsidRPr="009F7B38">
              <w:rPr>
                <w:rFonts w:ascii="Arial" w:hAnsi="Arial" w:cs="Arial"/>
                <w:color w:val="202122"/>
                <w:sz w:val="22"/>
                <w:szCs w:val="22"/>
              </w:rPr>
              <w:t xml:space="preserve"> 93</w:t>
            </w:r>
          </w:p>
        </w:tc>
        <w:tc>
          <w:tcPr>
            <w:tcW w:w="890" w:type="dxa"/>
            <w:tcBorders>
              <w:top w:val="nil"/>
              <w:left w:val="nil"/>
              <w:bottom w:val="single" w:sz="8" w:space="0" w:color="A2A9B1"/>
              <w:right w:val="single" w:sz="8" w:space="0" w:color="A2A9B1"/>
            </w:tcBorders>
            <w:shd w:val="clear" w:color="000000" w:fill="F8F9FA"/>
            <w:vAlign w:val="center"/>
            <w:hideMark/>
          </w:tcPr>
          <w:p w14:paraId="449869D8"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0,6020</w:t>
            </w:r>
          </w:p>
        </w:tc>
        <w:tc>
          <w:tcPr>
            <w:tcW w:w="979" w:type="dxa"/>
            <w:tcBorders>
              <w:top w:val="nil"/>
              <w:left w:val="nil"/>
              <w:bottom w:val="single" w:sz="8" w:space="0" w:color="A2A9B1"/>
              <w:right w:val="single" w:sz="8" w:space="0" w:color="A2A9B1"/>
            </w:tcBorders>
            <w:shd w:val="clear" w:color="000000" w:fill="F8F9FA"/>
            <w:vAlign w:val="center"/>
            <w:hideMark/>
          </w:tcPr>
          <w:p w14:paraId="26215764"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0,3714</w:t>
            </w:r>
          </w:p>
        </w:tc>
        <w:tc>
          <w:tcPr>
            <w:tcW w:w="984" w:type="dxa"/>
            <w:tcBorders>
              <w:top w:val="nil"/>
              <w:left w:val="nil"/>
              <w:bottom w:val="single" w:sz="8" w:space="0" w:color="A2A9B1"/>
              <w:right w:val="single" w:sz="8" w:space="0" w:color="A2A9B1"/>
            </w:tcBorders>
            <w:shd w:val="clear" w:color="000000" w:fill="F8F9FA"/>
            <w:vAlign w:val="center"/>
            <w:hideMark/>
          </w:tcPr>
          <w:p w14:paraId="68225B96"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0,4384</w:t>
            </w:r>
          </w:p>
        </w:tc>
        <w:tc>
          <w:tcPr>
            <w:tcW w:w="984" w:type="dxa"/>
            <w:tcBorders>
              <w:top w:val="nil"/>
              <w:left w:val="nil"/>
              <w:bottom w:val="single" w:sz="8" w:space="0" w:color="A2A9B1"/>
              <w:right w:val="single" w:sz="8" w:space="0" w:color="A2A9B1"/>
            </w:tcBorders>
            <w:shd w:val="clear" w:color="000000" w:fill="F8F9FA"/>
            <w:vAlign w:val="center"/>
            <w:hideMark/>
          </w:tcPr>
          <w:p w14:paraId="0920758B"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0,4332</w:t>
            </w:r>
          </w:p>
        </w:tc>
        <w:tc>
          <w:tcPr>
            <w:tcW w:w="889" w:type="dxa"/>
            <w:tcBorders>
              <w:top w:val="nil"/>
              <w:left w:val="nil"/>
              <w:bottom w:val="single" w:sz="8" w:space="0" w:color="A2A9B1"/>
              <w:right w:val="single" w:sz="8" w:space="0" w:color="A2A9B1"/>
            </w:tcBorders>
            <w:shd w:val="clear" w:color="000000" w:fill="F8F9FA"/>
            <w:vAlign w:val="center"/>
            <w:hideMark/>
          </w:tcPr>
          <w:p w14:paraId="3D4A0620"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0,6141</w:t>
            </w:r>
          </w:p>
        </w:tc>
        <w:tc>
          <w:tcPr>
            <w:tcW w:w="961" w:type="dxa"/>
            <w:tcBorders>
              <w:top w:val="nil"/>
              <w:left w:val="nil"/>
              <w:bottom w:val="single" w:sz="8" w:space="0" w:color="A2A9B1"/>
              <w:right w:val="single" w:sz="8" w:space="0" w:color="A2A9B1"/>
            </w:tcBorders>
            <w:shd w:val="clear" w:color="000000" w:fill="F8F9FA"/>
            <w:vAlign w:val="center"/>
            <w:hideMark/>
          </w:tcPr>
          <w:p w14:paraId="5BD9CF0B"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0,6925</w:t>
            </w:r>
          </w:p>
        </w:tc>
        <w:tc>
          <w:tcPr>
            <w:tcW w:w="889" w:type="dxa"/>
            <w:tcBorders>
              <w:top w:val="nil"/>
              <w:left w:val="nil"/>
              <w:bottom w:val="single" w:sz="8" w:space="0" w:color="A2A9B1"/>
              <w:right w:val="single" w:sz="8" w:space="0" w:color="A2A9B1"/>
            </w:tcBorders>
            <w:shd w:val="clear" w:color="000000" w:fill="F8F9FA"/>
            <w:vAlign w:val="center"/>
            <w:hideMark/>
          </w:tcPr>
          <w:p w14:paraId="4DE8B588"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67" w:type="dxa"/>
            <w:tcBorders>
              <w:top w:val="nil"/>
              <w:left w:val="nil"/>
              <w:bottom w:val="single" w:sz="8" w:space="0" w:color="A2A9B1"/>
              <w:right w:val="single" w:sz="8" w:space="0" w:color="A2A9B1"/>
            </w:tcBorders>
            <w:shd w:val="clear" w:color="000000" w:fill="F8F9FA"/>
            <w:vAlign w:val="center"/>
            <w:hideMark/>
          </w:tcPr>
          <w:p w14:paraId="738908C1"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B21D8F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r>
      <w:tr w:rsidR="007A4C78" w:rsidRPr="009F7B38" w14:paraId="7DFE6043"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1FA392A4" w14:textId="77777777" w:rsidR="007A4C78" w:rsidRPr="009F7B38" w:rsidRDefault="007A4C78" w:rsidP="00E32769">
            <w:pPr>
              <w:rPr>
                <w:rFonts w:ascii="Arial" w:hAnsi="Arial" w:cs="Arial"/>
                <w:color w:val="202122"/>
                <w:sz w:val="22"/>
                <w:szCs w:val="22"/>
              </w:rPr>
            </w:pPr>
            <w:r w:rsidRPr="009F7B38">
              <w:rPr>
                <w:rFonts w:ascii="Arial" w:hAnsi="Arial" w:cs="Arial"/>
                <w:color w:val="202122"/>
                <w:sz w:val="22"/>
                <w:szCs w:val="22"/>
              </w:rPr>
              <w:t>UPC-A</w:t>
            </w:r>
          </w:p>
        </w:tc>
        <w:tc>
          <w:tcPr>
            <w:tcW w:w="890" w:type="dxa"/>
            <w:tcBorders>
              <w:top w:val="nil"/>
              <w:left w:val="nil"/>
              <w:bottom w:val="single" w:sz="8" w:space="0" w:color="A2A9B1"/>
              <w:right w:val="single" w:sz="8" w:space="0" w:color="A2A9B1"/>
            </w:tcBorders>
            <w:shd w:val="clear" w:color="000000" w:fill="F8F9FA"/>
            <w:vAlign w:val="center"/>
            <w:hideMark/>
          </w:tcPr>
          <w:p w14:paraId="613D5F8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0,4039</w:t>
            </w:r>
          </w:p>
        </w:tc>
        <w:tc>
          <w:tcPr>
            <w:tcW w:w="979" w:type="dxa"/>
            <w:tcBorders>
              <w:top w:val="nil"/>
              <w:left w:val="nil"/>
              <w:bottom w:val="single" w:sz="8" w:space="0" w:color="A2A9B1"/>
              <w:right w:val="single" w:sz="8" w:space="0" w:color="A2A9B1"/>
            </w:tcBorders>
            <w:shd w:val="clear" w:color="000000" w:fill="F8F9FA"/>
            <w:vAlign w:val="center"/>
            <w:hideMark/>
          </w:tcPr>
          <w:p w14:paraId="0A861ECD"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0,3203</w:t>
            </w:r>
          </w:p>
        </w:tc>
        <w:tc>
          <w:tcPr>
            <w:tcW w:w="984" w:type="dxa"/>
            <w:tcBorders>
              <w:top w:val="nil"/>
              <w:left w:val="nil"/>
              <w:bottom w:val="single" w:sz="8" w:space="0" w:color="A2A9B1"/>
              <w:right w:val="single" w:sz="8" w:space="0" w:color="A2A9B1"/>
            </w:tcBorders>
            <w:shd w:val="clear" w:color="000000" w:fill="F8F9FA"/>
            <w:vAlign w:val="center"/>
            <w:hideMark/>
          </w:tcPr>
          <w:p w14:paraId="56585BC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84" w:type="dxa"/>
            <w:tcBorders>
              <w:top w:val="nil"/>
              <w:left w:val="nil"/>
              <w:bottom w:val="single" w:sz="8" w:space="0" w:color="A2A9B1"/>
              <w:right w:val="single" w:sz="8" w:space="0" w:color="A2A9B1"/>
            </w:tcBorders>
            <w:shd w:val="clear" w:color="000000" w:fill="F8F9FA"/>
            <w:vAlign w:val="center"/>
            <w:hideMark/>
          </w:tcPr>
          <w:p w14:paraId="16C5380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889" w:type="dxa"/>
            <w:tcBorders>
              <w:top w:val="nil"/>
              <w:left w:val="nil"/>
              <w:bottom w:val="single" w:sz="8" w:space="0" w:color="A2A9B1"/>
              <w:right w:val="single" w:sz="8" w:space="0" w:color="A2A9B1"/>
            </w:tcBorders>
            <w:shd w:val="clear" w:color="000000" w:fill="F8F9FA"/>
            <w:vAlign w:val="center"/>
            <w:hideMark/>
          </w:tcPr>
          <w:p w14:paraId="27027B58"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61" w:type="dxa"/>
            <w:tcBorders>
              <w:top w:val="nil"/>
              <w:left w:val="nil"/>
              <w:bottom w:val="single" w:sz="8" w:space="0" w:color="A2A9B1"/>
              <w:right w:val="single" w:sz="8" w:space="0" w:color="A2A9B1"/>
            </w:tcBorders>
            <w:shd w:val="clear" w:color="000000" w:fill="F8F9FA"/>
            <w:vAlign w:val="center"/>
            <w:hideMark/>
          </w:tcPr>
          <w:p w14:paraId="2542B7E9"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889" w:type="dxa"/>
            <w:tcBorders>
              <w:top w:val="nil"/>
              <w:left w:val="nil"/>
              <w:bottom w:val="single" w:sz="8" w:space="0" w:color="A2A9B1"/>
              <w:right w:val="single" w:sz="8" w:space="0" w:color="A2A9B1"/>
            </w:tcBorders>
            <w:shd w:val="clear" w:color="000000" w:fill="F8F9FA"/>
            <w:vAlign w:val="center"/>
            <w:hideMark/>
          </w:tcPr>
          <w:p w14:paraId="0B96306D"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67" w:type="dxa"/>
            <w:tcBorders>
              <w:top w:val="nil"/>
              <w:left w:val="nil"/>
              <w:bottom w:val="single" w:sz="8" w:space="0" w:color="A2A9B1"/>
              <w:right w:val="single" w:sz="8" w:space="0" w:color="A2A9B1"/>
            </w:tcBorders>
            <w:shd w:val="clear" w:color="000000" w:fill="F8F9FA"/>
            <w:vAlign w:val="center"/>
            <w:hideMark/>
          </w:tcPr>
          <w:p w14:paraId="1BCC83B7"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0FE5CD37"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r>
      <w:tr w:rsidR="007A4C78" w:rsidRPr="009F7B38" w14:paraId="4C7CD26F"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22BFEDC4" w14:textId="77777777" w:rsidR="007A4C78" w:rsidRPr="009F7B38" w:rsidRDefault="007A4C78" w:rsidP="00E32769">
            <w:pPr>
              <w:rPr>
                <w:rFonts w:ascii="Arial" w:hAnsi="Arial" w:cs="Arial"/>
                <w:color w:val="202122"/>
                <w:sz w:val="22"/>
                <w:szCs w:val="22"/>
              </w:rPr>
            </w:pPr>
            <w:r w:rsidRPr="009F7B38">
              <w:rPr>
                <w:rFonts w:ascii="Arial" w:hAnsi="Arial" w:cs="Arial"/>
                <w:color w:val="202122"/>
                <w:sz w:val="22"/>
                <w:szCs w:val="22"/>
              </w:rPr>
              <w:t>UPC-E</w:t>
            </w:r>
          </w:p>
        </w:tc>
        <w:tc>
          <w:tcPr>
            <w:tcW w:w="890" w:type="dxa"/>
            <w:tcBorders>
              <w:top w:val="nil"/>
              <w:left w:val="nil"/>
              <w:bottom w:val="single" w:sz="8" w:space="0" w:color="A2A9B1"/>
              <w:right w:val="single" w:sz="8" w:space="0" w:color="A2A9B1"/>
            </w:tcBorders>
            <w:shd w:val="clear" w:color="000000" w:fill="F8F9FA"/>
            <w:vAlign w:val="center"/>
            <w:hideMark/>
          </w:tcPr>
          <w:p w14:paraId="381142C2"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0,3413</w:t>
            </w:r>
          </w:p>
        </w:tc>
        <w:tc>
          <w:tcPr>
            <w:tcW w:w="979" w:type="dxa"/>
            <w:tcBorders>
              <w:top w:val="nil"/>
              <w:left w:val="nil"/>
              <w:bottom w:val="single" w:sz="8" w:space="0" w:color="A2A9B1"/>
              <w:right w:val="single" w:sz="8" w:space="0" w:color="A2A9B1"/>
            </w:tcBorders>
            <w:shd w:val="clear" w:color="000000" w:fill="F8F9FA"/>
            <w:vAlign w:val="center"/>
            <w:hideMark/>
          </w:tcPr>
          <w:p w14:paraId="093ADC0E"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0,2758</w:t>
            </w:r>
          </w:p>
        </w:tc>
        <w:tc>
          <w:tcPr>
            <w:tcW w:w="984" w:type="dxa"/>
            <w:tcBorders>
              <w:top w:val="nil"/>
              <w:left w:val="nil"/>
              <w:bottom w:val="single" w:sz="8" w:space="0" w:color="A2A9B1"/>
              <w:right w:val="single" w:sz="8" w:space="0" w:color="A2A9B1"/>
            </w:tcBorders>
            <w:shd w:val="clear" w:color="000000" w:fill="F8F9FA"/>
            <w:vAlign w:val="center"/>
            <w:hideMark/>
          </w:tcPr>
          <w:p w14:paraId="3218B4D1"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84" w:type="dxa"/>
            <w:tcBorders>
              <w:top w:val="nil"/>
              <w:left w:val="nil"/>
              <w:bottom w:val="single" w:sz="8" w:space="0" w:color="A2A9B1"/>
              <w:right w:val="single" w:sz="8" w:space="0" w:color="A2A9B1"/>
            </w:tcBorders>
            <w:shd w:val="clear" w:color="000000" w:fill="F8F9FA"/>
            <w:vAlign w:val="center"/>
            <w:hideMark/>
          </w:tcPr>
          <w:p w14:paraId="78DD847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889" w:type="dxa"/>
            <w:tcBorders>
              <w:top w:val="nil"/>
              <w:left w:val="nil"/>
              <w:bottom w:val="single" w:sz="8" w:space="0" w:color="A2A9B1"/>
              <w:right w:val="single" w:sz="8" w:space="0" w:color="A2A9B1"/>
            </w:tcBorders>
            <w:shd w:val="clear" w:color="000000" w:fill="F8F9FA"/>
            <w:vAlign w:val="center"/>
            <w:hideMark/>
          </w:tcPr>
          <w:p w14:paraId="652F1767"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61" w:type="dxa"/>
            <w:tcBorders>
              <w:top w:val="nil"/>
              <w:left w:val="nil"/>
              <w:bottom w:val="single" w:sz="8" w:space="0" w:color="A2A9B1"/>
              <w:right w:val="single" w:sz="8" w:space="0" w:color="A2A9B1"/>
            </w:tcBorders>
            <w:shd w:val="clear" w:color="000000" w:fill="F8F9FA"/>
            <w:vAlign w:val="center"/>
            <w:hideMark/>
          </w:tcPr>
          <w:p w14:paraId="5AA1AC59"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889" w:type="dxa"/>
            <w:tcBorders>
              <w:top w:val="nil"/>
              <w:left w:val="nil"/>
              <w:bottom w:val="single" w:sz="8" w:space="0" w:color="A2A9B1"/>
              <w:right w:val="single" w:sz="8" w:space="0" w:color="A2A9B1"/>
            </w:tcBorders>
            <w:shd w:val="clear" w:color="000000" w:fill="F8F9FA"/>
            <w:vAlign w:val="center"/>
            <w:hideMark/>
          </w:tcPr>
          <w:p w14:paraId="075DBBAF"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67" w:type="dxa"/>
            <w:tcBorders>
              <w:top w:val="nil"/>
              <w:left w:val="nil"/>
              <w:bottom w:val="single" w:sz="8" w:space="0" w:color="A2A9B1"/>
              <w:right w:val="single" w:sz="8" w:space="0" w:color="A2A9B1"/>
            </w:tcBorders>
            <w:shd w:val="clear" w:color="000000" w:fill="F8F9FA"/>
            <w:vAlign w:val="center"/>
            <w:hideMark/>
          </w:tcPr>
          <w:p w14:paraId="31F5EAE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4240D6CA"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r>
      <w:tr w:rsidR="007A4C78" w:rsidRPr="009F7B38" w14:paraId="677B9FB3"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6BA1B800" w14:textId="77777777" w:rsidR="007A4C78" w:rsidRPr="009F7B38" w:rsidRDefault="007A4C78" w:rsidP="00E32769">
            <w:pPr>
              <w:rPr>
                <w:rFonts w:ascii="Arial" w:hAnsi="Arial" w:cs="Arial"/>
                <w:color w:val="202122"/>
                <w:sz w:val="22"/>
                <w:szCs w:val="22"/>
              </w:rPr>
            </w:pPr>
            <w:r w:rsidRPr="009F7B38">
              <w:rPr>
                <w:rFonts w:ascii="Arial" w:hAnsi="Arial" w:cs="Arial"/>
                <w:color w:val="202122"/>
                <w:sz w:val="22"/>
                <w:szCs w:val="22"/>
              </w:rPr>
              <w:t>EAN-13</w:t>
            </w:r>
          </w:p>
        </w:tc>
        <w:tc>
          <w:tcPr>
            <w:tcW w:w="890" w:type="dxa"/>
            <w:tcBorders>
              <w:top w:val="nil"/>
              <w:left w:val="nil"/>
              <w:bottom w:val="single" w:sz="8" w:space="0" w:color="A2A9B1"/>
              <w:right w:val="single" w:sz="8" w:space="0" w:color="A2A9B1"/>
            </w:tcBorders>
            <w:shd w:val="clear" w:color="000000" w:fill="F8F9FA"/>
            <w:vAlign w:val="center"/>
            <w:hideMark/>
          </w:tcPr>
          <w:p w14:paraId="361CC360"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0,4199</w:t>
            </w:r>
          </w:p>
        </w:tc>
        <w:tc>
          <w:tcPr>
            <w:tcW w:w="979" w:type="dxa"/>
            <w:tcBorders>
              <w:top w:val="nil"/>
              <w:left w:val="nil"/>
              <w:bottom w:val="single" w:sz="8" w:space="0" w:color="A2A9B1"/>
              <w:right w:val="single" w:sz="8" w:space="0" w:color="A2A9B1"/>
            </w:tcBorders>
            <w:shd w:val="clear" w:color="000000" w:fill="F8F9FA"/>
            <w:vAlign w:val="center"/>
            <w:hideMark/>
          </w:tcPr>
          <w:p w14:paraId="087FF898"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0,3920</w:t>
            </w:r>
          </w:p>
        </w:tc>
        <w:tc>
          <w:tcPr>
            <w:tcW w:w="984" w:type="dxa"/>
            <w:tcBorders>
              <w:top w:val="nil"/>
              <w:left w:val="nil"/>
              <w:bottom w:val="single" w:sz="8" w:space="0" w:color="A2A9B1"/>
              <w:right w:val="single" w:sz="8" w:space="0" w:color="A2A9B1"/>
            </w:tcBorders>
            <w:shd w:val="clear" w:color="000000" w:fill="F8F9FA"/>
            <w:vAlign w:val="center"/>
            <w:hideMark/>
          </w:tcPr>
          <w:p w14:paraId="307093F8"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0,3770</w:t>
            </w:r>
          </w:p>
        </w:tc>
        <w:tc>
          <w:tcPr>
            <w:tcW w:w="984" w:type="dxa"/>
            <w:tcBorders>
              <w:top w:val="nil"/>
              <w:left w:val="nil"/>
              <w:bottom w:val="single" w:sz="8" w:space="0" w:color="A2A9B1"/>
              <w:right w:val="single" w:sz="8" w:space="0" w:color="A2A9B1"/>
            </w:tcBorders>
            <w:shd w:val="clear" w:color="000000" w:fill="F8F9FA"/>
            <w:vAlign w:val="center"/>
            <w:hideMark/>
          </w:tcPr>
          <w:p w14:paraId="69E9662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889" w:type="dxa"/>
            <w:tcBorders>
              <w:top w:val="nil"/>
              <w:left w:val="nil"/>
              <w:bottom w:val="single" w:sz="8" w:space="0" w:color="A2A9B1"/>
              <w:right w:val="single" w:sz="8" w:space="0" w:color="A2A9B1"/>
            </w:tcBorders>
            <w:shd w:val="clear" w:color="000000" w:fill="F8F9FA"/>
            <w:vAlign w:val="center"/>
            <w:hideMark/>
          </w:tcPr>
          <w:p w14:paraId="3A002CC6"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61" w:type="dxa"/>
            <w:tcBorders>
              <w:top w:val="nil"/>
              <w:left w:val="nil"/>
              <w:bottom w:val="single" w:sz="8" w:space="0" w:color="A2A9B1"/>
              <w:right w:val="single" w:sz="8" w:space="0" w:color="A2A9B1"/>
            </w:tcBorders>
            <w:shd w:val="clear" w:color="000000" w:fill="F8F9FA"/>
            <w:vAlign w:val="center"/>
            <w:hideMark/>
          </w:tcPr>
          <w:p w14:paraId="33C27C86"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889" w:type="dxa"/>
            <w:tcBorders>
              <w:top w:val="nil"/>
              <w:left w:val="nil"/>
              <w:bottom w:val="single" w:sz="8" w:space="0" w:color="A2A9B1"/>
              <w:right w:val="single" w:sz="8" w:space="0" w:color="A2A9B1"/>
            </w:tcBorders>
            <w:shd w:val="clear" w:color="000000" w:fill="F8F9FA"/>
            <w:vAlign w:val="center"/>
            <w:hideMark/>
          </w:tcPr>
          <w:p w14:paraId="472FFD4A"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67" w:type="dxa"/>
            <w:tcBorders>
              <w:top w:val="nil"/>
              <w:left w:val="nil"/>
              <w:bottom w:val="single" w:sz="8" w:space="0" w:color="A2A9B1"/>
              <w:right w:val="single" w:sz="8" w:space="0" w:color="A2A9B1"/>
            </w:tcBorders>
            <w:shd w:val="clear" w:color="000000" w:fill="F8F9FA"/>
            <w:vAlign w:val="center"/>
            <w:hideMark/>
          </w:tcPr>
          <w:p w14:paraId="1714ED3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18DCBE42"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r>
      <w:tr w:rsidR="007A4C78" w:rsidRPr="009F7B38" w14:paraId="4B2C56D0"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0CAA78F0" w14:textId="77777777" w:rsidR="007A4C78" w:rsidRPr="009F7B38" w:rsidRDefault="007A4C78" w:rsidP="00E32769">
            <w:pPr>
              <w:rPr>
                <w:rFonts w:ascii="Arial" w:hAnsi="Arial" w:cs="Arial"/>
                <w:color w:val="202122"/>
                <w:sz w:val="22"/>
                <w:szCs w:val="22"/>
              </w:rPr>
            </w:pPr>
            <w:r w:rsidRPr="009F7B38">
              <w:rPr>
                <w:rFonts w:ascii="Arial" w:hAnsi="Arial" w:cs="Arial"/>
                <w:color w:val="202122"/>
                <w:sz w:val="22"/>
                <w:szCs w:val="22"/>
              </w:rPr>
              <w:t>Code 128</w:t>
            </w:r>
          </w:p>
        </w:tc>
        <w:tc>
          <w:tcPr>
            <w:tcW w:w="890" w:type="dxa"/>
            <w:tcBorders>
              <w:top w:val="nil"/>
              <w:left w:val="nil"/>
              <w:bottom w:val="single" w:sz="8" w:space="0" w:color="A2A9B1"/>
              <w:right w:val="single" w:sz="8" w:space="0" w:color="A2A9B1"/>
            </w:tcBorders>
            <w:shd w:val="clear" w:color="000000" w:fill="F8F9FA"/>
            <w:vAlign w:val="center"/>
            <w:hideMark/>
          </w:tcPr>
          <w:p w14:paraId="02EE39AD"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0,5673</w:t>
            </w:r>
          </w:p>
        </w:tc>
        <w:tc>
          <w:tcPr>
            <w:tcW w:w="979" w:type="dxa"/>
            <w:tcBorders>
              <w:top w:val="nil"/>
              <w:left w:val="nil"/>
              <w:bottom w:val="single" w:sz="8" w:space="0" w:color="A2A9B1"/>
              <w:right w:val="single" w:sz="8" w:space="0" w:color="A2A9B1"/>
            </w:tcBorders>
            <w:shd w:val="clear" w:color="000000" w:fill="F8F9FA"/>
            <w:vAlign w:val="center"/>
            <w:hideMark/>
          </w:tcPr>
          <w:p w14:paraId="082754F4"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0,3701</w:t>
            </w:r>
          </w:p>
        </w:tc>
        <w:tc>
          <w:tcPr>
            <w:tcW w:w="984" w:type="dxa"/>
            <w:tcBorders>
              <w:top w:val="nil"/>
              <w:left w:val="nil"/>
              <w:bottom w:val="single" w:sz="8" w:space="0" w:color="A2A9B1"/>
              <w:right w:val="single" w:sz="8" w:space="0" w:color="A2A9B1"/>
            </w:tcBorders>
            <w:shd w:val="clear" w:color="000000" w:fill="F8F9FA"/>
            <w:vAlign w:val="center"/>
            <w:hideMark/>
          </w:tcPr>
          <w:p w14:paraId="67F2C379"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0,3827</w:t>
            </w:r>
          </w:p>
        </w:tc>
        <w:tc>
          <w:tcPr>
            <w:tcW w:w="984" w:type="dxa"/>
            <w:tcBorders>
              <w:top w:val="nil"/>
              <w:left w:val="nil"/>
              <w:bottom w:val="single" w:sz="8" w:space="0" w:color="A2A9B1"/>
              <w:right w:val="single" w:sz="8" w:space="0" w:color="A2A9B1"/>
            </w:tcBorders>
            <w:shd w:val="clear" w:color="000000" w:fill="F8F9FA"/>
            <w:vAlign w:val="center"/>
            <w:hideMark/>
          </w:tcPr>
          <w:p w14:paraId="6741D794"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0,4017</w:t>
            </w:r>
          </w:p>
        </w:tc>
        <w:tc>
          <w:tcPr>
            <w:tcW w:w="889" w:type="dxa"/>
            <w:tcBorders>
              <w:top w:val="nil"/>
              <w:left w:val="nil"/>
              <w:bottom w:val="single" w:sz="8" w:space="0" w:color="A2A9B1"/>
              <w:right w:val="single" w:sz="8" w:space="0" w:color="A2A9B1"/>
            </w:tcBorders>
            <w:shd w:val="clear" w:color="000000" w:fill="F8F9FA"/>
            <w:vAlign w:val="center"/>
            <w:hideMark/>
          </w:tcPr>
          <w:p w14:paraId="63F8497E"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0,4403</w:t>
            </w:r>
          </w:p>
        </w:tc>
        <w:tc>
          <w:tcPr>
            <w:tcW w:w="961" w:type="dxa"/>
            <w:tcBorders>
              <w:top w:val="nil"/>
              <w:left w:val="nil"/>
              <w:bottom w:val="single" w:sz="8" w:space="0" w:color="A2A9B1"/>
              <w:right w:val="single" w:sz="8" w:space="0" w:color="A2A9B1"/>
            </w:tcBorders>
            <w:shd w:val="clear" w:color="000000" w:fill="F8F9FA"/>
            <w:vAlign w:val="center"/>
            <w:hideMark/>
          </w:tcPr>
          <w:p w14:paraId="472842DC"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0,5744</w:t>
            </w:r>
          </w:p>
        </w:tc>
        <w:tc>
          <w:tcPr>
            <w:tcW w:w="889" w:type="dxa"/>
            <w:tcBorders>
              <w:top w:val="nil"/>
              <w:left w:val="nil"/>
              <w:bottom w:val="single" w:sz="8" w:space="0" w:color="A2A9B1"/>
              <w:right w:val="single" w:sz="8" w:space="0" w:color="A2A9B1"/>
            </w:tcBorders>
            <w:shd w:val="clear" w:color="000000" w:fill="F8F9FA"/>
            <w:vAlign w:val="center"/>
            <w:hideMark/>
          </w:tcPr>
          <w:p w14:paraId="6E99D4D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0,6506</w:t>
            </w:r>
          </w:p>
        </w:tc>
        <w:tc>
          <w:tcPr>
            <w:tcW w:w="967" w:type="dxa"/>
            <w:tcBorders>
              <w:top w:val="nil"/>
              <w:left w:val="nil"/>
              <w:bottom w:val="single" w:sz="8" w:space="0" w:color="A2A9B1"/>
              <w:right w:val="single" w:sz="8" w:space="0" w:color="A2A9B1"/>
            </w:tcBorders>
            <w:shd w:val="clear" w:color="000000" w:fill="F8F9FA"/>
            <w:vAlign w:val="center"/>
            <w:hideMark/>
          </w:tcPr>
          <w:p w14:paraId="1E8699DE"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2CC98CD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w:t>
            </w:r>
          </w:p>
        </w:tc>
      </w:tr>
      <w:tr w:rsidR="007A4C78" w:rsidRPr="009F7B38" w14:paraId="5F60C952" w14:textId="77777777" w:rsidTr="00E32769">
        <w:trPr>
          <w:trHeight w:val="300"/>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7F0B536F" w14:textId="77777777" w:rsidR="007A4C78" w:rsidRPr="009F7B38" w:rsidRDefault="007A4C78" w:rsidP="00E32769">
            <w:pPr>
              <w:rPr>
                <w:rFonts w:ascii="Arial" w:hAnsi="Arial" w:cs="Arial"/>
                <w:color w:val="202122"/>
                <w:sz w:val="22"/>
                <w:szCs w:val="22"/>
              </w:rPr>
            </w:pPr>
            <w:r w:rsidRPr="009F7B38">
              <w:rPr>
                <w:rFonts w:ascii="Arial" w:hAnsi="Arial" w:cs="Arial"/>
                <w:color w:val="202122"/>
                <w:sz w:val="22"/>
                <w:szCs w:val="22"/>
              </w:rPr>
              <w:t>Data Matrix</w:t>
            </w:r>
          </w:p>
        </w:tc>
        <w:tc>
          <w:tcPr>
            <w:tcW w:w="890" w:type="dxa"/>
            <w:tcBorders>
              <w:top w:val="nil"/>
              <w:left w:val="nil"/>
              <w:bottom w:val="single" w:sz="8" w:space="0" w:color="A2A9B1"/>
              <w:right w:val="single" w:sz="8" w:space="0" w:color="A2A9B1"/>
            </w:tcBorders>
            <w:shd w:val="clear" w:color="000000" w:fill="F8F9FA"/>
            <w:vAlign w:val="center"/>
            <w:hideMark/>
          </w:tcPr>
          <w:p w14:paraId="708CBC69"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0,2349</w:t>
            </w:r>
          </w:p>
        </w:tc>
        <w:tc>
          <w:tcPr>
            <w:tcW w:w="979" w:type="dxa"/>
            <w:tcBorders>
              <w:top w:val="nil"/>
              <w:left w:val="nil"/>
              <w:bottom w:val="single" w:sz="8" w:space="0" w:color="A2A9B1"/>
              <w:right w:val="single" w:sz="8" w:space="0" w:color="A2A9B1"/>
            </w:tcBorders>
            <w:shd w:val="clear" w:color="000000" w:fill="F8F9FA"/>
            <w:vAlign w:val="center"/>
            <w:hideMark/>
          </w:tcPr>
          <w:p w14:paraId="62250858"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0,2620</w:t>
            </w:r>
          </w:p>
        </w:tc>
        <w:tc>
          <w:tcPr>
            <w:tcW w:w="984" w:type="dxa"/>
            <w:tcBorders>
              <w:top w:val="nil"/>
              <w:left w:val="nil"/>
              <w:bottom w:val="single" w:sz="8" w:space="0" w:color="A2A9B1"/>
              <w:right w:val="single" w:sz="8" w:space="0" w:color="A2A9B1"/>
            </w:tcBorders>
            <w:shd w:val="clear" w:color="000000" w:fill="F8F9FA"/>
            <w:vAlign w:val="center"/>
            <w:hideMark/>
          </w:tcPr>
          <w:p w14:paraId="41BE1014"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0,2674</w:t>
            </w:r>
          </w:p>
        </w:tc>
        <w:tc>
          <w:tcPr>
            <w:tcW w:w="984" w:type="dxa"/>
            <w:tcBorders>
              <w:top w:val="nil"/>
              <w:left w:val="nil"/>
              <w:bottom w:val="single" w:sz="8" w:space="0" w:color="A2A9B1"/>
              <w:right w:val="single" w:sz="8" w:space="0" w:color="A2A9B1"/>
            </w:tcBorders>
            <w:shd w:val="clear" w:color="000000" w:fill="F8F9FA"/>
            <w:vAlign w:val="center"/>
            <w:hideMark/>
          </w:tcPr>
          <w:p w14:paraId="337BAFA0"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0,3071</w:t>
            </w:r>
          </w:p>
        </w:tc>
        <w:tc>
          <w:tcPr>
            <w:tcW w:w="889" w:type="dxa"/>
            <w:tcBorders>
              <w:top w:val="nil"/>
              <w:left w:val="nil"/>
              <w:bottom w:val="single" w:sz="8" w:space="0" w:color="A2A9B1"/>
              <w:right w:val="single" w:sz="8" w:space="0" w:color="A2A9B1"/>
            </w:tcBorders>
            <w:shd w:val="clear" w:color="000000" w:fill="F8F9FA"/>
            <w:vAlign w:val="center"/>
            <w:hideMark/>
          </w:tcPr>
          <w:p w14:paraId="2B0D573B"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0,3104</w:t>
            </w:r>
          </w:p>
        </w:tc>
        <w:tc>
          <w:tcPr>
            <w:tcW w:w="961" w:type="dxa"/>
            <w:tcBorders>
              <w:top w:val="nil"/>
              <w:left w:val="nil"/>
              <w:bottom w:val="single" w:sz="8" w:space="0" w:color="A2A9B1"/>
              <w:right w:val="single" w:sz="8" w:space="0" w:color="A2A9B1"/>
            </w:tcBorders>
            <w:shd w:val="clear" w:color="000000" w:fill="F8F9FA"/>
            <w:vAlign w:val="center"/>
            <w:hideMark/>
          </w:tcPr>
          <w:p w14:paraId="39D83E90"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0,3207</w:t>
            </w:r>
          </w:p>
        </w:tc>
        <w:tc>
          <w:tcPr>
            <w:tcW w:w="889" w:type="dxa"/>
            <w:tcBorders>
              <w:top w:val="nil"/>
              <w:left w:val="nil"/>
              <w:bottom w:val="single" w:sz="8" w:space="0" w:color="A2A9B1"/>
              <w:right w:val="single" w:sz="8" w:space="0" w:color="A2A9B1"/>
            </w:tcBorders>
            <w:shd w:val="clear" w:color="000000" w:fill="F8F9FA"/>
            <w:vAlign w:val="center"/>
            <w:hideMark/>
          </w:tcPr>
          <w:p w14:paraId="37E4E2C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0,4295</w:t>
            </w:r>
          </w:p>
        </w:tc>
        <w:tc>
          <w:tcPr>
            <w:tcW w:w="967" w:type="dxa"/>
            <w:tcBorders>
              <w:top w:val="nil"/>
              <w:left w:val="nil"/>
              <w:bottom w:val="single" w:sz="8" w:space="0" w:color="A2A9B1"/>
              <w:right w:val="single" w:sz="8" w:space="0" w:color="A2A9B1"/>
            </w:tcBorders>
            <w:shd w:val="clear" w:color="000000" w:fill="F8F9FA"/>
            <w:vAlign w:val="center"/>
            <w:hideMark/>
          </w:tcPr>
          <w:p w14:paraId="62DC6BD7"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0,5726</w:t>
            </w:r>
          </w:p>
        </w:tc>
        <w:tc>
          <w:tcPr>
            <w:tcW w:w="992" w:type="dxa"/>
            <w:tcBorders>
              <w:top w:val="nil"/>
              <w:left w:val="nil"/>
              <w:bottom w:val="single" w:sz="8" w:space="0" w:color="A2A9B1"/>
              <w:right w:val="single" w:sz="8" w:space="0" w:color="A2A9B1"/>
            </w:tcBorders>
            <w:shd w:val="clear" w:color="000000" w:fill="F8F9FA"/>
            <w:vAlign w:val="center"/>
            <w:hideMark/>
          </w:tcPr>
          <w:p w14:paraId="3D2213DD"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0,9456</w:t>
            </w:r>
          </w:p>
        </w:tc>
      </w:tr>
      <w:tr w:rsidR="007A4C78" w:rsidRPr="009F7B38" w14:paraId="78D53A55"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1F1825EF" w14:textId="77777777" w:rsidR="007A4C78" w:rsidRPr="009F7B38" w:rsidRDefault="007A4C78" w:rsidP="00E32769">
            <w:pPr>
              <w:rPr>
                <w:rFonts w:ascii="Arial" w:hAnsi="Arial" w:cs="Arial"/>
                <w:color w:val="202122"/>
                <w:sz w:val="22"/>
                <w:szCs w:val="22"/>
              </w:rPr>
            </w:pPr>
            <w:r w:rsidRPr="009F7B38">
              <w:rPr>
                <w:rFonts w:ascii="Arial" w:hAnsi="Arial" w:cs="Arial"/>
                <w:color w:val="202122"/>
                <w:sz w:val="22"/>
                <w:szCs w:val="22"/>
              </w:rPr>
              <w:t>PDF417</w:t>
            </w:r>
          </w:p>
        </w:tc>
        <w:tc>
          <w:tcPr>
            <w:tcW w:w="890" w:type="dxa"/>
            <w:tcBorders>
              <w:top w:val="nil"/>
              <w:left w:val="nil"/>
              <w:bottom w:val="single" w:sz="8" w:space="0" w:color="A2A9B1"/>
              <w:right w:val="single" w:sz="8" w:space="0" w:color="A2A9B1"/>
            </w:tcBorders>
            <w:shd w:val="clear" w:color="000000" w:fill="F8F9FA"/>
            <w:vAlign w:val="center"/>
            <w:hideMark/>
          </w:tcPr>
          <w:p w14:paraId="7C73FED0"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0,4710</w:t>
            </w:r>
          </w:p>
        </w:tc>
        <w:tc>
          <w:tcPr>
            <w:tcW w:w="979" w:type="dxa"/>
            <w:tcBorders>
              <w:top w:val="nil"/>
              <w:left w:val="nil"/>
              <w:bottom w:val="single" w:sz="8" w:space="0" w:color="A2A9B1"/>
              <w:right w:val="single" w:sz="8" w:space="0" w:color="A2A9B1"/>
            </w:tcBorders>
            <w:shd w:val="clear" w:color="000000" w:fill="F8F9FA"/>
            <w:vAlign w:val="center"/>
            <w:hideMark/>
          </w:tcPr>
          <w:p w14:paraId="09036C39"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0,4725</w:t>
            </w:r>
          </w:p>
        </w:tc>
        <w:tc>
          <w:tcPr>
            <w:tcW w:w="984" w:type="dxa"/>
            <w:tcBorders>
              <w:top w:val="nil"/>
              <w:left w:val="nil"/>
              <w:bottom w:val="single" w:sz="8" w:space="0" w:color="A2A9B1"/>
              <w:right w:val="single" w:sz="8" w:space="0" w:color="A2A9B1"/>
            </w:tcBorders>
            <w:shd w:val="clear" w:color="000000" w:fill="F8F9FA"/>
            <w:vAlign w:val="center"/>
            <w:hideMark/>
          </w:tcPr>
          <w:p w14:paraId="635B878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0,4911</w:t>
            </w:r>
          </w:p>
        </w:tc>
        <w:tc>
          <w:tcPr>
            <w:tcW w:w="984" w:type="dxa"/>
            <w:tcBorders>
              <w:top w:val="nil"/>
              <w:left w:val="nil"/>
              <w:bottom w:val="single" w:sz="8" w:space="0" w:color="A2A9B1"/>
              <w:right w:val="single" w:sz="8" w:space="0" w:color="A2A9B1"/>
            </w:tcBorders>
            <w:shd w:val="clear" w:color="000000" w:fill="F8F9FA"/>
            <w:vAlign w:val="center"/>
            <w:hideMark/>
          </w:tcPr>
          <w:p w14:paraId="496AD7BA"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0,5025</w:t>
            </w:r>
          </w:p>
        </w:tc>
        <w:tc>
          <w:tcPr>
            <w:tcW w:w="889" w:type="dxa"/>
            <w:tcBorders>
              <w:top w:val="nil"/>
              <w:left w:val="nil"/>
              <w:bottom w:val="single" w:sz="8" w:space="0" w:color="A2A9B1"/>
              <w:right w:val="single" w:sz="8" w:space="0" w:color="A2A9B1"/>
            </w:tcBorders>
            <w:shd w:val="clear" w:color="000000" w:fill="F8F9FA"/>
            <w:vAlign w:val="center"/>
            <w:hideMark/>
          </w:tcPr>
          <w:p w14:paraId="22E2CF51"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0,5471</w:t>
            </w:r>
          </w:p>
        </w:tc>
        <w:tc>
          <w:tcPr>
            <w:tcW w:w="961" w:type="dxa"/>
            <w:tcBorders>
              <w:top w:val="nil"/>
              <w:left w:val="nil"/>
              <w:bottom w:val="single" w:sz="8" w:space="0" w:color="A2A9B1"/>
              <w:right w:val="single" w:sz="8" w:space="0" w:color="A2A9B1"/>
            </w:tcBorders>
            <w:shd w:val="clear" w:color="000000" w:fill="F8F9FA"/>
            <w:vAlign w:val="center"/>
            <w:hideMark/>
          </w:tcPr>
          <w:p w14:paraId="72381A9C"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0,6015</w:t>
            </w:r>
          </w:p>
        </w:tc>
        <w:tc>
          <w:tcPr>
            <w:tcW w:w="889" w:type="dxa"/>
            <w:tcBorders>
              <w:top w:val="nil"/>
              <w:left w:val="nil"/>
              <w:bottom w:val="single" w:sz="8" w:space="0" w:color="A2A9B1"/>
              <w:right w:val="single" w:sz="8" w:space="0" w:color="A2A9B1"/>
            </w:tcBorders>
            <w:shd w:val="clear" w:color="000000" w:fill="F8F9FA"/>
            <w:vAlign w:val="center"/>
            <w:hideMark/>
          </w:tcPr>
          <w:p w14:paraId="6D61B7BF"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0,7575</w:t>
            </w:r>
          </w:p>
        </w:tc>
        <w:tc>
          <w:tcPr>
            <w:tcW w:w="967" w:type="dxa"/>
            <w:tcBorders>
              <w:top w:val="nil"/>
              <w:left w:val="nil"/>
              <w:bottom w:val="single" w:sz="8" w:space="0" w:color="A2A9B1"/>
              <w:right w:val="single" w:sz="8" w:space="0" w:color="A2A9B1"/>
            </w:tcBorders>
            <w:shd w:val="clear" w:color="000000" w:fill="F8F9FA"/>
            <w:vAlign w:val="center"/>
            <w:hideMark/>
          </w:tcPr>
          <w:p w14:paraId="58D31BF0"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0,9322</w:t>
            </w:r>
          </w:p>
        </w:tc>
        <w:tc>
          <w:tcPr>
            <w:tcW w:w="992" w:type="dxa"/>
            <w:tcBorders>
              <w:top w:val="nil"/>
              <w:left w:val="nil"/>
              <w:bottom w:val="single" w:sz="8" w:space="0" w:color="A2A9B1"/>
              <w:right w:val="single" w:sz="8" w:space="0" w:color="A2A9B1"/>
            </w:tcBorders>
            <w:shd w:val="clear" w:color="000000" w:fill="F8F9FA"/>
            <w:vAlign w:val="center"/>
            <w:hideMark/>
          </w:tcPr>
          <w:p w14:paraId="35E3A246"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1,5679</w:t>
            </w:r>
          </w:p>
        </w:tc>
      </w:tr>
      <w:tr w:rsidR="007A4C78" w:rsidRPr="009F7B38" w14:paraId="334D47A3"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272BC617" w14:textId="77777777" w:rsidR="007A4C78" w:rsidRPr="009F7B38" w:rsidRDefault="007A4C78" w:rsidP="00E32769">
            <w:pPr>
              <w:rPr>
                <w:rFonts w:ascii="Arial" w:hAnsi="Arial" w:cs="Arial"/>
                <w:color w:val="202122"/>
                <w:sz w:val="22"/>
                <w:szCs w:val="22"/>
              </w:rPr>
            </w:pPr>
            <w:proofErr w:type="spellStart"/>
            <w:r w:rsidRPr="009F7B38">
              <w:rPr>
                <w:rFonts w:ascii="Arial" w:hAnsi="Arial" w:cs="Arial"/>
                <w:color w:val="202122"/>
                <w:sz w:val="22"/>
                <w:szCs w:val="22"/>
              </w:rPr>
              <w:t>Aztec</w:t>
            </w:r>
            <w:proofErr w:type="spellEnd"/>
          </w:p>
        </w:tc>
        <w:tc>
          <w:tcPr>
            <w:tcW w:w="890" w:type="dxa"/>
            <w:tcBorders>
              <w:top w:val="nil"/>
              <w:left w:val="nil"/>
              <w:bottom w:val="single" w:sz="8" w:space="0" w:color="A2A9B1"/>
              <w:right w:val="single" w:sz="8" w:space="0" w:color="A2A9B1"/>
            </w:tcBorders>
            <w:shd w:val="clear" w:color="000000" w:fill="F8F9FA"/>
            <w:vAlign w:val="center"/>
            <w:hideMark/>
          </w:tcPr>
          <w:p w14:paraId="555B39E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0,2320</w:t>
            </w:r>
          </w:p>
        </w:tc>
        <w:tc>
          <w:tcPr>
            <w:tcW w:w="979" w:type="dxa"/>
            <w:tcBorders>
              <w:top w:val="nil"/>
              <w:left w:val="nil"/>
              <w:bottom w:val="single" w:sz="8" w:space="0" w:color="A2A9B1"/>
              <w:right w:val="single" w:sz="8" w:space="0" w:color="A2A9B1"/>
            </w:tcBorders>
            <w:shd w:val="clear" w:color="000000" w:fill="F8F9FA"/>
            <w:vAlign w:val="center"/>
            <w:hideMark/>
          </w:tcPr>
          <w:p w14:paraId="27C8E25B"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0,2651</w:t>
            </w:r>
          </w:p>
        </w:tc>
        <w:tc>
          <w:tcPr>
            <w:tcW w:w="984" w:type="dxa"/>
            <w:tcBorders>
              <w:top w:val="nil"/>
              <w:left w:val="nil"/>
              <w:bottom w:val="single" w:sz="8" w:space="0" w:color="A2A9B1"/>
              <w:right w:val="single" w:sz="8" w:space="0" w:color="A2A9B1"/>
            </w:tcBorders>
            <w:shd w:val="clear" w:color="000000" w:fill="F8F9FA"/>
            <w:vAlign w:val="center"/>
            <w:hideMark/>
          </w:tcPr>
          <w:p w14:paraId="60A08091"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0,2665</w:t>
            </w:r>
          </w:p>
        </w:tc>
        <w:tc>
          <w:tcPr>
            <w:tcW w:w="984" w:type="dxa"/>
            <w:tcBorders>
              <w:top w:val="nil"/>
              <w:left w:val="nil"/>
              <w:bottom w:val="single" w:sz="8" w:space="0" w:color="A2A9B1"/>
              <w:right w:val="single" w:sz="8" w:space="0" w:color="A2A9B1"/>
            </w:tcBorders>
            <w:shd w:val="clear" w:color="000000" w:fill="F8F9FA"/>
            <w:vAlign w:val="center"/>
            <w:hideMark/>
          </w:tcPr>
          <w:p w14:paraId="08712DC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0,3083</w:t>
            </w:r>
          </w:p>
        </w:tc>
        <w:tc>
          <w:tcPr>
            <w:tcW w:w="889" w:type="dxa"/>
            <w:tcBorders>
              <w:top w:val="nil"/>
              <w:left w:val="nil"/>
              <w:bottom w:val="single" w:sz="8" w:space="0" w:color="A2A9B1"/>
              <w:right w:val="single" w:sz="8" w:space="0" w:color="A2A9B1"/>
            </w:tcBorders>
            <w:shd w:val="clear" w:color="000000" w:fill="F8F9FA"/>
            <w:vAlign w:val="center"/>
            <w:hideMark/>
          </w:tcPr>
          <w:p w14:paraId="78F5920A"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0,3027</w:t>
            </w:r>
          </w:p>
        </w:tc>
        <w:tc>
          <w:tcPr>
            <w:tcW w:w="961" w:type="dxa"/>
            <w:tcBorders>
              <w:top w:val="nil"/>
              <w:left w:val="nil"/>
              <w:bottom w:val="single" w:sz="8" w:space="0" w:color="A2A9B1"/>
              <w:right w:val="single" w:sz="8" w:space="0" w:color="A2A9B1"/>
            </w:tcBorders>
            <w:shd w:val="clear" w:color="000000" w:fill="F8F9FA"/>
            <w:vAlign w:val="center"/>
            <w:hideMark/>
          </w:tcPr>
          <w:p w14:paraId="7FF081AA"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0,3249</w:t>
            </w:r>
          </w:p>
        </w:tc>
        <w:tc>
          <w:tcPr>
            <w:tcW w:w="889" w:type="dxa"/>
            <w:tcBorders>
              <w:top w:val="nil"/>
              <w:left w:val="nil"/>
              <w:bottom w:val="single" w:sz="8" w:space="0" w:color="A2A9B1"/>
              <w:right w:val="single" w:sz="8" w:space="0" w:color="A2A9B1"/>
            </w:tcBorders>
            <w:shd w:val="clear" w:color="000000" w:fill="F8F9FA"/>
            <w:vAlign w:val="center"/>
            <w:hideMark/>
          </w:tcPr>
          <w:p w14:paraId="48AB56A9"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0,4213</w:t>
            </w:r>
          </w:p>
        </w:tc>
        <w:tc>
          <w:tcPr>
            <w:tcW w:w="967" w:type="dxa"/>
            <w:tcBorders>
              <w:top w:val="nil"/>
              <w:left w:val="nil"/>
              <w:bottom w:val="single" w:sz="8" w:space="0" w:color="A2A9B1"/>
              <w:right w:val="single" w:sz="8" w:space="0" w:color="A2A9B1"/>
            </w:tcBorders>
            <w:shd w:val="clear" w:color="000000" w:fill="F8F9FA"/>
            <w:vAlign w:val="center"/>
            <w:hideMark/>
          </w:tcPr>
          <w:p w14:paraId="70286DA1"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0,5634</w:t>
            </w:r>
          </w:p>
        </w:tc>
        <w:tc>
          <w:tcPr>
            <w:tcW w:w="992" w:type="dxa"/>
            <w:tcBorders>
              <w:top w:val="nil"/>
              <w:left w:val="nil"/>
              <w:bottom w:val="single" w:sz="8" w:space="0" w:color="A2A9B1"/>
              <w:right w:val="single" w:sz="8" w:space="0" w:color="A2A9B1"/>
            </w:tcBorders>
            <w:shd w:val="clear" w:color="000000" w:fill="F8F9FA"/>
            <w:vAlign w:val="center"/>
            <w:hideMark/>
          </w:tcPr>
          <w:p w14:paraId="5A02AA54"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0,9282</w:t>
            </w:r>
          </w:p>
        </w:tc>
      </w:tr>
      <w:tr w:rsidR="007A4C78" w:rsidRPr="009F7B38" w14:paraId="2D19E76C"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36C1FA01" w14:textId="77777777" w:rsidR="007A4C78" w:rsidRPr="009F7B38" w:rsidRDefault="007A4C78" w:rsidP="00E32769">
            <w:pPr>
              <w:rPr>
                <w:rFonts w:ascii="Arial" w:hAnsi="Arial" w:cs="Arial"/>
                <w:color w:val="202122"/>
                <w:sz w:val="22"/>
                <w:szCs w:val="22"/>
              </w:rPr>
            </w:pPr>
            <w:r w:rsidRPr="009F7B38">
              <w:rPr>
                <w:rFonts w:ascii="Arial" w:hAnsi="Arial" w:cs="Arial"/>
                <w:color w:val="202122"/>
                <w:sz w:val="22"/>
                <w:szCs w:val="22"/>
              </w:rPr>
              <w:t>QR Code</w:t>
            </w:r>
          </w:p>
        </w:tc>
        <w:tc>
          <w:tcPr>
            <w:tcW w:w="890" w:type="dxa"/>
            <w:tcBorders>
              <w:top w:val="nil"/>
              <w:left w:val="nil"/>
              <w:bottom w:val="single" w:sz="8" w:space="0" w:color="A2A9B1"/>
              <w:right w:val="single" w:sz="8" w:space="0" w:color="A2A9B1"/>
            </w:tcBorders>
            <w:shd w:val="clear" w:color="000000" w:fill="F8F9FA"/>
            <w:vAlign w:val="center"/>
            <w:hideMark/>
          </w:tcPr>
          <w:p w14:paraId="4AA0BE4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0,3980</w:t>
            </w:r>
          </w:p>
        </w:tc>
        <w:tc>
          <w:tcPr>
            <w:tcW w:w="979" w:type="dxa"/>
            <w:tcBorders>
              <w:top w:val="nil"/>
              <w:left w:val="nil"/>
              <w:bottom w:val="single" w:sz="8" w:space="0" w:color="A2A9B1"/>
              <w:right w:val="single" w:sz="8" w:space="0" w:color="A2A9B1"/>
            </w:tcBorders>
            <w:shd w:val="clear" w:color="000000" w:fill="F8F9FA"/>
            <w:vAlign w:val="center"/>
            <w:hideMark/>
          </w:tcPr>
          <w:p w14:paraId="13B048F7"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0,3849</w:t>
            </w:r>
          </w:p>
        </w:tc>
        <w:tc>
          <w:tcPr>
            <w:tcW w:w="984" w:type="dxa"/>
            <w:tcBorders>
              <w:top w:val="nil"/>
              <w:left w:val="nil"/>
              <w:bottom w:val="single" w:sz="8" w:space="0" w:color="A2A9B1"/>
              <w:right w:val="single" w:sz="8" w:space="0" w:color="A2A9B1"/>
            </w:tcBorders>
            <w:shd w:val="clear" w:color="000000" w:fill="F8F9FA"/>
            <w:vAlign w:val="center"/>
            <w:hideMark/>
          </w:tcPr>
          <w:p w14:paraId="6CEBF4C8"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0,3905</w:t>
            </w:r>
          </w:p>
        </w:tc>
        <w:tc>
          <w:tcPr>
            <w:tcW w:w="984" w:type="dxa"/>
            <w:tcBorders>
              <w:top w:val="nil"/>
              <w:left w:val="nil"/>
              <w:bottom w:val="single" w:sz="8" w:space="0" w:color="A2A9B1"/>
              <w:right w:val="single" w:sz="8" w:space="0" w:color="A2A9B1"/>
            </w:tcBorders>
            <w:shd w:val="clear" w:color="000000" w:fill="F8F9FA"/>
            <w:vAlign w:val="center"/>
            <w:hideMark/>
          </w:tcPr>
          <w:p w14:paraId="331AA0AE"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0,4032</w:t>
            </w:r>
          </w:p>
        </w:tc>
        <w:tc>
          <w:tcPr>
            <w:tcW w:w="889" w:type="dxa"/>
            <w:tcBorders>
              <w:top w:val="nil"/>
              <w:left w:val="nil"/>
              <w:bottom w:val="single" w:sz="8" w:space="0" w:color="A2A9B1"/>
              <w:right w:val="single" w:sz="8" w:space="0" w:color="A2A9B1"/>
            </w:tcBorders>
            <w:shd w:val="clear" w:color="000000" w:fill="F8F9FA"/>
            <w:vAlign w:val="center"/>
            <w:hideMark/>
          </w:tcPr>
          <w:p w14:paraId="1F930F26"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0,4060</w:t>
            </w:r>
          </w:p>
        </w:tc>
        <w:tc>
          <w:tcPr>
            <w:tcW w:w="961" w:type="dxa"/>
            <w:tcBorders>
              <w:top w:val="nil"/>
              <w:left w:val="nil"/>
              <w:bottom w:val="single" w:sz="8" w:space="0" w:color="A2A9B1"/>
              <w:right w:val="single" w:sz="8" w:space="0" w:color="A2A9B1"/>
            </w:tcBorders>
            <w:shd w:val="clear" w:color="000000" w:fill="F8F9FA"/>
            <w:vAlign w:val="center"/>
            <w:hideMark/>
          </w:tcPr>
          <w:p w14:paraId="67B8F9C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0,4760</w:t>
            </w:r>
          </w:p>
        </w:tc>
        <w:tc>
          <w:tcPr>
            <w:tcW w:w="889" w:type="dxa"/>
            <w:tcBorders>
              <w:top w:val="nil"/>
              <w:left w:val="nil"/>
              <w:bottom w:val="single" w:sz="8" w:space="0" w:color="A2A9B1"/>
              <w:right w:val="single" w:sz="8" w:space="0" w:color="A2A9B1"/>
            </w:tcBorders>
            <w:shd w:val="clear" w:color="000000" w:fill="F8F9FA"/>
            <w:vAlign w:val="center"/>
            <w:hideMark/>
          </w:tcPr>
          <w:p w14:paraId="3E52FA0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0,5508</w:t>
            </w:r>
          </w:p>
        </w:tc>
        <w:tc>
          <w:tcPr>
            <w:tcW w:w="967" w:type="dxa"/>
            <w:tcBorders>
              <w:top w:val="nil"/>
              <w:left w:val="nil"/>
              <w:bottom w:val="single" w:sz="8" w:space="0" w:color="A2A9B1"/>
              <w:right w:val="single" w:sz="8" w:space="0" w:color="A2A9B1"/>
            </w:tcBorders>
            <w:shd w:val="clear" w:color="000000" w:fill="F8F9FA"/>
            <w:vAlign w:val="center"/>
            <w:hideMark/>
          </w:tcPr>
          <w:p w14:paraId="104E6A89"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0,7666</w:t>
            </w:r>
          </w:p>
        </w:tc>
        <w:tc>
          <w:tcPr>
            <w:tcW w:w="992" w:type="dxa"/>
            <w:tcBorders>
              <w:top w:val="nil"/>
              <w:left w:val="nil"/>
              <w:bottom w:val="single" w:sz="8" w:space="0" w:color="A2A9B1"/>
              <w:right w:val="single" w:sz="8" w:space="0" w:color="A2A9B1"/>
            </w:tcBorders>
            <w:shd w:val="clear" w:color="000000" w:fill="F8F9FA"/>
            <w:vAlign w:val="center"/>
            <w:hideMark/>
          </w:tcPr>
          <w:p w14:paraId="2B59BFA5"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1,3223</w:t>
            </w:r>
          </w:p>
        </w:tc>
      </w:tr>
      <w:tr w:rsidR="007A4C78" w:rsidRPr="009F7B38" w14:paraId="3BC27838" w14:textId="77777777" w:rsidTr="00E32769">
        <w:trPr>
          <w:trHeight w:val="315"/>
        </w:trPr>
        <w:tc>
          <w:tcPr>
            <w:tcW w:w="1378" w:type="dxa"/>
            <w:tcBorders>
              <w:top w:val="nil"/>
              <w:left w:val="single" w:sz="8" w:space="0" w:color="A2A9B1"/>
              <w:bottom w:val="single" w:sz="8" w:space="0" w:color="A2A9B1"/>
              <w:right w:val="single" w:sz="8" w:space="0" w:color="A2A9B1"/>
            </w:tcBorders>
            <w:shd w:val="clear" w:color="000000" w:fill="F8F9FA"/>
            <w:vAlign w:val="center"/>
            <w:hideMark/>
          </w:tcPr>
          <w:p w14:paraId="55CFE2D7" w14:textId="77777777" w:rsidR="007A4C78" w:rsidRPr="009F7B38" w:rsidRDefault="007A4C78" w:rsidP="00E32769">
            <w:pPr>
              <w:rPr>
                <w:rFonts w:ascii="Arial" w:hAnsi="Arial" w:cs="Arial"/>
                <w:color w:val="202122"/>
                <w:sz w:val="22"/>
                <w:szCs w:val="22"/>
              </w:rPr>
            </w:pPr>
            <w:proofErr w:type="spellStart"/>
            <w:r w:rsidRPr="009F7B38">
              <w:rPr>
                <w:rFonts w:ascii="Arial" w:hAnsi="Arial" w:cs="Arial"/>
                <w:color w:val="202122"/>
                <w:sz w:val="22"/>
                <w:szCs w:val="22"/>
              </w:rPr>
              <w:t>Власний</w:t>
            </w:r>
            <w:proofErr w:type="spellEnd"/>
          </w:p>
        </w:tc>
        <w:tc>
          <w:tcPr>
            <w:tcW w:w="890" w:type="dxa"/>
            <w:tcBorders>
              <w:top w:val="nil"/>
              <w:left w:val="nil"/>
              <w:bottom w:val="single" w:sz="8" w:space="0" w:color="A2A9B1"/>
              <w:right w:val="single" w:sz="8" w:space="0" w:color="A2A9B1"/>
            </w:tcBorders>
            <w:shd w:val="clear" w:color="000000" w:fill="F8F9FA"/>
            <w:vAlign w:val="center"/>
            <w:hideMark/>
          </w:tcPr>
          <w:p w14:paraId="233E2C52"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0,3969</w:t>
            </w:r>
          </w:p>
        </w:tc>
        <w:tc>
          <w:tcPr>
            <w:tcW w:w="979" w:type="dxa"/>
            <w:tcBorders>
              <w:top w:val="nil"/>
              <w:left w:val="nil"/>
              <w:bottom w:val="single" w:sz="8" w:space="0" w:color="A2A9B1"/>
              <w:right w:val="single" w:sz="8" w:space="0" w:color="A2A9B1"/>
            </w:tcBorders>
            <w:shd w:val="clear" w:color="000000" w:fill="F8F9FA"/>
            <w:vAlign w:val="center"/>
            <w:hideMark/>
          </w:tcPr>
          <w:p w14:paraId="233713F1"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0,3978</w:t>
            </w:r>
          </w:p>
        </w:tc>
        <w:tc>
          <w:tcPr>
            <w:tcW w:w="984" w:type="dxa"/>
            <w:tcBorders>
              <w:top w:val="nil"/>
              <w:left w:val="nil"/>
              <w:bottom w:val="single" w:sz="8" w:space="0" w:color="A2A9B1"/>
              <w:right w:val="single" w:sz="8" w:space="0" w:color="A2A9B1"/>
            </w:tcBorders>
            <w:shd w:val="clear" w:color="000000" w:fill="F8F9FA"/>
            <w:vAlign w:val="center"/>
            <w:hideMark/>
          </w:tcPr>
          <w:p w14:paraId="1304C957"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0,4248</w:t>
            </w:r>
          </w:p>
        </w:tc>
        <w:tc>
          <w:tcPr>
            <w:tcW w:w="984" w:type="dxa"/>
            <w:tcBorders>
              <w:top w:val="nil"/>
              <w:left w:val="nil"/>
              <w:bottom w:val="single" w:sz="8" w:space="0" w:color="A2A9B1"/>
              <w:right w:val="single" w:sz="8" w:space="0" w:color="A2A9B1"/>
            </w:tcBorders>
            <w:shd w:val="clear" w:color="000000" w:fill="F8F9FA"/>
            <w:vAlign w:val="center"/>
            <w:hideMark/>
          </w:tcPr>
          <w:p w14:paraId="39ACB857"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0,4516</w:t>
            </w:r>
          </w:p>
        </w:tc>
        <w:tc>
          <w:tcPr>
            <w:tcW w:w="889" w:type="dxa"/>
            <w:tcBorders>
              <w:top w:val="nil"/>
              <w:left w:val="nil"/>
              <w:bottom w:val="single" w:sz="8" w:space="0" w:color="A2A9B1"/>
              <w:right w:val="single" w:sz="8" w:space="0" w:color="A2A9B1"/>
            </w:tcBorders>
            <w:shd w:val="clear" w:color="000000" w:fill="F8F9FA"/>
            <w:vAlign w:val="center"/>
            <w:hideMark/>
          </w:tcPr>
          <w:p w14:paraId="3228C21D"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0,4726</w:t>
            </w:r>
          </w:p>
        </w:tc>
        <w:tc>
          <w:tcPr>
            <w:tcW w:w="961" w:type="dxa"/>
            <w:tcBorders>
              <w:top w:val="nil"/>
              <w:left w:val="nil"/>
              <w:bottom w:val="single" w:sz="8" w:space="0" w:color="A2A9B1"/>
              <w:right w:val="single" w:sz="8" w:space="0" w:color="A2A9B1"/>
            </w:tcBorders>
            <w:shd w:val="clear" w:color="000000" w:fill="F8F9FA"/>
            <w:vAlign w:val="center"/>
            <w:hideMark/>
          </w:tcPr>
          <w:p w14:paraId="60ABAA93"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0,5042</w:t>
            </w:r>
          </w:p>
        </w:tc>
        <w:tc>
          <w:tcPr>
            <w:tcW w:w="889" w:type="dxa"/>
            <w:tcBorders>
              <w:top w:val="nil"/>
              <w:left w:val="nil"/>
              <w:bottom w:val="single" w:sz="8" w:space="0" w:color="A2A9B1"/>
              <w:right w:val="single" w:sz="8" w:space="0" w:color="A2A9B1"/>
            </w:tcBorders>
            <w:shd w:val="clear" w:color="000000" w:fill="F8F9FA"/>
            <w:vAlign w:val="center"/>
            <w:hideMark/>
          </w:tcPr>
          <w:p w14:paraId="34BBB3A7"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0,6320</w:t>
            </w:r>
          </w:p>
        </w:tc>
        <w:tc>
          <w:tcPr>
            <w:tcW w:w="967" w:type="dxa"/>
            <w:tcBorders>
              <w:top w:val="nil"/>
              <w:left w:val="nil"/>
              <w:bottom w:val="single" w:sz="8" w:space="0" w:color="A2A9B1"/>
              <w:right w:val="single" w:sz="8" w:space="0" w:color="A2A9B1"/>
            </w:tcBorders>
            <w:shd w:val="clear" w:color="000000" w:fill="F8F9FA"/>
            <w:vAlign w:val="center"/>
            <w:hideMark/>
          </w:tcPr>
          <w:p w14:paraId="1FE7D6E0"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0,8260</w:t>
            </w:r>
          </w:p>
        </w:tc>
        <w:tc>
          <w:tcPr>
            <w:tcW w:w="992" w:type="dxa"/>
            <w:tcBorders>
              <w:top w:val="nil"/>
              <w:left w:val="nil"/>
              <w:bottom w:val="single" w:sz="8" w:space="0" w:color="A2A9B1"/>
              <w:right w:val="single" w:sz="8" w:space="0" w:color="A2A9B1"/>
            </w:tcBorders>
            <w:shd w:val="clear" w:color="000000" w:fill="F8F9FA"/>
            <w:vAlign w:val="center"/>
            <w:hideMark/>
          </w:tcPr>
          <w:p w14:paraId="1C2B149C" w14:textId="77777777" w:rsidR="007A4C78" w:rsidRPr="009F7B38" w:rsidRDefault="007A4C78" w:rsidP="00E32769">
            <w:pPr>
              <w:jc w:val="center"/>
              <w:rPr>
                <w:rFonts w:ascii="Arial" w:hAnsi="Arial" w:cs="Arial"/>
                <w:color w:val="202122"/>
                <w:sz w:val="22"/>
                <w:szCs w:val="22"/>
              </w:rPr>
            </w:pPr>
            <w:r w:rsidRPr="009F7B38">
              <w:rPr>
                <w:rFonts w:ascii="Arial" w:hAnsi="Arial" w:cs="Arial"/>
                <w:color w:val="202122"/>
                <w:sz w:val="22"/>
                <w:szCs w:val="22"/>
              </w:rPr>
              <w:t>1,2697</w:t>
            </w:r>
          </w:p>
        </w:tc>
      </w:tr>
    </w:tbl>
    <w:p w14:paraId="2E8AC420" w14:textId="77777777" w:rsidR="007A4C78" w:rsidRDefault="007A4C78" w:rsidP="007A4C78">
      <w:pPr>
        <w:spacing w:line="360" w:lineRule="auto"/>
        <w:jc w:val="both"/>
        <w:rPr>
          <w:sz w:val="28"/>
          <w:szCs w:val="28"/>
          <w:lang w:val="en-US"/>
        </w:rPr>
      </w:pPr>
    </w:p>
    <w:p w14:paraId="1C92D9EB" w14:textId="77777777" w:rsidR="007A4C78" w:rsidRPr="00B73789" w:rsidRDefault="007A4C78" w:rsidP="007A4C78">
      <w:pPr>
        <w:spacing w:line="360" w:lineRule="auto"/>
        <w:ind w:firstLine="709"/>
        <w:jc w:val="both"/>
        <w:rPr>
          <w:sz w:val="28"/>
          <w:szCs w:val="28"/>
          <w:lang w:val="uk-UA"/>
        </w:rPr>
      </w:pPr>
      <w:r>
        <w:rPr>
          <w:sz w:val="28"/>
          <w:szCs w:val="28"/>
          <w:lang w:val="uk-UA"/>
        </w:rPr>
        <w:t xml:space="preserve">В результаті вийшло, що за характеристиками на папері найпотужніша система не є такою і займає друге місце після системи з процесором </w:t>
      </w:r>
      <w:r>
        <w:rPr>
          <w:sz w:val="28"/>
          <w:szCs w:val="28"/>
          <w:lang w:val="en-US"/>
        </w:rPr>
        <w:t>Ryzen</w:t>
      </w:r>
      <w:r w:rsidRPr="00EB5A76">
        <w:rPr>
          <w:sz w:val="28"/>
          <w:szCs w:val="28"/>
        </w:rPr>
        <w:t xml:space="preserve"> 5 4500</w:t>
      </w:r>
      <w:r>
        <w:rPr>
          <w:sz w:val="28"/>
          <w:szCs w:val="28"/>
          <w:lang w:val="en-US"/>
        </w:rPr>
        <w:t>U</w:t>
      </w:r>
      <w:r w:rsidRPr="00EB5A76">
        <w:rPr>
          <w:sz w:val="28"/>
          <w:szCs w:val="28"/>
        </w:rPr>
        <w:t xml:space="preserve">. </w:t>
      </w:r>
    </w:p>
    <w:p w14:paraId="48BEBB20" w14:textId="77777777" w:rsidR="007A4C78" w:rsidRPr="00EB5A76" w:rsidRDefault="007A4C78" w:rsidP="007A4C78">
      <w:pPr>
        <w:spacing w:line="360" w:lineRule="auto"/>
        <w:jc w:val="both"/>
        <w:rPr>
          <w:sz w:val="28"/>
          <w:szCs w:val="28"/>
        </w:rPr>
      </w:pPr>
    </w:p>
    <w:p w14:paraId="581DA1A6" w14:textId="77777777" w:rsidR="007A4C78" w:rsidRDefault="007A4C78" w:rsidP="007A4C78">
      <w:pPr>
        <w:pStyle w:val="2"/>
        <w:jc w:val="both"/>
        <w:rPr>
          <w:lang w:val="uk-UA"/>
        </w:rPr>
      </w:pPr>
      <w:bookmarkStart w:id="29" w:name="_Toc89695054"/>
      <w:r>
        <w:rPr>
          <w:lang w:val="uk-UA"/>
        </w:rPr>
        <w:t>4</w:t>
      </w:r>
      <w:r w:rsidRPr="00C205FB">
        <w:rPr>
          <w:lang w:val="uk-UA"/>
        </w:rPr>
        <w:t>.</w:t>
      </w:r>
      <w:r>
        <w:rPr>
          <w:lang w:val="uk-UA"/>
        </w:rPr>
        <w:t>2</w:t>
      </w:r>
      <w:r w:rsidRPr="00C205FB">
        <w:rPr>
          <w:lang w:val="uk-UA"/>
        </w:rPr>
        <w:t xml:space="preserve"> </w:t>
      </w:r>
      <w:r>
        <w:rPr>
          <w:lang w:val="uk-UA"/>
        </w:rPr>
        <w:t>Тестування та порівняння</w:t>
      </w:r>
      <w:r w:rsidRPr="00E7022D">
        <w:rPr>
          <w:lang w:val="uk-UA"/>
        </w:rPr>
        <w:t xml:space="preserve"> швидкодії </w:t>
      </w:r>
      <w:r>
        <w:rPr>
          <w:lang w:val="uk-UA"/>
        </w:rPr>
        <w:t>розробленого способу декодування</w:t>
      </w:r>
      <w:bookmarkEnd w:id="29"/>
      <w:r>
        <w:rPr>
          <w:lang w:val="uk-UA"/>
        </w:rPr>
        <w:t xml:space="preserve"> </w:t>
      </w:r>
    </w:p>
    <w:p w14:paraId="03CF5425" w14:textId="77777777" w:rsidR="007A4C78" w:rsidRDefault="007A4C78" w:rsidP="007A4C78">
      <w:pPr>
        <w:spacing w:line="360" w:lineRule="auto"/>
        <w:ind w:firstLine="709"/>
        <w:jc w:val="both"/>
        <w:rPr>
          <w:sz w:val="28"/>
          <w:szCs w:val="28"/>
          <w:lang w:val="uk-UA"/>
        </w:rPr>
      </w:pPr>
      <w:r>
        <w:rPr>
          <w:sz w:val="28"/>
          <w:szCs w:val="28"/>
          <w:lang w:val="uk-UA"/>
        </w:rPr>
        <w:t>Головною задачею системи є ідентифікація штрихових кодів та декодування їх. Саме через це задача реалізації швидкого декодування є найголовнішою під час проектування та розробки системи. Наступні тести продемонструють результати розробки системи автоматичної ідентифікації з використанням штрихових кодів.</w:t>
      </w:r>
    </w:p>
    <w:p w14:paraId="43DBC610" w14:textId="77777777" w:rsidR="007A4C78" w:rsidRPr="000B74E6" w:rsidRDefault="007A4C78" w:rsidP="007A4C78">
      <w:pPr>
        <w:spacing w:line="360" w:lineRule="auto"/>
        <w:ind w:firstLine="709"/>
        <w:jc w:val="both"/>
        <w:rPr>
          <w:sz w:val="28"/>
          <w:szCs w:val="28"/>
        </w:rPr>
      </w:pPr>
      <w:r>
        <w:rPr>
          <w:sz w:val="28"/>
          <w:szCs w:val="28"/>
          <w:lang w:val="uk-UA"/>
        </w:rPr>
        <w:t>Першим на черзі є тестування в ідеальних умовах, а саме: на вхід подавались зображення згенерованого коду в такому вигляді, коли окрім самого штрих-коду нічого не має. Усі рисунки штрихових кодів мають однаковий розмір зображення, яке становить 512</w:t>
      </w:r>
      <w:r>
        <w:rPr>
          <w:sz w:val="28"/>
          <w:szCs w:val="28"/>
        </w:rPr>
        <w:t xml:space="preserve"> </w:t>
      </w:r>
      <w:r>
        <w:rPr>
          <w:sz w:val="28"/>
          <w:szCs w:val="28"/>
          <w:lang w:val="uk-UA"/>
        </w:rPr>
        <w:t xml:space="preserve">пікселів в ширину та довжину. Однакові умови сканування необхідні для створення ідеальних умов тестування. Також, для тестування буде обрано той самий набір символів, що і був під час тестувань швидкості кодування інформації. Дане тестування буде виконуватись на системі з процесором </w:t>
      </w:r>
      <w:r>
        <w:rPr>
          <w:sz w:val="28"/>
          <w:szCs w:val="28"/>
          <w:lang w:val="en-US"/>
        </w:rPr>
        <w:t>Ryzen</w:t>
      </w:r>
      <w:r w:rsidRPr="00EB5A76">
        <w:rPr>
          <w:sz w:val="28"/>
          <w:szCs w:val="28"/>
        </w:rPr>
        <w:t xml:space="preserve">  1700</w:t>
      </w:r>
      <w:r>
        <w:rPr>
          <w:sz w:val="28"/>
          <w:szCs w:val="28"/>
          <w:lang w:val="en-US"/>
        </w:rPr>
        <w:t>x</w:t>
      </w:r>
      <w:r>
        <w:rPr>
          <w:sz w:val="28"/>
          <w:szCs w:val="28"/>
        </w:rPr>
        <w:t xml:space="preserve">. </w:t>
      </w:r>
      <w:r>
        <w:rPr>
          <w:sz w:val="28"/>
          <w:szCs w:val="28"/>
          <w:lang w:val="uk-UA"/>
        </w:rPr>
        <w:t>Результати тестувань в ідеальних умовах продемонстровані у таблиці 4.5.</w:t>
      </w:r>
      <w:r>
        <w:rPr>
          <w:sz w:val="28"/>
          <w:szCs w:val="28"/>
        </w:rPr>
        <w:t xml:space="preserve"> </w:t>
      </w:r>
    </w:p>
    <w:p w14:paraId="614A3D9C" w14:textId="77777777" w:rsidR="007A4C78" w:rsidRDefault="007A4C78" w:rsidP="007A4C78">
      <w:pPr>
        <w:spacing w:line="360" w:lineRule="auto"/>
        <w:jc w:val="center"/>
        <w:rPr>
          <w:sz w:val="28"/>
          <w:szCs w:val="28"/>
          <w:lang w:val="uk-UA"/>
        </w:rPr>
      </w:pPr>
    </w:p>
    <w:p w14:paraId="782A75CA" w14:textId="77777777" w:rsidR="007A4C78" w:rsidRDefault="007A4C78" w:rsidP="007A4C78">
      <w:pPr>
        <w:spacing w:line="360" w:lineRule="auto"/>
        <w:jc w:val="center"/>
        <w:rPr>
          <w:sz w:val="28"/>
          <w:szCs w:val="28"/>
          <w:lang w:val="uk-UA"/>
        </w:rPr>
      </w:pPr>
      <w:r>
        <w:rPr>
          <w:sz w:val="28"/>
          <w:szCs w:val="28"/>
          <w:lang w:val="uk-UA"/>
        </w:rPr>
        <w:lastRenderedPageBreak/>
        <w:t>Таблиця 4.5 – Результати декодування в ідеальних умовах</w:t>
      </w:r>
    </w:p>
    <w:tbl>
      <w:tblPr>
        <w:tblW w:w="9913" w:type="dxa"/>
        <w:tblLook w:val="04A0" w:firstRow="1" w:lastRow="0" w:firstColumn="1" w:lastColumn="0" w:noHBand="0" w:noVBand="1"/>
      </w:tblPr>
      <w:tblGrid>
        <w:gridCol w:w="1375"/>
        <w:gridCol w:w="889"/>
        <w:gridCol w:w="889"/>
        <w:gridCol w:w="889"/>
        <w:gridCol w:w="889"/>
        <w:gridCol w:w="1012"/>
        <w:gridCol w:w="1012"/>
        <w:gridCol w:w="1012"/>
        <w:gridCol w:w="1012"/>
        <w:gridCol w:w="1012"/>
      </w:tblGrid>
      <w:tr w:rsidR="007A4C78" w:rsidRPr="00A53D87" w14:paraId="0AC1D8A7" w14:textId="77777777" w:rsidTr="00E32769">
        <w:trPr>
          <w:trHeight w:val="660"/>
        </w:trPr>
        <w:tc>
          <w:tcPr>
            <w:tcW w:w="1375"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0FF5CAB6" w14:textId="77777777" w:rsidR="007A4C78" w:rsidRPr="00A53D87" w:rsidRDefault="007A4C78" w:rsidP="00E32769">
            <w:pPr>
              <w:jc w:val="center"/>
              <w:rPr>
                <w:rFonts w:ascii="Arial" w:hAnsi="Arial" w:cs="Arial"/>
                <w:b/>
                <w:bCs/>
                <w:color w:val="202122"/>
                <w:sz w:val="22"/>
                <w:szCs w:val="22"/>
              </w:rPr>
            </w:pPr>
            <w:proofErr w:type="spellStart"/>
            <w:r w:rsidRPr="00A53D87">
              <w:rPr>
                <w:rFonts w:ascii="Arial" w:hAnsi="Arial" w:cs="Arial"/>
                <w:b/>
                <w:bCs/>
                <w:color w:val="202122"/>
                <w:sz w:val="22"/>
                <w:szCs w:val="22"/>
              </w:rPr>
              <w:t>Кількість</w:t>
            </w:r>
            <w:proofErr w:type="spellEnd"/>
            <w:r w:rsidRPr="00A53D87">
              <w:rPr>
                <w:rFonts w:ascii="Arial" w:hAnsi="Arial" w:cs="Arial"/>
                <w:b/>
                <w:bCs/>
                <w:color w:val="202122"/>
                <w:sz w:val="22"/>
                <w:szCs w:val="22"/>
              </w:rPr>
              <w:t xml:space="preserve"> </w:t>
            </w:r>
            <w:proofErr w:type="spellStart"/>
            <w:r w:rsidRPr="00A53D87">
              <w:rPr>
                <w:rFonts w:ascii="Arial" w:hAnsi="Arial" w:cs="Arial"/>
                <w:b/>
                <w:bCs/>
                <w:color w:val="202122"/>
                <w:sz w:val="22"/>
                <w:szCs w:val="22"/>
              </w:rPr>
              <w:t>символів</w:t>
            </w:r>
            <w:proofErr w:type="spellEnd"/>
            <w:r w:rsidRPr="00A53D87">
              <w:rPr>
                <w:rFonts w:ascii="Arial" w:hAnsi="Arial" w:cs="Arial"/>
                <w:b/>
                <w:bCs/>
                <w:color w:val="202122"/>
                <w:sz w:val="22"/>
                <w:szCs w:val="22"/>
              </w:rPr>
              <w:t xml:space="preserve"> / Тип </w:t>
            </w:r>
            <w:proofErr w:type="spellStart"/>
            <w:r w:rsidRPr="00A53D87">
              <w:rPr>
                <w:rFonts w:ascii="Arial" w:hAnsi="Arial" w:cs="Arial"/>
                <w:b/>
                <w:bCs/>
                <w:color w:val="202122"/>
                <w:sz w:val="22"/>
                <w:szCs w:val="22"/>
              </w:rPr>
              <w:t>кодування</w:t>
            </w:r>
            <w:proofErr w:type="spellEnd"/>
            <w:r w:rsidRPr="00A53D87">
              <w:rPr>
                <w:rFonts w:ascii="Arial" w:hAnsi="Arial" w:cs="Arial"/>
                <w:b/>
                <w:bCs/>
                <w:color w:val="202122"/>
                <w:sz w:val="22"/>
                <w:szCs w:val="22"/>
              </w:rPr>
              <w:t xml:space="preserve"> </w:t>
            </w:r>
          </w:p>
        </w:tc>
        <w:tc>
          <w:tcPr>
            <w:tcW w:w="889"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36E5333" w14:textId="77777777" w:rsidR="007A4C78" w:rsidRPr="00A53D87" w:rsidRDefault="007A4C78" w:rsidP="00E32769">
            <w:pPr>
              <w:jc w:val="center"/>
              <w:rPr>
                <w:rFonts w:ascii="Arial" w:hAnsi="Arial" w:cs="Arial"/>
                <w:b/>
                <w:bCs/>
                <w:color w:val="202122"/>
                <w:sz w:val="22"/>
                <w:szCs w:val="22"/>
              </w:rPr>
            </w:pPr>
            <w:r w:rsidRPr="00A53D87">
              <w:rPr>
                <w:rFonts w:ascii="Arial" w:hAnsi="Arial" w:cs="Arial"/>
                <w:b/>
                <w:bCs/>
                <w:color w:val="202122"/>
                <w:sz w:val="22"/>
                <w:szCs w:val="22"/>
              </w:rPr>
              <w:t>1</w:t>
            </w:r>
          </w:p>
        </w:tc>
        <w:tc>
          <w:tcPr>
            <w:tcW w:w="93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1A7AB661" w14:textId="77777777" w:rsidR="007A4C78" w:rsidRPr="00A53D87" w:rsidRDefault="007A4C78" w:rsidP="00E32769">
            <w:pPr>
              <w:jc w:val="center"/>
              <w:rPr>
                <w:rFonts w:ascii="Arial" w:hAnsi="Arial" w:cs="Arial"/>
                <w:b/>
                <w:bCs/>
                <w:color w:val="202122"/>
                <w:sz w:val="22"/>
                <w:szCs w:val="22"/>
              </w:rPr>
            </w:pPr>
            <w:r w:rsidRPr="00A53D87">
              <w:rPr>
                <w:rFonts w:ascii="Arial" w:hAnsi="Arial" w:cs="Arial"/>
                <w:b/>
                <w:bCs/>
                <w:color w:val="202122"/>
                <w:sz w:val="22"/>
                <w:szCs w:val="22"/>
              </w:rPr>
              <w:t>7</w:t>
            </w:r>
          </w:p>
        </w:tc>
        <w:tc>
          <w:tcPr>
            <w:tcW w:w="934"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70B35B76" w14:textId="77777777" w:rsidR="007A4C78" w:rsidRPr="00A53D87" w:rsidRDefault="007A4C78" w:rsidP="00E32769">
            <w:pPr>
              <w:jc w:val="center"/>
              <w:rPr>
                <w:rFonts w:ascii="Arial" w:hAnsi="Arial" w:cs="Arial"/>
                <w:b/>
                <w:bCs/>
                <w:color w:val="202122"/>
                <w:sz w:val="22"/>
                <w:szCs w:val="22"/>
              </w:rPr>
            </w:pPr>
            <w:r w:rsidRPr="00A53D87">
              <w:rPr>
                <w:rFonts w:ascii="Arial" w:hAnsi="Arial" w:cs="Arial"/>
                <w:b/>
                <w:bCs/>
                <w:color w:val="202122"/>
                <w:sz w:val="22"/>
                <w:szCs w:val="22"/>
              </w:rPr>
              <w:t>13</w:t>
            </w:r>
          </w:p>
        </w:tc>
        <w:tc>
          <w:tcPr>
            <w:tcW w:w="934"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BC8AEDC" w14:textId="77777777" w:rsidR="007A4C78" w:rsidRPr="00A53D87" w:rsidRDefault="007A4C78" w:rsidP="00E32769">
            <w:pPr>
              <w:jc w:val="center"/>
              <w:rPr>
                <w:rFonts w:ascii="Arial" w:hAnsi="Arial" w:cs="Arial"/>
                <w:b/>
                <w:bCs/>
                <w:color w:val="202122"/>
                <w:sz w:val="22"/>
                <w:szCs w:val="22"/>
              </w:rPr>
            </w:pPr>
            <w:r w:rsidRPr="00A53D87">
              <w:rPr>
                <w:rFonts w:ascii="Arial" w:hAnsi="Arial" w:cs="Arial"/>
                <w:b/>
                <w:bCs/>
                <w:color w:val="202122"/>
                <w:sz w:val="22"/>
                <w:szCs w:val="22"/>
              </w:rPr>
              <w:t>15</w:t>
            </w:r>
          </w:p>
        </w:tc>
        <w:tc>
          <w:tcPr>
            <w:tcW w:w="101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4CE90477" w14:textId="77777777" w:rsidR="007A4C78" w:rsidRPr="00A53D87" w:rsidRDefault="007A4C78" w:rsidP="00E32769">
            <w:pPr>
              <w:jc w:val="center"/>
              <w:rPr>
                <w:rFonts w:ascii="Arial" w:hAnsi="Arial" w:cs="Arial"/>
                <w:b/>
                <w:bCs/>
                <w:color w:val="202122"/>
                <w:sz w:val="22"/>
                <w:szCs w:val="22"/>
              </w:rPr>
            </w:pPr>
            <w:r w:rsidRPr="00A53D87">
              <w:rPr>
                <w:rFonts w:ascii="Arial" w:hAnsi="Arial" w:cs="Arial"/>
                <w:b/>
                <w:bCs/>
                <w:color w:val="202122"/>
                <w:sz w:val="22"/>
                <w:szCs w:val="22"/>
              </w:rPr>
              <w:t>30</w:t>
            </w:r>
          </w:p>
        </w:tc>
        <w:tc>
          <w:tcPr>
            <w:tcW w:w="101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25D1B34" w14:textId="77777777" w:rsidR="007A4C78" w:rsidRPr="00A53D87" w:rsidRDefault="007A4C78" w:rsidP="00E32769">
            <w:pPr>
              <w:jc w:val="center"/>
              <w:rPr>
                <w:rFonts w:ascii="Arial" w:hAnsi="Arial" w:cs="Arial"/>
                <w:b/>
                <w:bCs/>
                <w:color w:val="202122"/>
                <w:sz w:val="22"/>
                <w:szCs w:val="22"/>
              </w:rPr>
            </w:pPr>
            <w:r w:rsidRPr="00A53D87">
              <w:rPr>
                <w:rFonts w:ascii="Arial" w:hAnsi="Arial" w:cs="Arial"/>
                <w:b/>
                <w:bCs/>
                <w:color w:val="202122"/>
                <w:sz w:val="22"/>
                <w:szCs w:val="22"/>
              </w:rPr>
              <w:t>60</w:t>
            </w:r>
          </w:p>
        </w:tc>
        <w:tc>
          <w:tcPr>
            <w:tcW w:w="101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8E968CA" w14:textId="77777777" w:rsidR="007A4C78" w:rsidRPr="00A53D87" w:rsidRDefault="007A4C78" w:rsidP="00E32769">
            <w:pPr>
              <w:jc w:val="center"/>
              <w:rPr>
                <w:rFonts w:ascii="Arial" w:hAnsi="Arial" w:cs="Arial"/>
                <w:b/>
                <w:bCs/>
                <w:color w:val="202122"/>
                <w:sz w:val="22"/>
                <w:szCs w:val="22"/>
              </w:rPr>
            </w:pPr>
            <w:r w:rsidRPr="00A53D87">
              <w:rPr>
                <w:rFonts w:ascii="Arial" w:hAnsi="Arial" w:cs="Arial"/>
                <w:b/>
                <w:bCs/>
                <w:color w:val="202122"/>
                <w:sz w:val="22"/>
                <w:szCs w:val="22"/>
              </w:rPr>
              <w:t>120</w:t>
            </w:r>
          </w:p>
        </w:tc>
        <w:tc>
          <w:tcPr>
            <w:tcW w:w="101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D65F17C" w14:textId="77777777" w:rsidR="007A4C78" w:rsidRPr="00A53D87" w:rsidRDefault="007A4C78" w:rsidP="00E32769">
            <w:pPr>
              <w:jc w:val="center"/>
              <w:rPr>
                <w:rFonts w:ascii="Arial" w:hAnsi="Arial" w:cs="Arial"/>
                <w:b/>
                <w:bCs/>
                <w:color w:val="202122"/>
                <w:sz w:val="22"/>
                <w:szCs w:val="22"/>
              </w:rPr>
            </w:pPr>
            <w:r w:rsidRPr="00A53D87">
              <w:rPr>
                <w:rFonts w:ascii="Arial" w:hAnsi="Arial" w:cs="Arial"/>
                <w:b/>
                <w:bCs/>
                <w:color w:val="202122"/>
                <w:sz w:val="22"/>
                <w:szCs w:val="22"/>
              </w:rPr>
              <w:t>240</w:t>
            </w:r>
          </w:p>
        </w:tc>
        <w:tc>
          <w:tcPr>
            <w:tcW w:w="803"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AEE15AA" w14:textId="77777777" w:rsidR="007A4C78" w:rsidRPr="00A53D87" w:rsidRDefault="007A4C78" w:rsidP="00E32769">
            <w:pPr>
              <w:jc w:val="center"/>
              <w:rPr>
                <w:rFonts w:ascii="Arial" w:hAnsi="Arial" w:cs="Arial"/>
                <w:b/>
                <w:bCs/>
                <w:color w:val="202122"/>
                <w:sz w:val="22"/>
                <w:szCs w:val="22"/>
              </w:rPr>
            </w:pPr>
            <w:r w:rsidRPr="00A53D87">
              <w:rPr>
                <w:rFonts w:ascii="Arial" w:hAnsi="Arial" w:cs="Arial"/>
                <w:b/>
                <w:bCs/>
                <w:color w:val="202122"/>
                <w:sz w:val="22"/>
                <w:szCs w:val="22"/>
              </w:rPr>
              <w:t>512</w:t>
            </w:r>
          </w:p>
        </w:tc>
      </w:tr>
      <w:tr w:rsidR="007A4C78" w:rsidRPr="00A53D87" w14:paraId="0314B453" w14:textId="77777777" w:rsidTr="00E32769">
        <w:trPr>
          <w:trHeight w:val="525"/>
        </w:trPr>
        <w:tc>
          <w:tcPr>
            <w:tcW w:w="1375" w:type="dxa"/>
            <w:vMerge/>
            <w:tcBorders>
              <w:top w:val="nil"/>
              <w:left w:val="single" w:sz="8" w:space="0" w:color="A2A9B1"/>
              <w:bottom w:val="single" w:sz="8" w:space="0" w:color="A2A9B1"/>
              <w:right w:val="single" w:sz="8" w:space="0" w:color="A2A9B1"/>
            </w:tcBorders>
            <w:vAlign w:val="center"/>
            <w:hideMark/>
          </w:tcPr>
          <w:p w14:paraId="49A1337E" w14:textId="77777777" w:rsidR="007A4C78" w:rsidRPr="00A53D87" w:rsidRDefault="007A4C78" w:rsidP="00E32769">
            <w:pPr>
              <w:rPr>
                <w:rFonts w:ascii="Arial" w:hAnsi="Arial" w:cs="Arial"/>
                <w:b/>
                <w:bCs/>
                <w:color w:val="202122"/>
                <w:sz w:val="22"/>
                <w:szCs w:val="22"/>
              </w:rPr>
            </w:pPr>
          </w:p>
        </w:tc>
        <w:tc>
          <w:tcPr>
            <w:tcW w:w="889" w:type="dxa"/>
            <w:vMerge/>
            <w:tcBorders>
              <w:top w:val="nil"/>
              <w:left w:val="single" w:sz="8" w:space="0" w:color="A2A9B1"/>
              <w:bottom w:val="single" w:sz="8" w:space="0" w:color="A2A9B1"/>
              <w:right w:val="single" w:sz="8" w:space="0" w:color="A2A9B1"/>
            </w:tcBorders>
            <w:vAlign w:val="center"/>
            <w:hideMark/>
          </w:tcPr>
          <w:p w14:paraId="484144C9" w14:textId="77777777" w:rsidR="007A4C78" w:rsidRPr="00A53D87" w:rsidRDefault="007A4C78" w:rsidP="00E32769">
            <w:pPr>
              <w:rPr>
                <w:rFonts w:ascii="Arial" w:hAnsi="Arial" w:cs="Arial"/>
                <w:b/>
                <w:bCs/>
                <w:color w:val="202122"/>
                <w:sz w:val="22"/>
                <w:szCs w:val="22"/>
              </w:rPr>
            </w:pPr>
          </w:p>
        </w:tc>
        <w:tc>
          <w:tcPr>
            <w:tcW w:w="930" w:type="dxa"/>
            <w:vMerge/>
            <w:tcBorders>
              <w:top w:val="nil"/>
              <w:left w:val="single" w:sz="8" w:space="0" w:color="A2A9B1"/>
              <w:bottom w:val="single" w:sz="8" w:space="0" w:color="A2A9B1"/>
              <w:right w:val="single" w:sz="8" w:space="0" w:color="A2A9B1"/>
            </w:tcBorders>
            <w:vAlign w:val="center"/>
            <w:hideMark/>
          </w:tcPr>
          <w:p w14:paraId="0AF8AEF6" w14:textId="77777777" w:rsidR="007A4C78" w:rsidRPr="00A53D87" w:rsidRDefault="007A4C78" w:rsidP="00E32769">
            <w:pPr>
              <w:rPr>
                <w:rFonts w:ascii="Arial" w:hAnsi="Arial" w:cs="Arial"/>
                <w:b/>
                <w:bCs/>
                <w:color w:val="202122"/>
                <w:sz w:val="22"/>
                <w:szCs w:val="22"/>
              </w:rPr>
            </w:pPr>
          </w:p>
        </w:tc>
        <w:tc>
          <w:tcPr>
            <w:tcW w:w="934" w:type="dxa"/>
            <w:vMerge/>
            <w:tcBorders>
              <w:top w:val="nil"/>
              <w:left w:val="single" w:sz="8" w:space="0" w:color="A2A9B1"/>
              <w:bottom w:val="single" w:sz="8" w:space="0" w:color="A2A9B1"/>
              <w:right w:val="single" w:sz="8" w:space="0" w:color="A2A9B1"/>
            </w:tcBorders>
            <w:vAlign w:val="center"/>
            <w:hideMark/>
          </w:tcPr>
          <w:p w14:paraId="015CC1FA" w14:textId="77777777" w:rsidR="007A4C78" w:rsidRPr="00A53D87" w:rsidRDefault="007A4C78" w:rsidP="00E32769">
            <w:pPr>
              <w:rPr>
                <w:rFonts w:ascii="Arial" w:hAnsi="Arial" w:cs="Arial"/>
                <w:b/>
                <w:bCs/>
                <w:color w:val="202122"/>
                <w:sz w:val="22"/>
                <w:szCs w:val="22"/>
              </w:rPr>
            </w:pPr>
          </w:p>
        </w:tc>
        <w:tc>
          <w:tcPr>
            <w:tcW w:w="934" w:type="dxa"/>
            <w:vMerge/>
            <w:tcBorders>
              <w:top w:val="nil"/>
              <w:left w:val="single" w:sz="8" w:space="0" w:color="A2A9B1"/>
              <w:bottom w:val="single" w:sz="8" w:space="0" w:color="A2A9B1"/>
              <w:right w:val="single" w:sz="8" w:space="0" w:color="A2A9B1"/>
            </w:tcBorders>
            <w:vAlign w:val="center"/>
            <w:hideMark/>
          </w:tcPr>
          <w:p w14:paraId="5E8A468C" w14:textId="77777777" w:rsidR="007A4C78" w:rsidRPr="00A53D87" w:rsidRDefault="007A4C78" w:rsidP="00E32769">
            <w:pPr>
              <w:rPr>
                <w:rFonts w:ascii="Arial" w:hAnsi="Arial" w:cs="Arial"/>
                <w:b/>
                <w:bCs/>
                <w:color w:val="202122"/>
                <w:sz w:val="22"/>
                <w:szCs w:val="22"/>
              </w:rPr>
            </w:pPr>
          </w:p>
        </w:tc>
        <w:tc>
          <w:tcPr>
            <w:tcW w:w="1012" w:type="dxa"/>
            <w:vMerge/>
            <w:tcBorders>
              <w:top w:val="nil"/>
              <w:left w:val="single" w:sz="8" w:space="0" w:color="A2A9B1"/>
              <w:bottom w:val="single" w:sz="8" w:space="0" w:color="A2A9B1"/>
              <w:right w:val="single" w:sz="8" w:space="0" w:color="A2A9B1"/>
            </w:tcBorders>
            <w:vAlign w:val="center"/>
            <w:hideMark/>
          </w:tcPr>
          <w:p w14:paraId="79C14193" w14:textId="77777777" w:rsidR="007A4C78" w:rsidRPr="00A53D87" w:rsidRDefault="007A4C78" w:rsidP="00E32769">
            <w:pPr>
              <w:rPr>
                <w:rFonts w:ascii="Arial" w:hAnsi="Arial" w:cs="Arial"/>
                <w:b/>
                <w:bCs/>
                <w:color w:val="202122"/>
                <w:sz w:val="22"/>
                <w:szCs w:val="22"/>
              </w:rPr>
            </w:pPr>
          </w:p>
        </w:tc>
        <w:tc>
          <w:tcPr>
            <w:tcW w:w="1012" w:type="dxa"/>
            <w:vMerge/>
            <w:tcBorders>
              <w:top w:val="nil"/>
              <w:left w:val="single" w:sz="8" w:space="0" w:color="A2A9B1"/>
              <w:bottom w:val="single" w:sz="8" w:space="0" w:color="A2A9B1"/>
              <w:right w:val="single" w:sz="8" w:space="0" w:color="A2A9B1"/>
            </w:tcBorders>
            <w:vAlign w:val="center"/>
            <w:hideMark/>
          </w:tcPr>
          <w:p w14:paraId="05FD8C1B" w14:textId="77777777" w:rsidR="007A4C78" w:rsidRPr="00A53D87" w:rsidRDefault="007A4C78" w:rsidP="00E32769">
            <w:pPr>
              <w:rPr>
                <w:rFonts w:ascii="Arial" w:hAnsi="Arial" w:cs="Arial"/>
                <w:b/>
                <w:bCs/>
                <w:color w:val="202122"/>
                <w:sz w:val="22"/>
                <w:szCs w:val="22"/>
              </w:rPr>
            </w:pPr>
          </w:p>
        </w:tc>
        <w:tc>
          <w:tcPr>
            <w:tcW w:w="1012" w:type="dxa"/>
            <w:vMerge/>
            <w:tcBorders>
              <w:top w:val="nil"/>
              <w:left w:val="single" w:sz="8" w:space="0" w:color="A2A9B1"/>
              <w:bottom w:val="single" w:sz="8" w:space="0" w:color="A2A9B1"/>
              <w:right w:val="single" w:sz="8" w:space="0" w:color="A2A9B1"/>
            </w:tcBorders>
            <w:vAlign w:val="center"/>
            <w:hideMark/>
          </w:tcPr>
          <w:p w14:paraId="6AF4AA45" w14:textId="77777777" w:rsidR="007A4C78" w:rsidRPr="00A53D87" w:rsidRDefault="007A4C78" w:rsidP="00E32769">
            <w:pPr>
              <w:rPr>
                <w:rFonts w:ascii="Arial" w:hAnsi="Arial" w:cs="Arial"/>
                <w:b/>
                <w:bCs/>
                <w:color w:val="202122"/>
                <w:sz w:val="22"/>
                <w:szCs w:val="22"/>
              </w:rPr>
            </w:pPr>
          </w:p>
        </w:tc>
        <w:tc>
          <w:tcPr>
            <w:tcW w:w="1012" w:type="dxa"/>
            <w:vMerge/>
            <w:tcBorders>
              <w:top w:val="nil"/>
              <w:left w:val="single" w:sz="8" w:space="0" w:color="A2A9B1"/>
              <w:bottom w:val="single" w:sz="8" w:space="0" w:color="A2A9B1"/>
              <w:right w:val="single" w:sz="8" w:space="0" w:color="A2A9B1"/>
            </w:tcBorders>
            <w:vAlign w:val="center"/>
            <w:hideMark/>
          </w:tcPr>
          <w:p w14:paraId="4734F753" w14:textId="77777777" w:rsidR="007A4C78" w:rsidRPr="00A53D87" w:rsidRDefault="007A4C78" w:rsidP="00E32769">
            <w:pPr>
              <w:rPr>
                <w:rFonts w:ascii="Arial" w:hAnsi="Arial" w:cs="Arial"/>
                <w:b/>
                <w:bCs/>
                <w:color w:val="202122"/>
                <w:sz w:val="22"/>
                <w:szCs w:val="22"/>
              </w:rPr>
            </w:pPr>
          </w:p>
        </w:tc>
        <w:tc>
          <w:tcPr>
            <w:tcW w:w="803" w:type="dxa"/>
            <w:vMerge/>
            <w:tcBorders>
              <w:top w:val="nil"/>
              <w:left w:val="single" w:sz="8" w:space="0" w:color="A2A9B1"/>
              <w:bottom w:val="single" w:sz="8" w:space="0" w:color="A2A9B1"/>
              <w:right w:val="single" w:sz="8" w:space="0" w:color="A2A9B1"/>
            </w:tcBorders>
            <w:vAlign w:val="center"/>
            <w:hideMark/>
          </w:tcPr>
          <w:p w14:paraId="56011879" w14:textId="77777777" w:rsidR="007A4C78" w:rsidRPr="00A53D87" w:rsidRDefault="007A4C78" w:rsidP="00E32769">
            <w:pPr>
              <w:rPr>
                <w:rFonts w:ascii="Arial" w:hAnsi="Arial" w:cs="Arial"/>
                <w:b/>
                <w:bCs/>
                <w:color w:val="202122"/>
                <w:sz w:val="22"/>
                <w:szCs w:val="22"/>
              </w:rPr>
            </w:pPr>
          </w:p>
        </w:tc>
      </w:tr>
      <w:tr w:rsidR="007A4C78" w:rsidRPr="00A53D87" w14:paraId="3CE2C0FD"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4C5689E0" w14:textId="77777777" w:rsidR="007A4C78" w:rsidRPr="00A53D87" w:rsidRDefault="007A4C78" w:rsidP="00E32769">
            <w:pPr>
              <w:rPr>
                <w:rFonts w:ascii="Arial" w:hAnsi="Arial" w:cs="Arial"/>
                <w:color w:val="202122"/>
                <w:sz w:val="22"/>
                <w:szCs w:val="22"/>
              </w:rPr>
            </w:pPr>
            <w:proofErr w:type="spellStart"/>
            <w:r w:rsidRPr="00A53D87">
              <w:rPr>
                <w:rFonts w:ascii="Arial" w:hAnsi="Arial" w:cs="Arial"/>
                <w:color w:val="202122"/>
                <w:sz w:val="22"/>
                <w:szCs w:val="22"/>
              </w:rPr>
              <w:t>Сode</w:t>
            </w:r>
            <w:proofErr w:type="spellEnd"/>
            <w:r w:rsidRPr="00A53D87">
              <w:rPr>
                <w:rFonts w:ascii="Arial" w:hAnsi="Arial" w:cs="Arial"/>
                <w:color w:val="202122"/>
                <w:sz w:val="22"/>
                <w:szCs w:val="22"/>
              </w:rPr>
              <w:t xml:space="preserve"> 39</w:t>
            </w:r>
          </w:p>
        </w:tc>
        <w:tc>
          <w:tcPr>
            <w:tcW w:w="889" w:type="dxa"/>
            <w:tcBorders>
              <w:top w:val="nil"/>
              <w:left w:val="nil"/>
              <w:bottom w:val="single" w:sz="8" w:space="0" w:color="A2A9B1"/>
              <w:right w:val="single" w:sz="8" w:space="0" w:color="A2A9B1"/>
            </w:tcBorders>
            <w:shd w:val="clear" w:color="000000" w:fill="F8F9FA"/>
            <w:vAlign w:val="center"/>
            <w:hideMark/>
          </w:tcPr>
          <w:p w14:paraId="2EF43949"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18,831</w:t>
            </w:r>
          </w:p>
        </w:tc>
        <w:tc>
          <w:tcPr>
            <w:tcW w:w="930" w:type="dxa"/>
            <w:tcBorders>
              <w:top w:val="nil"/>
              <w:left w:val="nil"/>
              <w:bottom w:val="single" w:sz="8" w:space="0" w:color="A2A9B1"/>
              <w:right w:val="single" w:sz="8" w:space="0" w:color="A2A9B1"/>
            </w:tcBorders>
            <w:shd w:val="clear" w:color="000000" w:fill="F8F9FA"/>
            <w:vAlign w:val="center"/>
            <w:hideMark/>
          </w:tcPr>
          <w:p w14:paraId="6A466701"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17,423</w:t>
            </w:r>
          </w:p>
        </w:tc>
        <w:tc>
          <w:tcPr>
            <w:tcW w:w="934" w:type="dxa"/>
            <w:tcBorders>
              <w:top w:val="nil"/>
              <w:left w:val="nil"/>
              <w:bottom w:val="single" w:sz="8" w:space="0" w:color="A2A9B1"/>
              <w:right w:val="single" w:sz="8" w:space="0" w:color="A2A9B1"/>
            </w:tcBorders>
            <w:shd w:val="clear" w:color="000000" w:fill="F8F9FA"/>
            <w:vAlign w:val="center"/>
            <w:hideMark/>
          </w:tcPr>
          <w:p w14:paraId="29EA8820"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15,099</w:t>
            </w:r>
          </w:p>
        </w:tc>
        <w:tc>
          <w:tcPr>
            <w:tcW w:w="934" w:type="dxa"/>
            <w:tcBorders>
              <w:top w:val="nil"/>
              <w:left w:val="nil"/>
              <w:bottom w:val="single" w:sz="8" w:space="0" w:color="A2A9B1"/>
              <w:right w:val="single" w:sz="8" w:space="0" w:color="A2A9B1"/>
            </w:tcBorders>
            <w:shd w:val="clear" w:color="000000" w:fill="F8F9FA"/>
            <w:vAlign w:val="center"/>
            <w:hideMark/>
          </w:tcPr>
          <w:p w14:paraId="257509A5"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19,870</w:t>
            </w:r>
          </w:p>
        </w:tc>
        <w:tc>
          <w:tcPr>
            <w:tcW w:w="1012" w:type="dxa"/>
            <w:tcBorders>
              <w:top w:val="nil"/>
              <w:left w:val="nil"/>
              <w:bottom w:val="single" w:sz="8" w:space="0" w:color="A2A9B1"/>
              <w:right w:val="single" w:sz="8" w:space="0" w:color="A2A9B1"/>
            </w:tcBorders>
            <w:shd w:val="clear" w:color="000000" w:fill="F8F9FA"/>
            <w:vAlign w:val="center"/>
            <w:hideMark/>
          </w:tcPr>
          <w:p w14:paraId="15FFC680"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21,520</w:t>
            </w:r>
          </w:p>
        </w:tc>
        <w:tc>
          <w:tcPr>
            <w:tcW w:w="1012" w:type="dxa"/>
            <w:tcBorders>
              <w:top w:val="nil"/>
              <w:left w:val="nil"/>
              <w:bottom w:val="single" w:sz="8" w:space="0" w:color="A2A9B1"/>
              <w:right w:val="single" w:sz="8" w:space="0" w:color="A2A9B1"/>
            </w:tcBorders>
            <w:shd w:val="clear" w:color="000000" w:fill="F8F9FA"/>
            <w:vAlign w:val="center"/>
            <w:hideMark/>
          </w:tcPr>
          <w:p w14:paraId="106EE1E3"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08DC7C96"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0DA44609"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803" w:type="dxa"/>
            <w:tcBorders>
              <w:top w:val="nil"/>
              <w:left w:val="nil"/>
              <w:bottom w:val="single" w:sz="8" w:space="0" w:color="A2A9B1"/>
              <w:right w:val="single" w:sz="8" w:space="0" w:color="A2A9B1"/>
            </w:tcBorders>
            <w:shd w:val="clear" w:color="000000" w:fill="F8F9FA"/>
            <w:vAlign w:val="center"/>
            <w:hideMark/>
          </w:tcPr>
          <w:p w14:paraId="721F7BF1"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r>
      <w:tr w:rsidR="007A4C78" w:rsidRPr="00A53D87" w14:paraId="5E6EEE5E"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62128E3D" w14:textId="77777777" w:rsidR="007A4C78" w:rsidRPr="00A53D87" w:rsidRDefault="007A4C78" w:rsidP="00E32769">
            <w:pPr>
              <w:rPr>
                <w:rFonts w:ascii="Arial" w:hAnsi="Arial" w:cs="Arial"/>
                <w:color w:val="202122"/>
                <w:sz w:val="22"/>
                <w:szCs w:val="22"/>
              </w:rPr>
            </w:pPr>
            <w:proofErr w:type="spellStart"/>
            <w:r w:rsidRPr="00A53D87">
              <w:rPr>
                <w:rFonts w:ascii="Arial" w:hAnsi="Arial" w:cs="Arial"/>
                <w:color w:val="202122"/>
                <w:sz w:val="22"/>
                <w:szCs w:val="22"/>
              </w:rPr>
              <w:t>Сode</w:t>
            </w:r>
            <w:proofErr w:type="spellEnd"/>
            <w:r w:rsidRPr="00A53D87">
              <w:rPr>
                <w:rFonts w:ascii="Arial" w:hAnsi="Arial" w:cs="Arial"/>
                <w:color w:val="202122"/>
                <w:sz w:val="22"/>
                <w:szCs w:val="22"/>
              </w:rPr>
              <w:t xml:space="preserve"> 93</w:t>
            </w:r>
          </w:p>
        </w:tc>
        <w:tc>
          <w:tcPr>
            <w:tcW w:w="889" w:type="dxa"/>
            <w:tcBorders>
              <w:top w:val="nil"/>
              <w:left w:val="nil"/>
              <w:bottom w:val="single" w:sz="8" w:space="0" w:color="A2A9B1"/>
              <w:right w:val="single" w:sz="8" w:space="0" w:color="A2A9B1"/>
            </w:tcBorders>
            <w:shd w:val="clear" w:color="000000" w:fill="F8F9FA"/>
            <w:vAlign w:val="center"/>
            <w:hideMark/>
          </w:tcPr>
          <w:p w14:paraId="7CE79C50"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16,895</w:t>
            </w:r>
          </w:p>
        </w:tc>
        <w:tc>
          <w:tcPr>
            <w:tcW w:w="930" w:type="dxa"/>
            <w:tcBorders>
              <w:top w:val="nil"/>
              <w:left w:val="nil"/>
              <w:bottom w:val="single" w:sz="8" w:space="0" w:color="A2A9B1"/>
              <w:right w:val="single" w:sz="8" w:space="0" w:color="A2A9B1"/>
            </w:tcBorders>
            <w:shd w:val="clear" w:color="000000" w:fill="F8F9FA"/>
            <w:vAlign w:val="center"/>
            <w:hideMark/>
          </w:tcPr>
          <w:p w14:paraId="5C64A751"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23,953</w:t>
            </w:r>
          </w:p>
        </w:tc>
        <w:tc>
          <w:tcPr>
            <w:tcW w:w="934" w:type="dxa"/>
            <w:tcBorders>
              <w:top w:val="nil"/>
              <w:left w:val="nil"/>
              <w:bottom w:val="single" w:sz="8" w:space="0" w:color="A2A9B1"/>
              <w:right w:val="single" w:sz="8" w:space="0" w:color="A2A9B1"/>
            </w:tcBorders>
            <w:shd w:val="clear" w:color="000000" w:fill="F8F9FA"/>
            <w:vAlign w:val="center"/>
            <w:hideMark/>
          </w:tcPr>
          <w:p w14:paraId="1C73AAD1"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20,033</w:t>
            </w:r>
          </w:p>
        </w:tc>
        <w:tc>
          <w:tcPr>
            <w:tcW w:w="934" w:type="dxa"/>
            <w:tcBorders>
              <w:top w:val="nil"/>
              <w:left w:val="nil"/>
              <w:bottom w:val="single" w:sz="8" w:space="0" w:color="A2A9B1"/>
              <w:right w:val="single" w:sz="8" w:space="0" w:color="A2A9B1"/>
            </w:tcBorders>
            <w:shd w:val="clear" w:color="000000" w:fill="F8F9FA"/>
            <w:vAlign w:val="center"/>
            <w:hideMark/>
          </w:tcPr>
          <w:p w14:paraId="1C6CC5FB"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19,467</w:t>
            </w:r>
          </w:p>
        </w:tc>
        <w:tc>
          <w:tcPr>
            <w:tcW w:w="1012" w:type="dxa"/>
            <w:tcBorders>
              <w:top w:val="nil"/>
              <w:left w:val="nil"/>
              <w:bottom w:val="single" w:sz="8" w:space="0" w:color="A2A9B1"/>
              <w:right w:val="single" w:sz="8" w:space="0" w:color="A2A9B1"/>
            </w:tcBorders>
            <w:shd w:val="clear" w:color="000000" w:fill="F8F9FA"/>
            <w:vAlign w:val="center"/>
            <w:hideMark/>
          </w:tcPr>
          <w:p w14:paraId="13F3EE8D"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10134BD3"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4F50A4C2"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63CD8EC6"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803" w:type="dxa"/>
            <w:tcBorders>
              <w:top w:val="nil"/>
              <w:left w:val="nil"/>
              <w:bottom w:val="single" w:sz="8" w:space="0" w:color="A2A9B1"/>
              <w:right w:val="single" w:sz="8" w:space="0" w:color="A2A9B1"/>
            </w:tcBorders>
            <w:shd w:val="clear" w:color="000000" w:fill="F8F9FA"/>
            <w:vAlign w:val="center"/>
            <w:hideMark/>
          </w:tcPr>
          <w:p w14:paraId="5FEB3C23"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r>
      <w:tr w:rsidR="007A4C78" w:rsidRPr="00A53D87" w14:paraId="764CEDE6"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60BB7C50" w14:textId="77777777" w:rsidR="007A4C78" w:rsidRPr="00A53D87" w:rsidRDefault="007A4C78" w:rsidP="00E32769">
            <w:pPr>
              <w:rPr>
                <w:rFonts w:ascii="Arial" w:hAnsi="Arial" w:cs="Arial"/>
                <w:color w:val="202122"/>
                <w:sz w:val="22"/>
                <w:szCs w:val="22"/>
              </w:rPr>
            </w:pPr>
            <w:r w:rsidRPr="00A53D87">
              <w:rPr>
                <w:rFonts w:ascii="Arial" w:hAnsi="Arial" w:cs="Arial"/>
                <w:color w:val="202122"/>
                <w:sz w:val="22"/>
                <w:szCs w:val="22"/>
              </w:rPr>
              <w:t>UPC-A</w:t>
            </w:r>
          </w:p>
        </w:tc>
        <w:tc>
          <w:tcPr>
            <w:tcW w:w="889" w:type="dxa"/>
            <w:tcBorders>
              <w:top w:val="nil"/>
              <w:left w:val="nil"/>
              <w:bottom w:val="single" w:sz="8" w:space="0" w:color="A2A9B1"/>
              <w:right w:val="single" w:sz="8" w:space="0" w:color="A2A9B1"/>
            </w:tcBorders>
            <w:shd w:val="clear" w:color="000000" w:fill="F8F9FA"/>
            <w:vAlign w:val="center"/>
            <w:hideMark/>
          </w:tcPr>
          <w:p w14:paraId="139D060C"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19,722</w:t>
            </w:r>
          </w:p>
        </w:tc>
        <w:tc>
          <w:tcPr>
            <w:tcW w:w="930" w:type="dxa"/>
            <w:tcBorders>
              <w:top w:val="nil"/>
              <w:left w:val="nil"/>
              <w:bottom w:val="single" w:sz="8" w:space="0" w:color="A2A9B1"/>
              <w:right w:val="single" w:sz="8" w:space="0" w:color="A2A9B1"/>
            </w:tcBorders>
            <w:shd w:val="clear" w:color="000000" w:fill="F8F9FA"/>
            <w:vAlign w:val="center"/>
            <w:hideMark/>
          </w:tcPr>
          <w:p w14:paraId="09FDACF1"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18,557</w:t>
            </w:r>
          </w:p>
        </w:tc>
        <w:tc>
          <w:tcPr>
            <w:tcW w:w="934" w:type="dxa"/>
            <w:tcBorders>
              <w:top w:val="nil"/>
              <w:left w:val="nil"/>
              <w:bottom w:val="single" w:sz="8" w:space="0" w:color="A2A9B1"/>
              <w:right w:val="single" w:sz="8" w:space="0" w:color="A2A9B1"/>
            </w:tcBorders>
            <w:shd w:val="clear" w:color="000000" w:fill="F8F9FA"/>
            <w:vAlign w:val="center"/>
            <w:hideMark/>
          </w:tcPr>
          <w:p w14:paraId="63E03DF7"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934" w:type="dxa"/>
            <w:tcBorders>
              <w:top w:val="nil"/>
              <w:left w:val="nil"/>
              <w:bottom w:val="single" w:sz="8" w:space="0" w:color="A2A9B1"/>
              <w:right w:val="single" w:sz="8" w:space="0" w:color="A2A9B1"/>
            </w:tcBorders>
            <w:shd w:val="clear" w:color="000000" w:fill="F8F9FA"/>
            <w:vAlign w:val="center"/>
            <w:hideMark/>
          </w:tcPr>
          <w:p w14:paraId="2CB61136"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5FBF0E58"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3F963BFB"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0187E940"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560BE04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803" w:type="dxa"/>
            <w:tcBorders>
              <w:top w:val="nil"/>
              <w:left w:val="nil"/>
              <w:bottom w:val="single" w:sz="8" w:space="0" w:color="A2A9B1"/>
              <w:right w:val="single" w:sz="8" w:space="0" w:color="A2A9B1"/>
            </w:tcBorders>
            <w:shd w:val="clear" w:color="000000" w:fill="F8F9FA"/>
            <w:vAlign w:val="center"/>
            <w:hideMark/>
          </w:tcPr>
          <w:p w14:paraId="20A85EE3"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r>
      <w:tr w:rsidR="007A4C78" w:rsidRPr="00A53D87" w14:paraId="512BE55D"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004F7CAE" w14:textId="77777777" w:rsidR="007A4C78" w:rsidRPr="00A53D87" w:rsidRDefault="007A4C78" w:rsidP="00E32769">
            <w:pPr>
              <w:rPr>
                <w:rFonts w:ascii="Arial" w:hAnsi="Arial" w:cs="Arial"/>
                <w:color w:val="202122"/>
                <w:sz w:val="22"/>
                <w:szCs w:val="22"/>
              </w:rPr>
            </w:pPr>
            <w:r w:rsidRPr="00A53D87">
              <w:rPr>
                <w:rFonts w:ascii="Arial" w:hAnsi="Arial" w:cs="Arial"/>
                <w:color w:val="202122"/>
                <w:sz w:val="22"/>
                <w:szCs w:val="22"/>
              </w:rPr>
              <w:t>UPC-E</w:t>
            </w:r>
          </w:p>
        </w:tc>
        <w:tc>
          <w:tcPr>
            <w:tcW w:w="889" w:type="dxa"/>
            <w:tcBorders>
              <w:top w:val="nil"/>
              <w:left w:val="nil"/>
              <w:bottom w:val="single" w:sz="8" w:space="0" w:color="A2A9B1"/>
              <w:right w:val="single" w:sz="8" w:space="0" w:color="A2A9B1"/>
            </w:tcBorders>
            <w:shd w:val="clear" w:color="000000" w:fill="F8F9FA"/>
            <w:vAlign w:val="center"/>
            <w:hideMark/>
          </w:tcPr>
          <w:p w14:paraId="046ED6E3"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20,760</w:t>
            </w:r>
          </w:p>
        </w:tc>
        <w:tc>
          <w:tcPr>
            <w:tcW w:w="930" w:type="dxa"/>
            <w:tcBorders>
              <w:top w:val="nil"/>
              <w:left w:val="nil"/>
              <w:bottom w:val="single" w:sz="8" w:space="0" w:color="A2A9B1"/>
              <w:right w:val="single" w:sz="8" w:space="0" w:color="A2A9B1"/>
            </w:tcBorders>
            <w:shd w:val="clear" w:color="000000" w:fill="F8F9FA"/>
            <w:vAlign w:val="center"/>
            <w:hideMark/>
          </w:tcPr>
          <w:p w14:paraId="2B36745F"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20,490</w:t>
            </w:r>
          </w:p>
        </w:tc>
        <w:tc>
          <w:tcPr>
            <w:tcW w:w="934" w:type="dxa"/>
            <w:tcBorders>
              <w:top w:val="nil"/>
              <w:left w:val="nil"/>
              <w:bottom w:val="single" w:sz="8" w:space="0" w:color="A2A9B1"/>
              <w:right w:val="single" w:sz="8" w:space="0" w:color="A2A9B1"/>
            </w:tcBorders>
            <w:shd w:val="clear" w:color="000000" w:fill="F8F9FA"/>
            <w:vAlign w:val="center"/>
            <w:hideMark/>
          </w:tcPr>
          <w:p w14:paraId="631B214F"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934" w:type="dxa"/>
            <w:tcBorders>
              <w:top w:val="nil"/>
              <w:left w:val="nil"/>
              <w:bottom w:val="single" w:sz="8" w:space="0" w:color="A2A9B1"/>
              <w:right w:val="single" w:sz="8" w:space="0" w:color="A2A9B1"/>
            </w:tcBorders>
            <w:shd w:val="clear" w:color="000000" w:fill="F8F9FA"/>
            <w:vAlign w:val="center"/>
            <w:hideMark/>
          </w:tcPr>
          <w:p w14:paraId="22D9C195"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16E44640"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4E67C5E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7E20727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3DD4B5AC"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803" w:type="dxa"/>
            <w:tcBorders>
              <w:top w:val="nil"/>
              <w:left w:val="nil"/>
              <w:bottom w:val="single" w:sz="8" w:space="0" w:color="A2A9B1"/>
              <w:right w:val="single" w:sz="8" w:space="0" w:color="A2A9B1"/>
            </w:tcBorders>
            <w:shd w:val="clear" w:color="000000" w:fill="F8F9FA"/>
            <w:vAlign w:val="center"/>
            <w:hideMark/>
          </w:tcPr>
          <w:p w14:paraId="244A4AFF"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r>
      <w:tr w:rsidR="007A4C78" w:rsidRPr="00A53D87" w14:paraId="4319AEE3"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1C0AFAA0" w14:textId="77777777" w:rsidR="007A4C78" w:rsidRPr="00A53D87" w:rsidRDefault="007A4C78" w:rsidP="00E32769">
            <w:pPr>
              <w:rPr>
                <w:rFonts w:ascii="Arial" w:hAnsi="Arial" w:cs="Arial"/>
                <w:color w:val="202122"/>
                <w:sz w:val="22"/>
                <w:szCs w:val="22"/>
              </w:rPr>
            </w:pPr>
            <w:r w:rsidRPr="00A53D87">
              <w:rPr>
                <w:rFonts w:ascii="Arial" w:hAnsi="Arial" w:cs="Arial"/>
                <w:color w:val="202122"/>
                <w:sz w:val="22"/>
                <w:szCs w:val="22"/>
              </w:rPr>
              <w:t>EAN-13</w:t>
            </w:r>
          </w:p>
        </w:tc>
        <w:tc>
          <w:tcPr>
            <w:tcW w:w="889" w:type="dxa"/>
            <w:tcBorders>
              <w:top w:val="nil"/>
              <w:left w:val="nil"/>
              <w:bottom w:val="single" w:sz="8" w:space="0" w:color="A2A9B1"/>
              <w:right w:val="single" w:sz="8" w:space="0" w:color="A2A9B1"/>
            </w:tcBorders>
            <w:shd w:val="clear" w:color="000000" w:fill="F8F9FA"/>
            <w:vAlign w:val="center"/>
            <w:hideMark/>
          </w:tcPr>
          <w:p w14:paraId="6C3D9DCB"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18,823</w:t>
            </w:r>
          </w:p>
        </w:tc>
        <w:tc>
          <w:tcPr>
            <w:tcW w:w="930" w:type="dxa"/>
            <w:tcBorders>
              <w:top w:val="nil"/>
              <w:left w:val="nil"/>
              <w:bottom w:val="single" w:sz="8" w:space="0" w:color="A2A9B1"/>
              <w:right w:val="single" w:sz="8" w:space="0" w:color="A2A9B1"/>
            </w:tcBorders>
            <w:shd w:val="clear" w:color="000000" w:fill="F8F9FA"/>
            <w:vAlign w:val="center"/>
            <w:hideMark/>
          </w:tcPr>
          <w:p w14:paraId="12DB7480"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17,831</w:t>
            </w:r>
          </w:p>
        </w:tc>
        <w:tc>
          <w:tcPr>
            <w:tcW w:w="934" w:type="dxa"/>
            <w:tcBorders>
              <w:top w:val="nil"/>
              <w:left w:val="nil"/>
              <w:bottom w:val="single" w:sz="8" w:space="0" w:color="A2A9B1"/>
              <w:right w:val="single" w:sz="8" w:space="0" w:color="A2A9B1"/>
            </w:tcBorders>
            <w:shd w:val="clear" w:color="000000" w:fill="F8F9FA"/>
            <w:vAlign w:val="center"/>
            <w:hideMark/>
          </w:tcPr>
          <w:p w14:paraId="081120CE"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17,575</w:t>
            </w:r>
          </w:p>
        </w:tc>
        <w:tc>
          <w:tcPr>
            <w:tcW w:w="934" w:type="dxa"/>
            <w:tcBorders>
              <w:top w:val="nil"/>
              <w:left w:val="nil"/>
              <w:bottom w:val="single" w:sz="8" w:space="0" w:color="A2A9B1"/>
              <w:right w:val="single" w:sz="8" w:space="0" w:color="A2A9B1"/>
            </w:tcBorders>
            <w:shd w:val="clear" w:color="000000" w:fill="F8F9FA"/>
            <w:vAlign w:val="center"/>
            <w:hideMark/>
          </w:tcPr>
          <w:p w14:paraId="14242B32"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4A99E505"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0CF3D214"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00CEF3E7"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1E6FA5F5"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803" w:type="dxa"/>
            <w:tcBorders>
              <w:top w:val="nil"/>
              <w:left w:val="nil"/>
              <w:bottom w:val="single" w:sz="8" w:space="0" w:color="A2A9B1"/>
              <w:right w:val="single" w:sz="8" w:space="0" w:color="A2A9B1"/>
            </w:tcBorders>
            <w:shd w:val="clear" w:color="000000" w:fill="F8F9FA"/>
            <w:vAlign w:val="center"/>
            <w:hideMark/>
          </w:tcPr>
          <w:p w14:paraId="3C3E74F5"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r>
      <w:tr w:rsidR="007A4C78" w:rsidRPr="00A53D87" w14:paraId="7AB9C547"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4B570E62" w14:textId="77777777" w:rsidR="007A4C78" w:rsidRPr="00A53D87" w:rsidRDefault="007A4C78" w:rsidP="00E32769">
            <w:pPr>
              <w:rPr>
                <w:rFonts w:ascii="Arial" w:hAnsi="Arial" w:cs="Arial"/>
                <w:color w:val="202122"/>
                <w:sz w:val="22"/>
                <w:szCs w:val="22"/>
              </w:rPr>
            </w:pPr>
            <w:r w:rsidRPr="00A53D87">
              <w:rPr>
                <w:rFonts w:ascii="Arial" w:hAnsi="Arial" w:cs="Arial"/>
                <w:color w:val="202122"/>
                <w:sz w:val="22"/>
                <w:szCs w:val="22"/>
              </w:rPr>
              <w:t>Code 128</w:t>
            </w:r>
          </w:p>
        </w:tc>
        <w:tc>
          <w:tcPr>
            <w:tcW w:w="889" w:type="dxa"/>
            <w:tcBorders>
              <w:top w:val="nil"/>
              <w:left w:val="nil"/>
              <w:bottom w:val="single" w:sz="8" w:space="0" w:color="A2A9B1"/>
              <w:right w:val="single" w:sz="8" w:space="0" w:color="A2A9B1"/>
            </w:tcBorders>
            <w:shd w:val="clear" w:color="000000" w:fill="F8F9FA"/>
            <w:vAlign w:val="center"/>
            <w:hideMark/>
          </w:tcPr>
          <w:p w14:paraId="65CFB039"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14,769</w:t>
            </w:r>
          </w:p>
        </w:tc>
        <w:tc>
          <w:tcPr>
            <w:tcW w:w="930" w:type="dxa"/>
            <w:tcBorders>
              <w:top w:val="nil"/>
              <w:left w:val="nil"/>
              <w:bottom w:val="single" w:sz="8" w:space="0" w:color="A2A9B1"/>
              <w:right w:val="single" w:sz="8" w:space="0" w:color="A2A9B1"/>
            </w:tcBorders>
            <w:shd w:val="clear" w:color="000000" w:fill="F8F9FA"/>
            <w:vAlign w:val="center"/>
            <w:hideMark/>
          </w:tcPr>
          <w:p w14:paraId="6BA866C0"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20,998</w:t>
            </w:r>
          </w:p>
        </w:tc>
        <w:tc>
          <w:tcPr>
            <w:tcW w:w="934" w:type="dxa"/>
            <w:tcBorders>
              <w:top w:val="nil"/>
              <w:left w:val="nil"/>
              <w:bottom w:val="single" w:sz="8" w:space="0" w:color="A2A9B1"/>
              <w:right w:val="single" w:sz="8" w:space="0" w:color="A2A9B1"/>
            </w:tcBorders>
            <w:shd w:val="clear" w:color="000000" w:fill="F8F9FA"/>
            <w:vAlign w:val="center"/>
            <w:hideMark/>
          </w:tcPr>
          <w:p w14:paraId="367AD11B" w14:textId="77777777" w:rsidR="007A4C78" w:rsidRPr="00A53D87" w:rsidRDefault="007A4C78" w:rsidP="00E32769">
            <w:pPr>
              <w:jc w:val="right"/>
              <w:rPr>
                <w:rFonts w:ascii="Arial" w:hAnsi="Arial" w:cs="Arial"/>
                <w:color w:val="202122"/>
                <w:sz w:val="22"/>
                <w:szCs w:val="22"/>
              </w:rPr>
            </w:pPr>
            <w:r w:rsidRPr="00A53D87">
              <w:rPr>
                <w:rFonts w:ascii="Arial" w:hAnsi="Arial" w:cs="Arial"/>
                <w:color w:val="202122"/>
                <w:sz w:val="22"/>
                <w:szCs w:val="22"/>
              </w:rPr>
              <w:t>15,777</w:t>
            </w:r>
          </w:p>
        </w:tc>
        <w:tc>
          <w:tcPr>
            <w:tcW w:w="934" w:type="dxa"/>
            <w:tcBorders>
              <w:top w:val="nil"/>
              <w:left w:val="nil"/>
              <w:bottom w:val="single" w:sz="8" w:space="0" w:color="A2A9B1"/>
              <w:right w:val="single" w:sz="8" w:space="0" w:color="A2A9B1"/>
            </w:tcBorders>
            <w:shd w:val="clear" w:color="000000" w:fill="F8F9FA"/>
            <w:vAlign w:val="center"/>
            <w:hideMark/>
          </w:tcPr>
          <w:p w14:paraId="20B4CE4E"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21,659</w:t>
            </w:r>
          </w:p>
        </w:tc>
        <w:tc>
          <w:tcPr>
            <w:tcW w:w="1012" w:type="dxa"/>
            <w:tcBorders>
              <w:top w:val="nil"/>
              <w:left w:val="nil"/>
              <w:bottom w:val="single" w:sz="8" w:space="0" w:color="A2A9B1"/>
              <w:right w:val="single" w:sz="8" w:space="0" w:color="A2A9B1"/>
            </w:tcBorders>
            <w:shd w:val="clear" w:color="000000" w:fill="F8F9FA"/>
            <w:vAlign w:val="center"/>
            <w:hideMark/>
          </w:tcPr>
          <w:p w14:paraId="535B437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24,440</w:t>
            </w:r>
          </w:p>
        </w:tc>
        <w:tc>
          <w:tcPr>
            <w:tcW w:w="1012" w:type="dxa"/>
            <w:tcBorders>
              <w:top w:val="nil"/>
              <w:left w:val="nil"/>
              <w:bottom w:val="single" w:sz="8" w:space="0" w:color="A2A9B1"/>
              <w:right w:val="single" w:sz="8" w:space="0" w:color="A2A9B1"/>
            </w:tcBorders>
            <w:shd w:val="clear" w:color="000000" w:fill="F8F9FA"/>
            <w:vAlign w:val="center"/>
            <w:hideMark/>
          </w:tcPr>
          <w:p w14:paraId="6F38818C"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65CEDD14"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1012" w:type="dxa"/>
            <w:tcBorders>
              <w:top w:val="nil"/>
              <w:left w:val="nil"/>
              <w:bottom w:val="single" w:sz="8" w:space="0" w:color="A2A9B1"/>
              <w:right w:val="single" w:sz="8" w:space="0" w:color="A2A9B1"/>
            </w:tcBorders>
            <w:shd w:val="clear" w:color="000000" w:fill="F8F9FA"/>
            <w:vAlign w:val="center"/>
            <w:hideMark/>
          </w:tcPr>
          <w:p w14:paraId="4C0446F8"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c>
          <w:tcPr>
            <w:tcW w:w="803" w:type="dxa"/>
            <w:tcBorders>
              <w:top w:val="nil"/>
              <w:left w:val="nil"/>
              <w:bottom w:val="single" w:sz="8" w:space="0" w:color="A2A9B1"/>
              <w:right w:val="single" w:sz="8" w:space="0" w:color="A2A9B1"/>
            </w:tcBorders>
            <w:shd w:val="clear" w:color="000000" w:fill="F8F9FA"/>
            <w:vAlign w:val="center"/>
            <w:hideMark/>
          </w:tcPr>
          <w:p w14:paraId="5B2377D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w:t>
            </w:r>
          </w:p>
        </w:tc>
      </w:tr>
      <w:tr w:rsidR="007A4C78" w:rsidRPr="00A53D87" w14:paraId="08E4148C"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43D221E3" w14:textId="77777777" w:rsidR="007A4C78" w:rsidRPr="00A53D87" w:rsidRDefault="007A4C78" w:rsidP="00E32769">
            <w:pPr>
              <w:rPr>
                <w:rFonts w:ascii="Arial" w:hAnsi="Arial" w:cs="Arial"/>
                <w:color w:val="202122"/>
                <w:sz w:val="22"/>
                <w:szCs w:val="22"/>
              </w:rPr>
            </w:pPr>
            <w:r w:rsidRPr="00A53D87">
              <w:rPr>
                <w:rFonts w:ascii="Arial" w:hAnsi="Arial" w:cs="Arial"/>
                <w:color w:val="202122"/>
                <w:sz w:val="22"/>
                <w:szCs w:val="22"/>
              </w:rPr>
              <w:t>Data Matrix</w:t>
            </w:r>
          </w:p>
        </w:tc>
        <w:tc>
          <w:tcPr>
            <w:tcW w:w="889" w:type="dxa"/>
            <w:tcBorders>
              <w:top w:val="nil"/>
              <w:left w:val="nil"/>
              <w:bottom w:val="single" w:sz="8" w:space="0" w:color="A2A9B1"/>
              <w:right w:val="single" w:sz="8" w:space="0" w:color="A2A9B1"/>
            </w:tcBorders>
            <w:shd w:val="clear" w:color="000000" w:fill="F8F9FA"/>
            <w:vAlign w:val="center"/>
            <w:hideMark/>
          </w:tcPr>
          <w:p w14:paraId="6F6AED49"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26,974</w:t>
            </w:r>
          </w:p>
        </w:tc>
        <w:tc>
          <w:tcPr>
            <w:tcW w:w="930" w:type="dxa"/>
            <w:tcBorders>
              <w:top w:val="nil"/>
              <w:left w:val="nil"/>
              <w:bottom w:val="single" w:sz="8" w:space="0" w:color="A2A9B1"/>
              <w:right w:val="single" w:sz="8" w:space="0" w:color="A2A9B1"/>
            </w:tcBorders>
            <w:shd w:val="clear" w:color="000000" w:fill="F8F9FA"/>
            <w:vAlign w:val="center"/>
            <w:hideMark/>
          </w:tcPr>
          <w:p w14:paraId="741DF1F7"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25,260</w:t>
            </w:r>
          </w:p>
        </w:tc>
        <w:tc>
          <w:tcPr>
            <w:tcW w:w="934" w:type="dxa"/>
            <w:tcBorders>
              <w:top w:val="nil"/>
              <w:left w:val="nil"/>
              <w:bottom w:val="single" w:sz="8" w:space="0" w:color="A2A9B1"/>
              <w:right w:val="single" w:sz="8" w:space="0" w:color="A2A9B1"/>
            </w:tcBorders>
            <w:shd w:val="clear" w:color="000000" w:fill="F8F9FA"/>
            <w:vAlign w:val="center"/>
            <w:hideMark/>
          </w:tcPr>
          <w:p w14:paraId="3BD89907"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22,593</w:t>
            </w:r>
          </w:p>
        </w:tc>
        <w:tc>
          <w:tcPr>
            <w:tcW w:w="934" w:type="dxa"/>
            <w:tcBorders>
              <w:top w:val="nil"/>
              <w:left w:val="nil"/>
              <w:bottom w:val="single" w:sz="8" w:space="0" w:color="A2A9B1"/>
              <w:right w:val="single" w:sz="8" w:space="0" w:color="A2A9B1"/>
            </w:tcBorders>
            <w:shd w:val="clear" w:color="000000" w:fill="F8F9FA"/>
            <w:vAlign w:val="center"/>
            <w:hideMark/>
          </w:tcPr>
          <w:p w14:paraId="7F73649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25,065</w:t>
            </w:r>
          </w:p>
        </w:tc>
        <w:tc>
          <w:tcPr>
            <w:tcW w:w="1012" w:type="dxa"/>
            <w:tcBorders>
              <w:top w:val="nil"/>
              <w:left w:val="nil"/>
              <w:bottom w:val="single" w:sz="8" w:space="0" w:color="A2A9B1"/>
              <w:right w:val="single" w:sz="8" w:space="0" w:color="A2A9B1"/>
            </w:tcBorders>
            <w:shd w:val="clear" w:color="000000" w:fill="F8F9FA"/>
            <w:vAlign w:val="center"/>
            <w:hideMark/>
          </w:tcPr>
          <w:p w14:paraId="08E75798"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26,680</w:t>
            </w:r>
          </w:p>
        </w:tc>
        <w:tc>
          <w:tcPr>
            <w:tcW w:w="1012" w:type="dxa"/>
            <w:tcBorders>
              <w:top w:val="nil"/>
              <w:left w:val="nil"/>
              <w:bottom w:val="single" w:sz="8" w:space="0" w:color="A2A9B1"/>
              <w:right w:val="single" w:sz="8" w:space="0" w:color="A2A9B1"/>
            </w:tcBorders>
            <w:shd w:val="clear" w:color="000000" w:fill="F8F9FA"/>
            <w:vAlign w:val="center"/>
            <w:hideMark/>
          </w:tcPr>
          <w:p w14:paraId="2E180835"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25,006</w:t>
            </w:r>
          </w:p>
        </w:tc>
        <w:tc>
          <w:tcPr>
            <w:tcW w:w="1012" w:type="dxa"/>
            <w:tcBorders>
              <w:top w:val="nil"/>
              <w:left w:val="nil"/>
              <w:bottom w:val="single" w:sz="8" w:space="0" w:color="A2A9B1"/>
              <w:right w:val="single" w:sz="8" w:space="0" w:color="A2A9B1"/>
            </w:tcBorders>
            <w:shd w:val="clear" w:color="000000" w:fill="F8F9FA"/>
            <w:vAlign w:val="center"/>
            <w:hideMark/>
          </w:tcPr>
          <w:p w14:paraId="6AFFB69D"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28,330</w:t>
            </w:r>
          </w:p>
        </w:tc>
        <w:tc>
          <w:tcPr>
            <w:tcW w:w="1012" w:type="dxa"/>
            <w:tcBorders>
              <w:top w:val="nil"/>
              <w:left w:val="nil"/>
              <w:bottom w:val="single" w:sz="8" w:space="0" w:color="A2A9B1"/>
              <w:right w:val="single" w:sz="8" w:space="0" w:color="A2A9B1"/>
            </w:tcBorders>
            <w:shd w:val="clear" w:color="000000" w:fill="F8F9FA"/>
            <w:vAlign w:val="center"/>
            <w:hideMark/>
          </w:tcPr>
          <w:p w14:paraId="6F0D8B4F"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30,330</w:t>
            </w:r>
          </w:p>
        </w:tc>
        <w:tc>
          <w:tcPr>
            <w:tcW w:w="803" w:type="dxa"/>
            <w:tcBorders>
              <w:top w:val="nil"/>
              <w:left w:val="nil"/>
              <w:bottom w:val="single" w:sz="8" w:space="0" w:color="A2A9B1"/>
              <w:right w:val="single" w:sz="8" w:space="0" w:color="A2A9B1"/>
            </w:tcBorders>
            <w:shd w:val="clear" w:color="000000" w:fill="F8F9FA"/>
            <w:vAlign w:val="center"/>
            <w:hideMark/>
          </w:tcPr>
          <w:p w14:paraId="75A653A7"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31,272</w:t>
            </w:r>
          </w:p>
        </w:tc>
      </w:tr>
      <w:tr w:rsidR="007A4C78" w:rsidRPr="00A53D87" w14:paraId="3EB68D5A"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30F50179" w14:textId="77777777" w:rsidR="007A4C78" w:rsidRPr="00A53D87" w:rsidRDefault="007A4C78" w:rsidP="00E32769">
            <w:pPr>
              <w:rPr>
                <w:rFonts w:ascii="Arial" w:hAnsi="Arial" w:cs="Arial"/>
                <w:color w:val="202122"/>
                <w:sz w:val="22"/>
                <w:szCs w:val="22"/>
              </w:rPr>
            </w:pPr>
            <w:r w:rsidRPr="00A53D87">
              <w:rPr>
                <w:rFonts w:ascii="Arial" w:hAnsi="Arial" w:cs="Arial"/>
                <w:color w:val="202122"/>
                <w:sz w:val="22"/>
                <w:szCs w:val="22"/>
              </w:rPr>
              <w:t>PDF417</w:t>
            </w:r>
          </w:p>
        </w:tc>
        <w:tc>
          <w:tcPr>
            <w:tcW w:w="889" w:type="dxa"/>
            <w:tcBorders>
              <w:top w:val="nil"/>
              <w:left w:val="nil"/>
              <w:bottom w:val="single" w:sz="8" w:space="0" w:color="A2A9B1"/>
              <w:right w:val="single" w:sz="8" w:space="0" w:color="A2A9B1"/>
            </w:tcBorders>
            <w:shd w:val="clear" w:color="000000" w:fill="F8F9FA"/>
            <w:vAlign w:val="center"/>
            <w:hideMark/>
          </w:tcPr>
          <w:p w14:paraId="424644C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62,005</w:t>
            </w:r>
          </w:p>
        </w:tc>
        <w:tc>
          <w:tcPr>
            <w:tcW w:w="930" w:type="dxa"/>
            <w:tcBorders>
              <w:top w:val="nil"/>
              <w:left w:val="nil"/>
              <w:bottom w:val="single" w:sz="8" w:space="0" w:color="A2A9B1"/>
              <w:right w:val="single" w:sz="8" w:space="0" w:color="A2A9B1"/>
            </w:tcBorders>
            <w:shd w:val="clear" w:color="000000" w:fill="F8F9FA"/>
            <w:vAlign w:val="center"/>
            <w:hideMark/>
          </w:tcPr>
          <w:p w14:paraId="1CC9DE50"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68,254</w:t>
            </w:r>
          </w:p>
        </w:tc>
        <w:tc>
          <w:tcPr>
            <w:tcW w:w="934" w:type="dxa"/>
            <w:tcBorders>
              <w:top w:val="nil"/>
              <w:left w:val="nil"/>
              <w:bottom w:val="single" w:sz="8" w:space="0" w:color="A2A9B1"/>
              <w:right w:val="single" w:sz="8" w:space="0" w:color="A2A9B1"/>
            </w:tcBorders>
            <w:shd w:val="clear" w:color="000000" w:fill="F8F9FA"/>
            <w:vAlign w:val="center"/>
            <w:hideMark/>
          </w:tcPr>
          <w:p w14:paraId="0762703E"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62,392</w:t>
            </w:r>
          </w:p>
        </w:tc>
        <w:tc>
          <w:tcPr>
            <w:tcW w:w="934" w:type="dxa"/>
            <w:tcBorders>
              <w:top w:val="nil"/>
              <w:left w:val="nil"/>
              <w:bottom w:val="single" w:sz="8" w:space="0" w:color="A2A9B1"/>
              <w:right w:val="single" w:sz="8" w:space="0" w:color="A2A9B1"/>
            </w:tcBorders>
            <w:shd w:val="clear" w:color="000000" w:fill="F8F9FA"/>
            <w:vAlign w:val="center"/>
            <w:hideMark/>
          </w:tcPr>
          <w:p w14:paraId="6678B172"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82,857</w:t>
            </w:r>
          </w:p>
        </w:tc>
        <w:tc>
          <w:tcPr>
            <w:tcW w:w="1012" w:type="dxa"/>
            <w:tcBorders>
              <w:top w:val="nil"/>
              <w:left w:val="nil"/>
              <w:bottom w:val="single" w:sz="8" w:space="0" w:color="A2A9B1"/>
              <w:right w:val="single" w:sz="8" w:space="0" w:color="A2A9B1"/>
            </w:tcBorders>
            <w:shd w:val="clear" w:color="000000" w:fill="F8F9FA"/>
            <w:vAlign w:val="center"/>
            <w:hideMark/>
          </w:tcPr>
          <w:p w14:paraId="3F3C41B9"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104,843</w:t>
            </w:r>
          </w:p>
        </w:tc>
        <w:tc>
          <w:tcPr>
            <w:tcW w:w="1012" w:type="dxa"/>
            <w:tcBorders>
              <w:top w:val="nil"/>
              <w:left w:val="nil"/>
              <w:bottom w:val="single" w:sz="8" w:space="0" w:color="A2A9B1"/>
              <w:right w:val="single" w:sz="8" w:space="0" w:color="A2A9B1"/>
            </w:tcBorders>
            <w:shd w:val="clear" w:color="000000" w:fill="F8F9FA"/>
            <w:vAlign w:val="center"/>
            <w:hideMark/>
          </w:tcPr>
          <w:p w14:paraId="05B231D9"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162,392</w:t>
            </w:r>
          </w:p>
        </w:tc>
        <w:tc>
          <w:tcPr>
            <w:tcW w:w="1012" w:type="dxa"/>
            <w:tcBorders>
              <w:top w:val="nil"/>
              <w:left w:val="nil"/>
              <w:bottom w:val="single" w:sz="8" w:space="0" w:color="A2A9B1"/>
              <w:right w:val="single" w:sz="8" w:space="0" w:color="A2A9B1"/>
            </w:tcBorders>
            <w:shd w:val="clear" w:color="000000" w:fill="F8F9FA"/>
            <w:vAlign w:val="center"/>
            <w:hideMark/>
          </w:tcPr>
          <w:p w14:paraId="202F0AEE"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188,710</w:t>
            </w:r>
          </w:p>
        </w:tc>
        <w:tc>
          <w:tcPr>
            <w:tcW w:w="1012" w:type="dxa"/>
            <w:tcBorders>
              <w:top w:val="nil"/>
              <w:left w:val="nil"/>
              <w:bottom w:val="single" w:sz="8" w:space="0" w:color="A2A9B1"/>
              <w:right w:val="single" w:sz="8" w:space="0" w:color="A2A9B1"/>
            </w:tcBorders>
            <w:shd w:val="clear" w:color="000000" w:fill="F8F9FA"/>
            <w:vAlign w:val="center"/>
            <w:hideMark/>
          </w:tcPr>
          <w:p w14:paraId="47C30FAC"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263,399</w:t>
            </w:r>
          </w:p>
        </w:tc>
        <w:tc>
          <w:tcPr>
            <w:tcW w:w="803" w:type="dxa"/>
            <w:tcBorders>
              <w:top w:val="nil"/>
              <w:left w:val="nil"/>
              <w:bottom w:val="single" w:sz="8" w:space="0" w:color="A2A9B1"/>
              <w:right w:val="single" w:sz="8" w:space="0" w:color="A2A9B1"/>
            </w:tcBorders>
            <w:shd w:val="clear" w:color="000000" w:fill="F8F9FA"/>
            <w:vAlign w:val="center"/>
            <w:hideMark/>
          </w:tcPr>
          <w:p w14:paraId="213D10B4"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288,710</w:t>
            </w:r>
          </w:p>
        </w:tc>
      </w:tr>
      <w:tr w:rsidR="007A4C78" w:rsidRPr="00A53D87" w14:paraId="60734108"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7C5985DD" w14:textId="77777777" w:rsidR="007A4C78" w:rsidRPr="00A53D87" w:rsidRDefault="007A4C78" w:rsidP="00E32769">
            <w:pPr>
              <w:rPr>
                <w:rFonts w:ascii="Arial" w:hAnsi="Arial" w:cs="Arial"/>
                <w:color w:val="202122"/>
                <w:sz w:val="22"/>
                <w:szCs w:val="22"/>
              </w:rPr>
            </w:pPr>
            <w:proofErr w:type="spellStart"/>
            <w:r w:rsidRPr="00A53D87">
              <w:rPr>
                <w:rFonts w:ascii="Arial" w:hAnsi="Arial" w:cs="Arial"/>
                <w:color w:val="202122"/>
                <w:sz w:val="22"/>
                <w:szCs w:val="22"/>
              </w:rPr>
              <w:t>Aztec</w:t>
            </w:r>
            <w:proofErr w:type="spellEnd"/>
          </w:p>
        </w:tc>
        <w:tc>
          <w:tcPr>
            <w:tcW w:w="889" w:type="dxa"/>
            <w:tcBorders>
              <w:top w:val="nil"/>
              <w:left w:val="nil"/>
              <w:bottom w:val="single" w:sz="8" w:space="0" w:color="A2A9B1"/>
              <w:right w:val="single" w:sz="8" w:space="0" w:color="A2A9B1"/>
            </w:tcBorders>
            <w:shd w:val="clear" w:color="000000" w:fill="F8F9FA"/>
            <w:vAlign w:val="center"/>
            <w:hideMark/>
          </w:tcPr>
          <w:p w14:paraId="11717D21"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30,317</w:t>
            </w:r>
          </w:p>
        </w:tc>
        <w:tc>
          <w:tcPr>
            <w:tcW w:w="930" w:type="dxa"/>
            <w:tcBorders>
              <w:top w:val="nil"/>
              <w:left w:val="nil"/>
              <w:bottom w:val="single" w:sz="8" w:space="0" w:color="A2A9B1"/>
              <w:right w:val="single" w:sz="8" w:space="0" w:color="A2A9B1"/>
            </w:tcBorders>
            <w:shd w:val="clear" w:color="000000" w:fill="F8F9FA"/>
            <w:vAlign w:val="center"/>
            <w:hideMark/>
          </w:tcPr>
          <w:p w14:paraId="49DA089F"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32,330</w:t>
            </w:r>
          </w:p>
        </w:tc>
        <w:tc>
          <w:tcPr>
            <w:tcW w:w="934" w:type="dxa"/>
            <w:tcBorders>
              <w:top w:val="nil"/>
              <w:left w:val="nil"/>
              <w:bottom w:val="single" w:sz="8" w:space="0" w:color="A2A9B1"/>
              <w:right w:val="single" w:sz="8" w:space="0" w:color="A2A9B1"/>
            </w:tcBorders>
            <w:shd w:val="clear" w:color="000000" w:fill="F8F9FA"/>
            <w:vAlign w:val="center"/>
            <w:hideMark/>
          </w:tcPr>
          <w:p w14:paraId="4C8986FD"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35,427</w:t>
            </w:r>
          </w:p>
        </w:tc>
        <w:tc>
          <w:tcPr>
            <w:tcW w:w="934" w:type="dxa"/>
            <w:tcBorders>
              <w:top w:val="nil"/>
              <w:left w:val="nil"/>
              <w:bottom w:val="single" w:sz="8" w:space="0" w:color="A2A9B1"/>
              <w:right w:val="single" w:sz="8" w:space="0" w:color="A2A9B1"/>
            </w:tcBorders>
            <w:shd w:val="clear" w:color="000000" w:fill="F8F9FA"/>
            <w:vAlign w:val="center"/>
            <w:hideMark/>
          </w:tcPr>
          <w:p w14:paraId="530C7FD6"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31,097</w:t>
            </w:r>
          </w:p>
        </w:tc>
        <w:tc>
          <w:tcPr>
            <w:tcW w:w="1012" w:type="dxa"/>
            <w:tcBorders>
              <w:top w:val="nil"/>
              <w:left w:val="nil"/>
              <w:bottom w:val="single" w:sz="8" w:space="0" w:color="A2A9B1"/>
              <w:right w:val="single" w:sz="8" w:space="0" w:color="A2A9B1"/>
            </w:tcBorders>
            <w:shd w:val="clear" w:color="000000" w:fill="F8F9FA"/>
            <w:vAlign w:val="center"/>
            <w:hideMark/>
          </w:tcPr>
          <w:p w14:paraId="21910C1C"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29,399</w:t>
            </w:r>
          </w:p>
        </w:tc>
        <w:tc>
          <w:tcPr>
            <w:tcW w:w="1012" w:type="dxa"/>
            <w:tcBorders>
              <w:top w:val="nil"/>
              <w:left w:val="nil"/>
              <w:bottom w:val="single" w:sz="8" w:space="0" w:color="A2A9B1"/>
              <w:right w:val="single" w:sz="8" w:space="0" w:color="A2A9B1"/>
            </w:tcBorders>
            <w:shd w:val="clear" w:color="000000" w:fill="F8F9FA"/>
            <w:vAlign w:val="center"/>
            <w:hideMark/>
          </w:tcPr>
          <w:p w14:paraId="548A6011"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34,717</w:t>
            </w:r>
          </w:p>
        </w:tc>
        <w:tc>
          <w:tcPr>
            <w:tcW w:w="1012" w:type="dxa"/>
            <w:tcBorders>
              <w:top w:val="nil"/>
              <w:left w:val="nil"/>
              <w:bottom w:val="single" w:sz="8" w:space="0" w:color="A2A9B1"/>
              <w:right w:val="single" w:sz="8" w:space="0" w:color="A2A9B1"/>
            </w:tcBorders>
            <w:shd w:val="clear" w:color="000000" w:fill="F8F9FA"/>
            <w:vAlign w:val="center"/>
            <w:hideMark/>
          </w:tcPr>
          <w:p w14:paraId="5B945A78"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30,962</w:t>
            </w:r>
          </w:p>
        </w:tc>
        <w:tc>
          <w:tcPr>
            <w:tcW w:w="1012" w:type="dxa"/>
            <w:tcBorders>
              <w:top w:val="nil"/>
              <w:left w:val="nil"/>
              <w:bottom w:val="single" w:sz="8" w:space="0" w:color="A2A9B1"/>
              <w:right w:val="single" w:sz="8" w:space="0" w:color="A2A9B1"/>
            </w:tcBorders>
            <w:shd w:val="clear" w:color="000000" w:fill="F8F9FA"/>
            <w:vAlign w:val="center"/>
            <w:hideMark/>
          </w:tcPr>
          <w:p w14:paraId="655F95D1"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28,151</w:t>
            </w:r>
          </w:p>
        </w:tc>
        <w:tc>
          <w:tcPr>
            <w:tcW w:w="803" w:type="dxa"/>
            <w:tcBorders>
              <w:top w:val="nil"/>
              <w:left w:val="nil"/>
              <w:bottom w:val="single" w:sz="8" w:space="0" w:color="A2A9B1"/>
              <w:right w:val="single" w:sz="8" w:space="0" w:color="A2A9B1"/>
            </w:tcBorders>
            <w:shd w:val="clear" w:color="000000" w:fill="F8F9FA"/>
            <w:vAlign w:val="center"/>
            <w:hideMark/>
          </w:tcPr>
          <w:p w14:paraId="1F03662B"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30,621</w:t>
            </w:r>
          </w:p>
        </w:tc>
      </w:tr>
      <w:tr w:rsidR="007A4C78" w:rsidRPr="00A53D87" w14:paraId="46B8ED58"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4092BFB3" w14:textId="77777777" w:rsidR="007A4C78" w:rsidRPr="00A53D87" w:rsidRDefault="007A4C78" w:rsidP="00E32769">
            <w:pPr>
              <w:rPr>
                <w:rFonts w:ascii="Arial" w:hAnsi="Arial" w:cs="Arial"/>
                <w:color w:val="202122"/>
                <w:sz w:val="22"/>
                <w:szCs w:val="22"/>
              </w:rPr>
            </w:pPr>
            <w:r w:rsidRPr="00A53D87">
              <w:rPr>
                <w:rFonts w:ascii="Arial" w:hAnsi="Arial" w:cs="Arial"/>
                <w:color w:val="202122"/>
                <w:sz w:val="22"/>
                <w:szCs w:val="22"/>
              </w:rPr>
              <w:t>QR Code</w:t>
            </w:r>
          </w:p>
        </w:tc>
        <w:tc>
          <w:tcPr>
            <w:tcW w:w="889" w:type="dxa"/>
            <w:tcBorders>
              <w:top w:val="nil"/>
              <w:left w:val="nil"/>
              <w:bottom w:val="single" w:sz="8" w:space="0" w:color="A2A9B1"/>
              <w:right w:val="single" w:sz="8" w:space="0" w:color="A2A9B1"/>
            </w:tcBorders>
            <w:shd w:val="clear" w:color="000000" w:fill="F8F9FA"/>
            <w:vAlign w:val="center"/>
            <w:hideMark/>
          </w:tcPr>
          <w:p w14:paraId="58D1102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27,990</w:t>
            </w:r>
          </w:p>
        </w:tc>
        <w:tc>
          <w:tcPr>
            <w:tcW w:w="930" w:type="dxa"/>
            <w:tcBorders>
              <w:top w:val="nil"/>
              <w:left w:val="nil"/>
              <w:bottom w:val="single" w:sz="8" w:space="0" w:color="A2A9B1"/>
              <w:right w:val="single" w:sz="8" w:space="0" w:color="A2A9B1"/>
            </w:tcBorders>
            <w:shd w:val="clear" w:color="000000" w:fill="F8F9FA"/>
            <w:vAlign w:val="center"/>
            <w:hideMark/>
          </w:tcPr>
          <w:p w14:paraId="676608CD"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25,304</w:t>
            </w:r>
          </w:p>
        </w:tc>
        <w:tc>
          <w:tcPr>
            <w:tcW w:w="934" w:type="dxa"/>
            <w:tcBorders>
              <w:top w:val="nil"/>
              <w:left w:val="nil"/>
              <w:bottom w:val="single" w:sz="8" w:space="0" w:color="A2A9B1"/>
              <w:right w:val="single" w:sz="8" w:space="0" w:color="A2A9B1"/>
            </w:tcBorders>
            <w:shd w:val="clear" w:color="000000" w:fill="F8F9FA"/>
            <w:vAlign w:val="center"/>
            <w:hideMark/>
          </w:tcPr>
          <w:p w14:paraId="506C8FBE"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26,566</w:t>
            </w:r>
          </w:p>
        </w:tc>
        <w:tc>
          <w:tcPr>
            <w:tcW w:w="934" w:type="dxa"/>
            <w:tcBorders>
              <w:top w:val="nil"/>
              <w:left w:val="nil"/>
              <w:bottom w:val="single" w:sz="8" w:space="0" w:color="A2A9B1"/>
              <w:right w:val="single" w:sz="8" w:space="0" w:color="A2A9B1"/>
            </w:tcBorders>
            <w:shd w:val="clear" w:color="000000" w:fill="F8F9FA"/>
            <w:vAlign w:val="center"/>
            <w:hideMark/>
          </w:tcPr>
          <w:p w14:paraId="6FD33BBF"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25,276</w:t>
            </w:r>
          </w:p>
        </w:tc>
        <w:tc>
          <w:tcPr>
            <w:tcW w:w="1012" w:type="dxa"/>
            <w:tcBorders>
              <w:top w:val="nil"/>
              <w:left w:val="nil"/>
              <w:bottom w:val="single" w:sz="8" w:space="0" w:color="A2A9B1"/>
              <w:right w:val="single" w:sz="8" w:space="0" w:color="A2A9B1"/>
            </w:tcBorders>
            <w:shd w:val="clear" w:color="000000" w:fill="F8F9FA"/>
            <w:vAlign w:val="center"/>
            <w:hideMark/>
          </w:tcPr>
          <w:p w14:paraId="15A7F26B"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22,067</w:t>
            </w:r>
          </w:p>
        </w:tc>
        <w:tc>
          <w:tcPr>
            <w:tcW w:w="1012" w:type="dxa"/>
            <w:tcBorders>
              <w:top w:val="nil"/>
              <w:left w:val="nil"/>
              <w:bottom w:val="single" w:sz="8" w:space="0" w:color="A2A9B1"/>
              <w:right w:val="single" w:sz="8" w:space="0" w:color="A2A9B1"/>
            </w:tcBorders>
            <w:shd w:val="clear" w:color="000000" w:fill="F8F9FA"/>
            <w:vAlign w:val="center"/>
            <w:hideMark/>
          </w:tcPr>
          <w:p w14:paraId="670BB93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25,903</w:t>
            </w:r>
          </w:p>
        </w:tc>
        <w:tc>
          <w:tcPr>
            <w:tcW w:w="1012" w:type="dxa"/>
            <w:tcBorders>
              <w:top w:val="nil"/>
              <w:left w:val="nil"/>
              <w:bottom w:val="single" w:sz="8" w:space="0" w:color="A2A9B1"/>
              <w:right w:val="single" w:sz="8" w:space="0" w:color="A2A9B1"/>
            </w:tcBorders>
            <w:shd w:val="clear" w:color="000000" w:fill="F8F9FA"/>
            <w:vAlign w:val="center"/>
            <w:hideMark/>
          </w:tcPr>
          <w:p w14:paraId="47CDD56A"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26,953</w:t>
            </w:r>
          </w:p>
        </w:tc>
        <w:tc>
          <w:tcPr>
            <w:tcW w:w="1012" w:type="dxa"/>
            <w:tcBorders>
              <w:top w:val="nil"/>
              <w:left w:val="nil"/>
              <w:bottom w:val="single" w:sz="8" w:space="0" w:color="A2A9B1"/>
              <w:right w:val="single" w:sz="8" w:space="0" w:color="A2A9B1"/>
            </w:tcBorders>
            <w:shd w:val="clear" w:color="000000" w:fill="F8F9FA"/>
            <w:vAlign w:val="center"/>
            <w:hideMark/>
          </w:tcPr>
          <w:p w14:paraId="3E811A33"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25,439</w:t>
            </w:r>
          </w:p>
        </w:tc>
        <w:tc>
          <w:tcPr>
            <w:tcW w:w="803" w:type="dxa"/>
            <w:tcBorders>
              <w:top w:val="nil"/>
              <w:left w:val="nil"/>
              <w:bottom w:val="single" w:sz="8" w:space="0" w:color="A2A9B1"/>
              <w:right w:val="single" w:sz="8" w:space="0" w:color="A2A9B1"/>
            </w:tcBorders>
            <w:shd w:val="clear" w:color="000000" w:fill="F8F9FA"/>
            <w:vAlign w:val="center"/>
            <w:hideMark/>
          </w:tcPr>
          <w:p w14:paraId="79D6F66F"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35,952</w:t>
            </w:r>
          </w:p>
        </w:tc>
      </w:tr>
      <w:tr w:rsidR="007A4C78" w:rsidRPr="00A53D87" w14:paraId="654D4254"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3F762DE6" w14:textId="77777777" w:rsidR="007A4C78" w:rsidRPr="00A53D87" w:rsidRDefault="007A4C78" w:rsidP="00E32769">
            <w:pPr>
              <w:rPr>
                <w:rFonts w:ascii="Arial" w:hAnsi="Arial" w:cs="Arial"/>
                <w:color w:val="202122"/>
                <w:sz w:val="22"/>
                <w:szCs w:val="22"/>
              </w:rPr>
            </w:pPr>
            <w:proofErr w:type="spellStart"/>
            <w:r w:rsidRPr="00A53D87">
              <w:rPr>
                <w:rFonts w:ascii="Arial" w:hAnsi="Arial" w:cs="Arial"/>
                <w:color w:val="202122"/>
                <w:sz w:val="22"/>
                <w:szCs w:val="22"/>
              </w:rPr>
              <w:t>Власний</w:t>
            </w:r>
            <w:proofErr w:type="spellEnd"/>
          </w:p>
        </w:tc>
        <w:tc>
          <w:tcPr>
            <w:tcW w:w="889" w:type="dxa"/>
            <w:tcBorders>
              <w:top w:val="nil"/>
              <w:left w:val="nil"/>
              <w:bottom w:val="single" w:sz="8" w:space="0" w:color="A2A9B1"/>
              <w:right w:val="single" w:sz="8" w:space="0" w:color="A2A9B1"/>
            </w:tcBorders>
            <w:shd w:val="clear" w:color="000000" w:fill="F8F9FA"/>
            <w:vAlign w:val="center"/>
            <w:hideMark/>
          </w:tcPr>
          <w:p w14:paraId="33CB9DBB"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20,902</w:t>
            </w:r>
          </w:p>
        </w:tc>
        <w:tc>
          <w:tcPr>
            <w:tcW w:w="930" w:type="dxa"/>
            <w:tcBorders>
              <w:top w:val="nil"/>
              <w:left w:val="nil"/>
              <w:bottom w:val="single" w:sz="8" w:space="0" w:color="A2A9B1"/>
              <w:right w:val="single" w:sz="8" w:space="0" w:color="A2A9B1"/>
            </w:tcBorders>
            <w:shd w:val="clear" w:color="000000" w:fill="F8F9FA"/>
            <w:vAlign w:val="center"/>
            <w:hideMark/>
          </w:tcPr>
          <w:p w14:paraId="256EEC39"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21,017</w:t>
            </w:r>
          </w:p>
        </w:tc>
        <w:tc>
          <w:tcPr>
            <w:tcW w:w="934" w:type="dxa"/>
            <w:tcBorders>
              <w:top w:val="nil"/>
              <w:left w:val="nil"/>
              <w:bottom w:val="single" w:sz="8" w:space="0" w:color="A2A9B1"/>
              <w:right w:val="single" w:sz="8" w:space="0" w:color="A2A9B1"/>
            </w:tcBorders>
            <w:shd w:val="clear" w:color="000000" w:fill="F8F9FA"/>
            <w:vAlign w:val="center"/>
            <w:hideMark/>
          </w:tcPr>
          <w:p w14:paraId="2B68FFA7"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21,208</w:t>
            </w:r>
          </w:p>
        </w:tc>
        <w:tc>
          <w:tcPr>
            <w:tcW w:w="934" w:type="dxa"/>
            <w:tcBorders>
              <w:top w:val="nil"/>
              <w:left w:val="nil"/>
              <w:bottom w:val="single" w:sz="8" w:space="0" w:color="A2A9B1"/>
              <w:right w:val="single" w:sz="8" w:space="0" w:color="A2A9B1"/>
            </w:tcBorders>
            <w:shd w:val="clear" w:color="000000" w:fill="F8F9FA"/>
            <w:vAlign w:val="center"/>
            <w:hideMark/>
          </w:tcPr>
          <w:p w14:paraId="7624854D"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21,524</w:t>
            </w:r>
          </w:p>
        </w:tc>
        <w:tc>
          <w:tcPr>
            <w:tcW w:w="1012" w:type="dxa"/>
            <w:tcBorders>
              <w:top w:val="nil"/>
              <w:left w:val="nil"/>
              <w:bottom w:val="single" w:sz="8" w:space="0" w:color="A2A9B1"/>
              <w:right w:val="single" w:sz="8" w:space="0" w:color="A2A9B1"/>
            </w:tcBorders>
            <w:shd w:val="clear" w:color="000000" w:fill="F8F9FA"/>
            <w:vAlign w:val="center"/>
            <w:hideMark/>
          </w:tcPr>
          <w:p w14:paraId="721AE0CB"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26,935</w:t>
            </w:r>
          </w:p>
        </w:tc>
        <w:tc>
          <w:tcPr>
            <w:tcW w:w="1012" w:type="dxa"/>
            <w:tcBorders>
              <w:top w:val="nil"/>
              <w:left w:val="nil"/>
              <w:bottom w:val="single" w:sz="8" w:space="0" w:color="A2A9B1"/>
              <w:right w:val="single" w:sz="8" w:space="0" w:color="A2A9B1"/>
            </w:tcBorders>
            <w:shd w:val="clear" w:color="000000" w:fill="F8F9FA"/>
            <w:vAlign w:val="center"/>
            <w:hideMark/>
          </w:tcPr>
          <w:p w14:paraId="0C2EB579"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25,909</w:t>
            </w:r>
          </w:p>
        </w:tc>
        <w:tc>
          <w:tcPr>
            <w:tcW w:w="1012" w:type="dxa"/>
            <w:tcBorders>
              <w:top w:val="nil"/>
              <w:left w:val="nil"/>
              <w:bottom w:val="single" w:sz="8" w:space="0" w:color="A2A9B1"/>
              <w:right w:val="single" w:sz="8" w:space="0" w:color="A2A9B1"/>
            </w:tcBorders>
            <w:shd w:val="clear" w:color="000000" w:fill="F8F9FA"/>
            <w:vAlign w:val="center"/>
            <w:hideMark/>
          </w:tcPr>
          <w:p w14:paraId="76F4A1D2" w14:textId="77777777" w:rsidR="007A4C78" w:rsidRPr="00A53D87" w:rsidRDefault="007A4C78" w:rsidP="00E32769">
            <w:pPr>
              <w:jc w:val="center"/>
              <w:rPr>
                <w:rFonts w:ascii="Arial" w:hAnsi="Arial" w:cs="Arial"/>
                <w:color w:val="202122"/>
                <w:sz w:val="22"/>
                <w:szCs w:val="22"/>
              </w:rPr>
            </w:pPr>
            <w:r w:rsidRPr="00A53D87">
              <w:rPr>
                <w:rFonts w:ascii="Arial" w:hAnsi="Arial" w:cs="Arial"/>
                <w:color w:val="202122"/>
                <w:sz w:val="22"/>
                <w:szCs w:val="22"/>
              </w:rPr>
              <w:t>27,273</w:t>
            </w:r>
          </w:p>
        </w:tc>
        <w:tc>
          <w:tcPr>
            <w:tcW w:w="1012" w:type="dxa"/>
            <w:tcBorders>
              <w:top w:val="nil"/>
              <w:left w:val="nil"/>
              <w:bottom w:val="single" w:sz="8" w:space="0" w:color="A2A9B1"/>
              <w:right w:val="single" w:sz="8" w:space="0" w:color="A2A9B1"/>
            </w:tcBorders>
            <w:shd w:val="clear" w:color="000000" w:fill="F8F9FA"/>
            <w:vAlign w:val="center"/>
            <w:hideMark/>
          </w:tcPr>
          <w:p w14:paraId="21F0DE57" w14:textId="77777777" w:rsidR="007A4C78" w:rsidRPr="00A53D87" w:rsidRDefault="007A4C78" w:rsidP="00E32769">
            <w:pPr>
              <w:jc w:val="center"/>
              <w:rPr>
                <w:rFonts w:ascii="Arial" w:hAnsi="Arial" w:cs="Arial"/>
                <w:color w:val="202122"/>
                <w:sz w:val="22"/>
                <w:szCs w:val="22"/>
              </w:rPr>
            </w:pPr>
            <w:r>
              <w:rPr>
                <w:rFonts w:ascii="Arial" w:hAnsi="Arial" w:cs="Arial"/>
                <w:color w:val="202122"/>
                <w:sz w:val="22"/>
                <w:szCs w:val="22"/>
                <w:lang w:val="uk-UA"/>
              </w:rPr>
              <w:t>4</w:t>
            </w:r>
            <w:r w:rsidRPr="00A53D87">
              <w:rPr>
                <w:rFonts w:ascii="Arial" w:hAnsi="Arial" w:cs="Arial"/>
                <w:color w:val="202122"/>
                <w:sz w:val="22"/>
                <w:szCs w:val="22"/>
              </w:rPr>
              <w:t>5,739</w:t>
            </w:r>
          </w:p>
        </w:tc>
        <w:tc>
          <w:tcPr>
            <w:tcW w:w="803" w:type="dxa"/>
            <w:tcBorders>
              <w:top w:val="nil"/>
              <w:left w:val="nil"/>
              <w:bottom w:val="single" w:sz="8" w:space="0" w:color="A2A9B1"/>
              <w:right w:val="single" w:sz="8" w:space="0" w:color="A2A9B1"/>
            </w:tcBorders>
            <w:shd w:val="clear" w:color="000000" w:fill="F8F9FA"/>
            <w:vAlign w:val="center"/>
            <w:hideMark/>
          </w:tcPr>
          <w:p w14:paraId="308E7C8F" w14:textId="77777777" w:rsidR="007A4C78" w:rsidRPr="00A53D87" w:rsidRDefault="007A4C78" w:rsidP="00E32769">
            <w:pPr>
              <w:jc w:val="center"/>
              <w:rPr>
                <w:rFonts w:ascii="Arial" w:hAnsi="Arial" w:cs="Arial"/>
                <w:color w:val="202122"/>
                <w:sz w:val="22"/>
                <w:szCs w:val="22"/>
              </w:rPr>
            </w:pPr>
            <w:r>
              <w:rPr>
                <w:rFonts w:ascii="Arial" w:hAnsi="Arial" w:cs="Arial"/>
                <w:color w:val="202122"/>
                <w:sz w:val="22"/>
                <w:szCs w:val="22"/>
                <w:lang w:val="uk-UA"/>
              </w:rPr>
              <w:t>9</w:t>
            </w:r>
            <w:r w:rsidRPr="00A53D87">
              <w:rPr>
                <w:rFonts w:ascii="Arial" w:hAnsi="Arial" w:cs="Arial"/>
                <w:color w:val="202122"/>
                <w:sz w:val="22"/>
                <w:szCs w:val="22"/>
              </w:rPr>
              <w:t>5,466</w:t>
            </w:r>
          </w:p>
        </w:tc>
      </w:tr>
    </w:tbl>
    <w:p w14:paraId="5FF67C30" w14:textId="77777777" w:rsidR="007A4C78" w:rsidRDefault="007A4C78" w:rsidP="007A4C78">
      <w:pPr>
        <w:spacing w:line="360" w:lineRule="auto"/>
        <w:ind w:firstLine="709"/>
        <w:jc w:val="both"/>
        <w:rPr>
          <w:sz w:val="28"/>
          <w:szCs w:val="28"/>
          <w:lang w:val="uk-UA"/>
        </w:rPr>
      </w:pPr>
    </w:p>
    <w:p w14:paraId="0E0717F4" w14:textId="77777777" w:rsidR="007A4C78" w:rsidRPr="00C77506" w:rsidRDefault="007A4C78" w:rsidP="007A4C78">
      <w:pPr>
        <w:spacing w:line="360" w:lineRule="auto"/>
        <w:ind w:firstLine="709"/>
        <w:jc w:val="both"/>
        <w:rPr>
          <w:sz w:val="28"/>
          <w:szCs w:val="28"/>
          <w:lang w:val="uk-UA"/>
        </w:rPr>
      </w:pPr>
      <w:r>
        <w:rPr>
          <w:sz w:val="28"/>
          <w:szCs w:val="28"/>
          <w:lang w:val="uk-UA"/>
        </w:rPr>
        <w:t xml:space="preserve">Як можна побачити з результатів таблиці, процес декодування виконується значно повільніше за процес кодування інформації. Коли кодування виконувалось менше ніж за одну </w:t>
      </w:r>
      <w:proofErr w:type="spellStart"/>
      <w:r>
        <w:rPr>
          <w:sz w:val="28"/>
          <w:szCs w:val="28"/>
          <w:lang w:val="uk-UA"/>
        </w:rPr>
        <w:t>мілісекунду</w:t>
      </w:r>
      <w:proofErr w:type="spellEnd"/>
      <w:r>
        <w:rPr>
          <w:sz w:val="28"/>
          <w:szCs w:val="28"/>
          <w:lang w:val="uk-UA"/>
        </w:rPr>
        <w:t>, декодування виконується приблизно за 20 мс, і це ще не найгірший результат. Найгіршим в декодуванні показав себе штриховий код</w:t>
      </w:r>
      <w:r w:rsidRPr="00EB5A76">
        <w:rPr>
          <w:sz w:val="28"/>
          <w:szCs w:val="28"/>
        </w:rPr>
        <w:t xml:space="preserve"> </w:t>
      </w:r>
      <w:r>
        <w:rPr>
          <w:sz w:val="28"/>
          <w:szCs w:val="28"/>
          <w:lang w:val="en-US"/>
        </w:rPr>
        <w:t>PDF</w:t>
      </w:r>
      <w:r w:rsidRPr="00EB5A76">
        <w:rPr>
          <w:sz w:val="28"/>
          <w:szCs w:val="28"/>
        </w:rPr>
        <w:t>417</w:t>
      </w:r>
      <w:r>
        <w:rPr>
          <w:sz w:val="28"/>
          <w:szCs w:val="28"/>
          <w:lang w:val="uk-UA"/>
        </w:rPr>
        <w:t xml:space="preserve">. Для декодування 512 символів знадобилось 288,7 мс, що займає досить багато часу. Слід зазначити, що даний процес декодування виконувався на системі з процесором </w:t>
      </w:r>
      <w:r>
        <w:rPr>
          <w:sz w:val="28"/>
          <w:szCs w:val="28"/>
          <w:lang w:val="en-US"/>
        </w:rPr>
        <w:t>Ryzen</w:t>
      </w:r>
      <w:r w:rsidRPr="00EB5A76">
        <w:rPr>
          <w:sz w:val="28"/>
          <w:szCs w:val="28"/>
        </w:rPr>
        <w:t xml:space="preserve"> </w:t>
      </w:r>
      <w:r>
        <w:rPr>
          <w:sz w:val="28"/>
          <w:szCs w:val="28"/>
          <w:lang w:val="uk-UA"/>
        </w:rPr>
        <w:t>1700х</w:t>
      </w:r>
      <w:r w:rsidRPr="00EB5A76">
        <w:rPr>
          <w:sz w:val="28"/>
          <w:szCs w:val="28"/>
        </w:rPr>
        <w:t xml:space="preserve"> </w:t>
      </w:r>
      <w:r>
        <w:rPr>
          <w:sz w:val="28"/>
          <w:szCs w:val="28"/>
          <w:lang w:val="uk-UA"/>
        </w:rPr>
        <w:t xml:space="preserve">в ідеальних умовах. Можливо, реалізація декодування в бібліотеці </w:t>
      </w:r>
      <w:proofErr w:type="spellStart"/>
      <w:r>
        <w:rPr>
          <w:sz w:val="28"/>
          <w:szCs w:val="28"/>
          <w:lang w:val="en-US"/>
        </w:rPr>
        <w:t>QZxing</w:t>
      </w:r>
      <w:proofErr w:type="spellEnd"/>
      <w:r w:rsidRPr="00EB5A76">
        <w:rPr>
          <w:sz w:val="28"/>
          <w:szCs w:val="28"/>
          <w:lang w:val="uk-UA"/>
        </w:rPr>
        <w:t xml:space="preserve"> </w:t>
      </w:r>
      <w:r>
        <w:rPr>
          <w:sz w:val="28"/>
          <w:szCs w:val="28"/>
          <w:lang w:val="uk-UA"/>
        </w:rPr>
        <w:t xml:space="preserve">не є якісною і аналоги даної бібліотеки впорались б краще, але в даний момент виконуються заміри швидкості саме цієї бібліотеки. Якщо брати до уваги те, що в ідеальних умовах </w:t>
      </w:r>
      <w:r>
        <w:rPr>
          <w:sz w:val="28"/>
          <w:szCs w:val="28"/>
          <w:lang w:val="en-US"/>
        </w:rPr>
        <w:t>PDF</w:t>
      </w:r>
      <w:r w:rsidRPr="00EB5A76">
        <w:rPr>
          <w:sz w:val="28"/>
          <w:szCs w:val="28"/>
        </w:rPr>
        <w:t xml:space="preserve">417 </w:t>
      </w:r>
      <w:r>
        <w:rPr>
          <w:sz w:val="28"/>
          <w:szCs w:val="28"/>
          <w:lang w:val="uk-UA"/>
        </w:rPr>
        <w:t xml:space="preserve">показав найгірший результат, як для декодування інформації малого об’єму, так і для декодування даних великого об’єму. Особливо це помітно на фоні  матричних штрихових кодів що впоралися за досить низький час. Декодування запропонованого алгоритму за показниками швидкості також не відставало від матричних. Для даних об’ємом від 1 до 120 символів показники швидкості були досить схожими, а починаючи з 240 символів почали зростати в рази. Це відбувалось через те, що для декодування такого об’єму інформації потрібно проходити по більшій частині зображення і проводити декодування більшої кількості строк. Але, результат в 95мс при декодуванні в </w:t>
      </w:r>
      <w:r>
        <w:rPr>
          <w:sz w:val="28"/>
          <w:szCs w:val="28"/>
          <w:lang w:val="uk-UA"/>
        </w:rPr>
        <w:lastRenderedPageBreak/>
        <w:t xml:space="preserve">ідеальних умовах є досить непоганим, особливо, якщо порівнювати з результатами </w:t>
      </w:r>
      <w:r>
        <w:rPr>
          <w:sz w:val="28"/>
          <w:szCs w:val="28"/>
          <w:lang w:val="en-US"/>
        </w:rPr>
        <w:t>PDF</w:t>
      </w:r>
      <w:r w:rsidRPr="00EB5A76">
        <w:rPr>
          <w:sz w:val="28"/>
          <w:szCs w:val="28"/>
        </w:rPr>
        <w:t>417.</w:t>
      </w:r>
    </w:p>
    <w:p w14:paraId="412EAF4D" w14:textId="77777777" w:rsidR="007A4C78" w:rsidRPr="00EB5A76" w:rsidRDefault="007A4C78" w:rsidP="007A4C78">
      <w:pPr>
        <w:spacing w:line="360" w:lineRule="auto"/>
        <w:ind w:firstLine="709"/>
        <w:jc w:val="both"/>
        <w:rPr>
          <w:sz w:val="28"/>
          <w:szCs w:val="28"/>
          <w:lang w:val="uk-UA"/>
        </w:rPr>
      </w:pPr>
      <w:r>
        <w:rPr>
          <w:sz w:val="28"/>
          <w:szCs w:val="28"/>
          <w:lang w:val="uk-UA"/>
        </w:rPr>
        <w:t>Наступним етапом тестувань є заміри швидкості декодування на тій самій системі, що виконувала попереднє тестування, але з використанням веб-камери. Для даного тестування обрано стаціонарне положення камери, що не змінювалось під час усіх замірів. Роздільна здатність камери є 640 пікселів в ширину і 480 пікселів в висоту. Дана роздільна здатність є мінімальною для виконання декодування. Через недостатню якість зображення з камери, система не дала змоги протестувати усі попередньо згенеровані зображення, які побудовані під час тестувань кодування і використовувались в тестуванні з ідеальними умовами.</w:t>
      </w:r>
      <w:r w:rsidRPr="00EB5A76">
        <w:rPr>
          <w:sz w:val="28"/>
          <w:szCs w:val="28"/>
          <w:lang w:val="uk-UA"/>
        </w:rPr>
        <w:t xml:space="preserve"> </w:t>
      </w:r>
    </w:p>
    <w:p w14:paraId="3707F7A3" w14:textId="77777777" w:rsidR="007A4C78" w:rsidRPr="005936C7" w:rsidRDefault="007A4C78" w:rsidP="007A4C78">
      <w:pPr>
        <w:spacing w:line="360" w:lineRule="auto"/>
        <w:ind w:firstLine="709"/>
        <w:jc w:val="both"/>
        <w:rPr>
          <w:sz w:val="28"/>
          <w:szCs w:val="28"/>
          <w:lang w:val="uk-UA"/>
        </w:rPr>
      </w:pPr>
      <w:r>
        <w:rPr>
          <w:sz w:val="28"/>
          <w:szCs w:val="28"/>
          <w:lang w:val="uk-UA"/>
        </w:rPr>
        <w:t>Результати тестування продемонстровані у таблиці 4.6</w:t>
      </w:r>
      <w:r>
        <w:rPr>
          <w:sz w:val="28"/>
          <w:szCs w:val="28"/>
        </w:rPr>
        <w:t>. З</w:t>
      </w:r>
      <w:r>
        <w:rPr>
          <w:sz w:val="28"/>
          <w:szCs w:val="28"/>
          <w:lang w:val="uk-UA"/>
        </w:rPr>
        <w:t xml:space="preserve"> отриманих даних видно, що одновимірні штрихові коди, як завжди, на першому місці при кодуванні даних малого об’єму. </w:t>
      </w:r>
    </w:p>
    <w:p w14:paraId="47B3F9D0" w14:textId="77777777" w:rsidR="007A4C78" w:rsidRDefault="007A4C78" w:rsidP="007A4C78">
      <w:pPr>
        <w:spacing w:line="360" w:lineRule="auto"/>
        <w:ind w:firstLine="709"/>
        <w:jc w:val="both"/>
        <w:rPr>
          <w:sz w:val="28"/>
          <w:szCs w:val="28"/>
          <w:lang w:val="uk-UA"/>
        </w:rPr>
      </w:pPr>
      <w:r>
        <w:rPr>
          <w:sz w:val="28"/>
          <w:szCs w:val="28"/>
          <w:lang w:val="uk-UA"/>
        </w:rPr>
        <w:t xml:space="preserve"> </w:t>
      </w:r>
    </w:p>
    <w:p w14:paraId="5E8372FB" w14:textId="77777777" w:rsidR="007A4C78" w:rsidRPr="000F4223" w:rsidRDefault="007A4C78" w:rsidP="007A4C78">
      <w:pPr>
        <w:spacing w:line="360" w:lineRule="auto"/>
        <w:jc w:val="center"/>
        <w:rPr>
          <w:sz w:val="28"/>
          <w:szCs w:val="28"/>
          <w:lang w:val="uk-UA"/>
        </w:rPr>
      </w:pPr>
      <w:r>
        <w:rPr>
          <w:sz w:val="28"/>
          <w:szCs w:val="28"/>
          <w:lang w:val="uk-UA"/>
        </w:rPr>
        <w:t xml:space="preserve">Таблиця </w:t>
      </w:r>
      <w:r w:rsidRPr="00EB5A76">
        <w:rPr>
          <w:sz w:val="28"/>
          <w:szCs w:val="28"/>
        </w:rPr>
        <w:t>4.6</w:t>
      </w:r>
      <w:r>
        <w:rPr>
          <w:sz w:val="28"/>
          <w:szCs w:val="28"/>
          <w:lang w:val="uk-UA"/>
        </w:rPr>
        <w:t xml:space="preserve"> – Результати декодування на </w:t>
      </w:r>
      <w:r>
        <w:rPr>
          <w:sz w:val="28"/>
          <w:szCs w:val="28"/>
          <w:lang w:val="en-US"/>
        </w:rPr>
        <w:t>Ryzen</w:t>
      </w:r>
      <w:r w:rsidRPr="00EB5A76">
        <w:rPr>
          <w:sz w:val="28"/>
          <w:szCs w:val="28"/>
        </w:rPr>
        <w:t xml:space="preserve"> 1700</w:t>
      </w:r>
      <w:r>
        <w:rPr>
          <w:sz w:val="28"/>
          <w:szCs w:val="28"/>
          <w:lang w:val="en-US"/>
        </w:rPr>
        <w:t>x</w:t>
      </w:r>
      <w:r w:rsidRPr="00EB5A76">
        <w:rPr>
          <w:sz w:val="28"/>
          <w:szCs w:val="28"/>
        </w:rPr>
        <w:t xml:space="preserve"> </w:t>
      </w:r>
      <w:r>
        <w:rPr>
          <w:sz w:val="28"/>
          <w:szCs w:val="28"/>
          <w:lang w:val="uk-UA"/>
        </w:rPr>
        <w:t>з камери</w:t>
      </w:r>
    </w:p>
    <w:tbl>
      <w:tblPr>
        <w:tblW w:w="10055" w:type="dxa"/>
        <w:tblLook w:val="04A0" w:firstRow="1" w:lastRow="0" w:firstColumn="1" w:lastColumn="0" w:noHBand="0" w:noVBand="1"/>
      </w:tblPr>
      <w:tblGrid>
        <w:gridCol w:w="1375"/>
        <w:gridCol w:w="889"/>
        <w:gridCol w:w="889"/>
        <w:gridCol w:w="889"/>
        <w:gridCol w:w="910"/>
        <w:gridCol w:w="992"/>
        <w:gridCol w:w="992"/>
        <w:gridCol w:w="992"/>
        <w:gridCol w:w="993"/>
        <w:gridCol w:w="1134"/>
      </w:tblGrid>
      <w:tr w:rsidR="007A4C78" w:rsidRPr="00CF209D" w14:paraId="1F96325F" w14:textId="77777777" w:rsidTr="00E32769">
        <w:trPr>
          <w:trHeight w:val="458"/>
        </w:trPr>
        <w:tc>
          <w:tcPr>
            <w:tcW w:w="1375"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73DEFFE4" w14:textId="77777777" w:rsidR="007A4C78" w:rsidRPr="00CF209D" w:rsidRDefault="007A4C78" w:rsidP="00E32769">
            <w:pPr>
              <w:jc w:val="center"/>
              <w:rPr>
                <w:rFonts w:ascii="Arial" w:hAnsi="Arial" w:cs="Arial"/>
                <w:b/>
                <w:bCs/>
                <w:color w:val="202122"/>
                <w:sz w:val="22"/>
                <w:szCs w:val="22"/>
              </w:rPr>
            </w:pPr>
            <w:proofErr w:type="spellStart"/>
            <w:r w:rsidRPr="00CF209D">
              <w:rPr>
                <w:rFonts w:ascii="Arial" w:hAnsi="Arial" w:cs="Arial"/>
                <w:b/>
                <w:bCs/>
                <w:color w:val="202122"/>
                <w:sz w:val="22"/>
                <w:szCs w:val="22"/>
              </w:rPr>
              <w:t>Кількість</w:t>
            </w:r>
            <w:proofErr w:type="spellEnd"/>
            <w:r w:rsidRPr="00CF209D">
              <w:rPr>
                <w:rFonts w:ascii="Arial" w:hAnsi="Arial" w:cs="Arial"/>
                <w:b/>
                <w:bCs/>
                <w:color w:val="202122"/>
                <w:sz w:val="22"/>
                <w:szCs w:val="22"/>
              </w:rPr>
              <w:t xml:space="preserve"> </w:t>
            </w:r>
            <w:proofErr w:type="spellStart"/>
            <w:r w:rsidRPr="00CF209D">
              <w:rPr>
                <w:rFonts w:ascii="Arial" w:hAnsi="Arial" w:cs="Arial"/>
                <w:b/>
                <w:bCs/>
                <w:color w:val="202122"/>
                <w:sz w:val="22"/>
                <w:szCs w:val="22"/>
              </w:rPr>
              <w:t>символів</w:t>
            </w:r>
            <w:proofErr w:type="spellEnd"/>
            <w:r w:rsidRPr="00CF209D">
              <w:rPr>
                <w:rFonts w:ascii="Arial" w:hAnsi="Arial" w:cs="Arial"/>
                <w:b/>
                <w:bCs/>
                <w:color w:val="202122"/>
                <w:sz w:val="22"/>
                <w:szCs w:val="22"/>
              </w:rPr>
              <w:t xml:space="preserve"> / Тип </w:t>
            </w:r>
            <w:proofErr w:type="spellStart"/>
            <w:r w:rsidRPr="00CF209D">
              <w:rPr>
                <w:rFonts w:ascii="Arial" w:hAnsi="Arial" w:cs="Arial"/>
                <w:b/>
                <w:bCs/>
                <w:color w:val="202122"/>
                <w:sz w:val="22"/>
                <w:szCs w:val="22"/>
              </w:rPr>
              <w:t>кодування</w:t>
            </w:r>
            <w:proofErr w:type="spellEnd"/>
            <w:r w:rsidRPr="00CF209D">
              <w:rPr>
                <w:rFonts w:ascii="Arial" w:hAnsi="Arial" w:cs="Arial"/>
                <w:b/>
                <w:bCs/>
                <w:color w:val="202122"/>
                <w:sz w:val="22"/>
                <w:szCs w:val="22"/>
              </w:rPr>
              <w:t xml:space="preserve"> </w:t>
            </w:r>
          </w:p>
        </w:tc>
        <w:tc>
          <w:tcPr>
            <w:tcW w:w="889"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4D0BBF92"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1</w:t>
            </w:r>
          </w:p>
        </w:tc>
        <w:tc>
          <w:tcPr>
            <w:tcW w:w="889"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6C113B0"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7</w:t>
            </w:r>
          </w:p>
        </w:tc>
        <w:tc>
          <w:tcPr>
            <w:tcW w:w="889"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481D2400"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13</w:t>
            </w:r>
          </w:p>
        </w:tc>
        <w:tc>
          <w:tcPr>
            <w:tcW w:w="91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0FADE68"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15</w:t>
            </w:r>
          </w:p>
        </w:tc>
        <w:tc>
          <w:tcPr>
            <w:tcW w:w="99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332FD6B"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30</w:t>
            </w:r>
          </w:p>
        </w:tc>
        <w:tc>
          <w:tcPr>
            <w:tcW w:w="99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630D034"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60</w:t>
            </w:r>
          </w:p>
        </w:tc>
        <w:tc>
          <w:tcPr>
            <w:tcW w:w="99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79B04F07"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120</w:t>
            </w:r>
          </w:p>
        </w:tc>
        <w:tc>
          <w:tcPr>
            <w:tcW w:w="993"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7BD4AE35"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240</w:t>
            </w:r>
          </w:p>
        </w:tc>
        <w:tc>
          <w:tcPr>
            <w:tcW w:w="1134"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92C3266"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512</w:t>
            </w:r>
          </w:p>
        </w:tc>
      </w:tr>
      <w:tr w:rsidR="007A4C78" w:rsidRPr="00CF209D" w14:paraId="32721757" w14:textId="77777777" w:rsidTr="00E32769">
        <w:trPr>
          <w:trHeight w:val="458"/>
        </w:trPr>
        <w:tc>
          <w:tcPr>
            <w:tcW w:w="1375" w:type="dxa"/>
            <w:vMerge/>
            <w:tcBorders>
              <w:top w:val="nil"/>
              <w:left w:val="single" w:sz="8" w:space="0" w:color="A2A9B1"/>
              <w:bottom w:val="single" w:sz="8" w:space="0" w:color="A2A9B1"/>
              <w:right w:val="single" w:sz="8" w:space="0" w:color="A2A9B1"/>
            </w:tcBorders>
            <w:vAlign w:val="center"/>
            <w:hideMark/>
          </w:tcPr>
          <w:p w14:paraId="60172CA5" w14:textId="77777777" w:rsidR="007A4C78" w:rsidRPr="00CF209D" w:rsidRDefault="007A4C78" w:rsidP="00E32769">
            <w:pPr>
              <w:rPr>
                <w:rFonts w:ascii="Arial" w:hAnsi="Arial" w:cs="Arial"/>
                <w:b/>
                <w:bCs/>
                <w:color w:val="202122"/>
                <w:sz w:val="22"/>
                <w:szCs w:val="22"/>
              </w:rPr>
            </w:pPr>
          </w:p>
        </w:tc>
        <w:tc>
          <w:tcPr>
            <w:tcW w:w="889" w:type="dxa"/>
            <w:vMerge/>
            <w:tcBorders>
              <w:top w:val="nil"/>
              <w:left w:val="single" w:sz="8" w:space="0" w:color="A2A9B1"/>
              <w:bottom w:val="single" w:sz="8" w:space="0" w:color="A2A9B1"/>
              <w:right w:val="single" w:sz="8" w:space="0" w:color="A2A9B1"/>
            </w:tcBorders>
            <w:vAlign w:val="center"/>
            <w:hideMark/>
          </w:tcPr>
          <w:p w14:paraId="74189061" w14:textId="77777777" w:rsidR="007A4C78" w:rsidRPr="00CF209D" w:rsidRDefault="007A4C78" w:rsidP="00E32769">
            <w:pPr>
              <w:rPr>
                <w:rFonts w:ascii="Arial" w:hAnsi="Arial" w:cs="Arial"/>
                <w:b/>
                <w:bCs/>
                <w:color w:val="202122"/>
                <w:sz w:val="22"/>
                <w:szCs w:val="22"/>
              </w:rPr>
            </w:pPr>
          </w:p>
        </w:tc>
        <w:tc>
          <w:tcPr>
            <w:tcW w:w="889" w:type="dxa"/>
            <w:vMerge/>
            <w:tcBorders>
              <w:top w:val="nil"/>
              <w:left w:val="single" w:sz="8" w:space="0" w:color="A2A9B1"/>
              <w:bottom w:val="single" w:sz="8" w:space="0" w:color="A2A9B1"/>
              <w:right w:val="single" w:sz="8" w:space="0" w:color="A2A9B1"/>
            </w:tcBorders>
            <w:vAlign w:val="center"/>
            <w:hideMark/>
          </w:tcPr>
          <w:p w14:paraId="6D67BC4B" w14:textId="77777777" w:rsidR="007A4C78" w:rsidRPr="00CF209D" w:rsidRDefault="007A4C78" w:rsidP="00E32769">
            <w:pPr>
              <w:rPr>
                <w:rFonts w:ascii="Arial" w:hAnsi="Arial" w:cs="Arial"/>
                <w:b/>
                <w:bCs/>
                <w:color w:val="202122"/>
                <w:sz w:val="22"/>
                <w:szCs w:val="22"/>
              </w:rPr>
            </w:pPr>
          </w:p>
        </w:tc>
        <w:tc>
          <w:tcPr>
            <w:tcW w:w="889" w:type="dxa"/>
            <w:vMerge/>
            <w:tcBorders>
              <w:top w:val="nil"/>
              <w:left w:val="single" w:sz="8" w:space="0" w:color="A2A9B1"/>
              <w:bottom w:val="single" w:sz="8" w:space="0" w:color="A2A9B1"/>
              <w:right w:val="single" w:sz="8" w:space="0" w:color="A2A9B1"/>
            </w:tcBorders>
            <w:vAlign w:val="center"/>
            <w:hideMark/>
          </w:tcPr>
          <w:p w14:paraId="3FAF682E" w14:textId="77777777" w:rsidR="007A4C78" w:rsidRPr="00CF209D" w:rsidRDefault="007A4C78" w:rsidP="00E32769">
            <w:pPr>
              <w:rPr>
                <w:rFonts w:ascii="Arial" w:hAnsi="Arial" w:cs="Arial"/>
                <w:b/>
                <w:bCs/>
                <w:color w:val="202122"/>
                <w:sz w:val="22"/>
                <w:szCs w:val="22"/>
              </w:rPr>
            </w:pPr>
          </w:p>
        </w:tc>
        <w:tc>
          <w:tcPr>
            <w:tcW w:w="910" w:type="dxa"/>
            <w:vMerge/>
            <w:tcBorders>
              <w:top w:val="nil"/>
              <w:left w:val="single" w:sz="8" w:space="0" w:color="A2A9B1"/>
              <w:bottom w:val="single" w:sz="8" w:space="0" w:color="A2A9B1"/>
              <w:right w:val="single" w:sz="8" w:space="0" w:color="A2A9B1"/>
            </w:tcBorders>
            <w:vAlign w:val="center"/>
            <w:hideMark/>
          </w:tcPr>
          <w:p w14:paraId="473C8BF2" w14:textId="77777777" w:rsidR="007A4C78" w:rsidRPr="00CF209D" w:rsidRDefault="007A4C78" w:rsidP="00E32769">
            <w:pPr>
              <w:rPr>
                <w:rFonts w:ascii="Arial" w:hAnsi="Arial" w:cs="Arial"/>
                <w:b/>
                <w:bCs/>
                <w:color w:val="202122"/>
                <w:sz w:val="22"/>
                <w:szCs w:val="22"/>
              </w:rPr>
            </w:pPr>
          </w:p>
        </w:tc>
        <w:tc>
          <w:tcPr>
            <w:tcW w:w="992" w:type="dxa"/>
            <w:vMerge/>
            <w:tcBorders>
              <w:top w:val="nil"/>
              <w:left w:val="single" w:sz="8" w:space="0" w:color="A2A9B1"/>
              <w:bottom w:val="single" w:sz="8" w:space="0" w:color="A2A9B1"/>
              <w:right w:val="single" w:sz="8" w:space="0" w:color="A2A9B1"/>
            </w:tcBorders>
            <w:vAlign w:val="center"/>
            <w:hideMark/>
          </w:tcPr>
          <w:p w14:paraId="78D19794" w14:textId="77777777" w:rsidR="007A4C78" w:rsidRPr="00CF209D" w:rsidRDefault="007A4C78" w:rsidP="00E32769">
            <w:pPr>
              <w:rPr>
                <w:rFonts w:ascii="Arial" w:hAnsi="Arial" w:cs="Arial"/>
                <w:b/>
                <w:bCs/>
                <w:color w:val="202122"/>
                <w:sz w:val="22"/>
                <w:szCs w:val="22"/>
              </w:rPr>
            </w:pPr>
          </w:p>
        </w:tc>
        <w:tc>
          <w:tcPr>
            <w:tcW w:w="992" w:type="dxa"/>
            <w:vMerge/>
            <w:tcBorders>
              <w:top w:val="nil"/>
              <w:left w:val="single" w:sz="8" w:space="0" w:color="A2A9B1"/>
              <w:bottom w:val="single" w:sz="8" w:space="0" w:color="A2A9B1"/>
              <w:right w:val="single" w:sz="8" w:space="0" w:color="A2A9B1"/>
            </w:tcBorders>
            <w:vAlign w:val="center"/>
            <w:hideMark/>
          </w:tcPr>
          <w:p w14:paraId="1BB112B6" w14:textId="77777777" w:rsidR="007A4C78" w:rsidRPr="00CF209D" w:rsidRDefault="007A4C78" w:rsidP="00E32769">
            <w:pPr>
              <w:rPr>
                <w:rFonts w:ascii="Arial" w:hAnsi="Arial" w:cs="Arial"/>
                <w:b/>
                <w:bCs/>
                <w:color w:val="202122"/>
                <w:sz w:val="22"/>
                <w:szCs w:val="22"/>
              </w:rPr>
            </w:pPr>
          </w:p>
        </w:tc>
        <w:tc>
          <w:tcPr>
            <w:tcW w:w="992" w:type="dxa"/>
            <w:vMerge/>
            <w:tcBorders>
              <w:top w:val="nil"/>
              <w:left w:val="single" w:sz="8" w:space="0" w:color="A2A9B1"/>
              <w:bottom w:val="single" w:sz="8" w:space="0" w:color="A2A9B1"/>
              <w:right w:val="single" w:sz="8" w:space="0" w:color="A2A9B1"/>
            </w:tcBorders>
            <w:vAlign w:val="center"/>
            <w:hideMark/>
          </w:tcPr>
          <w:p w14:paraId="73279306" w14:textId="77777777" w:rsidR="007A4C78" w:rsidRPr="00CF209D" w:rsidRDefault="007A4C78" w:rsidP="00E32769">
            <w:pPr>
              <w:rPr>
                <w:rFonts w:ascii="Arial" w:hAnsi="Arial" w:cs="Arial"/>
                <w:b/>
                <w:bCs/>
                <w:color w:val="202122"/>
                <w:sz w:val="22"/>
                <w:szCs w:val="22"/>
              </w:rPr>
            </w:pPr>
          </w:p>
        </w:tc>
        <w:tc>
          <w:tcPr>
            <w:tcW w:w="993" w:type="dxa"/>
            <w:vMerge/>
            <w:tcBorders>
              <w:top w:val="nil"/>
              <w:left w:val="single" w:sz="8" w:space="0" w:color="A2A9B1"/>
              <w:bottom w:val="single" w:sz="8" w:space="0" w:color="A2A9B1"/>
              <w:right w:val="single" w:sz="8" w:space="0" w:color="A2A9B1"/>
            </w:tcBorders>
            <w:vAlign w:val="center"/>
            <w:hideMark/>
          </w:tcPr>
          <w:p w14:paraId="50405540" w14:textId="77777777" w:rsidR="007A4C78" w:rsidRPr="00CF209D" w:rsidRDefault="007A4C78" w:rsidP="00E32769">
            <w:pPr>
              <w:rPr>
                <w:rFonts w:ascii="Arial" w:hAnsi="Arial" w:cs="Arial"/>
                <w:b/>
                <w:bCs/>
                <w:color w:val="202122"/>
                <w:sz w:val="22"/>
                <w:szCs w:val="22"/>
              </w:rPr>
            </w:pPr>
          </w:p>
        </w:tc>
        <w:tc>
          <w:tcPr>
            <w:tcW w:w="1134" w:type="dxa"/>
            <w:vMerge/>
            <w:tcBorders>
              <w:top w:val="nil"/>
              <w:left w:val="single" w:sz="8" w:space="0" w:color="A2A9B1"/>
              <w:bottom w:val="single" w:sz="8" w:space="0" w:color="A2A9B1"/>
              <w:right w:val="single" w:sz="8" w:space="0" w:color="A2A9B1"/>
            </w:tcBorders>
            <w:vAlign w:val="center"/>
            <w:hideMark/>
          </w:tcPr>
          <w:p w14:paraId="4F134CB2" w14:textId="77777777" w:rsidR="007A4C78" w:rsidRPr="00CF209D" w:rsidRDefault="007A4C78" w:rsidP="00E32769">
            <w:pPr>
              <w:rPr>
                <w:rFonts w:ascii="Arial" w:hAnsi="Arial" w:cs="Arial"/>
                <w:b/>
                <w:bCs/>
                <w:color w:val="202122"/>
                <w:sz w:val="22"/>
                <w:szCs w:val="22"/>
              </w:rPr>
            </w:pPr>
          </w:p>
        </w:tc>
      </w:tr>
      <w:tr w:rsidR="007A4C78" w:rsidRPr="00CF209D" w14:paraId="68B078D0"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5DF633CE" w14:textId="77777777" w:rsidR="007A4C78" w:rsidRPr="00CF209D" w:rsidRDefault="007A4C78" w:rsidP="00E32769">
            <w:pPr>
              <w:rPr>
                <w:rFonts w:ascii="Arial" w:hAnsi="Arial" w:cs="Arial"/>
                <w:color w:val="202122"/>
                <w:sz w:val="22"/>
                <w:szCs w:val="22"/>
              </w:rPr>
            </w:pPr>
            <w:proofErr w:type="spellStart"/>
            <w:r w:rsidRPr="00CF209D">
              <w:rPr>
                <w:rFonts w:ascii="Arial" w:hAnsi="Arial" w:cs="Arial"/>
                <w:color w:val="202122"/>
                <w:sz w:val="22"/>
                <w:szCs w:val="22"/>
              </w:rPr>
              <w:t>Сode</w:t>
            </w:r>
            <w:proofErr w:type="spellEnd"/>
            <w:r w:rsidRPr="00CF209D">
              <w:rPr>
                <w:rFonts w:ascii="Arial" w:hAnsi="Arial" w:cs="Arial"/>
                <w:color w:val="202122"/>
                <w:sz w:val="22"/>
                <w:szCs w:val="22"/>
              </w:rPr>
              <w:t xml:space="preserve"> 39</w:t>
            </w:r>
          </w:p>
        </w:tc>
        <w:tc>
          <w:tcPr>
            <w:tcW w:w="889" w:type="dxa"/>
            <w:tcBorders>
              <w:top w:val="nil"/>
              <w:left w:val="nil"/>
              <w:bottom w:val="single" w:sz="8" w:space="0" w:color="A2A9B1"/>
              <w:right w:val="single" w:sz="8" w:space="0" w:color="A2A9B1"/>
            </w:tcBorders>
            <w:shd w:val="clear" w:color="000000" w:fill="F8F9FA"/>
            <w:vAlign w:val="center"/>
            <w:hideMark/>
          </w:tcPr>
          <w:p w14:paraId="492E3F7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17,78</w:t>
            </w:r>
          </w:p>
        </w:tc>
        <w:tc>
          <w:tcPr>
            <w:tcW w:w="889" w:type="dxa"/>
            <w:tcBorders>
              <w:top w:val="nil"/>
              <w:left w:val="nil"/>
              <w:bottom w:val="single" w:sz="8" w:space="0" w:color="A2A9B1"/>
              <w:right w:val="single" w:sz="8" w:space="0" w:color="A2A9B1"/>
            </w:tcBorders>
            <w:shd w:val="clear" w:color="000000" w:fill="F8F9FA"/>
            <w:vAlign w:val="center"/>
            <w:hideMark/>
          </w:tcPr>
          <w:p w14:paraId="0E4501E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22,86</w:t>
            </w:r>
          </w:p>
        </w:tc>
        <w:tc>
          <w:tcPr>
            <w:tcW w:w="889" w:type="dxa"/>
            <w:tcBorders>
              <w:top w:val="nil"/>
              <w:left w:val="nil"/>
              <w:bottom w:val="single" w:sz="8" w:space="0" w:color="A2A9B1"/>
              <w:right w:val="single" w:sz="8" w:space="0" w:color="A2A9B1"/>
            </w:tcBorders>
            <w:shd w:val="clear" w:color="000000" w:fill="F8F9FA"/>
            <w:vAlign w:val="center"/>
            <w:hideMark/>
          </w:tcPr>
          <w:p w14:paraId="0867070A"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10" w:type="dxa"/>
            <w:tcBorders>
              <w:top w:val="nil"/>
              <w:left w:val="nil"/>
              <w:bottom w:val="single" w:sz="8" w:space="0" w:color="A2A9B1"/>
              <w:right w:val="single" w:sz="8" w:space="0" w:color="A2A9B1"/>
            </w:tcBorders>
            <w:shd w:val="clear" w:color="000000" w:fill="F8F9FA"/>
            <w:vAlign w:val="center"/>
            <w:hideMark/>
          </w:tcPr>
          <w:p w14:paraId="7385B15E"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AF25FD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F532B7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4B68FC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4AB5A2C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3532609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002106B9"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5517BC59" w14:textId="77777777" w:rsidR="007A4C78" w:rsidRPr="00CF209D" w:rsidRDefault="007A4C78" w:rsidP="00E32769">
            <w:pPr>
              <w:rPr>
                <w:rFonts w:ascii="Arial" w:hAnsi="Arial" w:cs="Arial"/>
                <w:color w:val="202122"/>
                <w:sz w:val="22"/>
                <w:szCs w:val="22"/>
              </w:rPr>
            </w:pPr>
            <w:proofErr w:type="spellStart"/>
            <w:r w:rsidRPr="00CF209D">
              <w:rPr>
                <w:rFonts w:ascii="Arial" w:hAnsi="Arial" w:cs="Arial"/>
                <w:color w:val="202122"/>
                <w:sz w:val="22"/>
                <w:szCs w:val="22"/>
              </w:rPr>
              <w:t>Сode</w:t>
            </w:r>
            <w:proofErr w:type="spellEnd"/>
            <w:r w:rsidRPr="00CF209D">
              <w:rPr>
                <w:rFonts w:ascii="Arial" w:hAnsi="Arial" w:cs="Arial"/>
                <w:color w:val="202122"/>
                <w:sz w:val="22"/>
                <w:szCs w:val="22"/>
              </w:rPr>
              <w:t xml:space="preserve"> 93</w:t>
            </w:r>
          </w:p>
        </w:tc>
        <w:tc>
          <w:tcPr>
            <w:tcW w:w="889" w:type="dxa"/>
            <w:tcBorders>
              <w:top w:val="nil"/>
              <w:left w:val="nil"/>
              <w:bottom w:val="single" w:sz="8" w:space="0" w:color="A2A9B1"/>
              <w:right w:val="single" w:sz="8" w:space="0" w:color="A2A9B1"/>
            </w:tcBorders>
            <w:shd w:val="clear" w:color="000000" w:fill="F8F9FA"/>
            <w:vAlign w:val="center"/>
            <w:hideMark/>
          </w:tcPr>
          <w:p w14:paraId="0AA174A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18,22</w:t>
            </w:r>
          </w:p>
        </w:tc>
        <w:tc>
          <w:tcPr>
            <w:tcW w:w="889" w:type="dxa"/>
            <w:tcBorders>
              <w:top w:val="nil"/>
              <w:left w:val="nil"/>
              <w:bottom w:val="single" w:sz="8" w:space="0" w:color="A2A9B1"/>
              <w:right w:val="single" w:sz="8" w:space="0" w:color="A2A9B1"/>
            </w:tcBorders>
            <w:shd w:val="clear" w:color="000000" w:fill="F8F9FA"/>
            <w:vAlign w:val="center"/>
            <w:hideMark/>
          </w:tcPr>
          <w:p w14:paraId="6F06029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24,34</w:t>
            </w:r>
          </w:p>
        </w:tc>
        <w:tc>
          <w:tcPr>
            <w:tcW w:w="889" w:type="dxa"/>
            <w:tcBorders>
              <w:top w:val="nil"/>
              <w:left w:val="nil"/>
              <w:bottom w:val="single" w:sz="8" w:space="0" w:color="A2A9B1"/>
              <w:right w:val="single" w:sz="8" w:space="0" w:color="A2A9B1"/>
            </w:tcBorders>
            <w:shd w:val="clear" w:color="000000" w:fill="F8F9FA"/>
            <w:vAlign w:val="center"/>
            <w:hideMark/>
          </w:tcPr>
          <w:p w14:paraId="549E2A5A"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10" w:type="dxa"/>
            <w:tcBorders>
              <w:top w:val="nil"/>
              <w:left w:val="nil"/>
              <w:bottom w:val="single" w:sz="8" w:space="0" w:color="A2A9B1"/>
              <w:right w:val="single" w:sz="8" w:space="0" w:color="A2A9B1"/>
            </w:tcBorders>
            <w:shd w:val="clear" w:color="000000" w:fill="F8F9FA"/>
            <w:vAlign w:val="center"/>
            <w:hideMark/>
          </w:tcPr>
          <w:p w14:paraId="52CBB44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BCF219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044880F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C89295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65051BF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100DE54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64CCE9BB"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0E0B9059"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UPC-A</w:t>
            </w:r>
          </w:p>
        </w:tc>
        <w:tc>
          <w:tcPr>
            <w:tcW w:w="889" w:type="dxa"/>
            <w:tcBorders>
              <w:top w:val="nil"/>
              <w:left w:val="nil"/>
              <w:bottom w:val="single" w:sz="8" w:space="0" w:color="A2A9B1"/>
              <w:right w:val="single" w:sz="8" w:space="0" w:color="A2A9B1"/>
            </w:tcBorders>
            <w:shd w:val="clear" w:color="000000" w:fill="F8F9FA"/>
            <w:vAlign w:val="center"/>
            <w:hideMark/>
          </w:tcPr>
          <w:p w14:paraId="6CAD4F1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20,02</w:t>
            </w:r>
          </w:p>
        </w:tc>
        <w:tc>
          <w:tcPr>
            <w:tcW w:w="889" w:type="dxa"/>
            <w:tcBorders>
              <w:top w:val="nil"/>
              <w:left w:val="nil"/>
              <w:bottom w:val="single" w:sz="8" w:space="0" w:color="A2A9B1"/>
              <w:right w:val="single" w:sz="8" w:space="0" w:color="A2A9B1"/>
            </w:tcBorders>
            <w:shd w:val="clear" w:color="000000" w:fill="F8F9FA"/>
            <w:vAlign w:val="center"/>
            <w:hideMark/>
          </w:tcPr>
          <w:p w14:paraId="4FC02CBB"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20,97</w:t>
            </w:r>
          </w:p>
        </w:tc>
        <w:tc>
          <w:tcPr>
            <w:tcW w:w="889" w:type="dxa"/>
            <w:tcBorders>
              <w:top w:val="nil"/>
              <w:left w:val="nil"/>
              <w:bottom w:val="single" w:sz="8" w:space="0" w:color="A2A9B1"/>
              <w:right w:val="single" w:sz="8" w:space="0" w:color="A2A9B1"/>
            </w:tcBorders>
            <w:shd w:val="clear" w:color="000000" w:fill="F8F9FA"/>
            <w:vAlign w:val="center"/>
            <w:hideMark/>
          </w:tcPr>
          <w:p w14:paraId="1A80EC4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10" w:type="dxa"/>
            <w:tcBorders>
              <w:top w:val="nil"/>
              <w:left w:val="nil"/>
              <w:bottom w:val="single" w:sz="8" w:space="0" w:color="A2A9B1"/>
              <w:right w:val="single" w:sz="8" w:space="0" w:color="A2A9B1"/>
            </w:tcBorders>
            <w:shd w:val="clear" w:color="000000" w:fill="F8F9FA"/>
            <w:vAlign w:val="center"/>
            <w:hideMark/>
          </w:tcPr>
          <w:p w14:paraId="5EF4702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27F494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482B231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39ED7A8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668252B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30AC809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353D8679"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242F8779"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UPC-E</w:t>
            </w:r>
          </w:p>
        </w:tc>
        <w:tc>
          <w:tcPr>
            <w:tcW w:w="889" w:type="dxa"/>
            <w:tcBorders>
              <w:top w:val="nil"/>
              <w:left w:val="nil"/>
              <w:bottom w:val="single" w:sz="8" w:space="0" w:color="A2A9B1"/>
              <w:right w:val="single" w:sz="8" w:space="0" w:color="A2A9B1"/>
            </w:tcBorders>
            <w:shd w:val="clear" w:color="000000" w:fill="F8F9FA"/>
            <w:vAlign w:val="center"/>
            <w:hideMark/>
          </w:tcPr>
          <w:p w14:paraId="4E6CECF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20,24</w:t>
            </w:r>
          </w:p>
        </w:tc>
        <w:tc>
          <w:tcPr>
            <w:tcW w:w="889" w:type="dxa"/>
            <w:tcBorders>
              <w:top w:val="nil"/>
              <w:left w:val="nil"/>
              <w:bottom w:val="single" w:sz="8" w:space="0" w:color="A2A9B1"/>
              <w:right w:val="single" w:sz="8" w:space="0" w:color="A2A9B1"/>
            </w:tcBorders>
            <w:shd w:val="clear" w:color="000000" w:fill="F8F9FA"/>
            <w:vAlign w:val="center"/>
            <w:hideMark/>
          </w:tcPr>
          <w:p w14:paraId="43CADE6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20,26</w:t>
            </w:r>
          </w:p>
        </w:tc>
        <w:tc>
          <w:tcPr>
            <w:tcW w:w="889" w:type="dxa"/>
            <w:tcBorders>
              <w:top w:val="nil"/>
              <w:left w:val="nil"/>
              <w:bottom w:val="single" w:sz="8" w:space="0" w:color="A2A9B1"/>
              <w:right w:val="single" w:sz="8" w:space="0" w:color="A2A9B1"/>
            </w:tcBorders>
            <w:shd w:val="clear" w:color="000000" w:fill="F8F9FA"/>
            <w:vAlign w:val="center"/>
            <w:hideMark/>
          </w:tcPr>
          <w:p w14:paraId="58C2CAC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10" w:type="dxa"/>
            <w:tcBorders>
              <w:top w:val="nil"/>
              <w:left w:val="nil"/>
              <w:bottom w:val="single" w:sz="8" w:space="0" w:color="A2A9B1"/>
              <w:right w:val="single" w:sz="8" w:space="0" w:color="A2A9B1"/>
            </w:tcBorders>
            <w:shd w:val="clear" w:color="000000" w:fill="F8F9FA"/>
            <w:vAlign w:val="center"/>
            <w:hideMark/>
          </w:tcPr>
          <w:p w14:paraId="43E9A7A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75D0B0F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220E52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23037CF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57DD858A"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6858E45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223494C0"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145C9CC3"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EAN-13</w:t>
            </w:r>
          </w:p>
        </w:tc>
        <w:tc>
          <w:tcPr>
            <w:tcW w:w="889" w:type="dxa"/>
            <w:tcBorders>
              <w:top w:val="nil"/>
              <w:left w:val="nil"/>
              <w:bottom w:val="single" w:sz="8" w:space="0" w:color="A2A9B1"/>
              <w:right w:val="single" w:sz="8" w:space="0" w:color="A2A9B1"/>
            </w:tcBorders>
            <w:shd w:val="clear" w:color="000000" w:fill="F8F9FA"/>
            <w:vAlign w:val="center"/>
            <w:hideMark/>
          </w:tcPr>
          <w:p w14:paraId="3FF69F4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19,38</w:t>
            </w:r>
          </w:p>
        </w:tc>
        <w:tc>
          <w:tcPr>
            <w:tcW w:w="889" w:type="dxa"/>
            <w:tcBorders>
              <w:top w:val="nil"/>
              <w:left w:val="nil"/>
              <w:bottom w:val="single" w:sz="8" w:space="0" w:color="A2A9B1"/>
              <w:right w:val="single" w:sz="8" w:space="0" w:color="A2A9B1"/>
            </w:tcBorders>
            <w:shd w:val="clear" w:color="000000" w:fill="F8F9FA"/>
            <w:vAlign w:val="center"/>
            <w:hideMark/>
          </w:tcPr>
          <w:p w14:paraId="7349811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19,04</w:t>
            </w:r>
          </w:p>
        </w:tc>
        <w:tc>
          <w:tcPr>
            <w:tcW w:w="889" w:type="dxa"/>
            <w:tcBorders>
              <w:top w:val="nil"/>
              <w:left w:val="nil"/>
              <w:bottom w:val="single" w:sz="8" w:space="0" w:color="A2A9B1"/>
              <w:right w:val="single" w:sz="8" w:space="0" w:color="A2A9B1"/>
            </w:tcBorders>
            <w:shd w:val="clear" w:color="000000" w:fill="F8F9FA"/>
            <w:vAlign w:val="center"/>
            <w:hideMark/>
          </w:tcPr>
          <w:p w14:paraId="65E9694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20,99</w:t>
            </w:r>
          </w:p>
        </w:tc>
        <w:tc>
          <w:tcPr>
            <w:tcW w:w="910" w:type="dxa"/>
            <w:tcBorders>
              <w:top w:val="nil"/>
              <w:left w:val="nil"/>
              <w:bottom w:val="single" w:sz="8" w:space="0" w:color="A2A9B1"/>
              <w:right w:val="single" w:sz="8" w:space="0" w:color="A2A9B1"/>
            </w:tcBorders>
            <w:shd w:val="clear" w:color="000000" w:fill="F8F9FA"/>
            <w:vAlign w:val="center"/>
            <w:hideMark/>
          </w:tcPr>
          <w:p w14:paraId="4679A03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43033CE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E43961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31E126E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259F2BA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6659E86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6115A0B2"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563B567A"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Code 128</w:t>
            </w:r>
          </w:p>
        </w:tc>
        <w:tc>
          <w:tcPr>
            <w:tcW w:w="889" w:type="dxa"/>
            <w:tcBorders>
              <w:top w:val="nil"/>
              <w:left w:val="nil"/>
              <w:bottom w:val="single" w:sz="8" w:space="0" w:color="A2A9B1"/>
              <w:right w:val="single" w:sz="8" w:space="0" w:color="A2A9B1"/>
            </w:tcBorders>
            <w:shd w:val="clear" w:color="000000" w:fill="F8F9FA"/>
            <w:vAlign w:val="center"/>
            <w:hideMark/>
          </w:tcPr>
          <w:p w14:paraId="3D71602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21,00</w:t>
            </w:r>
          </w:p>
        </w:tc>
        <w:tc>
          <w:tcPr>
            <w:tcW w:w="889" w:type="dxa"/>
            <w:tcBorders>
              <w:top w:val="nil"/>
              <w:left w:val="nil"/>
              <w:bottom w:val="single" w:sz="8" w:space="0" w:color="A2A9B1"/>
              <w:right w:val="single" w:sz="8" w:space="0" w:color="A2A9B1"/>
            </w:tcBorders>
            <w:shd w:val="clear" w:color="000000" w:fill="F8F9FA"/>
            <w:vAlign w:val="center"/>
            <w:hideMark/>
          </w:tcPr>
          <w:p w14:paraId="4182D69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15,78</w:t>
            </w:r>
          </w:p>
        </w:tc>
        <w:tc>
          <w:tcPr>
            <w:tcW w:w="889" w:type="dxa"/>
            <w:tcBorders>
              <w:top w:val="nil"/>
              <w:left w:val="nil"/>
              <w:bottom w:val="single" w:sz="8" w:space="0" w:color="A2A9B1"/>
              <w:right w:val="single" w:sz="8" w:space="0" w:color="A2A9B1"/>
            </w:tcBorders>
            <w:shd w:val="clear" w:color="000000" w:fill="F8F9FA"/>
            <w:vAlign w:val="center"/>
            <w:hideMark/>
          </w:tcPr>
          <w:p w14:paraId="536E521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21,66</w:t>
            </w:r>
          </w:p>
        </w:tc>
        <w:tc>
          <w:tcPr>
            <w:tcW w:w="910" w:type="dxa"/>
            <w:tcBorders>
              <w:top w:val="nil"/>
              <w:left w:val="nil"/>
              <w:bottom w:val="single" w:sz="8" w:space="0" w:color="A2A9B1"/>
              <w:right w:val="single" w:sz="8" w:space="0" w:color="A2A9B1"/>
            </w:tcBorders>
            <w:shd w:val="clear" w:color="000000" w:fill="F8F9FA"/>
            <w:vAlign w:val="center"/>
            <w:hideMark/>
          </w:tcPr>
          <w:p w14:paraId="4A4F246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24,44</w:t>
            </w:r>
          </w:p>
        </w:tc>
        <w:tc>
          <w:tcPr>
            <w:tcW w:w="992" w:type="dxa"/>
            <w:tcBorders>
              <w:top w:val="nil"/>
              <w:left w:val="nil"/>
              <w:bottom w:val="single" w:sz="8" w:space="0" w:color="A2A9B1"/>
              <w:right w:val="single" w:sz="8" w:space="0" w:color="A2A9B1"/>
            </w:tcBorders>
            <w:shd w:val="clear" w:color="000000" w:fill="F8F9FA"/>
            <w:vAlign w:val="center"/>
            <w:hideMark/>
          </w:tcPr>
          <w:p w14:paraId="59344F2B"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46CE16F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B53BC3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0669B7C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20BBD63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72D10AF5"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15C2A6A8"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Data Matrix</w:t>
            </w:r>
          </w:p>
        </w:tc>
        <w:tc>
          <w:tcPr>
            <w:tcW w:w="889" w:type="dxa"/>
            <w:tcBorders>
              <w:top w:val="nil"/>
              <w:left w:val="nil"/>
              <w:bottom w:val="single" w:sz="8" w:space="0" w:color="A2A9B1"/>
              <w:right w:val="single" w:sz="8" w:space="0" w:color="A2A9B1"/>
            </w:tcBorders>
            <w:shd w:val="clear" w:color="000000" w:fill="F8F9FA"/>
            <w:vAlign w:val="center"/>
            <w:hideMark/>
          </w:tcPr>
          <w:p w14:paraId="6780344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27,43</w:t>
            </w:r>
          </w:p>
        </w:tc>
        <w:tc>
          <w:tcPr>
            <w:tcW w:w="889" w:type="dxa"/>
            <w:tcBorders>
              <w:top w:val="nil"/>
              <w:left w:val="nil"/>
              <w:bottom w:val="single" w:sz="8" w:space="0" w:color="A2A9B1"/>
              <w:right w:val="single" w:sz="8" w:space="0" w:color="A2A9B1"/>
            </w:tcBorders>
            <w:shd w:val="clear" w:color="000000" w:fill="F8F9FA"/>
            <w:vAlign w:val="center"/>
            <w:hideMark/>
          </w:tcPr>
          <w:p w14:paraId="3C6258F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31,88</w:t>
            </w:r>
          </w:p>
        </w:tc>
        <w:tc>
          <w:tcPr>
            <w:tcW w:w="889" w:type="dxa"/>
            <w:tcBorders>
              <w:top w:val="nil"/>
              <w:left w:val="nil"/>
              <w:bottom w:val="single" w:sz="8" w:space="0" w:color="A2A9B1"/>
              <w:right w:val="single" w:sz="8" w:space="0" w:color="A2A9B1"/>
            </w:tcBorders>
            <w:shd w:val="clear" w:color="000000" w:fill="F8F9FA"/>
            <w:vAlign w:val="center"/>
            <w:hideMark/>
          </w:tcPr>
          <w:p w14:paraId="23FAE48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30,64</w:t>
            </w:r>
          </w:p>
        </w:tc>
        <w:tc>
          <w:tcPr>
            <w:tcW w:w="910" w:type="dxa"/>
            <w:tcBorders>
              <w:top w:val="nil"/>
              <w:left w:val="nil"/>
              <w:bottom w:val="single" w:sz="8" w:space="0" w:color="A2A9B1"/>
              <w:right w:val="single" w:sz="8" w:space="0" w:color="A2A9B1"/>
            </w:tcBorders>
            <w:shd w:val="clear" w:color="000000" w:fill="F8F9FA"/>
            <w:vAlign w:val="center"/>
            <w:hideMark/>
          </w:tcPr>
          <w:p w14:paraId="6B1DD3C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29,45</w:t>
            </w:r>
          </w:p>
        </w:tc>
        <w:tc>
          <w:tcPr>
            <w:tcW w:w="992" w:type="dxa"/>
            <w:tcBorders>
              <w:top w:val="nil"/>
              <w:left w:val="nil"/>
              <w:bottom w:val="single" w:sz="8" w:space="0" w:color="A2A9B1"/>
              <w:right w:val="single" w:sz="8" w:space="0" w:color="A2A9B1"/>
            </w:tcBorders>
            <w:shd w:val="clear" w:color="000000" w:fill="F8F9FA"/>
            <w:vAlign w:val="center"/>
            <w:hideMark/>
          </w:tcPr>
          <w:p w14:paraId="72515C3E"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27,96</w:t>
            </w:r>
          </w:p>
        </w:tc>
        <w:tc>
          <w:tcPr>
            <w:tcW w:w="992" w:type="dxa"/>
            <w:tcBorders>
              <w:top w:val="nil"/>
              <w:left w:val="nil"/>
              <w:bottom w:val="single" w:sz="8" w:space="0" w:color="A2A9B1"/>
              <w:right w:val="single" w:sz="8" w:space="0" w:color="A2A9B1"/>
            </w:tcBorders>
            <w:shd w:val="clear" w:color="000000" w:fill="F8F9FA"/>
            <w:vAlign w:val="center"/>
            <w:hideMark/>
          </w:tcPr>
          <w:p w14:paraId="364C9B2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29,86</w:t>
            </w:r>
          </w:p>
        </w:tc>
        <w:tc>
          <w:tcPr>
            <w:tcW w:w="992" w:type="dxa"/>
            <w:tcBorders>
              <w:top w:val="nil"/>
              <w:left w:val="nil"/>
              <w:bottom w:val="single" w:sz="8" w:space="0" w:color="A2A9B1"/>
              <w:right w:val="single" w:sz="8" w:space="0" w:color="A2A9B1"/>
            </w:tcBorders>
            <w:shd w:val="clear" w:color="000000" w:fill="F8F9FA"/>
            <w:vAlign w:val="center"/>
            <w:hideMark/>
          </w:tcPr>
          <w:p w14:paraId="33E8FEE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30,20</w:t>
            </w:r>
          </w:p>
        </w:tc>
        <w:tc>
          <w:tcPr>
            <w:tcW w:w="993" w:type="dxa"/>
            <w:tcBorders>
              <w:top w:val="nil"/>
              <w:left w:val="nil"/>
              <w:bottom w:val="single" w:sz="8" w:space="0" w:color="A2A9B1"/>
              <w:right w:val="single" w:sz="8" w:space="0" w:color="A2A9B1"/>
            </w:tcBorders>
            <w:shd w:val="clear" w:color="000000" w:fill="F8F9FA"/>
            <w:vAlign w:val="center"/>
            <w:hideMark/>
          </w:tcPr>
          <w:p w14:paraId="0C87FF0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39,82</w:t>
            </w:r>
          </w:p>
        </w:tc>
        <w:tc>
          <w:tcPr>
            <w:tcW w:w="1134" w:type="dxa"/>
            <w:tcBorders>
              <w:top w:val="nil"/>
              <w:left w:val="nil"/>
              <w:bottom w:val="single" w:sz="8" w:space="0" w:color="A2A9B1"/>
              <w:right w:val="single" w:sz="8" w:space="0" w:color="A2A9B1"/>
            </w:tcBorders>
            <w:shd w:val="clear" w:color="000000" w:fill="F8F9FA"/>
            <w:vAlign w:val="center"/>
            <w:hideMark/>
          </w:tcPr>
          <w:p w14:paraId="584F3C8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36,82</w:t>
            </w:r>
          </w:p>
        </w:tc>
      </w:tr>
      <w:tr w:rsidR="007A4C78" w:rsidRPr="00CF209D" w14:paraId="6F7325B0"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589E60FF"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PDF417</w:t>
            </w:r>
          </w:p>
        </w:tc>
        <w:tc>
          <w:tcPr>
            <w:tcW w:w="889" w:type="dxa"/>
            <w:tcBorders>
              <w:top w:val="nil"/>
              <w:left w:val="nil"/>
              <w:bottom w:val="single" w:sz="8" w:space="0" w:color="A2A9B1"/>
              <w:right w:val="single" w:sz="8" w:space="0" w:color="A2A9B1"/>
            </w:tcBorders>
            <w:shd w:val="clear" w:color="000000" w:fill="F8F9FA"/>
            <w:vAlign w:val="center"/>
            <w:hideMark/>
          </w:tcPr>
          <w:p w14:paraId="4EFC0A8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137,33</w:t>
            </w:r>
          </w:p>
        </w:tc>
        <w:tc>
          <w:tcPr>
            <w:tcW w:w="889" w:type="dxa"/>
            <w:tcBorders>
              <w:top w:val="nil"/>
              <w:left w:val="nil"/>
              <w:bottom w:val="single" w:sz="8" w:space="0" w:color="A2A9B1"/>
              <w:right w:val="single" w:sz="8" w:space="0" w:color="A2A9B1"/>
            </w:tcBorders>
            <w:shd w:val="clear" w:color="000000" w:fill="F8F9FA"/>
            <w:vAlign w:val="center"/>
            <w:hideMark/>
          </w:tcPr>
          <w:p w14:paraId="362D9CF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136,26</w:t>
            </w:r>
          </w:p>
        </w:tc>
        <w:tc>
          <w:tcPr>
            <w:tcW w:w="889" w:type="dxa"/>
            <w:tcBorders>
              <w:top w:val="nil"/>
              <w:left w:val="nil"/>
              <w:bottom w:val="single" w:sz="8" w:space="0" w:color="A2A9B1"/>
              <w:right w:val="single" w:sz="8" w:space="0" w:color="A2A9B1"/>
            </w:tcBorders>
            <w:shd w:val="clear" w:color="000000" w:fill="F8F9FA"/>
            <w:vAlign w:val="center"/>
            <w:hideMark/>
          </w:tcPr>
          <w:p w14:paraId="0EEC609E"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137,88</w:t>
            </w:r>
          </w:p>
        </w:tc>
        <w:tc>
          <w:tcPr>
            <w:tcW w:w="910" w:type="dxa"/>
            <w:tcBorders>
              <w:top w:val="nil"/>
              <w:left w:val="nil"/>
              <w:bottom w:val="single" w:sz="8" w:space="0" w:color="A2A9B1"/>
              <w:right w:val="single" w:sz="8" w:space="0" w:color="A2A9B1"/>
            </w:tcBorders>
            <w:shd w:val="clear" w:color="000000" w:fill="F8F9FA"/>
            <w:vAlign w:val="center"/>
            <w:hideMark/>
          </w:tcPr>
          <w:p w14:paraId="1D43448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151,24</w:t>
            </w:r>
          </w:p>
        </w:tc>
        <w:tc>
          <w:tcPr>
            <w:tcW w:w="992" w:type="dxa"/>
            <w:tcBorders>
              <w:top w:val="nil"/>
              <w:left w:val="nil"/>
              <w:bottom w:val="single" w:sz="8" w:space="0" w:color="A2A9B1"/>
              <w:right w:val="single" w:sz="8" w:space="0" w:color="A2A9B1"/>
            </w:tcBorders>
            <w:shd w:val="clear" w:color="000000" w:fill="F8F9FA"/>
            <w:vAlign w:val="center"/>
            <w:hideMark/>
          </w:tcPr>
          <w:p w14:paraId="38A97CB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205,25</w:t>
            </w:r>
          </w:p>
        </w:tc>
        <w:tc>
          <w:tcPr>
            <w:tcW w:w="992" w:type="dxa"/>
            <w:tcBorders>
              <w:top w:val="nil"/>
              <w:left w:val="nil"/>
              <w:bottom w:val="single" w:sz="8" w:space="0" w:color="A2A9B1"/>
              <w:right w:val="single" w:sz="8" w:space="0" w:color="A2A9B1"/>
            </w:tcBorders>
            <w:shd w:val="clear" w:color="000000" w:fill="F8F9FA"/>
            <w:vAlign w:val="center"/>
            <w:hideMark/>
          </w:tcPr>
          <w:p w14:paraId="5922216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208,40</w:t>
            </w:r>
          </w:p>
        </w:tc>
        <w:tc>
          <w:tcPr>
            <w:tcW w:w="992" w:type="dxa"/>
            <w:tcBorders>
              <w:top w:val="nil"/>
              <w:left w:val="nil"/>
              <w:bottom w:val="single" w:sz="8" w:space="0" w:color="A2A9B1"/>
              <w:right w:val="single" w:sz="8" w:space="0" w:color="A2A9B1"/>
            </w:tcBorders>
            <w:shd w:val="clear" w:color="000000" w:fill="F8F9FA"/>
            <w:vAlign w:val="center"/>
            <w:hideMark/>
          </w:tcPr>
          <w:p w14:paraId="0D67D9EA"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291,33</w:t>
            </w:r>
          </w:p>
        </w:tc>
        <w:tc>
          <w:tcPr>
            <w:tcW w:w="993" w:type="dxa"/>
            <w:tcBorders>
              <w:top w:val="nil"/>
              <w:left w:val="nil"/>
              <w:bottom w:val="single" w:sz="8" w:space="0" w:color="A2A9B1"/>
              <w:right w:val="single" w:sz="8" w:space="0" w:color="A2A9B1"/>
            </w:tcBorders>
            <w:shd w:val="clear" w:color="000000" w:fill="F8F9FA"/>
            <w:vAlign w:val="center"/>
            <w:hideMark/>
          </w:tcPr>
          <w:p w14:paraId="641F9EA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434,37</w:t>
            </w:r>
          </w:p>
        </w:tc>
        <w:tc>
          <w:tcPr>
            <w:tcW w:w="1134" w:type="dxa"/>
            <w:tcBorders>
              <w:top w:val="nil"/>
              <w:left w:val="nil"/>
              <w:bottom w:val="single" w:sz="8" w:space="0" w:color="A2A9B1"/>
              <w:right w:val="single" w:sz="8" w:space="0" w:color="A2A9B1"/>
            </w:tcBorders>
            <w:shd w:val="clear" w:color="000000" w:fill="F8F9FA"/>
            <w:vAlign w:val="center"/>
            <w:hideMark/>
          </w:tcPr>
          <w:p w14:paraId="2C1652C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614,49</w:t>
            </w:r>
          </w:p>
        </w:tc>
      </w:tr>
      <w:tr w:rsidR="007A4C78" w:rsidRPr="00CF209D" w14:paraId="35C5171A"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2F79B904" w14:textId="77777777" w:rsidR="007A4C78" w:rsidRPr="00CF209D" w:rsidRDefault="007A4C78" w:rsidP="00E32769">
            <w:pPr>
              <w:rPr>
                <w:rFonts w:ascii="Arial" w:hAnsi="Arial" w:cs="Arial"/>
                <w:color w:val="202122"/>
                <w:sz w:val="22"/>
                <w:szCs w:val="22"/>
              </w:rPr>
            </w:pPr>
            <w:proofErr w:type="spellStart"/>
            <w:r w:rsidRPr="00CF209D">
              <w:rPr>
                <w:rFonts w:ascii="Arial" w:hAnsi="Arial" w:cs="Arial"/>
                <w:color w:val="202122"/>
                <w:sz w:val="22"/>
                <w:szCs w:val="22"/>
              </w:rPr>
              <w:t>Aztec</w:t>
            </w:r>
            <w:proofErr w:type="spellEnd"/>
          </w:p>
        </w:tc>
        <w:tc>
          <w:tcPr>
            <w:tcW w:w="889" w:type="dxa"/>
            <w:tcBorders>
              <w:top w:val="nil"/>
              <w:left w:val="nil"/>
              <w:bottom w:val="single" w:sz="8" w:space="0" w:color="A2A9B1"/>
              <w:right w:val="single" w:sz="8" w:space="0" w:color="A2A9B1"/>
            </w:tcBorders>
            <w:shd w:val="clear" w:color="000000" w:fill="F8F9FA"/>
            <w:vAlign w:val="center"/>
            <w:hideMark/>
          </w:tcPr>
          <w:p w14:paraId="6BBB8D7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31,32</w:t>
            </w:r>
          </w:p>
        </w:tc>
        <w:tc>
          <w:tcPr>
            <w:tcW w:w="889" w:type="dxa"/>
            <w:tcBorders>
              <w:top w:val="nil"/>
              <w:left w:val="nil"/>
              <w:bottom w:val="single" w:sz="8" w:space="0" w:color="A2A9B1"/>
              <w:right w:val="single" w:sz="8" w:space="0" w:color="A2A9B1"/>
            </w:tcBorders>
            <w:shd w:val="clear" w:color="000000" w:fill="F8F9FA"/>
            <w:vAlign w:val="center"/>
            <w:hideMark/>
          </w:tcPr>
          <w:p w14:paraId="152F053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30,61</w:t>
            </w:r>
          </w:p>
        </w:tc>
        <w:tc>
          <w:tcPr>
            <w:tcW w:w="889" w:type="dxa"/>
            <w:tcBorders>
              <w:top w:val="nil"/>
              <w:left w:val="nil"/>
              <w:bottom w:val="single" w:sz="8" w:space="0" w:color="A2A9B1"/>
              <w:right w:val="single" w:sz="8" w:space="0" w:color="A2A9B1"/>
            </w:tcBorders>
            <w:shd w:val="clear" w:color="000000" w:fill="F8F9FA"/>
            <w:vAlign w:val="center"/>
            <w:hideMark/>
          </w:tcPr>
          <w:p w14:paraId="47E7F9E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34,89</w:t>
            </w:r>
          </w:p>
        </w:tc>
        <w:tc>
          <w:tcPr>
            <w:tcW w:w="910" w:type="dxa"/>
            <w:tcBorders>
              <w:top w:val="nil"/>
              <w:left w:val="nil"/>
              <w:bottom w:val="single" w:sz="8" w:space="0" w:color="A2A9B1"/>
              <w:right w:val="single" w:sz="8" w:space="0" w:color="A2A9B1"/>
            </w:tcBorders>
            <w:shd w:val="clear" w:color="000000" w:fill="F8F9FA"/>
            <w:vAlign w:val="center"/>
            <w:hideMark/>
          </w:tcPr>
          <w:p w14:paraId="296AF47A"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30,33</w:t>
            </w:r>
          </w:p>
        </w:tc>
        <w:tc>
          <w:tcPr>
            <w:tcW w:w="992" w:type="dxa"/>
            <w:tcBorders>
              <w:top w:val="nil"/>
              <w:left w:val="nil"/>
              <w:bottom w:val="single" w:sz="8" w:space="0" w:color="A2A9B1"/>
              <w:right w:val="single" w:sz="8" w:space="0" w:color="A2A9B1"/>
            </w:tcBorders>
            <w:shd w:val="clear" w:color="000000" w:fill="F8F9FA"/>
            <w:vAlign w:val="center"/>
            <w:hideMark/>
          </w:tcPr>
          <w:p w14:paraId="0731B2D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30,00</w:t>
            </w:r>
          </w:p>
        </w:tc>
        <w:tc>
          <w:tcPr>
            <w:tcW w:w="992" w:type="dxa"/>
            <w:tcBorders>
              <w:top w:val="nil"/>
              <w:left w:val="nil"/>
              <w:bottom w:val="single" w:sz="8" w:space="0" w:color="A2A9B1"/>
              <w:right w:val="single" w:sz="8" w:space="0" w:color="A2A9B1"/>
            </w:tcBorders>
            <w:shd w:val="clear" w:color="000000" w:fill="F8F9FA"/>
            <w:vAlign w:val="center"/>
            <w:hideMark/>
          </w:tcPr>
          <w:p w14:paraId="18A645E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31,24</w:t>
            </w:r>
          </w:p>
        </w:tc>
        <w:tc>
          <w:tcPr>
            <w:tcW w:w="992" w:type="dxa"/>
            <w:tcBorders>
              <w:top w:val="nil"/>
              <w:left w:val="nil"/>
              <w:bottom w:val="single" w:sz="8" w:space="0" w:color="A2A9B1"/>
              <w:right w:val="single" w:sz="8" w:space="0" w:color="A2A9B1"/>
            </w:tcBorders>
            <w:shd w:val="clear" w:color="000000" w:fill="F8F9FA"/>
            <w:vAlign w:val="center"/>
            <w:hideMark/>
          </w:tcPr>
          <w:p w14:paraId="3DD5B04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35,85</w:t>
            </w:r>
          </w:p>
        </w:tc>
        <w:tc>
          <w:tcPr>
            <w:tcW w:w="993" w:type="dxa"/>
            <w:tcBorders>
              <w:top w:val="nil"/>
              <w:left w:val="nil"/>
              <w:bottom w:val="single" w:sz="8" w:space="0" w:color="A2A9B1"/>
              <w:right w:val="single" w:sz="8" w:space="0" w:color="A2A9B1"/>
            </w:tcBorders>
            <w:shd w:val="clear" w:color="000000" w:fill="F8F9FA"/>
            <w:vAlign w:val="center"/>
            <w:hideMark/>
          </w:tcPr>
          <w:p w14:paraId="49D84E1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38,56</w:t>
            </w:r>
          </w:p>
        </w:tc>
        <w:tc>
          <w:tcPr>
            <w:tcW w:w="1134" w:type="dxa"/>
            <w:tcBorders>
              <w:top w:val="nil"/>
              <w:left w:val="nil"/>
              <w:bottom w:val="single" w:sz="8" w:space="0" w:color="A2A9B1"/>
              <w:right w:val="single" w:sz="8" w:space="0" w:color="A2A9B1"/>
            </w:tcBorders>
            <w:shd w:val="clear" w:color="000000" w:fill="F8F9FA"/>
            <w:vAlign w:val="center"/>
            <w:hideMark/>
          </w:tcPr>
          <w:p w14:paraId="0A3887F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41,35</w:t>
            </w:r>
          </w:p>
        </w:tc>
      </w:tr>
      <w:tr w:rsidR="007A4C78" w:rsidRPr="00CF209D" w14:paraId="3AA7A87A"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65140A66"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QR Code</w:t>
            </w:r>
          </w:p>
        </w:tc>
        <w:tc>
          <w:tcPr>
            <w:tcW w:w="889" w:type="dxa"/>
            <w:tcBorders>
              <w:top w:val="nil"/>
              <w:left w:val="nil"/>
              <w:bottom w:val="single" w:sz="8" w:space="0" w:color="A2A9B1"/>
              <w:right w:val="single" w:sz="8" w:space="0" w:color="A2A9B1"/>
            </w:tcBorders>
            <w:shd w:val="clear" w:color="000000" w:fill="F8F9FA"/>
            <w:vAlign w:val="center"/>
            <w:hideMark/>
          </w:tcPr>
          <w:p w14:paraId="4CDFCF9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31,00</w:t>
            </w:r>
          </w:p>
        </w:tc>
        <w:tc>
          <w:tcPr>
            <w:tcW w:w="889" w:type="dxa"/>
            <w:tcBorders>
              <w:top w:val="nil"/>
              <w:left w:val="nil"/>
              <w:bottom w:val="single" w:sz="8" w:space="0" w:color="A2A9B1"/>
              <w:right w:val="single" w:sz="8" w:space="0" w:color="A2A9B1"/>
            </w:tcBorders>
            <w:shd w:val="clear" w:color="000000" w:fill="F8F9FA"/>
            <w:vAlign w:val="center"/>
            <w:hideMark/>
          </w:tcPr>
          <w:p w14:paraId="412C645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29,09</w:t>
            </w:r>
          </w:p>
        </w:tc>
        <w:tc>
          <w:tcPr>
            <w:tcW w:w="889" w:type="dxa"/>
            <w:tcBorders>
              <w:top w:val="nil"/>
              <w:left w:val="nil"/>
              <w:bottom w:val="single" w:sz="8" w:space="0" w:color="A2A9B1"/>
              <w:right w:val="single" w:sz="8" w:space="0" w:color="A2A9B1"/>
            </w:tcBorders>
            <w:shd w:val="clear" w:color="000000" w:fill="F8F9FA"/>
            <w:vAlign w:val="center"/>
            <w:hideMark/>
          </w:tcPr>
          <w:p w14:paraId="5F135C0A"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29,32</w:t>
            </w:r>
          </w:p>
        </w:tc>
        <w:tc>
          <w:tcPr>
            <w:tcW w:w="910" w:type="dxa"/>
            <w:tcBorders>
              <w:top w:val="nil"/>
              <w:left w:val="nil"/>
              <w:bottom w:val="single" w:sz="8" w:space="0" w:color="A2A9B1"/>
              <w:right w:val="single" w:sz="8" w:space="0" w:color="A2A9B1"/>
            </w:tcBorders>
            <w:shd w:val="clear" w:color="000000" w:fill="F8F9FA"/>
            <w:vAlign w:val="center"/>
            <w:hideMark/>
          </w:tcPr>
          <w:p w14:paraId="04BEC91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28,59</w:t>
            </w:r>
          </w:p>
        </w:tc>
        <w:tc>
          <w:tcPr>
            <w:tcW w:w="992" w:type="dxa"/>
            <w:tcBorders>
              <w:top w:val="nil"/>
              <w:left w:val="nil"/>
              <w:bottom w:val="single" w:sz="8" w:space="0" w:color="A2A9B1"/>
              <w:right w:val="single" w:sz="8" w:space="0" w:color="A2A9B1"/>
            </w:tcBorders>
            <w:shd w:val="clear" w:color="000000" w:fill="F8F9FA"/>
            <w:vAlign w:val="center"/>
            <w:hideMark/>
          </w:tcPr>
          <w:p w14:paraId="26347E6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28,16</w:t>
            </w:r>
          </w:p>
        </w:tc>
        <w:tc>
          <w:tcPr>
            <w:tcW w:w="992" w:type="dxa"/>
            <w:tcBorders>
              <w:top w:val="nil"/>
              <w:left w:val="nil"/>
              <w:bottom w:val="single" w:sz="8" w:space="0" w:color="A2A9B1"/>
              <w:right w:val="single" w:sz="8" w:space="0" w:color="A2A9B1"/>
            </w:tcBorders>
            <w:shd w:val="clear" w:color="000000" w:fill="F8F9FA"/>
            <w:vAlign w:val="center"/>
            <w:hideMark/>
          </w:tcPr>
          <w:p w14:paraId="46E2C8A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30,85</w:t>
            </w:r>
          </w:p>
        </w:tc>
        <w:tc>
          <w:tcPr>
            <w:tcW w:w="992" w:type="dxa"/>
            <w:tcBorders>
              <w:top w:val="nil"/>
              <w:left w:val="nil"/>
              <w:bottom w:val="single" w:sz="8" w:space="0" w:color="A2A9B1"/>
              <w:right w:val="single" w:sz="8" w:space="0" w:color="A2A9B1"/>
            </w:tcBorders>
            <w:shd w:val="clear" w:color="000000" w:fill="F8F9FA"/>
            <w:vAlign w:val="center"/>
            <w:hideMark/>
          </w:tcPr>
          <w:p w14:paraId="0537A8B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31,39</w:t>
            </w:r>
          </w:p>
        </w:tc>
        <w:tc>
          <w:tcPr>
            <w:tcW w:w="993" w:type="dxa"/>
            <w:tcBorders>
              <w:top w:val="nil"/>
              <w:left w:val="nil"/>
              <w:bottom w:val="single" w:sz="8" w:space="0" w:color="A2A9B1"/>
              <w:right w:val="single" w:sz="8" w:space="0" w:color="A2A9B1"/>
            </w:tcBorders>
            <w:shd w:val="clear" w:color="000000" w:fill="F8F9FA"/>
            <w:vAlign w:val="center"/>
            <w:hideMark/>
          </w:tcPr>
          <w:p w14:paraId="434F973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32,09</w:t>
            </w:r>
          </w:p>
        </w:tc>
        <w:tc>
          <w:tcPr>
            <w:tcW w:w="1134" w:type="dxa"/>
            <w:tcBorders>
              <w:top w:val="nil"/>
              <w:left w:val="nil"/>
              <w:bottom w:val="single" w:sz="8" w:space="0" w:color="A2A9B1"/>
              <w:right w:val="single" w:sz="8" w:space="0" w:color="A2A9B1"/>
            </w:tcBorders>
            <w:shd w:val="clear" w:color="000000" w:fill="F8F9FA"/>
            <w:vAlign w:val="center"/>
            <w:hideMark/>
          </w:tcPr>
          <w:p w14:paraId="5F682D8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36,95</w:t>
            </w:r>
          </w:p>
        </w:tc>
      </w:tr>
      <w:tr w:rsidR="007A4C78" w:rsidRPr="00CF209D" w14:paraId="0FED411F" w14:textId="77777777" w:rsidTr="00E32769">
        <w:trPr>
          <w:trHeight w:val="315"/>
        </w:trPr>
        <w:tc>
          <w:tcPr>
            <w:tcW w:w="1375" w:type="dxa"/>
            <w:tcBorders>
              <w:top w:val="nil"/>
              <w:left w:val="single" w:sz="8" w:space="0" w:color="A2A9B1"/>
              <w:bottom w:val="single" w:sz="8" w:space="0" w:color="A2A9B1"/>
              <w:right w:val="single" w:sz="8" w:space="0" w:color="A2A9B1"/>
            </w:tcBorders>
            <w:shd w:val="clear" w:color="000000" w:fill="F8F9FA"/>
            <w:vAlign w:val="center"/>
            <w:hideMark/>
          </w:tcPr>
          <w:p w14:paraId="4CF723A4" w14:textId="77777777" w:rsidR="007A4C78" w:rsidRPr="00CF209D" w:rsidRDefault="007A4C78" w:rsidP="00E32769">
            <w:pPr>
              <w:rPr>
                <w:rFonts w:ascii="Arial" w:hAnsi="Arial" w:cs="Arial"/>
                <w:color w:val="202122"/>
                <w:sz w:val="22"/>
                <w:szCs w:val="22"/>
              </w:rPr>
            </w:pPr>
            <w:proofErr w:type="spellStart"/>
            <w:r w:rsidRPr="00CF209D">
              <w:rPr>
                <w:rFonts w:ascii="Arial" w:hAnsi="Arial" w:cs="Arial"/>
                <w:color w:val="202122"/>
                <w:sz w:val="22"/>
                <w:szCs w:val="22"/>
              </w:rPr>
              <w:t>Власний</w:t>
            </w:r>
            <w:proofErr w:type="spellEnd"/>
          </w:p>
        </w:tc>
        <w:tc>
          <w:tcPr>
            <w:tcW w:w="889" w:type="dxa"/>
            <w:tcBorders>
              <w:top w:val="nil"/>
              <w:left w:val="nil"/>
              <w:bottom w:val="single" w:sz="8" w:space="0" w:color="A2A9B1"/>
              <w:right w:val="single" w:sz="8" w:space="0" w:color="A2A9B1"/>
            </w:tcBorders>
            <w:shd w:val="clear" w:color="000000" w:fill="F8F9FA"/>
            <w:vAlign w:val="center"/>
            <w:hideMark/>
          </w:tcPr>
          <w:p w14:paraId="401F23D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18,58</w:t>
            </w:r>
          </w:p>
        </w:tc>
        <w:tc>
          <w:tcPr>
            <w:tcW w:w="889" w:type="dxa"/>
            <w:tcBorders>
              <w:top w:val="nil"/>
              <w:left w:val="nil"/>
              <w:bottom w:val="single" w:sz="8" w:space="0" w:color="A2A9B1"/>
              <w:right w:val="single" w:sz="8" w:space="0" w:color="A2A9B1"/>
            </w:tcBorders>
            <w:shd w:val="clear" w:color="000000" w:fill="F8F9FA"/>
            <w:vAlign w:val="center"/>
            <w:hideMark/>
          </w:tcPr>
          <w:p w14:paraId="05ADEF9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17,15</w:t>
            </w:r>
          </w:p>
        </w:tc>
        <w:tc>
          <w:tcPr>
            <w:tcW w:w="889" w:type="dxa"/>
            <w:tcBorders>
              <w:top w:val="nil"/>
              <w:left w:val="nil"/>
              <w:bottom w:val="single" w:sz="8" w:space="0" w:color="A2A9B1"/>
              <w:right w:val="single" w:sz="8" w:space="0" w:color="A2A9B1"/>
            </w:tcBorders>
            <w:shd w:val="clear" w:color="000000" w:fill="F8F9FA"/>
            <w:vAlign w:val="center"/>
            <w:hideMark/>
          </w:tcPr>
          <w:p w14:paraId="7CCCD4C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25,37</w:t>
            </w:r>
          </w:p>
        </w:tc>
        <w:tc>
          <w:tcPr>
            <w:tcW w:w="910" w:type="dxa"/>
            <w:tcBorders>
              <w:top w:val="nil"/>
              <w:left w:val="nil"/>
              <w:bottom w:val="single" w:sz="8" w:space="0" w:color="A2A9B1"/>
              <w:right w:val="single" w:sz="8" w:space="0" w:color="A2A9B1"/>
            </w:tcBorders>
            <w:shd w:val="clear" w:color="000000" w:fill="F8F9FA"/>
            <w:vAlign w:val="center"/>
            <w:hideMark/>
          </w:tcPr>
          <w:p w14:paraId="590B081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25,74</w:t>
            </w:r>
          </w:p>
        </w:tc>
        <w:tc>
          <w:tcPr>
            <w:tcW w:w="992" w:type="dxa"/>
            <w:tcBorders>
              <w:top w:val="nil"/>
              <w:left w:val="nil"/>
              <w:bottom w:val="single" w:sz="8" w:space="0" w:color="A2A9B1"/>
              <w:right w:val="single" w:sz="8" w:space="0" w:color="A2A9B1"/>
            </w:tcBorders>
            <w:shd w:val="clear" w:color="000000" w:fill="F8F9FA"/>
            <w:vAlign w:val="center"/>
            <w:hideMark/>
          </w:tcPr>
          <w:p w14:paraId="17415C1B"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37,29</w:t>
            </w:r>
          </w:p>
        </w:tc>
        <w:tc>
          <w:tcPr>
            <w:tcW w:w="992" w:type="dxa"/>
            <w:tcBorders>
              <w:top w:val="nil"/>
              <w:left w:val="nil"/>
              <w:bottom w:val="single" w:sz="8" w:space="0" w:color="A2A9B1"/>
              <w:right w:val="single" w:sz="8" w:space="0" w:color="A2A9B1"/>
            </w:tcBorders>
            <w:shd w:val="clear" w:color="000000" w:fill="F8F9FA"/>
            <w:vAlign w:val="center"/>
            <w:hideMark/>
          </w:tcPr>
          <w:p w14:paraId="417728D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73,58</w:t>
            </w:r>
          </w:p>
        </w:tc>
        <w:tc>
          <w:tcPr>
            <w:tcW w:w="992" w:type="dxa"/>
            <w:tcBorders>
              <w:top w:val="nil"/>
              <w:left w:val="nil"/>
              <w:bottom w:val="single" w:sz="8" w:space="0" w:color="A2A9B1"/>
              <w:right w:val="single" w:sz="8" w:space="0" w:color="A2A9B1"/>
            </w:tcBorders>
            <w:shd w:val="clear" w:color="000000" w:fill="F8F9FA"/>
            <w:vAlign w:val="center"/>
            <w:hideMark/>
          </w:tcPr>
          <w:p w14:paraId="1365857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212,42</w:t>
            </w:r>
          </w:p>
        </w:tc>
        <w:tc>
          <w:tcPr>
            <w:tcW w:w="993" w:type="dxa"/>
            <w:tcBorders>
              <w:top w:val="nil"/>
              <w:left w:val="nil"/>
              <w:bottom w:val="single" w:sz="8" w:space="0" w:color="A2A9B1"/>
              <w:right w:val="single" w:sz="8" w:space="0" w:color="A2A9B1"/>
            </w:tcBorders>
            <w:shd w:val="clear" w:color="000000" w:fill="F8F9FA"/>
            <w:vAlign w:val="center"/>
            <w:hideMark/>
          </w:tcPr>
          <w:p w14:paraId="38BDC7C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307,01</w:t>
            </w:r>
          </w:p>
        </w:tc>
        <w:tc>
          <w:tcPr>
            <w:tcW w:w="1134" w:type="dxa"/>
            <w:tcBorders>
              <w:top w:val="nil"/>
              <w:left w:val="nil"/>
              <w:bottom w:val="single" w:sz="8" w:space="0" w:color="A2A9B1"/>
              <w:right w:val="single" w:sz="8" w:space="0" w:color="A2A9B1"/>
            </w:tcBorders>
            <w:shd w:val="clear" w:color="000000" w:fill="F8F9FA"/>
            <w:vAlign w:val="center"/>
            <w:hideMark/>
          </w:tcPr>
          <w:p w14:paraId="63A6C55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431,70</w:t>
            </w:r>
          </w:p>
        </w:tc>
      </w:tr>
    </w:tbl>
    <w:p w14:paraId="1BE803AD" w14:textId="77777777" w:rsidR="007A4C78" w:rsidRDefault="007A4C78" w:rsidP="007A4C78">
      <w:pPr>
        <w:spacing w:line="360" w:lineRule="auto"/>
        <w:jc w:val="both"/>
        <w:rPr>
          <w:sz w:val="28"/>
          <w:szCs w:val="28"/>
          <w:lang w:val="uk-UA"/>
        </w:rPr>
      </w:pPr>
    </w:p>
    <w:p w14:paraId="2EE1CD47" w14:textId="77777777" w:rsidR="007A4C78" w:rsidRDefault="007A4C78" w:rsidP="007A4C78">
      <w:pPr>
        <w:spacing w:line="360" w:lineRule="auto"/>
        <w:ind w:firstLine="709"/>
        <w:jc w:val="both"/>
        <w:rPr>
          <w:sz w:val="28"/>
          <w:szCs w:val="28"/>
          <w:lang w:val="uk-UA"/>
        </w:rPr>
      </w:pPr>
      <w:r>
        <w:rPr>
          <w:sz w:val="28"/>
          <w:szCs w:val="28"/>
          <w:lang w:val="uk-UA"/>
        </w:rPr>
        <w:t xml:space="preserve">Запропонований алгоритм має такі ж самі показники, що і у одновимірних. Це відбувається через те, що запропонований алгоритм кодування працює як одновимірний при малих об’ємах даних. При отриманні вхідного тексту, що має довжину більше за 15 символів, даний штриховий код перебудовується у </w:t>
      </w:r>
      <w:r>
        <w:rPr>
          <w:sz w:val="28"/>
          <w:szCs w:val="28"/>
          <w:lang w:val="uk-UA"/>
        </w:rPr>
        <w:lastRenderedPageBreak/>
        <w:t xml:space="preserve">двовимірний варіант. Саме через це відбувається різка зміна швидкості декодування. За таким самим принципом працює декодування штрихового коду </w:t>
      </w:r>
      <w:r>
        <w:rPr>
          <w:sz w:val="28"/>
          <w:szCs w:val="28"/>
          <w:lang w:val="en-US"/>
        </w:rPr>
        <w:t>PDF</w:t>
      </w:r>
      <w:r w:rsidRPr="00EB5A76">
        <w:rPr>
          <w:sz w:val="28"/>
          <w:szCs w:val="28"/>
          <w:lang w:val="uk-UA"/>
        </w:rPr>
        <w:t>417</w:t>
      </w:r>
      <w:r>
        <w:rPr>
          <w:sz w:val="28"/>
          <w:szCs w:val="28"/>
          <w:lang w:val="uk-UA"/>
        </w:rPr>
        <w:t xml:space="preserve">. Можна помітити, що при декодуванні одного символу показники швидкості цього процесу досить високі, а саме – 137 мс. Це відбувається через те, що алгоритм кодування </w:t>
      </w:r>
      <w:r>
        <w:rPr>
          <w:sz w:val="28"/>
          <w:szCs w:val="28"/>
          <w:lang w:val="en-US"/>
        </w:rPr>
        <w:t>PDF</w:t>
      </w:r>
      <w:r w:rsidRPr="00EB5A76">
        <w:rPr>
          <w:sz w:val="28"/>
          <w:szCs w:val="28"/>
          <w:lang w:val="uk-UA"/>
        </w:rPr>
        <w:t xml:space="preserve">417 </w:t>
      </w:r>
      <w:r>
        <w:rPr>
          <w:sz w:val="28"/>
          <w:szCs w:val="28"/>
          <w:lang w:val="uk-UA"/>
        </w:rPr>
        <w:t xml:space="preserve">використовує досить великий об’єм надлишкової інформації для відновлення її після пошкоджень. Також, даний алгоритм, на відміну від матричних штрихових кодів, не має міток для знаходження його, окрім вертикальних товстих смуг, що впливає на швидкість пошуку штрихового коду. В порівнянні з </w:t>
      </w:r>
      <w:r>
        <w:rPr>
          <w:sz w:val="28"/>
          <w:szCs w:val="28"/>
          <w:lang w:val="en-US"/>
        </w:rPr>
        <w:t>PDF</w:t>
      </w:r>
      <w:r w:rsidRPr="00EB5A76">
        <w:rPr>
          <w:sz w:val="28"/>
          <w:szCs w:val="28"/>
        </w:rPr>
        <w:t>417</w:t>
      </w:r>
      <w:r>
        <w:rPr>
          <w:sz w:val="28"/>
          <w:szCs w:val="28"/>
          <w:lang w:val="uk-UA"/>
        </w:rPr>
        <w:t xml:space="preserve">, запропонований алгоритм впорався значно швидше, що вказує на його перевагу у швидкодії. Слід звернути увагу на швидкість декодування 512 символів кодом </w:t>
      </w:r>
      <w:r>
        <w:rPr>
          <w:sz w:val="28"/>
          <w:szCs w:val="28"/>
          <w:lang w:val="en-US"/>
        </w:rPr>
        <w:t>PDF</w:t>
      </w:r>
      <w:r w:rsidRPr="00EB5A76">
        <w:rPr>
          <w:sz w:val="28"/>
          <w:szCs w:val="28"/>
        </w:rPr>
        <w:t>417</w:t>
      </w:r>
      <w:r>
        <w:rPr>
          <w:sz w:val="28"/>
          <w:szCs w:val="28"/>
          <w:lang w:val="uk-UA"/>
        </w:rPr>
        <w:t>. Ці показники дуже високі, особливо в порівнянні з усіма іншими. Хоч взагалі не коректно порівнювати матричні штрихові коди з «</w:t>
      </w:r>
      <w:r>
        <w:rPr>
          <w:sz w:val="28"/>
          <w:szCs w:val="28"/>
          <w:lang w:val="en-US"/>
        </w:rPr>
        <w:t>stacked</w:t>
      </w:r>
      <w:r>
        <w:rPr>
          <w:sz w:val="28"/>
          <w:szCs w:val="28"/>
          <w:lang w:val="uk-UA"/>
        </w:rPr>
        <w:t>»</w:t>
      </w:r>
      <w:r w:rsidRPr="00EB5A76">
        <w:rPr>
          <w:sz w:val="28"/>
          <w:szCs w:val="28"/>
        </w:rPr>
        <w:t xml:space="preserve"> </w:t>
      </w:r>
      <w:r>
        <w:rPr>
          <w:sz w:val="28"/>
          <w:szCs w:val="28"/>
          <w:lang w:val="uk-UA"/>
        </w:rPr>
        <w:t>кодами, доцільно порівнювати ці результати з запропонованим методом, що за структурою також належить до «</w:t>
      </w:r>
      <w:r>
        <w:rPr>
          <w:sz w:val="28"/>
          <w:szCs w:val="28"/>
          <w:lang w:val="en-US"/>
        </w:rPr>
        <w:t>stacked</w:t>
      </w:r>
      <w:r>
        <w:rPr>
          <w:sz w:val="28"/>
          <w:szCs w:val="28"/>
          <w:lang w:val="uk-UA"/>
        </w:rPr>
        <w:t>»</w:t>
      </w:r>
      <w:r w:rsidRPr="00EB5A76">
        <w:rPr>
          <w:sz w:val="28"/>
          <w:szCs w:val="28"/>
        </w:rPr>
        <w:t xml:space="preserve"> </w:t>
      </w:r>
      <w:r>
        <w:rPr>
          <w:sz w:val="28"/>
          <w:szCs w:val="28"/>
          <w:lang w:val="uk-UA"/>
        </w:rPr>
        <w:t xml:space="preserve">штрих-кодів. Навіть так, </w:t>
      </w:r>
      <w:r>
        <w:rPr>
          <w:sz w:val="28"/>
          <w:szCs w:val="28"/>
          <w:lang w:val="en-US"/>
        </w:rPr>
        <w:t>PDF</w:t>
      </w:r>
      <w:r w:rsidRPr="00EB5A76">
        <w:rPr>
          <w:sz w:val="28"/>
          <w:szCs w:val="28"/>
        </w:rPr>
        <w:t xml:space="preserve">417 </w:t>
      </w:r>
      <w:r>
        <w:rPr>
          <w:sz w:val="28"/>
          <w:szCs w:val="28"/>
          <w:lang w:val="uk-UA"/>
        </w:rPr>
        <w:t>доволі сильно відстає в показниках, в порівнянні з запропонованим методом. Відставання відбувається приблизно в 1,4 рази.</w:t>
      </w:r>
    </w:p>
    <w:p w14:paraId="278CF6EF" w14:textId="77777777" w:rsidR="007A4C78" w:rsidRDefault="007A4C78" w:rsidP="007A4C78">
      <w:pPr>
        <w:spacing w:line="360" w:lineRule="auto"/>
        <w:ind w:firstLine="709"/>
        <w:jc w:val="both"/>
        <w:rPr>
          <w:sz w:val="28"/>
          <w:szCs w:val="28"/>
          <w:lang w:val="uk-UA"/>
        </w:rPr>
      </w:pPr>
      <w:r>
        <w:rPr>
          <w:sz w:val="28"/>
          <w:szCs w:val="28"/>
          <w:lang w:val="uk-UA"/>
        </w:rPr>
        <w:t xml:space="preserve">Остання і найбільш важлива перевірка швидкодії ПЗ на цільовій системі – система з процесором </w:t>
      </w:r>
      <w:r>
        <w:rPr>
          <w:sz w:val="28"/>
          <w:szCs w:val="28"/>
          <w:lang w:val="en-US"/>
        </w:rPr>
        <w:t>ARM</w:t>
      </w:r>
      <w:r w:rsidRPr="00EB5A76">
        <w:rPr>
          <w:sz w:val="28"/>
          <w:szCs w:val="28"/>
          <w:lang w:val="uk-UA"/>
        </w:rPr>
        <w:t xml:space="preserve">. </w:t>
      </w:r>
      <w:r>
        <w:rPr>
          <w:sz w:val="28"/>
          <w:szCs w:val="28"/>
          <w:lang w:val="uk-UA"/>
        </w:rPr>
        <w:t xml:space="preserve">Дана система має такі характеристики: </w:t>
      </w:r>
    </w:p>
    <w:p w14:paraId="65E9F601" w14:textId="77777777" w:rsidR="007A4C78" w:rsidRPr="00460B74" w:rsidRDefault="007A4C78" w:rsidP="007A4C78">
      <w:pPr>
        <w:pStyle w:val="a8"/>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460B74">
        <w:rPr>
          <w:rFonts w:ascii="Times New Roman" w:hAnsi="Times New Roman" w:cs="Times New Roman"/>
          <w:sz w:val="28"/>
          <w:szCs w:val="28"/>
          <w:lang w:val="uk-UA"/>
        </w:rPr>
        <w:t xml:space="preserve">амера: 12,3 </w:t>
      </w:r>
      <w:proofErr w:type="spellStart"/>
      <w:r w:rsidRPr="00460B74">
        <w:rPr>
          <w:rFonts w:ascii="Times New Roman" w:hAnsi="Times New Roman" w:cs="Times New Roman"/>
          <w:sz w:val="28"/>
          <w:szCs w:val="28"/>
          <w:lang w:val="uk-UA"/>
        </w:rPr>
        <w:t>Мп</w:t>
      </w:r>
      <w:proofErr w:type="spellEnd"/>
      <w:r w:rsidRPr="00460B74">
        <w:rPr>
          <w:rFonts w:ascii="Times New Roman" w:hAnsi="Times New Roman" w:cs="Times New Roman"/>
          <w:sz w:val="28"/>
          <w:szCs w:val="28"/>
          <w:lang w:val="uk-UA"/>
        </w:rPr>
        <w:t>;</w:t>
      </w:r>
    </w:p>
    <w:p w14:paraId="5B8F73A1" w14:textId="77777777" w:rsidR="007A4C78" w:rsidRPr="00460B74" w:rsidRDefault="007A4C78" w:rsidP="007A4C78">
      <w:pPr>
        <w:pStyle w:val="a8"/>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460B74">
        <w:rPr>
          <w:rFonts w:ascii="Times New Roman" w:hAnsi="Times New Roman" w:cs="Times New Roman"/>
          <w:sz w:val="28"/>
          <w:szCs w:val="28"/>
          <w:lang w:val="uk-UA"/>
        </w:rPr>
        <w:t xml:space="preserve">роцесор: 4 ядра, 2,15 ГГц, </w:t>
      </w:r>
      <w:proofErr w:type="spellStart"/>
      <w:r w:rsidRPr="00460B74">
        <w:rPr>
          <w:rFonts w:ascii="Times New Roman" w:hAnsi="Times New Roman" w:cs="Times New Roman"/>
          <w:sz w:val="28"/>
          <w:szCs w:val="28"/>
          <w:lang w:val="uk-UA"/>
        </w:rPr>
        <w:t>Qualcomm</w:t>
      </w:r>
      <w:proofErr w:type="spellEnd"/>
      <w:r w:rsidRPr="00460B74">
        <w:rPr>
          <w:rFonts w:ascii="Times New Roman" w:hAnsi="Times New Roman" w:cs="Times New Roman"/>
          <w:sz w:val="28"/>
          <w:szCs w:val="28"/>
          <w:lang w:val="uk-UA"/>
        </w:rPr>
        <w:t xml:space="preserve"> </w:t>
      </w:r>
      <w:proofErr w:type="spellStart"/>
      <w:r w:rsidRPr="00460B74">
        <w:rPr>
          <w:rFonts w:ascii="Times New Roman" w:hAnsi="Times New Roman" w:cs="Times New Roman"/>
          <w:sz w:val="28"/>
          <w:szCs w:val="28"/>
          <w:lang w:val="uk-UA"/>
        </w:rPr>
        <w:t>Snapdragon</w:t>
      </w:r>
      <w:proofErr w:type="spellEnd"/>
      <w:r w:rsidRPr="00460B74">
        <w:rPr>
          <w:rFonts w:ascii="Times New Roman" w:hAnsi="Times New Roman" w:cs="Times New Roman"/>
          <w:sz w:val="28"/>
          <w:szCs w:val="28"/>
          <w:lang w:val="uk-UA"/>
        </w:rPr>
        <w:t xml:space="preserve"> 821;</w:t>
      </w:r>
    </w:p>
    <w:p w14:paraId="2953DD94" w14:textId="77777777" w:rsidR="007A4C78" w:rsidRPr="00460B74" w:rsidRDefault="007A4C78" w:rsidP="007A4C78">
      <w:pPr>
        <w:pStyle w:val="a8"/>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460B74">
        <w:rPr>
          <w:rFonts w:ascii="Times New Roman" w:hAnsi="Times New Roman" w:cs="Times New Roman"/>
          <w:sz w:val="28"/>
          <w:szCs w:val="28"/>
          <w:lang w:val="uk-UA"/>
        </w:rPr>
        <w:t>перативна пам</w:t>
      </w:r>
      <w:r>
        <w:rPr>
          <w:rFonts w:ascii="Times New Roman" w:hAnsi="Times New Roman" w:cs="Times New Roman"/>
          <w:sz w:val="28"/>
          <w:szCs w:val="28"/>
          <w:lang w:val="uk-UA"/>
        </w:rPr>
        <w:t>’</w:t>
      </w:r>
      <w:r w:rsidRPr="00460B74">
        <w:rPr>
          <w:rFonts w:ascii="Times New Roman" w:hAnsi="Times New Roman" w:cs="Times New Roman"/>
          <w:sz w:val="28"/>
          <w:szCs w:val="28"/>
          <w:lang w:val="uk-UA"/>
        </w:rPr>
        <w:t>ять: 4 ГБ LPDDR4;</w:t>
      </w:r>
    </w:p>
    <w:p w14:paraId="1168346F" w14:textId="77777777" w:rsidR="007A4C78" w:rsidRPr="00460B74" w:rsidRDefault="007A4C78" w:rsidP="007A4C78">
      <w:pPr>
        <w:pStyle w:val="a8"/>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460B74">
        <w:rPr>
          <w:rFonts w:ascii="Times New Roman" w:hAnsi="Times New Roman" w:cs="Times New Roman"/>
          <w:sz w:val="28"/>
          <w:szCs w:val="28"/>
          <w:lang w:val="uk-UA"/>
        </w:rPr>
        <w:t>нутрішня пам</w:t>
      </w:r>
      <w:r>
        <w:rPr>
          <w:rFonts w:ascii="Times New Roman" w:hAnsi="Times New Roman" w:cs="Times New Roman"/>
          <w:sz w:val="28"/>
          <w:szCs w:val="28"/>
          <w:lang w:val="uk-UA"/>
        </w:rPr>
        <w:t>’</w:t>
      </w:r>
      <w:r w:rsidRPr="00460B74">
        <w:rPr>
          <w:rFonts w:ascii="Times New Roman" w:hAnsi="Times New Roman" w:cs="Times New Roman"/>
          <w:sz w:val="28"/>
          <w:szCs w:val="28"/>
          <w:lang w:val="uk-UA"/>
        </w:rPr>
        <w:t>ять: 32/128 ГБ UFS2.0.</w:t>
      </w:r>
    </w:p>
    <w:p w14:paraId="65B04C9B" w14:textId="77777777" w:rsidR="007A4C78" w:rsidRDefault="007A4C78" w:rsidP="007A4C78">
      <w:pPr>
        <w:spacing w:line="360" w:lineRule="auto"/>
        <w:ind w:firstLine="709"/>
        <w:jc w:val="both"/>
        <w:rPr>
          <w:sz w:val="28"/>
          <w:szCs w:val="28"/>
          <w:lang w:val="uk-UA"/>
        </w:rPr>
      </w:pPr>
      <w:r>
        <w:rPr>
          <w:sz w:val="28"/>
          <w:szCs w:val="28"/>
          <w:lang w:val="uk-UA"/>
        </w:rPr>
        <w:t xml:space="preserve">Найголовнішими характеристиками даної системи є процесор, оперативна пам’ять та камера. Перш за все, для коректної роботи ПЗ на даній системі повинно бути не менше двох </w:t>
      </w:r>
      <w:proofErr w:type="spellStart"/>
      <w:r>
        <w:rPr>
          <w:sz w:val="28"/>
          <w:szCs w:val="28"/>
          <w:lang w:val="uk-UA"/>
        </w:rPr>
        <w:t>ядер</w:t>
      </w:r>
      <w:proofErr w:type="spellEnd"/>
      <w:r>
        <w:rPr>
          <w:sz w:val="28"/>
          <w:szCs w:val="28"/>
          <w:lang w:val="uk-UA"/>
        </w:rPr>
        <w:t xml:space="preserve"> процесору. Це потрібно для того, щоб система могла працювати без виникнення мікро-зупинок, адже під час декодування система  використовує окремий потік для декодування інформації. Також, важливим фактором є роздільна здатність камери, адже під час декодування використовується саме вона. Перш за все, потрібна камера не дуже великої роздільної здатності</w:t>
      </w:r>
      <w:r>
        <w:rPr>
          <w:sz w:val="28"/>
          <w:szCs w:val="28"/>
        </w:rPr>
        <w:t xml:space="preserve">, </w:t>
      </w:r>
      <w:r>
        <w:rPr>
          <w:sz w:val="28"/>
          <w:szCs w:val="28"/>
          <w:lang w:val="uk-UA"/>
        </w:rPr>
        <w:t xml:space="preserve">адже чим більше роздільна здатність – тим більше часу буде виконуватись декодування. </w:t>
      </w:r>
      <w:r>
        <w:rPr>
          <w:sz w:val="28"/>
          <w:szCs w:val="28"/>
          <w:lang w:val="uk-UA"/>
        </w:rPr>
        <w:lastRenderedPageBreak/>
        <w:t xml:space="preserve">Під час сканування, зображення з камери має такі характеристики: 640 пікселів в ширину та 512 пікселів в висоту. Ці характеристики досить схожі до тих, що використовувались під час тестування на системі з веб-камерою, але є одна велика відмінність. Камера має 12,3 </w:t>
      </w:r>
      <w:proofErr w:type="spellStart"/>
      <w:r>
        <w:rPr>
          <w:sz w:val="28"/>
          <w:szCs w:val="28"/>
          <w:lang w:val="uk-UA"/>
        </w:rPr>
        <w:t>мегапікселів</w:t>
      </w:r>
      <w:proofErr w:type="spellEnd"/>
      <w:r>
        <w:rPr>
          <w:sz w:val="28"/>
          <w:szCs w:val="28"/>
          <w:lang w:val="uk-UA"/>
        </w:rPr>
        <w:t xml:space="preserve">, що дає змогу робити знімки роздільної здатності до </w:t>
      </w:r>
      <w:r w:rsidRPr="00EB5A76">
        <w:rPr>
          <w:sz w:val="28"/>
          <w:szCs w:val="28"/>
          <w:lang w:val="uk-UA"/>
        </w:rPr>
        <w:t>3840</w:t>
      </w:r>
      <w:r>
        <w:rPr>
          <w:sz w:val="28"/>
          <w:szCs w:val="28"/>
          <w:lang w:val="en-US"/>
        </w:rPr>
        <w:t>x</w:t>
      </w:r>
      <w:r w:rsidRPr="00EB5A76">
        <w:rPr>
          <w:sz w:val="28"/>
          <w:szCs w:val="28"/>
          <w:lang w:val="uk-UA"/>
        </w:rPr>
        <w:t>2160</w:t>
      </w:r>
      <w:r>
        <w:rPr>
          <w:sz w:val="28"/>
          <w:szCs w:val="28"/>
          <w:lang w:val="uk-UA"/>
        </w:rPr>
        <w:t xml:space="preserve">. В даному випадку, ця роздільна здатність завелика для його використання під час сканування тому, що це суттєво вплине на час декодування. Тому вирішено використовувати роздільну здатність фото </w:t>
      </w:r>
      <w:r>
        <w:rPr>
          <w:sz w:val="28"/>
          <w:szCs w:val="28"/>
        </w:rPr>
        <w:t>2560х1440</w:t>
      </w:r>
      <w:r>
        <w:rPr>
          <w:sz w:val="28"/>
          <w:szCs w:val="28"/>
          <w:lang w:val="uk-UA"/>
        </w:rPr>
        <w:t xml:space="preserve"> та змінювати розмір до вище зазначених габаритів (640х512 пікселів). Це дало змогу при невеликій роздільній здатності зображення отримати біль чітку картинку на виході, в порівнянні з попередньою системою з веб-камерою. </w:t>
      </w:r>
    </w:p>
    <w:p w14:paraId="3777BEAF" w14:textId="77777777" w:rsidR="007A4C78" w:rsidRPr="002B0E53" w:rsidRDefault="007A4C78" w:rsidP="007A4C78">
      <w:pPr>
        <w:spacing w:line="360" w:lineRule="auto"/>
        <w:ind w:firstLine="709"/>
        <w:jc w:val="both"/>
        <w:rPr>
          <w:sz w:val="28"/>
          <w:szCs w:val="28"/>
          <w:lang w:val="uk-UA"/>
        </w:rPr>
      </w:pPr>
      <w:r>
        <w:rPr>
          <w:sz w:val="28"/>
          <w:szCs w:val="28"/>
          <w:lang w:val="uk-UA"/>
        </w:rPr>
        <w:t xml:space="preserve">Результати тестувань продемонстровані у таблиці 4.7. Спираючись на результати з таблиці, можна побачити, що більшість даних змінилась в декілька разів, а саме – приблизно в 1,2 рази. Більш за все вражає те, що значення декодування коду, в якому міститься 512 символів, майже досягли однієї секунди декодування. Найкраще з декодуванням впорався </w:t>
      </w:r>
      <w:r>
        <w:rPr>
          <w:sz w:val="28"/>
          <w:szCs w:val="28"/>
          <w:lang w:val="en-US"/>
        </w:rPr>
        <w:t>QR</w:t>
      </w:r>
      <w:r w:rsidRPr="00EB5A76">
        <w:rPr>
          <w:sz w:val="28"/>
          <w:szCs w:val="28"/>
          <w:lang w:val="uk-UA"/>
        </w:rPr>
        <w:t xml:space="preserve"> </w:t>
      </w:r>
      <w:r>
        <w:rPr>
          <w:sz w:val="28"/>
          <w:szCs w:val="28"/>
          <w:lang w:val="en-US"/>
        </w:rPr>
        <w:t>Code</w:t>
      </w:r>
      <w:r w:rsidRPr="00EB5A76">
        <w:rPr>
          <w:sz w:val="28"/>
          <w:szCs w:val="28"/>
          <w:lang w:val="uk-UA"/>
        </w:rPr>
        <w:t xml:space="preserve">. </w:t>
      </w:r>
      <w:r>
        <w:rPr>
          <w:sz w:val="28"/>
          <w:szCs w:val="28"/>
          <w:lang w:val="uk-UA"/>
        </w:rPr>
        <w:t xml:space="preserve">При такому об’ємі даних мати можливість їх декодування за приблизно 50 мс –  відмінні показники. </w:t>
      </w:r>
    </w:p>
    <w:p w14:paraId="07DB1A64" w14:textId="77777777" w:rsidR="007A4C78" w:rsidRPr="00460B74" w:rsidRDefault="007A4C78" w:rsidP="007A4C78">
      <w:pPr>
        <w:pStyle w:val="a8"/>
        <w:spacing w:line="360" w:lineRule="auto"/>
        <w:ind w:left="1429"/>
        <w:jc w:val="both"/>
        <w:rPr>
          <w:sz w:val="28"/>
          <w:szCs w:val="28"/>
          <w:lang w:val="uk-UA"/>
        </w:rPr>
      </w:pPr>
    </w:p>
    <w:p w14:paraId="7B90277F" w14:textId="77777777" w:rsidR="007A4C78" w:rsidRDefault="007A4C78" w:rsidP="007A4C78">
      <w:pPr>
        <w:spacing w:line="360" w:lineRule="auto"/>
        <w:jc w:val="center"/>
        <w:rPr>
          <w:sz w:val="28"/>
          <w:szCs w:val="28"/>
          <w:lang w:val="uk-UA"/>
        </w:rPr>
      </w:pPr>
      <w:r>
        <w:rPr>
          <w:sz w:val="28"/>
          <w:szCs w:val="28"/>
          <w:lang w:val="uk-UA"/>
        </w:rPr>
        <w:t>Таблиця 4.7 – Результати декодування на системі автоматичної ідентифікації</w:t>
      </w:r>
    </w:p>
    <w:tbl>
      <w:tblPr>
        <w:tblW w:w="10055" w:type="dxa"/>
        <w:tblLook w:val="04A0" w:firstRow="1" w:lastRow="0" w:firstColumn="1" w:lastColumn="0" w:noHBand="0" w:noVBand="1"/>
      </w:tblPr>
      <w:tblGrid>
        <w:gridCol w:w="1376"/>
        <w:gridCol w:w="890"/>
        <w:gridCol w:w="889"/>
        <w:gridCol w:w="944"/>
        <w:gridCol w:w="889"/>
        <w:gridCol w:w="956"/>
        <w:gridCol w:w="992"/>
        <w:gridCol w:w="992"/>
        <w:gridCol w:w="993"/>
        <w:gridCol w:w="1134"/>
      </w:tblGrid>
      <w:tr w:rsidR="007A4C78" w:rsidRPr="00CF209D" w14:paraId="7A6FDD42" w14:textId="77777777" w:rsidTr="00E32769">
        <w:trPr>
          <w:trHeight w:val="458"/>
        </w:trPr>
        <w:tc>
          <w:tcPr>
            <w:tcW w:w="1376"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44823AD" w14:textId="77777777" w:rsidR="007A4C78" w:rsidRPr="00CF209D" w:rsidRDefault="007A4C78" w:rsidP="00E32769">
            <w:pPr>
              <w:jc w:val="center"/>
              <w:rPr>
                <w:rFonts w:ascii="Arial" w:hAnsi="Arial" w:cs="Arial"/>
                <w:b/>
                <w:bCs/>
                <w:color w:val="202122"/>
                <w:sz w:val="22"/>
                <w:szCs w:val="22"/>
              </w:rPr>
            </w:pPr>
            <w:proofErr w:type="spellStart"/>
            <w:r w:rsidRPr="00CF209D">
              <w:rPr>
                <w:rFonts w:ascii="Arial" w:hAnsi="Arial" w:cs="Arial"/>
                <w:b/>
                <w:bCs/>
                <w:color w:val="202122"/>
                <w:sz w:val="22"/>
                <w:szCs w:val="22"/>
              </w:rPr>
              <w:t>Кількість</w:t>
            </w:r>
            <w:proofErr w:type="spellEnd"/>
            <w:r w:rsidRPr="00CF209D">
              <w:rPr>
                <w:rFonts w:ascii="Arial" w:hAnsi="Arial" w:cs="Arial"/>
                <w:b/>
                <w:bCs/>
                <w:color w:val="202122"/>
                <w:sz w:val="22"/>
                <w:szCs w:val="22"/>
              </w:rPr>
              <w:t xml:space="preserve"> </w:t>
            </w:r>
            <w:proofErr w:type="spellStart"/>
            <w:r w:rsidRPr="00CF209D">
              <w:rPr>
                <w:rFonts w:ascii="Arial" w:hAnsi="Arial" w:cs="Arial"/>
                <w:b/>
                <w:bCs/>
                <w:color w:val="202122"/>
                <w:sz w:val="22"/>
                <w:szCs w:val="22"/>
              </w:rPr>
              <w:t>символів</w:t>
            </w:r>
            <w:proofErr w:type="spellEnd"/>
            <w:r w:rsidRPr="00CF209D">
              <w:rPr>
                <w:rFonts w:ascii="Arial" w:hAnsi="Arial" w:cs="Arial"/>
                <w:b/>
                <w:bCs/>
                <w:color w:val="202122"/>
                <w:sz w:val="22"/>
                <w:szCs w:val="22"/>
              </w:rPr>
              <w:t xml:space="preserve"> / Тип </w:t>
            </w:r>
            <w:proofErr w:type="spellStart"/>
            <w:r w:rsidRPr="00CF209D">
              <w:rPr>
                <w:rFonts w:ascii="Arial" w:hAnsi="Arial" w:cs="Arial"/>
                <w:b/>
                <w:bCs/>
                <w:color w:val="202122"/>
                <w:sz w:val="22"/>
                <w:szCs w:val="22"/>
              </w:rPr>
              <w:t>кодування</w:t>
            </w:r>
            <w:proofErr w:type="spellEnd"/>
            <w:r w:rsidRPr="00CF209D">
              <w:rPr>
                <w:rFonts w:ascii="Arial" w:hAnsi="Arial" w:cs="Arial"/>
                <w:b/>
                <w:bCs/>
                <w:color w:val="202122"/>
                <w:sz w:val="22"/>
                <w:szCs w:val="22"/>
              </w:rPr>
              <w:t xml:space="preserve"> </w:t>
            </w:r>
          </w:p>
        </w:tc>
        <w:tc>
          <w:tcPr>
            <w:tcW w:w="890"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E8D9D75"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1</w:t>
            </w:r>
          </w:p>
        </w:tc>
        <w:tc>
          <w:tcPr>
            <w:tcW w:w="889"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59DE63C6"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7</w:t>
            </w:r>
          </w:p>
        </w:tc>
        <w:tc>
          <w:tcPr>
            <w:tcW w:w="944"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43A68DB4"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13</w:t>
            </w:r>
          </w:p>
        </w:tc>
        <w:tc>
          <w:tcPr>
            <w:tcW w:w="889"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67970602"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15</w:t>
            </w:r>
          </w:p>
        </w:tc>
        <w:tc>
          <w:tcPr>
            <w:tcW w:w="956"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7CE6FD7"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30</w:t>
            </w:r>
          </w:p>
        </w:tc>
        <w:tc>
          <w:tcPr>
            <w:tcW w:w="99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35A56146"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60</w:t>
            </w:r>
          </w:p>
        </w:tc>
        <w:tc>
          <w:tcPr>
            <w:tcW w:w="992"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24918FED"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120</w:t>
            </w:r>
          </w:p>
        </w:tc>
        <w:tc>
          <w:tcPr>
            <w:tcW w:w="993"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7F4B343C"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240</w:t>
            </w:r>
          </w:p>
        </w:tc>
        <w:tc>
          <w:tcPr>
            <w:tcW w:w="1134" w:type="dxa"/>
            <w:vMerge w:val="restart"/>
            <w:tcBorders>
              <w:top w:val="nil"/>
              <w:left w:val="single" w:sz="8" w:space="0" w:color="A2A9B1"/>
              <w:bottom w:val="single" w:sz="8" w:space="0" w:color="A2A9B1"/>
              <w:right w:val="single" w:sz="8" w:space="0" w:color="A2A9B1"/>
            </w:tcBorders>
            <w:shd w:val="clear" w:color="000000" w:fill="EAECF0"/>
            <w:vAlign w:val="center"/>
            <w:hideMark/>
          </w:tcPr>
          <w:p w14:paraId="031FEA65" w14:textId="77777777" w:rsidR="007A4C78" w:rsidRPr="00CF209D" w:rsidRDefault="007A4C78" w:rsidP="00E32769">
            <w:pPr>
              <w:jc w:val="center"/>
              <w:rPr>
                <w:rFonts w:ascii="Arial" w:hAnsi="Arial" w:cs="Arial"/>
                <w:b/>
                <w:bCs/>
                <w:color w:val="202122"/>
                <w:sz w:val="22"/>
                <w:szCs w:val="22"/>
              </w:rPr>
            </w:pPr>
            <w:r w:rsidRPr="00CF209D">
              <w:rPr>
                <w:rFonts w:ascii="Arial" w:hAnsi="Arial" w:cs="Arial"/>
                <w:b/>
                <w:bCs/>
                <w:color w:val="202122"/>
                <w:sz w:val="22"/>
                <w:szCs w:val="22"/>
              </w:rPr>
              <w:t>512</w:t>
            </w:r>
          </w:p>
        </w:tc>
      </w:tr>
      <w:tr w:rsidR="007A4C78" w:rsidRPr="00CF209D" w14:paraId="2EA69875" w14:textId="77777777" w:rsidTr="00E32769">
        <w:trPr>
          <w:trHeight w:val="458"/>
        </w:trPr>
        <w:tc>
          <w:tcPr>
            <w:tcW w:w="1376" w:type="dxa"/>
            <w:vMerge/>
            <w:tcBorders>
              <w:top w:val="nil"/>
              <w:left w:val="single" w:sz="8" w:space="0" w:color="A2A9B1"/>
              <w:bottom w:val="single" w:sz="8" w:space="0" w:color="A2A9B1"/>
              <w:right w:val="single" w:sz="8" w:space="0" w:color="A2A9B1"/>
            </w:tcBorders>
            <w:vAlign w:val="center"/>
            <w:hideMark/>
          </w:tcPr>
          <w:p w14:paraId="30883281" w14:textId="77777777" w:rsidR="007A4C78" w:rsidRPr="00CF209D" w:rsidRDefault="007A4C78" w:rsidP="00E32769">
            <w:pPr>
              <w:rPr>
                <w:rFonts w:ascii="Arial" w:hAnsi="Arial" w:cs="Arial"/>
                <w:b/>
                <w:bCs/>
                <w:color w:val="202122"/>
                <w:sz w:val="22"/>
                <w:szCs w:val="22"/>
              </w:rPr>
            </w:pPr>
          </w:p>
        </w:tc>
        <w:tc>
          <w:tcPr>
            <w:tcW w:w="890" w:type="dxa"/>
            <w:vMerge/>
            <w:tcBorders>
              <w:top w:val="nil"/>
              <w:left w:val="single" w:sz="8" w:space="0" w:color="A2A9B1"/>
              <w:bottom w:val="single" w:sz="8" w:space="0" w:color="A2A9B1"/>
              <w:right w:val="single" w:sz="8" w:space="0" w:color="A2A9B1"/>
            </w:tcBorders>
            <w:vAlign w:val="center"/>
            <w:hideMark/>
          </w:tcPr>
          <w:p w14:paraId="74063D47" w14:textId="77777777" w:rsidR="007A4C78" w:rsidRPr="00CF209D" w:rsidRDefault="007A4C78" w:rsidP="00E32769">
            <w:pPr>
              <w:rPr>
                <w:rFonts w:ascii="Arial" w:hAnsi="Arial" w:cs="Arial"/>
                <w:b/>
                <w:bCs/>
                <w:color w:val="202122"/>
                <w:sz w:val="22"/>
                <w:szCs w:val="22"/>
              </w:rPr>
            </w:pPr>
          </w:p>
        </w:tc>
        <w:tc>
          <w:tcPr>
            <w:tcW w:w="889" w:type="dxa"/>
            <w:vMerge/>
            <w:tcBorders>
              <w:top w:val="nil"/>
              <w:left w:val="single" w:sz="8" w:space="0" w:color="A2A9B1"/>
              <w:bottom w:val="single" w:sz="8" w:space="0" w:color="A2A9B1"/>
              <w:right w:val="single" w:sz="8" w:space="0" w:color="A2A9B1"/>
            </w:tcBorders>
            <w:vAlign w:val="center"/>
            <w:hideMark/>
          </w:tcPr>
          <w:p w14:paraId="2E69B266" w14:textId="77777777" w:rsidR="007A4C78" w:rsidRPr="00CF209D" w:rsidRDefault="007A4C78" w:rsidP="00E32769">
            <w:pPr>
              <w:rPr>
                <w:rFonts w:ascii="Arial" w:hAnsi="Arial" w:cs="Arial"/>
                <w:b/>
                <w:bCs/>
                <w:color w:val="202122"/>
                <w:sz w:val="22"/>
                <w:szCs w:val="22"/>
              </w:rPr>
            </w:pPr>
          </w:p>
        </w:tc>
        <w:tc>
          <w:tcPr>
            <w:tcW w:w="944" w:type="dxa"/>
            <w:vMerge/>
            <w:tcBorders>
              <w:top w:val="nil"/>
              <w:left w:val="single" w:sz="8" w:space="0" w:color="A2A9B1"/>
              <w:bottom w:val="single" w:sz="8" w:space="0" w:color="A2A9B1"/>
              <w:right w:val="single" w:sz="8" w:space="0" w:color="A2A9B1"/>
            </w:tcBorders>
            <w:vAlign w:val="center"/>
            <w:hideMark/>
          </w:tcPr>
          <w:p w14:paraId="27EDB239" w14:textId="77777777" w:rsidR="007A4C78" w:rsidRPr="00CF209D" w:rsidRDefault="007A4C78" w:rsidP="00E32769">
            <w:pPr>
              <w:rPr>
                <w:rFonts w:ascii="Arial" w:hAnsi="Arial" w:cs="Arial"/>
                <w:b/>
                <w:bCs/>
                <w:color w:val="202122"/>
                <w:sz w:val="22"/>
                <w:szCs w:val="22"/>
              </w:rPr>
            </w:pPr>
          </w:p>
        </w:tc>
        <w:tc>
          <w:tcPr>
            <w:tcW w:w="889" w:type="dxa"/>
            <w:vMerge/>
            <w:tcBorders>
              <w:top w:val="nil"/>
              <w:left w:val="single" w:sz="8" w:space="0" w:color="A2A9B1"/>
              <w:bottom w:val="single" w:sz="8" w:space="0" w:color="A2A9B1"/>
              <w:right w:val="single" w:sz="8" w:space="0" w:color="A2A9B1"/>
            </w:tcBorders>
            <w:vAlign w:val="center"/>
            <w:hideMark/>
          </w:tcPr>
          <w:p w14:paraId="64DAECE7" w14:textId="77777777" w:rsidR="007A4C78" w:rsidRPr="00CF209D" w:rsidRDefault="007A4C78" w:rsidP="00E32769">
            <w:pPr>
              <w:rPr>
                <w:rFonts w:ascii="Arial" w:hAnsi="Arial" w:cs="Arial"/>
                <w:b/>
                <w:bCs/>
                <w:color w:val="202122"/>
                <w:sz w:val="22"/>
                <w:szCs w:val="22"/>
              </w:rPr>
            </w:pPr>
          </w:p>
        </w:tc>
        <w:tc>
          <w:tcPr>
            <w:tcW w:w="956" w:type="dxa"/>
            <w:vMerge/>
            <w:tcBorders>
              <w:top w:val="nil"/>
              <w:left w:val="single" w:sz="8" w:space="0" w:color="A2A9B1"/>
              <w:bottom w:val="single" w:sz="8" w:space="0" w:color="A2A9B1"/>
              <w:right w:val="single" w:sz="8" w:space="0" w:color="A2A9B1"/>
            </w:tcBorders>
            <w:vAlign w:val="center"/>
            <w:hideMark/>
          </w:tcPr>
          <w:p w14:paraId="3DBF3C99" w14:textId="77777777" w:rsidR="007A4C78" w:rsidRPr="00CF209D" w:rsidRDefault="007A4C78" w:rsidP="00E32769">
            <w:pPr>
              <w:rPr>
                <w:rFonts w:ascii="Arial" w:hAnsi="Arial" w:cs="Arial"/>
                <w:b/>
                <w:bCs/>
                <w:color w:val="202122"/>
                <w:sz w:val="22"/>
                <w:szCs w:val="22"/>
              </w:rPr>
            </w:pPr>
          </w:p>
        </w:tc>
        <w:tc>
          <w:tcPr>
            <w:tcW w:w="992" w:type="dxa"/>
            <w:vMerge/>
            <w:tcBorders>
              <w:top w:val="nil"/>
              <w:left w:val="single" w:sz="8" w:space="0" w:color="A2A9B1"/>
              <w:bottom w:val="single" w:sz="8" w:space="0" w:color="A2A9B1"/>
              <w:right w:val="single" w:sz="8" w:space="0" w:color="A2A9B1"/>
            </w:tcBorders>
            <w:vAlign w:val="center"/>
            <w:hideMark/>
          </w:tcPr>
          <w:p w14:paraId="6C849BE3" w14:textId="77777777" w:rsidR="007A4C78" w:rsidRPr="00CF209D" w:rsidRDefault="007A4C78" w:rsidP="00E32769">
            <w:pPr>
              <w:rPr>
                <w:rFonts w:ascii="Arial" w:hAnsi="Arial" w:cs="Arial"/>
                <w:b/>
                <w:bCs/>
                <w:color w:val="202122"/>
                <w:sz w:val="22"/>
                <w:szCs w:val="22"/>
              </w:rPr>
            </w:pPr>
          </w:p>
        </w:tc>
        <w:tc>
          <w:tcPr>
            <w:tcW w:w="992" w:type="dxa"/>
            <w:vMerge/>
            <w:tcBorders>
              <w:top w:val="nil"/>
              <w:left w:val="single" w:sz="8" w:space="0" w:color="A2A9B1"/>
              <w:bottom w:val="single" w:sz="8" w:space="0" w:color="A2A9B1"/>
              <w:right w:val="single" w:sz="8" w:space="0" w:color="A2A9B1"/>
            </w:tcBorders>
            <w:vAlign w:val="center"/>
            <w:hideMark/>
          </w:tcPr>
          <w:p w14:paraId="365D394B" w14:textId="77777777" w:rsidR="007A4C78" w:rsidRPr="00CF209D" w:rsidRDefault="007A4C78" w:rsidP="00E32769">
            <w:pPr>
              <w:rPr>
                <w:rFonts w:ascii="Arial" w:hAnsi="Arial" w:cs="Arial"/>
                <w:b/>
                <w:bCs/>
                <w:color w:val="202122"/>
                <w:sz w:val="22"/>
                <w:szCs w:val="22"/>
              </w:rPr>
            </w:pPr>
          </w:p>
        </w:tc>
        <w:tc>
          <w:tcPr>
            <w:tcW w:w="993" w:type="dxa"/>
            <w:vMerge/>
            <w:tcBorders>
              <w:top w:val="nil"/>
              <w:left w:val="single" w:sz="8" w:space="0" w:color="A2A9B1"/>
              <w:bottom w:val="single" w:sz="8" w:space="0" w:color="A2A9B1"/>
              <w:right w:val="single" w:sz="8" w:space="0" w:color="A2A9B1"/>
            </w:tcBorders>
            <w:vAlign w:val="center"/>
            <w:hideMark/>
          </w:tcPr>
          <w:p w14:paraId="316BC664" w14:textId="77777777" w:rsidR="007A4C78" w:rsidRPr="00CF209D" w:rsidRDefault="007A4C78" w:rsidP="00E32769">
            <w:pPr>
              <w:rPr>
                <w:rFonts w:ascii="Arial" w:hAnsi="Arial" w:cs="Arial"/>
                <w:b/>
                <w:bCs/>
                <w:color w:val="202122"/>
                <w:sz w:val="22"/>
                <w:szCs w:val="22"/>
              </w:rPr>
            </w:pPr>
          </w:p>
        </w:tc>
        <w:tc>
          <w:tcPr>
            <w:tcW w:w="1134" w:type="dxa"/>
            <w:vMerge/>
            <w:tcBorders>
              <w:top w:val="nil"/>
              <w:left w:val="single" w:sz="8" w:space="0" w:color="A2A9B1"/>
              <w:bottom w:val="single" w:sz="8" w:space="0" w:color="A2A9B1"/>
              <w:right w:val="single" w:sz="8" w:space="0" w:color="A2A9B1"/>
            </w:tcBorders>
            <w:vAlign w:val="center"/>
            <w:hideMark/>
          </w:tcPr>
          <w:p w14:paraId="0EA6C37F" w14:textId="77777777" w:rsidR="007A4C78" w:rsidRPr="00CF209D" w:rsidRDefault="007A4C78" w:rsidP="00E32769">
            <w:pPr>
              <w:rPr>
                <w:rFonts w:ascii="Arial" w:hAnsi="Arial" w:cs="Arial"/>
                <w:b/>
                <w:bCs/>
                <w:color w:val="202122"/>
                <w:sz w:val="22"/>
                <w:szCs w:val="22"/>
              </w:rPr>
            </w:pPr>
          </w:p>
        </w:tc>
      </w:tr>
      <w:tr w:rsidR="007A4C78" w:rsidRPr="00CF209D" w14:paraId="18B25302" w14:textId="77777777" w:rsidTr="00E32769">
        <w:trPr>
          <w:trHeight w:val="315"/>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4833989F" w14:textId="77777777" w:rsidR="007A4C78" w:rsidRPr="00CF209D" w:rsidRDefault="007A4C78" w:rsidP="00E32769">
            <w:pPr>
              <w:rPr>
                <w:rFonts w:ascii="Arial" w:hAnsi="Arial" w:cs="Arial"/>
                <w:color w:val="202122"/>
                <w:sz w:val="22"/>
                <w:szCs w:val="22"/>
              </w:rPr>
            </w:pPr>
            <w:proofErr w:type="spellStart"/>
            <w:r w:rsidRPr="00CF209D">
              <w:rPr>
                <w:rFonts w:ascii="Arial" w:hAnsi="Arial" w:cs="Arial"/>
                <w:color w:val="202122"/>
                <w:sz w:val="22"/>
                <w:szCs w:val="22"/>
              </w:rPr>
              <w:t>Сode</w:t>
            </w:r>
            <w:proofErr w:type="spellEnd"/>
            <w:r w:rsidRPr="00CF209D">
              <w:rPr>
                <w:rFonts w:ascii="Arial" w:hAnsi="Arial" w:cs="Arial"/>
                <w:color w:val="202122"/>
                <w:sz w:val="22"/>
                <w:szCs w:val="22"/>
              </w:rPr>
              <w:t xml:space="preserve"> 39</w:t>
            </w:r>
          </w:p>
        </w:tc>
        <w:tc>
          <w:tcPr>
            <w:tcW w:w="890" w:type="dxa"/>
            <w:tcBorders>
              <w:top w:val="nil"/>
              <w:left w:val="nil"/>
              <w:bottom w:val="single" w:sz="8" w:space="0" w:color="A2A9B1"/>
              <w:right w:val="single" w:sz="8" w:space="0" w:color="A2A9B1"/>
            </w:tcBorders>
            <w:shd w:val="clear" w:color="000000" w:fill="F8F9FA"/>
            <w:vAlign w:val="center"/>
            <w:hideMark/>
          </w:tcPr>
          <w:p w14:paraId="7E72D69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29,64</w:t>
            </w:r>
          </w:p>
        </w:tc>
        <w:tc>
          <w:tcPr>
            <w:tcW w:w="889" w:type="dxa"/>
            <w:tcBorders>
              <w:top w:val="nil"/>
              <w:left w:val="nil"/>
              <w:bottom w:val="single" w:sz="8" w:space="0" w:color="A2A9B1"/>
              <w:right w:val="single" w:sz="8" w:space="0" w:color="A2A9B1"/>
            </w:tcBorders>
            <w:shd w:val="clear" w:color="000000" w:fill="F8F9FA"/>
            <w:vAlign w:val="center"/>
            <w:hideMark/>
          </w:tcPr>
          <w:p w14:paraId="16A0307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38,85</w:t>
            </w:r>
          </w:p>
        </w:tc>
        <w:tc>
          <w:tcPr>
            <w:tcW w:w="944" w:type="dxa"/>
            <w:tcBorders>
              <w:top w:val="nil"/>
              <w:left w:val="nil"/>
              <w:bottom w:val="single" w:sz="8" w:space="0" w:color="A2A9B1"/>
              <w:right w:val="single" w:sz="8" w:space="0" w:color="A2A9B1"/>
            </w:tcBorders>
            <w:shd w:val="clear" w:color="000000" w:fill="F8F9FA"/>
            <w:vAlign w:val="center"/>
            <w:hideMark/>
          </w:tcPr>
          <w:p w14:paraId="1A70CAC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889" w:type="dxa"/>
            <w:tcBorders>
              <w:top w:val="nil"/>
              <w:left w:val="nil"/>
              <w:bottom w:val="single" w:sz="8" w:space="0" w:color="A2A9B1"/>
              <w:right w:val="single" w:sz="8" w:space="0" w:color="A2A9B1"/>
            </w:tcBorders>
            <w:shd w:val="clear" w:color="000000" w:fill="F8F9FA"/>
            <w:vAlign w:val="center"/>
            <w:hideMark/>
          </w:tcPr>
          <w:p w14:paraId="74211ECB"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56" w:type="dxa"/>
            <w:tcBorders>
              <w:top w:val="nil"/>
              <w:left w:val="nil"/>
              <w:bottom w:val="single" w:sz="8" w:space="0" w:color="A2A9B1"/>
              <w:right w:val="single" w:sz="8" w:space="0" w:color="A2A9B1"/>
            </w:tcBorders>
            <w:shd w:val="clear" w:color="000000" w:fill="F8F9FA"/>
            <w:vAlign w:val="center"/>
            <w:hideMark/>
          </w:tcPr>
          <w:p w14:paraId="35A7496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DB7F7C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45A9040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000B602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4F73633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22241AE8" w14:textId="77777777" w:rsidTr="00E32769">
        <w:trPr>
          <w:trHeight w:val="315"/>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0C2737EA" w14:textId="77777777" w:rsidR="007A4C78" w:rsidRPr="00CF209D" w:rsidRDefault="007A4C78" w:rsidP="00E32769">
            <w:pPr>
              <w:rPr>
                <w:rFonts w:ascii="Arial" w:hAnsi="Arial" w:cs="Arial"/>
                <w:color w:val="202122"/>
                <w:sz w:val="22"/>
                <w:szCs w:val="22"/>
              </w:rPr>
            </w:pPr>
            <w:proofErr w:type="spellStart"/>
            <w:r w:rsidRPr="00CF209D">
              <w:rPr>
                <w:rFonts w:ascii="Arial" w:hAnsi="Arial" w:cs="Arial"/>
                <w:color w:val="202122"/>
                <w:sz w:val="22"/>
                <w:szCs w:val="22"/>
              </w:rPr>
              <w:t>Сode</w:t>
            </w:r>
            <w:proofErr w:type="spellEnd"/>
            <w:r w:rsidRPr="00CF209D">
              <w:rPr>
                <w:rFonts w:ascii="Arial" w:hAnsi="Arial" w:cs="Arial"/>
                <w:color w:val="202122"/>
                <w:sz w:val="22"/>
                <w:szCs w:val="22"/>
              </w:rPr>
              <w:t xml:space="preserve"> 93</w:t>
            </w:r>
          </w:p>
        </w:tc>
        <w:tc>
          <w:tcPr>
            <w:tcW w:w="890" w:type="dxa"/>
            <w:tcBorders>
              <w:top w:val="nil"/>
              <w:left w:val="nil"/>
              <w:bottom w:val="single" w:sz="8" w:space="0" w:color="A2A9B1"/>
              <w:right w:val="single" w:sz="8" w:space="0" w:color="A2A9B1"/>
            </w:tcBorders>
            <w:shd w:val="clear" w:color="000000" w:fill="F8F9FA"/>
            <w:vAlign w:val="center"/>
            <w:hideMark/>
          </w:tcPr>
          <w:p w14:paraId="5798CAB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35,06</w:t>
            </w:r>
          </w:p>
        </w:tc>
        <w:tc>
          <w:tcPr>
            <w:tcW w:w="889" w:type="dxa"/>
            <w:tcBorders>
              <w:top w:val="nil"/>
              <w:left w:val="nil"/>
              <w:bottom w:val="single" w:sz="8" w:space="0" w:color="A2A9B1"/>
              <w:right w:val="single" w:sz="8" w:space="0" w:color="A2A9B1"/>
            </w:tcBorders>
            <w:shd w:val="clear" w:color="000000" w:fill="F8F9FA"/>
            <w:vAlign w:val="center"/>
            <w:hideMark/>
          </w:tcPr>
          <w:p w14:paraId="1BA5F65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37,92</w:t>
            </w:r>
          </w:p>
        </w:tc>
        <w:tc>
          <w:tcPr>
            <w:tcW w:w="944" w:type="dxa"/>
            <w:tcBorders>
              <w:top w:val="nil"/>
              <w:left w:val="nil"/>
              <w:bottom w:val="single" w:sz="8" w:space="0" w:color="A2A9B1"/>
              <w:right w:val="single" w:sz="8" w:space="0" w:color="A2A9B1"/>
            </w:tcBorders>
            <w:shd w:val="clear" w:color="000000" w:fill="F8F9FA"/>
            <w:vAlign w:val="center"/>
            <w:hideMark/>
          </w:tcPr>
          <w:p w14:paraId="48E77CD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889" w:type="dxa"/>
            <w:tcBorders>
              <w:top w:val="nil"/>
              <w:left w:val="nil"/>
              <w:bottom w:val="single" w:sz="8" w:space="0" w:color="A2A9B1"/>
              <w:right w:val="single" w:sz="8" w:space="0" w:color="A2A9B1"/>
            </w:tcBorders>
            <w:shd w:val="clear" w:color="000000" w:fill="F8F9FA"/>
            <w:vAlign w:val="center"/>
            <w:hideMark/>
          </w:tcPr>
          <w:p w14:paraId="73ACD76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56" w:type="dxa"/>
            <w:tcBorders>
              <w:top w:val="nil"/>
              <w:left w:val="nil"/>
              <w:bottom w:val="single" w:sz="8" w:space="0" w:color="A2A9B1"/>
              <w:right w:val="single" w:sz="8" w:space="0" w:color="A2A9B1"/>
            </w:tcBorders>
            <w:shd w:val="clear" w:color="000000" w:fill="F8F9FA"/>
            <w:vAlign w:val="center"/>
            <w:hideMark/>
          </w:tcPr>
          <w:p w14:paraId="48D1B84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30977ED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3EE9F26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3004E2E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4682C74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34F5FF20" w14:textId="77777777" w:rsidTr="00E32769">
        <w:trPr>
          <w:trHeight w:val="300"/>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5E28F286"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UPC-A</w:t>
            </w:r>
          </w:p>
        </w:tc>
        <w:tc>
          <w:tcPr>
            <w:tcW w:w="890" w:type="dxa"/>
            <w:tcBorders>
              <w:top w:val="nil"/>
              <w:left w:val="nil"/>
              <w:bottom w:val="single" w:sz="8" w:space="0" w:color="A2A9B1"/>
              <w:right w:val="single" w:sz="8" w:space="0" w:color="A2A9B1"/>
            </w:tcBorders>
            <w:shd w:val="clear" w:color="000000" w:fill="F8F9FA"/>
            <w:vAlign w:val="center"/>
            <w:hideMark/>
          </w:tcPr>
          <w:p w14:paraId="63ECDA0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33,32</w:t>
            </w:r>
          </w:p>
        </w:tc>
        <w:tc>
          <w:tcPr>
            <w:tcW w:w="889" w:type="dxa"/>
            <w:tcBorders>
              <w:top w:val="nil"/>
              <w:left w:val="nil"/>
              <w:bottom w:val="single" w:sz="8" w:space="0" w:color="A2A9B1"/>
              <w:right w:val="single" w:sz="8" w:space="0" w:color="A2A9B1"/>
            </w:tcBorders>
            <w:shd w:val="clear" w:color="000000" w:fill="F8F9FA"/>
            <w:vAlign w:val="center"/>
            <w:hideMark/>
          </w:tcPr>
          <w:p w14:paraId="1074B56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28,21</w:t>
            </w:r>
          </w:p>
        </w:tc>
        <w:tc>
          <w:tcPr>
            <w:tcW w:w="944" w:type="dxa"/>
            <w:tcBorders>
              <w:top w:val="nil"/>
              <w:left w:val="nil"/>
              <w:bottom w:val="single" w:sz="8" w:space="0" w:color="A2A9B1"/>
              <w:right w:val="single" w:sz="8" w:space="0" w:color="A2A9B1"/>
            </w:tcBorders>
            <w:shd w:val="clear" w:color="000000" w:fill="F8F9FA"/>
            <w:vAlign w:val="center"/>
            <w:hideMark/>
          </w:tcPr>
          <w:p w14:paraId="6860041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889" w:type="dxa"/>
            <w:tcBorders>
              <w:top w:val="nil"/>
              <w:left w:val="nil"/>
              <w:bottom w:val="single" w:sz="8" w:space="0" w:color="A2A9B1"/>
              <w:right w:val="single" w:sz="8" w:space="0" w:color="A2A9B1"/>
            </w:tcBorders>
            <w:shd w:val="clear" w:color="000000" w:fill="F8F9FA"/>
            <w:vAlign w:val="center"/>
            <w:hideMark/>
          </w:tcPr>
          <w:p w14:paraId="468AA24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56" w:type="dxa"/>
            <w:tcBorders>
              <w:top w:val="nil"/>
              <w:left w:val="nil"/>
              <w:bottom w:val="single" w:sz="8" w:space="0" w:color="A2A9B1"/>
              <w:right w:val="single" w:sz="8" w:space="0" w:color="A2A9B1"/>
            </w:tcBorders>
            <w:shd w:val="clear" w:color="000000" w:fill="F8F9FA"/>
            <w:vAlign w:val="center"/>
            <w:hideMark/>
          </w:tcPr>
          <w:p w14:paraId="4F7F69A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66054E4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7498405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0FE87DC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652E1C0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72513D48" w14:textId="77777777" w:rsidTr="00E32769">
        <w:trPr>
          <w:trHeight w:val="300"/>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5C494C82"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UPC-E</w:t>
            </w:r>
          </w:p>
        </w:tc>
        <w:tc>
          <w:tcPr>
            <w:tcW w:w="890" w:type="dxa"/>
            <w:tcBorders>
              <w:top w:val="nil"/>
              <w:left w:val="nil"/>
              <w:bottom w:val="single" w:sz="8" w:space="0" w:color="A2A9B1"/>
              <w:right w:val="single" w:sz="8" w:space="0" w:color="A2A9B1"/>
            </w:tcBorders>
            <w:shd w:val="clear" w:color="000000" w:fill="F8F9FA"/>
            <w:vAlign w:val="center"/>
            <w:hideMark/>
          </w:tcPr>
          <w:p w14:paraId="030907E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34,25</w:t>
            </w:r>
          </w:p>
        </w:tc>
        <w:tc>
          <w:tcPr>
            <w:tcW w:w="889" w:type="dxa"/>
            <w:tcBorders>
              <w:top w:val="nil"/>
              <w:left w:val="nil"/>
              <w:bottom w:val="single" w:sz="8" w:space="0" w:color="A2A9B1"/>
              <w:right w:val="single" w:sz="8" w:space="0" w:color="A2A9B1"/>
            </w:tcBorders>
            <w:shd w:val="clear" w:color="000000" w:fill="F8F9FA"/>
            <w:vAlign w:val="center"/>
            <w:hideMark/>
          </w:tcPr>
          <w:p w14:paraId="0C81A36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41,02</w:t>
            </w:r>
          </w:p>
        </w:tc>
        <w:tc>
          <w:tcPr>
            <w:tcW w:w="944" w:type="dxa"/>
            <w:tcBorders>
              <w:top w:val="nil"/>
              <w:left w:val="nil"/>
              <w:bottom w:val="nil"/>
              <w:right w:val="nil"/>
            </w:tcBorders>
            <w:shd w:val="clear" w:color="auto" w:fill="auto"/>
            <w:noWrap/>
            <w:vAlign w:val="bottom"/>
            <w:hideMark/>
          </w:tcPr>
          <w:p w14:paraId="646688E0" w14:textId="77777777" w:rsidR="007A4C78" w:rsidRPr="00CF209D" w:rsidRDefault="007A4C78" w:rsidP="00E32769">
            <w:pPr>
              <w:jc w:val="center"/>
              <w:rPr>
                <w:rFonts w:ascii="Arial" w:hAnsi="Arial" w:cs="Arial"/>
                <w:color w:val="202122"/>
                <w:sz w:val="22"/>
                <w:szCs w:val="22"/>
              </w:rPr>
            </w:pPr>
          </w:p>
        </w:tc>
        <w:tc>
          <w:tcPr>
            <w:tcW w:w="889" w:type="dxa"/>
            <w:tcBorders>
              <w:top w:val="nil"/>
              <w:left w:val="single" w:sz="8" w:space="0" w:color="A2A9B1"/>
              <w:bottom w:val="single" w:sz="8" w:space="0" w:color="A2A9B1"/>
              <w:right w:val="single" w:sz="8" w:space="0" w:color="A2A9B1"/>
            </w:tcBorders>
            <w:shd w:val="clear" w:color="000000" w:fill="F8F9FA"/>
            <w:vAlign w:val="center"/>
            <w:hideMark/>
          </w:tcPr>
          <w:p w14:paraId="4C9DDDC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56" w:type="dxa"/>
            <w:tcBorders>
              <w:top w:val="nil"/>
              <w:left w:val="nil"/>
              <w:bottom w:val="single" w:sz="8" w:space="0" w:color="A2A9B1"/>
              <w:right w:val="single" w:sz="8" w:space="0" w:color="A2A9B1"/>
            </w:tcBorders>
            <w:shd w:val="clear" w:color="000000" w:fill="F8F9FA"/>
            <w:vAlign w:val="center"/>
            <w:hideMark/>
          </w:tcPr>
          <w:p w14:paraId="5F51A86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5AB66F7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23DE8E8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2C0EC5A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4DC0A39B"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6545EA9F" w14:textId="77777777" w:rsidTr="00E32769">
        <w:trPr>
          <w:trHeight w:val="300"/>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31A8FA67"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EAN-13</w:t>
            </w:r>
          </w:p>
        </w:tc>
        <w:tc>
          <w:tcPr>
            <w:tcW w:w="890" w:type="dxa"/>
            <w:tcBorders>
              <w:top w:val="nil"/>
              <w:left w:val="nil"/>
              <w:bottom w:val="single" w:sz="8" w:space="0" w:color="A2A9B1"/>
              <w:right w:val="single" w:sz="8" w:space="0" w:color="A2A9B1"/>
            </w:tcBorders>
            <w:shd w:val="clear" w:color="000000" w:fill="F8F9FA"/>
            <w:vAlign w:val="center"/>
            <w:hideMark/>
          </w:tcPr>
          <w:p w14:paraId="3A9B160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41,50</w:t>
            </w:r>
          </w:p>
        </w:tc>
        <w:tc>
          <w:tcPr>
            <w:tcW w:w="889" w:type="dxa"/>
            <w:tcBorders>
              <w:top w:val="nil"/>
              <w:left w:val="nil"/>
              <w:bottom w:val="single" w:sz="8" w:space="0" w:color="A2A9B1"/>
              <w:right w:val="single" w:sz="8" w:space="0" w:color="A2A9B1"/>
            </w:tcBorders>
            <w:shd w:val="clear" w:color="000000" w:fill="F8F9FA"/>
            <w:vAlign w:val="center"/>
            <w:hideMark/>
          </w:tcPr>
          <w:p w14:paraId="6AA84DB3"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31,14</w:t>
            </w:r>
          </w:p>
        </w:tc>
        <w:tc>
          <w:tcPr>
            <w:tcW w:w="944" w:type="dxa"/>
            <w:tcBorders>
              <w:top w:val="single" w:sz="8" w:space="0" w:color="A2A9B1"/>
              <w:left w:val="nil"/>
              <w:bottom w:val="single" w:sz="8" w:space="0" w:color="A2A9B1"/>
              <w:right w:val="single" w:sz="8" w:space="0" w:color="A2A9B1"/>
            </w:tcBorders>
            <w:shd w:val="clear" w:color="000000" w:fill="F8F9FA"/>
            <w:vAlign w:val="center"/>
            <w:hideMark/>
          </w:tcPr>
          <w:p w14:paraId="55B9B95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37,87</w:t>
            </w:r>
          </w:p>
        </w:tc>
        <w:tc>
          <w:tcPr>
            <w:tcW w:w="889" w:type="dxa"/>
            <w:tcBorders>
              <w:top w:val="nil"/>
              <w:left w:val="nil"/>
              <w:bottom w:val="single" w:sz="8" w:space="0" w:color="A2A9B1"/>
              <w:right w:val="single" w:sz="8" w:space="0" w:color="A2A9B1"/>
            </w:tcBorders>
            <w:shd w:val="clear" w:color="000000" w:fill="F8F9FA"/>
            <w:vAlign w:val="center"/>
            <w:hideMark/>
          </w:tcPr>
          <w:p w14:paraId="510865B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56" w:type="dxa"/>
            <w:tcBorders>
              <w:top w:val="nil"/>
              <w:left w:val="nil"/>
              <w:bottom w:val="single" w:sz="8" w:space="0" w:color="A2A9B1"/>
              <w:right w:val="single" w:sz="8" w:space="0" w:color="A2A9B1"/>
            </w:tcBorders>
            <w:shd w:val="clear" w:color="000000" w:fill="F8F9FA"/>
            <w:vAlign w:val="center"/>
            <w:hideMark/>
          </w:tcPr>
          <w:p w14:paraId="4A3239C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03DE5DA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04BBC6E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32C97F3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7721C31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7857ED09" w14:textId="77777777" w:rsidTr="00E32769">
        <w:trPr>
          <w:trHeight w:val="315"/>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4646C87A"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Code 128</w:t>
            </w:r>
          </w:p>
        </w:tc>
        <w:tc>
          <w:tcPr>
            <w:tcW w:w="890" w:type="dxa"/>
            <w:tcBorders>
              <w:top w:val="nil"/>
              <w:left w:val="nil"/>
              <w:bottom w:val="single" w:sz="8" w:space="0" w:color="A2A9B1"/>
              <w:right w:val="single" w:sz="8" w:space="0" w:color="A2A9B1"/>
            </w:tcBorders>
            <w:shd w:val="clear" w:color="000000" w:fill="F8F9FA"/>
            <w:vAlign w:val="center"/>
            <w:hideMark/>
          </w:tcPr>
          <w:p w14:paraId="2485CDA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28,41</w:t>
            </w:r>
          </w:p>
        </w:tc>
        <w:tc>
          <w:tcPr>
            <w:tcW w:w="889" w:type="dxa"/>
            <w:tcBorders>
              <w:top w:val="nil"/>
              <w:left w:val="nil"/>
              <w:bottom w:val="single" w:sz="8" w:space="0" w:color="A2A9B1"/>
              <w:right w:val="single" w:sz="8" w:space="0" w:color="A2A9B1"/>
            </w:tcBorders>
            <w:shd w:val="clear" w:color="000000" w:fill="F8F9FA"/>
            <w:vAlign w:val="center"/>
            <w:hideMark/>
          </w:tcPr>
          <w:p w14:paraId="3C30727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24,96</w:t>
            </w:r>
          </w:p>
        </w:tc>
        <w:tc>
          <w:tcPr>
            <w:tcW w:w="944" w:type="dxa"/>
            <w:tcBorders>
              <w:top w:val="nil"/>
              <w:left w:val="nil"/>
              <w:bottom w:val="single" w:sz="8" w:space="0" w:color="A2A9B1"/>
              <w:right w:val="single" w:sz="8" w:space="0" w:color="A2A9B1"/>
            </w:tcBorders>
            <w:shd w:val="clear" w:color="000000" w:fill="F8F9FA"/>
            <w:vAlign w:val="center"/>
            <w:hideMark/>
          </w:tcPr>
          <w:p w14:paraId="29A4FCEE"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41,50</w:t>
            </w:r>
          </w:p>
        </w:tc>
        <w:tc>
          <w:tcPr>
            <w:tcW w:w="889" w:type="dxa"/>
            <w:tcBorders>
              <w:top w:val="nil"/>
              <w:left w:val="nil"/>
              <w:bottom w:val="single" w:sz="8" w:space="0" w:color="A2A9B1"/>
              <w:right w:val="single" w:sz="8" w:space="0" w:color="A2A9B1"/>
            </w:tcBorders>
            <w:shd w:val="clear" w:color="000000" w:fill="F8F9FA"/>
            <w:vAlign w:val="center"/>
            <w:hideMark/>
          </w:tcPr>
          <w:p w14:paraId="3987EFE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52,00</w:t>
            </w:r>
          </w:p>
        </w:tc>
        <w:tc>
          <w:tcPr>
            <w:tcW w:w="956" w:type="dxa"/>
            <w:tcBorders>
              <w:top w:val="nil"/>
              <w:left w:val="nil"/>
              <w:bottom w:val="single" w:sz="8" w:space="0" w:color="A2A9B1"/>
              <w:right w:val="single" w:sz="8" w:space="0" w:color="A2A9B1"/>
            </w:tcBorders>
            <w:shd w:val="clear" w:color="000000" w:fill="F8F9FA"/>
            <w:vAlign w:val="center"/>
            <w:hideMark/>
          </w:tcPr>
          <w:p w14:paraId="2F0C638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0952819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2" w:type="dxa"/>
            <w:tcBorders>
              <w:top w:val="nil"/>
              <w:left w:val="nil"/>
              <w:bottom w:val="single" w:sz="8" w:space="0" w:color="A2A9B1"/>
              <w:right w:val="single" w:sz="8" w:space="0" w:color="A2A9B1"/>
            </w:tcBorders>
            <w:shd w:val="clear" w:color="000000" w:fill="F8F9FA"/>
            <w:vAlign w:val="center"/>
            <w:hideMark/>
          </w:tcPr>
          <w:p w14:paraId="3D415D8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993" w:type="dxa"/>
            <w:tcBorders>
              <w:top w:val="nil"/>
              <w:left w:val="nil"/>
              <w:bottom w:val="single" w:sz="8" w:space="0" w:color="A2A9B1"/>
              <w:right w:val="single" w:sz="8" w:space="0" w:color="A2A9B1"/>
            </w:tcBorders>
            <w:shd w:val="clear" w:color="000000" w:fill="F8F9FA"/>
            <w:vAlign w:val="center"/>
            <w:hideMark/>
          </w:tcPr>
          <w:p w14:paraId="0FAD292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c>
          <w:tcPr>
            <w:tcW w:w="1134" w:type="dxa"/>
            <w:tcBorders>
              <w:top w:val="nil"/>
              <w:left w:val="nil"/>
              <w:bottom w:val="single" w:sz="8" w:space="0" w:color="A2A9B1"/>
              <w:right w:val="single" w:sz="8" w:space="0" w:color="A2A9B1"/>
            </w:tcBorders>
            <w:shd w:val="clear" w:color="000000" w:fill="F8F9FA"/>
            <w:vAlign w:val="center"/>
            <w:hideMark/>
          </w:tcPr>
          <w:p w14:paraId="0110B0B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w:t>
            </w:r>
          </w:p>
        </w:tc>
      </w:tr>
      <w:tr w:rsidR="007A4C78" w:rsidRPr="00CF209D" w14:paraId="29A57C21" w14:textId="77777777" w:rsidTr="00E32769">
        <w:trPr>
          <w:trHeight w:val="315"/>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602D77F1"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Data Matrix</w:t>
            </w:r>
          </w:p>
        </w:tc>
        <w:tc>
          <w:tcPr>
            <w:tcW w:w="890" w:type="dxa"/>
            <w:tcBorders>
              <w:top w:val="nil"/>
              <w:left w:val="nil"/>
              <w:bottom w:val="single" w:sz="8" w:space="0" w:color="A2A9B1"/>
              <w:right w:val="single" w:sz="8" w:space="0" w:color="A2A9B1"/>
            </w:tcBorders>
            <w:shd w:val="clear" w:color="000000" w:fill="F8F9FA"/>
            <w:vAlign w:val="center"/>
            <w:hideMark/>
          </w:tcPr>
          <w:p w14:paraId="4B5F3FBA"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52,82</w:t>
            </w:r>
          </w:p>
        </w:tc>
        <w:tc>
          <w:tcPr>
            <w:tcW w:w="889" w:type="dxa"/>
            <w:tcBorders>
              <w:top w:val="nil"/>
              <w:left w:val="nil"/>
              <w:bottom w:val="single" w:sz="8" w:space="0" w:color="A2A9B1"/>
              <w:right w:val="single" w:sz="8" w:space="0" w:color="A2A9B1"/>
            </w:tcBorders>
            <w:shd w:val="clear" w:color="000000" w:fill="F8F9FA"/>
            <w:vAlign w:val="center"/>
            <w:hideMark/>
          </w:tcPr>
          <w:p w14:paraId="201CA0FB"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55,40</w:t>
            </w:r>
          </w:p>
        </w:tc>
        <w:tc>
          <w:tcPr>
            <w:tcW w:w="944" w:type="dxa"/>
            <w:tcBorders>
              <w:top w:val="nil"/>
              <w:left w:val="nil"/>
              <w:bottom w:val="single" w:sz="8" w:space="0" w:color="A2A9B1"/>
              <w:right w:val="single" w:sz="8" w:space="0" w:color="A2A9B1"/>
            </w:tcBorders>
            <w:shd w:val="clear" w:color="000000" w:fill="F8F9FA"/>
            <w:vAlign w:val="center"/>
            <w:hideMark/>
          </w:tcPr>
          <w:p w14:paraId="055891EE"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64,70</w:t>
            </w:r>
          </w:p>
        </w:tc>
        <w:tc>
          <w:tcPr>
            <w:tcW w:w="889" w:type="dxa"/>
            <w:tcBorders>
              <w:top w:val="nil"/>
              <w:left w:val="nil"/>
              <w:bottom w:val="single" w:sz="8" w:space="0" w:color="A2A9B1"/>
              <w:right w:val="single" w:sz="8" w:space="0" w:color="A2A9B1"/>
            </w:tcBorders>
            <w:shd w:val="clear" w:color="000000" w:fill="F8F9FA"/>
            <w:vAlign w:val="center"/>
            <w:hideMark/>
          </w:tcPr>
          <w:p w14:paraId="31E31BA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44,14</w:t>
            </w:r>
          </w:p>
        </w:tc>
        <w:tc>
          <w:tcPr>
            <w:tcW w:w="956" w:type="dxa"/>
            <w:tcBorders>
              <w:top w:val="nil"/>
              <w:left w:val="nil"/>
              <w:bottom w:val="single" w:sz="8" w:space="0" w:color="A2A9B1"/>
              <w:right w:val="single" w:sz="8" w:space="0" w:color="A2A9B1"/>
            </w:tcBorders>
            <w:shd w:val="clear" w:color="000000" w:fill="F8F9FA"/>
            <w:vAlign w:val="center"/>
            <w:hideMark/>
          </w:tcPr>
          <w:p w14:paraId="70A86E0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58,54</w:t>
            </w:r>
          </w:p>
        </w:tc>
        <w:tc>
          <w:tcPr>
            <w:tcW w:w="992" w:type="dxa"/>
            <w:tcBorders>
              <w:top w:val="nil"/>
              <w:left w:val="nil"/>
              <w:bottom w:val="single" w:sz="8" w:space="0" w:color="A2A9B1"/>
              <w:right w:val="single" w:sz="8" w:space="0" w:color="A2A9B1"/>
            </w:tcBorders>
            <w:shd w:val="clear" w:color="000000" w:fill="F8F9FA"/>
            <w:vAlign w:val="center"/>
            <w:hideMark/>
          </w:tcPr>
          <w:p w14:paraId="089190E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60,05</w:t>
            </w:r>
          </w:p>
        </w:tc>
        <w:tc>
          <w:tcPr>
            <w:tcW w:w="992" w:type="dxa"/>
            <w:tcBorders>
              <w:top w:val="nil"/>
              <w:left w:val="nil"/>
              <w:bottom w:val="single" w:sz="8" w:space="0" w:color="A2A9B1"/>
              <w:right w:val="single" w:sz="8" w:space="0" w:color="A2A9B1"/>
            </w:tcBorders>
            <w:shd w:val="clear" w:color="000000" w:fill="F8F9FA"/>
            <w:vAlign w:val="center"/>
            <w:hideMark/>
          </w:tcPr>
          <w:p w14:paraId="5371CF8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46,30</w:t>
            </w:r>
          </w:p>
        </w:tc>
        <w:tc>
          <w:tcPr>
            <w:tcW w:w="993" w:type="dxa"/>
            <w:tcBorders>
              <w:top w:val="nil"/>
              <w:left w:val="nil"/>
              <w:bottom w:val="single" w:sz="8" w:space="0" w:color="A2A9B1"/>
              <w:right w:val="single" w:sz="8" w:space="0" w:color="A2A9B1"/>
            </w:tcBorders>
            <w:shd w:val="clear" w:color="000000" w:fill="F8F9FA"/>
            <w:vAlign w:val="center"/>
            <w:hideMark/>
          </w:tcPr>
          <w:p w14:paraId="503267E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74,23</w:t>
            </w:r>
          </w:p>
        </w:tc>
        <w:tc>
          <w:tcPr>
            <w:tcW w:w="1134" w:type="dxa"/>
            <w:tcBorders>
              <w:top w:val="nil"/>
              <w:left w:val="nil"/>
              <w:bottom w:val="single" w:sz="8" w:space="0" w:color="A2A9B1"/>
              <w:right w:val="single" w:sz="8" w:space="0" w:color="A2A9B1"/>
            </w:tcBorders>
            <w:shd w:val="clear" w:color="000000" w:fill="F8F9FA"/>
            <w:vAlign w:val="center"/>
            <w:hideMark/>
          </w:tcPr>
          <w:p w14:paraId="38C99D5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70,37</w:t>
            </w:r>
          </w:p>
        </w:tc>
      </w:tr>
      <w:tr w:rsidR="007A4C78" w:rsidRPr="00CF209D" w14:paraId="47638D7F" w14:textId="77777777" w:rsidTr="00E32769">
        <w:trPr>
          <w:trHeight w:val="315"/>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4C97C4F2"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PDF417</w:t>
            </w:r>
          </w:p>
        </w:tc>
        <w:tc>
          <w:tcPr>
            <w:tcW w:w="890" w:type="dxa"/>
            <w:tcBorders>
              <w:top w:val="nil"/>
              <w:left w:val="nil"/>
              <w:bottom w:val="single" w:sz="8" w:space="0" w:color="A2A9B1"/>
              <w:right w:val="single" w:sz="8" w:space="0" w:color="A2A9B1"/>
            </w:tcBorders>
            <w:shd w:val="clear" w:color="000000" w:fill="F8F9FA"/>
            <w:vAlign w:val="center"/>
            <w:hideMark/>
          </w:tcPr>
          <w:p w14:paraId="756B524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284,00</w:t>
            </w:r>
          </w:p>
        </w:tc>
        <w:tc>
          <w:tcPr>
            <w:tcW w:w="889" w:type="dxa"/>
            <w:tcBorders>
              <w:top w:val="nil"/>
              <w:left w:val="nil"/>
              <w:bottom w:val="single" w:sz="8" w:space="0" w:color="A2A9B1"/>
              <w:right w:val="single" w:sz="8" w:space="0" w:color="A2A9B1"/>
            </w:tcBorders>
            <w:shd w:val="clear" w:color="000000" w:fill="F8F9FA"/>
            <w:vAlign w:val="center"/>
            <w:hideMark/>
          </w:tcPr>
          <w:p w14:paraId="314049E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251,26</w:t>
            </w:r>
          </w:p>
        </w:tc>
        <w:tc>
          <w:tcPr>
            <w:tcW w:w="944" w:type="dxa"/>
            <w:tcBorders>
              <w:top w:val="nil"/>
              <w:left w:val="nil"/>
              <w:bottom w:val="single" w:sz="8" w:space="0" w:color="A2A9B1"/>
              <w:right w:val="single" w:sz="8" w:space="0" w:color="A2A9B1"/>
            </w:tcBorders>
            <w:shd w:val="clear" w:color="000000" w:fill="F8F9FA"/>
            <w:vAlign w:val="center"/>
            <w:hideMark/>
          </w:tcPr>
          <w:p w14:paraId="0A5F1FB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269,83</w:t>
            </w:r>
          </w:p>
        </w:tc>
        <w:tc>
          <w:tcPr>
            <w:tcW w:w="889" w:type="dxa"/>
            <w:tcBorders>
              <w:top w:val="nil"/>
              <w:left w:val="nil"/>
              <w:bottom w:val="single" w:sz="8" w:space="0" w:color="A2A9B1"/>
              <w:right w:val="single" w:sz="8" w:space="0" w:color="A2A9B1"/>
            </w:tcBorders>
            <w:shd w:val="clear" w:color="000000" w:fill="F8F9FA"/>
            <w:vAlign w:val="center"/>
            <w:hideMark/>
          </w:tcPr>
          <w:p w14:paraId="7E50ADA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311,40</w:t>
            </w:r>
          </w:p>
        </w:tc>
        <w:tc>
          <w:tcPr>
            <w:tcW w:w="956" w:type="dxa"/>
            <w:tcBorders>
              <w:top w:val="nil"/>
              <w:left w:val="nil"/>
              <w:bottom w:val="single" w:sz="8" w:space="0" w:color="A2A9B1"/>
              <w:right w:val="single" w:sz="8" w:space="0" w:color="A2A9B1"/>
            </w:tcBorders>
            <w:shd w:val="clear" w:color="000000" w:fill="F8F9FA"/>
            <w:vAlign w:val="center"/>
            <w:hideMark/>
          </w:tcPr>
          <w:p w14:paraId="782301B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359,80</w:t>
            </w:r>
          </w:p>
        </w:tc>
        <w:tc>
          <w:tcPr>
            <w:tcW w:w="992" w:type="dxa"/>
            <w:tcBorders>
              <w:top w:val="nil"/>
              <w:left w:val="nil"/>
              <w:bottom w:val="single" w:sz="8" w:space="0" w:color="A2A9B1"/>
              <w:right w:val="single" w:sz="8" w:space="0" w:color="A2A9B1"/>
            </w:tcBorders>
            <w:shd w:val="clear" w:color="000000" w:fill="F8F9FA"/>
            <w:vAlign w:val="center"/>
            <w:hideMark/>
          </w:tcPr>
          <w:p w14:paraId="7206854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398,39</w:t>
            </w:r>
          </w:p>
        </w:tc>
        <w:tc>
          <w:tcPr>
            <w:tcW w:w="992" w:type="dxa"/>
            <w:tcBorders>
              <w:top w:val="nil"/>
              <w:left w:val="nil"/>
              <w:bottom w:val="single" w:sz="8" w:space="0" w:color="A2A9B1"/>
              <w:right w:val="single" w:sz="8" w:space="0" w:color="A2A9B1"/>
            </w:tcBorders>
            <w:shd w:val="clear" w:color="000000" w:fill="F8F9FA"/>
            <w:vAlign w:val="center"/>
            <w:hideMark/>
          </w:tcPr>
          <w:p w14:paraId="7F34CC7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412,21</w:t>
            </w:r>
          </w:p>
        </w:tc>
        <w:tc>
          <w:tcPr>
            <w:tcW w:w="993" w:type="dxa"/>
            <w:tcBorders>
              <w:top w:val="nil"/>
              <w:left w:val="nil"/>
              <w:bottom w:val="single" w:sz="8" w:space="0" w:color="A2A9B1"/>
              <w:right w:val="single" w:sz="8" w:space="0" w:color="A2A9B1"/>
            </w:tcBorders>
            <w:shd w:val="clear" w:color="000000" w:fill="F8F9FA"/>
            <w:vAlign w:val="center"/>
            <w:hideMark/>
          </w:tcPr>
          <w:p w14:paraId="2795B872" w14:textId="77777777" w:rsidR="007A4C78" w:rsidRPr="00CF209D" w:rsidRDefault="007A4C78" w:rsidP="00E32769">
            <w:pPr>
              <w:jc w:val="center"/>
              <w:rPr>
                <w:rFonts w:ascii="Arial" w:hAnsi="Arial" w:cs="Arial"/>
                <w:color w:val="202122"/>
                <w:sz w:val="22"/>
                <w:szCs w:val="22"/>
              </w:rPr>
            </w:pPr>
            <w:r>
              <w:rPr>
                <w:rFonts w:ascii="Arial" w:hAnsi="Arial" w:cs="Arial"/>
                <w:color w:val="202122"/>
                <w:sz w:val="22"/>
                <w:szCs w:val="22"/>
              </w:rPr>
              <w:t>7</w:t>
            </w:r>
            <w:r w:rsidRPr="00CF209D">
              <w:rPr>
                <w:rFonts w:ascii="Arial" w:hAnsi="Arial" w:cs="Arial"/>
                <w:color w:val="202122"/>
                <w:sz w:val="22"/>
                <w:szCs w:val="22"/>
              </w:rPr>
              <w:t>02,53</w:t>
            </w:r>
          </w:p>
        </w:tc>
        <w:tc>
          <w:tcPr>
            <w:tcW w:w="1134" w:type="dxa"/>
            <w:tcBorders>
              <w:top w:val="nil"/>
              <w:left w:val="nil"/>
              <w:bottom w:val="single" w:sz="8" w:space="0" w:color="A2A9B1"/>
              <w:right w:val="single" w:sz="8" w:space="0" w:color="A2A9B1"/>
            </w:tcBorders>
            <w:shd w:val="clear" w:color="000000" w:fill="F8F9FA"/>
            <w:vAlign w:val="center"/>
            <w:hideMark/>
          </w:tcPr>
          <w:p w14:paraId="35D1A99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886,99</w:t>
            </w:r>
          </w:p>
        </w:tc>
      </w:tr>
      <w:tr w:rsidR="007A4C78" w:rsidRPr="00CF209D" w14:paraId="4BE93608" w14:textId="77777777" w:rsidTr="00E32769">
        <w:trPr>
          <w:trHeight w:val="315"/>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51382F35" w14:textId="77777777" w:rsidR="007A4C78" w:rsidRPr="00CF209D" w:rsidRDefault="007A4C78" w:rsidP="00E32769">
            <w:pPr>
              <w:rPr>
                <w:rFonts w:ascii="Arial" w:hAnsi="Arial" w:cs="Arial"/>
                <w:color w:val="202122"/>
                <w:sz w:val="22"/>
                <w:szCs w:val="22"/>
              </w:rPr>
            </w:pPr>
            <w:proofErr w:type="spellStart"/>
            <w:r w:rsidRPr="00CF209D">
              <w:rPr>
                <w:rFonts w:ascii="Arial" w:hAnsi="Arial" w:cs="Arial"/>
                <w:color w:val="202122"/>
                <w:sz w:val="22"/>
                <w:szCs w:val="22"/>
              </w:rPr>
              <w:t>Aztec</w:t>
            </w:r>
            <w:proofErr w:type="spellEnd"/>
          </w:p>
        </w:tc>
        <w:tc>
          <w:tcPr>
            <w:tcW w:w="890" w:type="dxa"/>
            <w:tcBorders>
              <w:top w:val="nil"/>
              <w:left w:val="nil"/>
              <w:bottom w:val="single" w:sz="8" w:space="0" w:color="A2A9B1"/>
              <w:right w:val="single" w:sz="8" w:space="0" w:color="A2A9B1"/>
            </w:tcBorders>
            <w:shd w:val="clear" w:color="000000" w:fill="F8F9FA"/>
            <w:vAlign w:val="center"/>
            <w:hideMark/>
          </w:tcPr>
          <w:p w14:paraId="7377D792"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67,09</w:t>
            </w:r>
          </w:p>
        </w:tc>
        <w:tc>
          <w:tcPr>
            <w:tcW w:w="889" w:type="dxa"/>
            <w:tcBorders>
              <w:top w:val="nil"/>
              <w:left w:val="nil"/>
              <w:bottom w:val="single" w:sz="8" w:space="0" w:color="A2A9B1"/>
              <w:right w:val="single" w:sz="8" w:space="0" w:color="A2A9B1"/>
            </w:tcBorders>
            <w:shd w:val="clear" w:color="000000" w:fill="F8F9FA"/>
            <w:vAlign w:val="center"/>
            <w:hideMark/>
          </w:tcPr>
          <w:p w14:paraId="5795FBA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56,58</w:t>
            </w:r>
          </w:p>
        </w:tc>
        <w:tc>
          <w:tcPr>
            <w:tcW w:w="944" w:type="dxa"/>
            <w:tcBorders>
              <w:top w:val="nil"/>
              <w:left w:val="nil"/>
              <w:bottom w:val="single" w:sz="8" w:space="0" w:color="A2A9B1"/>
              <w:right w:val="single" w:sz="8" w:space="0" w:color="A2A9B1"/>
            </w:tcBorders>
            <w:shd w:val="clear" w:color="000000" w:fill="F8F9FA"/>
            <w:vAlign w:val="center"/>
            <w:hideMark/>
          </w:tcPr>
          <w:p w14:paraId="2FE3A94E"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69,95</w:t>
            </w:r>
          </w:p>
        </w:tc>
        <w:tc>
          <w:tcPr>
            <w:tcW w:w="889" w:type="dxa"/>
            <w:tcBorders>
              <w:top w:val="nil"/>
              <w:left w:val="nil"/>
              <w:bottom w:val="single" w:sz="8" w:space="0" w:color="A2A9B1"/>
              <w:right w:val="single" w:sz="8" w:space="0" w:color="A2A9B1"/>
            </w:tcBorders>
            <w:shd w:val="clear" w:color="000000" w:fill="F8F9FA"/>
            <w:vAlign w:val="center"/>
            <w:hideMark/>
          </w:tcPr>
          <w:p w14:paraId="4BE2F04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58,51</w:t>
            </w:r>
          </w:p>
        </w:tc>
        <w:tc>
          <w:tcPr>
            <w:tcW w:w="956" w:type="dxa"/>
            <w:tcBorders>
              <w:top w:val="nil"/>
              <w:left w:val="nil"/>
              <w:bottom w:val="single" w:sz="8" w:space="0" w:color="A2A9B1"/>
              <w:right w:val="single" w:sz="8" w:space="0" w:color="A2A9B1"/>
            </w:tcBorders>
            <w:shd w:val="clear" w:color="000000" w:fill="F8F9FA"/>
            <w:vAlign w:val="center"/>
            <w:hideMark/>
          </w:tcPr>
          <w:p w14:paraId="5C29811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46,51</w:t>
            </w:r>
          </w:p>
        </w:tc>
        <w:tc>
          <w:tcPr>
            <w:tcW w:w="992" w:type="dxa"/>
            <w:tcBorders>
              <w:top w:val="nil"/>
              <w:left w:val="nil"/>
              <w:bottom w:val="single" w:sz="8" w:space="0" w:color="A2A9B1"/>
              <w:right w:val="single" w:sz="8" w:space="0" w:color="A2A9B1"/>
            </w:tcBorders>
            <w:shd w:val="clear" w:color="000000" w:fill="F8F9FA"/>
            <w:vAlign w:val="center"/>
            <w:hideMark/>
          </w:tcPr>
          <w:p w14:paraId="3F49C49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40,64</w:t>
            </w:r>
          </w:p>
        </w:tc>
        <w:tc>
          <w:tcPr>
            <w:tcW w:w="992" w:type="dxa"/>
            <w:tcBorders>
              <w:top w:val="nil"/>
              <w:left w:val="nil"/>
              <w:bottom w:val="single" w:sz="8" w:space="0" w:color="A2A9B1"/>
              <w:right w:val="single" w:sz="8" w:space="0" w:color="A2A9B1"/>
            </w:tcBorders>
            <w:shd w:val="clear" w:color="000000" w:fill="F8F9FA"/>
            <w:vAlign w:val="center"/>
            <w:hideMark/>
          </w:tcPr>
          <w:p w14:paraId="0C06C28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62,66</w:t>
            </w:r>
          </w:p>
        </w:tc>
        <w:tc>
          <w:tcPr>
            <w:tcW w:w="993" w:type="dxa"/>
            <w:tcBorders>
              <w:top w:val="nil"/>
              <w:left w:val="nil"/>
              <w:bottom w:val="single" w:sz="8" w:space="0" w:color="A2A9B1"/>
              <w:right w:val="single" w:sz="8" w:space="0" w:color="A2A9B1"/>
            </w:tcBorders>
            <w:shd w:val="clear" w:color="000000" w:fill="F8F9FA"/>
            <w:vAlign w:val="center"/>
            <w:hideMark/>
          </w:tcPr>
          <w:p w14:paraId="7A614BF8"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70,30</w:t>
            </w:r>
          </w:p>
        </w:tc>
        <w:tc>
          <w:tcPr>
            <w:tcW w:w="1134" w:type="dxa"/>
            <w:tcBorders>
              <w:top w:val="nil"/>
              <w:left w:val="nil"/>
              <w:bottom w:val="single" w:sz="8" w:space="0" w:color="A2A9B1"/>
              <w:right w:val="single" w:sz="8" w:space="0" w:color="A2A9B1"/>
            </w:tcBorders>
            <w:shd w:val="clear" w:color="000000" w:fill="F8F9FA"/>
            <w:vAlign w:val="center"/>
            <w:hideMark/>
          </w:tcPr>
          <w:p w14:paraId="01AC594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89,06</w:t>
            </w:r>
          </w:p>
        </w:tc>
      </w:tr>
      <w:tr w:rsidR="007A4C78" w:rsidRPr="00CF209D" w14:paraId="0E140B2B" w14:textId="77777777" w:rsidTr="00E32769">
        <w:trPr>
          <w:trHeight w:val="315"/>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4CCAB0D1" w14:textId="77777777" w:rsidR="007A4C78" w:rsidRPr="00CF209D" w:rsidRDefault="007A4C78" w:rsidP="00E32769">
            <w:pPr>
              <w:rPr>
                <w:rFonts w:ascii="Arial" w:hAnsi="Arial" w:cs="Arial"/>
                <w:color w:val="202122"/>
                <w:sz w:val="22"/>
                <w:szCs w:val="22"/>
              </w:rPr>
            </w:pPr>
            <w:r w:rsidRPr="00CF209D">
              <w:rPr>
                <w:rFonts w:ascii="Arial" w:hAnsi="Arial" w:cs="Arial"/>
                <w:color w:val="202122"/>
                <w:sz w:val="22"/>
                <w:szCs w:val="22"/>
              </w:rPr>
              <w:t>QR Code</w:t>
            </w:r>
          </w:p>
        </w:tc>
        <w:tc>
          <w:tcPr>
            <w:tcW w:w="890" w:type="dxa"/>
            <w:tcBorders>
              <w:top w:val="nil"/>
              <w:left w:val="nil"/>
              <w:bottom w:val="single" w:sz="8" w:space="0" w:color="A2A9B1"/>
              <w:right w:val="single" w:sz="8" w:space="0" w:color="A2A9B1"/>
            </w:tcBorders>
            <w:shd w:val="clear" w:color="000000" w:fill="F8F9FA"/>
            <w:vAlign w:val="center"/>
            <w:hideMark/>
          </w:tcPr>
          <w:p w14:paraId="16EE1F9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63,23</w:t>
            </w:r>
          </w:p>
        </w:tc>
        <w:tc>
          <w:tcPr>
            <w:tcW w:w="889" w:type="dxa"/>
            <w:tcBorders>
              <w:top w:val="nil"/>
              <w:left w:val="nil"/>
              <w:bottom w:val="single" w:sz="8" w:space="0" w:color="A2A9B1"/>
              <w:right w:val="single" w:sz="8" w:space="0" w:color="A2A9B1"/>
            </w:tcBorders>
            <w:shd w:val="clear" w:color="000000" w:fill="F8F9FA"/>
            <w:vAlign w:val="center"/>
            <w:hideMark/>
          </w:tcPr>
          <w:p w14:paraId="483E9947"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45,84</w:t>
            </w:r>
          </w:p>
        </w:tc>
        <w:tc>
          <w:tcPr>
            <w:tcW w:w="944" w:type="dxa"/>
            <w:tcBorders>
              <w:top w:val="nil"/>
              <w:left w:val="nil"/>
              <w:bottom w:val="single" w:sz="8" w:space="0" w:color="A2A9B1"/>
              <w:right w:val="single" w:sz="8" w:space="0" w:color="A2A9B1"/>
            </w:tcBorders>
            <w:shd w:val="clear" w:color="000000" w:fill="F8F9FA"/>
            <w:vAlign w:val="center"/>
            <w:hideMark/>
          </w:tcPr>
          <w:p w14:paraId="248B263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44,21</w:t>
            </w:r>
          </w:p>
        </w:tc>
        <w:tc>
          <w:tcPr>
            <w:tcW w:w="889" w:type="dxa"/>
            <w:tcBorders>
              <w:top w:val="nil"/>
              <w:left w:val="nil"/>
              <w:bottom w:val="single" w:sz="8" w:space="0" w:color="A2A9B1"/>
              <w:right w:val="single" w:sz="8" w:space="0" w:color="A2A9B1"/>
            </w:tcBorders>
            <w:shd w:val="clear" w:color="000000" w:fill="F8F9FA"/>
            <w:vAlign w:val="center"/>
            <w:hideMark/>
          </w:tcPr>
          <w:p w14:paraId="0944E0C6"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46,85</w:t>
            </w:r>
          </w:p>
        </w:tc>
        <w:tc>
          <w:tcPr>
            <w:tcW w:w="956" w:type="dxa"/>
            <w:tcBorders>
              <w:top w:val="nil"/>
              <w:left w:val="nil"/>
              <w:bottom w:val="single" w:sz="8" w:space="0" w:color="A2A9B1"/>
              <w:right w:val="single" w:sz="8" w:space="0" w:color="A2A9B1"/>
            </w:tcBorders>
            <w:shd w:val="clear" w:color="000000" w:fill="F8F9FA"/>
            <w:vAlign w:val="center"/>
            <w:hideMark/>
          </w:tcPr>
          <w:p w14:paraId="326FBD89"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42,89</w:t>
            </w:r>
          </w:p>
        </w:tc>
        <w:tc>
          <w:tcPr>
            <w:tcW w:w="992" w:type="dxa"/>
            <w:tcBorders>
              <w:top w:val="nil"/>
              <w:left w:val="nil"/>
              <w:bottom w:val="single" w:sz="8" w:space="0" w:color="A2A9B1"/>
              <w:right w:val="single" w:sz="8" w:space="0" w:color="A2A9B1"/>
            </w:tcBorders>
            <w:shd w:val="clear" w:color="000000" w:fill="F8F9FA"/>
            <w:vAlign w:val="center"/>
            <w:hideMark/>
          </w:tcPr>
          <w:p w14:paraId="03C6EDB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53,61</w:t>
            </w:r>
          </w:p>
        </w:tc>
        <w:tc>
          <w:tcPr>
            <w:tcW w:w="992" w:type="dxa"/>
            <w:tcBorders>
              <w:top w:val="nil"/>
              <w:left w:val="nil"/>
              <w:bottom w:val="single" w:sz="8" w:space="0" w:color="A2A9B1"/>
              <w:right w:val="single" w:sz="8" w:space="0" w:color="A2A9B1"/>
            </w:tcBorders>
            <w:shd w:val="clear" w:color="000000" w:fill="F8F9FA"/>
            <w:vAlign w:val="center"/>
            <w:hideMark/>
          </w:tcPr>
          <w:p w14:paraId="01994645"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40,24</w:t>
            </w:r>
          </w:p>
        </w:tc>
        <w:tc>
          <w:tcPr>
            <w:tcW w:w="993" w:type="dxa"/>
            <w:tcBorders>
              <w:top w:val="nil"/>
              <w:left w:val="nil"/>
              <w:bottom w:val="single" w:sz="8" w:space="0" w:color="A2A9B1"/>
              <w:right w:val="single" w:sz="8" w:space="0" w:color="A2A9B1"/>
            </w:tcBorders>
            <w:shd w:val="clear" w:color="000000" w:fill="F8F9FA"/>
            <w:vAlign w:val="center"/>
            <w:hideMark/>
          </w:tcPr>
          <w:p w14:paraId="7029638F"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55,88</w:t>
            </w:r>
          </w:p>
        </w:tc>
        <w:tc>
          <w:tcPr>
            <w:tcW w:w="1134" w:type="dxa"/>
            <w:tcBorders>
              <w:top w:val="nil"/>
              <w:left w:val="nil"/>
              <w:bottom w:val="single" w:sz="8" w:space="0" w:color="A2A9B1"/>
              <w:right w:val="single" w:sz="8" w:space="0" w:color="A2A9B1"/>
            </w:tcBorders>
            <w:shd w:val="clear" w:color="000000" w:fill="F8F9FA"/>
            <w:vAlign w:val="center"/>
            <w:hideMark/>
          </w:tcPr>
          <w:p w14:paraId="7EDD626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48,59</w:t>
            </w:r>
          </w:p>
        </w:tc>
      </w:tr>
      <w:tr w:rsidR="007A4C78" w:rsidRPr="00CF209D" w14:paraId="0E27B40C" w14:textId="77777777" w:rsidTr="00E32769">
        <w:trPr>
          <w:trHeight w:val="315"/>
        </w:trPr>
        <w:tc>
          <w:tcPr>
            <w:tcW w:w="1376" w:type="dxa"/>
            <w:tcBorders>
              <w:top w:val="nil"/>
              <w:left w:val="single" w:sz="8" w:space="0" w:color="A2A9B1"/>
              <w:bottom w:val="single" w:sz="8" w:space="0" w:color="A2A9B1"/>
              <w:right w:val="single" w:sz="8" w:space="0" w:color="A2A9B1"/>
            </w:tcBorders>
            <w:shd w:val="clear" w:color="000000" w:fill="F8F9FA"/>
            <w:vAlign w:val="center"/>
            <w:hideMark/>
          </w:tcPr>
          <w:p w14:paraId="31FD21B3" w14:textId="77777777" w:rsidR="007A4C78" w:rsidRPr="00CF209D" w:rsidRDefault="007A4C78" w:rsidP="00E32769">
            <w:pPr>
              <w:rPr>
                <w:rFonts w:ascii="Arial" w:hAnsi="Arial" w:cs="Arial"/>
                <w:color w:val="202122"/>
                <w:sz w:val="22"/>
                <w:szCs w:val="22"/>
              </w:rPr>
            </w:pPr>
            <w:proofErr w:type="spellStart"/>
            <w:r w:rsidRPr="00CF209D">
              <w:rPr>
                <w:rFonts w:ascii="Arial" w:hAnsi="Arial" w:cs="Arial"/>
                <w:color w:val="202122"/>
                <w:sz w:val="22"/>
                <w:szCs w:val="22"/>
              </w:rPr>
              <w:t>Власний</w:t>
            </w:r>
            <w:proofErr w:type="spellEnd"/>
          </w:p>
        </w:tc>
        <w:tc>
          <w:tcPr>
            <w:tcW w:w="890" w:type="dxa"/>
            <w:tcBorders>
              <w:top w:val="nil"/>
              <w:left w:val="nil"/>
              <w:bottom w:val="single" w:sz="8" w:space="0" w:color="A2A9B1"/>
              <w:right w:val="single" w:sz="8" w:space="0" w:color="A2A9B1"/>
            </w:tcBorders>
            <w:shd w:val="clear" w:color="000000" w:fill="F8F9FA"/>
            <w:vAlign w:val="center"/>
            <w:hideMark/>
          </w:tcPr>
          <w:p w14:paraId="5702A8E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34,58</w:t>
            </w:r>
          </w:p>
        </w:tc>
        <w:tc>
          <w:tcPr>
            <w:tcW w:w="889" w:type="dxa"/>
            <w:tcBorders>
              <w:top w:val="nil"/>
              <w:left w:val="nil"/>
              <w:bottom w:val="single" w:sz="8" w:space="0" w:color="A2A9B1"/>
              <w:right w:val="single" w:sz="8" w:space="0" w:color="A2A9B1"/>
            </w:tcBorders>
            <w:shd w:val="clear" w:color="000000" w:fill="F8F9FA"/>
            <w:vAlign w:val="center"/>
            <w:hideMark/>
          </w:tcPr>
          <w:p w14:paraId="1C161D01"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34,45</w:t>
            </w:r>
          </w:p>
        </w:tc>
        <w:tc>
          <w:tcPr>
            <w:tcW w:w="944" w:type="dxa"/>
            <w:tcBorders>
              <w:top w:val="nil"/>
              <w:left w:val="nil"/>
              <w:bottom w:val="single" w:sz="8" w:space="0" w:color="A2A9B1"/>
              <w:right w:val="single" w:sz="8" w:space="0" w:color="A2A9B1"/>
            </w:tcBorders>
            <w:shd w:val="clear" w:color="000000" w:fill="F8F9FA"/>
            <w:vAlign w:val="center"/>
            <w:hideMark/>
          </w:tcPr>
          <w:p w14:paraId="1763719A"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36,46</w:t>
            </w:r>
          </w:p>
        </w:tc>
        <w:tc>
          <w:tcPr>
            <w:tcW w:w="889" w:type="dxa"/>
            <w:tcBorders>
              <w:top w:val="nil"/>
              <w:left w:val="nil"/>
              <w:bottom w:val="single" w:sz="8" w:space="0" w:color="A2A9B1"/>
              <w:right w:val="single" w:sz="8" w:space="0" w:color="A2A9B1"/>
            </w:tcBorders>
            <w:shd w:val="clear" w:color="000000" w:fill="F8F9FA"/>
            <w:vAlign w:val="center"/>
            <w:hideMark/>
          </w:tcPr>
          <w:p w14:paraId="5D09EA4C"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38,32</w:t>
            </w:r>
          </w:p>
        </w:tc>
        <w:tc>
          <w:tcPr>
            <w:tcW w:w="956" w:type="dxa"/>
            <w:tcBorders>
              <w:top w:val="nil"/>
              <w:left w:val="nil"/>
              <w:bottom w:val="single" w:sz="8" w:space="0" w:color="A2A9B1"/>
              <w:right w:val="single" w:sz="8" w:space="0" w:color="A2A9B1"/>
            </w:tcBorders>
            <w:shd w:val="clear" w:color="000000" w:fill="F8F9FA"/>
            <w:vAlign w:val="center"/>
            <w:hideMark/>
          </w:tcPr>
          <w:p w14:paraId="606E5F24"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51,20</w:t>
            </w:r>
          </w:p>
        </w:tc>
        <w:tc>
          <w:tcPr>
            <w:tcW w:w="992" w:type="dxa"/>
            <w:tcBorders>
              <w:top w:val="nil"/>
              <w:left w:val="nil"/>
              <w:bottom w:val="single" w:sz="8" w:space="0" w:color="A2A9B1"/>
              <w:right w:val="single" w:sz="8" w:space="0" w:color="A2A9B1"/>
            </w:tcBorders>
            <w:shd w:val="clear" w:color="000000" w:fill="F8F9FA"/>
            <w:vAlign w:val="center"/>
            <w:hideMark/>
          </w:tcPr>
          <w:p w14:paraId="0544D9C0"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116,84</w:t>
            </w:r>
          </w:p>
        </w:tc>
        <w:tc>
          <w:tcPr>
            <w:tcW w:w="992" w:type="dxa"/>
            <w:tcBorders>
              <w:top w:val="nil"/>
              <w:left w:val="nil"/>
              <w:bottom w:val="single" w:sz="8" w:space="0" w:color="A2A9B1"/>
              <w:right w:val="single" w:sz="8" w:space="0" w:color="A2A9B1"/>
            </w:tcBorders>
            <w:shd w:val="clear" w:color="000000" w:fill="F8F9FA"/>
            <w:vAlign w:val="center"/>
            <w:hideMark/>
          </w:tcPr>
          <w:p w14:paraId="3D623CEB"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240,46</w:t>
            </w:r>
          </w:p>
        </w:tc>
        <w:tc>
          <w:tcPr>
            <w:tcW w:w="993" w:type="dxa"/>
            <w:tcBorders>
              <w:top w:val="nil"/>
              <w:left w:val="nil"/>
              <w:bottom w:val="single" w:sz="8" w:space="0" w:color="A2A9B1"/>
              <w:right w:val="single" w:sz="8" w:space="0" w:color="A2A9B1"/>
            </w:tcBorders>
            <w:shd w:val="clear" w:color="000000" w:fill="F8F9FA"/>
            <w:vAlign w:val="center"/>
            <w:hideMark/>
          </w:tcPr>
          <w:p w14:paraId="7CC7D69D" w14:textId="77777777" w:rsidR="007A4C78" w:rsidRPr="00CF209D" w:rsidRDefault="007A4C78" w:rsidP="00E32769">
            <w:pPr>
              <w:jc w:val="center"/>
              <w:rPr>
                <w:rFonts w:ascii="Arial" w:hAnsi="Arial" w:cs="Arial"/>
                <w:color w:val="202122"/>
                <w:sz w:val="22"/>
                <w:szCs w:val="22"/>
              </w:rPr>
            </w:pPr>
            <w:r w:rsidRPr="00CF209D">
              <w:rPr>
                <w:rFonts w:ascii="Arial" w:hAnsi="Arial" w:cs="Arial"/>
                <w:color w:val="202122"/>
                <w:sz w:val="22"/>
                <w:szCs w:val="22"/>
              </w:rPr>
              <w:t>488,45</w:t>
            </w:r>
          </w:p>
        </w:tc>
        <w:tc>
          <w:tcPr>
            <w:tcW w:w="1134" w:type="dxa"/>
            <w:tcBorders>
              <w:top w:val="nil"/>
              <w:left w:val="nil"/>
              <w:bottom w:val="single" w:sz="8" w:space="0" w:color="A2A9B1"/>
              <w:right w:val="single" w:sz="8" w:space="0" w:color="A2A9B1"/>
            </w:tcBorders>
            <w:shd w:val="clear" w:color="000000" w:fill="F8F9FA"/>
            <w:vAlign w:val="center"/>
            <w:hideMark/>
          </w:tcPr>
          <w:p w14:paraId="19813DAC" w14:textId="77777777" w:rsidR="007A4C78" w:rsidRPr="00CF209D" w:rsidRDefault="007A4C78" w:rsidP="00E32769">
            <w:pPr>
              <w:jc w:val="center"/>
              <w:rPr>
                <w:rFonts w:ascii="Arial" w:hAnsi="Arial" w:cs="Arial"/>
                <w:color w:val="202122"/>
                <w:sz w:val="22"/>
                <w:szCs w:val="22"/>
              </w:rPr>
            </w:pPr>
            <w:r>
              <w:rPr>
                <w:rFonts w:ascii="Arial" w:hAnsi="Arial" w:cs="Arial"/>
                <w:color w:val="202122"/>
                <w:sz w:val="22"/>
                <w:szCs w:val="22"/>
                <w:lang w:val="uk-UA"/>
              </w:rPr>
              <w:t>6</w:t>
            </w:r>
            <w:r w:rsidRPr="00CF209D">
              <w:rPr>
                <w:rFonts w:ascii="Arial" w:hAnsi="Arial" w:cs="Arial"/>
                <w:color w:val="202122"/>
                <w:sz w:val="22"/>
                <w:szCs w:val="22"/>
              </w:rPr>
              <w:t>02,93</w:t>
            </w:r>
          </w:p>
        </w:tc>
      </w:tr>
    </w:tbl>
    <w:p w14:paraId="2432EB8E" w14:textId="77777777" w:rsidR="007A4C78" w:rsidRDefault="007A4C78" w:rsidP="007A4C78">
      <w:pPr>
        <w:spacing w:line="360" w:lineRule="auto"/>
        <w:ind w:firstLine="709"/>
        <w:jc w:val="both"/>
        <w:rPr>
          <w:sz w:val="28"/>
          <w:szCs w:val="28"/>
          <w:lang w:val="uk-UA"/>
        </w:rPr>
      </w:pPr>
    </w:p>
    <w:p w14:paraId="50836D18" w14:textId="77777777" w:rsidR="007A4C78" w:rsidRPr="0022565B" w:rsidRDefault="007A4C78" w:rsidP="007A4C78">
      <w:pPr>
        <w:spacing w:line="360" w:lineRule="auto"/>
        <w:ind w:firstLine="709"/>
        <w:jc w:val="both"/>
        <w:rPr>
          <w:sz w:val="28"/>
          <w:szCs w:val="28"/>
          <w:lang w:val="uk-UA"/>
        </w:rPr>
      </w:pPr>
      <w:r>
        <w:rPr>
          <w:sz w:val="28"/>
          <w:szCs w:val="28"/>
          <w:lang w:val="uk-UA"/>
        </w:rPr>
        <w:lastRenderedPageBreak/>
        <w:t xml:space="preserve">Час декодування власного способу не є таким вражаючим, у порівнянні з двовимірним матричними кодами, але по відношенню до його аналогу </w:t>
      </w:r>
      <w:r>
        <w:rPr>
          <w:sz w:val="28"/>
          <w:szCs w:val="28"/>
          <w:lang w:val="en-US"/>
        </w:rPr>
        <w:t>PDF</w:t>
      </w:r>
      <w:r w:rsidRPr="00EB5A76">
        <w:rPr>
          <w:sz w:val="28"/>
          <w:szCs w:val="28"/>
        </w:rPr>
        <w:t>417</w:t>
      </w:r>
      <w:r>
        <w:rPr>
          <w:sz w:val="28"/>
          <w:szCs w:val="28"/>
          <w:lang w:val="uk-UA"/>
        </w:rPr>
        <w:t xml:space="preserve">, ці показники досить непогані. При декодуванні 512 символів запропонований алгоритм впорався за 602,93 мс, у той час, як </w:t>
      </w:r>
      <w:r>
        <w:rPr>
          <w:sz w:val="28"/>
          <w:szCs w:val="28"/>
          <w:lang w:val="en-US"/>
        </w:rPr>
        <w:t>PDF</w:t>
      </w:r>
      <w:r w:rsidRPr="00EB5A76">
        <w:rPr>
          <w:sz w:val="28"/>
          <w:szCs w:val="28"/>
        </w:rPr>
        <w:t xml:space="preserve">417 – </w:t>
      </w:r>
      <w:r>
        <w:rPr>
          <w:sz w:val="28"/>
          <w:szCs w:val="28"/>
          <w:lang w:val="uk-UA"/>
        </w:rPr>
        <w:t>за 886,99 мс. Беручи до уваги те, що при тестуванні відстань від камери до листка з кодом однакова (14 см) і розміри коду  також однакові (512х512 пікселів), можна зробити висновок, що запропонований спосіб декодування впорався швидше в 1,47 рази.</w:t>
      </w:r>
      <w:r>
        <w:rPr>
          <w:sz w:val="28"/>
          <w:szCs w:val="28"/>
        </w:rPr>
        <w:t xml:space="preserve"> </w:t>
      </w:r>
      <w:r>
        <w:rPr>
          <w:sz w:val="28"/>
          <w:szCs w:val="28"/>
          <w:lang w:val="uk-UA"/>
        </w:rPr>
        <w:t>Прискорення алгоритму декодування можливе у разі покращення алгоритму пошуку, замінивши його на алгоритм двійкового пошуку чи на інший. Це повинно суттєво пришвидшити пошук габаритів і декодування загалом. Але, ці вдосконалення будуть проведені в майбутньому.</w:t>
      </w:r>
    </w:p>
    <w:p w14:paraId="5CFD08A2" w14:textId="77777777" w:rsidR="007A4C78" w:rsidRPr="0022565B" w:rsidRDefault="007A4C78" w:rsidP="007A4C78">
      <w:pPr>
        <w:spacing w:line="360" w:lineRule="auto"/>
        <w:ind w:firstLine="709"/>
        <w:jc w:val="both"/>
        <w:rPr>
          <w:sz w:val="28"/>
          <w:szCs w:val="28"/>
          <w:lang w:val="uk-UA"/>
        </w:rPr>
      </w:pPr>
      <w:r>
        <w:rPr>
          <w:sz w:val="28"/>
          <w:szCs w:val="28"/>
          <w:lang w:val="uk-UA"/>
        </w:rPr>
        <w:t xml:space="preserve">Тестування проводились протягом робочого дня. Під час тестувань ПЗ з автоматичної ідентифікації жодного разу не перезавантажувалось. Використання оперативної пам’яті системи поточним ПЗ не перевищувало 110 </w:t>
      </w:r>
      <w:proofErr w:type="spellStart"/>
      <w:r>
        <w:rPr>
          <w:sz w:val="28"/>
          <w:szCs w:val="28"/>
          <w:lang w:val="uk-UA"/>
        </w:rPr>
        <w:t>мб</w:t>
      </w:r>
      <w:proofErr w:type="spellEnd"/>
      <w:r>
        <w:rPr>
          <w:sz w:val="28"/>
          <w:szCs w:val="28"/>
          <w:lang w:val="uk-UA"/>
        </w:rPr>
        <w:t xml:space="preserve">, що вказує на коректність розробки архітектури та її реалізації в ПЗ системи. В свою чергу, після тестувань сканування, сервер, що був запущеним на окремій системі, під кінець роботи використав 256 </w:t>
      </w:r>
      <w:proofErr w:type="spellStart"/>
      <w:r>
        <w:rPr>
          <w:sz w:val="28"/>
          <w:szCs w:val="28"/>
          <w:lang w:val="uk-UA"/>
        </w:rPr>
        <w:t>мб</w:t>
      </w:r>
      <w:proofErr w:type="spellEnd"/>
      <w:r>
        <w:rPr>
          <w:sz w:val="28"/>
          <w:szCs w:val="28"/>
          <w:lang w:val="uk-UA"/>
        </w:rPr>
        <w:t xml:space="preserve">, при 75 </w:t>
      </w:r>
      <w:proofErr w:type="spellStart"/>
      <w:r>
        <w:rPr>
          <w:sz w:val="28"/>
          <w:szCs w:val="28"/>
          <w:lang w:val="uk-UA"/>
        </w:rPr>
        <w:t>мб</w:t>
      </w:r>
      <w:proofErr w:type="spellEnd"/>
      <w:r>
        <w:rPr>
          <w:sz w:val="28"/>
          <w:szCs w:val="28"/>
          <w:lang w:val="uk-UA"/>
        </w:rPr>
        <w:t xml:space="preserve"> початкових. Це відбулось через те, що для відображення </w:t>
      </w:r>
      <w:proofErr w:type="spellStart"/>
      <w:r>
        <w:rPr>
          <w:sz w:val="28"/>
          <w:szCs w:val="28"/>
          <w:lang w:val="uk-UA"/>
        </w:rPr>
        <w:t>логу</w:t>
      </w:r>
      <w:proofErr w:type="spellEnd"/>
      <w:r>
        <w:rPr>
          <w:sz w:val="28"/>
          <w:szCs w:val="28"/>
          <w:lang w:val="uk-UA"/>
        </w:rPr>
        <w:t xml:space="preserve"> серверу потрібно багато місця в оперативній пам’яті, адже </w:t>
      </w:r>
      <w:proofErr w:type="spellStart"/>
      <w:r>
        <w:rPr>
          <w:sz w:val="28"/>
          <w:szCs w:val="28"/>
          <w:lang w:val="uk-UA"/>
        </w:rPr>
        <w:t>лог</w:t>
      </w:r>
      <w:proofErr w:type="spellEnd"/>
      <w:r>
        <w:rPr>
          <w:sz w:val="28"/>
          <w:szCs w:val="28"/>
          <w:lang w:val="uk-UA"/>
        </w:rPr>
        <w:t xml:space="preserve"> записується не тільки до бази даних, а й до внутрішнього буферу, для його подальшого відображення в таблиці.</w:t>
      </w:r>
    </w:p>
    <w:p w14:paraId="724123A9" w14:textId="77777777" w:rsidR="007A4C78" w:rsidRDefault="007A4C78" w:rsidP="007A4C78">
      <w:pPr>
        <w:spacing w:after="160" w:line="259" w:lineRule="auto"/>
        <w:rPr>
          <w:sz w:val="28"/>
          <w:szCs w:val="28"/>
          <w:lang w:val="uk-UA"/>
        </w:rPr>
      </w:pPr>
      <w:r>
        <w:rPr>
          <w:sz w:val="28"/>
          <w:szCs w:val="28"/>
          <w:lang w:val="uk-UA"/>
        </w:rPr>
        <w:br w:type="page"/>
      </w:r>
    </w:p>
    <w:p w14:paraId="4802116A" w14:textId="77777777" w:rsidR="007A4C78" w:rsidRDefault="007A4C78" w:rsidP="007A4C78">
      <w:pPr>
        <w:pStyle w:val="2"/>
        <w:jc w:val="center"/>
        <w:rPr>
          <w:lang w:val="uk-UA"/>
        </w:rPr>
      </w:pPr>
      <w:bookmarkStart w:id="30" w:name="_Toc89695055"/>
      <w:r w:rsidRPr="00A97AD5">
        <w:rPr>
          <w:lang w:val="uk-UA"/>
        </w:rPr>
        <w:lastRenderedPageBreak/>
        <w:t>Висновки до розділу</w:t>
      </w:r>
      <w:bookmarkEnd w:id="30"/>
    </w:p>
    <w:p w14:paraId="1262F5A3" w14:textId="77777777" w:rsidR="007A4C78" w:rsidRPr="00F66D83" w:rsidRDefault="007A4C78" w:rsidP="007A4C78">
      <w:pPr>
        <w:spacing w:line="360" w:lineRule="auto"/>
        <w:ind w:firstLine="709"/>
        <w:jc w:val="both"/>
        <w:rPr>
          <w:sz w:val="28"/>
          <w:szCs w:val="28"/>
          <w:lang w:val="uk-UA"/>
        </w:rPr>
      </w:pPr>
      <w:r w:rsidRPr="001B0888">
        <w:rPr>
          <w:sz w:val="28"/>
          <w:szCs w:val="28"/>
          <w:lang w:val="uk-UA"/>
        </w:rPr>
        <w:t>В даному розділі проведено тестування швидкодії кодування та декодування інформації за допомогою розробленого програмного забезпечення на багатьох системах. Дані</w:t>
      </w:r>
      <w:r>
        <w:rPr>
          <w:sz w:val="28"/>
          <w:szCs w:val="28"/>
          <w:lang w:val="uk-UA"/>
        </w:rPr>
        <w:t>,</w:t>
      </w:r>
      <w:r w:rsidRPr="001B0888">
        <w:rPr>
          <w:sz w:val="28"/>
          <w:szCs w:val="28"/>
          <w:lang w:val="uk-UA"/>
        </w:rPr>
        <w:t xml:space="preserve"> отримані під час тестувань</w:t>
      </w:r>
      <w:r>
        <w:rPr>
          <w:sz w:val="28"/>
          <w:szCs w:val="28"/>
          <w:lang w:val="uk-UA"/>
        </w:rPr>
        <w:t>,</w:t>
      </w:r>
      <w:r w:rsidRPr="001B0888">
        <w:rPr>
          <w:sz w:val="28"/>
          <w:szCs w:val="28"/>
          <w:lang w:val="uk-UA"/>
        </w:rPr>
        <w:t xml:space="preserve"> показали як переваги, так і недоліки, запропонован</w:t>
      </w:r>
      <w:r>
        <w:rPr>
          <w:sz w:val="28"/>
          <w:szCs w:val="28"/>
          <w:lang w:val="uk-UA"/>
        </w:rPr>
        <w:t>их</w:t>
      </w:r>
      <w:r w:rsidRPr="001B0888">
        <w:rPr>
          <w:sz w:val="28"/>
          <w:szCs w:val="28"/>
          <w:lang w:val="uk-UA"/>
        </w:rPr>
        <w:t xml:space="preserve"> способів кодування та декодування в порівнянні з іншими методами.</w:t>
      </w:r>
    </w:p>
    <w:p w14:paraId="797637CB" w14:textId="77777777" w:rsidR="007A4C78" w:rsidRDefault="007A4C78" w:rsidP="007A4C78">
      <w:pPr>
        <w:spacing w:after="160" w:line="360" w:lineRule="auto"/>
        <w:rPr>
          <w:sz w:val="28"/>
          <w:szCs w:val="28"/>
          <w:lang w:val="uk-UA"/>
        </w:rPr>
      </w:pPr>
      <w:r>
        <w:rPr>
          <w:sz w:val="28"/>
          <w:szCs w:val="28"/>
          <w:lang w:val="uk-UA"/>
        </w:rPr>
        <w:br w:type="page"/>
      </w:r>
    </w:p>
    <w:p w14:paraId="47474ED2" w14:textId="77777777" w:rsidR="007A4C78" w:rsidRPr="00264C0C" w:rsidRDefault="007A4C78" w:rsidP="007A4C78">
      <w:pPr>
        <w:pStyle w:val="1"/>
        <w:rPr>
          <w:lang w:val="uk-UA"/>
        </w:rPr>
      </w:pPr>
      <w:bookmarkStart w:id="31" w:name="_Toc89695056"/>
      <w:r>
        <w:rPr>
          <w:lang w:val="uk-UA"/>
        </w:rPr>
        <w:lastRenderedPageBreak/>
        <w:t>ВИСНОВКИ</w:t>
      </w:r>
      <w:bookmarkEnd w:id="31"/>
    </w:p>
    <w:p w14:paraId="15A7B3AC" w14:textId="77777777" w:rsidR="007A4C78" w:rsidRDefault="007A4C78" w:rsidP="007A4C78">
      <w:pPr>
        <w:spacing w:line="360" w:lineRule="auto"/>
        <w:ind w:firstLine="709"/>
        <w:jc w:val="both"/>
        <w:rPr>
          <w:sz w:val="28"/>
          <w:szCs w:val="28"/>
          <w:lang w:val="uk-UA"/>
        </w:rPr>
      </w:pPr>
      <w:r>
        <w:rPr>
          <w:sz w:val="28"/>
          <w:szCs w:val="28"/>
          <w:lang w:val="uk-UA"/>
        </w:rPr>
        <w:t xml:space="preserve">У магістерській дисертації розглянуто способи кодування та декодування інформації за допомогою штрихових кодів. Такі способи поділяють на одновимірні </w:t>
      </w:r>
      <w:r w:rsidRPr="009B7631">
        <w:rPr>
          <w:sz w:val="28"/>
          <w:szCs w:val="28"/>
          <w:lang w:val="uk-UA"/>
        </w:rPr>
        <w:t>та двовимірні.</w:t>
      </w:r>
    </w:p>
    <w:p w14:paraId="5DA477BE" w14:textId="77777777" w:rsidR="007A4C78" w:rsidRDefault="007A4C78" w:rsidP="007A4C78">
      <w:pPr>
        <w:spacing w:line="360" w:lineRule="auto"/>
        <w:ind w:firstLine="709"/>
        <w:jc w:val="both"/>
        <w:rPr>
          <w:sz w:val="28"/>
          <w:szCs w:val="28"/>
          <w:lang w:val="uk-UA"/>
        </w:rPr>
      </w:pPr>
      <w:r>
        <w:rPr>
          <w:sz w:val="28"/>
          <w:szCs w:val="28"/>
          <w:lang w:val="uk-UA"/>
        </w:rPr>
        <w:t xml:space="preserve">Досліджено, що одновимірні і двовимірні способи кодування мають як переваги, так і недоліки один перед одним. На основі результатів дослідження виявлено основні характеристики, що впливають на вибір того чи іншого способу кодування, і запропоновано спосіб двовимірного кодування та декодування інформації у штриховому </w:t>
      </w:r>
      <w:r w:rsidRPr="009B7631">
        <w:rPr>
          <w:sz w:val="28"/>
          <w:szCs w:val="28"/>
          <w:lang w:val="uk-UA"/>
        </w:rPr>
        <w:t>вигляді</w:t>
      </w:r>
      <w:r w:rsidRPr="00786766">
        <w:rPr>
          <w:sz w:val="28"/>
          <w:szCs w:val="28"/>
          <w:lang w:val="uk-UA"/>
        </w:rPr>
        <w:t xml:space="preserve">, що </w:t>
      </w:r>
      <w:r w:rsidRPr="009B7631">
        <w:rPr>
          <w:sz w:val="28"/>
          <w:szCs w:val="28"/>
          <w:lang w:val="uk-UA"/>
        </w:rPr>
        <w:t>відрізняється від</w:t>
      </w:r>
      <w:r>
        <w:rPr>
          <w:sz w:val="28"/>
          <w:szCs w:val="28"/>
          <w:lang w:val="uk-UA"/>
        </w:rPr>
        <w:t xml:space="preserve"> </w:t>
      </w:r>
      <w:r w:rsidRPr="009B7631">
        <w:rPr>
          <w:sz w:val="28"/>
          <w:szCs w:val="28"/>
          <w:lang w:val="uk-UA"/>
        </w:rPr>
        <w:t>існуючих показниками швидкодії</w:t>
      </w:r>
      <w:r>
        <w:rPr>
          <w:sz w:val="28"/>
          <w:szCs w:val="28"/>
          <w:lang w:val="uk-UA"/>
        </w:rPr>
        <w:t xml:space="preserve"> та щільністю розміщення інформації</w:t>
      </w:r>
      <w:r w:rsidRPr="009B7631">
        <w:rPr>
          <w:sz w:val="28"/>
          <w:szCs w:val="28"/>
          <w:lang w:val="uk-UA"/>
        </w:rPr>
        <w:t>.</w:t>
      </w:r>
    </w:p>
    <w:p w14:paraId="09929EF3" w14:textId="77777777" w:rsidR="007A4C78" w:rsidRDefault="007A4C78" w:rsidP="007A4C78">
      <w:pPr>
        <w:spacing w:line="360" w:lineRule="auto"/>
        <w:ind w:firstLine="709"/>
        <w:jc w:val="both"/>
        <w:rPr>
          <w:sz w:val="28"/>
          <w:szCs w:val="28"/>
          <w:lang w:val="uk-UA"/>
        </w:rPr>
      </w:pPr>
      <w:r>
        <w:rPr>
          <w:sz w:val="28"/>
          <w:szCs w:val="28"/>
          <w:lang w:val="uk-UA"/>
        </w:rPr>
        <w:t xml:space="preserve"> Проведено тестування та дослідження запропонованих способів кодування та декодування на різних системах. Під час тестування використовувались різні набори даних, що моделювали процес використання запропонованих способів.</w:t>
      </w:r>
    </w:p>
    <w:p w14:paraId="58E88B78" w14:textId="77777777" w:rsidR="007A4C78" w:rsidRPr="006233E5" w:rsidRDefault="007A4C78" w:rsidP="007A4C78">
      <w:pPr>
        <w:spacing w:line="360" w:lineRule="auto"/>
        <w:ind w:firstLine="709"/>
        <w:jc w:val="both"/>
        <w:rPr>
          <w:color w:val="FF0000"/>
          <w:sz w:val="28"/>
          <w:szCs w:val="28"/>
          <w:lang w:val="uk-UA"/>
        </w:rPr>
      </w:pPr>
      <w:r>
        <w:rPr>
          <w:sz w:val="28"/>
          <w:szCs w:val="28"/>
          <w:lang w:val="uk-UA"/>
        </w:rPr>
        <w:t xml:space="preserve">Наведено результати порівняння запропонованих способів кодування та декодування. </w:t>
      </w:r>
    </w:p>
    <w:p w14:paraId="6C3B6776" w14:textId="77777777" w:rsidR="007A4C78" w:rsidRDefault="007A4C78" w:rsidP="007A4C78">
      <w:pPr>
        <w:spacing w:line="360" w:lineRule="auto"/>
        <w:ind w:firstLine="709"/>
        <w:jc w:val="both"/>
        <w:rPr>
          <w:sz w:val="28"/>
          <w:szCs w:val="28"/>
          <w:lang w:val="uk-UA"/>
        </w:rPr>
      </w:pPr>
      <w:r>
        <w:rPr>
          <w:sz w:val="28"/>
          <w:szCs w:val="28"/>
          <w:lang w:val="uk-UA"/>
        </w:rPr>
        <w:t xml:space="preserve">Доведено, що запропоновані способи кодування та декодування є швидкими. </w:t>
      </w:r>
      <w:bookmarkStart w:id="32" w:name="_Hlk89612416"/>
      <w:r>
        <w:rPr>
          <w:sz w:val="28"/>
          <w:szCs w:val="28"/>
          <w:lang w:val="uk-UA"/>
        </w:rPr>
        <w:t xml:space="preserve">В порівнянні зі способом кодування </w:t>
      </w:r>
      <w:r w:rsidRPr="00FA4998">
        <w:rPr>
          <w:sz w:val="28"/>
          <w:szCs w:val="28"/>
          <w:lang w:val="uk-UA"/>
        </w:rPr>
        <w:t xml:space="preserve">PDF417 </w:t>
      </w:r>
      <w:r>
        <w:rPr>
          <w:sz w:val="28"/>
          <w:szCs w:val="28"/>
          <w:lang w:val="uk-UA"/>
        </w:rPr>
        <w:t>отримуємо показники швидкодії в</w:t>
      </w:r>
      <w:r w:rsidRPr="00777860">
        <w:rPr>
          <w:sz w:val="28"/>
          <w:szCs w:val="28"/>
          <w:lang w:val="uk-UA"/>
        </w:rPr>
        <w:t xml:space="preserve"> </w:t>
      </w:r>
      <w:r>
        <w:rPr>
          <w:sz w:val="28"/>
          <w:szCs w:val="28"/>
          <w:lang w:val="uk-UA"/>
        </w:rPr>
        <w:t>декодуванні в 1,4 разів кращі, а у кодуванні – в 1,17 разів.</w:t>
      </w:r>
      <w:bookmarkEnd w:id="32"/>
    </w:p>
    <w:p w14:paraId="3DFD1726" w14:textId="77777777" w:rsidR="007A4C78" w:rsidRPr="00264C0C" w:rsidRDefault="007A4C78" w:rsidP="007A4C78">
      <w:pPr>
        <w:spacing w:line="360" w:lineRule="auto"/>
        <w:ind w:firstLine="709"/>
        <w:jc w:val="both"/>
        <w:rPr>
          <w:sz w:val="28"/>
          <w:szCs w:val="28"/>
          <w:lang w:val="uk-UA"/>
        </w:rPr>
      </w:pPr>
      <w:r>
        <w:rPr>
          <w:sz w:val="28"/>
          <w:szCs w:val="28"/>
          <w:lang w:val="uk-UA"/>
        </w:rPr>
        <w:t xml:space="preserve">Розроблено комп’ютерну систему автоматичної ідентифікації для поліпшення характеристик економічної ефективності підприємства. Швидкодія способів кодування та декодування, що використовується системою автоматичної ідентифікації дозволяє використовувати </w:t>
      </w:r>
      <w:r w:rsidRPr="00786766">
        <w:rPr>
          <w:sz w:val="28"/>
          <w:szCs w:val="28"/>
          <w:lang w:val="uk-UA"/>
        </w:rPr>
        <w:t xml:space="preserve">її в інших </w:t>
      </w:r>
      <w:r>
        <w:rPr>
          <w:sz w:val="28"/>
          <w:szCs w:val="28"/>
          <w:lang w:val="uk-UA"/>
        </w:rPr>
        <w:t xml:space="preserve">галузях, для яких переваги запропонованих способів кодування будуть корисними.  </w:t>
      </w:r>
    </w:p>
    <w:p w14:paraId="316DDB41" w14:textId="77777777" w:rsidR="007A4C78" w:rsidRDefault="007A4C78" w:rsidP="007A4C78">
      <w:pPr>
        <w:spacing w:after="160" w:line="360" w:lineRule="auto"/>
        <w:rPr>
          <w:sz w:val="28"/>
          <w:lang w:val="uk-UA"/>
        </w:rPr>
      </w:pPr>
      <w:r>
        <w:rPr>
          <w:sz w:val="28"/>
          <w:lang w:val="uk-UA"/>
        </w:rPr>
        <w:br w:type="page"/>
      </w:r>
    </w:p>
    <w:p w14:paraId="5E812D45" w14:textId="77777777" w:rsidR="007A4C78" w:rsidRDefault="007A4C78" w:rsidP="007A4C78">
      <w:pPr>
        <w:pStyle w:val="1"/>
        <w:rPr>
          <w:szCs w:val="28"/>
        </w:rPr>
      </w:pPr>
      <w:bookmarkStart w:id="33" w:name="_Toc89695057"/>
      <w:r w:rsidRPr="00254159">
        <w:rPr>
          <w:szCs w:val="28"/>
          <w:lang w:val="uk-UA"/>
        </w:rPr>
        <w:lastRenderedPageBreak/>
        <w:t>СПИСОК ВИКОРИСТАНИХ ЛІТЕРАТУРНИХ ДЖЕРЕЛ</w:t>
      </w:r>
      <w:bookmarkEnd w:id="33"/>
      <w:r w:rsidRPr="00254159">
        <w:rPr>
          <w:szCs w:val="28"/>
        </w:rPr>
        <w:t xml:space="preserve"> </w:t>
      </w:r>
    </w:p>
    <w:p w14:paraId="1CB2960C" w14:textId="77777777" w:rsidR="007A4C78" w:rsidRPr="00DF6C1E" w:rsidRDefault="007A4C78" w:rsidP="007A4C78">
      <w:pPr>
        <w:spacing w:line="360" w:lineRule="auto"/>
        <w:rPr>
          <w:noProof/>
          <w:lang w:val="uk-UA"/>
        </w:rPr>
      </w:pPr>
    </w:p>
    <w:p w14:paraId="0A330602" w14:textId="77777777" w:rsidR="007A4C78" w:rsidRPr="00EF317D" w:rsidRDefault="007A4C78" w:rsidP="007A4C78">
      <w:pPr>
        <w:pStyle w:val="a8"/>
        <w:numPr>
          <w:ilvl w:val="0"/>
          <w:numId w:val="2"/>
        </w:numPr>
        <w:spacing w:line="360" w:lineRule="auto"/>
        <w:jc w:val="both"/>
        <w:rPr>
          <w:rFonts w:ascii="Times New Roman" w:eastAsiaTheme="minorHAnsi" w:hAnsi="Times New Roman" w:cs="Times New Roman"/>
          <w:sz w:val="28"/>
          <w:szCs w:val="28"/>
          <w:lang w:val="en-US"/>
        </w:rPr>
      </w:pPr>
      <w:r w:rsidRPr="00EF317D">
        <w:rPr>
          <w:rFonts w:ascii="Times New Roman" w:eastAsiaTheme="minorHAnsi" w:hAnsi="Times New Roman" w:cs="Times New Roman"/>
          <w:sz w:val="28"/>
          <w:szCs w:val="28"/>
          <w:lang w:val="en-US"/>
        </w:rPr>
        <w:t xml:space="preserve">Bill </w:t>
      </w:r>
      <w:proofErr w:type="spellStart"/>
      <w:r w:rsidRPr="00EF317D">
        <w:rPr>
          <w:rFonts w:ascii="Times New Roman" w:eastAsiaTheme="minorHAnsi" w:hAnsi="Times New Roman" w:cs="Times New Roman"/>
          <w:sz w:val="28"/>
          <w:szCs w:val="28"/>
          <w:lang w:val="en-US"/>
        </w:rPr>
        <w:t>Selmeier</w:t>
      </w:r>
      <w:proofErr w:type="spellEnd"/>
      <w:r w:rsidRPr="00EF317D">
        <w:rPr>
          <w:rFonts w:ascii="Times New Roman" w:eastAsiaTheme="minorHAnsi" w:hAnsi="Times New Roman" w:cs="Times New Roman"/>
          <w:sz w:val="28"/>
          <w:szCs w:val="28"/>
          <w:lang w:val="en-US"/>
        </w:rPr>
        <w:t>, Spreading the Barcode 2009</w:t>
      </w:r>
    </w:p>
    <w:p w14:paraId="627A1E51" w14:textId="77777777" w:rsidR="007A4C78" w:rsidRPr="00A45836"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sidRPr="00EF317D">
        <w:rPr>
          <w:rFonts w:ascii="Times New Roman" w:eastAsiaTheme="minorHAnsi" w:hAnsi="Times New Roman" w:cs="Times New Roman"/>
          <w:sz w:val="28"/>
          <w:szCs w:val="28"/>
          <w:lang w:val="en-US"/>
        </w:rPr>
        <w:t>CODE</w:t>
      </w:r>
      <w:r w:rsidRPr="009675BC">
        <w:rPr>
          <w:rFonts w:ascii="Times New Roman" w:eastAsiaTheme="minorHAnsi" w:hAnsi="Times New Roman" w:cs="Times New Roman"/>
          <w:sz w:val="28"/>
          <w:szCs w:val="28"/>
        </w:rPr>
        <w:t xml:space="preserve"> 11 </w:t>
      </w:r>
      <w:r w:rsidRPr="00EF317D">
        <w:rPr>
          <w:rFonts w:ascii="Times New Roman" w:eastAsiaTheme="minorHAnsi" w:hAnsi="Times New Roman" w:cs="Times New Roman"/>
          <w:sz w:val="28"/>
          <w:szCs w:val="28"/>
          <w:lang w:val="en-US"/>
        </w:rPr>
        <w:t>SYMBOLOGY</w:t>
      </w:r>
      <w:r w:rsidRPr="009675BC">
        <w:rPr>
          <w:rFonts w:ascii="Times New Roman" w:eastAsiaTheme="minorHAnsi" w:hAnsi="Times New Roman" w:cs="Times New Roman"/>
          <w:sz w:val="28"/>
          <w:szCs w:val="28"/>
        </w:rPr>
        <w:t xml:space="preserve"> [</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 xml:space="preserve"> – режим доступу: </w:t>
      </w:r>
      <w:r w:rsidRPr="00A45836">
        <w:rPr>
          <w:rFonts w:ascii="Times New Roman" w:eastAsiaTheme="minorHAnsi" w:hAnsi="Times New Roman" w:cs="Times New Roman"/>
          <w:sz w:val="28"/>
          <w:szCs w:val="28"/>
          <w:lang w:val="uk-UA"/>
        </w:rPr>
        <w:t>https://web.archive.org/web/20070202060711/http://www.barcodeisland.com/code11.phtml</w:t>
      </w:r>
    </w:p>
    <w:p w14:paraId="01E9EDFC" w14:textId="77777777" w:rsidR="007A4C78" w:rsidRPr="00A45836"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lang w:val="en-US"/>
        </w:rPr>
        <w:t>CODE</w:t>
      </w:r>
      <w:r w:rsidRPr="00EB5A76">
        <w:rPr>
          <w:rFonts w:ascii="Times New Roman" w:eastAsiaTheme="minorHAnsi" w:hAnsi="Times New Roman" w:cs="Times New Roman"/>
          <w:sz w:val="28"/>
          <w:szCs w:val="28"/>
        </w:rPr>
        <w:t xml:space="preserve"> 39 </w:t>
      </w:r>
      <w:r>
        <w:rPr>
          <w:rFonts w:ascii="Times New Roman" w:eastAsiaTheme="minorHAnsi" w:hAnsi="Times New Roman" w:cs="Times New Roman"/>
          <w:sz w:val="28"/>
          <w:szCs w:val="28"/>
          <w:lang w:val="en-US"/>
        </w:rPr>
        <w:t>SYMBOLOGY</w:t>
      </w:r>
      <w:r w:rsidRPr="00EB5A76">
        <w:rPr>
          <w:rFonts w:ascii="Times New Roman" w:eastAsiaTheme="minorHAnsi" w:hAnsi="Times New Roman" w:cs="Times New Roman"/>
          <w:sz w:val="28"/>
          <w:szCs w:val="28"/>
        </w:rPr>
        <w:t xml:space="preserve">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 xml:space="preserve"> – режим доступу:</w:t>
      </w:r>
      <w:r w:rsidRPr="00EB5A76">
        <w:rPr>
          <w:rFonts w:ascii="Times New Roman" w:eastAsiaTheme="minorHAnsi" w:hAnsi="Times New Roman" w:cs="Times New Roman"/>
          <w:sz w:val="28"/>
          <w:szCs w:val="28"/>
        </w:rPr>
        <w:t xml:space="preserve"> </w:t>
      </w:r>
      <w:r w:rsidRPr="00A45836">
        <w:rPr>
          <w:rFonts w:ascii="Times New Roman" w:eastAsiaTheme="minorHAnsi" w:hAnsi="Times New Roman" w:cs="Times New Roman"/>
          <w:sz w:val="28"/>
          <w:szCs w:val="28"/>
          <w:lang w:val="en-US"/>
        </w:rPr>
        <w:t>https</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web</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archive</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org</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web</w:t>
      </w:r>
      <w:r w:rsidRPr="00EB5A76">
        <w:rPr>
          <w:rFonts w:ascii="Times New Roman" w:eastAsiaTheme="minorHAnsi" w:hAnsi="Times New Roman" w:cs="Times New Roman"/>
          <w:sz w:val="28"/>
          <w:szCs w:val="28"/>
        </w:rPr>
        <w:t>/20070202060711/</w:t>
      </w:r>
      <w:r w:rsidRPr="00A45836">
        <w:rPr>
          <w:rFonts w:ascii="Times New Roman" w:eastAsiaTheme="minorHAnsi" w:hAnsi="Times New Roman" w:cs="Times New Roman"/>
          <w:sz w:val="28"/>
          <w:szCs w:val="28"/>
          <w:lang w:val="en-US"/>
        </w:rPr>
        <w:t>http</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www</w:t>
      </w:r>
      <w:r w:rsidRPr="00EB5A76">
        <w:rPr>
          <w:rFonts w:ascii="Times New Roman" w:eastAsiaTheme="minorHAnsi" w:hAnsi="Times New Roman" w:cs="Times New Roman"/>
          <w:sz w:val="28"/>
          <w:szCs w:val="28"/>
        </w:rPr>
        <w:t>.</w:t>
      </w:r>
      <w:proofErr w:type="spellStart"/>
      <w:r w:rsidRPr="00A45836">
        <w:rPr>
          <w:rFonts w:ascii="Times New Roman" w:eastAsiaTheme="minorHAnsi" w:hAnsi="Times New Roman" w:cs="Times New Roman"/>
          <w:sz w:val="28"/>
          <w:szCs w:val="28"/>
          <w:lang w:val="en-US"/>
        </w:rPr>
        <w:t>barcodeisland</w:t>
      </w:r>
      <w:proofErr w:type="spellEnd"/>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com</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code</w:t>
      </w:r>
      <w:r w:rsidRPr="00EB5A76">
        <w:rPr>
          <w:rFonts w:ascii="Times New Roman" w:eastAsiaTheme="minorHAnsi" w:hAnsi="Times New Roman" w:cs="Times New Roman"/>
          <w:sz w:val="28"/>
          <w:szCs w:val="28"/>
        </w:rPr>
        <w:t>11.</w:t>
      </w:r>
      <w:proofErr w:type="spellStart"/>
      <w:r w:rsidRPr="00A45836">
        <w:rPr>
          <w:rFonts w:ascii="Times New Roman" w:eastAsiaTheme="minorHAnsi" w:hAnsi="Times New Roman" w:cs="Times New Roman"/>
          <w:sz w:val="28"/>
          <w:szCs w:val="28"/>
          <w:lang w:val="en-US"/>
        </w:rPr>
        <w:t>phtml</w:t>
      </w:r>
      <w:proofErr w:type="spellEnd"/>
    </w:p>
    <w:p w14:paraId="065B86E3" w14:textId="77777777" w:rsidR="007A4C78" w:rsidRPr="00A45836" w:rsidRDefault="007A4C78" w:rsidP="007A4C78">
      <w:pPr>
        <w:pStyle w:val="a8"/>
        <w:numPr>
          <w:ilvl w:val="0"/>
          <w:numId w:val="2"/>
        </w:numPr>
        <w:spacing w:line="360" w:lineRule="auto"/>
        <w:jc w:val="both"/>
        <w:rPr>
          <w:rStyle w:val="a9"/>
          <w:rFonts w:ascii="Times New Roman" w:eastAsiaTheme="minorHAnsi" w:hAnsi="Times New Roman" w:cs="Times New Roman"/>
          <w:color w:val="auto"/>
          <w:sz w:val="28"/>
          <w:szCs w:val="28"/>
          <w:u w:val="none"/>
        </w:rPr>
      </w:pPr>
      <w:r w:rsidRPr="00EF317D">
        <w:rPr>
          <w:rFonts w:ascii="Times New Roman" w:eastAsiaTheme="minorHAnsi" w:hAnsi="Times New Roman" w:cs="Times New Roman"/>
          <w:sz w:val="28"/>
          <w:szCs w:val="28"/>
          <w:lang w:val="en-US"/>
        </w:rPr>
        <w:t>CODE</w:t>
      </w:r>
      <w:r w:rsidRPr="009675BC">
        <w:rPr>
          <w:rFonts w:ascii="Times New Roman" w:eastAsiaTheme="minorHAnsi" w:hAnsi="Times New Roman" w:cs="Times New Roman"/>
          <w:sz w:val="28"/>
          <w:szCs w:val="28"/>
        </w:rPr>
        <w:t xml:space="preserve"> 93 </w:t>
      </w:r>
      <w:r w:rsidRPr="00EF317D">
        <w:rPr>
          <w:rFonts w:ascii="Times New Roman" w:eastAsiaTheme="minorHAnsi" w:hAnsi="Times New Roman" w:cs="Times New Roman"/>
          <w:sz w:val="28"/>
          <w:szCs w:val="28"/>
          <w:lang w:val="en-US"/>
        </w:rPr>
        <w:t>SYMBOLOGY</w:t>
      </w:r>
      <w:r w:rsidRPr="00EF317D">
        <w:rPr>
          <w:rFonts w:ascii="Times New Roman" w:eastAsiaTheme="minorHAnsi" w:hAnsi="Times New Roman" w:cs="Times New Roman"/>
          <w:sz w:val="28"/>
          <w:szCs w:val="28"/>
          <w:lang w:val="uk-UA"/>
        </w:rPr>
        <w:t xml:space="preserve">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 xml:space="preserve">] – </w:t>
      </w:r>
      <w:r w:rsidRPr="00EF317D">
        <w:rPr>
          <w:rFonts w:ascii="Times New Roman" w:eastAsiaTheme="minorHAnsi" w:hAnsi="Times New Roman" w:cs="Times New Roman"/>
          <w:sz w:val="28"/>
          <w:szCs w:val="28"/>
          <w:lang w:val="uk-UA"/>
        </w:rPr>
        <w:t xml:space="preserve">режим доступу: </w:t>
      </w:r>
    </w:p>
    <w:p w14:paraId="005257A3" w14:textId="77777777" w:rsidR="007A4C78" w:rsidRPr="009675BC"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sidRPr="00EF317D">
        <w:rPr>
          <w:rFonts w:ascii="Times New Roman" w:hAnsi="Times New Roman" w:cs="Times New Roman"/>
          <w:sz w:val="28"/>
          <w:szCs w:val="28"/>
          <w:lang w:val="uk-UA"/>
        </w:rPr>
        <w:t xml:space="preserve">Стандарт ISO/IEC 8859-1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 xml:space="preserve">] – </w:t>
      </w:r>
      <w:r w:rsidRPr="00EF317D">
        <w:rPr>
          <w:rFonts w:ascii="Times New Roman" w:eastAsiaTheme="minorHAnsi" w:hAnsi="Times New Roman" w:cs="Times New Roman"/>
          <w:sz w:val="28"/>
          <w:szCs w:val="28"/>
          <w:lang w:val="uk-UA"/>
        </w:rPr>
        <w:t xml:space="preserve">режим доступу: </w:t>
      </w:r>
      <w:hyperlink r:id="rId60" w:history="1">
        <w:r w:rsidRPr="004E1BCB">
          <w:rPr>
            <w:rStyle w:val="a9"/>
            <w:rFonts w:ascii="Times New Roman" w:eastAsiaTheme="minorHAnsi" w:hAnsi="Times New Roman" w:cs="Times New Roman"/>
            <w:sz w:val="28"/>
            <w:szCs w:val="28"/>
            <w:lang w:val="en-US"/>
          </w:rPr>
          <w:t>https</w:t>
        </w:r>
        <w:r w:rsidRPr="009675BC">
          <w:rPr>
            <w:rStyle w:val="a9"/>
            <w:rFonts w:ascii="Times New Roman" w:eastAsiaTheme="minorHAnsi" w:hAnsi="Times New Roman" w:cs="Times New Roman"/>
            <w:sz w:val="28"/>
            <w:szCs w:val="28"/>
          </w:rPr>
          <w:t>://</w:t>
        </w:r>
        <w:proofErr w:type="spellStart"/>
        <w:r w:rsidRPr="004E1BCB">
          <w:rPr>
            <w:rStyle w:val="a9"/>
            <w:rFonts w:ascii="Times New Roman" w:eastAsiaTheme="minorHAnsi" w:hAnsi="Times New Roman" w:cs="Times New Roman"/>
            <w:sz w:val="28"/>
            <w:szCs w:val="28"/>
            <w:lang w:val="en-US"/>
          </w:rPr>
          <w:t>en</w:t>
        </w:r>
        <w:proofErr w:type="spellEnd"/>
        <w:r w:rsidRPr="009675BC">
          <w:rPr>
            <w:rStyle w:val="a9"/>
            <w:rFonts w:ascii="Times New Roman" w:eastAsiaTheme="minorHAnsi" w:hAnsi="Times New Roman" w:cs="Times New Roman"/>
            <w:sz w:val="28"/>
            <w:szCs w:val="28"/>
          </w:rPr>
          <w:t>.</w:t>
        </w:r>
        <w:proofErr w:type="spellStart"/>
        <w:r w:rsidRPr="004E1BCB">
          <w:rPr>
            <w:rStyle w:val="a9"/>
            <w:rFonts w:ascii="Times New Roman" w:eastAsiaTheme="minorHAnsi" w:hAnsi="Times New Roman" w:cs="Times New Roman"/>
            <w:sz w:val="28"/>
            <w:szCs w:val="28"/>
            <w:lang w:val="en-US"/>
          </w:rPr>
          <w:t>wikipedia</w:t>
        </w:r>
        <w:proofErr w:type="spellEnd"/>
        <w:r w:rsidRPr="009675BC">
          <w:rPr>
            <w:rStyle w:val="a9"/>
            <w:rFonts w:ascii="Times New Roman" w:eastAsiaTheme="minorHAnsi" w:hAnsi="Times New Roman" w:cs="Times New Roman"/>
            <w:sz w:val="28"/>
            <w:szCs w:val="28"/>
          </w:rPr>
          <w:t>.</w:t>
        </w:r>
        <w:r w:rsidRPr="004E1BCB">
          <w:rPr>
            <w:rStyle w:val="a9"/>
            <w:rFonts w:ascii="Times New Roman" w:eastAsiaTheme="minorHAnsi" w:hAnsi="Times New Roman" w:cs="Times New Roman"/>
            <w:sz w:val="28"/>
            <w:szCs w:val="28"/>
            <w:lang w:val="en-US"/>
          </w:rPr>
          <w:t>org</w:t>
        </w:r>
        <w:r w:rsidRPr="009675BC">
          <w:rPr>
            <w:rStyle w:val="a9"/>
            <w:rFonts w:ascii="Times New Roman" w:eastAsiaTheme="minorHAnsi" w:hAnsi="Times New Roman" w:cs="Times New Roman"/>
            <w:sz w:val="28"/>
            <w:szCs w:val="28"/>
          </w:rPr>
          <w:t>/</w:t>
        </w:r>
        <w:r w:rsidRPr="004E1BCB">
          <w:rPr>
            <w:rStyle w:val="a9"/>
            <w:rFonts w:ascii="Times New Roman" w:eastAsiaTheme="minorHAnsi" w:hAnsi="Times New Roman" w:cs="Times New Roman"/>
            <w:sz w:val="28"/>
            <w:szCs w:val="28"/>
            <w:lang w:val="en-US"/>
          </w:rPr>
          <w:t>wiki</w:t>
        </w:r>
        <w:r w:rsidRPr="009675BC">
          <w:rPr>
            <w:rStyle w:val="a9"/>
            <w:rFonts w:ascii="Times New Roman" w:eastAsiaTheme="minorHAnsi" w:hAnsi="Times New Roman" w:cs="Times New Roman"/>
            <w:sz w:val="28"/>
            <w:szCs w:val="28"/>
          </w:rPr>
          <w:t>/</w:t>
        </w:r>
        <w:r w:rsidRPr="004E1BCB">
          <w:rPr>
            <w:rStyle w:val="a9"/>
            <w:rFonts w:ascii="Times New Roman" w:eastAsiaTheme="minorHAnsi" w:hAnsi="Times New Roman" w:cs="Times New Roman"/>
            <w:sz w:val="28"/>
            <w:szCs w:val="28"/>
            <w:lang w:val="en-US"/>
          </w:rPr>
          <w:t>ISO</w:t>
        </w:r>
        <w:r w:rsidRPr="009675BC">
          <w:rPr>
            <w:rStyle w:val="a9"/>
            <w:rFonts w:ascii="Times New Roman" w:eastAsiaTheme="minorHAnsi" w:hAnsi="Times New Roman" w:cs="Times New Roman"/>
            <w:sz w:val="28"/>
            <w:szCs w:val="28"/>
          </w:rPr>
          <w:t>/</w:t>
        </w:r>
        <w:r w:rsidRPr="004E1BCB">
          <w:rPr>
            <w:rStyle w:val="a9"/>
            <w:rFonts w:ascii="Times New Roman" w:eastAsiaTheme="minorHAnsi" w:hAnsi="Times New Roman" w:cs="Times New Roman"/>
            <w:sz w:val="28"/>
            <w:szCs w:val="28"/>
            <w:lang w:val="en-US"/>
          </w:rPr>
          <w:t>IEC</w:t>
        </w:r>
        <w:r w:rsidRPr="009675BC">
          <w:rPr>
            <w:rStyle w:val="a9"/>
            <w:rFonts w:ascii="Times New Roman" w:eastAsiaTheme="minorHAnsi" w:hAnsi="Times New Roman" w:cs="Times New Roman"/>
            <w:sz w:val="28"/>
            <w:szCs w:val="28"/>
          </w:rPr>
          <w:t>_8859-1</w:t>
        </w:r>
      </w:hyperlink>
    </w:p>
    <w:p w14:paraId="71F8AFEA" w14:textId="77777777" w:rsidR="007A4C78" w:rsidRPr="00D941FF"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lang w:val="en-US"/>
        </w:rPr>
        <w:t>CODE</w:t>
      </w:r>
      <w:r w:rsidRPr="00EB5A76">
        <w:rPr>
          <w:rFonts w:ascii="Times New Roman" w:eastAsiaTheme="minorHAnsi" w:hAnsi="Times New Roman" w:cs="Times New Roman"/>
          <w:sz w:val="28"/>
          <w:szCs w:val="28"/>
        </w:rPr>
        <w:t xml:space="preserve"> 128 </w:t>
      </w:r>
      <w:r>
        <w:rPr>
          <w:rFonts w:ascii="Times New Roman" w:eastAsiaTheme="minorHAnsi" w:hAnsi="Times New Roman" w:cs="Times New Roman"/>
          <w:sz w:val="28"/>
          <w:szCs w:val="28"/>
          <w:lang w:val="en-US"/>
        </w:rPr>
        <w:t>SYMBOLOGY</w:t>
      </w:r>
      <w:r w:rsidRPr="00EB5A76">
        <w:rPr>
          <w:rFonts w:ascii="Times New Roman" w:eastAsiaTheme="minorHAnsi" w:hAnsi="Times New Roman" w:cs="Times New Roman"/>
          <w:sz w:val="28"/>
          <w:szCs w:val="28"/>
        </w:rPr>
        <w:t xml:space="preserve">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 xml:space="preserve"> – режим доступу:</w:t>
      </w:r>
      <w:r w:rsidRPr="00A45836">
        <w:t xml:space="preserve"> </w:t>
      </w:r>
      <w:hyperlink r:id="rId61" w:history="1">
        <w:r w:rsidRPr="00166CF7">
          <w:rPr>
            <w:rStyle w:val="a9"/>
            <w:rFonts w:ascii="Times New Roman" w:eastAsiaTheme="minorHAnsi" w:hAnsi="Times New Roman" w:cs="Times New Roman"/>
            <w:sz w:val="28"/>
            <w:szCs w:val="28"/>
            <w:lang w:val="uk-UA"/>
          </w:rPr>
          <w:t>https://web.archive.org/web/20200804125210/http://www.barcodeisland.com/code128.phtml</w:t>
        </w:r>
      </w:hyperlink>
    </w:p>
    <w:p w14:paraId="6C819F4B" w14:textId="77777777" w:rsidR="007A4C78" w:rsidRPr="00D941FF" w:rsidRDefault="007A4C78" w:rsidP="007A4C78">
      <w:pPr>
        <w:pStyle w:val="a8"/>
        <w:numPr>
          <w:ilvl w:val="0"/>
          <w:numId w:val="2"/>
        </w:numPr>
        <w:spacing w:line="360" w:lineRule="auto"/>
        <w:jc w:val="both"/>
        <w:rPr>
          <w:rFonts w:ascii="Times New Roman" w:eastAsiaTheme="minorHAnsi" w:hAnsi="Times New Roman" w:cs="Times New Roman"/>
          <w:sz w:val="28"/>
          <w:szCs w:val="28"/>
          <w:lang w:val="en-US"/>
        </w:rPr>
      </w:pPr>
      <w:r>
        <w:rPr>
          <w:rFonts w:ascii="Times New Roman" w:eastAsiaTheme="minorHAnsi" w:hAnsi="Times New Roman" w:cs="Times New Roman"/>
          <w:sz w:val="28"/>
          <w:szCs w:val="28"/>
          <w:lang w:val="en-US"/>
        </w:rPr>
        <w:t>GS1 standards for UPC and EAN barcodes [</w:t>
      </w:r>
      <w:r>
        <w:rPr>
          <w:rFonts w:ascii="Times New Roman" w:eastAsiaTheme="minorHAnsi" w:hAnsi="Times New Roman" w:cs="Times New Roman"/>
          <w:sz w:val="28"/>
          <w:szCs w:val="28"/>
          <w:lang w:val="uk-UA"/>
        </w:rPr>
        <w:t>Електронний ресурс</w:t>
      </w:r>
      <w:r>
        <w:rPr>
          <w:rFonts w:ascii="Times New Roman" w:eastAsiaTheme="minorHAnsi" w:hAnsi="Times New Roman" w:cs="Times New Roman"/>
          <w:sz w:val="28"/>
          <w:szCs w:val="28"/>
          <w:lang w:val="en-US"/>
        </w:rPr>
        <w:t>]</w:t>
      </w:r>
      <w:r>
        <w:rPr>
          <w:rFonts w:ascii="Times New Roman" w:eastAsiaTheme="minorHAnsi" w:hAnsi="Times New Roman" w:cs="Times New Roman"/>
          <w:sz w:val="28"/>
          <w:szCs w:val="28"/>
          <w:lang w:val="uk-UA"/>
        </w:rPr>
        <w:t xml:space="preserve"> – режим доступу: </w:t>
      </w:r>
      <w:hyperlink r:id="rId62" w:history="1">
        <w:r w:rsidRPr="004E1BCB">
          <w:rPr>
            <w:rStyle w:val="a9"/>
            <w:rFonts w:ascii="Times New Roman" w:eastAsiaTheme="minorHAnsi" w:hAnsi="Times New Roman" w:cs="Times New Roman"/>
            <w:sz w:val="28"/>
            <w:szCs w:val="28"/>
            <w:lang w:val="uk-UA"/>
          </w:rPr>
          <w:t>https://www.gs1.org/standards/barcodes/ean-upc</w:t>
        </w:r>
      </w:hyperlink>
    </w:p>
    <w:p w14:paraId="43C8E82C" w14:textId="77777777" w:rsidR="007A4C78" w:rsidRPr="00D941FF"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lang w:val="en-US"/>
        </w:rPr>
        <w:t>CODE</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UPC</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SYMBOLOGY</w:t>
      </w:r>
      <w:r w:rsidRPr="00EB5A76">
        <w:rPr>
          <w:rFonts w:ascii="Times New Roman" w:eastAsiaTheme="minorHAnsi" w:hAnsi="Times New Roman" w:cs="Times New Roman"/>
          <w:sz w:val="28"/>
          <w:szCs w:val="28"/>
        </w:rPr>
        <w:t xml:space="preserve">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 xml:space="preserve"> – режим доступу:</w:t>
      </w:r>
      <w:r w:rsidRPr="00081899">
        <w:t xml:space="preserve"> </w:t>
      </w:r>
      <w:r w:rsidRPr="00081899">
        <w:rPr>
          <w:rFonts w:ascii="Times New Roman" w:eastAsiaTheme="minorHAnsi" w:hAnsi="Times New Roman" w:cs="Times New Roman"/>
          <w:sz w:val="28"/>
          <w:szCs w:val="28"/>
          <w:lang w:val="uk-UA"/>
        </w:rPr>
        <w:t>https://www.gtin.info/upc/</w:t>
      </w:r>
    </w:p>
    <w:p w14:paraId="0D7FB76E" w14:textId="77777777" w:rsidR="007A4C78" w:rsidRPr="00A45836"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lang w:val="en-US"/>
        </w:rPr>
        <w:t>CODE</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EAN</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SYMBOLOGY</w:t>
      </w:r>
      <w:r w:rsidRPr="00EB5A76">
        <w:rPr>
          <w:rFonts w:ascii="Times New Roman" w:eastAsiaTheme="minorHAnsi" w:hAnsi="Times New Roman" w:cs="Times New Roman"/>
          <w:sz w:val="28"/>
          <w:szCs w:val="28"/>
        </w:rPr>
        <w:t xml:space="preserve">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 xml:space="preserve"> – режим доступу:</w:t>
      </w:r>
      <w:r w:rsidRPr="00EB5A76">
        <w:rPr>
          <w:rFonts w:ascii="Times New Roman" w:eastAsiaTheme="minorHAnsi" w:hAnsi="Times New Roman" w:cs="Times New Roman"/>
          <w:sz w:val="28"/>
          <w:szCs w:val="28"/>
        </w:rPr>
        <w:t xml:space="preserve"> </w:t>
      </w:r>
      <w:r w:rsidRPr="00A45836">
        <w:rPr>
          <w:rFonts w:ascii="Times New Roman" w:eastAsiaTheme="minorHAnsi" w:hAnsi="Times New Roman" w:cs="Times New Roman"/>
          <w:sz w:val="28"/>
          <w:szCs w:val="28"/>
          <w:lang w:val="en-US"/>
        </w:rPr>
        <w:t>https</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web</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archive</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org</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web</w:t>
      </w:r>
      <w:r w:rsidRPr="00EB5A76">
        <w:rPr>
          <w:rFonts w:ascii="Times New Roman" w:eastAsiaTheme="minorHAnsi" w:hAnsi="Times New Roman" w:cs="Times New Roman"/>
          <w:sz w:val="28"/>
          <w:szCs w:val="28"/>
        </w:rPr>
        <w:t>/20200925200118/</w:t>
      </w:r>
      <w:r w:rsidRPr="00A45836">
        <w:rPr>
          <w:rFonts w:ascii="Times New Roman" w:eastAsiaTheme="minorHAnsi" w:hAnsi="Times New Roman" w:cs="Times New Roman"/>
          <w:sz w:val="28"/>
          <w:szCs w:val="28"/>
          <w:lang w:val="en-US"/>
        </w:rPr>
        <w:t>http</w:t>
      </w:r>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www</w:t>
      </w:r>
      <w:r w:rsidRPr="00EB5A76">
        <w:rPr>
          <w:rFonts w:ascii="Times New Roman" w:eastAsiaTheme="minorHAnsi" w:hAnsi="Times New Roman" w:cs="Times New Roman"/>
          <w:sz w:val="28"/>
          <w:szCs w:val="28"/>
        </w:rPr>
        <w:t>.</w:t>
      </w:r>
      <w:proofErr w:type="spellStart"/>
      <w:r w:rsidRPr="00A45836">
        <w:rPr>
          <w:rFonts w:ascii="Times New Roman" w:eastAsiaTheme="minorHAnsi" w:hAnsi="Times New Roman" w:cs="Times New Roman"/>
          <w:sz w:val="28"/>
          <w:szCs w:val="28"/>
          <w:lang w:val="en-US"/>
        </w:rPr>
        <w:t>barcodeisland</w:t>
      </w:r>
      <w:proofErr w:type="spellEnd"/>
      <w:r w:rsidRPr="00EB5A76">
        <w:rPr>
          <w:rFonts w:ascii="Times New Roman" w:eastAsiaTheme="minorHAnsi" w:hAnsi="Times New Roman" w:cs="Times New Roman"/>
          <w:sz w:val="28"/>
          <w:szCs w:val="28"/>
        </w:rPr>
        <w:t>.</w:t>
      </w:r>
      <w:r w:rsidRPr="00A45836">
        <w:rPr>
          <w:rFonts w:ascii="Times New Roman" w:eastAsiaTheme="minorHAnsi" w:hAnsi="Times New Roman" w:cs="Times New Roman"/>
          <w:sz w:val="28"/>
          <w:szCs w:val="28"/>
          <w:lang w:val="en-US"/>
        </w:rPr>
        <w:t>com</w:t>
      </w:r>
      <w:r w:rsidRPr="00EB5A76">
        <w:rPr>
          <w:rFonts w:ascii="Times New Roman" w:eastAsiaTheme="minorHAnsi" w:hAnsi="Times New Roman" w:cs="Times New Roman"/>
          <w:sz w:val="28"/>
          <w:szCs w:val="28"/>
        </w:rPr>
        <w:t>/</w:t>
      </w:r>
      <w:proofErr w:type="spellStart"/>
      <w:r w:rsidRPr="00A45836">
        <w:rPr>
          <w:rFonts w:ascii="Times New Roman" w:eastAsiaTheme="minorHAnsi" w:hAnsi="Times New Roman" w:cs="Times New Roman"/>
          <w:sz w:val="28"/>
          <w:szCs w:val="28"/>
          <w:lang w:val="en-US"/>
        </w:rPr>
        <w:t>ean</w:t>
      </w:r>
      <w:proofErr w:type="spellEnd"/>
      <w:r w:rsidRPr="00EB5A76">
        <w:rPr>
          <w:rFonts w:ascii="Times New Roman" w:eastAsiaTheme="minorHAnsi" w:hAnsi="Times New Roman" w:cs="Times New Roman"/>
          <w:sz w:val="28"/>
          <w:szCs w:val="28"/>
        </w:rPr>
        <w:t>13.</w:t>
      </w:r>
      <w:proofErr w:type="spellStart"/>
      <w:r w:rsidRPr="00A45836">
        <w:rPr>
          <w:rFonts w:ascii="Times New Roman" w:eastAsiaTheme="minorHAnsi" w:hAnsi="Times New Roman" w:cs="Times New Roman"/>
          <w:sz w:val="28"/>
          <w:szCs w:val="28"/>
          <w:lang w:val="en-US"/>
        </w:rPr>
        <w:t>phtml</w:t>
      </w:r>
      <w:proofErr w:type="spellEnd"/>
    </w:p>
    <w:p w14:paraId="77ACA976" w14:textId="77777777" w:rsidR="007A4C78" w:rsidRPr="00A45836"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lang w:val="en-US"/>
        </w:rPr>
        <w:t>AZTEC</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CODE</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SYMBOLOGY</w:t>
      </w:r>
      <w:r w:rsidRPr="00EB5A76">
        <w:rPr>
          <w:rFonts w:ascii="Times New Roman" w:eastAsiaTheme="minorHAnsi" w:hAnsi="Times New Roman" w:cs="Times New Roman"/>
          <w:sz w:val="28"/>
          <w:szCs w:val="28"/>
        </w:rPr>
        <w:t xml:space="preserve">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 xml:space="preserve"> – режим доступу:</w:t>
      </w:r>
      <w:r w:rsidRPr="00081899">
        <w:t xml:space="preserve"> </w:t>
      </w:r>
      <w:r w:rsidRPr="00081899">
        <w:rPr>
          <w:rFonts w:ascii="Times New Roman" w:eastAsiaTheme="minorHAnsi" w:hAnsi="Times New Roman" w:cs="Times New Roman"/>
          <w:sz w:val="28"/>
          <w:szCs w:val="28"/>
          <w:lang w:val="uk-UA"/>
        </w:rPr>
        <w:t>https://web.archive.org/web/20200225193653/http://recog.ru/blog/standarts/6.html</w:t>
      </w:r>
    </w:p>
    <w:p w14:paraId="35EDFE0B" w14:textId="77777777" w:rsidR="007A4C78" w:rsidRPr="00A45836"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lang w:val="en-US"/>
        </w:rPr>
        <w:t>DATA</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MATRIX</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SYMBOLOGY</w:t>
      </w:r>
      <w:r w:rsidRPr="00EB5A76">
        <w:rPr>
          <w:rFonts w:ascii="Times New Roman" w:eastAsiaTheme="minorHAnsi" w:hAnsi="Times New Roman" w:cs="Times New Roman"/>
          <w:sz w:val="28"/>
          <w:szCs w:val="28"/>
        </w:rPr>
        <w:t xml:space="preserve">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 xml:space="preserve"> – режим доступу:</w:t>
      </w:r>
      <w:r w:rsidRPr="00081899">
        <w:t xml:space="preserve"> </w:t>
      </w:r>
      <w:r w:rsidRPr="00081899">
        <w:rPr>
          <w:rFonts w:ascii="Times New Roman" w:eastAsiaTheme="minorHAnsi" w:hAnsi="Times New Roman" w:cs="Times New Roman"/>
          <w:sz w:val="28"/>
          <w:szCs w:val="28"/>
          <w:lang w:val="uk-UA"/>
        </w:rPr>
        <w:t>https://www.gs1.org/docs/barcodes/GS1_DataMatrix_Guideline.pdf</w:t>
      </w:r>
    </w:p>
    <w:p w14:paraId="0637AE50" w14:textId="77777777" w:rsidR="007A4C78" w:rsidRPr="00A45836"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lang w:val="en-US"/>
        </w:rPr>
        <w:t>PDF</w:t>
      </w:r>
      <w:r w:rsidRPr="00EB5A76">
        <w:rPr>
          <w:rFonts w:ascii="Times New Roman" w:eastAsiaTheme="minorHAnsi" w:hAnsi="Times New Roman" w:cs="Times New Roman"/>
          <w:sz w:val="28"/>
          <w:szCs w:val="28"/>
        </w:rPr>
        <w:t xml:space="preserve">417 </w:t>
      </w:r>
      <w:r>
        <w:rPr>
          <w:rFonts w:ascii="Times New Roman" w:eastAsiaTheme="minorHAnsi" w:hAnsi="Times New Roman" w:cs="Times New Roman"/>
          <w:sz w:val="28"/>
          <w:szCs w:val="28"/>
          <w:lang w:val="en-US"/>
        </w:rPr>
        <w:t>SYMBOLOGY</w:t>
      </w:r>
      <w:r w:rsidRPr="00EB5A76">
        <w:rPr>
          <w:rFonts w:ascii="Times New Roman" w:eastAsiaTheme="minorHAnsi" w:hAnsi="Times New Roman" w:cs="Times New Roman"/>
          <w:sz w:val="28"/>
          <w:szCs w:val="28"/>
        </w:rPr>
        <w:t xml:space="preserve">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 xml:space="preserve"> – режим доступу:</w:t>
      </w:r>
      <w:r w:rsidRPr="00081899">
        <w:t xml:space="preserve"> </w:t>
      </w:r>
      <w:r w:rsidRPr="00081899">
        <w:rPr>
          <w:rFonts w:ascii="Times New Roman" w:eastAsiaTheme="minorHAnsi" w:hAnsi="Times New Roman" w:cs="Times New Roman"/>
          <w:sz w:val="28"/>
          <w:szCs w:val="28"/>
          <w:lang w:val="uk-UA"/>
        </w:rPr>
        <w:t>https://www.morovia.com/manuals/PDF417-Font-ware-Writer-SDK-4/chapter.overview.php</w:t>
      </w:r>
    </w:p>
    <w:p w14:paraId="2126DD06" w14:textId="77777777" w:rsidR="007A4C78" w:rsidRPr="000F4223"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lang w:val="en-US"/>
        </w:rPr>
        <w:lastRenderedPageBreak/>
        <w:t>QR</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CODE</w:t>
      </w:r>
      <w:r w:rsidRPr="00EB5A76">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en-US"/>
        </w:rPr>
        <w:t>SYMBOLOGY</w:t>
      </w:r>
      <w:r w:rsidRPr="00EB5A76">
        <w:rPr>
          <w:rFonts w:ascii="Times New Roman" w:eastAsiaTheme="minorHAnsi" w:hAnsi="Times New Roman" w:cs="Times New Roman"/>
          <w:sz w:val="28"/>
          <w:szCs w:val="28"/>
        </w:rPr>
        <w:t xml:space="preserve"> </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sidRPr="00EF317D">
        <w:rPr>
          <w:rFonts w:ascii="Times New Roman" w:eastAsiaTheme="minorHAnsi" w:hAnsi="Times New Roman" w:cs="Times New Roman"/>
          <w:sz w:val="28"/>
          <w:szCs w:val="28"/>
          <w:lang w:val="uk-UA"/>
        </w:rPr>
        <w:t xml:space="preserve"> – режим доступу:</w:t>
      </w:r>
      <w:r w:rsidRPr="00081899">
        <w:t xml:space="preserve"> </w:t>
      </w:r>
      <w:r w:rsidRPr="00081899">
        <w:rPr>
          <w:rFonts w:ascii="Times New Roman" w:eastAsiaTheme="minorHAnsi" w:hAnsi="Times New Roman" w:cs="Times New Roman"/>
          <w:sz w:val="28"/>
          <w:szCs w:val="28"/>
          <w:lang w:val="uk-UA"/>
        </w:rPr>
        <w:t>https://web.archive.org/web/20130127052927/http://www.qrcode.com/en/qrgene2.html</w:t>
      </w:r>
    </w:p>
    <w:p w14:paraId="6AF9FE3A" w14:textId="77777777" w:rsidR="007A4C78" w:rsidRDefault="007A4C78" w:rsidP="007A4C78">
      <w:pPr>
        <w:pStyle w:val="a8"/>
        <w:numPr>
          <w:ilvl w:val="0"/>
          <w:numId w:val="2"/>
        </w:numPr>
        <w:spacing w:line="360" w:lineRule="auto"/>
        <w:jc w:val="both"/>
        <w:rPr>
          <w:rFonts w:ascii="Times New Roman" w:eastAsiaTheme="minorHAnsi" w:hAnsi="Times New Roman" w:cs="Times New Roman"/>
          <w:sz w:val="28"/>
          <w:szCs w:val="28"/>
          <w:lang w:val="en-US"/>
        </w:rPr>
      </w:pPr>
      <w:r>
        <w:rPr>
          <w:rFonts w:ascii="Times New Roman" w:eastAsiaTheme="minorHAnsi" w:hAnsi="Times New Roman" w:cs="Times New Roman"/>
          <w:sz w:val="28"/>
          <w:szCs w:val="28"/>
          <w:lang w:val="en-US"/>
        </w:rPr>
        <w:t>Robert C. Martin, Design Principles and Design Patterns 2015 [</w:t>
      </w:r>
      <w:r>
        <w:rPr>
          <w:rFonts w:ascii="Times New Roman" w:eastAsiaTheme="minorHAnsi" w:hAnsi="Times New Roman" w:cs="Times New Roman"/>
          <w:sz w:val="28"/>
          <w:szCs w:val="28"/>
          <w:lang w:val="uk-UA"/>
        </w:rPr>
        <w:t>Електронний ресурс</w:t>
      </w:r>
      <w:r>
        <w:rPr>
          <w:rFonts w:ascii="Times New Roman" w:eastAsiaTheme="minorHAnsi" w:hAnsi="Times New Roman" w:cs="Times New Roman"/>
          <w:sz w:val="28"/>
          <w:szCs w:val="28"/>
          <w:lang w:val="en-US"/>
        </w:rPr>
        <w:t>]</w:t>
      </w:r>
      <w:r>
        <w:rPr>
          <w:rFonts w:ascii="Times New Roman" w:eastAsiaTheme="minorHAnsi" w:hAnsi="Times New Roman" w:cs="Times New Roman"/>
          <w:sz w:val="28"/>
          <w:szCs w:val="28"/>
          <w:lang w:val="uk-UA"/>
        </w:rPr>
        <w:t xml:space="preserve"> – режим доступу</w:t>
      </w:r>
      <w:r w:rsidRPr="00976904">
        <w:rPr>
          <w:rFonts w:ascii="Times New Roman" w:eastAsiaTheme="minorHAnsi" w:hAnsi="Times New Roman" w:cs="Times New Roman"/>
          <w:sz w:val="28"/>
          <w:szCs w:val="28"/>
          <w:lang w:val="en-US"/>
        </w:rPr>
        <w:t xml:space="preserve"> </w:t>
      </w:r>
      <w:hyperlink r:id="rId63" w:history="1">
        <w:r w:rsidRPr="00075B7B">
          <w:rPr>
            <w:rStyle w:val="a9"/>
            <w:rFonts w:ascii="Times New Roman" w:eastAsiaTheme="minorHAnsi" w:hAnsi="Times New Roman" w:cs="Times New Roman"/>
            <w:sz w:val="28"/>
            <w:szCs w:val="28"/>
            <w:lang w:val="en-US"/>
          </w:rPr>
          <w:t>https://web.archive.org/web/20150906155800/http://www.objectmentor.com/resources/articles/Principles_and_Patterns.pdf</w:t>
        </w:r>
      </w:hyperlink>
    </w:p>
    <w:p w14:paraId="139AE91D" w14:textId="77777777" w:rsidR="007A4C78" w:rsidRPr="00892106" w:rsidRDefault="007A4C78" w:rsidP="007A4C78">
      <w:pPr>
        <w:pStyle w:val="a8"/>
        <w:numPr>
          <w:ilvl w:val="0"/>
          <w:numId w:val="2"/>
        </w:numPr>
        <w:spacing w:line="360" w:lineRule="auto"/>
        <w:jc w:val="both"/>
        <w:rPr>
          <w:rFonts w:ascii="Times New Roman" w:eastAsiaTheme="minorHAnsi" w:hAnsi="Times New Roman" w:cs="Times New Roman"/>
          <w:sz w:val="28"/>
          <w:szCs w:val="28"/>
        </w:rPr>
      </w:pPr>
      <w:r>
        <w:rPr>
          <w:rFonts w:ascii="Times New Roman" w:eastAsiaTheme="minorHAnsi" w:hAnsi="Times New Roman" w:cs="Times New Roman"/>
          <w:sz w:val="28"/>
          <w:szCs w:val="28"/>
          <w:lang w:val="uk-UA"/>
        </w:rPr>
        <w:t xml:space="preserve">Ліцензія </w:t>
      </w:r>
      <w:r>
        <w:rPr>
          <w:rFonts w:ascii="Times New Roman" w:eastAsiaTheme="minorHAnsi" w:hAnsi="Times New Roman" w:cs="Times New Roman"/>
          <w:sz w:val="28"/>
          <w:szCs w:val="28"/>
          <w:lang w:val="en-US"/>
        </w:rPr>
        <w:t>LGPL</w:t>
      </w:r>
      <w:r w:rsidRPr="009675BC">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uk-UA"/>
        </w:rPr>
        <w:t>Електронний ресурс</w:t>
      </w:r>
      <w:r w:rsidRPr="009675BC">
        <w:rPr>
          <w:rFonts w:ascii="Times New Roman" w:eastAsiaTheme="minorHAnsi" w:hAnsi="Times New Roman" w:cs="Times New Roman"/>
          <w:sz w:val="28"/>
          <w:szCs w:val="28"/>
        </w:rPr>
        <w:t>]</w:t>
      </w:r>
      <w:r>
        <w:rPr>
          <w:rFonts w:ascii="Times New Roman" w:eastAsiaTheme="minorHAnsi" w:hAnsi="Times New Roman" w:cs="Times New Roman"/>
          <w:sz w:val="28"/>
          <w:szCs w:val="28"/>
          <w:lang w:val="uk-UA"/>
        </w:rPr>
        <w:t xml:space="preserve"> – режим доступу:</w:t>
      </w:r>
      <w:r w:rsidRPr="00D95A13">
        <w:rPr>
          <w:rFonts w:ascii="Times New Roman" w:eastAsiaTheme="minorHAnsi" w:hAnsi="Times New Roman" w:cs="Times New Roman"/>
          <w:sz w:val="28"/>
          <w:szCs w:val="28"/>
          <w:lang w:val="en-US"/>
        </w:rPr>
        <w:t>https</w:t>
      </w:r>
      <w:r w:rsidRPr="009675BC">
        <w:rPr>
          <w:rFonts w:ascii="Times New Roman" w:eastAsiaTheme="minorHAnsi" w:hAnsi="Times New Roman" w:cs="Times New Roman"/>
          <w:sz w:val="28"/>
          <w:szCs w:val="28"/>
        </w:rPr>
        <w:t>://</w:t>
      </w:r>
      <w:r w:rsidRPr="00D95A13">
        <w:rPr>
          <w:rFonts w:ascii="Times New Roman" w:eastAsiaTheme="minorHAnsi" w:hAnsi="Times New Roman" w:cs="Times New Roman"/>
          <w:sz w:val="28"/>
          <w:szCs w:val="28"/>
          <w:lang w:val="en-US"/>
        </w:rPr>
        <w:t>www</w:t>
      </w:r>
      <w:r w:rsidRPr="009675BC">
        <w:rPr>
          <w:rFonts w:ascii="Times New Roman" w:eastAsiaTheme="minorHAnsi" w:hAnsi="Times New Roman" w:cs="Times New Roman"/>
          <w:sz w:val="28"/>
          <w:szCs w:val="28"/>
        </w:rPr>
        <w:t>.</w:t>
      </w:r>
      <w:r w:rsidRPr="00D95A13">
        <w:rPr>
          <w:rFonts w:ascii="Times New Roman" w:eastAsiaTheme="minorHAnsi" w:hAnsi="Times New Roman" w:cs="Times New Roman"/>
          <w:sz w:val="28"/>
          <w:szCs w:val="28"/>
          <w:lang w:val="en-US"/>
        </w:rPr>
        <w:t>gnu</w:t>
      </w:r>
      <w:r w:rsidRPr="009675BC">
        <w:rPr>
          <w:rFonts w:ascii="Times New Roman" w:eastAsiaTheme="minorHAnsi" w:hAnsi="Times New Roman" w:cs="Times New Roman"/>
          <w:sz w:val="28"/>
          <w:szCs w:val="28"/>
        </w:rPr>
        <w:t>.</w:t>
      </w:r>
      <w:r w:rsidRPr="00D95A13">
        <w:rPr>
          <w:rFonts w:ascii="Times New Roman" w:eastAsiaTheme="minorHAnsi" w:hAnsi="Times New Roman" w:cs="Times New Roman"/>
          <w:sz w:val="28"/>
          <w:szCs w:val="28"/>
          <w:lang w:val="en-US"/>
        </w:rPr>
        <w:t>org</w:t>
      </w:r>
      <w:r w:rsidRPr="009675BC">
        <w:rPr>
          <w:rFonts w:ascii="Times New Roman" w:eastAsiaTheme="minorHAnsi" w:hAnsi="Times New Roman" w:cs="Times New Roman"/>
          <w:sz w:val="28"/>
          <w:szCs w:val="28"/>
        </w:rPr>
        <w:t>/</w:t>
      </w:r>
      <w:r w:rsidRPr="00D95A13">
        <w:rPr>
          <w:rFonts w:ascii="Times New Roman" w:eastAsiaTheme="minorHAnsi" w:hAnsi="Times New Roman" w:cs="Times New Roman"/>
          <w:sz w:val="28"/>
          <w:szCs w:val="28"/>
          <w:lang w:val="en-US"/>
        </w:rPr>
        <w:t>licenses</w:t>
      </w:r>
      <w:r w:rsidRPr="009675BC">
        <w:rPr>
          <w:rFonts w:ascii="Times New Roman" w:eastAsiaTheme="minorHAnsi" w:hAnsi="Times New Roman" w:cs="Times New Roman"/>
          <w:sz w:val="28"/>
          <w:szCs w:val="28"/>
        </w:rPr>
        <w:t>/</w:t>
      </w:r>
      <w:proofErr w:type="spellStart"/>
      <w:r w:rsidRPr="00D95A13">
        <w:rPr>
          <w:rFonts w:ascii="Times New Roman" w:eastAsiaTheme="minorHAnsi" w:hAnsi="Times New Roman" w:cs="Times New Roman"/>
          <w:sz w:val="28"/>
          <w:szCs w:val="28"/>
          <w:lang w:val="en-US"/>
        </w:rPr>
        <w:t>lgpl</w:t>
      </w:r>
      <w:proofErr w:type="spellEnd"/>
      <w:r w:rsidRPr="009675BC">
        <w:rPr>
          <w:rFonts w:ascii="Times New Roman" w:eastAsiaTheme="minorHAnsi" w:hAnsi="Times New Roman" w:cs="Times New Roman"/>
          <w:sz w:val="28"/>
          <w:szCs w:val="28"/>
        </w:rPr>
        <w:t>-3.0.</w:t>
      </w:r>
      <w:r w:rsidRPr="00D95A13">
        <w:rPr>
          <w:rFonts w:ascii="Times New Roman" w:eastAsiaTheme="minorHAnsi" w:hAnsi="Times New Roman" w:cs="Times New Roman"/>
          <w:sz w:val="28"/>
          <w:szCs w:val="28"/>
          <w:lang w:val="en-US"/>
        </w:rPr>
        <w:t>html</w:t>
      </w:r>
    </w:p>
    <w:p w14:paraId="38EDC2B2" w14:textId="4230EE11" w:rsidR="007A4C78" w:rsidRPr="00EB5A76" w:rsidRDefault="007A4C78" w:rsidP="007A4C78">
      <w:pPr>
        <w:spacing w:after="160" w:line="259" w:lineRule="auto"/>
        <w:rPr>
          <w:rFonts w:eastAsiaTheme="minorHAnsi"/>
          <w:sz w:val="28"/>
          <w:szCs w:val="28"/>
        </w:rPr>
      </w:pPr>
    </w:p>
    <w:sectPr w:rsidR="007A4C78" w:rsidRPr="00EB5A76" w:rsidSect="00C815BD">
      <w:headerReference w:type="first" r:id="rId64"/>
      <w:pgSz w:w="11906" w:h="16838"/>
      <w:pgMar w:top="1134" w:right="567" w:bottom="1134" w:left="1418" w:header="624" w:footer="454"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B1B866" w14:textId="77777777" w:rsidR="005A1939" w:rsidRDefault="005A1939" w:rsidP="009D79D3">
      <w:r>
        <w:separator/>
      </w:r>
    </w:p>
  </w:endnote>
  <w:endnote w:type="continuationSeparator" w:id="0">
    <w:p w14:paraId="0B029BC7" w14:textId="77777777" w:rsidR="005A1939" w:rsidRDefault="005A1939" w:rsidP="009D79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D53C1E" w14:textId="6BA1F59A" w:rsidR="00E32769" w:rsidRDefault="00E32769">
    <w:pPr>
      <w:pStyle w:val="a5"/>
      <w:jc w:val="right"/>
    </w:pPr>
  </w:p>
  <w:p w14:paraId="6A740B63" w14:textId="77777777" w:rsidR="00E32769" w:rsidRDefault="00E3276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ABD2DC" w14:textId="77777777" w:rsidR="005A1939" w:rsidRDefault="005A1939" w:rsidP="009D79D3">
      <w:r>
        <w:separator/>
      </w:r>
    </w:p>
  </w:footnote>
  <w:footnote w:type="continuationSeparator" w:id="0">
    <w:p w14:paraId="2AFCF487" w14:textId="77777777" w:rsidR="005A1939" w:rsidRDefault="005A1939" w:rsidP="009D79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D3653" w14:textId="1C64FD63" w:rsidR="00C815BD" w:rsidRDefault="00C815BD">
    <w:pPr>
      <w:pStyle w:val="a3"/>
      <w:jc w:val="right"/>
    </w:pPr>
  </w:p>
  <w:p w14:paraId="68F62904" w14:textId="618AACB0" w:rsidR="00E32769" w:rsidRDefault="00E32769" w:rsidP="00E130BC">
    <w:pPr>
      <w:pStyle w:val="a3"/>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0592596"/>
      <w:docPartObj>
        <w:docPartGallery w:val="Page Numbers (Top of Page)"/>
        <w:docPartUnique/>
      </w:docPartObj>
    </w:sdtPr>
    <w:sdtEndPr/>
    <w:sdtContent>
      <w:p w14:paraId="7CAFBC27" w14:textId="7ED63D8A" w:rsidR="00F324FD" w:rsidRDefault="00F324FD">
        <w:pPr>
          <w:pStyle w:val="a3"/>
          <w:jc w:val="right"/>
        </w:pPr>
        <w:r>
          <w:ptab w:relativeTo="margin" w:alignment="right" w:leader="none"/>
        </w:r>
        <w:r>
          <w:ptab w:relativeTo="indent" w:alignment="right" w:leader="none"/>
        </w:r>
      </w:p>
    </w:sdtContent>
  </w:sdt>
  <w:p w14:paraId="4D5ADF3B" w14:textId="2A491B03" w:rsidR="00E32769" w:rsidRPr="00C52349" w:rsidRDefault="00E32769" w:rsidP="00C52349">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8360308"/>
      <w:docPartObj>
        <w:docPartGallery w:val="Page Numbers (Top of Page)"/>
        <w:docPartUnique/>
      </w:docPartObj>
    </w:sdtPr>
    <w:sdtEndPr/>
    <w:sdtContent>
      <w:p w14:paraId="032CC760" w14:textId="00FD77B7" w:rsidR="00C815BD" w:rsidRDefault="00C815BD">
        <w:pPr>
          <w:pStyle w:val="a3"/>
          <w:jc w:val="right"/>
        </w:pPr>
        <w:r>
          <w:fldChar w:fldCharType="begin"/>
        </w:r>
        <w:r>
          <w:instrText>PAGE   \* MERGEFORMAT</w:instrText>
        </w:r>
        <w:r>
          <w:fldChar w:fldCharType="separate"/>
        </w:r>
        <w:r>
          <w:t>2</w:t>
        </w:r>
        <w:r>
          <w:fldChar w:fldCharType="end"/>
        </w:r>
      </w:p>
    </w:sdtContent>
  </w:sdt>
  <w:p w14:paraId="130506E6" w14:textId="77777777" w:rsidR="00C815BD" w:rsidRDefault="00C815BD" w:rsidP="00E130BC">
    <w:pPr>
      <w:pStyle w:val="a3"/>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C9CAB" w14:textId="67A30FDA" w:rsidR="00C815BD" w:rsidRDefault="00C815BD">
    <w:pPr>
      <w:pStyle w:val="a3"/>
      <w:jc w:val="right"/>
    </w:pPr>
  </w:p>
  <w:p w14:paraId="281D7640" w14:textId="77777777" w:rsidR="00C815BD" w:rsidRPr="00C52349" w:rsidRDefault="00C815BD" w:rsidP="00C52349">
    <w:pPr>
      <w:pStyle w:val="a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1109878"/>
      <w:docPartObj>
        <w:docPartGallery w:val="Page Numbers (Top of Page)"/>
        <w:docPartUnique/>
      </w:docPartObj>
    </w:sdtPr>
    <w:sdtEndPr/>
    <w:sdtContent>
      <w:p w14:paraId="5DF51278" w14:textId="2E896A1F" w:rsidR="00C815BD" w:rsidRDefault="00C815BD">
        <w:pPr>
          <w:pStyle w:val="a3"/>
          <w:jc w:val="right"/>
        </w:pPr>
        <w:r>
          <w:fldChar w:fldCharType="begin"/>
        </w:r>
        <w:r>
          <w:instrText>PAGE   \* MERGEFORMAT</w:instrText>
        </w:r>
        <w:r>
          <w:fldChar w:fldCharType="separate"/>
        </w:r>
        <w:r>
          <w:t>2</w:t>
        </w:r>
        <w:r>
          <w:fldChar w:fldCharType="end"/>
        </w:r>
      </w:p>
    </w:sdtContent>
  </w:sdt>
  <w:p w14:paraId="1C5758C4" w14:textId="77777777" w:rsidR="00C815BD" w:rsidRPr="00C52349" w:rsidRDefault="00C815BD" w:rsidP="00C5234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3E13"/>
    <w:multiLevelType w:val="hybridMultilevel"/>
    <w:tmpl w:val="5D2E07EC"/>
    <w:lvl w:ilvl="0" w:tplc="2D9AEE3E">
      <w:start w:val="1"/>
      <w:numFmt w:val="decimal"/>
      <w:lvlText w:val="%1."/>
      <w:lvlJc w:val="left"/>
      <w:pPr>
        <w:ind w:left="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65C2CE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12CD19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1FC9C4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632051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FE4C9D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18CFCA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CDEED0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C7EAEB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703328E"/>
    <w:multiLevelType w:val="hybridMultilevel"/>
    <w:tmpl w:val="D138E82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7DD6980"/>
    <w:multiLevelType w:val="hybridMultilevel"/>
    <w:tmpl w:val="4B682892"/>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3" w15:restartNumberingAfterBreak="0">
    <w:nsid w:val="0C111248"/>
    <w:multiLevelType w:val="hybridMultilevel"/>
    <w:tmpl w:val="1910F87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C3911C0"/>
    <w:multiLevelType w:val="hybridMultilevel"/>
    <w:tmpl w:val="484285D8"/>
    <w:lvl w:ilvl="0" w:tplc="52D2CE72">
      <w:start w:val="1"/>
      <w:numFmt w:val="decimal"/>
      <w:lvlText w:val="%1."/>
      <w:lvlJc w:val="left"/>
      <w:pPr>
        <w:ind w:left="3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0244CB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78AF52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0C62C3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23EBE0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974A40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BD8D8A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C48367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3E216E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0F961FDB"/>
    <w:multiLevelType w:val="hybridMultilevel"/>
    <w:tmpl w:val="27A446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06074EE"/>
    <w:multiLevelType w:val="hybridMultilevel"/>
    <w:tmpl w:val="1A80286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3DD2EA2"/>
    <w:multiLevelType w:val="hybridMultilevel"/>
    <w:tmpl w:val="B3E041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440087D"/>
    <w:multiLevelType w:val="hybridMultilevel"/>
    <w:tmpl w:val="CABC2E20"/>
    <w:lvl w:ilvl="0" w:tplc="ED2068BE">
      <w:start w:val="4"/>
      <w:numFmt w:val="decimal"/>
      <w:lvlText w:val="%1."/>
      <w:lvlJc w:val="left"/>
      <w:pPr>
        <w:ind w:left="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4DC134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1CA08D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C8AB87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1363D2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45E05B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F2294C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DA2130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41A6A8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55D42A7"/>
    <w:multiLevelType w:val="hybridMultilevel"/>
    <w:tmpl w:val="A824FC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DB5708D"/>
    <w:multiLevelType w:val="hybridMultilevel"/>
    <w:tmpl w:val="352C2C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BE93831"/>
    <w:multiLevelType w:val="hybridMultilevel"/>
    <w:tmpl w:val="D552498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15:restartNumberingAfterBreak="0">
    <w:nsid w:val="2D7232E5"/>
    <w:multiLevelType w:val="hybridMultilevel"/>
    <w:tmpl w:val="CBA65DF8"/>
    <w:lvl w:ilvl="0" w:tplc="A1EEBD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39A556A"/>
    <w:multiLevelType w:val="hybridMultilevel"/>
    <w:tmpl w:val="FA9E22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3EE7032"/>
    <w:multiLevelType w:val="multilevel"/>
    <w:tmpl w:val="F3C8D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5D14ACD"/>
    <w:multiLevelType w:val="hybridMultilevel"/>
    <w:tmpl w:val="ACB892E4"/>
    <w:lvl w:ilvl="0" w:tplc="04190001">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5EC5E3D"/>
    <w:multiLevelType w:val="hybridMultilevel"/>
    <w:tmpl w:val="37F29E1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15:restartNumberingAfterBreak="0">
    <w:nsid w:val="38B071BA"/>
    <w:multiLevelType w:val="hybridMultilevel"/>
    <w:tmpl w:val="5F827D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C3876A7"/>
    <w:multiLevelType w:val="hybridMultilevel"/>
    <w:tmpl w:val="7454387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3D2A4667"/>
    <w:multiLevelType w:val="hybridMultilevel"/>
    <w:tmpl w:val="66B4829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15:restartNumberingAfterBreak="0">
    <w:nsid w:val="3F61342D"/>
    <w:multiLevelType w:val="hybridMultilevel"/>
    <w:tmpl w:val="C4683CDA"/>
    <w:lvl w:ilvl="0" w:tplc="287EB30A">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3FFF615B"/>
    <w:multiLevelType w:val="hybridMultilevel"/>
    <w:tmpl w:val="624A37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070548D"/>
    <w:multiLevelType w:val="hybridMultilevel"/>
    <w:tmpl w:val="D138E8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14B62D7"/>
    <w:multiLevelType w:val="hybridMultilevel"/>
    <w:tmpl w:val="251E54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2EA1414"/>
    <w:multiLevelType w:val="hybridMultilevel"/>
    <w:tmpl w:val="D822240E"/>
    <w:lvl w:ilvl="0" w:tplc="04190001">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561B1D60"/>
    <w:multiLevelType w:val="hybridMultilevel"/>
    <w:tmpl w:val="2D824A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BAC2DC0"/>
    <w:multiLevelType w:val="hybridMultilevel"/>
    <w:tmpl w:val="9E9C6B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DCD3984"/>
    <w:multiLevelType w:val="hybridMultilevel"/>
    <w:tmpl w:val="6D6A1C90"/>
    <w:lvl w:ilvl="0" w:tplc="0419000F">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28" w15:restartNumberingAfterBreak="0">
    <w:nsid w:val="5E22089B"/>
    <w:multiLevelType w:val="multilevel"/>
    <w:tmpl w:val="96F0201A"/>
    <w:lvl w:ilvl="0">
      <w:start w:val="1"/>
      <w:numFmt w:val="decimal"/>
      <w:lvlText w:val="%1."/>
      <w:lvlJc w:val="left"/>
      <w:pPr>
        <w:ind w:left="720" w:hanging="360"/>
      </w:pPr>
      <w:rPr>
        <w:rFonts w:ascii="Times New Roman" w:hAnsi="Times New Roman" w:cs="Times New Roman"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F465A8B"/>
    <w:multiLevelType w:val="hybridMultilevel"/>
    <w:tmpl w:val="2D0A2932"/>
    <w:lvl w:ilvl="0" w:tplc="287EB3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62076841"/>
    <w:multiLevelType w:val="hybridMultilevel"/>
    <w:tmpl w:val="667898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62676434"/>
    <w:multiLevelType w:val="hybridMultilevel"/>
    <w:tmpl w:val="D5A8467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6841204"/>
    <w:multiLevelType w:val="hybridMultilevel"/>
    <w:tmpl w:val="A08ED19A"/>
    <w:lvl w:ilvl="0" w:tplc="86EEBAD2">
      <w:start w:val="1"/>
      <w:numFmt w:val="decimal"/>
      <w:lvlText w:val="%1."/>
      <w:lvlJc w:val="left"/>
      <w:pPr>
        <w:ind w:left="3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882644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54642C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4987B2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BF87C4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06CC71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3C8EC3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210C4A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B68F41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67B1432A"/>
    <w:multiLevelType w:val="hybridMultilevel"/>
    <w:tmpl w:val="C7B4DB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67E2115E"/>
    <w:multiLevelType w:val="hybridMultilevel"/>
    <w:tmpl w:val="D138E82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9C73F12"/>
    <w:multiLevelType w:val="hybridMultilevel"/>
    <w:tmpl w:val="BB3CA496"/>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6" w15:restartNumberingAfterBreak="0">
    <w:nsid w:val="6D78557F"/>
    <w:multiLevelType w:val="multilevel"/>
    <w:tmpl w:val="841CC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D8D783E"/>
    <w:multiLevelType w:val="hybridMultilevel"/>
    <w:tmpl w:val="58D2CE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0360513"/>
    <w:multiLevelType w:val="hybridMultilevel"/>
    <w:tmpl w:val="D30E6B44"/>
    <w:lvl w:ilvl="0" w:tplc="287EB30A">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2125E99"/>
    <w:multiLevelType w:val="hybridMultilevel"/>
    <w:tmpl w:val="77B83F90"/>
    <w:lvl w:ilvl="0" w:tplc="16181FBA">
      <w:start w:val="1"/>
      <w:numFmt w:val="decimal"/>
      <w:lvlText w:val="%1."/>
      <w:lvlJc w:val="left"/>
      <w:pPr>
        <w:ind w:left="1429" w:hanging="360"/>
      </w:pPr>
      <w:rPr>
        <w:rFonts w:ascii="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15:restartNumberingAfterBreak="0">
    <w:nsid w:val="74D54E1F"/>
    <w:multiLevelType w:val="hybridMultilevel"/>
    <w:tmpl w:val="7700C9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8"/>
  </w:num>
  <w:num w:numId="2">
    <w:abstractNumId w:val="25"/>
  </w:num>
  <w:num w:numId="3">
    <w:abstractNumId w:val="30"/>
  </w:num>
  <w:num w:numId="4">
    <w:abstractNumId w:val="33"/>
  </w:num>
  <w:num w:numId="5">
    <w:abstractNumId w:val="6"/>
  </w:num>
  <w:num w:numId="6">
    <w:abstractNumId w:val="15"/>
  </w:num>
  <w:num w:numId="7">
    <w:abstractNumId w:val="24"/>
  </w:num>
  <w:num w:numId="8">
    <w:abstractNumId w:val="2"/>
  </w:num>
  <w:num w:numId="9">
    <w:abstractNumId w:val="22"/>
  </w:num>
  <w:num w:numId="10">
    <w:abstractNumId w:val="29"/>
  </w:num>
  <w:num w:numId="11">
    <w:abstractNumId w:val="38"/>
  </w:num>
  <w:num w:numId="12">
    <w:abstractNumId w:val="1"/>
  </w:num>
  <w:num w:numId="13">
    <w:abstractNumId w:val="34"/>
  </w:num>
  <w:num w:numId="14">
    <w:abstractNumId w:val="27"/>
  </w:num>
  <w:num w:numId="15">
    <w:abstractNumId w:val="20"/>
  </w:num>
  <w:num w:numId="16">
    <w:abstractNumId w:val="23"/>
  </w:num>
  <w:num w:numId="17">
    <w:abstractNumId w:val="10"/>
  </w:num>
  <w:num w:numId="18">
    <w:abstractNumId w:val="31"/>
  </w:num>
  <w:num w:numId="19">
    <w:abstractNumId w:val="3"/>
  </w:num>
  <w:num w:numId="20">
    <w:abstractNumId w:val="18"/>
  </w:num>
  <w:num w:numId="21">
    <w:abstractNumId w:val="26"/>
  </w:num>
  <w:num w:numId="22">
    <w:abstractNumId w:val="12"/>
  </w:num>
  <w:num w:numId="23">
    <w:abstractNumId w:val="39"/>
  </w:num>
  <w:num w:numId="24">
    <w:abstractNumId w:val="9"/>
  </w:num>
  <w:num w:numId="25">
    <w:abstractNumId w:val="40"/>
  </w:num>
  <w:num w:numId="26">
    <w:abstractNumId w:val="13"/>
  </w:num>
  <w:num w:numId="27">
    <w:abstractNumId w:val="17"/>
  </w:num>
  <w:num w:numId="28">
    <w:abstractNumId w:val="37"/>
  </w:num>
  <w:num w:numId="29">
    <w:abstractNumId w:val="14"/>
  </w:num>
  <w:num w:numId="30">
    <w:abstractNumId w:val="36"/>
  </w:num>
  <w:num w:numId="31">
    <w:abstractNumId w:val="7"/>
  </w:num>
  <w:num w:numId="32">
    <w:abstractNumId w:val="11"/>
  </w:num>
  <w:num w:numId="33">
    <w:abstractNumId w:val="19"/>
  </w:num>
  <w:num w:numId="34">
    <w:abstractNumId w:val="16"/>
  </w:num>
  <w:num w:numId="35">
    <w:abstractNumId w:val="32"/>
  </w:num>
  <w:num w:numId="36">
    <w:abstractNumId w:val="4"/>
  </w:num>
  <w:num w:numId="37">
    <w:abstractNumId w:val="8"/>
  </w:num>
  <w:num w:numId="38">
    <w:abstractNumId w:val="0"/>
  </w:num>
  <w:num w:numId="39">
    <w:abstractNumId w:val="5"/>
  </w:num>
  <w:num w:numId="40">
    <w:abstractNumId w:val="21"/>
  </w:num>
  <w:num w:numId="41">
    <w:abstractNumId w:val="3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79D3"/>
    <w:rsid w:val="0000054F"/>
    <w:rsid w:val="00001373"/>
    <w:rsid w:val="00002F6B"/>
    <w:rsid w:val="00005008"/>
    <w:rsid w:val="0001066E"/>
    <w:rsid w:val="00012FC4"/>
    <w:rsid w:val="00013389"/>
    <w:rsid w:val="00013C54"/>
    <w:rsid w:val="0001539B"/>
    <w:rsid w:val="00015F3E"/>
    <w:rsid w:val="00017C44"/>
    <w:rsid w:val="00017FD2"/>
    <w:rsid w:val="000206ED"/>
    <w:rsid w:val="00023E32"/>
    <w:rsid w:val="000244D8"/>
    <w:rsid w:val="00024BDD"/>
    <w:rsid w:val="000250A5"/>
    <w:rsid w:val="00025993"/>
    <w:rsid w:val="000305A4"/>
    <w:rsid w:val="00031112"/>
    <w:rsid w:val="00032E42"/>
    <w:rsid w:val="00032FD6"/>
    <w:rsid w:val="0003695F"/>
    <w:rsid w:val="0004040F"/>
    <w:rsid w:val="00042125"/>
    <w:rsid w:val="00051F1A"/>
    <w:rsid w:val="00057106"/>
    <w:rsid w:val="000578A1"/>
    <w:rsid w:val="000617B5"/>
    <w:rsid w:val="00063962"/>
    <w:rsid w:val="0006604B"/>
    <w:rsid w:val="0007113E"/>
    <w:rsid w:val="000714EB"/>
    <w:rsid w:val="000733BC"/>
    <w:rsid w:val="00074CC7"/>
    <w:rsid w:val="0008089C"/>
    <w:rsid w:val="00081899"/>
    <w:rsid w:val="00082509"/>
    <w:rsid w:val="00084AE8"/>
    <w:rsid w:val="000875C1"/>
    <w:rsid w:val="0009201D"/>
    <w:rsid w:val="00092758"/>
    <w:rsid w:val="00094469"/>
    <w:rsid w:val="00096E36"/>
    <w:rsid w:val="000A4FB8"/>
    <w:rsid w:val="000A5471"/>
    <w:rsid w:val="000A6B4E"/>
    <w:rsid w:val="000A719D"/>
    <w:rsid w:val="000B16BA"/>
    <w:rsid w:val="000B20D7"/>
    <w:rsid w:val="000B74E6"/>
    <w:rsid w:val="000B7EBD"/>
    <w:rsid w:val="000C1D7E"/>
    <w:rsid w:val="000C1F2D"/>
    <w:rsid w:val="000C6415"/>
    <w:rsid w:val="000D0471"/>
    <w:rsid w:val="000D2319"/>
    <w:rsid w:val="000D265A"/>
    <w:rsid w:val="000E4BF1"/>
    <w:rsid w:val="000E6465"/>
    <w:rsid w:val="000E65D3"/>
    <w:rsid w:val="000E7759"/>
    <w:rsid w:val="000F4223"/>
    <w:rsid w:val="000F46E1"/>
    <w:rsid w:val="000F5321"/>
    <w:rsid w:val="00101B65"/>
    <w:rsid w:val="00104995"/>
    <w:rsid w:val="00110097"/>
    <w:rsid w:val="0011060A"/>
    <w:rsid w:val="00110E2F"/>
    <w:rsid w:val="001147C7"/>
    <w:rsid w:val="00114897"/>
    <w:rsid w:val="0011673D"/>
    <w:rsid w:val="001249BE"/>
    <w:rsid w:val="001268E4"/>
    <w:rsid w:val="00130756"/>
    <w:rsid w:val="00132994"/>
    <w:rsid w:val="001351AE"/>
    <w:rsid w:val="00136580"/>
    <w:rsid w:val="00137EDD"/>
    <w:rsid w:val="0014066E"/>
    <w:rsid w:val="00140FF8"/>
    <w:rsid w:val="00141BFE"/>
    <w:rsid w:val="001434DF"/>
    <w:rsid w:val="00144623"/>
    <w:rsid w:val="00150B9D"/>
    <w:rsid w:val="00155CCD"/>
    <w:rsid w:val="0015692E"/>
    <w:rsid w:val="0015693B"/>
    <w:rsid w:val="00157726"/>
    <w:rsid w:val="001601FA"/>
    <w:rsid w:val="001615D4"/>
    <w:rsid w:val="00162BE9"/>
    <w:rsid w:val="00163864"/>
    <w:rsid w:val="00167FB7"/>
    <w:rsid w:val="001713A7"/>
    <w:rsid w:val="00172FE7"/>
    <w:rsid w:val="00177545"/>
    <w:rsid w:val="0018110C"/>
    <w:rsid w:val="00181625"/>
    <w:rsid w:val="00183320"/>
    <w:rsid w:val="001851A3"/>
    <w:rsid w:val="00185DC6"/>
    <w:rsid w:val="0018718C"/>
    <w:rsid w:val="00190C0F"/>
    <w:rsid w:val="00191478"/>
    <w:rsid w:val="00194FBB"/>
    <w:rsid w:val="001A490C"/>
    <w:rsid w:val="001A53F1"/>
    <w:rsid w:val="001A644F"/>
    <w:rsid w:val="001A667D"/>
    <w:rsid w:val="001B00F2"/>
    <w:rsid w:val="001B03D5"/>
    <w:rsid w:val="001B0888"/>
    <w:rsid w:val="001B31BB"/>
    <w:rsid w:val="001B3FA3"/>
    <w:rsid w:val="001C079D"/>
    <w:rsid w:val="001C0C6E"/>
    <w:rsid w:val="001C3D6D"/>
    <w:rsid w:val="001C3F7A"/>
    <w:rsid w:val="001C62DC"/>
    <w:rsid w:val="001C64F8"/>
    <w:rsid w:val="001C72C0"/>
    <w:rsid w:val="001D105C"/>
    <w:rsid w:val="001D12EA"/>
    <w:rsid w:val="001D2756"/>
    <w:rsid w:val="001D2D0C"/>
    <w:rsid w:val="001D3A3A"/>
    <w:rsid w:val="001D65A3"/>
    <w:rsid w:val="001D7E4C"/>
    <w:rsid w:val="001E027C"/>
    <w:rsid w:val="001F07DD"/>
    <w:rsid w:val="001F0CC3"/>
    <w:rsid w:val="001F2594"/>
    <w:rsid w:val="00202C69"/>
    <w:rsid w:val="002038C6"/>
    <w:rsid w:val="002040E6"/>
    <w:rsid w:val="002051B1"/>
    <w:rsid w:val="00205EDD"/>
    <w:rsid w:val="00207AA2"/>
    <w:rsid w:val="00207CA6"/>
    <w:rsid w:val="00210E98"/>
    <w:rsid w:val="00211A04"/>
    <w:rsid w:val="0021364C"/>
    <w:rsid w:val="002143E6"/>
    <w:rsid w:val="0021456B"/>
    <w:rsid w:val="00216483"/>
    <w:rsid w:val="0022565B"/>
    <w:rsid w:val="002314D4"/>
    <w:rsid w:val="00234047"/>
    <w:rsid w:val="002341D8"/>
    <w:rsid w:val="002431C3"/>
    <w:rsid w:val="00245885"/>
    <w:rsid w:val="00246439"/>
    <w:rsid w:val="00247224"/>
    <w:rsid w:val="002509BB"/>
    <w:rsid w:val="00252B80"/>
    <w:rsid w:val="00252D9C"/>
    <w:rsid w:val="00252E70"/>
    <w:rsid w:val="00253C29"/>
    <w:rsid w:val="00254159"/>
    <w:rsid w:val="00255079"/>
    <w:rsid w:val="00257D73"/>
    <w:rsid w:val="00264C0C"/>
    <w:rsid w:val="00266BC3"/>
    <w:rsid w:val="00267102"/>
    <w:rsid w:val="0027202D"/>
    <w:rsid w:val="00273CCF"/>
    <w:rsid w:val="00274043"/>
    <w:rsid w:val="00276B1B"/>
    <w:rsid w:val="00280892"/>
    <w:rsid w:val="00280B6A"/>
    <w:rsid w:val="002902C7"/>
    <w:rsid w:val="00293F81"/>
    <w:rsid w:val="00295CD0"/>
    <w:rsid w:val="00296F29"/>
    <w:rsid w:val="002974A9"/>
    <w:rsid w:val="002A03AC"/>
    <w:rsid w:val="002A1B60"/>
    <w:rsid w:val="002A2071"/>
    <w:rsid w:val="002A292C"/>
    <w:rsid w:val="002A401A"/>
    <w:rsid w:val="002B0E53"/>
    <w:rsid w:val="002B1875"/>
    <w:rsid w:val="002B2BEB"/>
    <w:rsid w:val="002B632C"/>
    <w:rsid w:val="002B64A4"/>
    <w:rsid w:val="002B6695"/>
    <w:rsid w:val="002B6CEB"/>
    <w:rsid w:val="002B7F88"/>
    <w:rsid w:val="002C1046"/>
    <w:rsid w:val="002C50FA"/>
    <w:rsid w:val="002C6919"/>
    <w:rsid w:val="002C6EF7"/>
    <w:rsid w:val="002C7879"/>
    <w:rsid w:val="002D46CA"/>
    <w:rsid w:val="002D5293"/>
    <w:rsid w:val="002D5506"/>
    <w:rsid w:val="002D6BF7"/>
    <w:rsid w:val="002D7B6D"/>
    <w:rsid w:val="002E02BF"/>
    <w:rsid w:val="002E0775"/>
    <w:rsid w:val="002E2368"/>
    <w:rsid w:val="002E26FB"/>
    <w:rsid w:val="002E7DB8"/>
    <w:rsid w:val="002F1DD6"/>
    <w:rsid w:val="002F40D9"/>
    <w:rsid w:val="002F4ACA"/>
    <w:rsid w:val="002F6583"/>
    <w:rsid w:val="002F67D9"/>
    <w:rsid w:val="00303E48"/>
    <w:rsid w:val="0030441E"/>
    <w:rsid w:val="0030728D"/>
    <w:rsid w:val="00314D07"/>
    <w:rsid w:val="00324394"/>
    <w:rsid w:val="00324B16"/>
    <w:rsid w:val="00327A26"/>
    <w:rsid w:val="00330026"/>
    <w:rsid w:val="00331185"/>
    <w:rsid w:val="0033288E"/>
    <w:rsid w:val="00333FA7"/>
    <w:rsid w:val="0033532A"/>
    <w:rsid w:val="003365AC"/>
    <w:rsid w:val="00340D7C"/>
    <w:rsid w:val="00343653"/>
    <w:rsid w:val="0034432E"/>
    <w:rsid w:val="0034648C"/>
    <w:rsid w:val="0034755A"/>
    <w:rsid w:val="00350B08"/>
    <w:rsid w:val="00351EEA"/>
    <w:rsid w:val="00353072"/>
    <w:rsid w:val="00354DA2"/>
    <w:rsid w:val="003550C5"/>
    <w:rsid w:val="003556FB"/>
    <w:rsid w:val="003565FF"/>
    <w:rsid w:val="00357888"/>
    <w:rsid w:val="00360D4D"/>
    <w:rsid w:val="003611FA"/>
    <w:rsid w:val="003621AB"/>
    <w:rsid w:val="00363D64"/>
    <w:rsid w:val="00363DC1"/>
    <w:rsid w:val="00364329"/>
    <w:rsid w:val="0036768E"/>
    <w:rsid w:val="003741C1"/>
    <w:rsid w:val="00374F29"/>
    <w:rsid w:val="003769A2"/>
    <w:rsid w:val="00381679"/>
    <w:rsid w:val="003827D0"/>
    <w:rsid w:val="003841DD"/>
    <w:rsid w:val="00386253"/>
    <w:rsid w:val="00392FC6"/>
    <w:rsid w:val="00396B92"/>
    <w:rsid w:val="003979FB"/>
    <w:rsid w:val="003A0FAD"/>
    <w:rsid w:val="003A490B"/>
    <w:rsid w:val="003A4DA0"/>
    <w:rsid w:val="003A6C08"/>
    <w:rsid w:val="003B177F"/>
    <w:rsid w:val="003B6189"/>
    <w:rsid w:val="003C0BAB"/>
    <w:rsid w:val="003C50CE"/>
    <w:rsid w:val="003C55F8"/>
    <w:rsid w:val="003D21A9"/>
    <w:rsid w:val="003D2F97"/>
    <w:rsid w:val="003D3413"/>
    <w:rsid w:val="003D4C5E"/>
    <w:rsid w:val="003D5088"/>
    <w:rsid w:val="003D783F"/>
    <w:rsid w:val="003E20B8"/>
    <w:rsid w:val="003E35B6"/>
    <w:rsid w:val="003E6222"/>
    <w:rsid w:val="003E6EC6"/>
    <w:rsid w:val="003E7BA2"/>
    <w:rsid w:val="003F64FD"/>
    <w:rsid w:val="003F76B9"/>
    <w:rsid w:val="003F7DE9"/>
    <w:rsid w:val="003F7F48"/>
    <w:rsid w:val="00403E12"/>
    <w:rsid w:val="0040573C"/>
    <w:rsid w:val="00406B89"/>
    <w:rsid w:val="004112BB"/>
    <w:rsid w:val="00414484"/>
    <w:rsid w:val="00415E26"/>
    <w:rsid w:val="00416112"/>
    <w:rsid w:val="004177D3"/>
    <w:rsid w:val="00417EB9"/>
    <w:rsid w:val="00434BE0"/>
    <w:rsid w:val="004375FF"/>
    <w:rsid w:val="004407D5"/>
    <w:rsid w:val="00440915"/>
    <w:rsid w:val="004410E9"/>
    <w:rsid w:val="00441526"/>
    <w:rsid w:val="0044185C"/>
    <w:rsid w:val="004426A9"/>
    <w:rsid w:val="00444267"/>
    <w:rsid w:val="004509EE"/>
    <w:rsid w:val="00453E6A"/>
    <w:rsid w:val="00455B32"/>
    <w:rsid w:val="0046063F"/>
    <w:rsid w:val="00460B74"/>
    <w:rsid w:val="00464FC8"/>
    <w:rsid w:val="00471100"/>
    <w:rsid w:val="00472EA6"/>
    <w:rsid w:val="00475261"/>
    <w:rsid w:val="00477FED"/>
    <w:rsid w:val="0048075A"/>
    <w:rsid w:val="0048277B"/>
    <w:rsid w:val="0048406E"/>
    <w:rsid w:val="00484DEF"/>
    <w:rsid w:val="00492044"/>
    <w:rsid w:val="004941D3"/>
    <w:rsid w:val="004946BE"/>
    <w:rsid w:val="00494BC3"/>
    <w:rsid w:val="00495E8F"/>
    <w:rsid w:val="00497708"/>
    <w:rsid w:val="00497B82"/>
    <w:rsid w:val="004A35DD"/>
    <w:rsid w:val="004A6139"/>
    <w:rsid w:val="004A77DB"/>
    <w:rsid w:val="004B12DF"/>
    <w:rsid w:val="004B1451"/>
    <w:rsid w:val="004B1FB1"/>
    <w:rsid w:val="004B25A3"/>
    <w:rsid w:val="004B6B02"/>
    <w:rsid w:val="004C3CF5"/>
    <w:rsid w:val="004C49B5"/>
    <w:rsid w:val="004C5016"/>
    <w:rsid w:val="004C6747"/>
    <w:rsid w:val="004D081F"/>
    <w:rsid w:val="004D20E2"/>
    <w:rsid w:val="004D4E90"/>
    <w:rsid w:val="004E16F8"/>
    <w:rsid w:val="004E1C90"/>
    <w:rsid w:val="004E212E"/>
    <w:rsid w:val="004E74E6"/>
    <w:rsid w:val="004F13D0"/>
    <w:rsid w:val="004F2607"/>
    <w:rsid w:val="004F2AA7"/>
    <w:rsid w:val="004F2F69"/>
    <w:rsid w:val="004F540C"/>
    <w:rsid w:val="004F6C20"/>
    <w:rsid w:val="0050089A"/>
    <w:rsid w:val="00501259"/>
    <w:rsid w:val="005019F3"/>
    <w:rsid w:val="005043E0"/>
    <w:rsid w:val="005062F7"/>
    <w:rsid w:val="00506407"/>
    <w:rsid w:val="0050724B"/>
    <w:rsid w:val="00512650"/>
    <w:rsid w:val="00517386"/>
    <w:rsid w:val="005174CD"/>
    <w:rsid w:val="005214FE"/>
    <w:rsid w:val="005221F9"/>
    <w:rsid w:val="00526671"/>
    <w:rsid w:val="00527A37"/>
    <w:rsid w:val="00531904"/>
    <w:rsid w:val="00532B1F"/>
    <w:rsid w:val="00535611"/>
    <w:rsid w:val="00535C5B"/>
    <w:rsid w:val="0053695D"/>
    <w:rsid w:val="00544E84"/>
    <w:rsid w:val="005463E3"/>
    <w:rsid w:val="0055005B"/>
    <w:rsid w:val="00552D85"/>
    <w:rsid w:val="00553556"/>
    <w:rsid w:val="005543B7"/>
    <w:rsid w:val="00554B28"/>
    <w:rsid w:val="00557934"/>
    <w:rsid w:val="005628E4"/>
    <w:rsid w:val="005659B8"/>
    <w:rsid w:val="00570E59"/>
    <w:rsid w:val="00571E37"/>
    <w:rsid w:val="00572843"/>
    <w:rsid w:val="00575766"/>
    <w:rsid w:val="00575E0E"/>
    <w:rsid w:val="005811D2"/>
    <w:rsid w:val="0058203C"/>
    <w:rsid w:val="0058270C"/>
    <w:rsid w:val="00584539"/>
    <w:rsid w:val="00585544"/>
    <w:rsid w:val="00587227"/>
    <w:rsid w:val="005878B5"/>
    <w:rsid w:val="005936C7"/>
    <w:rsid w:val="00595BAF"/>
    <w:rsid w:val="00596B38"/>
    <w:rsid w:val="00596E8D"/>
    <w:rsid w:val="005A1939"/>
    <w:rsid w:val="005A19A2"/>
    <w:rsid w:val="005A1E23"/>
    <w:rsid w:val="005A2C43"/>
    <w:rsid w:val="005A3682"/>
    <w:rsid w:val="005A5A47"/>
    <w:rsid w:val="005A5D79"/>
    <w:rsid w:val="005B2271"/>
    <w:rsid w:val="005B43D2"/>
    <w:rsid w:val="005B6387"/>
    <w:rsid w:val="005C412B"/>
    <w:rsid w:val="005C5F84"/>
    <w:rsid w:val="005C757F"/>
    <w:rsid w:val="005D00F3"/>
    <w:rsid w:val="005D0897"/>
    <w:rsid w:val="005D4BC3"/>
    <w:rsid w:val="005E084C"/>
    <w:rsid w:val="005E39C0"/>
    <w:rsid w:val="005E4520"/>
    <w:rsid w:val="005E4DDA"/>
    <w:rsid w:val="005E56CE"/>
    <w:rsid w:val="005E5A09"/>
    <w:rsid w:val="005E6D52"/>
    <w:rsid w:val="005E716F"/>
    <w:rsid w:val="005F4B6A"/>
    <w:rsid w:val="005F6126"/>
    <w:rsid w:val="005F7B65"/>
    <w:rsid w:val="00600826"/>
    <w:rsid w:val="006104D5"/>
    <w:rsid w:val="006106D3"/>
    <w:rsid w:val="00615A77"/>
    <w:rsid w:val="00620B89"/>
    <w:rsid w:val="00621E45"/>
    <w:rsid w:val="00622A79"/>
    <w:rsid w:val="006233E5"/>
    <w:rsid w:val="006275B0"/>
    <w:rsid w:val="0063292B"/>
    <w:rsid w:val="006358A5"/>
    <w:rsid w:val="00635CFB"/>
    <w:rsid w:val="006376B8"/>
    <w:rsid w:val="00637AEB"/>
    <w:rsid w:val="00640425"/>
    <w:rsid w:val="00641A0A"/>
    <w:rsid w:val="00642427"/>
    <w:rsid w:val="00642AC6"/>
    <w:rsid w:val="006514A4"/>
    <w:rsid w:val="00662F27"/>
    <w:rsid w:val="006643EF"/>
    <w:rsid w:val="006647ED"/>
    <w:rsid w:val="00664C17"/>
    <w:rsid w:val="006654F6"/>
    <w:rsid w:val="0066588C"/>
    <w:rsid w:val="00672148"/>
    <w:rsid w:val="006770E2"/>
    <w:rsid w:val="0067793E"/>
    <w:rsid w:val="006802E5"/>
    <w:rsid w:val="00684972"/>
    <w:rsid w:val="006850D4"/>
    <w:rsid w:val="00685409"/>
    <w:rsid w:val="00685AE3"/>
    <w:rsid w:val="00686D4F"/>
    <w:rsid w:val="006904CB"/>
    <w:rsid w:val="006926AA"/>
    <w:rsid w:val="00693259"/>
    <w:rsid w:val="00697D30"/>
    <w:rsid w:val="006A2C39"/>
    <w:rsid w:val="006A337F"/>
    <w:rsid w:val="006A3AA2"/>
    <w:rsid w:val="006A78C1"/>
    <w:rsid w:val="006B1A3A"/>
    <w:rsid w:val="006B1DD8"/>
    <w:rsid w:val="006B23C0"/>
    <w:rsid w:val="006B42EC"/>
    <w:rsid w:val="006B663B"/>
    <w:rsid w:val="006B7763"/>
    <w:rsid w:val="006C2EC1"/>
    <w:rsid w:val="006C5EB0"/>
    <w:rsid w:val="006C631C"/>
    <w:rsid w:val="006D4508"/>
    <w:rsid w:val="006D5CFB"/>
    <w:rsid w:val="006D6068"/>
    <w:rsid w:val="006D6F12"/>
    <w:rsid w:val="006D7930"/>
    <w:rsid w:val="006D7EDB"/>
    <w:rsid w:val="006E0445"/>
    <w:rsid w:val="006E3A5B"/>
    <w:rsid w:val="006E4CCB"/>
    <w:rsid w:val="006E58C2"/>
    <w:rsid w:val="006F346A"/>
    <w:rsid w:val="006F503A"/>
    <w:rsid w:val="00700F9E"/>
    <w:rsid w:val="007044DB"/>
    <w:rsid w:val="0070578A"/>
    <w:rsid w:val="00706220"/>
    <w:rsid w:val="00715A65"/>
    <w:rsid w:val="00717D22"/>
    <w:rsid w:val="00720EE6"/>
    <w:rsid w:val="00720FF5"/>
    <w:rsid w:val="00721B18"/>
    <w:rsid w:val="007221F6"/>
    <w:rsid w:val="00726FDE"/>
    <w:rsid w:val="00727809"/>
    <w:rsid w:val="00727CFF"/>
    <w:rsid w:val="00736248"/>
    <w:rsid w:val="00737EE8"/>
    <w:rsid w:val="007430FC"/>
    <w:rsid w:val="0074485E"/>
    <w:rsid w:val="00747114"/>
    <w:rsid w:val="0075344B"/>
    <w:rsid w:val="00753D3C"/>
    <w:rsid w:val="00757A99"/>
    <w:rsid w:val="00757F79"/>
    <w:rsid w:val="00757FC6"/>
    <w:rsid w:val="007609D2"/>
    <w:rsid w:val="00763BB4"/>
    <w:rsid w:val="00767205"/>
    <w:rsid w:val="0076747E"/>
    <w:rsid w:val="00770E8D"/>
    <w:rsid w:val="00772C1E"/>
    <w:rsid w:val="00773195"/>
    <w:rsid w:val="00776CF6"/>
    <w:rsid w:val="00777860"/>
    <w:rsid w:val="00780C42"/>
    <w:rsid w:val="00781397"/>
    <w:rsid w:val="00783748"/>
    <w:rsid w:val="007839C1"/>
    <w:rsid w:val="00786766"/>
    <w:rsid w:val="00791D70"/>
    <w:rsid w:val="0079231B"/>
    <w:rsid w:val="007936E0"/>
    <w:rsid w:val="007960B9"/>
    <w:rsid w:val="00796F82"/>
    <w:rsid w:val="00797AB3"/>
    <w:rsid w:val="00797CE6"/>
    <w:rsid w:val="007A4C78"/>
    <w:rsid w:val="007A5142"/>
    <w:rsid w:val="007A67B7"/>
    <w:rsid w:val="007B387F"/>
    <w:rsid w:val="007B57D9"/>
    <w:rsid w:val="007B69F7"/>
    <w:rsid w:val="007C06D8"/>
    <w:rsid w:val="007C0E8C"/>
    <w:rsid w:val="007C37B1"/>
    <w:rsid w:val="007C3A85"/>
    <w:rsid w:val="007C6C95"/>
    <w:rsid w:val="007D09E2"/>
    <w:rsid w:val="007D15CD"/>
    <w:rsid w:val="007D4AF0"/>
    <w:rsid w:val="007D5B8D"/>
    <w:rsid w:val="007D64BE"/>
    <w:rsid w:val="007E062C"/>
    <w:rsid w:val="007E1804"/>
    <w:rsid w:val="007E1AA6"/>
    <w:rsid w:val="007E3F51"/>
    <w:rsid w:val="007E7031"/>
    <w:rsid w:val="007F259D"/>
    <w:rsid w:val="007F382B"/>
    <w:rsid w:val="007F3B18"/>
    <w:rsid w:val="007F720B"/>
    <w:rsid w:val="00802AF8"/>
    <w:rsid w:val="00804599"/>
    <w:rsid w:val="00806BB5"/>
    <w:rsid w:val="00811EC2"/>
    <w:rsid w:val="008122AA"/>
    <w:rsid w:val="008126E5"/>
    <w:rsid w:val="00813796"/>
    <w:rsid w:val="008147F9"/>
    <w:rsid w:val="00815880"/>
    <w:rsid w:val="00822C18"/>
    <w:rsid w:val="008244B5"/>
    <w:rsid w:val="00824B2E"/>
    <w:rsid w:val="00824BC6"/>
    <w:rsid w:val="00825044"/>
    <w:rsid w:val="00827F6B"/>
    <w:rsid w:val="00833826"/>
    <w:rsid w:val="0083432F"/>
    <w:rsid w:val="008350F0"/>
    <w:rsid w:val="00836268"/>
    <w:rsid w:val="008378D3"/>
    <w:rsid w:val="00837F0D"/>
    <w:rsid w:val="008422B4"/>
    <w:rsid w:val="00842BC9"/>
    <w:rsid w:val="00844B6C"/>
    <w:rsid w:val="00852CFE"/>
    <w:rsid w:val="0086155E"/>
    <w:rsid w:val="00861E07"/>
    <w:rsid w:val="00864A7F"/>
    <w:rsid w:val="00870D69"/>
    <w:rsid w:val="00873E06"/>
    <w:rsid w:val="00873FDF"/>
    <w:rsid w:val="0087548A"/>
    <w:rsid w:val="008775C3"/>
    <w:rsid w:val="0087780E"/>
    <w:rsid w:val="00881975"/>
    <w:rsid w:val="00881B51"/>
    <w:rsid w:val="008842EF"/>
    <w:rsid w:val="00884375"/>
    <w:rsid w:val="00886A2F"/>
    <w:rsid w:val="00892106"/>
    <w:rsid w:val="0089214D"/>
    <w:rsid w:val="008946BF"/>
    <w:rsid w:val="00895EFA"/>
    <w:rsid w:val="008A06C4"/>
    <w:rsid w:val="008A0BD2"/>
    <w:rsid w:val="008A159B"/>
    <w:rsid w:val="008A1B9A"/>
    <w:rsid w:val="008A3565"/>
    <w:rsid w:val="008A46DE"/>
    <w:rsid w:val="008A536B"/>
    <w:rsid w:val="008A6C24"/>
    <w:rsid w:val="008A7C96"/>
    <w:rsid w:val="008A7E8F"/>
    <w:rsid w:val="008B00EA"/>
    <w:rsid w:val="008B1216"/>
    <w:rsid w:val="008B2B75"/>
    <w:rsid w:val="008B2CE5"/>
    <w:rsid w:val="008B5388"/>
    <w:rsid w:val="008B5864"/>
    <w:rsid w:val="008B58B5"/>
    <w:rsid w:val="008B59B9"/>
    <w:rsid w:val="008B67AF"/>
    <w:rsid w:val="008B748D"/>
    <w:rsid w:val="008C10B2"/>
    <w:rsid w:val="008C357A"/>
    <w:rsid w:val="008C598F"/>
    <w:rsid w:val="008C63BE"/>
    <w:rsid w:val="008C7DBA"/>
    <w:rsid w:val="008D0184"/>
    <w:rsid w:val="008D0763"/>
    <w:rsid w:val="008D0DC4"/>
    <w:rsid w:val="008D19B7"/>
    <w:rsid w:val="008D62FE"/>
    <w:rsid w:val="008D65DE"/>
    <w:rsid w:val="008D67D1"/>
    <w:rsid w:val="008E6269"/>
    <w:rsid w:val="008E7479"/>
    <w:rsid w:val="008E7DE3"/>
    <w:rsid w:val="008F09FF"/>
    <w:rsid w:val="008F2DEA"/>
    <w:rsid w:val="008F4733"/>
    <w:rsid w:val="0090091C"/>
    <w:rsid w:val="00900C4A"/>
    <w:rsid w:val="00901C86"/>
    <w:rsid w:val="00903DA1"/>
    <w:rsid w:val="00904452"/>
    <w:rsid w:val="00904F43"/>
    <w:rsid w:val="00906964"/>
    <w:rsid w:val="00907467"/>
    <w:rsid w:val="0091294D"/>
    <w:rsid w:val="009140C4"/>
    <w:rsid w:val="009219CA"/>
    <w:rsid w:val="00923E73"/>
    <w:rsid w:val="0092495E"/>
    <w:rsid w:val="00925AD3"/>
    <w:rsid w:val="00926461"/>
    <w:rsid w:val="009307DD"/>
    <w:rsid w:val="0093086D"/>
    <w:rsid w:val="00930EB6"/>
    <w:rsid w:val="00931FC2"/>
    <w:rsid w:val="00933949"/>
    <w:rsid w:val="00941970"/>
    <w:rsid w:val="0094516F"/>
    <w:rsid w:val="00945320"/>
    <w:rsid w:val="009461B1"/>
    <w:rsid w:val="00946803"/>
    <w:rsid w:val="009504D6"/>
    <w:rsid w:val="009505C4"/>
    <w:rsid w:val="0095075C"/>
    <w:rsid w:val="00952201"/>
    <w:rsid w:val="00963C09"/>
    <w:rsid w:val="00966022"/>
    <w:rsid w:val="009661BB"/>
    <w:rsid w:val="009664B6"/>
    <w:rsid w:val="009675BC"/>
    <w:rsid w:val="00967759"/>
    <w:rsid w:val="00967CE8"/>
    <w:rsid w:val="00970677"/>
    <w:rsid w:val="00973CD1"/>
    <w:rsid w:val="0097459E"/>
    <w:rsid w:val="009758BE"/>
    <w:rsid w:val="00975B12"/>
    <w:rsid w:val="00975B63"/>
    <w:rsid w:val="00976904"/>
    <w:rsid w:val="009849E4"/>
    <w:rsid w:val="00990121"/>
    <w:rsid w:val="00991070"/>
    <w:rsid w:val="00992C5E"/>
    <w:rsid w:val="009943F2"/>
    <w:rsid w:val="00994B43"/>
    <w:rsid w:val="00997C0B"/>
    <w:rsid w:val="00997EF2"/>
    <w:rsid w:val="009A1D43"/>
    <w:rsid w:val="009B0057"/>
    <w:rsid w:val="009B0220"/>
    <w:rsid w:val="009B0357"/>
    <w:rsid w:val="009B2FE6"/>
    <w:rsid w:val="009B3BF9"/>
    <w:rsid w:val="009B509F"/>
    <w:rsid w:val="009B7631"/>
    <w:rsid w:val="009C0255"/>
    <w:rsid w:val="009C207B"/>
    <w:rsid w:val="009C2B87"/>
    <w:rsid w:val="009C2EF8"/>
    <w:rsid w:val="009C427C"/>
    <w:rsid w:val="009C4B23"/>
    <w:rsid w:val="009C4DD0"/>
    <w:rsid w:val="009C6073"/>
    <w:rsid w:val="009C6A14"/>
    <w:rsid w:val="009C6BDE"/>
    <w:rsid w:val="009D552F"/>
    <w:rsid w:val="009D7204"/>
    <w:rsid w:val="009D79D3"/>
    <w:rsid w:val="009E1044"/>
    <w:rsid w:val="009E4EEB"/>
    <w:rsid w:val="009E7814"/>
    <w:rsid w:val="009F0194"/>
    <w:rsid w:val="009F1680"/>
    <w:rsid w:val="009F77FA"/>
    <w:rsid w:val="009F7B38"/>
    <w:rsid w:val="00A00CF5"/>
    <w:rsid w:val="00A01F20"/>
    <w:rsid w:val="00A02B7B"/>
    <w:rsid w:val="00A05190"/>
    <w:rsid w:val="00A06274"/>
    <w:rsid w:val="00A079A5"/>
    <w:rsid w:val="00A107F3"/>
    <w:rsid w:val="00A1382D"/>
    <w:rsid w:val="00A140C7"/>
    <w:rsid w:val="00A142DA"/>
    <w:rsid w:val="00A17746"/>
    <w:rsid w:val="00A179FB"/>
    <w:rsid w:val="00A17F93"/>
    <w:rsid w:val="00A25E5E"/>
    <w:rsid w:val="00A267D6"/>
    <w:rsid w:val="00A32350"/>
    <w:rsid w:val="00A33888"/>
    <w:rsid w:val="00A3399E"/>
    <w:rsid w:val="00A34190"/>
    <w:rsid w:val="00A366E7"/>
    <w:rsid w:val="00A37BFB"/>
    <w:rsid w:val="00A425AC"/>
    <w:rsid w:val="00A429F8"/>
    <w:rsid w:val="00A435CE"/>
    <w:rsid w:val="00A44720"/>
    <w:rsid w:val="00A45836"/>
    <w:rsid w:val="00A45D39"/>
    <w:rsid w:val="00A50B2B"/>
    <w:rsid w:val="00A512DC"/>
    <w:rsid w:val="00A52CDF"/>
    <w:rsid w:val="00A53D87"/>
    <w:rsid w:val="00A54A1B"/>
    <w:rsid w:val="00A642E7"/>
    <w:rsid w:val="00A64FE2"/>
    <w:rsid w:val="00A65EA7"/>
    <w:rsid w:val="00A67196"/>
    <w:rsid w:val="00A7027D"/>
    <w:rsid w:val="00A704F9"/>
    <w:rsid w:val="00A70E0B"/>
    <w:rsid w:val="00A74054"/>
    <w:rsid w:val="00A7499D"/>
    <w:rsid w:val="00A75252"/>
    <w:rsid w:val="00A767BF"/>
    <w:rsid w:val="00A7752A"/>
    <w:rsid w:val="00A77782"/>
    <w:rsid w:val="00A82641"/>
    <w:rsid w:val="00A83EFE"/>
    <w:rsid w:val="00A8606A"/>
    <w:rsid w:val="00A86550"/>
    <w:rsid w:val="00A86B77"/>
    <w:rsid w:val="00A870D2"/>
    <w:rsid w:val="00A90C8E"/>
    <w:rsid w:val="00A92263"/>
    <w:rsid w:val="00A927A9"/>
    <w:rsid w:val="00A92DD0"/>
    <w:rsid w:val="00A9314D"/>
    <w:rsid w:val="00A9432F"/>
    <w:rsid w:val="00A94C7A"/>
    <w:rsid w:val="00A9547E"/>
    <w:rsid w:val="00A962CC"/>
    <w:rsid w:val="00A97A14"/>
    <w:rsid w:val="00A97AD5"/>
    <w:rsid w:val="00AA12E7"/>
    <w:rsid w:val="00AA1691"/>
    <w:rsid w:val="00AA24B2"/>
    <w:rsid w:val="00AA3231"/>
    <w:rsid w:val="00AA483B"/>
    <w:rsid w:val="00AB0F0E"/>
    <w:rsid w:val="00AB2703"/>
    <w:rsid w:val="00AB35FB"/>
    <w:rsid w:val="00AB414E"/>
    <w:rsid w:val="00AB5655"/>
    <w:rsid w:val="00AC03E5"/>
    <w:rsid w:val="00AC2CBC"/>
    <w:rsid w:val="00AC5CC1"/>
    <w:rsid w:val="00AC6DCC"/>
    <w:rsid w:val="00AD08FD"/>
    <w:rsid w:val="00AD2E18"/>
    <w:rsid w:val="00AD4D39"/>
    <w:rsid w:val="00AD507F"/>
    <w:rsid w:val="00AD63F0"/>
    <w:rsid w:val="00AE29BA"/>
    <w:rsid w:val="00AE3FE5"/>
    <w:rsid w:val="00AE5863"/>
    <w:rsid w:val="00AF07D9"/>
    <w:rsid w:val="00AF0C8A"/>
    <w:rsid w:val="00AF1B55"/>
    <w:rsid w:val="00AF2A79"/>
    <w:rsid w:val="00AF3F0F"/>
    <w:rsid w:val="00AF465B"/>
    <w:rsid w:val="00AF476B"/>
    <w:rsid w:val="00AF6A87"/>
    <w:rsid w:val="00B01BDB"/>
    <w:rsid w:val="00B03DED"/>
    <w:rsid w:val="00B05E96"/>
    <w:rsid w:val="00B07ACF"/>
    <w:rsid w:val="00B16609"/>
    <w:rsid w:val="00B254BB"/>
    <w:rsid w:val="00B26942"/>
    <w:rsid w:val="00B27777"/>
    <w:rsid w:val="00B303C9"/>
    <w:rsid w:val="00B31A25"/>
    <w:rsid w:val="00B323A9"/>
    <w:rsid w:val="00B344AA"/>
    <w:rsid w:val="00B36C10"/>
    <w:rsid w:val="00B37DD2"/>
    <w:rsid w:val="00B400E2"/>
    <w:rsid w:val="00B40CBA"/>
    <w:rsid w:val="00B436E8"/>
    <w:rsid w:val="00B43ED7"/>
    <w:rsid w:val="00B55041"/>
    <w:rsid w:val="00B55F60"/>
    <w:rsid w:val="00B56F23"/>
    <w:rsid w:val="00B60065"/>
    <w:rsid w:val="00B61222"/>
    <w:rsid w:val="00B61356"/>
    <w:rsid w:val="00B624C7"/>
    <w:rsid w:val="00B630E5"/>
    <w:rsid w:val="00B63ABD"/>
    <w:rsid w:val="00B64172"/>
    <w:rsid w:val="00B65130"/>
    <w:rsid w:val="00B67095"/>
    <w:rsid w:val="00B72017"/>
    <w:rsid w:val="00B72CA9"/>
    <w:rsid w:val="00B72F99"/>
    <w:rsid w:val="00B73789"/>
    <w:rsid w:val="00B75343"/>
    <w:rsid w:val="00B75490"/>
    <w:rsid w:val="00B9274C"/>
    <w:rsid w:val="00B93263"/>
    <w:rsid w:val="00B93E69"/>
    <w:rsid w:val="00B95057"/>
    <w:rsid w:val="00BA0F9A"/>
    <w:rsid w:val="00BA2EF4"/>
    <w:rsid w:val="00BA57D1"/>
    <w:rsid w:val="00BA7FA1"/>
    <w:rsid w:val="00BB136B"/>
    <w:rsid w:val="00BB1BE9"/>
    <w:rsid w:val="00BB3CB1"/>
    <w:rsid w:val="00BB3E50"/>
    <w:rsid w:val="00BB44DC"/>
    <w:rsid w:val="00BB4903"/>
    <w:rsid w:val="00BB4D63"/>
    <w:rsid w:val="00BB758D"/>
    <w:rsid w:val="00BC0F29"/>
    <w:rsid w:val="00BC27E7"/>
    <w:rsid w:val="00BC372F"/>
    <w:rsid w:val="00BC5707"/>
    <w:rsid w:val="00BC5973"/>
    <w:rsid w:val="00BD324B"/>
    <w:rsid w:val="00BD376B"/>
    <w:rsid w:val="00BD37AB"/>
    <w:rsid w:val="00BE0688"/>
    <w:rsid w:val="00BE582C"/>
    <w:rsid w:val="00BE6334"/>
    <w:rsid w:val="00BE78D4"/>
    <w:rsid w:val="00BE7A3B"/>
    <w:rsid w:val="00BE7C87"/>
    <w:rsid w:val="00BE7E26"/>
    <w:rsid w:val="00BF094A"/>
    <w:rsid w:val="00BF0B33"/>
    <w:rsid w:val="00BF0ECD"/>
    <w:rsid w:val="00BF1E68"/>
    <w:rsid w:val="00BF1F69"/>
    <w:rsid w:val="00BF2E53"/>
    <w:rsid w:val="00BF4161"/>
    <w:rsid w:val="00BF55CF"/>
    <w:rsid w:val="00BF6839"/>
    <w:rsid w:val="00C01AE3"/>
    <w:rsid w:val="00C020D4"/>
    <w:rsid w:val="00C02EC8"/>
    <w:rsid w:val="00C03C3A"/>
    <w:rsid w:val="00C055D6"/>
    <w:rsid w:val="00C07655"/>
    <w:rsid w:val="00C117B0"/>
    <w:rsid w:val="00C12886"/>
    <w:rsid w:val="00C12F41"/>
    <w:rsid w:val="00C130EB"/>
    <w:rsid w:val="00C141B8"/>
    <w:rsid w:val="00C14AA4"/>
    <w:rsid w:val="00C16CB9"/>
    <w:rsid w:val="00C205FB"/>
    <w:rsid w:val="00C20C49"/>
    <w:rsid w:val="00C22A78"/>
    <w:rsid w:val="00C2316A"/>
    <w:rsid w:val="00C23CCA"/>
    <w:rsid w:val="00C30F95"/>
    <w:rsid w:val="00C31865"/>
    <w:rsid w:val="00C31FA5"/>
    <w:rsid w:val="00C36199"/>
    <w:rsid w:val="00C408F0"/>
    <w:rsid w:val="00C446CE"/>
    <w:rsid w:val="00C45AC1"/>
    <w:rsid w:val="00C47E55"/>
    <w:rsid w:val="00C51165"/>
    <w:rsid w:val="00C5227E"/>
    <w:rsid w:val="00C52349"/>
    <w:rsid w:val="00C5241B"/>
    <w:rsid w:val="00C53232"/>
    <w:rsid w:val="00C537AA"/>
    <w:rsid w:val="00C537C2"/>
    <w:rsid w:val="00C5425F"/>
    <w:rsid w:val="00C546B9"/>
    <w:rsid w:val="00C56807"/>
    <w:rsid w:val="00C573F0"/>
    <w:rsid w:val="00C57419"/>
    <w:rsid w:val="00C62014"/>
    <w:rsid w:val="00C6207E"/>
    <w:rsid w:val="00C6271A"/>
    <w:rsid w:val="00C62E97"/>
    <w:rsid w:val="00C6360D"/>
    <w:rsid w:val="00C6404C"/>
    <w:rsid w:val="00C6509A"/>
    <w:rsid w:val="00C663E2"/>
    <w:rsid w:val="00C67CD2"/>
    <w:rsid w:val="00C71C79"/>
    <w:rsid w:val="00C728C5"/>
    <w:rsid w:val="00C731BC"/>
    <w:rsid w:val="00C7484F"/>
    <w:rsid w:val="00C765BC"/>
    <w:rsid w:val="00C76BFD"/>
    <w:rsid w:val="00C77506"/>
    <w:rsid w:val="00C801C3"/>
    <w:rsid w:val="00C815BD"/>
    <w:rsid w:val="00C81EAC"/>
    <w:rsid w:val="00C8508B"/>
    <w:rsid w:val="00C866B3"/>
    <w:rsid w:val="00C87022"/>
    <w:rsid w:val="00C9034F"/>
    <w:rsid w:val="00C90FB1"/>
    <w:rsid w:val="00C91541"/>
    <w:rsid w:val="00C92250"/>
    <w:rsid w:val="00C92E7B"/>
    <w:rsid w:val="00C946B8"/>
    <w:rsid w:val="00C94914"/>
    <w:rsid w:val="00C952E6"/>
    <w:rsid w:val="00C96319"/>
    <w:rsid w:val="00C967E1"/>
    <w:rsid w:val="00C967E3"/>
    <w:rsid w:val="00CA146F"/>
    <w:rsid w:val="00CA4222"/>
    <w:rsid w:val="00CA682B"/>
    <w:rsid w:val="00CA6AC4"/>
    <w:rsid w:val="00CA70A5"/>
    <w:rsid w:val="00CB281A"/>
    <w:rsid w:val="00CB3149"/>
    <w:rsid w:val="00CC00F7"/>
    <w:rsid w:val="00CC0CB6"/>
    <w:rsid w:val="00CC524D"/>
    <w:rsid w:val="00CC5C5C"/>
    <w:rsid w:val="00CD2DD6"/>
    <w:rsid w:val="00CD5429"/>
    <w:rsid w:val="00CD7BD3"/>
    <w:rsid w:val="00CE0259"/>
    <w:rsid w:val="00CE146D"/>
    <w:rsid w:val="00CE39D4"/>
    <w:rsid w:val="00CE3C03"/>
    <w:rsid w:val="00CE54A7"/>
    <w:rsid w:val="00CE55C1"/>
    <w:rsid w:val="00CF209D"/>
    <w:rsid w:val="00D012CA"/>
    <w:rsid w:val="00D02F42"/>
    <w:rsid w:val="00D03B31"/>
    <w:rsid w:val="00D04BBC"/>
    <w:rsid w:val="00D060D5"/>
    <w:rsid w:val="00D07145"/>
    <w:rsid w:val="00D11235"/>
    <w:rsid w:val="00D16167"/>
    <w:rsid w:val="00D20D9B"/>
    <w:rsid w:val="00D21FD4"/>
    <w:rsid w:val="00D244FD"/>
    <w:rsid w:val="00D25F69"/>
    <w:rsid w:val="00D3019C"/>
    <w:rsid w:val="00D32B84"/>
    <w:rsid w:val="00D34BEE"/>
    <w:rsid w:val="00D34D02"/>
    <w:rsid w:val="00D35C6C"/>
    <w:rsid w:val="00D36019"/>
    <w:rsid w:val="00D379E0"/>
    <w:rsid w:val="00D40673"/>
    <w:rsid w:val="00D418FE"/>
    <w:rsid w:val="00D41B82"/>
    <w:rsid w:val="00D45845"/>
    <w:rsid w:val="00D537D5"/>
    <w:rsid w:val="00D53A67"/>
    <w:rsid w:val="00D60870"/>
    <w:rsid w:val="00D62A65"/>
    <w:rsid w:val="00D66353"/>
    <w:rsid w:val="00D7234D"/>
    <w:rsid w:val="00D755D6"/>
    <w:rsid w:val="00D75CB3"/>
    <w:rsid w:val="00D76BE9"/>
    <w:rsid w:val="00D83E8B"/>
    <w:rsid w:val="00D84736"/>
    <w:rsid w:val="00D90BEB"/>
    <w:rsid w:val="00D941FF"/>
    <w:rsid w:val="00D9432D"/>
    <w:rsid w:val="00D94A5B"/>
    <w:rsid w:val="00D95A13"/>
    <w:rsid w:val="00DA20CB"/>
    <w:rsid w:val="00DA31F6"/>
    <w:rsid w:val="00DA443E"/>
    <w:rsid w:val="00DA667F"/>
    <w:rsid w:val="00DB0524"/>
    <w:rsid w:val="00DB2909"/>
    <w:rsid w:val="00DB63DD"/>
    <w:rsid w:val="00DB7140"/>
    <w:rsid w:val="00DC46C6"/>
    <w:rsid w:val="00DC745E"/>
    <w:rsid w:val="00DC7E84"/>
    <w:rsid w:val="00DD05D4"/>
    <w:rsid w:val="00DD0726"/>
    <w:rsid w:val="00DD07F9"/>
    <w:rsid w:val="00DD2E41"/>
    <w:rsid w:val="00DE5052"/>
    <w:rsid w:val="00DE597C"/>
    <w:rsid w:val="00DE5F71"/>
    <w:rsid w:val="00DF5BC6"/>
    <w:rsid w:val="00DF6C1E"/>
    <w:rsid w:val="00E00B7F"/>
    <w:rsid w:val="00E02D9A"/>
    <w:rsid w:val="00E02F65"/>
    <w:rsid w:val="00E033AD"/>
    <w:rsid w:val="00E06C54"/>
    <w:rsid w:val="00E130BC"/>
    <w:rsid w:val="00E1565E"/>
    <w:rsid w:val="00E160EA"/>
    <w:rsid w:val="00E166F9"/>
    <w:rsid w:val="00E17195"/>
    <w:rsid w:val="00E177BD"/>
    <w:rsid w:val="00E17E75"/>
    <w:rsid w:val="00E2308A"/>
    <w:rsid w:val="00E2366A"/>
    <w:rsid w:val="00E2444F"/>
    <w:rsid w:val="00E25250"/>
    <w:rsid w:val="00E258DE"/>
    <w:rsid w:val="00E32769"/>
    <w:rsid w:val="00E33050"/>
    <w:rsid w:val="00E3374C"/>
    <w:rsid w:val="00E338FF"/>
    <w:rsid w:val="00E3537E"/>
    <w:rsid w:val="00E35495"/>
    <w:rsid w:val="00E36FD1"/>
    <w:rsid w:val="00E40023"/>
    <w:rsid w:val="00E403B5"/>
    <w:rsid w:val="00E40E55"/>
    <w:rsid w:val="00E4105A"/>
    <w:rsid w:val="00E4633A"/>
    <w:rsid w:val="00E50C56"/>
    <w:rsid w:val="00E53DA2"/>
    <w:rsid w:val="00E564D3"/>
    <w:rsid w:val="00E56882"/>
    <w:rsid w:val="00E57A3B"/>
    <w:rsid w:val="00E61540"/>
    <w:rsid w:val="00E63B1F"/>
    <w:rsid w:val="00E64500"/>
    <w:rsid w:val="00E650C6"/>
    <w:rsid w:val="00E669D6"/>
    <w:rsid w:val="00E7022D"/>
    <w:rsid w:val="00E72A08"/>
    <w:rsid w:val="00E74F8D"/>
    <w:rsid w:val="00E8014B"/>
    <w:rsid w:val="00E826CE"/>
    <w:rsid w:val="00E83734"/>
    <w:rsid w:val="00E870E2"/>
    <w:rsid w:val="00E877D9"/>
    <w:rsid w:val="00E87C56"/>
    <w:rsid w:val="00E960BD"/>
    <w:rsid w:val="00E964F0"/>
    <w:rsid w:val="00EA1033"/>
    <w:rsid w:val="00EA1704"/>
    <w:rsid w:val="00EB19D2"/>
    <w:rsid w:val="00EB5A76"/>
    <w:rsid w:val="00EB63C9"/>
    <w:rsid w:val="00EB70B8"/>
    <w:rsid w:val="00EC0458"/>
    <w:rsid w:val="00EC360D"/>
    <w:rsid w:val="00ED0301"/>
    <w:rsid w:val="00ED2C6D"/>
    <w:rsid w:val="00ED6CB4"/>
    <w:rsid w:val="00ED6D14"/>
    <w:rsid w:val="00EE1552"/>
    <w:rsid w:val="00EE2668"/>
    <w:rsid w:val="00EE2EAE"/>
    <w:rsid w:val="00EE520F"/>
    <w:rsid w:val="00EE55C5"/>
    <w:rsid w:val="00EE75E3"/>
    <w:rsid w:val="00EF0E96"/>
    <w:rsid w:val="00EF317D"/>
    <w:rsid w:val="00EF37BA"/>
    <w:rsid w:val="00EF6520"/>
    <w:rsid w:val="00F12CD5"/>
    <w:rsid w:val="00F14C25"/>
    <w:rsid w:val="00F1703C"/>
    <w:rsid w:val="00F17D19"/>
    <w:rsid w:val="00F21479"/>
    <w:rsid w:val="00F23AEA"/>
    <w:rsid w:val="00F244AD"/>
    <w:rsid w:val="00F24E61"/>
    <w:rsid w:val="00F255F3"/>
    <w:rsid w:val="00F324FD"/>
    <w:rsid w:val="00F337B2"/>
    <w:rsid w:val="00F339DC"/>
    <w:rsid w:val="00F36F6E"/>
    <w:rsid w:val="00F37721"/>
    <w:rsid w:val="00F41378"/>
    <w:rsid w:val="00F41428"/>
    <w:rsid w:val="00F424DF"/>
    <w:rsid w:val="00F42F31"/>
    <w:rsid w:val="00F4355E"/>
    <w:rsid w:val="00F45F31"/>
    <w:rsid w:val="00F47323"/>
    <w:rsid w:val="00F51C13"/>
    <w:rsid w:val="00F5398F"/>
    <w:rsid w:val="00F5628A"/>
    <w:rsid w:val="00F5787E"/>
    <w:rsid w:val="00F57991"/>
    <w:rsid w:val="00F57B70"/>
    <w:rsid w:val="00F61661"/>
    <w:rsid w:val="00F6212E"/>
    <w:rsid w:val="00F62574"/>
    <w:rsid w:val="00F6554A"/>
    <w:rsid w:val="00F663FA"/>
    <w:rsid w:val="00F66D79"/>
    <w:rsid w:val="00F66D83"/>
    <w:rsid w:val="00F67B97"/>
    <w:rsid w:val="00F85820"/>
    <w:rsid w:val="00F87381"/>
    <w:rsid w:val="00F911DA"/>
    <w:rsid w:val="00F93C13"/>
    <w:rsid w:val="00F9477C"/>
    <w:rsid w:val="00F94D9E"/>
    <w:rsid w:val="00F96EF5"/>
    <w:rsid w:val="00FA1D45"/>
    <w:rsid w:val="00FA4998"/>
    <w:rsid w:val="00FA683C"/>
    <w:rsid w:val="00FA7934"/>
    <w:rsid w:val="00FA7E21"/>
    <w:rsid w:val="00FB5328"/>
    <w:rsid w:val="00FB7D41"/>
    <w:rsid w:val="00FC26FF"/>
    <w:rsid w:val="00FC3596"/>
    <w:rsid w:val="00FC5050"/>
    <w:rsid w:val="00FC6FCB"/>
    <w:rsid w:val="00FD1DC1"/>
    <w:rsid w:val="00FD44D7"/>
    <w:rsid w:val="00FD5046"/>
    <w:rsid w:val="00FD5957"/>
    <w:rsid w:val="00FE456F"/>
    <w:rsid w:val="00FE487F"/>
    <w:rsid w:val="00FE612E"/>
    <w:rsid w:val="00FE7C8D"/>
    <w:rsid w:val="00FF27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8A7DCE"/>
  <w15:chartTrackingRefBased/>
  <w15:docId w15:val="{4A4ED234-4F66-4DBF-8236-37A4A6B1A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D79D3"/>
    <w:pPr>
      <w:spacing w:after="0" w:line="240" w:lineRule="auto"/>
    </w:pPr>
    <w:rPr>
      <w:rFonts w:ascii="Times New Roman" w:eastAsia="Times New Roman" w:hAnsi="Times New Roman" w:cs="Times New Roman"/>
      <w:sz w:val="24"/>
      <w:szCs w:val="24"/>
      <w:lang w:eastAsia="ru-RU"/>
    </w:rPr>
  </w:style>
  <w:style w:type="paragraph" w:styleId="1">
    <w:name w:val="heading 1"/>
    <w:aliases w:val="Тема"/>
    <w:basedOn w:val="a"/>
    <w:next w:val="a"/>
    <w:link w:val="10"/>
    <w:uiPriority w:val="9"/>
    <w:qFormat/>
    <w:rsid w:val="008B748D"/>
    <w:pPr>
      <w:keepNext/>
      <w:keepLines/>
      <w:spacing w:before="240" w:line="360" w:lineRule="auto"/>
      <w:jc w:val="center"/>
      <w:outlineLvl w:val="0"/>
    </w:pPr>
    <w:rPr>
      <w:rFonts w:eastAsiaTheme="majorEastAsia" w:cstheme="majorBidi"/>
      <w:color w:val="000000" w:themeColor="text1"/>
      <w:sz w:val="28"/>
      <w:szCs w:val="32"/>
    </w:rPr>
  </w:style>
  <w:style w:type="paragraph" w:styleId="2">
    <w:name w:val="heading 2"/>
    <w:aliases w:val="Подтема"/>
    <w:basedOn w:val="a"/>
    <w:next w:val="a"/>
    <w:link w:val="20"/>
    <w:uiPriority w:val="9"/>
    <w:unhideWhenUsed/>
    <w:qFormat/>
    <w:rsid w:val="002D7B6D"/>
    <w:pPr>
      <w:keepNext/>
      <w:keepLines/>
      <w:spacing w:before="40" w:line="360" w:lineRule="auto"/>
      <w:outlineLvl w:val="1"/>
    </w:pPr>
    <w:rPr>
      <w:rFonts w:eastAsiaTheme="majorEastAsia" w:cstheme="majorBidi"/>
      <w:sz w:val="28"/>
      <w:szCs w:val="26"/>
    </w:rPr>
  </w:style>
  <w:style w:type="paragraph" w:styleId="3">
    <w:name w:val="heading 3"/>
    <w:aliases w:val="Попод тема"/>
    <w:basedOn w:val="a"/>
    <w:next w:val="a"/>
    <w:link w:val="30"/>
    <w:uiPriority w:val="9"/>
    <w:unhideWhenUsed/>
    <w:qFormat/>
    <w:rsid w:val="00FA1D45"/>
    <w:pPr>
      <w:keepNext/>
      <w:keepLines/>
      <w:spacing w:before="40" w:line="360" w:lineRule="auto"/>
      <w:outlineLvl w:val="2"/>
    </w:pPr>
    <w:rPr>
      <w:rFonts w:eastAsiaTheme="majorEastAsia" w:cstheme="majorBidi"/>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Тема Знак"/>
    <w:basedOn w:val="a0"/>
    <w:link w:val="1"/>
    <w:uiPriority w:val="9"/>
    <w:rsid w:val="008B748D"/>
    <w:rPr>
      <w:rFonts w:ascii="Times New Roman" w:eastAsiaTheme="majorEastAsia" w:hAnsi="Times New Roman" w:cstheme="majorBidi"/>
      <w:color w:val="000000" w:themeColor="text1"/>
      <w:sz w:val="28"/>
      <w:szCs w:val="32"/>
      <w:lang w:eastAsia="ru-RU"/>
    </w:rPr>
  </w:style>
  <w:style w:type="character" w:customStyle="1" w:styleId="20">
    <w:name w:val="Заголовок 2 Знак"/>
    <w:aliases w:val="Подтема Знак"/>
    <w:basedOn w:val="a0"/>
    <w:link w:val="2"/>
    <w:uiPriority w:val="9"/>
    <w:rsid w:val="002D7B6D"/>
    <w:rPr>
      <w:rFonts w:ascii="Times New Roman" w:eastAsiaTheme="majorEastAsia" w:hAnsi="Times New Roman" w:cstheme="majorBidi"/>
      <w:sz w:val="28"/>
      <w:szCs w:val="26"/>
      <w:lang w:eastAsia="ru-RU"/>
    </w:rPr>
  </w:style>
  <w:style w:type="character" w:customStyle="1" w:styleId="30">
    <w:name w:val="Заголовок 3 Знак"/>
    <w:aliases w:val="Попод тема Знак"/>
    <w:basedOn w:val="a0"/>
    <w:link w:val="3"/>
    <w:uiPriority w:val="9"/>
    <w:rsid w:val="00FA1D45"/>
    <w:rPr>
      <w:rFonts w:ascii="Times New Roman" w:eastAsiaTheme="majorEastAsia" w:hAnsi="Times New Roman" w:cstheme="majorBidi"/>
      <w:sz w:val="28"/>
      <w:szCs w:val="24"/>
      <w:lang w:eastAsia="ru-RU"/>
    </w:rPr>
  </w:style>
  <w:style w:type="paragraph" w:styleId="a3">
    <w:name w:val="header"/>
    <w:basedOn w:val="a"/>
    <w:link w:val="a4"/>
    <w:uiPriority w:val="99"/>
    <w:unhideWhenUsed/>
    <w:rsid w:val="009D79D3"/>
    <w:pPr>
      <w:tabs>
        <w:tab w:val="center" w:pos="4677"/>
        <w:tab w:val="right" w:pos="9355"/>
      </w:tabs>
    </w:pPr>
  </w:style>
  <w:style w:type="character" w:customStyle="1" w:styleId="a4">
    <w:name w:val="Верхний колонтитул Знак"/>
    <w:basedOn w:val="a0"/>
    <w:link w:val="a3"/>
    <w:uiPriority w:val="99"/>
    <w:rsid w:val="009D79D3"/>
  </w:style>
  <w:style w:type="paragraph" w:styleId="a5">
    <w:name w:val="footer"/>
    <w:basedOn w:val="a"/>
    <w:link w:val="a6"/>
    <w:uiPriority w:val="99"/>
    <w:unhideWhenUsed/>
    <w:rsid w:val="009D79D3"/>
    <w:pPr>
      <w:tabs>
        <w:tab w:val="center" w:pos="4677"/>
        <w:tab w:val="right" w:pos="9355"/>
      </w:tabs>
    </w:pPr>
  </w:style>
  <w:style w:type="character" w:customStyle="1" w:styleId="a6">
    <w:name w:val="Нижний колонтитул Знак"/>
    <w:basedOn w:val="a0"/>
    <w:link w:val="a5"/>
    <w:uiPriority w:val="99"/>
    <w:rsid w:val="009D79D3"/>
  </w:style>
  <w:style w:type="character" w:styleId="a7">
    <w:name w:val="page number"/>
    <w:rsid w:val="009D79D3"/>
    <w:rPr>
      <w:rFonts w:cs="Times New Roman"/>
    </w:rPr>
  </w:style>
  <w:style w:type="paragraph" w:styleId="11">
    <w:name w:val="toc 1"/>
    <w:basedOn w:val="a"/>
    <w:next w:val="a"/>
    <w:autoRedefine/>
    <w:uiPriority w:val="39"/>
    <w:rsid w:val="00F45F31"/>
    <w:pPr>
      <w:tabs>
        <w:tab w:val="left" w:pos="851"/>
        <w:tab w:val="right" w:leader="dot" w:pos="9627"/>
      </w:tabs>
      <w:spacing w:line="360" w:lineRule="auto"/>
    </w:pPr>
    <w:rPr>
      <w:bCs/>
      <w:caps/>
      <w:noProof/>
      <w:sz w:val="28"/>
      <w:szCs w:val="28"/>
      <w:lang w:val="uk-UA"/>
    </w:rPr>
  </w:style>
  <w:style w:type="paragraph" w:styleId="21">
    <w:name w:val="toc 2"/>
    <w:basedOn w:val="a"/>
    <w:next w:val="a"/>
    <w:autoRedefine/>
    <w:uiPriority w:val="39"/>
    <w:rsid w:val="00D244FD"/>
    <w:pPr>
      <w:tabs>
        <w:tab w:val="left" w:pos="880"/>
        <w:tab w:val="right" w:leader="dot" w:pos="9627"/>
      </w:tabs>
      <w:spacing w:line="360" w:lineRule="auto"/>
      <w:ind w:left="611" w:hanging="611"/>
    </w:pPr>
  </w:style>
  <w:style w:type="paragraph" w:styleId="a8">
    <w:name w:val="List Paragraph"/>
    <w:basedOn w:val="a"/>
    <w:uiPriority w:val="34"/>
    <w:qFormat/>
    <w:rsid w:val="009D79D3"/>
    <w:pPr>
      <w:ind w:left="720"/>
    </w:pPr>
    <w:rPr>
      <w:rFonts w:ascii="Calibri" w:hAnsi="Calibri" w:cs="Calibri"/>
      <w:sz w:val="20"/>
      <w:szCs w:val="20"/>
    </w:rPr>
  </w:style>
  <w:style w:type="character" w:customStyle="1" w:styleId="Diplomastyle">
    <w:name w:val="Diploma style Знак"/>
    <w:link w:val="Diplomastyle0"/>
    <w:locked/>
    <w:rsid w:val="009D79D3"/>
    <w:rPr>
      <w:rFonts w:ascii="Times New Roman" w:hAnsi="Times New Roman" w:cs="Times New Roman"/>
      <w:bCs/>
      <w:caps/>
      <w:sz w:val="28"/>
      <w:szCs w:val="28"/>
    </w:rPr>
  </w:style>
  <w:style w:type="paragraph" w:customStyle="1" w:styleId="Diplomastyle0">
    <w:name w:val="Diploma style"/>
    <w:next w:val="a"/>
    <w:link w:val="Diplomastyle"/>
    <w:rsid w:val="009D79D3"/>
    <w:pPr>
      <w:spacing w:after="200" w:line="360" w:lineRule="auto"/>
      <w:ind w:left="426"/>
      <w:jc w:val="center"/>
    </w:pPr>
    <w:rPr>
      <w:rFonts w:ascii="Times New Roman" w:hAnsi="Times New Roman" w:cs="Times New Roman"/>
      <w:bCs/>
      <w:caps/>
      <w:sz w:val="28"/>
      <w:szCs w:val="28"/>
    </w:rPr>
  </w:style>
  <w:style w:type="character" w:customStyle="1" w:styleId="longtext">
    <w:name w:val="long_text"/>
    <w:rsid w:val="009D79D3"/>
    <w:rPr>
      <w:rFonts w:ascii="Times New Roman" w:hAnsi="Times New Roman" w:cs="Times New Roman" w:hint="default"/>
    </w:rPr>
  </w:style>
  <w:style w:type="paragraph" w:styleId="31">
    <w:name w:val="toc 3"/>
    <w:basedOn w:val="a"/>
    <w:next w:val="a"/>
    <w:autoRedefine/>
    <w:uiPriority w:val="39"/>
    <w:unhideWhenUsed/>
    <w:rsid w:val="00967759"/>
    <w:pPr>
      <w:tabs>
        <w:tab w:val="right" w:leader="dot" w:pos="9911"/>
      </w:tabs>
      <w:spacing w:after="100"/>
    </w:pPr>
  </w:style>
  <w:style w:type="character" w:styleId="a9">
    <w:name w:val="Hyperlink"/>
    <w:basedOn w:val="a0"/>
    <w:uiPriority w:val="99"/>
    <w:unhideWhenUsed/>
    <w:rsid w:val="00A70E0B"/>
    <w:rPr>
      <w:color w:val="0563C1" w:themeColor="hyperlink"/>
      <w:u w:val="single"/>
    </w:rPr>
  </w:style>
  <w:style w:type="paragraph" w:styleId="aa">
    <w:name w:val="TOC Heading"/>
    <w:basedOn w:val="1"/>
    <w:next w:val="a"/>
    <w:uiPriority w:val="39"/>
    <w:unhideWhenUsed/>
    <w:qFormat/>
    <w:rsid w:val="00D40673"/>
    <w:pPr>
      <w:spacing w:line="259" w:lineRule="auto"/>
      <w:outlineLvl w:val="9"/>
    </w:pPr>
  </w:style>
  <w:style w:type="paragraph" w:styleId="ab">
    <w:name w:val="Bibliography"/>
    <w:basedOn w:val="a"/>
    <w:next w:val="a"/>
    <w:uiPriority w:val="37"/>
    <w:unhideWhenUsed/>
    <w:rsid w:val="00B05E96"/>
  </w:style>
  <w:style w:type="paragraph" w:styleId="ac">
    <w:name w:val="Balloon Text"/>
    <w:basedOn w:val="a"/>
    <w:link w:val="ad"/>
    <w:uiPriority w:val="99"/>
    <w:semiHidden/>
    <w:unhideWhenUsed/>
    <w:rsid w:val="00C76BFD"/>
    <w:rPr>
      <w:rFonts w:ascii="Segoe UI" w:hAnsi="Segoe UI" w:cs="Segoe UI"/>
      <w:sz w:val="18"/>
      <w:szCs w:val="18"/>
    </w:rPr>
  </w:style>
  <w:style w:type="character" w:customStyle="1" w:styleId="ad">
    <w:name w:val="Текст выноски Знак"/>
    <w:basedOn w:val="a0"/>
    <w:link w:val="ac"/>
    <w:uiPriority w:val="99"/>
    <w:semiHidden/>
    <w:rsid w:val="00C76BFD"/>
    <w:rPr>
      <w:rFonts w:ascii="Segoe UI" w:eastAsia="Times New Roman" w:hAnsi="Segoe UI" w:cs="Segoe UI"/>
      <w:sz w:val="18"/>
      <w:szCs w:val="18"/>
      <w:lang w:eastAsia="ru-RU"/>
    </w:rPr>
  </w:style>
  <w:style w:type="paragraph" w:styleId="HTML">
    <w:name w:val="HTML Preformatted"/>
    <w:basedOn w:val="a"/>
    <w:link w:val="HTML0"/>
    <w:uiPriority w:val="99"/>
    <w:unhideWhenUsed/>
    <w:rsid w:val="00A54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A54A1B"/>
    <w:rPr>
      <w:rFonts w:ascii="Courier New" w:eastAsia="Times New Roman" w:hAnsi="Courier New" w:cs="Courier New"/>
      <w:sz w:val="20"/>
      <w:szCs w:val="20"/>
      <w:lang w:val="uk-UA" w:eastAsia="uk-UA"/>
    </w:rPr>
  </w:style>
  <w:style w:type="character" w:styleId="ae">
    <w:name w:val="Placeholder Text"/>
    <w:basedOn w:val="a0"/>
    <w:uiPriority w:val="99"/>
    <w:semiHidden/>
    <w:rsid w:val="00C71C79"/>
    <w:rPr>
      <w:color w:val="808080"/>
    </w:rPr>
  </w:style>
  <w:style w:type="character" w:customStyle="1" w:styleId="12">
    <w:name w:val="Неразрешенное упоминание1"/>
    <w:basedOn w:val="a0"/>
    <w:uiPriority w:val="99"/>
    <w:semiHidden/>
    <w:unhideWhenUsed/>
    <w:rsid w:val="00844B6C"/>
    <w:rPr>
      <w:color w:val="605E5C"/>
      <w:shd w:val="clear" w:color="auto" w:fill="E1DFDD"/>
    </w:rPr>
  </w:style>
  <w:style w:type="character" w:styleId="af">
    <w:name w:val="FollowedHyperlink"/>
    <w:basedOn w:val="a0"/>
    <w:uiPriority w:val="99"/>
    <w:semiHidden/>
    <w:unhideWhenUsed/>
    <w:rsid w:val="00844B6C"/>
    <w:rPr>
      <w:color w:val="954F72" w:themeColor="followedHyperlink"/>
      <w:u w:val="single"/>
    </w:rPr>
  </w:style>
  <w:style w:type="character" w:styleId="af0">
    <w:name w:val="Unresolved Mention"/>
    <w:basedOn w:val="a0"/>
    <w:uiPriority w:val="99"/>
    <w:semiHidden/>
    <w:unhideWhenUsed/>
    <w:rsid w:val="00C6360D"/>
    <w:rPr>
      <w:color w:val="605E5C"/>
      <w:shd w:val="clear" w:color="auto" w:fill="E1DFDD"/>
    </w:rPr>
  </w:style>
  <w:style w:type="character" w:styleId="af1">
    <w:name w:val="Emphasis"/>
    <w:basedOn w:val="a0"/>
    <w:uiPriority w:val="20"/>
    <w:qFormat/>
    <w:rsid w:val="00FA683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31382">
      <w:bodyDiv w:val="1"/>
      <w:marLeft w:val="0"/>
      <w:marRight w:val="0"/>
      <w:marTop w:val="0"/>
      <w:marBottom w:val="0"/>
      <w:divBdr>
        <w:top w:val="none" w:sz="0" w:space="0" w:color="auto"/>
        <w:left w:val="none" w:sz="0" w:space="0" w:color="auto"/>
        <w:bottom w:val="none" w:sz="0" w:space="0" w:color="auto"/>
        <w:right w:val="none" w:sz="0" w:space="0" w:color="auto"/>
      </w:divBdr>
    </w:div>
    <w:div w:id="24252831">
      <w:bodyDiv w:val="1"/>
      <w:marLeft w:val="0"/>
      <w:marRight w:val="0"/>
      <w:marTop w:val="0"/>
      <w:marBottom w:val="0"/>
      <w:divBdr>
        <w:top w:val="none" w:sz="0" w:space="0" w:color="auto"/>
        <w:left w:val="none" w:sz="0" w:space="0" w:color="auto"/>
        <w:bottom w:val="none" w:sz="0" w:space="0" w:color="auto"/>
        <w:right w:val="none" w:sz="0" w:space="0" w:color="auto"/>
      </w:divBdr>
    </w:div>
    <w:div w:id="29889003">
      <w:bodyDiv w:val="1"/>
      <w:marLeft w:val="0"/>
      <w:marRight w:val="0"/>
      <w:marTop w:val="0"/>
      <w:marBottom w:val="0"/>
      <w:divBdr>
        <w:top w:val="none" w:sz="0" w:space="0" w:color="auto"/>
        <w:left w:val="none" w:sz="0" w:space="0" w:color="auto"/>
        <w:bottom w:val="none" w:sz="0" w:space="0" w:color="auto"/>
        <w:right w:val="none" w:sz="0" w:space="0" w:color="auto"/>
      </w:divBdr>
    </w:div>
    <w:div w:id="39785450">
      <w:bodyDiv w:val="1"/>
      <w:marLeft w:val="0"/>
      <w:marRight w:val="0"/>
      <w:marTop w:val="0"/>
      <w:marBottom w:val="0"/>
      <w:divBdr>
        <w:top w:val="none" w:sz="0" w:space="0" w:color="auto"/>
        <w:left w:val="none" w:sz="0" w:space="0" w:color="auto"/>
        <w:bottom w:val="none" w:sz="0" w:space="0" w:color="auto"/>
        <w:right w:val="none" w:sz="0" w:space="0" w:color="auto"/>
      </w:divBdr>
    </w:div>
    <w:div w:id="55666075">
      <w:bodyDiv w:val="1"/>
      <w:marLeft w:val="0"/>
      <w:marRight w:val="0"/>
      <w:marTop w:val="0"/>
      <w:marBottom w:val="0"/>
      <w:divBdr>
        <w:top w:val="none" w:sz="0" w:space="0" w:color="auto"/>
        <w:left w:val="none" w:sz="0" w:space="0" w:color="auto"/>
        <w:bottom w:val="none" w:sz="0" w:space="0" w:color="auto"/>
        <w:right w:val="none" w:sz="0" w:space="0" w:color="auto"/>
      </w:divBdr>
    </w:div>
    <w:div w:id="59138143">
      <w:bodyDiv w:val="1"/>
      <w:marLeft w:val="0"/>
      <w:marRight w:val="0"/>
      <w:marTop w:val="0"/>
      <w:marBottom w:val="0"/>
      <w:divBdr>
        <w:top w:val="none" w:sz="0" w:space="0" w:color="auto"/>
        <w:left w:val="none" w:sz="0" w:space="0" w:color="auto"/>
        <w:bottom w:val="none" w:sz="0" w:space="0" w:color="auto"/>
        <w:right w:val="none" w:sz="0" w:space="0" w:color="auto"/>
      </w:divBdr>
    </w:div>
    <w:div w:id="75589279">
      <w:bodyDiv w:val="1"/>
      <w:marLeft w:val="0"/>
      <w:marRight w:val="0"/>
      <w:marTop w:val="0"/>
      <w:marBottom w:val="0"/>
      <w:divBdr>
        <w:top w:val="none" w:sz="0" w:space="0" w:color="auto"/>
        <w:left w:val="none" w:sz="0" w:space="0" w:color="auto"/>
        <w:bottom w:val="none" w:sz="0" w:space="0" w:color="auto"/>
        <w:right w:val="none" w:sz="0" w:space="0" w:color="auto"/>
      </w:divBdr>
    </w:div>
    <w:div w:id="86967677">
      <w:bodyDiv w:val="1"/>
      <w:marLeft w:val="0"/>
      <w:marRight w:val="0"/>
      <w:marTop w:val="0"/>
      <w:marBottom w:val="0"/>
      <w:divBdr>
        <w:top w:val="none" w:sz="0" w:space="0" w:color="auto"/>
        <w:left w:val="none" w:sz="0" w:space="0" w:color="auto"/>
        <w:bottom w:val="none" w:sz="0" w:space="0" w:color="auto"/>
        <w:right w:val="none" w:sz="0" w:space="0" w:color="auto"/>
      </w:divBdr>
    </w:div>
    <w:div w:id="98330270">
      <w:bodyDiv w:val="1"/>
      <w:marLeft w:val="0"/>
      <w:marRight w:val="0"/>
      <w:marTop w:val="0"/>
      <w:marBottom w:val="0"/>
      <w:divBdr>
        <w:top w:val="none" w:sz="0" w:space="0" w:color="auto"/>
        <w:left w:val="none" w:sz="0" w:space="0" w:color="auto"/>
        <w:bottom w:val="none" w:sz="0" w:space="0" w:color="auto"/>
        <w:right w:val="none" w:sz="0" w:space="0" w:color="auto"/>
      </w:divBdr>
    </w:div>
    <w:div w:id="117602113">
      <w:bodyDiv w:val="1"/>
      <w:marLeft w:val="0"/>
      <w:marRight w:val="0"/>
      <w:marTop w:val="0"/>
      <w:marBottom w:val="0"/>
      <w:divBdr>
        <w:top w:val="none" w:sz="0" w:space="0" w:color="auto"/>
        <w:left w:val="none" w:sz="0" w:space="0" w:color="auto"/>
        <w:bottom w:val="none" w:sz="0" w:space="0" w:color="auto"/>
        <w:right w:val="none" w:sz="0" w:space="0" w:color="auto"/>
      </w:divBdr>
    </w:div>
    <w:div w:id="178742769">
      <w:bodyDiv w:val="1"/>
      <w:marLeft w:val="0"/>
      <w:marRight w:val="0"/>
      <w:marTop w:val="0"/>
      <w:marBottom w:val="0"/>
      <w:divBdr>
        <w:top w:val="none" w:sz="0" w:space="0" w:color="auto"/>
        <w:left w:val="none" w:sz="0" w:space="0" w:color="auto"/>
        <w:bottom w:val="none" w:sz="0" w:space="0" w:color="auto"/>
        <w:right w:val="none" w:sz="0" w:space="0" w:color="auto"/>
      </w:divBdr>
    </w:div>
    <w:div w:id="203954907">
      <w:bodyDiv w:val="1"/>
      <w:marLeft w:val="0"/>
      <w:marRight w:val="0"/>
      <w:marTop w:val="0"/>
      <w:marBottom w:val="0"/>
      <w:divBdr>
        <w:top w:val="none" w:sz="0" w:space="0" w:color="auto"/>
        <w:left w:val="none" w:sz="0" w:space="0" w:color="auto"/>
        <w:bottom w:val="none" w:sz="0" w:space="0" w:color="auto"/>
        <w:right w:val="none" w:sz="0" w:space="0" w:color="auto"/>
      </w:divBdr>
    </w:div>
    <w:div w:id="205679771">
      <w:bodyDiv w:val="1"/>
      <w:marLeft w:val="0"/>
      <w:marRight w:val="0"/>
      <w:marTop w:val="0"/>
      <w:marBottom w:val="0"/>
      <w:divBdr>
        <w:top w:val="none" w:sz="0" w:space="0" w:color="auto"/>
        <w:left w:val="none" w:sz="0" w:space="0" w:color="auto"/>
        <w:bottom w:val="none" w:sz="0" w:space="0" w:color="auto"/>
        <w:right w:val="none" w:sz="0" w:space="0" w:color="auto"/>
      </w:divBdr>
    </w:div>
    <w:div w:id="221673412">
      <w:bodyDiv w:val="1"/>
      <w:marLeft w:val="0"/>
      <w:marRight w:val="0"/>
      <w:marTop w:val="0"/>
      <w:marBottom w:val="0"/>
      <w:divBdr>
        <w:top w:val="none" w:sz="0" w:space="0" w:color="auto"/>
        <w:left w:val="none" w:sz="0" w:space="0" w:color="auto"/>
        <w:bottom w:val="none" w:sz="0" w:space="0" w:color="auto"/>
        <w:right w:val="none" w:sz="0" w:space="0" w:color="auto"/>
      </w:divBdr>
    </w:div>
    <w:div w:id="222523726">
      <w:bodyDiv w:val="1"/>
      <w:marLeft w:val="0"/>
      <w:marRight w:val="0"/>
      <w:marTop w:val="0"/>
      <w:marBottom w:val="0"/>
      <w:divBdr>
        <w:top w:val="none" w:sz="0" w:space="0" w:color="auto"/>
        <w:left w:val="none" w:sz="0" w:space="0" w:color="auto"/>
        <w:bottom w:val="none" w:sz="0" w:space="0" w:color="auto"/>
        <w:right w:val="none" w:sz="0" w:space="0" w:color="auto"/>
      </w:divBdr>
    </w:div>
    <w:div w:id="229538172">
      <w:bodyDiv w:val="1"/>
      <w:marLeft w:val="0"/>
      <w:marRight w:val="0"/>
      <w:marTop w:val="0"/>
      <w:marBottom w:val="0"/>
      <w:divBdr>
        <w:top w:val="none" w:sz="0" w:space="0" w:color="auto"/>
        <w:left w:val="none" w:sz="0" w:space="0" w:color="auto"/>
        <w:bottom w:val="none" w:sz="0" w:space="0" w:color="auto"/>
        <w:right w:val="none" w:sz="0" w:space="0" w:color="auto"/>
      </w:divBdr>
    </w:div>
    <w:div w:id="253590041">
      <w:bodyDiv w:val="1"/>
      <w:marLeft w:val="0"/>
      <w:marRight w:val="0"/>
      <w:marTop w:val="0"/>
      <w:marBottom w:val="0"/>
      <w:divBdr>
        <w:top w:val="none" w:sz="0" w:space="0" w:color="auto"/>
        <w:left w:val="none" w:sz="0" w:space="0" w:color="auto"/>
        <w:bottom w:val="none" w:sz="0" w:space="0" w:color="auto"/>
        <w:right w:val="none" w:sz="0" w:space="0" w:color="auto"/>
      </w:divBdr>
    </w:div>
    <w:div w:id="258219594">
      <w:bodyDiv w:val="1"/>
      <w:marLeft w:val="0"/>
      <w:marRight w:val="0"/>
      <w:marTop w:val="0"/>
      <w:marBottom w:val="0"/>
      <w:divBdr>
        <w:top w:val="none" w:sz="0" w:space="0" w:color="auto"/>
        <w:left w:val="none" w:sz="0" w:space="0" w:color="auto"/>
        <w:bottom w:val="none" w:sz="0" w:space="0" w:color="auto"/>
        <w:right w:val="none" w:sz="0" w:space="0" w:color="auto"/>
      </w:divBdr>
    </w:div>
    <w:div w:id="266668361">
      <w:bodyDiv w:val="1"/>
      <w:marLeft w:val="0"/>
      <w:marRight w:val="0"/>
      <w:marTop w:val="0"/>
      <w:marBottom w:val="0"/>
      <w:divBdr>
        <w:top w:val="none" w:sz="0" w:space="0" w:color="auto"/>
        <w:left w:val="none" w:sz="0" w:space="0" w:color="auto"/>
        <w:bottom w:val="none" w:sz="0" w:space="0" w:color="auto"/>
        <w:right w:val="none" w:sz="0" w:space="0" w:color="auto"/>
      </w:divBdr>
    </w:div>
    <w:div w:id="281495705">
      <w:bodyDiv w:val="1"/>
      <w:marLeft w:val="0"/>
      <w:marRight w:val="0"/>
      <w:marTop w:val="0"/>
      <w:marBottom w:val="0"/>
      <w:divBdr>
        <w:top w:val="none" w:sz="0" w:space="0" w:color="auto"/>
        <w:left w:val="none" w:sz="0" w:space="0" w:color="auto"/>
        <w:bottom w:val="none" w:sz="0" w:space="0" w:color="auto"/>
        <w:right w:val="none" w:sz="0" w:space="0" w:color="auto"/>
      </w:divBdr>
    </w:div>
    <w:div w:id="317345279">
      <w:bodyDiv w:val="1"/>
      <w:marLeft w:val="0"/>
      <w:marRight w:val="0"/>
      <w:marTop w:val="0"/>
      <w:marBottom w:val="0"/>
      <w:divBdr>
        <w:top w:val="none" w:sz="0" w:space="0" w:color="auto"/>
        <w:left w:val="none" w:sz="0" w:space="0" w:color="auto"/>
        <w:bottom w:val="none" w:sz="0" w:space="0" w:color="auto"/>
        <w:right w:val="none" w:sz="0" w:space="0" w:color="auto"/>
      </w:divBdr>
    </w:div>
    <w:div w:id="325399761">
      <w:bodyDiv w:val="1"/>
      <w:marLeft w:val="0"/>
      <w:marRight w:val="0"/>
      <w:marTop w:val="0"/>
      <w:marBottom w:val="0"/>
      <w:divBdr>
        <w:top w:val="none" w:sz="0" w:space="0" w:color="auto"/>
        <w:left w:val="none" w:sz="0" w:space="0" w:color="auto"/>
        <w:bottom w:val="none" w:sz="0" w:space="0" w:color="auto"/>
        <w:right w:val="none" w:sz="0" w:space="0" w:color="auto"/>
      </w:divBdr>
    </w:div>
    <w:div w:id="339695673">
      <w:bodyDiv w:val="1"/>
      <w:marLeft w:val="0"/>
      <w:marRight w:val="0"/>
      <w:marTop w:val="0"/>
      <w:marBottom w:val="0"/>
      <w:divBdr>
        <w:top w:val="none" w:sz="0" w:space="0" w:color="auto"/>
        <w:left w:val="none" w:sz="0" w:space="0" w:color="auto"/>
        <w:bottom w:val="none" w:sz="0" w:space="0" w:color="auto"/>
        <w:right w:val="none" w:sz="0" w:space="0" w:color="auto"/>
      </w:divBdr>
    </w:div>
    <w:div w:id="350181596">
      <w:bodyDiv w:val="1"/>
      <w:marLeft w:val="0"/>
      <w:marRight w:val="0"/>
      <w:marTop w:val="0"/>
      <w:marBottom w:val="0"/>
      <w:divBdr>
        <w:top w:val="none" w:sz="0" w:space="0" w:color="auto"/>
        <w:left w:val="none" w:sz="0" w:space="0" w:color="auto"/>
        <w:bottom w:val="none" w:sz="0" w:space="0" w:color="auto"/>
        <w:right w:val="none" w:sz="0" w:space="0" w:color="auto"/>
      </w:divBdr>
    </w:div>
    <w:div w:id="379938381">
      <w:bodyDiv w:val="1"/>
      <w:marLeft w:val="0"/>
      <w:marRight w:val="0"/>
      <w:marTop w:val="0"/>
      <w:marBottom w:val="0"/>
      <w:divBdr>
        <w:top w:val="none" w:sz="0" w:space="0" w:color="auto"/>
        <w:left w:val="none" w:sz="0" w:space="0" w:color="auto"/>
        <w:bottom w:val="none" w:sz="0" w:space="0" w:color="auto"/>
        <w:right w:val="none" w:sz="0" w:space="0" w:color="auto"/>
      </w:divBdr>
    </w:div>
    <w:div w:id="389616644">
      <w:bodyDiv w:val="1"/>
      <w:marLeft w:val="0"/>
      <w:marRight w:val="0"/>
      <w:marTop w:val="0"/>
      <w:marBottom w:val="0"/>
      <w:divBdr>
        <w:top w:val="none" w:sz="0" w:space="0" w:color="auto"/>
        <w:left w:val="none" w:sz="0" w:space="0" w:color="auto"/>
        <w:bottom w:val="none" w:sz="0" w:space="0" w:color="auto"/>
        <w:right w:val="none" w:sz="0" w:space="0" w:color="auto"/>
      </w:divBdr>
    </w:div>
    <w:div w:id="390276618">
      <w:bodyDiv w:val="1"/>
      <w:marLeft w:val="0"/>
      <w:marRight w:val="0"/>
      <w:marTop w:val="0"/>
      <w:marBottom w:val="0"/>
      <w:divBdr>
        <w:top w:val="none" w:sz="0" w:space="0" w:color="auto"/>
        <w:left w:val="none" w:sz="0" w:space="0" w:color="auto"/>
        <w:bottom w:val="none" w:sz="0" w:space="0" w:color="auto"/>
        <w:right w:val="none" w:sz="0" w:space="0" w:color="auto"/>
      </w:divBdr>
    </w:div>
    <w:div w:id="410854578">
      <w:bodyDiv w:val="1"/>
      <w:marLeft w:val="0"/>
      <w:marRight w:val="0"/>
      <w:marTop w:val="0"/>
      <w:marBottom w:val="0"/>
      <w:divBdr>
        <w:top w:val="none" w:sz="0" w:space="0" w:color="auto"/>
        <w:left w:val="none" w:sz="0" w:space="0" w:color="auto"/>
        <w:bottom w:val="none" w:sz="0" w:space="0" w:color="auto"/>
        <w:right w:val="none" w:sz="0" w:space="0" w:color="auto"/>
      </w:divBdr>
    </w:div>
    <w:div w:id="422148319">
      <w:bodyDiv w:val="1"/>
      <w:marLeft w:val="0"/>
      <w:marRight w:val="0"/>
      <w:marTop w:val="0"/>
      <w:marBottom w:val="0"/>
      <w:divBdr>
        <w:top w:val="none" w:sz="0" w:space="0" w:color="auto"/>
        <w:left w:val="none" w:sz="0" w:space="0" w:color="auto"/>
        <w:bottom w:val="none" w:sz="0" w:space="0" w:color="auto"/>
        <w:right w:val="none" w:sz="0" w:space="0" w:color="auto"/>
      </w:divBdr>
    </w:div>
    <w:div w:id="450904228">
      <w:bodyDiv w:val="1"/>
      <w:marLeft w:val="0"/>
      <w:marRight w:val="0"/>
      <w:marTop w:val="0"/>
      <w:marBottom w:val="0"/>
      <w:divBdr>
        <w:top w:val="none" w:sz="0" w:space="0" w:color="auto"/>
        <w:left w:val="none" w:sz="0" w:space="0" w:color="auto"/>
        <w:bottom w:val="none" w:sz="0" w:space="0" w:color="auto"/>
        <w:right w:val="none" w:sz="0" w:space="0" w:color="auto"/>
      </w:divBdr>
    </w:div>
    <w:div w:id="460071918">
      <w:bodyDiv w:val="1"/>
      <w:marLeft w:val="0"/>
      <w:marRight w:val="0"/>
      <w:marTop w:val="0"/>
      <w:marBottom w:val="0"/>
      <w:divBdr>
        <w:top w:val="none" w:sz="0" w:space="0" w:color="auto"/>
        <w:left w:val="none" w:sz="0" w:space="0" w:color="auto"/>
        <w:bottom w:val="none" w:sz="0" w:space="0" w:color="auto"/>
        <w:right w:val="none" w:sz="0" w:space="0" w:color="auto"/>
      </w:divBdr>
    </w:div>
    <w:div w:id="489715438">
      <w:bodyDiv w:val="1"/>
      <w:marLeft w:val="0"/>
      <w:marRight w:val="0"/>
      <w:marTop w:val="0"/>
      <w:marBottom w:val="0"/>
      <w:divBdr>
        <w:top w:val="none" w:sz="0" w:space="0" w:color="auto"/>
        <w:left w:val="none" w:sz="0" w:space="0" w:color="auto"/>
        <w:bottom w:val="none" w:sz="0" w:space="0" w:color="auto"/>
        <w:right w:val="none" w:sz="0" w:space="0" w:color="auto"/>
      </w:divBdr>
    </w:div>
    <w:div w:id="501092412">
      <w:bodyDiv w:val="1"/>
      <w:marLeft w:val="0"/>
      <w:marRight w:val="0"/>
      <w:marTop w:val="0"/>
      <w:marBottom w:val="0"/>
      <w:divBdr>
        <w:top w:val="none" w:sz="0" w:space="0" w:color="auto"/>
        <w:left w:val="none" w:sz="0" w:space="0" w:color="auto"/>
        <w:bottom w:val="none" w:sz="0" w:space="0" w:color="auto"/>
        <w:right w:val="none" w:sz="0" w:space="0" w:color="auto"/>
      </w:divBdr>
    </w:div>
    <w:div w:id="503402032">
      <w:bodyDiv w:val="1"/>
      <w:marLeft w:val="0"/>
      <w:marRight w:val="0"/>
      <w:marTop w:val="0"/>
      <w:marBottom w:val="0"/>
      <w:divBdr>
        <w:top w:val="none" w:sz="0" w:space="0" w:color="auto"/>
        <w:left w:val="none" w:sz="0" w:space="0" w:color="auto"/>
        <w:bottom w:val="none" w:sz="0" w:space="0" w:color="auto"/>
        <w:right w:val="none" w:sz="0" w:space="0" w:color="auto"/>
      </w:divBdr>
    </w:div>
    <w:div w:id="518005353">
      <w:bodyDiv w:val="1"/>
      <w:marLeft w:val="0"/>
      <w:marRight w:val="0"/>
      <w:marTop w:val="0"/>
      <w:marBottom w:val="0"/>
      <w:divBdr>
        <w:top w:val="none" w:sz="0" w:space="0" w:color="auto"/>
        <w:left w:val="none" w:sz="0" w:space="0" w:color="auto"/>
        <w:bottom w:val="none" w:sz="0" w:space="0" w:color="auto"/>
        <w:right w:val="none" w:sz="0" w:space="0" w:color="auto"/>
      </w:divBdr>
    </w:div>
    <w:div w:id="531262432">
      <w:bodyDiv w:val="1"/>
      <w:marLeft w:val="0"/>
      <w:marRight w:val="0"/>
      <w:marTop w:val="0"/>
      <w:marBottom w:val="0"/>
      <w:divBdr>
        <w:top w:val="none" w:sz="0" w:space="0" w:color="auto"/>
        <w:left w:val="none" w:sz="0" w:space="0" w:color="auto"/>
        <w:bottom w:val="none" w:sz="0" w:space="0" w:color="auto"/>
        <w:right w:val="none" w:sz="0" w:space="0" w:color="auto"/>
      </w:divBdr>
    </w:div>
    <w:div w:id="544870097">
      <w:bodyDiv w:val="1"/>
      <w:marLeft w:val="0"/>
      <w:marRight w:val="0"/>
      <w:marTop w:val="0"/>
      <w:marBottom w:val="0"/>
      <w:divBdr>
        <w:top w:val="none" w:sz="0" w:space="0" w:color="auto"/>
        <w:left w:val="none" w:sz="0" w:space="0" w:color="auto"/>
        <w:bottom w:val="none" w:sz="0" w:space="0" w:color="auto"/>
        <w:right w:val="none" w:sz="0" w:space="0" w:color="auto"/>
      </w:divBdr>
    </w:div>
    <w:div w:id="547952880">
      <w:bodyDiv w:val="1"/>
      <w:marLeft w:val="0"/>
      <w:marRight w:val="0"/>
      <w:marTop w:val="0"/>
      <w:marBottom w:val="0"/>
      <w:divBdr>
        <w:top w:val="none" w:sz="0" w:space="0" w:color="auto"/>
        <w:left w:val="none" w:sz="0" w:space="0" w:color="auto"/>
        <w:bottom w:val="none" w:sz="0" w:space="0" w:color="auto"/>
        <w:right w:val="none" w:sz="0" w:space="0" w:color="auto"/>
      </w:divBdr>
    </w:div>
    <w:div w:id="554048443">
      <w:bodyDiv w:val="1"/>
      <w:marLeft w:val="0"/>
      <w:marRight w:val="0"/>
      <w:marTop w:val="0"/>
      <w:marBottom w:val="0"/>
      <w:divBdr>
        <w:top w:val="none" w:sz="0" w:space="0" w:color="auto"/>
        <w:left w:val="none" w:sz="0" w:space="0" w:color="auto"/>
        <w:bottom w:val="none" w:sz="0" w:space="0" w:color="auto"/>
        <w:right w:val="none" w:sz="0" w:space="0" w:color="auto"/>
      </w:divBdr>
    </w:div>
    <w:div w:id="555437613">
      <w:bodyDiv w:val="1"/>
      <w:marLeft w:val="0"/>
      <w:marRight w:val="0"/>
      <w:marTop w:val="0"/>
      <w:marBottom w:val="0"/>
      <w:divBdr>
        <w:top w:val="none" w:sz="0" w:space="0" w:color="auto"/>
        <w:left w:val="none" w:sz="0" w:space="0" w:color="auto"/>
        <w:bottom w:val="none" w:sz="0" w:space="0" w:color="auto"/>
        <w:right w:val="none" w:sz="0" w:space="0" w:color="auto"/>
      </w:divBdr>
    </w:div>
    <w:div w:id="586882301">
      <w:bodyDiv w:val="1"/>
      <w:marLeft w:val="0"/>
      <w:marRight w:val="0"/>
      <w:marTop w:val="0"/>
      <w:marBottom w:val="0"/>
      <w:divBdr>
        <w:top w:val="none" w:sz="0" w:space="0" w:color="auto"/>
        <w:left w:val="none" w:sz="0" w:space="0" w:color="auto"/>
        <w:bottom w:val="none" w:sz="0" w:space="0" w:color="auto"/>
        <w:right w:val="none" w:sz="0" w:space="0" w:color="auto"/>
      </w:divBdr>
    </w:div>
    <w:div w:id="599293129">
      <w:bodyDiv w:val="1"/>
      <w:marLeft w:val="0"/>
      <w:marRight w:val="0"/>
      <w:marTop w:val="0"/>
      <w:marBottom w:val="0"/>
      <w:divBdr>
        <w:top w:val="none" w:sz="0" w:space="0" w:color="auto"/>
        <w:left w:val="none" w:sz="0" w:space="0" w:color="auto"/>
        <w:bottom w:val="none" w:sz="0" w:space="0" w:color="auto"/>
        <w:right w:val="none" w:sz="0" w:space="0" w:color="auto"/>
      </w:divBdr>
    </w:div>
    <w:div w:id="602299173">
      <w:bodyDiv w:val="1"/>
      <w:marLeft w:val="0"/>
      <w:marRight w:val="0"/>
      <w:marTop w:val="0"/>
      <w:marBottom w:val="0"/>
      <w:divBdr>
        <w:top w:val="none" w:sz="0" w:space="0" w:color="auto"/>
        <w:left w:val="none" w:sz="0" w:space="0" w:color="auto"/>
        <w:bottom w:val="none" w:sz="0" w:space="0" w:color="auto"/>
        <w:right w:val="none" w:sz="0" w:space="0" w:color="auto"/>
      </w:divBdr>
    </w:div>
    <w:div w:id="640308373">
      <w:bodyDiv w:val="1"/>
      <w:marLeft w:val="0"/>
      <w:marRight w:val="0"/>
      <w:marTop w:val="0"/>
      <w:marBottom w:val="0"/>
      <w:divBdr>
        <w:top w:val="none" w:sz="0" w:space="0" w:color="auto"/>
        <w:left w:val="none" w:sz="0" w:space="0" w:color="auto"/>
        <w:bottom w:val="none" w:sz="0" w:space="0" w:color="auto"/>
        <w:right w:val="none" w:sz="0" w:space="0" w:color="auto"/>
      </w:divBdr>
    </w:div>
    <w:div w:id="645281290">
      <w:bodyDiv w:val="1"/>
      <w:marLeft w:val="0"/>
      <w:marRight w:val="0"/>
      <w:marTop w:val="0"/>
      <w:marBottom w:val="0"/>
      <w:divBdr>
        <w:top w:val="none" w:sz="0" w:space="0" w:color="auto"/>
        <w:left w:val="none" w:sz="0" w:space="0" w:color="auto"/>
        <w:bottom w:val="none" w:sz="0" w:space="0" w:color="auto"/>
        <w:right w:val="none" w:sz="0" w:space="0" w:color="auto"/>
      </w:divBdr>
    </w:div>
    <w:div w:id="646934473">
      <w:bodyDiv w:val="1"/>
      <w:marLeft w:val="0"/>
      <w:marRight w:val="0"/>
      <w:marTop w:val="0"/>
      <w:marBottom w:val="0"/>
      <w:divBdr>
        <w:top w:val="none" w:sz="0" w:space="0" w:color="auto"/>
        <w:left w:val="none" w:sz="0" w:space="0" w:color="auto"/>
        <w:bottom w:val="none" w:sz="0" w:space="0" w:color="auto"/>
        <w:right w:val="none" w:sz="0" w:space="0" w:color="auto"/>
      </w:divBdr>
    </w:div>
    <w:div w:id="648900512">
      <w:bodyDiv w:val="1"/>
      <w:marLeft w:val="0"/>
      <w:marRight w:val="0"/>
      <w:marTop w:val="0"/>
      <w:marBottom w:val="0"/>
      <w:divBdr>
        <w:top w:val="none" w:sz="0" w:space="0" w:color="auto"/>
        <w:left w:val="none" w:sz="0" w:space="0" w:color="auto"/>
        <w:bottom w:val="none" w:sz="0" w:space="0" w:color="auto"/>
        <w:right w:val="none" w:sz="0" w:space="0" w:color="auto"/>
      </w:divBdr>
    </w:div>
    <w:div w:id="664744853">
      <w:bodyDiv w:val="1"/>
      <w:marLeft w:val="0"/>
      <w:marRight w:val="0"/>
      <w:marTop w:val="0"/>
      <w:marBottom w:val="0"/>
      <w:divBdr>
        <w:top w:val="none" w:sz="0" w:space="0" w:color="auto"/>
        <w:left w:val="none" w:sz="0" w:space="0" w:color="auto"/>
        <w:bottom w:val="none" w:sz="0" w:space="0" w:color="auto"/>
        <w:right w:val="none" w:sz="0" w:space="0" w:color="auto"/>
      </w:divBdr>
    </w:div>
    <w:div w:id="681277145">
      <w:bodyDiv w:val="1"/>
      <w:marLeft w:val="0"/>
      <w:marRight w:val="0"/>
      <w:marTop w:val="0"/>
      <w:marBottom w:val="0"/>
      <w:divBdr>
        <w:top w:val="none" w:sz="0" w:space="0" w:color="auto"/>
        <w:left w:val="none" w:sz="0" w:space="0" w:color="auto"/>
        <w:bottom w:val="none" w:sz="0" w:space="0" w:color="auto"/>
        <w:right w:val="none" w:sz="0" w:space="0" w:color="auto"/>
      </w:divBdr>
    </w:div>
    <w:div w:id="686562249">
      <w:bodyDiv w:val="1"/>
      <w:marLeft w:val="0"/>
      <w:marRight w:val="0"/>
      <w:marTop w:val="0"/>
      <w:marBottom w:val="0"/>
      <w:divBdr>
        <w:top w:val="none" w:sz="0" w:space="0" w:color="auto"/>
        <w:left w:val="none" w:sz="0" w:space="0" w:color="auto"/>
        <w:bottom w:val="none" w:sz="0" w:space="0" w:color="auto"/>
        <w:right w:val="none" w:sz="0" w:space="0" w:color="auto"/>
      </w:divBdr>
    </w:div>
    <w:div w:id="687757317">
      <w:bodyDiv w:val="1"/>
      <w:marLeft w:val="0"/>
      <w:marRight w:val="0"/>
      <w:marTop w:val="0"/>
      <w:marBottom w:val="0"/>
      <w:divBdr>
        <w:top w:val="none" w:sz="0" w:space="0" w:color="auto"/>
        <w:left w:val="none" w:sz="0" w:space="0" w:color="auto"/>
        <w:bottom w:val="none" w:sz="0" w:space="0" w:color="auto"/>
        <w:right w:val="none" w:sz="0" w:space="0" w:color="auto"/>
      </w:divBdr>
    </w:div>
    <w:div w:id="688532266">
      <w:bodyDiv w:val="1"/>
      <w:marLeft w:val="0"/>
      <w:marRight w:val="0"/>
      <w:marTop w:val="0"/>
      <w:marBottom w:val="0"/>
      <w:divBdr>
        <w:top w:val="none" w:sz="0" w:space="0" w:color="auto"/>
        <w:left w:val="none" w:sz="0" w:space="0" w:color="auto"/>
        <w:bottom w:val="none" w:sz="0" w:space="0" w:color="auto"/>
        <w:right w:val="none" w:sz="0" w:space="0" w:color="auto"/>
      </w:divBdr>
    </w:div>
    <w:div w:id="693044151">
      <w:bodyDiv w:val="1"/>
      <w:marLeft w:val="0"/>
      <w:marRight w:val="0"/>
      <w:marTop w:val="0"/>
      <w:marBottom w:val="0"/>
      <w:divBdr>
        <w:top w:val="none" w:sz="0" w:space="0" w:color="auto"/>
        <w:left w:val="none" w:sz="0" w:space="0" w:color="auto"/>
        <w:bottom w:val="none" w:sz="0" w:space="0" w:color="auto"/>
        <w:right w:val="none" w:sz="0" w:space="0" w:color="auto"/>
      </w:divBdr>
    </w:div>
    <w:div w:id="714350952">
      <w:bodyDiv w:val="1"/>
      <w:marLeft w:val="0"/>
      <w:marRight w:val="0"/>
      <w:marTop w:val="0"/>
      <w:marBottom w:val="0"/>
      <w:divBdr>
        <w:top w:val="none" w:sz="0" w:space="0" w:color="auto"/>
        <w:left w:val="none" w:sz="0" w:space="0" w:color="auto"/>
        <w:bottom w:val="none" w:sz="0" w:space="0" w:color="auto"/>
        <w:right w:val="none" w:sz="0" w:space="0" w:color="auto"/>
      </w:divBdr>
    </w:div>
    <w:div w:id="746614950">
      <w:bodyDiv w:val="1"/>
      <w:marLeft w:val="0"/>
      <w:marRight w:val="0"/>
      <w:marTop w:val="0"/>
      <w:marBottom w:val="0"/>
      <w:divBdr>
        <w:top w:val="none" w:sz="0" w:space="0" w:color="auto"/>
        <w:left w:val="none" w:sz="0" w:space="0" w:color="auto"/>
        <w:bottom w:val="none" w:sz="0" w:space="0" w:color="auto"/>
        <w:right w:val="none" w:sz="0" w:space="0" w:color="auto"/>
      </w:divBdr>
    </w:div>
    <w:div w:id="766538485">
      <w:bodyDiv w:val="1"/>
      <w:marLeft w:val="0"/>
      <w:marRight w:val="0"/>
      <w:marTop w:val="0"/>
      <w:marBottom w:val="0"/>
      <w:divBdr>
        <w:top w:val="none" w:sz="0" w:space="0" w:color="auto"/>
        <w:left w:val="none" w:sz="0" w:space="0" w:color="auto"/>
        <w:bottom w:val="none" w:sz="0" w:space="0" w:color="auto"/>
        <w:right w:val="none" w:sz="0" w:space="0" w:color="auto"/>
      </w:divBdr>
    </w:div>
    <w:div w:id="797188181">
      <w:bodyDiv w:val="1"/>
      <w:marLeft w:val="0"/>
      <w:marRight w:val="0"/>
      <w:marTop w:val="0"/>
      <w:marBottom w:val="0"/>
      <w:divBdr>
        <w:top w:val="none" w:sz="0" w:space="0" w:color="auto"/>
        <w:left w:val="none" w:sz="0" w:space="0" w:color="auto"/>
        <w:bottom w:val="none" w:sz="0" w:space="0" w:color="auto"/>
        <w:right w:val="none" w:sz="0" w:space="0" w:color="auto"/>
      </w:divBdr>
    </w:div>
    <w:div w:id="798575961">
      <w:bodyDiv w:val="1"/>
      <w:marLeft w:val="0"/>
      <w:marRight w:val="0"/>
      <w:marTop w:val="0"/>
      <w:marBottom w:val="0"/>
      <w:divBdr>
        <w:top w:val="none" w:sz="0" w:space="0" w:color="auto"/>
        <w:left w:val="none" w:sz="0" w:space="0" w:color="auto"/>
        <w:bottom w:val="none" w:sz="0" w:space="0" w:color="auto"/>
        <w:right w:val="none" w:sz="0" w:space="0" w:color="auto"/>
      </w:divBdr>
    </w:div>
    <w:div w:id="808211360">
      <w:bodyDiv w:val="1"/>
      <w:marLeft w:val="0"/>
      <w:marRight w:val="0"/>
      <w:marTop w:val="0"/>
      <w:marBottom w:val="0"/>
      <w:divBdr>
        <w:top w:val="none" w:sz="0" w:space="0" w:color="auto"/>
        <w:left w:val="none" w:sz="0" w:space="0" w:color="auto"/>
        <w:bottom w:val="none" w:sz="0" w:space="0" w:color="auto"/>
        <w:right w:val="none" w:sz="0" w:space="0" w:color="auto"/>
      </w:divBdr>
    </w:div>
    <w:div w:id="810093913">
      <w:bodyDiv w:val="1"/>
      <w:marLeft w:val="0"/>
      <w:marRight w:val="0"/>
      <w:marTop w:val="0"/>
      <w:marBottom w:val="0"/>
      <w:divBdr>
        <w:top w:val="none" w:sz="0" w:space="0" w:color="auto"/>
        <w:left w:val="none" w:sz="0" w:space="0" w:color="auto"/>
        <w:bottom w:val="none" w:sz="0" w:space="0" w:color="auto"/>
        <w:right w:val="none" w:sz="0" w:space="0" w:color="auto"/>
      </w:divBdr>
    </w:div>
    <w:div w:id="828207199">
      <w:bodyDiv w:val="1"/>
      <w:marLeft w:val="0"/>
      <w:marRight w:val="0"/>
      <w:marTop w:val="0"/>
      <w:marBottom w:val="0"/>
      <w:divBdr>
        <w:top w:val="none" w:sz="0" w:space="0" w:color="auto"/>
        <w:left w:val="none" w:sz="0" w:space="0" w:color="auto"/>
        <w:bottom w:val="none" w:sz="0" w:space="0" w:color="auto"/>
        <w:right w:val="none" w:sz="0" w:space="0" w:color="auto"/>
      </w:divBdr>
    </w:div>
    <w:div w:id="857502239">
      <w:bodyDiv w:val="1"/>
      <w:marLeft w:val="0"/>
      <w:marRight w:val="0"/>
      <w:marTop w:val="0"/>
      <w:marBottom w:val="0"/>
      <w:divBdr>
        <w:top w:val="none" w:sz="0" w:space="0" w:color="auto"/>
        <w:left w:val="none" w:sz="0" w:space="0" w:color="auto"/>
        <w:bottom w:val="none" w:sz="0" w:space="0" w:color="auto"/>
        <w:right w:val="none" w:sz="0" w:space="0" w:color="auto"/>
      </w:divBdr>
    </w:div>
    <w:div w:id="861164110">
      <w:bodyDiv w:val="1"/>
      <w:marLeft w:val="0"/>
      <w:marRight w:val="0"/>
      <w:marTop w:val="0"/>
      <w:marBottom w:val="0"/>
      <w:divBdr>
        <w:top w:val="none" w:sz="0" w:space="0" w:color="auto"/>
        <w:left w:val="none" w:sz="0" w:space="0" w:color="auto"/>
        <w:bottom w:val="none" w:sz="0" w:space="0" w:color="auto"/>
        <w:right w:val="none" w:sz="0" w:space="0" w:color="auto"/>
      </w:divBdr>
    </w:div>
    <w:div w:id="866675674">
      <w:bodyDiv w:val="1"/>
      <w:marLeft w:val="0"/>
      <w:marRight w:val="0"/>
      <w:marTop w:val="0"/>
      <w:marBottom w:val="0"/>
      <w:divBdr>
        <w:top w:val="none" w:sz="0" w:space="0" w:color="auto"/>
        <w:left w:val="none" w:sz="0" w:space="0" w:color="auto"/>
        <w:bottom w:val="none" w:sz="0" w:space="0" w:color="auto"/>
        <w:right w:val="none" w:sz="0" w:space="0" w:color="auto"/>
      </w:divBdr>
    </w:div>
    <w:div w:id="868760923">
      <w:bodyDiv w:val="1"/>
      <w:marLeft w:val="0"/>
      <w:marRight w:val="0"/>
      <w:marTop w:val="0"/>
      <w:marBottom w:val="0"/>
      <w:divBdr>
        <w:top w:val="none" w:sz="0" w:space="0" w:color="auto"/>
        <w:left w:val="none" w:sz="0" w:space="0" w:color="auto"/>
        <w:bottom w:val="none" w:sz="0" w:space="0" w:color="auto"/>
        <w:right w:val="none" w:sz="0" w:space="0" w:color="auto"/>
      </w:divBdr>
    </w:div>
    <w:div w:id="876160482">
      <w:bodyDiv w:val="1"/>
      <w:marLeft w:val="0"/>
      <w:marRight w:val="0"/>
      <w:marTop w:val="0"/>
      <w:marBottom w:val="0"/>
      <w:divBdr>
        <w:top w:val="none" w:sz="0" w:space="0" w:color="auto"/>
        <w:left w:val="none" w:sz="0" w:space="0" w:color="auto"/>
        <w:bottom w:val="none" w:sz="0" w:space="0" w:color="auto"/>
        <w:right w:val="none" w:sz="0" w:space="0" w:color="auto"/>
      </w:divBdr>
    </w:div>
    <w:div w:id="884414572">
      <w:bodyDiv w:val="1"/>
      <w:marLeft w:val="0"/>
      <w:marRight w:val="0"/>
      <w:marTop w:val="0"/>
      <w:marBottom w:val="0"/>
      <w:divBdr>
        <w:top w:val="none" w:sz="0" w:space="0" w:color="auto"/>
        <w:left w:val="none" w:sz="0" w:space="0" w:color="auto"/>
        <w:bottom w:val="none" w:sz="0" w:space="0" w:color="auto"/>
        <w:right w:val="none" w:sz="0" w:space="0" w:color="auto"/>
      </w:divBdr>
    </w:div>
    <w:div w:id="900168169">
      <w:bodyDiv w:val="1"/>
      <w:marLeft w:val="0"/>
      <w:marRight w:val="0"/>
      <w:marTop w:val="0"/>
      <w:marBottom w:val="0"/>
      <w:divBdr>
        <w:top w:val="none" w:sz="0" w:space="0" w:color="auto"/>
        <w:left w:val="none" w:sz="0" w:space="0" w:color="auto"/>
        <w:bottom w:val="none" w:sz="0" w:space="0" w:color="auto"/>
        <w:right w:val="none" w:sz="0" w:space="0" w:color="auto"/>
      </w:divBdr>
    </w:div>
    <w:div w:id="900559205">
      <w:bodyDiv w:val="1"/>
      <w:marLeft w:val="0"/>
      <w:marRight w:val="0"/>
      <w:marTop w:val="0"/>
      <w:marBottom w:val="0"/>
      <w:divBdr>
        <w:top w:val="none" w:sz="0" w:space="0" w:color="auto"/>
        <w:left w:val="none" w:sz="0" w:space="0" w:color="auto"/>
        <w:bottom w:val="none" w:sz="0" w:space="0" w:color="auto"/>
        <w:right w:val="none" w:sz="0" w:space="0" w:color="auto"/>
      </w:divBdr>
    </w:div>
    <w:div w:id="905728566">
      <w:bodyDiv w:val="1"/>
      <w:marLeft w:val="0"/>
      <w:marRight w:val="0"/>
      <w:marTop w:val="0"/>
      <w:marBottom w:val="0"/>
      <w:divBdr>
        <w:top w:val="none" w:sz="0" w:space="0" w:color="auto"/>
        <w:left w:val="none" w:sz="0" w:space="0" w:color="auto"/>
        <w:bottom w:val="none" w:sz="0" w:space="0" w:color="auto"/>
        <w:right w:val="none" w:sz="0" w:space="0" w:color="auto"/>
      </w:divBdr>
    </w:div>
    <w:div w:id="913124792">
      <w:bodyDiv w:val="1"/>
      <w:marLeft w:val="0"/>
      <w:marRight w:val="0"/>
      <w:marTop w:val="0"/>
      <w:marBottom w:val="0"/>
      <w:divBdr>
        <w:top w:val="none" w:sz="0" w:space="0" w:color="auto"/>
        <w:left w:val="none" w:sz="0" w:space="0" w:color="auto"/>
        <w:bottom w:val="none" w:sz="0" w:space="0" w:color="auto"/>
        <w:right w:val="none" w:sz="0" w:space="0" w:color="auto"/>
      </w:divBdr>
    </w:div>
    <w:div w:id="916284796">
      <w:bodyDiv w:val="1"/>
      <w:marLeft w:val="0"/>
      <w:marRight w:val="0"/>
      <w:marTop w:val="0"/>
      <w:marBottom w:val="0"/>
      <w:divBdr>
        <w:top w:val="none" w:sz="0" w:space="0" w:color="auto"/>
        <w:left w:val="none" w:sz="0" w:space="0" w:color="auto"/>
        <w:bottom w:val="none" w:sz="0" w:space="0" w:color="auto"/>
        <w:right w:val="none" w:sz="0" w:space="0" w:color="auto"/>
      </w:divBdr>
    </w:div>
    <w:div w:id="917635498">
      <w:bodyDiv w:val="1"/>
      <w:marLeft w:val="0"/>
      <w:marRight w:val="0"/>
      <w:marTop w:val="0"/>
      <w:marBottom w:val="0"/>
      <w:divBdr>
        <w:top w:val="none" w:sz="0" w:space="0" w:color="auto"/>
        <w:left w:val="none" w:sz="0" w:space="0" w:color="auto"/>
        <w:bottom w:val="none" w:sz="0" w:space="0" w:color="auto"/>
        <w:right w:val="none" w:sz="0" w:space="0" w:color="auto"/>
      </w:divBdr>
    </w:div>
    <w:div w:id="921059848">
      <w:bodyDiv w:val="1"/>
      <w:marLeft w:val="0"/>
      <w:marRight w:val="0"/>
      <w:marTop w:val="0"/>
      <w:marBottom w:val="0"/>
      <w:divBdr>
        <w:top w:val="none" w:sz="0" w:space="0" w:color="auto"/>
        <w:left w:val="none" w:sz="0" w:space="0" w:color="auto"/>
        <w:bottom w:val="none" w:sz="0" w:space="0" w:color="auto"/>
        <w:right w:val="none" w:sz="0" w:space="0" w:color="auto"/>
      </w:divBdr>
    </w:div>
    <w:div w:id="927157581">
      <w:bodyDiv w:val="1"/>
      <w:marLeft w:val="0"/>
      <w:marRight w:val="0"/>
      <w:marTop w:val="0"/>
      <w:marBottom w:val="0"/>
      <w:divBdr>
        <w:top w:val="none" w:sz="0" w:space="0" w:color="auto"/>
        <w:left w:val="none" w:sz="0" w:space="0" w:color="auto"/>
        <w:bottom w:val="none" w:sz="0" w:space="0" w:color="auto"/>
        <w:right w:val="none" w:sz="0" w:space="0" w:color="auto"/>
      </w:divBdr>
    </w:div>
    <w:div w:id="927811628">
      <w:bodyDiv w:val="1"/>
      <w:marLeft w:val="0"/>
      <w:marRight w:val="0"/>
      <w:marTop w:val="0"/>
      <w:marBottom w:val="0"/>
      <w:divBdr>
        <w:top w:val="none" w:sz="0" w:space="0" w:color="auto"/>
        <w:left w:val="none" w:sz="0" w:space="0" w:color="auto"/>
        <w:bottom w:val="none" w:sz="0" w:space="0" w:color="auto"/>
        <w:right w:val="none" w:sz="0" w:space="0" w:color="auto"/>
      </w:divBdr>
    </w:div>
    <w:div w:id="944076101">
      <w:bodyDiv w:val="1"/>
      <w:marLeft w:val="0"/>
      <w:marRight w:val="0"/>
      <w:marTop w:val="0"/>
      <w:marBottom w:val="0"/>
      <w:divBdr>
        <w:top w:val="none" w:sz="0" w:space="0" w:color="auto"/>
        <w:left w:val="none" w:sz="0" w:space="0" w:color="auto"/>
        <w:bottom w:val="none" w:sz="0" w:space="0" w:color="auto"/>
        <w:right w:val="none" w:sz="0" w:space="0" w:color="auto"/>
      </w:divBdr>
    </w:div>
    <w:div w:id="945887272">
      <w:bodyDiv w:val="1"/>
      <w:marLeft w:val="0"/>
      <w:marRight w:val="0"/>
      <w:marTop w:val="0"/>
      <w:marBottom w:val="0"/>
      <w:divBdr>
        <w:top w:val="none" w:sz="0" w:space="0" w:color="auto"/>
        <w:left w:val="none" w:sz="0" w:space="0" w:color="auto"/>
        <w:bottom w:val="none" w:sz="0" w:space="0" w:color="auto"/>
        <w:right w:val="none" w:sz="0" w:space="0" w:color="auto"/>
      </w:divBdr>
    </w:div>
    <w:div w:id="946234717">
      <w:bodyDiv w:val="1"/>
      <w:marLeft w:val="0"/>
      <w:marRight w:val="0"/>
      <w:marTop w:val="0"/>
      <w:marBottom w:val="0"/>
      <w:divBdr>
        <w:top w:val="none" w:sz="0" w:space="0" w:color="auto"/>
        <w:left w:val="none" w:sz="0" w:space="0" w:color="auto"/>
        <w:bottom w:val="none" w:sz="0" w:space="0" w:color="auto"/>
        <w:right w:val="none" w:sz="0" w:space="0" w:color="auto"/>
      </w:divBdr>
    </w:div>
    <w:div w:id="995063446">
      <w:bodyDiv w:val="1"/>
      <w:marLeft w:val="0"/>
      <w:marRight w:val="0"/>
      <w:marTop w:val="0"/>
      <w:marBottom w:val="0"/>
      <w:divBdr>
        <w:top w:val="none" w:sz="0" w:space="0" w:color="auto"/>
        <w:left w:val="none" w:sz="0" w:space="0" w:color="auto"/>
        <w:bottom w:val="none" w:sz="0" w:space="0" w:color="auto"/>
        <w:right w:val="none" w:sz="0" w:space="0" w:color="auto"/>
      </w:divBdr>
    </w:div>
    <w:div w:id="1008219508">
      <w:bodyDiv w:val="1"/>
      <w:marLeft w:val="0"/>
      <w:marRight w:val="0"/>
      <w:marTop w:val="0"/>
      <w:marBottom w:val="0"/>
      <w:divBdr>
        <w:top w:val="none" w:sz="0" w:space="0" w:color="auto"/>
        <w:left w:val="none" w:sz="0" w:space="0" w:color="auto"/>
        <w:bottom w:val="none" w:sz="0" w:space="0" w:color="auto"/>
        <w:right w:val="none" w:sz="0" w:space="0" w:color="auto"/>
      </w:divBdr>
    </w:div>
    <w:div w:id="1027175148">
      <w:bodyDiv w:val="1"/>
      <w:marLeft w:val="0"/>
      <w:marRight w:val="0"/>
      <w:marTop w:val="0"/>
      <w:marBottom w:val="0"/>
      <w:divBdr>
        <w:top w:val="none" w:sz="0" w:space="0" w:color="auto"/>
        <w:left w:val="none" w:sz="0" w:space="0" w:color="auto"/>
        <w:bottom w:val="none" w:sz="0" w:space="0" w:color="auto"/>
        <w:right w:val="none" w:sz="0" w:space="0" w:color="auto"/>
      </w:divBdr>
    </w:div>
    <w:div w:id="1042637586">
      <w:bodyDiv w:val="1"/>
      <w:marLeft w:val="0"/>
      <w:marRight w:val="0"/>
      <w:marTop w:val="0"/>
      <w:marBottom w:val="0"/>
      <w:divBdr>
        <w:top w:val="none" w:sz="0" w:space="0" w:color="auto"/>
        <w:left w:val="none" w:sz="0" w:space="0" w:color="auto"/>
        <w:bottom w:val="none" w:sz="0" w:space="0" w:color="auto"/>
        <w:right w:val="none" w:sz="0" w:space="0" w:color="auto"/>
      </w:divBdr>
    </w:div>
    <w:div w:id="1043140074">
      <w:bodyDiv w:val="1"/>
      <w:marLeft w:val="0"/>
      <w:marRight w:val="0"/>
      <w:marTop w:val="0"/>
      <w:marBottom w:val="0"/>
      <w:divBdr>
        <w:top w:val="none" w:sz="0" w:space="0" w:color="auto"/>
        <w:left w:val="none" w:sz="0" w:space="0" w:color="auto"/>
        <w:bottom w:val="none" w:sz="0" w:space="0" w:color="auto"/>
        <w:right w:val="none" w:sz="0" w:space="0" w:color="auto"/>
      </w:divBdr>
    </w:div>
    <w:div w:id="1051346589">
      <w:bodyDiv w:val="1"/>
      <w:marLeft w:val="0"/>
      <w:marRight w:val="0"/>
      <w:marTop w:val="0"/>
      <w:marBottom w:val="0"/>
      <w:divBdr>
        <w:top w:val="none" w:sz="0" w:space="0" w:color="auto"/>
        <w:left w:val="none" w:sz="0" w:space="0" w:color="auto"/>
        <w:bottom w:val="none" w:sz="0" w:space="0" w:color="auto"/>
        <w:right w:val="none" w:sz="0" w:space="0" w:color="auto"/>
      </w:divBdr>
    </w:div>
    <w:div w:id="1077169161">
      <w:bodyDiv w:val="1"/>
      <w:marLeft w:val="0"/>
      <w:marRight w:val="0"/>
      <w:marTop w:val="0"/>
      <w:marBottom w:val="0"/>
      <w:divBdr>
        <w:top w:val="none" w:sz="0" w:space="0" w:color="auto"/>
        <w:left w:val="none" w:sz="0" w:space="0" w:color="auto"/>
        <w:bottom w:val="none" w:sz="0" w:space="0" w:color="auto"/>
        <w:right w:val="none" w:sz="0" w:space="0" w:color="auto"/>
      </w:divBdr>
    </w:div>
    <w:div w:id="1106194969">
      <w:bodyDiv w:val="1"/>
      <w:marLeft w:val="0"/>
      <w:marRight w:val="0"/>
      <w:marTop w:val="0"/>
      <w:marBottom w:val="0"/>
      <w:divBdr>
        <w:top w:val="none" w:sz="0" w:space="0" w:color="auto"/>
        <w:left w:val="none" w:sz="0" w:space="0" w:color="auto"/>
        <w:bottom w:val="none" w:sz="0" w:space="0" w:color="auto"/>
        <w:right w:val="none" w:sz="0" w:space="0" w:color="auto"/>
      </w:divBdr>
    </w:div>
    <w:div w:id="1145315315">
      <w:bodyDiv w:val="1"/>
      <w:marLeft w:val="0"/>
      <w:marRight w:val="0"/>
      <w:marTop w:val="0"/>
      <w:marBottom w:val="0"/>
      <w:divBdr>
        <w:top w:val="none" w:sz="0" w:space="0" w:color="auto"/>
        <w:left w:val="none" w:sz="0" w:space="0" w:color="auto"/>
        <w:bottom w:val="none" w:sz="0" w:space="0" w:color="auto"/>
        <w:right w:val="none" w:sz="0" w:space="0" w:color="auto"/>
      </w:divBdr>
    </w:div>
    <w:div w:id="1205409957">
      <w:bodyDiv w:val="1"/>
      <w:marLeft w:val="0"/>
      <w:marRight w:val="0"/>
      <w:marTop w:val="0"/>
      <w:marBottom w:val="0"/>
      <w:divBdr>
        <w:top w:val="none" w:sz="0" w:space="0" w:color="auto"/>
        <w:left w:val="none" w:sz="0" w:space="0" w:color="auto"/>
        <w:bottom w:val="none" w:sz="0" w:space="0" w:color="auto"/>
        <w:right w:val="none" w:sz="0" w:space="0" w:color="auto"/>
      </w:divBdr>
    </w:div>
    <w:div w:id="1212183503">
      <w:bodyDiv w:val="1"/>
      <w:marLeft w:val="0"/>
      <w:marRight w:val="0"/>
      <w:marTop w:val="0"/>
      <w:marBottom w:val="0"/>
      <w:divBdr>
        <w:top w:val="none" w:sz="0" w:space="0" w:color="auto"/>
        <w:left w:val="none" w:sz="0" w:space="0" w:color="auto"/>
        <w:bottom w:val="none" w:sz="0" w:space="0" w:color="auto"/>
        <w:right w:val="none" w:sz="0" w:space="0" w:color="auto"/>
      </w:divBdr>
    </w:div>
    <w:div w:id="1222014628">
      <w:bodyDiv w:val="1"/>
      <w:marLeft w:val="0"/>
      <w:marRight w:val="0"/>
      <w:marTop w:val="0"/>
      <w:marBottom w:val="0"/>
      <w:divBdr>
        <w:top w:val="none" w:sz="0" w:space="0" w:color="auto"/>
        <w:left w:val="none" w:sz="0" w:space="0" w:color="auto"/>
        <w:bottom w:val="none" w:sz="0" w:space="0" w:color="auto"/>
        <w:right w:val="none" w:sz="0" w:space="0" w:color="auto"/>
      </w:divBdr>
    </w:div>
    <w:div w:id="1234850398">
      <w:bodyDiv w:val="1"/>
      <w:marLeft w:val="0"/>
      <w:marRight w:val="0"/>
      <w:marTop w:val="0"/>
      <w:marBottom w:val="0"/>
      <w:divBdr>
        <w:top w:val="none" w:sz="0" w:space="0" w:color="auto"/>
        <w:left w:val="none" w:sz="0" w:space="0" w:color="auto"/>
        <w:bottom w:val="none" w:sz="0" w:space="0" w:color="auto"/>
        <w:right w:val="none" w:sz="0" w:space="0" w:color="auto"/>
      </w:divBdr>
    </w:div>
    <w:div w:id="1247347761">
      <w:bodyDiv w:val="1"/>
      <w:marLeft w:val="0"/>
      <w:marRight w:val="0"/>
      <w:marTop w:val="0"/>
      <w:marBottom w:val="0"/>
      <w:divBdr>
        <w:top w:val="none" w:sz="0" w:space="0" w:color="auto"/>
        <w:left w:val="none" w:sz="0" w:space="0" w:color="auto"/>
        <w:bottom w:val="none" w:sz="0" w:space="0" w:color="auto"/>
        <w:right w:val="none" w:sz="0" w:space="0" w:color="auto"/>
      </w:divBdr>
    </w:div>
    <w:div w:id="1259679426">
      <w:bodyDiv w:val="1"/>
      <w:marLeft w:val="0"/>
      <w:marRight w:val="0"/>
      <w:marTop w:val="0"/>
      <w:marBottom w:val="0"/>
      <w:divBdr>
        <w:top w:val="none" w:sz="0" w:space="0" w:color="auto"/>
        <w:left w:val="none" w:sz="0" w:space="0" w:color="auto"/>
        <w:bottom w:val="none" w:sz="0" w:space="0" w:color="auto"/>
        <w:right w:val="none" w:sz="0" w:space="0" w:color="auto"/>
      </w:divBdr>
    </w:div>
    <w:div w:id="1263994255">
      <w:bodyDiv w:val="1"/>
      <w:marLeft w:val="0"/>
      <w:marRight w:val="0"/>
      <w:marTop w:val="0"/>
      <w:marBottom w:val="0"/>
      <w:divBdr>
        <w:top w:val="none" w:sz="0" w:space="0" w:color="auto"/>
        <w:left w:val="none" w:sz="0" w:space="0" w:color="auto"/>
        <w:bottom w:val="none" w:sz="0" w:space="0" w:color="auto"/>
        <w:right w:val="none" w:sz="0" w:space="0" w:color="auto"/>
      </w:divBdr>
    </w:div>
    <w:div w:id="1265964961">
      <w:bodyDiv w:val="1"/>
      <w:marLeft w:val="0"/>
      <w:marRight w:val="0"/>
      <w:marTop w:val="0"/>
      <w:marBottom w:val="0"/>
      <w:divBdr>
        <w:top w:val="none" w:sz="0" w:space="0" w:color="auto"/>
        <w:left w:val="none" w:sz="0" w:space="0" w:color="auto"/>
        <w:bottom w:val="none" w:sz="0" w:space="0" w:color="auto"/>
        <w:right w:val="none" w:sz="0" w:space="0" w:color="auto"/>
      </w:divBdr>
    </w:div>
    <w:div w:id="1280530174">
      <w:bodyDiv w:val="1"/>
      <w:marLeft w:val="0"/>
      <w:marRight w:val="0"/>
      <w:marTop w:val="0"/>
      <w:marBottom w:val="0"/>
      <w:divBdr>
        <w:top w:val="none" w:sz="0" w:space="0" w:color="auto"/>
        <w:left w:val="none" w:sz="0" w:space="0" w:color="auto"/>
        <w:bottom w:val="none" w:sz="0" w:space="0" w:color="auto"/>
        <w:right w:val="none" w:sz="0" w:space="0" w:color="auto"/>
      </w:divBdr>
    </w:div>
    <w:div w:id="1286228757">
      <w:bodyDiv w:val="1"/>
      <w:marLeft w:val="0"/>
      <w:marRight w:val="0"/>
      <w:marTop w:val="0"/>
      <w:marBottom w:val="0"/>
      <w:divBdr>
        <w:top w:val="none" w:sz="0" w:space="0" w:color="auto"/>
        <w:left w:val="none" w:sz="0" w:space="0" w:color="auto"/>
        <w:bottom w:val="none" w:sz="0" w:space="0" w:color="auto"/>
        <w:right w:val="none" w:sz="0" w:space="0" w:color="auto"/>
      </w:divBdr>
    </w:div>
    <w:div w:id="1290235802">
      <w:bodyDiv w:val="1"/>
      <w:marLeft w:val="0"/>
      <w:marRight w:val="0"/>
      <w:marTop w:val="0"/>
      <w:marBottom w:val="0"/>
      <w:divBdr>
        <w:top w:val="none" w:sz="0" w:space="0" w:color="auto"/>
        <w:left w:val="none" w:sz="0" w:space="0" w:color="auto"/>
        <w:bottom w:val="none" w:sz="0" w:space="0" w:color="auto"/>
        <w:right w:val="none" w:sz="0" w:space="0" w:color="auto"/>
      </w:divBdr>
    </w:div>
    <w:div w:id="1311784843">
      <w:bodyDiv w:val="1"/>
      <w:marLeft w:val="0"/>
      <w:marRight w:val="0"/>
      <w:marTop w:val="0"/>
      <w:marBottom w:val="0"/>
      <w:divBdr>
        <w:top w:val="none" w:sz="0" w:space="0" w:color="auto"/>
        <w:left w:val="none" w:sz="0" w:space="0" w:color="auto"/>
        <w:bottom w:val="none" w:sz="0" w:space="0" w:color="auto"/>
        <w:right w:val="none" w:sz="0" w:space="0" w:color="auto"/>
      </w:divBdr>
    </w:div>
    <w:div w:id="1313290132">
      <w:bodyDiv w:val="1"/>
      <w:marLeft w:val="0"/>
      <w:marRight w:val="0"/>
      <w:marTop w:val="0"/>
      <w:marBottom w:val="0"/>
      <w:divBdr>
        <w:top w:val="none" w:sz="0" w:space="0" w:color="auto"/>
        <w:left w:val="none" w:sz="0" w:space="0" w:color="auto"/>
        <w:bottom w:val="none" w:sz="0" w:space="0" w:color="auto"/>
        <w:right w:val="none" w:sz="0" w:space="0" w:color="auto"/>
      </w:divBdr>
    </w:div>
    <w:div w:id="1314991545">
      <w:bodyDiv w:val="1"/>
      <w:marLeft w:val="0"/>
      <w:marRight w:val="0"/>
      <w:marTop w:val="0"/>
      <w:marBottom w:val="0"/>
      <w:divBdr>
        <w:top w:val="none" w:sz="0" w:space="0" w:color="auto"/>
        <w:left w:val="none" w:sz="0" w:space="0" w:color="auto"/>
        <w:bottom w:val="none" w:sz="0" w:space="0" w:color="auto"/>
        <w:right w:val="none" w:sz="0" w:space="0" w:color="auto"/>
      </w:divBdr>
    </w:div>
    <w:div w:id="1324699383">
      <w:bodyDiv w:val="1"/>
      <w:marLeft w:val="0"/>
      <w:marRight w:val="0"/>
      <w:marTop w:val="0"/>
      <w:marBottom w:val="0"/>
      <w:divBdr>
        <w:top w:val="none" w:sz="0" w:space="0" w:color="auto"/>
        <w:left w:val="none" w:sz="0" w:space="0" w:color="auto"/>
        <w:bottom w:val="none" w:sz="0" w:space="0" w:color="auto"/>
        <w:right w:val="none" w:sz="0" w:space="0" w:color="auto"/>
      </w:divBdr>
    </w:div>
    <w:div w:id="1330982753">
      <w:bodyDiv w:val="1"/>
      <w:marLeft w:val="0"/>
      <w:marRight w:val="0"/>
      <w:marTop w:val="0"/>
      <w:marBottom w:val="0"/>
      <w:divBdr>
        <w:top w:val="none" w:sz="0" w:space="0" w:color="auto"/>
        <w:left w:val="none" w:sz="0" w:space="0" w:color="auto"/>
        <w:bottom w:val="none" w:sz="0" w:space="0" w:color="auto"/>
        <w:right w:val="none" w:sz="0" w:space="0" w:color="auto"/>
      </w:divBdr>
    </w:div>
    <w:div w:id="1336760534">
      <w:bodyDiv w:val="1"/>
      <w:marLeft w:val="0"/>
      <w:marRight w:val="0"/>
      <w:marTop w:val="0"/>
      <w:marBottom w:val="0"/>
      <w:divBdr>
        <w:top w:val="none" w:sz="0" w:space="0" w:color="auto"/>
        <w:left w:val="none" w:sz="0" w:space="0" w:color="auto"/>
        <w:bottom w:val="none" w:sz="0" w:space="0" w:color="auto"/>
        <w:right w:val="none" w:sz="0" w:space="0" w:color="auto"/>
      </w:divBdr>
    </w:div>
    <w:div w:id="1349913761">
      <w:bodyDiv w:val="1"/>
      <w:marLeft w:val="0"/>
      <w:marRight w:val="0"/>
      <w:marTop w:val="0"/>
      <w:marBottom w:val="0"/>
      <w:divBdr>
        <w:top w:val="none" w:sz="0" w:space="0" w:color="auto"/>
        <w:left w:val="none" w:sz="0" w:space="0" w:color="auto"/>
        <w:bottom w:val="none" w:sz="0" w:space="0" w:color="auto"/>
        <w:right w:val="none" w:sz="0" w:space="0" w:color="auto"/>
      </w:divBdr>
    </w:div>
    <w:div w:id="1376661631">
      <w:bodyDiv w:val="1"/>
      <w:marLeft w:val="0"/>
      <w:marRight w:val="0"/>
      <w:marTop w:val="0"/>
      <w:marBottom w:val="0"/>
      <w:divBdr>
        <w:top w:val="none" w:sz="0" w:space="0" w:color="auto"/>
        <w:left w:val="none" w:sz="0" w:space="0" w:color="auto"/>
        <w:bottom w:val="none" w:sz="0" w:space="0" w:color="auto"/>
        <w:right w:val="none" w:sz="0" w:space="0" w:color="auto"/>
      </w:divBdr>
    </w:div>
    <w:div w:id="1403674500">
      <w:bodyDiv w:val="1"/>
      <w:marLeft w:val="0"/>
      <w:marRight w:val="0"/>
      <w:marTop w:val="0"/>
      <w:marBottom w:val="0"/>
      <w:divBdr>
        <w:top w:val="none" w:sz="0" w:space="0" w:color="auto"/>
        <w:left w:val="none" w:sz="0" w:space="0" w:color="auto"/>
        <w:bottom w:val="none" w:sz="0" w:space="0" w:color="auto"/>
        <w:right w:val="none" w:sz="0" w:space="0" w:color="auto"/>
      </w:divBdr>
    </w:div>
    <w:div w:id="1407920025">
      <w:bodyDiv w:val="1"/>
      <w:marLeft w:val="0"/>
      <w:marRight w:val="0"/>
      <w:marTop w:val="0"/>
      <w:marBottom w:val="0"/>
      <w:divBdr>
        <w:top w:val="none" w:sz="0" w:space="0" w:color="auto"/>
        <w:left w:val="none" w:sz="0" w:space="0" w:color="auto"/>
        <w:bottom w:val="none" w:sz="0" w:space="0" w:color="auto"/>
        <w:right w:val="none" w:sz="0" w:space="0" w:color="auto"/>
      </w:divBdr>
    </w:div>
    <w:div w:id="1410227960">
      <w:bodyDiv w:val="1"/>
      <w:marLeft w:val="0"/>
      <w:marRight w:val="0"/>
      <w:marTop w:val="0"/>
      <w:marBottom w:val="0"/>
      <w:divBdr>
        <w:top w:val="none" w:sz="0" w:space="0" w:color="auto"/>
        <w:left w:val="none" w:sz="0" w:space="0" w:color="auto"/>
        <w:bottom w:val="none" w:sz="0" w:space="0" w:color="auto"/>
        <w:right w:val="none" w:sz="0" w:space="0" w:color="auto"/>
      </w:divBdr>
    </w:div>
    <w:div w:id="1412194489">
      <w:bodyDiv w:val="1"/>
      <w:marLeft w:val="0"/>
      <w:marRight w:val="0"/>
      <w:marTop w:val="0"/>
      <w:marBottom w:val="0"/>
      <w:divBdr>
        <w:top w:val="none" w:sz="0" w:space="0" w:color="auto"/>
        <w:left w:val="none" w:sz="0" w:space="0" w:color="auto"/>
        <w:bottom w:val="none" w:sz="0" w:space="0" w:color="auto"/>
        <w:right w:val="none" w:sz="0" w:space="0" w:color="auto"/>
      </w:divBdr>
    </w:div>
    <w:div w:id="1451128896">
      <w:bodyDiv w:val="1"/>
      <w:marLeft w:val="0"/>
      <w:marRight w:val="0"/>
      <w:marTop w:val="0"/>
      <w:marBottom w:val="0"/>
      <w:divBdr>
        <w:top w:val="none" w:sz="0" w:space="0" w:color="auto"/>
        <w:left w:val="none" w:sz="0" w:space="0" w:color="auto"/>
        <w:bottom w:val="none" w:sz="0" w:space="0" w:color="auto"/>
        <w:right w:val="none" w:sz="0" w:space="0" w:color="auto"/>
      </w:divBdr>
    </w:div>
    <w:div w:id="1478957117">
      <w:bodyDiv w:val="1"/>
      <w:marLeft w:val="0"/>
      <w:marRight w:val="0"/>
      <w:marTop w:val="0"/>
      <w:marBottom w:val="0"/>
      <w:divBdr>
        <w:top w:val="none" w:sz="0" w:space="0" w:color="auto"/>
        <w:left w:val="none" w:sz="0" w:space="0" w:color="auto"/>
        <w:bottom w:val="none" w:sz="0" w:space="0" w:color="auto"/>
        <w:right w:val="none" w:sz="0" w:space="0" w:color="auto"/>
      </w:divBdr>
    </w:div>
    <w:div w:id="1496383595">
      <w:bodyDiv w:val="1"/>
      <w:marLeft w:val="0"/>
      <w:marRight w:val="0"/>
      <w:marTop w:val="0"/>
      <w:marBottom w:val="0"/>
      <w:divBdr>
        <w:top w:val="none" w:sz="0" w:space="0" w:color="auto"/>
        <w:left w:val="none" w:sz="0" w:space="0" w:color="auto"/>
        <w:bottom w:val="none" w:sz="0" w:space="0" w:color="auto"/>
        <w:right w:val="none" w:sz="0" w:space="0" w:color="auto"/>
      </w:divBdr>
    </w:div>
    <w:div w:id="1552228284">
      <w:bodyDiv w:val="1"/>
      <w:marLeft w:val="0"/>
      <w:marRight w:val="0"/>
      <w:marTop w:val="0"/>
      <w:marBottom w:val="0"/>
      <w:divBdr>
        <w:top w:val="none" w:sz="0" w:space="0" w:color="auto"/>
        <w:left w:val="none" w:sz="0" w:space="0" w:color="auto"/>
        <w:bottom w:val="none" w:sz="0" w:space="0" w:color="auto"/>
        <w:right w:val="none" w:sz="0" w:space="0" w:color="auto"/>
      </w:divBdr>
    </w:div>
    <w:div w:id="1571381168">
      <w:bodyDiv w:val="1"/>
      <w:marLeft w:val="0"/>
      <w:marRight w:val="0"/>
      <w:marTop w:val="0"/>
      <w:marBottom w:val="0"/>
      <w:divBdr>
        <w:top w:val="none" w:sz="0" w:space="0" w:color="auto"/>
        <w:left w:val="none" w:sz="0" w:space="0" w:color="auto"/>
        <w:bottom w:val="none" w:sz="0" w:space="0" w:color="auto"/>
        <w:right w:val="none" w:sz="0" w:space="0" w:color="auto"/>
      </w:divBdr>
    </w:div>
    <w:div w:id="1589582162">
      <w:bodyDiv w:val="1"/>
      <w:marLeft w:val="0"/>
      <w:marRight w:val="0"/>
      <w:marTop w:val="0"/>
      <w:marBottom w:val="0"/>
      <w:divBdr>
        <w:top w:val="none" w:sz="0" w:space="0" w:color="auto"/>
        <w:left w:val="none" w:sz="0" w:space="0" w:color="auto"/>
        <w:bottom w:val="none" w:sz="0" w:space="0" w:color="auto"/>
        <w:right w:val="none" w:sz="0" w:space="0" w:color="auto"/>
      </w:divBdr>
    </w:div>
    <w:div w:id="1604727128">
      <w:bodyDiv w:val="1"/>
      <w:marLeft w:val="0"/>
      <w:marRight w:val="0"/>
      <w:marTop w:val="0"/>
      <w:marBottom w:val="0"/>
      <w:divBdr>
        <w:top w:val="none" w:sz="0" w:space="0" w:color="auto"/>
        <w:left w:val="none" w:sz="0" w:space="0" w:color="auto"/>
        <w:bottom w:val="none" w:sz="0" w:space="0" w:color="auto"/>
        <w:right w:val="none" w:sz="0" w:space="0" w:color="auto"/>
      </w:divBdr>
    </w:div>
    <w:div w:id="1634169343">
      <w:bodyDiv w:val="1"/>
      <w:marLeft w:val="0"/>
      <w:marRight w:val="0"/>
      <w:marTop w:val="0"/>
      <w:marBottom w:val="0"/>
      <w:divBdr>
        <w:top w:val="none" w:sz="0" w:space="0" w:color="auto"/>
        <w:left w:val="none" w:sz="0" w:space="0" w:color="auto"/>
        <w:bottom w:val="none" w:sz="0" w:space="0" w:color="auto"/>
        <w:right w:val="none" w:sz="0" w:space="0" w:color="auto"/>
      </w:divBdr>
    </w:div>
    <w:div w:id="1650554592">
      <w:bodyDiv w:val="1"/>
      <w:marLeft w:val="0"/>
      <w:marRight w:val="0"/>
      <w:marTop w:val="0"/>
      <w:marBottom w:val="0"/>
      <w:divBdr>
        <w:top w:val="none" w:sz="0" w:space="0" w:color="auto"/>
        <w:left w:val="none" w:sz="0" w:space="0" w:color="auto"/>
        <w:bottom w:val="none" w:sz="0" w:space="0" w:color="auto"/>
        <w:right w:val="none" w:sz="0" w:space="0" w:color="auto"/>
      </w:divBdr>
    </w:div>
    <w:div w:id="1662151071">
      <w:bodyDiv w:val="1"/>
      <w:marLeft w:val="0"/>
      <w:marRight w:val="0"/>
      <w:marTop w:val="0"/>
      <w:marBottom w:val="0"/>
      <w:divBdr>
        <w:top w:val="none" w:sz="0" w:space="0" w:color="auto"/>
        <w:left w:val="none" w:sz="0" w:space="0" w:color="auto"/>
        <w:bottom w:val="none" w:sz="0" w:space="0" w:color="auto"/>
        <w:right w:val="none" w:sz="0" w:space="0" w:color="auto"/>
      </w:divBdr>
    </w:div>
    <w:div w:id="1662156353">
      <w:bodyDiv w:val="1"/>
      <w:marLeft w:val="0"/>
      <w:marRight w:val="0"/>
      <w:marTop w:val="0"/>
      <w:marBottom w:val="0"/>
      <w:divBdr>
        <w:top w:val="none" w:sz="0" w:space="0" w:color="auto"/>
        <w:left w:val="none" w:sz="0" w:space="0" w:color="auto"/>
        <w:bottom w:val="none" w:sz="0" w:space="0" w:color="auto"/>
        <w:right w:val="none" w:sz="0" w:space="0" w:color="auto"/>
      </w:divBdr>
    </w:div>
    <w:div w:id="1668896652">
      <w:bodyDiv w:val="1"/>
      <w:marLeft w:val="0"/>
      <w:marRight w:val="0"/>
      <w:marTop w:val="0"/>
      <w:marBottom w:val="0"/>
      <w:divBdr>
        <w:top w:val="none" w:sz="0" w:space="0" w:color="auto"/>
        <w:left w:val="none" w:sz="0" w:space="0" w:color="auto"/>
        <w:bottom w:val="none" w:sz="0" w:space="0" w:color="auto"/>
        <w:right w:val="none" w:sz="0" w:space="0" w:color="auto"/>
      </w:divBdr>
    </w:div>
    <w:div w:id="1717312045">
      <w:bodyDiv w:val="1"/>
      <w:marLeft w:val="0"/>
      <w:marRight w:val="0"/>
      <w:marTop w:val="0"/>
      <w:marBottom w:val="0"/>
      <w:divBdr>
        <w:top w:val="none" w:sz="0" w:space="0" w:color="auto"/>
        <w:left w:val="none" w:sz="0" w:space="0" w:color="auto"/>
        <w:bottom w:val="none" w:sz="0" w:space="0" w:color="auto"/>
        <w:right w:val="none" w:sz="0" w:space="0" w:color="auto"/>
      </w:divBdr>
    </w:div>
    <w:div w:id="1721395623">
      <w:bodyDiv w:val="1"/>
      <w:marLeft w:val="0"/>
      <w:marRight w:val="0"/>
      <w:marTop w:val="0"/>
      <w:marBottom w:val="0"/>
      <w:divBdr>
        <w:top w:val="none" w:sz="0" w:space="0" w:color="auto"/>
        <w:left w:val="none" w:sz="0" w:space="0" w:color="auto"/>
        <w:bottom w:val="none" w:sz="0" w:space="0" w:color="auto"/>
        <w:right w:val="none" w:sz="0" w:space="0" w:color="auto"/>
      </w:divBdr>
    </w:div>
    <w:div w:id="1725106426">
      <w:bodyDiv w:val="1"/>
      <w:marLeft w:val="0"/>
      <w:marRight w:val="0"/>
      <w:marTop w:val="0"/>
      <w:marBottom w:val="0"/>
      <w:divBdr>
        <w:top w:val="none" w:sz="0" w:space="0" w:color="auto"/>
        <w:left w:val="none" w:sz="0" w:space="0" w:color="auto"/>
        <w:bottom w:val="none" w:sz="0" w:space="0" w:color="auto"/>
        <w:right w:val="none" w:sz="0" w:space="0" w:color="auto"/>
      </w:divBdr>
    </w:div>
    <w:div w:id="1729765697">
      <w:bodyDiv w:val="1"/>
      <w:marLeft w:val="0"/>
      <w:marRight w:val="0"/>
      <w:marTop w:val="0"/>
      <w:marBottom w:val="0"/>
      <w:divBdr>
        <w:top w:val="none" w:sz="0" w:space="0" w:color="auto"/>
        <w:left w:val="none" w:sz="0" w:space="0" w:color="auto"/>
        <w:bottom w:val="none" w:sz="0" w:space="0" w:color="auto"/>
        <w:right w:val="none" w:sz="0" w:space="0" w:color="auto"/>
      </w:divBdr>
    </w:div>
    <w:div w:id="1732121284">
      <w:bodyDiv w:val="1"/>
      <w:marLeft w:val="0"/>
      <w:marRight w:val="0"/>
      <w:marTop w:val="0"/>
      <w:marBottom w:val="0"/>
      <w:divBdr>
        <w:top w:val="none" w:sz="0" w:space="0" w:color="auto"/>
        <w:left w:val="none" w:sz="0" w:space="0" w:color="auto"/>
        <w:bottom w:val="none" w:sz="0" w:space="0" w:color="auto"/>
        <w:right w:val="none" w:sz="0" w:space="0" w:color="auto"/>
      </w:divBdr>
    </w:div>
    <w:div w:id="1732145754">
      <w:bodyDiv w:val="1"/>
      <w:marLeft w:val="0"/>
      <w:marRight w:val="0"/>
      <w:marTop w:val="0"/>
      <w:marBottom w:val="0"/>
      <w:divBdr>
        <w:top w:val="none" w:sz="0" w:space="0" w:color="auto"/>
        <w:left w:val="none" w:sz="0" w:space="0" w:color="auto"/>
        <w:bottom w:val="none" w:sz="0" w:space="0" w:color="auto"/>
        <w:right w:val="none" w:sz="0" w:space="0" w:color="auto"/>
      </w:divBdr>
    </w:div>
    <w:div w:id="1735930623">
      <w:bodyDiv w:val="1"/>
      <w:marLeft w:val="0"/>
      <w:marRight w:val="0"/>
      <w:marTop w:val="0"/>
      <w:marBottom w:val="0"/>
      <w:divBdr>
        <w:top w:val="none" w:sz="0" w:space="0" w:color="auto"/>
        <w:left w:val="none" w:sz="0" w:space="0" w:color="auto"/>
        <w:bottom w:val="none" w:sz="0" w:space="0" w:color="auto"/>
        <w:right w:val="none" w:sz="0" w:space="0" w:color="auto"/>
      </w:divBdr>
    </w:div>
    <w:div w:id="1747149080">
      <w:bodyDiv w:val="1"/>
      <w:marLeft w:val="0"/>
      <w:marRight w:val="0"/>
      <w:marTop w:val="0"/>
      <w:marBottom w:val="0"/>
      <w:divBdr>
        <w:top w:val="none" w:sz="0" w:space="0" w:color="auto"/>
        <w:left w:val="none" w:sz="0" w:space="0" w:color="auto"/>
        <w:bottom w:val="none" w:sz="0" w:space="0" w:color="auto"/>
        <w:right w:val="none" w:sz="0" w:space="0" w:color="auto"/>
      </w:divBdr>
    </w:div>
    <w:div w:id="1757944670">
      <w:bodyDiv w:val="1"/>
      <w:marLeft w:val="0"/>
      <w:marRight w:val="0"/>
      <w:marTop w:val="0"/>
      <w:marBottom w:val="0"/>
      <w:divBdr>
        <w:top w:val="none" w:sz="0" w:space="0" w:color="auto"/>
        <w:left w:val="none" w:sz="0" w:space="0" w:color="auto"/>
        <w:bottom w:val="none" w:sz="0" w:space="0" w:color="auto"/>
        <w:right w:val="none" w:sz="0" w:space="0" w:color="auto"/>
      </w:divBdr>
    </w:div>
    <w:div w:id="1766656160">
      <w:bodyDiv w:val="1"/>
      <w:marLeft w:val="0"/>
      <w:marRight w:val="0"/>
      <w:marTop w:val="0"/>
      <w:marBottom w:val="0"/>
      <w:divBdr>
        <w:top w:val="none" w:sz="0" w:space="0" w:color="auto"/>
        <w:left w:val="none" w:sz="0" w:space="0" w:color="auto"/>
        <w:bottom w:val="none" w:sz="0" w:space="0" w:color="auto"/>
        <w:right w:val="none" w:sz="0" w:space="0" w:color="auto"/>
      </w:divBdr>
    </w:div>
    <w:div w:id="1770348459">
      <w:bodyDiv w:val="1"/>
      <w:marLeft w:val="0"/>
      <w:marRight w:val="0"/>
      <w:marTop w:val="0"/>
      <w:marBottom w:val="0"/>
      <w:divBdr>
        <w:top w:val="none" w:sz="0" w:space="0" w:color="auto"/>
        <w:left w:val="none" w:sz="0" w:space="0" w:color="auto"/>
        <w:bottom w:val="none" w:sz="0" w:space="0" w:color="auto"/>
        <w:right w:val="none" w:sz="0" w:space="0" w:color="auto"/>
      </w:divBdr>
    </w:div>
    <w:div w:id="1812020908">
      <w:bodyDiv w:val="1"/>
      <w:marLeft w:val="0"/>
      <w:marRight w:val="0"/>
      <w:marTop w:val="0"/>
      <w:marBottom w:val="0"/>
      <w:divBdr>
        <w:top w:val="none" w:sz="0" w:space="0" w:color="auto"/>
        <w:left w:val="none" w:sz="0" w:space="0" w:color="auto"/>
        <w:bottom w:val="none" w:sz="0" w:space="0" w:color="auto"/>
        <w:right w:val="none" w:sz="0" w:space="0" w:color="auto"/>
      </w:divBdr>
    </w:div>
    <w:div w:id="1814444405">
      <w:bodyDiv w:val="1"/>
      <w:marLeft w:val="0"/>
      <w:marRight w:val="0"/>
      <w:marTop w:val="0"/>
      <w:marBottom w:val="0"/>
      <w:divBdr>
        <w:top w:val="none" w:sz="0" w:space="0" w:color="auto"/>
        <w:left w:val="none" w:sz="0" w:space="0" w:color="auto"/>
        <w:bottom w:val="none" w:sz="0" w:space="0" w:color="auto"/>
        <w:right w:val="none" w:sz="0" w:space="0" w:color="auto"/>
      </w:divBdr>
    </w:div>
    <w:div w:id="1816675043">
      <w:bodyDiv w:val="1"/>
      <w:marLeft w:val="0"/>
      <w:marRight w:val="0"/>
      <w:marTop w:val="0"/>
      <w:marBottom w:val="0"/>
      <w:divBdr>
        <w:top w:val="none" w:sz="0" w:space="0" w:color="auto"/>
        <w:left w:val="none" w:sz="0" w:space="0" w:color="auto"/>
        <w:bottom w:val="none" w:sz="0" w:space="0" w:color="auto"/>
        <w:right w:val="none" w:sz="0" w:space="0" w:color="auto"/>
      </w:divBdr>
    </w:div>
    <w:div w:id="1817455164">
      <w:bodyDiv w:val="1"/>
      <w:marLeft w:val="0"/>
      <w:marRight w:val="0"/>
      <w:marTop w:val="0"/>
      <w:marBottom w:val="0"/>
      <w:divBdr>
        <w:top w:val="none" w:sz="0" w:space="0" w:color="auto"/>
        <w:left w:val="none" w:sz="0" w:space="0" w:color="auto"/>
        <w:bottom w:val="none" w:sz="0" w:space="0" w:color="auto"/>
        <w:right w:val="none" w:sz="0" w:space="0" w:color="auto"/>
      </w:divBdr>
    </w:div>
    <w:div w:id="1829326395">
      <w:bodyDiv w:val="1"/>
      <w:marLeft w:val="0"/>
      <w:marRight w:val="0"/>
      <w:marTop w:val="0"/>
      <w:marBottom w:val="0"/>
      <w:divBdr>
        <w:top w:val="none" w:sz="0" w:space="0" w:color="auto"/>
        <w:left w:val="none" w:sz="0" w:space="0" w:color="auto"/>
        <w:bottom w:val="none" w:sz="0" w:space="0" w:color="auto"/>
        <w:right w:val="none" w:sz="0" w:space="0" w:color="auto"/>
      </w:divBdr>
    </w:div>
    <w:div w:id="1829442091">
      <w:bodyDiv w:val="1"/>
      <w:marLeft w:val="0"/>
      <w:marRight w:val="0"/>
      <w:marTop w:val="0"/>
      <w:marBottom w:val="0"/>
      <w:divBdr>
        <w:top w:val="none" w:sz="0" w:space="0" w:color="auto"/>
        <w:left w:val="none" w:sz="0" w:space="0" w:color="auto"/>
        <w:bottom w:val="none" w:sz="0" w:space="0" w:color="auto"/>
        <w:right w:val="none" w:sz="0" w:space="0" w:color="auto"/>
      </w:divBdr>
    </w:div>
    <w:div w:id="1829831659">
      <w:bodyDiv w:val="1"/>
      <w:marLeft w:val="0"/>
      <w:marRight w:val="0"/>
      <w:marTop w:val="0"/>
      <w:marBottom w:val="0"/>
      <w:divBdr>
        <w:top w:val="none" w:sz="0" w:space="0" w:color="auto"/>
        <w:left w:val="none" w:sz="0" w:space="0" w:color="auto"/>
        <w:bottom w:val="none" w:sz="0" w:space="0" w:color="auto"/>
        <w:right w:val="none" w:sz="0" w:space="0" w:color="auto"/>
      </w:divBdr>
    </w:div>
    <w:div w:id="1845899726">
      <w:bodyDiv w:val="1"/>
      <w:marLeft w:val="0"/>
      <w:marRight w:val="0"/>
      <w:marTop w:val="0"/>
      <w:marBottom w:val="0"/>
      <w:divBdr>
        <w:top w:val="none" w:sz="0" w:space="0" w:color="auto"/>
        <w:left w:val="none" w:sz="0" w:space="0" w:color="auto"/>
        <w:bottom w:val="none" w:sz="0" w:space="0" w:color="auto"/>
        <w:right w:val="none" w:sz="0" w:space="0" w:color="auto"/>
      </w:divBdr>
    </w:div>
    <w:div w:id="1863592802">
      <w:bodyDiv w:val="1"/>
      <w:marLeft w:val="0"/>
      <w:marRight w:val="0"/>
      <w:marTop w:val="0"/>
      <w:marBottom w:val="0"/>
      <w:divBdr>
        <w:top w:val="none" w:sz="0" w:space="0" w:color="auto"/>
        <w:left w:val="none" w:sz="0" w:space="0" w:color="auto"/>
        <w:bottom w:val="none" w:sz="0" w:space="0" w:color="auto"/>
        <w:right w:val="none" w:sz="0" w:space="0" w:color="auto"/>
      </w:divBdr>
    </w:div>
    <w:div w:id="1865436411">
      <w:bodyDiv w:val="1"/>
      <w:marLeft w:val="0"/>
      <w:marRight w:val="0"/>
      <w:marTop w:val="0"/>
      <w:marBottom w:val="0"/>
      <w:divBdr>
        <w:top w:val="none" w:sz="0" w:space="0" w:color="auto"/>
        <w:left w:val="none" w:sz="0" w:space="0" w:color="auto"/>
        <w:bottom w:val="none" w:sz="0" w:space="0" w:color="auto"/>
        <w:right w:val="none" w:sz="0" w:space="0" w:color="auto"/>
      </w:divBdr>
    </w:div>
    <w:div w:id="1868057025">
      <w:bodyDiv w:val="1"/>
      <w:marLeft w:val="0"/>
      <w:marRight w:val="0"/>
      <w:marTop w:val="0"/>
      <w:marBottom w:val="0"/>
      <w:divBdr>
        <w:top w:val="none" w:sz="0" w:space="0" w:color="auto"/>
        <w:left w:val="none" w:sz="0" w:space="0" w:color="auto"/>
        <w:bottom w:val="none" w:sz="0" w:space="0" w:color="auto"/>
        <w:right w:val="none" w:sz="0" w:space="0" w:color="auto"/>
      </w:divBdr>
    </w:div>
    <w:div w:id="1883519853">
      <w:bodyDiv w:val="1"/>
      <w:marLeft w:val="0"/>
      <w:marRight w:val="0"/>
      <w:marTop w:val="0"/>
      <w:marBottom w:val="0"/>
      <w:divBdr>
        <w:top w:val="none" w:sz="0" w:space="0" w:color="auto"/>
        <w:left w:val="none" w:sz="0" w:space="0" w:color="auto"/>
        <w:bottom w:val="none" w:sz="0" w:space="0" w:color="auto"/>
        <w:right w:val="none" w:sz="0" w:space="0" w:color="auto"/>
      </w:divBdr>
    </w:div>
    <w:div w:id="1905488596">
      <w:bodyDiv w:val="1"/>
      <w:marLeft w:val="0"/>
      <w:marRight w:val="0"/>
      <w:marTop w:val="0"/>
      <w:marBottom w:val="0"/>
      <w:divBdr>
        <w:top w:val="none" w:sz="0" w:space="0" w:color="auto"/>
        <w:left w:val="none" w:sz="0" w:space="0" w:color="auto"/>
        <w:bottom w:val="none" w:sz="0" w:space="0" w:color="auto"/>
        <w:right w:val="none" w:sz="0" w:space="0" w:color="auto"/>
      </w:divBdr>
    </w:div>
    <w:div w:id="1913809781">
      <w:bodyDiv w:val="1"/>
      <w:marLeft w:val="0"/>
      <w:marRight w:val="0"/>
      <w:marTop w:val="0"/>
      <w:marBottom w:val="0"/>
      <w:divBdr>
        <w:top w:val="none" w:sz="0" w:space="0" w:color="auto"/>
        <w:left w:val="none" w:sz="0" w:space="0" w:color="auto"/>
        <w:bottom w:val="none" w:sz="0" w:space="0" w:color="auto"/>
        <w:right w:val="none" w:sz="0" w:space="0" w:color="auto"/>
      </w:divBdr>
    </w:div>
    <w:div w:id="1922450411">
      <w:bodyDiv w:val="1"/>
      <w:marLeft w:val="0"/>
      <w:marRight w:val="0"/>
      <w:marTop w:val="0"/>
      <w:marBottom w:val="0"/>
      <w:divBdr>
        <w:top w:val="none" w:sz="0" w:space="0" w:color="auto"/>
        <w:left w:val="none" w:sz="0" w:space="0" w:color="auto"/>
        <w:bottom w:val="none" w:sz="0" w:space="0" w:color="auto"/>
        <w:right w:val="none" w:sz="0" w:space="0" w:color="auto"/>
      </w:divBdr>
    </w:div>
    <w:div w:id="1953321518">
      <w:bodyDiv w:val="1"/>
      <w:marLeft w:val="0"/>
      <w:marRight w:val="0"/>
      <w:marTop w:val="0"/>
      <w:marBottom w:val="0"/>
      <w:divBdr>
        <w:top w:val="none" w:sz="0" w:space="0" w:color="auto"/>
        <w:left w:val="none" w:sz="0" w:space="0" w:color="auto"/>
        <w:bottom w:val="none" w:sz="0" w:space="0" w:color="auto"/>
        <w:right w:val="none" w:sz="0" w:space="0" w:color="auto"/>
      </w:divBdr>
    </w:div>
    <w:div w:id="1953705372">
      <w:bodyDiv w:val="1"/>
      <w:marLeft w:val="0"/>
      <w:marRight w:val="0"/>
      <w:marTop w:val="0"/>
      <w:marBottom w:val="0"/>
      <w:divBdr>
        <w:top w:val="none" w:sz="0" w:space="0" w:color="auto"/>
        <w:left w:val="none" w:sz="0" w:space="0" w:color="auto"/>
        <w:bottom w:val="none" w:sz="0" w:space="0" w:color="auto"/>
        <w:right w:val="none" w:sz="0" w:space="0" w:color="auto"/>
      </w:divBdr>
    </w:div>
    <w:div w:id="1965695039">
      <w:bodyDiv w:val="1"/>
      <w:marLeft w:val="0"/>
      <w:marRight w:val="0"/>
      <w:marTop w:val="0"/>
      <w:marBottom w:val="0"/>
      <w:divBdr>
        <w:top w:val="none" w:sz="0" w:space="0" w:color="auto"/>
        <w:left w:val="none" w:sz="0" w:space="0" w:color="auto"/>
        <w:bottom w:val="none" w:sz="0" w:space="0" w:color="auto"/>
        <w:right w:val="none" w:sz="0" w:space="0" w:color="auto"/>
      </w:divBdr>
    </w:div>
    <w:div w:id="1967154704">
      <w:bodyDiv w:val="1"/>
      <w:marLeft w:val="0"/>
      <w:marRight w:val="0"/>
      <w:marTop w:val="0"/>
      <w:marBottom w:val="0"/>
      <w:divBdr>
        <w:top w:val="none" w:sz="0" w:space="0" w:color="auto"/>
        <w:left w:val="none" w:sz="0" w:space="0" w:color="auto"/>
        <w:bottom w:val="none" w:sz="0" w:space="0" w:color="auto"/>
        <w:right w:val="none" w:sz="0" w:space="0" w:color="auto"/>
      </w:divBdr>
    </w:div>
    <w:div w:id="1998338373">
      <w:bodyDiv w:val="1"/>
      <w:marLeft w:val="0"/>
      <w:marRight w:val="0"/>
      <w:marTop w:val="0"/>
      <w:marBottom w:val="0"/>
      <w:divBdr>
        <w:top w:val="none" w:sz="0" w:space="0" w:color="auto"/>
        <w:left w:val="none" w:sz="0" w:space="0" w:color="auto"/>
        <w:bottom w:val="none" w:sz="0" w:space="0" w:color="auto"/>
        <w:right w:val="none" w:sz="0" w:space="0" w:color="auto"/>
      </w:divBdr>
    </w:div>
    <w:div w:id="2009213199">
      <w:bodyDiv w:val="1"/>
      <w:marLeft w:val="0"/>
      <w:marRight w:val="0"/>
      <w:marTop w:val="0"/>
      <w:marBottom w:val="0"/>
      <w:divBdr>
        <w:top w:val="none" w:sz="0" w:space="0" w:color="auto"/>
        <w:left w:val="none" w:sz="0" w:space="0" w:color="auto"/>
        <w:bottom w:val="none" w:sz="0" w:space="0" w:color="auto"/>
        <w:right w:val="none" w:sz="0" w:space="0" w:color="auto"/>
      </w:divBdr>
    </w:div>
    <w:div w:id="2016761306">
      <w:bodyDiv w:val="1"/>
      <w:marLeft w:val="0"/>
      <w:marRight w:val="0"/>
      <w:marTop w:val="0"/>
      <w:marBottom w:val="0"/>
      <w:divBdr>
        <w:top w:val="none" w:sz="0" w:space="0" w:color="auto"/>
        <w:left w:val="none" w:sz="0" w:space="0" w:color="auto"/>
        <w:bottom w:val="none" w:sz="0" w:space="0" w:color="auto"/>
        <w:right w:val="none" w:sz="0" w:space="0" w:color="auto"/>
      </w:divBdr>
    </w:div>
    <w:div w:id="2018849169">
      <w:bodyDiv w:val="1"/>
      <w:marLeft w:val="0"/>
      <w:marRight w:val="0"/>
      <w:marTop w:val="0"/>
      <w:marBottom w:val="0"/>
      <w:divBdr>
        <w:top w:val="none" w:sz="0" w:space="0" w:color="auto"/>
        <w:left w:val="none" w:sz="0" w:space="0" w:color="auto"/>
        <w:bottom w:val="none" w:sz="0" w:space="0" w:color="auto"/>
        <w:right w:val="none" w:sz="0" w:space="0" w:color="auto"/>
      </w:divBdr>
    </w:div>
    <w:div w:id="2023781156">
      <w:bodyDiv w:val="1"/>
      <w:marLeft w:val="0"/>
      <w:marRight w:val="0"/>
      <w:marTop w:val="0"/>
      <w:marBottom w:val="0"/>
      <w:divBdr>
        <w:top w:val="none" w:sz="0" w:space="0" w:color="auto"/>
        <w:left w:val="none" w:sz="0" w:space="0" w:color="auto"/>
        <w:bottom w:val="none" w:sz="0" w:space="0" w:color="auto"/>
        <w:right w:val="none" w:sz="0" w:space="0" w:color="auto"/>
      </w:divBdr>
    </w:div>
    <w:div w:id="2027826431">
      <w:bodyDiv w:val="1"/>
      <w:marLeft w:val="0"/>
      <w:marRight w:val="0"/>
      <w:marTop w:val="0"/>
      <w:marBottom w:val="0"/>
      <w:divBdr>
        <w:top w:val="none" w:sz="0" w:space="0" w:color="auto"/>
        <w:left w:val="none" w:sz="0" w:space="0" w:color="auto"/>
        <w:bottom w:val="none" w:sz="0" w:space="0" w:color="auto"/>
        <w:right w:val="none" w:sz="0" w:space="0" w:color="auto"/>
      </w:divBdr>
    </w:div>
    <w:div w:id="2048724189">
      <w:bodyDiv w:val="1"/>
      <w:marLeft w:val="0"/>
      <w:marRight w:val="0"/>
      <w:marTop w:val="0"/>
      <w:marBottom w:val="0"/>
      <w:divBdr>
        <w:top w:val="none" w:sz="0" w:space="0" w:color="auto"/>
        <w:left w:val="none" w:sz="0" w:space="0" w:color="auto"/>
        <w:bottom w:val="none" w:sz="0" w:space="0" w:color="auto"/>
        <w:right w:val="none" w:sz="0" w:space="0" w:color="auto"/>
      </w:divBdr>
    </w:div>
    <w:div w:id="2118862223">
      <w:bodyDiv w:val="1"/>
      <w:marLeft w:val="0"/>
      <w:marRight w:val="0"/>
      <w:marTop w:val="0"/>
      <w:marBottom w:val="0"/>
      <w:divBdr>
        <w:top w:val="none" w:sz="0" w:space="0" w:color="auto"/>
        <w:left w:val="none" w:sz="0" w:space="0" w:color="auto"/>
        <w:bottom w:val="none" w:sz="0" w:space="0" w:color="auto"/>
        <w:right w:val="none" w:sz="0" w:space="0" w:color="auto"/>
      </w:divBdr>
    </w:div>
    <w:div w:id="2130929120">
      <w:bodyDiv w:val="1"/>
      <w:marLeft w:val="0"/>
      <w:marRight w:val="0"/>
      <w:marTop w:val="0"/>
      <w:marBottom w:val="0"/>
      <w:divBdr>
        <w:top w:val="none" w:sz="0" w:space="0" w:color="auto"/>
        <w:left w:val="none" w:sz="0" w:space="0" w:color="auto"/>
        <w:bottom w:val="none" w:sz="0" w:space="0" w:color="auto"/>
        <w:right w:val="none" w:sz="0" w:space="0" w:color="auto"/>
      </w:divBdr>
    </w:div>
    <w:div w:id="2146506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hyperlink" Target="https://web.archive.org/web/20150906155800/http://www.objectmentor.com/resources/articles/Principles_and_Patterns.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eader" Target="header3.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eb.archive.org/web/20200804125210/http://www.barcodeisland.com/code128.phtml" TargetMode="External"/><Relationship Id="rId19" Type="http://schemas.openxmlformats.org/officeDocument/2006/relationships/image" Target="media/image7.png"/><Relationship Id="rId14" Type="http://schemas.openxmlformats.org/officeDocument/2006/relationships/image" Target="media/image2.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header" Target="header5.xml"/><Relationship Id="rId8" Type="http://schemas.openxmlformats.org/officeDocument/2006/relationships/header" Target="header1.xml"/><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jpeg"/><Relationship Id="rId59" Type="http://schemas.openxmlformats.org/officeDocument/2006/relationships/image" Target="media/image47.png"/><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hyperlink" Target="https://www.gs1.org/standards/barcodes/ean-upc"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footer" Target="footer1.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hyperlink" Target="https://en.wikipedia.org/wiki/ISO/IEC_8859-1"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1.jpeg"/><Relationship Id="rId18" Type="http://schemas.openxmlformats.org/officeDocument/2006/relationships/image" Target="media/image6.png"/><Relationship Id="rId39" Type="http://schemas.openxmlformats.org/officeDocument/2006/relationships/image" Target="media/image2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Por87</b:Tag>
    <b:SourceType>Book</b:SourceType>
    <b:Guid>{7AD213CE-39CF-4AD7-BA95-33847E05D213}</b:Guid>
    <b:LCID>uk-UA</b:LCID>
    <b:Author>
      <b:Author>
        <b:NameList>
          <b:Person>
            <b:Last>Porter M.B.</b:Last>
            <b:First>Bucker</b:First>
            <b:Middle>H.P.</b:Middle>
          </b:Person>
        </b:NameList>
      </b:Author>
    </b:Author>
    <b:Title>Gaussian beam tracing for computing ocean acoustic fields</b:Title>
    <b:Year>1987</b:Year>
    <b:Publisher> J. Acoust. Soc. America</b:Publisher>
    <b:RefOrder>2</b:RefOrder>
  </b:Source>
  <b:Source>
    <b:Tag>Jen94</b:Tag>
    <b:SourceType>Book</b:SourceType>
    <b:Guid>{A1CB3AD3-D86B-4258-A4AB-6341F87C9DB2}</b:Guid>
    <b:Author>
      <b:Author>
        <b:NameList>
          <b:Person>
            <b:Last>Jensen F.</b:Last>
            <b:First>Kuperman</b:First>
            <b:Middle>W., Porter M., and Schmidt H.</b:Middle>
          </b:Person>
        </b:NameList>
      </b:Author>
    </b:Author>
    <b:Title>Computational Ocean Acoustics. AIP Series in Modern Acoustics and Signal Processing</b:Title>
    <b:Year>1994</b:Year>
    <b:City> New York</b:City>
    <b:RefOrder>1</b:RefOrder>
  </b:Source>
  <b:Source>
    <b:Tag>QtЕ</b:Tag>
    <b:SourceType>Book</b:SourceType>
    <b:Guid>{46692F67-AECF-4975-B952-A8EC534B3E22}</b:Guid>
    <b:Title>Qt - Електрон. дані (1 файл) – Режим доступу: https://uk.wikipedia.org/wiki/Qt    (дата звернення 22.04.2020) – Назва з екрану</b:Title>
    <b:RefOrder>3</b:RefOrder>
  </b:Source>
  <b:Source>
    <b:Tag>QCu</b:Tag>
    <b:SourceType>ArticleInAPeriodical</b:SourceType>
    <b:Guid>{E90D3F7E-B536-4016-B024-602FA712DDD2}</b:Guid>
    <b:Title>QCustomPlot - Електрон. дані (1 файл) – Режим доступу: https://www.qcustomplot.com/ (дата звернення 23.04.2020) – Назва з екрану.</b:Title>
    <b:RefOrder>6</b:RefOrder>
  </b:Source>
  <b:Source>
    <b:Tag>QCu1</b:Tag>
    <b:SourceType>ArticleInAPeriodical</b:SourceType>
    <b:Guid>{CF51E790-0B1E-4FCF-8881-65C1D276C74C}</b:Guid>
    <b:Title>QCustomPlot - Електрон. дані (1 файл) – Режим доступу: https://www.researchgate.net/publication/234796174_Split_step_wavelet_Galerkin_method_based_on_parabolic_equation_model_for_solving_underwater_wave_propag(дата звернення 23.04.2020) – Назва з екрану. </b:Title>
    <b:RefOrder>7</b:RefOrder>
  </b:Source>
  <b:Source>
    <b:Tag>Oce</b:Tag>
    <b:SourceType>ArticleInAPeriodical</b:SourceType>
    <b:Guid>{7BDB2089-502B-4854-85D1-2C717E7CD7D1}</b:Guid>
    <b:Title>Ocean-acoustic propagation models - Електрон. дані (1 файл) – Режим доступу: https://scripps.ucsd.edu/labs/buckingham/wp-content/uploads/sites/60/2015/04/1992Propagation.pdf (дата звернення 23.04.2020) – Назва з екрану.</b:Title>
    <b:RefOrder>4</b:RefOrder>
  </b:Source>
  <b:Source>
    <b:Tag>RKF</b:Tag>
    <b:SourceType>ArticleInAPeriodical</b:SourceType>
    <b:Guid>{E0A1F0B9-0A37-4706-978C-C96AB8A340BC}</b:Guid>
    <b:Title>RKF45 - Електрон. дані (1 файл) – Режим доступу: https://www.researchgate.net/publication/309645854_NUMERICAL_ACCURACY_BETWEEN_RUNGE-KUTTA_FEHLBERG_METHOD_AND_ADAMS-BASHFORTH_METHOD_FOR_FIRST_ORDER_ORDINARY_DIFFERENTIAL_EQUATIONS_WITH_BOUNDARY_VALUE_PROBL</b:Title>
    <b:RefOrder>5</b:RefOrder>
  </b:Source>
</b:Sources>
</file>

<file path=customXml/itemProps1.xml><?xml version="1.0" encoding="utf-8"?>
<ds:datastoreItem xmlns:ds="http://schemas.openxmlformats.org/officeDocument/2006/customXml" ds:itemID="{B3D9590D-81C5-4247-8C1A-9F1B2BF1E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103</Pages>
  <Words>21304</Words>
  <Characters>121439</Characters>
  <Application>Microsoft Office Word</Application>
  <DocSecurity>0</DocSecurity>
  <Lines>1011</Lines>
  <Paragraphs>284</Paragraphs>
  <ScaleCrop>false</ScaleCrop>
  <HeadingPairs>
    <vt:vector size="2" baseType="variant">
      <vt:variant>
        <vt:lpstr>Название</vt:lpstr>
      </vt:variant>
      <vt:variant>
        <vt:i4>1</vt:i4>
      </vt:variant>
    </vt:vector>
  </HeadingPairs>
  <TitlesOfParts>
    <vt:vector size="1" baseType="lpstr">
      <vt:lpstr>Диплом</vt:lpstr>
    </vt:vector>
  </TitlesOfParts>
  <Company/>
  <LinksUpToDate>false</LinksUpToDate>
  <CharactersWithSpaces>142459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Диплом</dc:title>
  <dc:subject/>
  <dc:creator>mr 0137</dc:creator>
  <cp:keywords/>
  <dc:description/>
  <cp:lastModifiedBy>Julia</cp:lastModifiedBy>
  <cp:revision>2</cp:revision>
  <cp:lastPrinted>2021-12-06T19:42:00Z</cp:lastPrinted>
  <dcterms:created xsi:type="dcterms:W3CDTF">2021-12-06T19:13:00Z</dcterms:created>
  <dcterms:modified xsi:type="dcterms:W3CDTF">2021-12-06T19:13:00Z</dcterms:modified>
</cp:coreProperties>
</file>