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306C55" w14:textId="77777777" w:rsidR="0003068E" w:rsidRDefault="0003068E" w:rsidP="0003068E">
      <w:pPr>
        <w:widowControl w:val="0"/>
        <w:jc w:val="center"/>
        <w:rPr>
          <w:b/>
          <w:sz w:val="28"/>
          <w:szCs w:val="28"/>
          <w:lang w:val="uk-UA"/>
        </w:rPr>
      </w:pPr>
      <w:r>
        <w:rPr>
          <w:b/>
          <w:sz w:val="28"/>
          <w:szCs w:val="28"/>
          <w:lang w:val="uk-UA"/>
        </w:rPr>
        <w:t>МІНІСТЕРСТВО ОСВІТИ І НАУКИ УКРАЇНИ</w:t>
      </w:r>
    </w:p>
    <w:p w14:paraId="195B115E" w14:textId="77777777" w:rsidR="00B8461E" w:rsidRPr="009C541F" w:rsidRDefault="00B8461E" w:rsidP="00B8461E">
      <w:pPr>
        <w:widowControl w:val="0"/>
        <w:spacing w:before="0"/>
        <w:jc w:val="center"/>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Національний технічний університет України </w:t>
      </w:r>
    </w:p>
    <w:p w14:paraId="55B5FC78" w14:textId="77777777" w:rsidR="00B8461E" w:rsidRPr="009C541F" w:rsidRDefault="00B8461E" w:rsidP="00B8461E">
      <w:pPr>
        <w:widowControl w:val="0"/>
        <w:spacing w:before="0"/>
        <w:jc w:val="center"/>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«Київський політехнічний інститут ім. Ігоря Сікорського»</w:t>
      </w:r>
    </w:p>
    <w:p w14:paraId="41A35FB6" w14:textId="77777777" w:rsidR="00B8461E" w:rsidRPr="009C541F" w:rsidRDefault="00B8461E" w:rsidP="00B8461E">
      <w:pPr>
        <w:pStyle w:val="a3"/>
        <w:spacing w:line="360" w:lineRule="auto"/>
        <w:rPr>
          <w:rFonts w:ascii="Times New Roman" w:hAnsi="Times New Roman" w:cs="Times New Roman"/>
          <w:color w:val="000000" w:themeColor="text1"/>
          <w:sz w:val="28"/>
          <w:szCs w:val="28"/>
        </w:rPr>
      </w:pPr>
    </w:p>
    <w:p w14:paraId="339B93F9" w14:textId="77777777" w:rsidR="00B8461E" w:rsidRPr="009C541F" w:rsidRDefault="00B8461E" w:rsidP="00B8461E">
      <w:pPr>
        <w:pStyle w:val="a3"/>
        <w:spacing w:line="360" w:lineRule="auto"/>
        <w:rPr>
          <w:rFonts w:ascii="Times New Roman" w:hAnsi="Times New Roman" w:cs="Times New Roman"/>
          <w:color w:val="000000" w:themeColor="text1"/>
          <w:sz w:val="28"/>
          <w:szCs w:val="28"/>
        </w:rPr>
      </w:pPr>
    </w:p>
    <w:p w14:paraId="72887C8A" w14:textId="77777777" w:rsidR="00B8461E" w:rsidRPr="009C541F" w:rsidRDefault="00B8461E" w:rsidP="00B8461E">
      <w:pPr>
        <w:pStyle w:val="a3"/>
        <w:spacing w:line="360" w:lineRule="auto"/>
        <w:rPr>
          <w:rFonts w:ascii="Times New Roman" w:hAnsi="Times New Roman" w:cs="Times New Roman"/>
          <w:color w:val="000000" w:themeColor="text1"/>
          <w:sz w:val="28"/>
          <w:szCs w:val="28"/>
        </w:rPr>
      </w:pPr>
    </w:p>
    <w:p w14:paraId="791EA61A" w14:textId="77777777" w:rsidR="00B8461E" w:rsidRPr="009C541F" w:rsidRDefault="00B8461E" w:rsidP="00B8461E">
      <w:pPr>
        <w:pStyle w:val="a3"/>
        <w:spacing w:line="360" w:lineRule="auto"/>
        <w:rPr>
          <w:rFonts w:ascii="Times New Roman" w:hAnsi="Times New Roman" w:cs="Times New Roman"/>
          <w:i/>
          <w:iCs/>
          <w:color w:val="000000" w:themeColor="text1"/>
          <w:sz w:val="28"/>
          <w:szCs w:val="28"/>
        </w:rPr>
      </w:pPr>
    </w:p>
    <w:p w14:paraId="27D729E9" w14:textId="29FE4C81" w:rsidR="00B8461E" w:rsidRPr="009C541F" w:rsidRDefault="00B8461E" w:rsidP="00B8461E">
      <w:pPr>
        <w:pStyle w:val="a3"/>
        <w:spacing w:line="360" w:lineRule="auto"/>
        <w:rPr>
          <w:rFonts w:ascii="Times New Roman" w:hAnsi="Times New Roman" w:cs="Times New Roman"/>
          <w:color w:val="000000" w:themeColor="text1"/>
          <w:sz w:val="36"/>
          <w:szCs w:val="36"/>
        </w:rPr>
      </w:pPr>
      <w:r w:rsidRPr="009C541F">
        <w:rPr>
          <w:rFonts w:ascii="Times New Roman" w:hAnsi="Times New Roman" w:cs="Times New Roman"/>
          <w:color w:val="000000" w:themeColor="text1"/>
          <w:sz w:val="36"/>
          <w:szCs w:val="36"/>
        </w:rPr>
        <w:t>КОМП'ЮТЕРНА ЛОГІКА</w:t>
      </w:r>
      <w:bookmarkStart w:id="0" w:name="_GoBack"/>
      <w:bookmarkEnd w:id="0"/>
    </w:p>
    <w:p w14:paraId="046F89DE" w14:textId="77777777" w:rsidR="00B8461E" w:rsidRPr="009C541F" w:rsidRDefault="00B8461E" w:rsidP="00B8461E">
      <w:pPr>
        <w:pStyle w:val="a3"/>
        <w:spacing w:line="360" w:lineRule="auto"/>
        <w:rPr>
          <w:rFonts w:ascii="Times New Roman" w:hAnsi="Times New Roman" w:cs="Times New Roman"/>
          <w:iCs/>
          <w:color w:val="000000" w:themeColor="text1"/>
          <w:sz w:val="32"/>
          <w:szCs w:val="32"/>
        </w:rPr>
      </w:pPr>
      <w:r w:rsidRPr="009C541F">
        <w:rPr>
          <w:rFonts w:ascii="Times New Roman" w:hAnsi="Times New Roman" w:cs="Times New Roman"/>
          <w:iCs/>
          <w:color w:val="000000" w:themeColor="text1"/>
          <w:sz w:val="32"/>
          <w:szCs w:val="32"/>
        </w:rPr>
        <w:t>ПРАКТИКУМ</w:t>
      </w:r>
    </w:p>
    <w:p w14:paraId="4608C24B" w14:textId="77777777" w:rsidR="00B8461E" w:rsidRPr="009C541F" w:rsidRDefault="00B8461E" w:rsidP="00B8461E">
      <w:pPr>
        <w:pStyle w:val="a3"/>
        <w:spacing w:line="360" w:lineRule="auto"/>
        <w:rPr>
          <w:rFonts w:ascii="Times New Roman" w:hAnsi="Times New Roman" w:cs="Times New Roman"/>
          <w:iCs/>
          <w:color w:val="000000" w:themeColor="text1"/>
          <w:sz w:val="28"/>
          <w:szCs w:val="28"/>
        </w:rPr>
      </w:pPr>
    </w:p>
    <w:p w14:paraId="59129D5F" w14:textId="77777777" w:rsidR="00B8461E" w:rsidRPr="009C541F" w:rsidRDefault="00B8461E" w:rsidP="00B8461E">
      <w:pPr>
        <w:pStyle w:val="a3"/>
        <w:spacing w:line="360" w:lineRule="auto"/>
        <w:rPr>
          <w:rFonts w:ascii="Times New Roman" w:hAnsi="Times New Roman" w:cs="Times New Roman"/>
          <w:b w:val="0"/>
          <w:i/>
          <w:color w:val="000000" w:themeColor="text1"/>
          <w:sz w:val="26"/>
          <w:szCs w:val="26"/>
        </w:rPr>
      </w:pPr>
      <w:r w:rsidRPr="009C541F">
        <w:rPr>
          <w:rFonts w:ascii="Times New Roman" w:hAnsi="Times New Roman" w:cs="Times New Roman"/>
          <w:b w:val="0"/>
          <w:i/>
          <w:color w:val="000000" w:themeColor="text1"/>
          <w:sz w:val="26"/>
          <w:szCs w:val="26"/>
        </w:rPr>
        <w:t xml:space="preserve">Рекомендовано Методичною радою КПІ ім. Ігоря Сікорського </w:t>
      </w:r>
      <w:r w:rsidRPr="009C541F">
        <w:rPr>
          <w:rFonts w:ascii="Times New Roman" w:hAnsi="Times New Roman" w:cs="Times New Roman"/>
          <w:b w:val="0"/>
          <w:i/>
          <w:color w:val="000000" w:themeColor="text1"/>
          <w:sz w:val="26"/>
          <w:szCs w:val="26"/>
        </w:rPr>
        <w:br/>
        <w:t xml:space="preserve">як навчальний посібник для студентів, </w:t>
      </w:r>
      <w:r w:rsidRPr="009C541F">
        <w:rPr>
          <w:rFonts w:ascii="Times New Roman" w:hAnsi="Times New Roman" w:cs="Times New Roman"/>
          <w:b w:val="0"/>
          <w:i/>
          <w:color w:val="000000" w:themeColor="text1"/>
          <w:sz w:val="26"/>
          <w:szCs w:val="26"/>
        </w:rPr>
        <w:br/>
        <w:t xml:space="preserve">які навчаються за спеціальністю 123 «Комп’ютерна інженерія», </w:t>
      </w:r>
      <w:r w:rsidRPr="009C541F">
        <w:rPr>
          <w:rFonts w:ascii="Times New Roman" w:hAnsi="Times New Roman" w:cs="Times New Roman"/>
          <w:b w:val="0"/>
          <w:i/>
          <w:color w:val="000000" w:themeColor="text1"/>
          <w:sz w:val="26"/>
          <w:szCs w:val="26"/>
        </w:rPr>
        <w:br/>
        <w:t>спеціалізаціями «Комп’ютерні системи та мережі» та</w:t>
      </w:r>
    </w:p>
    <w:p w14:paraId="3A2C3575" w14:textId="77777777" w:rsidR="00B8461E" w:rsidRPr="009C541F" w:rsidRDefault="00B8461E" w:rsidP="00B8461E">
      <w:pPr>
        <w:pStyle w:val="a3"/>
        <w:spacing w:line="360" w:lineRule="auto"/>
        <w:rPr>
          <w:rFonts w:ascii="Times New Roman" w:hAnsi="Times New Roman" w:cs="Times New Roman"/>
          <w:b w:val="0"/>
          <w:i/>
          <w:color w:val="000000" w:themeColor="text1"/>
          <w:sz w:val="26"/>
          <w:szCs w:val="26"/>
        </w:rPr>
      </w:pPr>
      <w:r w:rsidRPr="009C541F">
        <w:rPr>
          <w:rFonts w:ascii="Times New Roman" w:hAnsi="Times New Roman" w:cs="Times New Roman"/>
          <w:b w:val="0"/>
          <w:i/>
          <w:color w:val="000000" w:themeColor="text1"/>
          <w:sz w:val="26"/>
          <w:szCs w:val="26"/>
        </w:rPr>
        <w:t>«Технології програмування для комп’ютерних систем та мереж»</w:t>
      </w:r>
    </w:p>
    <w:p w14:paraId="4D0B8B37" w14:textId="77777777" w:rsidR="00B8461E" w:rsidRPr="009C541F" w:rsidRDefault="00B8461E" w:rsidP="00B8461E">
      <w:pPr>
        <w:pStyle w:val="a3"/>
        <w:spacing w:line="360" w:lineRule="auto"/>
        <w:rPr>
          <w:rFonts w:ascii="Times New Roman" w:hAnsi="Times New Roman" w:cs="Times New Roman"/>
          <w:b w:val="0"/>
          <w:color w:val="000000" w:themeColor="text1"/>
          <w:sz w:val="32"/>
          <w:szCs w:val="32"/>
        </w:rPr>
      </w:pPr>
    </w:p>
    <w:p w14:paraId="4EE8A248"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4DA6942C"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0A8F4B08"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363E2CBA"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0A46A59A"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534BCA1A"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1D953A63"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00EDB3DF" w14:textId="77777777" w:rsidR="00B8461E" w:rsidRPr="009C541F" w:rsidRDefault="00B8461E" w:rsidP="00B8461E">
      <w:pPr>
        <w:spacing w:line="360" w:lineRule="auto"/>
        <w:jc w:val="center"/>
        <w:rPr>
          <w:rFonts w:ascii="Times New Roman" w:hAnsi="Times New Roman" w:cs="Times New Roman"/>
          <w:color w:val="000000" w:themeColor="text1"/>
          <w:sz w:val="28"/>
          <w:szCs w:val="28"/>
          <w:lang w:val="uk-UA"/>
        </w:rPr>
      </w:pPr>
    </w:p>
    <w:p w14:paraId="3A1A2590" w14:textId="77777777" w:rsidR="00B8461E" w:rsidRPr="009C541F" w:rsidRDefault="00B8461E" w:rsidP="00B8461E">
      <w:pPr>
        <w:spacing w:before="0"/>
        <w:jc w:val="center"/>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Київ</w:t>
      </w:r>
    </w:p>
    <w:p w14:paraId="181FDDF5" w14:textId="77777777" w:rsidR="00B8461E" w:rsidRPr="009C541F" w:rsidRDefault="00B8461E" w:rsidP="00B8461E">
      <w:pPr>
        <w:spacing w:before="0"/>
        <w:jc w:val="center"/>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КПІ ім. Ігоря Сікорського</w:t>
      </w:r>
    </w:p>
    <w:p w14:paraId="1992BA60" w14:textId="59161AFC" w:rsidR="00B8461E" w:rsidRPr="009C541F" w:rsidRDefault="0062500B" w:rsidP="00B8461E">
      <w:pPr>
        <w:pStyle w:val="a3"/>
        <w:rPr>
          <w:rFonts w:ascii="Times New Roman" w:hAnsi="Times New Roman" w:cs="Times New Roman"/>
          <w:iCs/>
          <w:color w:val="000000" w:themeColor="text1"/>
          <w:sz w:val="28"/>
          <w:szCs w:val="28"/>
        </w:rPr>
      </w:pPr>
      <w:r>
        <w:rPr>
          <w:rFonts w:ascii="Times New Roman" w:hAnsi="Times New Roman" w:cs="Times New Roman"/>
          <w:b w:val="0"/>
          <w:color w:val="000000" w:themeColor="text1"/>
          <w:sz w:val="28"/>
          <w:szCs w:val="28"/>
        </w:rPr>
        <w:t>2019</w:t>
      </w:r>
    </w:p>
    <w:p w14:paraId="2D04BB75" w14:textId="11FC7DA5" w:rsidR="00B8461E" w:rsidRPr="009C541F" w:rsidRDefault="00B8461E" w:rsidP="00B8461E">
      <w:pPr>
        <w:rPr>
          <w:rFonts w:ascii="Times New Roman" w:hAnsi="Times New Roman" w:cs="Times New Roman"/>
          <w:color w:val="000000" w:themeColor="text1"/>
          <w:sz w:val="26"/>
          <w:szCs w:val="26"/>
          <w:lang w:val="uk-UA"/>
        </w:rPr>
      </w:pPr>
      <w:r w:rsidRPr="009C541F">
        <w:rPr>
          <w:color w:val="000000" w:themeColor="text1"/>
          <w:sz w:val="24"/>
          <w:lang w:val="uk-UA"/>
        </w:rPr>
        <w:br w:type="page"/>
      </w:r>
      <w:r w:rsidRPr="009C541F">
        <w:rPr>
          <w:rFonts w:ascii="Times New Roman" w:hAnsi="Times New Roman" w:cs="Times New Roman"/>
          <w:color w:val="000000" w:themeColor="text1"/>
          <w:sz w:val="26"/>
          <w:szCs w:val="26"/>
          <w:lang w:val="uk-UA"/>
        </w:rPr>
        <w:lastRenderedPageBreak/>
        <w:t>Комп’ютерна логіка: Практикум [Електронний ресурс] : навч. посіб. для студ. спеціальності 123</w:t>
      </w:r>
      <w:r w:rsidR="002F1E95" w:rsidRPr="002F1E95">
        <w:rPr>
          <w:rFonts w:ascii="Times New Roman" w:hAnsi="Times New Roman" w:cs="Times New Roman"/>
          <w:color w:val="000000" w:themeColor="text1"/>
          <w:sz w:val="26"/>
          <w:szCs w:val="26"/>
          <w:lang w:val="uk-UA"/>
        </w:rPr>
        <w:t xml:space="preserve"> </w:t>
      </w:r>
      <w:r w:rsidRPr="009C541F">
        <w:rPr>
          <w:rFonts w:ascii="Times New Roman" w:hAnsi="Times New Roman" w:cs="Times New Roman"/>
          <w:color w:val="000000" w:themeColor="text1"/>
          <w:sz w:val="26"/>
          <w:szCs w:val="26"/>
          <w:lang w:val="uk-UA"/>
        </w:rPr>
        <w:t> «Комп’ютерні системи та мережі»,</w:t>
      </w:r>
      <w:r w:rsidRPr="009C541F">
        <w:rPr>
          <w:rFonts w:ascii="Times New Roman" w:hAnsi="Times New Roman" w:cs="Times New Roman"/>
          <w:i/>
          <w:color w:val="000000" w:themeColor="text1"/>
          <w:sz w:val="26"/>
          <w:szCs w:val="26"/>
          <w:lang w:val="uk-UA"/>
        </w:rPr>
        <w:t xml:space="preserve"> </w:t>
      </w:r>
      <w:r w:rsidRPr="009C541F">
        <w:rPr>
          <w:rFonts w:ascii="Times New Roman" w:hAnsi="Times New Roman" w:cs="Times New Roman"/>
          <w:color w:val="000000" w:themeColor="text1"/>
          <w:sz w:val="26"/>
          <w:szCs w:val="26"/>
          <w:lang w:val="uk-UA"/>
        </w:rPr>
        <w:t>спеціалізацій «</w:t>
      </w:r>
      <w:r w:rsidRPr="009C541F">
        <w:rPr>
          <w:rFonts w:ascii="Times New Roman" w:hAnsi="Times New Roman" w:cs="Times New Roman"/>
          <w:i/>
          <w:color w:val="000000" w:themeColor="text1"/>
          <w:sz w:val="26"/>
          <w:szCs w:val="26"/>
          <w:lang w:val="uk-UA"/>
        </w:rPr>
        <w:t>Комп’ютерні системи та мережі» та «Технології програмування для комп’ютерних систем та мереж</w:t>
      </w:r>
      <w:r w:rsidRPr="009C541F">
        <w:rPr>
          <w:rFonts w:ascii="Times New Roman" w:hAnsi="Times New Roman" w:cs="Times New Roman"/>
          <w:color w:val="000000" w:themeColor="text1"/>
          <w:sz w:val="26"/>
          <w:szCs w:val="26"/>
          <w:lang w:val="uk-UA"/>
        </w:rPr>
        <w:t>» / В.</w:t>
      </w:r>
      <w:r w:rsidRPr="009C541F">
        <w:rPr>
          <w:rFonts w:ascii="Times New Roman" w:hAnsi="Times New Roman" w:cs="Times New Roman"/>
          <w:color w:val="000000" w:themeColor="text1"/>
          <w:sz w:val="26"/>
          <w:szCs w:val="26"/>
        </w:rPr>
        <w:t> </w:t>
      </w:r>
      <w:r w:rsidRPr="009C541F">
        <w:rPr>
          <w:rFonts w:ascii="Times New Roman" w:hAnsi="Times New Roman" w:cs="Times New Roman"/>
          <w:color w:val="000000" w:themeColor="text1"/>
          <w:sz w:val="26"/>
          <w:szCs w:val="26"/>
          <w:lang w:val="uk-UA"/>
        </w:rPr>
        <w:t>І. Жабін, І.</w:t>
      </w:r>
      <w:r w:rsidRPr="009C541F">
        <w:rPr>
          <w:rFonts w:ascii="Times New Roman" w:hAnsi="Times New Roman" w:cs="Times New Roman"/>
          <w:color w:val="000000" w:themeColor="text1"/>
          <w:sz w:val="26"/>
          <w:szCs w:val="26"/>
        </w:rPr>
        <w:t> </w:t>
      </w:r>
      <w:r w:rsidR="00305883">
        <w:rPr>
          <w:rFonts w:ascii="Times New Roman" w:hAnsi="Times New Roman" w:cs="Times New Roman"/>
          <w:color w:val="000000" w:themeColor="text1"/>
          <w:sz w:val="26"/>
          <w:szCs w:val="26"/>
          <w:lang w:val="uk-UA"/>
        </w:rPr>
        <w:t>А. Клименко, В. В. Ткаченко</w:t>
      </w:r>
      <w:r w:rsidRPr="009C541F">
        <w:rPr>
          <w:rFonts w:ascii="Times New Roman" w:hAnsi="Times New Roman" w:cs="Times New Roman"/>
          <w:color w:val="000000" w:themeColor="text1"/>
          <w:sz w:val="26"/>
          <w:szCs w:val="26"/>
          <w:lang w:val="uk-UA"/>
        </w:rPr>
        <w:t>; КПІ ім. Ігоря Сікорського. – Елек</w:t>
      </w:r>
      <w:r w:rsidR="00305883">
        <w:rPr>
          <w:rFonts w:ascii="Times New Roman" w:hAnsi="Times New Roman" w:cs="Times New Roman"/>
          <w:color w:val="000000" w:themeColor="text1"/>
          <w:sz w:val="26"/>
          <w:szCs w:val="26"/>
          <w:lang w:val="uk-UA"/>
        </w:rPr>
        <w:t>тронні текстові данні (1 файл: 1</w:t>
      </w:r>
      <w:r w:rsidRPr="009C541F">
        <w:rPr>
          <w:rFonts w:ascii="Times New Roman" w:hAnsi="Times New Roman" w:cs="Times New Roman"/>
          <w:color w:val="000000" w:themeColor="text1"/>
          <w:sz w:val="26"/>
          <w:szCs w:val="26"/>
          <w:lang w:val="uk-UA"/>
        </w:rPr>
        <w:t>,</w:t>
      </w:r>
      <w:r w:rsidR="00A627EF">
        <w:rPr>
          <w:rFonts w:ascii="Times New Roman" w:hAnsi="Times New Roman" w:cs="Times New Roman"/>
          <w:color w:val="000000" w:themeColor="text1"/>
          <w:sz w:val="26"/>
          <w:szCs w:val="26"/>
          <w:lang w:val="uk-UA"/>
        </w:rPr>
        <w:t>0</w:t>
      </w:r>
      <w:r w:rsidR="00A627EF" w:rsidRPr="0062500B">
        <w:rPr>
          <w:rFonts w:ascii="Times New Roman" w:hAnsi="Times New Roman" w:cs="Times New Roman"/>
          <w:color w:val="000000" w:themeColor="text1"/>
          <w:sz w:val="26"/>
          <w:szCs w:val="26"/>
          <w:lang w:val="uk-UA"/>
        </w:rPr>
        <w:t>2</w:t>
      </w:r>
      <w:r w:rsidRPr="009C541F">
        <w:rPr>
          <w:rFonts w:ascii="Times New Roman" w:hAnsi="Times New Roman" w:cs="Times New Roman"/>
          <w:color w:val="000000" w:themeColor="text1"/>
          <w:sz w:val="26"/>
          <w:szCs w:val="26"/>
          <w:lang w:val="uk-UA"/>
        </w:rPr>
        <w:t xml:space="preserve"> Мбайт). – Київ : КПІ ім</w:t>
      </w:r>
      <w:r w:rsidR="0062500B">
        <w:rPr>
          <w:rFonts w:ascii="Times New Roman" w:hAnsi="Times New Roman" w:cs="Times New Roman"/>
          <w:color w:val="000000" w:themeColor="text1"/>
          <w:sz w:val="26"/>
          <w:szCs w:val="26"/>
          <w:lang w:val="uk-UA"/>
        </w:rPr>
        <w:t>. Ігоря Сікорського, 2019</w:t>
      </w:r>
      <w:r w:rsidR="008954E7">
        <w:rPr>
          <w:rFonts w:ascii="Times New Roman" w:hAnsi="Times New Roman" w:cs="Times New Roman"/>
          <w:color w:val="000000" w:themeColor="text1"/>
          <w:sz w:val="26"/>
          <w:szCs w:val="26"/>
          <w:lang w:val="uk-UA"/>
        </w:rPr>
        <w:t>. – 97</w:t>
      </w:r>
      <w:r w:rsidRPr="009C541F">
        <w:rPr>
          <w:rFonts w:ascii="Times New Roman" w:hAnsi="Times New Roman" w:cs="Times New Roman"/>
          <w:color w:val="000000" w:themeColor="text1"/>
          <w:sz w:val="26"/>
          <w:szCs w:val="26"/>
          <w:lang w:val="uk-UA"/>
        </w:rPr>
        <w:t>с.</w:t>
      </w:r>
    </w:p>
    <w:p w14:paraId="29985564" w14:textId="77777777" w:rsidR="00B8461E" w:rsidRPr="009C541F" w:rsidRDefault="00B8461E" w:rsidP="00B8461E">
      <w:pPr>
        <w:pStyle w:val="a3"/>
        <w:spacing w:line="360" w:lineRule="auto"/>
        <w:rPr>
          <w:color w:val="000000" w:themeColor="text1"/>
          <w:szCs w:val="28"/>
        </w:rPr>
      </w:pPr>
    </w:p>
    <w:p w14:paraId="5410A7A8" w14:textId="77345A36" w:rsidR="00B8461E" w:rsidRPr="009C541F" w:rsidRDefault="00B8461E" w:rsidP="00B8461E">
      <w:pPr>
        <w:spacing w:before="0"/>
        <w:jc w:val="center"/>
        <w:rPr>
          <w:rFonts w:ascii="Cambria" w:hAnsi="Cambria"/>
          <w:i/>
          <w:color w:val="000000" w:themeColor="text1"/>
          <w:lang w:val="uk-UA"/>
        </w:rPr>
      </w:pPr>
      <w:r w:rsidRPr="009C541F">
        <w:rPr>
          <w:rFonts w:ascii="Cambria" w:hAnsi="Cambria"/>
          <w:i/>
          <w:color w:val="000000" w:themeColor="text1"/>
          <w:lang w:val="uk-UA"/>
        </w:rPr>
        <w:t>Гриф надано Методичною радою КПІ ім.</w:t>
      </w:r>
      <w:r w:rsidR="007F6DB0">
        <w:rPr>
          <w:rFonts w:ascii="Cambria" w:hAnsi="Cambria"/>
          <w:i/>
          <w:color w:val="000000" w:themeColor="text1"/>
          <w:lang w:val="uk-UA"/>
        </w:rPr>
        <w:t xml:space="preserve"> Ігоря Сікорського</w:t>
      </w:r>
      <w:r w:rsidR="007F6DB0">
        <w:rPr>
          <w:rFonts w:ascii="Cambria" w:hAnsi="Cambria"/>
          <w:i/>
          <w:color w:val="000000" w:themeColor="text1"/>
          <w:lang w:val="uk-UA"/>
        </w:rPr>
        <w:br/>
        <w:t>(протокол № 5 від 15.11</w:t>
      </w:r>
      <w:r w:rsidRPr="009C541F">
        <w:rPr>
          <w:rFonts w:ascii="Cambria" w:hAnsi="Cambria"/>
          <w:i/>
          <w:color w:val="000000" w:themeColor="text1"/>
          <w:lang w:val="uk-UA"/>
        </w:rPr>
        <w:t>.</w:t>
      </w:r>
      <w:r w:rsidR="007F6DB0">
        <w:rPr>
          <w:rFonts w:ascii="Cambria" w:hAnsi="Cambria"/>
          <w:i/>
          <w:color w:val="000000" w:themeColor="text1"/>
          <w:lang w:val="uk-UA"/>
        </w:rPr>
        <w:t>2018</w:t>
      </w:r>
      <w:r w:rsidRPr="009C541F">
        <w:rPr>
          <w:rFonts w:ascii="Cambria" w:hAnsi="Cambria"/>
          <w:i/>
          <w:color w:val="000000" w:themeColor="text1"/>
          <w:lang w:val="uk-UA"/>
        </w:rPr>
        <w:t xml:space="preserve"> р.) </w:t>
      </w:r>
      <w:r w:rsidRPr="009C541F">
        <w:rPr>
          <w:rFonts w:ascii="Cambria" w:hAnsi="Cambria"/>
          <w:i/>
          <w:color w:val="000000" w:themeColor="text1"/>
          <w:lang w:val="uk-UA"/>
        </w:rPr>
        <w:br/>
        <w:t>за поданням Вченої ради факультету інформатики та обчи</w:t>
      </w:r>
      <w:r w:rsidR="007F6DB0">
        <w:rPr>
          <w:rFonts w:ascii="Cambria" w:hAnsi="Cambria"/>
          <w:i/>
          <w:color w:val="000000" w:themeColor="text1"/>
          <w:lang w:val="uk-UA"/>
        </w:rPr>
        <w:t>слювальної техніки (протокол № 4 від 29.11.2018</w:t>
      </w:r>
      <w:r w:rsidRPr="009C541F">
        <w:rPr>
          <w:rFonts w:ascii="Cambria" w:hAnsi="Cambria"/>
          <w:i/>
          <w:color w:val="000000" w:themeColor="text1"/>
          <w:lang w:val="uk-UA"/>
        </w:rPr>
        <w:t xml:space="preserve"> р.)</w:t>
      </w:r>
    </w:p>
    <w:p w14:paraId="1DFCB911" w14:textId="77777777" w:rsidR="00B8461E" w:rsidRPr="009C541F" w:rsidRDefault="00B8461E" w:rsidP="00B8461E">
      <w:pPr>
        <w:spacing w:before="0" w:line="264" w:lineRule="auto"/>
        <w:rPr>
          <w:rFonts w:ascii="Cambria" w:hAnsi="Cambria"/>
          <w:color w:val="000000" w:themeColor="text1"/>
          <w:sz w:val="26"/>
          <w:szCs w:val="26"/>
          <w:lang w:val="uk-UA"/>
        </w:rPr>
      </w:pPr>
    </w:p>
    <w:p w14:paraId="03547D46" w14:textId="77777777" w:rsidR="00B8461E" w:rsidRPr="009C541F" w:rsidRDefault="00B8461E" w:rsidP="00B8461E">
      <w:pPr>
        <w:spacing w:before="0" w:line="264" w:lineRule="auto"/>
        <w:jc w:val="center"/>
        <w:rPr>
          <w:rFonts w:ascii="Times New Roman" w:hAnsi="Times New Roman" w:cs="Times New Roman"/>
          <w:color w:val="000000" w:themeColor="text1"/>
          <w:sz w:val="24"/>
          <w:szCs w:val="24"/>
          <w:lang w:val="uk-UA"/>
        </w:rPr>
      </w:pPr>
      <w:r w:rsidRPr="009C541F">
        <w:rPr>
          <w:rFonts w:ascii="Times New Roman" w:hAnsi="Times New Roman" w:cs="Times New Roman"/>
          <w:color w:val="000000" w:themeColor="text1"/>
          <w:sz w:val="24"/>
          <w:szCs w:val="24"/>
          <w:lang w:val="uk-UA"/>
        </w:rPr>
        <w:t>Електронне мережне навчальне видання</w:t>
      </w:r>
    </w:p>
    <w:p w14:paraId="5B568D77" w14:textId="77777777" w:rsidR="00B8461E" w:rsidRPr="009C541F" w:rsidRDefault="00B8461E" w:rsidP="00B8461E">
      <w:pPr>
        <w:spacing w:before="0" w:line="264" w:lineRule="auto"/>
        <w:jc w:val="center"/>
        <w:rPr>
          <w:rFonts w:ascii="Cambria" w:hAnsi="Cambria"/>
          <w:color w:val="000000" w:themeColor="text1"/>
          <w:sz w:val="26"/>
          <w:szCs w:val="26"/>
          <w:lang w:val="uk-UA"/>
        </w:rPr>
      </w:pPr>
    </w:p>
    <w:p w14:paraId="227E006D" w14:textId="77777777" w:rsidR="00B8461E" w:rsidRPr="009C541F" w:rsidRDefault="00B8461E" w:rsidP="00B8461E">
      <w:pPr>
        <w:pStyle w:val="a3"/>
        <w:spacing w:line="360" w:lineRule="auto"/>
        <w:rPr>
          <w:rFonts w:ascii="Times New Roman" w:hAnsi="Times New Roman" w:cs="Times New Roman"/>
          <w:color w:val="000000" w:themeColor="text1"/>
          <w:sz w:val="36"/>
          <w:szCs w:val="36"/>
        </w:rPr>
      </w:pPr>
      <w:r w:rsidRPr="009C541F">
        <w:rPr>
          <w:rFonts w:ascii="Times New Roman" w:hAnsi="Times New Roman" w:cs="Times New Roman"/>
          <w:color w:val="000000" w:themeColor="text1"/>
          <w:sz w:val="36"/>
          <w:szCs w:val="36"/>
        </w:rPr>
        <w:t>КОМП’ЮТЕРНА ЛОГІКА</w:t>
      </w:r>
    </w:p>
    <w:p w14:paraId="56E3192F" w14:textId="77777777" w:rsidR="00B8461E" w:rsidRPr="009C541F" w:rsidRDefault="00B8461E" w:rsidP="00B8461E">
      <w:pPr>
        <w:spacing w:before="0" w:line="360" w:lineRule="auto"/>
        <w:jc w:val="center"/>
        <w:rPr>
          <w:rFonts w:ascii="Times New Roman" w:hAnsi="Times New Roman" w:cs="Times New Roman"/>
          <w:b/>
          <w:caps/>
          <w:color w:val="000000" w:themeColor="text1"/>
          <w:sz w:val="32"/>
          <w:szCs w:val="32"/>
          <w:lang w:val="uk-UA"/>
        </w:rPr>
      </w:pPr>
      <w:r w:rsidRPr="009C541F">
        <w:rPr>
          <w:rFonts w:ascii="Times New Roman" w:hAnsi="Times New Roman" w:cs="Times New Roman"/>
          <w:b/>
          <w:color w:val="000000" w:themeColor="text1"/>
          <w:sz w:val="32"/>
          <w:szCs w:val="32"/>
          <w:lang w:val="uk-UA"/>
        </w:rPr>
        <w:t>ПРАКТИКУМ</w:t>
      </w:r>
    </w:p>
    <w:p w14:paraId="6149F3C4" w14:textId="77777777" w:rsidR="00B8461E" w:rsidRPr="009C541F" w:rsidRDefault="00B8461E" w:rsidP="00B8461E">
      <w:pPr>
        <w:spacing w:before="0"/>
        <w:rPr>
          <w:rFonts w:ascii="Cambria" w:hAnsi="Cambria"/>
          <w:color w:val="000000" w:themeColor="text1"/>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2082"/>
        <w:gridCol w:w="37"/>
        <w:gridCol w:w="6942"/>
        <w:gridCol w:w="225"/>
      </w:tblGrid>
      <w:tr w:rsidR="009C541F" w:rsidRPr="009C541F" w14:paraId="2C591361" w14:textId="77777777" w:rsidTr="00E76BA3">
        <w:tc>
          <w:tcPr>
            <w:tcW w:w="2060" w:type="dxa"/>
          </w:tcPr>
          <w:p w14:paraId="6D19A248" w14:textId="77777777" w:rsidR="00B8461E" w:rsidRPr="009C541F" w:rsidRDefault="00B8461E" w:rsidP="00E76BA3">
            <w:pPr>
              <w:spacing w:before="0"/>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Укладачі:</w:t>
            </w:r>
          </w:p>
        </w:tc>
        <w:tc>
          <w:tcPr>
            <w:tcW w:w="7226" w:type="dxa"/>
            <w:gridSpan w:val="3"/>
          </w:tcPr>
          <w:p w14:paraId="0B739C92" w14:textId="77777777" w:rsidR="00B8461E" w:rsidRPr="009C541F" w:rsidRDefault="00B8461E" w:rsidP="00E76BA3">
            <w:pPr>
              <w:spacing w:before="0"/>
              <w:jc w:val="left"/>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Жабін Валерій Іванович, д-р. техн. наук, проф.</w:t>
            </w:r>
          </w:p>
          <w:p w14:paraId="6D4A3C9E" w14:textId="55D1CC10" w:rsidR="00B8461E" w:rsidRPr="009C541F" w:rsidRDefault="00B8461E" w:rsidP="00E76BA3">
            <w:pPr>
              <w:spacing w:before="0"/>
              <w:jc w:val="left"/>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Клименко Ірина Анатоліївна, д-р. техн. </w:t>
            </w:r>
            <w:r w:rsidR="002F1E95">
              <w:rPr>
                <w:rFonts w:ascii="Times New Roman" w:hAnsi="Times New Roman" w:cs="Times New Roman"/>
                <w:color w:val="000000" w:themeColor="text1"/>
                <w:sz w:val="28"/>
                <w:szCs w:val="28"/>
                <w:lang w:val="uk-UA"/>
              </w:rPr>
              <w:t>н</w:t>
            </w:r>
            <w:r w:rsidRPr="009C541F">
              <w:rPr>
                <w:rFonts w:ascii="Times New Roman" w:hAnsi="Times New Roman" w:cs="Times New Roman"/>
                <w:color w:val="000000" w:themeColor="text1"/>
                <w:sz w:val="28"/>
                <w:szCs w:val="28"/>
                <w:lang w:val="uk-UA"/>
              </w:rPr>
              <w:t>аук</w:t>
            </w:r>
            <w:r w:rsidR="002F1E95">
              <w:rPr>
                <w:rFonts w:ascii="Times New Roman" w:hAnsi="Times New Roman" w:cs="Times New Roman"/>
                <w:color w:val="000000" w:themeColor="text1"/>
                <w:sz w:val="28"/>
                <w:szCs w:val="28"/>
                <w:lang w:val="uk-UA"/>
              </w:rPr>
              <w:t>, доцент</w:t>
            </w:r>
            <w:r w:rsidRPr="009C541F">
              <w:rPr>
                <w:rFonts w:ascii="Times New Roman" w:hAnsi="Times New Roman" w:cs="Times New Roman"/>
                <w:color w:val="000000" w:themeColor="text1"/>
                <w:sz w:val="28"/>
                <w:szCs w:val="28"/>
                <w:lang w:val="uk-UA"/>
              </w:rPr>
              <w:t>.</w:t>
            </w:r>
          </w:p>
          <w:p w14:paraId="54046059" w14:textId="6C8E7892" w:rsidR="00B8461E" w:rsidRPr="009C541F" w:rsidRDefault="00B84465" w:rsidP="00E76BA3">
            <w:pPr>
              <w:spacing w:before="0"/>
              <w:jc w:val="lef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Ткаченко Валентина Василівна</w:t>
            </w:r>
            <w:r w:rsidR="00B8461E" w:rsidRPr="009C541F">
              <w:rPr>
                <w:rFonts w:ascii="Times New Roman" w:hAnsi="Times New Roman" w:cs="Times New Roman"/>
                <w:color w:val="000000" w:themeColor="text1"/>
                <w:sz w:val="28"/>
                <w:szCs w:val="28"/>
                <w:lang w:val="uk-UA"/>
              </w:rPr>
              <w:t>, канд. техн. наук</w:t>
            </w:r>
            <w:r w:rsidR="002F1E95">
              <w:rPr>
                <w:rFonts w:ascii="Times New Roman" w:hAnsi="Times New Roman" w:cs="Times New Roman"/>
                <w:color w:val="000000" w:themeColor="text1"/>
                <w:sz w:val="28"/>
                <w:szCs w:val="28"/>
                <w:lang w:val="uk-UA"/>
              </w:rPr>
              <w:t>, доцент.</w:t>
            </w:r>
          </w:p>
          <w:p w14:paraId="46F1265A" w14:textId="77777777" w:rsidR="00B8461E" w:rsidRPr="009C541F" w:rsidRDefault="00B8461E" w:rsidP="00E76BA3">
            <w:pPr>
              <w:spacing w:before="0"/>
              <w:rPr>
                <w:rFonts w:ascii="Times New Roman" w:hAnsi="Times New Roman" w:cs="Times New Roman"/>
                <w:color w:val="000000" w:themeColor="text1"/>
                <w:sz w:val="28"/>
                <w:szCs w:val="28"/>
                <w:lang w:val="uk-UA"/>
              </w:rPr>
            </w:pPr>
          </w:p>
        </w:tc>
      </w:tr>
      <w:tr w:rsidR="009C541F" w:rsidRPr="009C541F" w14:paraId="6C9077E7" w14:textId="77777777" w:rsidTr="00E76B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6" w:type="dxa"/>
        </w:trPr>
        <w:tc>
          <w:tcPr>
            <w:tcW w:w="2097" w:type="dxa"/>
            <w:gridSpan w:val="2"/>
            <w:vAlign w:val="bottom"/>
          </w:tcPr>
          <w:p w14:paraId="70492B0E" w14:textId="77777777" w:rsidR="00B8461E" w:rsidRPr="009C541F" w:rsidRDefault="00B8461E" w:rsidP="00E76BA3">
            <w:pPr>
              <w:spacing w:before="0"/>
              <w:rPr>
                <w:rFonts w:ascii="Times New Roman" w:hAnsi="Times New Roman" w:cs="Times New Roman"/>
                <w:color w:val="000000" w:themeColor="text1"/>
                <w:sz w:val="28"/>
                <w:szCs w:val="28"/>
                <w:lang w:val="uk-UA"/>
              </w:rPr>
            </w:pPr>
          </w:p>
          <w:p w14:paraId="4205A87B" w14:textId="77777777" w:rsidR="00B8461E" w:rsidRPr="009C541F" w:rsidRDefault="00B8461E" w:rsidP="00E76BA3">
            <w:pPr>
              <w:spacing w:before="0"/>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Відповідальний редактор</w:t>
            </w:r>
          </w:p>
          <w:p w14:paraId="6E1D3BD7" w14:textId="77777777" w:rsidR="00B8461E" w:rsidRPr="009C541F" w:rsidRDefault="00B8461E" w:rsidP="00E76BA3">
            <w:pPr>
              <w:spacing w:before="0"/>
              <w:rPr>
                <w:rFonts w:ascii="Times New Roman" w:hAnsi="Times New Roman" w:cs="Times New Roman"/>
                <w:color w:val="000000" w:themeColor="text1"/>
                <w:sz w:val="28"/>
                <w:szCs w:val="28"/>
                <w:lang w:val="uk-UA"/>
              </w:rPr>
            </w:pPr>
          </w:p>
        </w:tc>
        <w:tc>
          <w:tcPr>
            <w:tcW w:w="6963" w:type="dxa"/>
          </w:tcPr>
          <w:p w14:paraId="728D9A0B" w14:textId="77777777" w:rsidR="00B8461E" w:rsidRPr="009C541F" w:rsidRDefault="00B8461E" w:rsidP="00E76BA3">
            <w:pPr>
              <w:spacing w:before="0"/>
              <w:jc w:val="left"/>
              <w:rPr>
                <w:rFonts w:ascii="Times New Roman" w:hAnsi="Times New Roman" w:cs="Times New Roman"/>
                <w:color w:val="000000" w:themeColor="text1"/>
                <w:sz w:val="28"/>
                <w:szCs w:val="28"/>
                <w:lang w:val="uk-UA"/>
              </w:rPr>
            </w:pPr>
          </w:p>
          <w:p w14:paraId="3D5B8A69" w14:textId="77777777" w:rsidR="00B8461E" w:rsidRPr="009C541F" w:rsidRDefault="00B8461E" w:rsidP="00E76BA3">
            <w:pPr>
              <w:spacing w:before="0"/>
              <w:jc w:val="left"/>
              <w:rPr>
                <w:rFonts w:ascii="Times New Roman" w:hAnsi="Times New Roman" w:cs="Times New Roman"/>
                <w:color w:val="000000" w:themeColor="text1"/>
                <w:sz w:val="28"/>
                <w:szCs w:val="28"/>
                <w:lang w:val="uk-UA"/>
              </w:rPr>
            </w:pPr>
          </w:p>
          <w:p w14:paraId="7BD9C611" w14:textId="77777777" w:rsidR="00B8461E" w:rsidRPr="009C541F" w:rsidRDefault="00B8461E" w:rsidP="00E76BA3">
            <w:pPr>
              <w:spacing w:before="0"/>
              <w:jc w:val="left"/>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Прізвище, ініціали, науковий ступінь, вчене звання</w:t>
            </w:r>
          </w:p>
        </w:tc>
      </w:tr>
      <w:tr w:rsidR="00B8461E" w:rsidRPr="009C541F" w14:paraId="124B65E2" w14:textId="77777777" w:rsidTr="00E76B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26" w:type="dxa"/>
        </w:trPr>
        <w:tc>
          <w:tcPr>
            <w:tcW w:w="2097" w:type="dxa"/>
            <w:gridSpan w:val="2"/>
          </w:tcPr>
          <w:p w14:paraId="7D54D153" w14:textId="77777777" w:rsidR="00B8461E" w:rsidRPr="009C541F" w:rsidRDefault="00B8461E" w:rsidP="00E76BA3">
            <w:pPr>
              <w:spacing w:before="0"/>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Рецензент:</w:t>
            </w:r>
          </w:p>
        </w:tc>
        <w:tc>
          <w:tcPr>
            <w:tcW w:w="6963" w:type="dxa"/>
          </w:tcPr>
          <w:p w14:paraId="39EF5976" w14:textId="30B4756C" w:rsidR="00B8461E" w:rsidRPr="009C541F" w:rsidRDefault="00B8461E" w:rsidP="00E76BA3">
            <w:pPr>
              <w:spacing w:before="0"/>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Дичка І.А., д.т.н., професор, декан факультету прикладної математики, науковий керівник кафедри програмного забезпечення комп’ютерних систем КПІ ім. Ігоря Сікорського</w:t>
            </w:r>
          </w:p>
          <w:p w14:paraId="2E47C488" w14:textId="77777777" w:rsidR="00B8461E" w:rsidRPr="009C541F" w:rsidRDefault="00B8461E" w:rsidP="00E76BA3">
            <w:pPr>
              <w:spacing w:before="0"/>
              <w:rPr>
                <w:rFonts w:ascii="Times New Roman" w:hAnsi="Times New Roman" w:cs="Times New Roman"/>
                <w:color w:val="000000" w:themeColor="text1"/>
                <w:sz w:val="28"/>
                <w:szCs w:val="28"/>
                <w:lang w:val="uk-UA"/>
              </w:rPr>
            </w:pPr>
          </w:p>
        </w:tc>
      </w:tr>
    </w:tbl>
    <w:p w14:paraId="719045B9" w14:textId="77777777" w:rsidR="00B8461E" w:rsidRPr="009C541F" w:rsidRDefault="00B8461E" w:rsidP="00B8461E">
      <w:pPr>
        <w:spacing w:line="264" w:lineRule="auto"/>
        <w:rPr>
          <w:rFonts w:ascii="Times New Roman" w:hAnsi="Times New Roman" w:cs="Times New Roman"/>
          <w:color w:val="000000" w:themeColor="text1"/>
          <w:sz w:val="26"/>
          <w:szCs w:val="26"/>
          <w:lang w:val="uk-UA"/>
        </w:rPr>
      </w:pPr>
    </w:p>
    <w:p w14:paraId="46CFB401" w14:textId="77777777" w:rsidR="00B8461E" w:rsidRPr="009C541F" w:rsidRDefault="00B8461E" w:rsidP="00B8461E">
      <w:pPr>
        <w:spacing w:line="264" w:lineRule="auto"/>
        <w:rPr>
          <w:rFonts w:ascii="Times New Roman" w:hAnsi="Times New Roman" w:cs="Times New Roman"/>
          <w:color w:val="000000" w:themeColor="text1"/>
          <w:sz w:val="26"/>
          <w:szCs w:val="26"/>
          <w:lang w:val="uk-UA"/>
        </w:rPr>
      </w:pPr>
      <w:r w:rsidRPr="009C541F">
        <w:rPr>
          <w:rFonts w:ascii="Times New Roman" w:hAnsi="Times New Roman" w:cs="Times New Roman"/>
          <w:color w:val="000000" w:themeColor="text1"/>
          <w:sz w:val="26"/>
          <w:szCs w:val="26"/>
          <w:lang w:val="uk-UA"/>
        </w:rPr>
        <w:t>Навчальний посібник призначено для проведення лабораторних занять і виконання курсової роботи з д</w:t>
      </w:r>
      <w:r w:rsidRPr="009C541F">
        <w:rPr>
          <w:rFonts w:ascii="Times New Roman" w:hAnsi="Times New Roman" w:cs="Times New Roman"/>
          <w:iCs/>
          <w:color w:val="000000" w:themeColor="text1"/>
          <w:sz w:val="26"/>
          <w:szCs w:val="26"/>
          <w:lang w:val="uk-UA"/>
        </w:rPr>
        <w:t>исципліни «Комп’ютерна логіка 1. Комп’ютерна логіка»</w:t>
      </w:r>
      <w:r w:rsidRPr="009C541F">
        <w:rPr>
          <w:rFonts w:ascii="Times New Roman" w:hAnsi="Times New Roman" w:cs="Times New Roman"/>
          <w:color w:val="000000" w:themeColor="text1"/>
          <w:sz w:val="26"/>
          <w:szCs w:val="26"/>
          <w:lang w:val="uk-UA"/>
        </w:rPr>
        <w:t xml:space="preserve"> для підготовки студентів за спеціальністю 123 Комп’ютерна інженерія спеціалізацій «</w:t>
      </w:r>
      <w:r w:rsidRPr="009C541F">
        <w:rPr>
          <w:rFonts w:ascii="Times New Roman" w:hAnsi="Times New Roman" w:cs="Times New Roman"/>
          <w:iCs/>
          <w:color w:val="000000" w:themeColor="text1"/>
          <w:sz w:val="26"/>
          <w:szCs w:val="26"/>
          <w:lang w:val="uk-UA"/>
        </w:rPr>
        <w:t xml:space="preserve">Комп’ютерні системи та мережі» та </w:t>
      </w:r>
      <w:r w:rsidRPr="009C541F">
        <w:rPr>
          <w:rFonts w:ascii="Times New Roman" w:hAnsi="Times New Roman" w:cs="Times New Roman"/>
          <w:color w:val="000000" w:themeColor="text1"/>
          <w:sz w:val="26"/>
          <w:szCs w:val="26"/>
          <w:lang w:val="uk-UA"/>
        </w:rPr>
        <w:t>«</w:t>
      </w:r>
      <w:r w:rsidRPr="009C541F">
        <w:rPr>
          <w:rFonts w:ascii="Times New Roman" w:hAnsi="Times New Roman" w:cs="Times New Roman"/>
          <w:iCs/>
          <w:color w:val="000000" w:themeColor="text1"/>
          <w:sz w:val="26"/>
          <w:szCs w:val="26"/>
          <w:lang w:val="uk-UA"/>
        </w:rPr>
        <w:t xml:space="preserve">Технології програмування для </w:t>
      </w:r>
      <w:r w:rsidRPr="009C541F">
        <w:rPr>
          <w:rFonts w:ascii="Times New Roman" w:hAnsi="Times New Roman" w:cs="Times New Roman"/>
          <w:color w:val="000000" w:themeColor="text1"/>
          <w:sz w:val="26"/>
          <w:szCs w:val="26"/>
          <w:lang w:val="uk-UA"/>
        </w:rPr>
        <w:t>логічних схем в заданому елементом базисі та їх дослідженню. Розглядаються прикладні питання теорії цифрових автоматів, методи синтезу логічних схем в заданому елементом базисі та їх дослідженню.</w:t>
      </w:r>
      <w:r w:rsidRPr="009C541F">
        <w:rPr>
          <w:rFonts w:ascii="Times New Roman" w:hAnsi="Times New Roman" w:cs="Times New Roman"/>
          <w:color w:val="000000" w:themeColor="text1"/>
          <w:sz w:val="28"/>
          <w:szCs w:val="28"/>
          <w:lang w:val="uk-UA"/>
        </w:rPr>
        <w:t xml:space="preserve"> </w:t>
      </w:r>
      <w:r w:rsidRPr="009C541F">
        <w:rPr>
          <w:rFonts w:ascii="Times New Roman" w:hAnsi="Times New Roman" w:cs="Times New Roman"/>
          <w:color w:val="000000" w:themeColor="text1"/>
          <w:sz w:val="26"/>
          <w:szCs w:val="26"/>
          <w:lang w:val="uk-UA"/>
        </w:rPr>
        <w:t>Наведено тематика курсових робіт, склад, обсяг і структура курсової роботи, вказівки до виконання її розділів, список літератури.</w:t>
      </w:r>
    </w:p>
    <w:p w14:paraId="2939767D" w14:textId="221DBD06" w:rsidR="00B8461E" w:rsidRPr="0062500B" w:rsidRDefault="00B8461E" w:rsidP="00B8461E">
      <w:pPr>
        <w:spacing w:line="264" w:lineRule="auto"/>
        <w:jc w:val="right"/>
        <w:rPr>
          <w:rFonts w:ascii="Cambria" w:hAnsi="Cambria"/>
          <w:color w:val="000000" w:themeColor="text1"/>
          <w:sz w:val="26"/>
          <w:szCs w:val="26"/>
          <w:lang w:val="uk-UA"/>
        </w:rPr>
      </w:pPr>
      <w:r w:rsidRPr="009C541F">
        <w:rPr>
          <w:rFonts w:ascii="Cambria" w:hAnsi="Cambria"/>
          <w:color w:val="000000" w:themeColor="text1"/>
          <w:sz w:val="26"/>
          <w:szCs w:val="26"/>
        </w:rPr>
        <w:sym w:font="Symbol" w:char="F0E3"/>
      </w:r>
      <w:r w:rsidRPr="009C541F">
        <w:rPr>
          <w:rFonts w:ascii="Cambria" w:hAnsi="Cambria"/>
          <w:color w:val="000000" w:themeColor="text1"/>
          <w:sz w:val="26"/>
          <w:szCs w:val="26"/>
        </w:rPr>
        <w:t xml:space="preserve"> КПІ ім. Ігоря</w:t>
      </w:r>
      <w:proofErr w:type="gramStart"/>
      <w:r w:rsidRPr="009C541F">
        <w:rPr>
          <w:rFonts w:ascii="Cambria" w:hAnsi="Cambria"/>
          <w:color w:val="000000" w:themeColor="text1"/>
          <w:sz w:val="26"/>
          <w:szCs w:val="26"/>
        </w:rPr>
        <w:t xml:space="preserve"> С</w:t>
      </w:r>
      <w:proofErr w:type="gramEnd"/>
      <w:r w:rsidRPr="009C541F">
        <w:rPr>
          <w:rFonts w:ascii="Cambria" w:hAnsi="Cambria"/>
          <w:color w:val="000000" w:themeColor="text1"/>
          <w:sz w:val="26"/>
          <w:szCs w:val="26"/>
        </w:rPr>
        <w:t>ікорського, 201</w:t>
      </w:r>
      <w:r w:rsidR="0062500B">
        <w:rPr>
          <w:rFonts w:ascii="Cambria" w:hAnsi="Cambria"/>
          <w:color w:val="000000" w:themeColor="text1"/>
          <w:sz w:val="26"/>
          <w:szCs w:val="26"/>
          <w:lang w:val="uk-UA"/>
        </w:rPr>
        <w:t>9</w:t>
      </w:r>
    </w:p>
    <w:p w14:paraId="4BC65643" w14:textId="6011C729" w:rsidR="00B8461E" w:rsidRPr="009C541F" w:rsidRDefault="00B8461E" w:rsidP="00B8461E">
      <w:pPr>
        <w:pStyle w:val="1"/>
        <w:spacing w:after="560"/>
        <w:rPr>
          <w:color w:val="000000" w:themeColor="text1"/>
          <w:lang w:val="uk-UA"/>
        </w:rPr>
      </w:pPr>
      <w:bookmarkStart w:id="1" w:name="_Toc326918648"/>
      <w:bookmarkStart w:id="2" w:name="_Toc326919530"/>
      <w:bookmarkStart w:id="3" w:name="_Toc327687777"/>
      <w:bookmarkStart w:id="4" w:name="_Toc327687940"/>
      <w:bookmarkStart w:id="5" w:name="_Toc327688527"/>
      <w:r w:rsidRPr="009C541F">
        <w:rPr>
          <w:color w:val="000000" w:themeColor="text1"/>
          <w:lang w:val="uk-UA"/>
        </w:rPr>
        <w:lastRenderedPageBreak/>
        <w:t>ЗМІСТ</w:t>
      </w:r>
      <w:bookmarkEnd w:id="1"/>
      <w:bookmarkEnd w:id="2"/>
      <w:bookmarkEnd w:id="3"/>
      <w:bookmarkEnd w:id="4"/>
      <w:bookmarkEnd w:id="5"/>
    </w:p>
    <w:p w14:paraId="12E81A04" w14:textId="77777777" w:rsidR="00B8461E" w:rsidRPr="009C541F" w:rsidRDefault="00B8461E" w:rsidP="00B8461E">
      <w:pPr>
        <w:pStyle w:val="1"/>
        <w:spacing w:after="0"/>
        <w:jc w:val="right"/>
        <w:rPr>
          <w:b w:val="0"/>
          <w:bCs w:val="0"/>
          <w:color w:val="000000" w:themeColor="text1"/>
        </w:rPr>
      </w:pPr>
      <w:r w:rsidRPr="009C541F">
        <w:rPr>
          <w:b w:val="0"/>
          <w:bCs w:val="0"/>
          <w:color w:val="000000" w:themeColor="text1"/>
          <w:lang w:val="uk-UA"/>
        </w:rPr>
        <w:t>ВСТУП</w:t>
      </w:r>
      <w:r w:rsidRPr="009C541F">
        <w:rPr>
          <w:b w:val="0"/>
          <w:bCs w:val="0"/>
          <w:color w:val="000000" w:themeColor="text1"/>
        </w:rPr>
        <w:t>………………………………………………………………………......4</w:t>
      </w:r>
    </w:p>
    <w:p w14:paraId="6D3ABE7A" w14:textId="77777777" w:rsidR="00B8461E" w:rsidRPr="009C541F" w:rsidRDefault="00B8461E" w:rsidP="00B8461E">
      <w:pPr>
        <w:pStyle w:val="1"/>
        <w:spacing w:after="0"/>
        <w:jc w:val="right"/>
        <w:rPr>
          <w:b w:val="0"/>
          <w:bCs w:val="0"/>
          <w:color w:val="000000" w:themeColor="text1"/>
          <w:lang w:val="uk-UA"/>
        </w:rPr>
      </w:pPr>
      <w:r w:rsidRPr="009C541F">
        <w:rPr>
          <w:b w:val="0"/>
          <w:color w:val="000000" w:themeColor="text1"/>
          <w:lang w:val="uk-UA"/>
        </w:rPr>
        <w:t>ПЕРЕЛІК СКОРОЧЕНЬ......................................................................................6</w:t>
      </w:r>
      <w:r w:rsidRPr="009C541F">
        <w:rPr>
          <w:b w:val="0"/>
          <w:bCs w:val="0"/>
          <w:color w:val="000000" w:themeColor="text1"/>
          <w:lang w:val="uk-UA"/>
        </w:rPr>
        <w:t xml:space="preserve"> </w:t>
      </w:r>
    </w:p>
    <w:p w14:paraId="01AA42EA"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1. ЛАБОРАТОРНА РОБОТА №1</w:t>
      </w:r>
    </w:p>
    <w:p w14:paraId="7BD5B065" w14:textId="77777777" w:rsidR="00B8461E" w:rsidRPr="009C541F" w:rsidRDefault="00B8461E" w:rsidP="00B8461E">
      <w:pPr>
        <w:pStyle w:val="1"/>
        <w:spacing w:after="0"/>
        <w:jc w:val="both"/>
        <w:rPr>
          <w:b w:val="0"/>
          <w:color w:val="000000" w:themeColor="text1"/>
          <w:lang w:val="uk-UA"/>
        </w:rPr>
      </w:pPr>
      <w:r w:rsidRPr="009C541F">
        <w:rPr>
          <w:b w:val="0"/>
          <w:color w:val="000000" w:themeColor="text1"/>
          <w:lang w:val="uk-UA"/>
        </w:rPr>
        <w:t xml:space="preserve">СИНТЕЗ ПЕРЕМИКАЛЬНИХ ФУНКЦІЙ В РІЗНИХ </w:t>
      </w:r>
    </w:p>
    <w:p w14:paraId="4FDD0508" w14:textId="77777777" w:rsidR="00B8461E" w:rsidRPr="009C541F" w:rsidRDefault="00B8461E" w:rsidP="00B8461E">
      <w:pPr>
        <w:pStyle w:val="1"/>
        <w:spacing w:after="0"/>
        <w:jc w:val="both"/>
        <w:rPr>
          <w:b w:val="0"/>
          <w:bCs w:val="0"/>
          <w:color w:val="000000" w:themeColor="text1"/>
          <w:lang w:val="uk-UA"/>
        </w:rPr>
      </w:pPr>
      <w:r w:rsidRPr="009C541F">
        <w:rPr>
          <w:b w:val="0"/>
          <w:color w:val="000000" w:themeColor="text1"/>
          <w:lang w:val="uk-UA"/>
        </w:rPr>
        <w:t>АЛГЕБРАХ….</w:t>
      </w:r>
      <w:r w:rsidRPr="009C541F">
        <w:rPr>
          <w:b w:val="0"/>
          <w:bCs w:val="0"/>
          <w:color w:val="000000" w:themeColor="text1"/>
          <w:lang w:val="uk-UA"/>
        </w:rPr>
        <w:t>………………………………………………………………….7</w:t>
      </w:r>
    </w:p>
    <w:p w14:paraId="6D16F053"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2. ЛАБОРАТОРНА РОБОТА №2</w:t>
      </w:r>
    </w:p>
    <w:p w14:paraId="240E99FD" w14:textId="77777777" w:rsidR="00B8461E" w:rsidRPr="009C541F" w:rsidRDefault="00B8461E" w:rsidP="00B8461E">
      <w:pPr>
        <w:pStyle w:val="1"/>
        <w:spacing w:after="0"/>
        <w:jc w:val="right"/>
        <w:rPr>
          <w:b w:val="0"/>
          <w:bCs w:val="0"/>
          <w:color w:val="000000" w:themeColor="text1"/>
          <w:lang w:val="uk-UA"/>
        </w:rPr>
      </w:pPr>
      <w:r w:rsidRPr="009C541F">
        <w:rPr>
          <w:b w:val="0"/>
          <w:bCs w:val="0"/>
          <w:color w:val="000000" w:themeColor="text1"/>
          <w:lang w:val="uk-UA"/>
        </w:rPr>
        <w:t>МІНІМІЗАЦІЯ ПЕРЕМИКАЛЬНИХ ФУНКЦІЙ...........................................15</w:t>
      </w:r>
    </w:p>
    <w:p w14:paraId="5F363FDF"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3. ЛАБОРАТОРНА РОБОТА №3</w:t>
      </w:r>
    </w:p>
    <w:p w14:paraId="3F3D3A5C" w14:textId="470319BC"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МІНІМІЗАЦІЯ СИСТЕМ ПЕРЕМИКАЛЬНИХ ФУН</w:t>
      </w:r>
      <w:r w:rsidR="00A91798">
        <w:rPr>
          <w:b w:val="0"/>
          <w:bCs w:val="0"/>
          <w:color w:val="000000" w:themeColor="text1"/>
          <w:lang w:val="uk-UA"/>
        </w:rPr>
        <w:t>КЦІЙ..........................30</w:t>
      </w:r>
    </w:p>
    <w:p w14:paraId="2AF4A7ED"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4. ЛАБОРАТОРНА РОБОТА №4</w:t>
      </w:r>
    </w:p>
    <w:p w14:paraId="06DAF409" w14:textId="72C4342D"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МІНІМІЗАЦІЯ ЧАСТКОВО ВИЗНАЧЕНИХ ФУНКЦІЙ</w:t>
      </w:r>
      <w:r w:rsidR="00A91798">
        <w:rPr>
          <w:b w:val="0"/>
          <w:bCs w:val="0"/>
          <w:color w:val="000000" w:themeColor="text1"/>
          <w:lang w:val="uk-UA"/>
        </w:rPr>
        <w:t>..............................37</w:t>
      </w:r>
    </w:p>
    <w:p w14:paraId="18D0B4F2"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 xml:space="preserve">5. ЛАБОРАТОРНА РОБОТА №5. </w:t>
      </w:r>
    </w:p>
    <w:p w14:paraId="19BA59D2" w14:textId="214094FD"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СИНТЕЕЗ ЦИФРОВИХ АВТОМАТІВ НА ТРИГЕРАХ..</w:t>
      </w:r>
      <w:r w:rsidR="00A91798">
        <w:rPr>
          <w:b w:val="0"/>
          <w:bCs w:val="0"/>
          <w:color w:val="000000" w:themeColor="text1"/>
          <w:lang w:val="uk-UA"/>
        </w:rPr>
        <w:t>..............................48</w:t>
      </w:r>
    </w:p>
    <w:p w14:paraId="1D147FB8"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6. ЛАБОРАТОРНА РОБОТА №6</w:t>
      </w:r>
    </w:p>
    <w:p w14:paraId="367472B0" w14:textId="01B05008"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СИНТЕЗ АВТОМАТІВ З ВИКОРИСТАННЯМ АП</w:t>
      </w:r>
      <w:r w:rsidR="00A91798">
        <w:rPr>
          <w:b w:val="0"/>
          <w:bCs w:val="0"/>
          <w:color w:val="000000" w:themeColor="text1"/>
          <w:lang w:val="uk-UA"/>
        </w:rPr>
        <w:t>АРАТА .........................5</w:t>
      </w:r>
      <w:r w:rsidRPr="009C541F">
        <w:rPr>
          <w:b w:val="0"/>
          <w:bCs w:val="0"/>
          <w:color w:val="000000" w:themeColor="text1"/>
          <w:lang w:val="uk-UA"/>
        </w:rPr>
        <w:t>6</w:t>
      </w:r>
    </w:p>
    <w:p w14:paraId="2C60904C"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ЧАСОВИХ ФУНКЦІЙ</w:t>
      </w:r>
    </w:p>
    <w:p w14:paraId="0F8C7C98" w14:textId="77777777" w:rsidR="00B8461E" w:rsidRPr="009C541F" w:rsidRDefault="00B8461E" w:rsidP="00B8461E">
      <w:pPr>
        <w:pStyle w:val="1"/>
        <w:spacing w:after="0"/>
        <w:jc w:val="both"/>
        <w:rPr>
          <w:b w:val="0"/>
          <w:bCs w:val="0"/>
          <w:color w:val="000000" w:themeColor="text1"/>
          <w:lang w:val="uk-UA"/>
        </w:rPr>
      </w:pPr>
      <w:r w:rsidRPr="009C541F">
        <w:rPr>
          <w:b w:val="0"/>
          <w:bCs w:val="0"/>
          <w:color w:val="000000" w:themeColor="text1"/>
          <w:lang w:val="uk-UA"/>
        </w:rPr>
        <w:t>7. КУРСОВА РОБОТА</w:t>
      </w:r>
    </w:p>
    <w:p w14:paraId="1B94838D" w14:textId="18063503" w:rsidR="00B8461E" w:rsidRPr="004321CB" w:rsidRDefault="00B8461E" w:rsidP="00B8461E">
      <w:pPr>
        <w:spacing w:before="0" w:line="360" w:lineRule="auto"/>
        <w:ind w:left="425"/>
        <w:rPr>
          <w:rFonts w:ascii="Times New Roman" w:hAnsi="Times New Roman" w:cs="Times New Roman"/>
          <w:color w:val="000000" w:themeColor="text1"/>
          <w:sz w:val="24"/>
          <w:szCs w:val="24"/>
          <w:lang w:val="uk-UA"/>
        </w:rPr>
      </w:pPr>
      <w:r w:rsidRPr="004321CB">
        <w:rPr>
          <w:rFonts w:ascii="Times New Roman" w:hAnsi="Times New Roman" w:cs="Times New Roman"/>
          <w:color w:val="000000" w:themeColor="text1"/>
          <w:sz w:val="24"/>
          <w:szCs w:val="24"/>
          <w:lang w:val="uk-UA"/>
        </w:rPr>
        <w:t>7.1. Завдання на курсову роботу ………………………………</w:t>
      </w:r>
      <w:r w:rsidR="00A91798">
        <w:rPr>
          <w:rFonts w:ascii="Times New Roman" w:hAnsi="Times New Roman" w:cs="Times New Roman"/>
          <w:color w:val="000000" w:themeColor="text1"/>
          <w:sz w:val="24"/>
          <w:szCs w:val="24"/>
          <w:lang w:val="uk-UA"/>
        </w:rPr>
        <w:t>………</w:t>
      </w:r>
      <w:r w:rsidR="00A55A9F" w:rsidRPr="004321CB">
        <w:rPr>
          <w:rFonts w:ascii="Times New Roman" w:hAnsi="Times New Roman" w:cs="Times New Roman"/>
          <w:color w:val="000000" w:themeColor="text1"/>
          <w:sz w:val="24"/>
          <w:szCs w:val="24"/>
          <w:lang w:val="uk-UA"/>
        </w:rPr>
        <w:t>……..</w:t>
      </w:r>
      <w:r w:rsidR="00A91798">
        <w:rPr>
          <w:rFonts w:ascii="Times New Roman" w:hAnsi="Times New Roman" w:cs="Times New Roman"/>
          <w:color w:val="000000" w:themeColor="text1"/>
          <w:sz w:val="24"/>
          <w:szCs w:val="24"/>
          <w:lang w:val="uk-UA"/>
        </w:rPr>
        <w:t>………77</w:t>
      </w:r>
    </w:p>
    <w:p w14:paraId="2B8771C5" w14:textId="4DB88E56" w:rsidR="00B8461E" w:rsidRPr="004321CB" w:rsidRDefault="00B8461E" w:rsidP="00B8461E">
      <w:pPr>
        <w:spacing w:before="0" w:line="360" w:lineRule="auto"/>
        <w:ind w:left="425"/>
        <w:rPr>
          <w:rFonts w:ascii="Times New Roman" w:hAnsi="Times New Roman" w:cs="Times New Roman"/>
          <w:color w:val="000000" w:themeColor="text1"/>
          <w:sz w:val="24"/>
          <w:szCs w:val="24"/>
          <w:lang w:val="uk-UA"/>
        </w:rPr>
      </w:pPr>
      <w:r w:rsidRPr="004321CB">
        <w:rPr>
          <w:rFonts w:ascii="Times New Roman" w:hAnsi="Times New Roman" w:cs="Times New Roman"/>
          <w:color w:val="000000" w:themeColor="text1"/>
          <w:sz w:val="24"/>
          <w:szCs w:val="24"/>
          <w:lang w:val="uk-UA"/>
        </w:rPr>
        <w:t>7.2. Зміст курсової роботи……………………………</w:t>
      </w:r>
      <w:r w:rsidR="00A55A9F" w:rsidRPr="004321CB">
        <w:rPr>
          <w:rFonts w:ascii="Times New Roman" w:hAnsi="Times New Roman" w:cs="Times New Roman"/>
          <w:color w:val="000000" w:themeColor="text1"/>
          <w:sz w:val="24"/>
          <w:szCs w:val="24"/>
          <w:lang w:val="uk-UA"/>
        </w:rPr>
        <w:t>………………...</w:t>
      </w:r>
      <w:r w:rsidR="00A91798">
        <w:rPr>
          <w:rFonts w:ascii="Times New Roman" w:hAnsi="Times New Roman" w:cs="Times New Roman"/>
          <w:color w:val="000000" w:themeColor="text1"/>
          <w:sz w:val="24"/>
          <w:szCs w:val="24"/>
          <w:lang w:val="uk-UA"/>
        </w:rPr>
        <w:t>…………….7</w:t>
      </w:r>
      <w:r w:rsidRPr="004321CB">
        <w:rPr>
          <w:rFonts w:ascii="Times New Roman" w:hAnsi="Times New Roman" w:cs="Times New Roman"/>
          <w:color w:val="000000" w:themeColor="text1"/>
          <w:sz w:val="24"/>
          <w:szCs w:val="24"/>
          <w:lang w:val="uk-UA"/>
        </w:rPr>
        <w:t>8</w:t>
      </w:r>
    </w:p>
    <w:p w14:paraId="0624593A" w14:textId="1EF206ED" w:rsidR="00B8461E" w:rsidRPr="004321CB" w:rsidRDefault="00B8461E" w:rsidP="00B8461E">
      <w:pPr>
        <w:spacing w:before="0" w:line="360" w:lineRule="auto"/>
        <w:ind w:left="425"/>
        <w:rPr>
          <w:rFonts w:ascii="Times New Roman" w:hAnsi="Times New Roman" w:cs="Times New Roman"/>
          <w:color w:val="000000" w:themeColor="text1"/>
          <w:sz w:val="24"/>
          <w:szCs w:val="24"/>
          <w:lang w:val="uk-UA"/>
        </w:rPr>
      </w:pPr>
      <w:r w:rsidRPr="004321CB">
        <w:rPr>
          <w:rFonts w:ascii="Times New Roman" w:hAnsi="Times New Roman" w:cs="Times New Roman"/>
          <w:color w:val="000000" w:themeColor="text1"/>
          <w:sz w:val="24"/>
          <w:szCs w:val="24"/>
          <w:lang w:val="uk-UA"/>
        </w:rPr>
        <w:t>7.3. Вимоги до оформлення курсової роботи………………………</w:t>
      </w:r>
      <w:r w:rsidR="00A91798">
        <w:rPr>
          <w:rFonts w:ascii="Times New Roman" w:hAnsi="Times New Roman" w:cs="Times New Roman"/>
          <w:color w:val="000000" w:themeColor="text1"/>
          <w:sz w:val="24"/>
          <w:szCs w:val="24"/>
          <w:lang w:val="uk-UA"/>
        </w:rPr>
        <w:t>………………</w:t>
      </w:r>
      <w:r w:rsidRPr="004321CB">
        <w:rPr>
          <w:rFonts w:ascii="Times New Roman" w:hAnsi="Times New Roman" w:cs="Times New Roman"/>
          <w:color w:val="000000" w:themeColor="text1"/>
          <w:sz w:val="24"/>
          <w:szCs w:val="24"/>
          <w:lang w:val="uk-UA"/>
        </w:rPr>
        <w:t>.</w:t>
      </w:r>
      <w:r w:rsidR="00A91798">
        <w:rPr>
          <w:rFonts w:ascii="Times New Roman" w:hAnsi="Times New Roman" w:cs="Times New Roman"/>
          <w:color w:val="000000" w:themeColor="text1"/>
          <w:sz w:val="24"/>
          <w:szCs w:val="24"/>
          <w:lang w:val="uk-UA"/>
        </w:rPr>
        <w:t>7</w:t>
      </w:r>
      <w:r w:rsidRPr="004321CB">
        <w:rPr>
          <w:rFonts w:ascii="Times New Roman" w:hAnsi="Times New Roman" w:cs="Times New Roman"/>
          <w:color w:val="000000" w:themeColor="text1"/>
          <w:sz w:val="24"/>
          <w:szCs w:val="24"/>
          <w:lang w:val="uk-UA"/>
        </w:rPr>
        <w:t>9</w:t>
      </w:r>
    </w:p>
    <w:p w14:paraId="3B7FC490" w14:textId="77777777" w:rsidR="00B8461E" w:rsidRPr="004321CB" w:rsidRDefault="00B8461E" w:rsidP="00B8461E">
      <w:pPr>
        <w:spacing w:before="0" w:line="360" w:lineRule="auto"/>
        <w:ind w:left="425"/>
        <w:rPr>
          <w:rFonts w:ascii="Times New Roman" w:hAnsi="Times New Roman" w:cs="Times New Roman"/>
          <w:color w:val="000000" w:themeColor="text1"/>
          <w:sz w:val="24"/>
          <w:szCs w:val="24"/>
          <w:lang w:val="uk-UA"/>
        </w:rPr>
      </w:pPr>
      <w:r w:rsidRPr="004321CB">
        <w:rPr>
          <w:rFonts w:ascii="Times New Roman" w:hAnsi="Times New Roman" w:cs="Times New Roman"/>
          <w:color w:val="000000" w:themeColor="text1"/>
          <w:sz w:val="24"/>
          <w:szCs w:val="24"/>
          <w:lang w:val="uk-UA"/>
        </w:rPr>
        <w:t>7.4. Література</w:t>
      </w:r>
    </w:p>
    <w:p w14:paraId="2FA48E86" w14:textId="1CE0150E" w:rsidR="00B8461E" w:rsidRPr="009C541F" w:rsidRDefault="00B8461E" w:rsidP="00B8461E">
      <w:pPr>
        <w:pStyle w:val="1"/>
        <w:jc w:val="left"/>
        <w:rPr>
          <w:b w:val="0"/>
          <w:color w:val="000000" w:themeColor="text1"/>
        </w:rPr>
      </w:pPr>
      <w:r w:rsidRPr="009C541F">
        <w:rPr>
          <w:b w:val="0"/>
          <w:color w:val="000000" w:themeColor="text1"/>
        </w:rPr>
        <w:t>8. ПРОГРАМНИЙ КОМПЛЕКС ДЛЯ МОДЕЛЮВАННЯ</w:t>
      </w:r>
      <w:r w:rsidRPr="009C541F">
        <w:rPr>
          <w:b w:val="0"/>
          <w:color w:val="000000" w:themeColor="text1"/>
        </w:rPr>
        <w:br/>
        <w:t>ЛОГІЧНИХ СХЕМ…………</w:t>
      </w:r>
      <w:r w:rsidRPr="009C541F">
        <w:rPr>
          <w:b w:val="0"/>
          <w:color w:val="000000" w:themeColor="text1"/>
          <w:lang w:val="uk-UA"/>
        </w:rPr>
        <w:t>……………………………………………...</w:t>
      </w:r>
      <w:r w:rsidR="00A91798">
        <w:rPr>
          <w:b w:val="0"/>
          <w:color w:val="000000" w:themeColor="text1"/>
        </w:rPr>
        <w:t>….90</w:t>
      </w:r>
    </w:p>
    <w:p w14:paraId="56FC65B9" w14:textId="67EB829A" w:rsidR="00B8461E" w:rsidRPr="009C541F" w:rsidRDefault="00B8461E" w:rsidP="00B8461E">
      <w:pPr>
        <w:pStyle w:val="1"/>
        <w:jc w:val="left"/>
        <w:rPr>
          <w:b w:val="0"/>
          <w:color w:val="000000" w:themeColor="text1"/>
        </w:rPr>
      </w:pPr>
      <w:r w:rsidRPr="009C541F">
        <w:rPr>
          <w:b w:val="0"/>
          <w:color w:val="000000" w:themeColor="text1"/>
        </w:rPr>
        <w:t>ДОДАТОК A. Т</w:t>
      </w:r>
      <w:r w:rsidR="00A91798">
        <w:rPr>
          <w:b w:val="0"/>
          <w:color w:val="000000" w:themeColor="text1"/>
        </w:rPr>
        <w:t>ИТУЛЬНИЙ АРКУШ……………………………………….97</w:t>
      </w:r>
    </w:p>
    <w:p w14:paraId="2BD74925" w14:textId="77777777" w:rsidR="00B8461E" w:rsidRPr="009C541F" w:rsidRDefault="00B8461E" w:rsidP="00B8461E">
      <w:pPr>
        <w:rPr>
          <w:rFonts w:ascii="Calibri" w:hAnsi="Calibri"/>
          <w:color w:val="000000" w:themeColor="text1"/>
        </w:rPr>
      </w:pPr>
    </w:p>
    <w:p w14:paraId="7D1DC93C" w14:textId="77777777" w:rsidR="00B8461E" w:rsidRPr="009C541F" w:rsidRDefault="00B8461E" w:rsidP="00B8461E">
      <w:pPr>
        <w:pStyle w:val="1"/>
        <w:spacing w:after="560"/>
        <w:rPr>
          <w:color w:val="000000" w:themeColor="text1"/>
          <w:lang w:val="uk-UA"/>
        </w:rPr>
      </w:pPr>
      <w:bookmarkStart w:id="6" w:name="_Toc190709176"/>
      <w:bookmarkStart w:id="7" w:name="_Toc327687778"/>
      <w:bookmarkStart w:id="8" w:name="_Toc327687941"/>
      <w:bookmarkStart w:id="9" w:name="_Toc327688528"/>
      <w:r w:rsidRPr="009C541F">
        <w:rPr>
          <w:color w:val="000000" w:themeColor="text1"/>
          <w:lang w:val="uk-UA"/>
        </w:rPr>
        <w:br w:type="page"/>
      </w:r>
      <w:r w:rsidRPr="009C541F">
        <w:rPr>
          <w:color w:val="000000" w:themeColor="text1"/>
          <w:lang w:val="uk-UA"/>
        </w:rPr>
        <w:lastRenderedPageBreak/>
        <w:t>ВСТУП</w:t>
      </w:r>
    </w:p>
    <w:p w14:paraId="7ABDF6DC" w14:textId="77777777" w:rsidR="00B8461E" w:rsidRPr="009C541F" w:rsidRDefault="00B8461E" w:rsidP="00B8461E">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Дисципліна „Комп'ютерна логіка” відноситься до циклу професійної та практичної підготовки студентів спеціальності 6.050102 „Комп'ютерна інженерія”. Навчальний модуль „Комп'ютерна логіка – 1. Комп'ютерна логіка” присвячений вивченню логіческих основ побудови схем комп’ютерних систем. Виконання лабораторних робіт дозволяє розширити і закріпити теоретичні знання за курсом, опанувати навичками проектування і дослідження логічних схем. </w:t>
      </w:r>
    </w:p>
    <w:p w14:paraId="64B43DB2" w14:textId="77777777" w:rsidR="00B8461E" w:rsidRPr="009C541F" w:rsidRDefault="00B8461E" w:rsidP="00B8461E">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Кожній лабораторній роботі повинна передувати самостійна підготовка, в процесі якої докладно вивчається опис лабораторної роботи, відповідний розділ конспекту лекцій і літературні джерела. В процесі підготовки складається звіт про лабораторну роботу, в якому повинні бути відображені виконані пункти теоретичного завдання, а також заготовлені необхідні для експериментальної частини лабораторної роботи таблиці, діаграми і т. ін.</w:t>
      </w:r>
    </w:p>
    <w:p w14:paraId="71AFC587" w14:textId="77777777" w:rsidR="00B8461E" w:rsidRPr="009C541F" w:rsidRDefault="00B8461E" w:rsidP="00B8461E">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 Перед початком лабораторної роботи результати підготовки перевіряються викладачем. При цьому студент повинний сформулювати мету і порядок виконання лабораторної роботи, представити заготовлений звіт і відповісти на контрольні питання. </w:t>
      </w:r>
    </w:p>
    <w:p w14:paraId="7F39D383" w14:textId="77777777" w:rsidR="00B8461E" w:rsidRPr="009C541F" w:rsidRDefault="00B8461E" w:rsidP="00B8461E">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По результатам роботи в лабораторії студент представляє оформлений звіт, який повинний містити короткі теоретичні відомості, необхідні для виконання завдання і відповідей на контрольні питання, усі схеми, формули, таблиці, діаграми, графіки, отримані при виконанні завдання та в процесі експериментального дослідження схем, а також висновки по роботі. Залік по лабораторній роботі студент одержує після співбесіди по тематиці виконаної роботи. </w:t>
      </w:r>
    </w:p>
    <w:p w14:paraId="68743203" w14:textId="77777777" w:rsidR="00B8461E" w:rsidRPr="009C541F" w:rsidRDefault="00B8461E" w:rsidP="00B8461E">
      <w:pPr>
        <w:pStyle w:val="a6"/>
        <w:spacing w:before="0" w:after="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Лабораторні роботи виконуються з використанням програмного моделюючого комплексу ПРОГМОЛС 2.0 (ПРОграма МОделювання </w:t>
      </w:r>
      <w:r w:rsidRPr="009C541F">
        <w:rPr>
          <w:rFonts w:ascii="Times New Roman" w:hAnsi="Times New Roman" w:cs="Times New Roman"/>
          <w:color w:val="000000" w:themeColor="text1"/>
          <w:sz w:val="28"/>
          <w:szCs w:val="28"/>
          <w:lang w:val="uk-UA"/>
        </w:rPr>
        <w:lastRenderedPageBreak/>
        <w:t xml:space="preserve">Логічних Схем). Комплекс розроблено на кафедрі обчислювальної техніки НТУУ "КПИ" за участю студентів і призначений для моделювання процесів у комбінаційних і послідовносних схемах. Рекомендації щодо використання комплексу надані в розділі 8. </w:t>
      </w:r>
    </w:p>
    <w:p w14:paraId="4CAF8CCF" w14:textId="77777777" w:rsidR="00B8461E" w:rsidRPr="009C541F" w:rsidRDefault="00B8461E" w:rsidP="00B8461E">
      <w:pPr>
        <w:pStyle w:val="a6"/>
        <w:spacing w:before="0" w:after="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Курсова робота виконується за індивідуальним завданням. Вона призначена для розширення, закріплення і практичного застосування знань, умінь і навичок, отриманих студентом при вивченні курсу. У процесі виконання роботи студент повинен також вивчити процес створення проектно-конструкторської документації відповідно до діючих стандартів.</w:t>
      </w:r>
    </w:p>
    <w:bookmarkEnd w:id="6"/>
    <w:bookmarkEnd w:id="7"/>
    <w:bookmarkEnd w:id="8"/>
    <w:bookmarkEnd w:id="9"/>
    <w:p w14:paraId="05B9B460" w14:textId="77777777" w:rsidR="00B8461E" w:rsidRPr="009C541F" w:rsidRDefault="00B8461E" w:rsidP="00B8461E">
      <w:pPr>
        <w:overflowPunct/>
        <w:autoSpaceDE/>
        <w:autoSpaceDN/>
        <w:adjustRightInd/>
        <w:spacing w:before="0" w:after="280" w:line="360" w:lineRule="auto"/>
        <w:ind w:firstLine="567"/>
        <w:jc w:val="center"/>
        <w:rPr>
          <w:rFonts w:ascii="Times New Roman" w:hAnsi="Times New Roman" w:cs="Times New Roman"/>
          <w:b/>
          <w:color w:val="000000" w:themeColor="text1"/>
          <w:sz w:val="28"/>
          <w:szCs w:val="28"/>
          <w:lang w:val="uk-UA"/>
        </w:rPr>
      </w:pPr>
      <w:r w:rsidRPr="009C541F">
        <w:rPr>
          <w:rFonts w:ascii="Times New Roman" w:hAnsi="Times New Roman" w:cs="Times New Roman"/>
          <w:color w:val="000000" w:themeColor="text1"/>
          <w:sz w:val="28"/>
          <w:szCs w:val="28"/>
          <w:lang w:val="uk-UA"/>
        </w:rPr>
        <w:br w:type="page"/>
      </w:r>
      <w:bookmarkStart w:id="10" w:name="_Toc190709177"/>
      <w:bookmarkStart w:id="11" w:name="_Toc327687779"/>
      <w:bookmarkStart w:id="12" w:name="_Toc327687942"/>
      <w:bookmarkStart w:id="13" w:name="_Toc327688529"/>
      <w:r w:rsidRPr="009C541F">
        <w:rPr>
          <w:rFonts w:ascii="Times New Roman" w:hAnsi="Times New Roman" w:cs="Times New Roman"/>
          <w:b/>
          <w:color w:val="000000" w:themeColor="text1"/>
          <w:sz w:val="28"/>
          <w:szCs w:val="28"/>
          <w:lang w:val="uk-UA"/>
        </w:rPr>
        <w:lastRenderedPageBreak/>
        <w:t>ПЕРЕЛІК СКОРОЧЕНЬ</w:t>
      </w:r>
    </w:p>
    <w:tbl>
      <w:tblPr>
        <w:tblW w:w="9125" w:type="dxa"/>
        <w:tblInd w:w="-54" w:type="dxa"/>
        <w:tblCellMar>
          <w:left w:w="0" w:type="dxa"/>
        </w:tblCellMar>
        <w:tblLook w:val="0000" w:firstRow="0" w:lastRow="0" w:firstColumn="0" w:lastColumn="0" w:noHBand="0" w:noVBand="0"/>
      </w:tblPr>
      <w:tblGrid>
        <w:gridCol w:w="1612"/>
        <w:gridCol w:w="248"/>
        <w:gridCol w:w="7265"/>
      </w:tblGrid>
      <w:tr w:rsidR="009C541F" w:rsidRPr="009C541F" w14:paraId="0F8C2806" w14:textId="77777777" w:rsidTr="00E76BA3">
        <w:trPr>
          <w:trHeight w:val="170"/>
        </w:trPr>
        <w:tc>
          <w:tcPr>
            <w:tcW w:w="1613" w:type="dxa"/>
          </w:tcPr>
          <w:p w14:paraId="40496BD1"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ДДНФ</w:t>
            </w:r>
          </w:p>
        </w:tc>
        <w:tc>
          <w:tcPr>
            <w:tcW w:w="242" w:type="dxa"/>
          </w:tcPr>
          <w:p w14:paraId="5BB9F974"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w:t>
            </w:r>
          </w:p>
        </w:tc>
        <w:tc>
          <w:tcPr>
            <w:tcW w:w="7270" w:type="dxa"/>
          </w:tcPr>
          <w:p w14:paraId="08A3D0C1"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Досконала диз’юнктивна нормальна форма</w:t>
            </w:r>
          </w:p>
        </w:tc>
      </w:tr>
      <w:tr w:rsidR="009C541F" w:rsidRPr="009C541F" w14:paraId="01D7F1C9" w14:textId="77777777" w:rsidTr="00E76BA3">
        <w:trPr>
          <w:trHeight w:val="170"/>
        </w:trPr>
        <w:tc>
          <w:tcPr>
            <w:tcW w:w="1613" w:type="dxa"/>
          </w:tcPr>
          <w:p w14:paraId="0EE83298" w14:textId="77777777" w:rsidR="00B8461E" w:rsidRPr="009C541F" w:rsidRDefault="00B8461E" w:rsidP="00E76BA3">
            <w:pPr>
              <w:pStyle w:val="a4"/>
              <w:spacing w:before="0" w:line="360" w:lineRule="auto"/>
              <w:ind w:firstLine="567"/>
              <w:rPr>
                <w:b/>
                <w:bCs/>
                <w:color w:val="000000" w:themeColor="text1"/>
                <w:sz w:val="28"/>
                <w:szCs w:val="28"/>
                <w:lang w:val="uk-UA"/>
              </w:rPr>
            </w:pPr>
            <w:r w:rsidRPr="009C541F">
              <w:rPr>
                <w:color w:val="000000" w:themeColor="text1"/>
                <w:sz w:val="28"/>
                <w:szCs w:val="28"/>
                <w:lang w:val="uk-UA"/>
              </w:rPr>
              <w:t>СДНФ</w:t>
            </w:r>
          </w:p>
        </w:tc>
        <w:tc>
          <w:tcPr>
            <w:tcW w:w="242" w:type="dxa"/>
          </w:tcPr>
          <w:p w14:paraId="7CE99E79" w14:textId="77777777" w:rsidR="00B8461E" w:rsidRPr="009C541F" w:rsidRDefault="00B8461E" w:rsidP="00E76BA3">
            <w:pPr>
              <w:pStyle w:val="a4"/>
              <w:spacing w:before="0" w:line="360" w:lineRule="auto"/>
              <w:ind w:firstLine="567"/>
              <w:rPr>
                <w:b/>
                <w:bCs/>
                <w:color w:val="000000" w:themeColor="text1"/>
                <w:sz w:val="28"/>
                <w:szCs w:val="28"/>
                <w:lang w:val="uk-UA"/>
              </w:rPr>
            </w:pPr>
            <w:r w:rsidRPr="009C541F">
              <w:rPr>
                <w:color w:val="000000" w:themeColor="text1"/>
                <w:sz w:val="28"/>
                <w:szCs w:val="28"/>
                <w:lang w:val="uk-UA"/>
              </w:rPr>
              <w:t>–</w:t>
            </w:r>
          </w:p>
        </w:tc>
        <w:tc>
          <w:tcPr>
            <w:tcW w:w="7270" w:type="dxa"/>
          </w:tcPr>
          <w:p w14:paraId="29717D12" w14:textId="77777777" w:rsidR="00B8461E" w:rsidRPr="009C541F" w:rsidRDefault="00B8461E" w:rsidP="00E76BA3">
            <w:pPr>
              <w:pStyle w:val="a4"/>
              <w:spacing w:before="0" w:line="360" w:lineRule="auto"/>
              <w:ind w:firstLine="567"/>
              <w:rPr>
                <w:b/>
                <w:bCs/>
                <w:color w:val="000000" w:themeColor="text1"/>
                <w:sz w:val="28"/>
                <w:szCs w:val="28"/>
                <w:lang w:val="uk-UA"/>
              </w:rPr>
            </w:pPr>
            <w:r w:rsidRPr="009C541F">
              <w:rPr>
                <w:color w:val="000000" w:themeColor="text1"/>
                <w:sz w:val="28"/>
                <w:szCs w:val="28"/>
                <w:lang w:val="uk-UA"/>
              </w:rPr>
              <w:t>Скорочена диз’юнктивна нормальна форма</w:t>
            </w:r>
          </w:p>
        </w:tc>
      </w:tr>
      <w:tr w:rsidR="009C541F" w:rsidRPr="009C541F" w14:paraId="3F47C07A" w14:textId="77777777" w:rsidTr="00E76BA3">
        <w:trPr>
          <w:trHeight w:val="170"/>
        </w:trPr>
        <w:tc>
          <w:tcPr>
            <w:tcW w:w="1613" w:type="dxa"/>
          </w:tcPr>
          <w:p w14:paraId="5463621E" w14:textId="77777777" w:rsidR="00B8461E" w:rsidRPr="009C541F" w:rsidRDefault="00B8461E" w:rsidP="00E76BA3">
            <w:pPr>
              <w:pStyle w:val="a4"/>
              <w:spacing w:before="0" w:line="360" w:lineRule="auto"/>
              <w:ind w:firstLine="567"/>
              <w:rPr>
                <w:color w:val="000000" w:themeColor="text1"/>
                <w:spacing w:val="-4"/>
                <w:sz w:val="28"/>
                <w:szCs w:val="28"/>
                <w:lang w:val="uk-UA"/>
              </w:rPr>
            </w:pPr>
            <w:r w:rsidRPr="009C541F">
              <w:rPr>
                <w:color w:val="000000" w:themeColor="text1"/>
                <w:spacing w:val="-4"/>
                <w:sz w:val="28"/>
                <w:szCs w:val="28"/>
                <w:lang w:val="uk-UA"/>
              </w:rPr>
              <w:t>ТДНФ</w:t>
            </w:r>
          </w:p>
        </w:tc>
        <w:tc>
          <w:tcPr>
            <w:tcW w:w="242" w:type="dxa"/>
          </w:tcPr>
          <w:p w14:paraId="03B7F84A" w14:textId="77777777" w:rsidR="00B8461E" w:rsidRPr="009C541F" w:rsidRDefault="00B8461E" w:rsidP="00E76BA3">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w:t>
            </w:r>
          </w:p>
        </w:tc>
        <w:tc>
          <w:tcPr>
            <w:tcW w:w="7270" w:type="dxa"/>
          </w:tcPr>
          <w:p w14:paraId="43BCDBC4"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Тупикова диз’юнктивна нормальна форма</w:t>
            </w:r>
          </w:p>
        </w:tc>
      </w:tr>
      <w:tr w:rsidR="009C541F" w:rsidRPr="009C541F" w14:paraId="1CD6147D" w14:textId="77777777" w:rsidTr="00E76BA3">
        <w:trPr>
          <w:trHeight w:val="170"/>
        </w:trPr>
        <w:tc>
          <w:tcPr>
            <w:tcW w:w="1613" w:type="dxa"/>
          </w:tcPr>
          <w:p w14:paraId="3EAFCCBB"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МДНФ</w:t>
            </w:r>
          </w:p>
        </w:tc>
        <w:tc>
          <w:tcPr>
            <w:tcW w:w="242" w:type="dxa"/>
          </w:tcPr>
          <w:p w14:paraId="794DF58D" w14:textId="77777777" w:rsidR="00B8461E" w:rsidRPr="009C541F" w:rsidRDefault="00B8461E" w:rsidP="00E76BA3">
            <w:pPr>
              <w:spacing w:before="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w:t>
            </w:r>
          </w:p>
        </w:tc>
        <w:tc>
          <w:tcPr>
            <w:tcW w:w="7270" w:type="dxa"/>
          </w:tcPr>
          <w:p w14:paraId="3ED21756" w14:textId="77777777" w:rsidR="00B8461E" w:rsidRPr="009C541F" w:rsidRDefault="00B8461E" w:rsidP="00E76BA3">
            <w:pPr>
              <w:pStyle w:val="a4"/>
              <w:spacing w:before="0" w:line="360" w:lineRule="auto"/>
              <w:ind w:firstLine="567"/>
              <w:rPr>
                <w:color w:val="000000" w:themeColor="text1"/>
                <w:sz w:val="28"/>
                <w:szCs w:val="28"/>
                <w:lang w:val="uk-UA"/>
              </w:rPr>
            </w:pPr>
            <w:r w:rsidRPr="009C541F">
              <w:rPr>
                <w:color w:val="000000" w:themeColor="text1"/>
                <w:sz w:val="28"/>
                <w:szCs w:val="28"/>
                <w:lang w:val="uk-UA"/>
              </w:rPr>
              <w:t>Мінімальна диз’юнктивна нормальна форма</w:t>
            </w:r>
          </w:p>
        </w:tc>
      </w:tr>
      <w:tr w:rsidR="009C541F" w:rsidRPr="009C541F" w14:paraId="15C60922" w14:textId="77777777" w:rsidTr="00E76BA3">
        <w:trPr>
          <w:trHeight w:val="170"/>
        </w:trPr>
        <w:tc>
          <w:tcPr>
            <w:tcW w:w="1613" w:type="dxa"/>
          </w:tcPr>
          <w:p w14:paraId="5BDCB582" w14:textId="77777777" w:rsidR="00B8461E" w:rsidRPr="009C541F" w:rsidRDefault="00B8461E" w:rsidP="00E76BA3">
            <w:pPr>
              <w:pStyle w:val="a4"/>
              <w:spacing w:before="0" w:line="360" w:lineRule="auto"/>
              <w:ind w:firstLine="567"/>
              <w:rPr>
                <w:color w:val="000000" w:themeColor="text1"/>
                <w:spacing w:val="-4"/>
                <w:sz w:val="28"/>
                <w:szCs w:val="28"/>
                <w:lang w:val="uk-UA"/>
              </w:rPr>
            </w:pPr>
          </w:p>
        </w:tc>
        <w:tc>
          <w:tcPr>
            <w:tcW w:w="242" w:type="dxa"/>
          </w:tcPr>
          <w:p w14:paraId="3D2C1B9C" w14:textId="77777777" w:rsidR="00B8461E" w:rsidRPr="009C541F" w:rsidRDefault="00B8461E" w:rsidP="00E76BA3">
            <w:pPr>
              <w:spacing w:before="0" w:line="360" w:lineRule="auto"/>
              <w:ind w:firstLine="567"/>
              <w:rPr>
                <w:rFonts w:ascii="Times New Roman" w:hAnsi="Times New Roman" w:cs="Times New Roman"/>
                <w:color w:val="000000" w:themeColor="text1"/>
                <w:sz w:val="28"/>
                <w:szCs w:val="28"/>
                <w:lang w:val="uk-UA"/>
              </w:rPr>
            </w:pPr>
          </w:p>
        </w:tc>
        <w:tc>
          <w:tcPr>
            <w:tcW w:w="7270" w:type="dxa"/>
          </w:tcPr>
          <w:p w14:paraId="602C1247" w14:textId="77777777" w:rsidR="00B8461E" w:rsidRPr="009C541F" w:rsidRDefault="00B8461E" w:rsidP="00E76BA3">
            <w:pPr>
              <w:pStyle w:val="a4"/>
              <w:spacing w:before="0" w:line="360" w:lineRule="auto"/>
              <w:ind w:firstLine="567"/>
              <w:rPr>
                <w:color w:val="000000" w:themeColor="text1"/>
                <w:sz w:val="28"/>
                <w:szCs w:val="28"/>
                <w:lang w:val="uk-UA"/>
              </w:rPr>
            </w:pPr>
          </w:p>
        </w:tc>
      </w:tr>
      <w:tr w:rsidR="009C541F" w:rsidRPr="009C541F" w14:paraId="0DE38B57" w14:textId="77777777" w:rsidTr="00E76BA3">
        <w:trPr>
          <w:trHeight w:val="170"/>
        </w:trPr>
        <w:tc>
          <w:tcPr>
            <w:tcW w:w="1613" w:type="dxa"/>
          </w:tcPr>
          <w:p w14:paraId="695920EF" w14:textId="77777777" w:rsidR="00B8461E" w:rsidRPr="009C541F" w:rsidRDefault="00B8461E" w:rsidP="00E76BA3">
            <w:pPr>
              <w:pStyle w:val="a4"/>
              <w:spacing w:before="0" w:line="360" w:lineRule="auto"/>
              <w:ind w:firstLine="567"/>
              <w:rPr>
                <w:color w:val="000000" w:themeColor="text1"/>
                <w:spacing w:val="-4"/>
                <w:sz w:val="28"/>
                <w:szCs w:val="28"/>
                <w:lang w:val="uk-UA"/>
              </w:rPr>
            </w:pPr>
          </w:p>
        </w:tc>
        <w:tc>
          <w:tcPr>
            <w:tcW w:w="242" w:type="dxa"/>
          </w:tcPr>
          <w:p w14:paraId="1B516AE3" w14:textId="77777777" w:rsidR="00B8461E" w:rsidRPr="009C541F" w:rsidRDefault="00B8461E" w:rsidP="00E76BA3">
            <w:pPr>
              <w:spacing w:before="0" w:line="360" w:lineRule="auto"/>
              <w:ind w:firstLine="567"/>
              <w:rPr>
                <w:rFonts w:ascii="Times New Roman" w:hAnsi="Times New Roman" w:cs="Times New Roman"/>
                <w:color w:val="000000" w:themeColor="text1"/>
                <w:sz w:val="28"/>
                <w:szCs w:val="28"/>
                <w:lang w:val="uk-UA"/>
              </w:rPr>
            </w:pPr>
          </w:p>
        </w:tc>
        <w:tc>
          <w:tcPr>
            <w:tcW w:w="7270" w:type="dxa"/>
          </w:tcPr>
          <w:p w14:paraId="1D7E35D2" w14:textId="77777777" w:rsidR="00B8461E" w:rsidRPr="009C541F" w:rsidRDefault="00B8461E" w:rsidP="00E76BA3">
            <w:pPr>
              <w:pStyle w:val="a4"/>
              <w:spacing w:before="0" w:line="360" w:lineRule="auto"/>
              <w:ind w:firstLine="567"/>
              <w:rPr>
                <w:color w:val="000000" w:themeColor="text1"/>
                <w:sz w:val="28"/>
                <w:szCs w:val="28"/>
                <w:lang w:val="uk-UA"/>
              </w:rPr>
            </w:pPr>
          </w:p>
        </w:tc>
      </w:tr>
    </w:tbl>
    <w:p w14:paraId="6D65381C" w14:textId="77777777" w:rsidR="00B8461E" w:rsidRPr="009C541F" w:rsidRDefault="00B8461E" w:rsidP="00B8461E">
      <w:pPr>
        <w:pStyle w:val="1"/>
        <w:spacing w:after="0"/>
        <w:ind w:firstLine="567"/>
        <w:rPr>
          <w:color w:val="000000" w:themeColor="text1"/>
          <w:lang w:val="en-US"/>
        </w:rPr>
      </w:pPr>
      <w:bookmarkStart w:id="14" w:name="_Toc190709215"/>
      <w:bookmarkStart w:id="15" w:name="_Toc327687857"/>
      <w:bookmarkStart w:id="16" w:name="_Toc327688568"/>
      <w:bookmarkEnd w:id="10"/>
      <w:bookmarkEnd w:id="11"/>
      <w:bookmarkEnd w:id="12"/>
      <w:bookmarkEnd w:id="13"/>
      <w:r w:rsidRPr="009C541F">
        <w:rPr>
          <w:color w:val="000000" w:themeColor="text1"/>
          <w:lang w:val="uk-UA"/>
        </w:rPr>
        <w:br w:type="page"/>
      </w:r>
      <w:bookmarkEnd w:id="14"/>
      <w:bookmarkEnd w:id="15"/>
      <w:bookmarkEnd w:id="16"/>
    </w:p>
    <w:p w14:paraId="5F266A27" w14:textId="77777777" w:rsidR="00B8461E" w:rsidRPr="009C541F" w:rsidRDefault="00B8461E" w:rsidP="00B8461E">
      <w:pPr>
        <w:pStyle w:val="1"/>
        <w:spacing w:after="0"/>
        <w:rPr>
          <w:color w:val="000000" w:themeColor="text1"/>
          <w:lang w:val="uk-UA"/>
        </w:rPr>
      </w:pPr>
      <w:r w:rsidRPr="009C541F">
        <w:rPr>
          <w:color w:val="000000" w:themeColor="text1"/>
          <w:lang w:val="uk-UA"/>
        </w:rPr>
        <w:lastRenderedPageBreak/>
        <w:t>1. ЛАБОРАТОРНА РОБОТА №1</w:t>
      </w:r>
    </w:p>
    <w:p w14:paraId="5FC34E3B" w14:textId="77777777" w:rsidR="00B8461E" w:rsidRPr="009C541F" w:rsidRDefault="00B8461E" w:rsidP="00B8461E">
      <w:pPr>
        <w:pStyle w:val="1"/>
        <w:spacing w:after="560"/>
        <w:jc w:val="both"/>
        <w:rPr>
          <w:color w:val="000000" w:themeColor="text1"/>
          <w:lang w:val="uk-UA"/>
        </w:rPr>
      </w:pPr>
      <w:r w:rsidRPr="009C541F">
        <w:rPr>
          <w:color w:val="000000" w:themeColor="text1"/>
          <w:lang w:val="uk-UA"/>
        </w:rPr>
        <w:t xml:space="preserve">СИНТЕЗ ПЕРЕМИКАЛЬНИХ ФУНКЦІЙ В РІЗНИХ АЛГЕБРАХ </w:t>
      </w:r>
    </w:p>
    <w:tbl>
      <w:tblPr>
        <w:tblW w:w="0" w:type="auto"/>
        <w:tblInd w:w="70" w:type="dxa"/>
        <w:tblLayout w:type="fixed"/>
        <w:tblCellMar>
          <w:left w:w="70" w:type="dxa"/>
          <w:right w:w="70" w:type="dxa"/>
        </w:tblCellMar>
        <w:tblLook w:val="0000" w:firstRow="0" w:lastRow="0" w:firstColumn="0" w:lastColumn="0" w:noHBand="0" w:noVBand="0"/>
      </w:tblPr>
      <w:tblGrid>
        <w:gridCol w:w="1985"/>
        <w:gridCol w:w="6946"/>
      </w:tblGrid>
      <w:tr w:rsidR="009C541F" w:rsidRPr="0045399C" w14:paraId="2D9A769C" w14:textId="77777777" w:rsidTr="00E76BA3">
        <w:tc>
          <w:tcPr>
            <w:tcW w:w="1985" w:type="dxa"/>
          </w:tcPr>
          <w:p w14:paraId="629D1522"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Ціль роботи</w:t>
            </w:r>
            <w:r w:rsidRPr="009C541F">
              <w:rPr>
                <w:rFonts w:ascii="Times New Roman" w:hAnsi="Times New Roman"/>
                <w:color w:val="000000" w:themeColor="text1"/>
                <w:sz w:val="28"/>
                <w:szCs w:val="28"/>
                <w:lang w:val="uk-UA"/>
              </w:rPr>
              <w:t xml:space="preserve"> –</w:t>
            </w:r>
          </w:p>
        </w:tc>
        <w:tc>
          <w:tcPr>
            <w:tcW w:w="6946" w:type="dxa"/>
          </w:tcPr>
          <w:p w14:paraId="3F40A22D"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вивчити методи синтезу комбінаційних схем в заданому елементному базисі, визначення складності і дослідження швидкодії комбінаційних схем.</w:t>
            </w:r>
          </w:p>
        </w:tc>
      </w:tr>
    </w:tbl>
    <w:p w14:paraId="19C5057B"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t>Теоретичні відомості</w:t>
      </w:r>
    </w:p>
    <w:p w14:paraId="36700C1D"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Логічний елемент</w:t>
      </w:r>
      <w:r w:rsidRPr="009C541F">
        <w:rPr>
          <w:rFonts w:ascii="Times New Roman" w:hAnsi="Times New Roman"/>
          <w:color w:val="000000" w:themeColor="text1"/>
          <w:sz w:val="28"/>
          <w:szCs w:val="28"/>
          <w:lang w:val="uk-UA"/>
        </w:rPr>
        <w:t xml:space="preserve"> – це електронна схема,  що реалізує певну перемикальну функцію. </w:t>
      </w:r>
    </w:p>
    <w:p w14:paraId="038D7281"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Сукупність логічних елементів,  призначена для перетворення двійкових змінних,  називається </w:t>
      </w:r>
      <w:r w:rsidRPr="009C541F">
        <w:rPr>
          <w:rFonts w:ascii="Times New Roman" w:hAnsi="Times New Roman"/>
          <w:i/>
          <w:color w:val="000000" w:themeColor="text1"/>
          <w:sz w:val="28"/>
          <w:szCs w:val="28"/>
          <w:lang w:val="uk-UA"/>
        </w:rPr>
        <w:t>логічною схемою</w:t>
      </w:r>
      <w:r w:rsidRPr="009C541F">
        <w:rPr>
          <w:rFonts w:ascii="Times New Roman" w:hAnsi="Times New Roman"/>
          <w:color w:val="000000" w:themeColor="text1"/>
          <w:sz w:val="28"/>
          <w:szCs w:val="28"/>
          <w:lang w:val="uk-UA"/>
        </w:rPr>
        <w:t>.</w:t>
      </w:r>
    </w:p>
    <w:p w14:paraId="646E7AA7"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Логічні схеми поділяються на послідовні і комбінаційні.</w:t>
      </w:r>
    </w:p>
    <w:p w14:paraId="7D6456EB"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Комбінаційною</w:t>
      </w:r>
      <w:r w:rsidRPr="009C541F">
        <w:rPr>
          <w:rFonts w:ascii="Times New Roman" w:hAnsi="Times New Roman"/>
          <w:color w:val="000000" w:themeColor="text1"/>
          <w:sz w:val="28"/>
          <w:szCs w:val="28"/>
          <w:lang w:val="uk-UA"/>
        </w:rPr>
        <w:t xml:space="preserve"> називається логічна схема, в якої значення вихідних сигналів цілком визначаються значеннями вхідних сигналів, що діють в даний момент часу і не залежать від значень вхідних сигналів, що діяли в попередні моменти часу. </w:t>
      </w:r>
    </w:p>
    <w:p w14:paraId="0D67780D"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Вважають,  що така схема має один стан. Поведінка комбінаційної схеми може бути описана системою перемикальних функцій.</w:t>
      </w:r>
    </w:p>
    <w:p w14:paraId="557535CE"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Розрізняють задачі аналізу і синтезу комбінаційних схем.</w:t>
      </w:r>
    </w:p>
    <w:p w14:paraId="0C9E0AB0"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Задача аналізу</w:t>
      </w:r>
      <w:r w:rsidRPr="009C541F">
        <w:rPr>
          <w:rFonts w:ascii="Times New Roman" w:hAnsi="Times New Roman"/>
          <w:color w:val="000000" w:themeColor="text1"/>
          <w:sz w:val="28"/>
          <w:szCs w:val="28"/>
          <w:lang w:val="uk-UA"/>
        </w:rPr>
        <w:t xml:space="preserve"> комбінаційної схеми зводиться до знаходження системи  функцій, що  відбивають логіку роботи цієї схеми.</w:t>
      </w:r>
    </w:p>
    <w:p w14:paraId="260CB62A"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Задача синтезу</w:t>
      </w:r>
      <w:r w:rsidRPr="009C541F">
        <w:rPr>
          <w:rFonts w:ascii="Times New Roman" w:hAnsi="Times New Roman"/>
          <w:color w:val="000000" w:themeColor="text1"/>
          <w:sz w:val="28"/>
          <w:szCs w:val="28"/>
          <w:lang w:val="uk-UA"/>
        </w:rPr>
        <w:t xml:space="preserve"> зворотна задачі аналізу, тобто припускає побудову схеми, використовуючи заданий базис логічних елементів.</w:t>
      </w:r>
    </w:p>
    <w:p w14:paraId="50B533E3"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Синтез комбінаційної схеми  з одним виходом можна розбити на три етапи.</w:t>
      </w:r>
    </w:p>
    <w:p w14:paraId="52946202"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На першому етапі виконують мінімізацію перемикальної функції.</w:t>
      </w:r>
    </w:p>
    <w:p w14:paraId="2180B8B3"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На другому етапі функцію записують у так званій операторній формі,  тобто у вигляді суперпозиції операторів заданих логічних елементів. </w:t>
      </w:r>
    </w:p>
    <w:p w14:paraId="623A79ED" w14:textId="77777777" w:rsidR="00B8461E" w:rsidRPr="009C541F" w:rsidRDefault="00B8461E" w:rsidP="00A562DF">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lastRenderedPageBreak/>
        <w:t xml:space="preserve">Оператором логічного елемента називають функцію,  що реалізує цей елемент. Якщо число входів у елементів досить,  то одержання операторного запису функції зводиться до її представлення в одній з нормальних форм. </w:t>
      </w:r>
    </w:p>
    <w:p w14:paraId="78645D33" w14:textId="77777777" w:rsidR="00B8461E" w:rsidRPr="009C541F" w:rsidRDefault="00B8461E" w:rsidP="00A562DF">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В базисі елементів І, АБО, НЕ, І-НЕ, АБО-НЕ таких форм вісім.</w:t>
      </w:r>
    </w:p>
    <w:p w14:paraId="3D586124"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На прикладі функції </w:t>
      </w:r>
      <w:r w:rsidRPr="009C541F">
        <w:rPr>
          <w:rFonts w:ascii="Times New Roman" w:hAnsi="Times New Roman"/>
          <w:color w:val="000000" w:themeColor="text1"/>
          <w:position w:val="-10"/>
          <w:sz w:val="28"/>
          <w:szCs w:val="28"/>
          <w:lang w:val="uk-UA"/>
        </w:rPr>
        <w:object w:dxaOrig="2680" w:dyaOrig="340" w14:anchorId="2E37DB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75pt;height:14.25pt" o:ole="" fillcolor="window">
            <v:imagedata r:id="rId9" o:title=""/>
          </v:shape>
          <o:OLEObject Type="Embed" ProgID="Equation.3" ShapeID="_x0000_i1025" DrawAspect="Content" ObjectID="_1622969066" r:id="rId10"/>
        </w:object>
      </w:r>
      <w:r w:rsidRPr="009C541F">
        <w:rPr>
          <w:rFonts w:ascii="Times New Roman" w:hAnsi="Times New Roman"/>
          <w:color w:val="000000" w:themeColor="text1"/>
          <w:sz w:val="28"/>
          <w:szCs w:val="28"/>
          <w:lang w:val="uk-UA"/>
        </w:rPr>
        <w:t xml:space="preserve"> і її заперечення </w:t>
      </w:r>
      <w:r w:rsidRPr="009C541F">
        <w:rPr>
          <w:rFonts w:ascii="Times New Roman" w:hAnsi="Times New Roman"/>
          <w:color w:val="000000" w:themeColor="text1"/>
          <w:position w:val="-10"/>
          <w:sz w:val="28"/>
          <w:szCs w:val="28"/>
          <w:lang w:val="uk-UA"/>
        </w:rPr>
        <w:object w:dxaOrig="2380" w:dyaOrig="340" w14:anchorId="2FDC6AF4">
          <v:shape id="_x0000_i1026" type="#_x0000_t75" style="width:86.25pt;height:14.25pt" o:ole="" fillcolor="window">
            <v:imagedata r:id="rId11" o:title=""/>
          </v:shape>
          <o:OLEObject Type="Embed" ProgID="Equation.3" ShapeID="_x0000_i1026" DrawAspect="Content" ObjectID="_1622969067" r:id="rId12"/>
        </w:object>
      </w:r>
      <w:r w:rsidRPr="009C541F">
        <w:rPr>
          <w:rFonts w:ascii="Times New Roman" w:hAnsi="Times New Roman"/>
          <w:color w:val="000000" w:themeColor="text1"/>
          <w:sz w:val="28"/>
          <w:szCs w:val="28"/>
          <w:lang w:val="uk-UA"/>
        </w:rPr>
        <w:t xml:space="preserve"> ,  покажемо одержання всіх нормальних форм.</w:t>
      </w:r>
    </w:p>
    <w:p w14:paraId="02938669"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Позначати нормальні форми будемо з використанням внутрішньої і зовнішньої функцій. Наприклад,  у диз'юнктивної нормальної форми (ДНФ) внутрішньою є функція І,  а зовнішньою – АБО,  тобто ДНФ – форма типу І/АБО.</w:t>
      </w:r>
    </w:p>
    <w:p w14:paraId="709825EF"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Взявши подвійне заперечення заданої функції і застосувавши кілька разів правило де Моргана, послідовно одержимо такі нормальні форми:</w:t>
      </w:r>
    </w:p>
    <w:p w14:paraId="17F44015"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p>
    <w:tbl>
      <w:tblPr>
        <w:tblW w:w="8931" w:type="dxa"/>
        <w:tblInd w:w="70" w:type="dxa"/>
        <w:tblLayout w:type="fixed"/>
        <w:tblCellMar>
          <w:left w:w="70" w:type="dxa"/>
          <w:right w:w="70" w:type="dxa"/>
        </w:tblCellMar>
        <w:tblLook w:val="0000" w:firstRow="0" w:lastRow="0" w:firstColumn="0" w:lastColumn="0" w:noHBand="0" w:noVBand="0"/>
      </w:tblPr>
      <w:tblGrid>
        <w:gridCol w:w="1985"/>
        <w:gridCol w:w="2977"/>
        <w:gridCol w:w="3969"/>
      </w:tblGrid>
      <w:tr w:rsidR="009C541F" w:rsidRPr="009C541F" w14:paraId="29DD5612" w14:textId="77777777" w:rsidTr="00E76BA3">
        <w:tc>
          <w:tcPr>
            <w:tcW w:w="1985" w:type="dxa"/>
          </w:tcPr>
          <w:p w14:paraId="104B3295" w14:textId="77777777" w:rsidR="00B8461E" w:rsidRPr="009C541F" w:rsidRDefault="00B8461E" w:rsidP="00E76BA3">
            <w:pPr>
              <w:spacing w:before="0" w:line="360" w:lineRule="auto"/>
              <w:jc w:val="right"/>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1300" w:dyaOrig="360" w14:anchorId="35FFE091">
                <v:shape id="_x0000_i1027" type="#_x0000_t75" style="width:57.75pt;height:21.75pt" o:ole="" fillcolor="window">
                  <v:imagedata r:id="rId13" o:title=""/>
                </v:shape>
                <o:OLEObject Type="Embed" ProgID="Equation.3" ShapeID="_x0000_i1027" DrawAspect="Content" ObjectID="_1622969068" r:id="rId14"/>
              </w:object>
            </w:r>
          </w:p>
        </w:tc>
        <w:tc>
          <w:tcPr>
            <w:tcW w:w="2977" w:type="dxa"/>
          </w:tcPr>
          <w:p w14:paraId="2FE04683"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4"/>
                <w:sz w:val="28"/>
                <w:szCs w:val="28"/>
                <w:lang w:val="uk-UA"/>
              </w:rPr>
              <w:object w:dxaOrig="2860" w:dyaOrig="320" w14:anchorId="3456F0EB">
                <v:shape id="_x0000_i1028" type="#_x0000_t75" style="width:114.75pt;height:14.25pt" o:ole="" fillcolor="window">
                  <v:imagedata r:id="rId15" o:title=""/>
                </v:shape>
                <o:OLEObject Type="Embed" ProgID="Equation.3" ShapeID="_x0000_i1028" DrawAspect="Content" ObjectID="_1622969069" r:id="rId16"/>
              </w:object>
            </w:r>
          </w:p>
        </w:tc>
        <w:tc>
          <w:tcPr>
            <w:tcW w:w="3969" w:type="dxa"/>
          </w:tcPr>
          <w:p w14:paraId="49FDD4E6"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І/АБО);</w:t>
            </w:r>
          </w:p>
        </w:tc>
      </w:tr>
      <w:tr w:rsidR="009C541F" w:rsidRPr="009C541F" w14:paraId="6E2A3B79" w14:textId="77777777" w:rsidTr="00E76BA3">
        <w:tc>
          <w:tcPr>
            <w:tcW w:w="1985" w:type="dxa"/>
          </w:tcPr>
          <w:p w14:paraId="2B3BB433"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977" w:type="dxa"/>
          </w:tcPr>
          <w:p w14:paraId="2C7CE331"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4"/>
                <w:sz w:val="28"/>
                <w:szCs w:val="28"/>
                <w:lang w:val="uk-UA"/>
              </w:rPr>
              <w:object w:dxaOrig="2840" w:dyaOrig="440" w14:anchorId="066543D6">
                <v:shape id="_x0000_i1029" type="#_x0000_t75" style="width:114.75pt;height:21.75pt" o:ole="" fillcolor="window">
                  <v:imagedata r:id="rId17" o:title=""/>
                </v:shape>
                <o:OLEObject Type="Embed" ProgID="Equation.3" ShapeID="_x0000_i1029" DrawAspect="Content" ObjectID="_1622969070" r:id="rId18"/>
              </w:object>
            </w:r>
          </w:p>
        </w:tc>
        <w:tc>
          <w:tcPr>
            <w:tcW w:w="3969" w:type="dxa"/>
          </w:tcPr>
          <w:p w14:paraId="4E24A066"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r>
      <w:tr w:rsidR="009C541F" w:rsidRPr="009C541F" w14:paraId="36F22F04" w14:textId="77777777" w:rsidTr="00E76BA3">
        <w:tc>
          <w:tcPr>
            <w:tcW w:w="1985" w:type="dxa"/>
          </w:tcPr>
          <w:p w14:paraId="653889AA"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977" w:type="dxa"/>
          </w:tcPr>
          <w:p w14:paraId="45063093"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4"/>
                <w:sz w:val="28"/>
                <w:szCs w:val="28"/>
                <w:lang w:val="uk-UA"/>
              </w:rPr>
              <w:object w:dxaOrig="2580" w:dyaOrig="420" w14:anchorId="75E821C2">
                <v:shape id="_x0000_i1030" type="#_x0000_t75" style="width:107.25pt;height:21.75pt" o:ole="" fillcolor="window">
                  <v:imagedata r:id="rId19" o:title=""/>
                </v:shape>
                <o:OLEObject Type="Embed" ProgID="Equation.3" ShapeID="_x0000_i1030" DrawAspect="Content" ObjectID="_1622969071" r:id="rId20"/>
              </w:object>
            </w:r>
          </w:p>
        </w:tc>
        <w:tc>
          <w:tcPr>
            <w:tcW w:w="3969" w:type="dxa"/>
          </w:tcPr>
          <w:p w14:paraId="19824DDF"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І-НЕ/І-НЕ);</w:t>
            </w:r>
          </w:p>
        </w:tc>
      </w:tr>
      <w:tr w:rsidR="009C541F" w:rsidRPr="009C541F" w14:paraId="6AD4F0C3" w14:textId="77777777" w:rsidTr="00E76BA3">
        <w:tc>
          <w:tcPr>
            <w:tcW w:w="1985" w:type="dxa"/>
          </w:tcPr>
          <w:p w14:paraId="04027F7A"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977" w:type="dxa"/>
          </w:tcPr>
          <w:p w14:paraId="6EE128AF"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3460" w:dyaOrig="460" w14:anchorId="65641872">
                <v:shape id="_x0000_i1031" type="#_x0000_t75" style="width:122.25pt;height:21.75pt" o:ole="" fillcolor="window">
                  <v:imagedata r:id="rId21" o:title=""/>
                </v:shape>
                <o:OLEObject Type="Embed" ProgID="Equation.3" ShapeID="_x0000_i1031" DrawAspect="Content" ObjectID="_1622969072" r:id="rId22"/>
              </w:object>
            </w:r>
          </w:p>
        </w:tc>
        <w:tc>
          <w:tcPr>
            <w:tcW w:w="3969" w:type="dxa"/>
          </w:tcPr>
          <w:p w14:paraId="4EE2B8B6"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АБО/І-НЕ);</w:t>
            </w:r>
          </w:p>
        </w:tc>
      </w:tr>
      <w:tr w:rsidR="009C541F" w:rsidRPr="009C541F" w14:paraId="59526113" w14:textId="77777777" w:rsidTr="00E76BA3">
        <w:tc>
          <w:tcPr>
            <w:tcW w:w="1985" w:type="dxa"/>
          </w:tcPr>
          <w:p w14:paraId="06255018"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977" w:type="dxa"/>
          </w:tcPr>
          <w:p w14:paraId="607E67E2"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3540" w:dyaOrig="460" w14:anchorId="4C0AA8C0">
                <v:shape id="_x0000_i1032" type="#_x0000_t75" style="width:122.25pt;height:21.75pt" o:ole="" fillcolor="window">
                  <v:imagedata r:id="rId23" o:title=""/>
                </v:shape>
                <o:OLEObject Type="Embed" ProgID="Equation.3" ShapeID="_x0000_i1032" DrawAspect="Content" ObjectID="_1622969073" r:id="rId24"/>
              </w:object>
            </w:r>
          </w:p>
        </w:tc>
        <w:tc>
          <w:tcPr>
            <w:tcW w:w="3969" w:type="dxa"/>
          </w:tcPr>
          <w:p w14:paraId="6C6427A9"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АБО-НЕ/АБО).</w:t>
            </w:r>
          </w:p>
        </w:tc>
      </w:tr>
    </w:tbl>
    <w:p w14:paraId="17DBCEF4" w14:textId="798F9C6F" w:rsidR="00B8461E" w:rsidRPr="00071966" w:rsidRDefault="00B8461E" w:rsidP="00071966">
      <w:pPr>
        <w:spacing w:before="0" w:line="360" w:lineRule="auto"/>
        <w:ind w:firstLine="567"/>
        <w:rPr>
          <w:rFonts w:ascii="Times New Roman" w:hAnsi="Times New Roman"/>
          <w:color w:val="00B050"/>
          <w:sz w:val="28"/>
          <w:szCs w:val="28"/>
        </w:rPr>
      </w:pPr>
      <w:r w:rsidRPr="009C541F">
        <w:rPr>
          <w:rFonts w:ascii="Times New Roman" w:hAnsi="Times New Roman"/>
          <w:color w:val="000000" w:themeColor="text1"/>
          <w:sz w:val="28"/>
          <w:szCs w:val="28"/>
          <w:lang w:val="uk-UA"/>
        </w:rPr>
        <w:t>Виходячи з заперечення заданої функції, запишемо ще чотири нормальні форми:</w:t>
      </w:r>
    </w:p>
    <w:p w14:paraId="669F3696"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p>
    <w:tbl>
      <w:tblPr>
        <w:tblW w:w="7797" w:type="dxa"/>
        <w:tblInd w:w="354" w:type="dxa"/>
        <w:tblLayout w:type="fixed"/>
        <w:tblCellMar>
          <w:left w:w="70" w:type="dxa"/>
          <w:right w:w="70" w:type="dxa"/>
        </w:tblCellMar>
        <w:tblLook w:val="0000" w:firstRow="0" w:lastRow="0" w:firstColumn="0" w:lastColumn="0" w:noHBand="0" w:noVBand="0"/>
      </w:tblPr>
      <w:tblGrid>
        <w:gridCol w:w="1276"/>
        <w:gridCol w:w="2835"/>
        <w:gridCol w:w="3686"/>
      </w:tblGrid>
      <w:tr w:rsidR="009C541F" w:rsidRPr="009C541F" w14:paraId="653A6368" w14:textId="77777777" w:rsidTr="00E76BA3">
        <w:tc>
          <w:tcPr>
            <w:tcW w:w="1276" w:type="dxa"/>
          </w:tcPr>
          <w:p w14:paraId="04FE116E" w14:textId="77777777" w:rsidR="00B8461E" w:rsidRPr="009C541F" w:rsidRDefault="00B8461E" w:rsidP="00E76BA3">
            <w:pPr>
              <w:spacing w:before="0" w:line="360" w:lineRule="auto"/>
              <w:jc w:val="right"/>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1300" w:dyaOrig="360" w14:anchorId="4FF8B7B3">
                <v:shape id="_x0000_i1033" type="#_x0000_t75" style="width:57.75pt;height:21.75pt" o:ole="" fillcolor="window">
                  <v:imagedata r:id="rId25" o:title=""/>
                </v:shape>
                <o:OLEObject Type="Embed" ProgID="Equation.3" ShapeID="_x0000_i1033" DrawAspect="Content" ObjectID="_1622969074" r:id="rId26"/>
              </w:object>
            </w:r>
          </w:p>
        </w:tc>
        <w:tc>
          <w:tcPr>
            <w:tcW w:w="2835" w:type="dxa"/>
          </w:tcPr>
          <w:p w14:paraId="21EF62E2"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4"/>
                <w:sz w:val="28"/>
                <w:szCs w:val="28"/>
                <w:lang w:val="uk-UA"/>
              </w:rPr>
              <w:object w:dxaOrig="2299" w:dyaOrig="380" w14:anchorId="13AC21BA">
                <v:shape id="_x0000_i1034" type="#_x0000_t75" style="width:108.75pt;height:21.75pt" o:ole="" fillcolor="window">
                  <v:imagedata r:id="rId27" o:title=""/>
                </v:shape>
                <o:OLEObject Type="Embed" ProgID="Equation.3" ShapeID="_x0000_i1034" DrawAspect="Content" ObjectID="_1622969075" r:id="rId28"/>
              </w:object>
            </w:r>
          </w:p>
        </w:tc>
        <w:tc>
          <w:tcPr>
            <w:tcW w:w="3686" w:type="dxa"/>
          </w:tcPr>
          <w:p w14:paraId="77B13B3C"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І/АБО-НЕ);</w:t>
            </w:r>
          </w:p>
        </w:tc>
      </w:tr>
      <w:tr w:rsidR="009C541F" w:rsidRPr="009C541F" w14:paraId="19C2ECAC" w14:textId="77777777" w:rsidTr="00E76BA3">
        <w:tc>
          <w:tcPr>
            <w:tcW w:w="1276" w:type="dxa"/>
          </w:tcPr>
          <w:p w14:paraId="0C047B4E"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835" w:type="dxa"/>
          </w:tcPr>
          <w:p w14:paraId="22FB0FBE"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4"/>
                <w:sz w:val="28"/>
                <w:szCs w:val="28"/>
                <w:lang w:val="uk-UA"/>
              </w:rPr>
              <w:object w:dxaOrig="2120" w:dyaOrig="360" w14:anchorId="4D968BED">
                <v:shape id="_x0000_i1035" type="#_x0000_t75" style="width:108.75pt;height:14.25pt" o:ole="" fillcolor="window">
                  <v:imagedata r:id="rId29" o:title=""/>
                </v:shape>
                <o:OLEObject Type="Embed" ProgID="Equation.3" ShapeID="_x0000_i1035" DrawAspect="Content" ObjectID="_1622969076" r:id="rId30"/>
              </w:object>
            </w:r>
          </w:p>
        </w:tc>
        <w:tc>
          <w:tcPr>
            <w:tcW w:w="3686" w:type="dxa"/>
          </w:tcPr>
          <w:p w14:paraId="1497AC8A"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І-НЕ/І);</w:t>
            </w:r>
          </w:p>
        </w:tc>
      </w:tr>
      <w:tr w:rsidR="009C541F" w:rsidRPr="009C541F" w14:paraId="655E1839" w14:textId="77777777" w:rsidTr="00E76BA3">
        <w:tc>
          <w:tcPr>
            <w:tcW w:w="1276" w:type="dxa"/>
          </w:tcPr>
          <w:p w14:paraId="65FE4159"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835" w:type="dxa"/>
          </w:tcPr>
          <w:p w14:paraId="661DDC61"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2980" w:dyaOrig="400" w14:anchorId="2382D525">
                <v:shape id="_x0000_i1036" type="#_x0000_t75" style="width:122.25pt;height:21.75pt" o:ole="" fillcolor="window">
                  <v:imagedata r:id="rId31" o:title=""/>
                </v:shape>
                <o:OLEObject Type="Embed" ProgID="Equation.3" ShapeID="_x0000_i1036" DrawAspect="Content" ObjectID="_1622969077" r:id="rId32"/>
              </w:object>
            </w:r>
          </w:p>
        </w:tc>
        <w:tc>
          <w:tcPr>
            <w:tcW w:w="3686" w:type="dxa"/>
          </w:tcPr>
          <w:p w14:paraId="229C6868"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АБО/І);</w:t>
            </w:r>
          </w:p>
        </w:tc>
      </w:tr>
      <w:tr w:rsidR="009C541F" w:rsidRPr="009C541F" w14:paraId="1CC030E6" w14:textId="77777777" w:rsidTr="00E76BA3">
        <w:tc>
          <w:tcPr>
            <w:tcW w:w="1276" w:type="dxa"/>
          </w:tcPr>
          <w:p w14:paraId="65D4369E"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c>
          <w:tcPr>
            <w:tcW w:w="2835" w:type="dxa"/>
          </w:tcPr>
          <w:p w14:paraId="19404B87"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2980" w:dyaOrig="520" w14:anchorId="6D37C24F">
                <v:shape id="_x0000_i1037" type="#_x0000_t75" style="width:122.25pt;height:29.25pt" o:ole="" fillcolor="window">
                  <v:imagedata r:id="rId33" o:title=""/>
                </v:shape>
                <o:OLEObject Type="Embed" ProgID="Equation.3" ShapeID="_x0000_i1037" DrawAspect="Content" ObjectID="_1622969078" r:id="rId34"/>
              </w:object>
            </w:r>
          </w:p>
        </w:tc>
        <w:tc>
          <w:tcPr>
            <w:tcW w:w="3686" w:type="dxa"/>
          </w:tcPr>
          <w:p w14:paraId="529E44BF"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p>
        </w:tc>
      </w:tr>
      <w:tr w:rsidR="009C541F" w:rsidRPr="009C541F" w14:paraId="6474CA21" w14:textId="77777777" w:rsidTr="00E76BA3">
        <w:tc>
          <w:tcPr>
            <w:tcW w:w="1276" w:type="dxa"/>
          </w:tcPr>
          <w:p w14:paraId="1420B568" w14:textId="77777777" w:rsidR="00B8461E" w:rsidRPr="009C541F" w:rsidRDefault="00B8461E" w:rsidP="003E1B95">
            <w:pPr>
              <w:spacing w:before="0" w:line="360" w:lineRule="auto"/>
              <w:rPr>
                <w:rFonts w:ascii="Times New Roman" w:hAnsi="Times New Roman"/>
                <w:color w:val="000000" w:themeColor="text1"/>
                <w:sz w:val="28"/>
                <w:szCs w:val="28"/>
                <w:lang w:val="uk-UA"/>
              </w:rPr>
            </w:pPr>
          </w:p>
        </w:tc>
        <w:tc>
          <w:tcPr>
            <w:tcW w:w="2835" w:type="dxa"/>
          </w:tcPr>
          <w:p w14:paraId="45DC260E" w14:textId="77777777" w:rsidR="00B8461E" w:rsidRPr="009C541F" w:rsidRDefault="00B8461E" w:rsidP="00E76BA3">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position w:val="-12"/>
                <w:sz w:val="28"/>
                <w:szCs w:val="28"/>
                <w:lang w:val="uk-UA"/>
              </w:rPr>
              <w:object w:dxaOrig="3140" w:dyaOrig="499" w14:anchorId="0F2630B0">
                <v:shape id="_x0000_i1038" type="#_x0000_t75" style="width:122.25pt;height:21.75pt" o:ole="" fillcolor="window">
                  <v:imagedata r:id="rId35" o:title=""/>
                </v:shape>
                <o:OLEObject Type="Embed" ProgID="Equation.3" ShapeID="_x0000_i1038" DrawAspect="Content" ObjectID="_1622969079" r:id="rId36"/>
              </w:object>
            </w:r>
          </w:p>
        </w:tc>
        <w:tc>
          <w:tcPr>
            <w:tcW w:w="3686" w:type="dxa"/>
          </w:tcPr>
          <w:p w14:paraId="29ACC7AC" w14:textId="77777777" w:rsidR="00B8461E" w:rsidRPr="009C541F" w:rsidRDefault="00B8461E" w:rsidP="00E76BA3">
            <w:pPr>
              <w:spacing w:before="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(форма АБО-НЕ/АБО-НЕ).</w:t>
            </w:r>
          </w:p>
        </w:tc>
      </w:tr>
    </w:tbl>
    <w:p w14:paraId="65715A7A"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Нормальні форми дозволяють одержати комбінаційну схему з двома рівнями (каскадами) логічних елементів,  якщо елементи мають необхідне число входів, а аргументи представлені прямими та інверсними значеннями.</w:t>
      </w:r>
    </w:p>
    <w:p w14:paraId="48A8E28C"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Якщо число входів </w:t>
      </w:r>
      <w:r w:rsidRPr="009C541F">
        <w:rPr>
          <w:rFonts w:ascii="Times New Roman" w:hAnsi="Times New Roman"/>
          <w:i/>
          <w:color w:val="000000" w:themeColor="text1"/>
          <w:sz w:val="28"/>
          <w:szCs w:val="28"/>
          <w:lang w:val="uk-UA"/>
        </w:rPr>
        <w:t>р</w:t>
      </w:r>
      <w:r w:rsidRPr="009C541F">
        <w:rPr>
          <w:rFonts w:ascii="Times New Roman" w:hAnsi="Times New Roman"/>
          <w:color w:val="000000" w:themeColor="text1"/>
          <w:sz w:val="28"/>
          <w:szCs w:val="28"/>
          <w:lang w:val="uk-UA"/>
        </w:rPr>
        <w:t xml:space="preserve"> елементів менше,  ніж потрібно для реалізації нормальної форми, то для одержання операторної форми змінні поєднують у групи, що  містять не більше </w:t>
      </w:r>
      <w:r w:rsidRPr="009C541F">
        <w:rPr>
          <w:rFonts w:ascii="Times New Roman" w:hAnsi="Times New Roman"/>
          <w:i/>
          <w:color w:val="000000" w:themeColor="text1"/>
          <w:sz w:val="28"/>
          <w:szCs w:val="28"/>
          <w:lang w:val="uk-UA"/>
        </w:rPr>
        <w:t>р</w:t>
      </w:r>
      <w:r w:rsidRPr="009C541F">
        <w:rPr>
          <w:rFonts w:ascii="Times New Roman" w:hAnsi="Times New Roman"/>
          <w:color w:val="000000" w:themeColor="text1"/>
          <w:sz w:val="28"/>
          <w:szCs w:val="28"/>
          <w:lang w:val="uk-UA"/>
        </w:rPr>
        <w:t xml:space="preserve"> елементів,  і використовують співвідношення виду:</w:t>
      </w:r>
    </w:p>
    <w:p w14:paraId="1207E1BD" w14:textId="77777777" w:rsidR="00B8461E" w:rsidRPr="009C541F" w:rsidRDefault="00B8461E" w:rsidP="00B8461E">
      <w:pPr>
        <w:spacing w:before="0" w:line="360" w:lineRule="auto"/>
        <w:ind w:firstLine="1560"/>
        <w:rPr>
          <w:rFonts w:ascii="Times New Roman" w:hAnsi="Times New Roman"/>
          <w:color w:val="000000" w:themeColor="text1"/>
          <w:sz w:val="28"/>
          <w:szCs w:val="28"/>
          <w:lang w:val="uk-UA"/>
        </w:rPr>
      </w:pPr>
      <w:r w:rsidRPr="009C541F">
        <w:rPr>
          <w:rFonts w:ascii="Times New Roman" w:hAnsi="Times New Roman"/>
          <w:color w:val="000000" w:themeColor="text1"/>
          <w:position w:val="-16"/>
          <w:sz w:val="28"/>
          <w:szCs w:val="28"/>
          <w:lang w:val="uk-UA"/>
        </w:rPr>
        <w:object w:dxaOrig="5520" w:dyaOrig="420" w14:anchorId="47267746">
          <v:shape id="_x0000_i1039" type="#_x0000_t75" style="width:245.25pt;height:21.75pt" o:ole="" fillcolor="window">
            <v:imagedata r:id="rId37" o:title=""/>
          </v:shape>
          <o:OLEObject Type="Embed" ProgID="Equation.3" ShapeID="_x0000_i1039" DrawAspect="Content" ObjectID="_1622969080" r:id="rId38"/>
        </w:object>
      </w:r>
    </w:p>
    <w:p w14:paraId="536BD112" w14:textId="77777777" w:rsidR="00B8461E" w:rsidRPr="009C541F" w:rsidRDefault="00B8461E" w:rsidP="00B8461E">
      <w:pPr>
        <w:spacing w:before="0" w:line="360" w:lineRule="auto"/>
        <w:ind w:firstLine="1560"/>
        <w:rPr>
          <w:rFonts w:ascii="Times New Roman" w:hAnsi="Times New Roman"/>
          <w:color w:val="000000" w:themeColor="text1"/>
          <w:sz w:val="28"/>
          <w:szCs w:val="28"/>
          <w:lang w:val="uk-UA"/>
        </w:rPr>
      </w:pPr>
      <w:r w:rsidRPr="009C541F">
        <w:rPr>
          <w:rFonts w:ascii="Times New Roman" w:hAnsi="Times New Roman"/>
          <w:color w:val="000000" w:themeColor="text1"/>
          <w:position w:val="-16"/>
          <w:sz w:val="28"/>
          <w:szCs w:val="28"/>
          <w:lang w:val="uk-UA"/>
        </w:rPr>
        <w:object w:dxaOrig="6619" w:dyaOrig="420" w14:anchorId="29BAA022">
          <v:shape id="_x0000_i1040" type="#_x0000_t75" style="width:273.75pt;height:21.75pt" o:ole="" fillcolor="window">
            <v:imagedata r:id="rId39" o:title=""/>
          </v:shape>
          <o:OLEObject Type="Embed" ProgID="Equation.3" ShapeID="_x0000_i1040" DrawAspect="Content" ObjectID="_1622969081" r:id="rId40"/>
        </w:object>
      </w:r>
    </w:p>
    <w:p w14:paraId="6A408F54" w14:textId="77777777" w:rsidR="00B8461E" w:rsidRPr="009C541F" w:rsidRDefault="00B8461E" w:rsidP="00B8461E">
      <w:pPr>
        <w:spacing w:before="0" w:line="360" w:lineRule="auto"/>
        <w:ind w:firstLine="1560"/>
        <w:rPr>
          <w:rFonts w:ascii="Times New Roman" w:hAnsi="Times New Roman"/>
          <w:color w:val="000000" w:themeColor="text1"/>
          <w:sz w:val="28"/>
          <w:szCs w:val="28"/>
          <w:lang w:val="uk-UA"/>
        </w:rPr>
      </w:pPr>
      <w:r w:rsidRPr="009C541F">
        <w:rPr>
          <w:rFonts w:ascii="Times New Roman" w:hAnsi="Times New Roman"/>
          <w:color w:val="000000" w:themeColor="text1"/>
          <w:position w:val="-16"/>
          <w:sz w:val="28"/>
          <w:szCs w:val="28"/>
          <w:lang w:val="uk-UA"/>
        </w:rPr>
        <w:object w:dxaOrig="5340" w:dyaOrig="560" w14:anchorId="779DFACF">
          <v:shape id="_x0000_i1041" type="#_x0000_t75" style="width:237.75pt;height:29.25pt" o:ole="" fillcolor="window">
            <v:imagedata r:id="rId41" o:title=""/>
          </v:shape>
          <o:OLEObject Type="Embed" ProgID="Equation.3" ShapeID="_x0000_i1041" DrawAspect="Content" ObjectID="_1622969082" r:id="rId42"/>
        </w:object>
      </w:r>
    </w:p>
    <w:p w14:paraId="49C78A04" w14:textId="77777777" w:rsidR="00B8461E" w:rsidRPr="009C541F" w:rsidRDefault="00B8461E" w:rsidP="00B8461E">
      <w:pPr>
        <w:spacing w:before="0" w:line="360" w:lineRule="auto"/>
        <w:ind w:firstLine="1560"/>
        <w:rPr>
          <w:rFonts w:ascii="Times New Roman" w:hAnsi="Times New Roman"/>
          <w:color w:val="000000" w:themeColor="text1"/>
          <w:sz w:val="28"/>
          <w:szCs w:val="28"/>
          <w:lang w:val="uk-UA"/>
        </w:rPr>
      </w:pPr>
      <w:r w:rsidRPr="009C541F">
        <w:rPr>
          <w:rFonts w:ascii="Times New Roman" w:hAnsi="Times New Roman"/>
          <w:color w:val="000000" w:themeColor="text1"/>
          <w:position w:val="-16"/>
          <w:sz w:val="28"/>
          <w:szCs w:val="28"/>
          <w:lang w:val="uk-UA"/>
        </w:rPr>
        <w:object w:dxaOrig="6500" w:dyaOrig="580" w14:anchorId="02ABDBD4">
          <v:shape id="_x0000_i1042" type="#_x0000_t75" style="width:280.5pt;height:29.25pt" o:ole="" fillcolor="window">
            <v:imagedata r:id="rId43" o:title=""/>
          </v:shape>
          <o:OLEObject Type="Embed" ProgID="Equation.3" ShapeID="_x0000_i1042" DrawAspect="Content" ObjectID="_1622969083" r:id="rId44"/>
        </w:object>
      </w:r>
      <w:r w:rsidRPr="009C541F">
        <w:rPr>
          <w:rFonts w:ascii="Times New Roman" w:hAnsi="Times New Roman"/>
          <w:color w:val="000000" w:themeColor="text1"/>
          <w:sz w:val="28"/>
          <w:szCs w:val="28"/>
          <w:lang w:val="uk-UA"/>
        </w:rPr>
        <w:t xml:space="preserve"> ,</w:t>
      </w:r>
    </w:p>
    <w:p w14:paraId="0706A901" w14:textId="77777777" w:rsidR="00B8461E" w:rsidRPr="009C541F" w:rsidRDefault="00B8461E" w:rsidP="00B8461E">
      <w:pPr>
        <w:spacing w:before="0" w:after="24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де </w:t>
      </w:r>
      <w:r w:rsidRPr="009C541F">
        <w:rPr>
          <w:rFonts w:ascii="Times New Roman" w:hAnsi="Times New Roman"/>
          <w:i/>
          <w:color w:val="000000" w:themeColor="text1"/>
          <w:sz w:val="28"/>
          <w:szCs w:val="28"/>
          <w:lang w:val="uk-UA"/>
        </w:rPr>
        <w:t>g</w:t>
      </w:r>
      <w:r w:rsidRPr="009C541F">
        <w:rPr>
          <w:rFonts w:ascii="Times New Roman" w:hAnsi="Times New Roman"/>
          <w:color w:val="000000" w:themeColor="text1"/>
          <w:sz w:val="28"/>
          <w:szCs w:val="28"/>
          <w:lang w:val="uk-UA"/>
        </w:rPr>
        <w:t xml:space="preserve"> </w:t>
      </w:r>
      <w:r w:rsidRPr="009C541F">
        <w:rPr>
          <w:rFonts w:ascii="Times New Roman" w:hAnsi="Times New Roman"/>
          <w:color w:val="000000" w:themeColor="text1"/>
          <w:sz w:val="28"/>
          <w:szCs w:val="28"/>
          <w:lang w:val="uk-UA"/>
        </w:rPr>
        <w:sym w:font="Symbol" w:char="F0A3"/>
      </w:r>
      <w:r w:rsidRPr="009C541F">
        <w:rPr>
          <w:rFonts w:ascii="Times New Roman" w:hAnsi="Times New Roman"/>
          <w:color w:val="000000" w:themeColor="text1"/>
          <w:sz w:val="28"/>
          <w:szCs w:val="28"/>
          <w:lang w:val="uk-UA"/>
        </w:rPr>
        <w:t xml:space="preserve"> </w:t>
      </w:r>
      <w:r w:rsidRPr="009C541F">
        <w:rPr>
          <w:rFonts w:ascii="Times New Roman" w:hAnsi="Times New Roman"/>
          <w:i/>
          <w:color w:val="000000" w:themeColor="text1"/>
          <w:sz w:val="28"/>
          <w:szCs w:val="28"/>
          <w:lang w:val="uk-UA"/>
        </w:rPr>
        <w:t>p</w:t>
      </w:r>
      <w:r w:rsidRPr="009C541F">
        <w:rPr>
          <w:rFonts w:ascii="Times New Roman" w:hAnsi="Times New Roman"/>
          <w:color w:val="000000" w:themeColor="text1"/>
          <w:sz w:val="28"/>
          <w:szCs w:val="28"/>
          <w:lang w:val="uk-UA"/>
        </w:rPr>
        <w:t xml:space="preserve">  і  </w:t>
      </w:r>
      <w:r w:rsidRPr="009C541F">
        <w:rPr>
          <w:rFonts w:ascii="Times New Roman" w:hAnsi="Times New Roman"/>
          <w:i/>
          <w:color w:val="000000" w:themeColor="text1"/>
          <w:sz w:val="28"/>
          <w:szCs w:val="28"/>
          <w:lang w:val="uk-UA"/>
        </w:rPr>
        <w:t>m–s</w:t>
      </w:r>
      <w:r w:rsidRPr="009C541F">
        <w:rPr>
          <w:rFonts w:ascii="Times New Roman" w:hAnsi="Times New Roman"/>
          <w:color w:val="000000" w:themeColor="text1"/>
          <w:sz w:val="28"/>
          <w:szCs w:val="28"/>
          <w:lang w:val="uk-UA"/>
        </w:rPr>
        <w:t>+1</w:t>
      </w:r>
      <w:r w:rsidRPr="009C541F">
        <w:rPr>
          <w:rFonts w:ascii="Times New Roman" w:hAnsi="Times New Roman"/>
          <w:color w:val="000000" w:themeColor="text1"/>
          <w:sz w:val="28"/>
          <w:szCs w:val="28"/>
          <w:lang w:val="uk-UA"/>
        </w:rPr>
        <w:sym w:font="Symbol" w:char="F0A3"/>
      </w:r>
      <w:r w:rsidRPr="009C541F">
        <w:rPr>
          <w:rFonts w:ascii="Times New Roman" w:hAnsi="Times New Roman"/>
          <w:color w:val="000000" w:themeColor="text1"/>
          <w:sz w:val="28"/>
          <w:szCs w:val="28"/>
          <w:lang w:val="uk-UA"/>
        </w:rPr>
        <w:t xml:space="preserve"> </w:t>
      </w:r>
      <w:r w:rsidRPr="009C541F">
        <w:rPr>
          <w:rFonts w:ascii="Times New Roman" w:hAnsi="Times New Roman"/>
          <w:i/>
          <w:color w:val="000000" w:themeColor="text1"/>
          <w:sz w:val="28"/>
          <w:szCs w:val="28"/>
          <w:lang w:val="uk-UA"/>
        </w:rPr>
        <w:t>p</w:t>
      </w:r>
      <w:r w:rsidRPr="009C541F">
        <w:rPr>
          <w:rFonts w:ascii="Times New Roman" w:hAnsi="Times New Roman"/>
          <w:color w:val="000000" w:themeColor="text1"/>
          <w:sz w:val="28"/>
          <w:szCs w:val="28"/>
          <w:lang w:val="uk-UA"/>
        </w:rPr>
        <w:t>.</w:t>
      </w:r>
    </w:p>
    <w:p w14:paraId="258E2DE8"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Число груп змінних також не повинне перевищувати </w:t>
      </w:r>
      <w:r w:rsidRPr="009C541F">
        <w:rPr>
          <w:rFonts w:ascii="Times New Roman" w:hAnsi="Times New Roman"/>
          <w:i/>
          <w:color w:val="000000" w:themeColor="text1"/>
          <w:sz w:val="28"/>
          <w:szCs w:val="28"/>
          <w:lang w:val="uk-UA"/>
        </w:rPr>
        <w:t>р</w:t>
      </w:r>
      <w:r w:rsidRPr="009C541F">
        <w:rPr>
          <w:rFonts w:ascii="Times New Roman" w:hAnsi="Times New Roman"/>
          <w:color w:val="000000" w:themeColor="text1"/>
          <w:sz w:val="28"/>
          <w:szCs w:val="28"/>
          <w:lang w:val="uk-UA"/>
        </w:rPr>
        <w:t>. В протилежному випадку зазначені перетворення виконують стосовно груп змінних. Такі перетворення дозволяють представити задану функцію в операторній формі з урахуванням числа входів елементів. Схема, отримана по операторній формі, може містити більше двох рівнів.</w:t>
      </w:r>
    </w:p>
    <w:p w14:paraId="5A83ED01"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На третьому етапі по операторних представленнях функцій складають комбінаційну схему. Задана система елементів може дозволити реалізувати кілька операторних представлень функції. Наприклад,  при наявності елементів І, АБО та І-НЕ можна використовувати в якості вихідної одну з п'яти нормальних форм (І/АБО,  І-НЕ/І-НЕ,  АБО/І-НЕ,  І-НЕ/І,  АБО/І) для одержання відповідних операторних представлень з урахуванням числа входів елементів. Щоб вибрати одну схему з декількох можливих,  </w:t>
      </w:r>
      <w:r w:rsidRPr="009C541F">
        <w:rPr>
          <w:rFonts w:ascii="Times New Roman" w:hAnsi="Times New Roman"/>
          <w:color w:val="000000" w:themeColor="text1"/>
          <w:sz w:val="28"/>
          <w:szCs w:val="28"/>
          <w:lang w:val="uk-UA"/>
        </w:rPr>
        <w:lastRenderedPageBreak/>
        <w:t>необхідно порівнювати їх по заданих параметрах (найбільш часто – по складності і швидкодії).</w:t>
      </w:r>
    </w:p>
    <w:p w14:paraId="12282365" w14:textId="77777777" w:rsidR="00B8461E" w:rsidRPr="009C541F" w:rsidRDefault="00B8461E" w:rsidP="00B8461E">
      <w:pPr>
        <w:pStyle w:val="a6"/>
        <w:spacing w:before="0" w:after="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Існує кілька способів оцінки складності схем. Часто використовують оцінку по Квайну (</w:t>
      </w:r>
      <w:r w:rsidRPr="009C541F">
        <w:rPr>
          <w:rFonts w:ascii="Times New Roman" w:hAnsi="Times New Roman" w:cs="Times New Roman"/>
          <w:i/>
          <w:color w:val="000000" w:themeColor="text1"/>
          <w:sz w:val="28"/>
          <w:szCs w:val="28"/>
          <w:lang w:val="uk-UA"/>
        </w:rPr>
        <w:t>К</w:t>
      </w:r>
      <w:r w:rsidRPr="009C541F">
        <w:rPr>
          <w:rFonts w:ascii="Times New Roman" w:hAnsi="Times New Roman" w:cs="Times New Roman"/>
          <w:color w:val="000000" w:themeColor="text1"/>
          <w:sz w:val="28"/>
          <w:szCs w:val="28"/>
          <w:lang w:val="uk-UA"/>
        </w:rPr>
        <w:t>),  яка визначається як сумарне число входів усіх логічних елементів.  Складність можна також оцінити в числі логічних елементів (</w:t>
      </w:r>
      <w:r w:rsidRPr="009C541F">
        <w:rPr>
          <w:rFonts w:ascii="Times New Roman" w:hAnsi="Times New Roman" w:cs="Times New Roman"/>
          <w:i/>
          <w:color w:val="000000" w:themeColor="text1"/>
          <w:sz w:val="28"/>
          <w:szCs w:val="28"/>
          <w:lang w:val="uk-UA"/>
        </w:rPr>
        <w:t>М</w:t>
      </w:r>
      <w:r w:rsidRPr="009C541F">
        <w:rPr>
          <w:rFonts w:ascii="Times New Roman" w:hAnsi="Times New Roman" w:cs="Times New Roman"/>
          <w:color w:val="000000" w:themeColor="text1"/>
          <w:sz w:val="28"/>
          <w:szCs w:val="28"/>
          <w:lang w:val="uk-UA"/>
        </w:rPr>
        <w:t>) чи в числі умовних корпусів мікросхем,  що визначається по формулі</w:t>
      </w:r>
    </w:p>
    <w:p w14:paraId="28E29FFA" w14:textId="77777777" w:rsidR="00B8461E" w:rsidRPr="009C541F" w:rsidRDefault="00B8461E" w:rsidP="00B8461E">
      <w:pPr>
        <w:spacing w:before="0" w:after="28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position w:val="-32"/>
          <w:sz w:val="28"/>
          <w:szCs w:val="28"/>
          <w:lang w:val="uk-UA"/>
        </w:rPr>
        <w:object w:dxaOrig="1520" w:dyaOrig="760" w14:anchorId="161CF49D">
          <v:shape id="_x0000_i1043" type="#_x0000_t75" style="width:1in;height:35.25pt" o:ole="" fillcolor="window">
            <v:imagedata r:id="rId45" o:title=""/>
          </v:shape>
          <o:OLEObject Type="Embed" ProgID="Equation.3" ShapeID="_x0000_i1043" DrawAspect="Content" ObjectID="_1622969084" r:id="rId46"/>
        </w:object>
      </w:r>
      <w:r w:rsidRPr="009C541F">
        <w:rPr>
          <w:rFonts w:ascii="Times New Roman" w:hAnsi="Times New Roman"/>
          <w:color w:val="000000" w:themeColor="text1"/>
          <w:sz w:val="28"/>
          <w:szCs w:val="28"/>
          <w:lang w:val="uk-UA"/>
        </w:rPr>
        <w:t xml:space="preserve"> ,</w:t>
      </w:r>
    </w:p>
    <w:p w14:paraId="191FFBD6" w14:textId="77777777" w:rsidR="00B8461E" w:rsidRPr="009C541F" w:rsidRDefault="00B8461E" w:rsidP="00B8461E">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де </w:t>
      </w:r>
      <w:r w:rsidRPr="009C541F">
        <w:rPr>
          <w:rFonts w:ascii="Times New Roman" w:hAnsi="Times New Roman"/>
          <w:i/>
          <w:color w:val="000000" w:themeColor="text1"/>
          <w:sz w:val="28"/>
          <w:szCs w:val="28"/>
          <w:lang w:val="uk-UA"/>
        </w:rPr>
        <w:t>r</w:t>
      </w:r>
      <w:r w:rsidRPr="009C541F">
        <w:rPr>
          <w:rFonts w:ascii="Times New Roman" w:hAnsi="Times New Roman"/>
          <w:color w:val="000000" w:themeColor="text1"/>
          <w:sz w:val="28"/>
          <w:szCs w:val="28"/>
          <w:lang w:val="uk-UA"/>
        </w:rPr>
        <w:t xml:space="preserve"> – число типів мікросхем; </w:t>
      </w:r>
      <w:r w:rsidRPr="009C541F">
        <w:rPr>
          <w:rFonts w:ascii="Times New Roman" w:hAnsi="Times New Roman"/>
          <w:i/>
          <w:color w:val="000000" w:themeColor="text1"/>
          <w:sz w:val="28"/>
          <w:szCs w:val="28"/>
          <w:lang w:val="uk-UA"/>
        </w:rPr>
        <w:t>m</w:t>
      </w:r>
      <w:r w:rsidRPr="009C541F">
        <w:rPr>
          <w:rFonts w:ascii="Times New Roman" w:hAnsi="Times New Roman"/>
          <w:i/>
          <w:color w:val="000000" w:themeColor="text1"/>
          <w:sz w:val="28"/>
          <w:szCs w:val="28"/>
          <w:vertAlign w:val="subscript"/>
          <w:lang w:val="uk-UA"/>
        </w:rPr>
        <w:t>i</w:t>
      </w:r>
      <w:r w:rsidRPr="009C541F">
        <w:rPr>
          <w:rFonts w:ascii="Times New Roman" w:hAnsi="Times New Roman"/>
          <w:color w:val="000000" w:themeColor="text1"/>
          <w:sz w:val="28"/>
          <w:szCs w:val="28"/>
          <w:lang w:val="uk-UA"/>
        </w:rPr>
        <w:t xml:space="preserve">, </w:t>
      </w:r>
      <w:r w:rsidRPr="009C541F">
        <w:rPr>
          <w:rFonts w:ascii="Times New Roman" w:hAnsi="Times New Roman"/>
          <w:i/>
          <w:color w:val="000000" w:themeColor="text1"/>
          <w:sz w:val="28"/>
          <w:szCs w:val="28"/>
          <w:lang w:val="uk-UA"/>
        </w:rPr>
        <w:t>n</w:t>
      </w:r>
      <w:r w:rsidRPr="009C541F">
        <w:rPr>
          <w:rFonts w:ascii="Times New Roman" w:hAnsi="Times New Roman"/>
          <w:i/>
          <w:color w:val="000000" w:themeColor="text1"/>
          <w:sz w:val="28"/>
          <w:szCs w:val="28"/>
          <w:vertAlign w:val="subscript"/>
          <w:lang w:val="uk-UA"/>
        </w:rPr>
        <w:t>i</w:t>
      </w:r>
      <w:r w:rsidRPr="009C541F">
        <w:rPr>
          <w:rFonts w:ascii="Times New Roman" w:hAnsi="Times New Roman"/>
          <w:color w:val="000000" w:themeColor="text1"/>
          <w:sz w:val="28"/>
          <w:szCs w:val="28"/>
          <w:lang w:val="uk-UA"/>
        </w:rPr>
        <w:t xml:space="preserve"> – кількість відповідно мікросхем </w:t>
      </w:r>
      <w:r w:rsidRPr="009C541F">
        <w:rPr>
          <w:rFonts w:ascii="Times New Roman" w:hAnsi="Times New Roman"/>
          <w:i/>
          <w:color w:val="000000" w:themeColor="text1"/>
          <w:sz w:val="28"/>
          <w:szCs w:val="28"/>
          <w:lang w:val="uk-UA"/>
        </w:rPr>
        <w:t>i</w:t>
      </w:r>
      <w:r w:rsidRPr="009C541F">
        <w:rPr>
          <w:rFonts w:ascii="Times New Roman" w:hAnsi="Times New Roman"/>
          <w:color w:val="000000" w:themeColor="text1"/>
          <w:sz w:val="28"/>
          <w:szCs w:val="28"/>
          <w:lang w:val="uk-UA"/>
        </w:rPr>
        <w:t xml:space="preserve">-го типу і виводів такої мікросхеми, </w:t>
      </w:r>
      <w:r w:rsidRPr="009C541F">
        <w:rPr>
          <w:rFonts w:ascii="Times New Roman" w:hAnsi="Times New Roman"/>
          <w:i/>
          <w:color w:val="000000" w:themeColor="text1"/>
          <w:sz w:val="28"/>
          <w:szCs w:val="28"/>
          <w:lang w:val="uk-UA"/>
        </w:rPr>
        <w:t>g</w:t>
      </w:r>
      <w:r w:rsidRPr="009C541F">
        <w:rPr>
          <w:rFonts w:ascii="Times New Roman" w:hAnsi="Times New Roman"/>
          <w:color w:val="000000" w:themeColor="text1"/>
          <w:sz w:val="28"/>
          <w:szCs w:val="28"/>
          <w:lang w:val="uk-UA"/>
        </w:rPr>
        <w:t xml:space="preserve"> – число виводів умовного корпуса. Як умовний корпус в даній роботі  використовується корпус мікросхеми на 14 виводів.</w:t>
      </w:r>
    </w:p>
    <w:p w14:paraId="15C56854" w14:textId="45608C2E" w:rsidR="00A55A9F" w:rsidRPr="009C541F" w:rsidRDefault="00B8461E" w:rsidP="00A55A9F">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Параметри </w:t>
      </w:r>
      <w:r w:rsidRPr="009C541F">
        <w:rPr>
          <w:rFonts w:ascii="Times New Roman" w:hAnsi="Times New Roman"/>
          <w:i/>
          <w:color w:val="000000" w:themeColor="text1"/>
          <w:sz w:val="28"/>
          <w:szCs w:val="28"/>
          <w:lang w:val="uk-UA"/>
        </w:rPr>
        <w:t>К</w:t>
      </w:r>
      <w:r w:rsidRPr="009C541F">
        <w:rPr>
          <w:rFonts w:ascii="Times New Roman" w:hAnsi="Times New Roman"/>
          <w:color w:val="000000" w:themeColor="text1"/>
          <w:sz w:val="28"/>
          <w:szCs w:val="28"/>
          <w:lang w:val="uk-UA"/>
        </w:rPr>
        <w:t xml:space="preserve"> і </w:t>
      </w:r>
      <w:r w:rsidRPr="009C541F">
        <w:rPr>
          <w:rFonts w:ascii="Times New Roman" w:hAnsi="Times New Roman"/>
          <w:i/>
          <w:color w:val="000000" w:themeColor="text1"/>
          <w:sz w:val="28"/>
          <w:szCs w:val="28"/>
          <w:lang w:val="uk-UA"/>
        </w:rPr>
        <w:t>М</w:t>
      </w:r>
      <w:r w:rsidRPr="009C541F">
        <w:rPr>
          <w:rFonts w:ascii="Times New Roman" w:hAnsi="Times New Roman"/>
          <w:color w:val="000000" w:themeColor="text1"/>
          <w:sz w:val="28"/>
          <w:szCs w:val="28"/>
          <w:lang w:val="uk-UA"/>
        </w:rPr>
        <w:t xml:space="preserve"> доцільно використовувати при проектуванні інтегральних схем,  тому що їх складність залежить від площі кристала,  яка пропорційна числу логічних елементів і числу їхніх входів.</w:t>
      </w:r>
      <w:bookmarkStart w:id="17" w:name="_MON_1127920324"/>
      <w:bookmarkStart w:id="18" w:name="_MON_1401795238"/>
      <w:bookmarkStart w:id="19" w:name="_MON_1079463395"/>
      <w:bookmarkStart w:id="20" w:name="_MON_1126598320"/>
      <w:bookmarkEnd w:id="17"/>
      <w:bookmarkEnd w:id="18"/>
      <w:bookmarkEnd w:id="19"/>
      <w:bookmarkEnd w:id="20"/>
    </w:p>
    <w:p w14:paraId="637661EE" w14:textId="77777777" w:rsidR="00A55A9F" w:rsidRPr="009C541F" w:rsidRDefault="00A55A9F" w:rsidP="00A55A9F">
      <w:pPr>
        <w:spacing w:before="0" w:line="360" w:lineRule="auto"/>
        <w:ind w:firstLine="567"/>
        <w:rPr>
          <w:rFonts w:ascii="Times New Roman" w:hAnsi="Times New Roman"/>
          <w:color w:val="000000" w:themeColor="text1"/>
          <w:sz w:val="28"/>
          <w:szCs w:val="28"/>
          <w:lang w:val="uk-UA"/>
        </w:rPr>
      </w:pPr>
    </w:p>
    <w:p w14:paraId="45F59DE6" w14:textId="116CFEC3" w:rsidR="0034592B" w:rsidRPr="009C541F" w:rsidRDefault="00071966" w:rsidP="0034592B">
      <w:pPr>
        <w:spacing w:before="0" w:line="360" w:lineRule="auto"/>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uk-UA"/>
        </w:rPr>
        <w:object w:dxaOrig="6255" w:dyaOrig="5220" w14:anchorId="3250F432">
          <v:shape id="_x0000_i1044" type="#_x0000_t75" style="width:309.75pt;height:205.5pt" o:ole="" fillcolor="window">
            <v:imagedata r:id="rId47" o:title=""/>
          </v:shape>
          <o:OLEObject Type="Embed" ProgID="Word.Picture.8" ShapeID="_x0000_i1044" DrawAspect="Content" ObjectID="_1622969085" r:id="rId48"/>
        </w:object>
      </w:r>
    </w:p>
    <w:p w14:paraId="25CE0FDE" w14:textId="77777777" w:rsidR="0034592B" w:rsidRPr="00071966" w:rsidRDefault="0034592B" w:rsidP="0034592B">
      <w:pPr>
        <w:spacing w:before="0" w:line="360" w:lineRule="auto"/>
        <w:jc w:val="center"/>
        <w:rPr>
          <w:rFonts w:ascii="Times New Roman" w:hAnsi="Times New Roman"/>
          <w:color w:val="000000" w:themeColor="text1"/>
          <w:sz w:val="24"/>
          <w:szCs w:val="24"/>
        </w:rPr>
      </w:pPr>
      <w:r w:rsidRPr="00071966">
        <w:rPr>
          <w:rFonts w:ascii="Times New Roman" w:hAnsi="Times New Roman"/>
          <w:color w:val="000000" w:themeColor="text1"/>
          <w:sz w:val="24"/>
          <w:szCs w:val="24"/>
          <w:lang w:val="uk-UA"/>
        </w:rPr>
        <w:t>Рис. 1.1. Функціональні схеми реалізації функції: а – на елементах І-НЕ, б – на елементах АБО-НЕ</w:t>
      </w:r>
    </w:p>
    <w:p w14:paraId="4A55D1E0" w14:textId="77777777" w:rsidR="0034592B" w:rsidRPr="00071966" w:rsidRDefault="0034592B" w:rsidP="0034592B">
      <w:pPr>
        <w:spacing w:before="0" w:line="360" w:lineRule="auto"/>
        <w:rPr>
          <w:rFonts w:ascii="Times New Roman" w:hAnsi="Times New Roman"/>
          <w:color w:val="000000" w:themeColor="text1"/>
          <w:sz w:val="24"/>
          <w:szCs w:val="24"/>
        </w:rPr>
      </w:pPr>
    </w:p>
    <w:p w14:paraId="0BD8D2AC" w14:textId="6D43917C" w:rsidR="00B8461E" w:rsidRPr="009C541F" w:rsidRDefault="00B8461E" w:rsidP="0034592B">
      <w:pPr>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lastRenderedPageBreak/>
        <w:t xml:space="preserve">Оцінка </w:t>
      </w:r>
      <w:r w:rsidRPr="009C541F">
        <w:rPr>
          <w:rFonts w:ascii="Times New Roman" w:hAnsi="Times New Roman"/>
          <w:i/>
          <w:color w:val="000000" w:themeColor="text1"/>
          <w:sz w:val="28"/>
          <w:szCs w:val="28"/>
          <w:lang w:val="uk-UA"/>
        </w:rPr>
        <w:t>N</w:t>
      </w:r>
      <w:r w:rsidRPr="009C541F">
        <w:rPr>
          <w:rFonts w:ascii="Times New Roman" w:hAnsi="Times New Roman"/>
          <w:color w:val="000000" w:themeColor="text1"/>
          <w:sz w:val="28"/>
          <w:szCs w:val="28"/>
          <w:lang w:val="uk-UA"/>
        </w:rPr>
        <w:t xml:space="preserve"> зручна при порівнянні складності пристро</w:t>
      </w:r>
      <w:r w:rsidR="00A55A9F" w:rsidRPr="009C541F">
        <w:rPr>
          <w:rFonts w:ascii="Times New Roman" w:hAnsi="Times New Roman"/>
          <w:color w:val="000000" w:themeColor="text1"/>
          <w:sz w:val="28"/>
          <w:szCs w:val="28"/>
          <w:lang w:val="uk-UA"/>
        </w:rPr>
        <w:t>їв,  побудованих на мікросхемах.</w:t>
      </w:r>
      <w:r w:rsidRPr="009C541F">
        <w:rPr>
          <w:rFonts w:ascii="Times New Roman" w:hAnsi="Times New Roman"/>
          <w:color w:val="000000" w:themeColor="text1"/>
          <w:sz w:val="28"/>
          <w:szCs w:val="28"/>
          <w:lang w:val="uk-UA"/>
        </w:rPr>
        <w:t xml:space="preserve">Швидкодія комбінаційних схем залежить від часових параметрів логічних елементів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01</w:t>
      </w:r>
      <w:r w:rsidRPr="009C541F">
        <w:rPr>
          <w:rFonts w:ascii="Times New Roman" w:hAnsi="Times New Roman"/>
          <w:color w:val="000000" w:themeColor="text1"/>
          <w:sz w:val="28"/>
          <w:szCs w:val="28"/>
          <w:lang w:val="uk-UA"/>
        </w:rPr>
        <w:t xml:space="preserve"> і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10</w:t>
      </w:r>
      <w:r w:rsidRPr="009C541F">
        <w:rPr>
          <w:rFonts w:ascii="Times New Roman" w:hAnsi="Times New Roman"/>
          <w:color w:val="000000" w:themeColor="text1"/>
          <w:sz w:val="28"/>
          <w:szCs w:val="28"/>
          <w:lang w:val="uk-UA"/>
        </w:rPr>
        <w:t xml:space="preserve">, що  характеризують затримку сигналів (час переходу вихідного сигналу від одного логічного рівня до іншого). На практиці використовують звичайно усереднене значення часу затримки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lang w:val="uk-UA"/>
        </w:rPr>
        <w:t xml:space="preserve"> =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01</w:t>
      </w:r>
      <w:r w:rsidRPr="009C541F">
        <w:rPr>
          <w:rFonts w:ascii="Times New Roman" w:hAnsi="Times New Roman"/>
          <w:color w:val="000000" w:themeColor="text1"/>
          <w:sz w:val="28"/>
          <w:szCs w:val="28"/>
          <w:lang w:val="uk-UA"/>
        </w:rPr>
        <w:t>+</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10</w:t>
      </w:r>
      <w:r w:rsidRPr="009C541F">
        <w:rPr>
          <w:rFonts w:ascii="Times New Roman" w:hAnsi="Times New Roman"/>
          <w:color w:val="000000" w:themeColor="text1"/>
          <w:sz w:val="28"/>
          <w:szCs w:val="28"/>
          <w:lang w:val="uk-UA"/>
        </w:rPr>
        <w:t xml:space="preserve">)/2 чи максимальне  –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lang w:val="uk-UA"/>
        </w:rPr>
        <w:t xml:space="preserve"> = max(</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01</w:t>
      </w:r>
      <w:r w:rsidRPr="009C541F">
        <w:rPr>
          <w:rFonts w:ascii="Times New Roman" w:hAnsi="Times New Roman"/>
          <w:color w:val="000000" w:themeColor="text1"/>
          <w:sz w:val="28"/>
          <w:szCs w:val="28"/>
          <w:lang w:val="uk-UA"/>
        </w:rPr>
        <w:t xml:space="preserve">, </w:t>
      </w:r>
      <w:r w:rsidRPr="009C541F">
        <w:rPr>
          <w:rFonts w:ascii="Times New Roman" w:hAnsi="Times New Roman"/>
          <w:i/>
          <w:color w:val="000000" w:themeColor="text1"/>
          <w:sz w:val="28"/>
          <w:szCs w:val="28"/>
          <w:lang w:val="uk-UA"/>
        </w:rPr>
        <w:t>t</w:t>
      </w:r>
      <w:r w:rsidRPr="009C541F">
        <w:rPr>
          <w:rFonts w:ascii="Times New Roman" w:hAnsi="Times New Roman"/>
          <w:color w:val="000000" w:themeColor="text1"/>
          <w:sz w:val="28"/>
          <w:szCs w:val="28"/>
          <w:vertAlign w:val="subscript"/>
          <w:lang w:val="uk-UA"/>
        </w:rPr>
        <w:t>10</w:t>
      </w:r>
      <w:r w:rsidRPr="009C541F">
        <w:rPr>
          <w:rFonts w:ascii="Times New Roman" w:hAnsi="Times New Roman"/>
          <w:color w:val="000000" w:themeColor="text1"/>
          <w:sz w:val="28"/>
          <w:szCs w:val="28"/>
          <w:lang w:val="uk-UA"/>
        </w:rPr>
        <w:t>).</w:t>
      </w:r>
    </w:p>
    <w:p w14:paraId="1816C144"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Для комбінаційних схем на однотипних елементах (приклад на рис.1.1) середній час затримки сигналів </w:t>
      </w:r>
      <w:r w:rsidRPr="009C541F">
        <w:rPr>
          <w:rFonts w:ascii="Times New Roman" w:hAnsi="Times New Roman"/>
          <w:i/>
          <w:color w:val="000000" w:themeColor="text1"/>
          <w:sz w:val="28"/>
          <w:szCs w:val="28"/>
          <w:lang w:val="uk-UA"/>
        </w:rPr>
        <w:t>T=Lt</w:t>
      </w:r>
      <w:r w:rsidRPr="009C541F">
        <w:rPr>
          <w:rFonts w:ascii="Times New Roman" w:hAnsi="Times New Roman"/>
          <w:color w:val="000000" w:themeColor="text1"/>
          <w:sz w:val="28"/>
          <w:szCs w:val="28"/>
          <w:lang w:val="uk-UA"/>
        </w:rPr>
        <w:t xml:space="preserve">,  де </w:t>
      </w:r>
      <w:r w:rsidRPr="009C541F">
        <w:rPr>
          <w:rFonts w:ascii="Times New Roman" w:hAnsi="Times New Roman"/>
          <w:i/>
          <w:color w:val="000000" w:themeColor="text1"/>
          <w:sz w:val="28"/>
          <w:szCs w:val="28"/>
          <w:lang w:val="uk-UA"/>
        </w:rPr>
        <w:t>L</w:t>
      </w:r>
      <w:r w:rsidRPr="009C541F">
        <w:rPr>
          <w:rFonts w:ascii="Times New Roman" w:hAnsi="Times New Roman"/>
          <w:color w:val="000000" w:themeColor="text1"/>
          <w:sz w:val="28"/>
          <w:szCs w:val="28"/>
          <w:lang w:val="uk-UA"/>
        </w:rPr>
        <w:t xml:space="preserve"> – рівень схеми,  дорівнює числу елементів, що  входять в максимальний по довжині ланцюжок елементів. Якщо використовуються елементи з різною затримкою,  то в схемі визначається шлях, який  вимагає максимального часу поширення сигналів. </w:t>
      </w:r>
    </w:p>
    <w:p w14:paraId="3C010AB2" w14:textId="77777777" w:rsidR="00B8461E" w:rsidRPr="009C541F" w:rsidRDefault="00B8461E" w:rsidP="00B8461E">
      <w:pPr>
        <w:pStyle w:val="a6"/>
        <w:spacing w:before="0" w:after="0"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З декількох можливих вибирають комбінаційну схему,  що краще інших задовольняє заданим параметрам. Наприклад, при наявності елементів 2І-НЕ та 2АБО-НЕ розглянуту   функцію    можна   представити  в  операторних  формах І-НЕ/І-НЕ та АБО-НЕ/АБО-НЕ таким чином:</w:t>
      </w:r>
    </w:p>
    <w:p w14:paraId="0F0422F6" w14:textId="77777777" w:rsidR="00B8461E" w:rsidRPr="009C541F" w:rsidRDefault="00B8461E" w:rsidP="00B8461E">
      <w:pPr>
        <w:spacing w:before="280" w:after="280" w:line="360" w:lineRule="auto"/>
        <w:jc w:val="center"/>
        <w:rPr>
          <w:rFonts w:ascii="Times New Roman" w:hAnsi="Times New Roman"/>
          <w:color w:val="000000" w:themeColor="text1"/>
          <w:sz w:val="28"/>
          <w:szCs w:val="28"/>
          <w:lang w:val="uk-UA"/>
        </w:rPr>
      </w:pPr>
      <w:r w:rsidRPr="009C541F">
        <w:rPr>
          <w:rFonts w:ascii="Times New Roman" w:hAnsi="Times New Roman"/>
          <w:color w:val="000000" w:themeColor="text1"/>
          <w:position w:val="-54"/>
          <w:sz w:val="28"/>
          <w:szCs w:val="28"/>
          <w:lang w:val="uk-UA"/>
        </w:rPr>
        <w:object w:dxaOrig="6880" w:dyaOrig="1219" w14:anchorId="20D94F5D">
          <v:shape id="_x0000_i1045" type="#_x0000_t75" style="width:266.25pt;height:57.75pt" o:ole="" fillcolor="window">
            <v:imagedata r:id="rId49" o:title=""/>
          </v:shape>
          <o:OLEObject Type="Embed" ProgID="Equation.3" ShapeID="_x0000_i1045" DrawAspect="Content" ObjectID="_1622969086" r:id="rId50"/>
        </w:object>
      </w:r>
    </w:p>
    <w:p w14:paraId="2CBDF81B" w14:textId="77777777" w:rsidR="00B8461E" w:rsidRPr="009C541F" w:rsidRDefault="00B8461E" w:rsidP="00B8461E">
      <w:pPr>
        <w:spacing w:before="0" w:line="360" w:lineRule="auto"/>
        <w:ind w:firstLine="567"/>
        <w:outlineLvl w:val="0"/>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Отриманим формам відповідають схеми на рис. 1.1.</w:t>
      </w:r>
    </w:p>
    <w:p w14:paraId="0EE3FB41"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Якщо елементи І-НЕ мають менший час  затримки сигналів, ніж елементи АБО-НЕ, то схема на рис. 1.1,а  більш швидкодіюча, але вона програє другій схемі (рис. 1.1,б) по складності (для першої схеми К=12, а для другої К=10).</w:t>
      </w:r>
    </w:p>
    <w:p w14:paraId="5FF3ED74" w14:textId="77777777" w:rsidR="00071966" w:rsidRDefault="00071966" w:rsidP="00B8461E">
      <w:pPr>
        <w:spacing w:before="280" w:after="280" w:line="360" w:lineRule="auto"/>
        <w:jc w:val="center"/>
        <w:outlineLvl w:val="0"/>
        <w:rPr>
          <w:rFonts w:ascii="Times New Roman" w:hAnsi="Times New Roman"/>
          <w:b/>
          <w:color w:val="000000" w:themeColor="text1"/>
          <w:sz w:val="28"/>
          <w:szCs w:val="28"/>
          <w:lang w:val="uk-UA"/>
        </w:rPr>
      </w:pPr>
    </w:p>
    <w:p w14:paraId="2BE96A69" w14:textId="77777777" w:rsidR="00071966" w:rsidRDefault="00071966" w:rsidP="00B8461E">
      <w:pPr>
        <w:spacing w:before="280" w:after="280" w:line="360" w:lineRule="auto"/>
        <w:jc w:val="center"/>
        <w:outlineLvl w:val="0"/>
        <w:rPr>
          <w:rFonts w:ascii="Times New Roman" w:hAnsi="Times New Roman"/>
          <w:b/>
          <w:color w:val="000000" w:themeColor="text1"/>
          <w:sz w:val="28"/>
          <w:szCs w:val="28"/>
          <w:lang w:val="uk-UA"/>
        </w:rPr>
      </w:pPr>
    </w:p>
    <w:p w14:paraId="5B2A9F1D"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lastRenderedPageBreak/>
        <w:t>Підготовка до роботи</w:t>
      </w:r>
    </w:p>
    <w:p w14:paraId="0D2705B6"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1. Визначити свій варіант перемикальної функції. Для цього необхідно номер варіанта перевести в двійкову систему числення і записати шість його молодших розрядів у вигляді слова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6 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5 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4 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3 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2 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1</w:t>
      </w:r>
      <w:r w:rsidRPr="009C541F">
        <w:rPr>
          <w:rFonts w:ascii="Times New Roman" w:hAnsi="Times New Roman"/>
          <w:color w:val="000000" w:themeColor="text1"/>
          <w:sz w:val="28"/>
          <w:szCs w:val="28"/>
          <w:lang w:val="uk-UA"/>
        </w:rPr>
        <w:t xml:space="preserve">. Значення </w:t>
      </w:r>
      <w:r w:rsidRPr="009C541F">
        <w:rPr>
          <w:rFonts w:ascii="Times New Roman" w:hAnsi="Times New Roman"/>
          <w:i/>
          <w:color w:val="000000" w:themeColor="text1"/>
          <w:sz w:val="28"/>
          <w:szCs w:val="28"/>
          <w:lang w:val="uk-UA"/>
        </w:rPr>
        <w:t>h</w:t>
      </w:r>
      <w:r w:rsidRPr="009C541F">
        <w:rPr>
          <w:rFonts w:ascii="Times New Roman" w:hAnsi="Times New Roman"/>
          <w:i/>
          <w:color w:val="000000" w:themeColor="text1"/>
          <w:sz w:val="28"/>
          <w:szCs w:val="28"/>
          <w:vertAlign w:val="subscript"/>
          <w:lang w:val="uk-UA"/>
        </w:rPr>
        <w:t>i</w:t>
      </w:r>
      <w:r w:rsidRPr="009C541F">
        <w:rPr>
          <w:rFonts w:ascii="Times New Roman" w:hAnsi="Times New Roman"/>
          <w:color w:val="000000" w:themeColor="text1"/>
          <w:sz w:val="28"/>
          <w:szCs w:val="28"/>
          <w:lang w:val="uk-UA"/>
        </w:rPr>
        <w:t xml:space="preserve"> підставити в табл.1.1.  Наприклад,  якщо номер варіанта 19 (у двійковій системі 010</w:t>
      </w:r>
      <w:r w:rsidRPr="009C541F">
        <w:rPr>
          <w:rFonts w:ascii="Times New Roman" w:hAnsi="Times New Roman"/>
          <w:color w:val="000000" w:themeColor="text1"/>
          <w:sz w:val="28"/>
          <w:szCs w:val="28"/>
          <w:lang w:val="uk-UA"/>
        </w:rPr>
        <w:softHyphen/>
        <w:t xml:space="preserve"> 011), то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6</w:t>
      </w:r>
      <w:r w:rsidRPr="009C541F">
        <w:rPr>
          <w:rFonts w:ascii="Times New Roman" w:hAnsi="Times New Roman"/>
          <w:color w:val="000000" w:themeColor="text1"/>
          <w:sz w:val="28"/>
          <w:szCs w:val="28"/>
          <w:lang w:val="uk-UA"/>
        </w:rPr>
        <w:t xml:space="preserve">=0,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5</w:t>
      </w:r>
      <w:r w:rsidRPr="009C541F">
        <w:rPr>
          <w:rFonts w:ascii="Times New Roman" w:hAnsi="Times New Roman"/>
          <w:color w:val="000000" w:themeColor="text1"/>
          <w:sz w:val="28"/>
          <w:szCs w:val="28"/>
          <w:lang w:val="uk-UA"/>
        </w:rPr>
        <w:t xml:space="preserve">=1,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4</w:t>
      </w:r>
      <w:r w:rsidRPr="009C541F">
        <w:rPr>
          <w:rFonts w:ascii="Times New Roman" w:hAnsi="Times New Roman"/>
          <w:color w:val="000000" w:themeColor="text1"/>
          <w:sz w:val="28"/>
          <w:szCs w:val="28"/>
          <w:lang w:val="uk-UA"/>
        </w:rPr>
        <w:t xml:space="preserve">=0,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3</w:t>
      </w:r>
      <w:r w:rsidRPr="009C541F">
        <w:rPr>
          <w:rFonts w:ascii="Times New Roman" w:hAnsi="Times New Roman"/>
          <w:color w:val="000000" w:themeColor="text1"/>
          <w:sz w:val="28"/>
          <w:szCs w:val="28"/>
          <w:lang w:val="uk-UA"/>
        </w:rPr>
        <w:t xml:space="preserve">=0,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2</w:t>
      </w:r>
      <w:r w:rsidRPr="009C541F">
        <w:rPr>
          <w:rFonts w:ascii="Times New Roman" w:hAnsi="Times New Roman"/>
          <w:color w:val="000000" w:themeColor="text1"/>
          <w:sz w:val="28"/>
          <w:szCs w:val="28"/>
          <w:lang w:val="uk-UA"/>
        </w:rPr>
        <w:t xml:space="preserve">=1, </w:t>
      </w: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1</w:t>
      </w:r>
      <w:r w:rsidRPr="009C541F">
        <w:rPr>
          <w:rFonts w:ascii="Times New Roman" w:hAnsi="Times New Roman"/>
          <w:color w:val="000000" w:themeColor="text1"/>
          <w:sz w:val="28"/>
          <w:szCs w:val="28"/>
          <w:lang w:val="uk-UA"/>
        </w:rPr>
        <w:t>=1.</w:t>
      </w:r>
    </w:p>
    <w:p w14:paraId="2D12D95B"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2. Знайти зроблену ДНФ функції і її заперечення. Представити функцію у всіх восьми нормальних формах.</w:t>
      </w:r>
    </w:p>
    <w:p w14:paraId="4729416A"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3. Одержати операторні представлення функції,  що можуть бути реалізовані на елементах,  заданих табл. 1.2 (</w:t>
      </w:r>
      <w:r w:rsidRPr="009C541F">
        <w:rPr>
          <w:rFonts w:ascii="Times New Roman" w:hAnsi="Times New Roman"/>
          <w:i/>
          <w:color w:val="000000" w:themeColor="text1"/>
          <w:sz w:val="28"/>
          <w:szCs w:val="28"/>
          <w:lang w:val="uk-UA"/>
        </w:rPr>
        <w:t>n</w:t>
      </w:r>
      <w:r w:rsidRPr="009C541F">
        <w:rPr>
          <w:rFonts w:ascii="Times New Roman" w:hAnsi="Times New Roman"/>
          <w:color w:val="000000" w:themeColor="text1"/>
          <w:sz w:val="28"/>
          <w:szCs w:val="28"/>
          <w:lang w:val="uk-UA"/>
        </w:rPr>
        <w:t xml:space="preserve"> – число логічних елементів в корпусі мікросхеми).</w:t>
      </w:r>
    </w:p>
    <w:p w14:paraId="14BF52AE"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4. Вибрати операторні форми,  що забезпечують одержання комбінаційної схеми з максимальною швидкодією і комбінаційною схемою з мінімальним числом умовних корпусів,  тобто схему з кращим параметром </w:t>
      </w:r>
      <w:r w:rsidRPr="009C541F">
        <w:rPr>
          <w:rFonts w:ascii="Times New Roman" w:hAnsi="Times New Roman"/>
          <w:i/>
          <w:color w:val="000000" w:themeColor="text1"/>
          <w:sz w:val="28"/>
          <w:szCs w:val="28"/>
          <w:lang w:val="uk-UA"/>
        </w:rPr>
        <w:t>Т</w:t>
      </w:r>
      <w:r w:rsidRPr="009C541F">
        <w:rPr>
          <w:rFonts w:ascii="Times New Roman" w:hAnsi="Times New Roman"/>
          <w:color w:val="000000" w:themeColor="text1"/>
          <w:sz w:val="28"/>
          <w:szCs w:val="28"/>
          <w:lang w:val="uk-UA"/>
        </w:rPr>
        <w:t xml:space="preserve"> и схему з мінімальним значенням </w:t>
      </w:r>
      <w:r w:rsidRPr="009C541F">
        <w:rPr>
          <w:rFonts w:ascii="Times New Roman" w:hAnsi="Times New Roman"/>
          <w:i/>
          <w:color w:val="000000" w:themeColor="text1"/>
          <w:sz w:val="28"/>
          <w:szCs w:val="28"/>
          <w:lang w:val="uk-UA"/>
        </w:rPr>
        <w:t>N</w:t>
      </w:r>
      <w:r w:rsidRPr="009C541F">
        <w:rPr>
          <w:rFonts w:ascii="Times New Roman" w:hAnsi="Times New Roman"/>
          <w:color w:val="000000" w:themeColor="text1"/>
          <w:sz w:val="28"/>
          <w:szCs w:val="28"/>
          <w:lang w:val="uk-UA"/>
        </w:rPr>
        <w:t>. Усі мікросхеми в табл. 1.2 мають по 14 виводів. Побудувати зазначені комбінаційні схеми.</w:t>
      </w:r>
    </w:p>
    <w:p w14:paraId="686218B3" w14:textId="77777777" w:rsidR="00F6208A" w:rsidRPr="009C541F" w:rsidRDefault="00F6208A" w:rsidP="003E1B95">
      <w:pPr>
        <w:spacing w:before="280" w:after="280" w:line="360" w:lineRule="auto"/>
        <w:outlineLvl w:val="0"/>
        <w:rPr>
          <w:rFonts w:ascii="Times New Roman" w:hAnsi="Times New Roman"/>
          <w:b/>
          <w:color w:val="000000" w:themeColor="text1"/>
          <w:sz w:val="28"/>
          <w:szCs w:val="28"/>
          <w:lang w:val="uk-UA"/>
        </w:rPr>
      </w:pPr>
    </w:p>
    <w:p w14:paraId="0AD3A884" w14:textId="0C926CBC"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t>Порядок виконання роботи</w:t>
      </w:r>
    </w:p>
    <w:p w14:paraId="74F4987B"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1. Побудувати модель заданої комбінаційної схеми.</w:t>
      </w:r>
    </w:p>
    <w:p w14:paraId="668AA04A"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2. Переконатися в правильності функціонування моделі,  визначити часові параметри комбінаційної схеми за допомогою часової діаграми.</w:t>
      </w:r>
    </w:p>
    <w:p w14:paraId="6F342F97"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t>Зміст звіту</w:t>
      </w:r>
    </w:p>
    <w:p w14:paraId="4012A599" w14:textId="77777777" w:rsidR="00B8461E" w:rsidRPr="009C541F" w:rsidRDefault="00B8461E" w:rsidP="00B8461E">
      <w:pPr>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lang w:val="uk-UA"/>
        </w:rPr>
        <w:t>Звіт повинний містити короткі теоретичні відомості,  отримані формули,  таблиці,  малюнки і висновки за результатами роботи.</w:t>
      </w:r>
    </w:p>
    <w:p w14:paraId="592FDAFA" w14:textId="77777777" w:rsidR="00071966" w:rsidRPr="009C541F" w:rsidRDefault="00071966" w:rsidP="00071966">
      <w:pPr>
        <w:spacing w:before="0" w:line="360" w:lineRule="auto"/>
        <w:rPr>
          <w:rFonts w:ascii="Times New Roman" w:hAnsi="Times New Roman"/>
          <w:color w:val="000000" w:themeColor="text1"/>
          <w:sz w:val="28"/>
          <w:szCs w:val="28"/>
        </w:rPr>
      </w:pPr>
    </w:p>
    <w:tbl>
      <w:tblPr>
        <w:tblW w:w="0" w:type="auto"/>
        <w:jc w:val="center"/>
        <w:tblCellMar>
          <w:left w:w="70" w:type="dxa"/>
          <w:right w:w="70" w:type="dxa"/>
        </w:tblCellMar>
        <w:tblLook w:val="0000" w:firstRow="0" w:lastRow="0" w:firstColumn="0" w:lastColumn="0" w:noHBand="0" w:noVBand="0"/>
      </w:tblPr>
      <w:tblGrid>
        <w:gridCol w:w="425"/>
        <w:gridCol w:w="425"/>
        <w:gridCol w:w="425"/>
        <w:gridCol w:w="426"/>
        <w:gridCol w:w="426"/>
        <w:gridCol w:w="425"/>
        <w:gridCol w:w="428"/>
        <w:gridCol w:w="422"/>
        <w:gridCol w:w="1398"/>
        <w:gridCol w:w="865"/>
        <w:gridCol w:w="856"/>
      </w:tblGrid>
      <w:tr w:rsidR="009C541F" w:rsidRPr="009C541F" w14:paraId="322E05FD" w14:textId="77777777" w:rsidTr="00E76BA3">
        <w:trPr>
          <w:jc w:val="center"/>
        </w:trPr>
        <w:tc>
          <w:tcPr>
            <w:tcW w:w="1701" w:type="dxa"/>
            <w:gridSpan w:val="4"/>
          </w:tcPr>
          <w:p w14:paraId="7293EA7E" w14:textId="77777777" w:rsidR="00B8461E" w:rsidRPr="00816132" w:rsidRDefault="00B8461E" w:rsidP="00E76BA3">
            <w:pPr>
              <w:spacing w:before="0"/>
              <w:jc w:val="right"/>
              <w:rPr>
                <w:rFonts w:ascii="Times New Roman" w:hAnsi="Times New Roman"/>
                <w:color w:val="000000" w:themeColor="text1"/>
                <w:sz w:val="28"/>
                <w:szCs w:val="28"/>
                <w:lang w:val="uk-UA"/>
              </w:rPr>
            </w:pPr>
            <w:r w:rsidRPr="00816132">
              <w:rPr>
                <w:rFonts w:ascii="Times New Roman" w:hAnsi="Times New Roman"/>
                <w:color w:val="000000" w:themeColor="text1"/>
                <w:sz w:val="28"/>
                <w:szCs w:val="28"/>
                <w:lang w:val="uk-UA"/>
              </w:rPr>
              <w:lastRenderedPageBreak/>
              <w:t>Табл. 1.1</w:t>
            </w:r>
          </w:p>
          <w:p w14:paraId="2F97D48B" w14:textId="77777777" w:rsidR="00B8461E" w:rsidRPr="00816132" w:rsidRDefault="00B8461E" w:rsidP="00E76BA3">
            <w:pPr>
              <w:spacing w:before="0"/>
              <w:jc w:val="center"/>
              <w:rPr>
                <w:rFonts w:ascii="Times New Roman" w:hAnsi="Times New Roman"/>
                <w:color w:val="000000" w:themeColor="text1"/>
                <w:sz w:val="28"/>
                <w:szCs w:val="28"/>
                <w:lang w:val="uk-UA"/>
              </w:rPr>
            </w:pPr>
            <w:r w:rsidRPr="00816132">
              <w:rPr>
                <w:rFonts w:ascii="Times New Roman" w:hAnsi="Times New Roman"/>
                <w:color w:val="000000" w:themeColor="text1"/>
                <w:sz w:val="28"/>
                <w:szCs w:val="28"/>
                <w:lang w:val="uk-UA"/>
              </w:rPr>
              <w:t>Таблиця</w:t>
            </w:r>
          </w:p>
          <w:p w14:paraId="6EC19A35" w14:textId="77777777" w:rsidR="00B8461E" w:rsidRPr="00816132" w:rsidRDefault="00B8461E" w:rsidP="00E76BA3">
            <w:pPr>
              <w:spacing w:before="0"/>
              <w:jc w:val="center"/>
              <w:rPr>
                <w:rFonts w:ascii="Times New Roman" w:hAnsi="Times New Roman"/>
                <w:color w:val="000000" w:themeColor="text1"/>
                <w:sz w:val="28"/>
                <w:szCs w:val="28"/>
                <w:lang w:val="uk-UA"/>
              </w:rPr>
            </w:pPr>
            <w:r w:rsidRPr="00816132">
              <w:rPr>
                <w:rFonts w:ascii="Times New Roman" w:hAnsi="Times New Roman"/>
                <w:color w:val="000000" w:themeColor="text1"/>
                <w:sz w:val="28"/>
                <w:szCs w:val="28"/>
                <w:lang w:val="uk-UA"/>
              </w:rPr>
              <w:t>істинності</w:t>
            </w:r>
          </w:p>
        </w:tc>
        <w:tc>
          <w:tcPr>
            <w:tcW w:w="4820" w:type="dxa"/>
            <w:gridSpan w:val="7"/>
          </w:tcPr>
          <w:p w14:paraId="1445C88F" w14:textId="77777777" w:rsidR="00B8461E" w:rsidRPr="00816132" w:rsidRDefault="00B8461E" w:rsidP="00816132">
            <w:pPr>
              <w:spacing w:before="0"/>
              <w:jc w:val="center"/>
              <w:rPr>
                <w:rFonts w:ascii="Times New Roman" w:hAnsi="Times New Roman"/>
                <w:color w:val="000000" w:themeColor="text1"/>
                <w:sz w:val="28"/>
                <w:szCs w:val="28"/>
                <w:lang w:val="uk-UA"/>
              </w:rPr>
            </w:pPr>
            <w:r w:rsidRPr="00816132">
              <w:rPr>
                <w:rFonts w:ascii="Times New Roman" w:hAnsi="Times New Roman"/>
                <w:color w:val="000000" w:themeColor="text1"/>
                <w:sz w:val="28"/>
                <w:szCs w:val="28"/>
                <w:lang w:val="uk-UA"/>
              </w:rPr>
              <w:t>Табл. 1.2</w:t>
            </w:r>
          </w:p>
          <w:p w14:paraId="542BDF9A" w14:textId="77777777" w:rsidR="00B8461E" w:rsidRPr="00816132" w:rsidRDefault="00B8461E" w:rsidP="00E76BA3">
            <w:pPr>
              <w:spacing w:before="0"/>
              <w:jc w:val="center"/>
              <w:rPr>
                <w:rFonts w:ascii="Times New Roman" w:hAnsi="Times New Roman"/>
                <w:color w:val="000000" w:themeColor="text1"/>
                <w:sz w:val="28"/>
                <w:szCs w:val="28"/>
                <w:lang w:val="uk-UA"/>
              </w:rPr>
            </w:pPr>
            <w:r w:rsidRPr="00816132">
              <w:rPr>
                <w:rFonts w:ascii="Times New Roman" w:hAnsi="Times New Roman"/>
                <w:color w:val="000000" w:themeColor="text1"/>
                <w:sz w:val="28"/>
                <w:szCs w:val="28"/>
                <w:lang w:val="uk-UA"/>
              </w:rPr>
              <w:t>Варіанти систем елементів</w:t>
            </w:r>
          </w:p>
        </w:tc>
      </w:tr>
      <w:tr w:rsidR="009C541F" w:rsidRPr="009C541F" w14:paraId="18966AC8" w14:textId="77777777" w:rsidTr="00E76BA3">
        <w:trPr>
          <w:jc w:val="center"/>
        </w:trPr>
        <w:tc>
          <w:tcPr>
            <w:tcW w:w="425" w:type="dxa"/>
            <w:tcBorders>
              <w:top w:val="single" w:sz="6" w:space="0" w:color="auto"/>
              <w:left w:val="single" w:sz="6" w:space="0" w:color="auto"/>
            </w:tcBorders>
          </w:tcPr>
          <w:p w14:paraId="2AA89C18"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21790EC0"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x</w:t>
            </w:r>
            <w:r w:rsidRPr="009C541F">
              <w:rPr>
                <w:rFonts w:ascii="Times New Roman" w:hAnsi="Times New Roman"/>
                <w:color w:val="000000" w:themeColor="text1"/>
                <w:sz w:val="28"/>
                <w:szCs w:val="28"/>
                <w:vertAlign w:val="subscript"/>
                <w:lang w:val="uk-UA"/>
              </w:rPr>
              <w:t>3</w:t>
            </w:r>
          </w:p>
        </w:tc>
        <w:tc>
          <w:tcPr>
            <w:tcW w:w="425" w:type="dxa"/>
            <w:tcBorders>
              <w:top w:val="single" w:sz="6" w:space="0" w:color="auto"/>
              <w:left w:val="nil"/>
            </w:tcBorders>
          </w:tcPr>
          <w:p w14:paraId="3C37A0E9"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3D24D739"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x</w:t>
            </w:r>
            <w:r w:rsidRPr="009C541F">
              <w:rPr>
                <w:rFonts w:ascii="Times New Roman" w:hAnsi="Times New Roman"/>
                <w:color w:val="000000" w:themeColor="text1"/>
                <w:sz w:val="28"/>
                <w:szCs w:val="28"/>
                <w:vertAlign w:val="subscript"/>
                <w:lang w:val="uk-UA"/>
              </w:rPr>
              <w:t>2</w:t>
            </w:r>
          </w:p>
        </w:tc>
        <w:tc>
          <w:tcPr>
            <w:tcW w:w="425" w:type="dxa"/>
            <w:tcBorders>
              <w:top w:val="single" w:sz="6" w:space="0" w:color="auto"/>
              <w:left w:val="nil"/>
            </w:tcBorders>
          </w:tcPr>
          <w:p w14:paraId="4961719C"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3A504796"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x</w:t>
            </w:r>
            <w:r w:rsidRPr="009C541F">
              <w:rPr>
                <w:rFonts w:ascii="Times New Roman" w:hAnsi="Times New Roman"/>
                <w:color w:val="000000" w:themeColor="text1"/>
                <w:sz w:val="28"/>
                <w:szCs w:val="28"/>
                <w:vertAlign w:val="subscript"/>
                <w:lang w:val="uk-UA"/>
              </w:rPr>
              <w:t>1</w:t>
            </w:r>
          </w:p>
        </w:tc>
        <w:tc>
          <w:tcPr>
            <w:tcW w:w="426" w:type="dxa"/>
            <w:tcBorders>
              <w:top w:val="single" w:sz="6" w:space="0" w:color="auto"/>
              <w:left w:val="single" w:sz="6" w:space="0" w:color="auto"/>
              <w:right w:val="single" w:sz="6" w:space="0" w:color="auto"/>
            </w:tcBorders>
          </w:tcPr>
          <w:p w14:paraId="34D71E22"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3BABD39F" w14:textId="77777777" w:rsidR="00B8461E" w:rsidRPr="009C541F" w:rsidRDefault="00B8461E" w:rsidP="00E76BA3">
            <w:pPr>
              <w:spacing w:before="0"/>
              <w:jc w:val="center"/>
              <w:rPr>
                <w:rFonts w:ascii="Times New Roman" w:hAnsi="Times New Roman"/>
                <w:i/>
                <w:color w:val="000000" w:themeColor="text1"/>
                <w:sz w:val="28"/>
                <w:szCs w:val="28"/>
                <w:lang w:val="uk-UA"/>
              </w:rPr>
            </w:pPr>
            <w:r w:rsidRPr="009C541F">
              <w:rPr>
                <w:rFonts w:ascii="Times New Roman" w:hAnsi="Times New Roman"/>
                <w:i/>
                <w:color w:val="000000" w:themeColor="text1"/>
                <w:sz w:val="28"/>
                <w:szCs w:val="28"/>
                <w:lang w:val="uk-UA"/>
              </w:rPr>
              <w:t>y</w:t>
            </w:r>
          </w:p>
        </w:tc>
        <w:tc>
          <w:tcPr>
            <w:tcW w:w="426" w:type="dxa"/>
            <w:tcBorders>
              <w:left w:val="nil"/>
            </w:tcBorders>
          </w:tcPr>
          <w:p w14:paraId="49E2495C"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right w:val="single" w:sz="6" w:space="0" w:color="auto"/>
            </w:tcBorders>
          </w:tcPr>
          <w:p w14:paraId="09253D05"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74A2A02F"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3</w:t>
            </w:r>
          </w:p>
        </w:tc>
        <w:tc>
          <w:tcPr>
            <w:tcW w:w="428" w:type="dxa"/>
            <w:tcBorders>
              <w:top w:val="single" w:sz="6" w:space="0" w:color="auto"/>
              <w:left w:val="nil"/>
              <w:right w:val="single" w:sz="6" w:space="0" w:color="auto"/>
            </w:tcBorders>
          </w:tcPr>
          <w:p w14:paraId="1DE83432"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70272539"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2</w:t>
            </w:r>
          </w:p>
        </w:tc>
        <w:tc>
          <w:tcPr>
            <w:tcW w:w="422" w:type="dxa"/>
            <w:tcBorders>
              <w:top w:val="single" w:sz="6" w:space="0" w:color="auto"/>
              <w:left w:val="nil"/>
              <w:right w:val="single" w:sz="6" w:space="0" w:color="auto"/>
            </w:tcBorders>
          </w:tcPr>
          <w:p w14:paraId="28CBEB5A" w14:textId="77777777" w:rsidR="00B8461E" w:rsidRPr="009C541F" w:rsidRDefault="00B8461E" w:rsidP="00E76BA3">
            <w:pPr>
              <w:spacing w:before="0"/>
              <w:jc w:val="center"/>
              <w:rPr>
                <w:rFonts w:ascii="Times New Roman" w:hAnsi="Times New Roman"/>
                <w:i/>
                <w:color w:val="000000" w:themeColor="text1"/>
                <w:sz w:val="28"/>
                <w:szCs w:val="28"/>
                <w:lang w:val="uk-UA"/>
              </w:rPr>
            </w:pPr>
          </w:p>
          <w:p w14:paraId="3210A80C"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h</w:t>
            </w:r>
            <w:r w:rsidRPr="009C541F">
              <w:rPr>
                <w:rFonts w:ascii="Times New Roman" w:hAnsi="Times New Roman"/>
                <w:color w:val="000000" w:themeColor="text1"/>
                <w:sz w:val="28"/>
                <w:szCs w:val="28"/>
                <w:vertAlign w:val="subscript"/>
                <w:lang w:val="uk-UA"/>
              </w:rPr>
              <w:t>1</w:t>
            </w:r>
          </w:p>
        </w:tc>
        <w:tc>
          <w:tcPr>
            <w:tcW w:w="3119" w:type="dxa"/>
            <w:gridSpan w:val="3"/>
            <w:tcBorders>
              <w:top w:val="single" w:sz="6" w:space="0" w:color="auto"/>
              <w:left w:val="nil"/>
              <w:bottom w:val="single" w:sz="6" w:space="0" w:color="auto"/>
              <w:right w:val="single" w:sz="6" w:space="0" w:color="auto"/>
            </w:tcBorders>
          </w:tcPr>
          <w:p w14:paraId="440BB1B8"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Характеристики </w:t>
            </w:r>
          </w:p>
          <w:p w14:paraId="0FADC620"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елементів</w:t>
            </w:r>
          </w:p>
        </w:tc>
      </w:tr>
      <w:tr w:rsidR="009C541F" w:rsidRPr="009C541F" w14:paraId="394D9769" w14:textId="77777777" w:rsidTr="00E76BA3">
        <w:trPr>
          <w:jc w:val="center"/>
        </w:trPr>
        <w:tc>
          <w:tcPr>
            <w:tcW w:w="425" w:type="dxa"/>
            <w:tcBorders>
              <w:left w:val="single" w:sz="6" w:space="0" w:color="auto"/>
              <w:bottom w:val="single" w:sz="6" w:space="0" w:color="auto"/>
            </w:tcBorders>
          </w:tcPr>
          <w:p w14:paraId="5D8B342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nil"/>
              <w:bottom w:val="single" w:sz="6" w:space="0" w:color="auto"/>
            </w:tcBorders>
          </w:tcPr>
          <w:p w14:paraId="405B95AD"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nil"/>
              <w:bottom w:val="single" w:sz="6" w:space="0" w:color="auto"/>
            </w:tcBorders>
          </w:tcPr>
          <w:p w14:paraId="1489F6D3"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single" w:sz="6" w:space="0" w:color="auto"/>
              <w:bottom w:val="single" w:sz="6" w:space="0" w:color="auto"/>
              <w:right w:val="single" w:sz="6" w:space="0" w:color="auto"/>
            </w:tcBorders>
          </w:tcPr>
          <w:p w14:paraId="0BCEC27D" w14:textId="77777777" w:rsidR="00B8461E" w:rsidRPr="009C541F" w:rsidRDefault="00B8461E" w:rsidP="00E76BA3">
            <w:pPr>
              <w:spacing w:before="0"/>
              <w:jc w:val="center"/>
              <w:rPr>
                <w:rFonts w:ascii="Times New Roman" w:hAnsi="Times New Roman"/>
                <w:i/>
                <w:color w:val="000000" w:themeColor="text1"/>
                <w:sz w:val="28"/>
                <w:szCs w:val="28"/>
                <w:lang w:val="uk-UA"/>
              </w:rPr>
            </w:pPr>
          </w:p>
        </w:tc>
        <w:tc>
          <w:tcPr>
            <w:tcW w:w="426" w:type="dxa"/>
            <w:tcBorders>
              <w:left w:val="nil"/>
            </w:tcBorders>
          </w:tcPr>
          <w:p w14:paraId="1607F3FA"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bottom w:val="single" w:sz="6" w:space="0" w:color="auto"/>
              <w:right w:val="single" w:sz="6" w:space="0" w:color="auto"/>
            </w:tcBorders>
          </w:tcPr>
          <w:p w14:paraId="4A278AFF"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8" w:type="dxa"/>
            <w:tcBorders>
              <w:left w:val="nil"/>
              <w:bottom w:val="single" w:sz="6" w:space="0" w:color="auto"/>
              <w:right w:val="single" w:sz="6" w:space="0" w:color="auto"/>
            </w:tcBorders>
          </w:tcPr>
          <w:p w14:paraId="6A0C35EC"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2" w:type="dxa"/>
            <w:tcBorders>
              <w:left w:val="nil"/>
              <w:bottom w:val="single" w:sz="6" w:space="0" w:color="auto"/>
              <w:right w:val="single" w:sz="6" w:space="0" w:color="auto"/>
            </w:tcBorders>
          </w:tcPr>
          <w:p w14:paraId="717D7E0A"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1398" w:type="dxa"/>
            <w:tcBorders>
              <w:top w:val="single" w:sz="6" w:space="0" w:color="auto"/>
              <w:left w:val="nil"/>
              <w:bottom w:val="single" w:sz="6" w:space="0" w:color="auto"/>
              <w:right w:val="single" w:sz="6" w:space="0" w:color="auto"/>
            </w:tcBorders>
          </w:tcPr>
          <w:p w14:paraId="765947A1" w14:textId="77777777" w:rsidR="00B8461E" w:rsidRPr="009C541F" w:rsidRDefault="00B8461E" w:rsidP="00E76BA3">
            <w:pPr>
              <w:spacing w:before="0"/>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Тип</w:t>
            </w:r>
          </w:p>
        </w:tc>
        <w:tc>
          <w:tcPr>
            <w:tcW w:w="865" w:type="dxa"/>
            <w:tcBorders>
              <w:left w:val="single" w:sz="6" w:space="0" w:color="auto"/>
              <w:bottom w:val="single" w:sz="6" w:space="0" w:color="auto"/>
              <w:right w:val="single" w:sz="6" w:space="0" w:color="auto"/>
            </w:tcBorders>
          </w:tcPr>
          <w:p w14:paraId="5A1DF162" w14:textId="77777777" w:rsidR="00B8461E" w:rsidRPr="009C541F" w:rsidRDefault="00B8461E" w:rsidP="00E76BA3">
            <w:pPr>
              <w:spacing w:before="0"/>
              <w:jc w:val="center"/>
              <w:rPr>
                <w:rFonts w:ascii="Times New Roman" w:hAnsi="Times New Roman"/>
                <w:i/>
                <w:color w:val="000000" w:themeColor="text1"/>
                <w:sz w:val="28"/>
                <w:szCs w:val="28"/>
                <w:lang w:val="uk-UA"/>
              </w:rPr>
            </w:pPr>
            <w:r w:rsidRPr="009C541F">
              <w:rPr>
                <w:rFonts w:ascii="Times New Roman" w:hAnsi="Times New Roman"/>
                <w:i/>
                <w:color w:val="000000" w:themeColor="text1"/>
                <w:sz w:val="28"/>
                <w:szCs w:val="28"/>
                <w:lang w:val="uk-UA"/>
              </w:rPr>
              <w:t>n</w:t>
            </w:r>
          </w:p>
        </w:tc>
        <w:tc>
          <w:tcPr>
            <w:tcW w:w="856" w:type="dxa"/>
            <w:tcBorders>
              <w:top w:val="single" w:sz="6" w:space="0" w:color="auto"/>
              <w:left w:val="single" w:sz="6" w:space="0" w:color="auto"/>
              <w:right w:val="single" w:sz="6" w:space="0" w:color="auto"/>
            </w:tcBorders>
          </w:tcPr>
          <w:p w14:paraId="49C22D38" w14:textId="77777777" w:rsidR="00B8461E" w:rsidRPr="009C541F" w:rsidRDefault="00B8461E" w:rsidP="00E76BA3">
            <w:pPr>
              <w:spacing w:before="0"/>
              <w:jc w:val="center"/>
              <w:rPr>
                <w:rFonts w:ascii="Times New Roman" w:hAnsi="Times New Roman"/>
                <w:i/>
                <w:color w:val="000000" w:themeColor="text1"/>
                <w:sz w:val="28"/>
                <w:szCs w:val="28"/>
                <w:lang w:val="uk-UA"/>
              </w:rPr>
            </w:pPr>
            <w:r w:rsidRPr="009C541F">
              <w:rPr>
                <w:rFonts w:ascii="Times New Roman" w:hAnsi="Times New Roman"/>
                <w:i/>
                <w:color w:val="000000" w:themeColor="text1"/>
                <w:sz w:val="28"/>
                <w:szCs w:val="28"/>
                <w:lang w:val="uk-UA"/>
              </w:rPr>
              <w:t>t</w:t>
            </w:r>
          </w:p>
        </w:tc>
      </w:tr>
      <w:tr w:rsidR="009C541F" w:rsidRPr="009C541F" w14:paraId="699642D0" w14:textId="77777777" w:rsidTr="00E76BA3">
        <w:trPr>
          <w:jc w:val="center"/>
        </w:trPr>
        <w:tc>
          <w:tcPr>
            <w:tcW w:w="425" w:type="dxa"/>
            <w:tcBorders>
              <w:left w:val="single" w:sz="6" w:space="0" w:color="auto"/>
            </w:tcBorders>
          </w:tcPr>
          <w:p w14:paraId="70B6575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1E42317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6C6FD82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single" w:sz="6" w:space="0" w:color="auto"/>
              <w:right w:val="single" w:sz="6" w:space="0" w:color="auto"/>
            </w:tcBorders>
          </w:tcPr>
          <w:p w14:paraId="19C32B2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i/>
                <w:color w:val="000000" w:themeColor="text1"/>
                <w:sz w:val="24"/>
                <w:szCs w:val="24"/>
                <w:lang w:val="uk-UA"/>
              </w:rPr>
              <w:t>h</w:t>
            </w:r>
            <w:r w:rsidRPr="009C541F">
              <w:rPr>
                <w:rFonts w:ascii="Times New Roman" w:hAnsi="Times New Roman"/>
                <w:color w:val="000000" w:themeColor="text1"/>
                <w:sz w:val="24"/>
                <w:szCs w:val="24"/>
                <w:vertAlign w:val="subscript"/>
                <w:lang w:val="uk-UA"/>
              </w:rPr>
              <w:t>6</w:t>
            </w:r>
          </w:p>
        </w:tc>
        <w:tc>
          <w:tcPr>
            <w:tcW w:w="426" w:type="dxa"/>
            <w:tcBorders>
              <w:left w:val="nil"/>
            </w:tcBorders>
          </w:tcPr>
          <w:p w14:paraId="6F5C3862"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3FEBFC0A"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8" w:type="dxa"/>
          </w:tcPr>
          <w:p w14:paraId="5B30EFF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2" w:type="dxa"/>
            <w:tcBorders>
              <w:right w:val="single" w:sz="6" w:space="0" w:color="auto"/>
            </w:tcBorders>
          </w:tcPr>
          <w:p w14:paraId="7F72928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1398" w:type="dxa"/>
            <w:tcBorders>
              <w:left w:val="nil"/>
              <w:right w:val="single" w:sz="6" w:space="0" w:color="auto"/>
            </w:tcBorders>
          </w:tcPr>
          <w:p w14:paraId="696BF69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3І-НЕ</w:t>
            </w:r>
          </w:p>
        </w:tc>
        <w:tc>
          <w:tcPr>
            <w:tcW w:w="865" w:type="dxa"/>
            <w:tcBorders>
              <w:left w:val="single" w:sz="6" w:space="0" w:color="auto"/>
              <w:right w:val="single" w:sz="6" w:space="0" w:color="auto"/>
            </w:tcBorders>
          </w:tcPr>
          <w:p w14:paraId="6DDF1B6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w:t>
            </w:r>
          </w:p>
        </w:tc>
        <w:tc>
          <w:tcPr>
            <w:tcW w:w="856" w:type="dxa"/>
            <w:tcBorders>
              <w:top w:val="single" w:sz="6" w:space="0" w:color="auto"/>
              <w:left w:val="single" w:sz="6" w:space="0" w:color="auto"/>
              <w:right w:val="single" w:sz="6" w:space="0" w:color="auto"/>
            </w:tcBorders>
          </w:tcPr>
          <w:p w14:paraId="232BFD0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10</w:t>
            </w:r>
          </w:p>
        </w:tc>
      </w:tr>
      <w:tr w:rsidR="009C541F" w:rsidRPr="009C541F" w14:paraId="612D90BC" w14:textId="77777777" w:rsidTr="00E76BA3">
        <w:trPr>
          <w:jc w:val="center"/>
        </w:trPr>
        <w:tc>
          <w:tcPr>
            <w:tcW w:w="425" w:type="dxa"/>
            <w:tcBorders>
              <w:left w:val="single" w:sz="6" w:space="0" w:color="auto"/>
            </w:tcBorders>
          </w:tcPr>
          <w:p w14:paraId="448E26E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1C76BFF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12AE1C2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single" w:sz="6" w:space="0" w:color="auto"/>
              <w:right w:val="single" w:sz="6" w:space="0" w:color="auto"/>
            </w:tcBorders>
          </w:tcPr>
          <w:p w14:paraId="3C79CB78"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i/>
                <w:color w:val="000000" w:themeColor="text1"/>
                <w:sz w:val="24"/>
                <w:szCs w:val="24"/>
                <w:lang w:val="uk-UA"/>
              </w:rPr>
              <w:t>h</w:t>
            </w:r>
            <w:r w:rsidRPr="009C541F">
              <w:rPr>
                <w:rFonts w:ascii="Times New Roman" w:hAnsi="Times New Roman"/>
                <w:color w:val="000000" w:themeColor="text1"/>
                <w:sz w:val="24"/>
                <w:szCs w:val="24"/>
                <w:vertAlign w:val="subscript"/>
                <w:lang w:val="uk-UA"/>
              </w:rPr>
              <w:t>5</w:t>
            </w:r>
          </w:p>
        </w:tc>
        <w:tc>
          <w:tcPr>
            <w:tcW w:w="426" w:type="dxa"/>
            <w:tcBorders>
              <w:left w:val="nil"/>
            </w:tcBorders>
          </w:tcPr>
          <w:p w14:paraId="277F9E4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65E6C70D"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Pr>
          <w:p w14:paraId="616F3AB4"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right w:val="single" w:sz="6" w:space="0" w:color="auto"/>
            </w:tcBorders>
          </w:tcPr>
          <w:p w14:paraId="032BE456"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45E35BA8"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3І</w:t>
            </w:r>
          </w:p>
        </w:tc>
        <w:tc>
          <w:tcPr>
            <w:tcW w:w="865" w:type="dxa"/>
            <w:tcBorders>
              <w:left w:val="single" w:sz="6" w:space="0" w:color="auto"/>
              <w:right w:val="single" w:sz="6" w:space="0" w:color="auto"/>
            </w:tcBorders>
          </w:tcPr>
          <w:p w14:paraId="3E40208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w:t>
            </w:r>
          </w:p>
        </w:tc>
        <w:tc>
          <w:tcPr>
            <w:tcW w:w="856" w:type="dxa"/>
            <w:tcBorders>
              <w:left w:val="single" w:sz="6" w:space="0" w:color="auto"/>
              <w:right w:val="single" w:sz="6" w:space="0" w:color="auto"/>
            </w:tcBorders>
          </w:tcPr>
          <w:p w14:paraId="3D2C225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14</w:t>
            </w:r>
          </w:p>
        </w:tc>
      </w:tr>
      <w:tr w:rsidR="009C541F" w:rsidRPr="009C541F" w14:paraId="1D50BCA7" w14:textId="77777777" w:rsidTr="00E76BA3">
        <w:trPr>
          <w:jc w:val="center"/>
        </w:trPr>
        <w:tc>
          <w:tcPr>
            <w:tcW w:w="425" w:type="dxa"/>
            <w:tcBorders>
              <w:left w:val="single" w:sz="6" w:space="0" w:color="auto"/>
            </w:tcBorders>
          </w:tcPr>
          <w:p w14:paraId="2C165A2F"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708E876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26ED5B7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single" w:sz="6" w:space="0" w:color="auto"/>
              <w:right w:val="single" w:sz="6" w:space="0" w:color="auto"/>
            </w:tcBorders>
          </w:tcPr>
          <w:p w14:paraId="7ADA2D4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nil"/>
            </w:tcBorders>
          </w:tcPr>
          <w:p w14:paraId="1F090412"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tcBorders>
          </w:tcPr>
          <w:p w14:paraId="37EDEE6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8" w:type="dxa"/>
            <w:tcBorders>
              <w:top w:val="single" w:sz="6" w:space="0" w:color="auto"/>
            </w:tcBorders>
          </w:tcPr>
          <w:p w14:paraId="3DDF79F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2" w:type="dxa"/>
            <w:tcBorders>
              <w:top w:val="single" w:sz="6" w:space="0" w:color="auto"/>
              <w:right w:val="single" w:sz="6" w:space="0" w:color="auto"/>
            </w:tcBorders>
          </w:tcPr>
          <w:p w14:paraId="4156304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1398" w:type="dxa"/>
            <w:tcBorders>
              <w:top w:val="single" w:sz="6" w:space="0" w:color="auto"/>
              <w:left w:val="nil"/>
              <w:right w:val="single" w:sz="6" w:space="0" w:color="auto"/>
            </w:tcBorders>
          </w:tcPr>
          <w:p w14:paraId="2286D4D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4І-НЕ</w:t>
            </w:r>
          </w:p>
        </w:tc>
        <w:tc>
          <w:tcPr>
            <w:tcW w:w="865" w:type="dxa"/>
            <w:tcBorders>
              <w:top w:val="single" w:sz="6" w:space="0" w:color="auto"/>
              <w:left w:val="single" w:sz="6" w:space="0" w:color="auto"/>
              <w:right w:val="single" w:sz="6" w:space="0" w:color="auto"/>
            </w:tcBorders>
          </w:tcPr>
          <w:p w14:paraId="299FBC5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w:t>
            </w:r>
          </w:p>
        </w:tc>
        <w:tc>
          <w:tcPr>
            <w:tcW w:w="856" w:type="dxa"/>
            <w:tcBorders>
              <w:top w:val="single" w:sz="6" w:space="0" w:color="auto"/>
              <w:left w:val="single" w:sz="6" w:space="0" w:color="auto"/>
              <w:right w:val="single" w:sz="6" w:space="0" w:color="auto"/>
            </w:tcBorders>
          </w:tcPr>
          <w:p w14:paraId="7008D14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10</w:t>
            </w:r>
          </w:p>
        </w:tc>
      </w:tr>
      <w:tr w:rsidR="009C541F" w:rsidRPr="009C541F" w14:paraId="35FAE6EB" w14:textId="77777777" w:rsidTr="00E76BA3">
        <w:trPr>
          <w:jc w:val="center"/>
        </w:trPr>
        <w:tc>
          <w:tcPr>
            <w:tcW w:w="425" w:type="dxa"/>
            <w:tcBorders>
              <w:left w:val="single" w:sz="6" w:space="0" w:color="auto"/>
            </w:tcBorders>
          </w:tcPr>
          <w:p w14:paraId="3D6206E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74AF49D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03AFD3D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single" w:sz="6" w:space="0" w:color="auto"/>
              <w:right w:val="single" w:sz="6" w:space="0" w:color="auto"/>
            </w:tcBorders>
          </w:tcPr>
          <w:p w14:paraId="0B5E646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nil"/>
            </w:tcBorders>
          </w:tcPr>
          <w:p w14:paraId="3F3F7F77"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0209D838"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Pr>
          <w:p w14:paraId="4EB8839B"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right w:val="single" w:sz="6" w:space="0" w:color="auto"/>
            </w:tcBorders>
          </w:tcPr>
          <w:p w14:paraId="179DB20C"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17C42D9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w:t>
            </w:r>
          </w:p>
        </w:tc>
        <w:tc>
          <w:tcPr>
            <w:tcW w:w="865" w:type="dxa"/>
            <w:tcBorders>
              <w:left w:val="single" w:sz="6" w:space="0" w:color="auto"/>
              <w:right w:val="single" w:sz="6" w:space="0" w:color="auto"/>
            </w:tcBorders>
          </w:tcPr>
          <w:p w14:paraId="5C1581F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right w:val="single" w:sz="6" w:space="0" w:color="auto"/>
            </w:tcBorders>
          </w:tcPr>
          <w:p w14:paraId="4027126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r w:rsidR="009C541F" w:rsidRPr="009C541F" w14:paraId="1982F523" w14:textId="77777777" w:rsidTr="00E76BA3">
        <w:trPr>
          <w:jc w:val="center"/>
        </w:trPr>
        <w:tc>
          <w:tcPr>
            <w:tcW w:w="425" w:type="dxa"/>
            <w:tcBorders>
              <w:left w:val="single" w:sz="6" w:space="0" w:color="auto"/>
            </w:tcBorders>
          </w:tcPr>
          <w:p w14:paraId="7579A0D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561CE97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2E3485D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single" w:sz="6" w:space="0" w:color="auto"/>
              <w:right w:val="single" w:sz="6" w:space="0" w:color="auto"/>
            </w:tcBorders>
          </w:tcPr>
          <w:p w14:paraId="30006C1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nil"/>
            </w:tcBorders>
          </w:tcPr>
          <w:p w14:paraId="1B4085E7"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tcBorders>
          </w:tcPr>
          <w:p w14:paraId="155DC1F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8" w:type="dxa"/>
            <w:tcBorders>
              <w:top w:val="single" w:sz="6" w:space="0" w:color="auto"/>
            </w:tcBorders>
          </w:tcPr>
          <w:p w14:paraId="48E5F7E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2" w:type="dxa"/>
            <w:tcBorders>
              <w:top w:val="single" w:sz="6" w:space="0" w:color="auto"/>
              <w:right w:val="single" w:sz="6" w:space="0" w:color="auto"/>
            </w:tcBorders>
          </w:tcPr>
          <w:p w14:paraId="3964C32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1398" w:type="dxa"/>
            <w:tcBorders>
              <w:top w:val="single" w:sz="6" w:space="0" w:color="auto"/>
              <w:left w:val="nil"/>
              <w:right w:val="single" w:sz="6" w:space="0" w:color="auto"/>
            </w:tcBorders>
          </w:tcPr>
          <w:p w14:paraId="699F34EF"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4І</w:t>
            </w:r>
          </w:p>
        </w:tc>
        <w:tc>
          <w:tcPr>
            <w:tcW w:w="865" w:type="dxa"/>
            <w:tcBorders>
              <w:top w:val="single" w:sz="6" w:space="0" w:color="auto"/>
              <w:left w:val="single" w:sz="6" w:space="0" w:color="auto"/>
              <w:right w:val="single" w:sz="6" w:space="0" w:color="auto"/>
            </w:tcBorders>
          </w:tcPr>
          <w:p w14:paraId="1BBEB48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w:t>
            </w:r>
          </w:p>
        </w:tc>
        <w:tc>
          <w:tcPr>
            <w:tcW w:w="856" w:type="dxa"/>
            <w:tcBorders>
              <w:top w:val="single" w:sz="6" w:space="0" w:color="auto"/>
              <w:left w:val="single" w:sz="6" w:space="0" w:color="auto"/>
              <w:right w:val="single" w:sz="6" w:space="0" w:color="auto"/>
            </w:tcBorders>
          </w:tcPr>
          <w:p w14:paraId="7E1F801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14</w:t>
            </w:r>
          </w:p>
        </w:tc>
      </w:tr>
      <w:tr w:rsidR="009C541F" w:rsidRPr="009C541F" w14:paraId="45E04E99" w14:textId="77777777" w:rsidTr="00E76BA3">
        <w:trPr>
          <w:jc w:val="center"/>
        </w:trPr>
        <w:tc>
          <w:tcPr>
            <w:tcW w:w="425" w:type="dxa"/>
            <w:tcBorders>
              <w:left w:val="single" w:sz="6" w:space="0" w:color="auto"/>
            </w:tcBorders>
          </w:tcPr>
          <w:p w14:paraId="50030B7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1FDBC69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5" w:type="dxa"/>
          </w:tcPr>
          <w:p w14:paraId="4D5DAFE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single" w:sz="6" w:space="0" w:color="auto"/>
              <w:right w:val="single" w:sz="6" w:space="0" w:color="auto"/>
            </w:tcBorders>
          </w:tcPr>
          <w:p w14:paraId="1E32C54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nil"/>
            </w:tcBorders>
          </w:tcPr>
          <w:p w14:paraId="1CC62442"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7869C30D"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Pr>
          <w:p w14:paraId="0C6CCA14"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right w:val="single" w:sz="6" w:space="0" w:color="auto"/>
            </w:tcBorders>
          </w:tcPr>
          <w:p w14:paraId="44911A96"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0DB5C49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w:t>
            </w:r>
          </w:p>
        </w:tc>
        <w:tc>
          <w:tcPr>
            <w:tcW w:w="865" w:type="dxa"/>
            <w:tcBorders>
              <w:left w:val="single" w:sz="6" w:space="0" w:color="auto"/>
              <w:right w:val="single" w:sz="6" w:space="0" w:color="auto"/>
            </w:tcBorders>
          </w:tcPr>
          <w:p w14:paraId="11445F8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right w:val="single" w:sz="6" w:space="0" w:color="auto"/>
            </w:tcBorders>
          </w:tcPr>
          <w:p w14:paraId="0711832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r w:rsidR="009C541F" w:rsidRPr="009C541F" w14:paraId="3B409A23" w14:textId="77777777" w:rsidTr="00E76BA3">
        <w:trPr>
          <w:jc w:val="center"/>
        </w:trPr>
        <w:tc>
          <w:tcPr>
            <w:tcW w:w="425" w:type="dxa"/>
            <w:tcBorders>
              <w:left w:val="single" w:sz="6" w:space="0" w:color="auto"/>
            </w:tcBorders>
          </w:tcPr>
          <w:p w14:paraId="4934139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6DE0FAD8"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6B0432FE"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single" w:sz="6" w:space="0" w:color="auto"/>
              <w:right w:val="single" w:sz="6" w:space="0" w:color="auto"/>
            </w:tcBorders>
          </w:tcPr>
          <w:p w14:paraId="1B25244D"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6" w:type="dxa"/>
            <w:tcBorders>
              <w:left w:val="nil"/>
            </w:tcBorders>
          </w:tcPr>
          <w:p w14:paraId="7AEE525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tcBorders>
          </w:tcPr>
          <w:p w14:paraId="23D9F8E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8" w:type="dxa"/>
            <w:tcBorders>
              <w:top w:val="single" w:sz="6" w:space="0" w:color="auto"/>
            </w:tcBorders>
          </w:tcPr>
          <w:p w14:paraId="7C2E5E0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2" w:type="dxa"/>
            <w:tcBorders>
              <w:top w:val="single" w:sz="6" w:space="0" w:color="auto"/>
              <w:right w:val="single" w:sz="6" w:space="0" w:color="auto"/>
            </w:tcBorders>
          </w:tcPr>
          <w:p w14:paraId="19D92D0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1398" w:type="dxa"/>
            <w:tcBorders>
              <w:top w:val="single" w:sz="6" w:space="0" w:color="auto"/>
              <w:left w:val="nil"/>
              <w:right w:val="single" w:sz="6" w:space="0" w:color="auto"/>
            </w:tcBorders>
          </w:tcPr>
          <w:p w14:paraId="3BA0FEF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3І</w:t>
            </w:r>
          </w:p>
        </w:tc>
        <w:tc>
          <w:tcPr>
            <w:tcW w:w="865" w:type="dxa"/>
            <w:tcBorders>
              <w:top w:val="single" w:sz="6" w:space="0" w:color="auto"/>
              <w:left w:val="single" w:sz="6" w:space="0" w:color="auto"/>
              <w:right w:val="single" w:sz="6" w:space="0" w:color="auto"/>
            </w:tcBorders>
          </w:tcPr>
          <w:p w14:paraId="2A61537F"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w:t>
            </w:r>
          </w:p>
        </w:tc>
        <w:tc>
          <w:tcPr>
            <w:tcW w:w="856" w:type="dxa"/>
            <w:tcBorders>
              <w:top w:val="single" w:sz="6" w:space="0" w:color="auto"/>
              <w:left w:val="single" w:sz="6" w:space="0" w:color="auto"/>
              <w:right w:val="single" w:sz="6" w:space="0" w:color="auto"/>
            </w:tcBorders>
          </w:tcPr>
          <w:p w14:paraId="72CCF0D9"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14</w:t>
            </w:r>
          </w:p>
        </w:tc>
      </w:tr>
      <w:tr w:rsidR="009C541F" w:rsidRPr="009C541F" w14:paraId="68236758" w14:textId="77777777" w:rsidTr="00E76BA3">
        <w:trPr>
          <w:jc w:val="center"/>
        </w:trPr>
        <w:tc>
          <w:tcPr>
            <w:tcW w:w="425" w:type="dxa"/>
            <w:tcBorders>
              <w:left w:val="single" w:sz="6" w:space="0" w:color="auto"/>
              <w:bottom w:val="single" w:sz="6" w:space="0" w:color="auto"/>
            </w:tcBorders>
          </w:tcPr>
          <w:p w14:paraId="3865FA5F"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3B42D73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5" w:type="dxa"/>
          </w:tcPr>
          <w:p w14:paraId="0E4653F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6" w:type="dxa"/>
            <w:tcBorders>
              <w:left w:val="single" w:sz="6" w:space="0" w:color="auto"/>
              <w:right w:val="single" w:sz="6" w:space="0" w:color="auto"/>
            </w:tcBorders>
          </w:tcPr>
          <w:p w14:paraId="3B10B49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i/>
                <w:color w:val="000000" w:themeColor="text1"/>
                <w:sz w:val="24"/>
                <w:szCs w:val="24"/>
                <w:lang w:val="uk-UA"/>
              </w:rPr>
              <w:t>h</w:t>
            </w:r>
            <w:r w:rsidRPr="009C541F">
              <w:rPr>
                <w:rFonts w:ascii="Times New Roman" w:hAnsi="Times New Roman"/>
                <w:color w:val="000000" w:themeColor="text1"/>
                <w:sz w:val="24"/>
                <w:szCs w:val="24"/>
                <w:vertAlign w:val="subscript"/>
                <w:lang w:val="uk-UA"/>
              </w:rPr>
              <w:t>4</w:t>
            </w:r>
          </w:p>
        </w:tc>
        <w:tc>
          <w:tcPr>
            <w:tcW w:w="426" w:type="dxa"/>
            <w:tcBorders>
              <w:left w:val="nil"/>
            </w:tcBorders>
          </w:tcPr>
          <w:p w14:paraId="0AEC56EE"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bottom w:val="single" w:sz="6" w:space="0" w:color="auto"/>
            </w:tcBorders>
          </w:tcPr>
          <w:p w14:paraId="27CF8EAD"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Borders>
              <w:bottom w:val="single" w:sz="6" w:space="0" w:color="auto"/>
            </w:tcBorders>
          </w:tcPr>
          <w:p w14:paraId="60A14EC0"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bottom w:val="single" w:sz="6" w:space="0" w:color="auto"/>
              <w:right w:val="single" w:sz="6" w:space="0" w:color="auto"/>
            </w:tcBorders>
          </w:tcPr>
          <w:p w14:paraId="2756F5AA"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4E1B536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w:t>
            </w:r>
          </w:p>
        </w:tc>
        <w:tc>
          <w:tcPr>
            <w:tcW w:w="865" w:type="dxa"/>
            <w:tcBorders>
              <w:left w:val="single" w:sz="6" w:space="0" w:color="auto"/>
              <w:right w:val="single" w:sz="6" w:space="0" w:color="auto"/>
            </w:tcBorders>
          </w:tcPr>
          <w:p w14:paraId="095B455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right w:val="single" w:sz="6" w:space="0" w:color="auto"/>
            </w:tcBorders>
          </w:tcPr>
          <w:p w14:paraId="0D7F4FC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r w:rsidR="009C541F" w:rsidRPr="009C541F" w14:paraId="7806CE69" w14:textId="77777777" w:rsidTr="00E76BA3">
        <w:trPr>
          <w:jc w:val="center"/>
        </w:trPr>
        <w:tc>
          <w:tcPr>
            <w:tcW w:w="425" w:type="dxa"/>
          </w:tcPr>
          <w:p w14:paraId="314078B5"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tcBorders>
          </w:tcPr>
          <w:p w14:paraId="1163742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tcBorders>
          </w:tcPr>
          <w:p w14:paraId="2F6B98B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top w:val="single" w:sz="6" w:space="0" w:color="auto"/>
            </w:tcBorders>
          </w:tcPr>
          <w:p w14:paraId="4DCE863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06FEB3E3"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7447B3C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8" w:type="dxa"/>
          </w:tcPr>
          <w:p w14:paraId="7DC8A87D"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2" w:type="dxa"/>
            <w:tcBorders>
              <w:right w:val="single" w:sz="6" w:space="0" w:color="auto"/>
            </w:tcBorders>
          </w:tcPr>
          <w:p w14:paraId="15F4C37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1398" w:type="dxa"/>
            <w:tcBorders>
              <w:top w:val="single" w:sz="6" w:space="0" w:color="auto"/>
              <w:left w:val="nil"/>
              <w:right w:val="single" w:sz="6" w:space="0" w:color="auto"/>
            </w:tcBorders>
          </w:tcPr>
          <w:p w14:paraId="69FB700A"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2АБО-НЕ</w:t>
            </w:r>
          </w:p>
        </w:tc>
        <w:tc>
          <w:tcPr>
            <w:tcW w:w="865" w:type="dxa"/>
            <w:tcBorders>
              <w:top w:val="single" w:sz="6" w:space="0" w:color="auto"/>
              <w:left w:val="single" w:sz="6" w:space="0" w:color="auto"/>
              <w:right w:val="single" w:sz="6" w:space="0" w:color="auto"/>
            </w:tcBorders>
          </w:tcPr>
          <w:p w14:paraId="6E06183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top w:val="single" w:sz="6" w:space="0" w:color="auto"/>
              <w:left w:val="single" w:sz="6" w:space="0" w:color="auto"/>
              <w:right w:val="single" w:sz="6" w:space="0" w:color="auto"/>
            </w:tcBorders>
          </w:tcPr>
          <w:p w14:paraId="7ADC7F2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r w:rsidR="009C541F" w:rsidRPr="009C541F" w14:paraId="7DCC476A" w14:textId="77777777" w:rsidTr="00E76BA3">
        <w:trPr>
          <w:jc w:val="center"/>
        </w:trPr>
        <w:tc>
          <w:tcPr>
            <w:tcW w:w="425" w:type="dxa"/>
          </w:tcPr>
          <w:p w14:paraId="38298ADB"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2CC0BF03"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796CAC8E"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5924B4F4"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703EC7BC"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338161FF"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Pr>
          <w:p w14:paraId="0599404B"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right w:val="single" w:sz="6" w:space="0" w:color="auto"/>
            </w:tcBorders>
          </w:tcPr>
          <w:p w14:paraId="634429C0"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4902A6E8"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4І</w:t>
            </w:r>
          </w:p>
        </w:tc>
        <w:tc>
          <w:tcPr>
            <w:tcW w:w="865" w:type="dxa"/>
            <w:tcBorders>
              <w:left w:val="single" w:sz="6" w:space="0" w:color="auto"/>
              <w:right w:val="single" w:sz="6" w:space="0" w:color="auto"/>
            </w:tcBorders>
          </w:tcPr>
          <w:p w14:paraId="05C9EB4D"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w:t>
            </w:r>
          </w:p>
        </w:tc>
        <w:tc>
          <w:tcPr>
            <w:tcW w:w="856" w:type="dxa"/>
            <w:tcBorders>
              <w:left w:val="single" w:sz="6" w:space="0" w:color="auto"/>
              <w:right w:val="single" w:sz="6" w:space="0" w:color="auto"/>
            </w:tcBorders>
          </w:tcPr>
          <w:p w14:paraId="2E54945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14</w:t>
            </w:r>
          </w:p>
        </w:tc>
      </w:tr>
      <w:tr w:rsidR="009C541F" w:rsidRPr="009C541F" w14:paraId="63D337AE" w14:textId="77777777" w:rsidTr="00E76BA3">
        <w:trPr>
          <w:jc w:val="center"/>
        </w:trPr>
        <w:tc>
          <w:tcPr>
            <w:tcW w:w="425" w:type="dxa"/>
          </w:tcPr>
          <w:p w14:paraId="20DC9DFA"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4AA54C0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4262519B"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50E16F77"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737DFEFF"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tcBorders>
          </w:tcPr>
          <w:p w14:paraId="43AC638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8" w:type="dxa"/>
            <w:tcBorders>
              <w:top w:val="single" w:sz="6" w:space="0" w:color="auto"/>
            </w:tcBorders>
          </w:tcPr>
          <w:p w14:paraId="4772819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422" w:type="dxa"/>
            <w:tcBorders>
              <w:top w:val="single" w:sz="6" w:space="0" w:color="auto"/>
              <w:right w:val="single" w:sz="6" w:space="0" w:color="auto"/>
            </w:tcBorders>
          </w:tcPr>
          <w:p w14:paraId="0EE15D8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1398" w:type="dxa"/>
            <w:tcBorders>
              <w:top w:val="single" w:sz="6" w:space="0" w:color="auto"/>
              <w:left w:val="nil"/>
              <w:right w:val="single" w:sz="6" w:space="0" w:color="auto"/>
            </w:tcBorders>
          </w:tcPr>
          <w:p w14:paraId="76CD292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2І-НЕ</w:t>
            </w:r>
          </w:p>
        </w:tc>
        <w:tc>
          <w:tcPr>
            <w:tcW w:w="865" w:type="dxa"/>
            <w:tcBorders>
              <w:top w:val="single" w:sz="6" w:space="0" w:color="auto"/>
              <w:left w:val="single" w:sz="6" w:space="0" w:color="auto"/>
              <w:right w:val="single" w:sz="6" w:space="0" w:color="auto"/>
            </w:tcBorders>
          </w:tcPr>
          <w:p w14:paraId="37B0B0B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top w:val="single" w:sz="6" w:space="0" w:color="auto"/>
              <w:left w:val="single" w:sz="6" w:space="0" w:color="auto"/>
              <w:right w:val="single" w:sz="6" w:space="0" w:color="auto"/>
            </w:tcBorders>
          </w:tcPr>
          <w:p w14:paraId="1077ED3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10</w:t>
            </w:r>
          </w:p>
        </w:tc>
      </w:tr>
      <w:tr w:rsidR="009C541F" w:rsidRPr="009C541F" w14:paraId="784A2CC0" w14:textId="77777777" w:rsidTr="00E76BA3">
        <w:trPr>
          <w:jc w:val="center"/>
        </w:trPr>
        <w:tc>
          <w:tcPr>
            <w:tcW w:w="425" w:type="dxa"/>
          </w:tcPr>
          <w:p w14:paraId="390C07F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1D9A954E"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4E5E8D81"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1C67623C"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45305F81"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bottom w:val="single" w:sz="6" w:space="0" w:color="auto"/>
            </w:tcBorders>
          </w:tcPr>
          <w:p w14:paraId="6BCCAB2E"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Borders>
              <w:bottom w:val="single" w:sz="6" w:space="0" w:color="auto"/>
            </w:tcBorders>
          </w:tcPr>
          <w:p w14:paraId="25D00351"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bottom w:val="single" w:sz="6" w:space="0" w:color="auto"/>
              <w:right w:val="single" w:sz="6" w:space="0" w:color="auto"/>
            </w:tcBorders>
          </w:tcPr>
          <w:p w14:paraId="381BFACA"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bottom w:val="single" w:sz="6" w:space="0" w:color="auto"/>
              <w:right w:val="single" w:sz="6" w:space="0" w:color="auto"/>
            </w:tcBorders>
          </w:tcPr>
          <w:p w14:paraId="2470F259"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w:t>
            </w:r>
          </w:p>
        </w:tc>
        <w:tc>
          <w:tcPr>
            <w:tcW w:w="865" w:type="dxa"/>
            <w:tcBorders>
              <w:left w:val="single" w:sz="6" w:space="0" w:color="auto"/>
              <w:right w:val="single" w:sz="6" w:space="0" w:color="auto"/>
            </w:tcBorders>
          </w:tcPr>
          <w:p w14:paraId="1C0E077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right w:val="single" w:sz="6" w:space="0" w:color="auto"/>
            </w:tcBorders>
          </w:tcPr>
          <w:p w14:paraId="61403BF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r w:rsidR="009C541F" w:rsidRPr="009C541F" w14:paraId="3331DD01" w14:textId="77777777" w:rsidTr="00E76BA3">
        <w:trPr>
          <w:jc w:val="center"/>
        </w:trPr>
        <w:tc>
          <w:tcPr>
            <w:tcW w:w="425" w:type="dxa"/>
          </w:tcPr>
          <w:p w14:paraId="50A3CBC4"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36CD0E8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73B2E8DE"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319C83B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5C75A8B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28D67F4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8" w:type="dxa"/>
          </w:tcPr>
          <w:p w14:paraId="47DC7D03"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2" w:type="dxa"/>
            <w:tcBorders>
              <w:right w:val="single" w:sz="6" w:space="0" w:color="auto"/>
            </w:tcBorders>
          </w:tcPr>
          <w:p w14:paraId="70B4AFD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0</w:t>
            </w:r>
          </w:p>
        </w:tc>
        <w:tc>
          <w:tcPr>
            <w:tcW w:w="1398" w:type="dxa"/>
            <w:tcBorders>
              <w:top w:val="single" w:sz="6" w:space="0" w:color="auto"/>
              <w:left w:val="nil"/>
              <w:right w:val="single" w:sz="6" w:space="0" w:color="auto"/>
            </w:tcBorders>
          </w:tcPr>
          <w:p w14:paraId="5ECB679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2АБО-НЕ</w:t>
            </w:r>
          </w:p>
        </w:tc>
        <w:tc>
          <w:tcPr>
            <w:tcW w:w="865" w:type="dxa"/>
            <w:tcBorders>
              <w:top w:val="single" w:sz="6" w:space="0" w:color="auto"/>
              <w:left w:val="single" w:sz="6" w:space="0" w:color="auto"/>
              <w:right w:val="single" w:sz="6" w:space="0" w:color="auto"/>
            </w:tcBorders>
          </w:tcPr>
          <w:p w14:paraId="3C5299AC"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top w:val="single" w:sz="6" w:space="0" w:color="auto"/>
              <w:left w:val="single" w:sz="6" w:space="0" w:color="auto"/>
              <w:right w:val="single" w:sz="6" w:space="0" w:color="auto"/>
            </w:tcBorders>
          </w:tcPr>
          <w:p w14:paraId="47DE38B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10</w:t>
            </w:r>
          </w:p>
        </w:tc>
      </w:tr>
      <w:tr w:rsidR="009C541F" w:rsidRPr="009C541F" w14:paraId="69BDB06C" w14:textId="77777777" w:rsidTr="00E76BA3">
        <w:trPr>
          <w:jc w:val="center"/>
        </w:trPr>
        <w:tc>
          <w:tcPr>
            <w:tcW w:w="425" w:type="dxa"/>
          </w:tcPr>
          <w:p w14:paraId="1AF84F2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43003759"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7A58181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20A009A3"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369E7461"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tcBorders>
          </w:tcPr>
          <w:p w14:paraId="77E36F9F"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Pr>
          <w:p w14:paraId="6B3E246A"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right w:val="single" w:sz="6" w:space="0" w:color="auto"/>
            </w:tcBorders>
          </w:tcPr>
          <w:p w14:paraId="4A07E7E0"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right w:val="single" w:sz="6" w:space="0" w:color="auto"/>
            </w:tcBorders>
          </w:tcPr>
          <w:p w14:paraId="2C574F79"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3І</w:t>
            </w:r>
          </w:p>
        </w:tc>
        <w:tc>
          <w:tcPr>
            <w:tcW w:w="865" w:type="dxa"/>
            <w:tcBorders>
              <w:left w:val="single" w:sz="6" w:space="0" w:color="auto"/>
              <w:right w:val="single" w:sz="6" w:space="0" w:color="auto"/>
            </w:tcBorders>
          </w:tcPr>
          <w:p w14:paraId="2C90994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3</w:t>
            </w:r>
          </w:p>
        </w:tc>
        <w:tc>
          <w:tcPr>
            <w:tcW w:w="856" w:type="dxa"/>
            <w:tcBorders>
              <w:left w:val="single" w:sz="6" w:space="0" w:color="auto"/>
              <w:bottom w:val="single" w:sz="6" w:space="0" w:color="auto"/>
              <w:right w:val="single" w:sz="6" w:space="0" w:color="auto"/>
            </w:tcBorders>
          </w:tcPr>
          <w:p w14:paraId="42559EE6"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14</w:t>
            </w:r>
          </w:p>
        </w:tc>
      </w:tr>
      <w:tr w:rsidR="009C541F" w:rsidRPr="009C541F" w14:paraId="5893C78F" w14:textId="77777777" w:rsidTr="00E76BA3">
        <w:trPr>
          <w:jc w:val="center"/>
        </w:trPr>
        <w:tc>
          <w:tcPr>
            <w:tcW w:w="425" w:type="dxa"/>
          </w:tcPr>
          <w:p w14:paraId="2D261B64"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29F5A45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4FAE95B7"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77B26DD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132C9B3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top w:val="single" w:sz="6" w:space="0" w:color="auto"/>
              <w:left w:val="single" w:sz="6" w:space="0" w:color="auto"/>
            </w:tcBorders>
          </w:tcPr>
          <w:p w14:paraId="314B32D2"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8" w:type="dxa"/>
            <w:tcBorders>
              <w:top w:val="single" w:sz="6" w:space="0" w:color="auto"/>
            </w:tcBorders>
          </w:tcPr>
          <w:p w14:paraId="2CE971B7"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422" w:type="dxa"/>
            <w:tcBorders>
              <w:top w:val="single" w:sz="6" w:space="0" w:color="auto"/>
              <w:right w:val="single" w:sz="6" w:space="0" w:color="auto"/>
            </w:tcBorders>
          </w:tcPr>
          <w:p w14:paraId="12BC41A4"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w:t>
            </w:r>
          </w:p>
        </w:tc>
        <w:tc>
          <w:tcPr>
            <w:tcW w:w="1398" w:type="dxa"/>
            <w:tcBorders>
              <w:top w:val="single" w:sz="6" w:space="0" w:color="auto"/>
              <w:left w:val="nil"/>
              <w:right w:val="single" w:sz="6" w:space="0" w:color="auto"/>
            </w:tcBorders>
          </w:tcPr>
          <w:p w14:paraId="5B2EE0FB"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2І-НЕ</w:t>
            </w:r>
          </w:p>
        </w:tc>
        <w:tc>
          <w:tcPr>
            <w:tcW w:w="865" w:type="dxa"/>
            <w:tcBorders>
              <w:top w:val="single" w:sz="6" w:space="0" w:color="auto"/>
              <w:left w:val="single" w:sz="6" w:space="0" w:color="auto"/>
              <w:right w:val="single" w:sz="6" w:space="0" w:color="auto"/>
            </w:tcBorders>
          </w:tcPr>
          <w:p w14:paraId="3079E41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right w:val="single" w:sz="6" w:space="0" w:color="auto"/>
            </w:tcBorders>
          </w:tcPr>
          <w:p w14:paraId="4F2EFC59"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10</w:t>
            </w:r>
          </w:p>
        </w:tc>
      </w:tr>
      <w:tr w:rsidR="00B8461E" w:rsidRPr="009C541F" w14:paraId="3223CE07" w14:textId="77777777" w:rsidTr="00E76BA3">
        <w:trPr>
          <w:jc w:val="center"/>
        </w:trPr>
        <w:tc>
          <w:tcPr>
            <w:tcW w:w="425" w:type="dxa"/>
          </w:tcPr>
          <w:p w14:paraId="385BA200"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2E62A6CE"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Pr>
          <w:p w14:paraId="19A5E748"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Pr>
          <w:p w14:paraId="0CA682B6"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6" w:type="dxa"/>
            <w:tcBorders>
              <w:left w:val="nil"/>
            </w:tcBorders>
          </w:tcPr>
          <w:p w14:paraId="6AF13384" w14:textId="77777777" w:rsidR="00B8461E" w:rsidRPr="009C541F" w:rsidRDefault="00B8461E" w:rsidP="00E76BA3">
            <w:pPr>
              <w:spacing w:before="0"/>
              <w:jc w:val="center"/>
              <w:rPr>
                <w:rFonts w:ascii="Times New Roman" w:hAnsi="Times New Roman"/>
                <w:color w:val="000000" w:themeColor="text1"/>
                <w:sz w:val="28"/>
                <w:szCs w:val="28"/>
                <w:lang w:val="uk-UA"/>
              </w:rPr>
            </w:pPr>
          </w:p>
        </w:tc>
        <w:tc>
          <w:tcPr>
            <w:tcW w:w="425" w:type="dxa"/>
            <w:tcBorders>
              <w:left w:val="single" w:sz="6" w:space="0" w:color="auto"/>
              <w:bottom w:val="single" w:sz="6" w:space="0" w:color="auto"/>
            </w:tcBorders>
          </w:tcPr>
          <w:p w14:paraId="42524005"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8" w:type="dxa"/>
            <w:tcBorders>
              <w:bottom w:val="single" w:sz="6" w:space="0" w:color="auto"/>
            </w:tcBorders>
          </w:tcPr>
          <w:p w14:paraId="686EDD66"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422" w:type="dxa"/>
            <w:tcBorders>
              <w:bottom w:val="single" w:sz="6" w:space="0" w:color="auto"/>
              <w:right w:val="single" w:sz="6" w:space="0" w:color="auto"/>
            </w:tcBorders>
          </w:tcPr>
          <w:p w14:paraId="00308D3E" w14:textId="77777777" w:rsidR="00B8461E" w:rsidRPr="009C541F" w:rsidRDefault="00B8461E" w:rsidP="00E76BA3">
            <w:pPr>
              <w:spacing w:before="0"/>
              <w:jc w:val="center"/>
              <w:rPr>
                <w:rFonts w:ascii="Times New Roman" w:hAnsi="Times New Roman"/>
                <w:color w:val="000000" w:themeColor="text1"/>
                <w:sz w:val="24"/>
                <w:szCs w:val="24"/>
                <w:lang w:val="uk-UA"/>
              </w:rPr>
            </w:pPr>
          </w:p>
        </w:tc>
        <w:tc>
          <w:tcPr>
            <w:tcW w:w="1398" w:type="dxa"/>
            <w:tcBorders>
              <w:left w:val="nil"/>
              <w:bottom w:val="single" w:sz="6" w:space="0" w:color="auto"/>
              <w:right w:val="single" w:sz="6" w:space="0" w:color="auto"/>
            </w:tcBorders>
          </w:tcPr>
          <w:p w14:paraId="61A72850"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2АБО-НЕ</w:t>
            </w:r>
          </w:p>
        </w:tc>
        <w:tc>
          <w:tcPr>
            <w:tcW w:w="865" w:type="dxa"/>
            <w:tcBorders>
              <w:left w:val="single" w:sz="6" w:space="0" w:color="auto"/>
              <w:bottom w:val="single" w:sz="6" w:space="0" w:color="auto"/>
              <w:right w:val="single" w:sz="6" w:space="0" w:color="auto"/>
            </w:tcBorders>
          </w:tcPr>
          <w:p w14:paraId="64C26605"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4</w:t>
            </w:r>
          </w:p>
        </w:tc>
        <w:tc>
          <w:tcPr>
            <w:tcW w:w="856" w:type="dxa"/>
            <w:tcBorders>
              <w:left w:val="single" w:sz="6" w:space="0" w:color="auto"/>
              <w:bottom w:val="single" w:sz="6" w:space="0" w:color="auto"/>
              <w:right w:val="single" w:sz="6" w:space="0" w:color="auto"/>
            </w:tcBorders>
          </w:tcPr>
          <w:p w14:paraId="10D0B7B1" w14:textId="77777777" w:rsidR="00B8461E" w:rsidRPr="009C541F" w:rsidRDefault="00B8461E" w:rsidP="00E76BA3">
            <w:pPr>
              <w:spacing w:before="0"/>
              <w:jc w:val="center"/>
              <w:rPr>
                <w:rFonts w:ascii="Times New Roman" w:hAnsi="Times New Roman"/>
                <w:color w:val="000000" w:themeColor="text1"/>
                <w:sz w:val="24"/>
                <w:szCs w:val="24"/>
                <w:lang w:val="uk-UA"/>
              </w:rPr>
            </w:pPr>
            <w:r w:rsidRPr="009C541F">
              <w:rPr>
                <w:rFonts w:ascii="Times New Roman" w:hAnsi="Times New Roman"/>
                <w:color w:val="000000" w:themeColor="text1"/>
                <w:sz w:val="24"/>
                <w:szCs w:val="24"/>
                <w:lang w:val="uk-UA"/>
              </w:rPr>
              <w:t>12</w:t>
            </w:r>
          </w:p>
        </w:tc>
      </w:tr>
    </w:tbl>
    <w:p w14:paraId="22A3BC62" w14:textId="77777777" w:rsidR="00B8461E" w:rsidRPr="009C541F" w:rsidRDefault="00B8461E" w:rsidP="00B8461E">
      <w:pPr>
        <w:spacing w:before="0" w:line="360" w:lineRule="auto"/>
        <w:jc w:val="center"/>
        <w:outlineLvl w:val="0"/>
        <w:rPr>
          <w:rFonts w:ascii="Times New Roman" w:hAnsi="Times New Roman"/>
          <w:b/>
          <w:color w:val="000000" w:themeColor="text1"/>
          <w:sz w:val="28"/>
          <w:szCs w:val="28"/>
          <w:lang w:val="uk-UA"/>
        </w:rPr>
      </w:pPr>
    </w:p>
    <w:p w14:paraId="62A35DB7" w14:textId="77777777" w:rsidR="003E1B95" w:rsidRPr="009C541F" w:rsidRDefault="003E1B95" w:rsidP="003E1B95">
      <w:pPr>
        <w:spacing w:before="280" w:after="280" w:line="360" w:lineRule="auto"/>
        <w:ind w:left="2832" w:firstLine="708"/>
        <w:outlineLvl w:val="0"/>
        <w:rPr>
          <w:rFonts w:ascii="Times New Roman" w:hAnsi="Times New Roman"/>
          <w:b/>
          <w:color w:val="000000" w:themeColor="text1"/>
          <w:sz w:val="28"/>
          <w:szCs w:val="28"/>
          <w:lang w:val="uk-UA"/>
        </w:rPr>
      </w:pPr>
    </w:p>
    <w:p w14:paraId="4B527997" w14:textId="778273DA" w:rsidR="00B8461E" w:rsidRPr="009C541F" w:rsidRDefault="00B8461E" w:rsidP="003E1B95">
      <w:pPr>
        <w:spacing w:before="280" w:after="280" w:line="360" w:lineRule="auto"/>
        <w:ind w:left="2832" w:firstLine="708"/>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t>Контрольні питання</w:t>
      </w:r>
    </w:p>
    <w:p w14:paraId="360F6894"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1. Сформулювати визначення перемикальної функції, логічного елемента, комбінаційної схеми.</w:t>
      </w:r>
    </w:p>
    <w:p w14:paraId="082BBDA0"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2.  Основні властивості комбінаційних схем.</w:t>
      </w:r>
    </w:p>
    <w:p w14:paraId="11165E06"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3. У чому сутність задач аналізу і синтезу комбінаційних схем?</w:t>
      </w:r>
    </w:p>
    <w:p w14:paraId="2221B6D1"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4. Охарактеризувати основні етапи синтезу комбінаційних схем.</w:t>
      </w:r>
    </w:p>
    <w:p w14:paraId="026F30F8"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5.  Що таке операторне представлення функції?</w:t>
      </w:r>
    </w:p>
    <w:p w14:paraId="7EB640AE"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6.  Як визначити складність і швидкодію комбінаційних схем?</w:t>
      </w:r>
    </w:p>
    <w:p w14:paraId="30DC41F5" w14:textId="77777777" w:rsidR="00B8461E" w:rsidRPr="009C541F" w:rsidRDefault="00B8461E" w:rsidP="00B8461E">
      <w:pPr>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7. Чим пояснюється можливість виникнення збоїв комбінаційних схем при збільшенні частоти подачі змінних на їх входи?</w:t>
      </w:r>
    </w:p>
    <w:p w14:paraId="0CDB3065"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lang w:val="uk-UA"/>
        </w:rPr>
        <w:lastRenderedPageBreak/>
        <w:t>Література</w:t>
      </w:r>
    </w:p>
    <w:p w14:paraId="4FDC44BE"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 Жабін В.І. Прикладана теорія цифрових автоматів: Навчальний посібник / В.І.Жабін, І.А.Жуков, І.А.Клименко, В.В.Ткаченко. – К.: Книжкове видавництво НАУ, 2009. – 364 с.</w:t>
      </w:r>
    </w:p>
    <w:p w14:paraId="504613C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Майоров С.А. Принципы организации цифровых машин / С.А.Майоров</w:t>
      </w:r>
      <w:proofErr w:type="gramStart"/>
      <w:r w:rsidRPr="009C541F">
        <w:rPr>
          <w:rFonts w:ascii="Times New Roman" w:hAnsi="Times New Roman"/>
          <w:color w:val="000000" w:themeColor="text1"/>
          <w:sz w:val="28"/>
          <w:szCs w:val="28"/>
        </w:rPr>
        <w:t xml:space="preserve">., </w:t>
      </w:r>
      <w:proofErr w:type="gramEnd"/>
      <w:r w:rsidRPr="009C541F">
        <w:rPr>
          <w:rFonts w:ascii="Times New Roman" w:hAnsi="Times New Roman"/>
          <w:color w:val="000000" w:themeColor="text1"/>
          <w:sz w:val="28"/>
          <w:szCs w:val="28"/>
        </w:rPr>
        <w:t>Г.И.Новиков. - Л.: Машиностроение, 1977. – 432 с.</w:t>
      </w:r>
    </w:p>
    <w:p w14:paraId="2B7087B7" w14:textId="77777777" w:rsidR="00B8461E" w:rsidRPr="009C541F" w:rsidRDefault="00B8461E" w:rsidP="00B8461E">
      <w:pPr>
        <w:overflowPunct/>
        <w:autoSpaceDE/>
        <w:autoSpaceDN/>
        <w:adjustRightInd/>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3.</w:t>
      </w:r>
      <w:r w:rsidRPr="009C541F">
        <w:rPr>
          <w:rFonts w:ascii="Times New Roman" w:hAnsi="Times New Roman"/>
          <w:color w:val="000000" w:themeColor="text1"/>
          <w:sz w:val="28"/>
          <w:szCs w:val="28"/>
          <w:lang w:val="uk-UA"/>
        </w:rPr>
        <w:t xml:space="preserve"> Поспелов Д.А. Логические методы анализа и синтеза схем / Д.А. Поспелов. – М.: Энергия, 1974. – 367 с.</w:t>
      </w:r>
    </w:p>
    <w:p w14:paraId="17133E97" w14:textId="77777777" w:rsidR="00B8461E" w:rsidRPr="009C541F" w:rsidRDefault="00B8461E" w:rsidP="00B8461E">
      <w:pPr>
        <w:spacing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olor w:val="000000" w:themeColor="text1"/>
          <w:sz w:val="28"/>
          <w:szCs w:val="28"/>
        </w:rPr>
        <w:t xml:space="preserve">4.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А.Я.Савельев. – М.: Высшая школа, 1980. – 255 с.</w:t>
      </w:r>
    </w:p>
    <w:p w14:paraId="5854E8CB" w14:textId="77777777" w:rsidR="00B8461E" w:rsidRPr="009C541F" w:rsidRDefault="00B8461E" w:rsidP="00B8461E">
      <w:pPr>
        <w:overflowPunct/>
        <w:autoSpaceDE/>
        <w:autoSpaceDN/>
        <w:adjustRightInd/>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5.</w:t>
      </w:r>
      <w:r w:rsidRPr="009C541F">
        <w:rPr>
          <w:rFonts w:ascii="Times New Roman" w:hAnsi="Times New Roman"/>
          <w:color w:val="000000" w:themeColor="text1"/>
          <w:sz w:val="28"/>
          <w:szCs w:val="28"/>
          <w:lang w:val="uk-UA"/>
        </w:rPr>
        <w:t xml:space="preserve"> Самофалов К.Г. Прикладная теория цифровых автоматов / К.Г.Самофалов, А.М.Романкевич, В.Н.Валуйский и др. – К.: Вища школа, 1987. – 375 с.</w:t>
      </w:r>
    </w:p>
    <w:p w14:paraId="4C738797" w14:textId="77777777" w:rsidR="00B8461E" w:rsidRPr="009C541F" w:rsidRDefault="00B8461E" w:rsidP="00B8461E">
      <w:pPr>
        <w:rPr>
          <w:rFonts w:ascii="Times New Roman" w:hAnsi="Times New Roman" w:cs="Times New Roman"/>
          <w:color w:val="000000" w:themeColor="text1"/>
          <w:sz w:val="28"/>
          <w:szCs w:val="28"/>
          <w:lang w:val="uk-UA"/>
        </w:rPr>
      </w:pPr>
    </w:p>
    <w:p w14:paraId="1C835102" w14:textId="47B5137A" w:rsidR="00B8461E" w:rsidRPr="009C541F" w:rsidRDefault="00B8461E" w:rsidP="00B8461E">
      <w:pPr>
        <w:rPr>
          <w:rFonts w:ascii="Calibri" w:hAnsi="Calibri" w:cs="Times New Roman"/>
          <w:color w:val="000000" w:themeColor="text1"/>
          <w:lang w:val="uk-UA"/>
        </w:rPr>
      </w:pPr>
    </w:p>
    <w:p w14:paraId="08B90052" w14:textId="3C4E0AD4" w:rsidR="00B8461E" w:rsidRPr="009C541F" w:rsidRDefault="00B8461E" w:rsidP="00B8461E">
      <w:pPr>
        <w:rPr>
          <w:rFonts w:ascii="Calibri" w:hAnsi="Calibri" w:cs="Times New Roman"/>
          <w:color w:val="000000" w:themeColor="text1"/>
          <w:lang w:val="uk-UA"/>
        </w:rPr>
      </w:pPr>
    </w:p>
    <w:p w14:paraId="190233F8" w14:textId="0490797A" w:rsidR="00B8461E" w:rsidRPr="009C541F" w:rsidRDefault="00B8461E" w:rsidP="00B8461E">
      <w:pPr>
        <w:rPr>
          <w:rFonts w:ascii="Calibri" w:hAnsi="Calibri" w:cs="Times New Roman"/>
          <w:color w:val="000000" w:themeColor="text1"/>
          <w:lang w:val="uk-UA"/>
        </w:rPr>
      </w:pPr>
    </w:p>
    <w:p w14:paraId="359102A1" w14:textId="171EB501" w:rsidR="00B8461E" w:rsidRPr="009C541F" w:rsidRDefault="00B8461E" w:rsidP="00B8461E">
      <w:pPr>
        <w:rPr>
          <w:rFonts w:ascii="Calibri" w:hAnsi="Calibri" w:cs="Times New Roman"/>
          <w:color w:val="000000" w:themeColor="text1"/>
          <w:lang w:val="uk-UA"/>
        </w:rPr>
      </w:pPr>
    </w:p>
    <w:p w14:paraId="1012AB07" w14:textId="3737DFD8" w:rsidR="00B8461E" w:rsidRPr="009C541F" w:rsidRDefault="00B8461E" w:rsidP="00B8461E">
      <w:pPr>
        <w:rPr>
          <w:rFonts w:ascii="Calibri" w:hAnsi="Calibri" w:cs="Times New Roman"/>
          <w:color w:val="000000" w:themeColor="text1"/>
          <w:lang w:val="uk-UA"/>
        </w:rPr>
      </w:pPr>
    </w:p>
    <w:p w14:paraId="1BF07BC5"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73C8EAF6"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7DEADA9F"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35D1FE53"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541673AB"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7C6045D4"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1463C6A3"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52C80EFD" w14:textId="77777777" w:rsidR="00071966" w:rsidRDefault="00071966" w:rsidP="00B8461E">
      <w:pPr>
        <w:spacing w:line="360" w:lineRule="auto"/>
        <w:ind w:firstLine="567"/>
        <w:jc w:val="center"/>
        <w:rPr>
          <w:rFonts w:ascii="Times New Roman" w:hAnsi="Times New Roman"/>
          <w:b/>
          <w:color w:val="000000" w:themeColor="text1"/>
          <w:sz w:val="28"/>
          <w:szCs w:val="28"/>
        </w:rPr>
      </w:pPr>
    </w:p>
    <w:p w14:paraId="107F25A9"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2. ЛАБОРАТОРНА РОБОТА №2</w:t>
      </w:r>
    </w:p>
    <w:p w14:paraId="78D46D14" w14:textId="77777777" w:rsidR="00B8461E" w:rsidRPr="009C541F" w:rsidRDefault="00B8461E" w:rsidP="00B8461E">
      <w:pPr>
        <w:pStyle w:val="1"/>
        <w:ind w:firstLine="567"/>
        <w:rPr>
          <w:color w:val="000000" w:themeColor="text1"/>
        </w:rPr>
      </w:pPr>
      <w:r w:rsidRPr="009C541F">
        <w:rPr>
          <w:color w:val="000000" w:themeColor="text1"/>
        </w:rPr>
        <w:t>МІНІМІЗАЦІЯ ПЕРЕМИКАЛЬНИХ ФУНКЦІЙ</w:t>
      </w:r>
    </w:p>
    <w:p w14:paraId="08698A4F" w14:textId="77777777" w:rsidR="00B8461E" w:rsidRPr="009C541F" w:rsidRDefault="00B8461E" w:rsidP="00B8461E">
      <w:pPr>
        <w:spacing w:line="360" w:lineRule="auto"/>
        <w:ind w:firstLine="567"/>
        <w:rPr>
          <w:rFonts w:ascii="Times New Roman" w:hAnsi="Times New Roman"/>
          <w:color w:val="000000" w:themeColor="text1"/>
          <w:sz w:val="28"/>
          <w:szCs w:val="28"/>
        </w:rPr>
      </w:pPr>
    </w:p>
    <w:tbl>
      <w:tblPr>
        <w:tblW w:w="0" w:type="auto"/>
        <w:tblInd w:w="70" w:type="dxa"/>
        <w:tblLayout w:type="fixed"/>
        <w:tblCellMar>
          <w:left w:w="70" w:type="dxa"/>
          <w:right w:w="70" w:type="dxa"/>
        </w:tblCellMar>
        <w:tblLook w:val="0000" w:firstRow="0" w:lastRow="0" w:firstColumn="0" w:lastColumn="0" w:noHBand="0" w:noVBand="0"/>
      </w:tblPr>
      <w:tblGrid>
        <w:gridCol w:w="1985"/>
        <w:gridCol w:w="7156"/>
      </w:tblGrid>
      <w:tr w:rsidR="009C541F" w:rsidRPr="009C541F" w14:paraId="37789367" w14:textId="77777777" w:rsidTr="00E76BA3">
        <w:tc>
          <w:tcPr>
            <w:tcW w:w="1985" w:type="dxa"/>
          </w:tcPr>
          <w:p w14:paraId="53EBBDDB" w14:textId="77777777" w:rsidR="00B8461E" w:rsidRPr="009C541F" w:rsidRDefault="00B8461E" w:rsidP="00E76BA3">
            <w:pPr>
              <w:spacing w:line="360" w:lineRule="auto"/>
              <w:rPr>
                <w:rFonts w:ascii="Times New Roman" w:hAnsi="Times New Roman"/>
                <w:color w:val="000000" w:themeColor="text1"/>
                <w:sz w:val="28"/>
                <w:szCs w:val="28"/>
              </w:rPr>
            </w:pPr>
            <w:proofErr w:type="gramStart"/>
            <w:r w:rsidRPr="009C541F">
              <w:rPr>
                <w:rFonts w:ascii="Times New Roman" w:hAnsi="Times New Roman"/>
                <w:i/>
                <w:color w:val="000000" w:themeColor="text1"/>
                <w:sz w:val="28"/>
                <w:szCs w:val="28"/>
              </w:rPr>
              <w:t>Ц</w:t>
            </w:r>
            <w:proofErr w:type="gramEnd"/>
            <w:r w:rsidRPr="009C541F">
              <w:rPr>
                <w:rFonts w:ascii="Times New Roman" w:hAnsi="Times New Roman"/>
                <w:i/>
                <w:color w:val="000000" w:themeColor="text1"/>
                <w:sz w:val="28"/>
                <w:szCs w:val="28"/>
              </w:rPr>
              <w:t>іль роботи</w:t>
            </w:r>
            <w:r w:rsidRPr="009C541F">
              <w:rPr>
                <w:rFonts w:ascii="Times New Roman" w:hAnsi="Times New Roman"/>
                <w:color w:val="000000" w:themeColor="text1"/>
                <w:sz w:val="28"/>
                <w:szCs w:val="28"/>
              </w:rPr>
              <w:t xml:space="preserve"> –</w:t>
            </w:r>
          </w:p>
        </w:tc>
        <w:tc>
          <w:tcPr>
            <w:tcW w:w="7156" w:type="dxa"/>
          </w:tcPr>
          <w:p w14:paraId="15DF6D80" w14:textId="77777777"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вивчення методів мінімізації перемикальних функцій, знаходження операторних форм перемикальних функцій, побудова та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ідження параметрів логічних схем.</w:t>
            </w:r>
          </w:p>
        </w:tc>
      </w:tr>
    </w:tbl>
    <w:p w14:paraId="27BBB055"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Теоретичні відомості</w:t>
      </w:r>
    </w:p>
    <w:p w14:paraId="6668858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Функції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sym w:font="Symbol" w:char="F06A"/>
      </w:r>
      <w:r w:rsidRPr="009C541F">
        <w:rPr>
          <w:rFonts w:ascii="Times New Roman" w:hAnsi="Times New Roman"/>
          <w:color w:val="000000" w:themeColor="text1"/>
          <w:sz w:val="28"/>
          <w:szCs w:val="28"/>
        </w:rPr>
        <w:t xml:space="preserve"> називаються </w:t>
      </w:r>
      <w:r w:rsidRPr="009C541F">
        <w:rPr>
          <w:rFonts w:ascii="Times New Roman" w:hAnsi="Times New Roman"/>
          <w:i/>
          <w:color w:val="000000" w:themeColor="text1"/>
          <w:sz w:val="28"/>
          <w:szCs w:val="28"/>
        </w:rPr>
        <w:t>еквівалентними</w:t>
      </w:r>
      <w:r w:rsidRPr="009C541F">
        <w:rPr>
          <w:rFonts w:ascii="Times New Roman" w:hAnsi="Times New Roman"/>
          <w:color w:val="000000" w:themeColor="text1"/>
          <w:sz w:val="28"/>
          <w:szCs w:val="28"/>
        </w:rPr>
        <w:t>, якщо вони приймають однакові значення на всіх наборах аргументі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
    <w:p w14:paraId="52D7149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Еквівалентні функції можуть ві</w:t>
      </w:r>
      <w:proofErr w:type="gramStart"/>
      <w:r w:rsidRPr="009C541F">
        <w:rPr>
          <w:rFonts w:ascii="Times New Roman" w:hAnsi="Times New Roman"/>
          <w:color w:val="000000" w:themeColor="text1"/>
          <w:sz w:val="28"/>
          <w:szCs w:val="28"/>
        </w:rPr>
        <w:t>др</w:t>
      </w:r>
      <w:proofErr w:type="gramEnd"/>
      <w:r w:rsidRPr="009C541F">
        <w:rPr>
          <w:rFonts w:ascii="Times New Roman" w:hAnsi="Times New Roman"/>
          <w:color w:val="000000" w:themeColor="text1"/>
          <w:sz w:val="28"/>
          <w:szCs w:val="28"/>
        </w:rPr>
        <w:t xml:space="preserve">ізнятися формами представлення і ціною.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 </w:t>
      </w:r>
      <w:r w:rsidRPr="009C541F">
        <w:rPr>
          <w:rFonts w:ascii="Times New Roman" w:hAnsi="Times New Roman"/>
          <w:i/>
          <w:color w:val="000000" w:themeColor="text1"/>
          <w:sz w:val="28"/>
          <w:szCs w:val="28"/>
        </w:rPr>
        <w:t>ціною</w:t>
      </w:r>
      <w:r w:rsidRPr="009C541F">
        <w:rPr>
          <w:rFonts w:ascii="Times New Roman" w:hAnsi="Times New Roman"/>
          <w:color w:val="000000" w:themeColor="text1"/>
          <w:sz w:val="28"/>
          <w:szCs w:val="28"/>
        </w:rPr>
        <w:t xml:space="preserve"> перемикальної функції розуміється кількість букв, що входять в її запис.</w:t>
      </w:r>
    </w:p>
    <w:p w14:paraId="203D8D1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Проблема мінімізації зводиться </w:t>
      </w:r>
      <w:proofErr w:type="gramStart"/>
      <w:r w:rsidRPr="009C541F">
        <w:rPr>
          <w:rFonts w:ascii="Times New Roman" w:hAnsi="Times New Roman"/>
          <w:color w:val="000000" w:themeColor="text1"/>
          <w:sz w:val="28"/>
          <w:szCs w:val="28"/>
        </w:rPr>
        <w:t>до</w:t>
      </w:r>
      <w:proofErr w:type="gramEnd"/>
      <w:r w:rsidRPr="009C541F">
        <w:rPr>
          <w:rFonts w:ascii="Times New Roman" w:hAnsi="Times New Roman"/>
          <w:color w:val="000000" w:themeColor="text1"/>
          <w:sz w:val="28"/>
          <w:szCs w:val="28"/>
        </w:rPr>
        <w:t xml:space="preserve"> відшукання форми представлення функції з мінімальною ціною. Мінімізація дозволяє спростити схеми, що реалізують перемикальні функції.</w:t>
      </w:r>
    </w:p>
    <w:p w14:paraId="745A99F2"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роботі методи мінімізації розглядаються щодо диз'юнктивних форм представлення функцій.</w:t>
      </w:r>
    </w:p>
    <w:p w14:paraId="52D0DD03"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Метод </w:t>
      </w:r>
      <w:proofErr w:type="gramStart"/>
      <w:r w:rsidRPr="009C541F">
        <w:rPr>
          <w:rFonts w:ascii="Times New Roman" w:hAnsi="Times New Roman"/>
          <w:b/>
          <w:color w:val="000000" w:themeColor="text1"/>
          <w:sz w:val="28"/>
          <w:szCs w:val="28"/>
        </w:rPr>
        <w:t>м</w:t>
      </w:r>
      <w:proofErr w:type="gramEnd"/>
      <w:r w:rsidRPr="009C541F">
        <w:rPr>
          <w:rFonts w:ascii="Times New Roman" w:hAnsi="Times New Roman"/>
          <w:b/>
          <w:color w:val="000000" w:themeColor="text1"/>
          <w:sz w:val="28"/>
          <w:szCs w:val="28"/>
        </w:rPr>
        <w:t>інімізації Квайна</w:t>
      </w:r>
    </w:p>
    <w:p w14:paraId="31BB9EE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Вихідною формою представлення функції для мінімізації по методу Квайна є до</w:t>
      </w:r>
      <w:proofErr w:type="gramStart"/>
      <w:r w:rsidRPr="009C541F">
        <w:rPr>
          <w:rFonts w:ascii="Times New Roman" w:hAnsi="Times New Roman"/>
          <w:color w:val="000000" w:themeColor="text1"/>
          <w:sz w:val="28"/>
          <w:szCs w:val="28"/>
          <w:lang w:val="en-US"/>
        </w:rPr>
        <w:t>c</w:t>
      </w:r>
      <w:proofErr w:type="gramEnd"/>
      <w:r w:rsidRPr="009C541F">
        <w:rPr>
          <w:rFonts w:ascii="Times New Roman" w:hAnsi="Times New Roman"/>
          <w:color w:val="000000" w:themeColor="text1"/>
          <w:sz w:val="28"/>
          <w:szCs w:val="28"/>
        </w:rPr>
        <w:t>конала диз'юнктивна нормальна форма (ДДНФ).</w:t>
      </w:r>
    </w:p>
    <w:p w14:paraId="05CC8D9E" w14:textId="77777777" w:rsidR="00B8461E" w:rsidRPr="009C541F" w:rsidRDefault="00B8461E" w:rsidP="00B8461E">
      <w:pPr>
        <w:spacing w:line="360" w:lineRule="auto"/>
        <w:ind w:firstLine="567"/>
        <w:rPr>
          <w:rFonts w:ascii="Times New Roman" w:hAnsi="Times New Roman"/>
          <w:color w:val="000000" w:themeColor="text1"/>
          <w:sz w:val="28"/>
          <w:szCs w:val="28"/>
          <w:u w:val="single"/>
        </w:rPr>
      </w:pPr>
      <w:r w:rsidRPr="009C541F">
        <w:rPr>
          <w:rFonts w:ascii="Times New Roman" w:hAnsi="Times New Roman"/>
          <w:color w:val="000000" w:themeColor="text1"/>
          <w:sz w:val="28"/>
          <w:szCs w:val="28"/>
        </w:rPr>
        <w:t>Метод забезпечує одержання скороченої ДНФ (СДНФ), тобто сукупності всіх простих імплікант.</w:t>
      </w:r>
    </w:p>
    <w:p w14:paraId="13619DA0" w14:textId="77777777" w:rsidR="00B8461E" w:rsidRPr="009C541F" w:rsidRDefault="00B8461E" w:rsidP="00B8461E">
      <w:pPr>
        <w:numPr>
          <w:ilvl w:val="12"/>
          <w:numId w:val="0"/>
        </w:num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Метод базується на використанні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 xml:space="preserve">ідношення неповного склеювання </w:t>
      </w:r>
    </w:p>
    <w:p w14:paraId="22E8B195" w14:textId="77777777" w:rsidR="00B8461E" w:rsidRPr="009C541F" w:rsidRDefault="00B8461E" w:rsidP="00B8461E">
      <w:pPr>
        <w:numPr>
          <w:ilvl w:val="12"/>
          <w:numId w:val="0"/>
        </w:numPr>
        <w:spacing w:line="360" w:lineRule="auto"/>
        <w:ind w:right="424"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6"/>
          <w:sz w:val="28"/>
          <w:szCs w:val="28"/>
        </w:rPr>
        <w:object w:dxaOrig="2720" w:dyaOrig="380" w14:anchorId="41E6F0EE">
          <v:shape id="_x0000_i1046" type="#_x0000_t75" style="width:111.75pt;height:17.25pt" o:ole="" fillcolor="window">
            <v:imagedata r:id="rId51" o:title=""/>
          </v:shape>
          <o:OLEObject Type="Embed" ProgID="Equation.3" ShapeID="_x0000_i1046" DrawAspect="Content" ObjectID="_1622969087" r:id="rId52"/>
        </w:object>
      </w:r>
    </w:p>
    <w:p w14:paraId="53F16C4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і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ідношення поглинання</w:t>
      </w:r>
    </w:p>
    <w:p w14:paraId="6FD3E71C" w14:textId="77777777" w:rsidR="00B8461E" w:rsidRPr="009C541F" w:rsidRDefault="00B8461E" w:rsidP="00B8461E">
      <w:pPr>
        <w:spacing w:line="360" w:lineRule="auto"/>
        <w:ind w:firstLine="567"/>
        <w:jc w:val="center"/>
        <w:outlineLvl w:val="0"/>
        <w:rPr>
          <w:rFonts w:ascii="Times New Roman" w:hAnsi="Times New Roman"/>
          <w:color w:val="000000" w:themeColor="text1"/>
          <w:sz w:val="28"/>
          <w:szCs w:val="28"/>
        </w:rPr>
      </w:pPr>
      <w:r w:rsidRPr="009C541F">
        <w:rPr>
          <w:rFonts w:ascii="Times New Roman" w:hAnsi="Times New Roman"/>
          <w:i/>
          <w:color w:val="000000" w:themeColor="text1"/>
          <w:sz w:val="28"/>
          <w:szCs w:val="28"/>
        </w:rPr>
        <w:t>BА</w:t>
      </w:r>
      <w:r w:rsidRPr="009C541F">
        <w:rPr>
          <w:rFonts w:ascii="Times New Roman" w:hAnsi="Times New Roman"/>
          <w:color w:val="000000" w:themeColor="text1"/>
          <w:sz w:val="28"/>
          <w:szCs w:val="28"/>
        </w:rPr>
        <w:sym w:font="Symbol" w:char="F0DA"/>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rPr>
        <w:t>=</w:t>
      </w:r>
      <w:proofErr w:type="gramStart"/>
      <w:r w:rsidRPr="009C541F">
        <w:rPr>
          <w:rFonts w:ascii="Times New Roman" w:hAnsi="Times New Roman"/>
          <w:i/>
          <w:color w:val="000000" w:themeColor="text1"/>
          <w:sz w:val="28"/>
          <w:szCs w:val="28"/>
        </w:rPr>
        <w:t>А</w:t>
      </w:r>
      <w:proofErr w:type="gramEnd"/>
      <w:r w:rsidRPr="009C541F">
        <w:rPr>
          <w:rFonts w:ascii="Times New Roman" w:hAnsi="Times New Roman"/>
          <w:color w:val="000000" w:themeColor="text1"/>
          <w:sz w:val="28"/>
          <w:szCs w:val="28"/>
        </w:rPr>
        <w:t>,</w:t>
      </w:r>
    </w:p>
    <w:p w14:paraId="2F561F0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де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B</w:t>
      </w:r>
      <w:r w:rsidRPr="009C541F">
        <w:rPr>
          <w:rFonts w:ascii="Times New Roman" w:hAnsi="Times New Roman"/>
          <w:color w:val="000000" w:themeColor="text1"/>
          <w:sz w:val="28"/>
          <w:szCs w:val="28"/>
        </w:rPr>
        <w:t xml:space="preserve"> – довільні кон’юнктивні терми,  </w:t>
      </w: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rPr>
        <w:t xml:space="preserve"> – перемінна. </w:t>
      </w:r>
    </w:p>
    <w:p w14:paraId="15F0FAC8"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Етапи мінімізації:</w:t>
      </w:r>
    </w:p>
    <w:p w14:paraId="58D176B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запис функції у вихідній формі – ДДНФ;</w:t>
      </w:r>
    </w:p>
    <w:p w14:paraId="76C41CD3"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застосування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 xml:space="preserve">ідношення склеювання послідовно до конституент одиниці, потім до імплікант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-1 рангу,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-2 рангу і так далі, поки можливе формування нових імплікант;</w:t>
      </w:r>
    </w:p>
    <w:p w14:paraId="5C92BC6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виконання всіх можливих поглинань, в результаті чого визначаються всі прості імпліканти;</w:t>
      </w:r>
    </w:p>
    <w:p w14:paraId="04523E5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4) побудова таблиці покриття (імплікантної матриці) і знаходження </w:t>
      </w:r>
      <w:proofErr w:type="gramStart"/>
      <w:r w:rsidRPr="009C541F">
        <w:rPr>
          <w:rFonts w:ascii="Times New Roman" w:hAnsi="Times New Roman"/>
          <w:color w:val="000000" w:themeColor="text1"/>
          <w:sz w:val="28"/>
          <w:szCs w:val="28"/>
        </w:rPr>
        <w:t>туп</w:t>
      </w:r>
      <w:proofErr w:type="gramEnd"/>
      <w:r w:rsidRPr="009C541F">
        <w:rPr>
          <w:rFonts w:ascii="Times New Roman" w:hAnsi="Times New Roman"/>
          <w:color w:val="000000" w:themeColor="text1"/>
          <w:sz w:val="28"/>
          <w:szCs w:val="28"/>
        </w:rPr>
        <w:t>ікових ДНФ (ТДНФ);</w:t>
      </w:r>
    </w:p>
    <w:p w14:paraId="6D63B9C6" w14:textId="25DACB2E" w:rsidR="00E10983" w:rsidRPr="009C541F" w:rsidRDefault="00B8461E" w:rsidP="00E10983">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5) вибі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мінімальної ДНФ (МДНФ) з числа  ТДНФ.</w:t>
      </w:r>
    </w:p>
    <w:p w14:paraId="09112F0F" w14:textId="17497515" w:rsidR="00071966" w:rsidRDefault="00604365" w:rsidP="00816132">
      <w:pPr>
        <w:spacing w:line="360" w:lineRule="auto"/>
        <w:ind w:firstLine="567"/>
        <w:outlineLvl w:val="0"/>
        <w:rPr>
          <w:rFonts w:ascii="Times New Roman" w:hAnsi="Times New Roman"/>
          <w:color w:val="000000" w:themeColor="text1"/>
          <w:sz w:val="28"/>
          <w:szCs w:val="28"/>
        </w:rPr>
      </w:pPr>
      <w:r w:rsidRPr="009C541F">
        <w:rPr>
          <w:rFonts w:ascii="Times New Roman" w:hAnsi="Times New Roman"/>
          <w:i/>
          <w:color w:val="000000" w:themeColor="text1"/>
          <w:sz w:val="28"/>
          <w:szCs w:val="28"/>
          <w:lang w:val="uk-UA"/>
        </w:rPr>
        <w:t>Приклад 2.1.</w:t>
      </w:r>
      <w:r w:rsidRPr="009C541F">
        <w:rPr>
          <w:rFonts w:ascii="Times New Roman" w:hAnsi="Times New Roman"/>
          <w:color w:val="000000" w:themeColor="text1"/>
          <w:sz w:val="28"/>
          <w:szCs w:val="28"/>
          <w:lang w:val="uk-UA"/>
        </w:rPr>
        <w:t xml:space="preserve"> Виконати мінімізацію функції, заданої табл. </w:t>
      </w:r>
      <w:r w:rsidRPr="009C541F">
        <w:rPr>
          <w:rFonts w:ascii="Times New Roman" w:hAnsi="Times New Roman"/>
          <w:color w:val="000000" w:themeColor="text1"/>
          <w:sz w:val="28"/>
          <w:szCs w:val="28"/>
        </w:rPr>
        <w:t>2.1.</w:t>
      </w:r>
    </w:p>
    <w:p w14:paraId="55762690" w14:textId="78D0293E" w:rsidR="00816132" w:rsidRPr="00816132" w:rsidRDefault="00816132" w:rsidP="00816132">
      <w:pPr>
        <w:spacing w:line="360" w:lineRule="auto"/>
        <w:ind w:left="2124"/>
        <w:outlineLvl w:val="0"/>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                      Т</w:t>
      </w:r>
      <w:r w:rsidRPr="009C541F">
        <w:rPr>
          <w:rFonts w:ascii="Times New Roman" w:hAnsi="Times New Roman"/>
          <w:color w:val="000000" w:themeColor="text1"/>
          <w:sz w:val="28"/>
          <w:szCs w:val="28"/>
          <w:lang w:val="uk-UA"/>
        </w:rPr>
        <w:t xml:space="preserve">абл. </w:t>
      </w:r>
      <w:r w:rsidRPr="009C541F">
        <w:rPr>
          <w:rFonts w:ascii="Times New Roman" w:hAnsi="Times New Roman"/>
          <w:color w:val="000000" w:themeColor="text1"/>
          <w:sz w:val="28"/>
          <w:szCs w:val="28"/>
        </w:rPr>
        <w:t>2.1.</w:t>
      </w:r>
    </w:p>
    <w:tbl>
      <w:tblPr>
        <w:tblpPr w:leftFromText="180" w:rightFromText="180" w:vertAnchor="page" w:horzAnchor="margin" w:tblpXSpec="center" w:tblpY="10624"/>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32"/>
        <w:gridCol w:w="432"/>
        <w:gridCol w:w="432"/>
        <w:gridCol w:w="794"/>
      </w:tblGrid>
      <w:tr w:rsidR="00816132" w:rsidRPr="009C541F" w14:paraId="325AC049" w14:textId="77777777" w:rsidTr="00816132">
        <w:trPr>
          <w:trHeight w:val="477"/>
        </w:trPr>
        <w:tc>
          <w:tcPr>
            <w:tcW w:w="432" w:type="dxa"/>
            <w:tcBorders>
              <w:bottom w:val="nil"/>
              <w:right w:val="nil"/>
            </w:tcBorders>
          </w:tcPr>
          <w:p w14:paraId="72526653"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32" w:type="dxa"/>
            <w:tcBorders>
              <w:left w:val="nil"/>
              <w:bottom w:val="nil"/>
              <w:right w:val="nil"/>
            </w:tcBorders>
          </w:tcPr>
          <w:p w14:paraId="5E2C6135"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32" w:type="dxa"/>
            <w:tcBorders>
              <w:left w:val="nil"/>
              <w:bottom w:val="nil"/>
            </w:tcBorders>
          </w:tcPr>
          <w:p w14:paraId="679A0D30"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794" w:type="dxa"/>
            <w:tcBorders>
              <w:bottom w:val="nil"/>
            </w:tcBorders>
          </w:tcPr>
          <w:p w14:paraId="1BF8C999" w14:textId="77777777" w:rsidR="00816132" w:rsidRPr="009C541F" w:rsidRDefault="00816132" w:rsidP="00816132">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y</w:t>
            </w:r>
          </w:p>
        </w:tc>
      </w:tr>
      <w:tr w:rsidR="00816132" w:rsidRPr="009C541F" w14:paraId="07C96D63" w14:textId="77777777" w:rsidTr="00816132">
        <w:trPr>
          <w:trHeight w:val="2664"/>
        </w:trPr>
        <w:tc>
          <w:tcPr>
            <w:tcW w:w="432" w:type="dxa"/>
            <w:tcBorders>
              <w:bottom w:val="single" w:sz="4" w:space="0" w:color="auto"/>
              <w:right w:val="nil"/>
            </w:tcBorders>
          </w:tcPr>
          <w:p w14:paraId="5E8F71DB"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00FC762"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860D8DD"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66C5D17"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63C2E26"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DC325C5"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28CD8BA"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0630918"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2" w:type="dxa"/>
            <w:tcBorders>
              <w:left w:val="nil"/>
              <w:bottom w:val="single" w:sz="4" w:space="0" w:color="auto"/>
              <w:right w:val="nil"/>
            </w:tcBorders>
          </w:tcPr>
          <w:p w14:paraId="2260E066"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98D6B37"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15705BB"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283AE60"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0C571BD"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1A949D5"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68258FB"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19C5E8A"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2" w:type="dxa"/>
            <w:tcBorders>
              <w:left w:val="nil"/>
              <w:bottom w:val="single" w:sz="4" w:space="0" w:color="auto"/>
            </w:tcBorders>
          </w:tcPr>
          <w:p w14:paraId="06E3A74F"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69626A3"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9552A1C"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33D476B"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0E9A625"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E979DDA"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98F87D0"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25A2BAC"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794" w:type="dxa"/>
            <w:tcBorders>
              <w:bottom w:val="single" w:sz="4" w:space="0" w:color="auto"/>
            </w:tcBorders>
          </w:tcPr>
          <w:p w14:paraId="084A6205"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89F0919"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82CCF28"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A1431E2"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3CA8AC9"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C3B1923"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2401E91"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0E18C20" w14:textId="77777777" w:rsidR="00816132" w:rsidRPr="009C541F" w:rsidRDefault="00816132" w:rsidP="00816132">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bl>
    <w:p w14:paraId="67ED774C" w14:textId="77777777" w:rsidR="00604365" w:rsidRPr="009C541F" w:rsidRDefault="00604365" w:rsidP="00071966">
      <w:pPr>
        <w:spacing w:line="360" w:lineRule="auto"/>
        <w:outlineLvl w:val="0"/>
        <w:rPr>
          <w:rFonts w:ascii="Times New Roman" w:hAnsi="Times New Roman"/>
          <w:i/>
          <w:color w:val="000000" w:themeColor="text1"/>
          <w:sz w:val="28"/>
          <w:szCs w:val="28"/>
          <w:lang w:val="uk-UA"/>
        </w:rPr>
      </w:pPr>
    </w:p>
    <w:p w14:paraId="1C068C88"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424A02CA"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2C59E0DE"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0F146431"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1C54607A"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6C05F665" w14:textId="77777777" w:rsidR="00604365" w:rsidRPr="009C541F" w:rsidRDefault="00604365" w:rsidP="00B8461E">
      <w:pPr>
        <w:spacing w:line="360" w:lineRule="auto"/>
        <w:ind w:firstLine="567"/>
        <w:outlineLvl w:val="0"/>
        <w:rPr>
          <w:rFonts w:ascii="Times New Roman" w:hAnsi="Times New Roman"/>
          <w:i/>
          <w:color w:val="000000" w:themeColor="text1"/>
          <w:sz w:val="28"/>
          <w:szCs w:val="28"/>
          <w:lang w:val="uk-UA"/>
        </w:rPr>
      </w:pPr>
    </w:p>
    <w:p w14:paraId="14B4E1AE" w14:textId="77777777" w:rsidR="00071966" w:rsidRDefault="00071966" w:rsidP="00816132">
      <w:pPr>
        <w:spacing w:line="360" w:lineRule="auto"/>
        <w:outlineLvl w:val="0"/>
        <w:rPr>
          <w:rFonts w:ascii="Times New Roman" w:hAnsi="Times New Roman"/>
          <w:color w:val="000000" w:themeColor="text1"/>
          <w:sz w:val="28"/>
          <w:szCs w:val="28"/>
        </w:rPr>
      </w:pPr>
    </w:p>
    <w:p w14:paraId="43D8D198"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Представимо функцію в ДДНФ </w:t>
      </w:r>
    </w:p>
    <w:p w14:paraId="6FED9E3D"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4900" w:dyaOrig="420" w14:anchorId="53B5A5D7">
          <v:shape id="_x0000_i1047" type="#_x0000_t75" style="width:245.25pt;height:21.75pt" o:ole="" fillcolor="window">
            <v:imagedata r:id="rId53" o:title=""/>
          </v:shape>
          <o:OLEObject Type="Embed" ProgID="Equation.3" ShapeID="_x0000_i1047" DrawAspect="Content" ObjectID="_1622969088" r:id="rId54"/>
        </w:object>
      </w:r>
      <w:r w:rsidRPr="009C541F">
        <w:rPr>
          <w:rFonts w:ascii="Times New Roman" w:hAnsi="Times New Roman"/>
          <w:color w:val="000000" w:themeColor="text1"/>
          <w:sz w:val="28"/>
          <w:szCs w:val="28"/>
        </w:rPr>
        <w:t>.</w:t>
      </w:r>
    </w:p>
    <w:p w14:paraId="09DC8B31" w14:textId="77777777" w:rsidR="00B8461E" w:rsidRPr="009C541F" w:rsidRDefault="00B8461E" w:rsidP="00B8461E">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Виконавши попарне склеювання конституент одиниці, одержуємо множину імплікант 2-го рангу:</w:t>
      </w:r>
    </w:p>
    <w:p w14:paraId="6CD4822F"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280" w:dyaOrig="420" w14:anchorId="7AA7F89A">
          <v:shape id="_x0000_i1048" type="#_x0000_t75" style="width:114pt;height:21.75pt" o:ole="" fillcolor="window">
            <v:imagedata r:id="rId55" o:title=""/>
          </v:shape>
          <o:OLEObject Type="Embed" ProgID="Equation.3" ShapeID="_x0000_i1048" DrawAspect="Content" ObjectID="_1622969089" r:id="rId56"/>
        </w:object>
      </w:r>
      <w:r w:rsidRPr="009C541F">
        <w:rPr>
          <w:rFonts w:ascii="Times New Roman" w:hAnsi="Times New Roman"/>
          <w:color w:val="000000" w:themeColor="text1"/>
          <w:sz w:val="28"/>
          <w:szCs w:val="28"/>
        </w:rPr>
        <w:t>.</w:t>
      </w:r>
    </w:p>
    <w:p w14:paraId="2F93256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Подальше склеювання імплікант неможливе. Тоді функцію можна записати у вигляді</w:t>
      </w:r>
    </w:p>
    <w:p w14:paraId="3B0FDD9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8080" w:dyaOrig="420" w14:anchorId="18F92170">
          <v:shape id="_x0000_i1049" type="#_x0000_t75" style="width:404.25pt;height:21.75pt" o:ole="" fillcolor="window">
            <v:imagedata r:id="rId57" o:title=""/>
          </v:shape>
          <o:OLEObject Type="Embed" ProgID="Equation.3" ShapeID="_x0000_i1049" DrawAspect="Content" ObjectID="_1622969090" r:id="rId58"/>
        </w:object>
      </w:r>
      <w:r w:rsidRPr="009C541F">
        <w:rPr>
          <w:rFonts w:ascii="Times New Roman" w:hAnsi="Times New Roman"/>
          <w:color w:val="000000" w:themeColor="text1"/>
          <w:sz w:val="28"/>
          <w:szCs w:val="28"/>
        </w:rPr>
        <w:t>.</w:t>
      </w:r>
    </w:p>
    <w:p w14:paraId="6AB450D4"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 виконання поглинання, одержуємо СДНФ</w:t>
      </w:r>
    </w:p>
    <w:p w14:paraId="228DBB98" w14:textId="77777777" w:rsidR="00B8461E" w:rsidRPr="009C541F" w:rsidRDefault="00B8461E" w:rsidP="00B8461E">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3120" w:dyaOrig="420" w14:anchorId="288471F9">
          <v:shape id="_x0000_i1050" type="#_x0000_t75" style="width:156pt;height:21.75pt" o:ole="" fillcolor="window">
            <v:imagedata r:id="rId59" o:title=""/>
          </v:shape>
          <o:OLEObject Type="Embed" ProgID="Equation.3" ShapeID="_x0000_i1050" DrawAspect="Content" ObjectID="_1622969091" r:id="rId60"/>
        </w:object>
      </w:r>
      <w:r w:rsidRPr="009C541F">
        <w:rPr>
          <w:rFonts w:ascii="Times New Roman" w:hAnsi="Times New Roman"/>
          <w:color w:val="000000" w:themeColor="text1"/>
          <w:sz w:val="28"/>
          <w:szCs w:val="28"/>
        </w:rPr>
        <w:t>.</w:t>
      </w:r>
    </w:p>
    <w:p w14:paraId="3262833F" w14:textId="77777777" w:rsidR="00B8461E" w:rsidRPr="009C541F" w:rsidRDefault="00B8461E" w:rsidP="00B8461E">
      <w:pPr>
        <w:spacing w:line="360" w:lineRule="auto"/>
        <w:ind w:firstLine="708"/>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Будуємо таблицю покриття (табл. 2.2). </w:t>
      </w:r>
    </w:p>
    <w:bookmarkStart w:id="21" w:name="_MON_1401798643"/>
    <w:bookmarkStart w:id="22" w:name="_MON_1401798662"/>
    <w:bookmarkStart w:id="23" w:name="_MON_1401801313"/>
    <w:bookmarkStart w:id="24" w:name="_MON_1401801366"/>
    <w:bookmarkStart w:id="25" w:name="_MON_1401801411"/>
    <w:bookmarkStart w:id="26" w:name="_MON_1402092797"/>
    <w:bookmarkStart w:id="27" w:name="_MON_1402093199"/>
    <w:bookmarkStart w:id="28" w:name="_MON_1402093213"/>
    <w:bookmarkStart w:id="29" w:name="_MON_1402093294"/>
    <w:bookmarkStart w:id="30" w:name="_MON_1079896134"/>
    <w:bookmarkStart w:id="31" w:name="_MON_1079903315"/>
    <w:bookmarkStart w:id="32" w:name="_MON_1126599804"/>
    <w:bookmarkStart w:id="33" w:name="_MON_1401797980"/>
    <w:bookmarkStart w:id="34" w:name="_MON_1401798054"/>
    <w:bookmarkStart w:id="35" w:name="_MON_1401798068"/>
    <w:bookmarkStart w:id="36" w:name="_MON_1401798472"/>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14:paraId="0851D73D" w14:textId="77777777" w:rsidR="00B8461E" w:rsidRPr="009C541F" w:rsidRDefault="00816132" w:rsidP="00B8461E">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6286" w:dyaOrig="2925" w14:anchorId="7C151E57">
          <v:shape id="_x0000_i1051" type="#_x0000_t75" style="width:392.25pt;height:183.75pt" o:ole="" fillcolor="window">
            <v:imagedata r:id="rId61" o:title=""/>
          </v:shape>
          <o:OLEObject Type="Embed" ProgID="Word.Picture.8" ShapeID="_x0000_i1051" DrawAspect="Content" ObjectID="_1622969092" r:id="rId62"/>
        </w:object>
      </w:r>
    </w:p>
    <w:p w14:paraId="46BB005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Знаходимо ядро функції – сукупність імплікант відповідних однократно покритим конституентам. В даному випадку ядро складають імпліканти </w:t>
      </w:r>
      <w:r w:rsidRPr="009C541F">
        <w:rPr>
          <w:rFonts w:ascii="Times New Roman" w:hAnsi="Times New Roman"/>
          <w:color w:val="000000" w:themeColor="text1"/>
          <w:position w:val="-12"/>
          <w:sz w:val="28"/>
          <w:szCs w:val="28"/>
        </w:rPr>
        <w:object w:dxaOrig="480" w:dyaOrig="420" w14:anchorId="5139FB59">
          <v:shape id="_x0000_i1052" type="#_x0000_t75" style="width:24pt;height:21.75pt" o:ole="" fillcolor="window">
            <v:imagedata r:id="rId63" o:title=""/>
          </v:shape>
          <o:OLEObject Type="Embed" ProgID="Equation.3" ShapeID="_x0000_i1052" DrawAspect="Content" ObjectID="_1622969093" r:id="rId64"/>
        </w:object>
      </w:r>
      <w:r w:rsidRPr="009C541F">
        <w:rPr>
          <w:rFonts w:ascii="Times New Roman" w:hAnsi="Times New Roman"/>
          <w:color w:val="000000" w:themeColor="text1"/>
          <w:position w:val="-4"/>
          <w:sz w:val="28"/>
          <w:szCs w:val="28"/>
        </w:rPr>
        <w:t xml:space="preserve"> </w:t>
      </w:r>
      <w:r w:rsidRPr="009C541F">
        <w:rPr>
          <w:rFonts w:ascii="Times New Roman" w:hAnsi="Times New Roman"/>
          <w:color w:val="000000" w:themeColor="text1"/>
          <w:sz w:val="28"/>
          <w:szCs w:val="28"/>
        </w:rPr>
        <w:t>і</w:t>
      </w:r>
      <w:r w:rsidRPr="009C541F">
        <w:rPr>
          <w:rFonts w:ascii="Times New Roman" w:hAnsi="Times New Roman"/>
          <w:color w:val="000000" w:themeColor="text1"/>
          <w:position w:val="-4"/>
          <w:sz w:val="28"/>
          <w:szCs w:val="28"/>
        </w:rPr>
        <w:t xml:space="preserve"> </w:t>
      </w:r>
      <w:r w:rsidRPr="009C541F">
        <w:rPr>
          <w:rFonts w:ascii="Times New Roman" w:hAnsi="Times New Roman"/>
          <w:color w:val="000000" w:themeColor="text1"/>
          <w:position w:val="-12"/>
          <w:sz w:val="28"/>
          <w:szCs w:val="28"/>
        </w:rPr>
        <w:object w:dxaOrig="520" w:dyaOrig="420" w14:anchorId="386C5608">
          <v:shape id="_x0000_i1053" type="#_x0000_t75" style="width:25.5pt;height:21.75pt" o:ole="" fillcolor="window">
            <v:imagedata r:id="rId65" o:title=""/>
          </v:shape>
          <o:OLEObject Type="Embed" ProgID="Equation.3" ShapeID="_x0000_i1053" DrawAspect="Content" ObjectID="_1622969094" r:id="rId66"/>
        </w:object>
      </w:r>
      <w:r w:rsidRPr="009C541F">
        <w:rPr>
          <w:rFonts w:ascii="Times New Roman" w:hAnsi="Times New Roman"/>
          <w:color w:val="000000" w:themeColor="text1"/>
          <w:sz w:val="28"/>
          <w:szCs w:val="28"/>
        </w:rPr>
        <w:t>.</w:t>
      </w:r>
    </w:p>
    <w:p w14:paraId="0F09313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Як правило, ядро варто доповнити ще декількома імплікантами, для одержання повного покриття всіх конституент вихідної функції.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ізні </w:t>
      </w:r>
      <w:r w:rsidRPr="009C541F">
        <w:rPr>
          <w:rFonts w:ascii="Times New Roman" w:hAnsi="Times New Roman"/>
          <w:color w:val="000000" w:themeColor="text1"/>
          <w:sz w:val="28"/>
          <w:szCs w:val="28"/>
        </w:rPr>
        <w:lastRenderedPageBreak/>
        <w:t>варіанти покриття є тупіковими ДНФ. Серед ТДНФ форма з мінімальною ціною буде мінімальної ДНФ (МДНФ).</w:t>
      </w:r>
    </w:p>
    <w:p w14:paraId="6EB217D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розглянутої функції, існують дві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івноцінні ТДНФ:</w:t>
      </w:r>
    </w:p>
    <w:p w14:paraId="4149A5E4"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3340" w:dyaOrig="440" w14:anchorId="2F2D3C6F">
          <v:shape id="_x0000_i1054" type="#_x0000_t75" style="width:168pt;height:21.75pt" o:ole="" fillcolor="window">
            <v:imagedata r:id="rId67" o:title=""/>
          </v:shape>
          <o:OLEObject Type="Embed" ProgID="Equation.3" ShapeID="_x0000_i1054" DrawAspect="Content" ObjectID="_1622969095" r:id="rId68"/>
        </w:object>
      </w:r>
      <w:r w:rsidRPr="009C541F">
        <w:rPr>
          <w:rFonts w:ascii="Times New Roman" w:hAnsi="Times New Roman"/>
          <w:color w:val="000000" w:themeColor="text1"/>
          <w:sz w:val="28"/>
          <w:szCs w:val="28"/>
        </w:rPr>
        <w:t>;</w:t>
      </w:r>
    </w:p>
    <w:p w14:paraId="416DEF60"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00" w:dyaOrig="420" w14:anchorId="75744BC2">
          <v:shape id="_x0000_i1055" type="#_x0000_t75" style="width:124.5pt;height:21.75pt" o:ole="" fillcolor="window">
            <v:imagedata r:id="rId69" o:title=""/>
          </v:shape>
          <o:OLEObject Type="Embed" ProgID="Equation.3" ShapeID="_x0000_i1055" DrawAspect="Content" ObjectID="_1622969096" r:id="rId70"/>
        </w:object>
      </w:r>
      <w:r w:rsidRPr="009C541F">
        <w:rPr>
          <w:rFonts w:ascii="Times New Roman" w:hAnsi="Times New Roman"/>
          <w:color w:val="000000" w:themeColor="text1"/>
          <w:sz w:val="28"/>
          <w:szCs w:val="28"/>
        </w:rPr>
        <w:t>.</w:t>
      </w:r>
    </w:p>
    <w:p w14:paraId="3184FDA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 якості МДНФ вибираємо, наприклад,</w:t>
      </w:r>
    </w:p>
    <w:p w14:paraId="5603F052"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3340" w:dyaOrig="440" w14:anchorId="098B3EBA">
          <v:shape id="_x0000_i1056" type="#_x0000_t75" style="width:168pt;height:21.75pt" o:ole="" fillcolor="window">
            <v:imagedata r:id="rId71" o:title=""/>
          </v:shape>
          <o:OLEObject Type="Embed" ProgID="Equation.3" ShapeID="_x0000_i1056" DrawAspect="Content" ObjectID="_1622969097" r:id="rId72"/>
        </w:object>
      </w:r>
      <w:r w:rsidRPr="009C541F">
        <w:rPr>
          <w:rFonts w:ascii="Times New Roman" w:hAnsi="Times New Roman"/>
          <w:color w:val="000000" w:themeColor="text1"/>
          <w:sz w:val="28"/>
          <w:szCs w:val="28"/>
        </w:rPr>
        <w:t>.</w:t>
      </w:r>
    </w:p>
    <w:p w14:paraId="70274EE8" w14:textId="77777777" w:rsidR="00B8461E" w:rsidRPr="009C541F" w:rsidRDefault="00B8461E" w:rsidP="00B8461E">
      <w:pPr>
        <w:spacing w:before="280" w:after="280" w:line="360" w:lineRule="auto"/>
        <w:ind w:firstLine="567"/>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Метод </w:t>
      </w:r>
      <w:proofErr w:type="gramStart"/>
      <w:r w:rsidRPr="009C541F">
        <w:rPr>
          <w:rFonts w:ascii="Times New Roman" w:hAnsi="Times New Roman"/>
          <w:b/>
          <w:color w:val="000000" w:themeColor="text1"/>
          <w:sz w:val="28"/>
          <w:szCs w:val="28"/>
        </w:rPr>
        <w:t>м</w:t>
      </w:r>
      <w:proofErr w:type="gramEnd"/>
      <w:r w:rsidRPr="009C541F">
        <w:rPr>
          <w:rFonts w:ascii="Times New Roman" w:hAnsi="Times New Roman"/>
          <w:b/>
          <w:color w:val="000000" w:themeColor="text1"/>
          <w:sz w:val="28"/>
          <w:szCs w:val="28"/>
        </w:rPr>
        <w:t>інімізації Квайна - Мак-Класки</w:t>
      </w:r>
    </w:p>
    <w:p w14:paraId="2F0B014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Метод Квайна-Мак-Класки є модифікацією методу Квайна. Він ґрунтується на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ідношеннях неповного склеювання і поглинання, як і метод Квайна. Особливістю методу є використання цифрової форми запису перемикальних функцій. В цьому випадку зменшується число символів для представлення термів і число операцій в процесі мінімізації, що робить метод зручним при програмній реалізації.</w:t>
      </w:r>
    </w:p>
    <w:p w14:paraId="543E043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Якщо використовувати геометричну інтерпретацію представлення перемикальних функцій, то кожен набі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аргументів є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-мірним вектором (</w:t>
      </w:r>
      <w:r w:rsidRPr="009C541F">
        <w:rPr>
          <w:rFonts w:ascii="Times New Roman" w:hAnsi="Times New Roman"/>
          <w:i/>
          <w:color w:val="000000" w:themeColor="text1"/>
          <w:sz w:val="28"/>
          <w:szCs w:val="28"/>
        </w:rPr>
        <w:t xml:space="preserve">n </w:t>
      </w:r>
      <w:r w:rsidRPr="009C541F">
        <w:rPr>
          <w:rFonts w:ascii="Times New Roman" w:hAnsi="Times New Roman"/>
          <w:color w:val="000000" w:themeColor="text1"/>
          <w:sz w:val="28"/>
          <w:szCs w:val="28"/>
        </w:rPr>
        <w:t xml:space="preserve">– число аргументів) і визначає точку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-мірного простору. Сукупність усіх наборів представляє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-мірний куб. Конституентам відповідають вершини куба, а імплікантам – ребра і грані. Кожної конкретної функції відповідає певне просторове представлення.</w:t>
      </w:r>
    </w:p>
    <w:p w14:paraId="6A35C8D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Наприклад, для функції 3-х змінних (рис. 2.1) конституентам відповідають вершини 3-мірного куба, а імплікантам – ребра і грані. Терми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-го рангу називають 0-кубами, терми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-1)-го рангу – </w:t>
      </w:r>
      <w:r w:rsidRPr="009C541F">
        <w:rPr>
          <w:rFonts w:ascii="Times New Roman" w:hAnsi="Times New Roman"/>
          <w:color w:val="000000" w:themeColor="text1"/>
          <w:sz w:val="28"/>
          <w:szCs w:val="28"/>
        </w:rPr>
        <w:br/>
        <w:t>1-кубами,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-2)-го рангу – 2-кубами і т.д. </w:t>
      </w:r>
    </w:p>
    <w:p w14:paraId="2C66C5C9" w14:textId="77777777" w:rsidR="00B8461E" w:rsidRPr="009C541F" w:rsidRDefault="00B8461E" w:rsidP="00B8461E">
      <w:pPr>
        <w:spacing w:line="360" w:lineRule="auto"/>
        <w:ind w:firstLine="567"/>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lastRenderedPageBreak/>
        <w:t xml:space="preserve">Символом </w:t>
      </w:r>
      <w:r w:rsidRPr="009C541F">
        <w:rPr>
          <w:rFonts w:ascii="Times New Roman" w:hAnsi="Times New Roman"/>
          <w:i/>
          <w:color w:val="000000" w:themeColor="text1"/>
          <w:sz w:val="28"/>
          <w:szCs w:val="28"/>
        </w:rPr>
        <w:t>Х</w:t>
      </w:r>
      <w:r w:rsidRPr="009C541F">
        <w:rPr>
          <w:rFonts w:ascii="Times New Roman" w:hAnsi="Times New Roman"/>
          <w:color w:val="000000" w:themeColor="text1"/>
          <w:sz w:val="28"/>
          <w:szCs w:val="28"/>
        </w:rPr>
        <w:t xml:space="preserve"> в </w:t>
      </w:r>
      <w:r w:rsidRPr="009C541F">
        <w:rPr>
          <w:rFonts w:ascii="Times New Roman" w:hAnsi="Times New Roman"/>
          <w:i/>
          <w:color w:val="000000" w:themeColor="text1"/>
          <w:sz w:val="28"/>
          <w:szCs w:val="28"/>
        </w:rPr>
        <w:t>r</w:t>
      </w:r>
      <w:r w:rsidRPr="009C541F">
        <w:rPr>
          <w:rFonts w:ascii="Times New Roman" w:hAnsi="Times New Roman"/>
          <w:color w:val="000000" w:themeColor="text1"/>
          <w:sz w:val="28"/>
          <w:szCs w:val="28"/>
        </w:rPr>
        <w:t>-кубах відзначаються аргументи, по яких склеюються (</w:t>
      </w:r>
      <w:r w:rsidRPr="009C541F">
        <w:rPr>
          <w:rFonts w:ascii="Times New Roman" w:hAnsi="Times New Roman"/>
          <w:i/>
          <w:color w:val="000000" w:themeColor="text1"/>
          <w:sz w:val="28"/>
          <w:szCs w:val="28"/>
        </w:rPr>
        <w:t>r</w:t>
      </w:r>
      <w:r w:rsidRPr="009C541F">
        <w:rPr>
          <w:rFonts w:ascii="Times New Roman" w:hAnsi="Times New Roman"/>
          <w:color w:val="000000" w:themeColor="text1"/>
          <w:sz w:val="28"/>
          <w:szCs w:val="28"/>
        </w:rPr>
        <w:t xml:space="preserve">-1)-куби. Множина кубів </w:t>
      </w:r>
      <w:r w:rsidRPr="009C541F">
        <w:rPr>
          <w:rFonts w:ascii="Times New Roman" w:hAnsi="Times New Roman"/>
          <w:i/>
          <w:color w:val="000000" w:themeColor="text1"/>
          <w:sz w:val="28"/>
          <w:szCs w:val="28"/>
        </w:rPr>
        <w:t>i</w:t>
      </w:r>
      <w:r w:rsidRPr="009C541F">
        <w:rPr>
          <w:rFonts w:ascii="Times New Roman" w:hAnsi="Times New Roman"/>
          <w:color w:val="000000" w:themeColor="text1"/>
          <w:sz w:val="28"/>
          <w:szCs w:val="28"/>
        </w:rPr>
        <w:t>-го рангу утворюють комплекс</w:t>
      </w:r>
      <w:proofErr w:type="gramStart"/>
      <w:r w:rsidRPr="009C541F">
        <w:rPr>
          <w:rFonts w:ascii="Times New Roman" w:hAnsi="Times New Roman"/>
          <w:color w:val="000000" w:themeColor="text1"/>
          <w:sz w:val="28"/>
          <w:szCs w:val="28"/>
        </w:rPr>
        <w:t xml:space="preserve"> К</w:t>
      </w:r>
      <w:proofErr w:type="gramEnd"/>
      <w:r w:rsidRPr="009C541F">
        <w:rPr>
          <w:rFonts w:ascii="Times New Roman" w:hAnsi="Times New Roman"/>
          <w:i/>
          <w:color w:val="000000" w:themeColor="text1"/>
          <w:sz w:val="28"/>
          <w:szCs w:val="28"/>
          <w:vertAlign w:val="superscript"/>
        </w:rPr>
        <w:t>і</w:t>
      </w:r>
      <w:r w:rsidRPr="009C541F">
        <w:rPr>
          <w:rFonts w:ascii="Times New Roman" w:hAnsi="Times New Roman"/>
          <w:color w:val="000000" w:themeColor="text1"/>
          <w:sz w:val="28"/>
          <w:szCs w:val="28"/>
        </w:rPr>
        <w:t>.</w:t>
      </w:r>
    </w:p>
    <w:p w14:paraId="7DBE7626" w14:textId="77777777" w:rsidR="00B8461E" w:rsidRPr="009C541F" w:rsidRDefault="00B8461E" w:rsidP="00B8461E">
      <w:pPr>
        <w:spacing w:line="360" w:lineRule="auto"/>
        <w:ind w:firstLine="567"/>
        <w:rPr>
          <w:rFonts w:ascii="Times New Roman" w:hAnsi="Times New Roman"/>
          <w:color w:val="000000" w:themeColor="text1"/>
          <w:sz w:val="28"/>
          <w:szCs w:val="28"/>
          <w:lang w:val="en-US"/>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286"/>
      </w:tblGrid>
      <w:tr w:rsidR="009C541F" w:rsidRPr="009C541F" w14:paraId="19036D71" w14:textId="77777777" w:rsidTr="00E76BA3">
        <w:tc>
          <w:tcPr>
            <w:tcW w:w="9287" w:type="dxa"/>
          </w:tcPr>
          <w:bookmarkStart w:id="37" w:name="_MON_1079896588"/>
          <w:bookmarkStart w:id="38" w:name="_MON_1126601536"/>
          <w:bookmarkStart w:id="39" w:name="_MON_1126601638"/>
          <w:bookmarkStart w:id="40" w:name="_MON_1126601750"/>
          <w:bookmarkStart w:id="41" w:name="_MON_1126601841"/>
          <w:bookmarkStart w:id="42" w:name="_MON_1126601908"/>
          <w:bookmarkStart w:id="43" w:name="_MON_1126602084"/>
          <w:bookmarkEnd w:id="37"/>
          <w:bookmarkEnd w:id="38"/>
          <w:bookmarkEnd w:id="39"/>
          <w:bookmarkEnd w:id="40"/>
          <w:bookmarkEnd w:id="41"/>
          <w:bookmarkEnd w:id="42"/>
          <w:bookmarkEnd w:id="43"/>
          <w:p w14:paraId="0EC7909C"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8446" w:dyaOrig="2580" w14:anchorId="3DF212C1">
                <v:shape id="_x0000_i1057" type="#_x0000_t75" style="width:366.75pt;height:114.75pt" o:ole="" fillcolor="window">
                  <v:imagedata r:id="rId73" o:title=""/>
                </v:shape>
                <o:OLEObject Type="Embed" ProgID="Word.Picture.8" ShapeID="_x0000_i1057" DrawAspect="Content" ObjectID="_1622969098" r:id="rId74"/>
              </w:object>
            </w:r>
          </w:p>
        </w:tc>
      </w:tr>
      <w:tr w:rsidR="009C541F" w:rsidRPr="009C541F" w14:paraId="5AE38727" w14:textId="77777777" w:rsidTr="00E76BA3">
        <w:tc>
          <w:tcPr>
            <w:tcW w:w="9287" w:type="dxa"/>
          </w:tcPr>
          <w:p w14:paraId="338A4771" w14:textId="77777777" w:rsidR="00B8461E" w:rsidRPr="00816132" w:rsidRDefault="00B8461E" w:rsidP="00E76BA3">
            <w:pPr>
              <w:spacing w:line="360" w:lineRule="auto"/>
              <w:jc w:val="center"/>
              <w:rPr>
                <w:rFonts w:ascii="Times New Roman" w:hAnsi="Times New Roman"/>
                <w:color w:val="000000" w:themeColor="text1"/>
                <w:sz w:val="28"/>
                <w:szCs w:val="28"/>
              </w:rPr>
            </w:pPr>
            <w:r w:rsidRPr="00816132">
              <w:rPr>
                <w:rFonts w:ascii="Times New Roman" w:hAnsi="Times New Roman"/>
                <w:color w:val="000000" w:themeColor="text1"/>
                <w:sz w:val="28"/>
                <w:szCs w:val="28"/>
              </w:rPr>
              <w:t>Рис. 2.1 Графічне представлення термі</w:t>
            </w:r>
            <w:proofErr w:type="gramStart"/>
            <w:r w:rsidRPr="00816132">
              <w:rPr>
                <w:rFonts w:ascii="Times New Roman" w:hAnsi="Times New Roman"/>
                <w:color w:val="000000" w:themeColor="text1"/>
                <w:sz w:val="28"/>
                <w:szCs w:val="28"/>
              </w:rPr>
              <w:t>в</w:t>
            </w:r>
            <w:proofErr w:type="gramEnd"/>
          </w:p>
        </w:tc>
      </w:tr>
    </w:tbl>
    <w:p w14:paraId="65C4B97C" w14:textId="77777777" w:rsidR="00B8461E" w:rsidRPr="009C541F" w:rsidRDefault="00B8461E" w:rsidP="00B8461E">
      <w:pPr>
        <w:pStyle w:val="3"/>
        <w:spacing w:line="360" w:lineRule="auto"/>
        <w:ind w:firstLine="567"/>
        <w:rPr>
          <w:rFonts w:ascii="Times New Roman" w:hAnsi="Times New Roman" w:cs="Times New Roman"/>
          <w:b/>
          <w:bCs/>
          <w:color w:val="000000" w:themeColor="text1"/>
          <w:sz w:val="28"/>
          <w:szCs w:val="28"/>
        </w:rPr>
      </w:pPr>
      <w:r w:rsidRPr="009C541F">
        <w:rPr>
          <w:rFonts w:ascii="Times New Roman" w:hAnsi="Times New Roman" w:cs="Times New Roman"/>
          <w:b/>
          <w:bCs/>
          <w:color w:val="000000" w:themeColor="text1"/>
          <w:sz w:val="28"/>
          <w:szCs w:val="28"/>
        </w:rPr>
        <w:t>Етапи мінімізації</w:t>
      </w:r>
    </w:p>
    <w:p w14:paraId="470CAD7A" w14:textId="6ECEAC4F"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Для функції виписують комплекс 0-кубів (К</w:t>
      </w:r>
      <w:proofErr w:type="gramStart"/>
      <w:r w:rsidRPr="009C541F">
        <w:rPr>
          <w:rFonts w:ascii="Times New Roman" w:hAnsi="Times New Roman"/>
          <w:color w:val="000000" w:themeColor="text1"/>
          <w:sz w:val="28"/>
          <w:szCs w:val="28"/>
          <w:vertAlign w:val="superscript"/>
        </w:rPr>
        <w:t>0</w:t>
      </w:r>
      <w:proofErr w:type="gramEnd"/>
      <w:r w:rsidRPr="009C541F">
        <w:rPr>
          <w:rFonts w:ascii="Times New Roman" w:hAnsi="Times New Roman"/>
          <w:color w:val="000000" w:themeColor="text1"/>
          <w:sz w:val="28"/>
          <w:szCs w:val="28"/>
        </w:rPr>
        <w:t xml:space="preserve">). Набори упорядковуються по кількості одиниць. Одержують групи без одиниць, з однією одиницею, із </w:t>
      </w:r>
      <w:r w:rsidR="001F4FF6" w:rsidRPr="009C541F">
        <w:rPr>
          <w:rFonts w:ascii="Times New Roman" w:hAnsi="Times New Roman"/>
          <w:color w:val="000000" w:themeColor="text1"/>
          <w:sz w:val="28"/>
          <w:szCs w:val="28"/>
        </w:rPr>
        <w:t>двома і</w:t>
      </w:r>
      <w:r w:rsidRPr="009C541F">
        <w:rPr>
          <w:rFonts w:ascii="Times New Roman" w:hAnsi="Times New Roman"/>
          <w:color w:val="000000" w:themeColor="text1"/>
          <w:sz w:val="28"/>
          <w:szCs w:val="28"/>
        </w:rPr>
        <w:t xml:space="preserve"> т.д. В цьому випадку склеювання можливе тільки між сусідніми групами кубі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4C67FC9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2. Шляхом склеювання формують 1-куби, 2-куби і т.д., поки можливе склеювання. Кожен куб упорядковується аналогічно 0-кубу. При цьому в одну групу повинні входити куби, що мають не тільки однакове число одиниць, </w:t>
      </w:r>
      <w:proofErr w:type="gramStart"/>
      <w:r w:rsidRPr="009C541F">
        <w:rPr>
          <w:rFonts w:ascii="Times New Roman" w:hAnsi="Times New Roman"/>
          <w:color w:val="000000" w:themeColor="text1"/>
          <w:sz w:val="28"/>
          <w:szCs w:val="28"/>
        </w:rPr>
        <w:t>але й</w:t>
      </w:r>
      <w:proofErr w:type="gramEnd"/>
      <w:r w:rsidRPr="009C541F">
        <w:rPr>
          <w:rFonts w:ascii="Times New Roman" w:hAnsi="Times New Roman"/>
          <w:color w:val="000000" w:themeColor="text1"/>
          <w:sz w:val="28"/>
          <w:szCs w:val="28"/>
        </w:rPr>
        <w:t xml:space="preserve"> залежать від тих самих змінних.</w:t>
      </w:r>
    </w:p>
    <w:p w14:paraId="4C51C31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Шляхом поглинання формується покриття Z, що відповідає скороченій ДНФ.</w:t>
      </w:r>
    </w:p>
    <w:p w14:paraId="77B6E0F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w:t>
      </w:r>
      <w:proofErr w:type="gramStart"/>
      <w:r w:rsidRPr="009C541F">
        <w:rPr>
          <w:rFonts w:ascii="Times New Roman" w:hAnsi="Times New Roman"/>
          <w:color w:val="000000" w:themeColor="text1"/>
          <w:sz w:val="28"/>
          <w:szCs w:val="28"/>
        </w:rPr>
        <w:t xml:space="preserve"> Б</w:t>
      </w:r>
      <w:proofErr w:type="gramEnd"/>
      <w:r w:rsidRPr="009C541F">
        <w:rPr>
          <w:rFonts w:ascii="Times New Roman" w:hAnsi="Times New Roman"/>
          <w:color w:val="000000" w:themeColor="text1"/>
          <w:sz w:val="28"/>
          <w:szCs w:val="28"/>
        </w:rPr>
        <w:t>удується матриця покрить, з якої визначають усі ТДНФ.</w:t>
      </w:r>
    </w:p>
    <w:p w14:paraId="3DE21F4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Серед ТДНФ відшукується МДНФ.</w:t>
      </w:r>
    </w:p>
    <w:p w14:paraId="26D5D642"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rPr>
        <w:t>Приклад 2.2.</w:t>
      </w:r>
      <w:r w:rsidRPr="009C541F">
        <w:rPr>
          <w:rFonts w:ascii="Times New Roman" w:hAnsi="Times New Roman"/>
          <w:color w:val="000000" w:themeColor="text1"/>
          <w:sz w:val="28"/>
          <w:szCs w:val="28"/>
        </w:rPr>
        <w:t xml:space="preserve"> Методом Квайна – Мак-Класки виконати мінімізацію функції, заданої табл. 2.3. </w:t>
      </w:r>
    </w:p>
    <w:p w14:paraId="6EEA1C88" w14:textId="77777777" w:rsidR="00604365" w:rsidRPr="009C541F" w:rsidRDefault="00604365" w:rsidP="00B8461E">
      <w:pPr>
        <w:spacing w:line="360" w:lineRule="auto"/>
        <w:ind w:firstLine="567"/>
        <w:rPr>
          <w:rFonts w:ascii="Times New Roman" w:hAnsi="Times New Roman"/>
          <w:color w:val="000000" w:themeColor="text1"/>
          <w:sz w:val="28"/>
          <w:szCs w:val="28"/>
          <w:lang w:val="uk-UA"/>
        </w:rPr>
      </w:pPr>
    </w:p>
    <w:p w14:paraId="265586B8" w14:textId="77777777" w:rsidR="00604365" w:rsidRPr="009C541F" w:rsidRDefault="00604365" w:rsidP="00B8461E">
      <w:pPr>
        <w:spacing w:line="360" w:lineRule="auto"/>
        <w:ind w:firstLine="567"/>
        <w:rPr>
          <w:rFonts w:ascii="Times New Roman" w:hAnsi="Times New Roman"/>
          <w:color w:val="000000" w:themeColor="text1"/>
          <w:sz w:val="28"/>
          <w:szCs w:val="28"/>
          <w:lang w:val="uk-UA"/>
        </w:rPr>
      </w:pPr>
    </w:p>
    <w:tbl>
      <w:tblPr>
        <w:tblpPr w:leftFromText="180" w:rightFromText="180" w:vertAnchor="text" w:horzAnchor="page" w:tblpX="4312" w:tblpY="170"/>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710"/>
      </w:tblGrid>
      <w:tr w:rsidR="009C541F" w:rsidRPr="009C541F" w14:paraId="2BDC1C9F" w14:textId="77777777" w:rsidTr="008F06A6">
        <w:tc>
          <w:tcPr>
            <w:tcW w:w="1985" w:type="dxa"/>
            <w:gridSpan w:val="4"/>
            <w:tcBorders>
              <w:top w:val="nil"/>
              <w:left w:val="nil"/>
              <w:right w:val="nil"/>
            </w:tcBorders>
          </w:tcPr>
          <w:p w14:paraId="44C7C9EA" w14:textId="77777777" w:rsidR="008F06A6" w:rsidRPr="00816132" w:rsidRDefault="008F06A6" w:rsidP="008F06A6">
            <w:pPr>
              <w:rPr>
                <w:rFonts w:ascii="Times New Roman" w:hAnsi="Times New Roman"/>
                <w:color w:val="000000" w:themeColor="text1"/>
                <w:sz w:val="28"/>
                <w:szCs w:val="28"/>
              </w:rPr>
            </w:pPr>
            <w:bookmarkStart w:id="44" w:name="_MON_1401805059"/>
            <w:bookmarkStart w:id="45" w:name="_MON_1126603512"/>
            <w:bookmarkStart w:id="46" w:name="_MON_1126603827"/>
            <w:bookmarkEnd w:id="44"/>
            <w:bookmarkEnd w:id="45"/>
            <w:bookmarkEnd w:id="46"/>
            <w:r w:rsidRPr="00816132">
              <w:rPr>
                <w:rFonts w:ascii="Times New Roman" w:hAnsi="Times New Roman"/>
                <w:color w:val="000000" w:themeColor="text1"/>
                <w:sz w:val="28"/>
                <w:szCs w:val="28"/>
              </w:rPr>
              <w:lastRenderedPageBreak/>
              <w:t>Табл. 2.3</w:t>
            </w:r>
          </w:p>
          <w:p w14:paraId="3F99DE77" w14:textId="77777777" w:rsidR="008F06A6" w:rsidRPr="00816132" w:rsidRDefault="008F06A6" w:rsidP="008F06A6">
            <w:pPr>
              <w:rPr>
                <w:rFonts w:ascii="Times New Roman" w:hAnsi="Times New Roman"/>
                <w:color w:val="000000" w:themeColor="text1"/>
                <w:sz w:val="28"/>
                <w:szCs w:val="28"/>
              </w:rPr>
            </w:pPr>
            <w:r w:rsidRPr="00816132">
              <w:rPr>
                <w:rFonts w:ascii="Times New Roman" w:hAnsi="Times New Roman"/>
                <w:color w:val="000000" w:themeColor="text1"/>
                <w:sz w:val="28"/>
                <w:szCs w:val="28"/>
              </w:rPr>
              <w:t>Таблиця</w:t>
            </w:r>
          </w:p>
          <w:p w14:paraId="0CF84783" w14:textId="77777777" w:rsidR="008F06A6" w:rsidRPr="009C541F" w:rsidRDefault="008F06A6" w:rsidP="008F06A6">
            <w:pPr>
              <w:rPr>
                <w:rFonts w:ascii="Times New Roman" w:hAnsi="Times New Roman"/>
                <w:i/>
                <w:color w:val="000000" w:themeColor="text1"/>
                <w:sz w:val="28"/>
                <w:szCs w:val="28"/>
              </w:rPr>
            </w:pPr>
            <w:r w:rsidRPr="00816132">
              <w:rPr>
                <w:rFonts w:ascii="Times New Roman" w:hAnsi="Times New Roman"/>
                <w:color w:val="000000" w:themeColor="text1"/>
                <w:sz w:val="28"/>
                <w:szCs w:val="28"/>
              </w:rPr>
              <w:t>істинності</w:t>
            </w:r>
          </w:p>
        </w:tc>
      </w:tr>
      <w:tr w:rsidR="009C541F" w:rsidRPr="009C541F" w14:paraId="39E01B0C" w14:textId="77777777" w:rsidTr="008F06A6">
        <w:tc>
          <w:tcPr>
            <w:tcW w:w="425" w:type="dxa"/>
          </w:tcPr>
          <w:p w14:paraId="3642C3CC"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Pr>
          <w:p w14:paraId="3A5E4040"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5" w:type="dxa"/>
          </w:tcPr>
          <w:p w14:paraId="4CD3BA9B"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710" w:type="dxa"/>
          </w:tcPr>
          <w:p w14:paraId="71AAA09A" w14:textId="77777777" w:rsidR="008F06A6" w:rsidRPr="009C541F" w:rsidRDefault="008F06A6" w:rsidP="008F06A6">
            <w:pPr>
              <w:rPr>
                <w:rFonts w:ascii="Times New Roman" w:hAnsi="Times New Roman"/>
                <w:i/>
                <w:color w:val="000000" w:themeColor="text1"/>
                <w:sz w:val="28"/>
                <w:szCs w:val="28"/>
              </w:rPr>
            </w:pPr>
            <w:r w:rsidRPr="009C541F">
              <w:rPr>
                <w:rFonts w:ascii="Times New Roman" w:hAnsi="Times New Roman"/>
                <w:i/>
                <w:color w:val="000000" w:themeColor="text1"/>
                <w:sz w:val="28"/>
                <w:szCs w:val="28"/>
              </w:rPr>
              <w:t>y</w:t>
            </w:r>
          </w:p>
        </w:tc>
      </w:tr>
      <w:tr w:rsidR="009C541F" w:rsidRPr="009C541F" w14:paraId="5C8505E1" w14:textId="77777777" w:rsidTr="008F06A6">
        <w:tc>
          <w:tcPr>
            <w:tcW w:w="425" w:type="dxa"/>
            <w:tcBorders>
              <w:bottom w:val="nil"/>
            </w:tcBorders>
          </w:tcPr>
          <w:p w14:paraId="657A72CC"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592FB5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2C0FC6B"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0A0571C"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23A9686"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CAD8C3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8E8E56F"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9B6A9CA"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nil"/>
            </w:tcBorders>
          </w:tcPr>
          <w:p w14:paraId="4F9C9BC0"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60FE7C5"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B3B544B"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E1DB861"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5375A40"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78E0A24"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F27C619"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3E75758"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nil"/>
            </w:tcBorders>
          </w:tcPr>
          <w:p w14:paraId="5D0E8F8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2A50F9A"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1544D73"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A2C320E"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C8937E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732534A"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0B2047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862271E"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710" w:type="dxa"/>
            <w:tcBorders>
              <w:bottom w:val="nil"/>
            </w:tcBorders>
          </w:tcPr>
          <w:p w14:paraId="2883743B"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60EB61A"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D6CE5E8"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5BC9C52"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FC5C19E"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0A19D57"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31E15BC"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4347BFA" w14:textId="77777777" w:rsidR="008F06A6" w:rsidRPr="009C541F" w:rsidRDefault="008F06A6" w:rsidP="008F06A6">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386E01BE" w14:textId="77777777" w:rsidTr="008F06A6">
        <w:tc>
          <w:tcPr>
            <w:tcW w:w="425" w:type="dxa"/>
            <w:tcBorders>
              <w:left w:val="nil"/>
              <w:bottom w:val="nil"/>
              <w:right w:val="nil"/>
            </w:tcBorders>
          </w:tcPr>
          <w:p w14:paraId="763F7455" w14:textId="77777777" w:rsidR="008F06A6" w:rsidRPr="009C541F" w:rsidRDefault="008F06A6" w:rsidP="008F06A6">
            <w:pPr>
              <w:jc w:val="center"/>
              <w:rPr>
                <w:rFonts w:ascii="Times New Roman" w:hAnsi="Times New Roman"/>
                <w:color w:val="000000" w:themeColor="text1"/>
                <w:sz w:val="28"/>
                <w:szCs w:val="28"/>
              </w:rPr>
            </w:pPr>
          </w:p>
        </w:tc>
        <w:tc>
          <w:tcPr>
            <w:tcW w:w="425" w:type="dxa"/>
            <w:tcBorders>
              <w:left w:val="nil"/>
              <w:bottom w:val="nil"/>
              <w:right w:val="nil"/>
            </w:tcBorders>
          </w:tcPr>
          <w:p w14:paraId="7B5EDAC9" w14:textId="77777777" w:rsidR="008F06A6" w:rsidRPr="009C541F" w:rsidRDefault="008F06A6" w:rsidP="008F06A6">
            <w:pPr>
              <w:jc w:val="center"/>
              <w:rPr>
                <w:rFonts w:ascii="Times New Roman" w:hAnsi="Times New Roman"/>
                <w:color w:val="000000" w:themeColor="text1"/>
                <w:sz w:val="28"/>
                <w:szCs w:val="28"/>
              </w:rPr>
            </w:pPr>
          </w:p>
        </w:tc>
        <w:tc>
          <w:tcPr>
            <w:tcW w:w="425" w:type="dxa"/>
            <w:tcBorders>
              <w:left w:val="nil"/>
              <w:bottom w:val="nil"/>
              <w:right w:val="nil"/>
            </w:tcBorders>
          </w:tcPr>
          <w:p w14:paraId="00FC3F3E" w14:textId="77777777" w:rsidR="008F06A6" w:rsidRPr="009C541F" w:rsidRDefault="008F06A6" w:rsidP="008F06A6">
            <w:pPr>
              <w:jc w:val="center"/>
              <w:rPr>
                <w:rFonts w:ascii="Times New Roman" w:hAnsi="Times New Roman"/>
                <w:color w:val="000000" w:themeColor="text1"/>
                <w:sz w:val="28"/>
                <w:szCs w:val="28"/>
              </w:rPr>
            </w:pPr>
          </w:p>
        </w:tc>
        <w:tc>
          <w:tcPr>
            <w:tcW w:w="710" w:type="dxa"/>
            <w:tcBorders>
              <w:left w:val="nil"/>
              <w:bottom w:val="nil"/>
              <w:right w:val="nil"/>
            </w:tcBorders>
          </w:tcPr>
          <w:p w14:paraId="6812E87D" w14:textId="77777777" w:rsidR="008F06A6" w:rsidRPr="009C541F" w:rsidRDefault="008F06A6" w:rsidP="008F06A6">
            <w:pPr>
              <w:jc w:val="center"/>
              <w:rPr>
                <w:rFonts w:ascii="Times New Roman" w:hAnsi="Times New Roman"/>
                <w:color w:val="000000" w:themeColor="text1"/>
                <w:sz w:val="28"/>
                <w:szCs w:val="28"/>
              </w:rPr>
            </w:pPr>
          </w:p>
        </w:tc>
      </w:tr>
    </w:tbl>
    <w:p w14:paraId="43D57E4A"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705AB7B1"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63460732"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108EF9C9"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581147B8"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29F9446C" w14:textId="77777777" w:rsidR="00EB2CB3" w:rsidRPr="009C541F" w:rsidRDefault="00EB2CB3" w:rsidP="00B8461E">
      <w:pPr>
        <w:spacing w:line="360" w:lineRule="auto"/>
        <w:ind w:firstLine="567"/>
        <w:outlineLvl w:val="0"/>
        <w:rPr>
          <w:rFonts w:ascii="Times New Roman" w:hAnsi="Times New Roman"/>
          <w:color w:val="000000" w:themeColor="text1"/>
          <w:sz w:val="28"/>
          <w:szCs w:val="28"/>
          <w:lang w:val="en-US"/>
        </w:rPr>
      </w:pPr>
    </w:p>
    <w:p w14:paraId="5AC2B042" w14:textId="77777777" w:rsidR="00EB2CB3" w:rsidRPr="009C541F" w:rsidRDefault="00EB2CB3" w:rsidP="008F06A6">
      <w:pPr>
        <w:spacing w:line="360" w:lineRule="auto"/>
        <w:outlineLvl w:val="0"/>
        <w:rPr>
          <w:rFonts w:ascii="Times New Roman" w:hAnsi="Times New Roman"/>
          <w:color w:val="000000" w:themeColor="text1"/>
          <w:sz w:val="28"/>
          <w:szCs w:val="28"/>
          <w:lang w:val="en-US"/>
        </w:rPr>
      </w:pPr>
    </w:p>
    <w:p w14:paraId="79F0C9B0" w14:textId="19D933DB" w:rsidR="00EB2CB3" w:rsidRPr="009C541F" w:rsidRDefault="00EB2CB3" w:rsidP="00EB2CB3">
      <w:pPr>
        <w:spacing w:line="360" w:lineRule="auto"/>
        <w:ind w:firstLine="567"/>
        <w:jc w:val="center"/>
        <w:outlineLvl w:val="0"/>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object w:dxaOrig="5160" w:dyaOrig="1845" w14:anchorId="46613273">
          <v:shape id="_x0000_i1058" type="#_x0000_t75" style="width:312.75pt;height:111.75pt" o:ole="" fillcolor="window">
            <v:imagedata r:id="rId75" o:title=""/>
          </v:shape>
          <o:OLEObject Type="Embed" ProgID="Word.Picture.8" ShapeID="_x0000_i1058" DrawAspect="Content" ObjectID="_1622969099" r:id="rId76"/>
        </w:object>
      </w:r>
    </w:p>
    <w:p w14:paraId="25764C7E" w14:textId="3418B8FA" w:rsidR="00EB2CB3" w:rsidRPr="00A76570" w:rsidRDefault="00816132" w:rsidP="00816132">
      <w:pPr>
        <w:spacing w:line="360" w:lineRule="auto"/>
        <w:ind w:firstLine="567"/>
        <w:jc w:val="center"/>
        <w:outlineLvl w:val="0"/>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Рис. 2.2 Формування Z-покриття</w:t>
      </w:r>
    </w:p>
    <w:p w14:paraId="77C808FB"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Виходячи</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з</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таблиці</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істинності</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функції</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записуємо</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конституенти</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поєднуючи</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їх</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у</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групи</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по</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кількості</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одиниць</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w:t>
      </w:r>
      <w:proofErr w:type="gramStart"/>
      <w:r w:rsidRPr="0045399C">
        <w:rPr>
          <w:rFonts w:ascii="Times New Roman" w:hAnsi="Times New Roman"/>
          <w:color w:val="000000" w:themeColor="text1"/>
          <w:sz w:val="28"/>
          <w:szCs w:val="28"/>
          <w:vertAlign w:val="superscript"/>
        </w:rPr>
        <w:t>0</w:t>
      </w:r>
      <w:proofErr w:type="gramEnd"/>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Виконуючи</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склеювання</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формуємо</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куби</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w:t>
      </w:r>
      <w:proofErr w:type="gramStart"/>
      <w:r w:rsidRPr="002F1E95">
        <w:rPr>
          <w:rFonts w:ascii="Times New Roman" w:hAnsi="Times New Roman"/>
          <w:color w:val="000000" w:themeColor="text1"/>
          <w:sz w:val="28"/>
          <w:szCs w:val="28"/>
          <w:vertAlign w:val="superscript"/>
        </w:rPr>
        <w:t>1</w:t>
      </w:r>
      <w:proofErr w:type="gramEnd"/>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і</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К</w:t>
      </w:r>
      <w:r w:rsidRPr="002F1E95">
        <w:rPr>
          <w:rFonts w:ascii="Times New Roman" w:hAnsi="Times New Roman"/>
          <w:color w:val="000000" w:themeColor="text1"/>
          <w:sz w:val="28"/>
          <w:szCs w:val="28"/>
          <w:vertAlign w:val="superscript"/>
        </w:rPr>
        <w:t>2</w:t>
      </w:r>
      <w:r w:rsidRPr="002F1E95">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виконання</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поглинань</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одержуємо</w:t>
      </w:r>
      <w:r w:rsidRPr="002F1E95">
        <w:rPr>
          <w:rFonts w:ascii="Times New Roman" w:hAnsi="Times New Roman"/>
          <w:color w:val="000000" w:themeColor="text1"/>
          <w:sz w:val="28"/>
          <w:szCs w:val="28"/>
        </w:rPr>
        <w:t xml:space="preserve"> </w:t>
      </w:r>
      <w:r w:rsidRPr="0062500B">
        <w:rPr>
          <w:rFonts w:ascii="Times New Roman" w:hAnsi="Times New Roman"/>
          <w:color w:val="000000" w:themeColor="text1"/>
          <w:sz w:val="28"/>
          <w:szCs w:val="28"/>
          <w:lang w:val="en-US"/>
        </w:rPr>
        <w:t>Z</w:t>
      </w:r>
      <w:r w:rsidRPr="002F1E95">
        <w:rPr>
          <w:rFonts w:ascii="Times New Roman" w:hAnsi="Times New Roman"/>
          <w:color w:val="000000" w:themeColor="text1"/>
          <w:sz w:val="28"/>
          <w:szCs w:val="28"/>
        </w:rPr>
        <w:t>-</w:t>
      </w:r>
      <w:r w:rsidRPr="009C541F">
        <w:rPr>
          <w:rFonts w:ascii="Times New Roman" w:hAnsi="Times New Roman"/>
          <w:color w:val="000000" w:themeColor="text1"/>
          <w:sz w:val="28"/>
          <w:szCs w:val="28"/>
        </w:rPr>
        <w:t>покриття</w:t>
      </w:r>
      <w:r w:rsidRPr="002F1E95">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рис</w:t>
      </w:r>
      <w:r w:rsidRPr="002F1E95">
        <w:rPr>
          <w:rFonts w:ascii="Times New Roman" w:hAnsi="Times New Roman"/>
          <w:color w:val="000000" w:themeColor="text1"/>
          <w:sz w:val="28"/>
          <w:szCs w:val="28"/>
        </w:rPr>
        <w:t xml:space="preserve">. 2.2). </w:t>
      </w:r>
      <w:r w:rsidRPr="009C541F">
        <w:rPr>
          <w:rFonts w:ascii="Times New Roman" w:hAnsi="Times New Roman"/>
          <w:color w:val="000000" w:themeColor="text1"/>
          <w:sz w:val="28"/>
          <w:szCs w:val="28"/>
        </w:rPr>
        <w:t>Будуємо</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таблицю</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покриття</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табл</w:t>
      </w:r>
      <w:r w:rsidRPr="0045399C">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t>2.4).</w:t>
      </w:r>
    </w:p>
    <w:p w14:paraId="500D835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 даному випадку всі імпліканти входять в ядро функції. Отже, МДНФ має вигляд</w:t>
      </w:r>
    </w:p>
    <w:p w14:paraId="31755C21"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260" w:dyaOrig="420" w14:anchorId="7241547A">
          <v:shape id="_x0000_i1059" type="#_x0000_t75" style="width:114pt;height:21.75pt" o:ole="" fillcolor="window">
            <v:imagedata r:id="rId77" o:title=""/>
          </v:shape>
          <o:OLEObject Type="Embed" ProgID="Equation.3" ShapeID="_x0000_i1059" DrawAspect="Content" ObjectID="_1622969100" r:id="rId78"/>
        </w:object>
      </w:r>
      <w:r w:rsidRPr="009C541F">
        <w:rPr>
          <w:rFonts w:ascii="Times New Roman" w:hAnsi="Times New Roman"/>
          <w:color w:val="000000" w:themeColor="text1"/>
          <w:sz w:val="28"/>
          <w:szCs w:val="28"/>
        </w:rPr>
        <w:t>.</w:t>
      </w:r>
    </w:p>
    <w:tbl>
      <w:tblPr>
        <w:tblpPr w:leftFromText="180" w:rightFromText="180" w:vertAnchor="page" w:horzAnchor="page" w:tblpXSpec="center" w:tblpY="11525"/>
        <w:tblW w:w="0" w:type="auto"/>
        <w:tblLayout w:type="fixed"/>
        <w:tblCellMar>
          <w:left w:w="71" w:type="dxa"/>
          <w:right w:w="71" w:type="dxa"/>
        </w:tblCellMar>
        <w:tblLook w:val="0000" w:firstRow="0" w:lastRow="0" w:firstColumn="0" w:lastColumn="0" w:noHBand="0" w:noVBand="0"/>
      </w:tblPr>
      <w:tblGrid>
        <w:gridCol w:w="1914"/>
        <w:gridCol w:w="748"/>
        <w:gridCol w:w="748"/>
        <w:gridCol w:w="748"/>
        <w:gridCol w:w="748"/>
        <w:gridCol w:w="748"/>
        <w:gridCol w:w="796"/>
      </w:tblGrid>
      <w:tr w:rsidR="009C541F" w:rsidRPr="009C541F" w14:paraId="1158F70F" w14:textId="77777777" w:rsidTr="00E76BA3">
        <w:tc>
          <w:tcPr>
            <w:tcW w:w="1914" w:type="dxa"/>
          </w:tcPr>
          <w:p w14:paraId="7E5C338E" w14:textId="77777777" w:rsidR="00B8461E" w:rsidRPr="009C541F" w:rsidRDefault="00B8461E" w:rsidP="00E76BA3">
            <w:pPr>
              <w:jc w:val="center"/>
              <w:rPr>
                <w:rFonts w:ascii="Times New Roman" w:hAnsi="Times New Roman"/>
                <w:color w:val="000000" w:themeColor="text1"/>
                <w:sz w:val="28"/>
                <w:szCs w:val="28"/>
              </w:rPr>
            </w:pPr>
          </w:p>
        </w:tc>
        <w:tc>
          <w:tcPr>
            <w:tcW w:w="4536" w:type="dxa"/>
            <w:gridSpan w:val="6"/>
            <w:tcBorders>
              <w:bottom w:val="single" w:sz="6" w:space="0" w:color="auto"/>
            </w:tcBorders>
          </w:tcPr>
          <w:p w14:paraId="3232B90F" w14:textId="77777777" w:rsidR="00B8461E" w:rsidRPr="00816132" w:rsidRDefault="00B8461E" w:rsidP="00816132">
            <w:pPr>
              <w:jc w:val="center"/>
              <w:rPr>
                <w:rFonts w:ascii="Times New Roman" w:hAnsi="Times New Roman"/>
                <w:color w:val="000000" w:themeColor="text1"/>
                <w:sz w:val="28"/>
                <w:szCs w:val="28"/>
              </w:rPr>
            </w:pPr>
            <w:r w:rsidRPr="00816132">
              <w:rPr>
                <w:rFonts w:ascii="Times New Roman" w:hAnsi="Times New Roman"/>
                <w:color w:val="000000" w:themeColor="text1"/>
                <w:sz w:val="28"/>
                <w:szCs w:val="28"/>
              </w:rPr>
              <w:t>Таблиця 2.4</w:t>
            </w:r>
          </w:p>
          <w:p w14:paraId="5EF252A2" w14:textId="77777777" w:rsidR="00B8461E" w:rsidRPr="009C541F" w:rsidRDefault="00B8461E" w:rsidP="00E76BA3">
            <w:pPr>
              <w:jc w:val="center"/>
              <w:rPr>
                <w:rFonts w:ascii="Times New Roman" w:hAnsi="Times New Roman"/>
                <w:i/>
                <w:color w:val="000000" w:themeColor="text1"/>
                <w:sz w:val="28"/>
                <w:szCs w:val="28"/>
              </w:rPr>
            </w:pPr>
            <w:r w:rsidRPr="00816132">
              <w:rPr>
                <w:rFonts w:ascii="Times New Roman" w:hAnsi="Times New Roman"/>
                <w:color w:val="000000" w:themeColor="text1"/>
                <w:sz w:val="28"/>
                <w:szCs w:val="28"/>
              </w:rPr>
              <w:t>Таблиця покриття функції</w:t>
            </w:r>
          </w:p>
        </w:tc>
      </w:tr>
      <w:tr w:rsidR="009C541F" w:rsidRPr="009C541F" w14:paraId="0056CA85" w14:textId="77777777" w:rsidTr="00E76BA3">
        <w:tc>
          <w:tcPr>
            <w:tcW w:w="1914" w:type="dxa"/>
            <w:tcBorders>
              <w:bottom w:val="single" w:sz="6" w:space="0" w:color="auto"/>
            </w:tcBorders>
          </w:tcPr>
          <w:p w14:paraId="1D0AA4A3" w14:textId="77777777" w:rsidR="00B8461E" w:rsidRPr="009C541F" w:rsidRDefault="00B8461E" w:rsidP="00E76BA3">
            <w:pPr>
              <w:jc w:val="center"/>
              <w:rPr>
                <w:rFonts w:ascii="Times New Roman" w:hAnsi="Times New Roman"/>
                <w:color w:val="000000" w:themeColor="text1"/>
                <w:sz w:val="28"/>
                <w:szCs w:val="28"/>
              </w:rPr>
            </w:pPr>
          </w:p>
        </w:tc>
        <w:tc>
          <w:tcPr>
            <w:tcW w:w="4536" w:type="dxa"/>
            <w:gridSpan w:val="6"/>
            <w:tcBorders>
              <w:left w:val="single" w:sz="6" w:space="0" w:color="auto"/>
              <w:bottom w:val="single" w:sz="6" w:space="0" w:color="auto"/>
              <w:right w:val="single" w:sz="6" w:space="0" w:color="auto"/>
            </w:tcBorders>
          </w:tcPr>
          <w:p w14:paraId="3C5ABEC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Конституенти</w:t>
            </w:r>
          </w:p>
        </w:tc>
      </w:tr>
      <w:tr w:rsidR="009C541F" w:rsidRPr="009C541F" w14:paraId="68A7A951" w14:textId="77777777" w:rsidTr="00E76BA3">
        <w:tc>
          <w:tcPr>
            <w:tcW w:w="1914" w:type="dxa"/>
            <w:tcBorders>
              <w:left w:val="single" w:sz="6" w:space="0" w:color="auto"/>
              <w:bottom w:val="single" w:sz="6" w:space="0" w:color="auto"/>
            </w:tcBorders>
          </w:tcPr>
          <w:p w14:paraId="1CA3F01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Імпліканти</w:t>
            </w:r>
          </w:p>
        </w:tc>
        <w:tc>
          <w:tcPr>
            <w:tcW w:w="748" w:type="dxa"/>
            <w:tcBorders>
              <w:left w:val="single" w:sz="6" w:space="0" w:color="auto"/>
              <w:bottom w:val="single" w:sz="6" w:space="0" w:color="auto"/>
              <w:right w:val="single" w:sz="6" w:space="0" w:color="auto"/>
            </w:tcBorders>
          </w:tcPr>
          <w:p w14:paraId="583E566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000</w:t>
            </w:r>
          </w:p>
        </w:tc>
        <w:tc>
          <w:tcPr>
            <w:tcW w:w="748" w:type="dxa"/>
            <w:tcBorders>
              <w:left w:val="single" w:sz="6" w:space="0" w:color="auto"/>
              <w:bottom w:val="single" w:sz="6" w:space="0" w:color="auto"/>
              <w:right w:val="single" w:sz="6" w:space="0" w:color="auto"/>
            </w:tcBorders>
          </w:tcPr>
          <w:p w14:paraId="6A86AB6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010</w:t>
            </w:r>
          </w:p>
        </w:tc>
        <w:tc>
          <w:tcPr>
            <w:tcW w:w="748" w:type="dxa"/>
            <w:tcBorders>
              <w:left w:val="single" w:sz="6" w:space="0" w:color="auto"/>
              <w:bottom w:val="single" w:sz="6" w:space="0" w:color="auto"/>
              <w:right w:val="single" w:sz="6" w:space="0" w:color="auto"/>
            </w:tcBorders>
          </w:tcPr>
          <w:p w14:paraId="4B6A686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100</w:t>
            </w:r>
          </w:p>
        </w:tc>
        <w:tc>
          <w:tcPr>
            <w:tcW w:w="748" w:type="dxa"/>
            <w:tcBorders>
              <w:left w:val="single" w:sz="6" w:space="0" w:color="auto"/>
              <w:bottom w:val="single" w:sz="6" w:space="0" w:color="auto"/>
              <w:right w:val="single" w:sz="6" w:space="0" w:color="auto"/>
            </w:tcBorders>
          </w:tcPr>
          <w:p w14:paraId="4C343D6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011</w:t>
            </w:r>
          </w:p>
        </w:tc>
        <w:tc>
          <w:tcPr>
            <w:tcW w:w="748" w:type="dxa"/>
            <w:tcBorders>
              <w:left w:val="single" w:sz="6" w:space="0" w:color="auto"/>
              <w:bottom w:val="single" w:sz="6" w:space="0" w:color="auto"/>
              <w:right w:val="single" w:sz="6" w:space="0" w:color="auto"/>
            </w:tcBorders>
          </w:tcPr>
          <w:p w14:paraId="0B23F67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101</w:t>
            </w:r>
          </w:p>
        </w:tc>
        <w:tc>
          <w:tcPr>
            <w:tcW w:w="796" w:type="dxa"/>
            <w:tcBorders>
              <w:left w:val="single" w:sz="6" w:space="0" w:color="auto"/>
              <w:bottom w:val="single" w:sz="6" w:space="0" w:color="auto"/>
              <w:right w:val="single" w:sz="6" w:space="0" w:color="auto"/>
            </w:tcBorders>
          </w:tcPr>
          <w:p w14:paraId="7DB375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110</w:t>
            </w:r>
          </w:p>
        </w:tc>
      </w:tr>
      <w:tr w:rsidR="009C541F" w:rsidRPr="009C541F" w14:paraId="52D262F7" w14:textId="77777777" w:rsidTr="00E76BA3">
        <w:tc>
          <w:tcPr>
            <w:tcW w:w="1914" w:type="dxa"/>
            <w:tcBorders>
              <w:top w:val="single" w:sz="6" w:space="0" w:color="auto"/>
              <w:left w:val="single" w:sz="6" w:space="0" w:color="auto"/>
              <w:bottom w:val="single" w:sz="6" w:space="0" w:color="auto"/>
            </w:tcBorders>
          </w:tcPr>
          <w:p w14:paraId="0317780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01X</w:t>
            </w:r>
          </w:p>
        </w:tc>
        <w:tc>
          <w:tcPr>
            <w:tcW w:w="748" w:type="dxa"/>
            <w:tcBorders>
              <w:top w:val="single" w:sz="6" w:space="0" w:color="auto"/>
              <w:left w:val="single" w:sz="6" w:space="0" w:color="auto"/>
              <w:bottom w:val="single" w:sz="6" w:space="0" w:color="auto"/>
              <w:right w:val="single" w:sz="6" w:space="0" w:color="auto"/>
            </w:tcBorders>
          </w:tcPr>
          <w:p w14:paraId="366336DF"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bottom w:val="single" w:sz="6" w:space="0" w:color="auto"/>
              <w:right w:val="single" w:sz="6" w:space="0" w:color="auto"/>
            </w:tcBorders>
          </w:tcPr>
          <w:p w14:paraId="173CDC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bottom w:val="single" w:sz="6" w:space="0" w:color="auto"/>
              <w:right w:val="single" w:sz="6" w:space="0" w:color="auto"/>
            </w:tcBorders>
          </w:tcPr>
          <w:p w14:paraId="14E638BD"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bottom w:val="single" w:sz="6" w:space="0" w:color="auto"/>
              <w:right w:val="single" w:sz="6" w:space="0" w:color="auto"/>
            </w:tcBorders>
          </w:tcPr>
          <w:p w14:paraId="5F1B55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bottom w:val="single" w:sz="6" w:space="0" w:color="auto"/>
              <w:right w:val="single" w:sz="6" w:space="0" w:color="auto"/>
            </w:tcBorders>
          </w:tcPr>
          <w:p w14:paraId="36ACA543" w14:textId="77777777" w:rsidR="00B8461E" w:rsidRPr="009C541F" w:rsidRDefault="00B8461E" w:rsidP="00E76BA3">
            <w:pPr>
              <w:jc w:val="center"/>
              <w:rPr>
                <w:rFonts w:ascii="Times New Roman" w:hAnsi="Times New Roman"/>
                <w:color w:val="000000" w:themeColor="text1"/>
                <w:sz w:val="28"/>
                <w:szCs w:val="28"/>
              </w:rPr>
            </w:pPr>
          </w:p>
        </w:tc>
        <w:tc>
          <w:tcPr>
            <w:tcW w:w="796" w:type="dxa"/>
            <w:tcBorders>
              <w:top w:val="single" w:sz="6" w:space="0" w:color="auto"/>
              <w:left w:val="single" w:sz="6" w:space="0" w:color="auto"/>
              <w:bottom w:val="single" w:sz="6" w:space="0" w:color="auto"/>
              <w:right w:val="single" w:sz="6" w:space="0" w:color="auto"/>
            </w:tcBorders>
          </w:tcPr>
          <w:p w14:paraId="184CBBEE" w14:textId="77777777" w:rsidR="00B8461E" w:rsidRPr="009C541F" w:rsidRDefault="00B8461E" w:rsidP="00E76BA3">
            <w:pPr>
              <w:jc w:val="center"/>
              <w:rPr>
                <w:rFonts w:ascii="Times New Roman" w:hAnsi="Times New Roman"/>
                <w:color w:val="000000" w:themeColor="text1"/>
                <w:sz w:val="28"/>
                <w:szCs w:val="28"/>
              </w:rPr>
            </w:pPr>
          </w:p>
        </w:tc>
      </w:tr>
      <w:tr w:rsidR="009C541F" w:rsidRPr="009C541F" w14:paraId="07BDD2D5" w14:textId="77777777" w:rsidTr="00E76BA3">
        <w:tc>
          <w:tcPr>
            <w:tcW w:w="1914" w:type="dxa"/>
            <w:tcBorders>
              <w:top w:val="single" w:sz="6" w:space="0" w:color="auto"/>
              <w:left w:val="single" w:sz="6" w:space="0" w:color="auto"/>
            </w:tcBorders>
          </w:tcPr>
          <w:p w14:paraId="6C2B7ED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10X</w:t>
            </w:r>
          </w:p>
        </w:tc>
        <w:tc>
          <w:tcPr>
            <w:tcW w:w="748" w:type="dxa"/>
            <w:tcBorders>
              <w:top w:val="single" w:sz="6" w:space="0" w:color="auto"/>
              <w:left w:val="single" w:sz="6" w:space="0" w:color="auto"/>
              <w:right w:val="single" w:sz="6" w:space="0" w:color="auto"/>
            </w:tcBorders>
          </w:tcPr>
          <w:p w14:paraId="5BADC12A"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right w:val="single" w:sz="6" w:space="0" w:color="auto"/>
            </w:tcBorders>
          </w:tcPr>
          <w:p w14:paraId="33D857FA"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right w:val="single" w:sz="6" w:space="0" w:color="auto"/>
            </w:tcBorders>
          </w:tcPr>
          <w:p w14:paraId="0DB3E4F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right w:val="single" w:sz="6" w:space="0" w:color="auto"/>
            </w:tcBorders>
          </w:tcPr>
          <w:p w14:paraId="4964AF93"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right w:val="single" w:sz="6" w:space="0" w:color="auto"/>
            </w:tcBorders>
          </w:tcPr>
          <w:p w14:paraId="36B0894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96" w:type="dxa"/>
            <w:tcBorders>
              <w:top w:val="single" w:sz="6" w:space="0" w:color="auto"/>
              <w:left w:val="single" w:sz="6" w:space="0" w:color="auto"/>
              <w:right w:val="single" w:sz="6" w:space="0" w:color="auto"/>
            </w:tcBorders>
          </w:tcPr>
          <w:p w14:paraId="2D8FFBDB" w14:textId="77777777" w:rsidR="00B8461E" w:rsidRPr="009C541F" w:rsidRDefault="00B8461E" w:rsidP="00E76BA3">
            <w:pPr>
              <w:jc w:val="center"/>
              <w:rPr>
                <w:rFonts w:ascii="Times New Roman" w:hAnsi="Times New Roman"/>
                <w:color w:val="000000" w:themeColor="text1"/>
                <w:sz w:val="28"/>
                <w:szCs w:val="28"/>
              </w:rPr>
            </w:pPr>
          </w:p>
        </w:tc>
      </w:tr>
      <w:tr w:rsidR="009C541F" w:rsidRPr="009C541F" w14:paraId="1C0AB33E" w14:textId="77777777" w:rsidTr="00E76BA3">
        <w:tc>
          <w:tcPr>
            <w:tcW w:w="1914" w:type="dxa"/>
            <w:tcBorders>
              <w:top w:val="single" w:sz="6" w:space="0" w:color="auto"/>
              <w:left w:val="single" w:sz="6" w:space="0" w:color="auto"/>
            </w:tcBorders>
          </w:tcPr>
          <w:p w14:paraId="184DF9C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XX0</w:t>
            </w:r>
          </w:p>
        </w:tc>
        <w:tc>
          <w:tcPr>
            <w:tcW w:w="748" w:type="dxa"/>
            <w:tcBorders>
              <w:top w:val="single" w:sz="6" w:space="0" w:color="auto"/>
              <w:left w:val="single" w:sz="6" w:space="0" w:color="auto"/>
              <w:right w:val="single" w:sz="6" w:space="0" w:color="auto"/>
            </w:tcBorders>
          </w:tcPr>
          <w:p w14:paraId="02748E0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right w:val="single" w:sz="6" w:space="0" w:color="auto"/>
            </w:tcBorders>
          </w:tcPr>
          <w:p w14:paraId="4C788B1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right w:val="single" w:sz="6" w:space="0" w:color="auto"/>
            </w:tcBorders>
          </w:tcPr>
          <w:p w14:paraId="477DADB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748" w:type="dxa"/>
            <w:tcBorders>
              <w:top w:val="single" w:sz="6" w:space="0" w:color="auto"/>
              <w:left w:val="single" w:sz="6" w:space="0" w:color="auto"/>
              <w:right w:val="single" w:sz="6" w:space="0" w:color="auto"/>
            </w:tcBorders>
          </w:tcPr>
          <w:p w14:paraId="3B7DBEE3"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left w:val="single" w:sz="6" w:space="0" w:color="auto"/>
              <w:right w:val="single" w:sz="6" w:space="0" w:color="auto"/>
            </w:tcBorders>
          </w:tcPr>
          <w:p w14:paraId="6210E4E7" w14:textId="77777777" w:rsidR="00B8461E" w:rsidRPr="009C541F" w:rsidRDefault="00B8461E" w:rsidP="00E76BA3">
            <w:pPr>
              <w:jc w:val="center"/>
              <w:rPr>
                <w:rFonts w:ascii="Times New Roman" w:hAnsi="Times New Roman"/>
                <w:color w:val="000000" w:themeColor="text1"/>
                <w:sz w:val="28"/>
                <w:szCs w:val="28"/>
              </w:rPr>
            </w:pPr>
          </w:p>
        </w:tc>
        <w:tc>
          <w:tcPr>
            <w:tcW w:w="796" w:type="dxa"/>
            <w:tcBorders>
              <w:top w:val="single" w:sz="6" w:space="0" w:color="auto"/>
              <w:left w:val="single" w:sz="6" w:space="0" w:color="auto"/>
              <w:right w:val="single" w:sz="6" w:space="0" w:color="auto"/>
            </w:tcBorders>
          </w:tcPr>
          <w:p w14:paraId="3D2A54F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r>
      <w:tr w:rsidR="009C541F" w:rsidRPr="009C541F" w14:paraId="2831C108" w14:textId="77777777" w:rsidTr="00E76BA3">
        <w:tc>
          <w:tcPr>
            <w:tcW w:w="1914" w:type="dxa"/>
            <w:tcBorders>
              <w:top w:val="single" w:sz="6" w:space="0" w:color="auto"/>
            </w:tcBorders>
          </w:tcPr>
          <w:p w14:paraId="618B22BE"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tcBorders>
          </w:tcPr>
          <w:p w14:paraId="31C0CF55" w14:textId="77777777" w:rsidR="00B8461E" w:rsidRPr="009C541F" w:rsidRDefault="00B8461E" w:rsidP="00604365">
            <w:pPr>
              <w:rPr>
                <w:rFonts w:ascii="Times New Roman" w:hAnsi="Times New Roman"/>
                <w:color w:val="000000" w:themeColor="text1"/>
                <w:sz w:val="28"/>
                <w:szCs w:val="28"/>
                <w:lang w:val="uk-UA"/>
              </w:rPr>
            </w:pPr>
          </w:p>
        </w:tc>
        <w:tc>
          <w:tcPr>
            <w:tcW w:w="748" w:type="dxa"/>
            <w:tcBorders>
              <w:top w:val="single" w:sz="6" w:space="0" w:color="auto"/>
            </w:tcBorders>
          </w:tcPr>
          <w:p w14:paraId="4CDEB077"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tcBorders>
          </w:tcPr>
          <w:p w14:paraId="1624B51A"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tcBorders>
          </w:tcPr>
          <w:p w14:paraId="19446131" w14:textId="77777777" w:rsidR="00B8461E" w:rsidRPr="009C541F" w:rsidRDefault="00B8461E" w:rsidP="00E76BA3">
            <w:pPr>
              <w:jc w:val="center"/>
              <w:rPr>
                <w:rFonts w:ascii="Times New Roman" w:hAnsi="Times New Roman"/>
                <w:color w:val="000000" w:themeColor="text1"/>
                <w:sz w:val="28"/>
                <w:szCs w:val="28"/>
              </w:rPr>
            </w:pPr>
          </w:p>
        </w:tc>
        <w:tc>
          <w:tcPr>
            <w:tcW w:w="748" w:type="dxa"/>
            <w:tcBorders>
              <w:top w:val="single" w:sz="6" w:space="0" w:color="auto"/>
            </w:tcBorders>
          </w:tcPr>
          <w:p w14:paraId="6F5157DC" w14:textId="77777777" w:rsidR="00B8461E" w:rsidRPr="009C541F" w:rsidRDefault="00B8461E" w:rsidP="00E76BA3">
            <w:pPr>
              <w:jc w:val="center"/>
              <w:rPr>
                <w:rFonts w:ascii="Times New Roman" w:hAnsi="Times New Roman"/>
                <w:color w:val="000000" w:themeColor="text1"/>
                <w:sz w:val="28"/>
                <w:szCs w:val="28"/>
              </w:rPr>
            </w:pPr>
          </w:p>
        </w:tc>
        <w:tc>
          <w:tcPr>
            <w:tcW w:w="796" w:type="dxa"/>
            <w:tcBorders>
              <w:top w:val="single" w:sz="6" w:space="0" w:color="auto"/>
            </w:tcBorders>
          </w:tcPr>
          <w:p w14:paraId="1EA48291" w14:textId="77777777" w:rsidR="00B8461E" w:rsidRPr="009C541F" w:rsidRDefault="00B8461E" w:rsidP="00E76BA3">
            <w:pPr>
              <w:jc w:val="center"/>
              <w:rPr>
                <w:rFonts w:ascii="Times New Roman" w:hAnsi="Times New Roman"/>
                <w:color w:val="000000" w:themeColor="text1"/>
                <w:sz w:val="28"/>
                <w:szCs w:val="28"/>
              </w:rPr>
            </w:pPr>
          </w:p>
        </w:tc>
      </w:tr>
    </w:tbl>
    <w:p w14:paraId="17C706E8" w14:textId="77777777" w:rsidR="00B8461E" w:rsidRPr="00B7650F" w:rsidRDefault="00B8461E" w:rsidP="00604365">
      <w:pPr>
        <w:spacing w:before="280" w:after="280" w:line="360" w:lineRule="auto"/>
        <w:ind w:left="1416" w:firstLine="708"/>
        <w:outlineLvl w:val="0"/>
        <w:rPr>
          <w:rFonts w:ascii="Times New Roman" w:hAnsi="Times New Roman" w:cs="Times New Roman"/>
          <w:b/>
          <w:color w:val="000000" w:themeColor="text1"/>
          <w:sz w:val="28"/>
          <w:szCs w:val="28"/>
        </w:rPr>
      </w:pPr>
      <w:r w:rsidRPr="00B7650F">
        <w:rPr>
          <w:rFonts w:ascii="Times New Roman" w:hAnsi="Times New Roman" w:cs="Times New Roman"/>
          <w:b/>
          <w:color w:val="000000" w:themeColor="text1"/>
          <w:sz w:val="28"/>
          <w:szCs w:val="28"/>
        </w:rPr>
        <w:t>Метод невизначених коефіцієнті</w:t>
      </w:r>
      <w:proofErr w:type="gramStart"/>
      <w:r w:rsidRPr="00B7650F">
        <w:rPr>
          <w:rFonts w:ascii="Times New Roman" w:hAnsi="Times New Roman" w:cs="Times New Roman"/>
          <w:b/>
          <w:color w:val="000000" w:themeColor="text1"/>
          <w:sz w:val="28"/>
          <w:szCs w:val="28"/>
        </w:rPr>
        <w:t>в</w:t>
      </w:r>
      <w:proofErr w:type="gramEnd"/>
    </w:p>
    <w:p w14:paraId="4960B232" w14:textId="77777777" w:rsidR="00B8461E" w:rsidRPr="00B7650F" w:rsidRDefault="00B8461E" w:rsidP="00B8461E">
      <w:pPr>
        <w:pStyle w:val="a6"/>
        <w:spacing w:line="360" w:lineRule="auto"/>
        <w:ind w:firstLine="567"/>
        <w:rPr>
          <w:rFonts w:ascii="Times New Roman" w:hAnsi="Times New Roman" w:cs="Times New Roman"/>
          <w:color w:val="000000" w:themeColor="text1"/>
          <w:sz w:val="28"/>
          <w:szCs w:val="28"/>
        </w:rPr>
      </w:pPr>
      <w:r w:rsidRPr="00B7650F">
        <w:rPr>
          <w:rFonts w:ascii="Times New Roman" w:hAnsi="Times New Roman" w:cs="Times New Roman"/>
          <w:color w:val="000000" w:themeColor="text1"/>
          <w:sz w:val="28"/>
          <w:szCs w:val="28"/>
        </w:rPr>
        <w:t xml:space="preserve">Будь-яку функцію можна представити у вигляді диз'юнкції всіх конституент і всіх можливих імплікант, помножених </w:t>
      </w:r>
      <w:proofErr w:type="gramStart"/>
      <w:r w:rsidRPr="00B7650F">
        <w:rPr>
          <w:rFonts w:ascii="Times New Roman" w:hAnsi="Times New Roman" w:cs="Times New Roman"/>
          <w:color w:val="000000" w:themeColor="text1"/>
          <w:sz w:val="28"/>
          <w:szCs w:val="28"/>
        </w:rPr>
        <w:t>на</w:t>
      </w:r>
      <w:proofErr w:type="gramEnd"/>
      <w:r w:rsidRPr="00B7650F">
        <w:rPr>
          <w:rFonts w:ascii="Times New Roman" w:hAnsi="Times New Roman" w:cs="Times New Roman"/>
          <w:color w:val="000000" w:themeColor="text1"/>
          <w:sz w:val="28"/>
          <w:szCs w:val="28"/>
        </w:rPr>
        <w:t xml:space="preserve"> відповідний коефіцієнт, що може приймати значення 0 чи 1. </w:t>
      </w:r>
      <w:proofErr w:type="gramStart"/>
      <w:r w:rsidRPr="00B7650F">
        <w:rPr>
          <w:rFonts w:ascii="Times New Roman" w:hAnsi="Times New Roman" w:cs="Times New Roman"/>
          <w:color w:val="000000" w:themeColor="text1"/>
          <w:sz w:val="28"/>
          <w:szCs w:val="28"/>
        </w:rPr>
        <w:t>(Метод може бути використаний у будь-якій алгебрі перемикальних функцій.</w:t>
      </w:r>
      <w:proofErr w:type="gramEnd"/>
      <w:r w:rsidRPr="00B7650F">
        <w:rPr>
          <w:rFonts w:ascii="Times New Roman" w:hAnsi="Times New Roman" w:cs="Times New Roman"/>
          <w:color w:val="000000" w:themeColor="text1"/>
          <w:sz w:val="28"/>
          <w:szCs w:val="28"/>
        </w:rPr>
        <w:t xml:space="preserve"> Перетерплюють зміни тільки вихідні канонічні форми запису функцій і системи </w:t>
      </w:r>
      <w:proofErr w:type="gramStart"/>
      <w:r w:rsidRPr="00B7650F">
        <w:rPr>
          <w:rFonts w:ascii="Times New Roman" w:hAnsi="Times New Roman" w:cs="Times New Roman"/>
          <w:color w:val="000000" w:themeColor="text1"/>
          <w:sz w:val="28"/>
          <w:szCs w:val="28"/>
        </w:rPr>
        <w:t>р</w:t>
      </w:r>
      <w:proofErr w:type="gramEnd"/>
      <w:r w:rsidRPr="00B7650F">
        <w:rPr>
          <w:rFonts w:ascii="Times New Roman" w:hAnsi="Times New Roman" w:cs="Times New Roman"/>
          <w:color w:val="000000" w:themeColor="text1"/>
          <w:sz w:val="28"/>
          <w:szCs w:val="28"/>
        </w:rPr>
        <w:t>івнянь для перебування коефіцієнтів).</w:t>
      </w:r>
    </w:p>
    <w:p w14:paraId="1DA0FFAF"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Наприклад, при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=2 можна записати </w:t>
      </w:r>
    </w:p>
    <w:p w14:paraId="447D960B" w14:textId="77777777" w:rsidR="00B8461E" w:rsidRPr="009C541F" w:rsidRDefault="00B8461E" w:rsidP="00B8461E">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7520" w:dyaOrig="420" w14:anchorId="4F52C7CD">
          <v:shape id="_x0000_i1060" type="#_x0000_t75" style="width:375.75pt;height:21.75pt" o:ole="" fillcolor="window">
            <v:imagedata r:id="rId79" o:title=""/>
          </v:shape>
          <o:OLEObject Type="Embed" ProgID="Equation.3" ShapeID="_x0000_i1060" DrawAspect="Content" ObjectID="_1622969101" r:id="rId80"/>
        </w:object>
      </w:r>
      <w:r w:rsidRPr="009C541F">
        <w:rPr>
          <w:rFonts w:ascii="Times New Roman" w:hAnsi="Times New Roman"/>
          <w:color w:val="000000" w:themeColor="text1"/>
          <w:sz w:val="28"/>
          <w:szCs w:val="28"/>
        </w:rPr>
        <w:t>.</w:t>
      </w:r>
    </w:p>
    <w:p w14:paraId="20F20A0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Кожна функція визначається своїм набором значень коефіцієнтів. Для пошуку значень коефіцієнтів необхідно вирішити систему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івнянь:</w:t>
      </w:r>
    </w:p>
    <w:p w14:paraId="00785757" w14:textId="77777777" w:rsidR="00B8461E" w:rsidRPr="009C541F" w:rsidRDefault="00B8461E" w:rsidP="00B8461E">
      <w:pPr>
        <w:spacing w:line="360" w:lineRule="auto"/>
        <w:ind w:firstLine="2835"/>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60" w:dyaOrig="400" w14:anchorId="35C7EA80">
          <v:shape id="_x0000_i1061" type="#_x0000_t75" style="width:127.5pt;height:20.25pt" o:ole="" fillcolor="window">
            <v:imagedata r:id="rId81" o:title=""/>
          </v:shape>
          <o:OLEObject Type="Embed" ProgID="Equation.3" ShapeID="_x0000_i1061" DrawAspect="Content" ObjectID="_1622969102" r:id="rId82"/>
        </w:object>
      </w:r>
    </w:p>
    <w:p w14:paraId="23BB4414" w14:textId="77777777" w:rsidR="00B8461E" w:rsidRPr="009C541F" w:rsidRDefault="00B8461E" w:rsidP="00B8461E">
      <w:pPr>
        <w:spacing w:line="360" w:lineRule="auto"/>
        <w:ind w:firstLine="2835"/>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480" w:dyaOrig="400" w14:anchorId="517C00F9">
          <v:shape id="_x0000_i1062" type="#_x0000_t75" style="width:123.75pt;height:20.25pt" o:ole="" fillcolor="window">
            <v:imagedata r:id="rId83" o:title=""/>
          </v:shape>
          <o:OLEObject Type="Embed" ProgID="Equation.3" ShapeID="_x0000_i1062" DrawAspect="Content" ObjectID="_1622969103" r:id="rId84"/>
        </w:object>
      </w:r>
    </w:p>
    <w:p w14:paraId="622F71D5" w14:textId="77777777" w:rsidR="00B8461E" w:rsidRPr="009C541F" w:rsidRDefault="00B8461E" w:rsidP="00B8461E">
      <w:pPr>
        <w:spacing w:line="360" w:lineRule="auto"/>
        <w:ind w:firstLine="2835"/>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480" w:dyaOrig="400" w14:anchorId="1D3E2D72">
          <v:shape id="_x0000_i1063" type="#_x0000_t75" style="width:123.75pt;height:20.25pt" o:ole="" fillcolor="window">
            <v:imagedata r:id="rId85" o:title=""/>
          </v:shape>
          <o:OLEObject Type="Embed" ProgID="Equation.3" ShapeID="_x0000_i1063" DrawAspect="Content" ObjectID="_1622969104" r:id="rId86"/>
        </w:object>
      </w:r>
    </w:p>
    <w:p w14:paraId="512ED10E" w14:textId="77777777" w:rsidR="00B8461E" w:rsidRPr="009C541F" w:rsidRDefault="00B8461E" w:rsidP="00B8461E">
      <w:pPr>
        <w:spacing w:line="360" w:lineRule="auto"/>
        <w:ind w:firstLine="2835"/>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400" w:dyaOrig="400" w14:anchorId="756231D9">
          <v:shape id="_x0000_i1064" type="#_x0000_t75" style="width:120pt;height:20.25pt" o:ole="" fillcolor="window">
            <v:imagedata r:id="rId87" o:title=""/>
          </v:shape>
          <o:OLEObject Type="Embed" ProgID="Equation.3" ShapeID="_x0000_i1064" DrawAspect="Content" ObjectID="_1622969105" r:id="rId88"/>
        </w:object>
      </w:r>
    </w:p>
    <w:p w14:paraId="0C16F1F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Всі ненульові коефіцієнти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ісля процедури поглинань визначають сукупність простих імплікант, тобто дозволяють побудувати скорочену ДНФ. </w:t>
      </w:r>
      <w:r w:rsidRPr="009C541F">
        <w:rPr>
          <w:rFonts w:ascii="Times New Roman" w:hAnsi="Times New Roman"/>
          <w:color w:val="000000" w:themeColor="text1"/>
          <w:sz w:val="28"/>
          <w:szCs w:val="28"/>
        </w:rPr>
        <w:lastRenderedPageBreak/>
        <w:t xml:space="preserve">Мінімізацію зручно виконувати за допомогою спеціальної таблиці, що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 знаходження простих імплікант розглядається як таблиця покриття. За допомогою таблиці знаходять ТДНФ, а поті</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 xml:space="preserve"> визначають МДНФ.</w:t>
      </w:r>
    </w:p>
    <w:p w14:paraId="674E199A" w14:textId="77777777" w:rsidR="00B8461E" w:rsidRPr="009C541F" w:rsidRDefault="00B8461E" w:rsidP="00B8461E">
      <w:pPr>
        <w:spacing w:line="360" w:lineRule="auto"/>
        <w:ind w:firstLine="567"/>
        <w:outlineLvl w:val="0"/>
        <w:rPr>
          <w:rFonts w:ascii="Times New Roman" w:hAnsi="Times New Roman"/>
          <w:color w:val="000000" w:themeColor="text1"/>
          <w:sz w:val="28"/>
          <w:szCs w:val="28"/>
          <w:u w:val="single"/>
        </w:rPr>
      </w:pPr>
      <w:r w:rsidRPr="009C541F">
        <w:rPr>
          <w:rFonts w:ascii="Times New Roman" w:hAnsi="Times New Roman"/>
          <w:color w:val="000000" w:themeColor="text1"/>
          <w:sz w:val="28"/>
          <w:szCs w:val="28"/>
          <w:u w:val="single"/>
        </w:rPr>
        <w:t>Етапи мінімізації</w:t>
      </w:r>
    </w:p>
    <w:p w14:paraId="3A39069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Складання таблиці коефіцієнті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38BF441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Викреслювання нульових коефіцієнтів.</w:t>
      </w:r>
    </w:p>
    <w:p w14:paraId="1CA43A1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Виділення простих імплікант.</w:t>
      </w:r>
    </w:p>
    <w:p w14:paraId="63564BD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Знаходження покриття, що відповідають ТДНФ.</w:t>
      </w:r>
    </w:p>
    <w:p w14:paraId="00A95B9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Вибі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МДНФ.</w:t>
      </w:r>
    </w:p>
    <w:p w14:paraId="7C2C7950" w14:textId="77777777" w:rsidR="00B8461E" w:rsidRPr="009C541F" w:rsidRDefault="00B8461E" w:rsidP="00B8461E">
      <w:pPr>
        <w:spacing w:line="360" w:lineRule="auto"/>
        <w:ind w:firstLine="567"/>
        <w:rPr>
          <w:rFonts w:ascii="Times New Roman" w:hAnsi="Times New Roman"/>
          <w:i/>
          <w:color w:val="000000" w:themeColor="text1"/>
          <w:sz w:val="28"/>
          <w:szCs w:val="28"/>
        </w:rPr>
      </w:pPr>
    </w:p>
    <w:p w14:paraId="5136E5C1"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i/>
          <w:color w:val="000000" w:themeColor="text1"/>
          <w:sz w:val="28"/>
          <w:szCs w:val="28"/>
        </w:rPr>
        <w:t>Приклад 2.3.</w:t>
      </w:r>
      <w:r w:rsidRPr="009C541F">
        <w:rPr>
          <w:rFonts w:ascii="Times New Roman" w:hAnsi="Times New Roman"/>
          <w:color w:val="000000" w:themeColor="text1"/>
          <w:sz w:val="28"/>
          <w:szCs w:val="28"/>
        </w:rPr>
        <w:t xml:space="preserve"> Виконати мінімізацію функції, заданої табл. 2.5.</w:t>
      </w:r>
    </w:p>
    <w:tbl>
      <w:tblPr>
        <w:tblpPr w:leftFromText="180" w:rightFromText="180" w:vertAnchor="text" w:horzAnchor="margin" w:tblpXSpec="center" w:tblpY="121"/>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709"/>
      </w:tblGrid>
      <w:tr w:rsidR="009C541F" w:rsidRPr="009C541F" w14:paraId="6724783A" w14:textId="77777777" w:rsidTr="00B24FC7">
        <w:tc>
          <w:tcPr>
            <w:tcW w:w="1984" w:type="dxa"/>
            <w:gridSpan w:val="4"/>
            <w:tcBorders>
              <w:top w:val="nil"/>
              <w:left w:val="nil"/>
              <w:right w:val="nil"/>
            </w:tcBorders>
          </w:tcPr>
          <w:p w14:paraId="4218ED83" w14:textId="77777777" w:rsidR="00B8461E" w:rsidRPr="00816132" w:rsidRDefault="00B8461E" w:rsidP="00B24FC7">
            <w:pPr>
              <w:jc w:val="center"/>
              <w:rPr>
                <w:rFonts w:ascii="Times New Roman" w:hAnsi="Times New Roman"/>
                <w:color w:val="000000" w:themeColor="text1"/>
                <w:sz w:val="28"/>
                <w:szCs w:val="28"/>
              </w:rPr>
            </w:pPr>
            <w:r w:rsidRPr="00816132">
              <w:rPr>
                <w:rFonts w:ascii="Times New Roman" w:hAnsi="Times New Roman"/>
                <w:color w:val="000000" w:themeColor="text1"/>
                <w:sz w:val="28"/>
                <w:szCs w:val="28"/>
              </w:rPr>
              <w:t>Табл. 2.5</w:t>
            </w:r>
          </w:p>
          <w:p w14:paraId="515C909B" w14:textId="77777777" w:rsidR="00B8461E" w:rsidRPr="009C541F" w:rsidRDefault="00B8461E" w:rsidP="00B24FC7">
            <w:pPr>
              <w:jc w:val="center"/>
              <w:rPr>
                <w:rFonts w:ascii="Times New Roman" w:hAnsi="Times New Roman"/>
                <w:i/>
                <w:color w:val="000000" w:themeColor="text1"/>
                <w:sz w:val="28"/>
                <w:szCs w:val="28"/>
              </w:rPr>
            </w:pPr>
            <w:r w:rsidRPr="00816132">
              <w:rPr>
                <w:rFonts w:ascii="Times New Roman" w:hAnsi="Times New Roman"/>
                <w:color w:val="000000" w:themeColor="text1"/>
                <w:sz w:val="28"/>
                <w:szCs w:val="28"/>
              </w:rPr>
              <w:t>Таблиця істинності</w:t>
            </w:r>
          </w:p>
        </w:tc>
      </w:tr>
      <w:tr w:rsidR="009C541F" w:rsidRPr="009C541F" w14:paraId="04C10901" w14:textId="77777777" w:rsidTr="00B24FC7">
        <w:tc>
          <w:tcPr>
            <w:tcW w:w="425" w:type="dxa"/>
            <w:tcBorders>
              <w:right w:val="nil"/>
            </w:tcBorders>
          </w:tcPr>
          <w:p w14:paraId="7D2534D0"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Borders>
              <w:left w:val="nil"/>
              <w:right w:val="nil"/>
            </w:tcBorders>
          </w:tcPr>
          <w:p w14:paraId="17681769"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5" w:type="dxa"/>
            <w:tcBorders>
              <w:left w:val="nil"/>
            </w:tcBorders>
          </w:tcPr>
          <w:p w14:paraId="0F56D6C3"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709" w:type="dxa"/>
          </w:tcPr>
          <w:p w14:paraId="1179B27C" w14:textId="77777777" w:rsidR="00B8461E" w:rsidRPr="009C541F" w:rsidRDefault="00B8461E" w:rsidP="00B24FC7">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y</w:t>
            </w:r>
          </w:p>
        </w:tc>
      </w:tr>
      <w:tr w:rsidR="009C541F" w:rsidRPr="009C541F" w14:paraId="505DE8C0" w14:textId="77777777" w:rsidTr="00B24FC7">
        <w:tc>
          <w:tcPr>
            <w:tcW w:w="425" w:type="dxa"/>
            <w:tcBorders>
              <w:right w:val="nil"/>
            </w:tcBorders>
          </w:tcPr>
          <w:p w14:paraId="7C83298D"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EDDFD48"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54AA520"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BAD7AAB"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947B4E3"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EF315DE"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E9AE8B2"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7DDE908"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right w:val="nil"/>
            </w:tcBorders>
          </w:tcPr>
          <w:p w14:paraId="37418ED4"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9113A52"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4F75DCA"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0D5EDD8"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A123AAF"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861FC6D"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21DCBEB"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C24ECE8"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tcBorders>
          </w:tcPr>
          <w:p w14:paraId="2FA167E9"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E1C1136"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5CD2DF7"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B694567"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098772D"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420F5BB"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F7FCE7E"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5217D29"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709" w:type="dxa"/>
          </w:tcPr>
          <w:p w14:paraId="70CB4903"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1BCDDFE"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59D3451"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AECAF22"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507B5E4"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3D9E67C"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96C0A27"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0CE2B40" w14:textId="77777777" w:rsidR="00B8461E" w:rsidRPr="009C541F" w:rsidRDefault="00B8461E" w:rsidP="00B24FC7">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bl>
    <w:p w14:paraId="563381C1"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1105B0D1"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225D0464"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657E2839"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33D9FFE1"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4D3A272A"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4AFD5A96" w14:textId="77777777" w:rsidR="00B24FC7" w:rsidRPr="009C541F" w:rsidRDefault="00B24FC7" w:rsidP="00B24FC7">
      <w:pPr>
        <w:spacing w:line="360" w:lineRule="auto"/>
        <w:ind w:firstLine="567"/>
        <w:jc w:val="center"/>
        <w:rPr>
          <w:rFonts w:ascii="Times New Roman" w:hAnsi="Times New Roman"/>
          <w:color w:val="000000" w:themeColor="text1"/>
          <w:sz w:val="28"/>
          <w:szCs w:val="28"/>
          <w:lang w:val="en-US"/>
        </w:rPr>
      </w:pPr>
    </w:p>
    <w:p w14:paraId="74890EA5" w14:textId="77777777" w:rsidR="00B24FC7" w:rsidRPr="009C541F" w:rsidRDefault="00B24FC7" w:rsidP="00B8461E">
      <w:pPr>
        <w:spacing w:line="360" w:lineRule="auto"/>
        <w:ind w:firstLine="567"/>
        <w:rPr>
          <w:rFonts w:ascii="Times New Roman" w:hAnsi="Times New Roman"/>
          <w:color w:val="000000" w:themeColor="text1"/>
          <w:sz w:val="28"/>
          <w:szCs w:val="28"/>
          <w:lang w:val="en-US"/>
        </w:rPr>
      </w:pPr>
    </w:p>
    <w:p w14:paraId="4903CE32" w14:textId="77777777" w:rsidR="00B24FC7" w:rsidRPr="009C541F" w:rsidRDefault="00B24FC7" w:rsidP="00B8461E">
      <w:pPr>
        <w:spacing w:line="360" w:lineRule="auto"/>
        <w:ind w:firstLine="567"/>
        <w:rPr>
          <w:rFonts w:ascii="Times New Roman" w:hAnsi="Times New Roman"/>
          <w:color w:val="000000" w:themeColor="text1"/>
          <w:sz w:val="28"/>
          <w:szCs w:val="28"/>
          <w:lang w:val="en-US"/>
        </w:rPr>
      </w:pPr>
    </w:p>
    <w:p w14:paraId="3DB6F7E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Складаємо таблицю коефіцієнтів (табл. 2.6). </w:t>
      </w:r>
      <w:proofErr w:type="gramStart"/>
      <w:r w:rsidRPr="009C541F">
        <w:rPr>
          <w:rFonts w:ascii="Times New Roman" w:hAnsi="Times New Roman"/>
          <w:color w:val="000000" w:themeColor="text1"/>
          <w:sz w:val="28"/>
          <w:szCs w:val="28"/>
        </w:rPr>
        <w:t>Викреслюємо в таблиці коефіцієнти, що знаходяться в рядках з нульовим значенням функції. Викреслені коефіцієнти мають нульові значення.</w:t>
      </w:r>
      <w:proofErr w:type="gramEnd"/>
      <w:r w:rsidRPr="009C541F">
        <w:rPr>
          <w:rFonts w:ascii="Times New Roman" w:hAnsi="Times New Roman"/>
          <w:color w:val="000000" w:themeColor="text1"/>
          <w:sz w:val="28"/>
          <w:szCs w:val="28"/>
        </w:rPr>
        <w:t xml:space="preserve"> Далі викреслюємо вже знайдені нульові коефіцієнти в інших рядках таблиці.  Коефіцієнти, що </w:t>
      </w:r>
      <w:r w:rsidRPr="009C541F">
        <w:rPr>
          <w:rFonts w:ascii="Times New Roman" w:hAnsi="Times New Roman"/>
          <w:color w:val="000000" w:themeColor="text1"/>
          <w:sz w:val="28"/>
          <w:szCs w:val="28"/>
        </w:rPr>
        <w:lastRenderedPageBreak/>
        <w:t xml:space="preserve">залишилися, поглинають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рядку праворуч від себе всі інші коефіцієнти, в індекси яких входять індекси даного коефіцієнта. Наприклад, </w:t>
      </w:r>
      <w:r w:rsidRPr="009C541F">
        <w:rPr>
          <w:rFonts w:ascii="Times New Roman" w:hAnsi="Times New Roman"/>
          <w:color w:val="000000" w:themeColor="text1"/>
          <w:position w:val="-12"/>
          <w:sz w:val="28"/>
          <w:szCs w:val="28"/>
        </w:rPr>
        <w:object w:dxaOrig="360" w:dyaOrig="400" w14:anchorId="531F3DF4">
          <v:shape id="_x0000_i1065" type="#_x0000_t75" style="width:18pt;height:20.25pt" o:ole="" fillcolor="window">
            <v:imagedata r:id="rId89" o:title=""/>
          </v:shape>
          <o:OLEObject Type="Embed" ProgID="Equation.3" ShapeID="_x0000_i1065" DrawAspect="Content" ObjectID="_1622969106" r:id="rId90"/>
        </w:object>
      </w:r>
      <w:r w:rsidRPr="009C541F">
        <w:rPr>
          <w:rFonts w:ascii="Times New Roman" w:hAnsi="Times New Roman"/>
          <w:color w:val="000000" w:themeColor="text1"/>
          <w:sz w:val="28"/>
          <w:szCs w:val="28"/>
        </w:rPr>
        <w:t xml:space="preserve"> поглинає </w:t>
      </w:r>
      <w:r w:rsidRPr="009C541F">
        <w:rPr>
          <w:rFonts w:ascii="Times New Roman" w:hAnsi="Times New Roman"/>
          <w:color w:val="000000" w:themeColor="text1"/>
          <w:position w:val="-12"/>
          <w:sz w:val="28"/>
          <w:szCs w:val="28"/>
        </w:rPr>
        <w:object w:dxaOrig="440" w:dyaOrig="400" w14:anchorId="709897AC">
          <v:shape id="_x0000_i1066" type="#_x0000_t75" style="width:21.75pt;height:20.25pt" o:ole="" fillcolor="window">
            <v:imagedata r:id="rId91" o:title=""/>
          </v:shape>
          <o:OLEObject Type="Embed" ProgID="Equation.3" ShapeID="_x0000_i1066" DrawAspect="Content" ObjectID="_1622969107" r:id="rId92"/>
        </w:object>
      </w:r>
      <w:r w:rsidRPr="009C541F">
        <w:rPr>
          <w:rFonts w:ascii="Times New Roman" w:hAnsi="Times New Roman"/>
          <w:color w:val="000000" w:themeColor="text1"/>
          <w:sz w:val="28"/>
          <w:szCs w:val="28"/>
        </w:rPr>
        <w:t>. (Поглинені коефіцієнти в табл. 2.6 відзначені зірочкою). Коефіцієнти, що залишилися</w:t>
      </w:r>
      <w:proofErr w:type="gramStart"/>
      <w:r w:rsidRPr="009C541F">
        <w:rPr>
          <w:rFonts w:ascii="Times New Roman" w:hAnsi="Times New Roman"/>
          <w:color w:val="000000" w:themeColor="text1"/>
          <w:sz w:val="28"/>
          <w:szCs w:val="28"/>
        </w:rPr>
        <w:t>, {</w:t>
      </w:r>
      <w:r w:rsidRPr="009C541F">
        <w:rPr>
          <w:rFonts w:ascii="Times New Roman" w:hAnsi="Times New Roman"/>
          <w:color w:val="000000" w:themeColor="text1"/>
          <w:position w:val="-12"/>
          <w:sz w:val="28"/>
          <w:szCs w:val="28"/>
        </w:rPr>
        <w:object w:dxaOrig="2520" w:dyaOrig="400" w14:anchorId="28FFA01D">
          <v:shape id="_x0000_i1067" type="#_x0000_t75" style="width:126pt;height:20.25pt" o:ole="" fillcolor="window">
            <v:imagedata r:id="rId93" o:title=""/>
          </v:shape>
          <o:OLEObject Type="Embed" ProgID="Equation.3" ShapeID="_x0000_i1067" DrawAspect="Content" ObjectID="_1622969108" r:id="rId94"/>
        </w:object>
      </w:r>
      <w:r w:rsidRPr="009C541F">
        <w:rPr>
          <w:rFonts w:ascii="Times New Roman" w:hAnsi="Times New Roman"/>
          <w:color w:val="000000" w:themeColor="text1"/>
          <w:sz w:val="28"/>
          <w:szCs w:val="28"/>
        </w:rPr>
        <w:t xml:space="preserve">} </w:t>
      </w:r>
      <w:proofErr w:type="gramEnd"/>
      <w:r w:rsidRPr="009C541F">
        <w:rPr>
          <w:rFonts w:ascii="Times New Roman" w:hAnsi="Times New Roman"/>
          <w:color w:val="000000" w:themeColor="text1"/>
          <w:sz w:val="28"/>
          <w:szCs w:val="28"/>
        </w:rPr>
        <w:t>визначають СДНФ.</w:t>
      </w:r>
    </w:p>
    <w:p w14:paraId="2F520156"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4840" w:dyaOrig="420" w14:anchorId="71AE5179">
          <v:shape id="_x0000_i1068" type="#_x0000_t75" style="width:241.5pt;height:21.75pt" o:ole="" fillcolor="window">
            <v:imagedata r:id="rId95" o:title=""/>
          </v:shape>
          <o:OLEObject Type="Embed" ProgID="Equation.3" ShapeID="_x0000_i1068" DrawAspect="Content" ObjectID="_1622969109" r:id="rId96"/>
        </w:object>
      </w:r>
    </w:p>
    <w:p w14:paraId="780A099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Враховуємо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таблиц</w:t>
      </w:r>
      <w:proofErr w:type="gramEnd"/>
      <w:r w:rsidRPr="009C541F">
        <w:rPr>
          <w:rFonts w:ascii="Times New Roman" w:hAnsi="Times New Roman"/>
          <w:color w:val="000000" w:themeColor="text1"/>
          <w:sz w:val="28"/>
          <w:szCs w:val="28"/>
        </w:rPr>
        <w:t>і тільки ненульові коефіцієнти і розглядаємо її як таблицю покриття функції. Знаходимо дві ТДНФ, що містять по три імпліканти. Вони відповідають множині коефіцієнтів</w:t>
      </w:r>
      <w:proofErr w:type="gramStart"/>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1140" w:dyaOrig="400" w14:anchorId="47788019">
          <v:shape id="_x0000_i1069" type="#_x0000_t75" style="width:57pt;height:20.25pt" o:ole="" fillcolor="window">
            <v:imagedata r:id="rId97" o:title=""/>
          </v:shape>
          <o:OLEObject Type="Embed" ProgID="Equation.3" ShapeID="_x0000_i1069" DrawAspect="Content" ObjectID="_1622969110" r:id="rId98"/>
        </w:object>
      </w:r>
      <w:r w:rsidRPr="009C541F">
        <w:rPr>
          <w:rFonts w:ascii="Times New Roman" w:hAnsi="Times New Roman"/>
          <w:color w:val="000000" w:themeColor="text1"/>
          <w:sz w:val="28"/>
          <w:szCs w:val="28"/>
        </w:rPr>
        <w:t>} і  {</w:t>
      </w:r>
      <w:r w:rsidRPr="009C541F">
        <w:rPr>
          <w:rFonts w:ascii="Times New Roman" w:hAnsi="Times New Roman"/>
          <w:color w:val="000000" w:themeColor="text1"/>
          <w:position w:val="-12"/>
          <w:sz w:val="28"/>
          <w:szCs w:val="28"/>
        </w:rPr>
        <w:object w:dxaOrig="1140" w:dyaOrig="400" w14:anchorId="74D723B5">
          <v:shape id="_x0000_i1070" type="#_x0000_t75" style="width:57pt;height:20.25pt" o:ole="" fillcolor="window">
            <v:imagedata r:id="rId99" o:title=""/>
          </v:shape>
          <o:OLEObject Type="Embed" ProgID="Equation.3" ShapeID="_x0000_i1070" DrawAspect="Content" ObjectID="_1622969111" r:id="rId100"/>
        </w:object>
      </w:r>
      <w:r w:rsidRPr="009C541F">
        <w:rPr>
          <w:rFonts w:ascii="Times New Roman" w:hAnsi="Times New Roman"/>
          <w:color w:val="000000" w:themeColor="text1"/>
          <w:sz w:val="28"/>
          <w:szCs w:val="28"/>
        </w:rPr>
        <w:t>}. І</w:t>
      </w:r>
      <w:proofErr w:type="gramEnd"/>
      <w:r w:rsidRPr="009C541F">
        <w:rPr>
          <w:rFonts w:ascii="Times New Roman" w:hAnsi="Times New Roman"/>
          <w:color w:val="000000" w:themeColor="text1"/>
          <w:sz w:val="28"/>
          <w:szCs w:val="28"/>
        </w:rPr>
        <w:t xml:space="preserve">нші ТДНФ складаються з чотирьох імплікант. </w:t>
      </w:r>
    </w:p>
    <w:bookmarkStart w:id="47" w:name="_MON_1401803512"/>
    <w:bookmarkStart w:id="48" w:name="_MON_1401805060"/>
    <w:bookmarkStart w:id="49" w:name="_MON_1402093748"/>
    <w:bookmarkStart w:id="50" w:name="_MON_1079897327"/>
    <w:bookmarkStart w:id="51" w:name="_MON_1079897432"/>
    <w:bookmarkStart w:id="52" w:name="_MON_1126605351"/>
    <w:bookmarkStart w:id="53" w:name="_MON_1126606514"/>
    <w:bookmarkStart w:id="54" w:name="_MON_1126606526"/>
    <w:bookmarkStart w:id="55" w:name="_MON_1126606582"/>
    <w:bookmarkStart w:id="56" w:name="_MON_1126606597"/>
    <w:bookmarkEnd w:id="47"/>
    <w:bookmarkEnd w:id="48"/>
    <w:bookmarkEnd w:id="49"/>
    <w:bookmarkEnd w:id="50"/>
    <w:bookmarkEnd w:id="51"/>
    <w:bookmarkEnd w:id="52"/>
    <w:bookmarkEnd w:id="53"/>
    <w:bookmarkEnd w:id="54"/>
    <w:bookmarkEnd w:id="55"/>
    <w:bookmarkEnd w:id="56"/>
    <w:p w14:paraId="341F05C1" w14:textId="77777777" w:rsidR="00B8461E" w:rsidRPr="009C541F" w:rsidRDefault="00816132" w:rsidP="00B8461E">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6360" w:dyaOrig="4020" w14:anchorId="7C81D4C8">
          <v:shape id="_x0000_i1071" type="#_x0000_t75" style="width:383.25pt;height:241.5pt" o:ole="" fillcolor="window">
            <v:imagedata r:id="rId101" o:title=""/>
          </v:shape>
          <o:OLEObject Type="Embed" ProgID="Word.Picture.8" ShapeID="_x0000_i1071" DrawAspect="Content" ObjectID="_1622969112" r:id="rId102"/>
        </w:object>
      </w:r>
    </w:p>
    <w:p w14:paraId="252C8891"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якості МДНФ, наприклад, вибираємо </w:t>
      </w:r>
    </w:p>
    <w:p w14:paraId="387FF925" w14:textId="77777777" w:rsidR="00B8461E" w:rsidRPr="009C541F" w:rsidRDefault="00B8461E" w:rsidP="00B8461E">
      <w:pPr>
        <w:spacing w:before="240" w:line="360" w:lineRule="auto"/>
        <w:jc w:val="center"/>
        <w:outlineLvl w:val="0"/>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00" w:dyaOrig="440" w14:anchorId="1BCCEA94">
          <v:shape id="_x0000_i1072" type="#_x0000_t75" style="width:124.5pt;height:21.75pt" o:ole="" fillcolor="window">
            <v:imagedata r:id="rId103" o:title=""/>
          </v:shape>
          <o:OLEObject Type="Embed" ProgID="Equation.3" ShapeID="_x0000_i1072" DrawAspect="Content" ObjectID="_1622969113" r:id="rId104"/>
        </w:object>
      </w:r>
      <w:r w:rsidRPr="009C541F">
        <w:rPr>
          <w:rFonts w:ascii="Times New Roman" w:hAnsi="Times New Roman"/>
          <w:color w:val="000000" w:themeColor="text1"/>
          <w:sz w:val="28"/>
          <w:szCs w:val="28"/>
        </w:rPr>
        <w:t>.</w:t>
      </w:r>
    </w:p>
    <w:p w14:paraId="2085CB72" w14:textId="77777777" w:rsidR="00B8461E" w:rsidRPr="009C541F" w:rsidRDefault="00B8461E" w:rsidP="00B8461E">
      <w:pPr>
        <w:spacing w:before="280" w:after="280" w:line="360" w:lineRule="auto"/>
        <w:ind w:firstLine="567"/>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Графічний метод </w:t>
      </w:r>
      <w:proofErr w:type="gramStart"/>
      <w:r w:rsidRPr="009C541F">
        <w:rPr>
          <w:rFonts w:ascii="Times New Roman" w:hAnsi="Times New Roman"/>
          <w:b/>
          <w:color w:val="000000" w:themeColor="text1"/>
          <w:sz w:val="28"/>
          <w:szCs w:val="28"/>
        </w:rPr>
        <w:t>м</w:t>
      </w:r>
      <w:proofErr w:type="gramEnd"/>
      <w:r w:rsidRPr="009C541F">
        <w:rPr>
          <w:rFonts w:ascii="Times New Roman" w:hAnsi="Times New Roman"/>
          <w:b/>
          <w:color w:val="000000" w:themeColor="text1"/>
          <w:sz w:val="28"/>
          <w:szCs w:val="28"/>
        </w:rPr>
        <w:t>інімізації функцій</w:t>
      </w:r>
    </w:p>
    <w:p w14:paraId="47DAA76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Існують два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ізновиди таблиць, що забезпечують одержання МДНФ, минаючи етапи формування скороченої і тупікової ДНФ. </w:t>
      </w:r>
    </w:p>
    <w:p w14:paraId="2A56310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 На рис. 2.2 представлені діаграми Вейча і Карно для функцій 2, 3 і 4-х аргументів. Номера наборів показані всередині кліток.</w:t>
      </w:r>
    </w:p>
    <w:p w14:paraId="47A4B6D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Наочність методів зберігається </w:t>
      </w:r>
      <w:proofErr w:type="gramStart"/>
      <w:r w:rsidRPr="009C541F">
        <w:rPr>
          <w:rFonts w:ascii="Times New Roman" w:hAnsi="Times New Roman"/>
          <w:color w:val="000000" w:themeColor="text1"/>
          <w:sz w:val="28"/>
          <w:szCs w:val="28"/>
        </w:rPr>
        <w:t>при</w:t>
      </w:r>
      <w:proofErr w:type="gramEnd"/>
      <w:r w:rsidRPr="009C541F">
        <w:rPr>
          <w:rFonts w:ascii="Times New Roman" w:hAnsi="Times New Roman"/>
          <w:color w:val="000000" w:themeColor="text1"/>
          <w:sz w:val="28"/>
          <w:szCs w:val="28"/>
        </w:rPr>
        <w:t xml:space="preserve"> невеликій кількості аргументів.</w:t>
      </w:r>
    </w:p>
    <w:p w14:paraId="1507E86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Кожна клітинка відповідає конституенті. Прямокутник, що </w:t>
      </w:r>
      <w:proofErr w:type="gramStart"/>
      <w:r w:rsidRPr="009C541F">
        <w:rPr>
          <w:rFonts w:ascii="Times New Roman" w:hAnsi="Times New Roman"/>
          <w:color w:val="000000" w:themeColor="text1"/>
          <w:sz w:val="28"/>
          <w:szCs w:val="28"/>
        </w:rPr>
        <w:t>містить</w:t>
      </w:r>
      <w:proofErr w:type="gramEnd"/>
      <w:r w:rsidRPr="009C541F">
        <w:rPr>
          <w:rFonts w:ascii="Times New Roman" w:hAnsi="Times New Roman"/>
          <w:color w:val="000000" w:themeColor="text1"/>
          <w:sz w:val="28"/>
          <w:szCs w:val="28"/>
        </w:rPr>
        <w:t xml:space="preserve"> 2</w:t>
      </w:r>
      <w:r w:rsidRPr="009C541F">
        <w:rPr>
          <w:rFonts w:ascii="Times New Roman" w:hAnsi="Times New Roman"/>
          <w:i/>
          <w:color w:val="000000" w:themeColor="text1"/>
          <w:sz w:val="28"/>
          <w:szCs w:val="28"/>
          <w:vertAlign w:val="superscript"/>
        </w:rPr>
        <w:t>k</w:t>
      </w:r>
      <w:r w:rsidRPr="009C541F">
        <w:rPr>
          <w:rFonts w:ascii="Times New Roman" w:hAnsi="Times New Roman"/>
          <w:color w:val="000000" w:themeColor="text1"/>
          <w:sz w:val="28"/>
          <w:szCs w:val="28"/>
        </w:rPr>
        <w:t xml:space="preserve"> клітинок (</w:t>
      </w:r>
      <w:r w:rsidRPr="009C541F">
        <w:rPr>
          <w:rFonts w:ascii="Times New Roman" w:hAnsi="Times New Roman"/>
          <w:i/>
          <w:color w:val="000000" w:themeColor="text1"/>
          <w:sz w:val="28"/>
          <w:szCs w:val="28"/>
        </w:rPr>
        <w:t>k</w:t>
      </w:r>
      <w:r w:rsidRPr="009C541F">
        <w:rPr>
          <w:rFonts w:ascii="Times New Roman" w:hAnsi="Times New Roman"/>
          <w:color w:val="000000" w:themeColor="text1"/>
          <w:sz w:val="28"/>
          <w:szCs w:val="28"/>
        </w:rPr>
        <w:t>=1,...,</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-1), відповідає імпліканті.</w:t>
      </w:r>
    </w:p>
    <w:p w14:paraId="1D4864FA" w14:textId="600B96E0" w:rsidR="00133DAD" w:rsidRDefault="00B8461E" w:rsidP="00B8461E">
      <w:pPr>
        <w:spacing w:line="360" w:lineRule="auto"/>
        <w:ind w:firstLine="567"/>
        <w:rPr>
          <w:rFonts w:ascii="Times New Roman" w:hAnsi="Times New Roman"/>
          <w:i/>
          <w:color w:val="000000" w:themeColor="text1"/>
          <w:sz w:val="28"/>
          <w:szCs w:val="28"/>
        </w:rPr>
      </w:pPr>
      <w:r w:rsidRPr="009C541F">
        <w:rPr>
          <w:rFonts w:ascii="Times New Roman" w:hAnsi="Times New Roman"/>
          <w:color w:val="000000" w:themeColor="text1"/>
          <w:sz w:val="28"/>
          <w:szCs w:val="28"/>
        </w:rPr>
        <w:t>Обґрунтуванням графічного методу мінімізації є той факт, що поруч розташовані клітинки відповідають наборам аргументів, що ві</w:t>
      </w:r>
      <w:proofErr w:type="gramStart"/>
      <w:r w:rsidRPr="009C541F">
        <w:rPr>
          <w:rFonts w:ascii="Times New Roman" w:hAnsi="Times New Roman"/>
          <w:color w:val="000000" w:themeColor="text1"/>
          <w:sz w:val="28"/>
          <w:szCs w:val="28"/>
        </w:rPr>
        <w:t>др</w:t>
      </w:r>
      <w:proofErr w:type="gramEnd"/>
      <w:r w:rsidRPr="009C541F">
        <w:rPr>
          <w:rFonts w:ascii="Times New Roman" w:hAnsi="Times New Roman"/>
          <w:color w:val="000000" w:themeColor="text1"/>
          <w:sz w:val="28"/>
          <w:szCs w:val="28"/>
        </w:rPr>
        <w:t xml:space="preserve">ізняється значенням однієї змінної і, таким чином, склеюються по Квайну. Чим більше клітинок </w:t>
      </w:r>
      <w:proofErr w:type="gramStart"/>
      <w:r w:rsidRPr="009C541F">
        <w:rPr>
          <w:rFonts w:ascii="Times New Roman" w:hAnsi="Times New Roman"/>
          <w:color w:val="000000" w:themeColor="text1"/>
          <w:sz w:val="28"/>
          <w:szCs w:val="28"/>
        </w:rPr>
        <w:t>містить</w:t>
      </w:r>
      <w:proofErr w:type="gramEnd"/>
      <w:r w:rsidRPr="009C541F">
        <w:rPr>
          <w:rFonts w:ascii="Times New Roman" w:hAnsi="Times New Roman"/>
          <w:color w:val="000000" w:themeColor="text1"/>
          <w:sz w:val="28"/>
          <w:szCs w:val="28"/>
        </w:rPr>
        <w:t xml:space="preserve"> прямокутник, тим менше букв входить у представлення імпліканти. Імпліканта містить тільки ті змінні, котрі приймають однакові значення для всіх клітинок прямокутника.</w:t>
      </w:r>
    </w:p>
    <w:tbl>
      <w:tblPr>
        <w:tblpPr w:leftFromText="180" w:rightFromText="180" w:vertAnchor="text" w:horzAnchor="margin" w:tblpY="215"/>
        <w:tblW w:w="0" w:type="auto"/>
        <w:tblLayout w:type="fixed"/>
        <w:tblCellMar>
          <w:left w:w="70" w:type="dxa"/>
          <w:right w:w="70" w:type="dxa"/>
        </w:tblCellMar>
        <w:tblLook w:val="0000" w:firstRow="0" w:lastRow="0" w:firstColumn="0" w:lastColumn="0" w:noHBand="0" w:noVBand="0"/>
      </w:tblPr>
      <w:tblGrid>
        <w:gridCol w:w="8859"/>
      </w:tblGrid>
      <w:tr w:rsidR="00816132" w:rsidRPr="009C541F" w14:paraId="3079DACE" w14:textId="77777777" w:rsidTr="00816132">
        <w:tc>
          <w:tcPr>
            <w:tcW w:w="8859" w:type="dxa"/>
            <w:vAlign w:val="center"/>
          </w:tcPr>
          <w:p w14:paraId="5811731C" w14:textId="3D8AD8B5" w:rsidR="00816132" w:rsidRPr="009C541F" w:rsidRDefault="00816132" w:rsidP="00816132">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5370" w:dyaOrig="6330" w14:anchorId="6DEDD501">
                <v:shape id="_x0000_i1073" type="#_x0000_t75" style="width:300pt;height:348.75pt" o:ole="" fillcolor="window">
                  <v:imagedata r:id="rId105" o:title=""/>
                </v:shape>
                <o:OLEObject Type="Embed" ProgID="Word.Picture.8" ShapeID="_x0000_i1073" DrawAspect="Content" ObjectID="_1622969114" r:id="rId106"/>
              </w:object>
            </w:r>
          </w:p>
        </w:tc>
      </w:tr>
      <w:tr w:rsidR="00816132" w:rsidRPr="009C541F" w14:paraId="211C75DC" w14:textId="77777777" w:rsidTr="00816132">
        <w:trPr>
          <w:trHeight w:val="343"/>
        </w:trPr>
        <w:tc>
          <w:tcPr>
            <w:tcW w:w="8859" w:type="dxa"/>
            <w:vAlign w:val="center"/>
          </w:tcPr>
          <w:p w14:paraId="4DCBDE50" w14:textId="77777777" w:rsidR="00816132" w:rsidRPr="009C541F" w:rsidRDefault="00816132" w:rsidP="00816132">
            <w:pPr>
              <w:pStyle w:val="2"/>
              <w:spacing w:line="360" w:lineRule="auto"/>
              <w:jc w:val="center"/>
              <w:rPr>
                <w:rFonts w:ascii="Times New Roman" w:hAnsi="Times New Roman" w:cs="Times New Roman"/>
                <w:b/>
                <w:bCs/>
                <w:color w:val="000000" w:themeColor="text1"/>
              </w:rPr>
            </w:pPr>
            <w:r w:rsidRPr="00816132">
              <w:rPr>
                <w:rFonts w:ascii="Times New Roman" w:hAnsi="Times New Roman" w:cs="Times New Roman"/>
                <w:b/>
                <w:bCs/>
                <w:color w:val="auto"/>
              </w:rPr>
              <w:t xml:space="preserve">Рис. 2.3. Табличне подання функцій   </w:t>
            </w:r>
          </w:p>
        </w:tc>
      </w:tr>
    </w:tbl>
    <w:p w14:paraId="0617631A"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bookmarkStart w:id="57" w:name="_MON_1126606568"/>
      <w:bookmarkStart w:id="58" w:name="_MON_1126607082"/>
      <w:bookmarkStart w:id="59" w:name="_MON_1126607251"/>
      <w:bookmarkStart w:id="60" w:name="_MON_1126607284"/>
      <w:bookmarkStart w:id="61" w:name="_MON_1126610186"/>
      <w:bookmarkStart w:id="62" w:name="_MON_1079897507"/>
      <w:bookmarkStart w:id="63" w:name="_MON_1079897586"/>
      <w:bookmarkStart w:id="64" w:name="_MON_1079897638"/>
      <w:bookmarkEnd w:id="57"/>
      <w:bookmarkEnd w:id="58"/>
      <w:bookmarkEnd w:id="59"/>
      <w:bookmarkEnd w:id="60"/>
      <w:bookmarkEnd w:id="61"/>
      <w:bookmarkEnd w:id="62"/>
      <w:bookmarkEnd w:id="63"/>
      <w:bookmarkEnd w:id="64"/>
      <w:r w:rsidRPr="009C541F">
        <w:rPr>
          <w:rFonts w:ascii="Times New Roman" w:hAnsi="Times New Roman"/>
          <w:color w:val="000000" w:themeColor="text1"/>
          <w:sz w:val="28"/>
          <w:szCs w:val="28"/>
        </w:rPr>
        <w:lastRenderedPageBreak/>
        <w:t>Етапи мінімізації</w:t>
      </w:r>
    </w:p>
    <w:p w14:paraId="4A417E1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Заповнення діаграми Вейча чи карти Карно. Значення функцій записують в клітинки, що відповідають номерам наборі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4D8F012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Об'єднання одиниць в прямокутники з максимально можливою кількістю клітинок. Число клітинок повинне дорівнювати 2</w:t>
      </w:r>
      <w:r w:rsidRPr="009C541F">
        <w:rPr>
          <w:rFonts w:ascii="Times New Roman" w:hAnsi="Times New Roman"/>
          <w:i/>
          <w:color w:val="000000" w:themeColor="text1"/>
          <w:sz w:val="28"/>
          <w:szCs w:val="28"/>
          <w:vertAlign w:val="superscript"/>
        </w:rPr>
        <w:t>k</w:t>
      </w:r>
      <w:r w:rsidRPr="009C541F">
        <w:rPr>
          <w:rFonts w:ascii="Times New Roman" w:hAnsi="Times New Roman"/>
          <w:color w:val="000000" w:themeColor="text1"/>
          <w:sz w:val="28"/>
          <w:szCs w:val="28"/>
        </w:rPr>
        <w:t>, наприклад 1,2,4,8, 16</w:t>
      </w:r>
      <w:proofErr w:type="gramStart"/>
      <w:r w:rsidRPr="009C541F">
        <w:rPr>
          <w:rFonts w:ascii="Times New Roman" w:hAnsi="Times New Roman"/>
          <w:color w:val="000000" w:themeColor="text1"/>
          <w:sz w:val="28"/>
          <w:szCs w:val="28"/>
        </w:rPr>
        <w:t>… П</w:t>
      </w:r>
      <w:proofErr w:type="gramEnd"/>
      <w:r w:rsidRPr="009C541F">
        <w:rPr>
          <w:rFonts w:ascii="Times New Roman" w:hAnsi="Times New Roman"/>
          <w:color w:val="000000" w:themeColor="text1"/>
          <w:sz w:val="28"/>
          <w:szCs w:val="28"/>
        </w:rPr>
        <w:t xml:space="preserve">ри цьому кожна одиниця повинна входити як мінімум в один прямокутник. </w:t>
      </w:r>
    </w:p>
    <w:p w14:paraId="022D5732" w14:textId="77777777" w:rsidR="00B8461E" w:rsidRPr="009C541F" w:rsidRDefault="00B8461E" w:rsidP="00B8461E">
      <w:pPr>
        <w:spacing w:line="360" w:lineRule="auto"/>
        <w:ind w:firstLine="567"/>
        <w:rPr>
          <w:rFonts w:ascii="Times New Roman" w:hAnsi="Times New Roman"/>
          <w:i/>
          <w:color w:val="000000" w:themeColor="text1"/>
          <w:sz w:val="28"/>
          <w:szCs w:val="28"/>
        </w:rPr>
      </w:pPr>
      <w:r w:rsidRPr="009C541F">
        <w:rPr>
          <w:rFonts w:ascii="Times New Roman" w:hAnsi="Times New Roman"/>
          <w:i/>
          <w:color w:val="000000" w:themeColor="text1"/>
          <w:sz w:val="28"/>
          <w:szCs w:val="28"/>
        </w:rPr>
        <w:t xml:space="preserve">3. Визначення МДНФ. Сукупності простих імплікант, що входять у МДНФ, відповідає </w:t>
      </w:r>
      <w:proofErr w:type="gramStart"/>
      <w:r w:rsidRPr="009C541F">
        <w:rPr>
          <w:rFonts w:ascii="Times New Roman" w:hAnsi="Times New Roman"/>
          <w:i/>
          <w:color w:val="000000" w:themeColor="text1"/>
          <w:sz w:val="28"/>
          <w:szCs w:val="28"/>
        </w:rPr>
        <w:t>м</w:t>
      </w:r>
      <w:proofErr w:type="gramEnd"/>
      <w:r w:rsidRPr="009C541F">
        <w:rPr>
          <w:rFonts w:ascii="Times New Roman" w:hAnsi="Times New Roman"/>
          <w:i/>
          <w:color w:val="000000" w:themeColor="text1"/>
          <w:sz w:val="28"/>
          <w:szCs w:val="28"/>
        </w:rPr>
        <w:t>інімальна множина прямокутників, що покривають всі одиниці.</w:t>
      </w:r>
    </w:p>
    <w:p w14:paraId="2076DAF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 xml:space="preserve">Приклад 2.4. </w:t>
      </w:r>
      <w:r w:rsidRPr="009C541F">
        <w:rPr>
          <w:rFonts w:ascii="Times New Roman" w:hAnsi="Times New Roman"/>
          <w:color w:val="000000" w:themeColor="text1"/>
          <w:sz w:val="28"/>
          <w:szCs w:val="28"/>
        </w:rPr>
        <w:t>Одержати МДНФ функцій трьох аргументів (табл. 2.7).</w:t>
      </w:r>
    </w:p>
    <w:p w14:paraId="0ABA888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Виходячи з діаграм Вейча на рис. 2.5, записуємо МДНФ функцій:</w:t>
      </w:r>
    </w:p>
    <w:p w14:paraId="311565C3" w14:textId="77777777" w:rsidR="00B8461E" w:rsidRPr="009C541F" w:rsidRDefault="00B8461E" w:rsidP="00B8461E">
      <w:pPr>
        <w:spacing w:before="240"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40" w:dyaOrig="420" w14:anchorId="597F7428">
          <v:shape id="_x0000_i1074" type="#_x0000_t75" style="width:126.75pt;height:21.75pt" o:ole="" fillcolor="window">
            <v:imagedata r:id="rId107" o:title=""/>
          </v:shape>
          <o:OLEObject Type="Embed" ProgID="Equation.3" ShapeID="_x0000_i1074" DrawAspect="Content" ObjectID="_1622969115" r:id="rId108"/>
        </w:object>
      </w:r>
      <w:r w:rsidRPr="009C541F">
        <w:rPr>
          <w:rFonts w:ascii="Times New Roman" w:hAnsi="Times New Roman"/>
          <w:color w:val="000000" w:themeColor="text1"/>
          <w:sz w:val="28"/>
          <w:szCs w:val="28"/>
        </w:rPr>
        <w:t>;</w:t>
      </w:r>
    </w:p>
    <w:p w14:paraId="1CEDA9D5"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360" w:dyaOrig="420" w14:anchorId="09980451">
          <v:shape id="_x0000_i1075" type="#_x0000_t75" style="width:118.5pt;height:21.75pt" o:ole="" fillcolor="window">
            <v:imagedata r:id="rId109" o:title=""/>
          </v:shape>
          <o:OLEObject Type="Embed" ProgID="Equation.3" ShapeID="_x0000_i1075" DrawAspect="Content" ObjectID="_1622969116" r:id="rId110"/>
        </w:object>
      </w:r>
      <w:r w:rsidRPr="009C541F">
        <w:rPr>
          <w:rFonts w:ascii="Times New Roman" w:hAnsi="Times New Roman"/>
          <w:color w:val="000000" w:themeColor="text1"/>
          <w:sz w:val="28"/>
          <w:szCs w:val="28"/>
        </w:rPr>
        <w:t>;</w:t>
      </w:r>
    </w:p>
    <w:p w14:paraId="64990880" w14:textId="77777777" w:rsidR="00B8461E" w:rsidRPr="009C541F" w:rsidRDefault="00B8461E" w:rsidP="00B8461E">
      <w:pPr>
        <w:spacing w:after="240"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380" w:dyaOrig="420" w14:anchorId="27EA4C7A">
          <v:shape id="_x0000_i1076" type="#_x0000_t75" style="width:119.25pt;height:21.75pt" o:ole="" fillcolor="window">
            <v:imagedata r:id="rId111" o:title=""/>
          </v:shape>
          <o:OLEObject Type="Embed" ProgID="Equation.3" ShapeID="_x0000_i1076" DrawAspect="Content" ObjectID="_1622969117" r:id="rId112"/>
        </w:object>
      </w:r>
      <w:r w:rsidRPr="009C541F">
        <w:rPr>
          <w:rFonts w:ascii="Times New Roman" w:hAnsi="Times New Roman"/>
          <w:color w:val="000000" w:themeColor="text1"/>
          <w:sz w:val="28"/>
          <w:szCs w:val="28"/>
        </w:rPr>
        <w:t>.</w:t>
      </w:r>
    </w:p>
    <w:p w14:paraId="3A8D39E0" w14:textId="47AD45C0" w:rsidR="00B24FC7" w:rsidRDefault="00B8461E" w:rsidP="00816132">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Графічний метод призначений для </w:t>
      </w:r>
      <w:proofErr w:type="gramStart"/>
      <w:r w:rsidRPr="009C541F">
        <w:rPr>
          <w:rFonts w:ascii="Times New Roman" w:hAnsi="Times New Roman"/>
          <w:color w:val="000000" w:themeColor="text1"/>
          <w:sz w:val="28"/>
          <w:szCs w:val="28"/>
        </w:rPr>
        <w:t>ручної м</w:t>
      </w:r>
      <w:proofErr w:type="gramEnd"/>
      <w:r w:rsidRPr="009C541F">
        <w:rPr>
          <w:rFonts w:ascii="Times New Roman" w:hAnsi="Times New Roman"/>
          <w:color w:val="000000" w:themeColor="text1"/>
          <w:sz w:val="28"/>
          <w:szCs w:val="28"/>
        </w:rPr>
        <w:t xml:space="preserve">інімізації при невеликих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 При цьому відшукання імплікант </w:t>
      </w:r>
      <w:proofErr w:type="gramStart"/>
      <w:r w:rsidRPr="009C541F">
        <w:rPr>
          <w:rFonts w:ascii="Times New Roman" w:hAnsi="Times New Roman"/>
          <w:color w:val="000000" w:themeColor="text1"/>
          <w:sz w:val="28"/>
          <w:szCs w:val="28"/>
        </w:rPr>
        <w:t>не формал</w:t>
      </w:r>
      <w:proofErr w:type="gramEnd"/>
      <w:r w:rsidRPr="009C541F">
        <w:rPr>
          <w:rFonts w:ascii="Times New Roman" w:hAnsi="Times New Roman"/>
          <w:color w:val="000000" w:themeColor="text1"/>
          <w:sz w:val="28"/>
          <w:szCs w:val="28"/>
        </w:rPr>
        <w:t>ізованим, і успіх мінімізації цілком визнач</w:t>
      </w:r>
      <w:r w:rsidR="00816132">
        <w:rPr>
          <w:rFonts w:ascii="Times New Roman" w:hAnsi="Times New Roman"/>
          <w:color w:val="000000" w:themeColor="text1"/>
          <w:sz w:val="28"/>
          <w:szCs w:val="28"/>
        </w:rPr>
        <w:t>ається кваліфікацією оператора.</w:t>
      </w:r>
    </w:p>
    <w:p w14:paraId="1FE530D4" w14:textId="77777777" w:rsidR="00816132" w:rsidRDefault="00816132" w:rsidP="00816132">
      <w:pPr>
        <w:spacing w:line="360" w:lineRule="auto"/>
        <w:ind w:firstLine="567"/>
        <w:rPr>
          <w:rFonts w:ascii="Times New Roman" w:hAnsi="Times New Roman"/>
          <w:color w:val="000000" w:themeColor="text1"/>
          <w:sz w:val="28"/>
          <w:szCs w:val="28"/>
        </w:rPr>
      </w:pPr>
    </w:p>
    <w:p w14:paraId="368EE87E" w14:textId="77777777" w:rsidR="00816132" w:rsidRDefault="00816132" w:rsidP="00816132">
      <w:pPr>
        <w:spacing w:line="360" w:lineRule="auto"/>
        <w:ind w:firstLine="567"/>
        <w:rPr>
          <w:rFonts w:ascii="Times New Roman" w:hAnsi="Times New Roman"/>
          <w:color w:val="000000" w:themeColor="text1"/>
          <w:sz w:val="28"/>
          <w:szCs w:val="28"/>
        </w:rPr>
      </w:pPr>
    </w:p>
    <w:p w14:paraId="2379FB73" w14:textId="77777777" w:rsidR="00816132" w:rsidRDefault="00816132" w:rsidP="00816132">
      <w:pPr>
        <w:spacing w:line="360" w:lineRule="auto"/>
        <w:ind w:firstLine="567"/>
        <w:rPr>
          <w:rFonts w:ascii="Times New Roman" w:hAnsi="Times New Roman"/>
          <w:color w:val="000000" w:themeColor="text1"/>
          <w:sz w:val="28"/>
          <w:szCs w:val="28"/>
        </w:rPr>
      </w:pPr>
    </w:p>
    <w:p w14:paraId="19B01DCE" w14:textId="77777777" w:rsidR="00816132" w:rsidRDefault="00816132" w:rsidP="00816132">
      <w:pPr>
        <w:spacing w:line="360" w:lineRule="auto"/>
        <w:ind w:firstLine="567"/>
        <w:rPr>
          <w:rFonts w:ascii="Times New Roman" w:hAnsi="Times New Roman"/>
          <w:color w:val="000000" w:themeColor="text1"/>
          <w:sz w:val="28"/>
          <w:szCs w:val="28"/>
        </w:rPr>
      </w:pPr>
    </w:p>
    <w:p w14:paraId="14743610" w14:textId="77777777" w:rsidR="00816132" w:rsidRPr="009C541F" w:rsidRDefault="00816132" w:rsidP="00816132">
      <w:pPr>
        <w:spacing w:line="360" w:lineRule="auto"/>
        <w:ind w:firstLine="567"/>
        <w:rPr>
          <w:rFonts w:ascii="Times New Roman" w:hAnsi="Times New Roman"/>
          <w:color w:val="000000" w:themeColor="text1"/>
          <w:sz w:val="28"/>
          <w:szCs w:val="28"/>
        </w:rPr>
      </w:pPr>
    </w:p>
    <w:tbl>
      <w:tblPr>
        <w:tblpPr w:leftFromText="180" w:rightFromText="180" w:vertAnchor="text" w:horzAnchor="page" w:tblpXSpec="center" w:tblpY="541"/>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425"/>
        <w:gridCol w:w="425"/>
        <w:gridCol w:w="425"/>
      </w:tblGrid>
      <w:tr w:rsidR="009C541F" w:rsidRPr="00816132" w14:paraId="5DA1BA5E" w14:textId="77777777" w:rsidTr="00B24FC7">
        <w:tc>
          <w:tcPr>
            <w:tcW w:w="2550" w:type="dxa"/>
            <w:gridSpan w:val="6"/>
            <w:tcBorders>
              <w:top w:val="nil"/>
              <w:left w:val="nil"/>
              <w:right w:val="nil"/>
            </w:tcBorders>
          </w:tcPr>
          <w:p w14:paraId="2643E80C" w14:textId="77777777" w:rsidR="00B8461E" w:rsidRPr="00816132" w:rsidRDefault="00B8461E" w:rsidP="00816132">
            <w:pPr>
              <w:jc w:val="center"/>
              <w:rPr>
                <w:rFonts w:ascii="Times New Roman" w:hAnsi="Times New Roman"/>
                <w:color w:val="000000" w:themeColor="text1"/>
                <w:sz w:val="28"/>
                <w:szCs w:val="28"/>
              </w:rPr>
            </w:pPr>
            <w:r w:rsidRPr="00816132">
              <w:rPr>
                <w:rFonts w:ascii="Times New Roman" w:hAnsi="Times New Roman"/>
                <w:color w:val="000000" w:themeColor="text1"/>
                <w:sz w:val="28"/>
                <w:szCs w:val="28"/>
              </w:rPr>
              <w:lastRenderedPageBreak/>
              <w:t>Табл. 2.7</w:t>
            </w:r>
          </w:p>
          <w:p w14:paraId="1629D374" w14:textId="77777777" w:rsidR="00B8461E" w:rsidRPr="00816132" w:rsidRDefault="00B8461E" w:rsidP="00E76BA3">
            <w:pPr>
              <w:jc w:val="right"/>
              <w:rPr>
                <w:rFonts w:ascii="Times New Roman" w:hAnsi="Times New Roman"/>
                <w:color w:val="000000" w:themeColor="text1"/>
                <w:sz w:val="28"/>
                <w:szCs w:val="28"/>
              </w:rPr>
            </w:pPr>
            <w:r w:rsidRPr="00816132">
              <w:rPr>
                <w:rFonts w:ascii="Times New Roman" w:hAnsi="Times New Roman"/>
                <w:color w:val="000000" w:themeColor="text1"/>
                <w:sz w:val="28"/>
                <w:szCs w:val="28"/>
              </w:rPr>
              <w:t xml:space="preserve">Таблиця істинності </w:t>
            </w:r>
          </w:p>
        </w:tc>
      </w:tr>
      <w:tr w:rsidR="009C541F" w:rsidRPr="009C541F" w14:paraId="444C60D2" w14:textId="77777777" w:rsidTr="00B24FC7">
        <w:tc>
          <w:tcPr>
            <w:tcW w:w="425" w:type="dxa"/>
            <w:tcBorders>
              <w:bottom w:val="nil"/>
            </w:tcBorders>
          </w:tcPr>
          <w:p w14:paraId="20778EF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Borders>
              <w:bottom w:val="nil"/>
            </w:tcBorders>
          </w:tcPr>
          <w:p w14:paraId="25B3E23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5" w:type="dxa"/>
            <w:tcBorders>
              <w:bottom w:val="nil"/>
            </w:tcBorders>
          </w:tcPr>
          <w:p w14:paraId="00F9F49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425" w:type="dxa"/>
            <w:tcBorders>
              <w:bottom w:val="nil"/>
            </w:tcBorders>
          </w:tcPr>
          <w:p w14:paraId="1029A0A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1</w:t>
            </w:r>
          </w:p>
        </w:tc>
        <w:tc>
          <w:tcPr>
            <w:tcW w:w="425" w:type="dxa"/>
            <w:tcBorders>
              <w:bottom w:val="nil"/>
            </w:tcBorders>
          </w:tcPr>
          <w:p w14:paraId="2803C41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2</w:t>
            </w:r>
          </w:p>
        </w:tc>
        <w:tc>
          <w:tcPr>
            <w:tcW w:w="425" w:type="dxa"/>
            <w:tcBorders>
              <w:bottom w:val="nil"/>
            </w:tcBorders>
          </w:tcPr>
          <w:p w14:paraId="33865A8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3</w:t>
            </w:r>
          </w:p>
        </w:tc>
      </w:tr>
      <w:tr w:rsidR="009C541F" w:rsidRPr="009C541F" w14:paraId="55A5E3C3" w14:textId="77777777" w:rsidTr="00B24FC7">
        <w:tc>
          <w:tcPr>
            <w:tcW w:w="425" w:type="dxa"/>
            <w:tcBorders>
              <w:bottom w:val="single" w:sz="6" w:space="0" w:color="auto"/>
            </w:tcBorders>
          </w:tcPr>
          <w:p w14:paraId="412B441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3DF5EB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B41C68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56A3BC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783279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D939D5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307A3E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728204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796AF63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774A58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0FFD89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224951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0792A0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34DA2E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4708FC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D47AC5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71AC500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A876AF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81F961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ECED7A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03360C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E14A6F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955D7B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4D41C26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6ECCB0D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DA9928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D68391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261EEB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210668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A3B41A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E51BAD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079C5E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bottom w:val="single" w:sz="6" w:space="0" w:color="auto"/>
            </w:tcBorders>
          </w:tcPr>
          <w:p w14:paraId="2AA9720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187505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F226B2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6769F6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FCED8A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D5AB0D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B3F4C9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66971D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264198D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D91C92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CDF7EF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517A03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66AB5A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6C68BD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9EEE92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D74672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bl>
    <w:p w14:paraId="581F8A34" w14:textId="77777777" w:rsidR="00B8461E" w:rsidRPr="009C541F" w:rsidRDefault="00B8461E" w:rsidP="00ED40A6">
      <w:pPr>
        <w:spacing w:line="360" w:lineRule="auto"/>
        <w:rPr>
          <w:rFonts w:ascii="Times New Roman" w:hAnsi="Times New Roman"/>
          <w:color w:val="000000" w:themeColor="text1"/>
          <w:sz w:val="28"/>
          <w:szCs w:val="28"/>
          <w:u w:val="single"/>
          <w:lang w:val="en-US"/>
        </w:rPr>
      </w:pPr>
    </w:p>
    <w:tbl>
      <w:tblPr>
        <w:tblpPr w:leftFromText="180" w:rightFromText="180" w:vertAnchor="page" w:horzAnchor="page" w:tblpX="4872" w:tblpY="8465"/>
        <w:tblW w:w="0" w:type="auto"/>
        <w:tblLayout w:type="fixed"/>
        <w:tblCellMar>
          <w:left w:w="70" w:type="dxa"/>
          <w:right w:w="70" w:type="dxa"/>
        </w:tblCellMar>
        <w:tblLook w:val="0000" w:firstRow="0" w:lastRow="0" w:firstColumn="0" w:lastColumn="0" w:noHBand="0" w:noVBand="0"/>
      </w:tblPr>
      <w:tblGrid>
        <w:gridCol w:w="3898"/>
      </w:tblGrid>
      <w:tr w:rsidR="009C541F" w:rsidRPr="009C541F" w14:paraId="71FC01B9" w14:textId="77777777" w:rsidTr="00E76BA3">
        <w:tc>
          <w:tcPr>
            <w:tcW w:w="3898" w:type="dxa"/>
          </w:tcPr>
          <w:p w14:paraId="4D05C8FA" w14:textId="34755F28" w:rsidR="00ED40A6" w:rsidRPr="009C541F" w:rsidRDefault="00DF0E12" w:rsidP="00ED40A6">
            <w:pPr>
              <w:spacing w:line="360" w:lineRule="auto"/>
              <w:jc w:val="left"/>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object w:dxaOrig="3313" w:dyaOrig="4315" w14:anchorId="7E3438D6">
                <v:shape id="_x0000_i1077" type="#_x0000_t75" style="width:135pt;height:176.25pt" o:ole="" fillcolor="window">
                  <v:imagedata r:id="rId113" o:title=""/>
                </v:shape>
                <o:OLEObject Type="Embed" ProgID="Word.Picture.8" ShapeID="_x0000_i1077" DrawAspect="Content" ObjectID="_1622969118" r:id="rId114"/>
              </w:object>
            </w:r>
          </w:p>
        </w:tc>
      </w:tr>
      <w:tr w:rsidR="009C541F" w:rsidRPr="009C541F" w14:paraId="4D9E9B69" w14:textId="77777777" w:rsidTr="00E76BA3">
        <w:tc>
          <w:tcPr>
            <w:tcW w:w="3898" w:type="dxa"/>
          </w:tcPr>
          <w:p w14:paraId="6BDB0D6A" w14:textId="4AD3AF8B" w:rsidR="00B8461E" w:rsidRPr="009C541F" w:rsidRDefault="00B8461E" w:rsidP="00ED40A6">
            <w:pPr>
              <w:pStyle w:val="2"/>
              <w:spacing w:line="360" w:lineRule="auto"/>
              <w:rPr>
                <w:rFonts w:ascii="Times New Roman" w:hAnsi="Times New Roman" w:cs="Times New Roman"/>
                <w:b/>
                <w:bCs/>
                <w:color w:val="000000" w:themeColor="text1"/>
              </w:rPr>
            </w:pPr>
          </w:p>
        </w:tc>
      </w:tr>
    </w:tbl>
    <w:p w14:paraId="55EB78C3" w14:textId="77777777" w:rsidR="00DF0E12" w:rsidRPr="009C541F" w:rsidRDefault="00DF0E12" w:rsidP="00DF0E12">
      <w:pPr>
        <w:spacing w:before="280" w:after="280" w:line="360" w:lineRule="auto"/>
        <w:outlineLvl w:val="0"/>
        <w:rPr>
          <w:rFonts w:ascii="Times New Roman" w:hAnsi="Times New Roman"/>
          <w:b/>
          <w:color w:val="000000" w:themeColor="text1"/>
          <w:sz w:val="28"/>
          <w:szCs w:val="28"/>
          <w:lang w:val="en-US"/>
        </w:rPr>
      </w:pPr>
    </w:p>
    <w:p w14:paraId="3602332D"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lang w:val="en-US"/>
        </w:rPr>
      </w:pPr>
    </w:p>
    <w:p w14:paraId="0D720A5C"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lang w:val="en-US"/>
        </w:rPr>
      </w:pPr>
    </w:p>
    <w:p w14:paraId="6B042A0F"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lang w:val="en-US"/>
        </w:rPr>
      </w:pPr>
    </w:p>
    <w:p w14:paraId="19CE7BF6"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lang w:val="en-US"/>
        </w:rPr>
      </w:pPr>
    </w:p>
    <w:p w14:paraId="21763F3F"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lang w:val="en-US"/>
        </w:rPr>
      </w:pPr>
    </w:p>
    <w:p w14:paraId="5065142D" w14:textId="77777777" w:rsidR="00DF0E12" w:rsidRPr="009C541F" w:rsidRDefault="00DF0E12" w:rsidP="00DF0E12">
      <w:pPr>
        <w:spacing w:before="280" w:after="280" w:line="360" w:lineRule="auto"/>
        <w:outlineLvl w:val="0"/>
        <w:rPr>
          <w:rFonts w:ascii="Times New Roman" w:hAnsi="Times New Roman"/>
          <w:b/>
          <w:color w:val="000000" w:themeColor="text1"/>
          <w:sz w:val="28"/>
          <w:szCs w:val="28"/>
          <w:lang w:val="en-US"/>
        </w:rPr>
      </w:pPr>
    </w:p>
    <w:p w14:paraId="50C3D657" w14:textId="11F4FA55" w:rsidR="00DF0E12" w:rsidRPr="009C541F" w:rsidRDefault="00DF0E12" w:rsidP="00DF0E12">
      <w:pPr>
        <w:spacing w:before="280" w:after="280" w:line="360" w:lineRule="auto"/>
        <w:outlineLvl w:val="0"/>
        <w:rPr>
          <w:rFonts w:ascii="Times New Roman" w:hAnsi="Times New Roman"/>
          <w:b/>
          <w:color w:val="000000" w:themeColor="text1"/>
          <w:sz w:val="28"/>
          <w:szCs w:val="28"/>
          <w:lang w:val="en-US"/>
        </w:rPr>
      </w:pPr>
    </w:p>
    <w:p w14:paraId="0402B933" w14:textId="77777777" w:rsidR="00DF0E12" w:rsidRPr="003B218A" w:rsidRDefault="00DF0E12" w:rsidP="00DF0E12">
      <w:pPr>
        <w:spacing w:before="280" w:after="280" w:line="360" w:lineRule="auto"/>
        <w:jc w:val="center"/>
        <w:outlineLvl w:val="0"/>
        <w:rPr>
          <w:rFonts w:ascii="Times New Roman" w:hAnsi="Times New Roman"/>
          <w:b/>
          <w:color w:val="00B050"/>
          <w:sz w:val="28"/>
          <w:szCs w:val="28"/>
          <w:lang w:val="en-US"/>
        </w:rPr>
      </w:pPr>
    </w:p>
    <w:p w14:paraId="285598B9" w14:textId="77777777" w:rsidR="00DF0E12" w:rsidRPr="00071966" w:rsidRDefault="00DF0E12" w:rsidP="00DF0E12">
      <w:pPr>
        <w:spacing w:before="280" w:after="280" w:line="360" w:lineRule="auto"/>
        <w:jc w:val="center"/>
        <w:outlineLvl w:val="0"/>
        <w:rPr>
          <w:rFonts w:ascii="Times New Roman" w:hAnsi="Times New Roman"/>
          <w:b/>
          <w:color w:val="00B050"/>
          <w:sz w:val="28"/>
          <w:szCs w:val="28"/>
        </w:rPr>
      </w:pPr>
    </w:p>
    <w:p w14:paraId="76D0C340" w14:textId="77777777" w:rsidR="00DF0E12" w:rsidRPr="00071966" w:rsidRDefault="00DF0E12" w:rsidP="00DF0E12">
      <w:pPr>
        <w:spacing w:before="280" w:after="280" w:line="360" w:lineRule="auto"/>
        <w:jc w:val="center"/>
        <w:outlineLvl w:val="0"/>
        <w:rPr>
          <w:rFonts w:ascii="Times New Roman" w:hAnsi="Times New Roman"/>
          <w:b/>
          <w:color w:val="000000" w:themeColor="text1"/>
          <w:sz w:val="28"/>
          <w:szCs w:val="28"/>
        </w:rPr>
      </w:pPr>
    </w:p>
    <w:p w14:paraId="41DF6A7B" w14:textId="77777777" w:rsidR="00DF0E12" w:rsidRPr="00071966" w:rsidRDefault="00DF0E12" w:rsidP="00DF0E12">
      <w:pPr>
        <w:spacing w:before="280" w:after="280" w:line="360" w:lineRule="auto"/>
        <w:jc w:val="center"/>
        <w:outlineLvl w:val="0"/>
        <w:rPr>
          <w:rFonts w:ascii="Times New Roman" w:hAnsi="Times New Roman"/>
          <w:b/>
          <w:color w:val="000000" w:themeColor="text1"/>
          <w:sz w:val="28"/>
          <w:szCs w:val="28"/>
        </w:rPr>
      </w:pPr>
    </w:p>
    <w:p w14:paraId="3304D0D1" w14:textId="77777777" w:rsidR="00DF0E12" w:rsidRPr="00071966" w:rsidRDefault="00DF0E12" w:rsidP="00DF0E12">
      <w:pPr>
        <w:spacing w:before="280" w:after="280" w:line="360" w:lineRule="auto"/>
        <w:jc w:val="center"/>
        <w:outlineLvl w:val="0"/>
        <w:rPr>
          <w:rFonts w:ascii="Times New Roman" w:hAnsi="Times New Roman"/>
          <w:b/>
          <w:color w:val="000000" w:themeColor="text1"/>
          <w:sz w:val="28"/>
          <w:szCs w:val="28"/>
        </w:rPr>
      </w:pPr>
    </w:p>
    <w:p w14:paraId="5609B9A7" w14:textId="77777777" w:rsidR="00816132" w:rsidRDefault="00816132" w:rsidP="00816132">
      <w:pPr>
        <w:spacing w:before="280" w:after="280" w:line="360" w:lineRule="auto"/>
        <w:ind w:firstLine="708"/>
        <w:jc w:val="center"/>
        <w:outlineLvl w:val="0"/>
        <w:rPr>
          <w:rFonts w:ascii="Times New Roman" w:hAnsi="Times New Roman"/>
          <w:color w:val="000000" w:themeColor="text1"/>
          <w:sz w:val="28"/>
          <w:szCs w:val="28"/>
          <w:lang w:val="uk-UA"/>
        </w:rPr>
      </w:pPr>
    </w:p>
    <w:p w14:paraId="5ACBBD7D" w14:textId="15D04D49" w:rsidR="00DF0E12" w:rsidRPr="009C541F" w:rsidRDefault="00DF0E12" w:rsidP="00816132">
      <w:pPr>
        <w:spacing w:before="280" w:after="280" w:line="360" w:lineRule="auto"/>
        <w:ind w:firstLine="708"/>
        <w:jc w:val="center"/>
        <w:outlineLvl w:val="0"/>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Рис 2.7 Діаграми Вейча</w:t>
      </w:r>
    </w:p>
    <w:p w14:paraId="55313CE6"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rPr>
      </w:pPr>
    </w:p>
    <w:p w14:paraId="5CFA3140" w14:textId="77777777" w:rsidR="00DF0E12" w:rsidRPr="009C541F" w:rsidRDefault="00DF0E12" w:rsidP="00DF0E12">
      <w:pPr>
        <w:spacing w:before="280" w:after="280" w:line="360" w:lineRule="auto"/>
        <w:jc w:val="center"/>
        <w:outlineLvl w:val="0"/>
        <w:rPr>
          <w:rFonts w:ascii="Times New Roman" w:hAnsi="Times New Roman"/>
          <w:b/>
          <w:color w:val="000000" w:themeColor="text1"/>
          <w:sz w:val="28"/>
          <w:szCs w:val="28"/>
        </w:rPr>
      </w:pPr>
    </w:p>
    <w:p w14:paraId="494ACF91" w14:textId="77777777" w:rsidR="00816132" w:rsidRDefault="00816132" w:rsidP="00DF0E12">
      <w:pPr>
        <w:spacing w:before="280" w:after="280" w:line="360" w:lineRule="auto"/>
        <w:jc w:val="center"/>
        <w:outlineLvl w:val="0"/>
        <w:rPr>
          <w:rFonts w:ascii="Times New Roman" w:hAnsi="Times New Roman"/>
          <w:b/>
          <w:color w:val="000000" w:themeColor="text1"/>
          <w:sz w:val="28"/>
          <w:szCs w:val="28"/>
        </w:rPr>
      </w:pPr>
    </w:p>
    <w:p w14:paraId="446109ED" w14:textId="7DA674A1" w:rsidR="00B8461E" w:rsidRPr="009C541F" w:rsidRDefault="00B8461E" w:rsidP="00DF0E12">
      <w:pPr>
        <w:spacing w:before="280" w:after="280" w:line="360" w:lineRule="auto"/>
        <w:jc w:val="center"/>
        <w:outlineLvl w:val="0"/>
        <w:rPr>
          <w:rFonts w:ascii="Times New Roman" w:hAnsi="Times New Roman"/>
          <w:color w:val="000000" w:themeColor="text1"/>
          <w:sz w:val="28"/>
          <w:szCs w:val="28"/>
        </w:rPr>
      </w:pPr>
      <w:proofErr w:type="gramStart"/>
      <w:r w:rsidRPr="009C541F">
        <w:rPr>
          <w:rFonts w:ascii="Times New Roman" w:hAnsi="Times New Roman"/>
          <w:b/>
          <w:color w:val="000000" w:themeColor="text1"/>
          <w:sz w:val="28"/>
          <w:szCs w:val="28"/>
        </w:rPr>
        <w:t>П</w:t>
      </w:r>
      <w:proofErr w:type="gramEnd"/>
      <w:r w:rsidRPr="009C541F">
        <w:rPr>
          <w:rFonts w:ascii="Times New Roman" w:hAnsi="Times New Roman"/>
          <w:b/>
          <w:color w:val="000000" w:themeColor="text1"/>
          <w:sz w:val="28"/>
          <w:szCs w:val="28"/>
        </w:rPr>
        <w:t>ідготовка до роботи</w:t>
      </w:r>
    </w:p>
    <w:p w14:paraId="6B219C66" w14:textId="77360891" w:rsidR="00DF0E12" w:rsidRPr="002B5AA0" w:rsidRDefault="00DF0E12" w:rsidP="002B5AA0">
      <w:pPr>
        <w:pStyle w:val="af6"/>
        <w:numPr>
          <w:ilvl w:val="0"/>
          <w:numId w:val="26"/>
        </w:numPr>
        <w:spacing w:line="360" w:lineRule="auto"/>
        <w:jc w:val="left"/>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Визначити </w:t>
      </w:r>
      <w:proofErr w:type="gramStart"/>
      <w:r w:rsidRPr="009C541F">
        <w:rPr>
          <w:rFonts w:ascii="Times New Roman" w:hAnsi="Times New Roman"/>
          <w:color w:val="000000" w:themeColor="text1"/>
          <w:sz w:val="28"/>
          <w:szCs w:val="28"/>
        </w:rPr>
        <w:t>св</w:t>
      </w:r>
      <w:proofErr w:type="gramEnd"/>
      <w:r w:rsidRPr="009C541F">
        <w:rPr>
          <w:rFonts w:ascii="Times New Roman" w:hAnsi="Times New Roman"/>
          <w:color w:val="000000" w:themeColor="text1"/>
          <w:sz w:val="28"/>
          <w:szCs w:val="28"/>
        </w:rPr>
        <w:t>ій варіант перемикальних функцій, заданих табл. 2.8.</w:t>
      </w:r>
    </w:p>
    <w:p w14:paraId="33742DB9" w14:textId="0379EAEC" w:rsidR="00B8461E" w:rsidRPr="009C541F" w:rsidRDefault="00B8461E" w:rsidP="002B5AA0">
      <w:pPr>
        <w:pStyle w:val="af6"/>
        <w:numPr>
          <w:ilvl w:val="0"/>
          <w:numId w:val="26"/>
        </w:numPr>
        <w:spacing w:line="360" w:lineRule="auto"/>
        <w:jc w:val="left"/>
        <w:rPr>
          <w:rFonts w:ascii="Times New Roman" w:hAnsi="Times New Roman"/>
          <w:color w:val="000000" w:themeColor="text1"/>
          <w:sz w:val="28"/>
          <w:szCs w:val="28"/>
        </w:rPr>
      </w:pPr>
      <w:r w:rsidRPr="009C541F">
        <w:rPr>
          <w:rFonts w:ascii="Times New Roman" w:hAnsi="Times New Roman"/>
          <w:color w:val="000000" w:themeColor="text1"/>
          <w:sz w:val="28"/>
          <w:szCs w:val="28"/>
        </w:rPr>
        <w:t>Для цього необхідно одержати дев'ять молодших розрядів номера залікової книжки студента, представленого в двійковій системі числення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а потім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ідставити </w:t>
      </w:r>
      <w:r w:rsidRPr="009C541F">
        <w:rPr>
          <w:rFonts w:ascii="Times New Roman" w:hAnsi="Times New Roman"/>
          <w:i/>
          <w:color w:val="000000" w:themeColor="text1"/>
          <w:sz w:val="28"/>
          <w:szCs w:val="28"/>
        </w:rPr>
        <w:t>h</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в табл. 2.8.</w:t>
      </w:r>
    </w:p>
    <w:tbl>
      <w:tblPr>
        <w:tblpPr w:leftFromText="180" w:rightFromText="180" w:vertAnchor="text" w:horzAnchor="margin" w:tblpXSpec="center" w:tblpY="27"/>
        <w:tblW w:w="0" w:type="auto"/>
        <w:tblLayout w:type="fixed"/>
        <w:tblCellMar>
          <w:left w:w="70" w:type="dxa"/>
          <w:right w:w="70" w:type="dxa"/>
        </w:tblCellMar>
        <w:tblLook w:val="0000" w:firstRow="0" w:lastRow="0" w:firstColumn="0" w:lastColumn="0" w:noHBand="0" w:noVBand="0"/>
      </w:tblPr>
      <w:tblGrid>
        <w:gridCol w:w="420"/>
        <w:gridCol w:w="420"/>
        <w:gridCol w:w="420"/>
        <w:gridCol w:w="420"/>
        <w:gridCol w:w="420"/>
        <w:gridCol w:w="420"/>
        <w:gridCol w:w="420"/>
        <w:gridCol w:w="391"/>
        <w:gridCol w:w="29"/>
      </w:tblGrid>
      <w:tr w:rsidR="009C541F" w:rsidRPr="009C541F" w14:paraId="004739A5" w14:textId="77777777" w:rsidTr="007C5D6B">
        <w:trPr>
          <w:gridAfter w:val="1"/>
          <w:wAfter w:w="29" w:type="dxa"/>
        </w:trPr>
        <w:tc>
          <w:tcPr>
            <w:tcW w:w="3331" w:type="dxa"/>
            <w:gridSpan w:val="8"/>
          </w:tcPr>
          <w:p w14:paraId="0B0AEC80" w14:textId="77777777" w:rsidR="00B8461E" w:rsidRPr="002B5AA0" w:rsidRDefault="00B8461E" w:rsidP="002B5AA0">
            <w:pPr>
              <w:jc w:val="center"/>
              <w:rPr>
                <w:rFonts w:ascii="Times New Roman" w:hAnsi="Times New Roman"/>
                <w:color w:val="000000" w:themeColor="text1"/>
                <w:sz w:val="28"/>
                <w:szCs w:val="28"/>
              </w:rPr>
            </w:pPr>
            <w:r w:rsidRPr="002B5AA0">
              <w:rPr>
                <w:rFonts w:ascii="Times New Roman" w:hAnsi="Times New Roman"/>
                <w:color w:val="000000" w:themeColor="text1"/>
                <w:sz w:val="28"/>
                <w:szCs w:val="28"/>
              </w:rPr>
              <w:t>Табл. 2.8</w:t>
            </w:r>
          </w:p>
          <w:p w14:paraId="3D1F9941" w14:textId="77777777" w:rsidR="00B8461E" w:rsidRPr="009C541F" w:rsidRDefault="00B8461E" w:rsidP="00E76BA3">
            <w:pPr>
              <w:jc w:val="center"/>
              <w:rPr>
                <w:rFonts w:ascii="Times New Roman" w:hAnsi="Times New Roman"/>
                <w:i/>
                <w:color w:val="000000" w:themeColor="text1"/>
                <w:sz w:val="28"/>
                <w:szCs w:val="28"/>
              </w:rPr>
            </w:pPr>
            <w:r w:rsidRPr="002B5AA0">
              <w:rPr>
                <w:rFonts w:ascii="Times New Roman" w:hAnsi="Times New Roman"/>
                <w:color w:val="000000" w:themeColor="text1"/>
                <w:sz w:val="28"/>
                <w:szCs w:val="28"/>
              </w:rPr>
              <w:t>Таблиця істинності</w:t>
            </w:r>
          </w:p>
        </w:tc>
      </w:tr>
      <w:tr w:rsidR="009C541F" w:rsidRPr="009C541F" w14:paraId="1DEC9AA6"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477B190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4</w:t>
            </w:r>
          </w:p>
        </w:tc>
        <w:tc>
          <w:tcPr>
            <w:tcW w:w="420" w:type="dxa"/>
            <w:tcBorders>
              <w:top w:val="single" w:sz="6" w:space="0" w:color="auto"/>
              <w:left w:val="single" w:sz="6" w:space="0" w:color="auto"/>
              <w:bottom w:val="single" w:sz="6" w:space="0" w:color="auto"/>
              <w:right w:val="single" w:sz="6" w:space="0" w:color="auto"/>
            </w:tcBorders>
          </w:tcPr>
          <w:p w14:paraId="587CE4B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0" w:type="dxa"/>
            <w:tcBorders>
              <w:top w:val="single" w:sz="6" w:space="0" w:color="auto"/>
              <w:left w:val="single" w:sz="6" w:space="0" w:color="auto"/>
              <w:bottom w:val="single" w:sz="6" w:space="0" w:color="auto"/>
              <w:right w:val="single" w:sz="6" w:space="0" w:color="auto"/>
            </w:tcBorders>
          </w:tcPr>
          <w:p w14:paraId="4A5EEBF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0" w:type="dxa"/>
            <w:tcBorders>
              <w:top w:val="single" w:sz="6" w:space="0" w:color="auto"/>
              <w:left w:val="single" w:sz="6" w:space="0" w:color="auto"/>
              <w:bottom w:val="single" w:sz="6" w:space="0" w:color="auto"/>
              <w:right w:val="single" w:sz="6" w:space="0" w:color="auto"/>
            </w:tcBorders>
          </w:tcPr>
          <w:p w14:paraId="368E3D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420" w:type="dxa"/>
            <w:tcBorders>
              <w:top w:val="single" w:sz="6" w:space="0" w:color="auto"/>
              <w:left w:val="single" w:sz="6" w:space="0" w:color="auto"/>
              <w:bottom w:val="single" w:sz="6" w:space="0" w:color="auto"/>
              <w:right w:val="single" w:sz="6" w:space="0" w:color="auto"/>
            </w:tcBorders>
          </w:tcPr>
          <w:p w14:paraId="09DAB6F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1</w:t>
            </w:r>
          </w:p>
        </w:tc>
        <w:tc>
          <w:tcPr>
            <w:tcW w:w="420" w:type="dxa"/>
            <w:tcBorders>
              <w:top w:val="single" w:sz="6" w:space="0" w:color="auto"/>
              <w:left w:val="single" w:sz="6" w:space="0" w:color="auto"/>
              <w:bottom w:val="single" w:sz="6" w:space="0" w:color="auto"/>
              <w:right w:val="single" w:sz="6" w:space="0" w:color="auto"/>
            </w:tcBorders>
          </w:tcPr>
          <w:p w14:paraId="26A8E1B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2</w:t>
            </w:r>
          </w:p>
        </w:tc>
        <w:tc>
          <w:tcPr>
            <w:tcW w:w="420" w:type="dxa"/>
            <w:tcBorders>
              <w:top w:val="single" w:sz="6" w:space="0" w:color="auto"/>
              <w:left w:val="single" w:sz="6" w:space="0" w:color="auto"/>
              <w:bottom w:val="single" w:sz="6" w:space="0" w:color="auto"/>
            </w:tcBorders>
          </w:tcPr>
          <w:p w14:paraId="37E7083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3</w:t>
            </w:r>
          </w:p>
        </w:tc>
        <w:tc>
          <w:tcPr>
            <w:tcW w:w="420" w:type="dxa"/>
            <w:gridSpan w:val="2"/>
            <w:tcBorders>
              <w:top w:val="single" w:sz="6" w:space="0" w:color="auto"/>
              <w:left w:val="single" w:sz="6" w:space="0" w:color="auto"/>
              <w:bottom w:val="single" w:sz="6" w:space="0" w:color="auto"/>
              <w:right w:val="single" w:sz="6" w:space="0" w:color="auto"/>
            </w:tcBorders>
          </w:tcPr>
          <w:p w14:paraId="3533C3D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4</w:t>
            </w:r>
          </w:p>
        </w:tc>
      </w:tr>
      <w:tr w:rsidR="009C541F" w:rsidRPr="009C541F" w14:paraId="2EC8160A"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18F584B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DF1DD2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62BD746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928B5A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9CE37D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740067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tcBorders>
          </w:tcPr>
          <w:p w14:paraId="3E45169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420" w:type="dxa"/>
            <w:gridSpan w:val="2"/>
            <w:tcBorders>
              <w:top w:val="single" w:sz="6" w:space="0" w:color="auto"/>
              <w:left w:val="single" w:sz="6" w:space="0" w:color="auto"/>
              <w:bottom w:val="single" w:sz="6" w:space="0" w:color="auto"/>
              <w:right w:val="single" w:sz="6" w:space="0" w:color="auto"/>
            </w:tcBorders>
          </w:tcPr>
          <w:p w14:paraId="7B8169E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619AD669"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4D0238C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694803A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0AC0F8B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281205D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6767A3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420" w:type="dxa"/>
            <w:tcBorders>
              <w:top w:val="single" w:sz="6" w:space="0" w:color="auto"/>
              <w:left w:val="single" w:sz="6" w:space="0" w:color="auto"/>
              <w:bottom w:val="single" w:sz="6" w:space="0" w:color="auto"/>
              <w:right w:val="single" w:sz="6" w:space="0" w:color="auto"/>
            </w:tcBorders>
          </w:tcPr>
          <w:p w14:paraId="1A3AA46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tcBorders>
          </w:tcPr>
          <w:p w14:paraId="56C123B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420" w:type="dxa"/>
            <w:gridSpan w:val="2"/>
            <w:tcBorders>
              <w:top w:val="single" w:sz="6" w:space="0" w:color="auto"/>
              <w:left w:val="single" w:sz="6" w:space="0" w:color="auto"/>
              <w:bottom w:val="single" w:sz="6" w:space="0" w:color="auto"/>
              <w:right w:val="single" w:sz="6" w:space="0" w:color="auto"/>
            </w:tcBorders>
          </w:tcPr>
          <w:p w14:paraId="4A84BED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4E156600"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0C2067D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523C79F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751F26C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71EC54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0282344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420" w:type="dxa"/>
            <w:tcBorders>
              <w:top w:val="single" w:sz="6" w:space="0" w:color="auto"/>
              <w:left w:val="single" w:sz="6" w:space="0" w:color="auto"/>
              <w:bottom w:val="single" w:sz="6" w:space="0" w:color="auto"/>
              <w:right w:val="single" w:sz="6" w:space="0" w:color="auto"/>
            </w:tcBorders>
          </w:tcPr>
          <w:p w14:paraId="581CE76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420" w:type="dxa"/>
            <w:tcBorders>
              <w:top w:val="single" w:sz="6" w:space="0" w:color="auto"/>
              <w:left w:val="single" w:sz="6" w:space="0" w:color="auto"/>
              <w:bottom w:val="single" w:sz="6" w:space="0" w:color="auto"/>
            </w:tcBorders>
          </w:tcPr>
          <w:p w14:paraId="67E54EA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0" w:type="dxa"/>
            <w:gridSpan w:val="2"/>
            <w:tcBorders>
              <w:top w:val="single" w:sz="6" w:space="0" w:color="auto"/>
              <w:left w:val="single" w:sz="6" w:space="0" w:color="auto"/>
              <w:bottom w:val="single" w:sz="6" w:space="0" w:color="auto"/>
              <w:right w:val="single" w:sz="6" w:space="0" w:color="auto"/>
            </w:tcBorders>
          </w:tcPr>
          <w:p w14:paraId="63083CE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r>
      <w:tr w:rsidR="009C541F" w:rsidRPr="009C541F" w14:paraId="5EF19FAA"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25F6E00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0AFE023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DA84B0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C5425B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33797D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0" w:type="dxa"/>
            <w:tcBorders>
              <w:top w:val="single" w:sz="6" w:space="0" w:color="auto"/>
              <w:left w:val="single" w:sz="6" w:space="0" w:color="auto"/>
              <w:bottom w:val="single" w:sz="6" w:space="0" w:color="auto"/>
              <w:right w:val="single" w:sz="6" w:space="0" w:color="auto"/>
            </w:tcBorders>
          </w:tcPr>
          <w:p w14:paraId="16C94CC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420" w:type="dxa"/>
            <w:tcBorders>
              <w:top w:val="single" w:sz="6" w:space="0" w:color="auto"/>
              <w:left w:val="single" w:sz="6" w:space="0" w:color="auto"/>
              <w:bottom w:val="single" w:sz="6" w:space="0" w:color="auto"/>
            </w:tcBorders>
          </w:tcPr>
          <w:p w14:paraId="43934C2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420" w:type="dxa"/>
            <w:gridSpan w:val="2"/>
            <w:tcBorders>
              <w:top w:val="single" w:sz="6" w:space="0" w:color="auto"/>
              <w:left w:val="single" w:sz="6" w:space="0" w:color="auto"/>
              <w:bottom w:val="single" w:sz="6" w:space="0" w:color="auto"/>
              <w:right w:val="single" w:sz="6" w:space="0" w:color="auto"/>
            </w:tcBorders>
          </w:tcPr>
          <w:p w14:paraId="04DE4B0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r>
      <w:tr w:rsidR="009C541F" w:rsidRPr="009C541F" w14:paraId="465E5DD4"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76871F3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38C54E6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45CD18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77DE1BC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EDC79E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420" w:type="dxa"/>
            <w:tcBorders>
              <w:top w:val="single" w:sz="6" w:space="0" w:color="auto"/>
              <w:left w:val="single" w:sz="6" w:space="0" w:color="auto"/>
              <w:bottom w:val="single" w:sz="6" w:space="0" w:color="auto"/>
              <w:right w:val="single" w:sz="6" w:space="0" w:color="auto"/>
            </w:tcBorders>
          </w:tcPr>
          <w:p w14:paraId="0B3E9B2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0" w:type="dxa"/>
            <w:tcBorders>
              <w:top w:val="single" w:sz="6" w:space="0" w:color="auto"/>
              <w:left w:val="single" w:sz="6" w:space="0" w:color="auto"/>
              <w:bottom w:val="single" w:sz="6" w:space="0" w:color="auto"/>
            </w:tcBorders>
          </w:tcPr>
          <w:p w14:paraId="7BD3963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gridSpan w:val="2"/>
            <w:tcBorders>
              <w:top w:val="single" w:sz="6" w:space="0" w:color="auto"/>
              <w:left w:val="single" w:sz="6" w:space="0" w:color="auto"/>
              <w:bottom w:val="single" w:sz="6" w:space="0" w:color="auto"/>
              <w:right w:val="single" w:sz="6" w:space="0" w:color="auto"/>
            </w:tcBorders>
          </w:tcPr>
          <w:p w14:paraId="7F3599E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58CEDF98"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2D4274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697438C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2AB270A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A995C8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87FDCB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2C44513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420" w:type="dxa"/>
            <w:tcBorders>
              <w:top w:val="single" w:sz="6" w:space="0" w:color="auto"/>
              <w:left w:val="single" w:sz="6" w:space="0" w:color="auto"/>
              <w:bottom w:val="single" w:sz="6" w:space="0" w:color="auto"/>
            </w:tcBorders>
          </w:tcPr>
          <w:p w14:paraId="53ECB64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c>
          <w:tcPr>
            <w:tcW w:w="420" w:type="dxa"/>
            <w:gridSpan w:val="2"/>
            <w:tcBorders>
              <w:top w:val="single" w:sz="6" w:space="0" w:color="auto"/>
              <w:left w:val="single" w:sz="6" w:space="0" w:color="auto"/>
              <w:bottom w:val="single" w:sz="6" w:space="0" w:color="auto"/>
              <w:right w:val="single" w:sz="6" w:space="0" w:color="auto"/>
            </w:tcBorders>
          </w:tcPr>
          <w:p w14:paraId="3B19689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r>
      <w:tr w:rsidR="009C541F" w:rsidRPr="009C541F" w14:paraId="48DC6D2B"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1364A98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7C87BA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13DA1A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347006B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8BDB1E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c>
          <w:tcPr>
            <w:tcW w:w="420" w:type="dxa"/>
            <w:tcBorders>
              <w:top w:val="single" w:sz="6" w:space="0" w:color="auto"/>
              <w:left w:val="single" w:sz="6" w:space="0" w:color="auto"/>
              <w:bottom w:val="single" w:sz="6" w:space="0" w:color="auto"/>
              <w:right w:val="single" w:sz="6" w:space="0" w:color="auto"/>
            </w:tcBorders>
          </w:tcPr>
          <w:p w14:paraId="305DFA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tcBorders>
          </w:tcPr>
          <w:p w14:paraId="2062452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gridSpan w:val="2"/>
            <w:tcBorders>
              <w:top w:val="single" w:sz="6" w:space="0" w:color="auto"/>
              <w:left w:val="single" w:sz="6" w:space="0" w:color="auto"/>
              <w:bottom w:val="single" w:sz="6" w:space="0" w:color="auto"/>
              <w:right w:val="single" w:sz="6" w:space="0" w:color="auto"/>
            </w:tcBorders>
          </w:tcPr>
          <w:p w14:paraId="7504812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4789963F"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4B54F1F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4D2BD4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73B37FD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83C466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B65BB7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8D5296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c>
          <w:tcPr>
            <w:tcW w:w="420" w:type="dxa"/>
            <w:tcBorders>
              <w:top w:val="single" w:sz="6" w:space="0" w:color="auto"/>
              <w:left w:val="single" w:sz="6" w:space="0" w:color="auto"/>
              <w:bottom w:val="single" w:sz="6" w:space="0" w:color="auto"/>
            </w:tcBorders>
          </w:tcPr>
          <w:p w14:paraId="44A2539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420" w:type="dxa"/>
            <w:gridSpan w:val="2"/>
            <w:tcBorders>
              <w:top w:val="single" w:sz="6" w:space="0" w:color="auto"/>
              <w:left w:val="single" w:sz="6" w:space="0" w:color="auto"/>
              <w:bottom w:val="single" w:sz="6" w:space="0" w:color="auto"/>
              <w:right w:val="single" w:sz="6" w:space="0" w:color="auto"/>
            </w:tcBorders>
          </w:tcPr>
          <w:p w14:paraId="226CEB3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r>
      <w:tr w:rsidR="009C541F" w:rsidRPr="009C541F" w14:paraId="6E5EF8E3"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0455B7D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677B965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0B4367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33E6F99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3F02BA8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420" w:type="dxa"/>
            <w:tcBorders>
              <w:top w:val="single" w:sz="6" w:space="0" w:color="auto"/>
              <w:left w:val="single" w:sz="6" w:space="0" w:color="auto"/>
              <w:bottom w:val="single" w:sz="6" w:space="0" w:color="auto"/>
              <w:right w:val="single" w:sz="6" w:space="0" w:color="auto"/>
            </w:tcBorders>
          </w:tcPr>
          <w:p w14:paraId="66BA934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tcBorders>
          </w:tcPr>
          <w:p w14:paraId="1EAFDFA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420" w:type="dxa"/>
            <w:gridSpan w:val="2"/>
            <w:tcBorders>
              <w:top w:val="single" w:sz="6" w:space="0" w:color="auto"/>
              <w:left w:val="single" w:sz="6" w:space="0" w:color="auto"/>
              <w:bottom w:val="single" w:sz="6" w:space="0" w:color="auto"/>
              <w:right w:val="single" w:sz="6" w:space="0" w:color="auto"/>
            </w:tcBorders>
          </w:tcPr>
          <w:p w14:paraId="5C240EF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r>
      <w:tr w:rsidR="009C541F" w:rsidRPr="009C541F" w14:paraId="452BBF88"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4C7F108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1A9F2D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2FD52BB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1FFB0BF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7D0789B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420" w:type="dxa"/>
            <w:tcBorders>
              <w:top w:val="single" w:sz="6" w:space="0" w:color="auto"/>
              <w:left w:val="single" w:sz="6" w:space="0" w:color="auto"/>
              <w:bottom w:val="single" w:sz="6" w:space="0" w:color="auto"/>
              <w:right w:val="single" w:sz="6" w:space="0" w:color="auto"/>
            </w:tcBorders>
          </w:tcPr>
          <w:p w14:paraId="253B93D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420" w:type="dxa"/>
            <w:tcBorders>
              <w:top w:val="single" w:sz="6" w:space="0" w:color="auto"/>
              <w:left w:val="single" w:sz="6" w:space="0" w:color="auto"/>
              <w:bottom w:val="single" w:sz="6" w:space="0" w:color="auto"/>
            </w:tcBorders>
          </w:tcPr>
          <w:p w14:paraId="79A36EE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gridSpan w:val="2"/>
            <w:tcBorders>
              <w:top w:val="single" w:sz="6" w:space="0" w:color="auto"/>
              <w:left w:val="single" w:sz="6" w:space="0" w:color="auto"/>
              <w:bottom w:val="single" w:sz="6" w:space="0" w:color="auto"/>
              <w:right w:val="single" w:sz="6" w:space="0" w:color="auto"/>
            </w:tcBorders>
          </w:tcPr>
          <w:p w14:paraId="0DE27EE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66D013D0"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3A5FAD2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382AED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7799F9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1FEBE32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377743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7567BBB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420" w:type="dxa"/>
            <w:tcBorders>
              <w:top w:val="single" w:sz="6" w:space="0" w:color="auto"/>
              <w:left w:val="single" w:sz="6" w:space="0" w:color="auto"/>
              <w:bottom w:val="single" w:sz="6" w:space="0" w:color="auto"/>
            </w:tcBorders>
          </w:tcPr>
          <w:p w14:paraId="27990B2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420" w:type="dxa"/>
            <w:gridSpan w:val="2"/>
            <w:tcBorders>
              <w:top w:val="single" w:sz="6" w:space="0" w:color="auto"/>
              <w:left w:val="single" w:sz="6" w:space="0" w:color="auto"/>
              <w:bottom w:val="single" w:sz="6" w:space="0" w:color="auto"/>
              <w:right w:val="single" w:sz="6" w:space="0" w:color="auto"/>
            </w:tcBorders>
          </w:tcPr>
          <w:p w14:paraId="354D054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r>
      <w:tr w:rsidR="009C541F" w:rsidRPr="009C541F" w14:paraId="07FFC874"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5794F40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8632FE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6031659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621346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187C8F6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420" w:type="dxa"/>
            <w:tcBorders>
              <w:top w:val="single" w:sz="6" w:space="0" w:color="auto"/>
              <w:left w:val="single" w:sz="6" w:space="0" w:color="auto"/>
              <w:bottom w:val="single" w:sz="6" w:space="0" w:color="auto"/>
              <w:right w:val="single" w:sz="6" w:space="0" w:color="auto"/>
            </w:tcBorders>
          </w:tcPr>
          <w:p w14:paraId="7D971CD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tcBorders>
          </w:tcPr>
          <w:p w14:paraId="29395E0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gridSpan w:val="2"/>
            <w:tcBorders>
              <w:top w:val="single" w:sz="6" w:space="0" w:color="auto"/>
              <w:left w:val="single" w:sz="6" w:space="0" w:color="auto"/>
              <w:bottom w:val="single" w:sz="6" w:space="0" w:color="auto"/>
              <w:right w:val="single" w:sz="6" w:space="0" w:color="auto"/>
            </w:tcBorders>
          </w:tcPr>
          <w:p w14:paraId="18DA411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r>
      <w:tr w:rsidR="009C541F" w:rsidRPr="009C541F" w14:paraId="5EFAD67C"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7AB9CD5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4507CCE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74CF0F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3DC52A4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FF35A2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45D76AA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420" w:type="dxa"/>
            <w:tcBorders>
              <w:top w:val="single" w:sz="6" w:space="0" w:color="auto"/>
              <w:left w:val="single" w:sz="6" w:space="0" w:color="auto"/>
              <w:bottom w:val="single" w:sz="6" w:space="0" w:color="auto"/>
            </w:tcBorders>
          </w:tcPr>
          <w:p w14:paraId="74228D1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gridSpan w:val="2"/>
            <w:tcBorders>
              <w:top w:val="single" w:sz="6" w:space="0" w:color="auto"/>
              <w:left w:val="single" w:sz="6" w:space="0" w:color="auto"/>
              <w:bottom w:val="single" w:sz="6" w:space="0" w:color="auto"/>
              <w:right w:val="single" w:sz="6" w:space="0" w:color="auto"/>
            </w:tcBorders>
          </w:tcPr>
          <w:p w14:paraId="6C8C573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3C476D4F"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5803367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E4DC19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808541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528F8DF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6846F84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05AEAB2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tcBorders>
          </w:tcPr>
          <w:p w14:paraId="18E9EE3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420" w:type="dxa"/>
            <w:gridSpan w:val="2"/>
            <w:tcBorders>
              <w:top w:val="single" w:sz="6" w:space="0" w:color="auto"/>
              <w:left w:val="single" w:sz="6" w:space="0" w:color="auto"/>
              <w:bottom w:val="single" w:sz="6" w:space="0" w:color="auto"/>
              <w:right w:val="single" w:sz="6" w:space="0" w:color="auto"/>
            </w:tcBorders>
          </w:tcPr>
          <w:p w14:paraId="61635F2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r>
      <w:tr w:rsidR="009C541F" w:rsidRPr="009C541F" w14:paraId="190E842A"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1B39445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7F00ADB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815A1C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0EBDD4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0395D1E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420" w:type="dxa"/>
            <w:tcBorders>
              <w:top w:val="single" w:sz="6" w:space="0" w:color="auto"/>
              <w:left w:val="single" w:sz="6" w:space="0" w:color="auto"/>
              <w:bottom w:val="single" w:sz="6" w:space="0" w:color="auto"/>
              <w:right w:val="single" w:sz="6" w:space="0" w:color="auto"/>
            </w:tcBorders>
          </w:tcPr>
          <w:p w14:paraId="25A2593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tcBorders>
          </w:tcPr>
          <w:p w14:paraId="60458C1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gridSpan w:val="2"/>
            <w:tcBorders>
              <w:top w:val="single" w:sz="6" w:space="0" w:color="auto"/>
              <w:left w:val="single" w:sz="6" w:space="0" w:color="auto"/>
              <w:bottom w:val="single" w:sz="6" w:space="0" w:color="auto"/>
              <w:right w:val="single" w:sz="6" w:space="0" w:color="auto"/>
            </w:tcBorders>
          </w:tcPr>
          <w:p w14:paraId="671B300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r>
      <w:tr w:rsidR="009C541F" w:rsidRPr="009C541F" w14:paraId="54BA98DF" w14:textId="77777777" w:rsidTr="007C5D6B">
        <w:tblPrEx>
          <w:tblCellMar>
            <w:left w:w="71" w:type="dxa"/>
            <w:right w:w="71" w:type="dxa"/>
          </w:tblCellMar>
        </w:tblPrEx>
        <w:tc>
          <w:tcPr>
            <w:tcW w:w="420" w:type="dxa"/>
            <w:tcBorders>
              <w:top w:val="single" w:sz="6" w:space="0" w:color="auto"/>
              <w:left w:val="single" w:sz="6" w:space="0" w:color="auto"/>
              <w:bottom w:val="single" w:sz="6" w:space="0" w:color="auto"/>
              <w:right w:val="single" w:sz="6" w:space="0" w:color="auto"/>
            </w:tcBorders>
          </w:tcPr>
          <w:p w14:paraId="5CF1104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2709750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30DAE76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58EC492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tcBorders>
              <w:top w:val="single" w:sz="6" w:space="0" w:color="auto"/>
              <w:left w:val="single" w:sz="6" w:space="0" w:color="auto"/>
              <w:bottom w:val="single" w:sz="6" w:space="0" w:color="auto"/>
              <w:right w:val="single" w:sz="6" w:space="0" w:color="auto"/>
            </w:tcBorders>
          </w:tcPr>
          <w:p w14:paraId="7BBF95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0" w:type="dxa"/>
            <w:tcBorders>
              <w:top w:val="single" w:sz="6" w:space="0" w:color="auto"/>
              <w:left w:val="single" w:sz="6" w:space="0" w:color="auto"/>
              <w:bottom w:val="single" w:sz="6" w:space="0" w:color="auto"/>
              <w:right w:val="single" w:sz="6" w:space="0" w:color="auto"/>
            </w:tcBorders>
          </w:tcPr>
          <w:p w14:paraId="7FD9B63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420" w:type="dxa"/>
            <w:tcBorders>
              <w:top w:val="single" w:sz="6" w:space="0" w:color="auto"/>
              <w:left w:val="single" w:sz="6" w:space="0" w:color="auto"/>
              <w:bottom w:val="single" w:sz="6" w:space="0" w:color="auto"/>
            </w:tcBorders>
          </w:tcPr>
          <w:p w14:paraId="5E2F397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0" w:type="dxa"/>
            <w:gridSpan w:val="2"/>
            <w:tcBorders>
              <w:top w:val="single" w:sz="6" w:space="0" w:color="auto"/>
              <w:left w:val="single" w:sz="6" w:space="0" w:color="auto"/>
              <w:bottom w:val="single" w:sz="6" w:space="0" w:color="auto"/>
              <w:right w:val="single" w:sz="6" w:space="0" w:color="auto"/>
            </w:tcBorders>
          </w:tcPr>
          <w:p w14:paraId="54BC3E9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bl>
    <w:p w14:paraId="67B8D186"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384AE842"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2CBCF901"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68A96AB6"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466FAFAB"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45B30E02"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012D493C"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415F227E"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79BB0F3E"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1844B02B" w14:textId="73A831A6" w:rsidR="007C5D6B" w:rsidRPr="003B218A" w:rsidRDefault="007C5D6B" w:rsidP="00B8461E">
      <w:pPr>
        <w:spacing w:line="360" w:lineRule="auto"/>
        <w:ind w:firstLine="567"/>
        <w:rPr>
          <w:rFonts w:ascii="Times New Roman" w:hAnsi="Times New Roman"/>
          <w:color w:val="00B050"/>
          <w:sz w:val="28"/>
          <w:szCs w:val="28"/>
          <w:lang w:val="uk-UA"/>
        </w:rPr>
      </w:pPr>
    </w:p>
    <w:p w14:paraId="1E2711CD"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5BE2B771"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23A45F51"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73E9642A"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39735957" w14:textId="77777777" w:rsidR="007C5D6B" w:rsidRPr="009C541F" w:rsidRDefault="007C5D6B" w:rsidP="002B5AA0">
      <w:pPr>
        <w:spacing w:line="360" w:lineRule="auto"/>
        <w:rPr>
          <w:rFonts w:ascii="Times New Roman" w:hAnsi="Times New Roman"/>
          <w:color w:val="000000" w:themeColor="text1"/>
          <w:sz w:val="28"/>
          <w:szCs w:val="28"/>
          <w:lang w:val="uk-UA"/>
        </w:rPr>
      </w:pPr>
    </w:p>
    <w:p w14:paraId="193740C4"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158797A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2. Виконати мінімізацію функцій </w:t>
      </w:r>
      <w:proofErr w:type="gramStart"/>
      <w:r w:rsidRPr="009C541F">
        <w:rPr>
          <w:rFonts w:ascii="Times New Roman" w:hAnsi="Times New Roman"/>
          <w:color w:val="000000" w:themeColor="text1"/>
          <w:sz w:val="28"/>
          <w:szCs w:val="28"/>
        </w:rPr>
        <w:t>чи їх</w:t>
      </w:r>
      <w:proofErr w:type="gramEnd"/>
      <w:r w:rsidRPr="009C541F">
        <w:rPr>
          <w:rFonts w:ascii="Times New Roman" w:hAnsi="Times New Roman"/>
          <w:color w:val="000000" w:themeColor="text1"/>
          <w:sz w:val="28"/>
          <w:szCs w:val="28"/>
        </w:rPr>
        <w:t xml:space="preserve"> заперечень (в залежності від заданої елементної бази) наступними методами:</w:t>
      </w:r>
    </w:p>
    <w:p w14:paraId="0DD29A92" w14:textId="77777777" w:rsidR="00B8461E" w:rsidRPr="009C541F" w:rsidRDefault="00B8461E" w:rsidP="00B8461E">
      <w:pPr>
        <w:numPr>
          <w:ilvl w:val="0"/>
          <w:numId w:val="5"/>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методом Квайна (для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p>
    <w:p w14:paraId="63809AE5" w14:textId="77777777" w:rsidR="00B8461E" w:rsidRPr="009C541F" w:rsidRDefault="00B8461E" w:rsidP="00B8461E">
      <w:pPr>
        <w:numPr>
          <w:ilvl w:val="0"/>
          <w:numId w:val="5"/>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методом Квайна – Мак-Класки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w:t>
      </w:r>
    </w:p>
    <w:p w14:paraId="57C32472" w14:textId="77777777" w:rsidR="00B8461E" w:rsidRPr="009C541F" w:rsidRDefault="00B8461E" w:rsidP="00B8461E">
      <w:pPr>
        <w:numPr>
          <w:ilvl w:val="0"/>
          <w:numId w:val="5"/>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методом невизначених коефіцієнтів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3</w:t>
      </w:r>
      <w:r w:rsidRPr="009C541F">
        <w:rPr>
          <w:rFonts w:ascii="Times New Roman" w:hAnsi="Times New Roman"/>
          <w:color w:val="000000" w:themeColor="text1"/>
          <w:sz w:val="28"/>
          <w:szCs w:val="28"/>
        </w:rPr>
        <w:t>);</w:t>
      </w:r>
    </w:p>
    <w:p w14:paraId="745A20C6" w14:textId="77777777" w:rsidR="00B8461E" w:rsidRPr="009C541F" w:rsidRDefault="00B8461E" w:rsidP="00B8461E">
      <w:pPr>
        <w:numPr>
          <w:ilvl w:val="0"/>
          <w:numId w:val="5"/>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методом діаграм Вейча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4</w:t>
      </w:r>
      <w:r w:rsidRPr="009C541F">
        <w:rPr>
          <w:rFonts w:ascii="Times New Roman" w:hAnsi="Times New Roman"/>
          <w:color w:val="000000" w:themeColor="text1"/>
          <w:sz w:val="28"/>
          <w:szCs w:val="28"/>
        </w:rPr>
        <w:t>).</w:t>
      </w:r>
    </w:p>
    <w:p w14:paraId="40A8335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3. Одержати операторні представлення функцій. Для комбінаційних схем, що реалізують функції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використовувати елементи 3І-НЕ, а функцій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3</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 xml:space="preserve">4 </w:t>
      </w:r>
      <w:r w:rsidRPr="009C541F">
        <w:rPr>
          <w:rFonts w:ascii="Times New Roman" w:hAnsi="Times New Roman"/>
          <w:color w:val="000000" w:themeColor="text1"/>
          <w:sz w:val="28"/>
          <w:szCs w:val="28"/>
        </w:rPr>
        <w:t>– елементи 3АБО-НЕ.</w:t>
      </w:r>
    </w:p>
    <w:p w14:paraId="0FC610D5" w14:textId="77777777" w:rsidR="00B8461E" w:rsidRPr="009C541F" w:rsidRDefault="00B8461E" w:rsidP="00B8461E">
      <w:pPr>
        <w:spacing w:line="360" w:lineRule="auto"/>
        <w:ind w:firstLine="567"/>
        <w:rPr>
          <w:rFonts w:ascii="Times New Roman" w:hAnsi="Times New Roman"/>
          <w:b/>
          <w:color w:val="000000" w:themeColor="text1"/>
          <w:sz w:val="28"/>
          <w:szCs w:val="28"/>
        </w:rPr>
      </w:pPr>
      <w:r w:rsidRPr="009C541F">
        <w:rPr>
          <w:rFonts w:ascii="Times New Roman" w:hAnsi="Times New Roman"/>
          <w:color w:val="000000" w:themeColor="text1"/>
          <w:sz w:val="28"/>
          <w:szCs w:val="28"/>
        </w:rPr>
        <w:t>4. Представити комбінаційні схеми, що відповідають отриманим операторним представленням функцій.</w:t>
      </w:r>
      <w:r w:rsidRPr="009C541F">
        <w:rPr>
          <w:rFonts w:ascii="Times New Roman" w:hAnsi="Times New Roman"/>
          <w:b/>
          <w:color w:val="000000" w:themeColor="text1"/>
          <w:sz w:val="28"/>
          <w:szCs w:val="28"/>
        </w:rPr>
        <w:t xml:space="preserve"> </w:t>
      </w:r>
    </w:p>
    <w:p w14:paraId="3C8083C3"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Порядок виконання роботи</w:t>
      </w:r>
    </w:p>
    <w:p w14:paraId="294B952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Побудувати моделі комбінаційні схеми, вказаних викладачем.</w:t>
      </w:r>
    </w:p>
    <w:p w14:paraId="53A5AD5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Переконатися в правильності функціонування моделей, визначити параметри комбінаційних схем.</w:t>
      </w:r>
    </w:p>
    <w:p w14:paraId="15F6E674"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звіту</w:t>
      </w:r>
    </w:p>
    <w:p w14:paraId="3BF3A47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Звіт повинний містити короткі теоретичні відомості, отримані формули, таблиці, малюнки і висновки за результатами роботи.</w:t>
      </w:r>
    </w:p>
    <w:p w14:paraId="0CF854A7"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Контрольні питання</w:t>
      </w:r>
    </w:p>
    <w:p w14:paraId="2DD436B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Сформулювати визначення перемикальної функції, конституенти, імпліканти і простої імпліканти функції.</w:t>
      </w:r>
    </w:p>
    <w:p w14:paraId="41444FE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Що таке доконана, скорочена, тупі</w:t>
      </w:r>
      <w:proofErr w:type="gramStart"/>
      <w:r w:rsidRPr="009C541F">
        <w:rPr>
          <w:rFonts w:ascii="Times New Roman" w:hAnsi="Times New Roman"/>
          <w:color w:val="000000" w:themeColor="text1"/>
          <w:sz w:val="28"/>
          <w:szCs w:val="28"/>
        </w:rPr>
        <w:t>кова і м</w:t>
      </w:r>
      <w:proofErr w:type="gramEnd"/>
      <w:r w:rsidRPr="009C541F">
        <w:rPr>
          <w:rFonts w:ascii="Times New Roman" w:hAnsi="Times New Roman"/>
          <w:color w:val="000000" w:themeColor="text1"/>
          <w:sz w:val="28"/>
          <w:szCs w:val="28"/>
        </w:rPr>
        <w:t>інімальна ДНФ?</w:t>
      </w:r>
    </w:p>
    <w:p w14:paraId="74BAB5B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Дати визначення функціонально повної системи функцій.</w:t>
      </w:r>
    </w:p>
    <w:p w14:paraId="39DB564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В чому сутність проблеми мінімізації перемикальних функцій?</w:t>
      </w:r>
    </w:p>
    <w:p w14:paraId="2E88A473"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5. Охарактеризувати основні етапи мінімізації перемикальних функцій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ізними методами.</w:t>
      </w:r>
    </w:p>
    <w:p w14:paraId="4B19A96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6. Як побудувати операторні форми представлення функцій?</w:t>
      </w:r>
    </w:p>
    <w:p w14:paraId="3284447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7. Дайте порівняльну оцінку  методам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інімізації функцій.</w:t>
      </w:r>
    </w:p>
    <w:p w14:paraId="17432242"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Література</w:t>
      </w:r>
    </w:p>
    <w:p w14:paraId="05860B15"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0263D496"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А.Я.Савельев. – М.: Высшая школа, 1980. – 255 </w:t>
      </w:r>
      <w:proofErr w:type="gramStart"/>
      <w:r w:rsidRPr="009C541F">
        <w:rPr>
          <w:rFonts w:ascii="Times New Roman" w:hAnsi="Times New Roman"/>
          <w:color w:val="000000" w:themeColor="text1"/>
          <w:sz w:val="28"/>
          <w:szCs w:val="28"/>
        </w:rPr>
        <w:t>с</w:t>
      </w:r>
      <w:proofErr w:type="gramEnd"/>
    </w:p>
    <w:p w14:paraId="4ADF3B8F"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Поспелов Д.А. Логические методы анализа и синтеза схем / Д.А. Поспелов. – М.: Энергия, 1974. – 367 с. </w:t>
      </w:r>
    </w:p>
    <w:p w14:paraId="70FCB836"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Самофалов К.Г. Прикладная теория цифровых автоматов / К.Г.Самофалов, А.М.Романкевич, В.Н.Валуйский и др. – К.: Вища школа, 1987. – 375 с.</w:t>
      </w:r>
    </w:p>
    <w:p w14:paraId="2A33E99A"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br w:type="page"/>
      </w:r>
      <w:r w:rsidRPr="009C541F">
        <w:rPr>
          <w:rFonts w:ascii="Times New Roman" w:hAnsi="Times New Roman"/>
          <w:b/>
          <w:color w:val="000000" w:themeColor="text1"/>
          <w:sz w:val="28"/>
          <w:szCs w:val="28"/>
        </w:rPr>
        <w:lastRenderedPageBreak/>
        <w:t>3. ЛАБОРАТОРНА РОБОТА №3</w:t>
      </w:r>
    </w:p>
    <w:p w14:paraId="249587B2" w14:textId="77777777" w:rsidR="00B8461E" w:rsidRPr="009C541F" w:rsidRDefault="00B8461E" w:rsidP="00B8461E">
      <w:pPr>
        <w:spacing w:after="560" w:line="360" w:lineRule="auto"/>
        <w:ind w:firstLine="567"/>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МІНІМІЗАЦІЯ СИСТЕМ ПЕРЕМИКАЛЬНИХ ФУНКЦІЙ</w:t>
      </w:r>
    </w:p>
    <w:tbl>
      <w:tblPr>
        <w:tblW w:w="9072" w:type="dxa"/>
        <w:tblInd w:w="70" w:type="dxa"/>
        <w:tblLayout w:type="fixed"/>
        <w:tblCellMar>
          <w:left w:w="70" w:type="dxa"/>
          <w:right w:w="70" w:type="dxa"/>
        </w:tblCellMar>
        <w:tblLook w:val="0000" w:firstRow="0" w:lastRow="0" w:firstColumn="0" w:lastColumn="0" w:noHBand="0" w:noVBand="0"/>
      </w:tblPr>
      <w:tblGrid>
        <w:gridCol w:w="1985"/>
        <w:gridCol w:w="7087"/>
      </w:tblGrid>
      <w:tr w:rsidR="009C541F" w:rsidRPr="009C541F" w14:paraId="6752C384" w14:textId="77777777" w:rsidTr="00E76BA3">
        <w:tc>
          <w:tcPr>
            <w:tcW w:w="1985" w:type="dxa"/>
          </w:tcPr>
          <w:p w14:paraId="17838DD6" w14:textId="77777777" w:rsidR="00B8461E" w:rsidRPr="009C541F" w:rsidRDefault="00B8461E" w:rsidP="00E76BA3">
            <w:pPr>
              <w:spacing w:line="360" w:lineRule="auto"/>
              <w:rPr>
                <w:rFonts w:ascii="Times New Roman" w:hAnsi="Times New Roman"/>
                <w:color w:val="000000" w:themeColor="text1"/>
                <w:sz w:val="28"/>
                <w:szCs w:val="28"/>
              </w:rPr>
            </w:pPr>
            <w:proofErr w:type="gramStart"/>
            <w:r w:rsidRPr="009C541F">
              <w:rPr>
                <w:rFonts w:ascii="Times New Roman" w:hAnsi="Times New Roman"/>
                <w:i/>
                <w:color w:val="000000" w:themeColor="text1"/>
                <w:sz w:val="28"/>
                <w:szCs w:val="28"/>
              </w:rPr>
              <w:t>Ц</w:t>
            </w:r>
            <w:proofErr w:type="gramEnd"/>
            <w:r w:rsidRPr="009C541F">
              <w:rPr>
                <w:rFonts w:ascii="Times New Roman" w:hAnsi="Times New Roman"/>
                <w:i/>
                <w:color w:val="000000" w:themeColor="text1"/>
                <w:sz w:val="28"/>
                <w:szCs w:val="28"/>
              </w:rPr>
              <w:t>іль роботи</w:t>
            </w:r>
            <w:r w:rsidRPr="009C541F">
              <w:rPr>
                <w:rFonts w:ascii="Times New Roman" w:hAnsi="Times New Roman"/>
                <w:color w:val="000000" w:themeColor="text1"/>
                <w:sz w:val="28"/>
                <w:szCs w:val="28"/>
              </w:rPr>
              <w:t xml:space="preserve"> –</w:t>
            </w:r>
          </w:p>
        </w:tc>
        <w:tc>
          <w:tcPr>
            <w:tcW w:w="7087" w:type="dxa"/>
          </w:tcPr>
          <w:p w14:paraId="2CE4F9E0" w14:textId="77777777"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вивчення методу мінімізації систем перемикальних функцій,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ідження часових параметрів схем.</w:t>
            </w:r>
          </w:p>
        </w:tc>
      </w:tr>
    </w:tbl>
    <w:p w14:paraId="6D23812F"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Теоретичні відомості</w:t>
      </w:r>
    </w:p>
    <w:p w14:paraId="061FC6F0"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При спільній мінімізації декількох функцій з використанням диз'юнктивних нормальних форм (ДНФ) необхідно усунути дублювання однакових імплікант в представленні функцій, що приводить до спрощення комбінаційної схеми.</w:t>
      </w:r>
    </w:p>
    <w:p w14:paraId="0C1F972B"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даній роботі розглядається мінімізація систем функцій методом Квайна (Квайна-Мак-Класки).</w:t>
      </w:r>
    </w:p>
    <w:p w14:paraId="32F70604"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Вихідною формою для </w:t>
      </w:r>
      <w:proofErr w:type="gramStart"/>
      <w:r w:rsidRPr="009C541F">
        <w:rPr>
          <w:rFonts w:ascii="Times New Roman" w:hAnsi="Times New Roman" w:cs="Times New Roman"/>
          <w:color w:val="000000" w:themeColor="text1"/>
          <w:sz w:val="28"/>
          <w:szCs w:val="28"/>
        </w:rPr>
        <w:t>м</w:t>
      </w:r>
      <w:proofErr w:type="gramEnd"/>
      <w:r w:rsidRPr="009C541F">
        <w:rPr>
          <w:rFonts w:ascii="Times New Roman" w:hAnsi="Times New Roman" w:cs="Times New Roman"/>
          <w:color w:val="000000" w:themeColor="text1"/>
          <w:sz w:val="28"/>
          <w:szCs w:val="28"/>
        </w:rPr>
        <w:t>інімізації функцій методом Квайна є досконала ДНФ (ДДНФ) системи функцій.</w:t>
      </w:r>
    </w:p>
    <w:p w14:paraId="49AEA68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Перед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інімізацією кожну функцію необхідно представити в ДДНФ. В цьому випадку ДДНФ системи знаходиться як непересічна множина конституент одиниці всіх функцій, причому кожній конституенті приписується  множина міток, що визначають її приналежність до функцій.</w:t>
      </w:r>
    </w:p>
    <w:p w14:paraId="4C37C2DD"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123B841C"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Етапи мінімізації</w:t>
      </w:r>
    </w:p>
    <w:p w14:paraId="1047E843"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Склеювання термі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31A60DC2"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Виконання поглинань.</w:t>
      </w:r>
    </w:p>
    <w:p w14:paraId="4A6AA6E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Складання таблиці покриття.</w:t>
      </w:r>
    </w:p>
    <w:p w14:paraId="7891436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Вибі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форм представлення  кожної функції.</w:t>
      </w:r>
    </w:p>
    <w:p w14:paraId="77D2D62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Склеювання і поглинання виконуються за тими же правилами, що і при мінімізації окремих функцій (див</w:t>
      </w:r>
      <w:proofErr w:type="gramStart"/>
      <w:r w:rsidRPr="009C541F">
        <w:rPr>
          <w:rFonts w:ascii="Times New Roman" w:hAnsi="Times New Roman"/>
          <w:color w:val="000000" w:themeColor="text1"/>
          <w:sz w:val="28"/>
          <w:szCs w:val="28"/>
        </w:rPr>
        <w:t>.</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озділ 2). Відмінності методу мінімізації систем полягають в наступному:</w:t>
      </w:r>
    </w:p>
    <w:p w14:paraId="6E6F529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склеювання здійснюються тільки для тих кон’юнктивних термі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в яких маються однакові мітки. Отриманому в результаті склеювання терму привласнюється множина міток, що обумовлюється як перетинання множин міток термів, що склеюються;</w:t>
      </w:r>
    </w:p>
    <w:p w14:paraId="3FC04764"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-поглинання здійснюється тільки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тому</w:t>
      </w:r>
      <w:proofErr w:type="gramEnd"/>
      <w:r w:rsidRPr="009C541F">
        <w:rPr>
          <w:rFonts w:ascii="Times New Roman" w:hAnsi="Times New Roman"/>
          <w:color w:val="000000" w:themeColor="text1"/>
          <w:sz w:val="28"/>
          <w:szCs w:val="28"/>
        </w:rPr>
        <w:t xml:space="preserve"> випадку, коли множині міток у термів цілком збігаються.</w:t>
      </w:r>
    </w:p>
    <w:p w14:paraId="49D6E8FF" w14:textId="77777777" w:rsidR="007C5D6B" w:rsidRPr="009C541F" w:rsidRDefault="007C5D6B" w:rsidP="007C5D6B">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При виборі остаточної форми представлення функцій з використанням таблиці покриття необхідно прагнути до того, щоб загальне число букв у покритті було мінімальним.</w:t>
      </w:r>
    </w:p>
    <w:p w14:paraId="3CA835E5" w14:textId="04C04C9F" w:rsidR="007C5D6B" w:rsidRPr="009C541F" w:rsidRDefault="007C5D6B" w:rsidP="007C5D6B">
      <w:pPr>
        <w:spacing w:line="360" w:lineRule="auto"/>
        <w:ind w:firstLine="567"/>
        <w:rPr>
          <w:rFonts w:ascii="Times New Roman" w:hAnsi="Times New Roman"/>
          <w:i/>
          <w:color w:val="000000" w:themeColor="text1"/>
          <w:sz w:val="28"/>
          <w:szCs w:val="28"/>
          <w:lang w:val="uk-UA"/>
        </w:rPr>
      </w:pPr>
      <w:r w:rsidRPr="009C541F">
        <w:rPr>
          <w:rFonts w:ascii="Times New Roman" w:hAnsi="Times New Roman"/>
          <w:color w:val="000000" w:themeColor="text1"/>
          <w:sz w:val="28"/>
          <w:szCs w:val="28"/>
        </w:rPr>
        <w:t>При використанні методу Квайна-Мак-Класки всі операції виконуються ан</w:t>
      </w:r>
      <w:r w:rsidR="002B5AA0">
        <w:rPr>
          <w:rFonts w:ascii="Times New Roman" w:hAnsi="Times New Roman"/>
          <w:color w:val="000000" w:themeColor="text1"/>
          <w:sz w:val="28"/>
          <w:szCs w:val="28"/>
        </w:rPr>
        <w:t>алогічно, але в цифровій формі.</w:t>
      </w:r>
    </w:p>
    <w:p w14:paraId="0A49BCA6" w14:textId="30B226A8" w:rsidR="007C5D6B" w:rsidRPr="009C541F" w:rsidRDefault="007C5D6B" w:rsidP="007C5D6B">
      <w:pPr>
        <w:spacing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rPr>
        <w:t>Приклад 3.1.</w:t>
      </w:r>
      <w:r w:rsidRPr="009C541F">
        <w:rPr>
          <w:rFonts w:ascii="Times New Roman" w:hAnsi="Times New Roman"/>
          <w:color w:val="000000" w:themeColor="text1"/>
          <w:sz w:val="28"/>
          <w:szCs w:val="28"/>
        </w:rPr>
        <w:t xml:space="preserve"> Виконати мінімізацію системи функцій, заданої табл. 3.1.</w:t>
      </w:r>
    </w:p>
    <w:tbl>
      <w:tblPr>
        <w:tblpPr w:leftFromText="180" w:rightFromText="180" w:vertAnchor="text" w:horzAnchor="margin" w:tblpXSpec="center" w:tblpY="34"/>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425"/>
        <w:gridCol w:w="425"/>
        <w:gridCol w:w="425"/>
      </w:tblGrid>
      <w:tr w:rsidR="002B5AA0" w:rsidRPr="009C541F" w14:paraId="4DC02922" w14:textId="77777777" w:rsidTr="002B5AA0">
        <w:tc>
          <w:tcPr>
            <w:tcW w:w="2550" w:type="dxa"/>
            <w:gridSpan w:val="6"/>
            <w:tcBorders>
              <w:top w:val="nil"/>
              <w:left w:val="nil"/>
              <w:right w:val="nil"/>
            </w:tcBorders>
          </w:tcPr>
          <w:p w14:paraId="550E64C6" w14:textId="77777777" w:rsidR="002B5AA0" w:rsidRPr="002B5AA0" w:rsidRDefault="002B5AA0" w:rsidP="002B5AA0">
            <w:pPr>
              <w:spacing w:line="360" w:lineRule="auto"/>
              <w:jc w:val="center"/>
              <w:rPr>
                <w:rFonts w:ascii="Times New Roman" w:hAnsi="Times New Roman"/>
                <w:color w:val="000000" w:themeColor="text1"/>
                <w:sz w:val="28"/>
                <w:szCs w:val="28"/>
              </w:rPr>
            </w:pPr>
            <w:r w:rsidRPr="002B5AA0">
              <w:rPr>
                <w:rFonts w:ascii="Times New Roman" w:hAnsi="Times New Roman"/>
                <w:color w:val="000000" w:themeColor="text1"/>
                <w:sz w:val="28"/>
                <w:szCs w:val="28"/>
              </w:rPr>
              <w:t>Табл.3.1</w:t>
            </w:r>
          </w:p>
          <w:p w14:paraId="243CDB92" w14:textId="77777777" w:rsidR="002B5AA0" w:rsidRPr="009C541F" w:rsidRDefault="002B5AA0" w:rsidP="002B5AA0">
            <w:pPr>
              <w:spacing w:line="360" w:lineRule="auto"/>
              <w:jc w:val="center"/>
              <w:rPr>
                <w:rFonts w:ascii="Times New Roman" w:hAnsi="Times New Roman"/>
                <w:i/>
                <w:color w:val="000000" w:themeColor="text1"/>
                <w:sz w:val="28"/>
                <w:szCs w:val="28"/>
              </w:rPr>
            </w:pPr>
            <w:r w:rsidRPr="002B5AA0">
              <w:rPr>
                <w:rFonts w:ascii="Times New Roman" w:hAnsi="Times New Roman"/>
                <w:color w:val="000000" w:themeColor="text1"/>
                <w:sz w:val="28"/>
                <w:szCs w:val="28"/>
              </w:rPr>
              <w:t>Таблиця істинності</w:t>
            </w:r>
          </w:p>
        </w:tc>
      </w:tr>
      <w:tr w:rsidR="002B5AA0" w:rsidRPr="009C541F" w14:paraId="69435C56" w14:textId="77777777" w:rsidTr="002B5AA0">
        <w:trPr>
          <w:trHeight w:val="611"/>
        </w:trPr>
        <w:tc>
          <w:tcPr>
            <w:tcW w:w="425" w:type="dxa"/>
            <w:tcBorders>
              <w:right w:val="nil"/>
            </w:tcBorders>
          </w:tcPr>
          <w:p w14:paraId="5FF6E6ED" w14:textId="77777777" w:rsidR="002B5AA0" w:rsidRPr="002B5AA0" w:rsidRDefault="002B5AA0" w:rsidP="002B5AA0">
            <w:pPr>
              <w:spacing w:before="240" w:after="240" w:line="360" w:lineRule="auto"/>
              <w:jc w:val="center"/>
              <w:rPr>
                <w:rFonts w:ascii="Times New Roman" w:hAnsi="Times New Roman"/>
                <w:color w:val="000000" w:themeColor="text1"/>
                <w:sz w:val="22"/>
                <w:szCs w:val="22"/>
              </w:rPr>
            </w:pPr>
            <w:r w:rsidRPr="002B5AA0">
              <w:rPr>
                <w:rFonts w:ascii="Times New Roman" w:hAnsi="Times New Roman"/>
                <w:i/>
                <w:color w:val="000000" w:themeColor="text1"/>
                <w:sz w:val="22"/>
                <w:szCs w:val="22"/>
              </w:rPr>
              <w:t>x</w:t>
            </w:r>
            <w:r w:rsidRPr="002B5AA0">
              <w:rPr>
                <w:rFonts w:ascii="Times New Roman" w:hAnsi="Times New Roman"/>
                <w:color w:val="000000" w:themeColor="text1"/>
                <w:sz w:val="22"/>
                <w:szCs w:val="22"/>
                <w:vertAlign w:val="subscript"/>
              </w:rPr>
              <w:t>3</w:t>
            </w:r>
          </w:p>
        </w:tc>
        <w:tc>
          <w:tcPr>
            <w:tcW w:w="425" w:type="dxa"/>
            <w:tcBorders>
              <w:left w:val="nil"/>
              <w:right w:val="nil"/>
            </w:tcBorders>
          </w:tcPr>
          <w:p w14:paraId="1E05E951" w14:textId="77777777" w:rsidR="002B5AA0" w:rsidRPr="002B5AA0" w:rsidRDefault="002B5AA0" w:rsidP="002B5AA0">
            <w:pPr>
              <w:spacing w:before="240" w:after="240" w:line="360" w:lineRule="auto"/>
              <w:jc w:val="center"/>
              <w:rPr>
                <w:rFonts w:ascii="Times New Roman" w:hAnsi="Times New Roman"/>
                <w:i/>
                <w:color w:val="000000" w:themeColor="text1"/>
                <w:sz w:val="22"/>
                <w:szCs w:val="22"/>
              </w:rPr>
            </w:pPr>
            <w:r w:rsidRPr="002B5AA0">
              <w:rPr>
                <w:rFonts w:ascii="Times New Roman" w:hAnsi="Times New Roman"/>
                <w:i/>
                <w:color w:val="000000" w:themeColor="text1"/>
                <w:sz w:val="22"/>
                <w:szCs w:val="22"/>
              </w:rPr>
              <w:t>x2</w:t>
            </w:r>
          </w:p>
        </w:tc>
        <w:tc>
          <w:tcPr>
            <w:tcW w:w="425" w:type="dxa"/>
            <w:tcBorders>
              <w:left w:val="nil"/>
            </w:tcBorders>
          </w:tcPr>
          <w:p w14:paraId="63D48C62" w14:textId="77777777" w:rsidR="002B5AA0" w:rsidRPr="002B5AA0" w:rsidRDefault="002B5AA0" w:rsidP="002B5AA0">
            <w:pPr>
              <w:spacing w:before="240" w:after="240" w:line="360" w:lineRule="auto"/>
              <w:jc w:val="center"/>
              <w:rPr>
                <w:rFonts w:ascii="Times New Roman" w:hAnsi="Times New Roman"/>
                <w:i/>
                <w:color w:val="000000" w:themeColor="text1"/>
                <w:sz w:val="22"/>
                <w:szCs w:val="22"/>
              </w:rPr>
            </w:pPr>
            <w:r w:rsidRPr="002B5AA0">
              <w:rPr>
                <w:rFonts w:ascii="Times New Roman" w:hAnsi="Times New Roman"/>
                <w:i/>
                <w:color w:val="000000" w:themeColor="text1"/>
                <w:sz w:val="22"/>
                <w:szCs w:val="22"/>
              </w:rPr>
              <w:t>x</w:t>
            </w:r>
            <w:r w:rsidRPr="002B5AA0">
              <w:rPr>
                <w:rFonts w:ascii="Times New Roman" w:hAnsi="Times New Roman"/>
                <w:i/>
                <w:color w:val="000000" w:themeColor="text1"/>
                <w:sz w:val="22"/>
                <w:szCs w:val="22"/>
              </w:rPr>
              <w:softHyphen/>
              <w:t>1</w:t>
            </w:r>
          </w:p>
        </w:tc>
        <w:tc>
          <w:tcPr>
            <w:tcW w:w="425" w:type="dxa"/>
          </w:tcPr>
          <w:p w14:paraId="6C1A8223" w14:textId="77777777" w:rsidR="002B5AA0" w:rsidRPr="002B5AA0" w:rsidRDefault="002B5AA0" w:rsidP="002B5AA0">
            <w:pPr>
              <w:spacing w:before="240" w:after="240" w:line="360" w:lineRule="auto"/>
              <w:jc w:val="center"/>
              <w:rPr>
                <w:rFonts w:ascii="Times New Roman" w:hAnsi="Times New Roman"/>
                <w:i/>
                <w:color w:val="000000" w:themeColor="text1"/>
                <w:sz w:val="22"/>
                <w:szCs w:val="22"/>
              </w:rPr>
            </w:pPr>
            <w:r w:rsidRPr="002B5AA0">
              <w:rPr>
                <w:rFonts w:ascii="Times New Roman" w:hAnsi="Times New Roman"/>
                <w:i/>
                <w:color w:val="000000" w:themeColor="text1"/>
                <w:sz w:val="22"/>
                <w:szCs w:val="22"/>
              </w:rPr>
              <w:t>y1</w:t>
            </w:r>
          </w:p>
        </w:tc>
        <w:tc>
          <w:tcPr>
            <w:tcW w:w="425" w:type="dxa"/>
          </w:tcPr>
          <w:p w14:paraId="4FFF6031" w14:textId="77777777" w:rsidR="002B5AA0" w:rsidRPr="002B5AA0" w:rsidRDefault="002B5AA0" w:rsidP="002B5AA0">
            <w:pPr>
              <w:spacing w:before="240" w:after="240" w:line="360" w:lineRule="auto"/>
              <w:jc w:val="center"/>
              <w:rPr>
                <w:rFonts w:ascii="Times New Roman" w:hAnsi="Times New Roman"/>
                <w:i/>
                <w:color w:val="000000" w:themeColor="text1"/>
                <w:sz w:val="22"/>
                <w:szCs w:val="22"/>
              </w:rPr>
            </w:pPr>
            <w:r w:rsidRPr="002B5AA0">
              <w:rPr>
                <w:rFonts w:ascii="Times New Roman" w:hAnsi="Times New Roman"/>
                <w:i/>
                <w:color w:val="000000" w:themeColor="text1"/>
                <w:sz w:val="22"/>
                <w:szCs w:val="22"/>
              </w:rPr>
              <w:t>y2</w:t>
            </w:r>
          </w:p>
        </w:tc>
        <w:tc>
          <w:tcPr>
            <w:tcW w:w="425" w:type="dxa"/>
          </w:tcPr>
          <w:p w14:paraId="131A0BCC" w14:textId="77777777" w:rsidR="002B5AA0" w:rsidRPr="002B5AA0" w:rsidRDefault="002B5AA0" w:rsidP="002B5AA0">
            <w:pPr>
              <w:spacing w:before="240" w:after="240" w:line="360" w:lineRule="auto"/>
              <w:jc w:val="center"/>
              <w:rPr>
                <w:rFonts w:ascii="Times New Roman" w:hAnsi="Times New Roman"/>
                <w:i/>
                <w:color w:val="000000" w:themeColor="text1"/>
                <w:sz w:val="22"/>
                <w:szCs w:val="22"/>
              </w:rPr>
            </w:pPr>
            <w:r w:rsidRPr="002B5AA0">
              <w:rPr>
                <w:rFonts w:ascii="Times New Roman" w:hAnsi="Times New Roman"/>
                <w:i/>
                <w:color w:val="000000" w:themeColor="text1"/>
                <w:sz w:val="22"/>
                <w:szCs w:val="22"/>
              </w:rPr>
              <w:t>y3</w:t>
            </w:r>
          </w:p>
        </w:tc>
      </w:tr>
      <w:tr w:rsidR="002B5AA0" w:rsidRPr="009C541F" w14:paraId="178B9AE0" w14:textId="77777777" w:rsidTr="002B5AA0">
        <w:tc>
          <w:tcPr>
            <w:tcW w:w="425" w:type="dxa"/>
            <w:tcBorders>
              <w:right w:val="nil"/>
            </w:tcBorders>
          </w:tcPr>
          <w:p w14:paraId="583A372B"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0</w:t>
            </w:r>
          </w:p>
          <w:p w14:paraId="4C6343FD"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0</w:t>
            </w:r>
          </w:p>
          <w:p w14:paraId="173412CF"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0</w:t>
            </w:r>
          </w:p>
          <w:p w14:paraId="43C25721"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0</w:t>
            </w:r>
          </w:p>
          <w:p w14:paraId="1195753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1</w:t>
            </w:r>
          </w:p>
          <w:p w14:paraId="2DBE8BDC"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1</w:t>
            </w:r>
          </w:p>
          <w:p w14:paraId="0208385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1</w:t>
            </w:r>
          </w:p>
          <w:p w14:paraId="106604AD"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 xml:space="preserve"> 1</w:t>
            </w:r>
          </w:p>
        </w:tc>
        <w:tc>
          <w:tcPr>
            <w:tcW w:w="425" w:type="dxa"/>
            <w:tcBorders>
              <w:left w:val="nil"/>
              <w:right w:val="nil"/>
            </w:tcBorders>
          </w:tcPr>
          <w:p w14:paraId="34CE14A0"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60FA1C4F"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761CE8E6"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4E1FB67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31A7D743"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0EF9EBA0"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24D11B2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050AE888"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tc>
        <w:tc>
          <w:tcPr>
            <w:tcW w:w="425" w:type="dxa"/>
            <w:tcBorders>
              <w:left w:val="nil"/>
            </w:tcBorders>
          </w:tcPr>
          <w:p w14:paraId="0E87629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7ADD91F1"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2134C403"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00506B81"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2838E11F"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2921310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796224A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45249EA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tc>
        <w:tc>
          <w:tcPr>
            <w:tcW w:w="425" w:type="dxa"/>
          </w:tcPr>
          <w:p w14:paraId="28E6C52F"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38275A1E"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58B8F3A9"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4A686E2A"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23571DF2"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60249AD6"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77550058"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12FB32CC"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tc>
        <w:tc>
          <w:tcPr>
            <w:tcW w:w="425" w:type="dxa"/>
          </w:tcPr>
          <w:p w14:paraId="49D87548"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1018155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06F7575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59DE68F0"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446CB23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18FD47C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47B6D9A2"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4CC7F4DE"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tc>
        <w:tc>
          <w:tcPr>
            <w:tcW w:w="425" w:type="dxa"/>
          </w:tcPr>
          <w:p w14:paraId="2E09BA66"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4640950D"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36A2DDD4"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2124DA25"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1DD185E6"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0A0A94D6"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p w14:paraId="52FC85C5"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0</w:t>
            </w:r>
          </w:p>
          <w:p w14:paraId="3CA4C0F7" w14:textId="77777777" w:rsidR="002B5AA0" w:rsidRPr="002B5AA0" w:rsidRDefault="002B5AA0" w:rsidP="002B5AA0">
            <w:pPr>
              <w:spacing w:line="360" w:lineRule="auto"/>
              <w:jc w:val="center"/>
              <w:rPr>
                <w:rFonts w:ascii="Times New Roman" w:hAnsi="Times New Roman"/>
                <w:color w:val="000000" w:themeColor="text1"/>
                <w:sz w:val="22"/>
                <w:szCs w:val="22"/>
              </w:rPr>
            </w:pPr>
            <w:r w:rsidRPr="002B5AA0">
              <w:rPr>
                <w:rFonts w:ascii="Times New Roman" w:hAnsi="Times New Roman"/>
                <w:color w:val="000000" w:themeColor="text1"/>
                <w:sz w:val="22"/>
                <w:szCs w:val="22"/>
              </w:rPr>
              <w:t>1</w:t>
            </w:r>
          </w:p>
        </w:tc>
      </w:tr>
    </w:tbl>
    <w:p w14:paraId="359DC510"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77BC50BA"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0E71F240"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44672C55"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451CA3BA"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1C28757A"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572F8749"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5565DDAD"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3FF60DBD" w14:textId="77777777" w:rsidR="007C5D6B" w:rsidRPr="009C541F" w:rsidRDefault="007C5D6B" w:rsidP="00B8461E">
      <w:pPr>
        <w:spacing w:line="360" w:lineRule="auto"/>
        <w:ind w:firstLine="567"/>
        <w:rPr>
          <w:rFonts w:ascii="Times New Roman" w:hAnsi="Times New Roman"/>
          <w:color w:val="000000" w:themeColor="text1"/>
          <w:sz w:val="28"/>
          <w:szCs w:val="28"/>
          <w:lang w:val="uk-UA"/>
        </w:rPr>
      </w:pPr>
    </w:p>
    <w:p w14:paraId="7A310DCA" w14:textId="77777777" w:rsidR="007C5D6B" w:rsidRPr="009C541F" w:rsidRDefault="007C5D6B" w:rsidP="002B5AA0">
      <w:pPr>
        <w:spacing w:line="360" w:lineRule="auto"/>
        <w:rPr>
          <w:rFonts w:ascii="Times New Roman" w:hAnsi="Times New Roman"/>
          <w:color w:val="000000" w:themeColor="text1"/>
          <w:sz w:val="28"/>
          <w:szCs w:val="28"/>
          <w:lang w:val="uk-UA"/>
        </w:rPr>
      </w:pPr>
    </w:p>
    <w:p w14:paraId="478B083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Скористаємося методом Квайна-Мак-Класки. </w:t>
      </w: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ідовно одержуємо комплекси кубів (рис. 3.1).</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286"/>
      </w:tblGrid>
      <w:tr w:rsidR="009C541F" w:rsidRPr="009C541F" w14:paraId="015EC231" w14:textId="77777777" w:rsidTr="00E76BA3">
        <w:tc>
          <w:tcPr>
            <w:tcW w:w="9287" w:type="dxa"/>
          </w:tcPr>
          <w:bookmarkStart w:id="65" w:name="_MON_1126610407"/>
          <w:bookmarkStart w:id="66" w:name="_MON_1126610330"/>
          <w:bookmarkEnd w:id="65"/>
          <w:bookmarkEnd w:id="66"/>
          <w:p w14:paraId="3BC7F715"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5206" w:dyaOrig="2806" w14:anchorId="173596F4">
                <v:shape id="_x0000_i1078" type="#_x0000_t75" style="width:340.5pt;height:183.75pt" o:ole="" fillcolor="window">
                  <v:imagedata r:id="rId115" o:title=""/>
                </v:shape>
                <o:OLEObject Type="Embed" ProgID="Word.Picture.8" ShapeID="_x0000_i1078" DrawAspect="Content" ObjectID="_1622969119" r:id="rId116"/>
              </w:object>
            </w:r>
          </w:p>
        </w:tc>
      </w:tr>
      <w:tr w:rsidR="009C541F" w:rsidRPr="009C541F" w14:paraId="2EBC27D5" w14:textId="77777777" w:rsidTr="00E76BA3">
        <w:tc>
          <w:tcPr>
            <w:tcW w:w="9287" w:type="dxa"/>
          </w:tcPr>
          <w:p w14:paraId="2B4C71F2" w14:textId="77777777" w:rsidR="00B8461E" w:rsidRPr="002B5AA0" w:rsidRDefault="00B8461E" w:rsidP="00E76BA3">
            <w:pPr>
              <w:spacing w:line="360" w:lineRule="auto"/>
              <w:jc w:val="center"/>
              <w:rPr>
                <w:rFonts w:ascii="Times New Roman" w:hAnsi="Times New Roman"/>
                <w:color w:val="000000" w:themeColor="text1"/>
                <w:sz w:val="28"/>
                <w:szCs w:val="28"/>
              </w:rPr>
            </w:pPr>
            <w:r w:rsidRPr="002B5AA0">
              <w:rPr>
                <w:rFonts w:ascii="Times New Roman" w:hAnsi="Times New Roman"/>
                <w:color w:val="000000" w:themeColor="text1"/>
                <w:sz w:val="28"/>
                <w:szCs w:val="28"/>
              </w:rPr>
              <w:t>Рис.3.</w:t>
            </w:r>
            <w:r w:rsidRPr="002B5AA0">
              <w:rPr>
                <w:rFonts w:ascii="Times New Roman" w:hAnsi="Times New Roman"/>
                <w:color w:val="000000" w:themeColor="text1"/>
                <w:sz w:val="28"/>
                <w:szCs w:val="28"/>
                <w:lang w:val="en-US"/>
              </w:rPr>
              <w:t>1</w:t>
            </w:r>
            <w:r w:rsidRPr="002B5AA0">
              <w:rPr>
                <w:rFonts w:ascii="Times New Roman" w:hAnsi="Times New Roman"/>
                <w:color w:val="000000" w:themeColor="text1"/>
                <w:sz w:val="28"/>
                <w:szCs w:val="28"/>
              </w:rPr>
              <w:t>. Формування комплексів кубі</w:t>
            </w:r>
            <w:proofErr w:type="gramStart"/>
            <w:r w:rsidRPr="002B5AA0">
              <w:rPr>
                <w:rFonts w:ascii="Times New Roman" w:hAnsi="Times New Roman"/>
                <w:color w:val="000000" w:themeColor="text1"/>
                <w:sz w:val="28"/>
                <w:szCs w:val="28"/>
              </w:rPr>
              <w:t>в</w:t>
            </w:r>
            <w:proofErr w:type="gramEnd"/>
          </w:p>
        </w:tc>
      </w:tr>
    </w:tbl>
    <w:p w14:paraId="0350F05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Визначаємо покриття, що відповідає скороченій ДНФ системи:</w:t>
      </w:r>
    </w:p>
    <w:p w14:paraId="5320B5D2"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40"/>
          <w:sz w:val="28"/>
          <w:szCs w:val="28"/>
        </w:rPr>
        <w:object w:dxaOrig="1700" w:dyaOrig="2940" w14:anchorId="7DECBE5E">
          <v:shape id="_x0000_i1079" type="#_x0000_t75" style="width:84pt;height:147pt" o:ole="" fillcolor="window">
            <v:imagedata r:id="rId117" o:title=""/>
          </v:shape>
          <o:OLEObject Type="Embed" ProgID="Equation.3" ShapeID="_x0000_i1079" DrawAspect="Content" ObjectID="_1622969120" r:id="rId118"/>
        </w:object>
      </w:r>
    </w:p>
    <w:p w14:paraId="28EC1FA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Складаємо таблицю покриття (табл. 3.2), на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ідставі якої знаходимо остаточні форми представлення функцій, що забезпечують їх спільну реалізацію з мінімальними апаратурними витратами.</w:t>
      </w:r>
    </w:p>
    <w:p w14:paraId="05883BF8" w14:textId="77777777" w:rsidR="00B8461E" w:rsidRPr="009C541F" w:rsidRDefault="00316DA5" w:rsidP="00B8461E">
      <w:pPr>
        <w:spacing w:line="360" w:lineRule="auto"/>
        <w:ind w:firstLine="567"/>
        <w:rPr>
          <w:rFonts w:ascii="Times New Roman" w:hAnsi="Times New Roman"/>
          <w:color w:val="000000" w:themeColor="text1"/>
          <w:sz w:val="28"/>
          <w:szCs w:val="28"/>
        </w:rPr>
      </w:pPr>
      <w:r>
        <w:rPr>
          <w:noProof/>
          <w:color w:val="000000" w:themeColor="text1"/>
          <w:sz w:val="28"/>
          <w:szCs w:val="28"/>
        </w:rPr>
        <w:pict w14:anchorId="2B1AE599">
          <v:shape id="_x0000_s1043" type="#_x0000_t75" style="position:absolute;left:0;text-align:left;margin-left:57pt;margin-top:3.7pt;width:419.6pt;height:220.2pt;z-index:251659264;mso-wrap-distance-left:7.1pt;mso-wrap-distance-right:7.1pt;mso-position-horizontal-relative:page" o:allowincell="f" fillcolor="window">
            <v:imagedata r:id="rId119" o:title=""/>
            <w10:wrap type="square" anchorx="page"/>
          </v:shape>
          <o:OLEObject Type="Embed" ProgID="Word.Picture.8" ShapeID="_x0000_s1043" DrawAspect="Content" ObjectID="_1622969311" r:id="rId120"/>
        </w:pict>
      </w:r>
    </w:p>
    <w:p w14:paraId="56713FD5"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51AAA4B2"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1A7D2419"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0F2C8840" w14:textId="77777777" w:rsidR="00B8461E" w:rsidRPr="009C541F" w:rsidRDefault="00B8461E" w:rsidP="002B5AA0">
      <w:pPr>
        <w:spacing w:line="360" w:lineRule="auto"/>
        <w:rPr>
          <w:rFonts w:ascii="Times New Roman" w:hAnsi="Times New Roman"/>
          <w:color w:val="000000" w:themeColor="text1"/>
          <w:sz w:val="28"/>
          <w:szCs w:val="28"/>
        </w:rPr>
      </w:pPr>
    </w:p>
    <w:p w14:paraId="3A73AE7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80" w:dyaOrig="420" w14:anchorId="7E501108">
          <v:shape id="_x0000_i1080" type="#_x0000_t75" style="width:129pt;height:21.75pt" o:ole="" fillcolor="window">
            <v:imagedata r:id="rId121" o:title=""/>
          </v:shape>
          <o:OLEObject Type="Embed" ProgID="Equation.3" ShapeID="_x0000_i1080" DrawAspect="Content" ObjectID="_1622969121" r:id="rId122"/>
        </w:objec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580" w:dyaOrig="420" w14:anchorId="60AA6DE5">
          <v:shape id="_x0000_i1081" type="#_x0000_t75" style="width:129pt;height:21.75pt" o:ole="" fillcolor="window">
            <v:imagedata r:id="rId123" o:title=""/>
          </v:shape>
          <o:OLEObject Type="Embed" ProgID="Equation.3" ShapeID="_x0000_i1081" DrawAspect="Content" ObjectID="_1622969122" r:id="rId124"/>
        </w:objec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1579" w:dyaOrig="420" w14:anchorId="0546CC20">
          <v:shape id="_x0000_i1082" type="#_x0000_t75" style="width:78.75pt;height:21.75pt" o:ole="" fillcolor="window">
            <v:imagedata r:id="rId125" o:title=""/>
          </v:shape>
          <o:OLEObject Type="Embed" ProgID="Equation.3" ShapeID="_x0000_i1082" DrawAspect="Content" ObjectID="_1622969123" r:id="rId126"/>
        </w:object>
      </w:r>
      <w:r w:rsidRPr="009C541F">
        <w:rPr>
          <w:rFonts w:ascii="Times New Roman" w:hAnsi="Times New Roman"/>
          <w:color w:val="000000" w:themeColor="text1"/>
          <w:sz w:val="28"/>
          <w:szCs w:val="28"/>
        </w:rPr>
        <w:t>.</w:t>
      </w:r>
    </w:p>
    <w:p w14:paraId="02F8829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На рис. 3.2 приведена комбінаційна схема, що відповідає знайденим формам функцій.</w:t>
      </w:r>
    </w:p>
    <w:p w14:paraId="12B79F26" w14:textId="77777777" w:rsidR="00B8461E" w:rsidRPr="009C541F" w:rsidRDefault="00B8461E" w:rsidP="00B8461E">
      <w:pPr>
        <w:spacing w:line="360" w:lineRule="auto"/>
        <w:ind w:firstLine="567"/>
        <w:rPr>
          <w:rFonts w:ascii="Times New Roman" w:hAnsi="Times New Roman"/>
          <w:color w:val="000000" w:themeColor="text1"/>
          <w:sz w:val="28"/>
          <w:szCs w:val="28"/>
        </w:rPr>
      </w:pPr>
    </w:p>
    <w:tbl>
      <w:tblPr>
        <w:tblW w:w="0" w:type="auto"/>
        <w:jc w:val="center"/>
        <w:tblLayout w:type="fixed"/>
        <w:tblCellMar>
          <w:left w:w="70" w:type="dxa"/>
          <w:right w:w="70" w:type="dxa"/>
        </w:tblCellMar>
        <w:tblLook w:val="0000" w:firstRow="0" w:lastRow="0" w:firstColumn="0" w:lastColumn="0" w:noHBand="0" w:noVBand="0"/>
      </w:tblPr>
      <w:tblGrid>
        <w:gridCol w:w="9142"/>
      </w:tblGrid>
      <w:tr w:rsidR="009C541F" w:rsidRPr="009C541F" w14:paraId="10223186" w14:textId="77777777" w:rsidTr="00E76BA3">
        <w:trPr>
          <w:jc w:val="center"/>
        </w:trPr>
        <w:tc>
          <w:tcPr>
            <w:tcW w:w="9142" w:type="dxa"/>
            <w:vAlign w:val="center"/>
          </w:tcPr>
          <w:bookmarkStart w:id="67" w:name="_MON_1126612234"/>
          <w:bookmarkEnd w:id="67"/>
          <w:p w14:paraId="29612DAE" w14:textId="77777777" w:rsidR="00B8461E" w:rsidRPr="009C541F" w:rsidRDefault="00B8461E" w:rsidP="00E76BA3">
            <w:pPr>
              <w:framePr w:hSpace="142" w:wrap="around" w:vAnchor="text" w:hAnchor="page" w:x="1239" w:y="151"/>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3600" w:dyaOrig="4846" w14:anchorId="0811AA9D">
                <v:shape id="_x0000_i1083" type="#_x0000_t75" style="width:183.75pt;height:241.5pt" o:ole="" fillcolor="window">
                  <v:imagedata r:id="rId127" o:title=""/>
                </v:shape>
                <o:OLEObject Type="Embed" ProgID="Word.Picture.8" ShapeID="_x0000_i1083" DrawAspect="Content" ObjectID="_1622969124" r:id="rId128"/>
              </w:object>
            </w:r>
          </w:p>
        </w:tc>
      </w:tr>
    </w:tbl>
    <w:p w14:paraId="0AD295D5" w14:textId="77777777" w:rsidR="00B8461E" w:rsidRPr="002B5AA0" w:rsidRDefault="00B8461E" w:rsidP="00B8461E">
      <w:pPr>
        <w:pStyle w:val="af"/>
        <w:framePr w:wrap="around"/>
        <w:spacing w:line="360" w:lineRule="auto"/>
        <w:ind w:firstLine="567"/>
        <w:rPr>
          <w:i w:val="0"/>
          <w:color w:val="000000" w:themeColor="text1"/>
          <w:sz w:val="28"/>
          <w:szCs w:val="28"/>
        </w:rPr>
      </w:pPr>
      <w:r w:rsidRPr="002B5AA0">
        <w:rPr>
          <w:i w:val="0"/>
          <w:color w:val="000000" w:themeColor="text1"/>
          <w:sz w:val="28"/>
          <w:szCs w:val="28"/>
        </w:rPr>
        <w:t>Рис. 3.</w:t>
      </w:r>
      <w:r w:rsidRPr="002B5AA0">
        <w:rPr>
          <w:i w:val="0"/>
          <w:color w:val="000000" w:themeColor="text1"/>
          <w:sz w:val="28"/>
          <w:szCs w:val="28"/>
          <w:lang w:val="ru-RU"/>
        </w:rPr>
        <w:t>2</w:t>
      </w:r>
      <w:r w:rsidRPr="002B5AA0">
        <w:rPr>
          <w:i w:val="0"/>
          <w:color w:val="000000" w:themeColor="text1"/>
          <w:sz w:val="28"/>
          <w:szCs w:val="28"/>
        </w:rPr>
        <w:t>. Комбінаційна схема системи функцій</w:t>
      </w:r>
    </w:p>
    <w:p w14:paraId="4BCAD00A" w14:textId="77777777" w:rsidR="00B8461E" w:rsidRPr="009C541F" w:rsidRDefault="00B8461E" w:rsidP="002B5AA0">
      <w:pPr>
        <w:spacing w:line="360" w:lineRule="auto"/>
        <w:rPr>
          <w:rFonts w:ascii="Times New Roman" w:hAnsi="Times New Roman"/>
          <w:color w:val="000000" w:themeColor="text1"/>
          <w:sz w:val="28"/>
          <w:szCs w:val="28"/>
        </w:rPr>
      </w:pPr>
    </w:p>
    <w:p w14:paraId="3E9BEA4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При побудові комбінаційних схем, що відповідають системам булевих функцій, виникає проблема забезпечення заданого коефіцієнта розгалуження по виходу елементів, що реалізують загальні імпліканти.</w:t>
      </w:r>
    </w:p>
    <w:p w14:paraId="7E78373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Якщо число входів, до яких повинний бути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ідключений вихід елемента, перевищує коефіцієнт розгалуження, то застосовують способи дублювання елемента чи посилення сигналу.</w:t>
      </w:r>
    </w:p>
    <w:p w14:paraId="64EABEA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першому випадку входи однакових елементів з недостатньою навантажувальною здатністю з'єднують паралельно, а в другому випадку до виходу елемента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ідключають повторювачі. </w:t>
      </w:r>
    </w:p>
    <w:p w14:paraId="705F36D7" w14:textId="77777777" w:rsidR="007C5D6B" w:rsidRPr="009C541F" w:rsidRDefault="007C5D6B" w:rsidP="002B5AA0">
      <w:pPr>
        <w:spacing w:before="280" w:after="280" w:line="360" w:lineRule="auto"/>
        <w:outlineLvl w:val="0"/>
        <w:rPr>
          <w:rFonts w:ascii="Times New Roman" w:hAnsi="Times New Roman"/>
          <w:b/>
          <w:color w:val="000000" w:themeColor="text1"/>
          <w:sz w:val="28"/>
          <w:szCs w:val="28"/>
          <w:lang w:val="uk-UA"/>
        </w:rPr>
      </w:pPr>
    </w:p>
    <w:p w14:paraId="58CAD5FE" w14:textId="109998FC" w:rsidR="00B8461E" w:rsidRPr="009C541F" w:rsidRDefault="00B8461E" w:rsidP="00E10983">
      <w:pPr>
        <w:spacing w:before="280" w:after="280" w:line="360" w:lineRule="auto"/>
        <w:jc w:val="center"/>
        <w:outlineLvl w:val="0"/>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lastRenderedPageBreak/>
        <w:t>П</w:t>
      </w:r>
      <w:proofErr w:type="gramEnd"/>
      <w:r w:rsidRPr="009C541F">
        <w:rPr>
          <w:rFonts w:ascii="Times New Roman" w:hAnsi="Times New Roman"/>
          <w:b/>
          <w:color w:val="000000" w:themeColor="text1"/>
          <w:sz w:val="28"/>
          <w:szCs w:val="28"/>
        </w:rPr>
        <w:t>ідготовка до роботи</w:t>
      </w:r>
    </w:p>
    <w:tbl>
      <w:tblPr>
        <w:tblpPr w:leftFromText="180" w:rightFromText="180" w:vertAnchor="text" w:horzAnchor="margin" w:tblpXSpec="center" w:tblpY="15"/>
        <w:tblW w:w="0" w:type="auto"/>
        <w:tblLayout w:type="fixed"/>
        <w:tblCellMar>
          <w:left w:w="71" w:type="dxa"/>
          <w:right w:w="71" w:type="dxa"/>
        </w:tblCellMar>
        <w:tblLook w:val="0000" w:firstRow="0" w:lastRow="0" w:firstColumn="0" w:lastColumn="0" w:noHBand="0" w:noVBand="0"/>
      </w:tblPr>
      <w:tblGrid>
        <w:gridCol w:w="464"/>
        <w:gridCol w:w="464"/>
        <w:gridCol w:w="464"/>
        <w:gridCol w:w="464"/>
        <w:gridCol w:w="546"/>
        <w:gridCol w:w="546"/>
        <w:gridCol w:w="533"/>
        <w:gridCol w:w="134"/>
      </w:tblGrid>
      <w:tr w:rsidR="009C541F" w:rsidRPr="009C541F" w14:paraId="39259160" w14:textId="77777777" w:rsidTr="008E359D">
        <w:trPr>
          <w:gridAfter w:val="1"/>
          <w:wAfter w:w="134" w:type="dxa"/>
          <w:trHeight w:val="846"/>
        </w:trPr>
        <w:tc>
          <w:tcPr>
            <w:tcW w:w="3481" w:type="dxa"/>
            <w:gridSpan w:val="7"/>
          </w:tcPr>
          <w:p w14:paraId="788066C2" w14:textId="77777777" w:rsidR="00B8461E" w:rsidRPr="008E359D" w:rsidRDefault="00B8461E" w:rsidP="008E359D">
            <w:pPr>
              <w:ind w:firstLine="567"/>
              <w:jc w:val="center"/>
              <w:rPr>
                <w:rFonts w:ascii="Times New Roman" w:hAnsi="Times New Roman"/>
                <w:color w:val="000000" w:themeColor="text1"/>
                <w:sz w:val="28"/>
                <w:szCs w:val="28"/>
              </w:rPr>
            </w:pPr>
            <w:r w:rsidRPr="008E359D">
              <w:rPr>
                <w:rFonts w:ascii="Times New Roman" w:hAnsi="Times New Roman"/>
                <w:color w:val="000000" w:themeColor="text1"/>
                <w:sz w:val="28"/>
                <w:szCs w:val="28"/>
              </w:rPr>
              <w:t>Табл. 3.3</w:t>
            </w:r>
          </w:p>
          <w:p w14:paraId="70F3197C" w14:textId="77777777" w:rsidR="00B8461E" w:rsidRPr="009C541F" w:rsidRDefault="00B8461E" w:rsidP="00E76BA3">
            <w:pPr>
              <w:spacing w:line="360" w:lineRule="auto"/>
              <w:ind w:firstLine="567"/>
              <w:jc w:val="center"/>
              <w:rPr>
                <w:rFonts w:ascii="Times New Roman" w:hAnsi="Times New Roman"/>
                <w:i/>
                <w:color w:val="000000" w:themeColor="text1"/>
                <w:sz w:val="28"/>
                <w:szCs w:val="28"/>
              </w:rPr>
            </w:pPr>
            <w:r w:rsidRPr="008E359D">
              <w:rPr>
                <w:rFonts w:ascii="Times New Roman" w:hAnsi="Times New Roman"/>
                <w:color w:val="000000" w:themeColor="text1"/>
                <w:sz w:val="28"/>
                <w:szCs w:val="28"/>
              </w:rPr>
              <w:t>Таблиця істинності</w:t>
            </w:r>
          </w:p>
        </w:tc>
      </w:tr>
      <w:tr w:rsidR="009C541F" w:rsidRPr="009C541F" w14:paraId="5A03049B" w14:textId="77777777" w:rsidTr="008E359D">
        <w:trPr>
          <w:trHeight w:val="368"/>
        </w:trPr>
        <w:tc>
          <w:tcPr>
            <w:tcW w:w="464" w:type="dxa"/>
            <w:tcBorders>
              <w:top w:val="single" w:sz="6" w:space="0" w:color="auto"/>
              <w:left w:val="single" w:sz="6" w:space="0" w:color="auto"/>
              <w:bottom w:val="single" w:sz="6" w:space="0" w:color="auto"/>
            </w:tcBorders>
          </w:tcPr>
          <w:p w14:paraId="7146D5E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4</w:t>
            </w:r>
          </w:p>
        </w:tc>
        <w:tc>
          <w:tcPr>
            <w:tcW w:w="464" w:type="dxa"/>
            <w:tcBorders>
              <w:top w:val="single" w:sz="6" w:space="0" w:color="auto"/>
              <w:bottom w:val="single" w:sz="6" w:space="0" w:color="auto"/>
            </w:tcBorders>
          </w:tcPr>
          <w:p w14:paraId="458A05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64" w:type="dxa"/>
            <w:tcBorders>
              <w:top w:val="single" w:sz="6" w:space="0" w:color="auto"/>
              <w:bottom w:val="single" w:sz="6" w:space="0" w:color="auto"/>
            </w:tcBorders>
          </w:tcPr>
          <w:p w14:paraId="5AF9F59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64" w:type="dxa"/>
            <w:tcBorders>
              <w:top w:val="single" w:sz="6" w:space="0" w:color="auto"/>
              <w:left w:val="nil"/>
              <w:bottom w:val="single" w:sz="6" w:space="0" w:color="auto"/>
              <w:right w:val="single" w:sz="6" w:space="0" w:color="auto"/>
            </w:tcBorders>
          </w:tcPr>
          <w:p w14:paraId="424ECE6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x</w:t>
            </w:r>
            <w:r w:rsidRPr="009C541F">
              <w:rPr>
                <w:rFonts w:ascii="Times New Roman" w:hAnsi="Times New Roman"/>
                <w:color w:val="000000" w:themeColor="text1"/>
                <w:sz w:val="28"/>
                <w:szCs w:val="28"/>
                <w:vertAlign w:val="subscript"/>
              </w:rPr>
              <w:t>1</w:t>
            </w:r>
          </w:p>
        </w:tc>
        <w:tc>
          <w:tcPr>
            <w:tcW w:w="546" w:type="dxa"/>
            <w:tcBorders>
              <w:top w:val="single" w:sz="6" w:space="0" w:color="auto"/>
              <w:left w:val="single" w:sz="6" w:space="0" w:color="auto"/>
              <w:bottom w:val="single" w:sz="6" w:space="0" w:color="auto"/>
              <w:right w:val="single" w:sz="6" w:space="0" w:color="auto"/>
            </w:tcBorders>
          </w:tcPr>
          <w:p w14:paraId="6450787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1</w:t>
            </w:r>
          </w:p>
        </w:tc>
        <w:tc>
          <w:tcPr>
            <w:tcW w:w="546" w:type="dxa"/>
            <w:tcBorders>
              <w:top w:val="single" w:sz="6" w:space="0" w:color="auto"/>
              <w:left w:val="single" w:sz="6" w:space="0" w:color="auto"/>
              <w:bottom w:val="single" w:sz="6" w:space="0" w:color="auto"/>
              <w:right w:val="single" w:sz="6" w:space="0" w:color="auto"/>
            </w:tcBorders>
          </w:tcPr>
          <w:p w14:paraId="7E2A588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2</w:t>
            </w:r>
          </w:p>
        </w:tc>
        <w:tc>
          <w:tcPr>
            <w:tcW w:w="667" w:type="dxa"/>
            <w:gridSpan w:val="2"/>
            <w:tcBorders>
              <w:top w:val="single" w:sz="6" w:space="0" w:color="auto"/>
              <w:left w:val="single" w:sz="6" w:space="0" w:color="auto"/>
              <w:bottom w:val="single" w:sz="6" w:space="0" w:color="auto"/>
              <w:right w:val="single" w:sz="6" w:space="0" w:color="auto"/>
            </w:tcBorders>
          </w:tcPr>
          <w:p w14:paraId="3993111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3</w:t>
            </w:r>
          </w:p>
        </w:tc>
      </w:tr>
      <w:tr w:rsidR="009C541F" w:rsidRPr="009C541F" w14:paraId="1785BFBB" w14:textId="77777777" w:rsidTr="008E359D">
        <w:trPr>
          <w:trHeight w:val="354"/>
        </w:trPr>
        <w:tc>
          <w:tcPr>
            <w:tcW w:w="464" w:type="dxa"/>
            <w:tcBorders>
              <w:top w:val="single" w:sz="6" w:space="0" w:color="auto"/>
              <w:left w:val="single" w:sz="6" w:space="0" w:color="auto"/>
              <w:bottom w:val="single" w:sz="6" w:space="0" w:color="auto"/>
            </w:tcBorders>
          </w:tcPr>
          <w:p w14:paraId="40D48E1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355B014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7F4C2E1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left w:val="nil"/>
              <w:bottom w:val="single" w:sz="6" w:space="0" w:color="auto"/>
              <w:right w:val="single" w:sz="6" w:space="0" w:color="auto"/>
            </w:tcBorders>
          </w:tcPr>
          <w:p w14:paraId="2890545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46" w:type="dxa"/>
            <w:tcBorders>
              <w:top w:val="single" w:sz="6" w:space="0" w:color="auto"/>
              <w:left w:val="single" w:sz="6" w:space="0" w:color="auto"/>
              <w:bottom w:val="single" w:sz="6" w:space="0" w:color="auto"/>
              <w:right w:val="single" w:sz="6" w:space="0" w:color="auto"/>
            </w:tcBorders>
          </w:tcPr>
          <w:p w14:paraId="440135F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46" w:type="dxa"/>
            <w:tcBorders>
              <w:top w:val="single" w:sz="6" w:space="0" w:color="auto"/>
              <w:left w:val="single" w:sz="6" w:space="0" w:color="auto"/>
              <w:bottom w:val="single" w:sz="6" w:space="0" w:color="auto"/>
              <w:right w:val="single" w:sz="6" w:space="0" w:color="auto"/>
            </w:tcBorders>
          </w:tcPr>
          <w:p w14:paraId="7D7F6DA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67" w:type="dxa"/>
            <w:gridSpan w:val="2"/>
            <w:tcBorders>
              <w:top w:val="single" w:sz="6" w:space="0" w:color="auto"/>
              <w:left w:val="single" w:sz="6" w:space="0" w:color="auto"/>
              <w:bottom w:val="single" w:sz="6" w:space="0" w:color="auto"/>
              <w:right w:val="single" w:sz="6" w:space="0" w:color="auto"/>
            </w:tcBorders>
          </w:tcPr>
          <w:p w14:paraId="1C9EEA0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1</w:t>
            </w:r>
          </w:p>
        </w:tc>
      </w:tr>
      <w:tr w:rsidR="009C541F" w:rsidRPr="009C541F" w14:paraId="7DD2288B" w14:textId="77777777" w:rsidTr="008E359D">
        <w:trPr>
          <w:trHeight w:val="354"/>
        </w:trPr>
        <w:tc>
          <w:tcPr>
            <w:tcW w:w="464" w:type="dxa"/>
            <w:tcBorders>
              <w:top w:val="single" w:sz="6" w:space="0" w:color="auto"/>
              <w:left w:val="single" w:sz="6" w:space="0" w:color="auto"/>
              <w:bottom w:val="single" w:sz="6" w:space="0" w:color="auto"/>
            </w:tcBorders>
          </w:tcPr>
          <w:p w14:paraId="0119159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3A5E259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48D4BC4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left w:val="nil"/>
              <w:bottom w:val="single" w:sz="6" w:space="0" w:color="auto"/>
              <w:right w:val="single" w:sz="6" w:space="0" w:color="auto"/>
            </w:tcBorders>
          </w:tcPr>
          <w:p w14:paraId="24475AA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46" w:type="dxa"/>
            <w:tcBorders>
              <w:top w:val="single" w:sz="6" w:space="0" w:color="auto"/>
              <w:left w:val="single" w:sz="6" w:space="0" w:color="auto"/>
              <w:bottom w:val="single" w:sz="6" w:space="0" w:color="auto"/>
              <w:right w:val="single" w:sz="6" w:space="0" w:color="auto"/>
            </w:tcBorders>
          </w:tcPr>
          <w:p w14:paraId="606DFD0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1</w:t>
            </w:r>
          </w:p>
        </w:tc>
        <w:tc>
          <w:tcPr>
            <w:tcW w:w="546" w:type="dxa"/>
            <w:tcBorders>
              <w:top w:val="single" w:sz="6" w:space="0" w:color="auto"/>
              <w:left w:val="single" w:sz="6" w:space="0" w:color="auto"/>
              <w:bottom w:val="single" w:sz="6" w:space="0" w:color="auto"/>
              <w:right w:val="single" w:sz="6" w:space="0" w:color="auto"/>
            </w:tcBorders>
          </w:tcPr>
          <w:p w14:paraId="7691DEF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67" w:type="dxa"/>
            <w:gridSpan w:val="2"/>
            <w:tcBorders>
              <w:top w:val="single" w:sz="6" w:space="0" w:color="auto"/>
              <w:left w:val="single" w:sz="6" w:space="0" w:color="auto"/>
              <w:bottom w:val="single" w:sz="6" w:space="0" w:color="auto"/>
              <w:right w:val="single" w:sz="6" w:space="0" w:color="auto"/>
            </w:tcBorders>
          </w:tcPr>
          <w:p w14:paraId="5524BF7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2</w:t>
            </w:r>
          </w:p>
        </w:tc>
      </w:tr>
      <w:tr w:rsidR="009C541F" w:rsidRPr="009C541F" w14:paraId="28D8CD94" w14:textId="77777777" w:rsidTr="008E359D">
        <w:trPr>
          <w:trHeight w:val="368"/>
        </w:trPr>
        <w:tc>
          <w:tcPr>
            <w:tcW w:w="464" w:type="dxa"/>
            <w:tcBorders>
              <w:top w:val="single" w:sz="6" w:space="0" w:color="auto"/>
              <w:left w:val="single" w:sz="6" w:space="0" w:color="auto"/>
              <w:bottom w:val="single" w:sz="6" w:space="0" w:color="auto"/>
            </w:tcBorders>
          </w:tcPr>
          <w:p w14:paraId="026A676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470E1E5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03AF628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64" w:type="dxa"/>
            <w:tcBorders>
              <w:top w:val="single" w:sz="6" w:space="0" w:color="auto"/>
              <w:left w:val="nil"/>
              <w:bottom w:val="single" w:sz="6" w:space="0" w:color="auto"/>
              <w:right w:val="single" w:sz="6" w:space="0" w:color="auto"/>
            </w:tcBorders>
          </w:tcPr>
          <w:p w14:paraId="7A639AD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46" w:type="dxa"/>
            <w:tcBorders>
              <w:top w:val="single" w:sz="6" w:space="0" w:color="auto"/>
              <w:left w:val="single" w:sz="6" w:space="0" w:color="auto"/>
              <w:bottom w:val="single" w:sz="6" w:space="0" w:color="auto"/>
              <w:right w:val="single" w:sz="6" w:space="0" w:color="auto"/>
            </w:tcBorders>
          </w:tcPr>
          <w:p w14:paraId="5A39684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2</w:t>
            </w:r>
          </w:p>
        </w:tc>
        <w:tc>
          <w:tcPr>
            <w:tcW w:w="546" w:type="dxa"/>
            <w:tcBorders>
              <w:top w:val="single" w:sz="6" w:space="0" w:color="auto"/>
              <w:left w:val="single" w:sz="6" w:space="0" w:color="auto"/>
              <w:bottom w:val="single" w:sz="6" w:space="0" w:color="auto"/>
              <w:right w:val="single" w:sz="6" w:space="0" w:color="auto"/>
            </w:tcBorders>
          </w:tcPr>
          <w:p w14:paraId="6763459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1</w:t>
            </w:r>
          </w:p>
        </w:tc>
        <w:tc>
          <w:tcPr>
            <w:tcW w:w="667" w:type="dxa"/>
            <w:gridSpan w:val="2"/>
            <w:tcBorders>
              <w:top w:val="single" w:sz="6" w:space="0" w:color="auto"/>
              <w:left w:val="single" w:sz="6" w:space="0" w:color="auto"/>
              <w:bottom w:val="single" w:sz="6" w:space="0" w:color="auto"/>
              <w:right w:val="single" w:sz="6" w:space="0" w:color="auto"/>
            </w:tcBorders>
          </w:tcPr>
          <w:p w14:paraId="66716FB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3</w:t>
            </w:r>
          </w:p>
        </w:tc>
      </w:tr>
      <w:tr w:rsidR="009C541F" w:rsidRPr="009C541F" w14:paraId="47664D43" w14:textId="77777777" w:rsidTr="008E359D">
        <w:trPr>
          <w:trHeight w:val="354"/>
        </w:trPr>
        <w:tc>
          <w:tcPr>
            <w:tcW w:w="464" w:type="dxa"/>
            <w:tcBorders>
              <w:top w:val="single" w:sz="6" w:space="0" w:color="auto"/>
              <w:left w:val="single" w:sz="6" w:space="0" w:color="auto"/>
              <w:bottom w:val="single" w:sz="6" w:space="0" w:color="auto"/>
            </w:tcBorders>
          </w:tcPr>
          <w:p w14:paraId="20535C6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390D2A7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49222C6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64" w:type="dxa"/>
            <w:tcBorders>
              <w:top w:val="single" w:sz="6" w:space="0" w:color="auto"/>
              <w:left w:val="nil"/>
              <w:bottom w:val="single" w:sz="6" w:space="0" w:color="auto"/>
              <w:right w:val="single" w:sz="6" w:space="0" w:color="auto"/>
            </w:tcBorders>
          </w:tcPr>
          <w:p w14:paraId="3F0D84B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46" w:type="dxa"/>
            <w:tcBorders>
              <w:top w:val="single" w:sz="6" w:space="0" w:color="auto"/>
              <w:left w:val="single" w:sz="6" w:space="0" w:color="auto"/>
              <w:bottom w:val="single" w:sz="6" w:space="0" w:color="auto"/>
              <w:right w:val="single" w:sz="6" w:space="0" w:color="auto"/>
            </w:tcBorders>
          </w:tcPr>
          <w:p w14:paraId="04A8530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3</w:t>
            </w:r>
          </w:p>
        </w:tc>
        <w:tc>
          <w:tcPr>
            <w:tcW w:w="546" w:type="dxa"/>
            <w:tcBorders>
              <w:top w:val="single" w:sz="6" w:space="0" w:color="auto"/>
              <w:left w:val="single" w:sz="6" w:space="0" w:color="auto"/>
              <w:bottom w:val="single" w:sz="6" w:space="0" w:color="auto"/>
              <w:right w:val="single" w:sz="6" w:space="0" w:color="auto"/>
            </w:tcBorders>
          </w:tcPr>
          <w:p w14:paraId="48859CB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2</w:t>
            </w:r>
          </w:p>
        </w:tc>
        <w:tc>
          <w:tcPr>
            <w:tcW w:w="667" w:type="dxa"/>
            <w:gridSpan w:val="2"/>
            <w:tcBorders>
              <w:top w:val="single" w:sz="6" w:space="0" w:color="auto"/>
              <w:left w:val="single" w:sz="6" w:space="0" w:color="auto"/>
              <w:bottom w:val="single" w:sz="6" w:space="0" w:color="auto"/>
              <w:right w:val="single" w:sz="6" w:space="0" w:color="auto"/>
            </w:tcBorders>
          </w:tcPr>
          <w:p w14:paraId="48D8FCC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4</w:t>
            </w:r>
          </w:p>
        </w:tc>
      </w:tr>
      <w:tr w:rsidR="009C541F" w:rsidRPr="009C541F" w14:paraId="0CD7E4CC" w14:textId="77777777" w:rsidTr="008E359D">
        <w:trPr>
          <w:trHeight w:val="354"/>
        </w:trPr>
        <w:tc>
          <w:tcPr>
            <w:tcW w:w="464" w:type="dxa"/>
            <w:tcBorders>
              <w:top w:val="single" w:sz="6" w:space="0" w:color="auto"/>
              <w:left w:val="single" w:sz="6" w:space="0" w:color="auto"/>
              <w:bottom w:val="single" w:sz="6" w:space="0" w:color="auto"/>
            </w:tcBorders>
          </w:tcPr>
          <w:p w14:paraId="3AAEDD8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61765EB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64" w:type="dxa"/>
            <w:tcBorders>
              <w:top w:val="single" w:sz="6" w:space="0" w:color="auto"/>
              <w:bottom w:val="single" w:sz="6" w:space="0" w:color="auto"/>
            </w:tcBorders>
          </w:tcPr>
          <w:p w14:paraId="151D3D7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left w:val="nil"/>
              <w:bottom w:val="single" w:sz="6" w:space="0" w:color="auto"/>
              <w:right w:val="single" w:sz="6" w:space="0" w:color="auto"/>
            </w:tcBorders>
          </w:tcPr>
          <w:p w14:paraId="1DCB0E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46" w:type="dxa"/>
            <w:tcBorders>
              <w:top w:val="single" w:sz="6" w:space="0" w:color="auto"/>
              <w:left w:val="single" w:sz="6" w:space="0" w:color="auto"/>
              <w:bottom w:val="single" w:sz="6" w:space="0" w:color="auto"/>
              <w:right w:val="single" w:sz="6" w:space="0" w:color="auto"/>
            </w:tcBorders>
          </w:tcPr>
          <w:p w14:paraId="11F8981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4</w:t>
            </w:r>
          </w:p>
        </w:tc>
        <w:tc>
          <w:tcPr>
            <w:tcW w:w="546" w:type="dxa"/>
            <w:tcBorders>
              <w:top w:val="single" w:sz="6" w:space="0" w:color="auto"/>
              <w:left w:val="single" w:sz="6" w:space="0" w:color="auto"/>
              <w:bottom w:val="single" w:sz="6" w:space="0" w:color="auto"/>
              <w:right w:val="single" w:sz="6" w:space="0" w:color="auto"/>
            </w:tcBorders>
          </w:tcPr>
          <w:p w14:paraId="08EFCF2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3</w:t>
            </w:r>
          </w:p>
        </w:tc>
        <w:tc>
          <w:tcPr>
            <w:tcW w:w="667" w:type="dxa"/>
            <w:gridSpan w:val="2"/>
            <w:tcBorders>
              <w:top w:val="single" w:sz="6" w:space="0" w:color="auto"/>
              <w:left w:val="single" w:sz="6" w:space="0" w:color="auto"/>
              <w:bottom w:val="single" w:sz="6" w:space="0" w:color="auto"/>
              <w:right w:val="single" w:sz="6" w:space="0" w:color="auto"/>
            </w:tcBorders>
          </w:tcPr>
          <w:p w14:paraId="72E9C28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6BDCFF8F" w14:textId="77777777" w:rsidTr="008E359D">
        <w:trPr>
          <w:trHeight w:val="354"/>
        </w:trPr>
        <w:tc>
          <w:tcPr>
            <w:tcW w:w="464" w:type="dxa"/>
            <w:tcBorders>
              <w:top w:val="single" w:sz="6" w:space="0" w:color="auto"/>
              <w:left w:val="single" w:sz="6" w:space="0" w:color="auto"/>
              <w:bottom w:val="single" w:sz="6" w:space="0" w:color="auto"/>
            </w:tcBorders>
          </w:tcPr>
          <w:p w14:paraId="51712B6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7D9B826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64" w:type="dxa"/>
            <w:tcBorders>
              <w:top w:val="single" w:sz="6" w:space="0" w:color="auto"/>
              <w:bottom w:val="single" w:sz="6" w:space="0" w:color="auto"/>
            </w:tcBorders>
          </w:tcPr>
          <w:p w14:paraId="51E5D3A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left w:val="nil"/>
              <w:bottom w:val="single" w:sz="6" w:space="0" w:color="auto"/>
              <w:right w:val="single" w:sz="6" w:space="0" w:color="auto"/>
            </w:tcBorders>
          </w:tcPr>
          <w:p w14:paraId="78F47BD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46" w:type="dxa"/>
            <w:tcBorders>
              <w:top w:val="single" w:sz="6" w:space="0" w:color="auto"/>
              <w:left w:val="single" w:sz="6" w:space="0" w:color="auto"/>
              <w:bottom w:val="single" w:sz="6" w:space="0" w:color="auto"/>
              <w:right w:val="single" w:sz="6" w:space="0" w:color="auto"/>
            </w:tcBorders>
          </w:tcPr>
          <w:p w14:paraId="5640A5D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46" w:type="dxa"/>
            <w:tcBorders>
              <w:top w:val="single" w:sz="6" w:space="0" w:color="auto"/>
              <w:left w:val="single" w:sz="6" w:space="0" w:color="auto"/>
              <w:bottom w:val="single" w:sz="6" w:space="0" w:color="auto"/>
              <w:right w:val="single" w:sz="6" w:space="0" w:color="auto"/>
            </w:tcBorders>
          </w:tcPr>
          <w:p w14:paraId="09276AA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4</w:t>
            </w:r>
          </w:p>
        </w:tc>
        <w:tc>
          <w:tcPr>
            <w:tcW w:w="667" w:type="dxa"/>
            <w:gridSpan w:val="2"/>
            <w:tcBorders>
              <w:top w:val="single" w:sz="6" w:space="0" w:color="auto"/>
              <w:left w:val="single" w:sz="6" w:space="0" w:color="auto"/>
              <w:bottom w:val="single" w:sz="6" w:space="0" w:color="auto"/>
              <w:right w:val="single" w:sz="6" w:space="0" w:color="auto"/>
            </w:tcBorders>
          </w:tcPr>
          <w:p w14:paraId="48331C9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rPr>
              <w:t>5</w:t>
            </w:r>
          </w:p>
        </w:tc>
      </w:tr>
      <w:tr w:rsidR="009C541F" w:rsidRPr="009C541F" w14:paraId="50B86698" w14:textId="77777777" w:rsidTr="008E359D">
        <w:trPr>
          <w:trHeight w:val="368"/>
        </w:trPr>
        <w:tc>
          <w:tcPr>
            <w:tcW w:w="464" w:type="dxa"/>
            <w:tcBorders>
              <w:top w:val="single" w:sz="6" w:space="0" w:color="auto"/>
              <w:left w:val="single" w:sz="6" w:space="0" w:color="auto"/>
              <w:bottom w:val="single" w:sz="6" w:space="0" w:color="auto"/>
            </w:tcBorders>
          </w:tcPr>
          <w:p w14:paraId="1844F2F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64" w:type="dxa"/>
            <w:tcBorders>
              <w:top w:val="single" w:sz="6" w:space="0" w:color="auto"/>
              <w:bottom w:val="single" w:sz="6" w:space="0" w:color="auto"/>
            </w:tcBorders>
          </w:tcPr>
          <w:p w14:paraId="28296AF6"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57F91D8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left w:val="nil"/>
              <w:bottom w:val="single" w:sz="6" w:space="0" w:color="auto"/>
              <w:right w:val="single" w:sz="6" w:space="0" w:color="auto"/>
            </w:tcBorders>
          </w:tcPr>
          <w:p w14:paraId="0AEFC7A7"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546" w:type="dxa"/>
            <w:tcBorders>
              <w:top w:val="single" w:sz="6" w:space="0" w:color="auto"/>
              <w:left w:val="single" w:sz="6" w:space="0" w:color="auto"/>
              <w:bottom w:val="single" w:sz="6" w:space="0" w:color="auto"/>
              <w:right w:val="single" w:sz="6" w:space="0" w:color="auto"/>
            </w:tcBorders>
          </w:tcPr>
          <w:p w14:paraId="2BCAF6D5"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5</w:t>
            </w:r>
          </w:p>
        </w:tc>
        <w:tc>
          <w:tcPr>
            <w:tcW w:w="546" w:type="dxa"/>
            <w:tcBorders>
              <w:top w:val="single" w:sz="6" w:space="0" w:color="auto"/>
              <w:left w:val="single" w:sz="6" w:space="0" w:color="auto"/>
              <w:bottom w:val="single" w:sz="6" w:space="0" w:color="auto"/>
              <w:right w:val="single" w:sz="6" w:space="0" w:color="auto"/>
            </w:tcBorders>
          </w:tcPr>
          <w:p w14:paraId="246C26D1"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667" w:type="dxa"/>
            <w:gridSpan w:val="2"/>
            <w:tcBorders>
              <w:top w:val="single" w:sz="6" w:space="0" w:color="auto"/>
              <w:left w:val="single" w:sz="6" w:space="0" w:color="auto"/>
              <w:bottom w:val="single" w:sz="6" w:space="0" w:color="auto"/>
              <w:right w:val="single" w:sz="6" w:space="0" w:color="auto"/>
            </w:tcBorders>
          </w:tcPr>
          <w:p w14:paraId="6419E6C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r>
      <w:tr w:rsidR="009C541F" w:rsidRPr="009C541F" w14:paraId="3D4C951A" w14:textId="77777777" w:rsidTr="008E359D">
        <w:trPr>
          <w:trHeight w:val="354"/>
        </w:trPr>
        <w:tc>
          <w:tcPr>
            <w:tcW w:w="464" w:type="dxa"/>
            <w:tcBorders>
              <w:top w:val="single" w:sz="6" w:space="0" w:color="auto"/>
              <w:left w:val="single" w:sz="6" w:space="0" w:color="auto"/>
              <w:bottom w:val="single" w:sz="6" w:space="0" w:color="auto"/>
            </w:tcBorders>
          </w:tcPr>
          <w:p w14:paraId="4D44B56D"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bottom w:val="single" w:sz="6" w:space="0" w:color="auto"/>
            </w:tcBorders>
          </w:tcPr>
          <w:p w14:paraId="5FF0F920"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3A923B5C"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left w:val="nil"/>
              <w:bottom w:val="single" w:sz="6" w:space="0" w:color="auto"/>
              <w:right w:val="single" w:sz="6" w:space="0" w:color="auto"/>
            </w:tcBorders>
          </w:tcPr>
          <w:p w14:paraId="16FC0022"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546" w:type="dxa"/>
            <w:tcBorders>
              <w:top w:val="single" w:sz="6" w:space="0" w:color="auto"/>
              <w:left w:val="single" w:sz="6" w:space="0" w:color="auto"/>
              <w:bottom w:val="single" w:sz="6" w:space="0" w:color="auto"/>
              <w:right w:val="single" w:sz="6" w:space="0" w:color="auto"/>
            </w:tcBorders>
          </w:tcPr>
          <w:p w14:paraId="5C9DC54F"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 xml:space="preserve"> 0</w:t>
            </w:r>
          </w:p>
        </w:tc>
        <w:tc>
          <w:tcPr>
            <w:tcW w:w="546" w:type="dxa"/>
            <w:tcBorders>
              <w:top w:val="single" w:sz="6" w:space="0" w:color="auto"/>
              <w:left w:val="single" w:sz="6" w:space="0" w:color="auto"/>
              <w:bottom w:val="single" w:sz="6" w:space="0" w:color="auto"/>
              <w:right w:val="single" w:sz="6" w:space="0" w:color="auto"/>
            </w:tcBorders>
          </w:tcPr>
          <w:p w14:paraId="2BA740F1"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5</w:t>
            </w:r>
          </w:p>
        </w:tc>
        <w:tc>
          <w:tcPr>
            <w:tcW w:w="667" w:type="dxa"/>
            <w:gridSpan w:val="2"/>
            <w:tcBorders>
              <w:top w:val="single" w:sz="6" w:space="0" w:color="auto"/>
              <w:left w:val="single" w:sz="6" w:space="0" w:color="auto"/>
              <w:bottom w:val="single" w:sz="6" w:space="0" w:color="auto"/>
              <w:right w:val="single" w:sz="6" w:space="0" w:color="auto"/>
            </w:tcBorders>
          </w:tcPr>
          <w:p w14:paraId="4A731DD7"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6</w:t>
            </w:r>
          </w:p>
        </w:tc>
      </w:tr>
      <w:tr w:rsidR="009C541F" w:rsidRPr="009C541F" w14:paraId="62CDEEC7" w14:textId="77777777" w:rsidTr="008E359D">
        <w:trPr>
          <w:trHeight w:val="354"/>
        </w:trPr>
        <w:tc>
          <w:tcPr>
            <w:tcW w:w="464" w:type="dxa"/>
            <w:tcBorders>
              <w:top w:val="single" w:sz="6" w:space="0" w:color="auto"/>
              <w:left w:val="single" w:sz="6" w:space="0" w:color="auto"/>
              <w:bottom w:val="single" w:sz="6" w:space="0" w:color="auto"/>
            </w:tcBorders>
          </w:tcPr>
          <w:p w14:paraId="3E00D1AC"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40789B69"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bottom w:val="single" w:sz="6" w:space="0" w:color="auto"/>
            </w:tcBorders>
          </w:tcPr>
          <w:p w14:paraId="6DEEE282"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left w:val="nil"/>
              <w:bottom w:val="single" w:sz="6" w:space="0" w:color="auto"/>
              <w:right w:val="single" w:sz="6" w:space="0" w:color="auto"/>
            </w:tcBorders>
          </w:tcPr>
          <w:p w14:paraId="00748D7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546" w:type="dxa"/>
            <w:tcBorders>
              <w:top w:val="single" w:sz="6" w:space="0" w:color="auto"/>
              <w:left w:val="single" w:sz="6" w:space="0" w:color="auto"/>
              <w:bottom w:val="single" w:sz="6" w:space="0" w:color="auto"/>
              <w:right w:val="single" w:sz="6" w:space="0" w:color="auto"/>
            </w:tcBorders>
          </w:tcPr>
          <w:p w14:paraId="1264BC6B"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6</w:t>
            </w:r>
          </w:p>
        </w:tc>
        <w:tc>
          <w:tcPr>
            <w:tcW w:w="546" w:type="dxa"/>
            <w:tcBorders>
              <w:top w:val="single" w:sz="6" w:space="0" w:color="auto"/>
              <w:left w:val="single" w:sz="6" w:space="0" w:color="auto"/>
              <w:bottom w:val="single" w:sz="6" w:space="0" w:color="auto"/>
              <w:right w:val="single" w:sz="6" w:space="0" w:color="auto"/>
            </w:tcBorders>
          </w:tcPr>
          <w:p w14:paraId="3D9D1DB4"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 xml:space="preserve">0 </w:t>
            </w:r>
          </w:p>
        </w:tc>
        <w:tc>
          <w:tcPr>
            <w:tcW w:w="667" w:type="dxa"/>
            <w:gridSpan w:val="2"/>
            <w:tcBorders>
              <w:top w:val="single" w:sz="6" w:space="0" w:color="auto"/>
              <w:left w:val="single" w:sz="6" w:space="0" w:color="auto"/>
              <w:bottom w:val="single" w:sz="6" w:space="0" w:color="auto"/>
              <w:right w:val="single" w:sz="6" w:space="0" w:color="auto"/>
            </w:tcBorders>
          </w:tcPr>
          <w:p w14:paraId="4F8956A6"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7</w:t>
            </w:r>
          </w:p>
        </w:tc>
      </w:tr>
      <w:tr w:rsidR="009C541F" w:rsidRPr="009C541F" w14:paraId="18A1821E" w14:textId="77777777" w:rsidTr="008E359D">
        <w:trPr>
          <w:trHeight w:val="368"/>
        </w:trPr>
        <w:tc>
          <w:tcPr>
            <w:tcW w:w="464" w:type="dxa"/>
            <w:tcBorders>
              <w:top w:val="single" w:sz="6" w:space="0" w:color="auto"/>
              <w:left w:val="single" w:sz="6" w:space="0" w:color="auto"/>
              <w:bottom w:val="single" w:sz="6" w:space="0" w:color="auto"/>
            </w:tcBorders>
          </w:tcPr>
          <w:p w14:paraId="114E2548"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7DF8FE97"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bottom w:val="single" w:sz="6" w:space="0" w:color="auto"/>
            </w:tcBorders>
          </w:tcPr>
          <w:p w14:paraId="544BD2FA"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left w:val="nil"/>
              <w:bottom w:val="single" w:sz="6" w:space="0" w:color="auto"/>
              <w:right w:val="single" w:sz="6" w:space="0" w:color="auto"/>
            </w:tcBorders>
          </w:tcPr>
          <w:p w14:paraId="7BE99EDA"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546" w:type="dxa"/>
            <w:tcBorders>
              <w:top w:val="single" w:sz="6" w:space="0" w:color="auto"/>
              <w:left w:val="single" w:sz="6" w:space="0" w:color="auto"/>
              <w:bottom w:val="single" w:sz="6" w:space="0" w:color="auto"/>
              <w:right w:val="single" w:sz="6" w:space="0" w:color="auto"/>
            </w:tcBorders>
          </w:tcPr>
          <w:p w14:paraId="4C800FD3"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7</w:t>
            </w:r>
          </w:p>
        </w:tc>
        <w:tc>
          <w:tcPr>
            <w:tcW w:w="546" w:type="dxa"/>
            <w:tcBorders>
              <w:top w:val="single" w:sz="6" w:space="0" w:color="auto"/>
              <w:left w:val="single" w:sz="6" w:space="0" w:color="auto"/>
              <w:bottom w:val="single" w:sz="4" w:space="0" w:color="auto"/>
              <w:right w:val="single" w:sz="6" w:space="0" w:color="auto"/>
            </w:tcBorders>
          </w:tcPr>
          <w:p w14:paraId="67EBEA97" w14:textId="449AEE53" w:rsidR="00B8461E" w:rsidRPr="009C541F" w:rsidRDefault="00B8461E" w:rsidP="00E76BA3">
            <w:pPr>
              <w:jc w:val="center"/>
              <w:rPr>
                <w:rFonts w:ascii="Times New Roman" w:hAnsi="Times New Roman"/>
                <w:color w:val="000000" w:themeColor="text1"/>
                <w:sz w:val="28"/>
                <w:szCs w:val="28"/>
                <w:lang w:val="en-US"/>
              </w:rPr>
            </w:pPr>
          </w:p>
        </w:tc>
        <w:tc>
          <w:tcPr>
            <w:tcW w:w="667" w:type="dxa"/>
            <w:gridSpan w:val="2"/>
            <w:tcBorders>
              <w:top w:val="single" w:sz="6" w:space="0" w:color="auto"/>
              <w:left w:val="single" w:sz="6" w:space="0" w:color="auto"/>
              <w:bottom w:val="single" w:sz="6" w:space="0" w:color="auto"/>
              <w:right w:val="single" w:sz="6" w:space="0" w:color="auto"/>
            </w:tcBorders>
          </w:tcPr>
          <w:p w14:paraId="609393FF"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r>
      <w:tr w:rsidR="009C541F" w:rsidRPr="009C541F" w14:paraId="6CEA0989" w14:textId="77777777" w:rsidTr="008E359D">
        <w:trPr>
          <w:trHeight w:val="354"/>
        </w:trPr>
        <w:tc>
          <w:tcPr>
            <w:tcW w:w="464" w:type="dxa"/>
            <w:tcBorders>
              <w:top w:val="single" w:sz="6" w:space="0" w:color="auto"/>
              <w:left w:val="single" w:sz="6" w:space="0" w:color="auto"/>
              <w:bottom w:val="single" w:sz="6" w:space="0" w:color="auto"/>
            </w:tcBorders>
          </w:tcPr>
          <w:p w14:paraId="070982A2"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12E52A24"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64" w:type="dxa"/>
            <w:tcBorders>
              <w:top w:val="single" w:sz="6" w:space="0" w:color="auto"/>
              <w:bottom w:val="single" w:sz="6" w:space="0" w:color="auto"/>
            </w:tcBorders>
          </w:tcPr>
          <w:p w14:paraId="7C8E5DC6"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64" w:type="dxa"/>
            <w:tcBorders>
              <w:top w:val="single" w:sz="6" w:space="0" w:color="auto"/>
              <w:left w:val="nil"/>
              <w:bottom w:val="single" w:sz="6" w:space="0" w:color="auto"/>
              <w:right w:val="single" w:sz="6" w:space="0" w:color="auto"/>
            </w:tcBorders>
          </w:tcPr>
          <w:p w14:paraId="7CB065B2"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546" w:type="dxa"/>
            <w:tcBorders>
              <w:top w:val="single" w:sz="6" w:space="0" w:color="auto"/>
              <w:left w:val="single" w:sz="6" w:space="0" w:color="auto"/>
              <w:bottom w:val="single" w:sz="6" w:space="0" w:color="auto"/>
              <w:right w:val="single" w:sz="6" w:space="0" w:color="auto"/>
            </w:tcBorders>
          </w:tcPr>
          <w:p w14:paraId="163A45B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546" w:type="dxa"/>
            <w:tcBorders>
              <w:top w:val="single" w:sz="4" w:space="0" w:color="auto"/>
              <w:left w:val="single" w:sz="6" w:space="0" w:color="auto"/>
              <w:bottom w:val="single" w:sz="6" w:space="0" w:color="auto"/>
              <w:right w:val="single" w:sz="6" w:space="0" w:color="auto"/>
            </w:tcBorders>
          </w:tcPr>
          <w:p w14:paraId="5492490A"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7</w:t>
            </w:r>
          </w:p>
        </w:tc>
        <w:tc>
          <w:tcPr>
            <w:tcW w:w="667" w:type="dxa"/>
            <w:gridSpan w:val="2"/>
            <w:tcBorders>
              <w:top w:val="single" w:sz="6" w:space="0" w:color="auto"/>
              <w:left w:val="single" w:sz="6" w:space="0" w:color="auto"/>
              <w:bottom w:val="single" w:sz="6" w:space="0" w:color="auto"/>
              <w:right w:val="single" w:sz="6" w:space="0" w:color="auto"/>
            </w:tcBorders>
          </w:tcPr>
          <w:p w14:paraId="0B08D542"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8</w:t>
            </w:r>
          </w:p>
        </w:tc>
      </w:tr>
      <w:tr w:rsidR="009C541F" w:rsidRPr="009C541F" w14:paraId="794DBE53" w14:textId="77777777" w:rsidTr="008E359D">
        <w:trPr>
          <w:trHeight w:val="354"/>
        </w:trPr>
        <w:tc>
          <w:tcPr>
            <w:tcW w:w="464" w:type="dxa"/>
            <w:tcBorders>
              <w:top w:val="single" w:sz="6" w:space="0" w:color="auto"/>
              <w:left w:val="single" w:sz="6" w:space="0" w:color="auto"/>
              <w:bottom w:val="single" w:sz="6" w:space="0" w:color="auto"/>
            </w:tcBorders>
          </w:tcPr>
          <w:p w14:paraId="697CAE53" w14:textId="77777777" w:rsidR="00B8461E" w:rsidRPr="009C541F" w:rsidRDefault="00B8461E" w:rsidP="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en-US"/>
              </w:rPr>
              <w:t>1</w:t>
            </w:r>
          </w:p>
        </w:tc>
        <w:tc>
          <w:tcPr>
            <w:tcW w:w="464" w:type="dxa"/>
            <w:tcBorders>
              <w:top w:val="single" w:sz="6" w:space="0" w:color="auto"/>
              <w:bottom w:val="single" w:sz="6" w:space="0" w:color="auto"/>
            </w:tcBorders>
          </w:tcPr>
          <w:p w14:paraId="6F38932C" w14:textId="77777777" w:rsidR="00B8461E" w:rsidRPr="009C541F" w:rsidRDefault="00B8461E" w:rsidP="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en-US"/>
              </w:rPr>
              <w:t>0</w:t>
            </w:r>
          </w:p>
        </w:tc>
        <w:tc>
          <w:tcPr>
            <w:tcW w:w="464" w:type="dxa"/>
            <w:tcBorders>
              <w:top w:val="single" w:sz="6" w:space="0" w:color="auto"/>
              <w:bottom w:val="single" w:sz="6" w:space="0" w:color="auto"/>
            </w:tcBorders>
          </w:tcPr>
          <w:p w14:paraId="6872E3D6" w14:textId="77777777" w:rsidR="00B8461E" w:rsidRPr="009C541F" w:rsidRDefault="00B8461E" w:rsidP="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en-US"/>
              </w:rPr>
              <w:t>1</w:t>
            </w:r>
          </w:p>
        </w:tc>
        <w:tc>
          <w:tcPr>
            <w:tcW w:w="464" w:type="dxa"/>
            <w:tcBorders>
              <w:top w:val="single" w:sz="6" w:space="0" w:color="auto"/>
              <w:left w:val="nil"/>
              <w:bottom w:val="single" w:sz="6" w:space="0" w:color="auto"/>
              <w:right w:val="single" w:sz="6" w:space="0" w:color="auto"/>
            </w:tcBorders>
          </w:tcPr>
          <w:p w14:paraId="1A9B7577" w14:textId="77777777" w:rsidR="00B8461E" w:rsidRPr="009C541F" w:rsidRDefault="00B8461E" w:rsidP="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en-US"/>
              </w:rPr>
              <w:t>1</w:t>
            </w:r>
          </w:p>
        </w:tc>
        <w:tc>
          <w:tcPr>
            <w:tcW w:w="546" w:type="dxa"/>
            <w:tcBorders>
              <w:top w:val="single" w:sz="6" w:space="0" w:color="auto"/>
              <w:left w:val="single" w:sz="6" w:space="0" w:color="auto"/>
              <w:bottom w:val="single" w:sz="6" w:space="0" w:color="auto"/>
              <w:right w:val="single" w:sz="6" w:space="0" w:color="auto"/>
            </w:tcBorders>
          </w:tcPr>
          <w:p w14:paraId="58F61F36"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8</w:t>
            </w:r>
          </w:p>
        </w:tc>
        <w:tc>
          <w:tcPr>
            <w:tcW w:w="546" w:type="dxa"/>
            <w:tcBorders>
              <w:top w:val="single" w:sz="6" w:space="0" w:color="auto"/>
              <w:left w:val="single" w:sz="6" w:space="0" w:color="auto"/>
              <w:bottom w:val="single" w:sz="6" w:space="0" w:color="auto"/>
              <w:right w:val="single" w:sz="6" w:space="0" w:color="auto"/>
            </w:tcBorders>
          </w:tcPr>
          <w:p w14:paraId="7518314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667" w:type="dxa"/>
            <w:gridSpan w:val="2"/>
            <w:tcBorders>
              <w:top w:val="single" w:sz="6" w:space="0" w:color="auto"/>
              <w:left w:val="single" w:sz="6" w:space="0" w:color="auto"/>
              <w:bottom w:val="single" w:sz="6" w:space="0" w:color="auto"/>
              <w:right w:val="single" w:sz="6" w:space="0" w:color="auto"/>
            </w:tcBorders>
          </w:tcPr>
          <w:p w14:paraId="3C28839C"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r>
    </w:tbl>
    <w:p w14:paraId="130F4D4C"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023E889B" w14:textId="77777777" w:rsidR="00500C12" w:rsidRPr="009C541F" w:rsidRDefault="00B8461E" w:rsidP="00500C12">
      <w:pPr>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 </w:t>
      </w:r>
    </w:p>
    <w:p w14:paraId="3256ECA7"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5A28A0BB"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32905BB0"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75DCD22B"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144215D5"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777F579D"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21BDF9F1"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446522D5" w14:textId="77777777" w:rsidR="00500C12" w:rsidRPr="009C541F" w:rsidRDefault="00500C12" w:rsidP="00500C12">
      <w:pPr>
        <w:spacing w:line="360" w:lineRule="auto"/>
        <w:rPr>
          <w:rFonts w:ascii="Times New Roman" w:hAnsi="Times New Roman" w:cs="Times New Roman"/>
          <w:color w:val="000000" w:themeColor="text1"/>
          <w:sz w:val="28"/>
          <w:szCs w:val="28"/>
        </w:rPr>
      </w:pPr>
    </w:p>
    <w:p w14:paraId="58DF529F" w14:textId="77777777" w:rsidR="00500C12" w:rsidRPr="009C541F" w:rsidRDefault="00500C12" w:rsidP="00500C12">
      <w:pPr>
        <w:spacing w:line="360" w:lineRule="auto"/>
        <w:rPr>
          <w:rFonts w:ascii="Times New Roman" w:hAnsi="Times New Roman" w:cs="Times New Roman"/>
          <w:color w:val="000000" w:themeColor="text1"/>
          <w:sz w:val="28"/>
          <w:szCs w:val="28"/>
        </w:rPr>
      </w:pPr>
    </w:p>
    <w:tbl>
      <w:tblPr>
        <w:tblStyle w:val="af0"/>
        <w:tblpPr w:leftFromText="180" w:rightFromText="180" w:vertAnchor="text" w:horzAnchor="margin" w:tblpXSpec="center" w:tblpY="371"/>
        <w:tblOverlap w:val="never"/>
        <w:tblW w:w="0" w:type="auto"/>
        <w:tblLayout w:type="fixed"/>
        <w:tblLook w:val="04A0" w:firstRow="1" w:lastRow="0" w:firstColumn="1" w:lastColumn="0" w:noHBand="0" w:noVBand="1"/>
      </w:tblPr>
      <w:tblGrid>
        <w:gridCol w:w="1838"/>
        <w:gridCol w:w="567"/>
        <w:gridCol w:w="709"/>
        <w:gridCol w:w="538"/>
      </w:tblGrid>
      <w:tr w:rsidR="008E359D" w:rsidRPr="009C541F" w14:paraId="490D1D96" w14:textId="77777777" w:rsidTr="008E359D">
        <w:trPr>
          <w:trHeight w:val="386"/>
        </w:trPr>
        <w:tc>
          <w:tcPr>
            <w:tcW w:w="1838" w:type="dxa"/>
          </w:tcPr>
          <w:p w14:paraId="3A2DAA51" w14:textId="77777777" w:rsidR="008E359D" w:rsidRPr="008E359D" w:rsidRDefault="008E359D" w:rsidP="008E359D">
            <w:pP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1     1    0     0</w:t>
            </w:r>
          </w:p>
        </w:tc>
        <w:tc>
          <w:tcPr>
            <w:tcW w:w="567" w:type="dxa"/>
          </w:tcPr>
          <w:p w14:paraId="04EBBB73"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0</w:t>
            </w:r>
          </w:p>
        </w:tc>
        <w:tc>
          <w:tcPr>
            <w:tcW w:w="709" w:type="dxa"/>
          </w:tcPr>
          <w:p w14:paraId="6282CBF8" w14:textId="77777777" w:rsidR="008E359D" w:rsidRPr="008E359D" w:rsidRDefault="008E359D" w:rsidP="008E359D">
            <w:pPr>
              <w:jc w:val="center"/>
              <w:rPr>
                <w:rFonts w:ascii="Times New Roman" w:hAnsi="Times New Roman"/>
                <w:i/>
                <w:color w:val="000000" w:themeColor="text1"/>
                <w:sz w:val="28"/>
                <w:szCs w:val="28"/>
              </w:rPr>
            </w:pPr>
            <w:r w:rsidRPr="008E359D">
              <w:rPr>
                <w:rFonts w:ascii="Times New Roman" w:hAnsi="Times New Roman"/>
                <w:i/>
                <w:color w:val="000000" w:themeColor="text1"/>
                <w:sz w:val="28"/>
                <w:szCs w:val="28"/>
                <w:lang w:val="en-US"/>
              </w:rPr>
              <w:t>h</w:t>
            </w:r>
            <w:r w:rsidRPr="008E359D">
              <w:rPr>
                <w:rFonts w:ascii="Times New Roman" w:hAnsi="Times New Roman"/>
                <w:i/>
                <w:color w:val="000000" w:themeColor="text1"/>
                <w:sz w:val="28"/>
                <w:szCs w:val="28"/>
                <w:vertAlign w:val="subscript"/>
                <w:lang w:val="en-US"/>
              </w:rPr>
              <w:t>8</w:t>
            </w:r>
          </w:p>
        </w:tc>
        <w:tc>
          <w:tcPr>
            <w:tcW w:w="538" w:type="dxa"/>
          </w:tcPr>
          <w:p w14:paraId="4ED7D4D7"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0</w:t>
            </w:r>
          </w:p>
        </w:tc>
      </w:tr>
      <w:tr w:rsidR="008E359D" w:rsidRPr="009C541F" w14:paraId="4FD1A680" w14:textId="77777777" w:rsidTr="008E359D">
        <w:trPr>
          <w:trHeight w:val="386"/>
        </w:trPr>
        <w:tc>
          <w:tcPr>
            <w:tcW w:w="1838" w:type="dxa"/>
          </w:tcPr>
          <w:p w14:paraId="1734E966"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1     1    0     1</w:t>
            </w:r>
          </w:p>
        </w:tc>
        <w:tc>
          <w:tcPr>
            <w:tcW w:w="567" w:type="dxa"/>
          </w:tcPr>
          <w:p w14:paraId="63EAA2BA"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1</w:t>
            </w:r>
          </w:p>
        </w:tc>
        <w:tc>
          <w:tcPr>
            <w:tcW w:w="709" w:type="dxa"/>
          </w:tcPr>
          <w:p w14:paraId="3B71AE02"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0</w:t>
            </w:r>
          </w:p>
        </w:tc>
        <w:tc>
          <w:tcPr>
            <w:tcW w:w="538" w:type="dxa"/>
          </w:tcPr>
          <w:p w14:paraId="132D66E9" w14:textId="77777777" w:rsidR="008E359D" w:rsidRPr="008E359D" w:rsidRDefault="008E359D" w:rsidP="008E359D">
            <w:pPr>
              <w:jc w:val="center"/>
              <w:rPr>
                <w:rFonts w:ascii="Times New Roman" w:hAnsi="Times New Roman"/>
                <w:i/>
                <w:color w:val="000000" w:themeColor="text1"/>
                <w:sz w:val="28"/>
                <w:szCs w:val="28"/>
              </w:rPr>
            </w:pPr>
            <w:r w:rsidRPr="008E359D">
              <w:rPr>
                <w:rFonts w:ascii="Times New Roman" w:hAnsi="Times New Roman"/>
                <w:i/>
                <w:color w:val="000000" w:themeColor="text1"/>
                <w:sz w:val="28"/>
                <w:szCs w:val="28"/>
                <w:lang w:val="en-US"/>
              </w:rPr>
              <w:t>h</w:t>
            </w:r>
            <w:r w:rsidRPr="008E359D">
              <w:rPr>
                <w:rFonts w:ascii="Times New Roman" w:hAnsi="Times New Roman"/>
                <w:i/>
                <w:color w:val="000000" w:themeColor="text1"/>
                <w:sz w:val="28"/>
                <w:szCs w:val="28"/>
                <w:vertAlign w:val="subscript"/>
                <w:lang w:val="en-US"/>
              </w:rPr>
              <w:t>9</w:t>
            </w:r>
          </w:p>
        </w:tc>
      </w:tr>
      <w:tr w:rsidR="008E359D" w:rsidRPr="009C541F" w14:paraId="62FB77B8" w14:textId="77777777" w:rsidTr="008E359D">
        <w:trPr>
          <w:trHeight w:val="386"/>
        </w:trPr>
        <w:tc>
          <w:tcPr>
            <w:tcW w:w="1838" w:type="dxa"/>
          </w:tcPr>
          <w:p w14:paraId="38ED5CA2" w14:textId="77777777" w:rsidR="008E359D" w:rsidRPr="008E359D" w:rsidRDefault="008E359D" w:rsidP="008E359D">
            <w:pPr>
              <w:jc w:val="center"/>
              <w:rPr>
                <w:rFonts w:ascii="Times New Roman" w:hAnsi="Times New Roman"/>
                <w:color w:val="000000" w:themeColor="text1"/>
                <w:sz w:val="28"/>
                <w:szCs w:val="28"/>
              </w:rPr>
            </w:pPr>
            <w:r w:rsidRPr="008E359D">
              <w:rPr>
                <w:rFonts w:ascii="Times New Roman" w:hAnsi="Times New Roman"/>
                <w:color w:val="000000" w:themeColor="text1"/>
                <w:sz w:val="28"/>
                <w:szCs w:val="28"/>
                <w:lang w:val="uk-UA"/>
              </w:rPr>
              <w:t>1     1    1     0</w:t>
            </w:r>
          </w:p>
        </w:tc>
        <w:tc>
          <w:tcPr>
            <w:tcW w:w="567" w:type="dxa"/>
          </w:tcPr>
          <w:p w14:paraId="05078E6B" w14:textId="77777777" w:rsidR="008E359D" w:rsidRPr="008E359D" w:rsidRDefault="008E359D" w:rsidP="008E359D">
            <w:pPr>
              <w:jc w:val="center"/>
              <w:rPr>
                <w:rFonts w:ascii="Times New Roman" w:hAnsi="Times New Roman"/>
                <w:i/>
                <w:color w:val="000000" w:themeColor="text1"/>
                <w:sz w:val="28"/>
                <w:szCs w:val="28"/>
              </w:rPr>
            </w:pPr>
            <w:r w:rsidRPr="008E359D">
              <w:rPr>
                <w:rFonts w:ascii="Times New Roman" w:hAnsi="Times New Roman"/>
                <w:i/>
                <w:color w:val="000000" w:themeColor="text1"/>
                <w:sz w:val="28"/>
                <w:szCs w:val="28"/>
                <w:lang w:val="en-US"/>
              </w:rPr>
              <w:t>h</w:t>
            </w:r>
            <w:r w:rsidRPr="008E359D">
              <w:rPr>
                <w:rFonts w:ascii="Times New Roman" w:hAnsi="Times New Roman"/>
                <w:i/>
                <w:color w:val="000000" w:themeColor="text1"/>
                <w:sz w:val="28"/>
                <w:szCs w:val="28"/>
                <w:vertAlign w:val="subscript"/>
                <w:lang w:val="en-US"/>
              </w:rPr>
              <w:t>9</w:t>
            </w:r>
          </w:p>
        </w:tc>
        <w:tc>
          <w:tcPr>
            <w:tcW w:w="709" w:type="dxa"/>
          </w:tcPr>
          <w:p w14:paraId="0DEF5100"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1</w:t>
            </w:r>
          </w:p>
        </w:tc>
        <w:tc>
          <w:tcPr>
            <w:tcW w:w="538" w:type="dxa"/>
          </w:tcPr>
          <w:p w14:paraId="31033455"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0</w:t>
            </w:r>
          </w:p>
        </w:tc>
      </w:tr>
      <w:tr w:rsidR="008E359D" w:rsidRPr="009C541F" w14:paraId="7F613D2A" w14:textId="77777777" w:rsidTr="008E359D">
        <w:trPr>
          <w:trHeight w:val="386"/>
        </w:trPr>
        <w:tc>
          <w:tcPr>
            <w:tcW w:w="1838" w:type="dxa"/>
          </w:tcPr>
          <w:p w14:paraId="642CBBB0" w14:textId="77777777" w:rsidR="008E359D" w:rsidRPr="008E359D" w:rsidRDefault="008E359D" w:rsidP="008E359D">
            <w:pPr>
              <w:jc w:val="center"/>
              <w:rPr>
                <w:rFonts w:ascii="Times New Roman" w:hAnsi="Times New Roman"/>
                <w:color w:val="000000" w:themeColor="text1"/>
                <w:sz w:val="28"/>
                <w:szCs w:val="28"/>
              </w:rPr>
            </w:pPr>
            <w:r w:rsidRPr="008E359D">
              <w:rPr>
                <w:rFonts w:ascii="Times New Roman" w:hAnsi="Times New Roman"/>
                <w:color w:val="000000" w:themeColor="text1"/>
                <w:sz w:val="28"/>
                <w:szCs w:val="28"/>
                <w:lang w:val="uk-UA"/>
              </w:rPr>
              <w:t>1     1    1     1</w:t>
            </w:r>
          </w:p>
        </w:tc>
        <w:tc>
          <w:tcPr>
            <w:tcW w:w="567" w:type="dxa"/>
          </w:tcPr>
          <w:p w14:paraId="232933B8"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0</w:t>
            </w:r>
          </w:p>
        </w:tc>
        <w:tc>
          <w:tcPr>
            <w:tcW w:w="709" w:type="dxa"/>
          </w:tcPr>
          <w:p w14:paraId="7EB1D914" w14:textId="77777777" w:rsidR="008E359D" w:rsidRPr="008E359D" w:rsidRDefault="008E359D" w:rsidP="008E359D">
            <w:pPr>
              <w:jc w:val="center"/>
              <w:rPr>
                <w:rFonts w:ascii="Times New Roman" w:hAnsi="Times New Roman"/>
                <w:i/>
                <w:color w:val="000000" w:themeColor="text1"/>
                <w:sz w:val="28"/>
                <w:szCs w:val="28"/>
              </w:rPr>
            </w:pPr>
            <w:r w:rsidRPr="008E359D">
              <w:rPr>
                <w:rFonts w:ascii="Times New Roman" w:hAnsi="Times New Roman"/>
                <w:i/>
                <w:color w:val="000000" w:themeColor="text1"/>
                <w:sz w:val="28"/>
                <w:szCs w:val="28"/>
                <w:lang w:val="en-US"/>
              </w:rPr>
              <w:t>h</w:t>
            </w:r>
            <w:r w:rsidRPr="008E359D">
              <w:rPr>
                <w:rFonts w:ascii="Times New Roman" w:hAnsi="Times New Roman"/>
                <w:i/>
                <w:color w:val="000000" w:themeColor="text1"/>
                <w:sz w:val="28"/>
                <w:szCs w:val="28"/>
                <w:vertAlign w:val="subscript"/>
                <w:lang w:val="en-US"/>
              </w:rPr>
              <w:t>9</w:t>
            </w:r>
          </w:p>
        </w:tc>
        <w:tc>
          <w:tcPr>
            <w:tcW w:w="538" w:type="dxa"/>
          </w:tcPr>
          <w:p w14:paraId="07E1E029" w14:textId="77777777" w:rsidR="008E359D" w:rsidRPr="008E359D" w:rsidRDefault="008E359D" w:rsidP="008E359D">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lang w:val="uk-UA"/>
              </w:rPr>
              <w:t>1</w:t>
            </w:r>
          </w:p>
        </w:tc>
      </w:tr>
    </w:tbl>
    <w:p w14:paraId="50745DE8" w14:textId="77777777" w:rsidR="008E359D" w:rsidRDefault="008E359D" w:rsidP="00500C12">
      <w:pPr>
        <w:spacing w:line="360" w:lineRule="auto"/>
        <w:ind w:firstLine="567"/>
        <w:rPr>
          <w:rFonts w:ascii="Times New Roman" w:hAnsi="Times New Roman" w:cs="Times New Roman"/>
          <w:color w:val="000000" w:themeColor="text1"/>
          <w:sz w:val="28"/>
          <w:szCs w:val="28"/>
        </w:rPr>
      </w:pPr>
    </w:p>
    <w:p w14:paraId="648438A7" w14:textId="77777777" w:rsidR="008E359D" w:rsidRDefault="008E359D" w:rsidP="00500C12">
      <w:pPr>
        <w:spacing w:line="360" w:lineRule="auto"/>
        <w:ind w:firstLine="567"/>
        <w:rPr>
          <w:rFonts w:ascii="Times New Roman" w:hAnsi="Times New Roman" w:cs="Times New Roman"/>
          <w:color w:val="000000" w:themeColor="text1"/>
          <w:sz w:val="28"/>
          <w:szCs w:val="28"/>
        </w:rPr>
      </w:pPr>
    </w:p>
    <w:p w14:paraId="1B436B9E" w14:textId="77777777" w:rsidR="008E359D" w:rsidRDefault="008E359D" w:rsidP="00500C12">
      <w:pPr>
        <w:spacing w:line="360" w:lineRule="auto"/>
        <w:ind w:firstLine="567"/>
        <w:rPr>
          <w:rFonts w:ascii="Times New Roman" w:hAnsi="Times New Roman" w:cs="Times New Roman"/>
          <w:color w:val="000000" w:themeColor="text1"/>
          <w:sz w:val="28"/>
          <w:szCs w:val="28"/>
        </w:rPr>
      </w:pPr>
    </w:p>
    <w:p w14:paraId="04845A2E" w14:textId="77777777" w:rsidR="008E359D" w:rsidRDefault="008E359D" w:rsidP="00500C12">
      <w:pPr>
        <w:spacing w:line="360" w:lineRule="auto"/>
        <w:ind w:firstLine="567"/>
        <w:rPr>
          <w:rFonts w:ascii="Times New Roman" w:hAnsi="Times New Roman" w:cs="Times New Roman"/>
          <w:color w:val="000000" w:themeColor="text1"/>
          <w:sz w:val="28"/>
          <w:szCs w:val="28"/>
        </w:rPr>
      </w:pPr>
    </w:p>
    <w:p w14:paraId="1701AC51" w14:textId="6A2A68E0" w:rsidR="00B8461E" w:rsidRPr="009C541F" w:rsidRDefault="00B8461E" w:rsidP="00500C12">
      <w:pPr>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1. Визначити </w:t>
      </w:r>
      <w:proofErr w:type="gramStart"/>
      <w:r w:rsidRPr="009C541F">
        <w:rPr>
          <w:rFonts w:ascii="Times New Roman" w:hAnsi="Times New Roman" w:cs="Times New Roman"/>
          <w:color w:val="000000" w:themeColor="text1"/>
          <w:sz w:val="28"/>
          <w:szCs w:val="28"/>
        </w:rPr>
        <w:t>св</w:t>
      </w:r>
      <w:proofErr w:type="gramEnd"/>
      <w:r w:rsidRPr="009C541F">
        <w:rPr>
          <w:rFonts w:ascii="Times New Roman" w:hAnsi="Times New Roman" w:cs="Times New Roman"/>
          <w:color w:val="000000" w:themeColor="text1"/>
          <w:sz w:val="28"/>
          <w:szCs w:val="28"/>
        </w:rPr>
        <w:t>ій варіант системи перемикальних функцій (табл. 3.3).</w:t>
      </w:r>
    </w:p>
    <w:p w14:paraId="363C5BA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Для цього необхідно одержати дев'ять молодших розрядів номера залікової книжки студента, представленого в двійковій системі числення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 xml:space="preserve">7 </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а потім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ідставити h</w:t>
      </w:r>
      <w:r w:rsidRPr="009C541F">
        <w:rPr>
          <w:rFonts w:ascii="Times New Roman" w:hAnsi="Times New Roman"/>
          <w:color w:val="000000" w:themeColor="text1"/>
          <w:sz w:val="28"/>
          <w:szCs w:val="28"/>
          <w:vertAlign w:val="subscript"/>
        </w:rPr>
        <w:t>i</w:t>
      </w:r>
      <w:r w:rsidRPr="009C541F">
        <w:rPr>
          <w:rFonts w:ascii="Times New Roman" w:hAnsi="Times New Roman"/>
          <w:color w:val="000000" w:themeColor="text1"/>
          <w:sz w:val="28"/>
          <w:szCs w:val="28"/>
        </w:rPr>
        <w:t xml:space="preserve"> в табл. 3.3.</w:t>
      </w:r>
    </w:p>
    <w:p w14:paraId="44958A75"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2. Виконати спільну </w:t>
      </w:r>
      <w:proofErr w:type="gramStart"/>
      <w:r w:rsidRPr="009C541F">
        <w:rPr>
          <w:rFonts w:ascii="Times New Roman" w:hAnsi="Times New Roman" w:cs="Times New Roman"/>
          <w:color w:val="000000" w:themeColor="text1"/>
          <w:sz w:val="28"/>
          <w:szCs w:val="28"/>
        </w:rPr>
        <w:t>м</w:t>
      </w:r>
      <w:proofErr w:type="gramEnd"/>
      <w:r w:rsidRPr="009C541F">
        <w:rPr>
          <w:rFonts w:ascii="Times New Roman" w:hAnsi="Times New Roman" w:cs="Times New Roman"/>
          <w:color w:val="000000" w:themeColor="text1"/>
          <w:sz w:val="28"/>
          <w:szCs w:val="28"/>
        </w:rPr>
        <w:t>інімізацію функцій і їх заперечень методом Квайна чи Квайна-Мак-Класки.</w:t>
      </w:r>
    </w:p>
    <w:p w14:paraId="37ED947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3. Одержати операторні представлення функцій (два варіанти) для їхньої реалізації у формі І/АБО і формі І/АБО-НЕ. Можна використовувати елементи з будь-яким числом вході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не більш чотирьох.</w:t>
      </w:r>
    </w:p>
    <w:p w14:paraId="3064F9D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4. Представити комбінаційні схеми, що відповідають отриманим операторним формам. При необхідності виконати розв'язку схем з урахуванням коефіцієнта розгалуження елементів по виходу,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івного двом.</w:t>
      </w:r>
    </w:p>
    <w:p w14:paraId="2CD15C76"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Порядок виконання роботи</w:t>
      </w:r>
    </w:p>
    <w:p w14:paraId="76D4ECE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Побудувати моделі комбінаційні схеми, зазначених викладачем.</w:t>
      </w:r>
    </w:p>
    <w:p w14:paraId="6191A2E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Переконатися в правильності функціонування моделей.</w:t>
      </w:r>
    </w:p>
    <w:p w14:paraId="2B224B82"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Визначити часові параметри схем за допомогою часових діаграм.</w:t>
      </w:r>
    </w:p>
    <w:p w14:paraId="5DB795CA" w14:textId="77777777" w:rsidR="00B8461E" w:rsidRPr="009C541F" w:rsidRDefault="00B8461E" w:rsidP="00B8461E">
      <w:pPr>
        <w:spacing w:line="360" w:lineRule="auto"/>
        <w:ind w:firstLine="567"/>
        <w:outlineLvl w:val="0"/>
        <w:rPr>
          <w:rFonts w:ascii="Times New Roman" w:hAnsi="Times New Roman"/>
          <w:b/>
          <w:color w:val="000000" w:themeColor="text1"/>
          <w:sz w:val="28"/>
          <w:szCs w:val="28"/>
        </w:rPr>
      </w:pPr>
    </w:p>
    <w:p w14:paraId="66FA3EDF" w14:textId="77777777" w:rsidR="00B8461E" w:rsidRPr="009C541F" w:rsidRDefault="00B8461E" w:rsidP="00B8461E">
      <w:pPr>
        <w:spacing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звіту</w:t>
      </w:r>
    </w:p>
    <w:p w14:paraId="294ADEB5"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384E9C9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Звіт повинний містити короткі теоретичні відомості, отримані формули, таблиці, малюнки і висновки за результатами роботи.</w:t>
      </w:r>
    </w:p>
    <w:p w14:paraId="3ADA6110" w14:textId="6B02E749"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Контрольні питання</w:t>
      </w:r>
    </w:p>
    <w:p w14:paraId="66CA879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Сформулюйте визначення доконаної ДНФ системи функцій.</w:t>
      </w:r>
    </w:p>
    <w:p w14:paraId="02C0917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Охарактеризуйте етапи мінімізації системи функцій.</w:t>
      </w:r>
    </w:p>
    <w:p w14:paraId="30991B0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3. Як виконуються операції склеювання і поглинання при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інімізації систем перемикальних функцій?</w:t>
      </w:r>
    </w:p>
    <w:p w14:paraId="7CAEE07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В чому сутність проблеми мінімізації систем перемикальних функцій?</w:t>
      </w:r>
    </w:p>
    <w:p w14:paraId="5BE62EE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5. Охарактеризуйте способи забезпечення заданого коефіцієнта розгалуження елементів по виходу. Вкажіть переваги і недоліки способі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28A2A04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6. Як побудувати операторні форми представлення функцій?</w:t>
      </w:r>
    </w:p>
    <w:p w14:paraId="48E77EE4" w14:textId="77777777" w:rsidR="003B218A" w:rsidRDefault="003B218A" w:rsidP="00B8461E">
      <w:pPr>
        <w:spacing w:before="280" w:after="280" w:line="360" w:lineRule="auto"/>
        <w:jc w:val="center"/>
        <w:outlineLvl w:val="0"/>
        <w:rPr>
          <w:rFonts w:ascii="Times New Roman" w:hAnsi="Times New Roman"/>
          <w:b/>
          <w:color w:val="000000" w:themeColor="text1"/>
          <w:sz w:val="28"/>
          <w:szCs w:val="28"/>
        </w:rPr>
      </w:pPr>
    </w:p>
    <w:p w14:paraId="73FBDD8C" w14:textId="77777777" w:rsidR="003B218A" w:rsidRDefault="003B218A" w:rsidP="00B8461E">
      <w:pPr>
        <w:spacing w:before="280" w:after="280" w:line="360" w:lineRule="auto"/>
        <w:jc w:val="center"/>
        <w:outlineLvl w:val="0"/>
        <w:rPr>
          <w:rFonts w:ascii="Times New Roman" w:hAnsi="Times New Roman"/>
          <w:b/>
          <w:color w:val="000000" w:themeColor="text1"/>
          <w:sz w:val="28"/>
          <w:szCs w:val="28"/>
        </w:rPr>
      </w:pPr>
    </w:p>
    <w:p w14:paraId="01EA778B"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Література</w:t>
      </w:r>
    </w:p>
    <w:p w14:paraId="1AF8BD21"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537C6638"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А.Я.Савельев. – М.: Высшая школа, 1980. – 255 </w:t>
      </w:r>
      <w:proofErr w:type="gramStart"/>
      <w:r w:rsidRPr="009C541F">
        <w:rPr>
          <w:rFonts w:ascii="Times New Roman" w:hAnsi="Times New Roman"/>
          <w:color w:val="000000" w:themeColor="text1"/>
          <w:sz w:val="28"/>
          <w:szCs w:val="28"/>
        </w:rPr>
        <w:t>с</w:t>
      </w:r>
      <w:proofErr w:type="gramEnd"/>
    </w:p>
    <w:p w14:paraId="666A4AE8"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Поспелов Д.А. Логические методы анализа и синтеза схем / Д.А. Поспелов. – М.: Энергия, 1974. – 367 с. </w:t>
      </w:r>
    </w:p>
    <w:p w14:paraId="16C89AF3"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color w:val="000000" w:themeColor="text1"/>
        </w:rPr>
      </w:pPr>
      <w:r w:rsidRPr="009C541F">
        <w:rPr>
          <w:rFonts w:ascii="Times New Roman" w:hAnsi="Times New Roman"/>
          <w:color w:val="000000" w:themeColor="text1"/>
          <w:sz w:val="28"/>
          <w:szCs w:val="28"/>
        </w:rPr>
        <w:t xml:space="preserve"> Самофалов К.Г. Прикладная теория цифровых автоматов / К.Г.Самофалов, А.М.Романкевич, В.Н.Валуйский и др. – К.: Вища школа, 1987. – 375 с. </w:t>
      </w:r>
    </w:p>
    <w:p w14:paraId="75933310" w14:textId="70F64881" w:rsidR="00B8461E" w:rsidRPr="009C541F" w:rsidRDefault="00B8461E" w:rsidP="00B8461E">
      <w:pPr>
        <w:rPr>
          <w:rFonts w:ascii="Calibri" w:hAnsi="Calibri" w:cs="Times New Roman"/>
          <w:color w:val="000000" w:themeColor="text1"/>
        </w:rPr>
      </w:pPr>
    </w:p>
    <w:p w14:paraId="33486C48" w14:textId="7C6EE3E3" w:rsidR="00B8461E" w:rsidRPr="009C541F" w:rsidRDefault="00B8461E" w:rsidP="00B8461E">
      <w:pPr>
        <w:rPr>
          <w:rFonts w:ascii="Calibri" w:hAnsi="Calibri" w:cs="Times New Roman"/>
          <w:color w:val="000000" w:themeColor="text1"/>
        </w:rPr>
      </w:pPr>
    </w:p>
    <w:p w14:paraId="45298495" w14:textId="64D0318D" w:rsidR="00B8461E" w:rsidRPr="009C541F" w:rsidRDefault="00B8461E" w:rsidP="00B8461E">
      <w:pPr>
        <w:rPr>
          <w:rFonts w:ascii="Calibri" w:hAnsi="Calibri" w:cs="Times New Roman"/>
          <w:color w:val="000000" w:themeColor="text1"/>
        </w:rPr>
      </w:pPr>
    </w:p>
    <w:p w14:paraId="2209DDDE" w14:textId="6F9159D9" w:rsidR="00B8461E" w:rsidRPr="009C541F" w:rsidRDefault="00B8461E" w:rsidP="00B8461E">
      <w:pPr>
        <w:rPr>
          <w:rFonts w:ascii="Calibri" w:hAnsi="Calibri" w:cs="Times New Roman"/>
          <w:color w:val="000000" w:themeColor="text1"/>
        </w:rPr>
      </w:pPr>
    </w:p>
    <w:p w14:paraId="3630CF9F" w14:textId="0999CEEC" w:rsidR="00B8461E" w:rsidRPr="009C541F" w:rsidRDefault="00B8461E" w:rsidP="00B8461E">
      <w:pPr>
        <w:rPr>
          <w:rFonts w:ascii="Calibri" w:hAnsi="Calibri" w:cs="Times New Roman"/>
          <w:color w:val="000000" w:themeColor="text1"/>
        </w:rPr>
      </w:pPr>
    </w:p>
    <w:p w14:paraId="6CA3E423" w14:textId="6673F997" w:rsidR="00B8461E" w:rsidRPr="009C541F" w:rsidRDefault="00B8461E" w:rsidP="00B8461E">
      <w:pPr>
        <w:rPr>
          <w:rFonts w:ascii="Calibri" w:hAnsi="Calibri" w:cs="Times New Roman"/>
          <w:color w:val="000000" w:themeColor="text1"/>
        </w:rPr>
      </w:pPr>
    </w:p>
    <w:p w14:paraId="0A3AFED5" w14:textId="144EF737" w:rsidR="00B8461E" w:rsidRPr="009C541F" w:rsidRDefault="00B8461E" w:rsidP="00B8461E">
      <w:pPr>
        <w:rPr>
          <w:rFonts w:ascii="Calibri" w:hAnsi="Calibri" w:cs="Times New Roman"/>
          <w:color w:val="000000" w:themeColor="text1"/>
        </w:rPr>
      </w:pPr>
    </w:p>
    <w:p w14:paraId="346EB78C" w14:textId="1684430A" w:rsidR="00B8461E" w:rsidRPr="009C541F" w:rsidRDefault="00B8461E" w:rsidP="00B8461E">
      <w:pPr>
        <w:rPr>
          <w:rFonts w:ascii="Calibri" w:hAnsi="Calibri" w:cs="Times New Roman"/>
          <w:color w:val="000000" w:themeColor="text1"/>
        </w:rPr>
      </w:pPr>
    </w:p>
    <w:p w14:paraId="0FC7CB5F" w14:textId="77777777" w:rsidR="007C5D6B" w:rsidRPr="009C541F" w:rsidRDefault="007C5D6B" w:rsidP="00B8461E">
      <w:pPr>
        <w:spacing w:line="360" w:lineRule="auto"/>
        <w:jc w:val="center"/>
        <w:rPr>
          <w:rFonts w:ascii="Times New Roman" w:hAnsi="Times New Roman"/>
          <w:b/>
          <w:color w:val="000000" w:themeColor="text1"/>
          <w:sz w:val="28"/>
          <w:szCs w:val="28"/>
          <w:lang w:val="uk-UA"/>
        </w:rPr>
      </w:pPr>
    </w:p>
    <w:p w14:paraId="7ED1B953" w14:textId="77777777" w:rsidR="007C5D6B" w:rsidRPr="009C541F" w:rsidRDefault="007C5D6B" w:rsidP="00B8461E">
      <w:pPr>
        <w:spacing w:line="360" w:lineRule="auto"/>
        <w:jc w:val="center"/>
        <w:rPr>
          <w:rFonts w:ascii="Times New Roman" w:hAnsi="Times New Roman"/>
          <w:b/>
          <w:color w:val="000000" w:themeColor="text1"/>
          <w:sz w:val="28"/>
          <w:szCs w:val="28"/>
          <w:lang w:val="uk-UA"/>
        </w:rPr>
      </w:pPr>
    </w:p>
    <w:p w14:paraId="0BD787A3" w14:textId="77777777" w:rsidR="007C5D6B" w:rsidRPr="009C541F" w:rsidRDefault="007C5D6B" w:rsidP="008E359D">
      <w:pPr>
        <w:spacing w:line="360" w:lineRule="auto"/>
        <w:rPr>
          <w:rFonts w:ascii="Times New Roman" w:hAnsi="Times New Roman"/>
          <w:b/>
          <w:color w:val="000000" w:themeColor="text1"/>
          <w:sz w:val="28"/>
          <w:szCs w:val="28"/>
          <w:lang w:val="uk-UA"/>
        </w:rPr>
      </w:pPr>
    </w:p>
    <w:p w14:paraId="5FC575FA" w14:textId="77777777" w:rsidR="00B8461E" w:rsidRPr="009C541F" w:rsidRDefault="00B8461E" w:rsidP="00B8461E">
      <w:pPr>
        <w:spacing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4. ЛАБОРАТОРНА РОБОТА №4</w:t>
      </w:r>
    </w:p>
    <w:p w14:paraId="354BD675" w14:textId="77777777" w:rsidR="00B8461E" w:rsidRPr="009C541F" w:rsidRDefault="00B8461E" w:rsidP="00B8461E">
      <w:pPr>
        <w:spacing w:after="56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МІНІМІЗАЦІЯ ЧАСТКОВО ВИЗНАЧЕНИХ ФУНКЦІЙ</w:t>
      </w:r>
    </w:p>
    <w:p w14:paraId="396F09CA" w14:textId="77777777" w:rsidR="00B8461E" w:rsidRPr="009C541F" w:rsidRDefault="00B8461E" w:rsidP="00B8461E">
      <w:pPr>
        <w:spacing w:line="360" w:lineRule="auto"/>
        <w:rPr>
          <w:rFonts w:ascii="Times New Roman" w:hAnsi="Times New Roman"/>
          <w:color w:val="000000" w:themeColor="text1"/>
          <w:sz w:val="28"/>
          <w:szCs w:val="28"/>
        </w:rPr>
      </w:pPr>
    </w:p>
    <w:tbl>
      <w:tblPr>
        <w:tblW w:w="9385" w:type="dxa"/>
        <w:tblInd w:w="70" w:type="dxa"/>
        <w:tblLayout w:type="fixed"/>
        <w:tblCellMar>
          <w:left w:w="70" w:type="dxa"/>
          <w:right w:w="70" w:type="dxa"/>
        </w:tblCellMar>
        <w:tblLook w:val="0000" w:firstRow="0" w:lastRow="0" w:firstColumn="0" w:lastColumn="0" w:noHBand="0" w:noVBand="0"/>
      </w:tblPr>
      <w:tblGrid>
        <w:gridCol w:w="1985"/>
        <w:gridCol w:w="7400"/>
      </w:tblGrid>
      <w:tr w:rsidR="009C541F" w:rsidRPr="009C541F" w14:paraId="2E6B504A" w14:textId="77777777" w:rsidTr="00E76BA3">
        <w:tc>
          <w:tcPr>
            <w:tcW w:w="1985" w:type="dxa"/>
          </w:tcPr>
          <w:p w14:paraId="73D76891" w14:textId="77777777" w:rsidR="00B8461E" w:rsidRPr="009C541F" w:rsidRDefault="00B8461E" w:rsidP="00E76BA3">
            <w:pPr>
              <w:spacing w:line="360" w:lineRule="auto"/>
              <w:rPr>
                <w:rFonts w:ascii="Times New Roman" w:hAnsi="Times New Roman"/>
                <w:color w:val="000000" w:themeColor="text1"/>
                <w:sz w:val="28"/>
                <w:szCs w:val="28"/>
              </w:rPr>
            </w:pPr>
            <w:proofErr w:type="gramStart"/>
            <w:r w:rsidRPr="009C541F">
              <w:rPr>
                <w:rFonts w:ascii="Times New Roman" w:hAnsi="Times New Roman"/>
                <w:i/>
                <w:color w:val="000000" w:themeColor="text1"/>
                <w:sz w:val="28"/>
                <w:szCs w:val="28"/>
              </w:rPr>
              <w:t>Ц</w:t>
            </w:r>
            <w:proofErr w:type="gramEnd"/>
            <w:r w:rsidRPr="009C541F">
              <w:rPr>
                <w:rFonts w:ascii="Times New Roman" w:hAnsi="Times New Roman"/>
                <w:i/>
                <w:color w:val="000000" w:themeColor="text1"/>
                <w:sz w:val="28"/>
                <w:szCs w:val="28"/>
              </w:rPr>
              <w:t>іль роботи</w:t>
            </w:r>
            <w:r w:rsidRPr="009C541F">
              <w:rPr>
                <w:rFonts w:ascii="Times New Roman" w:hAnsi="Times New Roman"/>
                <w:color w:val="000000" w:themeColor="text1"/>
                <w:sz w:val="28"/>
                <w:szCs w:val="28"/>
              </w:rPr>
              <w:t xml:space="preserve"> – </w:t>
            </w:r>
          </w:p>
        </w:tc>
        <w:tc>
          <w:tcPr>
            <w:tcW w:w="7400" w:type="dxa"/>
          </w:tcPr>
          <w:p w14:paraId="29D368E1" w14:textId="77777777"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вивчення методів мінімізації частково визначених функцій, аналітичного одержання множини ТДНФ,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ідження параметрів комбінаційних схем.</w:t>
            </w:r>
          </w:p>
        </w:tc>
      </w:tr>
    </w:tbl>
    <w:p w14:paraId="65F3E479"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Теоретичні відомості</w:t>
      </w:r>
    </w:p>
    <w:p w14:paraId="5890DBA2"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В реальних системах можливі випадки, коли не всі набори змінних можуть подаватися на входи комбінаційної схеми, тобто існують </w:t>
      </w:r>
      <w:proofErr w:type="gramStart"/>
      <w:r w:rsidRPr="009C541F">
        <w:rPr>
          <w:rFonts w:ascii="Times New Roman" w:hAnsi="Times New Roman" w:cs="Times New Roman"/>
          <w:color w:val="000000" w:themeColor="text1"/>
          <w:sz w:val="28"/>
          <w:szCs w:val="28"/>
        </w:rPr>
        <w:t>заборонен</w:t>
      </w:r>
      <w:proofErr w:type="gramEnd"/>
      <w:r w:rsidRPr="009C541F">
        <w:rPr>
          <w:rFonts w:ascii="Times New Roman" w:hAnsi="Times New Roman" w:cs="Times New Roman"/>
          <w:color w:val="000000" w:themeColor="text1"/>
          <w:sz w:val="28"/>
          <w:szCs w:val="28"/>
        </w:rPr>
        <w:t>і вхідні комбінації змінних.</w:t>
      </w:r>
    </w:p>
    <w:p w14:paraId="4846C259" w14:textId="77777777" w:rsidR="00B8461E" w:rsidRPr="009C541F" w:rsidRDefault="00B8461E" w:rsidP="00B8461E">
      <w:pPr>
        <w:spacing w:line="360" w:lineRule="auto"/>
        <w:ind w:firstLine="284"/>
        <w:rPr>
          <w:rFonts w:ascii="Times New Roman" w:hAnsi="Times New Roman"/>
          <w:color w:val="000000" w:themeColor="text1"/>
          <w:sz w:val="28"/>
          <w:szCs w:val="28"/>
          <w:u w:val="single"/>
        </w:rPr>
      </w:pPr>
      <w:r w:rsidRPr="009C541F">
        <w:rPr>
          <w:rFonts w:ascii="Times New Roman" w:hAnsi="Times New Roman"/>
          <w:color w:val="000000" w:themeColor="text1"/>
          <w:sz w:val="28"/>
          <w:szCs w:val="28"/>
        </w:rPr>
        <w:t xml:space="preserve">На заборонених наборах функція вважається невизначеною, що дає додаткові можливості для спрощення комбінаційної схеми. </w:t>
      </w:r>
      <w:proofErr w:type="gramStart"/>
      <w:r w:rsidRPr="009C541F">
        <w:rPr>
          <w:rFonts w:ascii="Times New Roman" w:hAnsi="Times New Roman"/>
          <w:color w:val="000000" w:themeColor="text1"/>
          <w:sz w:val="28"/>
          <w:szCs w:val="28"/>
        </w:rPr>
        <w:t>В таблиці істинності значення функції на таких наборах відзначаються символом, відмінним від 0 і 1, наприклад – прочерком.</w:t>
      </w:r>
      <w:proofErr w:type="gramEnd"/>
      <w:r w:rsidRPr="009C541F">
        <w:rPr>
          <w:rFonts w:ascii="Times New Roman" w:hAnsi="Times New Roman"/>
          <w:color w:val="000000" w:themeColor="text1"/>
          <w:sz w:val="28"/>
          <w:szCs w:val="28"/>
        </w:rPr>
        <w:t xml:space="preserve"> Довизначення функції на заборонених наборах необхідно робити таким чином, щоб забезпечити найбільш ефективну мінімізацію.</w:t>
      </w:r>
    </w:p>
    <w:p w14:paraId="5D9AAAC5"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При використанні для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інімізації методу діаграм Вейча прочерки розглядають як одиниці в тих випадках, коли це приводить до збільшення розміру прямокутника, що відповідає імпліканті. В протилежному випадку вони розглядаються як нулі.</w:t>
      </w:r>
    </w:p>
    <w:p w14:paraId="11962AA0" w14:textId="77777777" w:rsidR="00B8461E" w:rsidRPr="009C541F" w:rsidRDefault="00B8461E" w:rsidP="00B8461E">
      <w:pPr>
        <w:spacing w:line="360" w:lineRule="auto"/>
        <w:ind w:firstLine="284"/>
        <w:rPr>
          <w:rFonts w:ascii="Times New Roman" w:hAnsi="Times New Roman"/>
          <w:i/>
          <w:color w:val="000000" w:themeColor="text1"/>
          <w:sz w:val="28"/>
          <w:szCs w:val="28"/>
          <w:lang w:val="uk-UA"/>
        </w:rPr>
      </w:pPr>
    </w:p>
    <w:p w14:paraId="2F840675" w14:textId="77777777" w:rsidR="00601008" w:rsidRPr="009C541F" w:rsidRDefault="00601008" w:rsidP="00B8461E">
      <w:pPr>
        <w:spacing w:line="360" w:lineRule="auto"/>
        <w:ind w:firstLine="284"/>
        <w:rPr>
          <w:rFonts w:ascii="Times New Roman" w:hAnsi="Times New Roman"/>
          <w:i/>
          <w:color w:val="000000" w:themeColor="text1"/>
          <w:sz w:val="28"/>
          <w:szCs w:val="28"/>
          <w:lang w:val="uk-UA"/>
        </w:rPr>
      </w:pPr>
    </w:p>
    <w:p w14:paraId="76F87870" w14:textId="77777777" w:rsidR="00601008" w:rsidRPr="009C541F" w:rsidRDefault="00601008" w:rsidP="00B8461E">
      <w:pPr>
        <w:spacing w:line="360" w:lineRule="auto"/>
        <w:ind w:firstLine="284"/>
        <w:rPr>
          <w:rFonts w:ascii="Times New Roman" w:hAnsi="Times New Roman"/>
          <w:i/>
          <w:color w:val="000000" w:themeColor="text1"/>
          <w:sz w:val="28"/>
          <w:szCs w:val="28"/>
          <w:lang w:val="uk-UA"/>
        </w:rPr>
      </w:pPr>
    </w:p>
    <w:p w14:paraId="35315AE6" w14:textId="77777777" w:rsidR="00601008" w:rsidRPr="009C541F" w:rsidRDefault="00601008" w:rsidP="00B8461E">
      <w:pPr>
        <w:spacing w:line="360" w:lineRule="auto"/>
        <w:ind w:firstLine="284"/>
        <w:rPr>
          <w:rFonts w:ascii="Times New Roman" w:hAnsi="Times New Roman"/>
          <w:i/>
          <w:color w:val="000000" w:themeColor="text1"/>
          <w:sz w:val="28"/>
          <w:szCs w:val="28"/>
          <w:lang w:val="uk-UA"/>
        </w:rPr>
      </w:pPr>
    </w:p>
    <w:p w14:paraId="6BCB7014" w14:textId="48E01205"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lastRenderedPageBreak/>
        <w:t xml:space="preserve">Приклад 4.1. </w:t>
      </w:r>
      <w:r w:rsidRPr="009C541F">
        <w:rPr>
          <w:rFonts w:ascii="Times New Roman" w:hAnsi="Times New Roman"/>
          <w:color w:val="000000" w:themeColor="text1"/>
          <w:sz w:val="28"/>
          <w:szCs w:val="28"/>
        </w:rPr>
        <w:t xml:space="preserve">Знайти МДНФ функції, заданої діаграмою Вейча (рис. 4.1). </w:t>
      </w:r>
    </w:p>
    <w:tbl>
      <w:tblPr>
        <w:tblpPr w:leftFromText="180" w:rightFromText="180" w:vertAnchor="text" w:horzAnchor="margin" w:tblpXSpec="center" w:tblpY="207"/>
        <w:tblW w:w="0" w:type="auto"/>
        <w:tblLayout w:type="fixed"/>
        <w:tblCellMar>
          <w:left w:w="70" w:type="dxa"/>
          <w:right w:w="70" w:type="dxa"/>
        </w:tblCellMar>
        <w:tblLook w:val="0000" w:firstRow="0" w:lastRow="0" w:firstColumn="0" w:lastColumn="0" w:noHBand="0" w:noVBand="0"/>
      </w:tblPr>
      <w:tblGrid>
        <w:gridCol w:w="426"/>
        <w:gridCol w:w="160"/>
        <w:gridCol w:w="426"/>
        <w:gridCol w:w="425"/>
        <w:gridCol w:w="425"/>
        <w:gridCol w:w="425"/>
        <w:gridCol w:w="160"/>
        <w:gridCol w:w="549"/>
      </w:tblGrid>
      <w:tr w:rsidR="009C541F" w:rsidRPr="009C541F" w14:paraId="5BD37D4F" w14:textId="77777777" w:rsidTr="00E76BA3">
        <w:tc>
          <w:tcPr>
            <w:tcW w:w="426" w:type="dxa"/>
          </w:tcPr>
          <w:p w14:paraId="7697AB92"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339DE711" w14:textId="77777777" w:rsidR="00B8461E" w:rsidRPr="009C541F" w:rsidRDefault="00B8461E" w:rsidP="00E76BA3">
            <w:pPr>
              <w:spacing w:line="360" w:lineRule="auto"/>
              <w:rPr>
                <w:rFonts w:ascii="Times New Roman" w:hAnsi="Times New Roman"/>
                <w:color w:val="000000" w:themeColor="text1"/>
                <w:sz w:val="28"/>
                <w:szCs w:val="28"/>
              </w:rPr>
            </w:pPr>
          </w:p>
        </w:tc>
        <w:tc>
          <w:tcPr>
            <w:tcW w:w="851" w:type="dxa"/>
            <w:gridSpan w:val="2"/>
            <w:tcBorders>
              <w:bottom w:val="single" w:sz="6" w:space="0" w:color="auto"/>
            </w:tcBorders>
          </w:tcPr>
          <w:p w14:paraId="4BB647B9"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r w:rsidRPr="009C541F">
              <w:rPr>
                <w:rFonts w:ascii="Times New Roman" w:hAnsi="Times New Roman"/>
                <w:color w:val="000000" w:themeColor="text1"/>
                <w:sz w:val="28"/>
                <w:szCs w:val="28"/>
                <w:vertAlign w:val="subscript"/>
              </w:rPr>
              <w:t>3</w:t>
            </w:r>
          </w:p>
        </w:tc>
        <w:tc>
          <w:tcPr>
            <w:tcW w:w="425" w:type="dxa"/>
          </w:tcPr>
          <w:p w14:paraId="2AEA682A"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Pr>
          <w:p w14:paraId="7DAAD292"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1D5D178A"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175CBD36"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32EF82DF" w14:textId="77777777" w:rsidTr="00E76BA3">
        <w:trPr>
          <w:trHeight w:hRule="exact" w:val="160"/>
        </w:trPr>
        <w:tc>
          <w:tcPr>
            <w:tcW w:w="426" w:type="dxa"/>
          </w:tcPr>
          <w:p w14:paraId="5B7B1E7B" w14:textId="10AB56CA"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noProof/>
                <w:color w:val="000000" w:themeColor="text1"/>
                <w:sz w:val="28"/>
                <w:szCs w:val="28"/>
              </w:rPr>
              <mc:AlternateContent>
                <mc:Choice Requires="wps">
                  <w:drawing>
                    <wp:anchor distT="0" distB="0" distL="114300" distR="114300" simplePos="0" relativeHeight="251667456" behindDoc="0" locked="0" layoutInCell="0" allowOverlap="1" wp14:anchorId="5B9F5FE5" wp14:editId="4542044A">
                      <wp:simplePos x="0" y="0"/>
                      <wp:positionH relativeFrom="column">
                        <wp:posOffset>1137920</wp:posOffset>
                      </wp:positionH>
                      <wp:positionV relativeFrom="paragraph">
                        <wp:posOffset>94615</wp:posOffset>
                      </wp:positionV>
                      <wp:extent cx="323850" cy="180975"/>
                      <wp:effectExtent l="10160" t="9525" r="8890" b="9525"/>
                      <wp:wrapNone/>
                      <wp:docPr id="25" name="Полилиния: фигура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323850" cy="1809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F25D99" id="Полилиния: фигура 25" o:spid="_x0000_s1026" style="position:absolute;margin-left:89.6pt;margin-top:7.45pt;width:25.5pt;height:14.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" o:allowincell="f" path="m,nfc11929,,21600,9670,21600,21600em,nsc11929,,21600,9670,21600,21600l,21600,,xe" filled="f" strokeweight=".5pt">
                      <v:path arrowok="t" o:extrusionok="f" o:connecttype="custom" o:connectlocs="0,0;323850,180975;0,180975" o:connectangles="0,0,0"/>
                    </v:shape>
                  </w:pict>
                </mc:Fallback>
              </mc:AlternateContent>
            </w:r>
          </w:p>
        </w:tc>
        <w:tc>
          <w:tcPr>
            <w:tcW w:w="160" w:type="dxa"/>
          </w:tcPr>
          <w:p w14:paraId="1D4D4C46"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Pr>
          <w:p w14:paraId="3973C903"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Pr>
          <w:p w14:paraId="29F338AE"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Pr>
          <w:p w14:paraId="72D234B6"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Pr>
          <w:p w14:paraId="053D3197"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17A430EB"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10F570A7"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55BD755E" w14:textId="77777777" w:rsidTr="00E76BA3">
        <w:tc>
          <w:tcPr>
            <w:tcW w:w="426" w:type="dxa"/>
          </w:tcPr>
          <w:p w14:paraId="297C7470" w14:textId="1339073F"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i/>
                <w:noProof/>
                <w:color w:val="000000" w:themeColor="text1"/>
                <w:sz w:val="28"/>
                <w:szCs w:val="28"/>
              </w:rPr>
              <mc:AlternateContent>
                <mc:Choice Requires="wps">
                  <w:drawing>
                    <wp:anchor distT="0" distB="0" distL="114300" distR="114300" simplePos="0" relativeHeight="251665408" behindDoc="0" locked="0" layoutInCell="0" allowOverlap="1" wp14:anchorId="0C2EAFD5" wp14:editId="60EA2FCF">
                      <wp:simplePos x="0" y="0"/>
                      <wp:positionH relativeFrom="column">
                        <wp:posOffset>274320</wp:posOffset>
                      </wp:positionH>
                      <wp:positionV relativeFrom="paragraph">
                        <wp:posOffset>11430</wp:posOffset>
                      </wp:positionV>
                      <wp:extent cx="323850" cy="180975"/>
                      <wp:effectExtent l="13335" t="9525" r="5715" b="9525"/>
                      <wp:wrapNone/>
                      <wp:docPr id="24" name="Полилиния: фигура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3850" cy="1809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4B8D826" id="Полилиния: фигура 24" o:spid="_x0000_s1026" style="position:absolute;margin-left:21.6pt;margin-top:.9pt;width:25.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" o:allowincell="f" path="m,nfc11929,,21600,9670,21600,21600em,nsc11929,,21600,9670,21600,21600l,21600,,xe" filled="f" strokeweight=".5pt">
                      <v:path arrowok="t" o:extrusionok="f" o:connecttype="custom" o:connectlocs="0,0;323850,180975;0,180975" o:connectangles="0,0,0"/>
                    </v:shape>
                  </w:pict>
                </mc:Fallback>
              </mc:AlternateContent>
            </w: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4</w:t>
            </w:r>
            <w:proofErr w:type="gramEnd"/>
          </w:p>
        </w:tc>
        <w:tc>
          <w:tcPr>
            <w:tcW w:w="160" w:type="dxa"/>
            <w:tcBorders>
              <w:left w:val="single" w:sz="6" w:space="0" w:color="auto"/>
            </w:tcBorders>
          </w:tcPr>
          <w:p w14:paraId="268BB4D8"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Borders>
              <w:top w:val="single" w:sz="6" w:space="0" w:color="auto"/>
              <w:left w:val="single" w:sz="6" w:space="0" w:color="auto"/>
              <w:bottom w:val="single" w:sz="6" w:space="0" w:color="auto"/>
              <w:right w:val="single" w:sz="6" w:space="0" w:color="auto"/>
            </w:tcBorders>
          </w:tcPr>
          <w:p w14:paraId="58A5993C"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Borders>
              <w:top w:val="single" w:sz="6" w:space="0" w:color="auto"/>
              <w:left w:val="single" w:sz="6" w:space="0" w:color="auto"/>
              <w:bottom w:val="single" w:sz="6" w:space="0" w:color="auto"/>
              <w:right w:val="single" w:sz="6" w:space="0" w:color="auto"/>
            </w:tcBorders>
          </w:tcPr>
          <w:p w14:paraId="63F479AC"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Borders>
              <w:top w:val="single" w:sz="6" w:space="0" w:color="auto"/>
              <w:left w:val="single" w:sz="6" w:space="0" w:color="auto"/>
              <w:bottom w:val="single" w:sz="6" w:space="0" w:color="auto"/>
              <w:right w:val="single" w:sz="6" w:space="0" w:color="auto"/>
            </w:tcBorders>
          </w:tcPr>
          <w:p w14:paraId="34ECA463"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single" w:sz="6" w:space="0" w:color="auto"/>
              <w:bottom w:val="single" w:sz="6" w:space="0" w:color="auto"/>
              <w:right w:val="single" w:sz="6" w:space="0" w:color="auto"/>
            </w:tcBorders>
          </w:tcPr>
          <w:p w14:paraId="756B28D4"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60" w:type="dxa"/>
            <w:tcBorders>
              <w:left w:val="nil"/>
            </w:tcBorders>
          </w:tcPr>
          <w:p w14:paraId="2B0A3611"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41C8F721"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4C0E1C92" w14:textId="77777777" w:rsidTr="00E76BA3">
        <w:tc>
          <w:tcPr>
            <w:tcW w:w="426" w:type="dxa"/>
          </w:tcPr>
          <w:p w14:paraId="604C82D2" w14:textId="674EB8CD"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noProof/>
                <w:color w:val="000000" w:themeColor="text1"/>
                <w:sz w:val="28"/>
                <w:szCs w:val="28"/>
              </w:rPr>
              <mc:AlternateContent>
                <mc:Choice Requires="wps">
                  <w:drawing>
                    <wp:anchor distT="0" distB="0" distL="114300" distR="114300" simplePos="0" relativeHeight="251662336" behindDoc="0" locked="0" layoutInCell="0" allowOverlap="1" wp14:anchorId="761C3779" wp14:editId="11A0F7CA">
                      <wp:simplePos x="0" y="0"/>
                      <wp:positionH relativeFrom="column">
                        <wp:posOffset>326390</wp:posOffset>
                      </wp:positionH>
                      <wp:positionV relativeFrom="paragraph">
                        <wp:posOffset>1905</wp:posOffset>
                      </wp:positionV>
                      <wp:extent cx="1082675" cy="291465"/>
                      <wp:effectExtent l="8255" t="8890" r="13970" b="13970"/>
                      <wp:wrapNone/>
                      <wp:docPr id="23" name="Овал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2675" cy="291465"/>
                              </a:xfrm>
                              <a:prstGeom prst="ellipse">
                                <a:avLst/>
                              </a:pr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542BEC4F" id="Овал 23" o:spid="_x0000_s1026" style="position:absolute;margin-left:25.7pt;margin-top:.15pt;width:85.25pt;height:2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" o:allowincell="f" filled="f" strokeweight=".5pt"/>
                  </w:pict>
                </mc:Fallback>
              </mc:AlternateContent>
            </w:r>
            <w:r w:rsidRPr="009C541F">
              <w:rPr>
                <w:rFonts w:ascii="Times New Roman" w:hAnsi="Times New Roman"/>
                <w:noProof/>
                <w:color w:val="000000" w:themeColor="text1"/>
                <w:sz w:val="28"/>
                <w:szCs w:val="28"/>
              </w:rPr>
              <mc:AlternateContent>
                <mc:Choice Requires="wps">
                  <w:drawing>
                    <wp:anchor distT="0" distB="0" distL="114300" distR="114300" simplePos="0" relativeHeight="251664384" behindDoc="0" locked="0" layoutInCell="0" allowOverlap="1" wp14:anchorId="33890688" wp14:editId="7BDCE5EB">
                      <wp:simplePos x="0" y="0"/>
                      <wp:positionH relativeFrom="column">
                        <wp:posOffset>274320</wp:posOffset>
                      </wp:positionH>
                      <wp:positionV relativeFrom="paragraph">
                        <wp:posOffset>28575</wp:posOffset>
                      </wp:positionV>
                      <wp:extent cx="323850" cy="180975"/>
                      <wp:effectExtent l="13335" t="6985" r="5715" b="12065"/>
                      <wp:wrapNone/>
                      <wp:docPr id="22" name="Полилиния: фигура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323850" cy="1809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13585CD" id="Полилиния: фигура 22" o:spid="_x0000_s1026" style="position:absolute;margin-left:21.6pt;margin-top:2.25pt;width:25.5pt;height:14.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" o:allowincell="f" path="m,nfc11929,,21600,9670,21600,21600em,nsc11929,,21600,9670,21600,21600l,21600,,xe" filled="f" strokeweight=".5pt">
                      <v:path arrowok="t" o:extrusionok="f" o:connecttype="custom" o:connectlocs="0,0;323850,180975;0,180975" o:connectangles="0,0,0"/>
                    </v:shape>
                  </w:pict>
                </mc:Fallback>
              </mc:AlternateContent>
            </w:r>
            <w:r w:rsidRPr="009C541F">
              <w:rPr>
                <w:rFonts w:ascii="Times New Roman" w:hAnsi="Times New Roman"/>
                <w:noProof/>
                <w:color w:val="000000" w:themeColor="text1"/>
                <w:sz w:val="28"/>
                <w:szCs w:val="28"/>
              </w:rPr>
              <mc:AlternateContent>
                <mc:Choice Requires="wps">
                  <w:drawing>
                    <wp:anchor distT="0" distB="0" distL="114300" distR="114300" simplePos="0" relativeHeight="251666432" behindDoc="0" locked="0" layoutInCell="0" allowOverlap="1" wp14:anchorId="2ACC66B3" wp14:editId="7C45335E">
                      <wp:simplePos x="0" y="0"/>
                      <wp:positionH relativeFrom="column">
                        <wp:posOffset>1137920</wp:posOffset>
                      </wp:positionH>
                      <wp:positionV relativeFrom="paragraph">
                        <wp:posOffset>22225</wp:posOffset>
                      </wp:positionV>
                      <wp:extent cx="323850" cy="180975"/>
                      <wp:effectExtent l="10160" t="10160" r="8890" b="8890"/>
                      <wp:wrapNone/>
                      <wp:docPr id="21" name="Полилиния: фигура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323850" cy="1809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9613222" id="Полилиния: фигура 21" o:spid="_x0000_s1026" style="position:absolute;margin-left:89.6pt;margin-top:1.75pt;width:25.5pt;height:14.25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" o:allowincell="f" path="m,nfc11929,,21600,9670,21600,21600em,nsc11929,,21600,9670,21600,21600l,21600,,xe" filled="f" strokeweight=".5pt">
                      <v:path arrowok="t" o:extrusionok="f" o:connecttype="custom" o:connectlocs="0,0;323850,180975;0,180975" o:connectangles="0,0,0"/>
                    </v:shape>
                  </w:pict>
                </mc:Fallback>
              </mc:AlternateContent>
            </w:r>
            <w:r w:rsidRPr="009C541F">
              <w:rPr>
                <w:rFonts w:ascii="Times New Roman" w:hAnsi="Times New Roman"/>
                <w:noProof/>
                <w:color w:val="000000" w:themeColor="text1"/>
                <w:sz w:val="28"/>
                <w:szCs w:val="28"/>
              </w:rPr>
              <mc:AlternateContent>
                <mc:Choice Requires="wps">
                  <w:drawing>
                    <wp:anchor distT="0" distB="0" distL="114300" distR="114300" simplePos="0" relativeHeight="251663360" behindDoc="0" locked="0" layoutInCell="0" allowOverlap="1" wp14:anchorId="7E8CABF4" wp14:editId="428B1C04">
                      <wp:simplePos x="0" y="0"/>
                      <wp:positionH relativeFrom="column">
                        <wp:posOffset>642620</wp:posOffset>
                      </wp:positionH>
                      <wp:positionV relativeFrom="paragraph">
                        <wp:posOffset>117475</wp:posOffset>
                      </wp:positionV>
                      <wp:extent cx="451485" cy="361315"/>
                      <wp:effectExtent l="10160" t="10160" r="5080" b="9525"/>
                      <wp:wrapNone/>
                      <wp:docPr id="20" name="Овал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 cy="361315"/>
                              </a:xfrm>
                              <a:prstGeom prst="ellipse">
                                <a:avLst/>
                              </a:pr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314DB22D" id="Овал 20" o:spid="_x0000_s1026" style="position:absolute;margin-left:50.6pt;margin-top:9.25pt;width:35.55pt;height:28.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" o:allowincell="f" filled="f" strokeweight=".5pt"/>
                  </w:pict>
                </mc:Fallback>
              </mc:AlternateContent>
            </w:r>
          </w:p>
        </w:tc>
        <w:tc>
          <w:tcPr>
            <w:tcW w:w="160" w:type="dxa"/>
            <w:tcBorders>
              <w:left w:val="single" w:sz="6" w:space="0" w:color="auto"/>
            </w:tcBorders>
          </w:tcPr>
          <w:p w14:paraId="72438CCD"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Borders>
              <w:top w:val="single" w:sz="6" w:space="0" w:color="auto"/>
              <w:left w:val="single" w:sz="6" w:space="0" w:color="auto"/>
              <w:bottom w:val="single" w:sz="6" w:space="0" w:color="auto"/>
              <w:right w:val="single" w:sz="6" w:space="0" w:color="auto"/>
            </w:tcBorders>
          </w:tcPr>
          <w:p w14:paraId="247D7E80"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Borders>
              <w:top w:val="single" w:sz="6" w:space="0" w:color="auto"/>
              <w:left w:val="single" w:sz="6" w:space="0" w:color="auto"/>
              <w:bottom w:val="single" w:sz="6" w:space="0" w:color="auto"/>
              <w:right w:val="single" w:sz="6" w:space="0" w:color="auto"/>
            </w:tcBorders>
          </w:tcPr>
          <w:p w14:paraId="7D6AA8DF"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Borders>
              <w:top w:val="single" w:sz="6" w:space="0" w:color="auto"/>
              <w:left w:val="single" w:sz="6" w:space="0" w:color="auto"/>
              <w:bottom w:val="single" w:sz="6" w:space="0" w:color="auto"/>
              <w:right w:val="single" w:sz="6" w:space="0" w:color="auto"/>
            </w:tcBorders>
          </w:tcPr>
          <w:p w14:paraId="7FDD71F0"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Borders>
              <w:top w:val="single" w:sz="6" w:space="0" w:color="auto"/>
              <w:left w:val="single" w:sz="6" w:space="0" w:color="auto"/>
              <w:bottom w:val="single" w:sz="6" w:space="0" w:color="auto"/>
              <w:right w:val="single" w:sz="6" w:space="0" w:color="auto"/>
            </w:tcBorders>
          </w:tcPr>
          <w:p w14:paraId="6D68F900"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60" w:type="dxa"/>
            <w:tcBorders>
              <w:left w:val="nil"/>
              <w:right w:val="single" w:sz="6" w:space="0" w:color="auto"/>
            </w:tcBorders>
          </w:tcPr>
          <w:p w14:paraId="6F2555BB"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Borders>
              <w:left w:val="nil"/>
            </w:tcBorders>
          </w:tcPr>
          <w:p w14:paraId="0656D3F5" w14:textId="77777777" w:rsidR="00B8461E" w:rsidRPr="009C541F" w:rsidRDefault="00B8461E" w:rsidP="00E76BA3">
            <w:pPr>
              <w:spacing w:line="360" w:lineRule="auto"/>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2</w:t>
            </w:r>
            <w:proofErr w:type="gramEnd"/>
          </w:p>
        </w:tc>
      </w:tr>
      <w:tr w:rsidR="009C541F" w:rsidRPr="009C541F" w14:paraId="25F91C19" w14:textId="77777777" w:rsidTr="00E76BA3">
        <w:tc>
          <w:tcPr>
            <w:tcW w:w="426" w:type="dxa"/>
          </w:tcPr>
          <w:p w14:paraId="546ADA37"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22424D45"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Borders>
              <w:top w:val="single" w:sz="6" w:space="0" w:color="auto"/>
              <w:left w:val="single" w:sz="6" w:space="0" w:color="auto"/>
              <w:bottom w:val="single" w:sz="6" w:space="0" w:color="auto"/>
              <w:right w:val="single" w:sz="6" w:space="0" w:color="auto"/>
            </w:tcBorders>
          </w:tcPr>
          <w:p w14:paraId="649B0903"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single" w:sz="6" w:space="0" w:color="auto"/>
              <w:bottom w:val="single" w:sz="6" w:space="0" w:color="auto"/>
              <w:right w:val="single" w:sz="6" w:space="0" w:color="auto"/>
            </w:tcBorders>
          </w:tcPr>
          <w:p w14:paraId="2AB593BB"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single" w:sz="6" w:space="0" w:color="auto"/>
              <w:bottom w:val="single" w:sz="6" w:space="0" w:color="auto"/>
              <w:right w:val="single" w:sz="6" w:space="0" w:color="auto"/>
            </w:tcBorders>
          </w:tcPr>
          <w:p w14:paraId="12F12608"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single" w:sz="6" w:space="0" w:color="auto"/>
              <w:bottom w:val="single" w:sz="6" w:space="0" w:color="auto"/>
              <w:right w:val="single" w:sz="6" w:space="0" w:color="auto"/>
            </w:tcBorders>
          </w:tcPr>
          <w:p w14:paraId="484CC41E"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60" w:type="dxa"/>
            <w:tcBorders>
              <w:left w:val="nil"/>
              <w:right w:val="single" w:sz="6" w:space="0" w:color="auto"/>
            </w:tcBorders>
          </w:tcPr>
          <w:p w14:paraId="440C8A1D"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Borders>
              <w:left w:val="nil"/>
            </w:tcBorders>
          </w:tcPr>
          <w:p w14:paraId="301B64DC"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68313B04" w14:textId="77777777" w:rsidTr="00E76BA3">
        <w:tc>
          <w:tcPr>
            <w:tcW w:w="426" w:type="dxa"/>
          </w:tcPr>
          <w:p w14:paraId="60B7AC31"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0155CE17"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Borders>
              <w:top w:val="single" w:sz="6" w:space="0" w:color="auto"/>
              <w:left w:val="single" w:sz="6" w:space="0" w:color="auto"/>
              <w:bottom w:val="single" w:sz="6" w:space="0" w:color="auto"/>
              <w:right w:val="single" w:sz="6" w:space="0" w:color="auto"/>
            </w:tcBorders>
          </w:tcPr>
          <w:p w14:paraId="53CFE640"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single" w:sz="6" w:space="0" w:color="auto"/>
              <w:bottom w:val="single" w:sz="6" w:space="0" w:color="auto"/>
              <w:right w:val="single" w:sz="6" w:space="0" w:color="auto"/>
            </w:tcBorders>
          </w:tcPr>
          <w:p w14:paraId="69C1114C"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single" w:sz="6" w:space="0" w:color="auto"/>
              <w:bottom w:val="single" w:sz="6" w:space="0" w:color="auto"/>
              <w:right w:val="single" w:sz="6" w:space="0" w:color="auto"/>
            </w:tcBorders>
          </w:tcPr>
          <w:p w14:paraId="2EC17311"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single" w:sz="6" w:space="0" w:color="auto"/>
              <w:bottom w:val="single" w:sz="6" w:space="0" w:color="auto"/>
              <w:right w:val="single" w:sz="6" w:space="0" w:color="auto"/>
            </w:tcBorders>
          </w:tcPr>
          <w:p w14:paraId="4E682093"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60" w:type="dxa"/>
            <w:tcBorders>
              <w:left w:val="nil"/>
            </w:tcBorders>
          </w:tcPr>
          <w:p w14:paraId="0BB69999"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772F2F29"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7ECAD338" w14:textId="77777777" w:rsidTr="00E76BA3">
        <w:trPr>
          <w:trHeight w:hRule="exact" w:val="160"/>
        </w:trPr>
        <w:tc>
          <w:tcPr>
            <w:tcW w:w="426" w:type="dxa"/>
          </w:tcPr>
          <w:p w14:paraId="43B203DC"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1F4AEEFB"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Pr>
          <w:p w14:paraId="18BEE7C8"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Borders>
              <w:bottom w:val="single" w:sz="6" w:space="0" w:color="auto"/>
            </w:tcBorders>
          </w:tcPr>
          <w:p w14:paraId="6ECE99E7"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Borders>
              <w:bottom w:val="single" w:sz="6" w:space="0" w:color="auto"/>
            </w:tcBorders>
          </w:tcPr>
          <w:p w14:paraId="06F3203E" w14:textId="77777777" w:rsidR="00B8461E" w:rsidRPr="009C541F" w:rsidRDefault="00B8461E" w:rsidP="00E76BA3">
            <w:pPr>
              <w:spacing w:line="360" w:lineRule="auto"/>
              <w:rPr>
                <w:rFonts w:ascii="Times New Roman" w:hAnsi="Times New Roman"/>
                <w:color w:val="000000" w:themeColor="text1"/>
                <w:sz w:val="28"/>
                <w:szCs w:val="28"/>
              </w:rPr>
            </w:pPr>
          </w:p>
        </w:tc>
        <w:tc>
          <w:tcPr>
            <w:tcW w:w="425" w:type="dxa"/>
          </w:tcPr>
          <w:p w14:paraId="38289E99"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095936A4"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3E91EA00" w14:textId="77777777" w:rsidR="00B8461E" w:rsidRPr="009C541F" w:rsidRDefault="00B8461E" w:rsidP="00E76BA3">
            <w:pPr>
              <w:spacing w:line="360" w:lineRule="auto"/>
              <w:rPr>
                <w:rFonts w:ascii="Times New Roman" w:hAnsi="Times New Roman"/>
                <w:color w:val="000000" w:themeColor="text1"/>
                <w:sz w:val="28"/>
                <w:szCs w:val="28"/>
              </w:rPr>
            </w:pPr>
          </w:p>
        </w:tc>
      </w:tr>
      <w:tr w:rsidR="009C541F" w:rsidRPr="009C541F" w14:paraId="5534F40B" w14:textId="77777777" w:rsidTr="00E76BA3">
        <w:tc>
          <w:tcPr>
            <w:tcW w:w="426" w:type="dxa"/>
          </w:tcPr>
          <w:p w14:paraId="461607A6"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56305254" w14:textId="77777777" w:rsidR="00B8461E" w:rsidRPr="009C541F" w:rsidRDefault="00B8461E" w:rsidP="00E76BA3">
            <w:pPr>
              <w:spacing w:line="360" w:lineRule="auto"/>
              <w:rPr>
                <w:rFonts w:ascii="Times New Roman" w:hAnsi="Times New Roman"/>
                <w:color w:val="000000" w:themeColor="text1"/>
                <w:sz w:val="28"/>
                <w:szCs w:val="28"/>
              </w:rPr>
            </w:pPr>
          </w:p>
        </w:tc>
        <w:tc>
          <w:tcPr>
            <w:tcW w:w="426" w:type="dxa"/>
          </w:tcPr>
          <w:p w14:paraId="16D3575B" w14:textId="77777777" w:rsidR="00B8461E" w:rsidRPr="009C541F" w:rsidRDefault="00B8461E" w:rsidP="00E76BA3">
            <w:pPr>
              <w:spacing w:line="360" w:lineRule="auto"/>
              <w:rPr>
                <w:rFonts w:ascii="Times New Roman" w:hAnsi="Times New Roman"/>
                <w:color w:val="000000" w:themeColor="text1"/>
                <w:sz w:val="28"/>
                <w:szCs w:val="28"/>
              </w:rPr>
            </w:pPr>
          </w:p>
        </w:tc>
        <w:tc>
          <w:tcPr>
            <w:tcW w:w="850" w:type="dxa"/>
            <w:gridSpan w:val="2"/>
          </w:tcPr>
          <w:p w14:paraId="44CAF4AE"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4</w:t>
            </w:r>
            <w:proofErr w:type="gramEnd"/>
          </w:p>
        </w:tc>
        <w:tc>
          <w:tcPr>
            <w:tcW w:w="425" w:type="dxa"/>
          </w:tcPr>
          <w:p w14:paraId="3919A103" w14:textId="77777777" w:rsidR="00B8461E" w:rsidRPr="009C541F" w:rsidRDefault="00B8461E" w:rsidP="00E76BA3">
            <w:pPr>
              <w:spacing w:line="360" w:lineRule="auto"/>
              <w:rPr>
                <w:rFonts w:ascii="Times New Roman" w:hAnsi="Times New Roman"/>
                <w:color w:val="000000" w:themeColor="text1"/>
                <w:sz w:val="28"/>
                <w:szCs w:val="28"/>
              </w:rPr>
            </w:pPr>
          </w:p>
        </w:tc>
        <w:tc>
          <w:tcPr>
            <w:tcW w:w="160" w:type="dxa"/>
          </w:tcPr>
          <w:p w14:paraId="2742B5DA" w14:textId="77777777" w:rsidR="00B8461E" w:rsidRPr="009C541F" w:rsidRDefault="00B8461E" w:rsidP="00E76BA3">
            <w:pPr>
              <w:spacing w:line="360" w:lineRule="auto"/>
              <w:rPr>
                <w:rFonts w:ascii="Times New Roman" w:hAnsi="Times New Roman"/>
                <w:color w:val="000000" w:themeColor="text1"/>
                <w:sz w:val="28"/>
                <w:szCs w:val="28"/>
              </w:rPr>
            </w:pPr>
          </w:p>
        </w:tc>
        <w:tc>
          <w:tcPr>
            <w:tcW w:w="549" w:type="dxa"/>
          </w:tcPr>
          <w:p w14:paraId="454723CB" w14:textId="77777777" w:rsidR="00B8461E" w:rsidRPr="009C541F" w:rsidRDefault="00B8461E" w:rsidP="00E76BA3">
            <w:pPr>
              <w:spacing w:line="360" w:lineRule="auto"/>
              <w:rPr>
                <w:rFonts w:ascii="Times New Roman" w:hAnsi="Times New Roman"/>
                <w:color w:val="000000" w:themeColor="text1"/>
                <w:sz w:val="28"/>
                <w:szCs w:val="28"/>
              </w:rPr>
            </w:pPr>
          </w:p>
        </w:tc>
      </w:tr>
      <w:tr w:rsidR="00AF3394" w:rsidRPr="00AF3394" w14:paraId="01365191" w14:textId="77777777" w:rsidTr="00E76BA3">
        <w:tc>
          <w:tcPr>
            <w:tcW w:w="426" w:type="dxa"/>
          </w:tcPr>
          <w:p w14:paraId="6B8326E8" w14:textId="77777777" w:rsidR="00B8461E" w:rsidRPr="00AF3394" w:rsidRDefault="00B8461E" w:rsidP="00E76BA3">
            <w:pPr>
              <w:spacing w:line="360" w:lineRule="auto"/>
              <w:rPr>
                <w:rFonts w:ascii="Times New Roman" w:hAnsi="Times New Roman"/>
                <w:color w:val="00B050"/>
                <w:sz w:val="28"/>
                <w:szCs w:val="28"/>
              </w:rPr>
            </w:pPr>
          </w:p>
        </w:tc>
        <w:tc>
          <w:tcPr>
            <w:tcW w:w="160" w:type="dxa"/>
          </w:tcPr>
          <w:p w14:paraId="2178751D" w14:textId="77777777" w:rsidR="00B8461E" w:rsidRPr="00AF3394" w:rsidRDefault="00B8461E" w:rsidP="00E76BA3">
            <w:pPr>
              <w:rPr>
                <w:rFonts w:ascii="Times New Roman" w:hAnsi="Times New Roman"/>
                <w:i/>
                <w:iCs/>
                <w:color w:val="00B050"/>
                <w:sz w:val="28"/>
                <w:szCs w:val="28"/>
              </w:rPr>
            </w:pPr>
          </w:p>
        </w:tc>
        <w:tc>
          <w:tcPr>
            <w:tcW w:w="1701" w:type="dxa"/>
            <w:gridSpan w:val="4"/>
          </w:tcPr>
          <w:p w14:paraId="2531A37E" w14:textId="77777777" w:rsidR="00B8461E" w:rsidRPr="008E359D" w:rsidRDefault="00B8461E" w:rsidP="00E76BA3">
            <w:pPr>
              <w:rPr>
                <w:rFonts w:ascii="Times New Roman" w:hAnsi="Times New Roman"/>
                <w:iCs/>
                <w:color w:val="00B050"/>
                <w:sz w:val="28"/>
                <w:szCs w:val="28"/>
              </w:rPr>
            </w:pPr>
            <w:r w:rsidRPr="008E359D">
              <w:rPr>
                <w:rFonts w:ascii="Times New Roman" w:hAnsi="Times New Roman"/>
                <w:iCs/>
                <w:sz w:val="28"/>
                <w:szCs w:val="28"/>
              </w:rPr>
              <w:t>Рис. 4.1. Діаграма Вейча</w:t>
            </w:r>
          </w:p>
        </w:tc>
        <w:tc>
          <w:tcPr>
            <w:tcW w:w="160" w:type="dxa"/>
          </w:tcPr>
          <w:p w14:paraId="7C59D6F6" w14:textId="77777777" w:rsidR="00B8461E" w:rsidRPr="00AF3394" w:rsidRDefault="00B8461E" w:rsidP="00E76BA3">
            <w:pPr>
              <w:spacing w:line="360" w:lineRule="auto"/>
              <w:rPr>
                <w:rFonts w:ascii="Times New Roman" w:hAnsi="Times New Roman"/>
                <w:color w:val="00B050"/>
                <w:sz w:val="28"/>
                <w:szCs w:val="28"/>
              </w:rPr>
            </w:pPr>
          </w:p>
        </w:tc>
        <w:tc>
          <w:tcPr>
            <w:tcW w:w="549" w:type="dxa"/>
          </w:tcPr>
          <w:p w14:paraId="1D98926E" w14:textId="77777777" w:rsidR="00B8461E" w:rsidRPr="00AF3394" w:rsidRDefault="00B8461E" w:rsidP="00E76BA3">
            <w:pPr>
              <w:spacing w:line="360" w:lineRule="auto"/>
              <w:rPr>
                <w:rFonts w:ascii="Times New Roman" w:hAnsi="Times New Roman"/>
                <w:color w:val="00B050"/>
                <w:sz w:val="28"/>
                <w:szCs w:val="28"/>
              </w:rPr>
            </w:pPr>
          </w:p>
        </w:tc>
      </w:tr>
    </w:tbl>
    <w:p w14:paraId="5B906AD0"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4E5E884D"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B9FCA8A"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5C29DE6E"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4D471B0B"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3BE56337"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6A1C163C"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528DF328"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2AB62CEF"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29E699C7"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07273428" w14:textId="77777777" w:rsidR="00601008" w:rsidRPr="009C541F" w:rsidRDefault="00601008" w:rsidP="00601008">
      <w:pPr>
        <w:spacing w:line="360" w:lineRule="auto"/>
        <w:ind w:firstLine="284"/>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 відшукання  простих імплікант, записуємо МДНФ</w:t>
      </w:r>
    </w:p>
    <w:p w14:paraId="06088A79" w14:textId="77777777" w:rsidR="00601008" w:rsidRPr="009C541F" w:rsidRDefault="00601008" w:rsidP="00601008">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260" w:dyaOrig="440" w14:anchorId="5720248E">
          <v:shape id="_x0000_i1084" type="#_x0000_t75" style="width:114pt;height:21.75pt" o:ole="" fillcolor="window">
            <v:imagedata r:id="rId129" o:title=""/>
          </v:shape>
          <o:OLEObject Type="Embed" ProgID="Equation.3" ShapeID="_x0000_i1084" DrawAspect="Content" ObjectID="_1622969125" r:id="rId130"/>
        </w:object>
      </w:r>
      <w:r w:rsidRPr="009C541F">
        <w:rPr>
          <w:rFonts w:ascii="Times New Roman" w:hAnsi="Times New Roman"/>
          <w:color w:val="000000" w:themeColor="text1"/>
          <w:sz w:val="28"/>
          <w:szCs w:val="28"/>
        </w:rPr>
        <w:t>.</w:t>
      </w:r>
    </w:p>
    <w:p w14:paraId="1BE3E5B8"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При використанні  аналітичних методів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інімізації функцій у її ДДНФ вводять всі конституенти заборонених наборів, але в таблицю покриття дані контитуенти не включаються.</w:t>
      </w:r>
    </w:p>
    <w:p w14:paraId="4E23B239" w14:textId="77777777" w:rsidR="00601008" w:rsidRPr="009C541F" w:rsidRDefault="00601008" w:rsidP="00601008">
      <w:pPr>
        <w:spacing w:line="360" w:lineRule="auto"/>
        <w:ind w:firstLine="284"/>
        <w:rPr>
          <w:rFonts w:ascii="Times New Roman" w:hAnsi="Times New Roman"/>
          <w:i/>
          <w:color w:val="000000" w:themeColor="text1"/>
          <w:sz w:val="28"/>
          <w:szCs w:val="28"/>
          <w:lang w:val="uk-UA"/>
        </w:rPr>
      </w:pPr>
    </w:p>
    <w:p w14:paraId="4A790734" w14:textId="77777777" w:rsidR="00601008" w:rsidRPr="009C541F" w:rsidRDefault="00601008" w:rsidP="00601008">
      <w:pPr>
        <w:spacing w:line="360" w:lineRule="auto"/>
        <w:ind w:firstLine="284"/>
        <w:rPr>
          <w:rFonts w:ascii="Times New Roman" w:hAnsi="Times New Roman"/>
          <w:i/>
          <w:color w:val="000000" w:themeColor="text1"/>
          <w:sz w:val="28"/>
          <w:szCs w:val="28"/>
          <w:lang w:val="uk-UA"/>
        </w:rPr>
      </w:pPr>
    </w:p>
    <w:p w14:paraId="20162F35" w14:textId="77777777" w:rsidR="00601008" w:rsidRPr="00AF3394" w:rsidRDefault="00601008" w:rsidP="00601008">
      <w:pPr>
        <w:spacing w:line="360" w:lineRule="auto"/>
        <w:ind w:firstLine="284"/>
        <w:rPr>
          <w:rFonts w:ascii="Times New Roman" w:hAnsi="Times New Roman"/>
          <w:i/>
          <w:color w:val="00B050"/>
          <w:sz w:val="28"/>
          <w:szCs w:val="28"/>
          <w:lang w:val="uk-UA"/>
        </w:rPr>
      </w:pPr>
    </w:p>
    <w:p w14:paraId="0E1DCB84" w14:textId="051359BD" w:rsidR="00601008" w:rsidRPr="00AF3394" w:rsidRDefault="00601008" w:rsidP="008E359D">
      <w:pPr>
        <w:spacing w:line="360" w:lineRule="auto"/>
        <w:rPr>
          <w:rFonts w:ascii="Times New Roman" w:hAnsi="Times New Roman"/>
          <w:i/>
          <w:color w:val="00B050"/>
          <w:sz w:val="28"/>
          <w:szCs w:val="28"/>
          <w:lang w:val="uk-UA"/>
        </w:rPr>
      </w:pPr>
    </w:p>
    <w:p w14:paraId="28153077" w14:textId="77777777" w:rsidR="00601008" w:rsidRPr="008E359D" w:rsidRDefault="00601008" w:rsidP="00601008">
      <w:pPr>
        <w:spacing w:line="360" w:lineRule="auto"/>
        <w:ind w:firstLine="284"/>
        <w:rPr>
          <w:rFonts w:ascii="Times New Roman" w:hAnsi="Times New Roman"/>
          <w:i/>
          <w:color w:val="000000" w:themeColor="text1"/>
          <w:sz w:val="28"/>
          <w:szCs w:val="28"/>
        </w:rPr>
      </w:pPr>
    </w:p>
    <w:p w14:paraId="4FF110D5" w14:textId="77777777" w:rsidR="00601008" w:rsidRPr="008E359D" w:rsidRDefault="00601008" w:rsidP="00601008">
      <w:pPr>
        <w:spacing w:line="360" w:lineRule="auto"/>
        <w:ind w:firstLine="284"/>
        <w:rPr>
          <w:rFonts w:ascii="Times New Roman" w:hAnsi="Times New Roman"/>
          <w:i/>
          <w:color w:val="000000" w:themeColor="text1"/>
          <w:sz w:val="28"/>
          <w:szCs w:val="28"/>
        </w:rPr>
      </w:pPr>
    </w:p>
    <w:p w14:paraId="6E1F9FC8" w14:textId="77777777" w:rsidR="00601008" w:rsidRPr="009C541F" w:rsidRDefault="00601008" w:rsidP="00601008">
      <w:pPr>
        <w:spacing w:line="360" w:lineRule="auto"/>
        <w:ind w:firstLine="284"/>
        <w:rPr>
          <w:rFonts w:ascii="Times New Roman" w:hAnsi="Times New Roman"/>
          <w:i/>
          <w:color w:val="000000" w:themeColor="text1"/>
          <w:sz w:val="28"/>
          <w:szCs w:val="28"/>
          <w:lang w:val="uk-UA"/>
        </w:rPr>
      </w:pPr>
    </w:p>
    <w:p w14:paraId="2521E088" w14:textId="716F191F" w:rsidR="00B8461E" w:rsidRPr="009C541F" w:rsidRDefault="00B8461E" w:rsidP="008E359D">
      <w:pPr>
        <w:spacing w:line="360" w:lineRule="auto"/>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rPr>
        <w:lastRenderedPageBreak/>
        <w:t>Приклад 4.2.</w:t>
      </w:r>
      <w:r w:rsidRPr="009C541F">
        <w:rPr>
          <w:rFonts w:ascii="Times New Roman" w:hAnsi="Times New Roman"/>
          <w:color w:val="000000" w:themeColor="text1"/>
          <w:sz w:val="28"/>
          <w:szCs w:val="28"/>
        </w:rPr>
        <w:t xml:space="preserve"> Одержати МДНФ частково визначеної функції, заданої табл. 4.1 методом Квайна.</w:t>
      </w:r>
    </w:p>
    <w:tbl>
      <w:tblPr>
        <w:tblpPr w:leftFromText="180" w:rightFromText="180" w:vertAnchor="page" w:horzAnchor="page" w:tblpX="4270" w:tblpY="2545"/>
        <w:tblW w:w="0" w:type="auto"/>
        <w:tblLayout w:type="fixed"/>
        <w:tblCellMar>
          <w:left w:w="70" w:type="dxa"/>
          <w:right w:w="70" w:type="dxa"/>
        </w:tblCellMar>
        <w:tblLook w:val="0000" w:firstRow="0" w:lastRow="0" w:firstColumn="0" w:lastColumn="0" w:noHBand="0" w:noVBand="0"/>
      </w:tblPr>
      <w:tblGrid>
        <w:gridCol w:w="426"/>
        <w:gridCol w:w="425"/>
        <w:gridCol w:w="425"/>
        <w:gridCol w:w="637"/>
      </w:tblGrid>
      <w:tr w:rsidR="008E359D" w:rsidRPr="009C541F" w14:paraId="36D7C9A4" w14:textId="77777777" w:rsidTr="008E359D">
        <w:tc>
          <w:tcPr>
            <w:tcW w:w="1913" w:type="dxa"/>
            <w:gridSpan w:val="4"/>
          </w:tcPr>
          <w:p w14:paraId="03A9B08D" w14:textId="77777777" w:rsidR="008E359D" w:rsidRPr="009C541F" w:rsidRDefault="008E359D" w:rsidP="008E359D">
            <w:pPr>
              <w:jc w:val="right"/>
              <w:rPr>
                <w:rFonts w:ascii="Times New Roman" w:hAnsi="Times New Roman"/>
                <w:i/>
                <w:color w:val="000000" w:themeColor="text1"/>
                <w:sz w:val="28"/>
                <w:szCs w:val="28"/>
                <w:lang w:val="en-US"/>
              </w:rPr>
            </w:pPr>
            <w:r w:rsidRPr="009C541F">
              <w:rPr>
                <w:rFonts w:ascii="Times New Roman" w:hAnsi="Times New Roman"/>
                <w:i/>
                <w:color w:val="000000" w:themeColor="text1"/>
                <w:sz w:val="28"/>
                <w:szCs w:val="28"/>
              </w:rPr>
              <w:t>Табл. 4.1</w:t>
            </w:r>
          </w:p>
          <w:p w14:paraId="1FE6C959" w14:textId="77777777" w:rsidR="008E359D" w:rsidRPr="009C541F" w:rsidRDefault="008E359D" w:rsidP="008E359D">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 xml:space="preserve">Таблиця </w:t>
            </w:r>
          </w:p>
          <w:p w14:paraId="73C710AE" w14:textId="77777777" w:rsidR="008E359D" w:rsidRPr="009C541F" w:rsidRDefault="008E359D" w:rsidP="008E359D">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істинності</w:t>
            </w:r>
          </w:p>
        </w:tc>
      </w:tr>
      <w:tr w:rsidR="008E359D" w:rsidRPr="009C541F" w14:paraId="677E45B0" w14:textId="77777777" w:rsidTr="008E359D">
        <w:tc>
          <w:tcPr>
            <w:tcW w:w="426" w:type="dxa"/>
            <w:tcBorders>
              <w:top w:val="single" w:sz="6" w:space="0" w:color="auto"/>
              <w:left w:val="single" w:sz="6" w:space="0" w:color="auto"/>
              <w:bottom w:val="single" w:sz="6" w:space="0" w:color="auto"/>
            </w:tcBorders>
          </w:tcPr>
          <w:p w14:paraId="0F5F57BF" w14:textId="77777777" w:rsidR="008E359D" w:rsidRPr="009C541F" w:rsidRDefault="008E359D" w:rsidP="008E359D">
            <w:pPr>
              <w:spacing w:after="120"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r w:rsidRPr="009C541F">
              <w:rPr>
                <w:rFonts w:ascii="Times New Roman" w:hAnsi="Times New Roman"/>
                <w:color w:val="000000" w:themeColor="text1"/>
                <w:sz w:val="28"/>
                <w:szCs w:val="28"/>
                <w:vertAlign w:val="subscript"/>
              </w:rPr>
              <w:t>3</w:t>
            </w:r>
          </w:p>
        </w:tc>
        <w:tc>
          <w:tcPr>
            <w:tcW w:w="425" w:type="dxa"/>
            <w:tcBorders>
              <w:top w:val="single" w:sz="6" w:space="0" w:color="auto"/>
              <w:bottom w:val="single" w:sz="6" w:space="0" w:color="auto"/>
            </w:tcBorders>
          </w:tcPr>
          <w:p w14:paraId="57B5F295" w14:textId="77777777" w:rsidR="008E359D" w:rsidRPr="009C541F" w:rsidRDefault="008E359D" w:rsidP="008E359D">
            <w:pPr>
              <w:spacing w:after="120"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2</w:t>
            </w:r>
            <w:proofErr w:type="gramEnd"/>
          </w:p>
        </w:tc>
        <w:tc>
          <w:tcPr>
            <w:tcW w:w="425" w:type="dxa"/>
            <w:tcBorders>
              <w:top w:val="single" w:sz="6" w:space="0" w:color="auto"/>
              <w:bottom w:val="single" w:sz="6" w:space="0" w:color="auto"/>
              <w:right w:val="single" w:sz="6" w:space="0" w:color="auto"/>
            </w:tcBorders>
          </w:tcPr>
          <w:p w14:paraId="7A2820CE" w14:textId="77777777" w:rsidR="008E359D" w:rsidRPr="009C541F" w:rsidRDefault="008E359D" w:rsidP="008E359D">
            <w:pPr>
              <w:spacing w:after="120"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1</w:t>
            </w:r>
            <w:proofErr w:type="gramEnd"/>
          </w:p>
        </w:tc>
        <w:tc>
          <w:tcPr>
            <w:tcW w:w="637" w:type="dxa"/>
            <w:tcBorders>
              <w:top w:val="single" w:sz="6" w:space="0" w:color="auto"/>
              <w:left w:val="nil"/>
              <w:bottom w:val="single" w:sz="6" w:space="0" w:color="auto"/>
              <w:right w:val="single" w:sz="6" w:space="0" w:color="auto"/>
            </w:tcBorders>
          </w:tcPr>
          <w:p w14:paraId="707F8781" w14:textId="77777777" w:rsidR="008E359D" w:rsidRPr="009C541F" w:rsidRDefault="008E359D" w:rsidP="008E359D">
            <w:pPr>
              <w:spacing w:after="120" w:line="360" w:lineRule="auto"/>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y</w:t>
            </w:r>
          </w:p>
        </w:tc>
      </w:tr>
      <w:tr w:rsidR="008E359D" w:rsidRPr="009C541F" w14:paraId="6F070CF9" w14:textId="77777777" w:rsidTr="008E359D">
        <w:tc>
          <w:tcPr>
            <w:tcW w:w="426" w:type="dxa"/>
            <w:tcBorders>
              <w:left w:val="single" w:sz="6" w:space="0" w:color="auto"/>
            </w:tcBorders>
          </w:tcPr>
          <w:p w14:paraId="72446B71"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45DACD94"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right w:val="single" w:sz="6" w:space="0" w:color="auto"/>
            </w:tcBorders>
          </w:tcPr>
          <w:p w14:paraId="760D8699"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7" w:type="dxa"/>
            <w:tcBorders>
              <w:left w:val="nil"/>
              <w:right w:val="single" w:sz="6" w:space="0" w:color="auto"/>
            </w:tcBorders>
          </w:tcPr>
          <w:p w14:paraId="7FF181A1"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8E359D" w:rsidRPr="009C541F" w14:paraId="5221B065" w14:textId="77777777" w:rsidTr="008E359D">
        <w:tc>
          <w:tcPr>
            <w:tcW w:w="426" w:type="dxa"/>
            <w:tcBorders>
              <w:left w:val="single" w:sz="6" w:space="0" w:color="auto"/>
            </w:tcBorders>
          </w:tcPr>
          <w:p w14:paraId="7C89A6A9"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47CBAB7D"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right w:val="single" w:sz="6" w:space="0" w:color="auto"/>
            </w:tcBorders>
          </w:tcPr>
          <w:p w14:paraId="6B7EAB41"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7" w:type="dxa"/>
            <w:tcBorders>
              <w:left w:val="nil"/>
              <w:right w:val="single" w:sz="6" w:space="0" w:color="auto"/>
            </w:tcBorders>
          </w:tcPr>
          <w:p w14:paraId="757CDC70"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8E359D" w:rsidRPr="009C541F" w14:paraId="6995D8D8" w14:textId="77777777" w:rsidTr="008E359D">
        <w:tc>
          <w:tcPr>
            <w:tcW w:w="426" w:type="dxa"/>
            <w:tcBorders>
              <w:left w:val="single" w:sz="6" w:space="0" w:color="auto"/>
            </w:tcBorders>
          </w:tcPr>
          <w:p w14:paraId="7178E855"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4675F652"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right w:val="single" w:sz="6" w:space="0" w:color="auto"/>
            </w:tcBorders>
          </w:tcPr>
          <w:p w14:paraId="367781EE"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7" w:type="dxa"/>
            <w:tcBorders>
              <w:left w:val="nil"/>
              <w:right w:val="single" w:sz="6" w:space="0" w:color="auto"/>
            </w:tcBorders>
          </w:tcPr>
          <w:p w14:paraId="21C04EA5"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8E359D" w:rsidRPr="009C541F" w14:paraId="787D324D" w14:textId="77777777" w:rsidTr="008E359D">
        <w:tc>
          <w:tcPr>
            <w:tcW w:w="426" w:type="dxa"/>
            <w:tcBorders>
              <w:left w:val="single" w:sz="6" w:space="0" w:color="auto"/>
            </w:tcBorders>
          </w:tcPr>
          <w:p w14:paraId="34ACCC8F"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6430479D"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right w:val="single" w:sz="6" w:space="0" w:color="auto"/>
            </w:tcBorders>
          </w:tcPr>
          <w:p w14:paraId="2B383EAF"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7" w:type="dxa"/>
            <w:tcBorders>
              <w:left w:val="nil"/>
              <w:right w:val="single" w:sz="6" w:space="0" w:color="auto"/>
            </w:tcBorders>
          </w:tcPr>
          <w:p w14:paraId="27C98196"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r w:rsidR="008E359D" w:rsidRPr="009C541F" w14:paraId="150A0C72" w14:textId="77777777" w:rsidTr="008E359D">
        <w:tc>
          <w:tcPr>
            <w:tcW w:w="426" w:type="dxa"/>
            <w:tcBorders>
              <w:left w:val="single" w:sz="6" w:space="0" w:color="auto"/>
            </w:tcBorders>
          </w:tcPr>
          <w:p w14:paraId="75FFB9DE"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6E8A6A43"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right w:val="single" w:sz="6" w:space="0" w:color="auto"/>
            </w:tcBorders>
          </w:tcPr>
          <w:p w14:paraId="4F1B8CD7"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7" w:type="dxa"/>
            <w:tcBorders>
              <w:left w:val="nil"/>
              <w:right w:val="single" w:sz="6" w:space="0" w:color="auto"/>
            </w:tcBorders>
          </w:tcPr>
          <w:p w14:paraId="6EF701B9"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r w:rsidR="008E359D" w:rsidRPr="009C541F" w14:paraId="14A6BC65" w14:textId="77777777" w:rsidTr="008E359D">
        <w:tc>
          <w:tcPr>
            <w:tcW w:w="426" w:type="dxa"/>
            <w:tcBorders>
              <w:left w:val="single" w:sz="6" w:space="0" w:color="auto"/>
            </w:tcBorders>
          </w:tcPr>
          <w:p w14:paraId="3D8C3D2B"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48136699"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right w:val="single" w:sz="6" w:space="0" w:color="auto"/>
            </w:tcBorders>
          </w:tcPr>
          <w:p w14:paraId="2B53DC77"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7" w:type="dxa"/>
            <w:tcBorders>
              <w:left w:val="nil"/>
              <w:right w:val="single" w:sz="6" w:space="0" w:color="auto"/>
            </w:tcBorders>
          </w:tcPr>
          <w:p w14:paraId="4B3D95C0"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r w:rsidR="008E359D" w:rsidRPr="009C541F" w14:paraId="586E8209" w14:textId="77777777" w:rsidTr="008E359D">
        <w:tc>
          <w:tcPr>
            <w:tcW w:w="426" w:type="dxa"/>
            <w:tcBorders>
              <w:left w:val="single" w:sz="6" w:space="0" w:color="auto"/>
            </w:tcBorders>
          </w:tcPr>
          <w:p w14:paraId="5B9639C5"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2D33148F"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right w:val="single" w:sz="6" w:space="0" w:color="auto"/>
            </w:tcBorders>
          </w:tcPr>
          <w:p w14:paraId="1BA86B32"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7" w:type="dxa"/>
            <w:tcBorders>
              <w:left w:val="nil"/>
              <w:right w:val="single" w:sz="6" w:space="0" w:color="auto"/>
            </w:tcBorders>
          </w:tcPr>
          <w:p w14:paraId="27252E50"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8E359D" w:rsidRPr="009C541F" w14:paraId="5544256D" w14:textId="77777777" w:rsidTr="008E359D">
        <w:tc>
          <w:tcPr>
            <w:tcW w:w="426" w:type="dxa"/>
            <w:tcBorders>
              <w:left w:val="single" w:sz="6" w:space="0" w:color="auto"/>
              <w:bottom w:val="single" w:sz="6" w:space="0" w:color="auto"/>
            </w:tcBorders>
          </w:tcPr>
          <w:p w14:paraId="227F7E58"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101EBF1A"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right w:val="single" w:sz="6" w:space="0" w:color="auto"/>
            </w:tcBorders>
          </w:tcPr>
          <w:p w14:paraId="069606B7"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7" w:type="dxa"/>
            <w:tcBorders>
              <w:left w:val="nil"/>
              <w:bottom w:val="single" w:sz="6" w:space="0" w:color="auto"/>
              <w:right w:val="single" w:sz="6" w:space="0" w:color="auto"/>
            </w:tcBorders>
          </w:tcPr>
          <w:p w14:paraId="448C4BC9" w14:textId="77777777" w:rsidR="008E359D" w:rsidRPr="009C541F" w:rsidRDefault="008E359D" w:rsidP="008E359D">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bl>
    <w:p w14:paraId="28EB5B02" w14:textId="77777777" w:rsidR="00601008" w:rsidRPr="008E359D" w:rsidRDefault="00601008" w:rsidP="00601008">
      <w:pPr>
        <w:rPr>
          <w:rFonts w:asciiTheme="minorHAnsi" w:hAnsiTheme="minorHAnsi"/>
          <w:color w:val="000000" w:themeColor="text1"/>
        </w:rPr>
      </w:pPr>
    </w:p>
    <w:p w14:paraId="475B6080" w14:textId="77777777" w:rsidR="00601008" w:rsidRPr="009C541F" w:rsidRDefault="00601008" w:rsidP="00601008">
      <w:pPr>
        <w:spacing w:line="360" w:lineRule="auto"/>
        <w:ind w:firstLine="284"/>
        <w:rPr>
          <w:rFonts w:ascii="Times New Roman" w:hAnsi="Times New Roman"/>
          <w:color w:val="000000" w:themeColor="text1"/>
          <w:sz w:val="28"/>
          <w:szCs w:val="28"/>
          <w:lang w:val="uk-UA"/>
        </w:rPr>
      </w:pPr>
    </w:p>
    <w:p w14:paraId="680F1C16"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26B57952"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AFC05E6"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517B0A7E"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784E579D"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70842C0D"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99ADF0B"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656B6742"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5DB9C914"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3B63F1F6"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04464137"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FAF751C"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Записуємо ДДНФ:</w:t>
      </w:r>
    </w:p>
    <w:p w14:paraId="292C7363" w14:textId="77777777" w:rsidR="00B8461E" w:rsidRPr="009C541F" w:rsidRDefault="00B8461E" w:rsidP="00B8461E">
      <w:pPr>
        <w:spacing w:line="360" w:lineRule="auto"/>
        <w:ind w:firstLine="284"/>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3180" w:dyaOrig="440" w14:anchorId="726A0F45">
          <v:shape id="_x0000_i1085" type="#_x0000_t75" style="width:159pt;height:21.75pt" o:ole="" fillcolor="window">
            <v:imagedata r:id="rId131" o:title=""/>
          </v:shape>
          <o:OLEObject Type="Embed" ProgID="Equation.3" ShapeID="_x0000_i1085" DrawAspect="Content" ObjectID="_1622969126" r:id="rId132"/>
        </w:object>
      </w:r>
      <w:r w:rsidRPr="009C541F">
        <w:rPr>
          <w:rFonts w:ascii="Times New Roman" w:hAnsi="Times New Roman"/>
          <w:color w:val="000000" w:themeColor="text1"/>
          <w:sz w:val="28"/>
          <w:szCs w:val="28"/>
        </w:rPr>
        <w:t>.</w:t>
      </w:r>
    </w:p>
    <w:p w14:paraId="295369FE" w14:textId="77777777" w:rsidR="00B8461E" w:rsidRPr="009C541F" w:rsidRDefault="00B8461E" w:rsidP="00B8461E">
      <w:pPr>
        <w:spacing w:line="360" w:lineRule="auto"/>
        <w:ind w:firstLine="284"/>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 доповнення конституентами одиниці, що відповідають забороненим наборам, функція приймає вигляд</w:t>
      </w:r>
    </w:p>
    <w:p w14:paraId="001604A0" w14:textId="77777777" w:rsidR="00B8461E" w:rsidRPr="009C541F" w:rsidRDefault="00B8461E" w:rsidP="00B8461E">
      <w:pPr>
        <w:spacing w:before="240" w:after="240"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7280" w:dyaOrig="440" w14:anchorId="69D8B43D">
          <v:shape id="_x0000_i1086" type="#_x0000_t75" style="width:363pt;height:21.75pt" o:ole="" fillcolor="window">
            <v:imagedata r:id="rId133" o:title=""/>
          </v:shape>
          <o:OLEObject Type="Embed" ProgID="Equation.3" ShapeID="_x0000_i1086" DrawAspect="Content" ObjectID="_1622969127" r:id="rId134"/>
        </w:object>
      </w:r>
      <w:r w:rsidRPr="009C541F">
        <w:rPr>
          <w:rFonts w:ascii="Times New Roman" w:hAnsi="Times New Roman"/>
          <w:color w:val="000000" w:themeColor="text1"/>
          <w:sz w:val="28"/>
          <w:szCs w:val="28"/>
        </w:rPr>
        <w:t>.</w:t>
      </w:r>
    </w:p>
    <w:p w14:paraId="67BC2F4F"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В результаті склеювання і поглинання одержуємо скорочену ДНФ функції, що довизначена, можливо, не оптимально.</w:t>
      </w:r>
    </w:p>
    <w:p w14:paraId="396FEAF4" w14:textId="77777777" w:rsidR="00B8461E" w:rsidRPr="009C541F" w:rsidRDefault="00B8461E" w:rsidP="00B8461E">
      <w:pPr>
        <w:spacing w:after="120" w:line="360" w:lineRule="auto"/>
        <w:ind w:firstLine="284"/>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800" w:dyaOrig="440" w14:anchorId="398770D6">
          <v:shape id="_x0000_i1087" type="#_x0000_t75" style="width:90pt;height:21.75pt" o:ole="" fillcolor="window">
            <v:imagedata r:id="rId135" o:title=""/>
          </v:shape>
          <o:OLEObject Type="Embed" ProgID="Equation.3" ShapeID="_x0000_i1087" DrawAspect="Content" ObjectID="_1622969128" r:id="rId136"/>
        </w:object>
      </w:r>
      <w:r w:rsidRPr="009C541F">
        <w:rPr>
          <w:rFonts w:ascii="Times New Roman" w:hAnsi="Times New Roman"/>
          <w:color w:val="000000" w:themeColor="text1"/>
          <w:sz w:val="28"/>
          <w:szCs w:val="28"/>
        </w:rPr>
        <w:t>.</w:t>
      </w:r>
    </w:p>
    <w:p w14:paraId="1EA0B12E" w14:textId="7B252103" w:rsidR="00B8461E" w:rsidRPr="008E359D" w:rsidRDefault="00B8461E" w:rsidP="008E359D">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Для зручності мінімізації  конституенти та імпліканти за</w:t>
      </w:r>
      <w:r w:rsidR="008E359D">
        <w:rPr>
          <w:rFonts w:ascii="Times New Roman" w:hAnsi="Times New Roman"/>
          <w:color w:val="000000" w:themeColor="text1"/>
          <w:sz w:val="28"/>
          <w:szCs w:val="28"/>
        </w:rPr>
        <w:t>писуємо  стовпцями. (рис. 4.2).</w:t>
      </w:r>
    </w:p>
    <w:tbl>
      <w:tblPr>
        <w:tblW w:w="0" w:type="auto"/>
        <w:jc w:val="center"/>
        <w:tblLayout w:type="fixed"/>
        <w:tblCellMar>
          <w:left w:w="70" w:type="dxa"/>
          <w:right w:w="70" w:type="dxa"/>
        </w:tblCellMar>
        <w:tblLook w:val="0000" w:firstRow="0" w:lastRow="0" w:firstColumn="0" w:lastColumn="0" w:noHBand="0" w:noVBand="0"/>
      </w:tblPr>
      <w:tblGrid>
        <w:gridCol w:w="426"/>
        <w:gridCol w:w="1276"/>
        <w:gridCol w:w="283"/>
        <w:gridCol w:w="1134"/>
        <w:gridCol w:w="284"/>
        <w:gridCol w:w="1275"/>
        <w:gridCol w:w="851"/>
      </w:tblGrid>
      <w:tr w:rsidR="009C541F" w:rsidRPr="009C541F" w14:paraId="5C85C71F" w14:textId="77777777" w:rsidTr="00AF3394">
        <w:trPr>
          <w:jc w:val="center"/>
        </w:trPr>
        <w:tc>
          <w:tcPr>
            <w:tcW w:w="426" w:type="dxa"/>
          </w:tcPr>
          <w:p w14:paraId="15B9F00E" w14:textId="77777777" w:rsidR="00B8461E" w:rsidRPr="009C541F" w:rsidRDefault="00B8461E" w:rsidP="00AF3394">
            <w:pPr>
              <w:framePr w:hSpace="142" w:wrap="notBeside" w:vAnchor="text" w:hAnchor="page" w:x="3044" w:y="143"/>
              <w:spacing w:line="360" w:lineRule="auto"/>
              <w:ind w:firstLine="142"/>
              <w:rPr>
                <w:rFonts w:ascii="Times New Roman" w:hAnsi="Times New Roman"/>
                <w:color w:val="000000" w:themeColor="text1"/>
                <w:sz w:val="28"/>
                <w:szCs w:val="28"/>
              </w:rPr>
            </w:pPr>
          </w:p>
        </w:tc>
        <w:tc>
          <w:tcPr>
            <w:tcW w:w="1276" w:type="dxa"/>
          </w:tcPr>
          <w:p w14:paraId="193B015C"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40" w:dyaOrig="340" w14:anchorId="1C009211">
                <v:shape id="_x0000_i1088" type="#_x0000_t75" style="width:47.25pt;height:17.25pt" o:ole="" fillcolor="window">
                  <v:imagedata r:id="rId137" o:title=""/>
                </v:shape>
                <o:OLEObject Type="Embed" ProgID="Equation.3" ShapeID="_x0000_i1088" DrawAspect="Content" ObjectID="_1622969129" r:id="rId138"/>
              </w:object>
            </w:r>
          </w:p>
          <w:p w14:paraId="07AFE9B6"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00" w:dyaOrig="340" w14:anchorId="5CF06539">
                <v:shape id="_x0000_i1089" type="#_x0000_t75" style="width:45pt;height:17.25pt" o:ole="" fillcolor="window">
                  <v:imagedata r:id="rId139" o:title=""/>
                </v:shape>
                <o:OLEObject Type="Embed" ProgID="Equation.3" ShapeID="_x0000_i1089" DrawAspect="Content" ObjectID="_1622969130" r:id="rId140"/>
              </w:object>
            </w:r>
          </w:p>
          <w:p w14:paraId="02A5A2F1"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00" w:dyaOrig="340" w14:anchorId="0D682DC0">
                <v:shape id="_x0000_i1090" type="#_x0000_t75" style="width:45pt;height:17.25pt" o:ole="" fillcolor="window">
                  <v:imagedata r:id="rId141" o:title=""/>
                </v:shape>
                <o:OLEObject Type="Embed" ProgID="Equation.3" ShapeID="_x0000_i1090" DrawAspect="Content" ObjectID="_1622969131" r:id="rId142"/>
              </w:object>
            </w:r>
          </w:p>
          <w:p w14:paraId="2768B764"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60" w:dyaOrig="340" w14:anchorId="70AFE3C2">
                <v:shape id="_x0000_i1091" type="#_x0000_t75" style="width:48pt;height:17.25pt" o:ole="" fillcolor="window">
                  <v:imagedata r:id="rId143" o:title=""/>
                </v:shape>
                <o:OLEObject Type="Embed" ProgID="Equation.3" ShapeID="_x0000_i1091" DrawAspect="Content" ObjectID="_1622969132" r:id="rId144"/>
              </w:object>
            </w:r>
          </w:p>
          <w:p w14:paraId="775047E0"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20" w:dyaOrig="340" w14:anchorId="26C16E7B">
                <v:shape id="_x0000_i1092" type="#_x0000_t75" style="width:46.5pt;height:17.25pt" o:ole="" fillcolor="window">
                  <v:imagedata r:id="rId145" o:title=""/>
                </v:shape>
                <o:OLEObject Type="Embed" ProgID="Equation.3" ShapeID="_x0000_i1092" DrawAspect="Content" ObjectID="_1622969133" r:id="rId146"/>
              </w:object>
            </w:r>
          </w:p>
          <w:p w14:paraId="5DE25755"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40" w:dyaOrig="340" w14:anchorId="65B838D3">
                <v:shape id="_x0000_i1093" type="#_x0000_t75" style="width:47.25pt;height:17.25pt" o:ole="" fillcolor="window">
                  <v:imagedata r:id="rId147" o:title=""/>
                </v:shape>
                <o:OLEObject Type="Embed" ProgID="Equation.3" ShapeID="_x0000_i1093" DrawAspect="Content" ObjectID="_1622969134" r:id="rId148"/>
              </w:object>
            </w:r>
          </w:p>
          <w:p w14:paraId="4F3D3491"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20" w:dyaOrig="300" w14:anchorId="6768F62E">
                <v:shape id="_x0000_i1094" type="#_x0000_t75" style="width:46.5pt;height:15pt" o:ole="" fillcolor="window">
                  <v:imagedata r:id="rId149" o:title=""/>
                </v:shape>
                <o:OLEObject Type="Embed" ProgID="Equation.3" ShapeID="_x0000_i1094" DrawAspect="Content" ObjectID="_1622969135" r:id="rId150"/>
              </w:object>
            </w:r>
          </w:p>
        </w:tc>
        <w:tc>
          <w:tcPr>
            <w:tcW w:w="283" w:type="dxa"/>
          </w:tcPr>
          <w:p w14:paraId="7A166C99" w14:textId="77777777" w:rsidR="00B8461E" w:rsidRPr="009C541F" w:rsidRDefault="00B8461E" w:rsidP="00AF3394">
            <w:pPr>
              <w:framePr w:hSpace="142" w:wrap="notBeside" w:vAnchor="text" w:hAnchor="page" w:x="3044" w:y="143"/>
              <w:spacing w:before="1000"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134" w:type="dxa"/>
          </w:tcPr>
          <w:p w14:paraId="49512630"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00" w:dyaOrig="340" w14:anchorId="40B92265">
                <v:shape id="_x0000_i1095" type="#_x0000_t75" style="width:45pt;height:17.25pt" o:ole="" fillcolor="window">
                  <v:imagedata r:id="rId151" o:title=""/>
                </v:shape>
                <o:OLEObject Type="Embed" ProgID="Equation.3" ShapeID="_x0000_i1095" DrawAspect="Content" ObjectID="_1622969136" r:id="rId152"/>
              </w:object>
            </w:r>
          </w:p>
          <w:p w14:paraId="4932DBF9"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00" w:dyaOrig="340" w14:anchorId="196954CF">
                <v:shape id="_x0000_i1096" type="#_x0000_t75" style="width:45pt;height:17.25pt" o:ole="" fillcolor="window">
                  <v:imagedata r:id="rId153" o:title=""/>
                </v:shape>
                <o:OLEObject Type="Embed" ProgID="Equation.3" ShapeID="_x0000_i1096" DrawAspect="Content" ObjectID="_1622969137" r:id="rId154"/>
              </w:object>
            </w:r>
          </w:p>
          <w:p w14:paraId="3F2DC5CF"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840" w:dyaOrig="340" w14:anchorId="78E7540D">
                <v:shape id="_x0000_i1097" type="#_x0000_t75" style="width:42pt;height:17.25pt" o:ole="" fillcolor="window">
                  <v:imagedata r:id="rId155" o:title=""/>
                </v:shape>
                <o:OLEObject Type="Embed" ProgID="Equation.3" ShapeID="_x0000_i1097" DrawAspect="Content" ObjectID="_1622969138" r:id="rId156"/>
              </w:object>
            </w:r>
          </w:p>
          <w:p w14:paraId="5A0A74AF"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840" w:dyaOrig="340" w14:anchorId="5D90622B">
                <v:shape id="_x0000_i1098" type="#_x0000_t75" style="width:42pt;height:17.25pt" o:ole="" fillcolor="window">
                  <v:imagedata r:id="rId157" o:title=""/>
                </v:shape>
                <o:OLEObject Type="Embed" ProgID="Equation.3" ShapeID="_x0000_i1098" DrawAspect="Content" ObjectID="_1622969139" r:id="rId158"/>
              </w:object>
            </w:r>
          </w:p>
          <w:p w14:paraId="5E2B3949"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880" w:dyaOrig="300" w14:anchorId="0712F7BF">
                <v:shape id="_x0000_i1099" type="#_x0000_t75" style="width:44.25pt;height:15pt" o:ole="" fillcolor="window">
                  <v:imagedata r:id="rId159" o:title=""/>
                </v:shape>
                <o:OLEObject Type="Embed" ProgID="Equation.3" ShapeID="_x0000_i1099" DrawAspect="Content" ObjectID="_1622969140" r:id="rId160"/>
              </w:object>
            </w:r>
          </w:p>
          <w:p w14:paraId="3B418BF2"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20" w:dyaOrig="340" w14:anchorId="7DB711FB">
                <v:shape id="_x0000_i1100" type="#_x0000_t75" style="width:46.5pt;height:17.25pt" o:ole="" fillcolor="window">
                  <v:imagedata r:id="rId161" o:title=""/>
                </v:shape>
                <o:OLEObject Type="Embed" ProgID="Equation.3" ShapeID="_x0000_i1100" DrawAspect="Content" ObjectID="_1622969141" r:id="rId162"/>
              </w:object>
            </w:r>
          </w:p>
          <w:p w14:paraId="5CA2A85E"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20" w:dyaOrig="340" w14:anchorId="7339C1D7">
                <v:shape id="_x0000_i1101" type="#_x0000_t75" style="width:46.5pt;height:17.25pt" o:ole="" fillcolor="window">
                  <v:imagedata r:id="rId163" o:title=""/>
                </v:shape>
                <o:OLEObject Type="Embed" ProgID="Equation.3" ShapeID="_x0000_i1101" DrawAspect="Content" ObjectID="_1622969142" r:id="rId164"/>
              </w:object>
            </w:r>
          </w:p>
          <w:p w14:paraId="6721F5BD"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40" w:dyaOrig="300" w14:anchorId="09CE5875">
                <v:shape id="_x0000_i1102" type="#_x0000_t75" style="width:47.25pt;height:15pt" o:ole="" fillcolor="window">
                  <v:imagedata r:id="rId165" o:title=""/>
                </v:shape>
                <o:OLEObject Type="Embed" ProgID="Equation.3" ShapeID="_x0000_i1102" DrawAspect="Content" ObjectID="_1622969143" r:id="rId166"/>
              </w:object>
            </w:r>
          </w:p>
          <w:p w14:paraId="1CDD3A77"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strike/>
                <w:color w:val="000000" w:themeColor="text1"/>
                <w:position w:val="-10"/>
                <w:sz w:val="28"/>
                <w:szCs w:val="28"/>
              </w:rPr>
              <w:object w:dxaOrig="920" w:dyaOrig="300" w14:anchorId="4C244404">
                <v:shape id="_x0000_i1103" type="#_x0000_t75" style="width:46.5pt;height:15pt" o:ole="" fillcolor="window">
                  <v:imagedata r:id="rId167" o:title=""/>
                </v:shape>
                <o:OLEObject Type="Embed" ProgID="Equation.3" ShapeID="_x0000_i1103" DrawAspect="Content" ObjectID="_1622969144" r:id="rId168"/>
              </w:object>
            </w:r>
          </w:p>
        </w:tc>
        <w:tc>
          <w:tcPr>
            <w:tcW w:w="284" w:type="dxa"/>
          </w:tcPr>
          <w:p w14:paraId="6E18A2CC" w14:textId="77777777" w:rsidR="00B8461E" w:rsidRPr="009C541F" w:rsidRDefault="00B8461E" w:rsidP="00AF3394">
            <w:pPr>
              <w:framePr w:hSpace="142" w:wrap="notBeside" w:vAnchor="text" w:hAnchor="page" w:x="3044" w:y="143"/>
              <w:spacing w:before="1000"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75" w:type="dxa"/>
          </w:tcPr>
          <w:p w14:paraId="422A5575" w14:textId="77777777" w:rsidR="00B8461E" w:rsidRPr="009C541F" w:rsidRDefault="00B8461E" w:rsidP="00AF3394">
            <w:pPr>
              <w:framePr w:hSpace="142" w:wrap="notBeside" w:vAnchor="text" w:hAnchor="page" w:x="3044" w:y="143"/>
              <w:spacing w:before="700" w:line="360" w:lineRule="auto"/>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999" w:dyaOrig="340" w14:anchorId="26521A2E">
                <v:shape id="_x0000_i1104" type="#_x0000_t75" style="width:50.25pt;height:17.25pt" o:ole="" fillcolor="window">
                  <v:imagedata r:id="rId169" o:title=""/>
                </v:shape>
                <o:OLEObject Type="Embed" ProgID="Equation.3" ShapeID="_x0000_i1104" DrawAspect="Content" ObjectID="_1622969145" r:id="rId170"/>
              </w:object>
            </w:r>
          </w:p>
          <w:p w14:paraId="6D1D5253"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960" w:dyaOrig="300" w14:anchorId="36C3308D">
                <v:shape id="_x0000_i1105" type="#_x0000_t75" style="width:48pt;height:15pt" o:ole="" fillcolor="window">
                  <v:imagedata r:id="rId171" o:title=""/>
                </v:shape>
                <o:OLEObject Type="Embed" ProgID="Equation.3" ShapeID="_x0000_i1105" DrawAspect="Content" ObjectID="_1622969146" r:id="rId172"/>
              </w:object>
            </w:r>
          </w:p>
          <w:p w14:paraId="18EC3EC7"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1020" w:dyaOrig="300" w14:anchorId="792A62E4">
                <v:shape id="_x0000_i1106" type="#_x0000_t75" style="width:50.25pt;height:15pt" o:ole="" fillcolor="window">
                  <v:imagedata r:id="rId173" o:title=""/>
                </v:shape>
                <o:OLEObject Type="Embed" ProgID="Equation.3" ShapeID="_x0000_i1106" DrawAspect="Content" ObjectID="_1622969147" r:id="rId174"/>
              </w:object>
            </w:r>
          </w:p>
          <w:p w14:paraId="3A311F40" w14:textId="77777777" w:rsidR="00B8461E" w:rsidRPr="009C541F" w:rsidRDefault="00B8461E" w:rsidP="00AF3394">
            <w:pPr>
              <w:framePr w:hSpace="142" w:wrap="notBeside" w:vAnchor="text" w:hAnchor="page" w:x="3044" w:y="143"/>
              <w:spacing w:line="360" w:lineRule="auto"/>
              <w:rPr>
                <w:rFonts w:ascii="Times New Roman" w:hAnsi="Times New Roman"/>
                <w:color w:val="000000" w:themeColor="text1"/>
                <w:sz w:val="28"/>
                <w:szCs w:val="28"/>
              </w:rPr>
            </w:pPr>
          </w:p>
        </w:tc>
        <w:tc>
          <w:tcPr>
            <w:tcW w:w="851" w:type="dxa"/>
          </w:tcPr>
          <w:p w14:paraId="0988B49E" w14:textId="77777777" w:rsidR="00B8461E" w:rsidRPr="009C541F" w:rsidRDefault="00B8461E" w:rsidP="00AF3394">
            <w:pPr>
              <w:framePr w:hSpace="142" w:wrap="notBeside" w:vAnchor="text" w:hAnchor="page" w:x="3044" w:y="143"/>
              <w:spacing w:before="1000"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bl>
    <w:p w14:paraId="1334D32C" w14:textId="77777777" w:rsidR="00B8461E" w:rsidRPr="009C541F" w:rsidRDefault="00B8461E" w:rsidP="00B8461E">
      <w:pPr>
        <w:spacing w:line="360" w:lineRule="auto"/>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Рис. 4.2. Склеювання і поглинання термі</w:t>
      </w:r>
      <w:proofErr w:type="gramStart"/>
      <w:r w:rsidRPr="009C541F">
        <w:rPr>
          <w:rFonts w:ascii="Times New Roman" w:hAnsi="Times New Roman"/>
          <w:i/>
          <w:color w:val="000000" w:themeColor="text1"/>
          <w:sz w:val="28"/>
          <w:szCs w:val="28"/>
        </w:rPr>
        <w:t>в</w:t>
      </w:r>
      <w:proofErr w:type="gramEnd"/>
    </w:p>
    <w:p w14:paraId="6C95E977"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Будуємо таблицю покриття,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яку</w:t>
      </w:r>
      <w:proofErr w:type="gramEnd"/>
      <w:r w:rsidRPr="009C541F">
        <w:rPr>
          <w:rFonts w:ascii="Times New Roman" w:hAnsi="Times New Roman"/>
          <w:color w:val="000000" w:themeColor="text1"/>
          <w:sz w:val="28"/>
          <w:szCs w:val="28"/>
        </w:rPr>
        <w:t xml:space="preserve"> включаємо тільки три конституенти одиниці (табл. 4.2).</w:t>
      </w:r>
    </w:p>
    <w:p w14:paraId="4E2A7A0F" w14:textId="31F599A3" w:rsidR="00B8461E" w:rsidRPr="008E359D" w:rsidRDefault="00B8461E" w:rsidP="00B8461E">
      <w:pPr>
        <w:ind w:right="556"/>
        <w:rPr>
          <w:rFonts w:ascii="Times New Roman" w:hAnsi="Times New Roman"/>
          <w:iCs/>
          <w:color w:val="000000" w:themeColor="text1"/>
          <w:sz w:val="28"/>
          <w:szCs w:val="28"/>
        </w:rPr>
      </w:pPr>
      <w:r w:rsidRPr="008E359D">
        <w:rPr>
          <w:rFonts w:ascii="Times New Roman" w:hAnsi="Times New Roman"/>
          <w:iCs/>
          <w:color w:val="000000" w:themeColor="text1"/>
          <w:sz w:val="28"/>
          <w:szCs w:val="28"/>
        </w:rPr>
        <w:t xml:space="preserve">                                      </w:t>
      </w:r>
      <w:r w:rsidR="008E359D">
        <w:rPr>
          <w:rFonts w:ascii="Times New Roman" w:hAnsi="Times New Roman"/>
          <w:iCs/>
          <w:color w:val="000000" w:themeColor="text1"/>
          <w:sz w:val="28"/>
          <w:szCs w:val="28"/>
        </w:rPr>
        <w:t xml:space="preserve">                            </w:t>
      </w:r>
      <w:r w:rsidRPr="008E359D">
        <w:rPr>
          <w:rFonts w:ascii="Times New Roman" w:hAnsi="Times New Roman"/>
          <w:iCs/>
          <w:color w:val="000000" w:themeColor="text1"/>
          <w:sz w:val="28"/>
          <w:szCs w:val="28"/>
        </w:rPr>
        <w:t>Табл. 4.2</w:t>
      </w:r>
    </w:p>
    <w:tbl>
      <w:tblPr>
        <w:tblW w:w="0" w:type="auto"/>
        <w:jc w:val="center"/>
        <w:tblLayout w:type="fixed"/>
        <w:tblCellMar>
          <w:left w:w="70" w:type="dxa"/>
          <w:right w:w="70" w:type="dxa"/>
        </w:tblCellMar>
        <w:tblLook w:val="0000" w:firstRow="0" w:lastRow="0" w:firstColumn="0" w:lastColumn="0" w:noHBand="0" w:noVBand="0"/>
      </w:tblPr>
      <w:tblGrid>
        <w:gridCol w:w="1553"/>
        <w:gridCol w:w="911"/>
        <w:gridCol w:w="953"/>
        <w:gridCol w:w="819"/>
      </w:tblGrid>
      <w:tr w:rsidR="009C541F" w:rsidRPr="008E359D" w14:paraId="78CC3BE2" w14:textId="77777777" w:rsidTr="002C426A">
        <w:trPr>
          <w:trHeight w:hRule="exact" w:val="488"/>
          <w:jc w:val="center"/>
        </w:trPr>
        <w:tc>
          <w:tcPr>
            <w:tcW w:w="4236" w:type="dxa"/>
            <w:gridSpan w:val="4"/>
          </w:tcPr>
          <w:p w14:paraId="4E9966CB" w14:textId="77777777" w:rsidR="00B8461E" w:rsidRPr="008E359D" w:rsidRDefault="00B8461E" w:rsidP="00E76BA3">
            <w:pPr>
              <w:spacing w:after="240"/>
              <w:jc w:val="right"/>
              <w:rPr>
                <w:rFonts w:ascii="Times New Roman" w:hAnsi="Times New Roman"/>
                <w:color w:val="000000" w:themeColor="text1"/>
                <w:sz w:val="28"/>
                <w:szCs w:val="28"/>
              </w:rPr>
            </w:pPr>
            <w:r w:rsidRPr="008E359D">
              <w:rPr>
                <w:rFonts w:ascii="Times New Roman" w:hAnsi="Times New Roman"/>
                <w:color w:val="000000" w:themeColor="text1"/>
                <w:sz w:val="28"/>
                <w:szCs w:val="28"/>
              </w:rPr>
              <w:t>Таблиця покриття</w:t>
            </w:r>
          </w:p>
          <w:p w14:paraId="6E094F50" w14:textId="77777777" w:rsidR="00B8461E" w:rsidRPr="008E359D" w:rsidRDefault="00B8461E" w:rsidP="00E76BA3">
            <w:pPr>
              <w:jc w:val="right"/>
              <w:rPr>
                <w:rFonts w:ascii="Times New Roman" w:hAnsi="Times New Roman"/>
                <w:color w:val="000000" w:themeColor="text1"/>
                <w:sz w:val="28"/>
                <w:szCs w:val="28"/>
              </w:rPr>
            </w:pPr>
          </w:p>
          <w:p w14:paraId="76349A88" w14:textId="77777777" w:rsidR="00B8461E" w:rsidRPr="008E359D" w:rsidRDefault="00B8461E" w:rsidP="00E76BA3">
            <w:pPr>
              <w:spacing w:line="360" w:lineRule="auto"/>
              <w:jc w:val="right"/>
              <w:rPr>
                <w:rFonts w:ascii="Times New Roman" w:hAnsi="Times New Roman"/>
                <w:color w:val="000000" w:themeColor="text1"/>
                <w:sz w:val="28"/>
                <w:szCs w:val="28"/>
              </w:rPr>
            </w:pPr>
          </w:p>
          <w:p w14:paraId="5B1957F4" w14:textId="77777777" w:rsidR="00B8461E" w:rsidRPr="008E359D" w:rsidRDefault="00B8461E" w:rsidP="00E76BA3">
            <w:pPr>
              <w:spacing w:line="360" w:lineRule="auto"/>
              <w:jc w:val="right"/>
              <w:rPr>
                <w:rFonts w:ascii="Times New Roman" w:hAnsi="Times New Roman"/>
                <w:color w:val="000000" w:themeColor="text1"/>
                <w:sz w:val="28"/>
                <w:szCs w:val="28"/>
              </w:rPr>
            </w:pPr>
          </w:p>
          <w:p w14:paraId="765011EA" w14:textId="77777777" w:rsidR="00B8461E" w:rsidRPr="008E359D" w:rsidRDefault="00B8461E" w:rsidP="00E76BA3">
            <w:pPr>
              <w:spacing w:line="360" w:lineRule="auto"/>
              <w:jc w:val="right"/>
              <w:rPr>
                <w:rFonts w:ascii="Times New Roman" w:hAnsi="Times New Roman"/>
                <w:color w:val="000000" w:themeColor="text1"/>
                <w:sz w:val="28"/>
                <w:szCs w:val="28"/>
              </w:rPr>
            </w:pPr>
          </w:p>
        </w:tc>
      </w:tr>
      <w:tr w:rsidR="009C541F" w:rsidRPr="009C541F" w14:paraId="2B0BCC3E" w14:textId="77777777" w:rsidTr="002C426A">
        <w:trPr>
          <w:trHeight w:hRule="exact" w:val="488"/>
          <w:jc w:val="center"/>
        </w:trPr>
        <w:tc>
          <w:tcPr>
            <w:tcW w:w="1553" w:type="dxa"/>
            <w:tcBorders>
              <w:bottom w:val="single" w:sz="6" w:space="0" w:color="auto"/>
            </w:tcBorders>
          </w:tcPr>
          <w:p w14:paraId="4E22534C" w14:textId="77777777" w:rsidR="00B8461E" w:rsidRPr="009C541F" w:rsidRDefault="00B8461E" w:rsidP="00E76BA3">
            <w:pPr>
              <w:spacing w:line="360" w:lineRule="auto"/>
              <w:jc w:val="right"/>
              <w:rPr>
                <w:rFonts w:ascii="Times New Roman" w:hAnsi="Times New Roman"/>
                <w:color w:val="000000" w:themeColor="text1"/>
                <w:sz w:val="28"/>
                <w:szCs w:val="28"/>
              </w:rPr>
            </w:pPr>
          </w:p>
        </w:tc>
        <w:tc>
          <w:tcPr>
            <w:tcW w:w="2683" w:type="dxa"/>
            <w:gridSpan w:val="3"/>
            <w:tcBorders>
              <w:top w:val="single" w:sz="6" w:space="0" w:color="auto"/>
              <w:left w:val="single" w:sz="6" w:space="0" w:color="auto"/>
              <w:bottom w:val="single" w:sz="6" w:space="0" w:color="auto"/>
              <w:right w:val="single" w:sz="4" w:space="0" w:color="auto"/>
            </w:tcBorders>
          </w:tcPr>
          <w:p w14:paraId="15E270BD"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Конституенти</w:t>
            </w:r>
          </w:p>
        </w:tc>
      </w:tr>
      <w:tr w:rsidR="009C541F" w:rsidRPr="009C541F" w14:paraId="6D9940AD" w14:textId="77777777" w:rsidTr="002C426A">
        <w:tblPrEx>
          <w:tblCellMar>
            <w:left w:w="71" w:type="dxa"/>
            <w:right w:w="71" w:type="dxa"/>
          </w:tblCellMar>
        </w:tblPrEx>
        <w:trPr>
          <w:trHeight w:hRule="exact" w:val="559"/>
          <w:jc w:val="center"/>
        </w:trPr>
        <w:tc>
          <w:tcPr>
            <w:tcW w:w="1553" w:type="dxa"/>
            <w:tcBorders>
              <w:left w:val="single" w:sz="4" w:space="0" w:color="auto"/>
              <w:bottom w:val="single" w:sz="6" w:space="0" w:color="auto"/>
              <w:right w:val="single" w:sz="6" w:space="0" w:color="auto"/>
            </w:tcBorders>
          </w:tcPr>
          <w:p w14:paraId="7EA7283B"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Імпліканти</w:t>
            </w:r>
          </w:p>
        </w:tc>
        <w:tc>
          <w:tcPr>
            <w:tcW w:w="911" w:type="dxa"/>
            <w:tcBorders>
              <w:left w:val="nil"/>
              <w:right w:val="single" w:sz="6" w:space="0" w:color="auto"/>
            </w:tcBorders>
          </w:tcPr>
          <w:p w14:paraId="6DBF6B19"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620" w:dyaOrig="340" w14:anchorId="6A20C494">
                <v:shape id="_x0000_i1107" type="#_x0000_t75" style="width:30pt;height:17.25pt" o:ole="" fillcolor="window">
                  <v:imagedata r:id="rId175" o:title=""/>
                </v:shape>
                <o:OLEObject Type="Embed" ProgID="Equation.3" ShapeID="_x0000_i1107" DrawAspect="Content" ObjectID="_1622969148" r:id="rId176"/>
              </w:object>
            </w:r>
          </w:p>
        </w:tc>
        <w:tc>
          <w:tcPr>
            <w:tcW w:w="953" w:type="dxa"/>
            <w:tcBorders>
              <w:left w:val="nil"/>
              <w:right w:val="single" w:sz="6" w:space="0" w:color="auto"/>
            </w:tcBorders>
          </w:tcPr>
          <w:p w14:paraId="637C8E19"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600" w:dyaOrig="340" w14:anchorId="0622566F">
                <v:shape id="_x0000_i1108" type="#_x0000_t75" style="width:30pt;height:17.25pt" o:ole="" fillcolor="window">
                  <v:imagedata r:id="rId177" o:title=""/>
                </v:shape>
                <o:OLEObject Type="Embed" ProgID="Equation.3" ShapeID="_x0000_i1108" DrawAspect="Content" ObjectID="_1622969149" r:id="rId178"/>
              </w:object>
            </w:r>
          </w:p>
        </w:tc>
        <w:tc>
          <w:tcPr>
            <w:tcW w:w="818" w:type="dxa"/>
            <w:tcBorders>
              <w:left w:val="nil"/>
              <w:right w:val="single" w:sz="4" w:space="0" w:color="auto"/>
            </w:tcBorders>
          </w:tcPr>
          <w:p w14:paraId="3C644434"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620" w:dyaOrig="340" w14:anchorId="6E5A8CAE">
                <v:shape id="_x0000_i1109" type="#_x0000_t75" style="width:30pt;height:17.25pt" o:ole="" fillcolor="window">
                  <v:imagedata r:id="rId179" o:title=""/>
                </v:shape>
                <o:OLEObject Type="Embed" ProgID="Equation.3" ShapeID="_x0000_i1109" DrawAspect="Content" ObjectID="_1622969150" r:id="rId180"/>
              </w:object>
            </w:r>
          </w:p>
        </w:tc>
      </w:tr>
      <w:tr w:rsidR="009C541F" w:rsidRPr="009C541F" w14:paraId="76A8D95C" w14:textId="77777777" w:rsidTr="002C426A">
        <w:tblPrEx>
          <w:tblCellMar>
            <w:left w:w="71" w:type="dxa"/>
            <w:right w:w="71" w:type="dxa"/>
          </w:tblCellMar>
        </w:tblPrEx>
        <w:trPr>
          <w:trHeight w:hRule="exact" w:val="488"/>
          <w:jc w:val="center"/>
        </w:trPr>
        <w:tc>
          <w:tcPr>
            <w:tcW w:w="1553" w:type="dxa"/>
            <w:tcBorders>
              <w:top w:val="single" w:sz="6" w:space="0" w:color="auto"/>
              <w:left w:val="single" w:sz="4" w:space="0" w:color="auto"/>
              <w:bottom w:val="single" w:sz="6" w:space="0" w:color="auto"/>
              <w:right w:val="single" w:sz="6" w:space="0" w:color="auto"/>
            </w:tcBorders>
          </w:tcPr>
          <w:p w14:paraId="2B53191F"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279" w:dyaOrig="340" w14:anchorId="22D3DD6F">
                <v:shape id="_x0000_i1110" type="#_x0000_t75" style="width:14.25pt;height:17.25pt" o:ole="" fillcolor="window">
                  <v:imagedata r:id="rId181" o:title=""/>
                </v:shape>
                <o:OLEObject Type="Embed" ProgID="Equation.3" ShapeID="_x0000_i1110" DrawAspect="Content" ObjectID="_1622969151" r:id="rId182"/>
              </w:object>
            </w:r>
          </w:p>
        </w:tc>
        <w:tc>
          <w:tcPr>
            <w:tcW w:w="911" w:type="dxa"/>
            <w:tcBorders>
              <w:top w:val="single" w:sz="6" w:space="0" w:color="auto"/>
              <w:left w:val="nil"/>
              <w:bottom w:val="single" w:sz="6" w:space="0" w:color="auto"/>
              <w:right w:val="single" w:sz="6" w:space="0" w:color="auto"/>
            </w:tcBorders>
          </w:tcPr>
          <w:p w14:paraId="2DF77FDF" w14:textId="64AA9882"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953" w:type="dxa"/>
            <w:tcBorders>
              <w:top w:val="single" w:sz="6" w:space="0" w:color="auto"/>
              <w:left w:val="single" w:sz="6" w:space="0" w:color="auto"/>
              <w:bottom w:val="single" w:sz="6" w:space="0" w:color="auto"/>
              <w:right w:val="single" w:sz="6" w:space="0" w:color="auto"/>
            </w:tcBorders>
          </w:tcPr>
          <w:p w14:paraId="0AF15E0A" w14:textId="7FA99348" w:rsidR="00B8461E" w:rsidRPr="009C541F" w:rsidRDefault="002C426A" w:rsidP="00E76BA3">
            <w:pPr>
              <w:spacing w:line="360" w:lineRule="auto"/>
              <w:jc w:val="center"/>
              <w:rPr>
                <w:rFonts w:ascii="Times New Roman" w:hAnsi="Times New Roman"/>
                <w:color w:val="000000" w:themeColor="text1"/>
                <w:sz w:val="28"/>
                <w:szCs w:val="28"/>
              </w:rPr>
            </w:pPr>
            <w:r w:rsidRPr="009C541F">
              <w:rPr>
                <w:rFonts w:ascii="Times New Roman" w:hAnsi="Times New Roman"/>
                <w:noProof/>
                <w:color w:val="000000" w:themeColor="text1"/>
                <w:sz w:val="28"/>
                <w:szCs w:val="28"/>
              </w:rPr>
              <mc:AlternateContent>
                <mc:Choice Requires="wps">
                  <w:drawing>
                    <wp:anchor distT="0" distB="0" distL="114300" distR="114300" simplePos="0" relativeHeight="251661312" behindDoc="1" locked="0" layoutInCell="1" allowOverlap="1" wp14:anchorId="75ADA20E" wp14:editId="155D10F3">
                      <wp:simplePos x="0" y="0"/>
                      <wp:positionH relativeFrom="column">
                        <wp:posOffset>-632120</wp:posOffset>
                      </wp:positionH>
                      <wp:positionV relativeFrom="paragraph">
                        <wp:posOffset>107300</wp:posOffset>
                      </wp:positionV>
                      <wp:extent cx="1143000" cy="114300"/>
                      <wp:effectExtent l="10160" t="7620" r="8890" b="11430"/>
                      <wp:wrapNone/>
                      <wp:docPr id="19" name="Овал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18205EDC" id="Овал 19" o:spid="_x0000_s1026" style="position:absolute;margin-left:-49.75pt;margin-top:8.45pt;width:90pt;height: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"/>
                  </w:pict>
                </mc:Fallback>
              </mc:AlternateContent>
            </w:r>
            <w:r w:rsidR="00B8461E" w:rsidRPr="009C541F">
              <w:rPr>
                <w:rFonts w:ascii="Times New Roman" w:hAnsi="Times New Roman"/>
                <w:color w:val="000000" w:themeColor="text1"/>
                <w:sz w:val="28"/>
                <w:szCs w:val="28"/>
              </w:rPr>
              <w:sym w:font="Symbol" w:char="F0DA"/>
            </w:r>
          </w:p>
        </w:tc>
        <w:tc>
          <w:tcPr>
            <w:tcW w:w="818" w:type="dxa"/>
            <w:tcBorders>
              <w:top w:val="single" w:sz="6" w:space="0" w:color="auto"/>
              <w:left w:val="single" w:sz="6" w:space="0" w:color="auto"/>
              <w:bottom w:val="single" w:sz="6" w:space="0" w:color="auto"/>
              <w:right w:val="single" w:sz="4" w:space="0" w:color="auto"/>
            </w:tcBorders>
          </w:tcPr>
          <w:p w14:paraId="68B158CF" w14:textId="77777777" w:rsidR="00B8461E" w:rsidRPr="009C541F" w:rsidRDefault="00B8461E" w:rsidP="00E76BA3">
            <w:pPr>
              <w:spacing w:line="360" w:lineRule="auto"/>
              <w:jc w:val="center"/>
              <w:rPr>
                <w:rFonts w:ascii="Times New Roman" w:hAnsi="Times New Roman"/>
                <w:color w:val="000000" w:themeColor="text1"/>
                <w:sz w:val="28"/>
                <w:szCs w:val="28"/>
              </w:rPr>
            </w:pPr>
          </w:p>
        </w:tc>
      </w:tr>
      <w:tr w:rsidR="009C541F" w:rsidRPr="009C541F" w14:paraId="3010CB91" w14:textId="77777777" w:rsidTr="002C426A">
        <w:tblPrEx>
          <w:tblCellMar>
            <w:left w:w="71" w:type="dxa"/>
            <w:right w:w="71" w:type="dxa"/>
          </w:tblCellMar>
        </w:tblPrEx>
        <w:trPr>
          <w:trHeight w:hRule="exact" w:val="488"/>
          <w:jc w:val="center"/>
        </w:trPr>
        <w:tc>
          <w:tcPr>
            <w:tcW w:w="1553" w:type="dxa"/>
            <w:tcBorders>
              <w:top w:val="single" w:sz="6" w:space="0" w:color="auto"/>
              <w:left w:val="single" w:sz="4" w:space="0" w:color="auto"/>
              <w:bottom w:val="single" w:sz="6" w:space="0" w:color="auto"/>
              <w:right w:val="single" w:sz="6" w:space="0" w:color="auto"/>
            </w:tcBorders>
          </w:tcPr>
          <w:p w14:paraId="46A7884C" w14:textId="77777777" w:rsidR="00B8461E" w:rsidRPr="009C541F" w:rsidRDefault="00B8461E" w:rsidP="00E76BA3">
            <w:pPr>
              <w:spacing w:line="360" w:lineRule="auto"/>
              <w:jc w:val="center"/>
              <w:rPr>
                <w:rFonts w:ascii="Times New Roman" w:hAnsi="Times New Roman"/>
                <w:color w:val="000000" w:themeColor="text1"/>
                <w:sz w:val="28"/>
                <w:szCs w:val="28"/>
                <w:vertAlign w:val="subscript"/>
              </w:rPr>
            </w:pP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1</w:t>
            </w:r>
            <w:proofErr w:type="gramEnd"/>
          </w:p>
        </w:tc>
        <w:tc>
          <w:tcPr>
            <w:tcW w:w="911" w:type="dxa"/>
            <w:tcBorders>
              <w:top w:val="single" w:sz="6" w:space="0" w:color="auto"/>
              <w:left w:val="nil"/>
              <w:bottom w:val="single" w:sz="6" w:space="0" w:color="auto"/>
              <w:right w:val="single" w:sz="6" w:space="0" w:color="auto"/>
            </w:tcBorders>
          </w:tcPr>
          <w:p w14:paraId="2424986A" w14:textId="77777777" w:rsidR="00B8461E" w:rsidRPr="009C541F" w:rsidRDefault="00B8461E" w:rsidP="00E76BA3">
            <w:pPr>
              <w:spacing w:line="360" w:lineRule="auto"/>
              <w:jc w:val="center"/>
              <w:rPr>
                <w:rFonts w:ascii="Times New Roman" w:hAnsi="Times New Roman"/>
                <w:color w:val="000000" w:themeColor="text1"/>
                <w:sz w:val="28"/>
                <w:szCs w:val="28"/>
              </w:rPr>
            </w:pPr>
          </w:p>
        </w:tc>
        <w:tc>
          <w:tcPr>
            <w:tcW w:w="953" w:type="dxa"/>
            <w:tcBorders>
              <w:top w:val="single" w:sz="6" w:space="0" w:color="auto"/>
              <w:left w:val="single" w:sz="6" w:space="0" w:color="auto"/>
              <w:bottom w:val="single" w:sz="6" w:space="0" w:color="auto"/>
              <w:right w:val="single" w:sz="6" w:space="0" w:color="auto"/>
            </w:tcBorders>
          </w:tcPr>
          <w:p w14:paraId="2AF7D4F4"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sym w:font="Symbol" w:char="F0DA"/>
            </w:r>
          </w:p>
        </w:tc>
        <w:tc>
          <w:tcPr>
            <w:tcW w:w="818" w:type="dxa"/>
            <w:tcBorders>
              <w:top w:val="single" w:sz="6" w:space="0" w:color="auto"/>
              <w:left w:val="single" w:sz="6" w:space="0" w:color="auto"/>
              <w:bottom w:val="single" w:sz="6" w:space="0" w:color="auto"/>
              <w:right w:val="single" w:sz="4" w:space="0" w:color="auto"/>
            </w:tcBorders>
          </w:tcPr>
          <w:p w14:paraId="00B16232" w14:textId="3659702D" w:rsidR="00B8461E" w:rsidRPr="009C541F" w:rsidRDefault="00B8461E" w:rsidP="00E76BA3">
            <w:pPr>
              <w:spacing w:line="360" w:lineRule="auto"/>
              <w:jc w:val="center"/>
              <w:rPr>
                <w:rFonts w:ascii="Times New Roman" w:hAnsi="Times New Roman"/>
                <w:color w:val="000000" w:themeColor="text1"/>
                <w:sz w:val="28"/>
                <w:szCs w:val="28"/>
              </w:rPr>
            </w:pPr>
          </w:p>
        </w:tc>
      </w:tr>
      <w:tr w:rsidR="00B8461E" w:rsidRPr="009C541F" w14:paraId="31C8C017" w14:textId="77777777" w:rsidTr="002C426A">
        <w:tblPrEx>
          <w:tblCellMar>
            <w:left w:w="71" w:type="dxa"/>
            <w:right w:w="71" w:type="dxa"/>
          </w:tblCellMar>
        </w:tblPrEx>
        <w:trPr>
          <w:trHeight w:hRule="exact" w:val="488"/>
          <w:jc w:val="center"/>
        </w:trPr>
        <w:tc>
          <w:tcPr>
            <w:tcW w:w="1553" w:type="dxa"/>
            <w:tcBorders>
              <w:top w:val="single" w:sz="6" w:space="0" w:color="auto"/>
              <w:left w:val="single" w:sz="4" w:space="0" w:color="auto"/>
              <w:bottom w:val="single" w:sz="4" w:space="0" w:color="auto"/>
              <w:right w:val="single" w:sz="6" w:space="0" w:color="auto"/>
            </w:tcBorders>
          </w:tcPr>
          <w:p w14:paraId="0F5E4462" w14:textId="77777777" w:rsidR="00B8461E" w:rsidRPr="009C541F" w:rsidRDefault="00B8461E" w:rsidP="00E76BA3">
            <w:pPr>
              <w:spacing w:line="360" w:lineRule="auto"/>
              <w:jc w:val="center"/>
              <w:rPr>
                <w:rFonts w:ascii="Times New Roman" w:hAnsi="Times New Roman"/>
                <w:color w:val="000000" w:themeColor="text1"/>
                <w:sz w:val="28"/>
                <w:szCs w:val="28"/>
                <w:vertAlign w:val="subscript"/>
              </w:rPr>
            </w:pPr>
            <w:r w:rsidRPr="009C541F">
              <w:rPr>
                <w:rFonts w:ascii="Times New Roman" w:hAnsi="Times New Roman"/>
                <w:i/>
                <w:color w:val="000000" w:themeColor="text1"/>
                <w:sz w:val="28"/>
                <w:szCs w:val="28"/>
              </w:rPr>
              <w:t>х</w:t>
            </w:r>
            <w:r w:rsidRPr="009C541F">
              <w:rPr>
                <w:rFonts w:ascii="Times New Roman" w:hAnsi="Times New Roman"/>
                <w:color w:val="000000" w:themeColor="text1"/>
                <w:sz w:val="28"/>
                <w:szCs w:val="28"/>
                <w:vertAlign w:val="subscript"/>
              </w:rPr>
              <w:t>3</w:t>
            </w:r>
          </w:p>
        </w:tc>
        <w:tc>
          <w:tcPr>
            <w:tcW w:w="911" w:type="dxa"/>
            <w:tcBorders>
              <w:top w:val="single" w:sz="6" w:space="0" w:color="auto"/>
              <w:left w:val="nil"/>
              <w:bottom w:val="single" w:sz="4" w:space="0" w:color="auto"/>
              <w:right w:val="single" w:sz="6" w:space="0" w:color="auto"/>
            </w:tcBorders>
          </w:tcPr>
          <w:p w14:paraId="2E722640" w14:textId="77777777" w:rsidR="00B8461E" w:rsidRPr="009C541F" w:rsidRDefault="00B8461E" w:rsidP="00E76BA3">
            <w:pPr>
              <w:spacing w:line="360" w:lineRule="auto"/>
              <w:jc w:val="center"/>
              <w:rPr>
                <w:rFonts w:ascii="Times New Roman" w:hAnsi="Times New Roman"/>
                <w:color w:val="000000" w:themeColor="text1"/>
                <w:sz w:val="28"/>
                <w:szCs w:val="28"/>
              </w:rPr>
            </w:pPr>
          </w:p>
        </w:tc>
        <w:tc>
          <w:tcPr>
            <w:tcW w:w="953" w:type="dxa"/>
            <w:tcBorders>
              <w:top w:val="single" w:sz="6" w:space="0" w:color="auto"/>
              <w:left w:val="single" w:sz="6" w:space="0" w:color="auto"/>
              <w:bottom w:val="single" w:sz="4" w:space="0" w:color="auto"/>
              <w:right w:val="single" w:sz="6" w:space="0" w:color="auto"/>
            </w:tcBorders>
          </w:tcPr>
          <w:p w14:paraId="6C3241BF" w14:textId="77777777" w:rsidR="00B8461E" w:rsidRPr="009C541F" w:rsidRDefault="00B8461E" w:rsidP="00E76BA3">
            <w:pPr>
              <w:spacing w:line="360" w:lineRule="auto"/>
              <w:jc w:val="center"/>
              <w:rPr>
                <w:rFonts w:ascii="Times New Roman" w:hAnsi="Times New Roman"/>
                <w:color w:val="000000" w:themeColor="text1"/>
                <w:sz w:val="28"/>
                <w:szCs w:val="28"/>
              </w:rPr>
            </w:pPr>
          </w:p>
        </w:tc>
        <w:tc>
          <w:tcPr>
            <w:tcW w:w="818" w:type="dxa"/>
            <w:tcBorders>
              <w:top w:val="single" w:sz="6" w:space="0" w:color="auto"/>
              <w:left w:val="single" w:sz="6" w:space="0" w:color="auto"/>
              <w:bottom w:val="single" w:sz="4" w:space="0" w:color="auto"/>
              <w:right w:val="single" w:sz="4" w:space="0" w:color="auto"/>
            </w:tcBorders>
          </w:tcPr>
          <w:p w14:paraId="5F11326F" w14:textId="20314FE8" w:rsidR="00B8461E" w:rsidRPr="009C541F" w:rsidRDefault="002C426A" w:rsidP="00E76BA3">
            <w:pPr>
              <w:spacing w:line="360" w:lineRule="auto"/>
              <w:jc w:val="center"/>
              <w:rPr>
                <w:rFonts w:ascii="Times New Roman" w:hAnsi="Times New Roman"/>
                <w:color w:val="000000" w:themeColor="text1"/>
                <w:sz w:val="28"/>
                <w:szCs w:val="28"/>
              </w:rPr>
            </w:pPr>
            <w:r w:rsidRPr="009C541F">
              <w:rPr>
                <w:rFonts w:ascii="Times New Roman" w:hAnsi="Times New Roman"/>
                <w:noProof/>
                <w:color w:val="000000" w:themeColor="text1"/>
                <w:sz w:val="28"/>
                <w:szCs w:val="28"/>
              </w:rPr>
              <mc:AlternateContent>
                <mc:Choice Requires="wps">
                  <w:drawing>
                    <wp:anchor distT="0" distB="0" distL="114300" distR="114300" simplePos="0" relativeHeight="251668480" behindDoc="1" locked="0" layoutInCell="1" allowOverlap="1" wp14:anchorId="212EDB04" wp14:editId="24181604">
                      <wp:simplePos x="0" y="0"/>
                      <wp:positionH relativeFrom="column">
                        <wp:posOffset>30642</wp:posOffset>
                      </wp:positionH>
                      <wp:positionV relativeFrom="paragraph">
                        <wp:posOffset>117903</wp:posOffset>
                      </wp:positionV>
                      <wp:extent cx="342900" cy="114300"/>
                      <wp:effectExtent l="12700" t="13335" r="6350" b="5715"/>
                      <wp:wrapNone/>
                      <wp:docPr id="18" name="Овал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69CDF7C2" id="Овал 18" o:spid="_x0000_s1026" style="position:absolute;margin-left:2.4pt;margin-top:9.3pt;width:27pt;height:9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"/>
                  </w:pict>
                </mc:Fallback>
              </mc:AlternateContent>
            </w:r>
            <w:r w:rsidR="00B8461E" w:rsidRPr="009C541F">
              <w:rPr>
                <w:rFonts w:ascii="Times New Roman" w:hAnsi="Times New Roman"/>
                <w:color w:val="000000" w:themeColor="text1"/>
                <w:sz w:val="28"/>
                <w:szCs w:val="28"/>
              </w:rPr>
              <w:sym w:font="Symbol" w:char="F0DA"/>
            </w:r>
          </w:p>
        </w:tc>
      </w:tr>
    </w:tbl>
    <w:p w14:paraId="7321AA34" w14:textId="77777777" w:rsidR="00601008" w:rsidRPr="009C541F" w:rsidRDefault="00601008" w:rsidP="008E359D">
      <w:pPr>
        <w:spacing w:line="360" w:lineRule="auto"/>
        <w:rPr>
          <w:rFonts w:ascii="Times New Roman" w:hAnsi="Times New Roman"/>
          <w:color w:val="000000" w:themeColor="text1"/>
          <w:sz w:val="28"/>
          <w:szCs w:val="28"/>
          <w:lang w:val="uk-UA"/>
        </w:rPr>
      </w:pPr>
    </w:p>
    <w:p w14:paraId="658D2405"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Знаходимо ТДНФ функції, що одночасно є її МДНФ:</w:t>
      </w:r>
    </w:p>
    <w:p w14:paraId="72ABB0A6" w14:textId="77777777" w:rsidR="00B8461E" w:rsidRPr="009C541F" w:rsidRDefault="00B8461E" w:rsidP="00B8461E">
      <w:pPr>
        <w:spacing w:line="360" w:lineRule="auto"/>
        <w:ind w:firstLine="284"/>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260" w:dyaOrig="420" w14:anchorId="34E2A64B">
          <v:shape id="_x0000_i1111" type="#_x0000_t75" style="width:63.75pt;height:21.75pt" o:ole="" fillcolor="window">
            <v:imagedata r:id="rId183" o:title=""/>
          </v:shape>
          <o:OLEObject Type="Embed" ProgID="Equation.3" ShapeID="_x0000_i1111" DrawAspect="Content" ObjectID="_1622969152" r:id="rId184"/>
        </w:object>
      </w:r>
      <w:r w:rsidRPr="009C541F">
        <w:rPr>
          <w:rFonts w:ascii="Times New Roman" w:hAnsi="Times New Roman"/>
          <w:color w:val="000000" w:themeColor="text1"/>
          <w:sz w:val="28"/>
          <w:szCs w:val="28"/>
        </w:rPr>
        <w:t>.</w:t>
      </w:r>
    </w:p>
    <w:p w14:paraId="3FA4D288"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lastRenderedPageBreak/>
        <w:t xml:space="preserve">При </w:t>
      </w:r>
      <w:proofErr w:type="gramStart"/>
      <w:r w:rsidRPr="009C541F">
        <w:rPr>
          <w:rFonts w:ascii="Times New Roman" w:hAnsi="Times New Roman" w:cs="Times New Roman"/>
          <w:color w:val="000000" w:themeColor="text1"/>
          <w:sz w:val="28"/>
          <w:szCs w:val="28"/>
        </w:rPr>
        <w:t>м</w:t>
      </w:r>
      <w:proofErr w:type="gramEnd"/>
      <w:r w:rsidRPr="009C541F">
        <w:rPr>
          <w:rFonts w:ascii="Times New Roman" w:hAnsi="Times New Roman" w:cs="Times New Roman"/>
          <w:color w:val="000000" w:themeColor="text1"/>
          <w:sz w:val="28"/>
          <w:szCs w:val="28"/>
        </w:rPr>
        <w:t>інімізації системи частково визначених функцій в її ДДНФ також вводяться конституенти, що відповідають забороненим наборам. На етапі вибору мінімального покриття ці конституенти не включаються в таблицю покриттів.</w:t>
      </w:r>
    </w:p>
    <w:p w14:paraId="312D798F"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i/>
          <w:color w:val="000000" w:themeColor="text1"/>
          <w:sz w:val="28"/>
          <w:szCs w:val="28"/>
        </w:rPr>
        <w:t>Приклад 4.3.</w:t>
      </w:r>
      <w:r w:rsidRPr="009C541F">
        <w:rPr>
          <w:rFonts w:ascii="Times New Roman" w:hAnsi="Times New Roman"/>
          <w:color w:val="000000" w:themeColor="text1"/>
          <w:sz w:val="28"/>
          <w:szCs w:val="28"/>
        </w:rPr>
        <w:t xml:space="preserve"> Виконати мінімізацію методом Квайна-Мак-Класки, системи функцій, заданої табл. 4.3.</w:t>
      </w:r>
    </w:p>
    <w:tbl>
      <w:tblPr>
        <w:tblpPr w:leftFromText="180" w:rightFromText="180" w:vertAnchor="text" w:horzAnchor="margin" w:tblpXSpec="center" w:tblpY="2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425"/>
        <w:gridCol w:w="425"/>
        <w:gridCol w:w="425"/>
      </w:tblGrid>
      <w:tr w:rsidR="009C541F" w:rsidRPr="009C541F" w14:paraId="20962E34" w14:textId="77777777" w:rsidTr="00601008">
        <w:tc>
          <w:tcPr>
            <w:tcW w:w="2550" w:type="dxa"/>
            <w:gridSpan w:val="6"/>
            <w:tcBorders>
              <w:top w:val="nil"/>
              <w:left w:val="nil"/>
              <w:right w:val="nil"/>
            </w:tcBorders>
          </w:tcPr>
          <w:p w14:paraId="389D27BC" w14:textId="77777777" w:rsidR="00B8461E" w:rsidRPr="008E359D" w:rsidRDefault="00B8461E" w:rsidP="008E359D">
            <w:pPr>
              <w:jc w:val="center"/>
              <w:rPr>
                <w:rFonts w:ascii="Times New Roman" w:hAnsi="Times New Roman"/>
                <w:color w:val="000000" w:themeColor="text1"/>
                <w:sz w:val="28"/>
                <w:szCs w:val="28"/>
              </w:rPr>
            </w:pPr>
            <w:r w:rsidRPr="008E359D">
              <w:rPr>
                <w:rFonts w:ascii="Times New Roman" w:hAnsi="Times New Roman"/>
                <w:color w:val="000000" w:themeColor="text1"/>
                <w:sz w:val="28"/>
                <w:szCs w:val="28"/>
              </w:rPr>
              <w:t>Табл. 4.3</w:t>
            </w:r>
          </w:p>
          <w:p w14:paraId="000A2766" w14:textId="77777777" w:rsidR="00B8461E" w:rsidRPr="009C541F" w:rsidRDefault="00B8461E" w:rsidP="00E76BA3">
            <w:pPr>
              <w:jc w:val="right"/>
              <w:rPr>
                <w:rFonts w:ascii="Times New Roman" w:hAnsi="Times New Roman"/>
                <w:i/>
                <w:color w:val="000000" w:themeColor="text1"/>
                <w:sz w:val="28"/>
                <w:szCs w:val="28"/>
              </w:rPr>
            </w:pPr>
            <w:r w:rsidRPr="008E359D">
              <w:rPr>
                <w:rFonts w:ascii="Times New Roman" w:hAnsi="Times New Roman"/>
                <w:color w:val="000000" w:themeColor="text1"/>
                <w:sz w:val="28"/>
                <w:szCs w:val="28"/>
              </w:rPr>
              <w:t>Таблиця істинності</w:t>
            </w:r>
          </w:p>
        </w:tc>
      </w:tr>
      <w:tr w:rsidR="009C541F" w:rsidRPr="009C541F" w14:paraId="799B12B0" w14:textId="77777777" w:rsidTr="00601008">
        <w:tc>
          <w:tcPr>
            <w:tcW w:w="425" w:type="dxa"/>
            <w:tcBorders>
              <w:right w:val="nil"/>
            </w:tcBorders>
          </w:tcPr>
          <w:p w14:paraId="3C77329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Borders>
              <w:left w:val="nil"/>
              <w:right w:val="nil"/>
            </w:tcBorders>
          </w:tcPr>
          <w:p w14:paraId="43DBDC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5" w:type="dxa"/>
            <w:tcBorders>
              <w:left w:val="nil"/>
            </w:tcBorders>
          </w:tcPr>
          <w:p w14:paraId="64A94BC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s-ES_tradnl"/>
              </w:rPr>
              <w:t>x</w:t>
            </w:r>
            <w:r w:rsidRPr="009C541F">
              <w:rPr>
                <w:rFonts w:ascii="Times New Roman" w:hAnsi="Times New Roman"/>
                <w:color w:val="000000" w:themeColor="text1"/>
                <w:sz w:val="28"/>
                <w:szCs w:val="28"/>
              </w:rPr>
              <w:softHyphen/>
            </w:r>
            <w:r w:rsidRPr="009C541F">
              <w:rPr>
                <w:rFonts w:ascii="Times New Roman" w:hAnsi="Times New Roman"/>
                <w:color w:val="000000" w:themeColor="text1"/>
                <w:sz w:val="28"/>
                <w:szCs w:val="28"/>
                <w:vertAlign w:val="subscript"/>
              </w:rPr>
              <w:t>1</w:t>
            </w:r>
          </w:p>
        </w:tc>
        <w:tc>
          <w:tcPr>
            <w:tcW w:w="425" w:type="dxa"/>
          </w:tcPr>
          <w:p w14:paraId="4DCC74A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s-ES_tradnl"/>
              </w:rPr>
              <w:t>y</w:t>
            </w:r>
            <w:r w:rsidRPr="009C541F">
              <w:rPr>
                <w:rFonts w:ascii="Times New Roman" w:hAnsi="Times New Roman"/>
                <w:color w:val="000000" w:themeColor="text1"/>
                <w:sz w:val="28"/>
                <w:szCs w:val="28"/>
                <w:vertAlign w:val="subscript"/>
              </w:rPr>
              <w:t>1</w:t>
            </w:r>
          </w:p>
        </w:tc>
        <w:tc>
          <w:tcPr>
            <w:tcW w:w="425" w:type="dxa"/>
          </w:tcPr>
          <w:p w14:paraId="37A4B57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s-ES_tradnl"/>
              </w:rPr>
              <w:t>y</w:t>
            </w:r>
            <w:r w:rsidRPr="009C541F">
              <w:rPr>
                <w:rFonts w:ascii="Times New Roman" w:hAnsi="Times New Roman"/>
                <w:color w:val="000000" w:themeColor="text1"/>
                <w:sz w:val="28"/>
                <w:szCs w:val="28"/>
                <w:vertAlign w:val="subscript"/>
              </w:rPr>
              <w:t>2</w:t>
            </w:r>
          </w:p>
        </w:tc>
        <w:tc>
          <w:tcPr>
            <w:tcW w:w="425" w:type="dxa"/>
          </w:tcPr>
          <w:p w14:paraId="44D34F6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3</w:t>
            </w:r>
          </w:p>
        </w:tc>
      </w:tr>
      <w:tr w:rsidR="009C541F" w:rsidRPr="009C541F" w14:paraId="14F90F02" w14:textId="77777777" w:rsidTr="00601008">
        <w:tc>
          <w:tcPr>
            <w:tcW w:w="425" w:type="dxa"/>
            <w:tcBorders>
              <w:right w:val="nil"/>
            </w:tcBorders>
          </w:tcPr>
          <w:p w14:paraId="4D28E11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0</w:t>
            </w:r>
          </w:p>
          <w:p w14:paraId="344F688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0</w:t>
            </w:r>
          </w:p>
          <w:p w14:paraId="656AAA1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0</w:t>
            </w:r>
          </w:p>
          <w:p w14:paraId="480CD98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0</w:t>
            </w:r>
          </w:p>
          <w:p w14:paraId="3002C6D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1</w:t>
            </w:r>
          </w:p>
          <w:p w14:paraId="7593376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1</w:t>
            </w:r>
          </w:p>
          <w:p w14:paraId="2BC0D8E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1</w:t>
            </w:r>
          </w:p>
          <w:p w14:paraId="204D432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1</w:t>
            </w:r>
          </w:p>
        </w:tc>
        <w:tc>
          <w:tcPr>
            <w:tcW w:w="425" w:type="dxa"/>
            <w:tcBorders>
              <w:left w:val="nil"/>
              <w:right w:val="nil"/>
            </w:tcBorders>
          </w:tcPr>
          <w:p w14:paraId="4F14E11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F0D021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116A73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D19C7E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1173B2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1345AE5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33D677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5B80F3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tcBorders>
          </w:tcPr>
          <w:p w14:paraId="512D4F2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241992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399C4F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3C9AD4F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AE84CE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CDB704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696FCB6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0DC212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17F118C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p w14:paraId="17517AC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2BE088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5FE3D11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1D9609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B5A90E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C762C9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0C9A411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Pr>
          <w:p w14:paraId="14BF5F0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0CAD635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2C7D0B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76A023A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78857A1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p w14:paraId="33A9A0E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p w14:paraId="0D8E314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304701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7C4C13C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p w14:paraId="0D9F2D0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E8E614C"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2737639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12F4A6E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4EB36F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p w14:paraId="54C9EA0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p w14:paraId="6122F40A"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bl>
    <w:p w14:paraId="6D8B91D0"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E65C6C9"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4187C7FD"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1100CE1"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2FCAD0A8"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2B38A5C"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0CCFB049"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16AA913A"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28921418" w14:textId="77777777" w:rsidR="00601008" w:rsidRPr="009C541F" w:rsidRDefault="00601008" w:rsidP="00B8461E">
      <w:pPr>
        <w:spacing w:line="360" w:lineRule="auto"/>
        <w:ind w:firstLine="284"/>
        <w:rPr>
          <w:rFonts w:ascii="Times New Roman" w:hAnsi="Times New Roman"/>
          <w:color w:val="000000" w:themeColor="text1"/>
          <w:sz w:val="28"/>
          <w:szCs w:val="28"/>
          <w:lang w:val="uk-UA"/>
        </w:rPr>
      </w:pPr>
    </w:p>
    <w:p w14:paraId="5F8D0669" w14:textId="2F811E34" w:rsidR="00B8461E" w:rsidRPr="008E359D" w:rsidRDefault="00B8461E" w:rsidP="008E359D">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Виписуємо 0-куби, що відповідають забороненим наборам і </w:t>
      </w:r>
      <w:proofErr w:type="gramStart"/>
      <w:r w:rsidRPr="009C541F">
        <w:rPr>
          <w:rFonts w:ascii="Times New Roman" w:hAnsi="Times New Roman"/>
          <w:color w:val="000000" w:themeColor="text1"/>
          <w:sz w:val="28"/>
          <w:szCs w:val="28"/>
        </w:rPr>
        <w:t>наборам</w:t>
      </w:r>
      <w:proofErr w:type="gramEnd"/>
      <w:r w:rsidRPr="009C541F">
        <w:rPr>
          <w:rFonts w:ascii="Times New Roman" w:hAnsi="Times New Roman"/>
          <w:color w:val="000000" w:themeColor="text1"/>
          <w:sz w:val="28"/>
          <w:szCs w:val="28"/>
        </w:rPr>
        <w:t>, на яких функції приймають одиничне значення. При цьому  відзначаємо приналежність кубі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до заданих функцій. Виконуємо склею</w:t>
      </w:r>
      <w:r w:rsidR="008E359D">
        <w:rPr>
          <w:rFonts w:ascii="Times New Roman" w:hAnsi="Times New Roman"/>
          <w:color w:val="000000" w:themeColor="text1"/>
          <w:sz w:val="28"/>
          <w:szCs w:val="28"/>
        </w:rPr>
        <w:t xml:space="preserve">вання і поглинання (рис. 4.3). </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897"/>
      </w:tblGrid>
      <w:tr w:rsidR="009C541F" w:rsidRPr="009C541F" w14:paraId="50BAA221" w14:textId="77777777" w:rsidTr="00E76BA3">
        <w:tc>
          <w:tcPr>
            <w:tcW w:w="8897" w:type="dxa"/>
          </w:tcPr>
          <w:bookmarkStart w:id="68" w:name="_MON_1126878197"/>
          <w:bookmarkStart w:id="69" w:name="_MON_1126878597"/>
          <w:bookmarkStart w:id="70" w:name="_MON_1126878181"/>
          <w:bookmarkEnd w:id="68"/>
          <w:bookmarkEnd w:id="69"/>
          <w:bookmarkEnd w:id="70"/>
          <w:p w14:paraId="403BC9D4" w14:textId="0219EA09" w:rsidR="00B8461E" w:rsidRPr="009C541F" w:rsidRDefault="008E359D"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7229" w:dyaOrig="2549" w14:anchorId="76126335">
                <v:shape id="_x0000_i1112" type="#_x0000_t75" style="width:390.75pt;height:125.25pt" o:ole="" fillcolor="window">
                  <v:imagedata r:id="rId185" o:title=""/>
                </v:shape>
                <o:OLEObject Type="Embed" ProgID="Word.Picture.8" ShapeID="_x0000_i1112" DrawAspect="Content" ObjectID="_1622969153" r:id="rId186"/>
              </w:object>
            </w:r>
          </w:p>
        </w:tc>
      </w:tr>
      <w:tr w:rsidR="009C541F" w:rsidRPr="0045399C" w14:paraId="22695F57" w14:textId="77777777" w:rsidTr="00E76BA3">
        <w:tc>
          <w:tcPr>
            <w:tcW w:w="8897" w:type="dxa"/>
          </w:tcPr>
          <w:p w14:paraId="0046C015" w14:textId="77777777" w:rsidR="00B8461E" w:rsidRPr="008E359D" w:rsidRDefault="00B8461E" w:rsidP="00E76BA3">
            <w:pPr>
              <w:jc w:val="center"/>
              <w:rPr>
                <w:rFonts w:ascii="Times New Roman" w:hAnsi="Times New Roman"/>
                <w:color w:val="000000" w:themeColor="text1"/>
                <w:sz w:val="28"/>
                <w:szCs w:val="28"/>
                <w:lang w:val="uk-UA"/>
              </w:rPr>
            </w:pPr>
            <w:r w:rsidRPr="008E359D">
              <w:rPr>
                <w:rFonts w:ascii="Times New Roman" w:hAnsi="Times New Roman"/>
                <w:color w:val="000000" w:themeColor="text1"/>
                <w:sz w:val="28"/>
                <w:szCs w:val="28"/>
              </w:rPr>
              <w:t>Рис. 4.3. Склеювання і поглинання термі</w:t>
            </w:r>
            <w:proofErr w:type="gramStart"/>
            <w:r w:rsidRPr="008E359D">
              <w:rPr>
                <w:rFonts w:ascii="Times New Roman" w:hAnsi="Times New Roman"/>
                <w:color w:val="000000" w:themeColor="text1"/>
                <w:sz w:val="28"/>
                <w:szCs w:val="28"/>
              </w:rPr>
              <w:t>в</w:t>
            </w:r>
            <w:proofErr w:type="gramEnd"/>
          </w:p>
          <w:p w14:paraId="58FDEB56" w14:textId="77777777" w:rsidR="00601008" w:rsidRPr="009C541F" w:rsidRDefault="00601008" w:rsidP="00E76BA3">
            <w:pPr>
              <w:jc w:val="center"/>
              <w:rPr>
                <w:rFonts w:ascii="Times New Roman" w:hAnsi="Times New Roman"/>
                <w:i/>
                <w:color w:val="000000" w:themeColor="text1"/>
                <w:sz w:val="28"/>
                <w:szCs w:val="28"/>
                <w:lang w:val="uk-UA"/>
              </w:rPr>
            </w:pPr>
          </w:p>
          <w:p w14:paraId="22EABD35" w14:textId="4835F4D2" w:rsidR="00601008" w:rsidRPr="009C541F" w:rsidRDefault="00601008" w:rsidP="00601008">
            <w:pPr>
              <w:spacing w:line="360" w:lineRule="auto"/>
              <w:ind w:firstLine="284"/>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 xml:space="preserve">Складаємо таблицю покриття (табл. 4.4), на підставі якої знаходимо форми функцій вихідної системи, що забезпечують їхню спільну реалізацію. </w:t>
            </w:r>
          </w:p>
        </w:tc>
      </w:tr>
      <w:bookmarkStart w:id="71" w:name="_MON_1128085335"/>
      <w:bookmarkStart w:id="72" w:name="_MON_1128085514"/>
      <w:bookmarkStart w:id="73" w:name="_MON_1128085639"/>
      <w:bookmarkStart w:id="74" w:name="_MON_1128086375"/>
      <w:bookmarkStart w:id="75" w:name="_MON_1128086524"/>
      <w:bookmarkStart w:id="76" w:name="_MON_1128088964"/>
      <w:bookmarkStart w:id="77" w:name="_MON_1128092511"/>
      <w:bookmarkStart w:id="78" w:name="_MON_1401812693"/>
      <w:bookmarkStart w:id="79" w:name="_MON_1401812972"/>
      <w:bookmarkStart w:id="80" w:name="_MON_1401813217"/>
      <w:bookmarkStart w:id="81" w:name="_MON_1401813324"/>
      <w:bookmarkStart w:id="82" w:name="_MON_1401813377"/>
      <w:bookmarkStart w:id="83" w:name="_MON_1402095613"/>
      <w:bookmarkStart w:id="84" w:name="_MON_1402095736"/>
      <w:bookmarkStart w:id="85" w:name="_MON_1402095769"/>
      <w:bookmarkStart w:id="86" w:name="_MON_1402095801"/>
      <w:bookmarkStart w:id="87" w:name="_MON_1402095808"/>
      <w:bookmarkStart w:id="88" w:name="_MON_1402119111"/>
      <w:bookmarkStart w:id="89" w:name="_MON_1402119124"/>
      <w:bookmarkStart w:id="90" w:name="_MON_1402119130"/>
      <w:bookmarkStart w:id="91" w:name="_MON_1079902406"/>
      <w:bookmarkStart w:id="92" w:name="_MON_1079902424"/>
      <w:bookmarkStart w:id="93" w:name="_MON_1079902452"/>
      <w:bookmarkStart w:id="94" w:name="_MON_1126878748"/>
      <w:bookmarkStart w:id="95" w:name="_MON_1126879061"/>
      <w:bookmarkStart w:id="96" w:name="_MON_1126879113"/>
      <w:bookmarkStart w:id="97" w:name="_MON_1126879124"/>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tr w:rsidR="00B8461E" w:rsidRPr="009C541F" w14:paraId="790DD800" w14:textId="77777777" w:rsidTr="00E76BA3">
        <w:tc>
          <w:tcPr>
            <w:tcW w:w="8897" w:type="dxa"/>
          </w:tcPr>
          <w:p w14:paraId="3F7B5237" w14:textId="77777777" w:rsidR="00B8461E" w:rsidRPr="009C541F" w:rsidRDefault="008E359D"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6600" w:dyaOrig="3339" w14:anchorId="3A74F1E6">
                <v:shape id="_x0000_i1113" type="#_x0000_t75" style="width:410.25pt;height:209.25pt" o:ole="" fillcolor="window">
                  <v:imagedata r:id="rId187" o:title=""/>
                </v:shape>
                <o:OLEObject Type="Embed" ProgID="Word.Picture.8" ShapeID="_x0000_i1113" DrawAspect="Content" ObjectID="_1622969154" r:id="rId188"/>
              </w:object>
            </w:r>
          </w:p>
        </w:tc>
      </w:tr>
    </w:tbl>
    <w:p w14:paraId="232477E8"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p>
    <w:p w14:paraId="4918B528"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Для визначення покриття (для однієї функції чи системи функцій) як можливий варіант можна використовувати метод Петрика, що складається з виконання наступних етапі</w:t>
      </w:r>
      <w:proofErr w:type="gramStart"/>
      <w:r w:rsidRPr="009C541F">
        <w:rPr>
          <w:rFonts w:ascii="Times New Roman" w:hAnsi="Times New Roman" w:cs="Times New Roman"/>
          <w:color w:val="000000" w:themeColor="text1"/>
          <w:sz w:val="28"/>
          <w:szCs w:val="28"/>
        </w:rPr>
        <w:t>в</w:t>
      </w:r>
      <w:proofErr w:type="gramEnd"/>
      <w:r w:rsidRPr="009C541F">
        <w:rPr>
          <w:rFonts w:ascii="Times New Roman" w:hAnsi="Times New Roman" w:cs="Times New Roman"/>
          <w:color w:val="000000" w:themeColor="text1"/>
          <w:sz w:val="28"/>
          <w:szCs w:val="28"/>
        </w:rPr>
        <w:t>:</w:t>
      </w:r>
    </w:p>
    <w:p w14:paraId="53EA8A02"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визначення умов покриття імплікантами кожної конституенти одиниці окремо, використовуючи функцію АБО;</w:t>
      </w:r>
    </w:p>
    <w:p w14:paraId="67BD5DB1"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складання умови одночасного покриття всіх конституент одиниці з використанням функції І;</w:t>
      </w:r>
    </w:p>
    <w:p w14:paraId="66C04FE0"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розкриття дужок в отриманому логічному вираженні за правилами </w:t>
      </w:r>
      <w:proofErr w:type="gramStart"/>
      <w:r w:rsidRPr="009C541F">
        <w:rPr>
          <w:rFonts w:ascii="Times New Roman" w:hAnsi="Times New Roman"/>
          <w:color w:val="000000" w:themeColor="text1"/>
          <w:sz w:val="28"/>
          <w:szCs w:val="28"/>
        </w:rPr>
        <w:t>булево</w:t>
      </w:r>
      <w:proofErr w:type="gramEnd"/>
      <w:r w:rsidRPr="009C541F">
        <w:rPr>
          <w:rFonts w:ascii="Times New Roman" w:hAnsi="Times New Roman"/>
          <w:color w:val="000000" w:themeColor="text1"/>
          <w:sz w:val="28"/>
          <w:szCs w:val="28"/>
        </w:rPr>
        <w:t>ї алгебри.</w:t>
      </w:r>
    </w:p>
    <w:p w14:paraId="7AC538E3"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Кон'юнктивні терми, отримані в результаті виконання зазначених етапів, відповідають множинам  імплікант, кожне з яких визначає можливе покриття. </w:t>
      </w:r>
      <w:proofErr w:type="gramStart"/>
      <w:r w:rsidRPr="009C541F">
        <w:rPr>
          <w:rFonts w:ascii="Times New Roman" w:hAnsi="Times New Roman"/>
          <w:color w:val="000000" w:themeColor="text1"/>
          <w:sz w:val="28"/>
          <w:szCs w:val="28"/>
        </w:rPr>
        <w:t>З</w:t>
      </w:r>
      <w:proofErr w:type="gramEnd"/>
      <w:r w:rsidRPr="009C541F">
        <w:rPr>
          <w:rFonts w:ascii="Times New Roman" w:hAnsi="Times New Roman"/>
          <w:color w:val="000000" w:themeColor="text1"/>
          <w:sz w:val="28"/>
          <w:szCs w:val="28"/>
        </w:rPr>
        <w:t xml:space="preserve"> отриманих варіантів покриття вибирають один відповідно до </w:t>
      </w:r>
      <w:r w:rsidRPr="009C541F">
        <w:rPr>
          <w:rFonts w:ascii="Times New Roman" w:hAnsi="Times New Roman"/>
          <w:color w:val="000000" w:themeColor="text1"/>
          <w:sz w:val="28"/>
          <w:szCs w:val="28"/>
        </w:rPr>
        <w:lastRenderedPageBreak/>
        <w:t>цільової функції проектування (мінімальні апаратурні витрати, максимальна швидкодія і т.ін.).</w:t>
      </w:r>
    </w:p>
    <w:p w14:paraId="7B24479C"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Позначимо для зручності виконання логічних перетворень імпліканти в табл. 4.4 буквами від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rPr>
        <w:t xml:space="preserve"> до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rPr>
        <w:t xml:space="preserve">. </w:t>
      </w:r>
    </w:p>
    <w:p w14:paraId="39DC2249"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Умова покриття 001 має вигляд </w:t>
      </w:r>
      <w:r w:rsidRPr="009C541F">
        <w:rPr>
          <w:rFonts w:ascii="Times New Roman" w:hAnsi="Times New Roman"/>
          <w:color w:val="000000" w:themeColor="text1"/>
          <w:position w:val="-12"/>
          <w:sz w:val="28"/>
          <w:szCs w:val="28"/>
        </w:rPr>
        <w:object w:dxaOrig="820" w:dyaOrig="360" w14:anchorId="3370D1F5">
          <v:shape id="_x0000_i1114" type="#_x0000_t75" style="width:42pt;height:18pt" o:ole="">
            <v:imagedata r:id="rId189" o:title=""/>
          </v:shape>
          <o:OLEObject Type="Embed" ProgID="Equation.3" ShapeID="_x0000_i1114" DrawAspect="Content" ObjectID="_1622969155" r:id="rId190"/>
        </w:object>
      </w:r>
      <w:r w:rsidRPr="009C541F">
        <w:rPr>
          <w:rFonts w:ascii="Times New Roman" w:hAnsi="Times New Roman"/>
          <w:color w:val="000000" w:themeColor="text1"/>
          <w:sz w:val="28"/>
          <w:szCs w:val="28"/>
        </w:rPr>
        <w:t xml:space="preserve">, для 011 одержимо </w:t>
      </w:r>
      <w:r w:rsidRPr="009C541F">
        <w:rPr>
          <w:rFonts w:ascii="Times New Roman" w:hAnsi="Times New Roman"/>
          <w:color w:val="000000" w:themeColor="text1"/>
          <w:position w:val="-12"/>
          <w:sz w:val="28"/>
          <w:szCs w:val="28"/>
        </w:rPr>
        <w:object w:dxaOrig="840" w:dyaOrig="360" w14:anchorId="0A336FD6">
          <v:shape id="_x0000_i1115" type="#_x0000_t75" style="width:42pt;height:18pt" o:ole="">
            <v:imagedata r:id="rId191" o:title=""/>
          </v:shape>
          <o:OLEObject Type="Embed" ProgID="Equation.3" ShapeID="_x0000_i1115" DrawAspect="Content" ObjectID="_1622969156" r:id="rId192"/>
        </w:object>
      </w:r>
      <w:r w:rsidRPr="009C541F">
        <w:rPr>
          <w:rFonts w:ascii="Times New Roman" w:hAnsi="Times New Roman"/>
          <w:color w:val="000000" w:themeColor="text1"/>
          <w:sz w:val="28"/>
          <w:szCs w:val="28"/>
        </w:rPr>
        <w:t xml:space="preserve"> і т.ін. Покриття всіх конституент визначається узагальненою умовою</w:t>
      </w:r>
    </w:p>
    <w:p w14:paraId="4D1C12AD" w14:textId="77777777" w:rsidR="00B8461E" w:rsidRPr="009C541F" w:rsidRDefault="00B8461E" w:rsidP="00B8461E">
      <w:pPr>
        <w:spacing w:line="360" w:lineRule="auto"/>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9520" w:dyaOrig="360" w14:anchorId="72561152">
          <v:shape id="_x0000_i1116" type="#_x0000_t75" style="width:453.75pt;height:17.25pt" o:ole="">
            <v:imagedata r:id="rId193" o:title=""/>
          </v:shape>
          <o:OLEObject Type="Embed" ProgID="Equation.3" ShapeID="_x0000_i1116" DrawAspect="Content" ObjectID="_1622969157" r:id="rId194"/>
        </w:object>
      </w:r>
    </w:p>
    <w:p w14:paraId="49054D9D" w14:textId="77777777" w:rsidR="00B8461E" w:rsidRPr="009C541F" w:rsidRDefault="00B8461E" w:rsidP="00B8461E">
      <w:pPr>
        <w:spacing w:line="360" w:lineRule="auto"/>
        <w:ind w:firstLine="284"/>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ісля поглинання диз'юнктивних термов одержуємо </w:t>
      </w:r>
      <w:r w:rsidRPr="009C541F">
        <w:rPr>
          <w:rFonts w:ascii="Times New Roman" w:hAnsi="Times New Roman"/>
          <w:color w:val="000000" w:themeColor="text1"/>
          <w:position w:val="-12"/>
          <w:sz w:val="28"/>
          <w:szCs w:val="28"/>
        </w:rPr>
        <w:object w:dxaOrig="1920" w:dyaOrig="360" w14:anchorId="6AE379E9">
          <v:shape id="_x0000_i1117" type="#_x0000_t75" style="width:95.25pt;height:18pt" o:ole="">
            <v:imagedata r:id="rId195" o:title=""/>
          </v:shape>
          <o:OLEObject Type="Embed" ProgID="Equation.3" ShapeID="_x0000_i1117" DrawAspect="Content" ObjectID="_1622969158" r:id="rId196"/>
        </w:object>
      </w:r>
      <w:r w:rsidRPr="009C541F">
        <w:rPr>
          <w:rFonts w:ascii="Times New Roman" w:hAnsi="Times New Roman"/>
          <w:color w:val="000000" w:themeColor="text1"/>
          <w:sz w:val="28"/>
          <w:szCs w:val="28"/>
        </w:rPr>
        <w:t xml:space="preserve">, а після розкриття дужок знаходимо </w:t>
      </w:r>
      <w:r w:rsidRPr="009C541F">
        <w:rPr>
          <w:rFonts w:ascii="Times New Roman" w:hAnsi="Times New Roman"/>
          <w:color w:val="000000" w:themeColor="text1"/>
          <w:position w:val="-12"/>
          <w:sz w:val="28"/>
          <w:szCs w:val="28"/>
        </w:rPr>
        <w:object w:dxaOrig="3100" w:dyaOrig="360" w14:anchorId="33C8DB0D">
          <v:shape id="_x0000_i1118" type="#_x0000_t75" style="width:156pt;height:18pt" o:ole="">
            <v:imagedata r:id="rId197" o:title=""/>
          </v:shape>
          <o:OLEObject Type="Embed" ProgID="Equation.3" ShapeID="_x0000_i1118" DrawAspect="Content" ObjectID="_1622969159" r:id="rId198"/>
        </w:object>
      </w:r>
      <w:r w:rsidRPr="009C541F">
        <w:rPr>
          <w:rFonts w:ascii="Times New Roman" w:hAnsi="Times New Roman"/>
          <w:color w:val="000000" w:themeColor="text1"/>
          <w:sz w:val="28"/>
          <w:szCs w:val="28"/>
        </w:rPr>
        <w:t>.</w:t>
      </w:r>
    </w:p>
    <w:p w14:paraId="6B7F66E9"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Отримані терми визначають чотири множини імплікант, що покривають функції. Якщо вибрати множину </w:t>
      </w:r>
      <w:r w:rsidRPr="009C541F">
        <w:rPr>
          <w:rFonts w:ascii="Times New Roman" w:hAnsi="Times New Roman"/>
          <w:color w:val="000000" w:themeColor="text1"/>
          <w:position w:val="-12"/>
          <w:sz w:val="28"/>
          <w:szCs w:val="28"/>
        </w:rPr>
        <w:object w:dxaOrig="1180" w:dyaOrig="380" w14:anchorId="3B8861DB">
          <v:shape id="_x0000_i1119" type="#_x0000_t75" style="width:59.25pt;height:19.5pt" o:ole="">
            <v:imagedata r:id="rId199" o:title=""/>
          </v:shape>
          <o:OLEObject Type="Embed" ProgID="Equation.3" ShapeID="_x0000_i1119" DrawAspect="Content" ObjectID="_1622969160" r:id="rId200"/>
        </w:object>
      </w:r>
      <w:r w:rsidRPr="009C541F">
        <w:rPr>
          <w:rFonts w:ascii="Times New Roman" w:hAnsi="Times New Roman"/>
          <w:color w:val="000000" w:themeColor="text1"/>
          <w:sz w:val="28"/>
          <w:szCs w:val="28"/>
        </w:rPr>
        <w:t>, то можна одержати функції:</w:t>
      </w:r>
    </w:p>
    <w:p w14:paraId="119BE18C"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2500" w:dyaOrig="420" w14:anchorId="7A1EEA1E">
          <v:shape id="_x0000_i1120" type="#_x0000_t75" style="width:124.5pt;height:21.75pt" o:ole="">
            <v:imagedata r:id="rId201" o:title=""/>
          </v:shape>
          <o:OLEObject Type="Embed" ProgID="Equation.3" ShapeID="_x0000_i1120" DrawAspect="Content" ObjectID="_1622969161" r:id="rId202"/>
        </w:objec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1780" w:dyaOrig="420" w14:anchorId="0F087FC1">
          <v:shape id="_x0000_i1121" type="#_x0000_t75" style="width:89.25pt;height:21.75pt" o:ole="">
            <v:imagedata r:id="rId203" o:title=""/>
          </v:shape>
          <o:OLEObject Type="Embed" ProgID="Equation.3" ShapeID="_x0000_i1121" DrawAspect="Content" ObjectID="_1622969162" r:id="rId204"/>
        </w:objec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439" w:dyaOrig="420" w14:anchorId="5419D685">
          <v:shape id="_x0000_i1122" type="#_x0000_t75" style="width:122.25pt;height:21.75pt" o:ole="">
            <v:imagedata r:id="rId205" o:title=""/>
          </v:shape>
          <o:OLEObject Type="Embed" ProgID="Equation.3" ShapeID="_x0000_i1122" DrawAspect="Content" ObjectID="_1622969163" r:id="rId206"/>
        </w:object>
      </w:r>
      <w:r w:rsidRPr="009C541F">
        <w:rPr>
          <w:rFonts w:ascii="Times New Roman" w:hAnsi="Times New Roman"/>
          <w:color w:val="000000" w:themeColor="text1"/>
          <w:sz w:val="28"/>
          <w:szCs w:val="28"/>
        </w:rPr>
        <w:t>.</w:t>
      </w:r>
    </w:p>
    <w:p w14:paraId="242876BA" w14:textId="77777777" w:rsidR="00B8461E" w:rsidRPr="009C541F" w:rsidRDefault="00B8461E" w:rsidP="00B8461E">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При перехідних процесах на виходах комбінаційних схем можуть формуватися помилкові (не передбачені таблицею істинності) короткочасні сигнали. Якщо такі сигнали неприпустимі (можуть привести до </w:t>
      </w:r>
      <w:proofErr w:type="gramStart"/>
      <w:r w:rsidRPr="009C541F">
        <w:rPr>
          <w:rFonts w:ascii="Times New Roman" w:hAnsi="Times New Roman" w:cs="Times New Roman"/>
          <w:color w:val="000000" w:themeColor="text1"/>
          <w:sz w:val="28"/>
          <w:szCs w:val="28"/>
        </w:rPr>
        <w:t>неправильного</w:t>
      </w:r>
      <w:proofErr w:type="gramEnd"/>
      <w:r w:rsidRPr="009C541F">
        <w:rPr>
          <w:rFonts w:ascii="Times New Roman" w:hAnsi="Times New Roman" w:cs="Times New Roman"/>
          <w:color w:val="000000" w:themeColor="text1"/>
          <w:sz w:val="28"/>
          <w:szCs w:val="28"/>
        </w:rPr>
        <w:t xml:space="preserve"> спрацьовування інших схем) то для їх усунення використовуються апаратні “фільтри”, варіанти яких представлені на рис.4.4.</w:t>
      </w:r>
    </w:p>
    <w:tbl>
      <w:tblPr>
        <w:tblpPr w:leftFromText="180" w:rightFromText="180" w:vertAnchor="text" w:horzAnchor="margin" w:tblpXSpec="center" w:tblpY="-680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25"/>
        <w:gridCol w:w="425"/>
        <w:gridCol w:w="425"/>
        <w:gridCol w:w="425"/>
        <w:gridCol w:w="425"/>
        <w:gridCol w:w="425"/>
        <w:gridCol w:w="427"/>
      </w:tblGrid>
      <w:tr w:rsidR="009C541F" w:rsidRPr="009C541F" w14:paraId="54A21AB6" w14:textId="77777777" w:rsidTr="002C426A">
        <w:tc>
          <w:tcPr>
            <w:tcW w:w="2977" w:type="dxa"/>
            <w:gridSpan w:val="7"/>
            <w:tcBorders>
              <w:top w:val="single" w:sz="4" w:space="0" w:color="FFFFFF" w:themeColor="background1"/>
              <w:left w:val="nil"/>
              <w:right w:val="nil"/>
            </w:tcBorders>
          </w:tcPr>
          <w:p w14:paraId="684A1838" w14:textId="58D291B2" w:rsidR="003E1B95" w:rsidRPr="009C541F" w:rsidRDefault="003E1B95" w:rsidP="002C426A">
            <w:pPr>
              <w:rPr>
                <w:rFonts w:ascii="Times New Roman" w:hAnsi="Times New Roman"/>
                <w:i/>
                <w:color w:val="000000" w:themeColor="text1"/>
                <w:sz w:val="28"/>
                <w:szCs w:val="28"/>
              </w:rPr>
            </w:pPr>
            <w:bookmarkStart w:id="98" w:name="_MON_1128089846"/>
            <w:bookmarkStart w:id="99" w:name="_MON_1401820446"/>
            <w:bookmarkStart w:id="100" w:name="_MON_1401820478"/>
            <w:bookmarkStart w:id="101" w:name="_MON_1401820606"/>
            <w:bookmarkStart w:id="102" w:name="_MON_1401821854"/>
            <w:bookmarkStart w:id="103" w:name="_MON_1126879167"/>
            <w:bookmarkStart w:id="104" w:name="_MON_1126879368"/>
            <w:bookmarkEnd w:id="98"/>
            <w:bookmarkEnd w:id="99"/>
            <w:bookmarkEnd w:id="100"/>
            <w:bookmarkEnd w:id="101"/>
            <w:bookmarkEnd w:id="102"/>
            <w:bookmarkEnd w:id="103"/>
            <w:bookmarkEnd w:id="104"/>
          </w:p>
          <w:p w14:paraId="212C4C02" w14:textId="58D291B2" w:rsidR="003E1B95" w:rsidRPr="009C541F" w:rsidRDefault="003E1B95" w:rsidP="002C426A">
            <w:pPr>
              <w:jc w:val="right"/>
              <w:rPr>
                <w:rFonts w:ascii="Times New Roman" w:hAnsi="Times New Roman"/>
                <w:i/>
                <w:color w:val="000000" w:themeColor="text1"/>
                <w:sz w:val="28"/>
                <w:szCs w:val="28"/>
              </w:rPr>
            </w:pPr>
          </w:p>
          <w:p w14:paraId="6AFB7B45" w14:textId="77777777" w:rsidR="00B8461E" w:rsidRPr="009C541F" w:rsidRDefault="00B8461E" w:rsidP="008F06A6">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Табл. 4.5</w:t>
            </w:r>
          </w:p>
          <w:p w14:paraId="4CB4F183" w14:textId="77777777" w:rsidR="00B8461E" w:rsidRPr="009C541F" w:rsidRDefault="00B8461E" w:rsidP="002C426A">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Таблиця істинності</w:t>
            </w:r>
          </w:p>
        </w:tc>
      </w:tr>
      <w:tr w:rsidR="009C541F" w:rsidRPr="009C541F" w14:paraId="57D7E846" w14:textId="77777777" w:rsidTr="002C426A">
        <w:tc>
          <w:tcPr>
            <w:tcW w:w="425" w:type="dxa"/>
            <w:tcBorders>
              <w:right w:val="nil"/>
            </w:tcBorders>
          </w:tcPr>
          <w:p w14:paraId="69E7961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4</w:t>
            </w:r>
          </w:p>
        </w:tc>
        <w:tc>
          <w:tcPr>
            <w:tcW w:w="425" w:type="dxa"/>
            <w:tcBorders>
              <w:left w:val="nil"/>
              <w:right w:val="nil"/>
            </w:tcBorders>
          </w:tcPr>
          <w:p w14:paraId="74754E8F"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Borders>
              <w:left w:val="nil"/>
              <w:right w:val="nil"/>
            </w:tcBorders>
          </w:tcPr>
          <w:p w14:paraId="5353C73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x</w:t>
            </w:r>
            <w:r w:rsidRPr="009C541F">
              <w:rPr>
                <w:rFonts w:ascii="Times New Roman" w:hAnsi="Times New Roman"/>
                <w:color w:val="000000" w:themeColor="text1"/>
                <w:sz w:val="28"/>
                <w:szCs w:val="28"/>
                <w:vertAlign w:val="subscript"/>
              </w:rPr>
              <w:t>2</w:t>
            </w:r>
          </w:p>
        </w:tc>
        <w:tc>
          <w:tcPr>
            <w:tcW w:w="425" w:type="dxa"/>
            <w:tcBorders>
              <w:left w:val="nil"/>
            </w:tcBorders>
          </w:tcPr>
          <w:p w14:paraId="500EB88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x</w:t>
            </w:r>
            <w:r w:rsidRPr="009C541F">
              <w:rPr>
                <w:rFonts w:ascii="Times New Roman" w:hAnsi="Times New Roman"/>
                <w:color w:val="000000" w:themeColor="text1"/>
                <w:sz w:val="28"/>
                <w:szCs w:val="28"/>
                <w:vertAlign w:val="subscript"/>
              </w:rPr>
              <w:t>1</w:t>
            </w:r>
          </w:p>
        </w:tc>
        <w:tc>
          <w:tcPr>
            <w:tcW w:w="425" w:type="dxa"/>
          </w:tcPr>
          <w:p w14:paraId="5FCA500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1</w:t>
            </w:r>
          </w:p>
        </w:tc>
        <w:tc>
          <w:tcPr>
            <w:tcW w:w="425" w:type="dxa"/>
          </w:tcPr>
          <w:p w14:paraId="6F6C60AC"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2</w:t>
            </w:r>
          </w:p>
        </w:tc>
        <w:tc>
          <w:tcPr>
            <w:tcW w:w="427" w:type="dxa"/>
          </w:tcPr>
          <w:p w14:paraId="2BC5A1A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lang w:val="en-US"/>
              </w:rPr>
              <w:t>f</w:t>
            </w:r>
            <w:r w:rsidRPr="009C541F">
              <w:rPr>
                <w:rFonts w:ascii="Times New Roman" w:hAnsi="Times New Roman"/>
                <w:color w:val="000000" w:themeColor="text1"/>
                <w:sz w:val="28"/>
                <w:szCs w:val="28"/>
                <w:vertAlign w:val="subscript"/>
              </w:rPr>
              <w:t>3</w:t>
            </w:r>
          </w:p>
        </w:tc>
      </w:tr>
      <w:tr w:rsidR="009C541F" w:rsidRPr="009C541F" w14:paraId="63A2B4C2" w14:textId="77777777" w:rsidTr="002C426A">
        <w:tc>
          <w:tcPr>
            <w:tcW w:w="425" w:type="dxa"/>
            <w:tcBorders>
              <w:right w:val="nil"/>
            </w:tcBorders>
          </w:tcPr>
          <w:p w14:paraId="10F6A664"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6159FF7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54A9D6A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tcBorders>
          </w:tcPr>
          <w:p w14:paraId="129D0337"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2C910516"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527CE7FF"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7" w:type="dxa"/>
          </w:tcPr>
          <w:p w14:paraId="1CDCF4A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185822E5" w14:textId="77777777" w:rsidTr="002C426A">
        <w:tc>
          <w:tcPr>
            <w:tcW w:w="425" w:type="dxa"/>
            <w:tcBorders>
              <w:right w:val="nil"/>
            </w:tcBorders>
          </w:tcPr>
          <w:p w14:paraId="73FD6D9C"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5C62F288"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5AFF24C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tcBorders>
          </w:tcPr>
          <w:p w14:paraId="09337457"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1602D2FF"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05654C9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7" w:type="dxa"/>
          </w:tcPr>
          <w:p w14:paraId="1A3903EC"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5E54220A" w14:textId="77777777" w:rsidTr="002C426A">
        <w:tc>
          <w:tcPr>
            <w:tcW w:w="425" w:type="dxa"/>
            <w:tcBorders>
              <w:right w:val="nil"/>
            </w:tcBorders>
          </w:tcPr>
          <w:p w14:paraId="083F5A7A"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017E9F0A"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71A7F641"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tcBorders>
          </w:tcPr>
          <w:p w14:paraId="539F2196"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1AD8542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782236A2"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7" w:type="dxa"/>
          </w:tcPr>
          <w:p w14:paraId="5396E175"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360D0B7E" w14:textId="77777777" w:rsidTr="002C426A">
        <w:tc>
          <w:tcPr>
            <w:tcW w:w="425" w:type="dxa"/>
            <w:tcBorders>
              <w:right w:val="nil"/>
            </w:tcBorders>
          </w:tcPr>
          <w:p w14:paraId="5CAABFFC"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1D94050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5291DF9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tcBorders>
          </w:tcPr>
          <w:p w14:paraId="413C96D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4C73021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73249D66"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7" w:type="dxa"/>
          </w:tcPr>
          <w:p w14:paraId="5EB738D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134BBDAC" w14:textId="77777777" w:rsidTr="002C426A">
        <w:tc>
          <w:tcPr>
            <w:tcW w:w="425" w:type="dxa"/>
            <w:tcBorders>
              <w:right w:val="nil"/>
            </w:tcBorders>
          </w:tcPr>
          <w:p w14:paraId="2D7EA3C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6E5D3226"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right w:val="nil"/>
            </w:tcBorders>
          </w:tcPr>
          <w:p w14:paraId="0859D27F"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tcBorders>
          </w:tcPr>
          <w:p w14:paraId="78ECFAD2"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365F3C55"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5" w:type="dxa"/>
          </w:tcPr>
          <w:p w14:paraId="7E9A4E0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7" w:type="dxa"/>
          </w:tcPr>
          <w:p w14:paraId="00B0A237"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596C9F5E" w14:textId="77777777" w:rsidTr="002C426A">
        <w:tc>
          <w:tcPr>
            <w:tcW w:w="425" w:type="dxa"/>
            <w:tcBorders>
              <w:right w:val="nil"/>
            </w:tcBorders>
          </w:tcPr>
          <w:p w14:paraId="5BB830F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443B9C5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right w:val="nil"/>
            </w:tcBorders>
          </w:tcPr>
          <w:p w14:paraId="3DEA33C3"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tcBorders>
          </w:tcPr>
          <w:p w14:paraId="5CD09E7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4A5C719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577F257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7" w:type="dxa"/>
          </w:tcPr>
          <w:p w14:paraId="43CE38FA"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2673FFA7" w14:textId="77777777" w:rsidTr="002C426A">
        <w:tc>
          <w:tcPr>
            <w:tcW w:w="425" w:type="dxa"/>
            <w:tcBorders>
              <w:right w:val="nil"/>
            </w:tcBorders>
          </w:tcPr>
          <w:p w14:paraId="372ABD1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left w:val="nil"/>
              <w:right w:val="nil"/>
            </w:tcBorders>
          </w:tcPr>
          <w:p w14:paraId="7DA5741F"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right w:val="nil"/>
            </w:tcBorders>
          </w:tcPr>
          <w:p w14:paraId="4F64B5C2"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tcBorders>
          </w:tcPr>
          <w:p w14:paraId="659DADEA"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Pr>
          <w:p w14:paraId="6D25CD10"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Pr>
          <w:p w14:paraId="5E38BD98"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427" w:type="dxa"/>
          </w:tcPr>
          <w:p w14:paraId="41CE67E1"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r>
      <w:tr w:rsidR="009C541F" w:rsidRPr="009C541F" w14:paraId="0AB794FA" w14:textId="77777777" w:rsidTr="002C426A">
        <w:tc>
          <w:tcPr>
            <w:tcW w:w="425" w:type="dxa"/>
            <w:tcBorders>
              <w:right w:val="nil"/>
            </w:tcBorders>
          </w:tcPr>
          <w:p w14:paraId="4B236622"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right w:val="nil"/>
            </w:tcBorders>
          </w:tcPr>
          <w:p w14:paraId="28121699"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58F9A2C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tcBorders>
          </w:tcPr>
          <w:p w14:paraId="7BE78DA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7D32312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w:t>
            </w:r>
          </w:p>
        </w:tc>
        <w:tc>
          <w:tcPr>
            <w:tcW w:w="425" w:type="dxa"/>
          </w:tcPr>
          <w:p w14:paraId="0995B91C"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w:t>
            </w:r>
          </w:p>
        </w:tc>
        <w:tc>
          <w:tcPr>
            <w:tcW w:w="427" w:type="dxa"/>
          </w:tcPr>
          <w:p w14:paraId="4FEB235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r>
      <w:tr w:rsidR="009C541F" w:rsidRPr="009C541F" w14:paraId="22F78EE1" w14:textId="77777777" w:rsidTr="002C426A">
        <w:tc>
          <w:tcPr>
            <w:tcW w:w="425" w:type="dxa"/>
            <w:tcBorders>
              <w:right w:val="nil"/>
            </w:tcBorders>
          </w:tcPr>
          <w:p w14:paraId="3FDB028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4FFCC85D"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right w:val="nil"/>
            </w:tcBorders>
          </w:tcPr>
          <w:p w14:paraId="2F9F710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tcBorders>
          </w:tcPr>
          <w:p w14:paraId="12BFD9D6"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Pr>
          <w:p w14:paraId="6514945F"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618CF21A"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4</w:t>
            </w:r>
          </w:p>
        </w:tc>
        <w:tc>
          <w:tcPr>
            <w:tcW w:w="427" w:type="dxa"/>
          </w:tcPr>
          <w:p w14:paraId="7730B75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7</w:t>
            </w:r>
          </w:p>
        </w:tc>
      </w:tr>
      <w:tr w:rsidR="009C541F" w:rsidRPr="009C541F" w14:paraId="2ED0D88C" w14:textId="77777777" w:rsidTr="002C426A">
        <w:tc>
          <w:tcPr>
            <w:tcW w:w="425" w:type="dxa"/>
            <w:tcBorders>
              <w:right w:val="nil"/>
            </w:tcBorders>
          </w:tcPr>
          <w:p w14:paraId="0E311FCA"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0D9D37E4"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right w:val="nil"/>
            </w:tcBorders>
          </w:tcPr>
          <w:p w14:paraId="6375DF72"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tcBorders>
          </w:tcPr>
          <w:p w14:paraId="3C0A0C6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688AAC26"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Pr>
          <w:p w14:paraId="2AFB1AC1"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7" w:type="dxa"/>
          </w:tcPr>
          <w:p w14:paraId="7E3E15A2"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8</w:t>
            </w:r>
          </w:p>
        </w:tc>
      </w:tr>
      <w:tr w:rsidR="009C541F" w:rsidRPr="009C541F" w14:paraId="4EF8B514" w14:textId="77777777" w:rsidTr="002C426A">
        <w:tc>
          <w:tcPr>
            <w:tcW w:w="425" w:type="dxa"/>
            <w:tcBorders>
              <w:right w:val="nil"/>
            </w:tcBorders>
          </w:tcPr>
          <w:p w14:paraId="1D102D88"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10AF7681"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right w:val="nil"/>
            </w:tcBorders>
          </w:tcPr>
          <w:p w14:paraId="3661D9E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tcBorders>
          </w:tcPr>
          <w:p w14:paraId="62F13EB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Pr>
          <w:p w14:paraId="5C00F855"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Pr>
          <w:p w14:paraId="2C43B1A4"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7" w:type="dxa"/>
          </w:tcPr>
          <w:p w14:paraId="3C02B579"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9</w:t>
            </w:r>
          </w:p>
        </w:tc>
      </w:tr>
      <w:tr w:rsidR="009C541F" w:rsidRPr="009C541F" w14:paraId="07F202EB" w14:textId="77777777" w:rsidTr="002C426A">
        <w:tc>
          <w:tcPr>
            <w:tcW w:w="425" w:type="dxa"/>
            <w:tcBorders>
              <w:right w:val="nil"/>
            </w:tcBorders>
          </w:tcPr>
          <w:p w14:paraId="36479D1A"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7462CA4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right w:val="nil"/>
            </w:tcBorders>
          </w:tcPr>
          <w:p w14:paraId="0CF806B4"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tcBorders>
          </w:tcPr>
          <w:p w14:paraId="2225DE51"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21CE8260"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1</w:t>
            </w:r>
          </w:p>
        </w:tc>
        <w:tc>
          <w:tcPr>
            <w:tcW w:w="425" w:type="dxa"/>
          </w:tcPr>
          <w:p w14:paraId="0A6C5227"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7" w:type="dxa"/>
          </w:tcPr>
          <w:p w14:paraId="78985B43"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r>
      <w:tr w:rsidR="009C541F" w:rsidRPr="009C541F" w14:paraId="7D468A30" w14:textId="77777777" w:rsidTr="002C426A">
        <w:tc>
          <w:tcPr>
            <w:tcW w:w="425" w:type="dxa"/>
            <w:tcBorders>
              <w:right w:val="nil"/>
            </w:tcBorders>
          </w:tcPr>
          <w:p w14:paraId="6A66A24C"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7E6D2EE6"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3DAD1FF8"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tcBorders>
          </w:tcPr>
          <w:p w14:paraId="35B05505"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Pr>
          <w:p w14:paraId="48BA782F"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34A174F9"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w:t>
            </w:r>
          </w:p>
        </w:tc>
        <w:tc>
          <w:tcPr>
            <w:tcW w:w="427" w:type="dxa"/>
          </w:tcPr>
          <w:p w14:paraId="31113C64"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r>
      <w:tr w:rsidR="009C541F" w:rsidRPr="009C541F" w14:paraId="68484A79" w14:textId="77777777" w:rsidTr="002C426A">
        <w:tc>
          <w:tcPr>
            <w:tcW w:w="425" w:type="dxa"/>
            <w:tcBorders>
              <w:right w:val="nil"/>
            </w:tcBorders>
          </w:tcPr>
          <w:p w14:paraId="163046AE"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551442C6"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Borders>
              <w:left w:val="nil"/>
              <w:right w:val="nil"/>
            </w:tcBorders>
          </w:tcPr>
          <w:p w14:paraId="05527D4D"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tcBorders>
              <w:left w:val="nil"/>
            </w:tcBorders>
          </w:tcPr>
          <w:p w14:paraId="489D9E81"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tcPr>
          <w:p w14:paraId="61D6A928"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2</w:t>
            </w:r>
          </w:p>
        </w:tc>
        <w:tc>
          <w:tcPr>
            <w:tcW w:w="425" w:type="dxa"/>
          </w:tcPr>
          <w:p w14:paraId="03244BC3" w14:textId="77777777" w:rsidR="00B8461E" w:rsidRPr="009C541F" w:rsidRDefault="00B8461E" w:rsidP="002C426A">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5</w:t>
            </w:r>
          </w:p>
        </w:tc>
        <w:tc>
          <w:tcPr>
            <w:tcW w:w="427" w:type="dxa"/>
          </w:tcPr>
          <w:p w14:paraId="227B1E5B"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507E8430" w14:textId="77777777" w:rsidTr="002C426A">
        <w:tc>
          <w:tcPr>
            <w:tcW w:w="425" w:type="dxa"/>
            <w:tcBorders>
              <w:bottom w:val="single" w:sz="6" w:space="0" w:color="auto"/>
              <w:right w:val="nil"/>
            </w:tcBorders>
          </w:tcPr>
          <w:p w14:paraId="385DE464"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right w:val="nil"/>
            </w:tcBorders>
          </w:tcPr>
          <w:p w14:paraId="050FA168"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right w:val="nil"/>
            </w:tcBorders>
          </w:tcPr>
          <w:p w14:paraId="43AFB46D"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tcBorders>
          </w:tcPr>
          <w:p w14:paraId="46A9826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bottom w:val="single" w:sz="6" w:space="0" w:color="auto"/>
            </w:tcBorders>
          </w:tcPr>
          <w:p w14:paraId="6FFD7EB7"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5" w:type="dxa"/>
            <w:tcBorders>
              <w:bottom w:val="single" w:sz="6" w:space="0" w:color="auto"/>
            </w:tcBorders>
          </w:tcPr>
          <w:p w14:paraId="6AF31AA1"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427" w:type="dxa"/>
            <w:tcBorders>
              <w:bottom w:val="single" w:sz="6" w:space="0" w:color="auto"/>
            </w:tcBorders>
          </w:tcPr>
          <w:p w14:paraId="0B517EEA"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7D191563" w14:textId="77777777" w:rsidTr="002C426A">
        <w:tc>
          <w:tcPr>
            <w:tcW w:w="425" w:type="dxa"/>
            <w:tcBorders>
              <w:bottom w:val="single" w:sz="6" w:space="0" w:color="auto"/>
              <w:right w:val="nil"/>
            </w:tcBorders>
          </w:tcPr>
          <w:p w14:paraId="20A21396"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right w:val="nil"/>
            </w:tcBorders>
          </w:tcPr>
          <w:p w14:paraId="04D6156C"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right w:val="nil"/>
            </w:tcBorders>
          </w:tcPr>
          <w:p w14:paraId="24007EFE"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left w:val="nil"/>
              <w:bottom w:val="single" w:sz="6" w:space="0" w:color="auto"/>
            </w:tcBorders>
          </w:tcPr>
          <w:p w14:paraId="421496F0"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2AEF45A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bottom w:val="single" w:sz="6" w:space="0" w:color="auto"/>
            </w:tcBorders>
          </w:tcPr>
          <w:p w14:paraId="38504162"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7" w:type="dxa"/>
            <w:tcBorders>
              <w:bottom w:val="single" w:sz="6" w:space="0" w:color="auto"/>
            </w:tcBorders>
          </w:tcPr>
          <w:p w14:paraId="79E91009" w14:textId="77777777" w:rsidR="00B8461E" w:rsidRPr="009C541F" w:rsidRDefault="00B8461E" w:rsidP="002C426A">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bl>
    <w:p w14:paraId="694A7066"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55472250"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7DA454C8"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7B5F5B39"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4EF9610B"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1208E2B0"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1AEB6D92"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5FC5DDEE"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5D6E5F9F"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lang w:val="uk-UA"/>
        </w:rPr>
      </w:pPr>
    </w:p>
    <w:p w14:paraId="69231AA2" w14:textId="77777777" w:rsidR="00601008" w:rsidRPr="009C541F" w:rsidRDefault="00601008" w:rsidP="00B8461E">
      <w:pPr>
        <w:spacing w:before="280" w:after="280" w:line="360" w:lineRule="auto"/>
        <w:outlineLvl w:val="0"/>
        <w:rPr>
          <w:rFonts w:ascii="Times New Roman" w:hAnsi="Times New Roman"/>
          <w:b/>
          <w:color w:val="000000" w:themeColor="text1"/>
          <w:sz w:val="28"/>
          <w:szCs w:val="28"/>
          <w:lang w:val="uk-UA"/>
        </w:rPr>
      </w:pPr>
    </w:p>
    <w:p w14:paraId="219FD93E"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p w14:paraId="067478AD" w14:textId="77777777" w:rsidR="003E1B95" w:rsidRPr="009C541F" w:rsidRDefault="003E1B95" w:rsidP="00B8461E">
      <w:pPr>
        <w:spacing w:before="280" w:after="280" w:line="360" w:lineRule="auto"/>
        <w:outlineLvl w:val="0"/>
        <w:rPr>
          <w:rFonts w:ascii="Times New Roman" w:hAnsi="Times New Roman"/>
          <w:b/>
          <w:color w:val="000000" w:themeColor="text1"/>
          <w:sz w:val="28"/>
          <w:szCs w:val="28"/>
        </w:rPr>
      </w:pPr>
    </w:p>
    <w:tbl>
      <w:tblPr>
        <w:tblpPr w:leftFromText="180" w:rightFromText="180" w:vertAnchor="text" w:horzAnchor="margin" w:tblpY="-1333"/>
        <w:tblW w:w="0" w:type="auto"/>
        <w:tblLayout w:type="fixed"/>
        <w:tblCellMar>
          <w:left w:w="70" w:type="dxa"/>
          <w:right w:w="70" w:type="dxa"/>
        </w:tblCellMar>
        <w:tblLook w:val="0000" w:firstRow="0" w:lastRow="0" w:firstColumn="0" w:lastColumn="0" w:noHBand="0" w:noVBand="0"/>
      </w:tblPr>
      <w:tblGrid>
        <w:gridCol w:w="9142"/>
      </w:tblGrid>
      <w:tr w:rsidR="009C541F" w:rsidRPr="009C541F" w14:paraId="22E32A05" w14:textId="77777777" w:rsidTr="00601008">
        <w:tc>
          <w:tcPr>
            <w:tcW w:w="9142" w:type="dxa"/>
          </w:tcPr>
          <w:p w14:paraId="3FE081DF" w14:textId="77777777" w:rsidR="00601008" w:rsidRPr="009C541F" w:rsidRDefault="00601008" w:rsidP="00601008">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4500" w:dyaOrig="3734" w14:anchorId="2F5DE32A">
                <v:shape id="_x0000_i1123" type="#_x0000_t75" style="width:178.5pt;height:148.5pt" o:ole="" fillcolor="window">
                  <v:imagedata r:id="rId207" o:title=""/>
                </v:shape>
                <o:OLEObject Type="Embed" ProgID="Word.Picture.8" ShapeID="_x0000_i1123" DrawAspect="Content" ObjectID="_1622969164" r:id="rId208"/>
              </w:object>
            </w:r>
          </w:p>
        </w:tc>
      </w:tr>
      <w:tr w:rsidR="009C541F" w:rsidRPr="009C541F" w14:paraId="7D3B5B1B" w14:textId="77777777" w:rsidTr="00601008">
        <w:tc>
          <w:tcPr>
            <w:tcW w:w="9142" w:type="dxa"/>
          </w:tcPr>
          <w:p w14:paraId="7FCFCBC4" w14:textId="77777777" w:rsidR="00601008" w:rsidRPr="009C541F" w:rsidRDefault="00601008" w:rsidP="00601008">
            <w:pPr>
              <w:spacing w:line="360" w:lineRule="auto"/>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 xml:space="preserve">Рис. 4.4. Схеми для усунення короткочасних сигналів: а –  нулевого </w:t>
            </w:r>
            <w:proofErr w:type="gramStart"/>
            <w:r w:rsidRPr="009C541F">
              <w:rPr>
                <w:rFonts w:ascii="Times New Roman" w:hAnsi="Times New Roman"/>
                <w:i/>
                <w:color w:val="000000" w:themeColor="text1"/>
                <w:sz w:val="28"/>
                <w:szCs w:val="28"/>
              </w:rPr>
              <w:t>р</w:t>
            </w:r>
            <w:proofErr w:type="gramEnd"/>
            <w:r w:rsidRPr="009C541F">
              <w:rPr>
                <w:rFonts w:ascii="Times New Roman" w:hAnsi="Times New Roman"/>
                <w:i/>
                <w:color w:val="000000" w:themeColor="text1"/>
                <w:sz w:val="28"/>
                <w:szCs w:val="28"/>
              </w:rPr>
              <w:t>івня;</w:t>
            </w:r>
          </w:p>
          <w:p w14:paraId="61C9291E" w14:textId="77777777" w:rsidR="00601008" w:rsidRPr="009C541F" w:rsidRDefault="00601008" w:rsidP="00601008">
            <w:pPr>
              <w:spacing w:line="360" w:lineRule="auto"/>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 xml:space="preserve"> б – одиничного </w:t>
            </w:r>
            <w:proofErr w:type="gramStart"/>
            <w:r w:rsidRPr="009C541F">
              <w:rPr>
                <w:rFonts w:ascii="Times New Roman" w:hAnsi="Times New Roman"/>
                <w:i/>
                <w:color w:val="000000" w:themeColor="text1"/>
                <w:sz w:val="28"/>
                <w:szCs w:val="28"/>
              </w:rPr>
              <w:t>р</w:t>
            </w:r>
            <w:proofErr w:type="gramEnd"/>
            <w:r w:rsidRPr="009C541F">
              <w:rPr>
                <w:rFonts w:ascii="Times New Roman" w:hAnsi="Times New Roman"/>
                <w:i/>
                <w:color w:val="000000" w:themeColor="text1"/>
                <w:sz w:val="28"/>
                <w:szCs w:val="28"/>
              </w:rPr>
              <w:t xml:space="preserve">івня </w:t>
            </w:r>
          </w:p>
        </w:tc>
      </w:tr>
    </w:tbl>
    <w:p w14:paraId="46567B5D" w14:textId="3D4637E0" w:rsidR="00B8461E" w:rsidRPr="009C541F" w:rsidRDefault="00B8461E" w:rsidP="003E1B95">
      <w:pPr>
        <w:spacing w:before="280" w:after="280" w:line="360" w:lineRule="auto"/>
        <w:jc w:val="center"/>
        <w:outlineLvl w:val="0"/>
        <w:rPr>
          <w:rFonts w:ascii="Times New Roman" w:hAnsi="Times New Roman"/>
          <w:color w:val="000000" w:themeColor="text1"/>
          <w:sz w:val="28"/>
          <w:szCs w:val="28"/>
        </w:rPr>
      </w:pPr>
      <w:proofErr w:type="gramStart"/>
      <w:r w:rsidRPr="009C541F">
        <w:rPr>
          <w:rFonts w:ascii="Times New Roman" w:hAnsi="Times New Roman"/>
          <w:b/>
          <w:color w:val="000000" w:themeColor="text1"/>
          <w:sz w:val="28"/>
          <w:szCs w:val="28"/>
        </w:rPr>
        <w:lastRenderedPageBreak/>
        <w:t>П</w:t>
      </w:r>
      <w:proofErr w:type="gramEnd"/>
      <w:r w:rsidRPr="009C541F">
        <w:rPr>
          <w:rFonts w:ascii="Times New Roman" w:hAnsi="Times New Roman"/>
          <w:b/>
          <w:color w:val="000000" w:themeColor="text1"/>
          <w:sz w:val="28"/>
          <w:szCs w:val="28"/>
        </w:rPr>
        <w:t>ідготовка до роботи</w:t>
      </w:r>
    </w:p>
    <w:p w14:paraId="7EC7771F"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Визначити </w:t>
      </w:r>
      <w:proofErr w:type="gramStart"/>
      <w:r w:rsidRPr="009C541F">
        <w:rPr>
          <w:rFonts w:ascii="Times New Roman" w:hAnsi="Times New Roman"/>
          <w:color w:val="000000" w:themeColor="text1"/>
          <w:sz w:val="28"/>
          <w:szCs w:val="28"/>
        </w:rPr>
        <w:t>св</w:t>
      </w:r>
      <w:proofErr w:type="gramEnd"/>
      <w:r w:rsidRPr="009C541F">
        <w:rPr>
          <w:rFonts w:ascii="Times New Roman" w:hAnsi="Times New Roman"/>
          <w:color w:val="000000" w:themeColor="text1"/>
          <w:sz w:val="28"/>
          <w:szCs w:val="28"/>
        </w:rPr>
        <w:t>ій варіант системи перемикальних функцій (табл. 4.5).</w:t>
      </w:r>
    </w:p>
    <w:p w14:paraId="4531E662"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цього необхідно одержати </w:t>
      </w:r>
      <w:proofErr w:type="gramStart"/>
      <w:r w:rsidRPr="009C541F">
        <w:rPr>
          <w:rFonts w:ascii="Times New Roman" w:hAnsi="Times New Roman"/>
          <w:color w:val="000000" w:themeColor="text1"/>
          <w:sz w:val="28"/>
          <w:szCs w:val="28"/>
        </w:rPr>
        <w:t>дев'ять</w:t>
      </w:r>
      <w:proofErr w:type="gramEnd"/>
      <w:r w:rsidRPr="009C541F">
        <w:rPr>
          <w:rFonts w:ascii="Times New Roman" w:hAnsi="Times New Roman"/>
          <w:color w:val="000000" w:themeColor="text1"/>
          <w:sz w:val="28"/>
          <w:szCs w:val="28"/>
        </w:rPr>
        <w:t xml:space="preserve"> молодших розрядів номера залікової книжки студента, представленого  в   двійковій  системі   числення </w:t>
      </w:r>
    </w:p>
    <w:p w14:paraId="26601CD6" w14:textId="77777777" w:rsidR="00B8461E" w:rsidRPr="009C541F" w:rsidRDefault="00B8461E" w:rsidP="00B8461E">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 xml:space="preserve">7 </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а потім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ідставити </w:t>
      </w:r>
      <w:r w:rsidRPr="009C541F">
        <w:rPr>
          <w:rFonts w:ascii="Times New Roman" w:hAnsi="Times New Roman"/>
          <w:i/>
          <w:color w:val="000000" w:themeColor="text1"/>
          <w:sz w:val="28"/>
          <w:szCs w:val="28"/>
        </w:rPr>
        <w:t>h</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в табл. 4.5.</w:t>
      </w:r>
    </w:p>
    <w:p w14:paraId="503F1269"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2. Виконати окремо мінімізацію кожної функції методом Вейча.</w:t>
      </w:r>
    </w:p>
    <w:p w14:paraId="1EB229BA"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3. Виконати спільну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інімізацію функцій методом Квайна.</w:t>
      </w:r>
    </w:p>
    <w:p w14:paraId="33F78768"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4. Виконати спільну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інімізацію заперечення функцій методом Квайна-Мак-Класки.</w:t>
      </w:r>
    </w:p>
    <w:p w14:paraId="3A127B85"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5. Одержати представлення функцій у формі </w:t>
      </w:r>
      <w:r w:rsidRPr="009C541F">
        <w:rPr>
          <w:rFonts w:ascii="Times New Roman" w:hAnsi="Times New Roman"/>
          <w:color w:val="000000" w:themeColor="text1"/>
          <w:sz w:val="28"/>
          <w:szCs w:val="28"/>
        </w:rPr>
        <w:br/>
      </w:r>
      <w:proofErr w:type="gramStart"/>
      <w:r w:rsidRPr="009C541F">
        <w:rPr>
          <w:rFonts w:ascii="Times New Roman" w:hAnsi="Times New Roman"/>
          <w:color w:val="000000" w:themeColor="text1"/>
          <w:sz w:val="28"/>
          <w:szCs w:val="28"/>
        </w:rPr>
        <w:t>І-</w:t>
      </w:r>
      <w:proofErr w:type="gramEnd"/>
      <w:r w:rsidRPr="009C541F">
        <w:rPr>
          <w:rFonts w:ascii="Times New Roman" w:hAnsi="Times New Roman"/>
          <w:color w:val="000000" w:themeColor="text1"/>
          <w:sz w:val="28"/>
          <w:szCs w:val="28"/>
        </w:rPr>
        <w:t>НЕ/І-НЕ і формі І-НЕ/І. Число входів елементів не повинне перевищувати чотирьох.</w:t>
      </w:r>
    </w:p>
    <w:p w14:paraId="721975E1"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6. Представити комбінаційні схеми, що відповідають отриманим операторним формам. Оцінити можливість формування короткочасних помилкових сигналів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отриманих схемах. Показати способи усунення ризику збою в комбінаційних схемах.</w:t>
      </w:r>
    </w:p>
    <w:p w14:paraId="55CC2D67"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Порядок виконання роботи</w:t>
      </w:r>
    </w:p>
    <w:p w14:paraId="14F69B37"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1. Побудувати моделі комбінаційні схеми, вказаних викладачем.</w:t>
      </w:r>
    </w:p>
    <w:p w14:paraId="53AD5BCE"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2. Переконатися в правильності функціонування моделей, усунути при необхідності короткочасні помилкові вихідні сигнали.</w:t>
      </w:r>
    </w:p>
    <w:p w14:paraId="3CA7CAF9"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3. Визначити часові параметри схем за допомогою часових діаграм.</w:t>
      </w:r>
    </w:p>
    <w:p w14:paraId="253013B6" w14:textId="77777777" w:rsidR="00601008" w:rsidRPr="009C541F" w:rsidRDefault="00601008" w:rsidP="00B8461E">
      <w:pPr>
        <w:spacing w:before="280" w:after="280" w:line="360" w:lineRule="auto"/>
        <w:jc w:val="center"/>
        <w:outlineLvl w:val="0"/>
        <w:rPr>
          <w:rFonts w:ascii="Times New Roman" w:hAnsi="Times New Roman"/>
          <w:b/>
          <w:color w:val="000000" w:themeColor="text1"/>
          <w:sz w:val="28"/>
          <w:szCs w:val="28"/>
          <w:lang w:val="uk-UA"/>
        </w:rPr>
      </w:pPr>
    </w:p>
    <w:p w14:paraId="7D16EB35" w14:textId="77777777" w:rsidR="0020543A" w:rsidRDefault="0020543A" w:rsidP="00B8461E">
      <w:pPr>
        <w:spacing w:before="280" w:after="280" w:line="360" w:lineRule="auto"/>
        <w:jc w:val="center"/>
        <w:outlineLvl w:val="0"/>
        <w:rPr>
          <w:rFonts w:ascii="Times New Roman" w:hAnsi="Times New Roman"/>
          <w:b/>
          <w:color w:val="000000" w:themeColor="text1"/>
          <w:sz w:val="28"/>
          <w:szCs w:val="28"/>
        </w:rPr>
      </w:pPr>
    </w:p>
    <w:p w14:paraId="0C2283D5"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звіту</w:t>
      </w:r>
    </w:p>
    <w:p w14:paraId="23283FE6"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Звіт повинний містити короткі теоретичні відомості, отримані формули, таблиці, малюнки і висновки за результатами роботи.</w:t>
      </w:r>
    </w:p>
    <w:p w14:paraId="5A2812E6"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 Контрольні питання</w:t>
      </w:r>
    </w:p>
    <w:p w14:paraId="4E69F22C"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1. В чому складається особливість  мінімізації частково визначених функцій?</w:t>
      </w:r>
    </w:p>
    <w:p w14:paraId="517C5C0C"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2. Охарактеризувати основні етапи спі</w:t>
      </w:r>
      <w:proofErr w:type="gramStart"/>
      <w:r w:rsidRPr="009C541F">
        <w:rPr>
          <w:rFonts w:ascii="Times New Roman" w:hAnsi="Times New Roman"/>
          <w:color w:val="000000" w:themeColor="text1"/>
          <w:sz w:val="28"/>
          <w:szCs w:val="28"/>
        </w:rPr>
        <w:t>льної м</w:t>
      </w:r>
      <w:proofErr w:type="gramEnd"/>
      <w:r w:rsidRPr="009C541F">
        <w:rPr>
          <w:rFonts w:ascii="Times New Roman" w:hAnsi="Times New Roman"/>
          <w:color w:val="000000" w:themeColor="text1"/>
          <w:sz w:val="28"/>
          <w:szCs w:val="28"/>
        </w:rPr>
        <w:t>інімізації систем частково визначених перемикальних функцій.</w:t>
      </w:r>
    </w:p>
    <w:p w14:paraId="2AE41EF0"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3.  Як одержати операторні форми представлення функцій?</w:t>
      </w:r>
    </w:p>
    <w:p w14:paraId="0C83AA38"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4. Чим пояснюється можливість виникнення збоїв комбінаційних схем?</w:t>
      </w:r>
    </w:p>
    <w:p w14:paraId="3225CF55"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5. Як оцінити апаратурні витрати і швидкодію комбінаційних схем?</w:t>
      </w:r>
    </w:p>
    <w:p w14:paraId="6F8FB110"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6. Як забезпечити заданий коефіцієнт розгалуження елементі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по виходу при побудові комбінаційних схем з багатьма виходами?</w:t>
      </w:r>
    </w:p>
    <w:p w14:paraId="7688B410"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7. Як усунути короткочасні помилкові сигнали на виходах комбінаційної схеми при перехідних процесах?</w:t>
      </w:r>
    </w:p>
    <w:p w14:paraId="7570B063"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8. Поясніть етапи знаходження мінімального покриття функції методом Петрика.</w:t>
      </w:r>
    </w:p>
    <w:p w14:paraId="7F2BB96D" w14:textId="77777777" w:rsidR="00B8461E" w:rsidRPr="009C541F" w:rsidRDefault="00B8461E" w:rsidP="00B8461E">
      <w:pPr>
        <w:spacing w:line="360" w:lineRule="auto"/>
        <w:ind w:firstLine="284"/>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9. Що є вихідними даними для використання метода Петрика? </w:t>
      </w:r>
    </w:p>
    <w:p w14:paraId="16D9BE59" w14:textId="77777777" w:rsidR="00601008" w:rsidRPr="009C541F" w:rsidRDefault="00601008" w:rsidP="002C426A">
      <w:pPr>
        <w:pStyle w:val="2"/>
        <w:spacing w:before="280" w:after="280" w:line="360" w:lineRule="auto"/>
        <w:jc w:val="center"/>
        <w:rPr>
          <w:rFonts w:ascii="Times New Roman" w:hAnsi="Times New Roman" w:cs="Times New Roman"/>
          <w:b/>
          <w:color w:val="000000" w:themeColor="text1"/>
          <w:sz w:val="28"/>
          <w:szCs w:val="28"/>
          <w:lang w:val="uk-UA"/>
        </w:rPr>
      </w:pPr>
    </w:p>
    <w:p w14:paraId="4B75875A" w14:textId="77777777" w:rsidR="00B8461E" w:rsidRPr="009C541F" w:rsidRDefault="00B8461E" w:rsidP="002C426A">
      <w:pPr>
        <w:pStyle w:val="2"/>
        <w:spacing w:before="280" w:after="280" w:line="360" w:lineRule="auto"/>
        <w:jc w:val="center"/>
        <w:rPr>
          <w:rFonts w:ascii="Times New Roman" w:hAnsi="Times New Roman" w:cs="Times New Roman"/>
          <w:b/>
          <w:color w:val="000000" w:themeColor="text1"/>
          <w:sz w:val="28"/>
          <w:szCs w:val="28"/>
        </w:rPr>
      </w:pPr>
      <w:r w:rsidRPr="009C541F">
        <w:rPr>
          <w:rFonts w:ascii="Times New Roman" w:hAnsi="Times New Roman" w:cs="Times New Roman"/>
          <w:b/>
          <w:color w:val="000000" w:themeColor="text1"/>
          <w:sz w:val="28"/>
          <w:szCs w:val="28"/>
        </w:rPr>
        <w:t>Література</w:t>
      </w:r>
    </w:p>
    <w:p w14:paraId="76D6722A"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1BE6B9BC"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 Поспелов Д.А. Логические методы анализа и синтеза схем / Д.А. Поспелов. – М.: Энергия, 1974. – 367 с.</w:t>
      </w:r>
    </w:p>
    <w:p w14:paraId="7D701A2A" w14:textId="77777777" w:rsidR="00B8461E" w:rsidRPr="009C541F" w:rsidRDefault="00B8461E" w:rsidP="00B8461E">
      <w:pPr>
        <w:numPr>
          <w:ilvl w:val="0"/>
          <w:numId w:val="1"/>
        </w:numPr>
        <w:tabs>
          <w:tab w:val="clear" w:pos="360"/>
          <w:tab w:val="num" w:pos="786"/>
        </w:tabs>
        <w:overflowPunct/>
        <w:autoSpaceDE/>
        <w:autoSpaceDN/>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Самофалов К.Г. Прикладная теория цифровых автоматов / К.Г.Самофалов, А.М.Романкевич, В.Н.Валуйский и др. – К.: Вища школа, 1987. – 375 с.</w:t>
      </w:r>
    </w:p>
    <w:p w14:paraId="50A8B84A" w14:textId="77777777" w:rsidR="00B8461E" w:rsidRPr="009C541F" w:rsidRDefault="00B8461E" w:rsidP="00B8461E">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br w:type="page"/>
      </w:r>
    </w:p>
    <w:p w14:paraId="17287D39" w14:textId="77777777" w:rsidR="00B8461E" w:rsidRPr="009C541F" w:rsidRDefault="00B8461E" w:rsidP="00B8461E">
      <w:pPr>
        <w:spacing w:line="360" w:lineRule="auto"/>
        <w:ind w:firstLine="567"/>
        <w:rPr>
          <w:rFonts w:ascii="Times New Roman" w:hAnsi="Times New Roman"/>
          <w:b/>
          <w:color w:val="000000" w:themeColor="text1"/>
          <w:sz w:val="28"/>
          <w:szCs w:val="28"/>
        </w:rPr>
      </w:pPr>
      <w:bookmarkStart w:id="105" w:name="_MON_1126973070"/>
      <w:bookmarkStart w:id="106" w:name="_MON_1126961800"/>
      <w:bookmarkStart w:id="107" w:name="_MON_1126962036"/>
      <w:bookmarkStart w:id="108" w:name="_MON_1126971416"/>
      <w:bookmarkEnd w:id="105"/>
      <w:bookmarkEnd w:id="106"/>
      <w:bookmarkEnd w:id="107"/>
      <w:bookmarkEnd w:id="108"/>
    </w:p>
    <w:p w14:paraId="0758C455"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4321CB">
        <w:rPr>
          <w:rFonts w:ascii="Times New Roman" w:hAnsi="Times New Roman"/>
          <w:b/>
          <w:color w:val="000000" w:themeColor="text1"/>
          <w:sz w:val="28"/>
          <w:szCs w:val="28"/>
        </w:rPr>
        <w:t>5</w:t>
      </w:r>
      <w:r w:rsidRPr="009C541F">
        <w:rPr>
          <w:rFonts w:ascii="Times New Roman" w:hAnsi="Times New Roman"/>
          <w:b/>
          <w:color w:val="000000" w:themeColor="text1"/>
          <w:sz w:val="28"/>
          <w:szCs w:val="28"/>
        </w:rPr>
        <w:t>. ЛАБОРАТОРНА РОБОТА №</w:t>
      </w:r>
      <w:r w:rsidRPr="004321CB">
        <w:rPr>
          <w:rFonts w:ascii="Times New Roman" w:hAnsi="Times New Roman"/>
          <w:b/>
          <w:color w:val="000000" w:themeColor="text1"/>
          <w:sz w:val="28"/>
          <w:szCs w:val="28"/>
        </w:rPr>
        <w:t>5</w:t>
      </w:r>
      <w:r w:rsidRPr="009C541F">
        <w:rPr>
          <w:rFonts w:ascii="Times New Roman" w:hAnsi="Times New Roman"/>
          <w:b/>
          <w:color w:val="000000" w:themeColor="text1"/>
          <w:sz w:val="28"/>
          <w:szCs w:val="28"/>
        </w:rPr>
        <w:t xml:space="preserve">. </w:t>
      </w:r>
    </w:p>
    <w:p w14:paraId="7370B56F"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СИНТЕЕЗ ЦИФРОВИХ АВТОМАТІ</w:t>
      </w:r>
      <w:proofErr w:type="gramStart"/>
      <w:r w:rsidRPr="009C541F">
        <w:rPr>
          <w:rFonts w:ascii="Times New Roman" w:hAnsi="Times New Roman"/>
          <w:b/>
          <w:color w:val="000000" w:themeColor="text1"/>
          <w:sz w:val="28"/>
          <w:szCs w:val="28"/>
        </w:rPr>
        <w:t>В</w:t>
      </w:r>
      <w:proofErr w:type="gramEnd"/>
      <w:r w:rsidRPr="009C541F">
        <w:rPr>
          <w:rFonts w:ascii="Times New Roman" w:hAnsi="Times New Roman"/>
          <w:b/>
          <w:color w:val="000000" w:themeColor="text1"/>
          <w:sz w:val="28"/>
          <w:szCs w:val="28"/>
        </w:rPr>
        <w:t xml:space="preserve"> НА ТРИГЕРАХ</w:t>
      </w:r>
    </w:p>
    <w:p w14:paraId="45ED6B3E"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p>
    <w:p w14:paraId="4038168B"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t>Ц</w:t>
      </w:r>
      <w:proofErr w:type="gramEnd"/>
      <w:r w:rsidRPr="009C541F">
        <w:rPr>
          <w:rFonts w:ascii="Times New Roman" w:hAnsi="Times New Roman"/>
          <w:b/>
          <w:color w:val="000000" w:themeColor="text1"/>
          <w:sz w:val="28"/>
          <w:szCs w:val="28"/>
        </w:rPr>
        <w:t>іль роботи</w:t>
      </w:r>
    </w:p>
    <w:p w14:paraId="42C5B75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Вивчити методи структурного синтезу керуючих автоматів із жорсткою логікою, одержати навички в їх налагодженні та експериментальному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ідженні.</w:t>
      </w:r>
    </w:p>
    <w:p w14:paraId="3617BDE7"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Теоретичні відомості</w:t>
      </w:r>
    </w:p>
    <w:p w14:paraId="47DD2853" w14:textId="77777777" w:rsidR="00B8461E" w:rsidRPr="0020543A" w:rsidRDefault="00B8461E" w:rsidP="00B8461E">
      <w:pPr>
        <w:spacing w:line="360" w:lineRule="auto"/>
        <w:ind w:firstLine="567"/>
        <w:rPr>
          <w:rFonts w:ascii="Times New Roman" w:hAnsi="Times New Roman"/>
          <w:sz w:val="28"/>
          <w:szCs w:val="28"/>
          <w:lang w:val="uk-UA"/>
        </w:rPr>
      </w:pPr>
      <w:r w:rsidRPr="0020543A">
        <w:rPr>
          <w:rFonts w:ascii="Times New Roman" w:hAnsi="Times New Roman"/>
          <w:sz w:val="28"/>
          <w:szCs w:val="28"/>
        </w:rPr>
        <w:t xml:space="preserve">Цифровий автомат, що має два і більше станів, є </w:t>
      </w:r>
      <w:proofErr w:type="gramStart"/>
      <w:r w:rsidRPr="0020543A">
        <w:rPr>
          <w:rFonts w:ascii="Times New Roman" w:hAnsi="Times New Roman"/>
          <w:sz w:val="28"/>
          <w:szCs w:val="28"/>
        </w:rPr>
        <w:t>посл</w:t>
      </w:r>
      <w:proofErr w:type="gramEnd"/>
      <w:r w:rsidRPr="0020543A">
        <w:rPr>
          <w:rFonts w:ascii="Times New Roman" w:hAnsi="Times New Roman"/>
          <w:sz w:val="28"/>
          <w:szCs w:val="28"/>
        </w:rPr>
        <w:t xml:space="preserve">ідовносною схемою. Ознакою такої логічної схеми є наявність петель. </w:t>
      </w:r>
      <w:proofErr w:type="gramStart"/>
      <w:r w:rsidRPr="0020543A">
        <w:rPr>
          <w:rFonts w:ascii="Times New Roman" w:hAnsi="Times New Roman"/>
          <w:sz w:val="28"/>
          <w:szCs w:val="28"/>
        </w:rPr>
        <w:t>П</w:t>
      </w:r>
      <w:proofErr w:type="gramEnd"/>
      <w:r w:rsidRPr="0020543A">
        <w:rPr>
          <w:rFonts w:ascii="Times New Roman" w:hAnsi="Times New Roman"/>
          <w:sz w:val="28"/>
          <w:szCs w:val="28"/>
        </w:rPr>
        <w:t xml:space="preserve">ід петлею розуміється шлях з виходу логічного елемента на його вхід безпосередньо або через інші елементи. </w:t>
      </w:r>
    </w:p>
    <w:tbl>
      <w:tblPr>
        <w:tblpPr w:leftFromText="180" w:rightFromText="180" w:vertAnchor="text" w:horzAnchor="margin" w:tblpXSpec="center" w:tblpY="160"/>
        <w:tblW w:w="0" w:type="auto"/>
        <w:tblLayout w:type="fixed"/>
        <w:tblCellMar>
          <w:left w:w="70" w:type="dxa"/>
          <w:right w:w="70" w:type="dxa"/>
        </w:tblCellMar>
        <w:tblLook w:val="0000" w:firstRow="0" w:lastRow="0" w:firstColumn="0" w:lastColumn="0" w:noHBand="0" w:noVBand="0"/>
      </w:tblPr>
      <w:tblGrid>
        <w:gridCol w:w="4397"/>
      </w:tblGrid>
      <w:tr w:rsidR="0020543A" w:rsidRPr="009C541F" w14:paraId="4FB2039B" w14:textId="77777777" w:rsidTr="0020543A">
        <w:trPr>
          <w:trHeight w:val="5806"/>
        </w:trPr>
        <w:tc>
          <w:tcPr>
            <w:tcW w:w="4397" w:type="dxa"/>
          </w:tcPr>
          <w:p w14:paraId="75F1936F" w14:textId="77777777" w:rsidR="0020543A" w:rsidRPr="009C541F" w:rsidRDefault="0020543A" w:rsidP="0020543A">
            <w:pPr>
              <w:spacing w:line="360" w:lineRule="auto"/>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object w:dxaOrig="4589" w:dyaOrig="6149" w14:anchorId="4A81F06E">
                <v:shape id="_x0000_i1124" type="#_x0000_t75" style="width:211.5pt;height:283.5pt" o:ole="" fillcolor="window">
                  <v:imagedata r:id="rId209" o:title=""/>
                </v:shape>
                <o:OLEObject Type="Embed" ProgID="Word.Picture.8" ShapeID="_x0000_i1124" DrawAspect="Content" ObjectID="_1622969165" r:id="rId210"/>
              </w:object>
            </w:r>
          </w:p>
        </w:tc>
      </w:tr>
    </w:tbl>
    <w:p w14:paraId="188813A8"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3766D153"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7E7926F4"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08D85BA0"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6F3FBBB3"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7B10B32A"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4AB65D40"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512437FE"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7584D9A5"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049E8EFF" w14:textId="5C2D0F2F" w:rsidR="00872EF8" w:rsidRPr="009C541F" w:rsidRDefault="0020543A" w:rsidP="00A3608C">
      <w:pPr>
        <w:spacing w:line="360" w:lineRule="auto"/>
        <w:ind w:left="1416"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Рис.5.1Структурна схема автомата</w:t>
      </w:r>
    </w:p>
    <w:p w14:paraId="4CFF4400" w14:textId="77777777" w:rsidR="0020543A" w:rsidRDefault="0020543A" w:rsidP="00B8461E">
      <w:pPr>
        <w:spacing w:line="360" w:lineRule="auto"/>
        <w:ind w:firstLine="567"/>
        <w:rPr>
          <w:rFonts w:ascii="Times New Roman" w:hAnsi="Times New Roman"/>
          <w:color w:val="000000" w:themeColor="text1"/>
          <w:sz w:val="28"/>
          <w:szCs w:val="28"/>
        </w:rPr>
      </w:pPr>
    </w:p>
    <w:p w14:paraId="0A60D71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Автомат може виконувати функцію управління для пристроїв обробки інформації.</w:t>
      </w:r>
    </w:p>
    <w:p w14:paraId="40284627"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ідовність мікрооперацій, виконання яких призводить до виконання операції, називають мікроалгоритмом даної операції.</w:t>
      </w:r>
    </w:p>
    <w:p w14:paraId="641813D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Один з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ідходів теорії цифрових автоматів до побудови структурних автоматів полягає в представленні будь-якого автомата у вигляді композиції елементарних автоматів Мура, що мають назву тригерів (рис. 5.1). </w:t>
      </w:r>
    </w:p>
    <w:p w14:paraId="0ABF135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Автомат </w:t>
      </w:r>
      <w:proofErr w:type="gramStart"/>
      <w:r w:rsidRPr="009C541F">
        <w:rPr>
          <w:rFonts w:ascii="Times New Roman" w:hAnsi="Times New Roman"/>
          <w:color w:val="000000" w:themeColor="text1"/>
          <w:sz w:val="28"/>
          <w:szCs w:val="28"/>
        </w:rPr>
        <w:t>містить</w:t>
      </w:r>
      <w:proofErr w:type="gramEnd"/>
      <w:r w:rsidRPr="009C541F">
        <w:rPr>
          <w:rFonts w:ascii="Times New Roman" w:hAnsi="Times New Roman"/>
          <w:color w:val="000000" w:themeColor="text1"/>
          <w:sz w:val="28"/>
          <w:szCs w:val="28"/>
        </w:rPr>
        <w:t xml:space="preserve"> комбінаційну схему (КС) і пам'ять (П), що складається з тригерів </w:t>
      </w:r>
      <w:r w:rsidRPr="009C541F">
        <w:rPr>
          <w:rFonts w:ascii="Times New Roman" w:hAnsi="Times New Roman"/>
          <w:i/>
          <w:color w:val="000000" w:themeColor="text1"/>
          <w:sz w:val="28"/>
          <w:szCs w:val="28"/>
        </w:rPr>
        <w:t>Т</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Входами КС є виходи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m</w:t>
      </w:r>
      <w:r w:rsidRPr="009C541F">
        <w:rPr>
          <w:rFonts w:ascii="Times New Roman" w:hAnsi="Times New Roman"/>
          <w:color w:val="000000" w:themeColor="text1"/>
          <w:sz w:val="28"/>
          <w:szCs w:val="28"/>
        </w:rPr>
        <w:t xml:space="preserve"> тригерів і вхідні сигнали (логічні умови) </w:t>
      </w: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1</w:t>
      </w:r>
      <w:proofErr w:type="gramEnd"/>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х</w:t>
      </w:r>
      <w:r w:rsidRPr="009C541F">
        <w:rPr>
          <w:rFonts w:ascii="Times New Roman" w:hAnsi="Times New Roman"/>
          <w:i/>
          <w:color w:val="000000" w:themeColor="text1"/>
          <w:sz w:val="28"/>
          <w:szCs w:val="28"/>
          <w:vertAlign w:val="subscript"/>
        </w:rPr>
        <w:t>k</w:t>
      </w:r>
      <w:r w:rsidRPr="009C541F">
        <w:rPr>
          <w:rFonts w:ascii="Times New Roman" w:hAnsi="Times New Roman"/>
          <w:color w:val="000000" w:themeColor="text1"/>
          <w:sz w:val="28"/>
          <w:szCs w:val="28"/>
        </w:rPr>
        <w:t xml:space="preserve">, що формуються в операційному пристрої. КС виробляє керуючі сигнали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y</w:t>
      </w:r>
      <w:r w:rsidRPr="009C541F">
        <w:rPr>
          <w:rFonts w:ascii="Times New Roman" w:hAnsi="Times New Roman"/>
          <w:i/>
          <w:color w:val="000000" w:themeColor="text1"/>
          <w:sz w:val="28"/>
          <w:szCs w:val="28"/>
          <w:vertAlign w:val="subscript"/>
        </w:rPr>
        <w:t>p</w:t>
      </w:r>
      <w:r w:rsidRPr="009C541F">
        <w:rPr>
          <w:rFonts w:ascii="Times New Roman" w:hAnsi="Times New Roman"/>
          <w:color w:val="000000" w:themeColor="text1"/>
          <w:sz w:val="28"/>
          <w:szCs w:val="28"/>
        </w:rPr>
        <w:t xml:space="preserve"> для операційного пристрою і функції збудження тригерів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m</w:t>
      </w:r>
      <w:r w:rsidRPr="009C541F">
        <w:rPr>
          <w:rFonts w:ascii="Times New Roman" w:hAnsi="Times New Roman"/>
          <w:color w:val="000000" w:themeColor="text1"/>
          <w:sz w:val="28"/>
          <w:szCs w:val="28"/>
        </w:rPr>
        <w:t xml:space="preserve">, що визначають перехід автомата з одного стану в інший. Кожній з </w:t>
      </w:r>
      <w:proofErr w:type="gramStart"/>
      <w:r w:rsidRPr="009C541F">
        <w:rPr>
          <w:rFonts w:ascii="Times New Roman" w:hAnsi="Times New Roman"/>
          <w:color w:val="000000" w:themeColor="text1"/>
          <w:sz w:val="28"/>
          <w:szCs w:val="28"/>
        </w:rPr>
        <w:t>безл</w:t>
      </w:r>
      <w:proofErr w:type="gramEnd"/>
      <w:r w:rsidRPr="009C541F">
        <w:rPr>
          <w:rFonts w:ascii="Times New Roman" w:hAnsi="Times New Roman"/>
          <w:color w:val="000000" w:themeColor="text1"/>
          <w:sz w:val="28"/>
          <w:szCs w:val="28"/>
        </w:rPr>
        <w:t>ічі станів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а</w:t>
      </w:r>
      <w:r w:rsidRPr="009C541F">
        <w:rPr>
          <w:rFonts w:ascii="Times New Roman" w:hAnsi="Times New Roman"/>
          <w:i/>
          <w:color w:val="000000" w:themeColor="text1"/>
          <w:sz w:val="28"/>
          <w:szCs w:val="28"/>
          <w:vertAlign w:val="subscript"/>
        </w:rPr>
        <w:t>m</w:t>
      </w:r>
      <w:r w:rsidRPr="009C541F">
        <w:rPr>
          <w:rFonts w:ascii="Times New Roman" w:hAnsi="Times New Roman"/>
          <w:color w:val="000000" w:themeColor="text1"/>
          <w:sz w:val="28"/>
          <w:szCs w:val="28"/>
        </w:rPr>
        <w:t xml:space="preserve">} відповідає визначений набір значень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w:t>
      </w:r>
    </w:p>
    <w:p w14:paraId="5F56262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Якщо вихідні сигнали залежать тільки від стану, в якому знаходиться автомат, його називають автоматом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 xml:space="preserve">. Закон функціонування такого автомата визначається функціями переходів і виходів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ідповідно</w:t>
      </w:r>
    </w:p>
    <w:p w14:paraId="0702AACB"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820" w:dyaOrig="400" w14:anchorId="7E74568F">
          <v:shape id="_x0000_i1125" type="#_x0000_t75" style="width:91.5pt;height:20.25pt" o:ole="" filled="t">
            <v:imagedata r:id="rId211" o:title=""/>
          </v:shape>
          <o:OLEObject Type="Embed" ProgID="Equation.3" ShapeID="_x0000_i1125" DrawAspect="Content" ObjectID="_1622969166" r:id="rId212"/>
        </w:object>
      </w:r>
      <w:r w:rsidRPr="009C541F">
        <w:rPr>
          <w:rFonts w:ascii="Times New Roman" w:hAnsi="Times New Roman"/>
          <w:color w:val="000000" w:themeColor="text1"/>
          <w:sz w:val="28"/>
          <w:szCs w:val="28"/>
        </w:rPr>
        <w:t>,</w:t>
      </w:r>
    </w:p>
    <w:p w14:paraId="0C5EF48F"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80" w:dyaOrig="400" w14:anchorId="502994FF">
          <v:shape id="_x0000_i1126" type="#_x0000_t75" style="width:69pt;height:20.25pt" o:ole="" filled="t">
            <v:imagedata r:id="rId213" o:title=""/>
          </v:shape>
          <o:OLEObject Type="Embed" ProgID="Equation.3" ShapeID="_x0000_i1126" DrawAspect="Content" ObjectID="_1622969167" r:id="rId214"/>
        </w:object>
      </w:r>
      <w:r w:rsidRPr="009C541F">
        <w:rPr>
          <w:rFonts w:ascii="Times New Roman" w:hAnsi="Times New Roman"/>
          <w:color w:val="000000" w:themeColor="text1"/>
          <w:sz w:val="28"/>
          <w:szCs w:val="28"/>
        </w:rPr>
        <w:t>,</w:t>
      </w:r>
    </w:p>
    <w:p w14:paraId="31D8B80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де </w:t>
      </w:r>
      <w:r w:rsidRPr="009C541F">
        <w:rPr>
          <w:rFonts w:ascii="Times New Roman" w:hAnsi="Times New Roman"/>
          <w:i/>
          <w:color w:val="000000" w:themeColor="text1"/>
          <w:sz w:val="28"/>
          <w:szCs w:val="28"/>
        </w:rPr>
        <w:t>s</w:t>
      </w:r>
      <w:r w:rsidRPr="009C541F">
        <w:rPr>
          <w:rFonts w:ascii="Times New Roman" w:hAnsi="Times New Roman"/>
          <w:color w:val="000000" w:themeColor="text1"/>
          <w:sz w:val="28"/>
          <w:szCs w:val="28"/>
        </w:rPr>
        <w:t>=0, 1, 2,...– моменти автоматного (дискретного) часу;</w:t>
      </w:r>
    </w:p>
    <w:p w14:paraId="62182F6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sym w:font="Symbol" w:char="F064"/>
      </w:r>
      <w:r w:rsidRPr="009C541F">
        <w:rPr>
          <w:rFonts w:ascii="Times New Roman" w:hAnsi="Times New Roman"/>
          <w:color w:val="000000" w:themeColor="text1"/>
          <w:sz w:val="28"/>
          <w:szCs w:val="28"/>
        </w:rPr>
        <w:t xml:space="preserve"> – функція переході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54DFFE0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sym w:font="Symbol" w:char="F06C"/>
      </w:r>
      <w:r w:rsidRPr="009C541F">
        <w:rPr>
          <w:rFonts w:ascii="Times New Roman" w:hAnsi="Times New Roman"/>
          <w:color w:val="000000" w:themeColor="text1"/>
          <w:sz w:val="28"/>
          <w:szCs w:val="28"/>
        </w:rPr>
        <w:t xml:space="preserve"> – функція виході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30212A6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sz w:val="28"/>
          <w:szCs w:val="28"/>
        </w:rPr>
        <w:sym w:font="Symbol" w:char="F0CE"/>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 </w:t>
      </w:r>
      <w:r w:rsidRPr="009C541F">
        <w:rPr>
          <w:rFonts w:ascii="Times New Roman" w:hAnsi="Times New Roman"/>
          <w:i/>
          <w:color w:val="000000" w:themeColor="text1"/>
          <w:sz w:val="28"/>
          <w:szCs w:val="28"/>
        </w:rPr>
        <w:t>a</w:t>
      </w:r>
      <w:r w:rsidRPr="009C541F">
        <w:rPr>
          <w:rFonts w:ascii="Times New Roman" w:hAnsi="Times New Roman"/>
          <w:i/>
          <w:color w:val="000000" w:themeColor="text1"/>
          <w:sz w:val="28"/>
          <w:szCs w:val="28"/>
          <w:vertAlign w:val="subscript"/>
        </w:rPr>
        <w:t>m</w:t>
      </w:r>
      <w:r w:rsidRPr="009C541F">
        <w:rPr>
          <w:rFonts w:ascii="Times New Roman" w:hAnsi="Times New Roman"/>
          <w:color w:val="000000" w:themeColor="text1"/>
          <w:sz w:val="28"/>
          <w:szCs w:val="28"/>
        </w:rPr>
        <w:t>} – стан автомата;</w:t>
      </w:r>
    </w:p>
    <w:p w14:paraId="0365C0A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lastRenderedPageBreak/>
        <w:t>х</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1</w:t>
      </w:r>
      <w:proofErr w:type="gramEnd"/>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х</w:t>
      </w:r>
      <w:r w:rsidRPr="009C541F">
        <w:rPr>
          <w:rFonts w:ascii="Times New Roman" w:hAnsi="Times New Roman"/>
          <w:i/>
          <w:color w:val="000000" w:themeColor="text1"/>
          <w:sz w:val="28"/>
          <w:szCs w:val="28"/>
          <w:vertAlign w:val="subscript"/>
        </w:rPr>
        <w:t>2</w:t>
      </w:r>
      <w:r w:rsidRPr="009C541F">
        <w:rPr>
          <w:rFonts w:ascii="Times New Roman" w:hAnsi="Times New Roman"/>
          <w:color w:val="000000" w:themeColor="text1"/>
          <w:sz w:val="28"/>
          <w:szCs w:val="28"/>
          <w:vertAlign w:val="subscript"/>
        </w:rPr>
        <w:t xml:space="preserve"> </w:t>
      </w:r>
      <w:r w:rsidRPr="009C541F">
        <w:rPr>
          <w:rFonts w:ascii="Times New Roman" w:hAnsi="Times New Roman"/>
          <w:color w:val="000000" w:themeColor="text1"/>
          <w:sz w:val="28"/>
          <w:szCs w:val="28"/>
        </w:rPr>
        <w:t xml:space="preserve">, ..., </w:t>
      </w:r>
      <w:r w:rsidRPr="009C541F">
        <w:rPr>
          <w:rFonts w:ascii="Times New Roman" w:hAnsi="Times New Roman"/>
          <w:i/>
          <w:color w:val="000000" w:themeColor="text1"/>
          <w:sz w:val="28"/>
          <w:szCs w:val="28"/>
        </w:rPr>
        <w:t>х</w:t>
      </w:r>
      <w:r w:rsidRPr="009C541F">
        <w:rPr>
          <w:rFonts w:ascii="Times New Roman" w:hAnsi="Times New Roman"/>
          <w:i/>
          <w:color w:val="000000" w:themeColor="text1"/>
          <w:sz w:val="28"/>
          <w:szCs w:val="28"/>
          <w:vertAlign w:val="subscript"/>
        </w:rPr>
        <w:t>k</w:t>
      </w:r>
      <w:r w:rsidRPr="009C541F">
        <w:rPr>
          <w:rFonts w:ascii="Times New Roman" w:hAnsi="Times New Roman"/>
          <w:color w:val="000000" w:themeColor="text1"/>
          <w:sz w:val="28"/>
          <w:szCs w:val="28"/>
        </w:rPr>
        <w:t>} – вектор значень вхідних сигналів;</w:t>
      </w:r>
    </w:p>
    <w:p w14:paraId="719BFEA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у</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у</w:t>
      </w:r>
      <w:proofErr w:type="gramStart"/>
      <w:r w:rsidRPr="009C541F">
        <w:rPr>
          <w:rFonts w:ascii="Times New Roman" w:hAnsi="Times New Roman"/>
          <w:color w:val="000000" w:themeColor="text1"/>
          <w:sz w:val="28"/>
          <w:szCs w:val="28"/>
          <w:vertAlign w:val="subscript"/>
        </w:rPr>
        <w:t>1</w:t>
      </w:r>
      <w:proofErr w:type="gramEnd"/>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у</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 </w:t>
      </w:r>
      <w:r w:rsidRPr="009C541F">
        <w:rPr>
          <w:rFonts w:ascii="Times New Roman" w:hAnsi="Times New Roman"/>
          <w:i/>
          <w:color w:val="000000" w:themeColor="text1"/>
          <w:sz w:val="28"/>
          <w:szCs w:val="28"/>
        </w:rPr>
        <w:t>у</w:t>
      </w:r>
      <w:r w:rsidRPr="009C541F">
        <w:rPr>
          <w:rFonts w:ascii="Times New Roman" w:hAnsi="Times New Roman"/>
          <w:i/>
          <w:color w:val="000000" w:themeColor="text1"/>
          <w:sz w:val="28"/>
          <w:szCs w:val="28"/>
          <w:vertAlign w:val="subscript"/>
        </w:rPr>
        <w:t>p</w:t>
      </w:r>
      <w:r w:rsidRPr="009C541F">
        <w:rPr>
          <w:rFonts w:ascii="Times New Roman" w:hAnsi="Times New Roman"/>
          <w:color w:val="000000" w:themeColor="text1"/>
          <w:sz w:val="28"/>
          <w:szCs w:val="28"/>
        </w:rPr>
        <w:t>} – вектор вихідних сигналів автомата.</w:t>
      </w:r>
    </w:p>
    <w:p w14:paraId="0885843F" w14:textId="77777777" w:rsidR="00B8461E" w:rsidRPr="009C541F" w:rsidRDefault="00B8461E" w:rsidP="00A3608C">
      <w:pPr>
        <w:spacing w:line="276"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Автомат, вихідні сигнали якого залежать як від стану, так і від вхідних сигналів, називають автоматом Мілі. Його функціонування визначається виразами</w:t>
      </w:r>
    </w:p>
    <w:p w14:paraId="052F1944" w14:textId="77777777" w:rsidR="00B8461E" w:rsidRPr="009C541F" w:rsidRDefault="00B8461E" w:rsidP="00A3608C">
      <w:pPr>
        <w:spacing w:line="276"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800" w:dyaOrig="400" w14:anchorId="6645EDF3">
          <v:shape id="_x0000_i1127" type="#_x0000_t75" style="width:90pt;height:20.25pt" o:ole="" filled="t">
            <v:imagedata r:id="rId215" o:title=""/>
          </v:shape>
          <o:OLEObject Type="Embed" ProgID="Equation.3" ShapeID="_x0000_i1127" DrawAspect="Content" ObjectID="_1622969168" r:id="rId216"/>
        </w:object>
      </w:r>
      <w:r w:rsidRPr="009C541F">
        <w:rPr>
          <w:rFonts w:ascii="Times New Roman" w:hAnsi="Times New Roman"/>
          <w:color w:val="000000" w:themeColor="text1"/>
          <w:sz w:val="28"/>
          <w:szCs w:val="28"/>
        </w:rPr>
        <w:t>,</w:t>
      </w:r>
    </w:p>
    <w:p w14:paraId="7AE8F7E7" w14:textId="77777777" w:rsidR="00B8461E" w:rsidRPr="009C541F" w:rsidRDefault="00B8461E" w:rsidP="00A3608C">
      <w:pPr>
        <w:spacing w:line="276"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960" w:dyaOrig="499" w14:anchorId="23C67206">
          <v:shape id="_x0000_i1128" type="#_x0000_t75" style="width:97.5pt;height:24.75pt" o:ole="" filled="t">
            <v:imagedata r:id="rId217" o:title=""/>
          </v:shape>
          <o:OLEObject Type="Embed" ProgID="Equation.3" ShapeID="_x0000_i1128" DrawAspect="Content" ObjectID="_1622969169" r:id="rId218"/>
        </w:object>
      </w:r>
      <w:r w:rsidRPr="009C541F">
        <w:rPr>
          <w:rFonts w:ascii="Times New Roman" w:hAnsi="Times New Roman"/>
          <w:color w:val="000000" w:themeColor="text1"/>
          <w:sz w:val="28"/>
          <w:szCs w:val="28"/>
        </w:rPr>
        <w:t>.</w:t>
      </w:r>
    </w:p>
    <w:p w14:paraId="567B4D95" w14:textId="1D3E2CF9"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Можна виділити чотири основні функціональні типи тригері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RS-тригери, JK-тригери, D-тригери і T-тригери. Умовні графічні позначення синхронних тригерів і системи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ідграфів переходів, що пояснюють спосіб зміни стану тригерів,  зображені на рис. 5.2. Тригери мають тільки два стани: нульовий стан –  при </w:t>
      </w:r>
      <w:r w:rsidRPr="009C541F">
        <w:rPr>
          <w:rFonts w:ascii="Times New Roman" w:hAnsi="Times New Roman"/>
          <w:color w:val="000000" w:themeColor="text1"/>
          <w:position w:val="-12"/>
          <w:sz w:val="28"/>
          <w:szCs w:val="28"/>
        </w:rPr>
        <w:object w:dxaOrig="279" w:dyaOrig="360" w14:anchorId="0F11157E">
          <v:shape id="_x0000_i1129" type="#_x0000_t75" style="width:14.25pt;height:18pt" o:ole="">
            <v:imagedata r:id="rId219" o:title=""/>
          </v:shape>
          <o:OLEObject Type="Embed" ProgID="Equation.3" ShapeID="_x0000_i1129" DrawAspect="Content" ObjectID="_1622969170" r:id="rId220"/>
        </w:object>
      </w:r>
      <w:r w:rsidRPr="009C541F">
        <w:rPr>
          <w:rFonts w:ascii="Times New Roman" w:hAnsi="Times New Roman"/>
          <w:color w:val="000000" w:themeColor="text1"/>
          <w:sz w:val="28"/>
          <w:szCs w:val="28"/>
        </w:rPr>
        <w:t xml:space="preserve">=0 і </w:t>
      </w:r>
      <w:r w:rsidRPr="009C541F">
        <w:rPr>
          <w:rFonts w:ascii="Times New Roman" w:hAnsi="Times New Roman"/>
          <w:color w:val="000000" w:themeColor="text1"/>
          <w:position w:val="-12"/>
          <w:sz w:val="28"/>
          <w:szCs w:val="28"/>
        </w:rPr>
        <w:object w:dxaOrig="279" w:dyaOrig="420" w14:anchorId="1D7236ED">
          <v:shape id="_x0000_i1130" type="#_x0000_t75" style="width:14.25pt;height:21.75pt" o:ole="">
            <v:imagedata r:id="rId221" o:title=""/>
          </v:shape>
          <o:OLEObject Type="Embed" ProgID="Equation.3" ShapeID="_x0000_i1130" DrawAspect="Content" ObjectID="_1622969171" r:id="rId222"/>
        </w:object>
      </w:r>
      <w:r w:rsidRPr="009C541F">
        <w:rPr>
          <w:rFonts w:ascii="Times New Roman" w:hAnsi="Times New Roman"/>
          <w:color w:val="000000" w:themeColor="text1"/>
          <w:sz w:val="28"/>
          <w:szCs w:val="28"/>
        </w:rPr>
        <w:t xml:space="preserve">=1, та одиничний стан  –  при </w:t>
      </w:r>
      <w:r w:rsidRPr="009C541F">
        <w:rPr>
          <w:rFonts w:ascii="Times New Roman" w:hAnsi="Times New Roman"/>
          <w:color w:val="000000" w:themeColor="text1"/>
          <w:position w:val="-12"/>
          <w:sz w:val="28"/>
          <w:szCs w:val="28"/>
        </w:rPr>
        <w:object w:dxaOrig="279" w:dyaOrig="360" w14:anchorId="41B1E5C2">
          <v:shape id="_x0000_i1131" type="#_x0000_t75" style="width:14.25pt;height:18pt" o:ole="">
            <v:imagedata r:id="rId223" o:title=""/>
          </v:shape>
          <o:OLEObject Type="Embed" ProgID="Equation.3" ShapeID="_x0000_i1131" DrawAspect="Content" ObjectID="_1622969172" r:id="rId224"/>
        </w:object>
      </w:r>
      <w:r w:rsidRPr="009C541F">
        <w:rPr>
          <w:rFonts w:ascii="Times New Roman" w:hAnsi="Times New Roman"/>
          <w:color w:val="000000" w:themeColor="text1"/>
          <w:sz w:val="28"/>
          <w:szCs w:val="28"/>
        </w:rPr>
        <w:t xml:space="preserve">=1 і </w:t>
      </w:r>
      <w:r w:rsidRPr="009C541F">
        <w:rPr>
          <w:rFonts w:ascii="Times New Roman" w:hAnsi="Times New Roman"/>
          <w:color w:val="000000" w:themeColor="text1"/>
          <w:position w:val="-12"/>
          <w:sz w:val="28"/>
          <w:szCs w:val="28"/>
        </w:rPr>
        <w:object w:dxaOrig="279" w:dyaOrig="420" w14:anchorId="60C81E23">
          <v:shape id="_x0000_i1132" type="#_x0000_t75" style="width:14.25pt;height:21.75pt" o:ole="">
            <v:imagedata r:id="rId225" o:title=""/>
          </v:shape>
          <o:OLEObject Type="Embed" ProgID="Equation.3" ShapeID="_x0000_i1132" DrawAspect="Content" ObjectID="_1622969173" r:id="rId226"/>
        </w:object>
      </w:r>
      <w:r w:rsidRPr="009C541F">
        <w:rPr>
          <w:rFonts w:ascii="Times New Roman" w:hAnsi="Times New Roman"/>
          <w:color w:val="000000" w:themeColor="text1"/>
          <w:sz w:val="28"/>
          <w:szCs w:val="28"/>
        </w:rPr>
        <w:t>=0. Перехід тригерів з одного стану в інший визначається інформаційними сигналами, а момент переходу – перепадом синхросигналу</w:t>
      </w:r>
      <w:proofErr w:type="gramStart"/>
      <w:r w:rsidRPr="009C541F">
        <w:rPr>
          <w:rFonts w:ascii="Times New Roman" w:hAnsi="Times New Roman"/>
          <w:color w:val="000000" w:themeColor="text1"/>
          <w:sz w:val="28"/>
          <w:szCs w:val="28"/>
        </w:rPr>
        <w:t xml:space="preserve"> С</w:t>
      </w:r>
      <w:proofErr w:type="gramEnd"/>
      <w:r w:rsidRPr="009C541F">
        <w:rPr>
          <w:rFonts w:ascii="Times New Roman" w:hAnsi="Times New Roman"/>
          <w:color w:val="000000" w:themeColor="text1"/>
          <w:sz w:val="28"/>
          <w:szCs w:val="28"/>
        </w:rPr>
        <w:t xml:space="preserve"> (в даному випадку перепад з 1 в 0). Асинхронні </w:t>
      </w:r>
      <w:r w:rsidR="00AE63B4" w:rsidRPr="009C541F">
        <w:rPr>
          <w:rFonts w:ascii="Times New Roman" w:hAnsi="Times New Roman"/>
          <w:color w:val="000000" w:themeColor="text1"/>
          <w:sz w:val="28"/>
          <w:szCs w:val="28"/>
        </w:rPr>
        <w:t>входи тригерів</w:t>
      </w:r>
      <w:r w:rsidRPr="009C541F">
        <w:rPr>
          <w:rFonts w:ascii="Times New Roman" w:hAnsi="Times New Roman"/>
          <w:color w:val="000000" w:themeColor="text1"/>
          <w:sz w:val="28"/>
          <w:szCs w:val="28"/>
        </w:rPr>
        <w:t xml:space="preserve"> R і S дозволяють встановлювати початковий стан тригері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
    <w:p w14:paraId="104195ED" w14:textId="3A77968A" w:rsidR="00B8461E" w:rsidRPr="00A3608C" w:rsidRDefault="00B8461E" w:rsidP="00A3608C">
      <w:pPr>
        <w:spacing w:line="360" w:lineRule="auto"/>
        <w:ind w:firstLine="567"/>
        <w:rPr>
          <w:rFonts w:ascii="Times New Roman" w:hAnsi="Times New Roman"/>
          <w:color w:val="000000" w:themeColor="text1"/>
          <w:sz w:val="28"/>
          <w:szCs w:val="28"/>
          <w:lang w:val="uk-UA"/>
        </w:rPr>
      </w:pPr>
      <w:proofErr w:type="gramStart"/>
      <w:r w:rsidRPr="009C541F">
        <w:rPr>
          <w:rFonts w:ascii="Times New Roman" w:hAnsi="Times New Roman"/>
          <w:color w:val="000000" w:themeColor="text1"/>
          <w:sz w:val="28"/>
          <w:szCs w:val="28"/>
        </w:rPr>
        <w:t xml:space="preserve">Вихідними даними </w:t>
      </w:r>
      <w:r w:rsidR="00AE63B4" w:rsidRPr="009C541F">
        <w:rPr>
          <w:rFonts w:ascii="Times New Roman" w:hAnsi="Times New Roman"/>
          <w:color w:val="000000" w:themeColor="text1"/>
          <w:sz w:val="28"/>
          <w:szCs w:val="28"/>
        </w:rPr>
        <w:t>для синтеза</w:t>
      </w:r>
      <w:r w:rsidRPr="009C541F">
        <w:rPr>
          <w:rFonts w:ascii="Times New Roman" w:hAnsi="Times New Roman"/>
          <w:color w:val="000000" w:themeColor="text1"/>
          <w:sz w:val="28"/>
          <w:szCs w:val="28"/>
        </w:rPr>
        <w:t xml:space="preserve"> автомата є схема операційного пристрою, що дає можливість зробити перелік керуючих сигналів для кожного вузла, і змістовний мікроалгоритм операції, що включає опис мікрооперацій і логічних умов.</w:t>
      </w:r>
      <w:proofErr w:type="gramEnd"/>
      <w:r w:rsidRPr="009C541F">
        <w:rPr>
          <w:rFonts w:ascii="Times New Roman" w:hAnsi="Times New Roman"/>
          <w:color w:val="000000" w:themeColor="text1"/>
          <w:sz w:val="28"/>
          <w:szCs w:val="28"/>
        </w:rPr>
        <w:t xml:space="preserve"> Побудова схеми і розробка мікроалгоритму є взаємозалежними процесами.</w:t>
      </w:r>
    </w:p>
    <w:tbl>
      <w:tblPr>
        <w:tblW w:w="8578" w:type="dxa"/>
        <w:jc w:val="center"/>
        <w:tblCellMar>
          <w:left w:w="0" w:type="dxa"/>
          <w:right w:w="0" w:type="dxa"/>
        </w:tblCellMar>
        <w:tblLook w:val="01E0" w:firstRow="1" w:lastRow="1" w:firstColumn="1" w:lastColumn="1" w:noHBand="0" w:noVBand="0"/>
      </w:tblPr>
      <w:tblGrid>
        <w:gridCol w:w="2100"/>
        <w:gridCol w:w="2192"/>
        <w:gridCol w:w="2094"/>
        <w:gridCol w:w="2192"/>
      </w:tblGrid>
      <w:tr w:rsidR="009C541F" w:rsidRPr="009C541F" w14:paraId="5CB8A7E4" w14:textId="77777777" w:rsidTr="00E76BA3">
        <w:trPr>
          <w:jc w:val="center"/>
        </w:trPr>
        <w:tc>
          <w:tcPr>
            <w:tcW w:w="2100" w:type="dxa"/>
          </w:tcPr>
          <w:p w14:paraId="3F215BDF"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JK-тригер</w:t>
            </w:r>
          </w:p>
        </w:tc>
        <w:tc>
          <w:tcPr>
            <w:tcW w:w="2192" w:type="dxa"/>
          </w:tcPr>
          <w:p w14:paraId="7DCE4B61"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T-тригер</w:t>
            </w:r>
          </w:p>
        </w:tc>
        <w:tc>
          <w:tcPr>
            <w:tcW w:w="2094" w:type="dxa"/>
          </w:tcPr>
          <w:p w14:paraId="6E2ED27A"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RS-тригер</w:t>
            </w:r>
          </w:p>
        </w:tc>
        <w:tc>
          <w:tcPr>
            <w:tcW w:w="2192" w:type="dxa"/>
          </w:tcPr>
          <w:p w14:paraId="154D9779"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D-тригер</w:t>
            </w:r>
          </w:p>
        </w:tc>
      </w:tr>
      <w:tr w:rsidR="009C541F" w:rsidRPr="009C541F" w14:paraId="32D1046F" w14:textId="77777777" w:rsidTr="00E76BA3">
        <w:trPr>
          <w:jc w:val="center"/>
        </w:trPr>
        <w:tc>
          <w:tcPr>
            <w:tcW w:w="2100" w:type="dxa"/>
          </w:tcPr>
          <w:p w14:paraId="330DB2BE"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492" w:dyaOrig="1492" w14:anchorId="78391CAC">
                <v:shape id="_x0000_i1133" type="#_x0000_t75" style="width:59.25pt;height:59.25pt" o:ole="">
                  <v:imagedata r:id="rId227" o:title=""/>
                </v:shape>
                <o:OLEObject Type="Embed" ProgID="Visio.Drawing.11" ShapeID="_x0000_i1133" DrawAspect="Content" ObjectID="_1622969174" r:id="rId228"/>
              </w:object>
            </w:r>
          </w:p>
        </w:tc>
        <w:tc>
          <w:tcPr>
            <w:tcW w:w="2192" w:type="dxa"/>
          </w:tcPr>
          <w:p w14:paraId="2F8EDF7E"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492" w:dyaOrig="1492" w14:anchorId="420DEB45">
                <v:shape id="_x0000_i1134" type="#_x0000_t75" style="width:60pt;height:60pt" o:ole="">
                  <v:imagedata r:id="rId229" o:title=""/>
                </v:shape>
                <o:OLEObject Type="Embed" ProgID="Visio.Drawing.11" ShapeID="_x0000_i1134" DrawAspect="Content" ObjectID="_1622969175" r:id="rId230"/>
              </w:object>
            </w:r>
          </w:p>
        </w:tc>
        <w:tc>
          <w:tcPr>
            <w:tcW w:w="2094" w:type="dxa"/>
          </w:tcPr>
          <w:p w14:paraId="1720AEA8"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491" w:dyaOrig="1491" w14:anchorId="2B07886A">
                <v:shape id="_x0000_i1135" type="#_x0000_t75" style="width:60pt;height:60pt" o:ole="">
                  <v:imagedata r:id="rId231" o:title=""/>
                </v:shape>
                <o:OLEObject Type="Embed" ProgID="Visio.Drawing.11" ShapeID="_x0000_i1135" DrawAspect="Content" ObjectID="_1622969176" r:id="rId232"/>
              </w:object>
            </w:r>
          </w:p>
        </w:tc>
        <w:tc>
          <w:tcPr>
            <w:tcW w:w="2192" w:type="dxa"/>
          </w:tcPr>
          <w:p w14:paraId="5BD91A41"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491" w:dyaOrig="1491" w14:anchorId="5B0915E2">
                <v:shape id="_x0000_i1136" type="#_x0000_t75" style="width:60pt;height:60pt" o:ole="">
                  <v:imagedata r:id="rId233" o:title=""/>
                </v:shape>
                <o:OLEObject Type="Embed" ProgID="Visio.Drawing.11" ShapeID="_x0000_i1136" DrawAspect="Content" ObjectID="_1622969177" r:id="rId234"/>
              </w:object>
            </w:r>
          </w:p>
        </w:tc>
      </w:tr>
      <w:tr w:rsidR="009C541F" w:rsidRPr="009C541F" w14:paraId="050DE648" w14:textId="77777777" w:rsidTr="00E76BA3">
        <w:trPr>
          <w:jc w:val="center"/>
        </w:trPr>
        <w:tc>
          <w:tcPr>
            <w:tcW w:w="8578" w:type="dxa"/>
            <w:gridSpan w:val="4"/>
          </w:tcPr>
          <w:p w14:paraId="17A3E17B" w14:textId="77777777" w:rsidR="00B8461E" w:rsidRPr="009C541F" w:rsidRDefault="00B8461E" w:rsidP="00A3608C">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rPr>
              <w:t>)</w:t>
            </w:r>
          </w:p>
        </w:tc>
      </w:tr>
      <w:tr w:rsidR="009C541F" w:rsidRPr="009C541F" w14:paraId="319E4A4A" w14:textId="77777777" w:rsidTr="00E76BA3">
        <w:trPr>
          <w:jc w:val="center"/>
        </w:trPr>
        <w:tc>
          <w:tcPr>
            <w:tcW w:w="2100" w:type="dxa"/>
          </w:tcPr>
          <w:p w14:paraId="01480D49"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917" w:dyaOrig="2342" w14:anchorId="069974F8">
                <v:shape id="_x0000_i1137" type="#_x0000_t75" style="width:76.5pt;height:99.75pt" o:ole="">
                  <v:imagedata r:id="rId235" o:title=""/>
                </v:shape>
                <o:OLEObject Type="Embed" ProgID="Visio.Drawing.11" ShapeID="_x0000_i1137" DrawAspect="Content" ObjectID="_1622969178" r:id="rId236"/>
              </w:object>
            </w:r>
          </w:p>
        </w:tc>
        <w:tc>
          <w:tcPr>
            <w:tcW w:w="2192" w:type="dxa"/>
          </w:tcPr>
          <w:p w14:paraId="443254AE"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917" w:dyaOrig="2342" w14:anchorId="4828F6DB">
                <v:shape id="_x0000_i1138" type="#_x0000_t75" style="width:80.25pt;height:99.75pt" o:ole="">
                  <v:imagedata r:id="rId237" o:title=""/>
                </v:shape>
                <o:OLEObject Type="Embed" ProgID="Visio.Drawing.11" ShapeID="_x0000_i1138" DrawAspect="Content" ObjectID="_1622969179" r:id="rId238"/>
              </w:object>
            </w:r>
          </w:p>
        </w:tc>
        <w:tc>
          <w:tcPr>
            <w:tcW w:w="2094" w:type="dxa"/>
          </w:tcPr>
          <w:p w14:paraId="59E762AA"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917" w:dyaOrig="2341" w14:anchorId="66930234">
                <v:shape id="_x0000_i1139" type="#_x0000_t75" style="width:76.5pt;height:99.75pt" o:ole="">
                  <v:imagedata r:id="rId239" o:title=""/>
                </v:shape>
                <o:OLEObject Type="Embed" ProgID="Visio.Drawing.11" ShapeID="_x0000_i1139" DrawAspect="Content" ObjectID="_1622969180" r:id="rId240"/>
              </w:object>
            </w:r>
          </w:p>
        </w:tc>
        <w:tc>
          <w:tcPr>
            <w:tcW w:w="2192" w:type="dxa"/>
          </w:tcPr>
          <w:p w14:paraId="1CC0F5B1" w14:textId="77777777" w:rsidR="00B8461E" w:rsidRPr="009C541F" w:rsidRDefault="00B8461E"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1917" w:dyaOrig="2341" w14:anchorId="30C86C25">
                <v:shape id="_x0000_i1140" type="#_x0000_t75" style="width:80.25pt;height:99.75pt" o:ole="">
                  <v:imagedata r:id="rId241" o:title=""/>
                </v:shape>
                <o:OLEObject Type="Embed" ProgID="Visio.Drawing.11" ShapeID="_x0000_i1140" DrawAspect="Content" ObjectID="_1622969181" r:id="rId242"/>
              </w:object>
            </w:r>
          </w:p>
        </w:tc>
      </w:tr>
      <w:tr w:rsidR="009C541F" w:rsidRPr="009C541F" w14:paraId="04DE3D7E" w14:textId="77777777" w:rsidTr="00E76BA3">
        <w:trPr>
          <w:jc w:val="center"/>
        </w:trPr>
        <w:tc>
          <w:tcPr>
            <w:tcW w:w="8578" w:type="dxa"/>
            <w:gridSpan w:val="4"/>
          </w:tcPr>
          <w:p w14:paraId="2094BB32" w14:textId="77777777" w:rsidR="00B8461E" w:rsidRPr="009C541F" w:rsidRDefault="00B8461E" w:rsidP="00E76BA3">
            <w:pPr>
              <w:spacing w:line="360" w:lineRule="auto"/>
              <w:ind w:firstLine="567"/>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б</w:t>
            </w:r>
            <w:r w:rsidRPr="009C541F">
              <w:rPr>
                <w:rFonts w:ascii="Times New Roman" w:hAnsi="Times New Roman"/>
                <w:color w:val="000000" w:themeColor="text1"/>
                <w:sz w:val="28"/>
                <w:szCs w:val="28"/>
              </w:rPr>
              <w:t>)</w:t>
            </w:r>
          </w:p>
        </w:tc>
      </w:tr>
      <w:tr w:rsidR="009C541F" w:rsidRPr="009C541F" w14:paraId="0C96818C" w14:textId="77777777" w:rsidTr="00E76BA3">
        <w:trPr>
          <w:jc w:val="center"/>
        </w:trPr>
        <w:tc>
          <w:tcPr>
            <w:tcW w:w="8578" w:type="dxa"/>
            <w:gridSpan w:val="4"/>
          </w:tcPr>
          <w:p w14:paraId="5CE9B375" w14:textId="77777777" w:rsidR="00B8461E" w:rsidRPr="009C541F" w:rsidRDefault="00B8461E" w:rsidP="00E76BA3">
            <w:pPr>
              <w:spacing w:line="360" w:lineRule="auto"/>
              <w:ind w:firstLine="567"/>
              <w:jc w:val="center"/>
              <w:rPr>
                <w:rFonts w:ascii="Times New Roman" w:hAnsi="Times New Roman"/>
                <w:i/>
                <w:iCs/>
                <w:color w:val="000000" w:themeColor="text1"/>
                <w:sz w:val="28"/>
                <w:szCs w:val="28"/>
              </w:rPr>
            </w:pPr>
            <w:r w:rsidRPr="009C541F">
              <w:rPr>
                <w:rFonts w:ascii="Times New Roman" w:hAnsi="Times New Roman"/>
                <w:i/>
                <w:iCs/>
                <w:color w:val="000000" w:themeColor="text1"/>
                <w:sz w:val="28"/>
                <w:szCs w:val="28"/>
              </w:rPr>
              <w:t xml:space="preserve">Рис. 5.2. Синхронні тригери: а – умовні графічні означення; б – система </w:t>
            </w:r>
            <w:proofErr w:type="gramStart"/>
            <w:r w:rsidRPr="009C541F">
              <w:rPr>
                <w:rFonts w:ascii="Times New Roman" w:hAnsi="Times New Roman"/>
                <w:i/>
                <w:iCs/>
                <w:color w:val="000000" w:themeColor="text1"/>
                <w:sz w:val="28"/>
                <w:szCs w:val="28"/>
              </w:rPr>
              <w:t>п</w:t>
            </w:r>
            <w:proofErr w:type="gramEnd"/>
            <w:r w:rsidRPr="009C541F">
              <w:rPr>
                <w:rFonts w:ascii="Times New Roman" w:hAnsi="Times New Roman"/>
                <w:i/>
                <w:iCs/>
                <w:color w:val="000000" w:themeColor="text1"/>
                <w:sz w:val="28"/>
                <w:szCs w:val="28"/>
              </w:rPr>
              <w:t>ідграфів переходів</w:t>
            </w:r>
          </w:p>
        </w:tc>
      </w:tr>
    </w:tbl>
    <w:bookmarkStart w:id="109" w:name="_MON_1401691129"/>
    <w:bookmarkStart w:id="110" w:name="_MON_1126963362"/>
    <w:bookmarkStart w:id="111" w:name="_MON_1126964181"/>
    <w:bookmarkStart w:id="112" w:name="_MON_1401635749"/>
    <w:bookmarkEnd w:id="109"/>
    <w:bookmarkEnd w:id="110"/>
    <w:bookmarkEnd w:id="111"/>
    <w:bookmarkEnd w:id="112"/>
    <w:p w14:paraId="2673B82D" w14:textId="164931B2" w:rsidR="00872EF8" w:rsidRDefault="00484E6B" w:rsidP="00484E6B">
      <w:pPr>
        <w:spacing w:line="360" w:lineRule="auto"/>
        <w:ind w:firstLine="567"/>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object w:dxaOrig="2040" w:dyaOrig="6390" w14:anchorId="333F1659">
          <v:shape id="_x0000_i1141" type="#_x0000_t75" style="width:111.75pt;height:319.5pt" o:ole="" fillcolor="window">
            <v:imagedata r:id="rId243" o:title=""/>
          </v:shape>
          <o:OLEObject Type="Embed" ProgID="Word.Picture.8" ShapeID="_x0000_i1141" DrawAspect="Content" ObjectID="_1622969182" r:id="rId244"/>
        </w:object>
      </w:r>
    </w:p>
    <w:p w14:paraId="742791E0" w14:textId="77777777" w:rsidR="00484E6B" w:rsidRPr="004321CB" w:rsidRDefault="00484E6B" w:rsidP="00484E6B">
      <w:pPr>
        <w:spacing w:line="360" w:lineRule="auto"/>
        <w:ind w:firstLine="567"/>
        <w:jc w:val="center"/>
        <w:rPr>
          <w:rFonts w:ascii="Times New Roman" w:hAnsi="Times New Roman"/>
          <w:color w:val="000000" w:themeColor="text1"/>
          <w:sz w:val="28"/>
          <w:szCs w:val="28"/>
        </w:rPr>
      </w:pPr>
      <w:r w:rsidRPr="004321CB">
        <w:rPr>
          <w:rFonts w:ascii="Times New Roman" w:hAnsi="Times New Roman"/>
          <w:color w:val="000000" w:themeColor="text1"/>
          <w:sz w:val="28"/>
          <w:szCs w:val="28"/>
        </w:rPr>
        <w:t>Рис. 5.3. Графічна схема закодованого мікроалгоритму</w:t>
      </w:r>
    </w:p>
    <w:p w14:paraId="2AF43BFE" w14:textId="2D142A46" w:rsidR="00484E6B" w:rsidRPr="004321CB" w:rsidRDefault="00484E6B" w:rsidP="00484E6B">
      <w:pPr>
        <w:spacing w:line="360" w:lineRule="auto"/>
        <w:ind w:firstLine="567"/>
        <w:jc w:val="center"/>
        <w:rPr>
          <w:rFonts w:ascii="Times New Roman" w:hAnsi="Times New Roman"/>
          <w:color w:val="000000" w:themeColor="text1"/>
          <w:sz w:val="28"/>
          <w:szCs w:val="28"/>
        </w:rPr>
      </w:pPr>
      <w:r w:rsidRPr="004321CB">
        <w:rPr>
          <w:rFonts w:ascii="Times New Roman" w:hAnsi="Times New Roman"/>
          <w:color w:val="000000" w:themeColor="text1"/>
          <w:sz w:val="28"/>
          <w:szCs w:val="28"/>
        </w:rPr>
        <w:t>автомата Мілі</w:t>
      </w:r>
    </w:p>
    <w:p w14:paraId="406D56DC"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0E9F48EF" w14:textId="77777777" w:rsidR="00A3608C" w:rsidRPr="004321CB" w:rsidRDefault="00A3608C" w:rsidP="00484E6B">
      <w:pPr>
        <w:spacing w:line="360" w:lineRule="auto"/>
        <w:rPr>
          <w:rFonts w:ascii="Times New Roman" w:hAnsi="Times New Roman"/>
          <w:color w:val="000000" w:themeColor="text1"/>
          <w:sz w:val="28"/>
          <w:szCs w:val="28"/>
        </w:rPr>
      </w:pPr>
    </w:p>
    <w:p w14:paraId="79A6887B" w14:textId="77777777" w:rsidR="00484E6B" w:rsidRPr="004321CB" w:rsidRDefault="00484E6B" w:rsidP="00484E6B">
      <w:pPr>
        <w:spacing w:line="360" w:lineRule="auto"/>
        <w:rPr>
          <w:rFonts w:ascii="Times New Roman" w:hAnsi="Times New Roman"/>
          <w:color w:val="000000" w:themeColor="text1"/>
          <w:sz w:val="28"/>
          <w:szCs w:val="28"/>
        </w:rPr>
      </w:pPr>
    </w:p>
    <w:p w14:paraId="420143B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Синтез автомата включає наступні етапи:</w:t>
      </w:r>
    </w:p>
    <w:p w14:paraId="459027C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складання списку керуючих сигналів, що забезпечують виконання </w:t>
      </w:r>
      <w:proofErr w:type="gramStart"/>
      <w:r w:rsidRPr="009C541F">
        <w:rPr>
          <w:rFonts w:ascii="Times New Roman" w:hAnsi="Times New Roman"/>
          <w:color w:val="000000" w:themeColor="text1"/>
          <w:sz w:val="28"/>
          <w:szCs w:val="28"/>
        </w:rPr>
        <w:t>кожної м</w:t>
      </w:r>
      <w:proofErr w:type="gramEnd"/>
      <w:r w:rsidRPr="009C541F">
        <w:rPr>
          <w:rFonts w:ascii="Times New Roman" w:hAnsi="Times New Roman"/>
          <w:color w:val="000000" w:themeColor="text1"/>
          <w:sz w:val="28"/>
          <w:szCs w:val="28"/>
        </w:rPr>
        <w:t>ікрооперації;</w:t>
      </w:r>
    </w:p>
    <w:p w14:paraId="4653357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визначення тривалості кожного керуючого сигналу (в числі тактів) і періоду тактуючих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0137023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одержання закодованого мікроалгоритму;</w:t>
      </w:r>
    </w:p>
    <w:p w14:paraId="365C54E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відмітка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0F326E8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складання графа автомата;</w:t>
      </w:r>
    </w:p>
    <w:p w14:paraId="1CC7D87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6)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39C8EEE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7) складання структурної таблиці автомата;</w:t>
      </w:r>
    </w:p>
    <w:p w14:paraId="6C81F64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8) одержання МДНФ функцій збудження тригерів і керуючих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50D2AE6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9) представлення функцій збудження тригерів і керуючих сигналів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операторной формі;</w:t>
      </w:r>
    </w:p>
    <w:p w14:paraId="3D799BB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10) побудова схеми керуючого автомата.</w:t>
      </w:r>
    </w:p>
    <w:p w14:paraId="7D58278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Розглянемо приклад синтезу автомата Мілі.</w:t>
      </w:r>
    </w:p>
    <w:p w14:paraId="39F06026" w14:textId="1B730A78"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Розглянемо приклад синтезу автомата. Будемо вважати, що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ісля виконання пунктів 1, 2 і 3 одержано закодований структурний мікроалгоритм (рис. 5.3), де </w:t>
      </w:r>
      <w:r w:rsidRPr="009C541F">
        <w:rPr>
          <w:rFonts w:ascii="Times New Roman" w:hAnsi="Times New Roman"/>
          <w:color w:val="000000" w:themeColor="text1"/>
          <w:position w:val="-20"/>
          <w:sz w:val="28"/>
          <w:szCs w:val="28"/>
        </w:rPr>
        <w:object w:dxaOrig="300" w:dyaOrig="460" w14:anchorId="00D80722">
          <v:shape id="_x0000_i1142" type="#_x0000_t75" style="width:15pt;height:22.5pt" o:ole="">
            <v:imagedata r:id="rId245" o:title=""/>
          </v:shape>
          <o:OLEObject Type="Embed" ProgID="Equation.3" ShapeID="_x0000_i1142" DrawAspect="Content" ObjectID="_1622969183" r:id="rId246"/>
        </w:object>
      </w: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6"/>
          <w:sz w:val="28"/>
          <w:szCs w:val="28"/>
        </w:rPr>
        <w:object w:dxaOrig="139" w:dyaOrig="240" w14:anchorId="7A96418B">
          <v:shape id="_x0000_i1143" type="#_x0000_t75" style="width:6.75pt;height:12pt" o:ole="">
            <v:imagedata r:id="rId247" o:title=""/>
          </v:shape>
          <o:OLEObject Type="Embed" ProgID="Equation.3" ShapeID="_x0000_i1143" DrawAspect="Content" ObjectID="_1622969184" r:id="rId248"/>
        </w:object>
      </w:r>
      <w:r w:rsidRPr="009C541F">
        <w:rPr>
          <w:rFonts w:ascii="Times New Roman" w:hAnsi="Times New Roman"/>
          <w:color w:val="000000" w:themeColor="text1"/>
          <w:sz w:val="28"/>
          <w:szCs w:val="28"/>
        </w:rPr>
        <w:t xml:space="preserve">=1,5,7,9) – управляючи сигнали, що подаються на операційний пристрій, а </w:t>
      </w:r>
      <w:r w:rsidRPr="009C541F">
        <w:rPr>
          <w:rFonts w:ascii="Times New Roman" w:hAnsi="Times New Roman"/>
          <w:color w:val="000000" w:themeColor="text1"/>
          <w:position w:val="-20"/>
          <w:sz w:val="28"/>
          <w:szCs w:val="28"/>
        </w:rPr>
        <w:object w:dxaOrig="300" w:dyaOrig="460" w14:anchorId="715D796A">
          <v:shape id="_x0000_i1144" type="#_x0000_t75" style="width:15pt;height:22.5pt" o:ole="">
            <v:imagedata r:id="rId249" o:title=""/>
          </v:shape>
          <o:OLEObject Type="Embed" ProgID="Equation.3" ShapeID="_x0000_i1144" DrawAspect="Content" ObjectID="_1622969185" r:id="rId250"/>
        </w:object>
      </w:r>
      <w:r w:rsidRPr="009C541F">
        <w:rPr>
          <w:rFonts w:ascii="Times New Roman" w:hAnsi="Times New Roman"/>
          <w:color w:val="000000" w:themeColor="text1"/>
          <w:sz w:val="28"/>
          <w:szCs w:val="28"/>
        </w:rPr>
        <w:t xml:space="preserve">– логічні умови (зовнішні для автомата вхідні сигнали). </w:t>
      </w:r>
      <w:proofErr w:type="gramStart"/>
      <w:r w:rsidR="00AE63B4" w:rsidRPr="009C541F">
        <w:rPr>
          <w:rFonts w:ascii="Times New Roman" w:hAnsi="Times New Roman"/>
          <w:color w:val="000000" w:themeColor="text1"/>
          <w:sz w:val="28"/>
          <w:szCs w:val="28"/>
        </w:rPr>
        <w:t>Для перехода</w:t>
      </w:r>
      <w:r w:rsidRPr="009C541F">
        <w:rPr>
          <w:rFonts w:ascii="Times New Roman" w:hAnsi="Times New Roman"/>
          <w:color w:val="000000" w:themeColor="text1"/>
          <w:sz w:val="28"/>
          <w:szCs w:val="28"/>
        </w:rPr>
        <w:t xml:space="preserve"> до графа автомата треба зробити розмітку станів. Розмітка станів для циклічного автомата Мілі здійснюється наступним чином.</w:t>
      </w:r>
      <w:proofErr w:type="gramEnd"/>
    </w:p>
    <w:p w14:paraId="55A55504"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Символом </w:t>
      </w:r>
      <w:r w:rsidRPr="009C541F">
        <w:rPr>
          <w:rFonts w:ascii="Times New Roman" w:hAnsi="Times New Roman"/>
          <w:i/>
          <w:color w:val="000000" w:themeColor="text1"/>
          <w:sz w:val="28"/>
          <w:szCs w:val="28"/>
        </w:rPr>
        <w:t>а</w:t>
      </w:r>
      <w:r w:rsidRPr="009C541F">
        <w:rPr>
          <w:rFonts w:ascii="Times New Roman" w:hAnsi="Times New Roman"/>
          <w:i/>
          <w:color w:val="000000" w:themeColor="text1"/>
          <w:sz w:val="28"/>
          <w:szCs w:val="28"/>
          <w:vertAlign w:val="subscript"/>
        </w:rPr>
        <w:t xml:space="preserve">i </w:t>
      </w:r>
      <w:r w:rsidRPr="009C541F">
        <w:rPr>
          <w:rFonts w:ascii="Times New Roman" w:hAnsi="Times New Roman"/>
          <w:color w:val="000000" w:themeColor="text1"/>
          <w:sz w:val="28"/>
          <w:szCs w:val="28"/>
        </w:rPr>
        <w:t xml:space="preserve">відзначається вхід вершини (логічної або операторної), наступної за початковою, а також вхід кінцевої вершини; входи всіх </w:t>
      </w:r>
      <w:r w:rsidRPr="009C541F">
        <w:rPr>
          <w:rFonts w:ascii="Times New Roman" w:hAnsi="Times New Roman"/>
          <w:color w:val="000000" w:themeColor="text1"/>
          <w:sz w:val="28"/>
          <w:szCs w:val="28"/>
        </w:rPr>
        <w:lastRenderedPageBreak/>
        <w:t xml:space="preserve">вершин, наступних за операторними, повинні бути відзначені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ізними символами </w:t>
      </w:r>
      <w:r w:rsidRPr="009C541F">
        <w:rPr>
          <w:rFonts w:ascii="Times New Roman" w:hAnsi="Times New Roman"/>
          <w:color w:val="000000" w:themeColor="text1"/>
          <w:position w:val="-12"/>
          <w:sz w:val="28"/>
          <w:szCs w:val="28"/>
        </w:rPr>
        <w:object w:dxaOrig="260" w:dyaOrig="380" w14:anchorId="2A07CFEB">
          <v:shape id="_x0000_i1145" type="#_x0000_t75" style="width:12pt;height:19.5pt" o:ole="">
            <v:imagedata r:id="rId251" o:title=""/>
          </v:shape>
          <o:OLEObject Type="Embed" ProgID="Equation.3" ShapeID="_x0000_i1145" DrawAspect="Content" ObjectID="_1622969186" r:id="rId252"/>
        </w:object>
      </w:r>
    </w:p>
    <w:p w14:paraId="6686FFFE"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Відмітимо, що спосіб кодування впливає на правильність формування керуючих сигналів і складність автомата. Можливість формування сигналів, не передбачених графом автомата, при неоптимальному кодуванні станів обумовлена появою “гонок”, що </w:t>
      </w:r>
      <w:proofErr w:type="gramStart"/>
      <w:r w:rsidRPr="009C541F">
        <w:rPr>
          <w:rFonts w:ascii="Times New Roman" w:hAnsi="Times New Roman"/>
          <w:color w:val="000000" w:themeColor="text1"/>
          <w:sz w:val="28"/>
          <w:szCs w:val="28"/>
        </w:rPr>
        <w:t>пов'язано</w:t>
      </w:r>
      <w:proofErr w:type="gramEnd"/>
      <w:r w:rsidRPr="009C541F">
        <w:rPr>
          <w:rFonts w:ascii="Times New Roman" w:hAnsi="Times New Roman"/>
          <w:color w:val="000000" w:themeColor="text1"/>
          <w:sz w:val="28"/>
          <w:szCs w:val="28"/>
        </w:rPr>
        <w:t xml:space="preserve"> з розкидом часу переключення окремих тригерів автомата. Наприклад, при переході автомата зі стану 10 у стан 01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 час переключення тригерів можлива поява станів 00 або 11 (в залежності від того, який із тригерів раніш спрацьовує). </w:t>
      </w:r>
      <w:proofErr w:type="gramStart"/>
      <w:r w:rsidRPr="009C541F">
        <w:rPr>
          <w:rFonts w:ascii="Times New Roman" w:hAnsi="Times New Roman"/>
          <w:color w:val="000000" w:themeColor="text1"/>
          <w:sz w:val="28"/>
          <w:szCs w:val="28"/>
        </w:rPr>
        <w:t>Ц</w:t>
      </w:r>
      <w:proofErr w:type="gramEnd"/>
      <w:r w:rsidRPr="009C541F">
        <w:rPr>
          <w:rFonts w:ascii="Times New Roman" w:hAnsi="Times New Roman"/>
          <w:color w:val="000000" w:themeColor="text1"/>
          <w:sz w:val="28"/>
          <w:szCs w:val="28"/>
        </w:rPr>
        <w:t>і проміжні стани при використанні тригерів із внутрішньою затримкою не впливають на правильність переключення автомата, однак можуть привести до появи короткочасних помилкових керуючих сигналів. Для усунення цього недоліку можна використовувати протигоночне сусіднє кодування. При сусіднім кодуванні перехід автомата з одного в будь-який інший припустимий для даного автомата стан здійснюється переключенням тільки одного тригера, внаслідок чого ”гонки” не виникають. В автоматах, що не допускають сусіднього кодування, необхідно вводити додаткові стани.</w:t>
      </w:r>
    </w:p>
    <w:tbl>
      <w:tblPr>
        <w:tblpPr w:leftFromText="180" w:rightFromText="180" w:vertAnchor="text" w:horzAnchor="margin" w:tblpXSpec="center" w:tblpY="376"/>
        <w:tblW w:w="0" w:type="auto"/>
        <w:tblLayout w:type="fixed"/>
        <w:tblCellMar>
          <w:left w:w="70" w:type="dxa"/>
          <w:right w:w="70" w:type="dxa"/>
        </w:tblCellMar>
        <w:tblLook w:val="0000" w:firstRow="0" w:lastRow="0" w:firstColumn="0" w:lastColumn="0" w:noHBand="0" w:noVBand="0"/>
      </w:tblPr>
      <w:tblGrid>
        <w:gridCol w:w="1134"/>
        <w:gridCol w:w="1134"/>
        <w:gridCol w:w="1064"/>
      </w:tblGrid>
      <w:tr w:rsidR="009C541F" w:rsidRPr="009C541F" w14:paraId="6C4ECE01" w14:textId="77777777" w:rsidTr="007907B9">
        <w:tc>
          <w:tcPr>
            <w:tcW w:w="3332" w:type="dxa"/>
            <w:gridSpan w:val="3"/>
          </w:tcPr>
          <w:p w14:paraId="215245DC" w14:textId="77777777" w:rsidR="007907B9" w:rsidRPr="00F12C8A" w:rsidRDefault="007907B9" w:rsidP="007907B9">
            <w:pPr>
              <w:spacing w:line="360" w:lineRule="auto"/>
              <w:ind w:firstLine="567"/>
              <w:jc w:val="right"/>
              <w:rPr>
                <w:rFonts w:ascii="Times New Roman" w:hAnsi="Times New Roman"/>
                <w:color w:val="000000" w:themeColor="text1"/>
                <w:sz w:val="28"/>
                <w:szCs w:val="28"/>
              </w:rPr>
            </w:pPr>
            <w:r w:rsidRPr="00F12C8A">
              <w:rPr>
                <w:rFonts w:ascii="Times New Roman" w:hAnsi="Times New Roman"/>
                <w:color w:val="000000" w:themeColor="text1"/>
                <w:sz w:val="28"/>
                <w:szCs w:val="28"/>
              </w:rPr>
              <w:t>Таблиця 5.1</w:t>
            </w:r>
          </w:p>
        </w:tc>
      </w:tr>
      <w:tr w:rsidR="009C541F" w:rsidRPr="009C541F" w14:paraId="497AFB57" w14:textId="77777777" w:rsidTr="007907B9">
        <w:tc>
          <w:tcPr>
            <w:tcW w:w="3332" w:type="dxa"/>
            <w:gridSpan w:val="3"/>
          </w:tcPr>
          <w:p w14:paraId="2641E856" w14:textId="77777777" w:rsidR="007907B9" w:rsidRPr="00F12C8A" w:rsidRDefault="007907B9" w:rsidP="007907B9">
            <w:pPr>
              <w:spacing w:line="360" w:lineRule="auto"/>
              <w:jc w:val="center"/>
              <w:rPr>
                <w:rFonts w:ascii="Times New Roman" w:hAnsi="Times New Roman"/>
                <w:color w:val="000000" w:themeColor="text1"/>
                <w:sz w:val="28"/>
                <w:szCs w:val="28"/>
              </w:rPr>
            </w:pPr>
            <w:r w:rsidRPr="00F12C8A">
              <w:rPr>
                <w:rFonts w:ascii="Times New Roman" w:hAnsi="Times New Roman"/>
                <w:color w:val="000000" w:themeColor="text1"/>
                <w:sz w:val="28"/>
                <w:szCs w:val="28"/>
              </w:rPr>
              <w:t>Таблиця кодування стані</w:t>
            </w:r>
            <w:proofErr w:type="gramStart"/>
            <w:r w:rsidRPr="00F12C8A">
              <w:rPr>
                <w:rFonts w:ascii="Times New Roman" w:hAnsi="Times New Roman"/>
                <w:color w:val="000000" w:themeColor="text1"/>
                <w:sz w:val="28"/>
                <w:szCs w:val="28"/>
              </w:rPr>
              <w:t>в</w:t>
            </w:r>
            <w:proofErr w:type="gramEnd"/>
            <w:r w:rsidRPr="00F12C8A">
              <w:rPr>
                <w:rFonts w:ascii="Times New Roman" w:hAnsi="Times New Roman"/>
                <w:color w:val="000000" w:themeColor="text1"/>
                <w:sz w:val="28"/>
                <w:szCs w:val="28"/>
              </w:rPr>
              <w:t xml:space="preserve"> автомата Мілі</w:t>
            </w:r>
          </w:p>
        </w:tc>
      </w:tr>
      <w:tr w:rsidR="009C541F" w:rsidRPr="009C541F" w14:paraId="611B02A6" w14:textId="77777777" w:rsidTr="007907B9">
        <w:tblPrEx>
          <w:tblCellMar>
            <w:left w:w="71" w:type="dxa"/>
            <w:right w:w="71" w:type="dxa"/>
          </w:tblCellMar>
        </w:tblPrEx>
        <w:tc>
          <w:tcPr>
            <w:tcW w:w="1134" w:type="dxa"/>
            <w:vMerge w:val="restart"/>
            <w:tcBorders>
              <w:top w:val="single" w:sz="6" w:space="0" w:color="auto"/>
              <w:left w:val="single" w:sz="6" w:space="0" w:color="auto"/>
              <w:right w:val="single" w:sz="6" w:space="0" w:color="auto"/>
            </w:tcBorders>
          </w:tcPr>
          <w:p w14:paraId="0E09191E"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Стан</w:t>
            </w:r>
          </w:p>
        </w:tc>
        <w:tc>
          <w:tcPr>
            <w:tcW w:w="2198" w:type="dxa"/>
            <w:gridSpan w:val="2"/>
            <w:tcBorders>
              <w:top w:val="single" w:sz="6" w:space="0" w:color="auto"/>
              <w:left w:val="single" w:sz="6" w:space="0" w:color="auto"/>
              <w:bottom w:val="single" w:sz="6" w:space="0" w:color="auto"/>
              <w:right w:val="single" w:sz="6" w:space="0" w:color="auto"/>
            </w:tcBorders>
          </w:tcPr>
          <w:p w14:paraId="0E154594"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Код стану</w:t>
            </w:r>
          </w:p>
        </w:tc>
      </w:tr>
      <w:tr w:rsidR="009C541F" w:rsidRPr="009C541F" w14:paraId="21234321" w14:textId="77777777" w:rsidTr="007907B9">
        <w:tblPrEx>
          <w:tblCellMar>
            <w:left w:w="71" w:type="dxa"/>
            <w:right w:w="71" w:type="dxa"/>
          </w:tblCellMar>
        </w:tblPrEx>
        <w:tc>
          <w:tcPr>
            <w:tcW w:w="1134" w:type="dxa"/>
            <w:vMerge/>
            <w:tcBorders>
              <w:left w:val="single" w:sz="6" w:space="0" w:color="auto"/>
              <w:bottom w:val="single" w:sz="6" w:space="0" w:color="auto"/>
              <w:right w:val="single" w:sz="6" w:space="0" w:color="auto"/>
            </w:tcBorders>
          </w:tcPr>
          <w:p w14:paraId="644189DF" w14:textId="77777777" w:rsidR="007907B9" w:rsidRPr="009C541F" w:rsidRDefault="007907B9" w:rsidP="007907B9">
            <w:pPr>
              <w:jc w:val="center"/>
              <w:rPr>
                <w:rFonts w:ascii="Times New Roman" w:hAnsi="Times New Roman"/>
                <w:color w:val="000000" w:themeColor="text1"/>
                <w:sz w:val="28"/>
                <w:szCs w:val="28"/>
              </w:rPr>
            </w:pPr>
          </w:p>
        </w:tc>
        <w:tc>
          <w:tcPr>
            <w:tcW w:w="1134" w:type="dxa"/>
            <w:tcBorders>
              <w:top w:val="single" w:sz="6" w:space="0" w:color="auto"/>
              <w:left w:val="single" w:sz="6" w:space="0" w:color="auto"/>
              <w:bottom w:val="single" w:sz="6" w:space="0" w:color="auto"/>
              <w:right w:val="single" w:sz="6" w:space="0" w:color="auto"/>
            </w:tcBorders>
          </w:tcPr>
          <w:p w14:paraId="41531B9C"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p>
        </w:tc>
        <w:tc>
          <w:tcPr>
            <w:tcW w:w="1064" w:type="dxa"/>
            <w:tcBorders>
              <w:top w:val="single" w:sz="6" w:space="0" w:color="auto"/>
              <w:left w:val="single" w:sz="6" w:space="0" w:color="auto"/>
              <w:bottom w:val="single" w:sz="6" w:space="0" w:color="auto"/>
              <w:right w:val="single" w:sz="6" w:space="0" w:color="auto"/>
            </w:tcBorders>
          </w:tcPr>
          <w:p w14:paraId="2C570338"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2</w:t>
            </w:r>
          </w:p>
        </w:tc>
      </w:tr>
      <w:tr w:rsidR="009C541F" w:rsidRPr="009C541F" w14:paraId="4D680324" w14:textId="77777777" w:rsidTr="007907B9">
        <w:tblPrEx>
          <w:tblCellMar>
            <w:left w:w="71" w:type="dxa"/>
            <w:right w:w="71" w:type="dxa"/>
          </w:tblCellMar>
        </w:tblPrEx>
        <w:tc>
          <w:tcPr>
            <w:tcW w:w="1134" w:type="dxa"/>
            <w:tcBorders>
              <w:top w:val="single" w:sz="6" w:space="0" w:color="auto"/>
              <w:left w:val="single" w:sz="6" w:space="0" w:color="auto"/>
              <w:bottom w:val="single" w:sz="6" w:space="0" w:color="auto"/>
              <w:right w:val="single" w:sz="6" w:space="0" w:color="auto"/>
            </w:tcBorders>
          </w:tcPr>
          <w:p w14:paraId="60D2FCE9"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1</w:t>
            </w:r>
          </w:p>
        </w:tc>
        <w:tc>
          <w:tcPr>
            <w:tcW w:w="1134" w:type="dxa"/>
            <w:tcBorders>
              <w:top w:val="single" w:sz="6" w:space="0" w:color="auto"/>
              <w:left w:val="single" w:sz="6" w:space="0" w:color="auto"/>
              <w:bottom w:val="single" w:sz="6" w:space="0" w:color="auto"/>
              <w:right w:val="single" w:sz="6" w:space="0" w:color="auto"/>
            </w:tcBorders>
          </w:tcPr>
          <w:p w14:paraId="193D7221"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064" w:type="dxa"/>
            <w:tcBorders>
              <w:top w:val="single" w:sz="6" w:space="0" w:color="auto"/>
              <w:left w:val="single" w:sz="6" w:space="0" w:color="auto"/>
              <w:bottom w:val="single" w:sz="6" w:space="0" w:color="auto"/>
              <w:right w:val="single" w:sz="6" w:space="0" w:color="auto"/>
            </w:tcBorders>
          </w:tcPr>
          <w:p w14:paraId="65501CA6"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7405A9C7" w14:textId="77777777" w:rsidTr="007907B9">
        <w:tblPrEx>
          <w:tblCellMar>
            <w:left w:w="71" w:type="dxa"/>
            <w:right w:w="71" w:type="dxa"/>
          </w:tblCellMar>
        </w:tblPrEx>
        <w:tc>
          <w:tcPr>
            <w:tcW w:w="1134" w:type="dxa"/>
            <w:tcBorders>
              <w:top w:val="single" w:sz="6" w:space="0" w:color="auto"/>
              <w:left w:val="single" w:sz="6" w:space="0" w:color="auto"/>
              <w:bottom w:val="single" w:sz="6" w:space="0" w:color="auto"/>
              <w:right w:val="single" w:sz="6" w:space="0" w:color="auto"/>
            </w:tcBorders>
          </w:tcPr>
          <w:p w14:paraId="2A4D5911"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2</w:t>
            </w:r>
          </w:p>
        </w:tc>
        <w:tc>
          <w:tcPr>
            <w:tcW w:w="1134" w:type="dxa"/>
            <w:tcBorders>
              <w:top w:val="single" w:sz="6" w:space="0" w:color="auto"/>
              <w:left w:val="single" w:sz="6" w:space="0" w:color="auto"/>
              <w:bottom w:val="single" w:sz="6" w:space="0" w:color="auto"/>
              <w:right w:val="single" w:sz="6" w:space="0" w:color="auto"/>
            </w:tcBorders>
          </w:tcPr>
          <w:p w14:paraId="745EA49C"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064" w:type="dxa"/>
            <w:tcBorders>
              <w:top w:val="single" w:sz="6" w:space="0" w:color="auto"/>
              <w:left w:val="single" w:sz="6" w:space="0" w:color="auto"/>
              <w:bottom w:val="single" w:sz="6" w:space="0" w:color="auto"/>
              <w:right w:val="single" w:sz="6" w:space="0" w:color="auto"/>
            </w:tcBorders>
          </w:tcPr>
          <w:p w14:paraId="6DDDE0CA"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1111AEEB" w14:textId="77777777" w:rsidTr="007907B9">
        <w:tblPrEx>
          <w:tblCellMar>
            <w:left w:w="71" w:type="dxa"/>
            <w:right w:w="71" w:type="dxa"/>
          </w:tblCellMar>
        </w:tblPrEx>
        <w:tc>
          <w:tcPr>
            <w:tcW w:w="1134" w:type="dxa"/>
            <w:tcBorders>
              <w:top w:val="single" w:sz="6" w:space="0" w:color="auto"/>
              <w:left w:val="single" w:sz="6" w:space="0" w:color="auto"/>
              <w:bottom w:val="single" w:sz="6" w:space="0" w:color="auto"/>
              <w:right w:val="single" w:sz="6" w:space="0" w:color="auto"/>
            </w:tcBorders>
          </w:tcPr>
          <w:p w14:paraId="184F3600"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3</w:t>
            </w:r>
          </w:p>
        </w:tc>
        <w:tc>
          <w:tcPr>
            <w:tcW w:w="1134" w:type="dxa"/>
            <w:tcBorders>
              <w:top w:val="single" w:sz="6" w:space="0" w:color="auto"/>
              <w:left w:val="single" w:sz="6" w:space="0" w:color="auto"/>
              <w:bottom w:val="single" w:sz="6" w:space="0" w:color="auto"/>
              <w:right w:val="single" w:sz="6" w:space="0" w:color="auto"/>
            </w:tcBorders>
          </w:tcPr>
          <w:p w14:paraId="31D75779"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064" w:type="dxa"/>
            <w:tcBorders>
              <w:top w:val="single" w:sz="6" w:space="0" w:color="auto"/>
              <w:left w:val="single" w:sz="6" w:space="0" w:color="auto"/>
              <w:bottom w:val="single" w:sz="6" w:space="0" w:color="auto"/>
              <w:right w:val="single" w:sz="6" w:space="0" w:color="auto"/>
            </w:tcBorders>
          </w:tcPr>
          <w:p w14:paraId="2D437CA6"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7EEE0962" w14:textId="77777777" w:rsidTr="007907B9">
        <w:tblPrEx>
          <w:tblCellMar>
            <w:left w:w="71" w:type="dxa"/>
            <w:right w:w="71" w:type="dxa"/>
          </w:tblCellMar>
        </w:tblPrEx>
        <w:tc>
          <w:tcPr>
            <w:tcW w:w="1134" w:type="dxa"/>
            <w:tcBorders>
              <w:top w:val="single" w:sz="6" w:space="0" w:color="auto"/>
              <w:left w:val="single" w:sz="6" w:space="0" w:color="auto"/>
              <w:bottom w:val="single" w:sz="6" w:space="0" w:color="auto"/>
              <w:right w:val="single" w:sz="6" w:space="0" w:color="auto"/>
            </w:tcBorders>
          </w:tcPr>
          <w:p w14:paraId="6E703334"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4</w:t>
            </w:r>
          </w:p>
        </w:tc>
        <w:tc>
          <w:tcPr>
            <w:tcW w:w="1134" w:type="dxa"/>
            <w:tcBorders>
              <w:top w:val="single" w:sz="6" w:space="0" w:color="auto"/>
              <w:left w:val="single" w:sz="6" w:space="0" w:color="auto"/>
              <w:bottom w:val="single" w:sz="6" w:space="0" w:color="auto"/>
              <w:right w:val="single" w:sz="6" w:space="0" w:color="auto"/>
            </w:tcBorders>
          </w:tcPr>
          <w:p w14:paraId="616936D1"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064" w:type="dxa"/>
            <w:tcBorders>
              <w:top w:val="single" w:sz="6" w:space="0" w:color="auto"/>
              <w:left w:val="single" w:sz="6" w:space="0" w:color="auto"/>
              <w:bottom w:val="single" w:sz="6" w:space="0" w:color="auto"/>
              <w:right w:val="single" w:sz="6" w:space="0" w:color="auto"/>
            </w:tcBorders>
          </w:tcPr>
          <w:p w14:paraId="1C68E38B"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bl>
    <w:p w14:paraId="5521B02E"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EC92395"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566FA2D"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A984B51"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F8E3A65"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6542186E"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33B028A0"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81354D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6417A503"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lastRenderedPageBreak/>
        <w:t>Кр</w:t>
      </w:r>
      <w:proofErr w:type="gramEnd"/>
      <w:r w:rsidRPr="009C541F">
        <w:rPr>
          <w:rFonts w:ascii="Times New Roman" w:hAnsi="Times New Roman"/>
          <w:color w:val="000000" w:themeColor="text1"/>
          <w:sz w:val="28"/>
          <w:szCs w:val="28"/>
        </w:rPr>
        <w:t>ім станів, визначених таким чином, може виникнути необхідність введення додаткових станів. Наприклад, якщо мікрооперація виконується по перепаду керуючого сигналу і мікроалгоритм має петлю, яка охоплює операторную вершину з таким сигналом, або кілька вершин, що слідують підряд, то для забезпечення перепадів керуючого сигналу при кожному черговому виконанні мікрооперації необхідно вводити додаткові стани. В цих станах автомат не повинний виробляти керуючі сигнали. Додаткові стани можуть знадобитися для забезпечення протигоночного кодування (див</w:t>
      </w:r>
      <w:proofErr w:type="gramStart"/>
      <w:r w:rsidRPr="009C541F">
        <w:rPr>
          <w:rFonts w:ascii="Times New Roman" w:hAnsi="Times New Roman"/>
          <w:color w:val="000000" w:themeColor="text1"/>
          <w:sz w:val="28"/>
          <w:szCs w:val="28"/>
        </w:rPr>
        <w:t>.</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д</w:t>
      </w:r>
      <w:proofErr w:type="gramEnd"/>
      <w:r w:rsidRPr="009C541F">
        <w:rPr>
          <w:rFonts w:ascii="Times New Roman" w:hAnsi="Times New Roman"/>
          <w:color w:val="000000" w:themeColor="text1"/>
          <w:sz w:val="28"/>
          <w:szCs w:val="28"/>
        </w:rPr>
        <w:t xml:space="preserve">алі). </w:t>
      </w:r>
    </w:p>
    <w:p w14:paraId="7A2259F3"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Мікроалгоритм на рис. 5.3 відзначений чотирма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ізними станами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3</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4</w:t>
      </w:r>
      <w:r w:rsidRPr="009C541F">
        <w:rPr>
          <w:rFonts w:ascii="Times New Roman" w:hAnsi="Times New Roman"/>
          <w:color w:val="000000" w:themeColor="text1"/>
          <w:sz w:val="28"/>
          <w:szCs w:val="28"/>
        </w:rPr>
        <w:t xml:space="preserve">). Граф розглянутого автомата Мілі  зображений на рис. 5.4. </w:t>
      </w:r>
    </w:p>
    <w:tbl>
      <w:tblPr>
        <w:tblpPr w:leftFromText="180" w:rightFromText="180" w:vertAnchor="page" w:horzAnchor="margin" w:tblpXSpec="center" w:tblpY="6961"/>
        <w:tblW w:w="0" w:type="auto"/>
        <w:tblLayout w:type="fixed"/>
        <w:tblCellMar>
          <w:left w:w="70" w:type="dxa"/>
          <w:right w:w="70" w:type="dxa"/>
        </w:tblCellMar>
        <w:tblLook w:val="0000" w:firstRow="0" w:lastRow="0" w:firstColumn="0" w:lastColumn="0" w:noHBand="0" w:noVBand="0"/>
      </w:tblPr>
      <w:tblGrid>
        <w:gridCol w:w="5885"/>
      </w:tblGrid>
      <w:tr w:rsidR="009C541F" w:rsidRPr="009C541F" w14:paraId="6AE5C7D6" w14:textId="77777777" w:rsidTr="007907B9">
        <w:trPr>
          <w:trHeight w:val="2232"/>
        </w:trPr>
        <w:tc>
          <w:tcPr>
            <w:tcW w:w="5885" w:type="dxa"/>
          </w:tcPr>
          <w:p w14:paraId="2BA16D2B" w14:textId="77777777" w:rsidR="007907B9" w:rsidRPr="009C541F" w:rsidRDefault="007907B9" w:rsidP="007907B9">
            <w:pPr>
              <w:tabs>
                <w:tab w:val="left" w:pos="1560"/>
              </w:tabs>
              <w:spacing w:line="360" w:lineRule="auto"/>
              <w:jc w:val="center"/>
              <w:rPr>
                <w:rFonts w:ascii="Times New Roman" w:hAnsi="Times New Roman"/>
                <w:color w:val="000000" w:themeColor="text1"/>
                <w:sz w:val="28"/>
                <w:szCs w:val="28"/>
              </w:rPr>
            </w:pPr>
            <w:r w:rsidRPr="009C541F">
              <w:rPr>
                <w:rFonts w:ascii="Times New Roman" w:hAnsi="Times New Roman"/>
                <w:noProof/>
                <w:color w:val="000000" w:themeColor="text1"/>
                <w:sz w:val="28"/>
                <w:szCs w:val="28"/>
              </w:rPr>
              <w:object w:dxaOrig="4755" w:dyaOrig="2055" w14:anchorId="5A7A948B">
                <v:shape id="_x0000_i1146" type="#_x0000_t75" style="width:282.75pt;height:122.25pt" o:ole="" fillcolor="window">
                  <v:imagedata r:id="rId253" o:title=""/>
                </v:shape>
                <o:OLEObject Type="Embed" ProgID="Word.Picture.8" ShapeID="_x0000_i1146" DrawAspect="Content" ObjectID="_1622969187" r:id="rId254"/>
              </w:object>
            </w:r>
          </w:p>
        </w:tc>
      </w:tr>
      <w:tr w:rsidR="009C541F" w:rsidRPr="009C541F" w14:paraId="32F8094A" w14:textId="77777777" w:rsidTr="007907B9">
        <w:trPr>
          <w:trHeight w:val="421"/>
        </w:trPr>
        <w:tc>
          <w:tcPr>
            <w:tcW w:w="5885" w:type="dxa"/>
            <w:vAlign w:val="center"/>
          </w:tcPr>
          <w:p w14:paraId="0C3045F2" w14:textId="77777777" w:rsidR="007907B9" w:rsidRPr="00F12C8A" w:rsidRDefault="007907B9" w:rsidP="007907B9">
            <w:pPr>
              <w:spacing w:line="360" w:lineRule="auto"/>
              <w:ind w:firstLine="567"/>
              <w:rPr>
                <w:rFonts w:ascii="Times New Roman" w:hAnsi="Times New Roman"/>
                <w:color w:val="000000" w:themeColor="text1"/>
                <w:sz w:val="28"/>
                <w:szCs w:val="28"/>
              </w:rPr>
            </w:pPr>
            <w:r w:rsidRPr="00F12C8A">
              <w:rPr>
                <w:rFonts w:ascii="Times New Roman" w:hAnsi="Times New Roman"/>
                <w:color w:val="000000" w:themeColor="text1"/>
                <w:sz w:val="28"/>
                <w:szCs w:val="28"/>
              </w:rPr>
              <w:t>Рис. 5.4. Граф автомата Мілі</w:t>
            </w:r>
          </w:p>
        </w:tc>
      </w:tr>
    </w:tbl>
    <w:p w14:paraId="27DEA3E1" w14:textId="77777777" w:rsidR="007907B9" w:rsidRPr="009C541F" w:rsidRDefault="007907B9" w:rsidP="007907B9">
      <w:pPr>
        <w:spacing w:line="360" w:lineRule="auto"/>
        <w:rPr>
          <w:rFonts w:ascii="Times New Roman" w:hAnsi="Times New Roman"/>
          <w:color w:val="000000" w:themeColor="text1"/>
          <w:sz w:val="28"/>
          <w:szCs w:val="28"/>
          <w:lang w:val="uk-UA"/>
        </w:rPr>
      </w:pPr>
    </w:p>
    <w:p w14:paraId="2BE219E4" w14:textId="77777777" w:rsidR="007907B9" w:rsidRPr="009C541F" w:rsidRDefault="007907B9" w:rsidP="007907B9">
      <w:pPr>
        <w:spacing w:line="360" w:lineRule="auto"/>
        <w:rPr>
          <w:rFonts w:ascii="Times New Roman" w:hAnsi="Times New Roman"/>
          <w:color w:val="000000" w:themeColor="text1"/>
          <w:sz w:val="28"/>
          <w:szCs w:val="28"/>
          <w:lang w:val="uk-UA"/>
        </w:rPr>
      </w:pPr>
    </w:p>
    <w:p w14:paraId="5D73C7AA"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3DBFA62A"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7C567830" w14:textId="77777777" w:rsidR="00872EF8" w:rsidRPr="009C541F" w:rsidRDefault="00872EF8" w:rsidP="00B8461E">
      <w:pPr>
        <w:spacing w:line="360" w:lineRule="auto"/>
        <w:ind w:firstLine="567"/>
        <w:rPr>
          <w:rFonts w:ascii="Times New Roman" w:hAnsi="Times New Roman"/>
          <w:color w:val="000000" w:themeColor="text1"/>
          <w:sz w:val="28"/>
          <w:szCs w:val="28"/>
          <w:lang w:val="uk-UA"/>
        </w:rPr>
      </w:pPr>
    </w:p>
    <w:p w14:paraId="325BD75E" w14:textId="77777777" w:rsidR="00872EF8" w:rsidRPr="009C541F" w:rsidRDefault="00872EF8" w:rsidP="007907B9">
      <w:pPr>
        <w:spacing w:line="360" w:lineRule="auto"/>
        <w:rPr>
          <w:rFonts w:ascii="Times New Roman" w:hAnsi="Times New Roman"/>
          <w:color w:val="000000" w:themeColor="text1"/>
          <w:sz w:val="28"/>
          <w:szCs w:val="28"/>
          <w:lang w:val="uk-UA"/>
        </w:rPr>
      </w:pPr>
    </w:p>
    <w:p w14:paraId="12E1B4C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Число вершин графа дорівнює числу станів </w:t>
      </w:r>
      <w:r w:rsidRPr="009C541F">
        <w:rPr>
          <w:rFonts w:ascii="Times New Roman" w:hAnsi="Times New Roman"/>
          <w:i/>
          <w:color w:val="000000" w:themeColor="text1"/>
          <w:sz w:val="28"/>
          <w:szCs w:val="28"/>
        </w:rPr>
        <w:t>а</w:t>
      </w:r>
      <w:proofErr w:type="gramStart"/>
      <w:r w:rsidRPr="009C541F">
        <w:rPr>
          <w:rFonts w:ascii="Times New Roman" w:hAnsi="Times New Roman"/>
          <w:i/>
          <w:color w:val="000000" w:themeColor="text1"/>
          <w:sz w:val="28"/>
          <w:szCs w:val="28"/>
          <w:vertAlign w:val="subscript"/>
        </w:rPr>
        <w:t>i</w:t>
      </w:r>
      <w:proofErr w:type="gramEnd"/>
      <w:r w:rsidRPr="009C541F">
        <w:rPr>
          <w:rFonts w:ascii="Times New Roman" w:hAnsi="Times New Roman"/>
          <w:color w:val="000000" w:themeColor="text1"/>
          <w:sz w:val="28"/>
          <w:szCs w:val="28"/>
        </w:rPr>
        <w:t xml:space="preserve"> автомата. Кожному переходові автомата з одного стану в інший відповідає дуга графа. Дузі приписується набі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логічних умов, при якому здійснюється перехід автомата з одного стану в інший, а також набір керуючих сигналів, що відповідають даному переходові.</w:t>
      </w:r>
    </w:p>
    <w:p w14:paraId="6D02E1E7" w14:textId="77777777" w:rsidR="00B8461E" w:rsidRPr="009C541F" w:rsidRDefault="00B8461E" w:rsidP="00B8461E">
      <w:pPr>
        <w:spacing w:line="360" w:lineRule="auto"/>
        <w:ind w:firstLine="567"/>
        <w:rPr>
          <w:rFonts w:ascii="Times New Roman" w:hAnsi="Times New Roman"/>
          <w:color w:val="000000" w:themeColor="text1"/>
          <w:sz w:val="28"/>
          <w:szCs w:val="28"/>
        </w:rPr>
      </w:pPr>
      <w:bookmarkStart w:id="113" w:name="_MON_1126964362"/>
      <w:bookmarkStart w:id="114" w:name="_MON_1126964373"/>
      <w:bookmarkStart w:id="115" w:name="_MON_1401635798"/>
      <w:bookmarkStart w:id="116" w:name="_MON_1401637270"/>
      <w:bookmarkStart w:id="117" w:name="_MON_1401638164"/>
      <w:bookmarkStart w:id="118" w:name="_MON_1401638577"/>
      <w:bookmarkStart w:id="119" w:name="_MON_1401638752"/>
      <w:bookmarkStart w:id="120" w:name="_MON_1401638758"/>
      <w:bookmarkStart w:id="121" w:name="_MON_1401638882"/>
      <w:bookmarkStart w:id="122" w:name="_MON_1401638901"/>
      <w:bookmarkStart w:id="123" w:name="_MON_1401639242"/>
      <w:bookmarkStart w:id="124" w:name="_MON_1401639251"/>
      <w:bookmarkStart w:id="125" w:name="_MON_1401639282"/>
      <w:bookmarkStart w:id="126" w:name="_MON_1401639301"/>
      <w:bookmarkStart w:id="127" w:name="_MON_1401639418"/>
      <w:bookmarkStart w:id="128" w:name="_MON_1401639439"/>
      <w:bookmarkStart w:id="129" w:name="_MON_1401639505"/>
      <w:bookmarkStart w:id="130" w:name="_MON_1401639514"/>
      <w:bookmarkStart w:id="131" w:name="_MON_1123083192"/>
      <w:bookmarkStart w:id="132" w:name="_MON_1126964257"/>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Pr="009C541F">
        <w:rPr>
          <w:rFonts w:ascii="Times New Roman" w:hAnsi="Times New Roman"/>
          <w:color w:val="000000" w:themeColor="text1"/>
          <w:sz w:val="28"/>
          <w:szCs w:val="28"/>
        </w:rPr>
        <w:t xml:space="preserve"> Кількість тригерів, необхідних для організації пам'яті автомата (див. рис. 5.1) визначається із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 xml:space="preserve">ідношення </w:t>
      </w:r>
      <w:r w:rsidRPr="009C541F">
        <w:rPr>
          <w:rFonts w:ascii="Times New Roman" w:hAnsi="Times New Roman"/>
          <w:i/>
          <w:color w:val="000000" w:themeColor="text1"/>
          <w:sz w:val="28"/>
          <w:szCs w:val="28"/>
        </w:rPr>
        <w:t>m</w:t>
      </w:r>
      <w:r w:rsidRPr="009C541F">
        <w:rPr>
          <w:rFonts w:ascii="Times New Roman" w:hAnsi="Times New Roman"/>
          <w:color w:val="000000" w:themeColor="text1"/>
          <w:sz w:val="28"/>
          <w:szCs w:val="28"/>
        </w:rPr>
        <w:t>&gt;]</w:t>
      </w:r>
      <w:r w:rsidRPr="009C541F">
        <w:rPr>
          <w:rFonts w:ascii="Times New Roman" w:hAnsi="Times New Roman"/>
          <w:color w:val="000000" w:themeColor="text1"/>
          <w:sz w:val="28"/>
          <w:szCs w:val="28"/>
          <w:lang w:val="en-US"/>
        </w:rPr>
        <w:t>l</w:t>
      </w:r>
      <w:r w:rsidRPr="009C541F">
        <w:rPr>
          <w:rFonts w:ascii="Times New Roman" w:hAnsi="Times New Roman"/>
          <w:color w:val="000000" w:themeColor="text1"/>
          <w:sz w:val="28"/>
          <w:szCs w:val="28"/>
        </w:rPr>
        <w:t>og</w:t>
      </w:r>
      <w:r w:rsidRPr="009C541F">
        <w:rPr>
          <w:rFonts w:ascii="Times New Roman" w:hAnsi="Times New Roman"/>
          <w:color w:val="000000" w:themeColor="text1"/>
          <w:sz w:val="28"/>
          <w:szCs w:val="28"/>
          <w:vertAlign w:val="subscript"/>
        </w:rPr>
        <w:t>2</w:t>
      </w:r>
      <w:r w:rsidRPr="009C541F">
        <w:rPr>
          <w:rFonts w:ascii="Times New Roman" w:hAnsi="Times New Roman"/>
          <w:i/>
          <w:color w:val="000000" w:themeColor="text1"/>
          <w:sz w:val="28"/>
          <w:szCs w:val="28"/>
        </w:rPr>
        <w:t>М</w:t>
      </w:r>
      <w:r w:rsidRPr="009C541F">
        <w:rPr>
          <w:rFonts w:ascii="Times New Roman" w:hAnsi="Times New Roman"/>
          <w:color w:val="000000" w:themeColor="text1"/>
          <w:sz w:val="28"/>
          <w:szCs w:val="28"/>
        </w:rPr>
        <w:t xml:space="preserve">[, де </w:t>
      </w:r>
      <w:r w:rsidRPr="009C541F">
        <w:rPr>
          <w:rFonts w:ascii="Times New Roman" w:hAnsi="Times New Roman"/>
          <w:i/>
          <w:color w:val="000000" w:themeColor="text1"/>
          <w:sz w:val="28"/>
          <w:szCs w:val="28"/>
        </w:rPr>
        <w:t>М</w:t>
      </w:r>
      <w:r w:rsidRPr="009C541F">
        <w:rPr>
          <w:rFonts w:ascii="Times New Roman" w:hAnsi="Times New Roman"/>
          <w:color w:val="000000" w:themeColor="text1"/>
          <w:sz w:val="28"/>
          <w:szCs w:val="28"/>
        </w:rPr>
        <w:t xml:space="preserve"> – число станів автомата. </w:t>
      </w:r>
      <w:proofErr w:type="gramStart"/>
      <w:r w:rsidRPr="009C541F">
        <w:rPr>
          <w:rFonts w:ascii="Times New Roman" w:hAnsi="Times New Roman"/>
          <w:color w:val="000000" w:themeColor="text1"/>
          <w:sz w:val="28"/>
          <w:szCs w:val="28"/>
        </w:rPr>
        <w:t>Кожному</w:t>
      </w:r>
      <w:proofErr w:type="gramEnd"/>
      <w:r w:rsidRPr="009C541F">
        <w:rPr>
          <w:rFonts w:ascii="Times New Roman" w:hAnsi="Times New Roman"/>
          <w:color w:val="000000" w:themeColor="text1"/>
          <w:sz w:val="28"/>
          <w:szCs w:val="28"/>
        </w:rPr>
        <w:t xml:space="preserve"> станові </w:t>
      </w:r>
      <w:r w:rsidRPr="009C541F">
        <w:rPr>
          <w:rFonts w:ascii="Times New Roman" w:hAnsi="Times New Roman"/>
          <w:i/>
          <w:color w:val="000000" w:themeColor="text1"/>
          <w:sz w:val="28"/>
          <w:szCs w:val="28"/>
        </w:rPr>
        <w:t>а</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повинна відповідати одна визначена комбінація значень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m</w:t>
      </w:r>
      <w:r w:rsidRPr="009C541F">
        <w:rPr>
          <w:rFonts w:ascii="Times New Roman" w:hAnsi="Times New Roman"/>
          <w:color w:val="000000" w:themeColor="text1"/>
          <w:sz w:val="28"/>
          <w:szCs w:val="28"/>
        </w:rPr>
        <w:t xml:space="preserve">. Для розглянутого приклада вибираємо коди </w:t>
      </w:r>
      <w:r w:rsidRPr="009C541F">
        <w:rPr>
          <w:rFonts w:ascii="Times New Roman" w:hAnsi="Times New Roman"/>
          <w:color w:val="000000" w:themeColor="text1"/>
          <w:sz w:val="28"/>
          <w:szCs w:val="28"/>
        </w:rPr>
        <w:lastRenderedPageBreak/>
        <w:t xml:space="preserve">станів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ідповідно до табл. 5.1. </w:t>
      </w:r>
      <w:proofErr w:type="gramStart"/>
      <w:r w:rsidRPr="009C541F">
        <w:rPr>
          <w:rFonts w:ascii="Times New Roman" w:hAnsi="Times New Roman"/>
          <w:color w:val="000000" w:themeColor="text1"/>
          <w:sz w:val="28"/>
          <w:szCs w:val="28"/>
        </w:rPr>
        <w:t>Для</w:t>
      </w:r>
      <w:proofErr w:type="gramEnd"/>
      <w:r w:rsidRPr="009C541F">
        <w:rPr>
          <w:rFonts w:ascii="Times New Roman" w:hAnsi="Times New Roman"/>
          <w:color w:val="000000" w:themeColor="text1"/>
          <w:sz w:val="28"/>
          <w:szCs w:val="28"/>
        </w:rPr>
        <w:t xml:space="preserve"> організації пам'яті будемо використовувати JK-тригери.</w:t>
      </w:r>
    </w:p>
    <w:p w14:paraId="22A15F78"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Структурна</w:t>
      </w:r>
      <w:proofErr w:type="gramEnd"/>
      <w:r w:rsidRPr="009C541F">
        <w:rPr>
          <w:rFonts w:ascii="Times New Roman" w:hAnsi="Times New Roman"/>
          <w:color w:val="000000" w:themeColor="text1"/>
          <w:sz w:val="28"/>
          <w:szCs w:val="28"/>
        </w:rPr>
        <w:t xml:space="preserve"> таблиця автомата складається по його графу. Кожен рядок (табл. 5.2) відповідає визначеному переходові автомата з одного стану в інший. В ній записують вихідний стан, стан переходу, коди цих станів, значення логічних умов, що забезпечують перехід, необхідні значення керуючих сигналів і функцій збудження тригерів. Значення функції збудження визначаються відповідно до таблиці переході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тригера відповідного типу.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кожному</w:t>
      </w:r>
      <w:proofErr w:type="gramEnd"/>
      <w:r w:rsidRPr="009C541F">
        <w:rPr>
          <w:rFonts w:ascii="Times New Roman" w:hAnsi="Times New Roman"/>
          <w:color w:val="000000" w:themeColor="text1"/>
          <w:sz w:val="28"/>
          <w:szCs w:val="28"/>
        </w:rPr>
        <w:t xml:space="preserve"> рядку для </w:t>
      </w:r>
      <w:r w:rsidRPr="009C541F">
        <w:rPr>
          <w:rFonts w:ascii="Times New Roman" w:hAnsi="Times New Roman"/>
          <w:i/>
          <w:color w:val="000000" w:themeColor="text1"/>
          <w:sz w:val="28"/>
          <w:szCs w:val="28"/>
        </w:rPr>
        <w:t>i</w:t>
      </w:r>
      <w:r w:rsidRPr="009C541F">
        <w:rPr>
          <w:rFonts w:ascii="Times New Roman" w:hAnsi="Times New Roman"/>
          <w:color w:val="000000" w:themeColor="text1"/>
          <w:sz w:val="28"/>
          <w:szCs w:val="28"/>
        </w:rPr>
        <w:t xml:space="preserve">-го тригера розглядаються переходи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i</w:t>
      </w:r>
      <w:r w:rsidRPr="009C541F">
        <w:rPr>
          <w:rFonts w:ascii="Times New Roman" w:hAnsi="Times New Roman"/>
          <w:i/>
          <w:color w:val="000000" w:themeColor="text1"/>
          <w:sz w:val="28"/>
          <w:szCs w:val="28"/>
          <w:vertAlign w:val="superscript"/>
        </w:rPr>
        <w:t>S</w:t>
      </w:r>
      <w:r w:rsidRPr="009C541F">
        <w:rPr>
          <w:rFonts w:ascii="Times New Roman" w:hAnsi="Times New Roman"/>
          <w:color w:val="000000" w:themeColor="text1"/>
          <w:sz w:val="28"/>
          <w:szCs w:val="28"/>
        </w:rPr>
        <w:sym w:font="Symbol" w:char="F0AE"/>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i</w:t>
      </w:r>
      <w:r w:rsidRPr="009C541F">
        <w:rPr>
          <w:rFonts w:ascii="Times New Roman" w:hAnsi="Times New Roman"/>
          <w:i/>
          <w:color w:val="000000" w:themeColor="text1"/>
          <w:sz w:val="28"/>
          <w:szCs w:val="28"/>
          <w:vertAlign w:val="superscript"/>
        </w:rPr>
        <w:t>S</w:t>
      </w:r>
      <w:r w:rsidRPr="009C541F">
        <w:rPr>
          <w:rFonts w:ascii="Times New Roman" w:hAnsi="Times New Roman"/>
          <w:color w:val="000000" w:themeColor="text1"/>
          <w:sz w:val="28"/>
          <w:szCs w:val="28"/>
          <w:vertAlign w:val="superscript"/>
        </w:rPr>
        <w:t xml:space="preserve">+1 </w:t>
      </w:r>
      <w:r w:rsidRPr="009C541F">
        <w:rPr>
          <w:rFonts w:ascii="Times New Roman" w:hAnsi="Times New Roman"/>
          <w:color w:val="000000" w:themeColor="text1"/>
          <w:sz w:val="28"/>
          <w:szCs w:val="28"/>
        </w:rPr>
        <w:t xml:space="preserve">з попереднього (ПС) в наступний (НС) стан. Довільні значення(0 або 1) сигналів позначаються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таблиц</w:t>
      </w:r>
      <w:proofErr w:type="gramEnd"/>
      <w:r w:rsidRPr="009C541F">
        <w:rPr>
          <w:rFonts w:ascii="Times New Roman" w:hAnsi="Times New Roman"/>
          <w:color w:val="000000" w:themeColor="text1"/>
          <w:sz w:val="28"/>
          <w:szCs w:val="28"/>
        </w:rPr>
        <w:t xml:space="preserve">і знаком </w:t>
      </w:r>
      <w:r w:rsidRPr="009C541F">
        <w:rPr>
          <w:rFonts w:ascii="Times New Roman" w:hAnsi="Times New Roman"/>
          <w:color w:val="000000" w:themeColor="text1"/>
          <w:sz w:val="28"/>
          <w:szCs w:val="28"/>
        </w:rPr>
        <w:sym w:font="Symbol" w:char="F02A"/>
      </w:r>
      <w:r w:rsidRPr="009C541F">
        <w:rPr>
          <w:rFonts w:ascii="Times New Roman" w:hAnsi="Times New Roman"/>
          <w:color w:val="000000" w:themeColor="text1"/>
          <w:sz w:val="28"/>
          <w:szCs w:val="28"/>
        </w:rPr>
        <w:t xml:space="preserve">. Збільшення невизна чених станів, як правило, спрощує схему автомата. </w:t>
      </w:r>
    </w:p>
    <w:tbl>
      <w:tblPr>
        <w:tblpPr w:vertAnchor="text" w:horzAnchor="margin" w:tblpY="1"/>
        <w:tblOverlap w:val="never"/>
        <w:tblW w:w="907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499"/>
        <w:gridCol w:w="633"/>
        <w:gridCol w:w="507"/>
        <w:gridCol w:w="570"/>
        <w:gridCol w:w="624"/>
        <w:gridCol w:w="658"/>
        <w:gridCol w:w="476"/>
        <w:gridCol w:w="522"/>
        <w:gridCol w:w="611"/>
        <w:gridCol w:w="567"/>
        <w:gridCol w:w="567"/>
        <w:gridCol w:w="567"/>
        <w:gridCol w:w="567"/>
        <w:gridCol w:w="567"/>
        <w:gridCol w:w="567"/>
        <w:gridCol w:w="569"/>
      </w:tblGrid>
      <w:tr w:rsidR="009C541F" w:rsidRPr="009C541F" w14:paraId="39E2D8BE" w14:textId="77777777" w:rsidTr="002C426A">
        <w:trPr>
          <w:cantSplit/>
          <w:trHeight w:val="308"/>
        </w:trPr>
        <w:tc>
          <w:tcPr>
            <w:tcW w:w="9071" w:type="dxa"/>
            <w:gridSpan w:val="16"/>
            <w:tcBorders>
              <w:top w:val="nil"/>
              <w:left w:val="nil"/>
              <w:bottom w:val="nil"/>
              <w:right w:val="nil"/>
            </w:tcBorders>
          </w:tcPr>
          <w:p w14:paraId="23D83E82" w14:textId="77777777" w:rsidR="00B8461E" w:rsidRPr="00F12C8A" w:rsidRDefault="00B8461E" w:rsidP="00F12C8A">
            <w:pPr>
              <w:jc w:val="center"/>
              <w:rPr>
                <w:rFonts w:ascii="Times New Roman" w:hAnsi="Times New Roman"/>
                <w:color w:val="000000" w:themeColor="text1"/>
                <w:sz w:val="24"/>
                <w:szCs w:val="24"/>
              </w:rPr>
            </w:pPr>
            <w:r w:rsidRPr="00F12C8A">
              <w:rPr>
                <w:rFonts w:ascii="Times New Roman" w:hAnsi="Times New Roman"/>
                <w:color w:val="000000" w:themeColor="text1"/>
                <w:sz w:val="28"/>
                <w:szCs w:val="28"/>
              </w:rPr>
              <w:t>Таблиця 5.2</w:t>
            </w:r>
          </w:p>
        </w:tc>
      </w:tr>
      <w:tr w:rsidR="009C541F" w:rsidRPr="009C541F" w14:paraId="30D6479D" w14:textId="77777777" w:rsidTr="002C426A">
        <w:trPr>
          <w:cantSplit/>
          <w:trHeight w:val="308"/>
        </w:trPr>
        <w:tc>
          <w:tcPr>
            <w:tcW w:w="9071" w:type="dxa"/>
            <w:gridSpan w:val="16"/>
            <w:tcBorders>
              <w:top w:val="nil"/>
              <w:left w:val="nil"/>
              <w:bottom w:val="single" w:sz="4" w:space="0" w:color="auto"/>
              <w:right w:val="nil"/>
            </w:tcBorders>
          </w:tcPr>
          <w:p w14:paraId="4EA1D0DB" w14:textId="77777777" w:rsidR="00B8461E" w:rsidRPr="00F12C8A" w:rsidRDefault="00B8461E" w:rsidP="00E76BA3">
            <w:pPr>
              <w:jc w:val="center"/>
              <w:rPr>
                <w:rFonts w:ascii="Times New Roman" w:hAnsi="Times New Roman"/>
                <w:color w:val="000000" w:themeColor="text1"/>
                <w:sz w:val="24"/>
                <w:szCs w:val="24"/>
              </w:rPr>
            </w:pPr>
            <w:proofErr w:type="gramStart"/>
            <w:r w:rsidRPr="00F12C8A">
              <w:rPr>
                <w:rFonts w:ascii="Times New Roman" w:hAnsi="Times New Roman"/>
                <w:color w:val="000000" w:themeColor="text1"/>
                <w:sz w:val="28"/>
                <w:szCs w:val="28"/>
              </w:rPr>
              <w:t>Структурна</w:t>
            </w:r>
            <w:proofErr w:type="gramEnd"/>
            <w:r w:rsidRPr="00F12C8A">
              <w:rPr>
                <w:rFonts w:ascii="Times New Roman" w:hAnsi="Times New Roman"/>
                <w:color w:val="000000" w:themeColor="text1"/>
                <w:sz w:val="28"/>
                <w:szCs w:val="28"/>
              </w:rPr>
              <w:t xml:space="preserve"> таблиця автомата</w:t>
            </w:r>
          </w:p>
        </w:tc>
      </w:tr>
      <w:tr w:rsidR="009C541F" w:rsidRPr="009C541F" w14:paraId="39156A08" w14:textId="77777777" w:rsidTr="002C426A">
        <w:trPr>
          <w:cantSplit/>
          <w:trHeight w:val="308"/>
        </w:trPr>
        <w:tc>
          <w:tcPr>
            <w:tcW w:w="499" w:type="dxa"/>
            <w:vMerge w:val="restart"/>
            <w:tcBorders>
              <w:top w:val="single" w:sz="4" w:space="0" w:color="auto"/>
              <w:left w:val="single" w:sz="12" w:space="0" w:color="auto"/>
              <w:right w:val="single" w:sz="12" w:space="0" w:color="auto"/>
            </w:tcBorders>
          </w:tcPr>
          <w:p w14:paraId="278614A6" w14:textId="77777777" w:rsidR="00B8461E" w:rsidRPr="009C541F" w:rsidRDefault="00B8461E" w:rsidP="00E76BA3">
            <w:pPr>
              <w:jc w:val="center"/>
              <w:rPr>
                <w:rFonts w:ascii="Times New Roman" w:hAnsi="Times New Roman"/>
                <w:i/>
                <w:color w:val="000000" w:themeColor="text1"/>
                <w:sz w:val="24"/>
                <w:szCs w:val="24"/>
              </w:rPr>
            </w:pPr>
            <w:r w:rsidRPr="009C541F">
              <w:rPr>
                <w:rFonts w:ascii="Times New Roman" w:hAnsi="Times New Roman"/>
                <w:color w:val="000000" w:themeColor="text1"/>
                <w:sz w:val="24"/>
                <w:szCs w:val="24"/>
              </w:rPr>
              <w:t>ПС</w:t>
            </w:r>
          </w:p>
        </w:tc>
        <w:tc>
          <w:tcPr>
            <w:tcW w:w="1140" w:type="dxa"/>
            <w:gridSpan w:val="2"/>
            <w:tcBorders>
              <w:top w:val="single" w:sz="4" w:space="0" w:color="auto"/>
              <w:left w:val="nil"/>
              <w:right w:val="nil"/>
            </w:tcBorders>
          </w:tcPr>
          <w:p w14:paraId="5DD2EA2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Код ПС</w:t>
            </w:r>
          </w:p>
          <w:p w14:paraId="7F6D25A4" w14:textId="77777777" w:rsidR="00B8461E" w:rsidRPr="009C541F" w:rsidRDefault="00B8461E" w:rsidP="00E76BA3">
            <w:pPr>
              <w:jc w:val="center"/>
              <w:rPr>
                <w:rFonts w:ascii="Times New Roman" w:hAnsi="Times New Roman"/>
                <w:i/>
                <w:color w:val="000000" w:themeColor="text1"/>
                <w:sz w:val="22"/>
                <w:szCs w:val="22"/>
              </w:rPr>
            </w:pPr>
          </w:p>
        </w:tc>
        <w:tc>
          <w:tcPr>
            <w:tcW w:w="570" w:type="dxa"/>
            <w:tcBorders>
              <w:top w:val="single" w:sz="4" w:space="0" w:color="auto"/>
              <w:left w:val="single" w:sz="12" w:space="0" w:color="auto"/>
              <w:right w:val="nil"/>
            </w:tcBorders>
          </w:tcPr>
          <w:p w14:paraId="1949F81F"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color w:val="000000" w:themeColor="text1"/>
                <w:sz w:val="24"/>
                <w:szCs w:val="24"/>
              </w:rPr>
              <w:t>НС</w:t>
            </w:r>
          </w:p>
        </w:tc>
        <w:tc>
          <w:tcPr>
            <w:tcW w:w="1282" w:type="dxa"/>
            <w:gridSpan w:val="2"/>
            <w:tcBorders>
              <w:top w:val="single" w:sz="4" w:space="0" w:color="auto"/>
              <w:left w:val="single" w:sz="12" w:space="0" w:color="auto"/>
              <w:right w:val="nil"/>
            </w:tcBorders>
          </w:tcPr>
          <w:p w14:paraId="45C0745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Код НС</w:t>
            </w:r>
          </w:p>
          <w:p w14:paraId="033BCE21" w14:textId="77777777" w:rsidR="00B8461E" w:rsidRPr="009C541F" w:rsidRDefault="00B8461E" w:rsidP="00E76BA3">
            <w:pPr>
              <w:jc w:val="center"/>
              <w:rPr>
                <w:rFonts w:ascii="Times New Roman" w:hAnsi="Times New Roman"/>
                <w:i/>
                <w:color w:val="000000" w:themeColor="text1"/>
                <w:sz w:val="22"/>
                <w:szCs w:val="22"/>
              </w:rPr>
            </w:pPr>
          </w:p>
        </w:tc>
        <w:tc>
          <w:tcPr>
            <w:tcW w:w="998" w:type="dxa"/>
            <w:gridSpan w:val="2"/>
            <w:tcBorders>
              <w:top w:val="single" w:sz="4" w:space="0" w:color="auto"/>
              <w:left w:val="single" w:sz="12" w:space="0" w:color="auto"/>
            </w:tcBorders>
          </w:tcPr>
          <w:p w14:paraId="285F7506" w14:textId="77777777" w:rsidR="00B8461E" w:rsidRPr="009C541F" w:rsidRDefault="00B8461E" w:rsidP="00E76BA3">
            <w:pPr>
              <w:jc w:val="center"/>
              <w:rPr>
                <w:rFonts w:ascii="Times New Roman" w:hAnsi="Times New Roman"/>
                <w:i/>
                <w:color w:val="000000" w:themeColor="text1"/>
                <w:sz w:val="22"/>
                <w:szCs w:val="22"/>
              </w:rPr>
            </w:pPr>
            <w:r w:rsidRPr="009C541F">
              <w:rPr>
                <w:rFonts w:ascii="Times New Roman" w:hAnsi="Times New Roman"/>
                <w:color w:val="000000" w:themeColor="text1"/>
                <w:sz w:val="24"/>
                <w:szCs w:val="24"/>
              </w:rPr>
              <w:t>Логічні умови</w:t>
            </w:r>
          </w:p>
        </w:tc>
        <w:tc>
          <w:tcPr>
            <w:tcW w:w="2312" w:type="dxa"/>
            <w:gridSpan w:val="4"/>
            <w:tcBorders>
              <w:top w:val="single" w:sz="4" w:space="0" w:color="auto"/>
              <w:left w:val="single" w:sz="12" w:space="0" w:color="auto"/>
            </w:tcBorders>
          </w:tcPr>
          <w:p w14:paraId="7119210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Керуючі</w:t>
            </w:r>
          </w:p>
          <w:p w14:paraId="6C14DCB6" w14:textId="77777777" w:rsidR="00B8461E" w:rsidRPr="009C541F" w:rsidRDefault="00B8461E" w:rsidP="00E76BA3">
            <w:pPr>
              <w:jc w:val="center"/>
              <w:rPr>
                <w:rFonts w:ascii="Times New Roman" w:hAnsi="Times New Roman"/>
                <w:i/>
                <w:color w:val="000000" w:themeColor="text1"/>
                <w:sz w:val="22"/>
                <w:szCs w:val="22"/>
              </w:rPr>
            </w:pPr>
            <w:r w:rsidRPr="009C541F">
              <w:rPr>
                <w:rFonts w:ascii="Times New Roman" w:hAnsi="Times New Roman"/>
                <w:color w:val="000000" w:themeColor="text1"/>
                <w:sz w:val="24"/>
                <w:szCs w:val="24"/>
              </w:rPr>
              <w:t>Сигнали</w:t>
            </w:r>
          </w:p>
        </w:tc>
        <w:tc>
          <w:tcPr>
            <w:tcW w:w="2268" w:type="dxa"/>
            <w:gridSpan w:val="4"/>
            <w:tcBorders>
              <w:top w:val="single" w:sz="4" w:space="0" w:color="auto"/>
              <w:left w:val="single" w:sz="12" w:space="0" w:color="auto"/>
              <w:right w:val="single" w:sz="12" w:space="0" w:color="auto"/>
            </w:tcBorders>
          </w:tcPr>
          <w:p w14:paraId="776423E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 xml:space="preserve">Функції </w:t>
            </w:r>
          </w:p>
          <w:p w14:paraId="57C35E5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 xml:space="preserve">збудження  </w:t>
            </w:r>
          </w:p>
          <w:p w14:paraId="7D080E31" w14:textId="77777777" w:rsidR="00B8461E" w:rsidRPr="009C541F" w:rsidRDefault="00B8461E" w:rsidP="00E76BA3">
            <w:pPr>
              <w:jc w:val="center"/>
              <w:rPr>
                <w:rFonts w:ascii="Times New Roman" w:hAnsi="Times New Roman"/>
                <w:i/>
                <w:color w:val="000000" w:themeColor="text1"/>
                <w:sz w:val="22"/>
                <w:szCs w:val="22"/>
              </w:rPr>
            </w:pPr>
            <w:r w:rsidRPr="009C541F">
              <w:rPr>
                <w:rFonts w:ascii="Times New Roman" w:hAnsi="Times New Roman"/>
                <w:color w:val="000000" w:themeColor="text1"/>
                <w:sz w:val="24"/>
                <w:szCs w:val="24"/>
              </w:rPr>
              <w:t>тригерів</w:t>
            </w:r>
          </w:p>
        </w:tc>
      </w:tr>
      <w:tr w:rsidR="009C541F" w:rsidRPr="009C541F" w14:paraId="313B95AE" w14:textId="77777777" w:rsidTr="002C426A">
        <w:trPr>
          <w:cantSplit/>
          <w:trHeight w:val="308"/>
        </w:trPr>
        <w:tc>
          <w:tcPr>
            <w:tcW w:w="499" w:type="dxa"/>
            <w:vMerge/>
            <w:tcBorders>
              <w:left w:val="single" w:sz="12" w:space="0" w:color="auto"/>
              <w:right w:val="single" w:sz="12" w:space="0" w:color="auto"/>
            </w:tcBorders>
          </w:tcPr>
          <w:p w14:paraId="0591950B" w14:textId="77777777" w:rsidR="00B8461E" w:rsidRPr="009C541F" w:rsidRDefault="00B8461E" w:rsidP="00E76BA3">
            <w:pPr>
              <w:jc w:val="center"/>
              <w:rPr>
                <w:rFonts w:ascii="Times New Roman" w:hAnsi="Times New Roman"/>
                <w:i/>
                <w:color w:val="000000" w:themeColor="text1"/>
                <w:sz w:val="24"/>
                <w:szCs w:val="24"/>
              </w:rPr>
            </w:pPr>
          </w:p>
        </w:tc>
        <w:tc>
          <w:tcPr>
            <w:tcW w:w="633" w:type="dxa"/>
            <w:tcBorders>
              <w:top w:val="single" w:sz="12" w:space="0" w:color="auto"/>
              <w:left w:val="nil"/>
              <w:right w:val="nil"/>
            </w:tcBorders>
          </w:tcPr>
          <w:p w14:paraId="3D0F7C32"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Q</w:t>
            </w:r>
            <w:r w:rsidRPr="009C541F">
              <w:rPr>
                <w:rFonts w:ascii="Times New Roman" w:hAnsi="Times New Roman"/>
                <w:color w:val="000000" w:themeColor="text1"/>
                <w:sz w:val="22"/>
                <w:szCs w:val="22"/>
                <w:vertAlign w:val="subscript"/>
              </w:rPr>
              <w:t>1</w:t>
            </w:r>
            <w:r w:rsidRPr="009C541F">
              <w:rPr>
                <w:rFonts w:ascii="Times New Roman" w:hAnsi="Times New Roman"/>
                <w:i/>
                <w:color w:val="000000" w:themeColor="text1"/>
                <w:sz w:val="22"/>
                <w:szCs w:val="22"/>
                <w:vertAlign w:val="superscript"/>
              </w:rPr>
              <w:t>S</w:t>
            </w:r>
          </w:p>
        </w:tc>
        <w:tc>
          <w:tcPr>
            <w:tcW w:w="506" w:type="dxa"/>
            <w:tcBorders>
              <w:top w:val="single" w:sz="12" w:space="0" w:color="auto"/>
              <w:left w:val="nil"/>
              <w:right w:val="nil"/>
            </w:tcBorders>
          </w:tcPr>
          <w:p w14:paraId="161C62A8"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Q</w:t>
            </w:r>
            <w:r w:rsidRPr="009C541F">
              <w:rPr>
                <w:rFonts w:ascii="Times New Roman" w:hAnsi="Times New Roman"/>
                <w:color w:val="000000" w:themeColor="text1"/>
                <w:sz w:val="22"/>
                <w:szCs w:val="22"/>
                <w:vertAlign w:val="subscript"/>
              </w:rPr>
              <w:t>2</w:t>
            </w:r>
            <w:r w:rsidRPr="009C541F">
              <w:rPr>
                <w:rFonts w:ascii="Times New Roman" w:hAnsi="Times New Roman"/>
                <w:i/>
                <w:color w:val="000000" w:themeColor="text1"/>
                <w:sz w:val="22"/>
                <w:szCs w:val="22"/>
                <w:vertAlign w:val="superscript"/>
              </w:rPr>
              <w:t>S</w:t>
            </w:r>
          </w:p>
        </w:tc>
        <w:tc>
          <w:tcPr>
            <w:tcW w:w="570" w:type="dxa"/>
            <w:tcBorders>
              <w:top w:val="single" w:sz="12" w:space="0" w:color="auto"/>
              <w:left w:val="single" w:sz="12" w:space="0" w:color="auto"/>
              <w:right w:val="nil"/>
            </w:tcBorders>
          </w:tcPr>
          <w:p w14:paraId="5A018E5D" w14:textId="77777777" w:rsidR="00B8461E" w:rsidRPr="009C541F" w:rsidRDefault="00B8461E" w:rsidP="00E76BA3">
            <w:pPr>
              <w:jc w:val="center"/>
              <w:rPr>
                <w:rFonts w:ascii="Times New Roman" w:hAnsi="Times New Roman"/>
                <w:color w:val="000000" w:themeColor="text1"/>
                <w:sz w:val="22"/>
                <w:szCs w:val="22"/>
              </w:rPr>
            </w:pPr>
          </w:p>
        </w:tc>
        <w:tc>
          <w:tcPr>
            <w:tcW w:w="624" w:type="dxa"/>
            <w:tcBorders>
              <w:top w:val="single" w:sz="12" w:space="0" w:color="auto"/>
              <w:left w:val="single" w:sz="12" w:space="0" w:color="auto"/>
              <w:right w:val="nil"/>
            </w:tcBorders>
          </w:tcPr>
          <w:p w14:paraId="08BF5CA1"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Q</w:t>
            </w:r>
            <w:r w:rsidRPr="009C541F">
              <w:rPr>
                <w:rFonts w:ascii="Times New Roman" w:hAnsi="Times New Roman"/>
                <w:color w:val="000000" w:themeColor="text1"/>
                <w:sz w:val="22"/>
                <w:szCs w:val="22"/>
                <w:vertAlign w:val="subscript"/>
              </w:rPr>
              <w:t>1</w:t>
            </w:r>
            <w:r w:rsidRPr="009C541F">
              <w:rPr>
                <w:rFonts w:ascii="Times New Roman" w:hAnsi="Times New Roman"/>
                <w:i/>
                <w:color w:val="000000" w:themeColor="text1"/>
                <w:sz w:val="22"/>
                <w:szCs w:val="22"/>
                <w:vertAlign w:val="superscript"/>
              </w:rPr>
              <w:t>S</w:t>
            </w:r>
            <w:r w:rsidRPr="009C541F">
              <w:rPr>
                <w:rFonts w:ascii="Times New Roman" w:hAnsi="Times New Roman"/>
                <w:color w:val="000000" w:themeColor="text1"/>
                <w:sz w:val="22"/>
                <w:szCs w:val="22"/>
                <w:vertAlign w:val="superscript"/>
              </w:rPr>
              <w:t>+1</w:t>
            </w:r>
          </w:p>
        </w:tc>
        <w:tc>
          <w:tcPr>
            <w:tcW w:w="657" w:type="dxa"/>
            <w:tcBorders>
              <w:top w:val="single" w:sz="12" w:space="0" w:color="auto"/>
              <w:left w:val="nil"/>
              <w:right w:val="nil"/>
            </w:tcBorders>
          </w:tcPr>
          <w:p w14:paraId="305153F9"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Q</w:t>
            </w:r>
            <w:r w:rsidRPr="009C541F">
              <w:rPr>
                <w:rFonts w:ascii="Times New Roman" w:hAnsi="Times New Roman"/>
                <w:color w:val="000000" w:themeColor="text1"/>
                <w:sz w:val="22"/>
                <w:szCs w:val="22"/>
                <w:vertAlign w:val="subscript"/>
              </w:rPr>
              <w:t>2</w:t>
            </w:r>
            <w:r w:rsidRPr="009C541F">
              <w:rPr>
                <w:rFonts w:ascii="Times New Roman" w:hAnsi="Times New Roman"/>
                <w:i/>
                <w:color w:val="000000" w:themeColor="text1"/>
                <w:sz w:val="22"/>
                <w:szCs w:val="22"/>
                <w:vertAlign w:val="superscript"/>
              </w:rPr>
              <w:t>S</w:t>
            </w:r>
            <w:r w:rsidRPr="009C541F">
              <w:rPr>
                <w:rFonts w:ascii="Times New Roman" w:hAnsi="Times New Roman"/>
                <w:color w:val="000000" w:themeColor="text1"/>
                <w:sz w:val="22"/>
                <w:szCs w:val="22"/>
                <w:vertAlign w:val="superscript"/>
              </w:rPr>
              <w:t>+1</w:t>
            </w:r>
          </w:p>
        </w:tc>
        <w:tc>
          <w:tcPr>
            <w:tcW w:w="476" w:type="dxa"/>
            <w:tcBorders>
              <w:top w:val="single" w:sz="12" w:space="0" w:color="auto"/>
              <w:left w:val="single" w:sz="12" w:space="0" w:color="auto"/>
            </w:tcBorders>
          </w:tcPr>
          <w:p w14:paraId="3B0F35DF"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x</w:t>
            </w:r>
            <w:r w:rsidRPr="009C541F">
              <w:rPr>
                <w:rFonts w:ascii="Times New Roman" w:hAnsi="Times New Roman"/>
                <w:color w:val="000000" w:themeColor="text1"/>
                <w:sz w:val="22"/>
                <w:szCs w:val="22"/>
                <w:vertAlign w:val="subscript"/>
              </w:rPr>
              <w:t>1</w:t>
            </w:r>
          </w:p>
        </w:tc>
        <w:tc>
          <w:tcPr>
            <w:tcW w:w="521" w:type="dxa"/>
            <w:tcBorders>
              <w:top w:val="single" w:sz="12" w:space="0" w:color="auto"/>
              <w:right w:val="nil"/>
            </w:tcBorders>
          </w:tcPr>
          <w:p w14:paraId="5192919D"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x</w:t>
            </w:r>
            <w:r w:rsidRPr="009C541F">
              <w:rPr>
                <w:rFonts w:ascii="Times New Roman" w:hAnsi="Times New Roman"/>
                <w:color w:val="000000" w:themeColor="text1"/>
                <w:sz w:val="22"/>
                <w:szCs w:val="22"/>
                <w:vertAlign w:val="subscript"/>
              </w:rPr>
              <w:t>2</w:t>
            </w:r>
          </w:p>
        </w:tc>
        <w:tc>
          <w:tcPr>
            <w:tcW w:w="611" w:type="dxa"/>
            <w:tcBorders>
              <w:top w:val="single" w:sz="4" w:space="0" w:color="auto"/>
              <w:left w:val="single" w:sz="12" w:space="0" w:color="auto"/>
            </w:tcBorders>
          </w:tcPr>
          <w:p w14:paraId="7EE9198F"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y</w:t>
            </w:r>
            <w:r w:rsidRPr="009C541F">
              <w:rPr>
                <w:rFonts w:ascii="Times New Roman" w:hAnsi="Times New Roman"/>
                <w:color w:val="000000" w:themeColor="text1"/>
                <w:sz w:val="22"/>
                <w:szCs w:val="22"/>
                <w:vertAlign w:val="subscript"/>
              </w:rPr>
              <w:t>1</w:t>
            </w:r>
          </w:p>
        </w:tc>
        <w:tc>
          <w:tcPr>
            <w:tcW w:w="567" w:type="dxa"/>
            <w:tcBorders>
              <w:top w:val="single" w:sz="4" w:space="0" w:color="auto"/>
            </w:tcBorders>
          </w:tcPr>
          <w:p w14:paraId="4F8687DF"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y</w:t>
            </w:r>
            <w:r w:rsidRPr="009C541F">
              <w:rPr>
                <w:rFonts w:ascii="Times New Roman" w:hAnsi="Times New Roman"/>
                <w:color w:val="000000" w:themeColor="text1"/>
                <w:sz w:val="22"/>
                <w:szCs w:val="22"/>
                <w:vertAlign w:val="subscript"/>
              </w:rPr>
              <w:t>7</w:t>
            </w:r>
          </w:p>
        </w:tc>
        <w:tc>
          <w:tcPr>
            <w:tcW w:w="567" w:type="dxa"/>
            <w:tcBorders>
              <w:top w:val="single" w:sz="4" w:space="0" w:color="auto"/>
            </w:tcBorders>
          </w:tcPr>
          <w:p w14:paraId="771758D7"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y</w:t>
            </w:r>
            <w:r w:rsidRPr="009C541F">
              <w:rPr>
                <w:rFonts w:ascii="Times New Roman" w:hAnsi="Times New Roman"/>
                <w:color w:val="000000" w:themeColor="text1"/>
                <w:sz w:val="22"/>
                <w:szCs w:val="22"/>
                <w:vertAlign w:val="subscript"/>
              </w:rPr>
              <w:t>5</w:t>
            </w:r>
          </w:p>
        </w:tc>
        <w:tc>
          <w:tcPr>
            <w:tcW w:w="567" w:type="dxa"/>
            <w:tcBorders>
              <w:top w:val="single" w:sz="4" w:space="0" w:color="auto"/>
              <w:right w:val="nil"/>
            </w:tcBorders>
          </w:tcPr>
          <w:p w14:paraId="55B82059"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y</w:t>
            </w:r>
            <w:r w:rsidRPr="009C541F">
              <w:rPr>
                <w:rFonts w:ascii="Times New Roman" w:hAnsi="Times New Roman"/>
                <w:color w:val="000000" w:themeColor="text1"/>
                <w:sz w:val="22"/>
                <w:szCs w:val="22"/>
                <w:vertAlign w:val="subscript"/>
              </w:rPr>
              <w:t>9</w:t>
            </w:r>
          </w:p>
        </w:tc>
        <w:tc>
          <w:tcPr>
            <w:tcW w:w="567" w:type="dxa"/>
            <w:tcBorders>
              <w:top w:val="single" w:sz="4" w:space="0" w:color="auto"/>
              <w:left w:val="single" w:sz="12" w:space="0" w:color="auto"/>
            </w:tcBorders>
          </w:tcPr>
          <w:p w14:paraId="13BDD412"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J</w:t>
            </w:r>
            <w:r w:rsidRPr="009C541F">
              <w:rPr>
                <w:rFonts w:ascii="Times New Roman" w:hAnsi="Times New Roman"/>
                <w:color w:val="000000" w:themeColor="text1"/>
                <w:sz w:val="22"/>
                <w:szCs w:val="22"/>
                <w:vertAlign w:val="subscript"/>
              </w:rPr>
              <w:t>1</w:t>
            </w:r>
          </w:p>
        </w:tc>
        <w:tc>
          <w:tcPr>
            <w:tcW w:w="567" w:type="dxa"/>
            <w:tcBorders>
              <w:top w:val="single" w:sz="4" w:space="0" w:color="auto"/>
            </w:tcBorders>
          </w:tcPr>
          <w:p w14:paraId="747D72EE"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K</w:t>
            </w:r>
            <w:r w:rsidRPr="009C541F">
              <w:rPr>
                <w:rFonts w:ascii="Times New Roman" w:hAnsi="Times New Roman"/>
                <w:color w:val="000000" w:themeColor="text1"/>
                <w:sz w:val="22"/>
                <w:szCs w:val="22"/>
                <w:vertAlign w:val="subscript"/>
              </w:rPr>
              <w:t>1</w:t>
            </w:r>
          </w:p>
        </w:tc>
        <w:tc>
          <w:tcPr>
            <w:tcW w:w="567" w:type="dxa"/>
            <w:tcBorders>
              <w:top w:val="single" w:sz="4" w:space="0" w:color="auto"/>
            </w:tcBorders>
          </w:tcPr>
          <w:p w14:paraId="0BAEFDBD"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J</w:t>
            </w:r>
            <w:r w:rsidRPr="009C541F">
              <w:rPr>
                <w:rFonts w:ascii="Times New Roman" w:hAnsi="Times New Roman"/>
                <w:color w:val="000000" w:themeColor="text1"/>
                <w:sz w:val="22"/>
                <w:szCs w:val="22"/>
                <w:vertAlign w:val="subscript"/>
              </w:rPr>
              <w:t>2</w:t>
            </w:r>
          </w:p>
        </w:tc>
        <w:tc>
          <w:tcPr>
            <w:tcW w:w="567" w:type="dxa"/>
            <w:tcBorders>
              <w:top w:val="single" w:sz="4" w:space="0" w:color="auto"/>
              <w:right w:val="single" w:sz="12" w:space="0" w:color="auto"/>
            </w:tcBorders>
          </w:tcPr>
          <w:p w14:paraId="5348F714" w14:textId="77777777" w:rsidR="00B8461E" w:rsidRPr="009C541F" w:rsidRDefault="00B8461E" w:rsidP="00E76BA3">
            <w:pPr>
              <w:jc w:val="center"/>
              <w:rPr>
                <w:rFonts w:ascii="Times New Roman" w:hAnsi="Times New Roman"/>
                <w:color w:val="000000" w:themeColor="text1"/>
                <w:sz w:val="22"/>
                <w:szCs w:val="22"/>
              </w:rPr>
            </w:pPr>
            <w:r w:rsidRPr="009C541F">
              <w:rPr>
                <w:rFonts w:ascii="Times New Roman" w:hAnsi="Times New Roman"/>
                <w:i/>
                <w:color w:val="000000" w:themeColor="text1"/>
                <w:sz w:val="22"/>
                <w:szCs w:val="22"/>
              </w:rPr>
              <w:t>K</w:t>
            </w:r>
            <w:r w:rsidRPr="009C541F">
              <w:rPr>
                <w:rFonts w:ascii="Times New Roman" w:hAnsi="Times New Roman"/>
                <w:color w:val="000000" w:themeColor="text1"/>
                <w:sz w:val="22"/>
                <w:szCs w:val="22"/>
                <w:vertAlign w:val="subscript"/>
              </w:rPr>
              <w:t>2</w:t>
            </w:r>
          </w:p>
        </w:tc>
      </w:tr>
      <w:tr w:rsidR="009C541F" w:rsidRPr="009C541F" w14:paraId="06F63B94" w14:textId="77777777" w:rsidTr="002C426A">
        <w:trPr>
          <w:cantSplit/>
          <w:trHeight w:val="308"/>
        </w:trPr>
        <w:tc>
          <w:tcPr>
            <w:tcW w:w="499" w:type="dxa"/>
            <w:tcBorders>
              <w:top w:val="single" w:sz="12" w:space="0" w:color="auto"/>
              <w:left w:val="single" w:sz="12" w:space="0" w:color="auto"/>
              <w:right w:val="single" w:sz="12" w:space="0" w:color="auto"/>
            </w:tcBorders>
          </w:tcPr>
          <w:p w14:paraId="55E9FEC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1</w:t>
            </w:r>
          </w:p>
        </w:tc>
        <w:tc>
          <w:tcPr>
            <w:tcW w:w="633" w:type="dxa"/>
            <w:tcBorders>
              <w:top w:val="single" w:sz="12" w:space="0" w:color="auto"/>
              <w:left w:val="nil"/>
              <w:right w:val="nil"/>
            </w:tcBorders>
          </w:tcPr>
          <w:p w14:paraId="0CDF74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06" w:type="dxa"/>
            <w:tcBorders>
              <w:top w:val="single" w:sz="12" w:space="0" w:color="auto"/>
              <w:left w:val="nil"/>
              <w:right w:val="nil"/>
            </w:tcBorders>
          </w:tcPr>
          <w:p w14:paraId="738FCC6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70" w:type="dxa"/>
            <w:tcBorders>
              <w:top w:val="single" w:sz="12" w:space="0" w:color="auto"/>
              <w:left w:val="single" w:sz="12" w:space="0" w:color="auto"/>
              <w:right w:val="nil"/>
            </w:tcBorders>
          </w:tcPr>
          <w:p w14:paraId="6EA0C07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1</w:t>
            </w:r>
          </w:p>
        </w:tc>
        <w:tc>
          <w:tcPr>
            <w:tcW w:w="624" w:type="dxa"/>
            <w:tcBorders>
              <w:top w:val="single" w:sz="12" w:space="0" w:color="auto"/>
              <w:left w:val="single" w:sz="12" w:space="0" w:color="auto"/>
              <w:right w:val="nil"/>
            </w:tcBorders>
          </w:tcPr>
          <w:p w14:paraId="2805630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657" w:type="dxa"/>
            <w:tcBorders>
              <w:top w:val="single" w:sz="12" w:space="0" w:color="auto"/>
              <w:left w:val="nil"/>
              <w:right w:val="nil"/>
            </w:tcBorders>
          </w:tcPr>
          <w:p w14:paraId="71B5323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476" w:type="dxa"/>
            <w:tcBorders>
              <w:top w:val="single" w:sz="12" w:space="0" w:color="auto"/>
              <w:left w:val="single" w:sz="12" w:space="0" w:color="auto"/>
            </w:tcBorders>
          </w:tcPr>
          <w:p w14:paraId="4F53B7E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21" w:type="dxa"/>
            <w:tcBorders>
              <w:top w:val="single" w:sz="12" w:space="0" w:color="auto"/>
              <w:right w:val="nil"/>
            </w:tcBorders>
          </w:tcPr>
          <w:p w14:paraId="59C1F53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611" w:type="dxa"/>
            <w:tcBorders>
              <w:top w:val="nil"/>
              <w:left w:val="single" w:sz="12" w:space="0" w:color="auto"/>
            </w:tcBorders>
          </w:tcPr>
          <w:p w14:paraId="00E883C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tcBorders>
          </w:tcPr>
          <w:p w14:paraId="7314A33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tcBorders>
          </w:tcPr>
          <w:p w14:paraId="79C55B3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right w:val="nil"/>
            </w:tcBorders>
          </w:tcPr>
          <w:p w14:paraId="2349AFF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left w:val="single" w:sz="12" w:space="0" w:color="auto"/>
            </w:tcBorders>
          </w:tcPr>
          <w:p w14:paraId="5CEF6B5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tcBorders>
          </w:tcPr>
          <w:p w14:paraId="67F6E58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Borders>
              <w:top w:val="nil"/>
            </w:tcBorders>
          </w:tcPr>
          <w:p w14:paraId="05D0CAA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top w:val="nil"/>
              <w:right w:val="single" w:sz="12" w:space="0" w:color="auto"/>
            </w:tcBorders>
          </w:tcPr>
          <w:p w14:paraId="35FB5B9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r>
      <w:tr w:rsidR="009C541F" w:rsidRPr="009C541F" w14:paraId="66A72A61" w14:textId="77777777" w:rsidTr="002C426A">
        <w:trPr>
          <w:cantSplit/>
          <w:trHeight w:val="309"/>
        </w:trPr>
        <w:tc>
          <w:tcPr>
            <w:tcW w:w="499" w:type="dxa"/>
            <w:tcBorders>
              <w:left w:val="single" w:sz="12" w:space="0" w:color="auto"/>
              <w:right w:val="single" w:sz="12" w:space="0" w:color="auto"/>
            </w:tcBorders>
          </w:tcPr>
          <w:p w14:paraId="2F58505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1</w:t>
            </w:r>
          </w:p>
        </w:tc>
        <w:tc>
          <w:tcPr>
            <w:tcW w:w="633" w:type="dxa"/>
            <w:tcBorders>
              <w:left w:val="nil"/>
              <w:right w:val="nil"/>
            </w:tcBorders>
          </w:tcPr>
          <w:p w14:paraId="6A0E0C1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06" w:type="dxa"/>
            <w:tcBorders>
              <w:left w:val="nil"/>
              <w:right w:val="nil"/>
            </w:tcBorders>
          </w:tcPr>
          <w:p w14:paraId="37F1BD7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70" w:type="dxa"/>
            <w:tcBorders>
              <w:left w:val="single" w:sz="12" w:space="0" w:color="auto"/>
              <w:right w:val="nil"/>
            </w:tcBorders>
          </w:tcPr>
          <w:p w14:paraId="4FFD8D0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2</w:t>
            </w:r>
          </w:p>
        </w:tc>
        <w:tc>
          <w:tcPr>
            <w:tcW w:w="624" w:type="dxa"/>
            <w:tcBorders>
              <w:left w:val="single" w:sz="12" w:space="0" w:color="auto"/>
              <w:right w:val="nil"/>
            </w:tcBorders>
          </w:tcPr>
          <w:p w14:paraId="4D179AA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657" w:type="dxa"/>
            <w:tcBorders>
              <w:left w:val="nil"/>
              <w:right w:val="nil"/>
            </w:tcBorders>
          </w:tcPr>
          <w:p w14:paraId="1D96095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476" w:type="dxa"/>
            <w:tcBorders>
              <w:left w:val="single" w:sz="12" w:space="0" w:color="auto"/>
            </w:tcBorders>
          </w:tcPr>
          <w:p w14:paraId="1FEFFE7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21" w:type="dxa"/>
            <w:tcBorders>
              <w:right w:val="nil"/>
            </w:tcBorders>
          </w:tcPr>
          <w:p w14:paraId="5501916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611" w:type="dxa"/>
            <w:tcBorders>
              <w:left w:val="single" w:sz="12" w:space="0" w:color="auto"/>
            </w:tcBorders>
          </w:tcPr>
          <w:p w14:paraId="3834713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Pr>
          <w:p w14:paraId="4EE81F6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Pr>
          <w:p w14:paraId="3A0A674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right w:val="nil"/>
            </w:tcBorders>
          </w:tcPr>
          <w:p w14:paraId="3C28B7A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left w:val="single" w:sz="12" w:space="0" w:color="auto"/>
            </w:tcBorders>
          </w:tcPr>
          <w:p w14:paraId="0119751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48AE499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Pr>
          <w:p w14:paraId="6149722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Borders>
              <w:right w:val="single" w:sz="12" w:space="0" w:color="auto"/>
            </w:tcBorders>
          </w:tcPr>
          <w:p w14:paraId="59AD411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r>
      <w:tr w:rsidR="009C541F" w:rsidRPr="009C541F" w14:paraId="1B129B03" w14:textId="77777777" w:rsidTr="002C426A">
        <w:trPr>
          <w:cantSplit/>
          <w:trHeight w:val="309"/>
        </w:trPr>
        <w:tc>
          <w:tcPr>
            <w:tcW w:w="499" w:type="dxa"/>
            <w:tcBorders>
              <w:left w:val="single" w:sz="12" w:space="0" w:color="auto"/>
              <w:right w:val="single" w:sz="12" w:space="0" w:color="auto"/>
            </w:tcBorders>
          </w:tcPr>
          <w:p w14:paraId="3611C45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2</w:t>
            </w:r>
          </w:p>
        </w:tc>
        <w:tc>
          <w:tcPr>
            <w:tcW w:w="633" w:type="dxa"/>
            <w:tcBorders>
              <w:left w:val="nil"/>
              <w:right w:val="nil"/>
            </w:tcBorders>
          </w:tcPr>
          <w:p w14:paraId="62A56C0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06" w:type="dxa"/>
            <w:tcBorders>
              <w:left w:val="nil"/>
              <w:right w:val="nil"/>
            </w:tcBorders>
          </w:tcPr>
          <w:p w14:paraId="7F2D69F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70" w:type="dxa"/>
            <w:tcBorders>
              <w:left w:val="single" w:sz="12" w:space="0" w:color="auto"/>
              <w:right w:val="nil"/>
            </w:tcBorders>
          </w:tcPr>
          <w:p w14:paraId="0C47B98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3</w:t>
            </w:r>
          </w:p>
        </w:tc>
        <w:tc>
          <w:tcPr>
            <w:tcW w:w="624" w:type="dxa"/>
            <w:tcBorders>
              <w:left w:val="single" w:sz="12" w:space="0" w:color="auto"/>
              <w:right w:val="nil"/>
            </w:tcBorders>
          </w:tcPr>
          <w:p w14:paraId="36A5F0F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657" w:type="dxa"/>
            <w:tcBorders>
              <w:left w:val="nil"/>
              <w:right w:val="nil"/>
            </w:tcBorders>
          </w:tcPr>
          <w:p w14:paraId="171A546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476" w:type="dxa"/>
            <w:tcBorders>
              <w:left w:val="single" w:sz="12" w:space="0" w:color="auto"/>
            </w:tcBorders>
          </w:tcPr>
          <w:p w14:paraId="6823D17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21" w:type="dxa"/>
            <w:tcBorders>
              <w:right w:val="nil"/>
            </w:tcBorders>
          </w:tcPr>
          <w:p w14:paraId="4128E12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611" w:type="dxa"/>
            <w:tcBorders>
              <w:left w:val="single" w:sz="12" w:space="0" w:color="auto"/>
            </w:tcBorders>
          </w:tcPr>
          <w:p w14:paraId="58539F1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1B0A249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6F2AB7C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right w:val="nil"/>
            </w:tcBorders>
          </w:tcPr>
          <w:p w14:paraId="54D84D7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Borders>
              <w:left w:val="single" w:sz="12" w:space="0" w:color="auto"/>
            </w:tcBorders>
          </w:tcPr>
          <w:p w14:paraId="0920ACD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Pr>
          <w:p w14:paraId="459483E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Pr>
          <w:p w14:paraId="6D96460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Borders>
              <w:right w:val="single" w:sz="12" w:space="0" w:color="auto"/>
            </w:tcBorders>
          </w:tcPr>
          <w:p w14:paraId="3908A0E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r>
      <w:tr w:rsidR="009C541F" w:rsidRPr="009C541F" w14:paraId="1BA56350" w14:textId="77777777" w:rsidTr="002C426A">
        <w:trPr>
          <w:cantSplit/>
          <w:trHeight w:val="309"/>
        </w:trPr>
        <w:tc>
          <w:tcPr>
            <w:tcW w:w="499" w:type="dxa"/>
            <w:tcBorders>
              <w:left w:val="single" w:sz="12" w:space="0" w:color="auto"/>
              <w:right w:val="single" w:sz="12" w:space="0" w:color="auto"/>
            </w:tcBorders>
          </w:tcPr>
          <w:p w14:paraId="33D17FA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3</w:t>
            </w:r>
          </w:p>
        </w:tc>
        <w:tc>
          <w:tcPr>
            <w:tcW w:w="633" w:type="dxa"/>
            <w:tcBorders>
              <w:left w:val="nil"/>
              <w:right w:val="nil"/>
            </w:tcBorders>
          </w:tcPr>
          <w:p w14:paraId="071C1B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06" w:type="dxa"/>
            <w:tcBorders>
              <w:left w:val="nil"/>
              <w:right w:val="nil"/>
            </w:tcBorders>
          </w:tcPr>
          <w:p w14:paraId="5C66BFF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70" w:type="dxa"/>
            <w:tcBorders>
              <w:left w:val="single" w:sz="12" w:space="0" w:color="auto"/>
              <w:right w:val="nil"/>
            </w:tcBorders>
          </w:tcPr>
          <w:p w14:paraId="6CDF1AC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4</w:t>
            </w:r>
          </w:p>
        </w:tc>
        <w:tc>
          <w:tcPr>
            <w:tcW w:w="624" w:type="dxa"/>
            <w:tcBorders>
              <w:left w:val="single" w:sz="12" w:space="0" w:color="auto"/>
              <w:right w:val="nil"/>
            </w:tcBorders>
          </w:tcPr>
          <w:p w14:paraId="461433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657" w:type="dxa"/>
            <w:tcBorders>
              <w:left w:val="nil"/>
              <w:right w:val="nil"/>
            </w:tcBorders>
          </w:tcPr>
          <w:p w14:paraId="101790C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476" w:type="dxa"/>
            <w:tcBorders>
              <w:left w:val="single" w:sz="12" w:space="0" w:color="auto"/>
            </w:tcBorders>
          </w:tcPr>
          <w:p w14:paraId="731967F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21" w:type="dxa"/>
            <w:tcBorders>
              <w:right w:val="nil"/>
            </w:tcBorders>
          </w:tcPr>
          <w:p w14:paraId="30B795B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611" w:type="dxa"/>
            <w:tcBorders>
              <w:left w:val="single" w:sz="12" w:space="0" w:color="auto"/>
            </w:tcBorders>
          </w:tcPr>
          <w:p w14:paraId="0DF6DBC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525B374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106405D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Borders>
              <w:right w:val="nil"/>
            </w:tcBorders>
          </w:tcPr>
          <w:p w14:paraId="6840F6A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left w:val="single" w:sz="12" w:space="0" w:color="auto"/>
            </w:tcBorders>
          </w:tcPr>
          <w:p w14:paraId="1F432D9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Pr>
          <w:p w14:paraId="6F38302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599B1FA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Borders>
              <w:right w:val="single" w:sz="12" w:space="0" w:color="auto"/>
            </w:tcBorders>
          </w:tcPr>
          <w:p w14:paraId="2F1A366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r>
      <w:tr w:rsidR="009C541F" w:rsidRPr="009C541F" w14:paraId="1686D376" w14:textId="77777777" w:rsidTr="002C426A">
        <w:trPr>
          <w:cantSplit/>
          <w:trHeight w:val="309"/>
        </w:trPr>
        <w:tc>
          <w:tcPr>
            <w:tcW w:w="499" w:type="dxa"/>
            <w:tcBorders>
              <w:left w:val="single" w:sz="12" w:space="0" w:color="auto"/>
              <w:right w:val="single" w:sz="12" w:space="0" w:color="auto"/>
            </w:tcBorders>
          </w:tcPr>
          <w:p w14:paraId="32DFA46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4</w:t>
            </w:r>
          </w:p>
        </w:tc>
        <w:tc>
          <w:tcPr>
            <w:tcW w:w="633" w:type="dxa"/>
            <w:tcBorders>
              <w:left w:val="nil"/>
              <w:right w:val="nil"/>
            </w:tcBorders>
          </w:tcPr>
          <w:p w14:paraId="48B2703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06" w:type="dxa"/>
            <w:tcBorders>
              <w:left w:val="nil"/>
              <w:right w:val="nil"/>
            </w:tcBorders>
          </w:tcPr>
          <w:p w14:paraId="00889AD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70" w:type="dxa"/>
            <w:tcBorders>
              <w:left w:val="single" w:sz="12" w:space="0" w:color="auto"/>
              <w:right w:val="nil"/>
            </w:tcBorders>
          </w:tcPr>
          <w:p w14:paraId="13A828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3</w:t>
            </w:r>
          </w:p>
        </w:tc>
        <w:tc>
          <w:tcPr>
            <w:tcW w:w="624" w:type="dxa"/>
            <w:tcBorders>
              <w:left w:val="single" w:sz="12" w:space="0" w:color="auto"/>
              <w:right w:val="nil"/>
            </w:tcBorders>
          </w:tcPr>
          <w:p w14:paraId="353146DE"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1</w:t>
            </w:r>
          </w:p>
        </w:tc>
        <w:tc>
          <w:tcPr>
            <w:tcW w:w="657" w:type="dxa"/>
            <w:tcBorders>
              <w:left w:val="nil"/>
              <w:right w:val="nil"/>
            </w:tcBorders>
          </w:tcPr>
          <w:p w14:paraId="3E787932"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476" w:type="dxa"/>
            <w:tcBorders>
              <w:left w:val="single" w:sz="12" w:space="0" w:color="auto"/>
            </w:tcBorders>
          </w:tcPr>
          <w:p w14:paraId="2ECE3A6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21" w:type="dxa"/>
            <w:tcBorders>
              <w:right w:val="nil"/>
            </w:tcBorders>
          </w:tcPr>
          <w:p w14:paraId="38A2A13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611" w:type="dxa"/>
            <w:tcBorders>
              <w:left w:val="single" w:sz="12" w:space="0" w:color="auto"/>
            </w:tcBorders>
          </w:tcPr>
          <w:p w14:paraId="520F65C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r w:rsidRPr="009C541F">
              <w:rPr>
                <w:rFonts w:ascii="Times New Roman" w:hAnsi="Times New Roman"/>
                <w:color w:val="000000" w:themeColor="text1"/>
                <w:sz w:val="24"/>
                <w:szCs w:val="24"/>
              </w:rPr>
              <w:t></w:t>
            </w:r>
          </w:p>
        </w:tc>
        <w:tc>
          <w:tcPr>
            <w:tcW w:w="567" w:type="dxa"/>
          </w:tcPr>
          <w:p w14:paraId="33BFDF2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62E1AC6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right w:val="nil"/>
            </w:tcBorders>
          </w:tcPr>
          <w:p w14:paraId="06A0745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left w:val="single" w:sz="12" w:space="0" w:color="auto"/>
            </w:tcBorders>
          </w:tcPr>
          <w:p w14:paraId="549CF86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Pr>
          <w:p w14:paraId="24F2D2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1275CFC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right w:val="single" w:sz="12" w:space="0" w:color="auto"/>
            </w:tcBorders>
          </w:tcPr>
          <w:p w14:paraId="4CAFFCE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r>
      <w:tr w:rsidR="009C541F" w:rsidRPr="009C541F" w14:paraId="2B7E0862" w14:textId="77777777" w:rsidTr="002C426A">
        <w:trPr>
          <w:cantSplit/>
          <w:trHeight w:val="309"/>
        </w:trPr>
        <w:tc>
          <w:tcPr>
            <w:tcW w:w="499" w:type="dxa"/>
            <w:tcBorders>
              <w:left w:val="single" w:sz="12" w:space="0" w:color="auto"/>
              <w:right w:val="single" w:sz="12" w:space="0" w:color="auto"/>
            </w:tcBorders>
          </w:tcPr>
          <w:p w14:paraId="4D6B14A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4</w:t>
            </w:r>
          </w:p>
        </w:tc>
        <w:tc>
          <w:tcPr>
            <w:tcW w:w="633" w:type="dxa"/>
            <w:tcBorders>
              <w:left w:val="nil"/>
              <w:right w:val="nil"/>
            </w:tcBorders>
          </w:tcPr>
          <w:p w14:paraId="2004531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06" w:type="dxa"/>
            <w:tcBorders>
              <w:left w:val="nil"/>
              <w:right w:val="nil"/>
            </w:tcBorders>
          </w:tcPr>
          <w:p w14:paraId="60F5507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70" w:type="dxa"/>
            <w:tcBorders>
              <w:left w:val="single" w:sz="12" w:space="0" w:color="auto"/>
              <w:right w:val="nil"/>
            </w:tcBorders>
          </w:tcPr>
          <w:p w14:paraId="3E1C78F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2</w:t>
            </w:r>
          </w:p>
        </w:tc>
        <w:tc>
          <w:tcPr>
            <w:tcW w:w="624" w:type="dxa"/>
            <w:tcBorders>
              <w:left w:val="single" w:sz="12" w:space="0" w:color="auto"/>
              <w:right w:val="nil"/>
            </w:tcBorders>
          </w:tcPr>
          <w:p w14:paraId="6558604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657" w:type="dxa"/>
            <w:tcBorders>
              <w:left w:val="nil"/>
              <w:right w:val="nil"/>
            </w:tcBorders>
          </w:tcPr>
          <w:p w14:paraId="0A71B25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476" w:type="dxa"/>
            <w:tcBorders>
              <w:left w:val="single" w:sz="12" w:space="0" w:color="auto"/>
            </w:tcBorders>
          </w:tcPr>
          <w:p w14:paraId="46D3C92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21" w:type="dxa"/>
            <w:tcBorders>
              <w:right w:val="nil"/>
            </w:tcBorders>
          </w:tcPr>
          <w:p w14:paraId="45D9190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611" w:type="dxa"/>
            <w:tcBorders>
              <w:left w:val="single" w:sz="12" w:space="0" w:color="auto"/>
            </w:tcBorders>
          </w:tcPr>
          <w:p w14:paraId="34A1703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305BC06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Pr>
          <w:p w14:paraId="4AF227D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right w:val="nil"/>
            </w:tcBorders>
          </w:tcPr>
          <w:p w14:paraId="46EFEBF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left w:val="single" w:sz="12" w:space="0" w:color="auto"/>
            </w:tcBorders>
          </w:tcPr>
          <w:p w14:paraId="7D3CB37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Pr>
          <w:p w14:paraId="1CBE517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Pr>
          <w:p w14:paraId="4C48561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Borders>
              <w:right w:val="single" w:sz="12" w:space="0" w:color="auto"/>
            </w:tcBorders>
          </w:tcPr>
          <w:p w14:paraId="0E1A8C1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r>
      <w:tr w:rsidR="009C541F" w:rsidRPr="009C541F" w14:paraId="6198469F" w14:textId="77777777" w:rsidTr="002C426A">
        <w:trPr>
          <w:cantSplit/>
          <w:trHeight w:val="536"/>
        </w:trPr>
        <w:tc>
          <w:tcPr>
            <w:tcW w:w="499" w:type="dxa"/>
            <w:tcBorders>
              <w:left w:val="single" w:sz="12" w:space="0" w:color="auto"/>
              <w:bottom w:val="single" w:sz="4" w:space="0" w:color="FFFFFF" w:themeColor="background1"/>
              <w:right w:val="single" w:sz="12" w:space="0" w:color="auto"/>
            </w:tcBorders>
          </w:tcPr>
          <w:p w14:paraId="1D1454E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4</w:t>
            </w:r>
          </w:p>
        </w:tc>
        <w:tc>
          <w:tcPr>
            <w:tcW w:w="633" w:type="dxa"/>
            <w:tcBorders>
              <w:left w:val="nil"/>
              <w:bottom w:val="single" w:sz="4" w:space="0" w:color="FFFFFF" w:themeColor="background1"/>
              <w:right w:val="nil"/>
            </w:tcBorders>
          </w:tcPr>
          <w:p w14:paraId="30099EF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06" w:type="dxa"/>
            <w:tcBorders>
              <w:left w:val="nil"/>
              <w:bottom w:val="single" w:sz="4" w:space="0" w:color="FFFFFF" w:themeColor="background1"/>
              <w:right w:val="nil"/>
            </w:tcBorders>
          </w:tcPr>
          <w:p w14:paraId="7C25734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70" w:type="dxa"/>
            <w:tcBorders>
              <w:left w:val="single" w:sz="12" w:space="0" w:color="auto"/>
              <w:bottom w:val="single" w:sz="4" w:space="0" w:color="FFFFFF" w:themeColor="background1"/>
              <w:right w:val="nil"/>
            </w:tcBorders>
          </w:tcPr>
          <w:p w14:paraId="43C35D8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a</w:t>
            </w:r>
            <w:r w:rsidRPr="009C541F">
              <w:rPr>
                <w:rFonts w:ascii="Times New Roman" w:hAnsi="Times New Roman"/>
                <w:color w:val="000000" w:themeColor="text1"/>
                <w:sz w:val="24"/>
                <w:szCs w:val="24"/>
                <w:vertAlign w:val="subscript"/>
              </w:rPr>
              <w:t>1</w:t>
            </w:r>
          </w:p>
        </w:tc>
        <w:tc>
          <w:tcPr>
            <w:tcW w:w="624" w:type="dxa"/>
            <w:tcBorders>
              <w:left w:val="single" w:sz="12" w:space="0" w:color="auto"/>
              <w:bottom w:val="single" w:sz="4" w:space="0" w:color="FFFFFF" w:themeColor="background1"/>
              <w:right w:val="nil"/>
            </w:tcBorders>
          </w:tcPr>
          <w:p w14:paraId="38E8DB7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657" w:type="dxa"/>
            <w:tcBorders>
              <w:left w:val="nil"/>
              <w:bottom w:val="single" w:sz="4" w:space="0" w:color="FFFFFF" w:themeColor="background1"/>
              <w:right w:val="nil"/>
            </w:tcBorders>
          </w:tcPr>
          <w:p w14:paraId="5837432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476" w:type="dxa"/>
            <w:tcBorders>
              <w:left w:val="single" w:sz="12" w:space="0" w:color="auto"/>
              <w:bottom w:val="single" w:sz="4" w:space="0" w:color="FFFFFF" w:themeColor="background1"/>
            </w:tcBorders>
          </w:tcPr>
          <w:p w14:paraId="5B175B5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21" w:type="dxa"/>
            <w:tcBorders>
              <w:bottom w:val="single" w:sz="4" w:space="0" w:color="FFFFFF" w:themeColor="background1"/>
              <w:right w:val="nil"/>
            </w:tcBorders>
          </w:tcPr>
          <w:p w14:paraId="2A174F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611" w:type="dxa"/>
            <w:tcBorders>
              <w:left w:val="single" w:sz="12" w:space="0" w:color="auto"/>
              <w:bottom w:val="single" w:sz="4" w:space="0" w:color="FFFFFF" w:themeColor="background1"/>
            </w:tcBorders>
          </w:tcPr>
          <w:p w14:paraId="5B454AE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bottom w:val="single" w:sz="4" w:space="0" w:color="FFFFFF" w:themeColor="background1"/>
            </w:tcBorders>
          </w:tcPr>
          <w:p w14:paraId="0C56C2A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bottom w:val="single" w:sz="4" w:space="0" w:color="FFFFFF" w:themeColor="background1"/>
            </w:tcBorders>
          </w:tcPr>
          <w:p w14:paraId="77755DF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bottom w:val="single" w:sz="4" w:space="0" w:color="FFFFFF" w:themeColor="background1"/>
              <w:right w:val="nil"/>
            </w:tcBorders>
          </w:tcPr>
          <w:p w14:paraId="6CA3F2B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left w:val="single" w:sz="12" w:space="0" w:color="auto"/>
              <w:bottom w:val="single" w:sz="4" w:space="0" w:color="FFFFFF" w:themeColor="background1"/>
            </w:tcBorders>
          </w:tcPr>
          <w:p w14:paraId="68A3A36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567" w:type="dxa"/>
            <w:tcBorders>
              <w:bottom w:val="single" w:sz="4" w:space="0" w:color="FFFFFF" w:themeColor="background1"/>
            </w:tcBorders>
          </w:tcPr>
          <w:p w14:paraId="68C0C4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567" w:type="dxa"/>
            <w:tcBorders>
              <w:bottom w:val="single" w:sz="4" w:space="0" w:color="FFFFFF" w:themeColor="background1"/>
            </w:tcBorders>
          </w:tcPr>
          <w:p w14:paraId="464E3F3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567" w:type="dxa"/>
            <w:tcBorders>
              <w:bottom w:val="single" w:sz="4" w:space="0" w:color="FFFFFF" w:themeColor="background1"/>
              <w:right w:val="single" w:sz="12" w:space="0" w:color="auto"/>
            </w:tcBorders>
          </w:tcPr>
          <w:p w14:paraId="42DADE8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r>
    </w:tbl>
    <w:p w14:paraId="32869068" w14:textId="323D76A9" w:rsidR="00B8461E" w:rsidRPr="009C541F" w:rsidRDefault="00B8461E" w:rsidP="002C426A">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ідставі структурної таблиці автомата визначаємо МДНФ функцій збудження і керуючих сигналів. Аргументами функцій </w:t>
      </w:r>
      <w:r w:rsidRPr="009C541F">
        <w:rPr>
          <w:rFonts w:ascii="Times New Roman" w:hAnsi="Times New Roman"/>
          <w:i/>
          <w:color w:val="000000" w:themeColor="text1"/>
          <w:sz w:val="28"/>
          <w:szCs w:val="28"/>
        </w:rPr>
        <w:t>J</w:t>
      </w:r>
      <w:r w:rsidRPr="009C541F">
        <w:rPr>
          <w:rFonts w:ascii="Times New Roman" w:hAnsi="Times New Roman"/>
          <w:i/>
          <w:color w:val="000000" w:themeColor="text1"/>
          <w:sz w:val="28"/>
          <w:szCs w:val="28"/>
          <w:vertAlign w:val="subscript"/>
        </w:rPr>
        <w:t>i</w:t>
      </w:r>
      <w:r w:rsidRPr="009C541F">
        <w:rPr>
          <w:rFonts w:ascii="Times New Roman" w:hAnsi="Times New Roman"/>
          <w:i/>
          <w:color w:val="000000" w:themeColor="text1"/>
          <w:sz w:val="28"/>
          <w:szCs w:val="28"/>
        </w:rPr>
        <w:t>, K</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та </w:t>
      </w:r>
      <w:r w:rsidRPr="009C541F">
        <w:rPr>
          <w:rFonts w:ascii="Times New Roman" w:hAnsi="Times New Roman"/>
          <w:i/>
          <w:color w:val="000000" w:themeColor="text1"/>
          <w:sz w:val="28"/>
          <w:szCs w:val="28"/>
          <w:lang w:val="en-US"/>
        </w:rPr>
        <w:t>y</w:t>
      </w:r>
      <w:r w:rsidRPr="009C541F">
        <w:rPr>
          <w:rFonts w:ascii="Times New Roman" w:hAnsi="Times New Roman"/>
          <w:i/>
          <w:color w:val="000000" w:themeColor="text1"/>
          <w:sz w:val="28"/>
          <w:szCs w:val="28"/>
          <w:vertAlign w:val="subscript"/>
        </w:rPr>
        <w:t>i</w:t>
      </w:r>
      <w:r w:rsidRPr="009C541F">
        <w:rPr>
          <w:rFonts w:ascii="Times New Roman" w:hAnsi="Times New Roman"/>
          <w:color w:val="000000" w:themeColor="text1"/>
          <w:sz w:val="28"/>
          <w:szCs w:val="28"/>
        </w:rPr>
        <w:t xml:space="preserve"> є значення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1</w:t>
      </w:r>
      <w:r w:rsidRPr="009C541F">
        <w:rPr>
          <w:rFonts w:ascii="Times New Roman" w:hAnsi="Times New Roman"/>
          <w:i/>
          <w:color w:val="000000" w:themeColor="text1"/>
          <w:sz w:val="28"/>
          <w:szCs w:val="28"/>
          <w:vertAlign w:val="superscript"/>
        </w:rPr>
        <w:t>S</w:t>
      </w:r>
      <w:r w:rsidRPr="009C541F">
        <w:rPr>
          <w:rFonts w:ascii="Times New Roman" w:hAnsi="Times New Roman"/>
          <w:i/>
          <w:color w:val="000000" w:themeColor="text1"/>
          <w:sz w:val="28"/>
          <w:szCs w:val="28"/>
        </w:rPr>
        <w:t>, Q</w:t>
      </w:r>
      <w:r w:rsidRPr="009C541F">
        <w:rPr>
          <w:rFonts w:ascii="Times New Roman" w:hAnsi="Times New Roman"/>
          <w:i/>
          <w:color w:val="000000" w:themeColor="text1"/>
          <w:sz w:val="28"/>
          <w:szCs w:val="28"/>
          <w:vertAlign w:val="subscript"/>
        </w:rPr>
        <w:t>2</w:t>
      </w:r>
      <w:r w:rsidRPr="009C541F">
        <w:rPr>
          <w:rFonts w:ascii="Times New Roman" w:hAnsi="Times New Roman"/>
          <w:i/>
          <w:color w:val="000000" w:themeColor="text1"/>
          <w:sz w:val="28"/>
          <w:szCs w:val="28"/>
          <w:vertAlign w:val="superscript"/>
        </w:rPr>
        <w:t>S</w:t>
      </w:r>
      <w:r w:rsidRPr="009C541F">
        <w:rPr>
          <w:rFonts w:ascii="Times New Roman" w:hAnsi="Times New Roman"/>
          <w:i/>
          <w:color w:val="000000" w:themeColor="text1"/>
          <w:sz w:val="28"/>
          <w:szCs w:val="28"/>
        </w:rPr>
        <w:t>, x</w:t>
      </w:r>
      <w:r w:rsidRPr="009C541F">
        <w:rPr>
          <w:rFonts w:ascii="Times New Roman" w:hAnsi="Times New Roman"/>
          <w:i/>
          <w:color w:val="000000" w:themeColor="text1"/>
          <w:sz w:val="28"/>
          <w:szCs w:val="28"/>
          <w:vertAlign w:val="subscript"/>
        </w:rPr>
        <w:t>1</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x</w:t>
      </w:r>
      <w:r w:rsidRPr="009C541F">
        <w:rPr>
          <w:rFonts w:ascii="Times New Roman" w:hAnsi="Times New Roman"/>
          <w:i/>
          <w:color w:val="000000" w:themeColor="text1"/>
          <w:sz w:val="28"/>
          <w:szCs w:val="28"/>
          <w:vertAlign w:val="subscript"/>
        </w:rPr>
        <w:t>2</w:t>
      </w:r>
      <w:r w:rsidRPr="009C541F">
        <w:rPr>
          <w:rFonts w:ascii="Times New Roman" w:hAnsi="Times New Roman"/>
          <w:color w:val="000000" w:themeColor="text1"/>
          <w:sz w:val="28"/>
          <w:szCs w:val="28"/>
        </w:rPr>
        <w:t xml:space="preserve">. </w:t>
      </w:r>
    </w:p>
    <w:p w14:paraId="6F5EBC2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Використовуючи діаграми Вейча (рис. 5.5), одержуємо: </w:t>
      </w:r>
    </w:p>
    <w:p w14:paraId="2065CE63"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1440" w:dyaOrig="340" w14:anchorId="52702403">
          <v:shape id="_x0000_i1147" type="#_x0000_t75" style="width:1in;height:14.25pt" o:ole="" fillcolor="window">
            <v:imagedata r:id="rId255" o:title=""/>
          </v:shape>
          <o:OLEObject Type="Embed" ProgID="Equation.3" ShapeID="_x0000_i1147" DrawAspect="Content" ObjectID="_1622969188" r:id="rId256"/>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0"/>
          <w:sz w:val="28"/>
          <w:szCs w:val="28"/>
        </w:rPr>
        <w:object w:dxaOrig="880" w:dyaOrig="300" w14:anchorId="332276F5">
          <v:shape id="_x0000_i1148" type="#_x0000_t75" style="width:43.5pt;height:14.25pt" o:ole="" fillcolor="window">
            <v:imagedata r:id="rId257" o:title=""/>
          </v:shape>
          <o:OLEObject Type="Embed" ProgID="Equation.3" ShapeID="_x0000_i1148" DrawAspect="Content" ObjectID="_1622969189" r:id="rId258"/>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0"/>
          <w:sz w:val="28"/>
          <w:szCs w:val="28"/>
        </w:rPr>
        <w:object w:dxaOrig="880" w:dyaOrig="340" w14:anchorId="4C3A761C">
          <v:shape id="_x0000_i1149" type="#_x0000_t75" style="width:43.5pt;height:14.25pt" o:ole="" fillcolor="window">
            <v:imagedata r:id="rId259" o:title=""/>
          </v:shape>
          <o:OLEObject Type="Embed" ProgID="Equation.3" ShapeID="_x0000_i1149" DrawAspect="Content" ObjectID="_1622969190" r:id="rId260"/>
        </w:object>
      </w:r>
      <w:r w:rsidRPr="009C541F">
        <w:rPr>
          <w:rFonts w:ascii="Times New Roman" w:hAnsi="Times New Roman"/>
          <w:color w:val="000000" w:themeColor="text1"/>
          <w:sz w:val="28"/>
          <w:szCs w:val="28"/>
        </w:rPr>
        <w:t>;</w:t>
      </w:r>
    </w:p>
    <w:p w14:paraId="7CAB5CBD"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720" w:dyaOrig="300" w14:anchorId="79D1F998">
          <v:shape id="_x0000_i1150" type="#_x0000_t75" style="width:36pt;height:14.25pt" o:ole="" fillcolor="window">
            <v:imagedata r:id="rId261" o:title=""/>
          </v:shape>
          <o:OLEObject Type="Embed" ProgID="Equation.3" ShapeID="_x0000_i1150" DrawAspect="Content" ObjectID="_1622969191" r:id="rId262"/>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0"/>
          <w:sz w:val="28"/>
          <w:szCs w:val="28"/>
        </w:rPr>
        <w:object w:dxaOrig="680" w:dyaOrig="300" w14:anchorId="07612BDE">
          <v:shape id="_x0000_i1151" type="#_x0000_t75" style="width:36pt;height:14.25pt" o:ole="" fillcolor="window">
            <v:imagedata r:id="rId263" o:title=""/>
          </v:shape>
          <o:OLEObject Type="Embed" ProgID="Equation.3" ShapeID="_x0000_i1151" DrawAspect="Content" ObjectID="_1622969192" r:id="rId264"/>
        </w:object>
      </w:r>
      <w:r w:rsidRPr="009C541F">
        <w:rPr>
          <w:rFonts w:ascii="Times New Roman" w:hAnsi="Times New Roman"/>
          <w:color w:val="000000" w:themeColor="text1"/>
          <w:sz w:val="28"/>
          <w:szCs w:val="28"/>
        </w:rPr>
        <w:t>;</w:t>
      </w:r>
    </w:p>
    <w:p w14:paraId="5511C861"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2680" w:dyaOrig="340" w14:anchorId="35DC89A3">
          <v:shape id="_x0000_i1152" type="#_x0000_t75" style="width:136.5pt;height:14.25pt" o:ole="" fillcolor="window">
            <v:imagedata r:id="rId265" o:title=""/>
          </v:shape>
          <o:OLEObject Type="Embed" ProgID="Equation.3" ShapeID="_x0000_i1152" DrawAspect="Content" ObjectID="_1622969193" r:id="rId266"/>
        </w:object>
      </w:r>
      <w:r w:rsidRPr="009C541F">
        <w:rPr>
          <w:rFonts w:ascii="Times New Roman" w:hAnsi="Times New Roman"/>
          <w:color w:val="000000" w:themeColor="text1"/>
          <w:sz w:val="28"/>
          <w:szCs w:val="28"/>
        </w:rPr>
        <w:t>;</w:t>
      </w:r>
    </w:p>
    <w:p w14:paraId="264105AF" w14:textId="77777777" w:rsidR="00B8461E" w:rsidRPr="009C541F" w:rsidRDefault="00B8461E" w:rsidP="00B8461E">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position w:val="-10"/>
          <w:sz w:val="28"/>
          <w:szCs w:val="28"/>
        </w:rPr>
        <w:object w:dxaOrig="1440" w:dyaOrig="340" w14:anchorId="68990F93">
          <v:shape id="_x0000_i1153" type="#_x0000_t75" style="width:1in;height:14.25pt" o:ole="" filled="t">
            <v:imagedata r:id="rId267" o:title=""/>
          </v:shape>
          <o:OLEObject Type="Embed" ProgID="Equation.3" ShapeID="_x0000_i1153" DrawAspect="Content" ObjectID="_1622969194" r:id="rId268"/>
        </w:object>
      </w:r>
      <w:r w:rsidRPr="009C541F">
        <w:rPr>
          <w:rFonts w:ascii="Times New Roman" w:hAnsi="Times New Roman"/>
          <w:color w:val="000000" w:themeColor="text1"/>
          <w:sz w:val="28"/>
          <w:szCs w:val="28"/>
        </w:rPr>
        <w:t>.</w:t>
      </w:r>
    </w:p>
    <w:p w14:paraId="08323B74" w14:textId="67B39B12" w:rsidR="00B8461E" w:rsidRPr="009C541F" w:rsidRDefault="00B8461E" w:rsidP="00ED0A12">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Функціональна схема автомата зображена на рис. 5.6, де УПС – установлення початкового стану, ТС – тактуючі сигнали.</w:t>
      </w:r>
    </w:p>
    <w:tbl>
      <w:tblPr>
        <w:tblW w:w="3458" w:type="dxa"/>
        <w:jc w:val="center"/>
        <w:tblCellMar>
          <w:left w:w="70" w:type="dxa"/>
          <w:right w:w="70" w:type="dxa"/>
        </w:tblCellMar>
        <w:tblLook w:val="0000" w:firstRow="0" w:lastRow="0" w:firstColumn="0" w:lastColumn="0" w:noHBand="0" w:noVBand="0"/>
      </w:tblPr>
      <w:tblGrid>
        <w:gridCol w:w="394"/>
        <w:gridCol w:w="146"/>
        <w:gridCol w:w="260"/>
        <w:gridCol w:w="260"/>
        <w:gridCol w:w="260"/>
        <w:gridCol w:w="260"/>
        <w:gridCol w:w="146"/>
        <w:gridCol w:w="340"/>
        <w:gridCol w:w="394"/>
        <w:gridCol w:w="146"/>
        <w:gridCol w:w="260"/>
        <w:gridCol w:w="260"/>
        <w:gridCol w:w="260"/>
        <w:gridCol w:w="260"/>
        <w:gridCol w:w="146"/>
        <w:gridCol w:w="381"/>
      </w:tblGrid>
      <w:tr w:rsidR="009C541F" w:rsidRPr="009C541F" w14:paraId="32969D55" w14:textId="77777777" w:rsidTr="002C426A">
        <w:trPr>
          <w:trHeight w:hRule="exact" w:val="562"/>
          <w:jc w:val="center"/>
        </w:trPr>
        <w:tc>
          <w:tcPr>
            <w:tcW w:w="0" w:type="auto"/>
          </w:tcPr>
          <w:p w14:paraId="0A1F84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626D375"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4A8B154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54BB523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14E5F5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6ABCE5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817BB9F" w14:textId="77777777" w:rsidR="00B8461E" w:rsidRPr="009C541F" w:rsidRDefault="00B8461E" w:rsidP="00E76BA3">
            <w:pPr>
              <w:jc w:val="center"/>
              <w:rPr>
                <w:rFonts w:ascii="Times New Roman" w:hAnsi="Times New Roman"/>
                <w:b/>
                <w:color w:val="000000" w:themeColor="text1"/>
                <w:sz w:val="24"/>
                <w:szCs w:val="24"/>
              </w:rPr>
            </w:pPr>
            <w:r w:rsidRPr="009C541F">
              <w:rPr>
                <w:rFonts w:ascii="Times New Roman" w:hAnsi="Times New Roman"/>
                <w:b/>
                <w:i/>
                <w:color w:val="000000" w:themeColor="text1"/>
                <w:sz w:val="24"/>
                <w:szCs w:val="24"/>
              </w:rPr>
              <w:t>y</w:t>
            </w:r>
            <w:r w:rsidRPr="009C541F">
              <w:rPr>
                <w:rFonts w:ascii="Times New Roman" w:hAnsi="Times New Roman"/>
                <w:b/>
                <w:color w:val="000000" w:themeColor="text1"/>
                <w:sz w:val="24"/>
                <w:szCs w:val="24"/>
                <w:vertAlign w:val="subscript"/>
              </w:rPr>
              <w:t>1</w:t>
            </w:r>
          </w:p>
        </w:tc>
        <w:tc>
          <w:tcPr>
            <w:tcW w:w="0" w:type="auto"/>
          </w:tcPr>
          <w:p w14:paraId="3185785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8665035"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bottom w:val="single" w:sz="6" w:space="0" w:color="auto"/>
            </w:tcBorders>
          </w:tcPr>
          <w:p w14:paraId="382000B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3EC7F87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893EFD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E6488D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1E3288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b/>
                <w:i/>
                <w:color w:val="000000" w:themeColor="text1"/>
                <w:sz w:val="24"/>
                <w:szCs w:val="24"/>
              </w:rPr>
              <w:t>y</w:t>
            </w:r>
            <w:r w:rsidRPr="009C541F">
              <w:rPr>
                <w:rFonts w:ascii="Times New Roman" w:hAnsi="Times New Roman"/>
                <w:b/>
                <w:color w:val="000000" w:themeColor="text1"/>
                <w:sz w:val="24"/>
                <w:szCs w:val="24"/>
                <w:vertAlign w:val="subscript"/>
              </w:rPr>
              <w:t>7</w:t>
            </w:r>
          </w:p>
        </w:tc>
      </w:tr>
      <w:tr w:rsidR="009C541F" w:rsidRPr="009C541F" w14:paraId="5413C879" w14:textId="77777777" w:rsidTr="00ED0A12">
        <w:trPr>
          <w:trHeight w:val="348"/>
          <w:jc w:val="center"/>
        </w:trPr>
        <w:tc>
          <w:tcPr>
            <w:tcW w:w="0" w:type="auto"/>
          </w:tcPr>
          <w:p w14:paraId="571E9B1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C2FEF8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6605271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6EBAAD9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AA3930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04CBE3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B2A778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737982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AD51FE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D34E36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10529E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E257F4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F91748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A304AC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9B208D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E0AEC31"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2A05D5A4" w14:textId="77777777" w:rsidTr="00ED0A12">
        <w:trPr>
          <w:trHeight w:val="361"/>
          <w:jc w:val="center"/>
        </w:trPr>
        <w:tc>
          <w:tcPr>
            <w:tcW w:w="0" w:type="auto"/>
          </w:tcPr>
          <w:p w14:paraId="15FEBE6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tcBorders>
          </w:tcPr>
          <w:p w14:paraId="68DB0CDE"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6899B3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5815069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9A9C43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40DA30A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0D893E0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51C5CD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C2291F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right w:val="single" w:sz="6" w:space="0" w:color="auto"/>
            </w:tcBorders>
          </w:tcPr>
          <w:p w14:paraId="2545FC0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08E38AB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C4C677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A2A1EC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7CEC0E0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06E45E1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1FB8ABB"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6A6E5CF" w14:textId="77777777" w:rsidTr="00ED0A12">
        <w:trPr>
          <w:trHeight w:val="348"/>
          <w:jc w:val="center"/>
        </w:trPr>
        <w:tc>
          <w:tcPr>
            <w:tcW w:w="0" w:type="auto"/>
          </w:tcPr>
          <w:p w14:paraId="3CE1C6C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3C9394BD"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04BDE55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0413E37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0A093FA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1FDC3F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5F8BCD3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14CAA7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c>
          <w:tcPr>
            <w:tcW w:w="0" w:type="auto"/>
          </w:tcPr>
          <w:p w14:paraId="4533ADB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right w:val="single" w:sz="6" w:space="0" w:color="auto"/>
            </w:tcBorders>
          </w:tcPr>
          <w:p w14:paraId="6A9CC25C"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1AD9450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C3AC05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4F1A16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4CA819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37D9E056"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3C80075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r>
      <w:tr w:rsidR="009C541F" w:rsidRPr="009C541F" w14:paraId="1ECA7B2E" w14:textId="77777777" w:rsidTr="00ED0A12">
        <w:trPr>
          <w:trHeight w:val="361"/>
          <w:jc w:val="center"/>
        </w:trPr>
        <w:tc>
          <w:tcPr>
            <w:tcW w:w="0" w:type="auto"/>
          </w:tcPr>
          <w:p w14:paraId="1BCAEF1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3425A3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38B86D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0AC0829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65E428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392A276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single" w:sz="6" w:space="0" w:color="auto"/>
            </w:tcBorders>
          </w:tcPr>
          <w:p w14:paraId="2137754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679A5E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81753AC"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nil"/>
            </w:tcBorders>
          </w:tcPr>
          <w:p w14:paraId="21F1A861"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4ED5623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6B267F3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EEA947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484EFB2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nil"/>
            </w:tcBorders>
          </w:tcPr>
          <w:p w14:paraId="1905605C"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7E4E5973"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5627EE47" w14:textId="77777777" w:rsidTr="00ED0A12">
        <w:trPr>
          <w:trHeight w:val="348"/>
          <w:jc w:val="center"/>
        </w:trPr>
        <w:tc>
          <w:tcPr>
            <w:tcW w:w="0" w:type="auto"/>
          </w:tcPr>
          <w:p w14:paraId="58E4447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82452C4"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487FD8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6014D83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1AB8739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137B3D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40F9F65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06D831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44BB8E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800D600"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131E894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15863DD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5A0040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56C6637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13E290A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5D3B732"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77CA4F07" w14:textId="77777777" w:rsidTr="00ED0A12">
        <w:trPr>
          <w:trHeight w:val="348"/>
          <w:jc w:val="center"/>
        </w:trPr>
        <w:tc>
          <w:tcPr>
            <w:tcW w:w="0" w:type="auto"/>
          </w:tcPr>
          <w:p w14:paraId="54ECF00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0C165B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6689651"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655B840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02E5023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693EE7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4306BA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09ED26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7FA0F5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F2A20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E297C3D"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088FF6D2"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15FC94C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5E482D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A7D39B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11B1A3C"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014FEC6A" w14:textId="77777777" w:rsidTr="00ED0A12">
        <w:trPr>
          <w:trHeight w:hRule="exact" w:val="253"/>
          <w:jc w:val="center"/>
        </w:trPr>
        <w:tc>
          <w:tcPr>
            <w:tcW w:w="0" w:type="auto"/>
          </w:tcPr>
          <w:p w14:paraId="2746BA9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F707D2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97D521F"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top w:val="single" w:sz="6" w:space="0" w:color="auto"/>
            </w:tcBorders>
          </w:tcPr>
          <w:p w14:paraId="57C4681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24DB46A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B3242E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23D16F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CA60DE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96FC4B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FDA4EA3"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350798D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7F7FFAF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BCD08F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3DEB198"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248E657E" w14:textId="77777777" w:rsidTr="00ED0A12">
        <w:trPr>
          <w:trHeight w:hRule="exact" w:val="124"/>
          <w:jc w:val="center"/>
        </w:trPr>
        <w:tc>
          <w:tcPr>
            <w:tcW w:w="0" w:type="auto"/>
          </w:tcPr>
          <w:p w14:paraId="722D49F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E7B70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086C10B"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7CA8BBC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038BA0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B4483D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E81BF7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29B309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6A2F99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54D6094"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347F085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8701E7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04D96C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B9EC23C"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480E365F" w14:textId="77777777" w:rsidTr="002C426A">
        <w:trPr>
          <w:trHeight w:hRule="exact" w:val="576"/>
          <w:jc w:val="center"/>
        </w:trPr>
        <w:tc>
          <w:tcPr>
            <w:tcW w:w="0" w:type="auto"/>
          </w:tcPr>
          <w:p w14:paraId="05D8699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A5899E1"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1414318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65BC7A8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AB67F1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6375A1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4882D66" w14:textId="77777777" w:rsidR="00B8461E" w:rsidRPr="009C541F" w:rsidRDefault="00B8461E" w:rsidP="00E76BA3">
            <w:pPr>
              <w:jc w:val="center"/>
              <w:rPr>
                <w:rFonts w:ascii="Times New Roman" w:hAnsi="Times New Roman"/>
                <w:b/>
                <w:color w:val="000000" w:themeColor="text1"/>
                <w:sz w:val="24"/>
                <w:szCs w:val="24"/>
              </w:rPr>
            </w:pPr>
            <w:r w:rsidRPr="009C541F">
              <w:rPr>
                <w:rFonts w:ascii="Times New Roman" w:hAnsi="Times New Roman"/>
                <w:b/>
                <w:i/>
                <w:color w:val="000000" w:themeColor="text1"/>
                <w:sz w:val="24"/>
                <w:szCs w:val="24"/>
              </w:rPr>
              <w:t>y</w:t>
            </w:r>
            <w:r w:rsidRPr="009C541F">
              <w:rPr>
                <w:rFonts w:ascii="Times New Roman" w:hAnsi="Times New Roman"/>
                <w:b/>
                <w:color w:val="000000" w:themeColor="text1"/>
                <w:sz w:val="24"/>
                <w:szCs w:val="24"/>
                <w:vertAlign w:val="subscript"/>
              </w:rPr>
              <w:t>5</w:t>
            </w:r>
          </w:p>
        </w:tc>
        <w:tc>
          <w:tcPr>
            <w:tcW w:w="0" w:type="auto"/>
          </w:tcPr>
          <w:p w14:paraId="5742845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DDCA340"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bottom w:val="single" w:sz="6" w:space="0" w:color="auto"/>
            </w:tcBorders>
          </w:tcPr>
          <w:p w14:paraId="046FA25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49B2F5F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193A85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8AE5C7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41D032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b/>
                <w:i/>
                <w:color w:val="000000" w:themeColor="text1"/>
                <w:sz w:val="24"/>
                <w:szCs w:val="24"/>
              </w:rPr>
              <w:t>y</w:t>
            </w:r>
            <w:r w:rsidRPr="009C541F">
              <w:rPr>
                <w:rFonts w:ascii="Times New Roman" w:hAnsi="Times New Roman"/>
                <w:b/>
                <w:color w:val="000000" w:themeColor="text1"/>
                <w:sz w:val="24"/>
                <w:szCs w:val="24"/>
                <w:vertAlign w:val="subscript"/>
              </w:rPr>
              <w:t>9</w:t>
            </w:r>
          </w:p>
        </w:tc>
      </w:tr>
      <w:tr w:rsidR="009C541F" w:rsidRPr="009C541F" w14:paraId="6AD81787" w14:textId="77777777" w:rsidTr="002C426A">
        <w:trPr>
          <w:trHeight w:val="286"/>
          <w:jc w:val="center"/>
        </w:trPr>
        <w:tc>
          <w:tcPr>
            <w:tcW w:w="0" w:type="auto"/>
          </w:tcPr>
          <w:p w14:paraId="6448C07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60D5D6A"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59C59BD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0CF7D23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A480BF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8FF5B2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7595E0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A7A2C5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C038C4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F2939A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B9504B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EE3E7C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83EC52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B1F6F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0014EE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D3DE71D"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6DF1F0A7" w14:textId="77777777" w:rsidTr="00ED0A12">
        <w:trPr>
          <w:trHeight w:val="348"/>
          <w:jc w:val="center"/>
        </w:trPr>
        <w:tc>
          <w:tcPr>
            <w:tcW w:w="0" w:type="auto"/>
          </w:tcPr>
          <w:p w14:paraId="7F0B87A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tcBorders>
          </w:tcPr>
          <w:p w14:paraId="785F39C6"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78385EB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25972B3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33628E0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66EEF48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782817B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523A40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35939E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right w:val="single" w:sz="6" w:space="0" w:color="auto"/>
            </w:tcBorders>
          </w:tcPr>
          <w:p w14:paraId="010F08B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38CE3E5B"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5B3AF5C9"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7FF40552"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4F7D0AC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0B146FF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A17CBCB"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3BF10600" w14:textId="77777777" w:rsidTr="00ED0A12">
        <w:trPr>
          <w:trHeight w:val="361"/>
          <w:jc w:val="center"/>
        </w:trPr>
        <w:tc>
          <w:tcPr>
            <w:tcW w:w="0" w:type="auto"/>
          </w:tcPr>
          <w:p w14:paraId="75AA2290"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AFCDDBC"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71D32CA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4D657EE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49C140C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5DFC1C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4418D551"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07BC53D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c>
          <w:tcPr>
            <w:tcW w:w="0" w:type="auto"/>
          </w:tcPr>
          <w:p w14:paraId="5EE99A5A"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right w:val="single" w:sz="6" w:space="0" w:color="auto"/>
            </w:tcBorders>
          </w:tcPr>
          <w:p w14:paraId="42D34576"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3E1CA6BF"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6C35AFEC"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62AAD5F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4EDF277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61FAE08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7085112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r>
      <w:tr w:rsidR="009C541F" w:rsidRPr="009C541F" w14:paraId="63DB67F4" w14:textId="77777777" w:rsidTr="00ED0A12">
        <w:trPr>
          <w:trHeight w:val="348"/>
          <w:jc w:val="center"/>
        </w:trPr>
        <w:tc>
          <w:tcPr>
            <w:tcW w:w="0" w:type="auto"/>
          </w:tcPr>
          <w:p w14:paraId="2880043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22F9AFC"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075994EF"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12B35112"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bottom w:val="single" w:sz="6" w:space="0" w:color="auto"/>
              <w:right w:val="single" w:sz="6" w:space="0" w:color="auto"/>
            </w:tcBorders>
          </w:tcPr>
          <w:p w14:paraId="0439D48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99A8F8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798174D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766BBEB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E81045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nil"/>
            </w:tcBorders>
          </w:tcPr>
          <w:p w14:paraId="569079E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7FA1C69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7C4CA51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23661E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1FA06E7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68BA2444"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480E3386"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69152F10" w14:textId="77777777" w:rsidTr="00ED0A12">
        <w:trPr>
          <w:trHeight w:val="361"/>
          <w:jc w:val="center"/>
        </w:trPr>
        <w:tc>
          <w:tcPr>
            <w:tcW w:w="0" w:type="auto"/>
          </w:tcPr>
          <w:p w14:paraId="732FF8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259251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00F0BA80"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right w:val="single" w:sz="6" w:space="0" w:color="auto"/>
            </w:tcBorders>
          </w:tcPr>
          <w:p w14:paraId="2E2F7D7E" w14:textId="77777777" w:rsidR="00B8461E" w:rsidRPr="009C541F" w:rsidRDefault="00B8461E" w:rsidP="00E76BA3">
            <w:pPr>
              <w:jc w:val="center"/>
              <w:rPr>
                <w:rFonts w:ascii="Times New Roman" w:hAnsi="Times New Roman"/>
                <w:color w:val="000000" w:themeColor="text1"/>
                <w:sz w:val="24"/>
                <w:szCs w:val="24"/>
                <w:lang w:val="en-US"/>
              </w:rPr>
            </w:pPr>
            <w:r w:rsidRPr="009C541F">
              <w:rPr>
                <w:rFonts w:ascii="Times New Roman" w:hAnsi="Times New Roman"/>
                <w:color w:val="000000" w:themeColor="text1"/>
                <w:sz w:val="24"/>
                <w:szCs w:val="24"/>
                <w:lang w:val="en-US"/>
              </w:rPr>
              <w:t>0</w:t>
            </w:r>
          </w:p>
        </w:tc>
        <w:tc>
          <w:tcPr>
            <w:tcW w:w="0" w:type="auto"/>
            <w:tcBorders>
              <w:top w:val="single" w:sz="6" w:space="0" w:color="auto"/>
              <w:left w:val="single" w:sz="6" w:space="0" w:color="auto"/>
              <w:right w:val="single" w:sz="6" w:space="0" w:color="auto"/>
            </w:tcBorders>
          </w:tcPr>
          <w:p w14:paraId="6EEE1F1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402AC1C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4358D56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20059D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28268A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FF51A84"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790729F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right w:val="single" w:sz="6" w:space="0" w:color="auto"/>
            </w:tcBorders>
          </w:tcPr>
          <w:p w14:paraId="22E1FE3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right w:val="single" w:sz="6" w:space="0" w:color="auto"/>
            </w:tcBorders>
          </w:tcPr>
          <w:p w14:paraId="52E245D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4D9E3C5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nil"/>
            </w:tcBorders>
          </w:tcPr>
          <w:p w14:paraId="4A7DE3B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A96DFD1"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10CA8FD" w14:textId="77777777" w:rsidTr="00ED0A12">
        <w:trPr>
          <w:trHeight w:val="348"/>
          <w:jc w:val="center"/>
        </w:trPr>
        <w:tc>
          <w:tcPr>
            <w:tcW w:w="0" w:type="auto"/>
          </w:tcPr>
          <w:p w14:paraId="6CBB665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C52A05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8DD8651"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2576962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516A85D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E9D941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E475AB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2713F4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D967F2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19909F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720C3F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1F0AB62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78FA73F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B40CD3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00D66D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D2FE262"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4AEFC2A" w14:textId="77777777" w:rsidTr="00ED0A12">
        <w:trPr>
          <w:trHeight w:hRule="exact" w:val="253"/>
          <w:jc w:val="center"/>
        </w:trPr>
        <w:tc>
          <w:tcPr>
            <w:tcW w:w="0" w:type="auto"/>
          </w:tcPr>
          <w:p w14:paraId="2DBBAE2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414E98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14EE3D1"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top w:val="single" w:sz="6" w:space="0" w:color="auto"/>
            </w:tcBorders>
          </w:tcPr>
          <w:p w14:paraId="4A86764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237397B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48F652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C293D3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51D9CC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C1545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7070918"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63F4C3D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400A257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04CF51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363548B"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65CD728C" w14:textId="77777777" w:rsidTr="00ED0A12">
        <w:trPr>
          <w:trHeight w:hRule="exact" w:val="124"/>
          <w:jc w:val="center"/>
        </w:trPr>
        <w:tc>
          <w:tcPr>
            <w:tcW w:w="0" w:type="auto"/>
          </w:tcPr>
          <w:p w14:paraId="180C9C6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6D9817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147E4AE"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4E1CC12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029C14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CE822F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09279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E3AFCA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7FC7CF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C5232AB"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086EB36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9E50B6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2F31C8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399292D"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8471CF4" w14:textId="77777777" w:rsidTr="002C426A">
        <w:trPr>
          <w:trHeight w:hRule="exact" w:val="465"/>
          <w:jc w:val="center"/>
        </w:trPr>
        <w:tc>
          <w:tcPr>
            <w:tcW w:w="0" w:type="auto"/>
          </w:tcPr>
          <w:p w14:paraId="15B0557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8CC0363"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35AAAD2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6FC28AB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551440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9AAE85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CA0A68D" w14:textId="77777777" w:rsidR="00B8461E" w:rsidRPr="009C541F" w:rsidRDefault="00B8461E" w:rsidP="00E76BA3">
            <w:pPr>
              <w:jc w:val="center"/>
              <w:rPr>
                <w:rFonts w:ascii="Times New Roman" w:hAnsi="Times New Roman"/>
                <w:b/>
                <w:color w:val="000000" w:themeColor="text1"/>
                <w:sz w:val="24"/>
                <w:szCs w:val="24"/>
              </w:rPr>
            </w:pPr>
            <w:r w:rsidRPr="009C541F">
              <w:rPr>
                <w:rFonts w:ascii="Times New Roman" w:hAnsi="Times New Roman"/>
                <w:b/>
                <w:i/>
                <w:color w:val="000000" w:themeColor="text1"/>
                <w:sz w:val="24"/>
                <w:szCs w:val="24"/>
              </w:rPr>
              <w:t>J</w:t>
            </w:r>
            <w:r w:rsidRPr="009C541F">
              <w:rPr>
                <w:rFonts w:ascii="Times New Roman" w:hAnsi="Times New Roman"/>
                <w:b/>
                <w:color w:val="000000" w:themeColor="text1"/>
                <w:sz w:val="24"/>
                <w:szCs w:val="24"/>
                <w:vertAlign w:val="subscript"/>
              </w:rPr>
              <w:t>1</w:t>
            </w:r>
          </w:p>
        </w:tc>
        <w:tc>
          <w:tcPr>
            <w:tcW w:w="0" w:type="auto"/>
          </w:tcPr>
          <w:p w14:paraId="1A22519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1A16DBE"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bottom w:val="single" w:sz="6" w:space="0" w:color="auto"/>
            </w:tcBorders>
          </w:tcPr>
          <w:p w14:paraId="18FBE1F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1218E00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F574CD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32B242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916BC6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b/>
                <w:i/>
                <w:color w:val="000000" w:themeColor="text1"/>
                <w:sz w:val="24"/>
                <w:szCs w:val="24"/>
              </w:rPr>
              <w:t>K</w:t>
            </w:r>
            <w:r w:rsidRPr="009C541F">
              <w:rPr>
                <w:rFonts w:ascii="Times New Roman" w:hAnsi="Times New Roman"/>
                <w:b/>
                <w:color w:val="000000" w:themeColor="text1"/>
                <w:sz w:val="24"/>
                <w:szCs w:val="24"/>
                <w:vertAlign w:val="subscript"/>
              </w:rPr>
              <w:t>1</w:t>
            </w:r>
          </w:p>
        </w:tc>
      </w:tr>
      <w:tr w:rsidR="009C541F" w:rsidRPr="009C541F" w14:paraId="4B9CF922" w14:textId="77777777" w:rsidTr="00ED0A12">
        <w:trPr>
          <w:trHeight w:val="361"/>
          <w:jc w:val="center"/>
        </w:trPr>
        <w:tc>
          <w:tcPr>
            <w:tcW w:w="0" w:type="auto"/>
          </w:tcPr>
          <w:p w14:paraId="7B2E8C7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3CE8FA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666B151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351548D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C97EAA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B12936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2AE158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B7DF6C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A71E6D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EB2CF1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CC00D5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ECC5D8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12BFFB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FFE183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1F42F8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FCF37CF"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3BB49122" w14:textId="77777777" w:rsidTr="00ED0A12">
        <w:trPr>
          <w:trHeight w:val="348"/>
          <w:jc w:val="center"/>
        </w:trPr>
        <w:tc>
          <w:tcPr>
            <w:tcW w:w="0" w:type="auto"/>
          </w:tcPr>
          <w:p w14:paraId="600E6D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tcBorders>
          </w:tcPr>
          <w:p w14:paraId="2496891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E1625B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72B2196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35854D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55EE793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single" w:sz="6" w:space="0" w:color="auto"/>
            </w:tcBorders>
          </w:tcPr>
          <w:p w14:paraId="38ACD97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A209E8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06F50A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right w:val="single" w:sz="6" w:space="0" w:color="auto"/>
            </w:tcBorders>
          </w:tcPr>
          <w:p w14:paraId="3975F0C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7CA3FC6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A16048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79B7BF0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1928342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nil"/>
            </w:tcBorders>
          </w:tcPr>
          <w:p w14:paraId="36668AE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6EA75C4"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42831C54" w14:textId="77777777" w:rsidTr="00ED0A12">
        <w:trPr>
          <w:trHeight w:val="348"/>
          <w:jc w:val="center"/>
        </w:trPr>
        <w:tc>
          <w:tcPr>
            <w:tcW w:w="0" w:type="auto"/>
          </w:tcPr>
          <w:p w14:paraId="1930904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771BE63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045B671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418F475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30B1520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1DA422C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single" w:sz="6" w:space="0" w:color="auto"/>
            </w:tcBorders>
          </w:tcPr>
          <w:p w14:paraId="3CD6A5B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19F9E7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c>
          <w:tcPr>
            <w:tcW w:w="0" w:type="auto"/>
          </w:tcPr>
          <w:p w14:paraId="338F1E4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right w:val="single" w:sz="6" w:space="0" w:color="auto"/>
            </w:tcBorders>
          </w:tcPr>
          <w:p w14:paraId="1489B54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01FD429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6BEF3D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54263A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59A9EB3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nil"/>
            </w:tcBorders>
          </w:tcPr>
          <w:p w14:paraId="66B2622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646CF1B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r>
      <w:tr w:rsidR="009C541F" w:rsidRPr="009C541F" w14:paraId="3E2857F5" w14:textId="77777777" w:rsidTr="00ED0A12">
        <w:trPr>
          <w:trHeight w:val="361"/>
          <w:jc w:val="center"/>
        </w:trPr>
        <w:tc>
          <w:tcPr>
            <w:tcW w:w="0" w:type="auto"/>
          </w:tcPr>
          <w:p w14:paraId="3AE2AA9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4B74829"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2658168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1C65E7E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0C7E6A1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68B9317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23ABDA7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2E96D4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0116F3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nil"/>
            </w:tcBorders>
          </w:tcPr>
          <w:p w14:paraId="57E57770"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1923DC5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0FC857C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13DC889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0E7203F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47100502"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4C9D007B"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2F68A477" w14:textId="77777777" w:rsidTr="00ED0A12">
        <w:trPr>
          <w:trHeight w:val="348"/>
          <w:jc w:val="center"/>
        </w:trPr>
        <w:tc>
          <w:tcPr>
            <w:tcW w:w="0" w:type="auto"/>
          </w:tcPr>
          <w:p w14:paraId="2CC333B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7A3A18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B79DFF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right w:val="single" w:sz="6" w:space="0" w:color="auto"/>
            </w:tcBorders>
          </w:tcPr>
          <w:p w14:paraId="4D92BC1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right w:val="single" w:sz="6" w:space="0" w:color="auto"/>
            </w:tcBorders>
          </w:tcPr>
          <w:p w14:paraId="114757C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78FF9D2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013CA09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DE85B3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5FF97C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96EBA58"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07EFACA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right w:val="single" w:sz="6" w:space="0" w:color="auto"/>
            </w:tcBorders>
          </w:tcPr>
          <w:p w14:paraId="10BE78C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right w:val="single" w:sz="6" w:space="0" w:color="auto"/>
            </w:tcBorders>
          </w:tcPr>
          <w:p w14:paraId="762D21E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3C7B1F3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5A69821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CB03832"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255FBB5C" w14:textId="77777777" w:rsidTr="00ED0A12">
        <w:trPr>
          <w:trHeight w:val="361"/>
          <w:jc w:val="center"/>
        </w:trPr>
        <w:tc>
          <w:tcPr>
            <w:tcW w:w="0" w:type="auto"/>
          </w:tcPr>
          <w:p w14:paraId="5C7A3BF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85AC77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DA4346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0F7AD7B1"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76B1625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E16708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DE8E66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ADBF0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29545D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3A5338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3B5B302"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6CA110B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7A0B372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B4F20E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5ADA95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2453DC7"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24A66B68" w14:textId="77777777" w:rsidTr="00ED0A12">
        <w:trPr>
          <w:trHeight w:hRule="exact" w:val="253"/>
          <w:jc w:val="center"/>
        </w:trPr>
        <w:tc>
          <w:tcPr>
            <w:tcW w:w="0" w:type="auto"/>
          </w:tcPr>
          <w:p w14:paraId="64A3778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E2CB42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4092F83"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top w:val="single" w:sz="6" w:space="0" w:color="auto"/>
            </w:tcBorders>
          </w:tcPr>
          <w:p w14:paraId="2F709686"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0D4B55A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E22436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381C9A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521B45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910D2B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57161AB"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79BCC21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597019C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C9973C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5FC8C7C"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44CD79A5" w14:textId="77777777" w:rsidTr="00ED0A12">
        <w:trPr>
          <w:trHeight w:hRule="exact" w:val="124"/>
          <w:jc w:val="center"/>
        </w:trPr>
        <w:tc>
          <w:tcPr>
            <w:tcW w:w="0" w:type="auto"/>
          </w:tcPr>
          <w:p w14:paraId="1F73400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36B74A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C670208"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46C5E52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0F56AA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2086B5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809F18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08449A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E0A2B3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728A284"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2CEF6B0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7E9096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219F6C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91C1138"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0D51C580" w14:textId="77777777" w:rsidTr="002C426A">
        <w:trPr>
          <w:trHeight w:hRule="exact" w:val="480"/>
          <w:jc w:val="center"/>
        </w:trPr>
        <w:tc>
          <w:tcPr>
            <w:tcW w:w="0" w:type="auto"/>
          </w:tcPr>
          <w:p w14:paraId="19C082C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9663CAE"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323282A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56CB174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849247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9088DA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82ED76C" w14:textId="77777777" w:rsidR="00B8461E" w:rsidRPr="009C541F" w:rsidRDefault="00B8461E" w:rsidP="00E76BA3">
            <w:pPr>
              <w:jc w:val="center"/>
              <w:rPr>
                <w:rFonts w:ascii="Times New Roman" w:hAnsi="Times New Roman"/>
                <w:b/>
                <w:color w:val="000000" w:themeColor="text1"/>
                <w:sz w:val="24"/>
                <w:szCs w:val="24"/>
              </w:rPr>
            </w:pPr>
            <w:r w:rsidRPr="009C541F">
              <w:rPr>
                <w:rFonts w:ascii="Times New Roman" w:hAnsi="Times New Roman"/>
                <w:b/>
                <w:i/>
                <w:color w:val="000000" w:themeColor="text1"/>
                <w:sz w:val="24"/>
                <w:szCs w:val="24"/>
              </w:rPr>
              <w:t>J</w:t>
            </w:r>
            <w:r w:rsidRPr="009C541F">
              <w:rPr>
                <w:rFonts w:ascii="Times New Roman" w:hAnsi="Times New Roman"/>
                <w:b/>
                <w:color w:val="000000" w:themeColor="text1"/>
                <w:sz w:val="24"/>
                <w:szCs w:val="24"/>
                <w:vertAlign w:val="subscript"/>
              </w:rPr>
              <w:t>2</w:t>
            </w:r>
          </w:p>
        </w:tc>
        <w:tc>
          <w:tcPr>
            <w:tcW w:w="0" w:type="auto"/>
          </w:tcPr>
          <w:p w14:paraId="580B13F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C09BA61"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Borders>
              <w:bottom w:val="single" w:sz="6" w:space="0" w:color="auto"/>
            </w:tcBorders>
          </w:tcPr>
          <w:p w14:paraId="5C3FF84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2</w:t>
            </w:r>
          </w:p>
        </w:tc>
        <w:tc>
          <w:tcPr>
            <w:tcW w:w="0" w:type="auto"/>
          </w:tcPr>
          <w:p w14:paraId="1D256C6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FBB86E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8321DB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5AA9CE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b/>
                <w:i/>
                <w:color w:val="000000" w:themeColor="text1"/>
                <w:sz w:val="24"/>
                <w:szCs w:val="24"/>
              </w:rPr>
              <w:t>K</w:t>
            </w:r>
            <w:r w:rsidRPr="009C541F">
              <w:rPr>
                <w:rFonts w:ascii="Times New Roman" w:hAnsi="Times New Roman"/>
                <w:b/>
                <w:color w:val="000000" w:themeColor="text1"/>
                <w:sz w:val="24"/>
                <w:szCs w:val="24"/>
                <w:vertAlign w:val="subscript"/>
              </w:rPr>
              <w:t>2</w:t>
            </w:r>
          </w:p>
        </w:tc>
      </w:tr>
      <w:tr w:rsidR="009C541F" w:rsidRPr="009C541F" w14:paraId="466AE36B" w14:textId="77777777" w:rsidTr="00ED0A12">
        <w:trPr>
          <w:trHeight w:val="348"/>
          <w:jc w:val="center"/>
        </w:trPr>
        <w:tc>
          <w:tcPr>
            <w:tcW w:w="0" w:type="auto"/>
          </w:tcPr>
          <w:p w14:paraId="15127DD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1727FBE"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209B5F50"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03A437E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E00CAC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F71200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1E6B75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B133AD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BC4846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D1916E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690EB1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097DAA1"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CAAFCF9"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6B7B5E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0CAFF6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6B4854E"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49A0DE42" w14:textId="77777777" w:rsidTr="00ED0A12">
        <w:trPr>
          <w:trHeight w:val="361"/>
          <w:jc w:val="center"/>
        </w:trPr>
        <w:tc>
          <w:tcPr>
            <w:tcW w:w="0" w:type="auto"/>
          </w:tcPr>
          <w:p w14:paraId="0DA350CC" w14:textId="77777777" w:rsidR="00B8461E" w:rsidRPr="009C541F" w:rsidRDefault="00B8461E" w:rsidP="00E76BA3">
            <w:pPr>
              <w:jc w:val="center"/>
              <w:rPr>
                <w:rFonts w:ascii="Times New Roman" w:hAnsi="Times New Roman"/>
                <w:i/>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i/>
                <w:color w:val="000000" w:themeColor="text1"/>
                <w:sz w:val="24"/>
                <w:szCs w:val="24"/>
                <w:vertAlign w:val="subscript"/>
              </w:rPr>
              <w:t>1</w:t>
            </w:r>
          </w:p>
        </w:tc>
        <w:tc>
          <w:tcPr>
            <w:tcW w:w="0" w:type="auto"/>
            <w:tcBorders>
              <w:left w:val="single" w:sz="6" w:space="0" w:color="auto"/>
            </w:tcBorders>
          </w:tcPr>
          <w:p w14:paraId="4D5F5C2E"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5E6021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28FCE40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08C4A96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7BA290A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single" w:sz="6" w:space="0" w:color="auto"/>
            </w:tcBorders>
          </w:tcPr>
          <w:p w14:paraId="269358A4"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DBC51A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C94ADA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Q</w:t>
            </w:r>
            <w:r w:rsidRPr="009C541F">
              <w:rPr>
                <w:rFonts w:ascii="Times New Roman" w:hAnsi="Times New Roman"/>
                <w:color w:val="000000" w:themeColor="text1"/>
                <w:sz w:val="24"/>
                <w:szCs w:val="24"/>
                <w:vertAlign w:val="subscript"/>
              </w:rPr>
              <w:t>1</w:t>
            </w:r>
          </w:p>
        </w:tc>
        <w:tc>
          <w:tcPr>
            <w:tcW w:w="0" w:type="auto"/>
            <w:tcBorders>
              <w:left w:val="single" w:sz="6" w:space="0" w:color="auto"/>
              <w:right w:val="single" w:sz="6" w:space="0" w:color="auto"/>
            </w:tcBorders>
          </w:tcPr>
          <w:p w14:paraId="2ED7F9E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2E9AD8E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057FE26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161E0E2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1A1265A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4ED2B64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4A85A67"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98870AB" w14:textId="77777777" w:rsidTr="00ED0A12">
        <w:trPr>
          <w:trHeight w:val="348"/>
          <w:jc w:val="center"/>
        </w:trPr>
        <w:tc>
          <w:tcPr>
            <w:tcW w:w="0" w:type="auto"/>
          </w:tcPr>
          <w:p w14:paraId="3B7B76B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0A857A03"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3DA6756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35F369C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562DE450"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99CB5E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single" w:sz="6" w:space="0" w:color="auto"/>
            </w:tcBorders>
          </w:tcPr>
          <w:p w14:paraId="4BFBBE94"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3CB15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c>
          <w:tcPr>
            <w:tcW w:w="0" w:type="auto"/>
          </w:tcPr>
          <w:p w14:paraId="70F817EA"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right w:val="single" w:sz="6" w:space="0" w:color="auto"/>
            </w:tcBorders>
          </w:tcPr>
          <w:p w14:paraId="78BA7187"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nil"/>
              <w:bottom w:val="single" w:sz="6" w:space="0" w:color="auto"/>
              <w:right w:val="single" w:sz="6" w:space="0" w:color="auto"/>
            </w:tcBorders>
          </w:tcPr>
          <w:p w14:paraId="23A23C42"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21EE7F5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55977AB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2F4B264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7108584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683021AA"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1</w:t>
            </w:r>
          </w:p>
        </w:tc>
      </w:tr>
      <w:tr w:rsidR="009C541F" w:rsidRPr="009C541F" w14:paraId="1191F627" w14:textId="77777777" w:rsidTr="00ED0A12">
        <w:trPr>
          <w:trHeight w:val="348"/>
          <w:jc w:val="center"/>
        </w:trPr>
        <w:tc>
          <w:tcPr>
            <w:tcW w:w="0" w:type="auto"/>
          </w:tcPr>
          <w:p w14:paraId="225717E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23CD336"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727F6D5F"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1D93BC8B"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47B4E19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top w:val="single" w:sz="6" w:space="0" w:color="auto"/>
              <w:left w:val="single" w:sz="6" w:space="0" w:color="auto"/>
              <w:bottom w:val="single" w:sz="6" w:space="0" w:color="auto"/>
              <w:right w:val="single" w:sz="6" w:space="0" w:color="auto"/>
            </w:tcBorders>
          </w:tcPr>
          <w:p w14:paraId="013FF199"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1</w:t>
            </w:r>
          </w:p>
        </w:tc>
        <w:tc>
          <w:tcPr>
            <w:tcW w:w="0" w:type="auto"/>
            <w:tcBorders>
              <w:left w:val="single" w:sz="6" w:space="0" w:color="auto"/>
            </w:tcBorders>
          </w:tcPr>
          <w:p w14:paraId="0D24187B"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3CCBEC5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637B4A4"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nil"/>
            </w:tcBorders>
          </w:tcPr>
          <w:p w14:paraId="5219DBAE"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450D95D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3539A3E8"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7F51D67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019D959C"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15813740"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left w:val="single" w:sz="6" w:space="0" w:color="auto"/>
            </w:tcBorders>
          </w:tcPr>
          <w:p w14:paraId="193140DC"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CB4E555" w14:textId="77777777" w:rsidTr="00ED0A12">
        <w:trPr>
          <w:trHeight w:val="361"/>
          <w:jc w:val="center"/>
        </w:trPr>
        <w:tc>
          <w:tcPr>
            <w:tcW w:w="0" w:type="auto"/>
          </w:tcPr>
          <w:p w14:paraId="279CF72C"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BC3094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144779B1"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right w:val="single" w:sz="6" w:space="0" w:color="auto"/>
            </w:tcBorders>
          </w:tcPr>
          <w:p w14:paraId="1514406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right w:val="single" w:sz="6" w:space="0" w:color="auto"/>
            </w:tcBorders>
          </w:tcPr>
          <w:p w14:paraId="44F6DB9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bottom w:val="single" w:sz="6" w:space="0" w:color="auto"/>
              <w:right w:val="single" w:sz="6" w:space="0" w:color="auto"/>
            </w:tcBorders>
          </w:tcPr>
          <w:p w14:paraId="4D52666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left w:val="single" w:sz="6" w:space="0" w:color="auto"/>
            </w:tcBorders>
          </w:tcPr>
          <w:p w14:paraId="6D303D22"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EA643E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B86D2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E426DCA"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left w:val="single" w:sz="6" w:space="0" w:color="auto"/>
              <w:bottom w:val="single" w:sz="6" w:space="0" w:color="auto"/>
              <w:right w:val="single" w:sz="6" w:space="0" w:color="auto"/>
            </w:tcBorders>
          </w:tcPr>
          <w:p w14:paraId="557ADD63"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658BF44E"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0</w:t>
            </w:r>
          </w:p>
        </w:tc>
        <w:tc>
          <w:tcPr>
            <w:tcW w:w="0" w:type="auto"/>
            <w:tcBorders>
              <w:top w:val="single" w:sz="6" w:space="0" w:color="auto"/>
              <w:left w:val="single" w:sz="6" w:space="0" w:color="auto"/>
              <w:right w:val="single" w:sz="6" w:space="0" w:color="auto"/>
            </w:tcBorders>
          </w:tcPr>
          <w:p w14:paraId="45285044"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top w:val="single" w:sz="6" w:space="0" w:color="auto"/>
              <w:left w:val="single" w:sz="6" w:space="0" w:color="auto"/>
              <w:bottom w:val="single" w:sz="6" w:space="0" w:color="auto"/>
              <w:right w:val="single" w:sz="6" w:space="0" w:color="auto"/>
            </w:tcBorders>
          </w:tcPr>
          <w:p w14:paraId="369C2B2D"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color w:val="000000" w:themeColor="text1"/>
                <w:sz w:val="24"/>
                <w:szCs w:val="24"/>
              </w:rPr>
              <w:t>*</w:t>
            </w:r>
          </w:p>
        </w:tc>
        <w:tc>
          <w:tcPr>
            <w:tcW w:w="0" w:type="auto"/>
            <w:tcBorders>
              <w:left w:val="nil"/>
            </w:tcBorders>
          </w:tcPr>
          <w:p w14:paraId="20313B7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BC2D6BE"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1A09C406" w14:textId="77777777" w:rsidTr="00ED0A12">
        <w:trPr>
          <w:trHeight w:val="348"/>
          <w:jc w:val="center"/>
        </w:trPr>
        <w:tc>
          <w:tcPr>
            <w:tcW w:w="0" w:type="auto"/>
          </w:tcPr>
          <w:p w14:paraId="62CEAB1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D86A0E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20D8321D"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210734BD"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tcBorders>
          </w:tcPr>
          <w:p w14:paraId="2C7F04F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FEE241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DEB4E37"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17244EE0"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6F2B85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897FBEB"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9A80CF5"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4F0601BF" w14:textId="77777777" w:rsidR="00B8461E" w:rsidRPr="009C541F" w:rsidRDefault="00B8461E" w:rsidP="00E76BA3">
            <w:pPr>
              <w:jc w:val="center"/>
              <w:rPr>
                <w:rFonts w:ascii="Times New Roman" w:hAnsi="Times New Roman"/>
                <w:color w:val="000000" w:themeColor="text1"/>
                <w:sz w:val="24"/>
                <w:szCs w:val="24"/>
              </w:rPr>
            </w:pPr>
          </w:p>
        </w:tc>
        <w:tc>
          <w:tcPr>
            <w:tcW w:w="0" w:type="auto"/>
            <w:tcBorders>
              <w:top w:val="single" w:sz="6" w:space="0" w:color="auto"/>
              <w:bottom w:val="single" w:sz="6" w:space="0" w:color="auto"/>
            </w:tcBorders>
          </w:tcPr>
          <w:p w14:paraId="347DE80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D3C61F6"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7087046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6C04AFF" w14:textId="77777777" w:rsidR="00B8461E" w:rsidRPr="009C541F" w:rsidRDefault="00B8461E" w:rsidP="00E76BA3">
            <w:pPr>
              <w:jc w:val="center"/>
              <w:rPr>
                <w:rFonts w:ascii="Times New Roman" w:hAnsi="Times New Roman"/>
                <w:color w:val="000000" w:themeColor="text1"/>
                <w:sz w:val="24"/>
                <w:szCs w:val="24"/>
              </w:rPr>
            </w:pPr>
          </w:p>
        </w:tc>
      </w:tr>
      <w:tr w:rsidR="009C541F" w:rsidRPr="009C541F" w14:paraId="662E5546" w14:textId="77777777" w:rsidTr="00ED0A12">
        <w:trPr>
          <w:trHeight w:hRule="exact" w:val="253"/>
          <w:jc w:val="center"/>
        </w:trPr>
        <w:tc>
          <w:tcPr>
            <w:tcW w:w="0" w:type="auto"/>
          </w:tcPr>
          <w:p w14:paraId="03B1D42E"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8258C73"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38A0A45" w14:textId="77777777" w:rsidR="00B8461E" w:rsidRPr="009C541F" w:rsidRDefault="00B8461E" w:rsidP="00ED0A12">
            <w:pPr>
              <w:rPr>
                <w:rFonts w:ascii="Times New Roman" w:hAnsi="Times New Roman"/>
                <w:color w:val="000000" w:themeColor="text1"/>
                <w:sz w:val="24"/>
                <w:szCs w:val="24"/>
              </w:rPr>
            </w:pPr>
          </w:p>
        </w:tc>
        <w:tc>
          <w:tcPr>
            <w:tcW w:w="0" w:type="auto"/>
            <w:gridSpan w:val="2"/>
            <w:tcBorders>
              <w:top w:val="single" w:sz="6" w:space="0" w:color="auto"/>
            </w:tcBorders>
          </w:tcPr>
          <w:p w14:paraId="51B8C185"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37E4FDF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6EF7665"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0B9DEB18"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4450A87F"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655CF37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9F5FD12" w14:textId="77777777" w:rsidR="00B8461E" w:rsidRPr="009C541F" w:rsidRDefault="00B8461E" w:rsidP="00E76BA3">
            <w:pPr>
              <w:jc w:val="center"/>
              <w:rPr>
                <w:rFonts w:ascii="Times New Roman" w:hAnsi="Times New Roman"/>
                <w:color w:val="000000" w:themeColor="text1"/>
                <w:sz w:val="24"/>
                <w:szCs w:val="24"/>
              </w:rPr>
            </w:pPr>
          </w:p>
        </w:tc>
        <w:tc>
          <w:tcPr>
            <w:tcW w:w="0" w:type="auto"/>
            <w:gridSpan w:val="2"/>
          </w:tcPr>
          <w:p w14:paraId="2CFA5C47" w14:textId="77777777" w:rsidR="00B8461E" w:rsidRPr="009C541F" w:rsidRDefault="00B8461E" w:rsidP="00E76BA3">
            <w:pPr>
              <w:jc w:val="center"/>
              <w:rPr>
                <w:rFonts w:ascii="Times New Roman" w:hAnsi="Times New Roman"/>
                <w:color w:val="000000" w:themeColor="text1"/>
                <w:sz w:val="24"/>
                <w:szCs w:val="24"/>
              </w:rPr>
            </w:pPr>
            <w:r w:rsidRPr="009C541F">
              <w:rPr>
                <w:rFonts w:ascii="Times New Roman" w:hAnsi="Times New Roman"/>
                <w:i/>
                <w:color w:val="000000" w:themeColor="text1"/>
                <w:sz w:val="24"/>
                <w:szCs w:val="24"/>
              </w:rPr>
              <w:t>x</w:t>
            </w:r>
            <w:r w:rsidRPr="009C541F">
              <w:rPr>
                <w:rFonts w:ascii="Times New Roman" w:hAnsi="Times New Roman"/>
                <w:color w:val="000000" w:themeColor="text1"/>
                <w:sz w:val="24"/>
                <w:szCs w:val="24"/>
                <w:vertAlign w:val="subscript"/>
              </w:rPr>
              <w:t>2</w:t>
            </w:r>
          </w:p>
        </w:tc>
        <w:tc>
          <w:tcPr>
            <w:tcW w:w="0" w:type="auto"/>
          </w:tcPr>
          <w:p w14:paraId="1BB2E73D"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395DC1AA" w14:textId="77777777" w:rsidR="00B8461E" w:rsidRPr="009C541F" w:rsidRDefault="00B8461E" w:rsidP="00E76BA3">
            <w:pPr>
              <w:jc w:val="center"/>
              <w:rPr>
                <w:rFonts w:ascii="Times New Roman" w:hAnsi="Times New Roman"/>
                <w:color w:val="000000" w:themeColor="text1"/>
                <w:sz w:val="24"/>
                <w:szCs w:val="24"/>
              </w:rPr>
            </w:pPr>
          </w:p>
        </w:tc>
        <w:tc>
          <w:tcPr>
            <w:tcW w:w="0" w:type="auto"/>
          </w:tcPr>
          <w:p w14:paraId="5CDB5A91" w14:textId="77777777" w:rsidR="00B8461E" w:rsidRPr="009C541F" w:rsidRDefault="00B8461E" w:rsidP="00E76BA3">
            <w:pPr>
              <w:jc w:val="center"/>
              <w:rPr>
                <w:rFonts w:ascii="Times New Roman" w:hAnsi="Times New Roman"/>
                <w:color w:val="000000" w:themeColor="text1"/>
                <w:sz w:val="24"/>
                <w:szCs w:val="24"/>
              </w:rPr>
            </w:pPr>
          </w:p>
        </w:tc>
      </w:tr>
    </w:tbl>
    <w:p w14:paraId="54B1741F" w14:textId="306CD56C" w:rsidR="00B8461E" w:rsidRPr="00F12C8A" w:rsidRDefault="00B8461E" w:rsidP="00ED0A12">
      <w:pPr>
        <w:spacing w:line="360" w:lineRule="auto"/>
        <w:ind w:firstLine="567"/>
        <w:rPr>
          <w:rFonts w:ascii="Times New Roman" w:hAnsi="Times New Roman"/>
          <w:color w:val="000000" w:themeColor="text1"/>
          <w:sz w:val="26"/>
          <w:szCs w:val="26"/>
        </w:rPr>
      </w:pPr>
      <w:r w:rsidRPr="00F12C8A">
        <w:rPr>
          <w:rFonts w:ascii="Times New Roman" w:hAnsi="Times New Roman"/>
          <w:color w:val="000000" w:themeColor="text1"/>
          <w:sz w:val="26"/>
          <w:szCs w:val="26"/>
        </w:rPr>
        <w:t xml:space="preserve">Рис. 5.5. Діаграми Вейча керуючих сигналів і функцій </w:t>
      </w:r>
      <w:r w:rsidR="00ED0A12" w:rsidRPr="00F12C8A">
        <w:rPr>
          <w:rFonts w:ascii="Times New Roman" w:hAnsi="Times New Roman"/>
          <w:color w:val="000000" w:themeColor="text1"/>
          <w:sz w:val="26"/>
          <w:szCs w:val="26"/>
        </w:rPr>
        <w:t>збудження тригері</w:t>
      </w:r>
      <w:proofErr w:type="gramStart"/>
      <w:r w:rsidR="00ED0A12" w:rsidRPr="00F12C8A">
        <w:rPr>
          <w:rFonts w:ascii="Times New Roman" w:hAnsi="Times New Roman"/>
          <w:color w:val="000000" w:themeColor="text1"/>
          <w:sz w:val="26"/>
          <w:szCs w:val="26"/>
        </w:rPr>
        <w:t>в</w:t>
      </w:r>
      <w:proofErr w:type="gramEnd"/>
    </w:p>
    <w:p w14:paraId="5BE31CBB" w14:textId="77777777" w:rsidR="002C426A" w:rsidRPr="009C541F" w:rsidRDefault="002C426A" w:rsidP="00B8461E">
      <w:pPr>
        <w:spacing w:line="360" w:lineRule="auto"/>
        <w:ind w:firstLine="567"/>
        <w:rPr>
          <w:rFonts w:ascii="Times New Roman" w:hAnsi="Times New Roman"/>
          <w:color w:val="000000" w:themeColor="text1"/>
          <w:sz w:val="28"/>
          <w:szCs w:val="28"/>
        </w:rPr>
      </w:pPr>
    </w:p>
    <w:p w14:paraId="36C0B828" w14:textId="313F13B0"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Відмінність синтезу автомата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 xml:space="preserve"> полягає в наступному. Розмітка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 в цьому випадку здійснюється іншим чином. Символом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відзначаються початкова і кінцева вершини; всі операторні вершини відзначаються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ізними символами </w:t>
      </w:r>
      <w:r w:rsidRPr="009C541F">
        <w:rPr>
          <w:rFonts w:ascii="Times New Roman" w:hAnsi="Times New Roman"/>
          <w:i/>
          <w:color w:val="000000" w:themeColor="text1"/>
          <w:sz w:val="28"/>
          <w:szCs w:val="28"/>
        </w:rPr>
        <w:t>а</w:t>
      </w:r>
      <w:r w:rsidRPr="009C541F">
        <w:rPr>
          <w:rFonts w:ascii="Times New Roman" w:hAnsi="Times New Roman"/>
          <w:i/>
          <w:color w:val="000000" w:themeColor="text1"/>
          <w:sz w:val="28"/>
          <w:szCs w:val="28"/>
          <w:vertAlign w:val="subscript"/>
        </w:rPr>
        <w:t>j</w:t>
      </w:r>
      <w:r w:rsidRPr="009C541F">
        <w:rPr>
          <w:rFonts w:ascii="Times New Roman" w:hAnsi="Times New Roman"/>
          <w:color w:val="000000" w:themeColor="text1"/>
          <w:sz w:val="28"/>
          <w:szCs w:val="28"/>
        </w:rPr>
        <w:t>.</w:t>
      </w:r>
    </w:p>
    <w:p w14:paraId="1A65A9C7" w14:textId="77777777" w:rsidR="00B8461E" w:rsidRPr="009C541F" w:rsidRDefault="00B8461E" w:rsidP="00B8461E">
      <w:pPr>
        <w:spacing w:line="360" w:lineRule="auto"/>
        <w:ind w:firstLine="567"/>
        <w:rPr>
          <w:rFonts w:ascii="Times New Roman" w:hAnsi="Times New Roman"/>
          <w:color w:val="000000" w:themeColor="text1"/>
          <w:sz w:val="28"/>
          <w:szCs w:val="28"/>
        </w:rPr>
      </w:pPr>
    </w:p>
    <w:tbl>
      <w:tblPr>
        <w:tblpPr w:vertAnchor="text" w:horzAnchor="margin" w:tblpXSpec="center" w:tblpY="92"/>
        <w:tblOverlap w:val="never"/>
        <w:tblW w:w="0" w:type="auto"/>
        <w:tblLayout w:type="fixed"/>
        <w:tblCellMar>
          <w:left w:w="70" w:type="dxa"/>
          <w:right w:w="70" w:type="dxa"/>
        </w:tblCellMar>
        <w:tblLook w:val="0000" w:firstRow="0" w:lastRow="0" w:firstColumn="0" w:lastColumn="0" w:noHBand="0" w:noVBand="0"/>
      </w:tblPr>
      <w:tblGrid>
        <w:gridCol w:w="7725"/>
      </w:tblGrid>
      <w:tr w:rsidR="009C541F" w:rsidRPr="009C541F" w14:paraId="2C8EC416" w14:textId="77777777" w:rsidTr="00E76BA3">
        <w:trPr>
          <w:trHeight w:val="4969"/>
        </w:trPr>
        <w:tc>
          <w:tcPr>
            <w:tcW w:w="7725" w:type="dxa"/>
          </w:tcPr>
          <w:bookmarkStart w:id="133" w:name="_MON_1126971971"/>
          <w:bookmarkStart w:id="134" w:name="_MON_1401642629"/>
          <w:bookmarkStart w:id="135" w:name="_MON_1401642644"/>
          <w:bookmarkStart w:id="136" w:name="_MON_1126965398"/>
          <w:bookmarkStart w:id="137" w:name="_MON_1126971568"/>
          <w:bookmarkEnd w:id="133"/>
          <w:bookmarkEnd w:id="134"/>
          <w:bookmarkEnd w:id="135"/>
          <w:bookmarkEnd w:id="136"/>
          <w:bookmarkEnd w:id="137"/>
          <w:p w14:paraId="492F099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5759" w:dyaOrig="4754" w14:anchorId="52F760AE">
                <v:shape id="_x0000_i1154" type="#_x0000_t75" style="width:316.5pt;height:258.75pt" o:ole="" fillcolor="window">
                  <v:imagedata r:id="rId269" o:title=""/>
                </v:shape>
                <o:OLEObject Type="Embed" ProgID="Word.Picture.8" ShapeID="_x0000_i1154" DrawAspect="Content" ObjectID="_1622969195" r:id="rId270"/>
              </w:object>
            </w:r>
          </w:p>
        </w:tc>
      </w:tr>
      <w:tr w:rsidR="009C541F" w:rsidRPr="009C541F" w14:paraId="654A43E0" w14:textId="77777777" w:rsidTr="00E76BA3">
        <w:trPr>
          <w:trHeight w:val="418"/>
        </w:trPr>
        <w:tc>
          <w:tcPr>
            <w:tcW w:w="7725" w:type="dxa"/>
            <w:vAlign w:val="center"/>
          </w:tcPr>
          <w:p w14:paraId="7C05539C" w14:textId="77777777" w:rsidR="00B8461E" w:rsidRPr="009C541F" w:rsidRDefault="00B8461E" w:rsidP="00E76BA3">
            <w:pPr>
              <w:jc w:val="center"/>
              <w:rPr>
                <w:rFonts w:ascii="Times New Roman" w:hAnsi="Times New Roman"/>
                <w:i/>
                <w:color w:val="000000" w:themeColor="text1"/>
                <w:sz w:val="28"/>
                <w:szCs w:val="28"/>
              </w:rPr>
            </w:pPr>
          </w:p>
          <w:p w14:paraId="73657CC8" w14:textId="77777777" w:rsidR="00B8461E" w:rsidRPr="00F12C8A" w:rsidRDefault="00B8461E" w:rsidP="00E76BA3">
            <w:pPr>
              <w:jc w:val="center"/>
              <w:rPr>
                <w:rFonts w:ascii="Times New Roman" w:hAnsi="Times New Roman"/>
                <w:color w:val="000000" w:themeColor="text1"/>
                <w:sz w:val="28"/>
                <w:szCs w:val="28"/>
              </w:rPr>
            </w:pPr>
            <w:r w:rsidRPr="00F12C8A">
              <w:rPr>
                <w:rFonts w:ascii="Times New Roman" w:hAnsi="Times New Roman"/>
                <w:color w:val="000000" w:themeColor="text1"/>
                <w:sz w:val="28"/>
                <w:szCs w:val="28"/>
              </w:rPr>
              <w:t>Рис. 5.6. Функціональна схема автомата</w:t>
            </w:r>
          </w:p>
          <w:p w14:paraId="17710144" w14:textId="77777777" w:rsidR="00B8461E" w:rsidRPr="009C541F" w:rsidRDefault="00B8461E" w:rsidP="00E76BA3">
            <w:pPr>
              <w:jc w:val="center"/>
              <w:rPr>
                <w:rFonts w:ascii="Times New Roman" w:hAnsi="Times New Roman"/>
                <w:i/>
                <w:color w:val="000000" w:themeColor="text1"/>
                <w:sz w:val="28"/>
                <w:szCs w:val="28"/>
              </w:rPr>
            </w:pPr>
          </w:p>
        </w:tc>
      </w:tr>
    </w:tbl>
    <w:p w14:paraId="6D1ACEBA"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3879940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В даному випадку, як і при оцінці станів автомата Мілі, може виникнути необхідність введення додаткових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2B31B8E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 графі автомата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 xml:space="preserve"> дугам приписують набори логічних умов, що забезпечують відповідний перехід автомата. Керуючі сигнали записують у </w:t>
      </w:r>
      <w:proofErr w:type="gramStart"/>
      <w:r w:rsidRPr="009C541F">
        <w:rPr>
          <w:rFonts w:ascii="Times New Roman" w:hAnsi="Times New Roman"/>
          <w:color w:val="000000" w:themeColor="text1"/>
          <w:sz w:val="28"/>
          <w:szCs w:val="28"/>
        </w:rPr>
        <w:t>вершинах</w:t>
      </w:r>
      <w:proofErr w:type="gramEnd"/>
      <w:r w:rsidRPr="009C541F">
        <w:rPr>
          <w:rFonts w:ascii="Times New Roman" w:hAnsi="Times New Roman"/>
          <w:color w:val="000000" w:themeColor="text1"/>
          <w:sz w:val="28"/>
          <w:szCs w:val="28"/>
        </w:rPr>
        <w:t xml:space="preserve"> графа, тому що вони не залежать від логічних умов.</w:t>
      </w:r>
    </w:p>
    <w:p w14:paraId="2D8E306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 рис. 5.7 і 5.8 показані закодований відмічений мікроалгоритм і граф автомата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 xml:space="preserve">. </w:t>
      </w:r>
    </w:p>
    <w:p w14:paraId="42E3E71D"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Кодування станів автомата Мура можна виконувати так само, як і для автомата Мілі. Однак </w:t>
      </w:r>
      <w:proofErr w:type="gramStart"/>
      <w:r w:rsidRPr="009C541F">
        <w:rPr>
          <w:rFonts w:ascii="Times New Roman" w:hAnsi="Times New Roman"/>
          <w:color w:val="000000" w:themeColor="text1"/>
          <w:sz w:val="28"/>
          <w:szCs w:val="28"/>
        </w:rPr>
        <w:t>при</w:t>
      </w:r>
      <w:proofErr w:type="gramEnd"/>
      <w:r w:rsidRPr="009C541F">
        <w:rPr>
          <w:rFonts w:ascii="Times New Roman" w:hAnsi="Times New Roman"/>
          <w:color w:val="000000" w:themeColor="text1"/>
          <w:sz w:val="28"/>
          <w:szCs w:val="28"/>
        </w:rPr>
        <w:t xml:space="preserve"> відповідному кодуванні керуючі сигнали можна знімати і безпосередньо з виходів тригерів автомата Мура (комбінаційна схема для формування функцій y</w:t>
      </w:r>
      <w:r w:rsidRPr="009C541F">
        <w:rPr>
          <w:rFonts w:ascii="Times New Roman" w:hAnsi="Times New Roman"/>
          <w:color w:val="000000" w:themeColor="text1"/>
          <w:sz w:val="28"/>
          <w:szCs w:val="28"/>
          <w:vertAlign w:val="subscript"/>
        </w:rPr>
        <w:t>j</w:t>
      </w:r>
      <w:r w:rsidRPr="009C541F">
        <w:rPr>
          <w:rFonts w:ascii="Times New Roman" w:hAnsi="Times New Roman"/>
          <w:color w:val="000000" w:themeColor="text1"/>
          <w:sz w:val="28"/>
          <w:szCs w:val="28"/>
        </w:rPr>
        <w:t xml:space="preserve"> не потрібна). При цьому число тригерів повинне бути не менше числа керуючих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як</w:t>
      </w:r>
      <w:proofErr w:type="gramEnd"/>
      <w:r w:rsidRPr="009C541F">
        <w:rPr>
          <w:rFonts w:ascii="Times New Roman" w:hAnsi="Times New Roman"/>
          <w:color w:val="000000" w:themeColor="text1"/>
          <w:sz w:val="28"/>
          <w:szCs w:val="28"/>
        </w:rPr>
        <w:t>і не повторюють один одного і не є константами.</w:t>
      </w:r>
    </w:p>
    <w:p w14:paraId="55EDE34E" w14:textId="77777777" w:rsidR="00F12C8A" w:rsidRPr="00F12C8A" w:rsidRDefault="00F12C8A" w:rsidP="00F12C8A">
      <w:pPr>
        <w:spacing w:line="360" w:lineRule="auto"/>
        <w:ind w:firstLine="567"/>
        <w:rPr>
          <w:rFonts w:ascii="Times New Roman" w:hAnsi="Times New Roman"/>
          <w:sz w:val="28"/>
          <w:szCs w:val="28"/>
          <w:lang w:val="uk-UA"/>
        </w:rPr>
      </w:pPr>
      <w:r w:rsidRPr="00F12C8A">
        <w:rPr>
          <w:rFonts w:ascii="Times New Roman" w:hAnsi="Times New Roman"/>
          <w:sz w:val="28"/>
          <w:szCs w:val="28"/>
          <w:lang w:val="uk-UA"/>
        </w:rPr>
        <w:t xml:space="preserve">В цьому випадку відповідний рівень керуючих сигналів після спрацьовання тригерів установлюється швидше, ніж в автомата Мілі. </w:t>
      </w:r>
      <w:proofErr w:type="gramStart"/>
      <w:r w:rsidRPr="00F12C8A">
        <w:rPr>
          <w:rFonts w:ascii="Times New Roman" w:hAnsi="Times New Roman"/>
          <w:sz w:val="28"/>
          <w:szCs w:val="28"/>
        </w:rPr>
        <w:t>Кр</w:t>
      </w:r>
      <w:proofErr w:type="gramEnd"/>
      <w:r w:rsidRPr="00F12C8A">
        <w:rPr>
          <w:rFonts w:ascii="Times New Roman" w:hAnsi="Times New Roman"/>
          <w:sz w:val="28"/>
          <w:szCs w:val="28"/>
        </w:rPr>
        <w:t xml:space="preserve">ім того при будь-якому переході виключається можливість короткочасного формування помилкових керуючих сигналів. </w:t>
      </w:r>
    </w:p>
    <w:p w14:paraId="22361688" w14:textId="77777777" w:rsidR="00F12C8A" w:rsidRPr="00F12C8A" w:rsidRDefault="00F12C8A" w:rsidP="00F12C8A">
      <w:pPr>
        <w:spacing w:line="360" w:lineRule="auto"/>
        <w:ind w:firstLine="567"/>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Приклад такого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автомата</w:t>
      </w:r>
      <w:proofErr w:type="gramEnd"/>
      <w:r w:rsidRPr="009C541F">
        <w:rPr>
          <w:rFonts w:ascii="Times New Roman" w:hAnsi="Times New Roman"/>
          <w:color w:val="000000" w:themeColor="text1"/>
          <w:sz w:val="28"/>
          <w:szCs w:val="28"/>
        </w:rPr>
        <w:t>, що відповідає графові на рис. 5.8, приведений в табл. 5.3.</w:t>
      </w:r>
    </w:p>
    <w:p w14:paraId="65150760"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2C8EC93"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128C987"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tbl>
      <w:tblPr>
        <w:tblStyle w:val="af0"/>
        <w:tblW w:w="0" w:type="auto"/>
        <w:jc w:val="center"/>
        <w:tblLook w:val="01E0" w:firstRow="1" w:lastRow="1" w:firstColumn="1" w:lastColumn="1" w:noHBand="0" w:noVBand="0"/>
      </w:tblPr>
      <w:tblGrid>
        <w:gridCol w:w="3936"/>
        <w:gridCol w:w="3291"/>
      </w:tblGrid>
      <w:tr w:rsidR="009C541F" w:rsidRPr="009C541F" w14:paraId="4F7B1E38" w14:textId="77777777" w:rsidTr="00E76BA3">
        <w:trPr>
          <w:cantSplit/>
          <w:jc w:val="center"/>
        </w:trPr>
        <w:tc>
          <w:tcPr>
            <w:tcW w:w="3936" w:type="dxa"/>
          </w:tcPr>
          <w:bookmarkStart w:id="138" w:name="_MON_1401644231"/>
          <w:bookmarkStart w:id="139" w:name="_MON_1401644237"/>
          <w:bookmarkStart w:id="140" w:name="_MON_1126972224"/>
          <w:bookmarkStart w:id="141" w:name="_MON_1126972331"/>
          <w:bookmarkStart w:id="142" w:name="_MON_1401643982"/>
          <w:bookmarkStart w:id="143" w:name="_MON_1401644003"/>
          <w:bookmarkStart w:id="144" w:name="_MON_1401644039"/>
          <w:bookmarkStart w:id="145" w:name="_MON_1401644212"/>
          <w:bookmarkStart w:id="146" w:name="_MON_1401644220"/>
          <w:bookmarkEnd w:id="138"/>
          <w:bookmarkEnd w:id="139"/>
          <w:bookmarkEnd w:id="140"/>
          <w:bookmarkEnd w:id="141"/>
          <w:bookmarkEnd w:id="142"/>
          <w:bookmarkEnd w:id="143"/>
          <w:bookmarkEnd w:id="144"/>
          <w:bookmarkEnd w:id="145"/>
          <w:bookmarkEnd w:id="146"/>
          <w:p w14:paraId="3C261B80"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2250" w:dyaOrig="5669" w14:anchorId="7744CAB9">
                <v:shape id="_x0000_i1155" type="#_x0000_t75" style="width:115.5pt;height:281.25pt" o:ole="">
                  <v:imagedata r:id="rId271" o:title=""/>
                </v:shape>
                <o:OLEObject Type="Embed" ProgID="Word.Picture.8" ShapeID="_x0000_i1155" DrawAspect="Content" ObjectID="_1622969196" r:id="rId272"/>
              </w:object>
            </w:r>
          </w:p>
        </w:tc>
        <w:tc>
          <w:tcPr>
            <w:tcW w:w="3291" w:type="dxa"/>
          </w:tcPr>
          <w:p w14:paraId="1CF9E0C8" w14:textId="77777777" w:rsidR="00B8461E" w:rsidRPr="009C541F" w:rsidRDefault="00B8461E" w:rsidP="00E76BA3">
            <w:pPr>
              <w:spacing w:line="360" w:lineRule="auto"/>
              <w:jc w:val="center"/>
              <w:rPr>
                <w:rFonts w:ascii="Times New Roman" w:hAnsi="Times New Roman"/>
                <w:color w:val="000000" w:themeColor="text1"/>
                <w:sz w:val="28"/>
                <w:szCs w:val="28"/>
              </w:rPr>
            </w:pPr>
          </w:p>
          <w:p w14:paraId="393125FC" w14:textId="77777777" w:rsidR="00B8461E" w:rsidRPr="009C541F" w:rsidRDefault="00B8461E" w:rsidP="00E76BA3">
            <w:pPr>
              <w:spacing w:line="360" w:lineRule="auto"/>
              <w:jc w:val="center"/>
              <w:rPr>
                <w:rFonts w:ascii="Times New Roman" w:hAnsi="Times New Roman"/>
                <w:color w:val="000000" w:themeColor="text1"/>
                <w:sz w:val="28"/>
                <w:szCs w:val="28"/>
              </w:rPr>
            </w:pPr>
          </w:p>
          <w:p w14:paraId="2D8AF968" w14:textId="77777777" w:rsidR="00B8461E" w:rsidRPr="009C541F" w:rsidRDefault="00B8461E" w:rsidP="00E76BA3">
            <w:pPr>
              <w:spacing w:line="360" w:lineRule="auto"/>
              <w:jc w:val="center"/>
              <w:rPr>
                <w:rFonts w:ascii="Times New Roman" w:hAnsi="Times New Roman"/>
                <w:color w:val="000000" w:themeColor="text1"/>
                <w:sz w:val="28"/>
                <w:szCs w:val="28"/>
              </w:rPr>
            </w:pPr>
          </w:p>
          <w:bookmarkStart w:id="147" w:name="_MON_1401644385"/>
          <w:bookmarkStart w:id="148" w:name="_MON_1126972408"/>
          <w:bookmarkEnd w:id="147"/>
          <w:bookmarkEnd w:id="148"/>
          <w:p w14:paraId="478EE1D9"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3074" w:dyaOrig="3344" w14:anchorId="25222168">
                <v:shape id="_x0000_i1156" type="#_x0000_t75" style="width:151.5pt;height:165.75pt" o:ole="">
                  <v:imagedata r:id="rId273" o:title=""/>
                </v:shape>
                <o:OLEObject Type="Embed" ProgID="Word.Picture.8" ShapeID="_x0000_i1156" DrawAspect="Content" ObjectID="_1622969197" r:id="rId274"/>
              </w:object>
            </w:r>
          </w:p>
        </w:tc>
      </w:tr>
      <w:tr w:rsidR="00B8461E" w:rsidRPr="009C541F" w14:paraId="58D4B4AA" w14:textId="77777777" w:rsidTr="00E76BA3">
        <w:trPr>
          <w:cantSplit/>
          <w:jc w:val="center"/>
        </w:trPr>
        <w:tc>
          <w:tcPr>
            <w:tcW w:w="3936" w:type="dxa"/>
          </w:tcPr>
          <w:p w14:paraId="414322C2" w14:textId="77777777" w:rsidR="00B8461E" w:rsidRPr="009C541F" w:rsidRDefault="00B8461E" w:rsidP="00E76BA3">
            <w:pPr>
              <w:spacing w:line="360" w:lineRule="auto"/>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Рис. 5.7. Графічна схема закодованого мікроалгоритму</w:t>
            </w:r>
          </w:p>
          <w:p w14:paraId="47995334"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 xml:space="preserve">автомата </w:t>
            </w:r>
            <w:proofErr w:type="gramStart"/>
            <w:r w:rsidRPr="009C541F">
              <w:rPr>
                <w:rFonts w:ascii="Times New Roman" w:hAnsi="Times New Roman"/>
                <w:i/>
                <w:color w:val="000000" w:themeColor="text1"/>
                <w:sz w:val="28"/>
                <w:szCs w:val="28"/>
              </w:rPr>
              <w:t>Мура</w:t>
            </w:r>
            <w:proofErr w:type="gramEnd"/>
          </w:p>
        </w:tc>
        <w:tc>
          <w:tcPr>
            <w:tcW w:w="3291" w:type="dxa"/>
          </w:tcPr>
          <w:p w14:paraId="6019CCDA"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 xml:space="preserve">Рис. 5.8. Граф автомата  </w:t>
            </w:r>
            <w:proofErr w:type="gramStart"/>
            <w:r w:rsidRPr="009C541F">
              <w:rPr>
                <w:rFonts w:ascii="Times New Roman" w:hAnsi="Times New Roman"/>
                <w:i/>
                <w:color w:val="000000" w:themeColor="text1"/>
                <w:sz w:val="28"/>
                <w:szCs w:val="28"/>
              </w:rPr>
              <w:t>Мура</w:t>
            </w:r>
            <w:proofErr w:type="gramEnd"/>
          </w:p>
        </w:tc>
      </w:tr>
    </w:tbl>
    <w:p w14:paraId="79F9EF8A" w14:textId="23AD99B1" w:rsidR="007907B9" w:rsidRPr="00F12C8A" w:rsidRDefault="007907B9" w:rsidP="00F12C8A">
      <w:pPr>
        <w:spacing w:line="360" w:lineRule="auto"/>
        <w:rPr>
          <w:rFonts w:ascii="Times New Roman" w:hAnsi="Times New Roman"/>
          <w:color w:val="000000" w:themeColor="text1"/>
          <w:sz w:val="28"/>
          <w:szCs w:val="28"/>
          <w:lang w:val="en-US"/>
        </w:rPr>
      </w:pPr>
    </w:p>
    <w:tbl>
      <w:tblPr>
        <w:tblpPr w:leftFromText="180" w:rightFromText="180" w:vertAnchor="text" w:horzAnchor="margin" w:tblpXSpec="center" w:tblpY="33"/>
        <w:tblW w:w="0" w:type="auto"/>
        <w:tblLayout w:type="fixed"/>
        <w:tblCellMar>
          <w:left w:w="70" w:type="dxa"/>
          <w:right w:w="70" w:type="dxa"/>
        </w:tblCellMar>
        <w:tblLook w:val="0000" w:firstRow="0" w:lastRow="0" w:firstColumn="0" w:lastColumn="0" w:noHBand="0" w:noVBand="0"/>
      </w:tblPr>
      <w:tblGrid>
        <w:gridCol w:w="1490"/>
        <w:gridCol w:w="567"/>
        <w:gridCol w:w="567"/>
        <w:gridCol w:w="567"/>
      </w:tblGrid>
      <w:tr w:rsidR="009C541F" w:rsidRPr="009C541F" w14:paraId="1863F2E6" w14:textId="77777777" w:rsidTr="007907B9">
        <w:tc>
          <w:tcPr>
            <w:tcW w:w="3191" w:type="dxa"/>
            <w:gridSpan w:val="4"/>
          </w:tcPr>
          <w:p w14:paraId="3547A3CE" w14:textId="77777777" w:rsidR="007907B9" w:rsidRPr="00F12C8A" w:rsidRDefault="007907B9" w:rsidP="007907B9">
            <w:pPr>
              <w:spacing w:line="360" w:lineRule="auto"/>
              <w:rPr>
                <w:rFonts w:ascii="Times New Roman" w:hAnsi="Times New Roman"/>
                <w:color w:val="000000" w:themeColor="text1"/>
                <w:sz w:val="28"/>
                <w:szCs w:val="28"/>
              </w:rPr>
            </w:pPr>
            <w:r w:rsidRPr="00F12C8A">
              <w:rPr>
                <w:rFonts w:ascii="Times New Roman" w:hAnsi="Times New Roman"/>
                <w:color w:val="000000" w:themeColor="text1"/>
                <w:sz w:val="28"/>
                <w:szCs w:val="28"/>
              </w:rPr>
              <w:t xml:space="preserve">      Таблиця 5.3</w:t>
            </w:r>
          </w:p>
        </w:tc>
      </w:tr>
      <w:tr w:rsidR="009C541F" w:rsidRPr="009C541F" w14:paraId="18C88AB3" w14:textId="77777777" w:rsidTr="007907B9">
        <w:tc>
          <w:tcPr>
            <w:tcW w:w="3191" w:type="dxa"/>
            <w:gridSpan w:val="4"/>
          </w:tcPr>
          <w:p w14:paraId="4D6A2BF5" w14:textId="77777777" w:rsidR="007907B9" w:rsidRPr="00F12C8A" w:rsidRDefault="007907B9" w:rsidP="007907B9">
            <w:pPr>
              <w:spacing w:line="360" w:lineRule="auto"/>
              <w:jc w:val="center"/>
              <w:rPr>
                <w:rFonts w:ascii="Times New Roman" w:hAnsi="Times New Roman"/>
                <w:color w:val="000000" w:themeColor="text1"/>
                <w:sz w:val="28"/>
                <w:szCs w:val="28"/>
              </w:rPr>
            </w:pPr>
            <w:r w:rsidRPr="00F12C8A">
              <w:rPr>
                <w:rFonts w:ascii="Times New Roman" w:hAnsi="Times New Roman"/>
                <w:color w:val="000000" w:themeColor="text1"/>
                <w:sz w:val="28"/>
                <w:szCs w:val="28"/>
              </w:rPr>
              <w:t xml:space="preserve">Таблиця кодування </w:t>
            </w:r>
          </w:p>
          <w:p w14:paraId="7D253E00" w14:textId="77777777" w:rsidR="007907B9" w:rsidRPr="00F12C8A" w:rsidRDefault="007907B9" w:rsidP="007907B9">
            <w:pPr>
              <w:spacing w:line="360" w:lineRule="auto"/>
              <w:jc w:val="center"/>
              <w:rPr>
                <w:rFonts w:ascii="Times New Roman" w:hAnsi="Times New Roman"/>
                <w:color w:val="000000" w:themeColor="text1"/>
                <w:sz w:val="28"/>
                <w:szCs w:val="28"/>
              </w:rPr>
            </w:pPr>
            <w:r w:rsidRPr="00F12C8A">
              <w:rPr>
                <w:rFonts w:ascii="Times New Roman" w:hAnsi="Times New Roman"/>
                <w:color w:val="000000" w:themeColor="text1"/>
                <w:sz w:val="28"/>
                <w:szCs w:val="28"/>
              </w:rPr>
              <w:t>стані</w:t>
            </w:r>
            <w:proofErr w:type="gramStart"/>
            <w:r w:rsidRPr="00F12C8A">
              <w:rPr>
                <w:rFonts w:ascii="Times New Roman" w:hAnsi="Times New Roman"/>
                <w:color w:val="000000" w:themeColor="text1"/>
                <w:sz w:val="28"/>
                <w:szCs w:val="28"/>
              </w:rPr>
              <w:t>в</w:t>
            </w:r>
            <w:proofErr w:type="gramEnd"/>
            <w:r w:rsidRPr="00F12C8A">
              <w:rPr>
                <w:rFonts w:ascii="Times New Roman" w:hAnsi="Times New Roman"/>
                <w:color w:val="000000" w:themeColor="text1"/>
                <w:sz w:val="28"/>
                <w:szCs w:val="28"/>
              </w:rPr>
              <w:t xml:space="preserve"> </w:t>
            </w:r>
            <w:proofErr w:type="gramStart"/>
            <w:r w:rsidRPr="00F12C8A">
              <w:rPr>
                <w:rFonts w:ascii="Times New Roman" w:hAnsi="Times New Roman"/>
                <w:color w:val="000000" w:themeColor="text1"/>
                <w:sz w:val="28"/>
                <w:szCs w:val="28"/>
              </w:rPr>
              <w:t>автомата</w:t>
            </w:r>
            <w:proofErr w:type="gramEnd"/>
            <w:r w:rsidRPr="00F12C8A">
              <w:rPr>
                <w:rFonts w:ascii="Times New Roman" w:hAnsi="Times New Roman"/>
                <w:color w:val="000000" w:themeColor="text1"/>
                <w:sz w:val="28"/>
                <w:szCs w:val="28"/>
              </w:rPr>
              <w:t xml:space="preserve"> Мура</w:t>
            </w:r>
          </w:p>
        </w:tc>
      </w:tr>
      <w:tr w:rsidR="009C541F" w:rsidRPr="009C541F" w14:paraId="3BF5B0AC" w14:textId="77777777" w:rsidTr="007907B9">
        <w:tc>
          <w:tcPr>
            <w:tcW w:w="1490" w:type="dxa"/>
            <w:tcBorders>
              <w:top w:val="single" w:sz="6" w:space="0" w:color="auto"/>
              <w:left w:val="single" w:sz="6" w:space="0" w:color="auto"/>
            </w:tcBorders>
          </w:tcPr>
          <w:p w14:paraId="607DC2E0"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Стан</w:t>
            </w:r>
          </w:p>
        </w:tc>
        <w:tc>
          <w:tcPr>
            <w:tcW w:w="1701" w:type="dxa"/>
            <w:gridSpan w:val="3"/>
            <w:tcBorders>
              <w:top w:val="single" w:sz="6" w:space="0" w:color="auto"/>
              <w:left w:val="single" w:sz="6" w:space="0" w:color="auto"/>
              <w:right w:val="single" w:sz="6" w:space="0" w:color="auto"/>
            </w:tcBorders>
          </w:tcPr>
          <w:p w14:paraId="53AA0103"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Код стані</w:t>
            </w:r>
            <w:proofErr w:type="gramStart"/>
            <w:r w:rsidRPr="009C541F">
              <w:rPr>
                <w:rFonts w:ascii="Times New Roman" w:hAnsi="Times New Roman"/>
                <w:color w:val="000000" w:themeColor="text1"/>
                <w:sz w:val="28"/>
                <w:szCs w:val="28"/>
              </w:rPr>
              <w:t>в</w:t>
            </w:r>
            <w:proofErr w:type="gramEnd"/>
          </w:p>
        </w:tc>
      </w:tr>
      <w:tr w:rsidR="009C541F" w:rsidRPr="009C541F" w14:paraId="2A5253AA" w14:textId="77777777" w:rsidTr="007907B9">
        <w:tc>
          <w:tcPr>
            <w:tcW w:w="1490" w:type="dxa"/>
            <w:tcBorders>
              <w:left w:val="single" w:sz="6" w:space="0" w:color="auto"/>
            </w:tcBorders>
          </w:tcPr>
          <w:p w14:paraId="5B87957E" w14:textId="77777777" w:rsidR="007907B9" w:rsidRPr="009C541F" w:rsidRDefault="007907B9" w:rsidP="007907B9">
            <w:pPr>
              <w:jc w:val="center"/>
              <w:rPr>
                <w:rFonts w:ascii="Times New Roman" w:hAnsi="Times New Roman"/>
                <w:color w:val="000000" w:themeColor="text1"/>
                <w:sz w:val="28"/>
                <w:szCs w:val="28"/>
              </w:rPr>
            </w:pPr>
          </w:p>
        </w:tc>
        <w:tc>
          <w:tcPr>
            <w:tcW w:w="567" w:type="dxa"/>
            <w:tcBorders>
              <w:top w:val="single" w:sz="6" w:space="0" w:color="auto"/>
              <w:left w:val="single" w:sz="6" w:space="0" w:color="auto"/>
            </w:tcBorders>
          </w:tcPr>
          <w:p w14:paraId="7B7EE8E6"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p>
        </w:tc>
        <w:tc>
          <w:tcPr>
            <w:tcW w:w="567" w:type="dxa"/>
            <w:tcBorders>
              <w:top w:val="single" w:sz="6" w:space="0" w:color="auto"/>
              <w:left w:val="single" w:sz="6" w:space="0" w:color="auto"/>
              <w:right w:val="single" w:sz="6" w:space="0" w:color="auto"/>
            </w:tcBorders>
          </w:tcPr>
          <w:p w14:paraId="4EB9AF7F"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2</w:t>
            </w:r>
          </w:p>
        </w:tc>
        <w:tc>
          <w:tcPr>
            <w:tcW w:w="567" w:type="dxa"/>
            <w:tcBorders>
              <w:top w:val="single" w:sz="6" w:space="0" w:color="auto"/>
              <w:left w:val="nil"/>
              <w:right w:val="single" w:sz="6" w:space="0" w:color="auto"/>
            </w:tcBorders>
          </w:tcPr>
          <w:p w14:paraId="448E835D"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3</w:t>
            </w:r>
          </w:p>
        </w:tc>
      </w:tr>
      <w:tr w:rsidR="009C541F" w:rsidRPr="009C541F" w14:paraId="6A39B277" w14:textId="77777777" w:rsidTr="007907B9">
        <w:tc>
          <w:tcPr>
            <w:tcW w:w="1490" w:type="dxa"/>
            <w:tcBorders>
              <w:top w:val="single" w:sz="6" w:space="0" w:color="auto"/>
              <w:left w:val="single" w:sz="6" w:space="0" w:color="auto"/>
              <w:bottom w:val="single" w:sz="6" w:space="0" w:color="auto"/>
            </w:tcBorders>
          </w:tcPr>
          <w:p w14:paraId="3360622C"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1</w:t>
            </w:r>
          </w:p>
        </w:tc>
        <w:tc>
          <w:tcPr>
            <w:tcW w:w="567" w:type="dxa"/>
            <w:tcBorders>
              <w:top w:val="single" w:sz="6" w:space="0" w:color="auto"/>
              <w:left w:val="single" w:sz="6" w:space="0" w:color="auto"/>
              <w:bottom w:val="single" w:sz="6" w:space="0" w:color="auto"/>
            </w:tcBorders>
          </w:tcPr>
          <w:p w14:paraId="13A2FB6B"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single" w:sz="6" w:space="0" w:color="auto"/>
              <w:bottom w:val="single" w:sz="6" w:space="0" w:color="auto"/>
              <w:right w:val="single" w:sz="6" w:space="0" w:color="auto"/>
            </w:tcBorders>
          </w:tcPr>
          <w:p w14:paraId="6E93EBA5"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nil"/>
              <w:bottom w:val="single" w:sz="6" w:space="0" w:color="auto"/>
              <w:right w:val="single" w:sz="6" w:space="0" w:color="auto"/>
            </w:tcBorders>
          </w:tcPr>
          <w:p w14:paraId="3BC4067D"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3C3E2C36" w14:textId="77777777" w:rsidTr="007907B9">
        <w:tc>
          <w:tcPr>
            <w:tcW w:w="1490" w:type="dxa"/>
            <w:tcBorders>
              <w:top w:val="single" w:sz="6" w:space="0" w:color="auto"/>
              <w:left w:val="single" w:sz="6" w:space="0" w:color="auto"/>
              <w:bottom w:val="single" w:sz="6" w:space="0" w:color="auto"/>
            </w:tcBorders>
          </w:tcPr>
          <w:p w14:paraId="42805CE4"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2</w:t>
            </w:r>
          </w:p>
        </w:tc>
        <w:tc>
          <w:tcPr>
            <w:tcW w:w="567" w:type="dxa"/>
            <w:tcBorders>
              <w:top w:val="single" w:sz="6" w:space="0" w:color="auto"/>
              <w:left w:val="single" w:sz="6" w:space="0" w:color="auto"/>
              <w:bottom w:val="single" w:sz="6" w:space="0" w:color="auto"/>
            </w:tcBorders>
          </w:tcPr>
          <w:p w14:paraId="5178729D"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 w:type="dxa"/>
            <w:tcBorders>
              <w:top w:val="single" w:sz="6" w:space="0" w:color="auto"/>
              <w:left w:val="single" w:sz="6" w:space="0" w:color="auto"/>
              <w:bottom w:val="single" w:sz="6" w:space="0" w:color="auto"/>
              <w:right w:val="single" w:sz="6" w:space="0" w:color="auto"/>
            </w:tcBorders>
          </w:tcPr>
          <w:p w14:paraId="14D1DE6F"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nil"/>
              <w:bottom w:val="single" w:sz="6" w:space="0" w:color="auto"/>
              <w:right w:val="single" w:sz="6" w:space="0" w:color="auto"/>
            </w:tcBorders>
          </w:tcPr>
          <w:p w14:paraId="524F034B"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23BC3EB6" w14:textId="77777777" w:rsidTr="007907B9">
        <w:tc>
          <w:tcPr>
            <w:tcW w:w="1490" w:type="dxa"/>
            <w:tcBorders>
              <w:top w:val="single" w:sz="6" w:space="0" w:color="auto"/>
              <w:left w:val="single" w:sz="6" w:space="0" w:color="auto"/>
            </w:tcBorders>
          </w:tcPr>
          <w:p w14:paraId="3832F6E6"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3</w:t>
            </w:r>
          </w:p>
        </w:tc>
        <w:tc>
          <w:tcPr>
            <w:tcW w:w="567" w:type="dxa"/>
            <w:tcBorders>
              <w:top w:val="single" w:sz="6" w:space="0" w:color="auto"/>
              <w:left w:val="single" w:sz="6" w:space="0" w:color="auto"/>
            </w:tcBorders>
          </w:tcPr>
          <w:p w14:paraId="1636A2E2"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single" w:sz="6" w:space="0" w:color="auto"/>
              <w:right w:val="single" w:sz="6" w:space="0" w:color="auto"/>
            </w:tcBorders>
          </w:tcPr>
          <w:p w14:paraId="49137CF6"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nil"/>
              <w:right w:val="single" w:sz="6" w:space="0" w:color="auto"/>
            </w:tcBorders>
          </w:tcPr>
          <w:p w14:paraId="0BADC070"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5AEF62B5" w14:textId="77777777" w:rsidTr="007907B9">
        <w:tc>
          <w:tcPr>
            <w:tcW w:w="1490" w:type="dxa"/>
            <w:tcBorders>
              <w:top w:val="single" w:sz="6" w:space="0" w:color="auto"/>
              <w:left w:val="single" w:sz="6" w:space="0" w:color="auto"/>
              <w:bottom w:val="single" w:sz="6" w:space="0" w:color="auto"/>
            </w:tcBorders>
          </w:tcPr>
          <w:p w14:paraId="07BEA489"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4</w:t>
            </w:r>
          </w:p>
        </w:tc>
        <w:tc>
          <w:tcPr>
            <w:tcW w:w="567" w:type="dxa"/>
            <w:tcBorders>
              <w:top w:val="single" w:sz="6" w:space="0" w:color="auto"/>
              <w:left w:val="single" w:sz="6" w:space="0" w:color="auto"/>
              <w:bottom w:val="single" w:sz="6" w:space="0" w:color="auto"/>
            </w:tcBorders>
          </w:tcPr>
          <w:p w14:paraId="37BADC22"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 w:type="dxa"/>
            <w:tcBorders>
              <w:top w:val="single" w:sz="6" w:space="0" w:color="auto"/>
              <w:left w:val="single" w:sz="6" w:space="0" w:color="auto"/>
              <w:bottom w:val="single" w:sz="6" w:space="0" w:color="auto"/>
              <w:right w:val="single" w:sz="6" w:space="0" w:color="auto"/>
            </w:tcBorders>
          </w:tcPr>
          <w:p w14:paraId="169BDF51"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 w:type="dxa"/>
            <w:tcBorders>
              <w:top w:val="single" w:sz="6" w:space="0" w:color="auto"/>
              <w:left w:val="nil"/>
              <w:bottom w:val="single" w:sz="6" w:space="0" w:color="auto"/>
              <w:right w:val="single" w:sz="6" w:space="0" w:color="auto"/>
            </w:tcBorders>
          </w:tcPr>
          <w:p w14:paraId="74D2ED88" w14:textId="77777777" w:rsidR="007907B9" w:rsidRPr="009C541F" w:rsidRDefault="007907B9" w:rsidP="007907B9">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bl>
    <w:p w14:paraId="1BC33433" w14:textId="77777777" w:rsidR="007907B9"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 </w:t>
      </w:r>
    </w:p>
    <w:p w14:paraId="62C673DC" w14:textId="732634C4" w:rsidR="00B8461E" w:rsidRPr="009C541F" w:rsidRDefault="00B8461E" w:rsidP="00B8461E">
      <w:pPr>
        <w:spacing w:line="360" w:lineRule="auto"/>
        <w:ind w:firstLine="567"/>
        <w:rPr>
          <w:rFonts w:ascii="Times New Roman" w:hAnsi="Times New Roman"/>
          <w:color w:val="000000" w:themeColor="text1"/>
          <w:sz w:val="28"/>
          <w:szCs w:val="28"/>
          <w:lang w:val="uk-UA"/>
        </w:rPr>
      </w:pPr>
    </w:p>
    <w:p w14:paraId="722B0B4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85CE18F"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E46167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1D8EC9D"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37EFB3D"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9791AB7"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602CA3B"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257B98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В даному випадку автомат має три тригери, причому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7</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5</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9</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3</w:t>
      </w:r>
      <w:r w:rsidRPr="009C541F">
        <w:rPr>
          <w:rFonts w:ascii="Times New Roman" w:hAnsi="Times New Roman"/>
          <w:color w:val="000000" w:themeColor="text1"/>
          <w:sz w:val="28"/>
          <w:szCs w:val="28"/>
        </w:rPr>
        <w:t>.</w:t>
      </w:r>
    </w:p>
    <w:p w14:paraId="2A7469F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Співпадаючі сигнали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7</w:t>
      </w:r>
      <w:r w:rsidRPr="009C541F">
        <w:rPr>
          <w:rFonts w:ascii="Times New Roman" w:hAnsi="Times New Roman"/>
          <w:color w:val="000000" w:themeColor="text1"/>
          <w:sz w:val="28"/>
          <w:szCs w:val="28"/>
        </w:rPr>
        <w:t xml:space="preserve"> знімаються з одного тригера.</w:t>
      </w:r>
    </w:p>
    <w:p w14:paraId="4F133746"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2F3C57E4" w14:textId="77777777" w:rsidR="00B8461E" w:rsidRPr="009C541F" w:rsidRDefault="00B8461E" w:rsidP="00B8461E">
      <w:pPr>
        <w:spacing w:line="360" w:lineRule="auto"/>
        <w:jc w:val="center"/>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t>П</w:t>
      </w:r>
      <w:proofErr w:type="gramEnd"/>
      <w:r w:rsidRPr="009C541F">
        <w:rPr>
          <w:rFonts w:ascii="Times New Roman" w:hAnsi="Times New Roman"/>
          <w:b/>
          <w:color w:val="000000" w:themeColor="text1"/>
          <w:sz w:val="28"/>
          <w:szCs w:val="28"/>
        </w:rPr>
        <w:t>ідготовка до роботи</w:t>
      </w:r>
    </w:p>
    <w:p w14:paraId="3904890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Для визначення варіанту завдання перевести в двійкову систему числення десятковий номер залікової книжки студента і виділити </w:t>
      </w:r>
      <w:proofErr w:type="gramStart"/>
      <w:r w:rsidRPr="009C541F">
        <w:rPr>
          <w:rFonts w:ascii="Times New Roman" w:hAnsi="Times New Roman"/>
          <w:color w:val="000000" w:themeColor="text1"/>
          <w:sz w:val="28"/>
          <w:szCs w:val="28"/>
        </w:rPr>
        <w:t>дев’ять</w:t>
      </w:r>
      <w:proofErr w:type="gramEnd"/>
      <w:r w:rsidRPr="009C541F">
        <w:rPr>
          <w:rFonts w:ascii="Times New Roman" w:hAnsi="Times New Roman"/>
          <w:color w:val="000000" w:themeColor="text1"/>
          <w:sz w:val="28"/>
          <w:szCs w:val="28"/>
        </w:rPr>
        <w:t xml:space="preserve"> молодших розрядів одержаного числа h9, h8, h7, ..., h1.</w:t>
      </w:r>
    </w:p>
    <w:p w14:paraId="3AEF7056" w14:textId="77777777" w:rsidR="00A139C0" w:rsidRPr="009C541F" w:rsidRDefault="00B8461E" w:rsidP="00A139C0">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Згідно з табл. 5.4 і рис. 5.9 побудувати структурний мікроалгоритм за своїм варіантом. Для цього необхідно з’єднати послідовно зверху вниз фрагменти блок-схеми алгоритму (рис. 5.9) в порядку, зазначеному 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таблиці варіантів (табл. 5.4). У відповідності з таблицею варіантів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кожну логічну вершину отриманої графічної схеми мікроалгоритму, починаючи з верхньої, переписати в зазначеному порядку по одному вхідному структурному сигналу. Поті</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 xml:space="preserve"> в зазначеному порядку зверху вниз і зліва направо записати в операторні вершини вихід</w:t>
      </w:r>
      <w:r w:rsidR="00A139C0" w:rsidRPr="009C541F">
        <w:rPr>
          <w:rFonts w:ascii="Times New Roman" w:hAnsi="Times New Roman"/>
          <w:color w:val="000000" w:themeColor="text1"/>
          <w:sz w:val="28"/>
          <w:szCs w:val="28"/>
        </w:rPr>
        <w:t>ні структурні керуючі сигнали.</w:t>
      </w:r>
    </w:p>
    <w:p w14:paraId="64DB3E27" w14:textId="0EB56F68" w:rsidR="00B8461E" w:rsidRPr="009C541F" w:rsidRDefault="00B8461E" w:rsidP="00A139C0">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Виконати синтез і побудувати функціональну схему керуючого автомата в заданому елементному базисі. Тип тригерів, набі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логічних елементів, які можна використовувати для побудови автомата, а також тип автомата зазначені в табл. 5.4.</w:t>
      </w:r>
      <w:r w:rsidRPr="009C541F">
        <w:rPr>
          <w:rFonts w:ascii="Times New Roman" w:hAnsi="Times New Roman"/>
          <w:color w:val="000000" w:themeColor="text1"/>
          <w:sz w:val="28"/>
          <w:szCs w:val="28"/>
        </w:rPr>
        <w:tab/>
      </w:r>
    </w:p>
    <w:p w14:paraId="49EC54C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Побудувати часову діаграму роботи автомата в умовних одиницях часу для кожної комбінацій значень вхідних сигналів. Затримка сигналів логічними елементами складає 1, а тригерами – 6 умовних одиниць часу τ. Визначити тривалість такту t.</w:t>
      </w:r>
    </w:p>
    <w:tbl>
      <w:tblPr>
        <w:tblW w:w="0" w:type="auto"/>
        <w:tblLayout w:type="fixed"/>
        <w:tblCellMar>
          <w:left w:w="70" w:type="dxa"/>
          <w:right w:w="70" w:type="dxa"/>
        </w:tblCellMar>
        <w:tblLook w:val="0000" w:firstRow="0" w:lastRow="0" w:firstColumn="0" w:lastColumn="0" w:noHBand="0" w:noVBand="0"/>
      </w:tblPr>
      <w:tblGrid>
        <w:gridCol w:w="8734"/>
      </w:tblGrid>
      <w:tr w:rsidR="009C541F" w:rsidRPr="009C541F" w14:paraId="02C2D676" w14:textId="77777777" w:rsidTr="00E76BA3">
        <w:tc>
          <w:tcPr>
            <w:tcW w:w="8734" w:type="dxa"/>
            <w:vAlign w:val="center"/>
          </w:tcPr>
          <w:bookmarkStart w:id="149" w:name="_MON_1385312250"/>
          <w:bookmarkStart w:id="150" w:name="_MON_1126976504"/>
          <w:bookmarkEnd w:id="149"/>
          <w:bookmarkEnd w:id="150"/>
          <w:p w14:paraId="0A7D44B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7665" w:dyaOrig="7095" w14:anchorId="2968528C">
                <v:shape id="_x0000_i1157" type="#_x0000_t75" style="width:302.25pt;height:281.25pt" o:ole="" fillcolor="window">
                  <v:imagedata r:id="rId275" o:title=""/>
                </v:shape>
                <o:OLEObject Type="Embed" ProgID="Word.Picture.8" ShapeID="_x0000_i1157" DrawAspect="Content" ObjectID="_1622969198" r:id="rId276"/>
              </w:object>
            </w:r>
          </w:p>
        </w:tc>
      </w:tr>
      <w:tr w:rsidR="00B8461E" w:rsidRPr="009C541F" w14:paraId="25027814" w14:textId="77777777" w:rsidTr="00E76BA3">
        <w:trPr>
          <w:trHeight w:val="485"/>
        </w:trPr>
        <w:tc>
          <w:tcPr>
            <w:tcW w:w="8734" w:type="dxa"/>
            <w:vAlign w:val="center"/>
          </w:tcPr>
          <w:p w14:paraId="07AA3181" w14:textId="77777777" w:rsidR="00B8461E" w:rsidRPr="009C541F" w:rsidRDefault="00B8461E" w:rsidP="00E76BA3">
            <w:pPr>
              <w:spacing w:line="360" w:lineRule="auto"/>
              <w:jc w:val="center"/>
              <w:rPr>
                <w:rFonts w:ascii="Times New Roman" w:hAnsi="Times New Roman"/>
                <w:i/>
                <w:color w:val="000000" w:themeColor="text1"/>
                <w:sz w:val="28"/>
                <w:szCs w:val="28"/>
              </w:rPr>
            </w:pPr>
          </w:p>
          <w:p w14:paraId="72EDB9EC" w14:textId="1F11F76B" w:rsidR="00B8461E" w:rsidRPr="00F12C8A" w:rsidRDefault="00B8461E" w:rsidP="00ED0A12">
            <w:pPr>
              <w:spacing w:line="360" w:lineRule="auto"/>
              <w:jc w:val="center"/>
              <w:rPr>
                <w:rFonts w:ascii="Times New Roman" w:hAnsi="Times New Roman"/>
                <w:color w:val="000000" w:themeColor="text1"/>
                <w:sz w:val="28"/>
                <w:szCs w:val="28"/>
              </w:rPr>
            </w:pPr>
            <w:r w:rsidRPr="00F12C8A">
              <w:rPr>
                <w:rFonts w:ascii="Times New Roman" w:hAnsi="Times New Roman"/>
                <w:color w:val="000000" w:themeColor="text1"/>
                <w:sz w:val="28"/>
                <w:szCs w:val="28"/>
              </w:rPr>
              <w:t>Рис.5.9.  Фрагменти графічної схеми мікроалгоритму</w:t>
            </w:r>
          </w:p>
        </w:tc>
      </w:tr>
    </w:tbl>
    <w:p w14:paraId="05A69401" w14:textId="77777777" w:rsidR="00F12C8A" w:rsidRPr="004321CB" w:rsidRDefault="00F12C8A" w:rsidP="00CF53FE">
      <w:pPr>
        <w:ind w:firstLine="454"/>
        <w:jc w:val="center"/>
        <w:rPr>
          <w:rFonts w:ascii="Times New Roman" w:hAnsi="Times New Roman"/>
          <w:color w:val="000000" w:themeColor="text1"/>
          <w:sz w:val="28"/>
          <w:szCs w:val="28"/>
        </w:rPr>
      </w:pPr>
    </w:p>
    <w:p w14:paraId="137B79DD" w14:textId="7A0185F8" w:rsidR="00B8461E" w:rsidRPr="00F12C8A" w:rsidRDefault="00A139C0" w:rsidP="00CF53FE">
      <w:pPr>
        <w:ind w:firstLine="454"/>
        <w:jc w:val="center"/>
        <w:rPr>
          <w:rFonts w:ascii="Times New Roman" w:hAnsi="Times New Roman"/>
          <w:color w:val="000000" w:themeColor="text1"/>
          <w:sz w:val="28"/>
          <w:szCs w:val="28"/>
        </w:rPr>
      </w:pPr>
      <w:proofErr w:type="gramStart"/>
      <w:r w:rsidRPr="00F12C8A">
        <w:rPr>
          <w:rFonts w:ascii="Times New Roman" w:hAnsi="Times New Roman"/>
          <w:color w:val="000000" w:themeColor="text1"/>
          <w:sz w:val="28"/>
          <w:szCs w:val="28"/>
        </w:rPr>
        <w:t>Табл</w:t>
      </w:r>
      <w:proofErr w:type="gramEnd"/>
      <w:r w:rsidRPr="00F12C8A">
        <w:rPr>
          <w:rFonts w:ascii="Times New Roman" w:hAnsi="Times New Roman"/>
          <w:color w:val="000000" w:themeColor="text1"/>
          <w:sz w:val="28"/>
          <w:szCs w:val="28"/>
        </w:rPr>
        <w:t xml:space="preserve"> 5.4</w:t>
      </w:r>
    </w:p>
    <w:p w14:paraId="314C5005" w14:textId="50A28E8A" w:rsidR="001A38D6" w:rsidRPr="009C541F" w:rsidRDefault="001A38D6" w:rsidP="00CF53FE">
      <w:pPr>
        <w:ind w:firstLine="454"/>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Таблиця вар</w:t>
      </w:r>
      <w:proofErr w:type="gramStart"/>
      <w:r w:rsidRPr="009C541F">
        <w:rPr>
          <w:rFonts w:ascii="Times New Roman" w:hAnsi="Times New Roman"/>
          <w:color w:val="000000" w:themeColor="text1"/>
          <w:sz w:val="28"/>
          <w:szCs w:val="28"/>
          <w:lang w:val="en-US"/>
        </w:rPr>
        <w:t>i</w:t>
      </w:r>
      <w:proofErr w:type="gramEnd"/>
      <w:r w:rsidRPr="009C541F">
        <w:rPr>
          <w:rFonts w:ascii="Times New Roman" w:hAnsi="Times New Roman"/>
          <w:color w:val="000000" w:themeColor="text1"/>
          <w:sz w:val="28"/>
          <w:szCs w:val="28"/>
        </w:rPr>
        <w:t>ант</w:t>
      </w:r>
      <w:r w:rsidRPr="009C541F">
        <w:rPr>
          <w:rFonts w:ascii="Times New Roman" w:hAnsi="Times New Roman"/>
          <w:color w:val="000000" w:themeColor="text1"/>
          <w:sz w:val="28"/>
          <w:szCs w:val="28"/>
          <w:lang w:val="en-US"/>
        </w:rPr>
        <w:t>i</w:t>
      </w:r>
      <w:r w:rsidRPr="009C541F">
        <w:rPr>
          <w:rFonts w:ascii="Times New Roman" w:hAnsi="Times New Roman"/>
          <w:color w:val="000000" w:themeColor="text1"/>
          <w:sz w:val="28"/>
          <w:szCs w:val="28"/>
        </w:rPr>
        <w:t>в</w:t>
      </w:r>
    </w:p>
    <w:p w14:paraId="308DBAC8" w14:textId="77777777" w:rsidR="001A38D6" w:rsidRPr="009C541F" w:rsidRDefault="001A38D6" w:rsidP="00B8461E">
      <w:pPr>
        <w:spacing w:line="360" w:lineRule="auto"/>
        <w:ind w:firstLine="567"/>
        <w:jc w:val="center"/>
        <w:rPr>
          <w:rFonts w:ascii="Times New Roman" w:hAnsi="Times New Roman"/>
          <w:b/>
          <w:color w:val="000000" w:themeColor="text1"/>
          <w:sz w:val="28"/>
          <w:szCs w:val="28"/>
        </w:rPr>
      </w:pPr>
    </w:p>
    <w:tbl>
      <w:tblPr>
        <w:tblStyle w:val="af0"/>
        <w:tblW w:w="0" w:type="auto"/>
        <w:tblLook w:val="04A0" w:firstRow="1" w:lastRow="0" w:firstColumn="1" w:lastColumn="0" w:noHBand="0" w:noVBand="1"/>
      </w:tblPr>
      <w:tblGrid>
        <w:gridCol w:w="4643"/>
        <w:gridCol w:w="4643"/>
      </w:tblGrid>
      <w:tr w:rsidR="009C541F" w:rsidRPr="009C541F" w14:paraId="25B564BF" w14:textId="77777777" w:rsidTr="001A38D6">
        <w:trPr>
          <w:trHeight w:val="272"/>
        </w:trPr>
        <w:tc>
          <w:tcPr>
            <w:tcW w:w="4643" w:type="dxa"/>
          </w:tcPr>
          <w:p w14:paraId="41FBBDB8" w14:textId="2BFDB4EC" w:rsidR="001A38D6" w:rsidRPr="009C541F" w:rsidRDefault="001A38D6" w:rsidP="00B8461E">
            <w:pPr>
              <w:spacing w:line="360" w:lineRule="auto"/>
              <w:jc w:val="center"/>
              <w:rPr>
                <w:rFonts w:ascii="Times New Roman" w:hAnsi="Times New Roman"/>
                <w:b/>
                <w:i/>
                <w:color w:val="000000" w:themeColor="text1"/>
                <w:sz w:val="24"/>
                <w:szCs w:val="24"/>
                <w:lang w:val="en-US"/>
              </w:rPr>
            </w:pPr>
            <w:r w:rsidRPr="009C541F">
              <w:rPr>
                <w:rFonts w:ascii="Times New Roman" w:hAnsi="Times New Roman"/>
                <w:b/>
                <w:i/>
                <w:color w:val="000000" w:themeColor="text1"/>
                <w:sz w:val="24"/>
                <w:szCs w:val="24"/>
                <w:lang w:val="en-US"/>
              </w:rPr>
              <w:t>h</w:t>
            </w:r>
            <w:r w:rsidRPr="009C541F">
              <w:rPr>
                <w:rFonts w:ascii="Times New Roman" w:hAnsi="Times New Roman"/>
                <w:b/>
                <w:i/>
                <w:color w:val="000000" w:themeColor="text1"/>
                <w:sz w:val="24"/>
                <w:szCs w:val="24"/>
              </w:rPr>
              <w:t>8</w:t>
            </w:r>
            <w:r w:rsidRPr="009C541F">
              <w:rPr>
                <w:rFonts w:ascii="Times New Roman" w:hAnsi="Times New Roman"/>
                <w:b/>
                <w:i/>
                <w:color w:val="000000" w:themeColor="text1"/>
                <w:sz w:val="24"/>
                <w:szCs w:val="24"/>
                <w:lang w:val="en-US"/>
              </w:rPr>
              <w:t xml:space="preserve"> h4 h2</w:t>
            </w:r>
          </w:p>
        </w:tc>
        <w:tc>
          <w:tcPr>
            <w:tcW w:w="4643" w:type="dxa"/>
          </w:tcPr>
          <w:p w14:paraId="71AA1A07" w14:textId="0B1EB9BA" w:rsidR="001A38D6" w:rsidRPr="009C541F" w:rsidRDefault="001A38D6" w:rsidP="00B8461E">
            <w:pPr>
              <w:spacing w:line="360" w:lineRule="auto"/>
              <w:jc w:val="center"/>
              <w:rPr>
                <w:rFonts w:ascii="Times New Roman" w:hAnsi="Times New Roman"/>
                <w:b/>
                <w:i/>
                <w:color w:val="000000" w:themeColor="text1"/>
                <w:sz w:val="24"/>
                <w:szCs w:val="24"/>
                <w:lang w:val="uk-UA"/>
              </w:rPr>
            </w:pPr>
            <w:r w:rsidRPr="009C541F">
              <w:rPr>
                <w:rFonts w:ascii="Times New Roman" w:hAnsi="Times New Roman"/>
                <w:b/>
                <w:i/>
                <w:color w:val="000000" w:themeColor="text1"/>
                <w:sz w:val="24"/>
                <w:szCs w:val="24"/>
              </w:rPr>
              <w:t>Порядок з</w:t>
            </w:r>
            <w:r w:rsidRPr="009C541F">
              <w:rPr>
                <w:rFonts w:ascii="Times New Roman" w:hAnsi="Times New Roman"/>
                <w:b/>
                <w:i/>
                <w:color w:val="000000" w:themeColor="text1"/>
                <w:sz w:val="24"/>
                <w:szCs w:val="24"/>
                <w:lang w:val="en-US"/>
              </w:rPr>
              <w:t>’</w:t>
            </w:r>
            <w:r w:rsidRPr="009C541F">
              <w:rPr>
                <w:rFonts w:ascii="Times New Roman" w:hAnsi="Times New Roman"/>
                <w:b/>
                <w:i/>
                <w:color w:val="000000" w:themeColor="text1"/>
                <w:sz w:val="24"/>
                <w:szCs w:val="24"/>
                <w:lang w:val="uk-UA"/>
              </w:rPr>
              <w:t>єднання фрагменті</w:t>
            </w:r>
            <w:proofErr w:type="gramStart"/>
            <w:r w:rsidRPr="009C541F">
              <w:rPr>
                <w:rFonts w:ascii="Times New Roman" w:hAnsi="Times New Roman"/>
                <w:b/>
                <w:i/>
                <w:color w:val="000000" w:themeColor="text1"/>
                <w:sz w:val="24"/>
                <w:szCs w:val="24"/>
                <w:lang w:val="uk-UA"/>
              </w:rPr>
              <w:t>в</w:t>
            </w:r>
            <w:proofErr w:type="gramEnd"/>
          </w:p>
        </w:tc>
      </w:tr>
      <w:tr w:rsidR="009C541F" w:rsidRPr="009C541F" w14:paraId="532D6548" w14:textId="77777777" w:rsidTr="001A38D6">
        <w:trPr>
          <w:trHeight w:val="271"/>
        </w:trPr>
        <w:tc>
          <w:tcPr>
            <w:tcW w:w="4643" w:type="dxa"/>
          </w:tcPr>
          <w:p w14:paraId="2670B293" w14:textId="4559F712"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0 0 0</w:t>
            </w:r>
          </w:p>
        </w:tc>
        <w:tc>
          <w:tcPr>
            <w:tcW w:w="4643" w:type="dxa"/>
          </w:tcPr>
          <w:p w14:paraId="4C7F8566" w14:textId="2768485B"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1, 2, 3</w:t>
            </w:r>
          </w:p>
        </w:tc>
      </w:tr>
      <w:tr w:rsidR="009C541F" w:rsidRPr="009C541F" w14:paraId="09A2234E" w14:textId="77777777" w:rsidTr="001A38D6">
        <w:tc>
          <w:tcPr>
            <w:tcW w:w="4643" w:type="dxa"/>
          </w:tcPr>
          <w:p w14:paraId="12DBB498" w14:textId="2D6C8507"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0 0 1</w:t>
            </w:r>
          </w:p>
        </w:tc>
        <w:tc>
          <w:tcPr>
            <w:tcW w:w="4643" w:type="dxa"/>
          </w:tcPr>
          <w:p w14:paraId="11ABDF4C" w14:textId="05C61624"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1, 4 , 2</w:t>
            </w:r>
          </w:p>
        </w:tc>
      </w:tr>
      <w:tr w:rsidR="009C541F" w:rsidRPr="009C541F" w14:paraId="488576F8" w14:textId="77777777" w:rsidTr="001A38D6">
        <w:tc>
          <w:tcPr>
            <w:tcW w:w="4643" w:type="dxa"/>
          </w:tcPr>
          <w:p w14:paraId="2C311FC2" w14:textId="37383A15"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0 1 0</w:t>
            </w:r>
          </w:p>
        </w:tc>
        <w:tc>
          <w:tcPr>
            <w:tcW w:w="4643" w:type="dxa"/>
          </w:tcPr>
          <w:p w14:paraId="739C26B2" w14:textId="1B4C0D44"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2, 3, 1</w:t>
            </w:r>
          </w:p>
        </w:tc>
      </w:tr>
      <w:tr w:rsidR="009C541F" w:rsidRPr="009C541F" w14:paraId="78863148" w14:textId="77777777" w:rsidTr="001A38D6">
        <w:tc>
          <w:tcPr>
            <w:tcW w:w="4643" w:type="dxa"/>
          </w:tcPr>
          <w:p w14:paraId="4331EF1F" w14:textId="0318F79F"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 xml:space="preserve">0 1 1 </w:t>
            </w:r>
          </w:p>
        </w:tc>
        <w:tc>
          <w:tcPr>
            <w:tcW w:w="4643" w:type="dxa"/>
          </w:tcPr>
          <w:p w14:paraId="6DAF48BB" w14:textId="4FA5A74B"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2, 1, 3</w:t>
            </w:r>
          </w:p>
        </w:tc>
      </w:tr>
      <w:tr w:rsidR="009C541F" w:rsidRPr="009C541F" w14:paraId="287EEC90" w14:textId="77777777" w:rsidTr="001A38D6">
        <w:tc>
          <w:tcPr>
            <w:tcW w:w="4643" w:type="dxa"/>
          </w:tcPr>
          <w:p w14:paraId="4F1D8108" w14:textId="6FE046E1"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 xml:space="preserve">1 0 0 </w:t>
            </w:r>
          </w:p>
        </w:tc>
        <w:tc>
          <w:tcPr>
            <w:tcW w:w="4643" w:type="dxa"/>
          </w:tcPr>
          <w:p w14:paraId="39EBDCB5" w14:textId="210FCDED"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3, 1 , 4</w:t>
            </w:r>
          </w:p>
        </w:tc>
      </w:tr>
      <w:tr w:rsidR="009C541F" w:rsidRPr="009C541F" w14:paraId="53079A6D" w14:textId="77777777" w:rsidTr="001A38D6">
        <w:tc>
          <w:tcPr>
            <w:tcW w:w="4643" w:type="dxa"/>
          </w:tcPr>
          <w:p w14:paraId="28461DDD" w14:textId="0A0C27D2"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 xml:space="preserve">1 0 1 </w:t>
            </w:r>
          </w:p>
        </w:tc>
        <w:tc>
          <w:tcPr>
            <w:tcW w:w="4643" w:type="dxa"/>
          </w:tcPr>
          <w:p w14:paraId="24F4810D" w14:textId="765BC33A"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3, 4, 2</w:t>
            </w:r>
          </w:p>
        </w:tc>
      </w:tr>
      <w:tr w:rsidR="009C541F" w:rsidRPr="009C541F" w14:paraId="5944C274" w14:textId="77777777" w:rsidTr="001A38D6">
        <w:trPr>
          <w:trHeight w:val="48"/>
        </w:trPr>
        <w:tc>
          <w:tcPr>
            <w:tcW w:w="4643" w:type="dxa"/>
          </w:tcPr>
          <w:p w14:paraId="65BC251B" w14:textId="0F605412"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1 1 0</w:t>
            </w:r>
          </w:p>
        </w:tc>
        <w:tc>
          <w:tcPr>
            <w:tcW w:w="4643" w:type="dxa"/>
          </w:tcPr>
          <w:p w14:paraId="7DE87105" w14:textId="395D88DF"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4, 2, 1</w:t>
            </w:r>
          </w:p>
        </w:tc>
      </w:tr>
      <w:tr w:rsidR="009C541F" w:rsidRPr="009C541F" w14:paraId="3BE8DB0B" w14:textId="77777777" w:rsidTr="001A38D6">
        <w:trPr>
          <w:trHeight w:val="678"/>
        </w:trPr>
        <w:tc>
          <w:tcPr>
            <w:tcW w:w="4643" w:type="dxa"/>
          </w:tcPr>
          <w:p w14:paraId="604E0A35" w14:textId="3D451216" w:rsidR="001A38D6" w:rsidRPr="009C541F" w:rsidRDefault="001A38D6" w:rsidP="001A38D6">
            <w:pPr>
              <w:spacing w:line="360" w:lineRule="auto"/>
              <w:ind w:firstLine="567"/>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 xml:space="preserve">               </w:t>
            </w:r>
            <w:r w:rsidR="00B84465">
              <w:rPr>
                <w:rFonts w:ascii="Times New Roman" w:hAnsi="Times New Roman"/>
                <w:i/>
                <w:color w:val="000000" w:themeColor="text1"/>
                <w:sz w:val="24"/>
                <w:szCs w:val="24"/>
                <w:lang w:val="uk-UA"/>
              </w:rPr>
              <w:t xml:space="preserve">      </w:t>
            </w:r>
            <w:r w:rsidRPr="009C541F">
              <w:rPr>
                <w:rFonts w:ascii="Times New Roman" w:hAnsi="Times New Roman"/>
                <w:i/>
                <w:color w:val="000000" w:themeColor="text1"/>
                <w:sz w:val="24"/>
                <w:szCs w:val="24"/>
                <w:lang w:val="uk-UA"/>
              </w:rPr>
              <w:t xml:space="preserve">  </w:t>
            </w:r>
            <w:r w:rsidR="00CF53FE" w:rsidRPr="009C541F">
              <w:rPr>
                <w:rFonts w:ascii="Times New Roman" w:hAnsi="Times New Roman"/>
                <w:i/>
                <w:color w:val="000000" w:themeColor="text1"/>
                <w:sz w:val="24"/>
                <w:szCs w:val="24"/>
                <w:lang w:val="uk-UA"/>
              </w:rPr>
              <w:t xml:space="preserve"> </w:t>
            </w:r>
            <w:r w:rsidRPr="009C541F">
              <w:rPr>
                <w:rFonts w:ascii="Times New Roman" w:hAnsi="Times New Roman"/>
                <w:i/>
                <w:color w:val="000000" w:themeColor="text1"/>
                <w:sz w:val="24"/>
                <w:szCs w:val="24"/>
                <w:lang w:val="uk-UA"/>
              </w:rPr>
              <w:t xml:space="preserve">  1 1 1</w:t>
            </w:r>
          </w:p>
        </w:tc>
        <w:tc>
          <w:tcPr>
            <w:tcW w:w="4643" w:type="dxa"/>
          </w:tcPr>
          <w:p w14:paraId="2CEA8479" w14:textId="5458B624" w:rsidR="001A38D6" w:rsidRPr="009C541F" w:rsidRDefault="001A38D6" w:rsidP="00B8461E">
            <w:pPr>
              <w:spacing w:line="360" w:lineRule="auto"/>
              <w:jc w:val="center"/>
              <w:rPr>
                <w:rFonts w:ascii="Times New Roman" w:hAnsi="Times New Roman"/>
                <w:i/>
                <w:color w:val="000000" w:themeColor="text1"/>
                <w:sz w:val="24"/>
                <w:szCs w:val="24"/>
                <w:lang w:val="uk-UA"/>
              </w:rPr>
            </w:pPr>
            <w:r w:rsidRPr="009C541F">
              <w:rPr>
                <w:rFonts w:ascii="Times New Roman" w:hAnsi="Times New Roman"/>
                <w:i/>
                <w:color w:val="000000" w:themeColor="text1"/>
                <w:sz w:val="24"/>
                <w:szCs w:val="24"/>
                <w:lang w:val="uk-UA"/>
              </w:rPr>
              <w:t>4, 3, 2</w:t>
            </w:r>
          </w:p>
        </w:tc>
      </w:tr>
      <w:tr w:rsidR="009C541F" w:rsidRPr="009C541F" w14:paraId="2E36B246" w14:textId="77777777" w:rsidTr="001A38D6">
        <w:trPr>
          <w:trHeight w:val="45"/>
        </w:trPr>
        <w:tc>
          <w:tcPr>
            <w:tcW w:w="4643" w:type="dxa"/>
          </w:tcPr>
          <w:p w14:paraId="15721F1C" w14:textId="27F632FA" w:rsidR="001A38D6" w:rsidRPr="00F12C8A" w:rsidRDefault="003A449D" w:rsidP="00B8461E">
            <w:pPr>
              <w:spacing w:line="360" w:lineRule="auto"/>
              <w:jc w:val="center"/>
              <w:rPr>
                <w:rFonts w:ascii="Times New Roman" w:hAnsi="Times New Roman"/>
                <w:b/>
                <w:i/>
                <w:color w:val="000000" w:themeColor="text1"/>
                <w:sz w:val="22"/>
                <w:szCs w:val="22"/>
                <w:lang w:val="uk-UA"/>
              </w:rPr>
            </w:pPr>
            <w:r w:rsidRPr="00F12C8A">
              <w:rPr>
                <w:rFonts w:ascii="Times New Roman" w:hAnsi="Times New Roman"/>
                <w:b/>
                <w:i/>
                <w:color w:val="000000" w:themeColor="text1"/>
                <w:sz w:val="22"/>
                <w:szCs w:val="22"/>
                <w:lang w:val="uk-UA"/>
              </w:rPr>
              <w:lastRenderedPageBreak/>
              <w:t>h8  h7  h3</w:t>
            </w:r>
          </w:p>
        </w:tc>
        <w:tc>
          <w:tcPr>
            <w:tcW w:w="4643" w:type="dxa"/>
          </w:tcPr>
          <w:p w14:paraId="56203FA6" w14:textId="35B342AD" w:rsidR="001A38D6" w:rsidRPr="00F12C8A" w:rsidRDefault="003A449D" w:rsidP="00B8461E">
            <w:pPr>
              <w:spacing w:line="360" w:lineRule="auto"/>
              <w:jc w:val="center"/>
              <w:rPr>
                <w:rFonts w:ascii="Times New Roman" w:hAnsi="Times New Roman"/>
                <w:b/>
                <w:i/>
                <w:color w:val="000000" w:themeColor="text1"/>
                <w:sz w:val="22"/>
                <w:szCs w:val="22"/>
              </w:rPr>
            </w:pPr>
            <w:proofErr w:type="gramStart"/>
            <w:r w:rsidRPr="00F12C8A">
              <w:rPr>
                <w:rFonts w:ascii="Times New Roman" w:hAnsi="Times New Roman"/>
                <w:b/>
                <w:i/>
                <w:color w:val="000000" w:themeColor="text1"/>
                <w:sz w:val="22"/>
                <w:szCs w:val="22"/>
              </w:rPr>
              <w:t>Посл</w:t>
            </w:r>
            <w:proofErr w:type="gramEnd"/>
            <w:r w:rsidRPr="00F12C8A">
              <w:rPr>
                <w:rFonts w:ascii="Times New Roman" w:hAnsi="Times New Roman"/>
                <w:b/>
                <w:i/>
                <w:color w:val="000000" w:themeColor="text1"/>
                <w:sz w:val="22"/>
                <w:szCs w:val="22"/>
              </w:rPr>
              <w:t>ідовність логічних умов</w:t>
            </w:r>
          </w:p>
        </w:tc>
      </w:tr>
      <w:tr w:rsidR="009C541F" w:rsidRPr="009C541F" w14:paraId="4B928E81" w14:textId="77777777" w:rsidTr="001A38D6">
        <w:trPr>
          <w:trHeight w:val="45"/>
        </w:trPr>
        <w:tc>
          <w:tcPr>
            <w:tcW w:w="4643" w:type="dxa"/>
          </w:tcPr>
          <w:p w14:paraId="036201A6" w14:textId="45FA7915"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0 0 0</w:t>
            </w:r>
          </w:p>
        </w:tc>
        <w:tc>
          <w:tcPr>
            <w:tcW w:w="4643" w:type="dxa"/>
          </w:tcPr>
          <w:p w14:paraId="61E5E517" w14:textId="42219022" w:rsidR="001A38D6" w:rsidRPr="00F12C8A" w:rsidRDefault="00316DA5" w:rsidP="00B8461E">
            <w:pPr>
              <w:spacing w:line="360" w:lineRule="auto"/>
              <w:jc w:val="center"/>
              <w:rPr>
                <w:rFonts w:ascii="Times New Roman" w:hAnsi="Times New Roman"/>
                <w:i/>
                <w:color w:val="000000" w:themeColor="text1"/>
                <w:sz w:val="22"/>
                <w:szCs w:val="22"/>
                <w:lang w:val="en-US"/>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1</m:t>
                  </m:r>
                </m:sub>
              </m:sSub>
            </m:oMath>
            <w:r w:rsidR="007325DC" w:rsidRPr="00F12C8A">
              <w:rPr>
                <w:rFonts w:ascii="Times New Roman" w:hAnsi="Times New Roman"/>
                <w:i/>
                <w:color w:val="000000" w:themeColor="text1"/>
                <w:sz w:val="22"/>
                <w:szCs w:val="22"/>
                <w:lang w:val="en-US"/>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r w:rsidR="007325DC" w:rsidRPr="00F12C8A">
              <w:rPr>
                <w:rFonts w:ascii="Times New Roman" w:hAnsi="Times New Roman"/>
                <w:i/>
                <w:color w:val="000000" w:themeColor="text1"/>
                <w:sz w:val="22"/>
                <w:szCs w:val="22"/>
                <w:lang w:val="en-US"/>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1</m:t>
                  </m:r>
                </m:sub>
              </m:sSub>
            </m:oMath>
          </w:p>
        </w:tc>
      </w:tr>
      <w:tr w:rsidR="009C541F" w:rsidRPr="009C541F" w14:paraId="43EB1C6A" w14:textId="77777777" w:rsidTr="001A38D6">
        <w:trPr>
          <w:trHeight w:val="45"/>
        </w:trPr>
        <w:tc>
          <w:tcPr>
            <w:tcW w:w="4643" w:type="dxa"/>
          </w:tcPr>
          <w:p w14:paraId="5071BAF6" w14:textId="2E4A54B6"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0 0 1</w:t>
            </w:r>
          </w:p>
        </w:tc>
        <w:tc>
          <w:tcPr>
            <w:tcW w:w="4643" w:type="dxa"/>
          </w:tcPr>
          <w:p w14:paraId="361E4FE0" w14:textId="5B771FAC" w:rsidR="001A38D6" w:rsidRPr="00F12C8A" w:rsidRDefault="00316DA5" w:rsidP="007325DC">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1</m:t>
                  </m:r>
                </m:sub>
              </m:sSub>
            </m:oMath>
            <w:r w:rsidR="007325DC" w:rsidRPr="00F12C8A">
              <w:rPr>
                <w:rFonts w:ascii="Times New Roman" w:hAnsi="Times New Roman"/>
                <w:i/>
                <w:color w:val="000000" w:themeColor="text1"/>
                <w:sz w:val="22"/>
                <w:szCs w:val="22"/>
                <w:lang w:val="en-US"/>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r w:rsidR="007325DC" w:rsidRPr="00F12C8A">
              <w:rPr>
                <w:rFonts w:ascii="Times New Roman" w:hAnsi="Times New Roman"/>
                <w:i/>
                <w:color w:val="000000" w:themeColor="text1"/>
                <w:sz w:val="22"/>
                <w:szCs w:val="22"/>
                <w:lang w:val="en-US"/>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p>
        </w:tc>
      </w:tr>
      <w:tr w:rsidR="009C541F" w:rsidRPr="009C541F" w14:paraId="058D45D0" w14:textId="77777777" w:rsidTr="001A38D6">
        <w:trPr>
          <w:trHeight w:val="45"/>
        </w:trPr>
        <w:tc>
          <w:tcPr>
            <w:tcW w:w="4643" w:type="dxa"/>
          </w:tcPr>
          <w:p w14:paraId="2DADF8C2" w14:textId="0C31B063"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0 1 0</w:t>
            </w:r>
          </w:p>
        </w:tc>
        <w:tc>
          <w:tcPr>
            <w:tcW w:w="4643" w:type="dxa"/>
          </w:tcPr>
          <w:p w14:paraId="062CF3AF" w14:textId="6F70585D" w:rsidR="001A38D6" w:rsidRPr="00F12C8A" w:rsidRDefault="00316DA5" w:rsidP="00754096">
            <w:pPr>
              <w:spacing w:line="360" w:lineRule="auto"/>
              <w:jc w:val="center"/>
              <w:rPr>
                <w:rFonts w:ascii="Times New Roman" w:hAnsi="Times New Roman"/>
                <w:i/>
                <w:color w:val="000000" w:themeColor="text1"/>
                <w:sz w:val="22"/>
                <w:szCs w:val="22"/>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1</m:t>
                  </m:r>
                </m:sub>
              </m:sSub>
            </m:oMath>
            <w:r w:rsidR="00754096" w:rsidRPr="00F12C8A">
              <w:rPr>
                <w:rFonts w:ascii="Times New Roman" w:hAnsi="Times New Roman"/>
                <w:i/>
                <w:color w:val="000000" w:themeColor="text1"/>
                <w:sz w:val="22"/>
                <w:szCs w:val="22"/>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r>
                <w:rPr>
                  <w:rFonts w:ascii="Cambria Math" w:hAnsi="Cambria Math"/>
                  <w:color w:val="000000" w:themeColor="text1"/>
                  <w:sz w:val="22"/>
                  <w:szCs w:val="22"/>
                </w:rPr>
                <m:t>,</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r w:rsidR="00754096" w:rsidRPr="00F12C8A">
              <w:rPr>
                <w:rFonts w:ascii="Times New Roman" w:hAnsi="Times New Roman"/>
                <w:i/>
                <w:color w:val="000000" w:themeColor="text1"/>
                <w:sz w:val="22"/>
                <w:szCs w:val="22"/>
              </w:rPr>
              <w:t>,</w:t>
            </w:r>
            <m:oMath>
              <m:r>
                <w:rPr>
                  <w:rFonts w:ascii="Cambria Math" w:hAnsi="Cambria Math"/>
                  <w:color w:val="000000" w:themeColor="text1"/>
                  <w:sz w:val="22"/>
                  <w:szCs w:val="22"/>
                </w:rPr>
                <m:t xml:space="preserve"> </m:t>
              </m:r>
            </m:oMath>
          </w:p>
        </w:tc>
      </w:tr>
      <w:tr w:rsidR="009C541F" w:rsidRPr="009C541F" w14:paraId="52F6A7E9" w14:textId="77777777" w:rsidTr="001A38D6">
        <w:trPr>
          <w:trHeight w:val="45"/>
        </w:trPr>
        <w:tc>
          <w:tcPr>
            <w:tcW w:w="4643" w:type="dxa"/>
          </w:tcPr>
          <w:p w14:paraId="17BBE9BF" w14:textId="61099136"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0 1 1</w:t>
            </w:r>
          </w:p>
        </w:tc>
        <w:tc>
          <w:tcPr>
            <w:tcW w:w="4643" w:type="dxa"/>
          </w:tcPr>
          <w:p w14:paraId="1F030C2C" w14:textId="7020C754" w:rsidR="001A38D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1</m:t>
                  </m:r>
                </m:sub>
              </m:sSub>
            </m:oMath>
            <w:r w:rsidR="00754096" w:rsidRPr="00F12C8A">
              <w:rPr>
                <w:rFonts w:ascii="Times New Roman" w:hAnsi="Times New Roman"/>
                <w:i/>
                <w:color w:val="000000" w:themeColor="text1"/>
                <w:sz w:val="22"/>
                <w:szCs w:val="22"/>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oMath>
            <w:r w:rsidR="00754096" w:rsidRPr="00F12C8A">
              <w:rPr>
                <w:rFonts w:ascii="Times New Roman" w:hAnsi="Times New Roman"/>
                <w:i/>
                <w:color w:val="000000" w:themeColor="text1"/>
                <w:sz w:val="22"/>
                <w:szCs w:val="22"/>
                <w:lang w:val="uk-UA"/>
              </w:rPr>
              <w:t>,</w:t>
            </w:r>
          </w:p>
        </w:tc>
      </w:tr>
      <w:tr w:rsidR="009C541F" w:rsidRPr="009C541F" w14:paraId="49DE921F" w14:textId="77777777" w:rsidTr="001A38D6">
        <w:trPr>
          <w:trHeight w:val="45"/>
        </w:trPr>
        <w:tc>
          <w:tcPr>
            <w:tcW w:w="4643" w:type="dxa"/>
          </w:tcPr>
          <w:p w14:paraId="5B946AC3" w14:textId="5B85A6C1"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1 0 0</w:t>
            </w:r>
          </w:p>
        </w:tc>
        <w:tc>
          <w:tcPr>
            <w:tcW w:w="4643" w:type="dxa"/>
          </w:tcPr>
          <w:p w14:paraId="67D0A1DD" w14:textId="067E2B5F" w:rsidR="001A38D6" w:rsidRPr="00F12C8A" w:rsidRDefault="00316DA5" w:rsidP="00B8461E">
            <w:pPr>
              <w:spacing w:line="360" w:lineRule="auto"/>
              <w:jc w:val="center"/>
              <w:rPr>
                <w:rFonts w:ascii="Times New Roman" w:hAnsi="Times New Roman"/>
                <w:i/>
                <w:color w:val="000000" w:themeColor="text1"/>
                <w:sz w:val="22"/>
                <w:szCs w:val="22"/>
                <w:lang w:val="uk-UA"/>
              </w:rPr>
            </w:pPr>
            <m:oMath>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p>
        </w:tc>
      </w:tr>
      <w:tr w:rsidR="009C541F" w:rsidRPr="009C541F" w14:paraId="18C3C3B3" w14:textId="77777777" w:rsidTr="001A38D6">
        <w:trPr>
          <w:trHeight w:val="45"/>
        </w:trPr>
        <w:tc>
          <w:tcPr>
            <w:tcW w:w="4643" w:type="dxa"/>
          </w:tcPr>
          <w:p w14:paraId="7A988C3F" w14:textId="6EBE21B3"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1 0 1</w:t>
            </w:r>
          </w:p>
        </w:tc>
        <w:tc>
          <w:tcPr>
            <w:tcW w:w="4643" w:type="dxa"/>
          </w:tcPr>
          <w:p w14:paraId="494936AF" w14:textId="02B4F737" w:rsidR="001A38D6" w:rsidRPr="00F12C8A" w:rsidRDefault="00316DA5" w:rsidP="00B8461E">
            <w:pPr>
              <w:spacing w:line="360" w:lineRule="auto"/>
              <w:jc w:val="center"/>
              <w:rPr>
                <w:rFonts w:ascii="Times New Roman" w:hAnsi="Times New Roman"/>
                <w:i/>
                <w:color w:val="000000" w:themeColor="text1"/>
                <w:sz w:val="22"/>
                <w:szCs w:val="22"/>
                <w:lang w:val="uk-UA"/>
              </w:rPr>
            </w:pPr>
            <m:oMath>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oMath>
          </w:p>
        </w:tc>
      </w:tr>
      <w:tr w:rsidR="009C541F" w:rsidRPr="009C541F" w14:paraId="0BB4F426" w14:textId="77777777" w:rsidTr="001A38D6">
        <w:trPr>
          <w:trHeight w:val="45"/>
        </w:trPr>
        <w:tc>
          <w:tcPr>
            <w:tcW w:w="4643" w:type="dxa"/>
          </w:tcPr>
          <w:p w14:paraId="293761A0" w14:textId="5ED68FB7" w:rsidR="001A38D6" w:rsidRPr="00F12C8A" w:rsidRDefault="003A449D"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1 1 0</w:t>
            </w:r>
          </w:p>
        </w:tc>
        <w:tc>
          <w:tcPr>
            <w:tcW w:w="4643" w:type="dxa"/>
          </w:tcPr>
          <w:p w14:paraId="4CA9086C" w14:textId="6A905F28" w:rsidR="001A38D6" w:rsidRPr="00F12C8A" w:rsidRDefault="00316DA5" w:rsidP="00B8461E">
            <w:pPr>
              <w:spacing w:line="360" w:lineRule="auto"/>
              <w:jc w:val="center"/>
              <w:rPr>
                <w:rFonts w:ascii="Times New Roman" w:hAnsi="Times New Roman"/>
                <w:i/>
                <w:color w:val="000000" w:themeColor="text1"/>
                <w:sz w:val="22"/>
                <w:szCs w:val="22"/>
                <w:lang w:val="uk-UA"/>
              </w:rPr>
            </w:pPr>
            <m:oMath>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lang w:val="en-US"/>
                    </w:rPr>
                    <m:t>x</m:t>
                  </m:r>
                </m:e>
                <m:sub>
                  <m:r>
                    <w:rPr>
                      <w:rFonts w:ascii="Cambria Math" w:hAnsi="Cambria Math"/>
                      <w:color w:val="000000" w:themeColor="text1"/>
                      <w:sz w:val="22"/>
                      <w:szCs w:val="22"/>
                    </w:rPr>
                    <m:t>2</m:t>
                  </m:r>
                </m:sub>
              </m:sSub>
            </m:oMath>
          </w:p>
        </w:tc>
      </w:tr>
      <w:tr w:rsidR="009C541F" w:rsidRPr="009C541F" w14:paraId="0AEEA14A" w14:textId="77777777" w:rsidTr="00754096">
        <w:trPr>
          <w:trHeight w:val="81"/>
        </w:trPr>
        <w:tc>
          <w:tcPr>
            <w:tcW w:w="4643" w:type="dxa"/>
          </w:tcPr>
          <w:p w14:paraId="38071246" w14:textId="5635C6CA"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1 1 1</w:t>
            </w:r>
          </w:p>
        </w:tc>
        <w:tc>
          <w:tcPr>
            <w:tcW w:w="4643" w:type="dxa"/>
          </w:tcPr>
          <w:p w14:paraId="0254D150" w14:textId="4C6648AD" w:rsidR="00754096" w:rsidRPr="00F12C8A" w:rsidRDefault="00316DA5" w:rsidP="00B8461E">
            <w:pPr>
              <w:spacing w:line="360" w:lineRule="auto"/>
              <w:jc w:val="center"/>
              <w:rPr>
                <w:rFonts w:ascii="Times New Roman" w:hAnsi="Times New Roman"/>
                <w:i/>
                <w:color w:val="000000" w:themeColor="text1"/>
                <w:sz w:val="22"/>
                <w:szCs w:val="22"/>
              </w:rPr>
            </w:pPr>
            <m:oMath>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2</m:t>
                          </m:r>
                        </m:sub>
                      </m:sSub>
                    </m:e>
                  </m:acc>
                </m:e>
              </m:box>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rPr>
                <m:t xml:space="preserve"> </m:t>
              </m:r>
              <m:box>
                <m:boxPr>
                  <m:ctrlPr>
                    <w:rPr>
                      <w:rFonts w:ascii="Cambria Math" w:hAnsi="Cambria Math"/>
                      <w:i/>
                      <w:color w:val="000000" w:themeColor="text1"/>
                      <w:sz w:val="22"/>
                      <w:szCs w:val="22"/>
                    </w:rPr>
                  </m:ctrlPr>
                </m:boxPr>
                <m:e>
                  <m:argPr>
                    <m:argSz m:val="-1"/>
                  </m:argPr>
                  <m:acc>
                    <m:accPr>
                      <m:chr m:val="̅"/>
                      <m:ctrlPr>
                        <w:rPr>
                          <w:rFonts w:ascii="Cambria Math" w:hAnsi="Cambria Math"/>
                          <w:i/>
                          <w:color w:val="000000" w:themeColor="text1"/>
                          <w:sz w:val="22"/>
                          <w:szCs w:val="22"/>
                        </w:rPr>
                      </m:ctrlPr>
                    </m:accPr>
                    <m:e>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1</m:t>
                          </m:r>
                        </m:sub>
                      </m:sSub>
                    </m:e>
                  </m:acc>
                </m:e>
              </m:box>
            </m:oMath>
          </w:p>
        </w:tc>
      </w:tr>
      <w:tr w:rsidR="009C541F" w:rsidRPr="009C541F" w14:paraId="18D08ABA" w14:textId="77777777" w:rsidTr="001A38D6">
        <w:trPr>
          <w:trHeight w:val="74"/>
        </w:trPr>
        <w:tc>
          <w:tcPr>
            <w:tcW w:w="4643" w:type="dxa"/>
          </w:tcPr>
          <w:p w14:paraId="1CB5CBE1" w14:textId="05CE7075" w:rsidR="00754096" w:rsidRPr="00F12C8A" w:rsidRDefault="00754096" w:rsidP="00B8461E">
            <w:pPr>
              <w:spacing w:line="360" w:lineRule="auto"/>
              <w:jc w:val="center"/>
              <w:rPr>
                <w:rFonts w:ascii="Times New Roman" w:hAnsi="Times New Roman"/>
                <w:b/>
                <w:i/>
                <w:color w:val="000000" w:themeColor="text1"/>
                <w:sz w:val="22"/>
                <w:szCs w:val="22"/>
                <w:lang w:val="uk-UA"/>
              </w:rPr>
            </w:pPr>
            <w:r w:rsidRPr="00F12C8A">
              <w:rPr>
                <w:rFonts w:ascii="Times New Roman" w:hAnsi="Times New Roman"/>
                <w:b/>
                <w:i/>
                <w:color w:val="000000" w:themeColor="text1"/>
                <w:sz w:val="22"/>
                <w:szCs w:val="22"/>
                <w:lang w:val="uk-UA"/>
              </w:rPr>
              <w:t>h9  h4  h1</w:t>
            </w:r>
          </w:p>
        </w:tc>
        <w:tc>
          <w:tcPr>
            <w:tcW w:w="4643" w:type="dxa"/>
          </w:tcPr>
          <w:p w14:paraId="055B40C5" w14:textId="15AC997F" w:rsidR="00754096" w:rsidRPr="00F12C8A" w:rsidRDefault="00754096" w:rsidP="00B8461E">
            <w:pPr>
              <w:spacing w:line="360" w:lineRule="auto"/>
              <w:jc w:val="center"/>
              <w:rPr>
                <w:rFonts w:ascii="Times New Roman" w:hAnsi="Times New Roman"/>
                <w:b/>
                <w:i/>
                <w:color w:val="000000" w:themeColor="text1"/>
                <w:sz w:val="22"/>
                <w:szCs w:val="22"/>
              </w:rPr>
            </w:pPr>
            <w:proofErr w:type="gramStart"/>
            <w:r w:rsidRPr="00F12C8A">
              <w:rPr>
                <w:rFonts w:ascii="Times New Roman" w:hAnsi="Times New Roman"/>
                <w:b/>
                <w:i/>
                <w:color w:val="000000" w:themeColor="text1"/>
                <w:sz w:val="22"/>
                <w:szCs w:val="22"/>
              </w:rPr>
              <w:t>Посл</w:t>
            </w:r>
            <w:proofErr w:type="gramEnd"/>
            <w:r w:rsidRPr="00F12C8A">
              <w:rPr>
                <w:rFonts w:ascii="Times New Roman" w:hAnsi="Times New Roman"/>
                <w:b/>
                <w:i/>
                <w:color w:val="000000" w:themeColor="text1"/>
                <w:sz w:val="22"/>
                <w:szCs w:val="22"/>
              </w:rPr>
              <w:t>ідовність вихідних сигналів</w:t>
            </w:r>
          </w:p>
        </w:tc>
      </w:tr>
      <w:tr w:rsidR="009C541F" w:rsidRPr="009C541F" w14:paraId="033B20AC" w14:textId="77777777" w:rsidTr="001A38D6">
        <w:trPr>
          <w:trHeight w:val="74"/>
        </w:trPr>
        <w:tc>
          <w:tcPr>
            <w:tcW w:w="4643" w:type="dxa"/>
          </w:tcPr>
          <w:p w14:paraId="1366CE26" w14:textId="1C1A8E4F"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0 0 0</w:t>
            </w:r>
          </w:p>
        </w:tc>
        <w:tc>
          <w:tcPr>
            <w:tcW w:w="4643" w:type="dxa"/>
          </w:tcPr>
          <w:p w14:paraId="69FF53B4" w14:textId="1476EC3D"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754096"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754096" w:rsidRPr="00F12C8A">
              <w:rPr>
                <w:rFonts w:ascii="Times New Roman" w:hAnsi="Times New Roman"/>
                <w:i/>
                <w:color w:val="000000" w:themeColor="text1"/>
                <w:sz w:val="22"/>
                <w:szCs w:val="22"/>
                <w:lang w:val="uk-UA"/>
              </w:rPr>
              <w:t xml:space="preserve">, </w:t>
            </w: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754096" w:rsidRPr="00F12C8A">
              <w:rPr>
                <w:rFonts w:ascii="Times New Roman" w:hAnsi="Times New Roman"/>
                <w:i/>
                <w:color w:val="000000" w:themeColor="text1"/>
                <w:sz w:val="22"/>
                <w:szCs w:val="22"/>
                <w:lang w:val="uk-UA"/>
              </w:rPr>
              <w:t>,</w:t>
            </w:r>
            <w:r w:rsidR="00CF53FE" w:rsidRPr="00F12C8A">
              <w:rPr>
                <w:rFonts w:ascii="Times New Roman" w:hAnsi="Times New Roman"/>
                <w:i/>
                <w:color w:val="000000" w:themeColor="text1"/>
                <w:sz w:val="22"/>
                <w:szCs w:val="22"/>
                <w:lang w:val="uk-UA"/>
              </w:rPr>
              <w:t xml:space="preserve"> </w:t>
            </w: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p>
        </w:tc>
      </w:tr>
      <w:tr w:rsidR="009C541F" w:rsidRPr="009C541F" w14:paraId="186005C7" w14:textId="77777777" w:rsidTr="001A38D6">
        <w:trPr>
          <w:trHeight w:val="74"/>
        </w:trPr>
        <w:tc>
          <w:tcPr>
            <w:tcW w:w="4643" w:type="dxa"/>
          </w:tcPr>
          <w:p w14:paraId="0E6118C4" w14:textId="689DC238"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0 0 1</w:t>
            </w:r>
          </w:p>
        </w:tc>
        <w:tc>
          <w:tcPr>
            <w:tcW w:w="4643" w:type="dxa"/>
          </w:tcPr>
          <w:p w14:paraId="3DFFC61C" w14:textId="2ECD0F81"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 xml:space="preserve">, </w:t>
            </w: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p>
        </w:tc>
      </w:tr>
      <w:tr w:rsidR="009C541F" w:rsidRPr="009C541F" w14:paraId="05A5A57F" w14:textId="77777777" w:rsidTr="001A38D6">
        <w:trPr>
          <w:trHeight w:val="74"/>
        </w:trPr>
        <w:tc>
          <w:tcPr>
            <w:tcW w:w="4643" w:type="dxa"/>
          </w:tcPr>
          <w:p w14:paraId="36CA6275" w14:textId="73B324D2"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0 1 0</w:t>
            </w:r>
          </w:p>
        </w:tc>
        <w:tc>
          <w:tcPr>
            <w:tcW w:w="4643" w:type="dxa"/>
          </w:tcPr>
          <w:p w14:paraId="0D300111" w14:textId="06006EBF"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p>
        </w:tc>
      </w:tr>
      <w:tr w:rsidR="009C541F" w:rsidRPr="009C541F" w14:paraId="4B9DBACA" w14:textId="77777777" w:rsidTr="001A38D6">
        <w:trPr>
          <w:trHeight w:val="74"/>
        </w:trPr>
        <w:tc>
          <w:tcPr>
            <w:tcW w:w="4643" w:type="dxa"/>
          </w:tcPr>
          <w:p w14:paraId="3ECAB514" w14:textId="0A8956AC"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0 1 1</w:t>
            </w:r>
          </w:p>
        </w:tc>
        <w:tc>
          <w:tcPr>
            <w:tcW w:w="4643" w:type="dxa"/>
          </w:tcPr>
          <w:p w14:paraId="0191A619" w14:textId="11EE7B73"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p>
        </w:tc>
      </w:tr>
      <w:tr w:rsidR="009C541F" w:rsidRPr="009C541F" w14:paraId="7C526311" w14:textId="77777777" w:rsidTr="001A38D6">
        <w:trPr>
          <w:trHeight w:val="74"/>
        </w:trPr>
        <w:tc>
          <w:tcPr>
            <w:tcW w:w="4643" w:type="dxa"/>
          </w:tcPr>
          <w:p w14:paraId="7D13A994" w14:textId="595536FC"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1 0 0</w:t>
            </w:r>
          </w:p>
        </w:tc>
        <w:tc>
          <w:tcPr>
            <w:tcW w:w="4643" w:type="dxa"/>
          </w:tcPr>
          <w:p w14:paraId="765D8208" w14:textId="6C3E5881"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p>
        </w:tc>
      </w:tr>
      <w:tr w:rsidR="009C541F" w:rsidRPr="009C541F" w14:paraId="1B728BD1" w14:textId="77777777" w:rsidTr="001A38D6">
        <w:trPr>
          <w:trHeight w:val="74"/>
        </w:trPr>
        <w:tc>
          <w:tcPr>
            <w:tcW w:w="4643" w:type="dxa"/>
          </w:tcPr>
          <w:p w14:paraId="7FAF6E3F" w14:textId="1F6E8F9F"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1 0 1</w:t>
            </w:r>
          </w:p>
        </w:tc>
        <w:tc>
          <w:tcPr>
            <w:tcW w:w="4643" w:type="dxa"/>
          </w:tcPr>
          <w:p w14:paraId="08255675" w14:textId="612F0CF7"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p>
        </w:tc>
      </w:tr>
      <w:tr w:rsidR="009C541F" w:rsidRPr="009C541F" w14:paraId="2D8945C3" w14:textId="77777777" w:rsidTr="001A38D6">
        <w:trPr>
          <w:trHeight w:val="74"/>
        </w:trPr>
        <w:tc>
          <w:tcPr>
            <w:tcW w:w="4643" w:type="dxa"/>
          </w:tcPr>
          <w:p w14:paraId="146A8514" w14:textId="1BEFAF30" w:rsidR="00754096" w:rsidRPr="00F12C8A" w:rsidRDefault="00754096"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1 1 0</w:t>
            </w:r>
          </w:p>
        </w:tc>
        <w:tc>
          <w:tcPr>
            <w:tcW w:w="4643" w:type="dxa"/>
          </w:tcPr>
          <w:p w14:paraId="558013ED" w14:textId="37D28F64" w:rsidR="00754096"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 xml:space="preserve">, </w:t>
            </w: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 xml:space="preserve">, </w:t>
            </w: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p>
        </w:tc>
      </w:tr>
      <w:tr w:rsidR="009C541F" w:rsidRPr="009C541F" w14:paraId="2DCE8685" w14:textId="77777777" w:rsidTr="00CF53FE">
        <w:trPr>
          <w:trHeight w:val="81"/>
        </w:trPr>
        <w:tc>
          <w:tcPr>
            <w:tcW w:w="4643" w:type="dxa"/>
          </w:tcPr>
          <w:p w14:paraId="06461B71" w14:textId="14DD1506" w:rsidR="00CF53FE" w:rsidRPr="00F12C8A" w:rsidRDefault="00CF53FE"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1 1 1</w:t>
            </w:r>
          </w:p>
        </w:tc>
        <w:tc>
          <w:tcPr>
            <w:tcW w:w="4643" w:type="dxa"/>
          </w:tcPr>
          <w:p w14:paraId="4A976A1C" w14:textId="23A1AD3E" w:rsidR="00CF53FE" w:rsidRPr="00F12C8A" w:rsidRDefault="00316DA5" w:rsidP="00B8461E">
            <w:pPr>
              <w:spacing w:line="360" w:lineRule="auto"/>
              <w:jc w:val="center"/>
              <w:rPr>
                <w:rFonts w:ascii="Times New Roman" w:hAnsi="Times New Roman"/>
                <w:i/>
                <w:color w:val="000000" w:themeColor="text1"/>
                <w:sz w:val="22"/>
                <w:szCs w:val="22"/>
                <w:lang w:val="uk-UA"/>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3</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4</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1</m:t>
                  </m:r>
                </m:sub>
              </m:sSub>
            </m:oMath>
            <w:r w:rsidR="00CF53FE" w:rsidRPr="00F12C8A">
              <w:rPr>
                <w:rFonts w:ascii="Times New Roman" w:hAnsi="Times New Roman"/>
                <w:i/>
                <w:color w:val="000000" w:themeColor="text1"/>
                <w:sz w:val="22"/>
                <w:szCs w:val="22"/>
                <w:lang w:val="uk-UA"/>
              </w:rPr>
              <w:t>,</w:t>
            </w:r>
            <m:oMath>
              <m:r>
                <w:rPr>
                  <w:rFonts w:ascii="Cambria Math" w:hAnsi="Cambria Math"/>
                  <w:color w:val="000000" w:themeColor="text1"/>
                  <w:sz w:val="22"/>
                  <w:szCs w:val="22"/>
                  <w:lang w:val="uk-UA"/>
                </w:rPr>
                <m:t xml:space="preserve"> </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2</m:t>
                  </m:r>
                </m:sub>
              </m:sSub>
            </m:oMath>
          </w:p>
        </w:tc>
      </w:tr>
      <w:tr w:rsidR="009C541F" w:rsidRPr="009C541F" w14:paraId="1D04DD93" w14:textId="77777777" w:rsidTr="001A38D6">
        <w:trPr>
          <w:trHeight w:val="74"/>
        </w:trPr>
        <w:tc>
          <w:tcPr>
            <w:tcW w:w="4643" w:type="dxa"/>
          </w:tcPr>
          <w:p w14:paraId="7B2354D7" w14:textId="508A7B02" w:rsidR="00CF53FE" w:rsidRPr="00F12C8A" w:rsidRDefault="00CF53FE" w:rsidP="00B8461E">
            <w:pPr>
              <w:spacing w:line="360" w:lineRule="auto"/>
              <w:jc w:val="center"/>
              <w:rPr>
                <w:rFonts w:ascii="Times New Roman" w:hAnsi="Times New Roman"/>
                <w:b/>
                <w:i/>
                <w:color w:val="000000" w:themeColor="text1"/>
                <w:sz w:val="22"/>
                <w:szCs w:val="22"/>
                <w:lang w:val="uk-UA"/>
              </w:rPr>
            </w:pPr>
            <w:r w:rsidRPr="00F12C8A">
              <w:rPr>
                <w:rFonts w:ascii="Times New Roman" w:hAnsi="Times New Roman"/>
                <w:b/>
                <w:i/>
                <w:color w:val="000000" w:themeColor="text1"/>
                <w:sz w:val="22"/>
                <w:szCs w:val="22"/>
                <w:lang w:val="uk-UA"/>
              </w:rPr>
              <w:t>h9  h4</w:t>
            </w:r>
          </w:p>
        </w:tc>
        <w:tc>
          <w:tcPr>
            <w:tcW w:w="4643" w:type="dxa"/>
          </w:tcPr>
          <w:p w14:paraId="157AA47C" w14:textId="13A132B8" w:rsidR="00CF53FE" w:rsidRPr="00F12C8A" w:rsidRDefault="00CF53FE" w:rsidP="00B8461E">
            <w:pPr>
              <w:spacing w:line="360" w:lineRule="auto"/>
              <w:jc w:val="center"/>
              <w:rPr>
                <w:rFonts w:ascii="Times New Roman" w:hAnsi="Times New Roman"/>
                <w:b/>
                <w:i/>
                <w:color w:val="000000" w:themeColor="text1"/>
                <w:sz w:val="22"/>
                <w:szCs w:val="22"/>
              </w:rPr>
            </w:pPr>
            <w:r w:rsidRPr="00F12C8A">
              <w:rPr>
                <w:rFonts w:ascii="Times New Roman" w:hAnsi="Times New Roman"/>
                <w:b/>
                <w:i/>
                <w:color w:val="000000" w:themeColor="text1"/>
                <w:sz w:val="22"/>
                <w:szCs w:val="22"/>
              </w:rPr>
              <w:t>Тип тригері</w:t>
            </w:r>
            <w:proofErr w:type="gramStart"/>
            <w:r w:rsidRPr="00F12C8A">
              <w:rPr>
                <w:rFonts w:ascii="Times New Roman" w:hAnsi="Times New Roman"/>
                <w:b/>
                <w:i/>
                <w:color w:val="000000" w:themeColor="text1"/>
                <w:sz w:val="22"/>
                <w:szCs w:val="22"/>
              </w:rPr>
              <w:t>в</w:t>
            </w:r>
            <w:proofErr w:type="gramEnd"/>
          </w:p>
        </w:tc>
      </w:tr>
      <w:tr w:rsidR="009C541F" w:rsidRPr="009C541F" w14:paraId="6C2C9D0E" w14:textId="77777777" w:rsidTr="001A38D6">
        <w:trPr>
          <w:trHeight w:val="74"/>
        </w:trPr>
        <w:tc>
          <w:tcPr>
            <w:tcW w:w="4643" w:type="dxa"/>
          </w:tcPr>
          <w:p w14:paraId="5EB5108A" w14:textId="2A236934"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 xml:space="preserve">0 0 </w:t>
            </w:r>
          </w:p>
        </w:tc>
        <w:tc>
          <w:tcPr>
            <w:tcW w:w="4643" w:type="dxa"/>
          </w:tcPr>
          <w:p w14:paraId="63486A8D" w14:textId="37041397"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RS</w:t>
            </w:r>
          </w:p>
        </w:tc>
      </w:tr>
      <w:tr w:rsidR="009C541F" w:rsidRPr="009C541F" w14:paraId="093CD35E" w14:textId="77777777" w:rsidTr="001A38D6">
        <w:trPr>
          <w:trHeight w:val="74"/>
        </w:trPr>
        <w:tc>
          <w:tcPr>
            <w:tcW w:w="4643" w:type="dxa"/>
          </w:tcPr>
          <w:p w14:paraId="06920944" w14:textId="2B87B7C0"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0 1</w:t>
            </w:r>
          </w:p>
        </w:tc>
        <w:tc>
          <w:tcPr>
            <w:tcW w:w="4643" w:type="dxa"/>
          </w:tcPr>
          <w:p w14:paraId="2B7A2DD3" w14:textId="327054CF"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D</w:t>
            </w:r>
          </w:p>
        </w:tc>
      </w:tr>
      <w:tr w:rsidR="009C541F" w:rsidRPr="009C541F" w14:paraId="6D559821" w14:textId="77777777" w:rsidTr="001A38D6">
        <w:trPr>
          <w:trHeight w:val="74"/>
        </w:trPr>
        <w:tc>
          <w:tcPr>
            <w:tcW w:w="4643" w:type="dxa"/>
          </w:tcPr>
          <w:p w14:paraId="7D857D35" w14:textId="10A0FBA6"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1 0</w:t>
            </w:r>
          </w:p>
        </w:tc>
        <w:tc>
          <w:tcPr>
            <w:tcW w:w="4643" w:type="dxa"/>
          </w:tcPr>
          <w:p w14:paraId="05216613" w14:textId="1A725195"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JK</w:t>
            </w:r>
          </w:p>
        </w:tc>
      </w:tr>
      <w:tr w:rsidR="009C541F" w:rsidRPr="009C541F" w14:paraId="4076A169" w14:textId="77777777" w:rsidTr="001A38D6">
        <w:trPr>
          <w:trHeight w:val="74"/>
        </w:trPr>
        <w:tc>
          <w:tcPr>
            <w:tcW w:w="4643" w:type="dxa"/>
          </w:tcPr>
          <w:p w14:paraId="07BA10CB" w14:textId="0AE2B9F1"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1 1</w:t>
            </w:r>
          </w:p>
        </w:tc>
        <w:tc>
          <w:tcPr>
            <w:tcW w:w="4643" w:type="dxa"/>
          </w:tcPr>
          <w:p w14:paraId="0822F751" w14:textId="2EB08670"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T</w:t>
            </w:r>
          </w:p>
        </w:tc>
      </w:tr>
      <w:tr w:rsidR="009C541F" w:rsidRPr="009C541F" w14:paraId="7A946715" w14:textId="77777777" w:rsidTr="001A38D6">
        <w:trPr>
          <w:trHeight w:val="74"/>
        </w:trPr>
        <w:tc>
          <w:tcPr>
            <w:tcW w:w="4643" w:type="dxa"/>
          </w:tcPr>
          <w:p w14:paraId="221B21D2" w14:textId="22A785CA" w:rsidR="00CF53FE" w:rsidRPr="00F12C8A" w:rsidRDefault="00CF53FE" w:rsidP="00B8461E">
            <w:pPr>
              <w:spacing w:line="360" w:lineRule="auto"/>
              <w:jc w:val="center"/>
              <w:rPr>
                <w:rFonts w:ascii="Times New Roman" w:hAnsi="Times New Roman"/>
                <w:b/>
                <w:i/>
                <w:color w:val="000000" w:themeColor="text1"/>
                <w:sz w:val="22"/>
                <w:szCs w:val="22"/>
                <w:lang w:val="en-US"/>
              </w:rPr>
            </w:pPr>
            <w:r w:rsidRPr="00F12C8A">
              <w:rPr>
                <w:rFonts w:ascii="Times New Roman" w:hAnsi="Times New Roman"/>
                <w:b/>
                <w:i/>
                <w:color w:val="000000" w:themeColor="text1"/>
                <w:sz w:val="22"/>
                <w:szCs w:val="22"/>
                <w:lang w:val="en-US"/>
              </w:rPr>
              <w:t>h1</w:t>
            </w:r>
          </w:p>
        </w:tc>
        <w:tc>
          <w:tcPr>
            <w:tcW w:w="4643" w:type="dxa"/>
          </w:tcPr>
          <w:p w14:paraId="05ED459E" w14:textId="0B6C2AE4" w:rsidR="00CF53FE" w:rsidRPr="00F12C8A" w:rsidRDefault="00CF53FE" w:rsidP="00B8461E">
            <w:pPr>
              <w:spacing w:line="360" w:lineRule="auto"/>
              <w:jc w:val="center"/>
              <w:rPr>
                <w:rFonts w:ascii="Times New Roman" w:hAnsi="Times New Roman"/>
                <w:b/>
                <w:i/>
                <w:color w:val="000000" w:themeColor="text1"/>
                <w:sz w:val="22"/>
                <w:szCs w:val="22"/>
              </w:rPr>
            </w:pPr>
            <w:r w:rsidRPr="00F12C8A">
              <w:rPr>
                <w:rFonts w:ascii="Times New Roman" w:hAnsi="Times New Roman"/>
                <w:b/>
                <w:i/>
                <w:color w:val="000000" w:themeColor="text1"/>
                <w:sz w:val="22"/>
                <w:szCs w:val="22"/>
              </w:rPr>
              <w:t>Тип автомата</w:t>
            </w:r>
          </w:p>
        </w:tc>
      </w:tr>
      <w:tr w:rsidR="009C541F" w:rsidRPr="009C541F" w14:paraId="34BD57C7" w14:textId="77777777" w:rsidTr="001A38D6">
        <w:trPr>
          <w:trHeight w:val="74"/>
        </w:trPr>
        <w:tc>
          <w:tcPr>
            <w:tcW w:w="4643" w:type="dxa"/>
          </w:tcPr>
          <w:p w14:paraId="2A4382AC" w14:textId="0FC46583"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0</w:t>
            </w:r>
          </w:p>
        </w:tc>
        <w:tc>
          <w:tcPr>
            <w:tcW w:w="4643" w:type="dxa"/>
          </w:tcPr>
          <w:p w14:paraId="7AF8C57D" w14:textId="7C1C9842" w:rsidR="00CF53FE" w:rsidRPr="00F12C8A" w:rsidRDefault="00CF53FE"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Мілі</w:t>
            </w:r>
          </w:p>
        </w:tc>
      </w:tr>
      <w:tr w:rsidR="00CF53FE" w:rsidRPr="009C541F" w14:paraId="2E8C10E1" w14:textId="77777777" w:rsidTr="001A38D6">
        <w:trPr>
          <w:trHeight w:val="74"/>
        </w:trPr>
        <w:tc>
          <w:tcPr>
            <w:tcW w:w="4643" w:type="dxa"/>
          </w:tcPr>
          <w:p w14:paraId="5EDD4170" w14:textId="7C76FEDE" w:rsidR="00CF53FE" w:rsidRPr="00F12C8A" w:rsidRDefault="00CF53FE" w:rsidP="00B8461E">
            <w:pPr>
              <w:spacing w:line="360" w:lineRule="auto"/>
              <w:jc w:val="center"/>
              <w:rPr>
                <w:rFonts w:ascii="Times New Roman" w:hAnsi="Times New Roman"/>
                <w:i/>
                <w:color w:val="000000" w:themeColor="text1"/>
                <w:sz w:val="22"/>
                <w:szCs w:val="22"/>
                <w:lang w:val="en-US"/>
              </w:rPr>
            </w:pPr>
            <w:r w:rsidRPr="00F12C8A">
              <w:rPr>
                <w:rFonts w:ascii="Times New Roman" w:hAnsi="Times New Roman"/>
                <w:i/>
                <w:color w:val="000000" w:themeColor="text1"/>
                <w:sz w:val="22"/>
                <w:szCs w:val="22"/>
                <w:lang w:val="en-US"/>
              </w:rPr>
              <w:t>1</w:t>
            </w:r>
          </w:p>
        </w:tc>
        <w:tc>
          <w:tcPr>
            <w:tcW w:w="4643" w:type="dxa"/>
          </w:tcPr>
          <w:p w14:paraId="69243EDA" w14:textId="700A27B7" w:rsidR="00CF53FE" w:rsidRPr="00F12C8A" w:rsidRDefault="00CF53FE" w:rsidP="00B8461E">
            <w:pPr>
              <w:spacing w:line="360" w:lineRule="auto"/>
              <w:jc w:val="center"/>
              <w:rPr>
                <w:rFonts w:ascii="Times New Roman" w:hAnsi="Times New Roman"/>
                <w:i/>
                <w:color w:val="000000" w:themeColor="text1"/>
                <w:sz w:val="22"/>
                <w:szCs w:val="22"/>
                <w:lang w:val="uk-UA"/>
              </w:rPr>
            </w:pPr>
            <w:r w:rsidRPr="00F12C8A">
              <w:rPr>
                <w:rFonts w:ascii="Times New Roman" w:hAnsi="Times New Roman"/>
                <w:i/>
                <w:color w:val="000000" w:themeColor="text1"/>
                <w:sz w:val="22"/>
                <w:szCs w:val="22"/>
                <w:lang w:val="uk-UA"/>
              </w:rPr>
              <w:t>Мура</w:t>
            </w:r>
          </w:p>
        </w:tc>
      </w:tr>
    </w:tbl>
    <w:p w14:paraId="2B973320" w14:textId="77777777" w:rsidR="004360AE" w:rsidRPr="009C541F" w:rsidRDefault="004360AE" w:rsidP="00B8461E">
      <w:pPr>
        <w:spacing w:line="360" w:lineRule="auto"/>
        <w:ind w:firstLine="567"/>
        <w:jc w:val="center"/>
        <w:rPr>
          <w:rFonts w:ascii="Times New Roman" w:hAnsi="Times New Roman"/>
          <w:b/>
          <w:color w:val="000000" w:themeColor="text1"/>
          <w:sz w:val="28"/>
          <w:szCs w:val="28"/>
          <w:lang w:val="uk-UA"/>
        </w:rPr>
      </w:pPr>
    </w:p>
    <w:p w14:paraId="02FED3CD" w14:textId="73E8C55B"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Порядок виконання роботи</w:t>
      </w:r>
    </w:p>
    <w:p w14:paraId="05102203"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Побудувати та налагодити схему автомата, за допомогою програмного комплексу ПРОГМОЛС 2.0 (</w:t>
      </w:r>
      <w:r w:rsidRPr="009C541F">
        <w:rPr>
          <w:rFonts w:ascii="Times New Roman" w:hAnsi="Times New Roman"/>
          <w:color w:val="000000" w:themeColor="text1"/>
          <w:sz w:val="28"/>
          <w:szCs w:val="28"/>
          <w:lang w:val="en-US"/>
        </w:rPr>
        <w:t>AFDK</w:t>
      </w:r>
      <w:r w:rsidRPr="009C541F">
        <w:rPr>
          <w:rFonts w:ascii="Times New Roman" w:hAnsi="Times New Roman"/>
          <w:color w:val="000000" w:themeColor="text1"/>
          <w:sz w:val="28"/>
          <w:szCs w:val="28"/>
        </w:rPr>
        <w:t xml:space="preserve">). </w:t>
      </w:r>
    </w:p>
    <w:p w14:paraId="56F58BF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2.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 xml:space="preserve">ідити часові параметри схеми. </w:t>
      </w:r>
    </w:p>
    <w:p w14:paraId="25070FB0" w14:textId="77777777" w:rsidR="00B8461E" w:rsidRPr="009C541F" w:rsidRDefault="00B8461E" w:rsidP="00B8461E">
      <w:pPr>
        <w:spacing w:line="360" w:lineRule="auto"/>
        <w:ind w:firstLine="567"/>
        <w:rPr>
          <w:rFonts w:ascii="Times New Roman" w:hAnsi="Times New Roman"/>
          <w:b/>
          <w:color w:val="000000" w:themeColor="text1"/>
          <w:sz w:val="28"/>
          <w:szCs w:val="28"/>
        </w:rPr>
      </w:pPr>
    </w:p>
    <w:p w14:paraId="1AF18764" w14:textId="77777777" w:rsidR="00B8461E" w:rsidRPr="009C541F" w:rsidRDefault="00B8461E" w:rsidP="00B8461E">
      <w:pPr>
        <w:spacing w:line="360" w:lineRule="auto"/>
        <w:ind w:firstLine="567"/>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Контрольні питання</w:t>
      </w:r>
    </w:p>
    <w:p w14:paraId="3EE3C080"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Подати узагальнену структурну схему керуючого автомата.</w:t>
      </w:r>
    </w:p>
    <w:p w14:paraId="425CB8AE"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Написати вирази, що визначають закон функціонування автоматів Мілі і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w:t>
      </w:r>
    </w:p>
    <w:p w14:paraId="7A25BE4E"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чому відмінність автоматів Мілі і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w:t>
      </w:r>
    </w:p>
    <w:p w14:paraId="1502A109"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Як побудувати граф автомата?</w:t>
      </w:r>
    </w:p>
    <w:p w14:paraId="20E8A2EC"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Як здійснюється розмітка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17BF0A9C"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Від чого залежить кількість тригерів, необхідна для побудови автомата?</w:t>
      </w:r>
    </w:p>
    <w:p w14:paraId="1706B21B"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В чому сутність “протигоночного”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76EB6875"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Як скласти структурну таблицю автомата?</w:t>
      </w:r>
    </w:p>
    <w:p w14:paraId="4013489D"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Як побудувати часову діаграму роботи автомата?</w:t>
      </w:r>
    </w:p>
    <w:p w14:paraId="3ED58F78"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Скласти таблицю переході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для JK-, RS-, T- і D-тригерів.</w:t>
      </w:r>
    </w:p>
    <w:p w14:paraId="21EDBFAB"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Коли можливе виникнення помилкових керуючих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(не передбачених графом автомата) і чим визначається їх тривалість?</w:t>
      </w:r>
    </w:p>
    <w:p w14:paraId="38DECB21" w14:textId="77777777" w:rsidR="00B8461E" w:rsidRPr="009C541F" w:rsidRDefault="00B8461E" w:rsidP="00B8461E">
      <w:pPr>
        <w:numPr>
          <w:ilvl w:val="0"/>
          <w:numId w:val="11"/>
        </w:numPr>
        <w:spacing w:before="0" w:line="360" w:lineRule="auto"/>
        <w:ind w:left="0" w:firstLine="567"/>
        <w:textAlignment w:val="baseline"/>
        <w:rPr>
          <w:rFonts w:ascii="Times New Roman" w:hAnsi="Times New Roman"/>
          <w:color w:val="000000" w:themeColor="text1"/>
          <w:sz w:val="28"/>
          <w:szCs w:val="28"/>
        </w:rPr>
      </w:pPr>
      <w:r w:rsidRPr="009C541F">
        <w:rPr>
          <w:rFonts w:ascii="Times New Roman" w:hAnsi="Times New Roman"/>
          <w:color w:val="000000" w:themeColor="text1"/>
          <w:sz w:val="28"/>
          <w:szCs w:val="28"/>
        </w:rPr>
        <w:t>Як визначити час переходу автомата з одного стану в інший?</w:t>
      </w:r>
    </w:p>
    <w:p w14:paraId="562379D1" w14:textId="77777777" w:rsidR="00B8461E" w:rsidRPr="009C541F" w:rsidRDefault="00B8461E" w:rsidP="00B8461E">
      <w:pPr>
        <w:spacing w:line="360" w:lineRule="auto"/>
        <w:jc w:val="center"/>
        <w:rPr>
          <w:rFonts w:ascii="Times New Roman" w:hAnsi="Times New Roman"/>
          <w:b/>
          <w:color w:val="000000" w:themeColor="text1"/>
          <w:sz w:val="28"/>
          <w:szCs w:val="28"/>
        </w:rPr>
      </w:pPr>
    </w:p>
    <w:p w14:paraId="2A05360C" w14:textId="77777777" w:rsidR="00B8461E" w:rsidRPr="009C541F" w:rsidRDefault="00B8461E" w:rsidP="00B8461E">
      <w:pPr>
        <w:spacing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звіту</w:t>
      </w:r>
    </w:p>
    <w:p w14:paraId="24F72C2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Звіт повинний включати короткі теоретичні відомості, необхідні для виконання лабораторної роботи, всі схеми, формули, таблиці і графіки, отримані при виконанні теоретичного завдання і в процесі моделювання схем, а також висновки </w:t>
      </w:r>
      <w:proofErr w:type="gramStart"/>
      <w:r w:rsidRPr="009C541F">
        <w:rPr>
          <w:rFonts w:ascii="Times New Roman" w:hAnsi="Times New Roman"/>
          <w:color w:val="000000" w:themeColor="text1"/>
          <w:sz w:val="28"/>
          <w:szCs w:val="28"/>
        </w:rPr>
        <w:t>по</w:t>
      </w:r>
      <w:proofErr w:type="gramEnd"/>
      <w:r w:rsidRPr="009C541F">
        <w:rPr>
          <w:rFonts w:ascii="Times New Roman" w:hAnsi="Times New Roman"/>
          <w:color w:val="000000" w:themeColor="text1"/>
          <w:sz w:val="28"/>
          <w:szCs w:val="28"/>
        </w:rPr>
        <w:t xml:space="preserve"> роботі.</w:t>
      </w:r>
    </w:p>
    <w:p w14:paraId="396573B7"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Література</w:t>
      </w:r>
    </w:p>
    <w:p w14:paraId="0414F90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33A1D782"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Самофалов К.Г. Прикладная теория цифровых автоматов / К.Г.Самофалов, А.М.Романкевич, В.Н.Валуйский и др. – К.: Вища школа, 1987. – 375 с.</w:t>
      </w:r>
    </w:p>
    <w:p w14:paraId="62D573E3"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Поспелов Д.А. Логические методы анализа и синтеза схем / Д.А. Поспелов. – М.: Энергия, 1974. – 367 с.</w:t>
      </w:r>
    </w:p>
    <w:p w14:paraId="31CBA74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4. Зиссос Д. Проектирование систем на микропроцессорах/ Пер. с англ. под ред. А.И.Петренко. – К.: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 xml:space="preserve">іка, 1982. – 176 с.1.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М.: Высшая школа, 1980. – 255 с.</w:t>
      </w:r>
    </w:p>
    <w:p w14:paraId="6CDC2FA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Майоров С.А. Принципы организации цифровых машин / С.А.Майоров</w:t>
      </w:r>
      <w:proofErr w:type="gramStart"/>
      <w:r w:rsidRPr="009C541F">
        <w:rPr>
          <w:rFonts w:ascii="Times New Roman" w:hAnsi="Times New Roman"/>
          <w:color w:val="000000" w:themeColor="text1"/>
          <w:sz w:val="28"/>
          <w:szCs w:val="28"/>
        </w:rPr>
        <w:t xml:space="preserve">., </w:t>
      </w:r>
      <w:proofErr w:type="gramEnd"/>
      <w:r w:rsidRPr="009C541F">
        <w:rPr>
          <w:rFonts w:ascii="Times New Roman" w:hAnsi="Times New Roman"/>
          <w:color w:val="000000" w:themeColor="text1"/>
          <w:sz w:val="28"/>
          <w:szCs w:val="28"/>
        </w:rPr>
        <w:t>Г.И.Новиков. - Л.: Машиностроение, 1977. – 432 с.</w:t>
      </w:r>
    </w:p>
    <w:p w14:paraId="561CAE4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6. Проектирование цифровых вычислительных машин</w:t>
      </w:r>
      <w:proofErr w:type="gramStart"/>
      <w:r w:rsidRPr="009C541F">
        <w:rPr>
          <w:rFonts w:ascii="Times New Roman" w:hAnsi="Times New Roman"/>
          <w:color w:val="000000" w:themeColor="text1"/>
          <w:sz w:val="28"/>
          <w:szCs w:val="28"/>
        </w:rPr>
        <w:t xml:space="preserve"> / П</w:t>
      </w:r>
      <w:proofErr w:type="gramEnd"/>
      <w:r w:rsidRPr="009C541F">
        <w:rPr>
          <w:rFonts w:ascii="Times New Roman" w:hAnsi="Times New Roman"/>
          <w:color w:val="000000" w:themeColor="text1"/>
          <w:sz w:val="28"/>
          <w:szCs w:val="28"/>
        </w:rPr>
        <w:t>од ред. С.А. Майорова. Учебное пособие для студентов вузов. – М.: Высшая школа, 1972. – 344 с.</w:t>
      </w:r>
    </w:p>
    <w:p w14:paraId="25568B79" w14:textId="77777777" w:rsidR="00B8461E" w:rsidRPr="009C541F" w:rsidRDefault="00B8461E" w:rsidP="00B8461E">
      <w:pPr>
        <w:spacing w:line="360" w:lineRule="auto"/>
        <w:jc w:val="center"/>
        <w:rPr>
          <w:rFonts w:ascii="Times New Roman" w:hAnsi="Times New Roman"/>
          <w:b/>
          <w:color w:val="000000" w:themeColor="text1"/>
          <w:sz w:val="28"/>
          <w:szCs w:val="28"/>
        </w:rPr>
      </w:pPr>
      <w:r w:rsidRPr="009C541F">
        <w:rPr>
          <w:rFonts w:ascii="Times New Roman" w:hAnsi="Times New Roman"/>
          <w:color w:val="000000" w:themeColor="text1"/>
          <w:sz w:val="28"/>
          <w:szCs w:val="28"/>
        </w:rPr>
        <w:br w:type="page"/>
      </w:r>
      <w:r w:rsidRPr="009C541F">
        <w:rPr>
          <w:rFonts w:ascii="Times New Roman" w:hAnsi="Times New Roman"/>
          <w:b/>
          <w:color w:val="000000" w:themeColor="text1"/>
          <w:sz w:val="28"/>
          <w:szCs w:val="28"/>
        </w:rPr>
        <w:lastRenderedPageBreak/>
        <w:t>6. ЛАБОРАТОРНА РОБОТА №6</w:t>
      </w:r>
    </w:p>
    <w:p w14:paraId="043164D9" w14:textId="77777777" w:rsidR="00B8461E" w:rsidRPr="009C541F" w:rsidRDefault="00B8461E" w:rsidP="00B8461E">
      <w:pPr>
        <w:spacing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СИНТЕЗ АВТОМАТІВ </w:t>
      </w:r>
      <w:proofErr w:type="gramStart"/>
      <w:r w:rsidRPr="009C541F">
        <w:rPr>
          <w:rFonts w:ascii="Times New Roman" w:hAnsi="Times New Roman"/>
          <w:b/>
          <w:color w:val="000000" w:themeColor="text1"/>
          <w:sz w:val="28"/>
          <w:szCs w:val="28"/>
        </w:rPr>
        <w:t>З</w:t>
      </w:r>
      <w:proofErr w:type="gramEnd"/>
      <w:r w:rsidRPr="009C541F">
        <w:rPr>
          <w:rFonts w:ascii="Times New Roman" w:hAnsi="Times New Roman"/>
          <w:b/>
          <w:color w:val="000000" w:themeColor="text1"/>
          <w:sz w:val="28"/>
          <w:szCs w:val="28"/>
        </w:rPr>
        <w:t xml:space="preserve"> ВИКОРИСТАННЯМ АПАРАТА </w:t>
      </w:r>
    </w:p>
    <w:p w14:paraId="75F67BAC" w14:textId="77777777" w:rsidR="00B8461E" w:rsidRPr="009C541F" w:rsidRDefault="00B8461E" w:rsidP="00B8461E">
      <w:pPr>
        <w:spacing w:after="56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ЧАСОВИХ ФУНКЦІЙ</w:t>
      </w:r>
    </w:p>
    <w:p w14:paraId="0BF36116" w14:textId="77777777" w:rsidR="00B8461E" w:rsidRPr="009C541F" w:rsidRDefault="00B8461E" w:rsidP="00B8461E">
      <w:pPr>
        <w:spacing w:after="280" w:line="360" w:lineRule="auto"/>
        <w:jc w:val="center"/>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t>Ц</w:t>
      </w:r>
      <w:proofErr w:type="gramEnd"/>
      <w:r w:rsidRPr="009C541F">
        <w:rPr>
          <w:rFonts w:ascii="Times New Roman" w:hAnsi="Times New Roman"/>
          <w:b/>
          <w:color w:val="000000" w:themeColor="text1"/>
          <w:sz w:val="28"/>
          <w:szCs w:val="28"/>
        </w:rPr>
        <w:t>іль роботи</w:t>
      </w:r>
    </w:p>
    <w:p w14:paraId="12E0362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Вивчити метод структурного синтезу синхронних керуючих автоматів з використанням апарата часових функцій, одержати навички в їх налагодженні та експериментальному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ідженні.</w:t>
      </w:r>
    </w:p>
    <w:p w14:paraId="3E8B2421"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Теоретичні відомості</w:t>
      </w:r>
    </w:p>
    <w:p w14:paraId="5C6362FD" w14:textId="77777777" w:rsidR="00B8461E" w:rsidRPr="009C541F" w:rsidRDefault="00B8461E" w:rsidP="00B8461E">
      <w:pPr>
        <w:spacing w:line="360" w:lineRule="auto"/>
        <w:ind w:firstLine="567"/>
        <w:rPr>
          <w:rFonts w:ascii="Times New Roman" w:hAnsi="Times New Roman"/>
          <w:color w:val="000000" w:themeColor="text1"/>
          <w:sz w:val="28"/>
          <w:szCs w:val="28"/>
        </w:rPr>
      </w:pPr>
      <w:bookmarkStart w:id="151" w:name="_MON_1123089653"/>
      <w:bookmarkStart w:id="152" w:name="_MON_1123089881"/>
      <w:bookmarkStart w:id="153" w:name="_MON_1123231206"/>
      <w:bookmarkStart w:id="154" w:name="_MON_1123232400"/>
      <w:bookmarkStart w:id="155" w:name="_MON_1123232457"/>
      <w:bookmarkStart w:id="156" w:name="_MON_1123238004"/>
      <w:bookmarkStart w:id="157" w:name="_MON_1123243260"/>
      <w:bookmarkStart w:id="158" w:name="_MON_1123243553"/>
      <w:bookmarkStart w:id="159" w:name="_MON_1126360246"/>
      <w:bookmarkStart w:id="160" w:name="_MON_1126360512"/>
      <w:bookmarkStart w:id="161" w:name="_MON_1126360579"/>
      <w:bookmarkStart w:id="162" w:name="_MON_1126360583"/>
      <w:bookmarkStart w:id="163" w:name="_MON_1127925444"/>
      <w:bookmarkStart w:id="164" w:name="_MON_1127925571"/>
      <w:bookmarkStart w:id="165" w:name="_MON_1127934485"/>
      <w:bookmarkStart w:id="166" w:name="_MON_1127935236"/>
      <w:bookmarkStart w:id="167" w:name="_MON_1127935290"/>
      <w:bookmarkStart w:id="168" w:name="_MON_1123085196"/>
      <w:bookmarkStart w:id="169" w:name="_MON_1123085217"/>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roofErr w:type="gramStart"/>
      <w:r w:rsidRPr="009C541F">
        <w:rPr>
          <w:rFonts w:ascii="Times New Roman" w:hAnsi="Times New Roman"/>
          <w:color w:val="000000" w:themeColor="text1"/>
          <w:sz w:val="28"/>
          <w:szCs w:val="28"/>
        </w:rPr>
        <w:t>Кр</w:t>
      </w:r>
      <w:proofErr w:type="gramEnd"/>
      <w:r w:rsidRPr="009C541F">
        <w:rPr>
          <w:rFonts w:ascii="Times New Roman" w:hAnsi="Times New Roman"/>
          <w:color w:val="000000" w:themeColor="text1"/>
          <w:sz w:val="28"/>
          <w:szCs w:val="28"/>
        </w:rPr>
        <w:t>ім методу синтезу автомата у вигляді декомпозиції тригерів (лабораторна робота №5), існує метод прямого синтезу послідовнісних логічних схем з використанням часових функцій. Застосування такого методу дозволяє побудувати автомат у будь-якому функціонально повному базисі логічних елементі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
    <w:p w14:paraId="6BFB6364" w14:textId="183E4242" w:rsidR="007907B9" w:rsidRPr="009C541F" w:rsidRDefault="00B8461E" w:rsidP="007907B9">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Часові перемикальні функції, </w:t>
      </w:r>
      <w:proofErr w:type="gramStart"/>
      <w:r w:rsidRPr="009C541F">
        <w:rPr>
          <w:rFonts w:ascii="Times New Roman" w:hAnsi="Times New Roman"/>
          <w:color w:val="000000" w:themeColor="text1"/>
          <w:sz w:val="28"/>
          <w:szCs w:val="28"/>
        </w:rPr>
        <w:t>на</w:t>
      </w:r>
      <w:proofErr w:type="gramEnd"/>
      <w:r w:rsidRPr="009C541F">
        <w:rPr>
          <w:rFonts w:ascii="Times New Roman" w:hAnsi="Times New Roman"/>
          <w:color w:val="000000" w:themeColor="text1"/>
          <w:sz w:val="28"/>
          <w:szCs w:val="28"/>
        </w:rPr>
        <w:t xml:space="preserve"> відміну від звичайних перемикальних функцій, в якості аргументу можуть використовувати власні значення, що обумовлено наявністю петлі з</w:t>
      </w:r>
      <w:r w:rsidR="007907B9" w:rsidRPr="009C541F">
        <w:rPr>
          <w:rFonts w:ascii="Times New Roman" w:hAnsi="Times New Roman"/>
          <w:color w:val="000000" w:themeColor="text1"/>
          <w:sz w:val="28"/>
          <w:szCs w:val="28"/>
        </w:rPr>
        <w:t xml:space="preserve"> виходу елемента на його вхід. </w:t>
      </w:r>
    </w:p>
    <w:p w14:paraId="38047F1B"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F8D0D25"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13E123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454DB6A6"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164E302"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665ADD4"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5CA594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B7DAD7D" w14:textId="77777777" w:rsidR="007907B9"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lastRenderedPageBreak/>
        <w:t>Узагальнена структура автомата показана на рис. 6.1.</w:t>
      </w:r>
    </w:p>
    <w:tbl>
      <w:tblPr>
        <w:tblpPr w:leftFromText="180" w:rightFromText="180" w:vertAnchor="page" w:horzAnchor="margin" w:tblpXSpec="center" w:tblpY="1928"/>
        <w:tblW w:w="0" w:type="auto"/>
        <w:tblLayout w:type="fixed"/>
        <w:tblLook w:val="01E0" w:firstRow="1" w:lastRow="1" w:firstColumn="1" w:lastColumn="1" w:noHBand="0" w:noVBand="0"/>
      </w:tblPr>
      <w:tblGrid>
        <w:gridCol w:w="4199"/>
      </w:tblGrid>
      <w:tr w:rsidR="009C541F" w:rsidRPr="009C541F" w14:paraId="7C81507D" w14:textId="77777777" w:rsidTr="007907B9">
        <w:trPr>
          <w:trHeight w:val="4311"/>
        </w:trPr>
        <w:tc>
          <w:tcPr>
            <w:tcW w:w="4199" w:type="dxa"/>
            <w:vAlign w:val="center"/>
          </w:tcPr>
          <w:p w14:paraId="58DEF59C" w14:textId="77777777" w:rsidR="007907B9" w:rsidRPr="009C541F" w:rsidRDefault="007907B9" w:rsidP="007907B9">
            <w:pPr>
              <w:spacing w:line="360" w:lineRule="auto"/>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object w:dxaOrig="4785" w:dyaOrig="6533" w14:anchorId="41EDBFAC">
                <v:shape id="_x0000_i1158" type="#_x0000_t75" style="width:200.25pt;height:263.25pt" o:ole="" fillcolor="window">
                  <v:imagedata r:id="rId277" o:title=""/>
                </v:shape>
                <o:OLEObject Type="Embed" ProgID="Word.Picture.8" ShapeID="_x0000_i1158" DrawAspect="Content" ObjectID="_1622969199" r:id="rId278"/>
              </w:object>
            </w:r>
          </w:p>
        </w:tc>
      </w:tr>
      <w:tr w:rsidR="009C541F" w:rsidRPr="009C541F" w14:paraId="12FCCF45" w14:textId="77777777" w:rsidTr="007907B9">
        <w:trPr>
          <w:trHeight w:val="421"/>
        </w:trPr>
        <w:tc>
          <w:tcPr>
            <w:tcW w:w="4199" w:type="dxa"/>
            <w:vAlign w:val="center"/>
          </w:tcPr>
          <w:p w14:paraId="07F9BE0E" w14:textId="77777777" w:rsidR="007907B9" w:rsidRPr="009C541F" w:rsidRDefault="007907B9" w:rsidP="007907B9">
            <w:pPr>
              <w:spacing w:line="360" w:lineRule="auto"/>
              <w:jc w:val="center"/>
              <w:rPr>
                <w:rFonts w:ascii="Times New Roman" w:hAnsi="Times New Roman"/>
                <w:i/>
                <w:color w:val="000000" w:themeColor="text1"/>
                <w:sz w:val="28"/>
                <w:szCs w:val="28"/>
              </w:rPr>
            </w:pPr>
            <w:r w:rsidRPr="00F12C8A">
              <w:rPr>
                <w:rFonts w:ascii="Times New Roman" w:hAnsi="Times New Roman"/>
                <w:color w:val="000000" w:themeColor="text1"/>
                <w:sz w:val="28"/>
                <w:szCs w:val="28"/>
              </w:rPr>
              <w:t xml:space="preserve">Рис. </w:t>
            </w:r>
            <w:r w:rsidRPr="00F12C8A">
              <w:rPr>
                <w:rFonts w:ascii="Times New Roman" w:hAnsi="Times New Roman"/>
                <w:color w:val="000000" w:themeColor="text1"/>
                <w:sz w:val="28"/>
                <w:szCs w:val="28"/>
                <w:lang w:val="en-US"/>
              </w:rPr>
              <w:t>6</w:t>
            </w:r>
            <w:r w:rsidRPr="00F12C8A">
              <w:rPr>
                <w:rFonts w:ascii="Times New Roman" w:hAnsi="Times New Roman"/>
                <w:color w:val="000000" w:themeColor="text1"/>
                <w:sz w:val="28"/>
                <w:szCs w:val="28"/>
              </w:rPr>
              <w:t>.1. Структура автомат</w:t>
            </w:r>
            <w:r w:rsidRPr="009C541F">
              <w:rPr>
                <w:rFonts w:ascii="Times New Roman" w:hAnsi="Times New Roman"/>
                <w:i/>
                <w:color w:val="000000" w:themeColor="text1"/>
                <w:sz w:val="28"/>
                <w:szCs w:val="28"/>
              </w:rPr>
              <w:t>а</w:t>
            </w:r>
          </w:p>
        </w:tc>
      </w:tr>
    </w:tbl>
    <w:p w14:paraId="5ED012FE"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53475A0"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7A5F853"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780ADA1"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E91B030"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620EBD8"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7A835AE"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B1FFCBF"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5300F7D"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4FCF2206"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58592482"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0F52A4E1" w14:textId="7F757211"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Автомат містить логічну схему (ЛС), що складається з логічних елементі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Входами ЛС є зовнішні вхідні сигнали (логічні умови) </w:t>
      </w:r>
      <w:r w:rsidRPr="009C541F">
        <w:rPr>
          <w:rFonts w:ascii="Times New Roman" w:hAnsi="Times New Roman"/>
          <w:i/>
          <w:color w:val="000000" w:themeColor="text1"/>
          <w:sz w:val="28"/>
          <w:szCs w:val="28"/>
        </w:rPr>
        <w:t>х</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х</w:t>
      </w:r>
      <w:r w:rsidRPr="009C541F">
        <w:rPr>
          <w:rFonts w:ascii="Times New Roman" w:hAnsi="Times New Roman"/>
          <w:i/>
          <w:color w:val="000000" w:themeColor="text1"/>
          <w:sz w:val="28"/>
          <w:szCs w:val="28"/>
          <w:vertAlign w:val="subscript"/>
        </w:rPr>
        <w:t>k</w:t>
      </w:r>
      <w:r w:rsidRPr="009C541F">
        <w:rPr>
          <w:rFonts w:ascii="Times New Roman" w:hAnsi="Times New Roman"/>
          <w:color w:val="000000" w:themeColor="text1"/>
          <w:sz w:val="28"/>
          <w:szCs w:val="28"/>
        </w:rPr>
        <w:t xml:space="preserve">, а також деякі виходи цієї ЛС, сигнали на яких розглядаються як часові функції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m</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vertAlign w:val="superscript"/>
        </w:rPr>
        <w:t xml:space="preserve"> </w:t>
      </w:r>
      <w:r w:rsidRPr="009C541F">
        <w:rPr>
          <w:rFonts w:ascii="Times New Roman" w:hAnsi="Times New Roman"/>
          <w:color w:val="000000" w:themeColor="text1"/>
          <w:sz w:val="28"/>
          <w:szCs w:val="28"/>
        </w:rPr>
        <w:t xml:space="preserve"> (верхній індекс визначає момент автоматного часу). ЛС виробляє зовнішні керуючі сигнали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y</w:t>
      </w:r>
      <w:r w:rsidRPr="009C541F">
        <w:rPr>
          <w:rFonts w:ascii="Times New Roman" w:hAnsi="Times New Roman"/>
          <w:i/>
          <w:color w:val="000000" w:themeColor="text1"/>
          <w:sz w:val="28"/>
          <w:szCs w:val="28"/>
          <w:vertAlign w:val="subscript"/>
        </w:rPr>
        <w:t>p</w:t>
      </w:r>
      <w:r w:rsidRPr="009C541F">
        <w:rPr>
          <w:rFonts w:ascii="Times New Roman" w:hAnsi="Times New Roman"/>
          <w:color w:val="000000" w:themeColor="text1"/>
          <w:sz w:val="28"/>
          <w:szCs w:val="28"/>
        </w:rPr>
        <w:t xml:space="preserve"> для операційного пристрою (на рис. 6.1 операційний пристрій не показаний). </w:t>
      </w:r>
    </w:p>
    <w:p w14:paraId="708C036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Стани автомата кодуються значеннями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і</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 У зв'язку з цим справедливо спі</w:t>
      </w:r>
      <w:proofErr w:type="gramStart"/>
      <w:r w:rsidRPr="009C541F">
        <w:rPr>
          <w:rFonts w:ascii="Times New Roman" w:hAnsi="Times New Roman"/>
          <w:color w:val="000000" w:themeColor="text1"/>
          <w:sz w:val="28"/>
          <w:szCs w:val="28"/>
        </w:rPr>
        <w:t>вв</w:t>
      </w:r>
      <w:proofErr w:type="gramEnd"/>
      <w:r w:rsidRPr="009C541F">
        <w:rPr>
          <w:rFonts w:ascii="Times New Roman" w:hAnsi="Times New Roman"/>
          <w:color w:val="000000" w:themeColor="text1"/>
          <w:sz w:val="28"/>
          <w:szCs w:val="28"/>
        </w:rPr>
        <w:t xml:space="preserve">ідношення </w:t>
      </w:r>
      <w:r w:rsidRPr="009C541F">
        <w:rPr>
          <w:rFonts w:ascii="Times New Roman" w:hAnsi="Times New Roman"/>
          <w:i/>
          <w:color w:val="000000" w:themeColor="text1"/>
          <w:sz w:val="28"/>
          <w:szCs w:val="28"/>
        </w:rPr>
        <w:t>m</w:t>
      </w:r>
      <w:r w:rsidRPr="009C541F">
        <w:rPr>
          <w:rFonts w:ascii="Times New Roman" w:hAnsi="Times New Roman"/>
          <w:color w:val="000000" w:themeColor="text1"/>
          <w:sz w:val="28"/>
          <w:szCs w:val="28"/>
        </w:rPr>
        <w:sym w:font="Symbol" w:char="F0B3"/>
      </w:r>
      <w:r w:rsidRPr="009C541F">
        <w:rPr>
          <w:rFonts w:ascii="Times New Roman" w:hAnsi="Times New Roman"/>
          <w:color w:val="000000" w:themeColor="text1"/>
          <w:sz w:val="28"/>
          <w:szCs w:val="28"/>
        </w:rPr>
        <w:sym w:font="Symbol" w:char="F0F9"/>
      </w:r>
      <w:r w:rsidRPr="009C541F">
        <w:rPr>
          <w:rFonts w:ascii="Times New Roman" w:hAnsi="Times New Roman"/>
          <w:color w:val="000000" w:themeColor="text1"/>
          <w:sz w:val="28"/>
          <w:szCs w:val="28"/>
        </w:rPr>
        <w:t>log</w:t>
      </w:r>
      <w:r w:rsidRPr="009C541F">
        <w:rPr>
          <w:rFonts w:ascii="Times New Roman" w:hAnsi="Times New Roman"/>
          <w:color w:val="000000" w:themeColor="text1"/>
          <w:sz w:val="28"/>
          <w:szCs w:val="28"/>
          <w:vertAlign w:val="subscript"/>
        </w:rPr>
        <w:t>2</w:t>
      </w:r>
      <w:r w:rsidRPr="009C541F">
        <w:rPr>
          <w:rFonts w:ascii="Times New Roman" w:hAnsi="Times New Roman"/>
          <w:i/>
          <w:color w:val="000000" w:themeColor="text1"/>
          <w:sz w:val="28"/>
          <w:szCs w:val="28"/>
        </w:rPr>
        <w:t>s</w:t>
      </w:r>
      <w:r w:rsidRPr="009C541F">
        <w:rPr>
          <w:rFonts w:ascii="Times New Roman" w:hAnsi="Times New Roman"/>
          <w:color w:val="000000" w:themeColor="text1"/>
          <w:sz w:val="28"/>
          <w:szCs w:val="28"/>
        </w:rPr>
        <w:sym w:font="Symbol" w:char="F0E9"/>
      </w:r>
      <w:r w:rsidRPr="009C541F">
        <w:rPr>
          <w:rFonts w:ascii="Times New Roman" w:hAnsi="Times New Roman"/>
          <w:color w:val="000000" w:themeColor="text1"/>
          <w:sz w:val="28"/>
          <w:szCs w:val="28"/>
        </w:rPr>
        <w:t xml:space="preserve">. У загальному виді значення </w:t>
      </w:r>
      <w:r w:rsidRPr="009C541F">
        <w:rPr>
          <w:rFonts w:ascii="Times New Roman" w:hAnsi="Times New Roman"/>
          <w:i/>
          <w:color w:val="000000" w:themeColor="text1"/>
          <w:sz w:val="28"/>
          <w:szCs w:val="28"/>
        </w:rPr>
        <w:t>і</w:t>
      </w:r>
      <w:r w:rsidRPr="009C541F">
        <w:rPr>
          <w:rFonts w:ascii="Times New Roman" w:hAnsi="Times New Roman"/>
          <w:color w:val="000000" w:themeColor="text1"/>
          <w:sz w:val="28"/>
          <w:szCs w:val="28"/>
        </w:rPr>
        <w:t>-ї часової функції можна записати як</w:t>
      </w:r>
    </w:p>
    <w:p w14:paraId="466BAB69" w14:textId="77777777" w:rsidR="00B8461E" w:rsidRPr="009C541F" w:rsidRDefault="00B8461E" w:rsidP="00B8461E">
      <w:pPr>
        <w:spacing w:line="360" w:lineRule="auto"/>
        <w:jc w:val="center"/>
        <w:outlineLvl w:val="0"/>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i</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vertAlign w:val="superscript"/>
        </w:rPr>
        <w:t xml:space="preserve">1 </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х</w:t>
      </w:r>
      <w:proofErr w:type="gramStart"/>
      <w:r w:rsidRPr="009C541F">
        <w:rPr>
          <w:rFonts w:ascii="Times New Roman" w:hAnsi="Times New Roman"/>
          <w:color w:val="000000" w:themeColor="text1"/>
          <w:sz w:val="28"/>
          <w:szCs w:val="28"/>
          <w:vertAlign w:val="subscript"/>
        </w:rPr>
        <w:t>1</w:t>
      </w:r>
      <w:proofErr w:type="gramEnd"/>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х</w:t>
      </w:r>
      <w:r w:rsidRPr="009C541F">
        <w:rPr>
          <w:rFonts w:ascii="Times New Roman" w:hAnsi="Times New Roman"/>
          <w:i/>
          <w:color w:val="000000" w:themeColor="text1"/>
          <w:sz w:val="28"/>
          <w:szCs w:val="28"/>
          <w:vertAlign w:val="subscript"/>
        </w:rPr>
        <w:t>k</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m</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w:t>
      </w:r>
    </w:p>
    <w:p w14:paraId="2B9BB41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У процесі функціонування автомат переходить з одного стану в інший під </w:t>
      </w:r>
      <w:proofErr w:type="gramStart"/>
      <w:r w:rsidRPr="009C541F">
        <w:rPr>
          <w:rFonts w:ascii="Times New Roman" w:hAnsi="Times New Roman"/>
          <w:color w:val="000000" w:themeColor="text1"/>
          <w:sz w:val="28"/>
          <w:szCs w:val="28"/>
        </w:rPr>
        <w:t>д</w:t>
      </w:r>
      <w:proofErr w:type="gramEnd"/>
      <w:r w:rsidRPr="009C541F">
        <w:rPr>
          <w:rFonts w:ascii="Times New Roman" w:hAnsi="Times New Roman"/>
          <w:color w:val="000000" w:themeColor="text1"/>
          <w:sz w:val="28"/>
          <w:szCs w:val="28"/>
        </w:rPr>
        <w:t>ією зовнішніх керуючих сигналів. Кожному з станів {</w:t>
      </w:r>
      <w:r w:rsidRPr="009C541F">
        <w:rPr>
          <w:rFonts w:ascii="Times New Roman" w:hAnsi="Times New Roman"/>
          <w:i/>
          <w:color w:val="000000" w:themeColor="text1"/>
          <w:sz w:val="28"/>
          <w:szCs w:val="28"/>
        </w:rPr>
        <w:t>а</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а</w:t>
      </w:r>
      <w:r w:rsidRPr="009C541F">
        <w:rPr>
          <w:rFonts w:ascii="Times New Roman" w:hAnsi="Times New Roman"/>
          <w:i/>
          <w:color w:val="000000" w:themeColor="text1"/>
          <w:sz w:val="28"/>
          <w:szCs w:val="28"/>
          <w:vertAlign w:val="subscript"/>
        </w:rPr>
        <w:t>s</w:t>
      </w:r>
      <w:r w:rsidRPr="009C541F">
        <w:rPr>
          <w:rFonts w:ascii="Times New Roman" w:hAnsi="Times New Roman"/>
          <w:color w:val="000000" w:themeColor="text1"/>
          <w:sz w:val="28"/>
          <w:szCs w:val="28"/>
        </w:rPr>
        <w:t xml:space="preserve">} відповідає визначений набір значень часових функцій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і</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 xml:space="preserve">. </w:t>
      </w:r>
    </w:p>
    <w:p w14:paraId="0F587AC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Метод, що розглядається, може бути використаний </w:t>
      </w:r>
      <w:proofErr w:type="gramStart"/>
      <w:r w:rsidRPr="009C541F">
        <w:rPr>
          <w:rFonts w:ascii="Times New Roman" w:hAnsi="Times New Roman"/>
          <w:color w:val="000000" w:themeColor="text1"/>
          <w:sz w:val="28"/>
          <w:szCs w:val="28"/>
        </w:rPr>
        <w:t>для</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синтезу</w:t>
      </w:r>
      <w:proofErr w:type="gramEnd"/>
      <w:r w:rsidRPr="009C541F">
        <w:rPr>
          <w:rFonts w:ascii="Times New Roman" w:hAnsi="Times New Roman"/>
          <w:color w:val="000000" w:themeColor="text1"/>
          <w:sz w:val="28"/>
          <w:szCs w:val="28"/>
        </w:rPr>
        <w:t xml:space="preserve"> автоматів Мілі і Мура. Автомати можуть бути як синхронними, так і асинхронними. В даній лабораторній роботі розглядається синтез синхронних автоматі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
    <w:p w14:paraId="506ABC0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Керуючий автомат забезпечує формування керуючих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для певного операційного пристрою. </w:t>
      </w:r>
    </w:p>
    <w:p w14:paraId="29BCE21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Синтез автомата включає наступні етапи:</w:t>
      </w:r>
    </w:p>
    <w:p w14:paraId="4E3A5C0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складання для операційного пристрою списку керуючих сигналів, що забезпечують виконання </w:t>
      </w:r>
      <w:proofErr w:type="gramStart"/>
      <w:r w:rsidRPr="009C541F">
        <w:rPr>
          <w:rFonts w:ascii="Times New Roman" w:hAnsi="Times New Roman"/>
          <w:color w:val="000000" w:themeColor="text1"/>
          <w:sz w:val="28"/>
          <w:szCs w:val="28"/>
        </w:rPr>
        <w:t>кожної м</w:t>
      </w:r>
      <w:proofErr w:type="gramEnd"/>
      <w:r w:rsidRPr="009C541F">
        <w:rPr>
          <w:rFonts w:ascii="Times New Roman" w:hAnsi="Times New Roman"/>
          <w:color w:val="000000" w:themeColor="text1"/>
          <w:sz w:val="28"/>
          <w:szCs w:val="28"/>
        </w:rPr>
        <w:t>ікрооперації;</w:t>
      </w:r>
    </w:p>
    <w:p w14:paraId="2FE86F6D"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визначення тривалості керуючих сигналів (в числі тактів) і періоду тактуючих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0307730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одержання закодованого мікроалгоритму;</w:t>
      </w:r>
    </w:p>
    <w:p w14:paraId="4FD3AF0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розмітка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06ED715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побудова графа автомата;</w:t>
      </w:r>
    </w:p>
    <w:p w14:paraId="5E21D50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6) протигоночне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 значеннями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і</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w:t>
      </w:r>
    </w:p>
    <w:p w14:paraId="52F6066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7) знаходження логічних формул для часових функцій;</w:t>
      </w:r>
    </w:p>
    <w:p w14:paraId="43611C6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8) знаходження МДНФ керуючих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7F8B539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9) представлення керуючих сигналів і часових функцій в операторній формі з урахуванням заданого елементного базису;</w:t>
      </w:r>
    </w:p>
    <w:p w14:paraId="1F1390B8" w14:textId="77777777" w:rsidR="00B8461E" w:rsidRPr="009C541F" w:rsidRDefault="00B8461E" w:rsidP="00B8461E">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10) побудова і оптимізація схеми керуючого автомата.</w:t>
      </w:r>
    </w:p>
    <w:p w14:paraId="50D44F60"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7BF5F974"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66FC058"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2832A458"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39D79C89" w14:textId="77777777" w:rsidR="007907B9" w:rsidRPr="009C541F" w:rsidRDefault="007907B9" w:rsidP="00B8461E">
      <w:pPr>
        <w:spacing w:line="360" w:lineRule="auto"/>
        <w:ind w:firstLine="567"/>
        <w:rPr>
          <w:rFonts w:ascii="Times New Roman" w:hAnsi="Times New Roman"/>
          <w:color w:val="000000" w:themeColor="text1"/>
          <w:sz w:val="28"/>
          <w:szCs w:val="28"/>
          <w:lang w:val="uk-UA"/>
        </w:rPr>
      </w:pPr>
    </w:p>
    <w:p w14:paraId="1F9D0212" w14:textId="6C393793" w:rsidR="007907B9" w:rsidRPr="009C541F" w:rsidRDefault="00F2611F" w:rsidP="00F2611F">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object w:dxaOrig="2703" w:dyaOrig="5357" w14:anchorId="02114964">
          <v:shape id="_x0000_i1159" type="#_x0000_t75" style="width:126.75pt;height:251.25pt" o:ole="" fillcolor="window">
            <v:imagedata r:id="rId279" o:title=""/>
          </v:shape>
          <o:OLEObject Type="Embed" ProgID="Word.Picture.8" ShapeID="_x0000_i1159" DrawAspect="Content" ObjectID="_1622969200" r:id="rId280"/>
        </w:object>
      </w:r>
    </w:p>
    <w:p w14:paraId="422F54AE" w14:textId="6D525A51" w:rsidR="007907B9" w:rsidRPr="0062500B" w:rsidRDefault="00F2611F" w:rsidP="00F2611F">
      <w:pPr>
        <w:pStyle w:val="a6"/>
        <w:spacing w:line="360" w:lineRule="auto"/>
        <w:ind w:firstLine="567"/>
        <w:rPr>
          <w:rFonts w:ascii="Times New Roman" w:hAnsi="Times New Roman" w:cs="Times New Roman"/>
          <w:color w:val="000000" w:themeColor="text1"/>
          <w:sz w:val="28"/>
          <w:szCs w:val="28"/>
        </w:rPr>
      </w:pPr>
      <w:bookmarkStart w:id="170" w:name="_MON_1125490416"/>
      <w:bookmarkStart w:id="171" w:name="_MON_1125490454"/>
      <w:bookmarkStart w:id="172" w:name="_MON_1125490534"/>
      <w:bookmarkStart w:id="173" w:name="_MON_1125490631"/>
      <w:bookmarkStart w:id="174" w:name="_MON_1125490717"/>
      <w:bookmarkStart w:id="175" w:name="_MON_1125491792"/>
      <w:bookmarkStart w:id="176" w:name="_MON_1125494850"/>
      <w:bookmarkStart w:id="177" w:name="_MON_1125653708"/>
      <w:bookmarkStart w:id="178" w:name="_MON_1125653791"/>
      <w:bookmarkStart w:id="179" w:name="_MON_1125653812"/>
      <w:bookmarkStart w:id="180" w:name="_MON_1125653884"/>
      <w:bookmarkStart w:id="181" w:name="_MON_1126361187"/>
      <w:bookmarkStart w:id="182" w:name="_MON_1127941518"/>
      <w:bookmarkStart w:id="183" w:name="_MON_1127941733"/>
      <w:bookmarkStart w:id="184" w:name="_MON_1127941848"/>
      <w:bookmarkStart w:id="185" w:name="_MON_1125490083"/>
      <w:bookmarkStart w:id="186" w:name="_MON_1125490380"/>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F2611F">
        <w:rPr>
          <w:rFonts w:ascii="Times New Roman" w:hAnsi="Times New Roman" w:cs="Times New Roman"/>
          <w:color w:val="000000" w:themeColor="text1"/>
          <w:sz w:val="28"/>
          <w:szCs w:val="28"/>
        </w:rPr>
        <w:t xml:space="preserve"> </w:t>
      </w:r>
      <w:r w:rsidRPr="00F2611F">
        <w:rPr>
          <w:rFonts w:ascii="Times New Roman" w:hAnsi="Times New Roman" w:cs="Times New Roman"/>
          <w:color w:val="000000" w:themeColor="text1"/>
          <w:sz w:val="28"/>
          <w:szCs w:val="28"/>
        </w:rPr>
        <w:tab/>
      </w:r>
      <w:r w:rsidRPr="0062500B">
        <w:rPr>
          <w:rFonts w:ascii="Times New Roman" w:hAnsi="Times New Roman" w:cs="Times New Roman"/>
          <w:color w:val="000000" w:themeColor="text1"/>
          <w:sz w:val="28"/>
          <w:szCs w:val="28"/>
        </w:rPr>
        <w:tab/>
      </w:r>
      <w:r w:rsidRPr="00F2611F">
        <w:rPr>
          <w:rFonts w:ascii="Times New Roman" w:hAnsi="Times New Roman" w:cs="Times New Roman"/>
          <w:color w:val="000000" w:themeColor="text1"/>
          <w:sz w:val="28"/>
          <w:szCs w:val="28"/>
          <w:lang w:val="uk-UA"/>
        </w:rPr>
        <w:t>Рис. 6.2. Графічна схема закодованого мікроалгоритма</w:t>
      </w:r>
    </w:p>
    <w:p w14:paraId="1A3CEDB6"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lang w:val="uk-UA"/>
        </w:rPr>
        <w:t xml:space="preserve">Будемо вважати, що після виконання пунктів 1, 2 і 3 одержано закодований структурний мікроалгоритм (рис. 6.2), де </w:t>
      </w:r>
      <w:r w:rsidRPr="009C541F">
        <w:rPr>
          <w:rFonts w:ascii="Times New Roman" w:hAnsi="Times New Roman" w:cs="Times New Roman"/>
          <w:color w:val="000000" w:themeColor="text1"/>
          <w:position w:val="-14"/>
          <w:sz w:val="28"/>
          <w:szCs w:val="28"/>
        </w:rPr>
        <w:object w:dxaOrig="279" w:dyaOrig="400" w14:anchorId="08C3BBA6">
          <v:shape id="_x0000_i1160" type="#_x0000_t75" style="width:14.25pt;height:20.25pt" o:ole="">
            <v:imagedata r:id="rId281" o:title=""/>
          </v:shape>
          <o:OLEObject Type="Embed" ProgID="Equation.3" ShapeID="_x0000_i1160" DrawAspect="Content" ObjectID="_1622969201" r:id="rId282"/>
        </w:object>
      </w:r>
      <w:r w:rsidRPr="009C541F">
        <w:rPr>
          <w:rFonts w:ascii="Times New Roman" w:hAnsi="Times New Roman" w:cs="Times New Roman"/>
          <w:color w:val="000000" w:themeColor="text1"/>
          <w:sz w:val="28"/>
          <w:szCs w:val="28"/>
          <w:lang w:val="uk-UA"/>
        </w:rPr>
        <w:t xml:space="preserve">- структурні керуючи сигнали, </w:t>
      </w:r>
      <w:r w:rsidRPr="009C541F">
        <w:rPr>
          <w:rFonts w:ascii="Times New Roman" w:hAnsi="Times New Roman" w:cs="Times New Roman"/>
          <w:color w:val="000000" w:themeColor="text1"/>
          <w:position w:val="-14"/>
          <w:sz w:val="28"/>
          <w:szCs w:val="28"/>
        </w:rPr>
        <w:object w:dxaOrig="260" w:dyaOrig="400" w14:anchorId="58028D1F">
          <v:shape id="_x0000_i1161" type="#_x0000_t75" style="width:12pt;height:20.25pt" o:ole="">
            <v:imagedata r:id="rId283" o:title=""/>
          </v:shape>
          <o:OLEObject Type="Embed" ProgID="Equation.3" ShapeID="_x0000_i1161" DrawAspect="Content" ObjectID="_1622969202" r:id="rId284"/>
        </w:object>
      </w:r>
      <w:r w:rsidRPr="009C541F">
        <w:rPr>
          <w:rFonts w:ascii="Times New Roman" w:hAnsi="Times New Roman" w:cs="Times New Roman"/>
          <w:color w:val="000000" w:themeColor="text1"/>
          <w:sz w:val="28"/>
          <w:szCs w:val="28"/>
          <w:lang w:val="uk-UA"/>
        </w:rPr>
        <w:t xml:space="preserve"> - логичні умови (вхідні сигнали). </w:t>
      </w:r>
      <w:r w:rsidRPr="009C541F">
        <w:rPr>
          <w:rFonts w:ascii="Times New Roman" w:hAnsi="Times New Roman" w:cs="Times New Roman"/>
          <w:color w:val="000000" w:themeColor="text1"/>
          <w:sz w:val="28"/>
          <w:szCs w:val="28"/>
        </w:rPr>
        <w:t xml:space="preserve">Виконаємо синтез автомата Мура </w:t>
      </w:r>
      <w:proofErr w:type="gramStart"/>
      <w:r w:rsidRPr="009C541F">
        <w:rPr>
          <w:rFonts w:ascii="Times New Roman" w:hAnsi="Times New Roman" w:cs="Times New Roman"/>
          <w:color w:val="000000" w:themeColor="text1"/>
          <w:sz w:val="28"/>
          <w:szCs w:val="28"/>
        </w:rPr>
        <w:t>при</w:t>
      </w:r>
      <w:proofErr w:type="gramEnd"/>
      <w:r w:rsidRPr="009C541F">
        <w:rPr>
          <w:rFonts w:ascii="Times New Roman" w:hAnsi="Times New Roman" w:cs="Times New Roman"/>
          <w:color w:val="000000" w:themeColor="text1"/>
          <w:sz w:val="28"/>
          <w:szCs w:val="28"/>
        </w:rPr>
        <w:t xml:space="preserve"> синхронному режимі виконання мікрооперацій (всі сигнали мають однакову тривалість).</w:t>
      </w:r>
    </w:p>
    <w:p w14:paraId="2E782241" w14:textId="77777777" w:rsidR="00B8461E" w:rsidRPr="009C541F" w:rsidRDefault="00B8461E" w:rsidP="007907B9">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Розмітка станів циклічного автомата </w:t>
      </w:r>
      <w:proofErr w:type="gramStart"/>
      <w:r w:rsidRPr="009C541F">
        <w:rPr>
          <w:rFonts w:ascii="Times New Roman" w:hAnsi="Times New Roman" w:cs="Times New Roman"/>
          <w:color w:val="000000" w:themeColor="text1"/>
          <w:sz w:val="28"/>
          <w:szCs w:val="28"/>
        </w:rPr>
        <w:t>Мура</w:t>
      </w:r>
      <w:proofErr w:type="gramEnd"/>
      <w:r w:rsidRPr="009C541F">
        <w:rPr>
          <w:rFonts w:ascii="Times New Roman" w:hAnsi="Times New Roman" w:cs="Times New Roman"/>
          <w:color w:val="000000" w:themeColor="text1"/>
          <w:sz w:val="28"/>
          <w:szCs w:val="28"/>
        </w:rPr>
        <w:t xml:space="preserve"> виконується наступним чином. Символом </w:t>
      </w:r>
      <w:r w:rsidRPr="009C541F">
        <w:rPr>
          <w:rFonts w:ascii="Times New Roman" w:hAnsi="Times New Roman" w:cs="Times New Roman"/>
          <w:color w:val="000000" w:themeColor="text1"/>
          <w:position w:val="-12"/>
          <w:sz w:val="28"/>
          <w:szCs w:val="28"/>
        </w:rPr>
        <w:object w:dxaOrig="260" w:dyaOrig="380" w14:anchorId="74ECB27A">
          <v:shape id="_x0000_i1162" type="#_x0000_t75" style="width:12pt;height:19.5pt" o:ole="">
            <v:imagedata r:id="rId285" o:title=""/>
          </v:shape>
          <o:OLEObject Type="Embed" ProgID="Equation.3" ShapeID="_x0000_i1162" DrawAspect="Content" ObjectID="_1622969203" r:id="rId286"/>
        </w:object>
      </w:r>
      <w:r w:rsidRPr="009C541F">
        <w:rPr>
          <w:rFonts w:ascii="Times New Roman" w:hAnsi="Times New Roman" w:cs="Times New Roman"/>
          <w:color w:val="000000" w:themeColor="text1"/>
          <w:sz w:val="28"/>
          <w:szCs w:val="28"/>
        </w:rPr>
        <w:t xml:space="preserve"> позначаються вершини „Початок” та</w:t>
      </w:r>
      <w:proofErr w:type="gramStart"/>
      <w:r w:rsidRPr="009C541F">
        <w:rPr>
          <w:rFonts w:ascii="Times New Roman" w:hAnsi="Times New Roman" w:cs="Times New Roman"/>
          <w:color w:val="000000" w:themeColor="text1"/>
          <w:sz w:val="28"/>
          <w:szCs w:val="28"/>
        </w:rPr>
        <w:t xml:space="preserve"> „К</w:t>
      </w:r>
      <w:proofErr w:type="gramEnd"/>
      <w:r w:rsidRPr="009C541F">
        <w:rPr>
          <w:rFonts w:ascii="Times New Roman" w:hAnsi="Times New Roman" w:cs="Times New Roman"/>
          <w:color w:val="000000" w:themeColor="text1"/>
          <w:sz w:val="28"/>
          <w:szCs w:val="28"/>
        </w:rPr>
        <w:t xml:space="preserve">інець”. Всі операторні вершини позначаються  </w:t>
      </w:r>
      <w:proofErr w:type="gramStart"/>
      <w:r w:rsidRPr="009C541F">
        <w:rPr>
          <w:rFonts w:ascii="Times New Roman" w:hAnsi="Times New Roman" w:cs="Times New Roman"/>
          <w:color w:val="000000" w:themeColor="text1"/>
          <w:sz w:val="28"/>
          <w:szCs w:val="28"/>
        </w:rPr>
        <w:t>р</w:t>
      </w:r>
      <w:proofErr w:type="gramEnd"/>
      <w:r w:rsidRPr="009C541F">
        <w:rPr>
          <w:rFonts w:ascii="Times New Roman" w:hAnsi="Times New Roman" w:cs="Times New Roman"/>
          <w:color w:val="000000" w:themeColor="text1"/>
          <w:sz w:val="28"/>
          <w:szCs w:val="28"/>
        </w:rPr>
        <w:t xml:space="preserve">ізними символами </w:t>
      </w:r>
      <w:r w:rsidRPr="009C541F">
        <w:rPr>
          <w:rFonts w:ascii="Times New Roman" w:hAnsi="Times New Roman" w:cs="Times New Roman"/>
          <w:color w:val="000000" w:themeColor="text1"/>
          <w:position w:val="-12"/>
          <w:sz w:val="28"/>
          <w:szCs w:val="28"/>
        </w:rPr>
        <w:object w:dxaOrig="260" w:dyaOrig="380" w14:anchorId="3787F8D1">
          <v:shape id="_x0000_i1163" type="#_x0000_t75" style="width:12pt;height:19.5pt" o:ole="">
            <v:imagedata r:id="rId287" o:title=""/>
          </v:shape>
          <o:OLEObject Type="Embed" ProgID="Equation.3" ShapeID="_x0000_i1163" DrawAspect="Content" ObjectID="_1622969204" r:id="rId288"/>
        </w:object>
      </w:r>
      <w:r w:rsidRPr="009C541F">
        <w:rPr>
          <w:rFonts w:ascii="Times New Roman" w:hAnsi="Times New Roman" w:cs="Times New Roman"/>
          <w:color w:val="000000" w:themeColor="text1"/>
          <w:sz w:val="28"/>
          <w:szCs w:val="28"/>
        </w:rPr>
        <w:t xml:space="preserve">. </w:t>
      </w:r>
    </w:p>
    <w:p w14:paraId="7BDA07E7" w14:textId="757C7FDA" w:rsidR="00AE4D08" w:rsidRPr="004321CB" w:rsidRDefault="00B8461E" w:rsidP="00F2611F">
      <w:pPr>
        <w:pStyle w:val="a6"/>
        <w:spacing w:line="360" w:lineRule="auto"/>
        <w:ind w:firstLine="567"/>
        <w:rPr>
          <w:rFonts w:ascii="Times New Roman" w:hAnsi="Times New Roman" w:cs="Times New Roman"/>
          <w:color w:val="000000" w:themeColor="text1"/>
          <w:sz w:val="28"/>
          <w:szCs w:val="28"/>
        </w:rPr>
      </w:pPr>
      <w:proofErr w:type="gramStart"/>
      <w:r w:rsidRPr="009C541F">
        <w:rPr>
          <w:rFonts w:ascii="Times New Roman" w:hAnsi="Times New Roman" w:cs="Times New Roman"/>
          <w:color w:val="000000" w:themeColor="text1"/>
          <w:sz w:val="28"/>
          <w:szCs w:val="28"/>
        </w:rPr>
        <w:t>П</w:t>
      </w:r>
      <w:proofErr w:type="gramEnd"/>
      <w:r w:rsidRPr="009C541F">
        <w:rPr>
          <w:rFonts w:ascii="Times New Roman" w:hAnsi="Times New Roman" w:cs="Times New Roman"/>
          <w:color w:val="000000" w:themeColor="text1"/>
          <w:sz w:val="28"/>
          <w:szCs w:val="28"/>
        </w:rPr>
        <w:t>ісля розмітки станів  закодований мікроалгоритм автомата Мура приймає вигляд, що п</w:t>
      </w:r>
      <w:r w:rsidR="00F2611F">
        <w:rPr>
          <w:rFonts w:ascii="Times New Roman" w:hAnsi="Times New Roman" w:cs="Times New Roman"/>
          <w:color w:val="000000" w:themeColor="text1"/>
          <w:sz w:val="28"/>
          <w:szCs w:val="28"/>
        </w:rPr>
        <w:t xml:space="preserve">оказано на рис. 6.2. </w:t>
      </w:r>
    </w:p>
    <w:p w14:paraId="269F868D" w14:textId="77777777" w:rsidR="00F2611F" w:rsidRPr="009C541F" w:rsidRDefault="00F2611F" w:rsidP="00F2611F">
      <w:pPr>
        <w:pStyle w:val="a6"/>
        <w:spacing w:line="360" w:lineRule="auto"/>
        <w:ind w:firstLine="567"/>
        <w:rPr>
          <w:rFonts w:ascii="Times New Roman" w:hAnsi="Times New Roman" w:cs="Times New Roman"/>
          <w:color w:val="000000" w:themeColor="text1"/>
          <w:sz w:val="28"/>
          <w:szCs w:val="28"/>
          <w:lang w:val="uk-UA"/>
        </w:rPr>
      </w:pPr>
      <w:r w:rsidRPr="009C541F">
        <w:rPr>
          <w:rFonts w:ascii="Times New Roman" w:hAnsi="Times New Roman" w:cs="Times New Roman"/>
          <w:color w:val="000000" w:themeColor="text1"/>
          <w:sz w:val="28"/>
          <w:szCs w:val="28"/>
        </w:rPr>
        <w:t xml:space="preserve">На </w:t>
      </w:r>
      <w:proofErr w:type="gramStart"/>
      <w:r w:rsidRPr="009C541F">
        <w:rPr>
          <w:rFonts w:ascii="Times New Roman" w:hAnsi="Times New Roman" w:cs="Times New Roman"/>
          <w:color w:val="000000" w:themeColor="text1"/>
          <w:sz w:val="28"/>
          <w:szCs w:val="28"/>
        </w:rPr>
        <w:t>п</w:t>
      </w:r>
      <w:proofErr w:type="gramEnd"/>
      <w:r w:rsidRPr="009C541F">
        <w:rPr>
          <w:rFonts w:ascii="Times New Roman" w:hAnsi="Times New Roman" w:cs="Times New Roman"/>
          <w:color w:val="000000" w:themeColor="text1"/>
          <w:sz w:val="28"/>
          <w:szCs w:val="28"/>
        </w:rPr>
        <w:t>ідставі мікроалгоритму будуємо граф автомата (рис. 6.3).</w:t>
      </w:r>
    </w:p>
    <w:p w14:paraId="536A0DC8" w14:textId="77777777" w:rsidR="00F2611F" w:rsidRPr="00F2611F" w:rsidRDefault="00F2611F" w:rsidP="00F2611F">
      <w:pPr>
        <w:pStyle w:val="a6"/>
        <w:spacing w:line="360" w:lineRule="auto"/>
        <w:ind w:firstLine="567"/>
        <w:rPr>
          <w:rFonts w:ascii="Times New Roman" w:hAnsi="Times New Roman" w:cs="Times New Roman"/>
          <w:color w:val="000000" w:themeColor="text1"/>
          <w:sz w:val="28"/>
          <w:szCs w:val="28"/>
          <w:lang w:val="uk-UA"/>
        </w:rPr>
      </w:pPr>
    </w:p>
    <w:tbl>
      <w:tblPr>
        <w:tblpPr w:leftFromText="180" w:rightFromText="180" w:vertAnchor="text" w:horzAnchor="margin" w:tblpXSpec="center" w:tblpY="-501"/>
        <w:tblW w:w="0" w:type="auto"/>
        <w:tblLayout w:type="fixed"/>
        <w:tblLook w:val="0000" w:firstRow="0" w:lastRow="0" w:firstColumn="0" w:lastColumn="0" w:noHBand="0" w:noVBand="0"/>
      </w:tblPr>
      <w:tblGrid>
        <w:gridCol w:w="4788"/>
      </w:tblGrid>
      <w:tr w:rsidR="00F2611F" w:rsidRPr="009C541F" w14:paraId="221B94F3" w14:textId="77777777" w:rsidTr="00F2611F">
        <w:tc>
          <w:tcPr>
            <w:tcW w:w="4788" w:type="dxa"/>
          </w:tcPr>
          <w:p w14:paraId="08A44C9B" w14:textId="77777777" w:rsidR="00F2611F" w:rsidRPr="009C541F" w:rsidRDefault="00F2611F" w:rsidP="00F2611F">
            <w:pPr>
              <w:pStyle w:val="af1"/>
              <w:spacing w:before="0" w:after="0" w:line="360" w:lineRule="auto"/>
              <w:ind w:firstLine="567"/>
              <w:jc w:val="both"/>
              <w:rPr>
                <w:color w:val="000000" w:themeColor="text1"/>
                <w:sz w:val="28"/>
                <w:szCs w:val="28"/>
              </w:rPr>
            </w:pPr>
            <w:r w:rsidRPr="009C541F">
              <w:rPr>
                <w:color w:val="000000" w:themeColor="text1"/>
                <w:sz w:val="28"/>
                <w:szCs w:val="28"/>
              </w:rPr>
              <w:object w:dxaOrig="3660" w:dyaOrig="2520" w14:anchorId="26AAFC78">
                <v:shape id="_x0000_i1164" type="#_x0000_t75" style="width:183.75pt;height:126pt" o:ole="" fillcolor="window">
                  <v:imagedata r:id="rId289" o:title=""/>
                </v:shape>
                <o:OLEObject Type="Embed" ProgID="Word.Picture.8" ShapeID="_x0000_i1164" DrawAspect="Content" ObjectID="_1622969205" r:id="rId290"/>
              </w:object>
            </w:r>
          </w:p>
        </w:tc>
      </w:tr>
      <w:tr w:rsidR="00F2611F" w:rsidRPr="009C541F" w14:paraId="5B1FC266" w14:textId="77777777" w:rsidTr="00F2611F">
        <w:tc>
          <w:tcPr>
            <w:tcW w:w="4788" w:type="dxa"/>
          </w:tcPr>
          <w:p w14:paraId="172E026D" w14:textId="77777777" w:rsidR="00F2611F" w:rsidRPr="00F2611F" w:rsidRDefault="00F2611F" w:rsidP="00F2611F">
            <w:pPr>
              <w:pStyle w:val="21"/>
              <w:spacing w:line="360" w:lineRule="auto"/>
              <w:ind w:firstLine="567"/>
              <w:rPr>
                <w:rFonts w:ascii="Times New Roman" w:hAnsi="Times New Roman"/>
                <w:snapToGrid w:val="0"/>
                <w:color w:val="000000" w:themeColor="text1"/>
                <w:sz w:val="28"/>
                <w:szCs w:val="28"/>
              </w:rPr>
            </w:pPr>
            <w:r w:rsidRPr="00F2611F">
              <w:rPr>
                <w:rFonts w:ascii="Times New Roman" w:hAnsi="Times New Roman"/>
                <w:snapToGrid w:val="0"/>
                <w:color w:val="000000" w:themeColor="text1"/>
                <w:sz w:val="28"/>
                <w:szCs w:val="28"/>
              </w:rPr>
              <w:t>Рис. 6.3. Граф автомата</w:t>
            </w:r>
          </w:p>
        </w:tc>
      </w:tr>
    </w:tbl>
    <w:p w14:paraId="207F3A1C" w14:textId="77777777" w:rsidR="00764F08" w:rsidRPr="009C541F" w:rsidRDefault="00764F08" w:rsidP="00B8461E">
      <w:pPr>
        <w:pStyle w:val="a6"/>
        <w:spacing w:line="360" w:lineRule="auto"/>
        <w:ind w:firstLine="567"/>
        <w:rPr>
          <w:rFonts w:ascii="Times New Roman" w:hAnsi="Times New Roman" w:cs="Times New Roman"/>
          <w:color w:val="000000" w:themeColor="text1"/>
          <w:sz w:val="28"/>
          <w:szCs w:val="28"/>
          <w:lang w:val="uk-UA"/>
        </w:rPr>
      </w:pPr>
    </w:p>
    <w:p w14:paraId="4BE508F5" w14:textId="77777777" w:rsidR="00764F08" w:rsidRPr="009C541F" w:rsidRDefault="00764F08" w:rsidP="00B8461E">
      <w:pPr>
        <w:pStyle w:val="a6"/>
        <w:spacing w:line="360" w:lineRule="auto"/>
        <w:ind w:firstLine="567"/>
        <w:rPr>
          <w:rFonts w:ascii="Times New Roman" w:hAnsi="Times New Roman" w:cs="Times New Roman"/>
          <w:color w:val="000000" w:themeColor="text1"/>
          <w:sz w:val="28"/>
          <w:szCs w:val="28"/>
          <w:lang w:val="uk-UA"/>
        </w:rPr>
      </w:pPr>
    </w:p>
    <w:p w14:paraId="12E35D8F" w14:textId="77777777" w:rsidR="00764F08" w:rsidRPr="009C541F" w:rsidRDefault="00764F08" w:rsidP="00B8461E">
      <w:pPr>
        <w:pStyle w:val="a6"/>
        <w:spacing w:line="360" w:lineRule="auto"/>
        <w:ind w:firstLine="567"/>
        <w:rPr>
          <w:rFonts w:ascii="Times New Roman" w:hAnsi="Times New Roman" w:cs="Times New Roman"/>
          <w:color w:val="000000" w:themeColor="text1"/>
          <w:sz w:val="28"/>
          <w:szCs w:val="28"/>
          <w:lang w:val="uk-UA"/>
        </w:rPr>
      </w:pPr>
      <w:bookmarkStart w:id="187" w:name="_MON_1125491812"/>
      <w:bookmarkStart w:id="188" w:name="_MON_1125491904"/>
      <w:bookmarkStart w:id="189" w:name="_MON_1125494849"/>
      <w:bookmarkStart w:id="190" w:name="_MON_1125561510"/>
      <w:bookmarkStart w:id="191" w:name="_MON_1125653077"/>
      <w:bookmarkStart w:id="192" w:name="_MON_1126361378"/>
      <w:bookmarkStart w:id="193" w:name="_MON_1127941946"/>
      <w:bookmarkStart w:id="194" w:name="_MON_1125491514"/>
      <w:bookmarkStart w:id="195" w:name="_MON_1125491561"/>
      <w:bookmarkEnd w:id="187"/>
      <w:bookmarkEnd w:id="188"/>
      <w:bookmarkEnd w:id="189"/>
      <w:bookmarkEnd w:id="190"/>
      <w:bookmarkEnd w:id="191"/>
      <w:bookmarkEnd w:id="192"/>
      <w:bookmarkEnd w:id="193"/>
      <w:bookmarkEnd w:id="194"/>
      <w:bookmarkEnd w:id="195"/>
    </w:p>
    <w:p w14:paraId="455DBC4F" w14:textId="77777777" w:rsidR="00764F08" w:rsidRDefault="00764F08" w:rsidP="00F2611F">
      <w:pPr>
        <w:pStyle w:val="a6"/>
        <w:spacing w:line="360" w:lineRule="auto"/>
        <w:rPr>
          <w:rFonts w:ascii="Times New Roman" w:hAnsi="Times New Roman" w:cs="Times New Roman"/>
          <w:color w:val="000000" w:themeColor="text1"/>
          <w:sz w:val="28"/>
          <w:szCs w:val="28"/>
          <w:lang w:val="en-US"/>
        </w:rPr>
      </w:pPr>
    </w:p>
    <w:p w14:paraId="7D2D1125" w14:textId="77777777" w:rsidR="00F2611F" w:rsidRPr="00F2611F" w:rsidRDefault="00F2611F" w:rsidP="00F2611F">
      <w:pPr>
        <w:pStyle w:val="a6"/>
        <w:spacing w:line="360" w:lineRule="auto"/>
        <w:rPr>
          <w:rFonts w:ascii="Times New Roman" w:hAnsi="Times New Roman" w:cs="Times New Roman"/>
          <w:color w:val="000000" w:themeColor="text1"/>
          <w:sz w:val="28"/>
          <w:szCs w:val="28"/>
          <w:lang w:val="en-US"/>
        </w:rPr>
      </w:pPr>
    </w:p>
    <w:p w14:paraId="2352C8CE"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Для даного методу синтезу автоматів необхідною умовою є протигоночне  (сусідн</w:t>
      </w:r>
      <w:proofErr w:type="gramStart"/>
      <w:r w:rsidRPr="009C541F">
        <w:rPr>
          <w:rFonts w:ascii="Times New Roman" w:hAnsi="Times New Roman" w:cs="Times New Roman"/>
          <w:color w:val="000000" w:themeColor="text1"/>
          <w:sz w:val="28"/>
          <w:szCs w:val="28"/>
        </w:rPr>
        <w:t>є)</w:t>
      </w:r>
      <w:proofErr w:type="gramEnd"/>
      <w:r w:rsidRPr="009C541F">
        <w:rPr>
          <w:rFonts w:ascii="Times New Roman" w:hAnsi="Times New Roman" w:cs="Times New Roman"/>
          <w:color w:val="000000" w:themeColor="text1"/>
          <w:sz w:val="28"/>
          <w:szCs w:val="28"/>
        </w:rPr>
        <w:t xml:space="preserve"> кодування станів автомата, з'єднаних дугами. Зв'язані дугами вершини повинні мати коди, що ві</w:t>
      </w:r>
      <w:proofErr w:type="gramStart"/>
      <w:r w:rsidRPr="009C541F">
        <w:rPr>
          <w:rFonts w:ascii="Times New Roman" w:hAnsi="Times New Roman" w:cs="Times New Roman"/>
          <w:color w:val="000000" w:themeColor="text1"/>
          <w:sz w:val="28"/>
          <w:szCs w:val="28"/>
        </w:rPr>
        <w:t>др</w:t>
      </w:r>
      <w:proofErr w:type="gramEnd"/>
      <w:r w:rsidRPr="009C541F">
        <w:rPr>
          <w:rFonts w:ascii="Times New Roman" w:hAnsi="Times New Roman" w:cs="Times New Roman"/>
          <w:color w:val="000000" w:themeColor="text1"/>
          <w:sz w:val="28"/>
          <w:szCs w:val="28"/>
        </w:rPr>
        <w:t xml:space="preserve">ізняються значеннями тільки одного розряду. Граф на рис. 6.3 вимагає доробки, оскільки три зв'язані </w:t>
      </w:r>
      <w:proofErr w:type="gramStart"/>
      <w:r w:rsidRPr="009C541F">
        <w:rPr>
          <w:rFonts w:ascii="Times New Roman" w:hAnsi="Times New Roman" w:cs="Times New Roman"/>
          <w:color w:val="000000" w:themeColor="text1"/>
          <w:sz w:val="28"/>
          <w:szCs w:val="28"/>
        </w:rPr>
        <w:t>між</w:t>
      </w:r>
      <w:proofErr w:type="gramEnd"/>
      <w:r w:rsidRPr="009C541F">
        <w:rPr>
          <w:rFonts w:ascii="Times New Roman" w:hAnsi="Times New Roman" w:cs="Times New Roman"/>
          <w:color w:val="000000" w:themeColor="text1"/>
          <w:sz w:val="28"/>
          <w:szCs w:val="28"/>
        </w:rPr>
        <w:t xml:space="preserve"> собою вершини не можна забезпечити сусідніми кодами.</w:t>
      </w:r>
    </w:p>
    <w:p w14:paraId="39EE51C4"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У загальному випадку для кодування стані</w:t>
      </w:r>
      <w:proofErr w:type="gramStart"/>
      <w:r w:rsidRPr="009C541F">
        <w:rPr>
          <w:rFonts w:ascii="Times New Roman" w:hAnsi="Times New Roman" w:cs="Times New Roman"/>
          <w:color w:val="000000" w:themeColor="text1"/>
          <w:sz w:val="28"/>
          <w:szCs w:val="28"/>
        </w:rPr>
        <w:t>в</w:t>
      </w:r>
      <w:proofErr w:type="gramEnd"/>
      <w:r w:rsidRPr="009C541F">
        <w:rPr>
          <w:rFonts w:ascii="Times New Roman" w:hAnsi="Times New Roman" w:cs="Times New Roman"/>
          <w:color w:val="000000" w:themeColor="text1"/>
          <w:sz w:val="28"/>
          <w:szCs w:val="28"/>
        </w:rPr>
        <w:t xml:space="preserve"> автомата можна використовувати шаблони, показані на рис. 6.4. Граф накладається на шаблон з урахуванням дуг, що з'єднують вершини. </w:t>
      </w:r>
      <w:proofErr w:type="gramStart"/>
      <w:r w:rsidRPr="009C541F">
        <w:rPr>
          <w:rFonts w:ascii="Times New Roman" w:hAnsi="Times New Roman" w:cs="Times New Roman"/>
          <w:color w:val="000000" w:themeColor="text1"/>
          <w:sz w:val="28"/>
          <w:szCs w:val="28"/>
        </w:rPr>
        <w:t>Якщо при накладенні графа на шаблон немає віж вершинами відповідних зв'язків, то вводяться додаткові вершини.</w:t>
      </w:r>
      <w:proofErr w:type="gramEnd"/>
      <w:r w:rsidRPr="009C541F">
        <w:rPr>
          <w:rFonts w:ascii="Times New Roman" w:hAnsi="Times New Roman" w:cs="Times New Roman"/>
          <w:color w:val="000000" w:themeColor="text1"/>
          <w:sz w:val="28"/>
          <w:szCs w:val="28"/>
        </w:rPr>
        <w:t xml:space="preserve"> Це дозволяє перемістити розглянуту вершину на позицію, що забезпечує необхідні зв'язки даної вершини з іншими вершинами. Необхідність введення додаткових вершин може бути також обумовлена необхідністю забезпечення перепадів керуючих сигналі</w:t>
      </w:r>
      <w:proofErr w:type="gramStart"/>
      <w:r w:rsidRPr="009C541F">
        <w:rPr>
          <w:rFonts w:ascii="Times New Roman" w:hAnsi="Times New Roman" w:cs="Times New Roman"/>
          <w:color w:val="000000" w:themeColor="text1"/>
          <w:sz w:val="28"/>
          <w:szCs w:val="28"/>
        </w:rPr>
        <w:t>в</w:t>
      </w:r>
      <w:proofErr w:type="gramEnd"/>
      <w:r w:rsidRPr="009C541F">
        <w:rPr>
          <w:rFonts w:ascii="Times New Roman" w:hAnsi="Times New Roman" w:cs="Times New Roman"/>
          <w:color w:val="000000" w:themeColor="text1"/>
          <w:sz w:val="28"/>
          <w:szCs w:val="28"/>
        </w:rPr>
        <w:t>.</w:t>
      </w:r>
    </w:p>
    <w:p w14:paraId="06C39842"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Скориставшись шаблоном для дворозрядних кодів станів, одержимо граф на рис. 6.4, закодований сусідніми кодами. Введена додаткова вершина β.</w:t>
      </w:r>
    </w:p>
    <w:tbl>
      <w:tblPr>
        <w:tblpPr w:leftFromText="181" w:rightFromText="181" w:vertAnchor="text" w:horzAnchor="margin" w:tblpY="148"/>
        <w:tblOverlap w:val="never"/>
        <w:tblW w:w="0" w:type="auto"/>
        <w:tblLayout w:type="fixed"/>
        <w:tblLook w:val="0000" w:firstRow="0" w:lastRow="0" w:firstColumn="0" w:lastColumn="0" w:noHBand="0" w:noVBand="0"/>
      </w:tblPr>
      <w:tblGrid>
        <w:gridCol w:w="8928"/>
      </w:tblGrid>
      <w:tr w:rsidR="009C541F" w:rsidRPr="009C541F" w14:paraId="6DA0EEA0" w14:textId="77777777" w:rsidTr="00E76BA3">
        <w:tc>
          <w:tcPr>
            <w:tcW w:w="8928" w:type="dxa"/>
          </w:tcPr>
          <w:bookmarkStart w:id="196" w:name="_MON_1125580871"/>
          <w:bookmarkStart w:id="197" w:name="_MON_1125581848"/>
          <w:bookmarkStart w:id="198" w:name="_MON_1125582896"/>
          <w:bookmarkStart w:id="199" w:name="_MON_1125671622"/>
          <w:bookmarkStart w:id="200" w:name="_MON_1126361557"/>
          <w:bookmarkStart w:id="201" w:name="_MON_1125579128"/>
          <w:bookmarkEnd w:id="196"/>
          <w:bookmarkEnd w:id="197"/>
          <w:bookmarkEnd w:id="198"/>
          <w:bookmarkEnd w:id="199"/>
          <w:bookmarkEnd w:id="200"/>
          <w:bookmarkEnd w:id="201"/>
          <w:p w14:paraId="18B4DD77" w14:textId="77777777" w:rsidR="00B8461E" w:rsidRPr="009C541F" w:rsidRDefault="00B8461E" w:rsidP="00E76BA3">
            <w:pPr>
              <w:pStyle w:val="af1"/>
              <w:spacing w:before="0" w:after="0" w:line="360" w:lineRule="auto"/>
              <w:rPr>
                <w:color w:val="000000" w:themeColor="text1"/>
                <w:sz w:val="28"/>
                <w:szCs w:val="28"/>
              </w:rPr>
            </w:pPr>
            <w:r w:rsidRPr="009C541F">
              <w:rPr>
                <w:color w:val="000000" w:themeColor="text1"/>
                <w:sz w:val="28"/>
                <w:szCs w:val="28"/>
              </w:rPr>
              <w:object w:dxaOrig="5430" w:dyaOrig="3990" w14:anchorId="0CB684C6">
                <v:shape id="_x0000_i1165" type="#_x0000_t75" style="width:297.75pt;height:220.5pt" o:ole="" fillcolor="window">
                  <v:imagedata r:id="rId291" o:title=""/>
                </v:shape>
                <o:OLEObject Type="Embed" ProgID="Word.Picture.8" ShapeID="_x0000_i1165" DrawAspect="Content" ObjectID="_1622969206" r:id="rId292"/>
              </w:object>
            </w:r>
          </w:p>
        </w:tc>
      </w:tr>
      <w:tr w:rsidR="009C541F" w:rsidRPr="00F2611F" w14:paraId="69227EC8" w14:textId="77777777" w:rsidTr="00E76BA3">
        <w:tc>
          <w:tcPr>
            <w:tcW w:w="8928" w:type="dxa"/>
          </w:tcPr>
          <w:p w14:paraId="51EF6C81" w14:textId="77777777" w:rsidR="00B8461E" w:rsidRPr="00F2611F" w:rsidRDefault="00B8461E" w:rsidP="00E76BA3">
            <w:pPr>
              <w:pStyle w:val="21"/>
              <w:spacing w:line="360" w:lineRule="auto"/>
              <w:ind w:firstLine="567"/>
              <w:rPr>
                <w:rFonts w:ascii="Times New Roman" w:hAnsi="Times New Roman"/>
                <w:snapToGrid w:val="0"/>
                <w:color w:val="000000" w:themeColor="text1"/>
                <w:sz w:val="28"/>
                <w:szCs w:val="28"/>
              </w:rPr>
            </w:pPr>
            <w:r w:rsidRPr="00F2611F">
              <w:rPr>
                <w:rFonts w:ascii="Times New Roman" w:hAnsi="Times New Roman"/>
                <w:snapToGrid w:val="0"/>
                <w:color w:val="000000" w:themeColor="text1"/>
                <w:sz w:val="28"/>
                <w:szCs w:val="28"/>
              </w:rPr>
              <w:t>Рис. 6.4. Шаблони для кодування станів автомата: а – для 2-розрядних, б – для 3- розрядних и в – для 4- розрядних кодів станів</w:t>
            </w:r>
          </w:p>
        </w:tc>
      </w:tr>
    </w:tbl>
    <w:p w14:paraId="6B66AA67"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p>
    <w:p w14:paraId="5CA412E6"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Коди стані</w:t>
      </w:r>
      <w:proofErr w:type="gramStart"/>
      <w:r w:rsidRPr="009C541F">
        <w:rPr>
          <w:rFonts w:ascii="Times New Roman" w:hAnsi="Times New Roman" w:cs="Times New Roman"/>
          <w:color w:val="000000" w:themeColor="text1"/>
          <w:sz w:val="28"/>
          <w:szCs w:val="28"/>
        </w:rPr>
        <w:t>в зведен</w:t>
      </w:r>
      <w:proofErr w:type="gramEnd"/>
      <w:r w:rsidRPr="009C541F">
        <w:rPr>
          <w:rFonts w:ascii="Times New Roman" w:hAnsi="Times New Roman" w:cs="Times New Roman"/>
          <w:color w:val="000000" w:themeColor="text1"/>
          <w:sz w:val="28"/>
          <w:szCs w:val="28"/>
        </w:rPr>
        <w:t xml:space="preserve">і в табл. 6.1. Дуги, що замикаються на власні вершини, на графі для автомата Мура не відображаються, тому що значення часових перемінних визначаються тільки дугами між </w:t>
      </w:r>
      <w:proofErr w:type="gramStart"/>
      <w:r w:rsidRPr="009C541F">
        <w:rPr>
          <w:rFonts w:ascii="Times New Roman" w:hAnsi="Times New Roman" w:cs="Times New Roman"/>
          <w:color w:val="000000" w:themeColor="text1"/>
          <w:sz w:val="28"/>
          <w:szCs w:val="28"/>
        </w:rPr>
        <w:t>р</w:t>
      </w:r>
      <w:proofErr w:type="gramEnd"/>
      <w:r w:rsidRPr="009C541F">
        <w:rPr>
          <w:rFonts w:ascii="Times New Roman" w:hAnsi="Times New Roman" w:cs="Times New Roman"/>
          <w:color w:val="000000" w:themeColor="text1"/>
          <w:sz w:val="28"/>
          <w:szCs w:val="28"/>
        </w:rPr>
        <w:t>ізними вершинами графа, а вихідні сигнали приписані вершинам графа.</w:t>
      </w:r>
    </w:p>
    <w:tbl>
      <w:tblPr>
        <w:tblpPr w:leftFromText="180" w:rightFromText="180" w:vertAnchor="text" w:horzAnchor="margin" w:tblpY="2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5"/>
        <w:gridCol w:w="2245"/>
      </w:tblGrid>
      <w:tr w:rsidR="009C541F" w:rsidRPr="009C541F" w14:paraId="6C416276" w14:textId="77777777" w:rsidTr="00E76BA3">
        <w:tc>
          <w:tcPr>
            <w:tcW w:w="2245" w:type="dxa"/>
            <w:tcBorders>
              <w:top w:val="nil"/>
              <w:left w:val="nil"/>
              <w:bottom w:val="nil"/>
              <w:right w:val="nil"/>
            </w:tcBorders>
          </w:tcPr>
          <w:p w14:paraId="1D75E789" w14:textId="77777777" w:rsidR="00B8461E" w:rsidRPr="009C541F" w:rsidRDefault="00B8461E" w:rsidP="00E76BA3">
            <w:pPr>
              <w:spacing w:line="360" w:lineRule="auto"/>
              <w:ind w:firstLine="567"/>
              <w:rPr>
                <w:rFonts w:ascii="Times New Roman" w:hAnsi="Times New Roman"/>
                <w:color w:val="000000" w:themeColor="text1"/>
                <w:sz w:val="28"/>
                <w:szCs w:val="28"/>
              </w:rPr>
            </w:pPr>
          </w:p>
        </w:tc>
        <w:tc>
          <w:tcPr>
            <w:tcW w:w="2245" w:type="dxa"/>
            <w:tcBorders>
              <w:top w:val="nil"/>
              <w:left w:val="nil"/>
              <w:bottom w:val="nil"/>
              <w:right w:val="nil"/>
            </w:tcBorders>
          </w:tcPr>
          <w:p w14:paraId="4F402E69" w14:textId="77777777" w:rsidR="00B8461E" w:rsidRPr="00F2611F" w:rsidRDefault="00B8461E" w:rsidP="00F2611F">
            <w:pPr>
              <w:pStyle w:val="3"/>
              <w:rPr>
                <w:rFonts w:ascii="Times New Roman" w:hAnsi="Times New Roman" w:cs="Times New Roman"/>
                <w:bCs/>
                <w:iCs/>
                <w:color w:val="000000" w:themeColor="text1"/>
                <w:sz w:val="28"/>
                <w:szCs w:val="28"/>
              </w:rPr>
            </w:pPr>
            <w:r w:rsidRPr="00F2611F">
              <w:rPr>
                <w:rFonts w:ascii="Times New Roman" w:hAnsi="Times New Roman" w:cs="Times New Roman"/>
                <w:bCs/>
                <w:iCs/>
                <w:color w:val="000000" w:themeColor="text1"/>
                <w:sz w:val="28"/>
                <w:szCs w:val="28"/>
              </w:rPr>
              <w:t>Табл</w:t>
            </w:r>
            <w:r w:rsidRPr="00F2611F">
              <w:rPr>
                <w:rFonts w:ascii="Times New Roman" w:hAnsi="Times New Roman" w:cs="Times New Roman"/>
                <w:bCs/>
                <w:iCs/>
                <w:color w:val="000000" w:themeColor="text1"/>
                <w:sz w:val="28"/>
                <w:szCs w:val="28"/>
                <w:lang w:val="en-US"/>
              </w:rPr>
              <w:t>.</w:t>
            </w:r>
            <w:r w:rsidRPr="00F2611F">
              <w:rPr>
                <w:rFonts w:ascii="Times New Roman" w:hAnsi="Times New Roman" w:cs="Times New Roman"/>
                <w:bCs/>
                <w:iCs/>
                <w:color w:val="000000" w:themeColor="text1"/>
                <w:sz w:val="28"/>
                <w:szCs w:val="28"/>
              </w:rPr>
              <w:t xml:space="preserve"> 6.1</w:t>
            </w:r>
          </w:p>
        </w:tc>
      </w:tr>
      <w:tr w:rsidR="009C541F" w:rsidRPr="009C541F" w14:paraId="61BA5915" w14:textId="77777777" w:rsidTr="00E76BA3">
        <w:trPr>
          <w:cantSplit/>
        </w:trPr>
        <w:tc>
          <w:tcPr>
            <w:tcW w:w="4490" w:type="dxa"/>
            <w:gridSpan w:val="2"/>
            <w:tcBorders>
              <w:top w:val="nil"/>
              <w:left w:val="nil"/>
              <w:bottom w:val="nil"/>
              <w:right w:val="nil"/>
            </w:tcBorders>
          </w:tcPr>
          <w:p w14:paraId="236B2D6C" w14:textId="77777777" w:rsidR="00B8461E" w:rsidRPr="00F2611F" w:rsidRDefault="00B8461E" w:rsidP="00E76BA3">
            <w:pPr>
              <w:pStyle w:val="3"/>
              <w:spacing w:before="0"/>
              <w:jc w:val="center"/>
              <w:rPr>
                <w:rFonts w:ascii="Times New Roman" w:hAnsi="Times New Roman" w:cs="Times New Roman"/>
                <w:bCs/>
                <w:iCs/>
                <w:color w:val="000000" w:themeColor="text1"/>
                <w:sz w:val="28"/>
                <w:szCs w:val="28"/>
              </w:rPr>
            </w:pPr>
            <w:r w:rsidRPr="00F2611F">
              <w:rPr>
                <w:rFonts w:ascii="Times New Roman" w:hAnsi="Times New Roman" w:cs="Times New Roman"/>
                <w:bCs/>
                <w:iCs/>
                <w:color w:val="000000" w:themeColor="text1"/>
                <w:sz w:val="28"/>
                <w:szCs w:val="28"/>
              </w:rPr>
              <w:t>Таблиця кодування стані</w:t>
            </w:r>
            <w:proofErr w:type="gramStart"/>
            <w:r w:rsidRPr="00F2611F">
              <w:rPr>
                <w:rFonts w:ascii="Times New Roman" w:hAnsi="Times New Roman" w:cs="Times New Roman"/>
                <w:bCs/>
                <w:iCs/>
                <w:color w:val="000000" w:themeColor="text1"/>
                <w:sz w:val="28"/>
                <w:szCs w:val="28"/>
              </w:rPr>
              <w:t>в</w:t>
            </w:r>
            <w:proofErr w:type="gramEnd"/>
          </w:p>
        </w:tc>
      </w:tr>
      <w:tr w:rsidR="009C541F" w:rsidRPr="009C541F" w14:paraId="095365A5" w14:textId="77777777" w:rsidTr="00E76BA3">
        <w:trPr>
          <w:cantSplit/>
        </w:trPr>
        <w:tc>
          <w:tcPr>
            <w:tcW w:w="2245" w:type="dxa"/>
            <w:vMerge w:val="restart"/>
            <w:tcBorders>
              <w:top w:val="single" w:sz="4" w:space="0" w:color="auto"/>
            </w:tcBorders>
            <w:vAlign w:val="center"/>
          </w:tcPr>
          <w:p w14:paraId="44F85418"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Стан</w:t>
            </w:r>
          </w:p>
        </w:tc>
        <w:tc>
          <w:tcPr>
            <w:tcW w:w="2245" w:type="dxa"/>
            <w:tcBorders>
              <w:top w:val="single" w:sz="4" w:space="0" w:color="auto"/>
            </w:tcBorders>
          </w:tcPr>
          <w:p w14:paraId="05BEF1EB"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Код стану</w:t>
            </w:r>
          </w:p>
        </w:tc>
      </w:tr>
      <w:tr w:rsidR="009C541F" w:rsidRPr="009C541F" w14:paraId="0CDAF992" w14:textId="77777777" w:rsidTr="00E76BA3">
        <w:trPr>
          <w:cantSplit/>
        </w:trPr>
        <w:tc>
          <w:tcPr>
            <w:tcW w:w="2245" w:type="dxa"/>
            <w:vMerge/>
          </w:tcPr>
          <w:p w14:paraId="5F6F10EE" w14:textId="77777777" w:rsidR="00B8461E" w:rsidRPr="009C541F" w:rsidRDefault="00B8461E" w:rsidP="00E76BA3">
            <w:pPr>
              <w:spacing w:line="360" w:lineRule="auto"/>
              <w:jc w:val="center"/>
              <w:rPr>
                <w:rFonts w:ascii="Times New Roman" w:hAnsi="Times New Roman"/>
                <w:color w:val="000000" w:themeColor="text1"/>
                <w:sz w:val="28"/>
                <w:szCs w:val="28"/>
              </w:rPr>
            </w:pPr>
          </w:p>
        </w:tc>
        <w:tc>
          <w:tcPr>
            <w:tcW w:w="2245" w:type="dxa"/>
          </w:tcPr>
          <w:p w14:paraId="42E957D2"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vertAlign w:val="subscript"/>
              </w:rPr>
              <w:t xml:space="preserve">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2</w:t>
            </w:r>
            <w:r w:rsidRPr="009C541F">
              <w:rPr>
                <w:rFonts w:ascii="Times New Roman" w:hAnsi="Times New Roman"/>
                <w:i/>
                <w:color w:val="000000" w:themeColor="text1"/>
                <w:sz w:val="28"/>
                <w:szCs w:val="28"/>
                <w:vertAlign w:val="superscript"/>
              </w:rPr>
              <w:t>t</w:t>
            </w:r>
          </w:p>
        </w:tc>
      </w:tr>
      <w:tr w:rsidR="009C541F" w:rsidRPr="009C541F" w14:paraId="4164A6E7" w14:textId="77777777" w:rsidTr="00E76BA3">
        <w:trPr>
          <w:trHeight w:val="284"/>
        </w:trPr>
        <w:tc>
          <w:tcPr>
            <w:tcW w:w="2245" w:type="dxa"/>
          </w:tcPr>
          <w:p w14:paraId="47A50731"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1</w:t>
            </w:r>
          </w:p>
        </w:tc>
        <w:tc>
          <w:tcPr>
            <w:tcW w:w="2245" w:type="dxa"/>
          </w:tcPr>
          <w:p w14:paraId="2111C2A3"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0    0</w:t>
            </w:r>
          </w:p>
        </w:tc>
      </w:tr>
      <w:tr w:rsidR="009C541F" w:rsidRPr="009C541F" w14:paraId="1B789A1C" w14:textId="77777777" w:rsidTr="00E76BA3">
        <w:trPr>
          <w:trHeight w:val="284"/>
        </w:trPr>
        <w:tc>
          <w:tcPr>
            <w:tcW w:w="2245" w:type="dxa"/>
          </w:tcPr>
          <w:p w14:paraId="4D63D4E4"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2</w:t>
            </w:r>
          </w:p>
        </w:tc>
        <w:tc>
          <w:tcPr>
            <w:tcW w:w="2245" w:type="dxa"/>
          </w:tcPr>
          <w:p w14:paraId="09EB1B07"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0    1</w:t>
            </w:r>
          </w:p>
        </w:tc>
      </w:tr>
      <w:tr w:rsidR="009C541F" w:rsidRPr="009C541F" w14:paraId="14814CC9" w14:textId="77777777" w:rsidTr="00E76BA3">
        <w:trPr>
          <w:trHeight w:val="284"/>
        </w:trPr>
        <w:tc>
          <w:tcPr>
            <w:tcW w:w="2245" w:type="dxa"/>
          </w:tcPr>
          <w:p w14:paraId="7CBCF158"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3</w:t>
            </w:r>
          </w:p>
        </w:tc>
        <w:tc>
          <w:tcPr>
            <w:tcW w:w="2245" w:type="dxa"/>
          </w:tcPr>
          <w:p w14:paraId="7783C09D"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1    0</w:t>
            </w:r>
          </w:p>
        </w:tc>
      </w:tr>
      <w:tr w:rsidR="009C541F" w:rsidRPr="009C541F" w14:paraId="31F7E0B0" w14:textId="77777777" w:rsidTr="00E76BA3">
        <w:trPr>
          <w:trHeight w:val="284"/>
        </w:trPr>
        <w:tc>
          <w:tcPr>
            <w:tcW w:w="2245" w:type="dxa"/>
          </w:tcPr>
          <w:p w14:paraId="3F6B7756"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sym w:font="Symbol" w:char="F062"/>
            </w:r>
          </w:p>
        </w:tc>
        <w:tc>
          <w:tcPr>
            <w:tcW w:w="2245" w:type="dxa"/>
          </w:tcPr>
          <w:p w14:paraId="18CE008D" w14:textId="77777777" w:rsidR="00B8461E" w:rsidRPr="009C541F" w:rsidRDefault="00B8461E" w:rsidP="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1    1</w:t>
            </w:r>
          </w:p>
        </w:tc>
      </w:tr>
    </w:tbl>
    <w:tbl>
      <w:tblPr>
        <w:tblpPr w:leftFromText="180" w:rightFromText="180" w:vertAnchor="text" w:horzAnchor="margin" w:tblpXSpec="right" w:tblpY="296"/>
        <w:tblW w:w="0" w:type="auto"/>
        <w:tblLayout w:type="fixed"/>
        <w:tblLook w:val="0000" w:firstRow="0" w:lastRow="0" w:firstColumn="0" w:lastColumn="0" w:noHBand="0" w:noVBand="0"/>
      </w:tblPr>
      <w:tblGrid>
        <w:gridCol w:w="4608"/>
      </w:tblGrid>
      <w:tr w:rsidR="009C541F" w:rsidRPr="009C541F" w14:paraId="2601E2ED" w14:textId="77777777" w:rsidTr="00E76BA3">
        <w:tc>
          <w:tcPr>
            <w:tcW w:w="4608" w:type="dxa"/>
          </w:tcPr>
          <w:bookmarkStart w:id="202" w:name="_MON_1125494851"/>
          <w:bookmarkStart w:id="203" w:name="_MON_1125590491"/>
          <w:bookmarkStart w:id="204" w:name="_MON_1125590597"/>
          <w:bookmarkStart w:id="205" w:name="_MON_1125591138"/>
          <w:bookmarkStart w:id="206" w:name="_MON_1126361581"/>
          <w:bookmarkStart w:id="207" w:name="_MON_1126973425"/>
          <w:bookmarkStart w:id="208" w:name="_MON_1127985597"/>
          <w:bookmarkStart w:id="209" w:name="_MON_1127985779"/>
          <w:bookmarkStart w:id="210" w:name="_MON_1125491986"/>
          <w:bookmarkStart w:id="211" w:name="_MON_1125494339"/>
          <w:bookmarkStart w:id="212" w:name="_MON_1125494458"/>
          <w:bookmarkStart w:id="213" w:name="_MON_1125494475"/>
          <w:bookmarkStart w:id="214" w:name="_MON_1125494492"/>
          <w:bookmarkStart w:id="215" w:name="_MON_1125494713"/>
          <w:bookmarkStart w:id="216" w:name="_MON_1125494742"/>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14:paraId="0D739403" w14:textId="77777777" w:rsidR="00B8461E" w:rsidRPr="009C541F" w:rsidRDefault="00B8461E" w:rsidP="00E76BA3">
            <w:pPr>
              <w:pStyle w:val="af1"/>
              <w:spacing w:before="0" w:after="0" w:line="360" w:lineRule="auto"/>
              <w:rPr>
                <w:color w:val="000000" w:themeColor="text1"/>
                <w:sz w:val="28"/>
                <w:szCs w:val="28"/>
              </w:rPr>
            </w:pPr>
            <w:r w:rsidRPr="009C541F">
              <w:rPr>
                <w:color w:val="000000" w:themeColor="text1"/>
                <w:sz w:val="28"/>
                <w:szCs w:val="28"/>
              </w:rPr>
              <w:object w:dxaOrig="3975" w:dyaOrig="3090" w14:anchorId="5110634A">
                <v:shape id="_x0000_i1166" type="#_x0000_t75" style="width:200.25pt;height:154.5pt" o:ole="" fillcolor="window">
                  <v:imagedata r:id="rId293" o:title=""/>
                </v:shape>
                <o:OLEObject Type="Embed" ProgID="Word.Picture.8" ShapeID="_x0000_i1166" DrawAspect="Content" ObjectID="_1622969207" r:id="rId294"/>
              </w:object>
            </w:r>
          </w:p>
        </w:tc>
      </w:tr>
      <w:tr w:rsidR="009C541F" w:rsidRPr="009C541F" w14:paraId="649323C0" w14:textId="77777777" w:rsidTr="00E76BA3">
        <w:tc>
          <w:tcPr>
            <w:tcW w:w="4608" w:type="dxa"/>
          </w:tcPr>
          <w:p w14:paraId="316B5B8A" w14:textId="77777777" w:rsidR="00B8461E" w:rsidRPr="00F2611F" w:rsidRDefault="00B8461E" w:rsidP="00E76BA3">
            <w:pPr>
              <w:pStyle w:val="21"/>
              <w:spacing w:line="360" w:lineRule="auto"/>
              <w:jc w:val="center"/>
              <w:rPr>
                <w:rFonts w:ascii="Times New Roman" w:hAnsi="Times New Roman"/>
                <w:snapToGrid w:val="0"/>
                <w:color w:val="000000" w:themeColor="text1"/>
                <w:sz w:val="28"/>
                <w:szCs w:val="28"/>
              </w:rPr>
            </w:pPr>
            <w:r w:rsidRPr="00F2611F">
              <w:rPr>
                <w:rFonts w:ascii="Times New Roman" w:hAnsi="Times New Roman"/>
                <w:snapToGrid w:val="0"/>
                <w:color w:val="000000" w:themeColor="text1"/>
                <w:sz w:val="28"/>
                <w:szCs w:val="28"/>
              </w:rPr>
              <w:t xml:space="preserve">Рис. 6.5. Граф автомата </w:t>
            </w:r>
          </w:p>
          <w:p w14:paraId="7EA394DF" w14:textId="77777777" w:rsidR="00B8461E" w:rsidRPr="009C541F" w:rsidRDefault="00B8461E" w:rsidP="00E76BA3">
            <w:pPr>
              <w:pStyle w:val="21"/>
              <w:spacing w:line="360" w:lineRule="auto"/>
              <w:jc w:val="center"/>
              <w:rPr>
                <w:rFonts w:ascii="Times New Roman" w:hAnsi="Times New Roman"/>
                <w:i/>
                <w:snapToGrid w:val="0"/>
                <w:color w:val="000000" w:themeColor="text1"/>
                <w:sz w:val="28"/>
                <w:szCs w:val="28"/>
              </w:rPr>
            </w:pPr>
            <w:r w:rsidRPr="00F2611F">
              <w:rPr>
                <w:rFonts w:ascii="Times New Roman" w:hAnsi="Times New Roman"/>
                <w:snapToGrid w:val="0"/>
                <w:color w:val="000000" w:themeColor="text1"/>
                <w:sz w:val="28"/>
                <w:szCs w:val="28"/>
              </w:rPr>
              <w:t>із сусіднім кодуванням станів</w:t>
            </w:r>
          </w:p>
        </w:tc>
      </w:tr>
    </w:tbl>
    <w:p w14:paraId="7BCF5696"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lastRenderedPageBreak/>
        <w:t xml:space="preserve"> </w:t>
      </w:r>
    </w:p>
    <w:p w14:paraId="5C39B08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синхронного режиму роботи кожній дузі графа приписується синхросигнал </w:t>
      </w:r>
      <w:r w:rsidRPr="009C541F">
        <w:rPr>
          <w:rFonts w:ascii="Times New Roman" w:hAnsi="Times New Roman"/>
          <w:color w:val="000000" w:themeColor="text1"/>
          <w:position w:val="-6"/>
          <w:sz w:val="28"/>
          <w:szCs w:val="28"/>
        </w:rPr>
        <w:object w:dxaOrig="200" w:dyaOrig="240" w14:anchorId="7CBDF308">
          <v:shape id="_x0000_i1167" type="#_x0000_t75" style="width:9.75pt;height:12pt" o:ole="">
            <v:imagedata r:id="rId295" o:title=""/>
          </v:shape>
          <o:OLEObject Type="Embed" ProgID="Equation.3" ShapeID="_x0000_i1167" DrawAspect="Content" ObjectID="_1622969208" r:id="rId296"/>
        </w:object>
      </w:r>
      <w:r w:rsidRPr="009C541F">
        <w:rPr>
          <w:rFonts w:ascii="Times New Roman" w:hAnsi="Times New Roman"/>
          <w:color w:val="000000" w:themeColor="text1"/>
          <w:sz w:val="28"/>
          <w:szCs w:val="28"/>
        </w:rPr>
        <w:t xml:space="preserve"> або його заперечення. Один такт відповідає напівперіодові синхросигналу. Для кожної вершини вхідні і вихідні дуги повинні бути відзначені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ізними значеннями синхросигналів. Наприклад, вхідні дуги відзначені </w:t>
      </w:r>
      <w:r w:rsidRPr="009C541F">
        <w:rPr>
          <w:rFonts w:ascii="Times New Roman" w:hAnsi="Times New Roman"/>
          <w:i/>
          <w:color w:val="000000" w:themeColor="text1"/>
          <w:sz w:val="28"/>
          <w:szCs w:val="28"/>
        </w:rPr>
        <w:t>с</w:t>
      </w:r>
      <w:r w:rsidRPr="009C541F">
        <w:rPr>
          <w:rFonts w:ascii="Times New Roman" w:hAnsi="Times New Roman"/>
          <w:color w:val="000000" w:themeColor="text1"/>
          <w:sz w:val="28"/>
          <w:szCs w:val="28"/>
        </w:rPr>
        <w:t xml:space="preserve">, а вихідні -  </w:t>
      </w:r>
      <w:r w:rsidRPr="009C541F">
        <w:rPr>
          <w:rFonts w:ascii="Times New Roman" w:hAnsi="Times New Roman"/>
          <w:color w:val="000000" w:themeColor="text1"/>
          <w:position w:val="-6"/>
          <w:sz w:val="28"/>
          <w:szCs w:val="28"/>
        </w:rPr>
        <w:object w:dxaOrig="200" w:dyaOrig="360" w14:anchorId="1E21825A">
          <v:shape id="_x0000_i1168" type="#_x0000_t75" style="width:9.75pt;height:18pt" o:ole="">
            <v:imagedata r:id="rId297" o:title=""/>
          </v:shape>
          <o:OLEObject Type="Embed" ProgID="Equation.3" ShapeID="_x0000_i1168" DrawAspect="Content" ObjectID="_1622969209" r:id="rId298"/>
        </w:object>
      </w:r>
      <w:r w:rsidRPr="009C541F">
        <w:rPr>
          <w:rFonts w:ascii="Times New Roman" w:hAnsi="Times New Roman"/>
          <w:color w:val="000000" w:themeColor="text1"/>
          <w:sz w:val="28"/>
          <w:szCs w:val="28"/>
        </w:rPr>
        <w:t xml:space="preserve"> (або навпаки).</w:t>
      </w:r>
    </w:p>
    <w:p w14:paraId="2C360495" w14:textId="77777777" w:rsidR="00B8461E" w:rsidRPr="009C541F" w:rsidRDefault="00B8461E" w:rsidP="00B8461E">
      <w:pPr>
        <w:spacing w:line="360" w:lineRule="auto"/>
        <w:ind w:firstLine="567"/>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Для знаходження часових перемінних використовують формулу</w:t>
      </w:r>
    </w:p>
    <w:tbl>
      <w:tblPr>
        <w:tblW w:w="0" w:type="auto"/>
        <w:tblLayout w:type="fixed"/>
        <w:tblLook w:val="0000" w:firstRow="0" w:lastRow="0" w:firstColumn="0" w:lastColumn="0" w:noHBand="0" w:noVBand="0"/>
      </w:tblPr>
      <w:tblGrid>
        <w:gridCol w:w="8028"/>
        <w:gridCol w:w="1080"/>
      </w:tblGrid>
      <w:tr w:rsidR="009C541F" w:rsidRPr="009C541F" w14:paraId="7820A333" w14:textId="77777777" w:rsidTr="00E76BA3">
        <w:tc>
          <w:tcPr>
            <w:tcW w:w="8028" w:type="dxa"/>
            <w:vAlign w:val="center"/>
          </w:tcPr>
          <w:p w14:paraId="2F5AA44B" w14:textId="77777777" w:rsidR="00B8461E" w:rsidRPr="009C541F" w:rsidRDefault="00B8461E" w:rsidP="00E76BA3">
            <w:pPr>
              <w:pStyle w:val="a6"/>
              <w:spacing w:line="360" w:lineRule="auto"/>
              <w:ind w:firstLine="567"/>
              <w:jc w:val="center"/>
              <w:rPr>
                <w:rFonts w:ascii="Times New Roman" w:hAnsi="Times New Roman" w:cs="Times New Roman"/>
                <w:color w:val="000000" w:themeColor="text1"/>
                <w:sz w:val="28"/>
                <w:szCs w:val="28"/>
              </w:rPr>
            </w:pPr>
            <w:r w:rsidRPr="009C541F">
              <w:rPr>
                <w:rFonts w:ascii="Times New Roman" w:hAnsi="Times New Roman" w:cs="Times New Roman"/>
                <w:color w:val="000000" w:themeColor="text1"/>
                <w:position w:val="-12"/>
                <w:sz w:val="28"/>
                <w:szCs w:val="28"/>
              </w:rPr>
              <w:object w:dxaOrig="1800" w:dyaOrig="420" w14:anchorId="069287B2">
                <v:shape id="_x0000_i1169" type="#_x0000_t75" style="width:90pt;height:21.75pt" o:ole="" fillcolor="window">
                  <v:imagedata r:id="rId299" o:title=""/>
                </v:shape>
                <o:OLEObject Type="Embed" ProgID="Equation.3" ShapeID="_x0000_i1169" DrawAspect="Content" ObjectID="_1622969210" r:id="rId300"/>
              </w:object>
            </w:r>
          </w:p>
        </w:tc>
        <w:tc>
          <w:tcPr>
            <w:tcW w:w="1080" w:type="dxa"/>
            <w:vAlign w:val="center"/>
          </w:tcPr>
          <w:p w14:paraId="435D94C2" w14:textId="77777777" w:rsidR="00B8461E" w:rsidRPr="009C541F" w:rsidRDefault="00B8461E" w:rsidP="00E76BA3">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(6.1)</w:t>
            </w:r>
          </w:p>
        </w:tc>
      </w:tr>
    </w:tbl>
    <w:p w14:paraId="1721DBBC"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або</w:t>
      </w:r>
    </w:p>
    <w:tbl>
      <w:tblPr>
        <w:tblW w:w="0" w:type="auto"/>
        <w:tblLayout w:type="fixed"/>
        <w:tblLook w:val="0000" w:firstRow="0" w:lastRow="0" w:firstColumn="0" w:lastColumn="0" w:noHBand="0" w:noVBand="0"/>
      </w:tblPr>
      <w:tblGrid>
        <w:gridCol w:w="8028"/>
        <w:gridCol w:w="1080"/>
      </w:tblGrid>
      <w:tr w:rsidR="009C541F" w:rsidRPr="009C541F" w14:paraId="0AE80826" w14:textId="77777777" w:rsidTr="00E76BA3">
        <w:tc>
          <w:tcPr>
            <w:tcW w:w="8028" w:type="dxa"/>
            <w:vAlign w:val="center"/>
          </w:tcPr>
          <w:p w14:paraId="08F766AF" w14:textId="77777777" w:rsidR="00B8461E" w:rsidRPr="009C541F" w:rsidRDefault="00B8461E" w:rsidP="00E76BA3">
            <w:pPr>
              <w:pStyle w:val="a6"/>
              <w:spacing w:line="360" w:lineRule="auto"/>
              <w:ind w:firstLine="567"/>
              <w:jc w:val="center"/>
              <w:rPr>
                <w:rFonts w:ascii="Times New Roman" w:hAnsi="Times New Roman" w:cs="Times New Roman"/>
                <w:color w:val="000000" w:themeColor="text1"/>
                <w:sz w:val="28"/>
                <w:szCs w:val="28"/>
              </w:rPr>
            </w:pPr>
            <w:r w:rsidRPr="009C541F">
              <w:rPr>
                <w:rFonts w:ascii="Times New Roman" w:hAnsi="Times New Roman" w:cs="Times New Roman"/>
                <w:color w:val="000000" w:themeColor="text1"/>
                <w:position w:val="-12"/>
                <w:sz w:val="28"/>
                <w:szCs w:val="28"/>
              </w:rPr>
              <w:object w:dxaOrig="2020" w:dyaOrig="420" w14:anchorId="3E6C78B4">
                <v:shape id="_x0000_i1170" type="#_x0000_t75" style="width:101.25pt;height:21.75pt" o:ole="" fillcolor="window">
                  <v:imagedata r:id="rId301" o:title=""/>
                </v:shape>
                <o:OLEObject Type="Embed" ProgID="Equation.3" ShapeID="_x0000_i1170" DrawAspect="Content" ObjectID="_1622969211" r:id="rId302"/>
              </w:object>
            </w:r>
            <w:r w:rsidRPr="009C541F">
              <w:rPr>
                <w:rFonts w:ascii="Times New Roman" w:hAnsi="Times New Roman" w:cs="Times New Roman"/>
                <w:color w:val="000000" w:themeColor="text1"/>
                <w:sz w:val="28"/>
                <w:szCs w:val="28"/>
              </w:rPr>
              <w:t>,</w:t>
            </w:r>
          </w:p>
        </w:tc>
        <w:tc>
          <w:tcPr>
            <w:tcW w:w="1080" w:type="dxa"/>
            <w:vAlign w:val="center"/>
          </w:tcPr>
          <w:p w14:paraId="162B0192" w14:textId="77777777" w:rsidR="00B8461E" w:rsidRPr="009C541F" w:rsidRDefault="00B8461E" w:rsidP="00E76BA3">
            <w:pPr>
              <w:pStyle w:val="a6"/>
              <w:spacing w:line="360" w:lineRule="auto"/>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(6.2)</w:t>
            </w:r>
          </w:p>
        </w:tc>
      </w:tr>
    </w:tbl>
    <w:p w14:paraId="028D3F93" w14:textId="77777777" w:rsidR="00B8461E" w:rsidRPr="009C541F" w:rsidRDefault="00B8461E" w:rsidP="00B8461E">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де </w:t>
      </w:r>
      <w:r w:rsidRPr="009C541F">
        <w:rPr>
          <w:rFonts w:ascii="Times New Roman" w:hAnsi="Times New Roman"/>
          <w:i/>
          <w:color w:val="000000" w:themeColor="text1"/>
          <w:sz w:val="28"/>
          <w:szCs w:val="28"/>
        </w:rPr>
        <w:t>F</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 функція встановлення часової перемінної в одиничний стан; </w:t>
      </w:r>
      <w:r w:rsidRPr="009C541F">
        <w:rPr>
          <w:rFonts w:ascii="Times New Roman" w:hAnsi="Times New Roman"/>
          <w:i/>
          <w:color w:val="000000" w:themeColor="text1"/>
          <w:sz w:val="28"/>
          <w:szCs w:val="28"/>
        </w:rPr>
        <w:t>G</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 функція скидання часової перемінної в нульовий стан.</w:t>
      </w:r>
    </w:p>
    <w:p w14:paraId="7FCC8C7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При побудові схем у </w:t>
      </w:r>
      <w:proofErr w:type="gramStart"/>
      <w:r w:rsidRPr="009C541F">
        <w:rPr>
          <w:rFonts w:ascii="Times New Roman" w:hAnsi="Times New Roman"/>
          <w:color w:val="000000" w:themeColor="text1"/>
          <w:sz w:val="28"/>
          <w:szCs w:val="28"/>
        </w:rPr>
        <w:t>булевому</w:t>
      </w:r>
      <w:proofErr w:type="gramEnd"/>
      <w:r w:rsidRPr="009C541F">
        <w:rPr>
          <w:rFonts w:ascii="Times New Roman" w:hAnsi="Times New Roman"/>
          <w:color w:val="000000" w:themeColor="text1"/>
          <w:sz w:val="28"/>
          <w:szCs w:val="28"/>
        </w:rPr>
        <w:t xml:space="preserve"> базисі можна використовувати кожну з приведених формул. Для елементного базису Шеффера використовується формула (6.1), а для базису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ірса – формула (6.2). У цьому випадку відповідне операторне представлення часової перемінної можна одержати застосуванням правила де Моргана. </w:t>
      </w:r>
    </w:p>
    <w:p w14:paraId="6536B06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одержання функцій </w:t>
      </w:r>
      <w:r w:rsidRPr="009C541F">
        <w:rPr>
          <w:rFonts w:ascii="Times New Roman" w:hAnsi="Times New Roman"/>
          <w:i/>
          <w:color w:val="000000" w:themeColor="text1"/>
          <w:sz w:val="28"/>
          <w:szCs w:val="28"/>
        </w:rPr>
        <w:t>F</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розглядають всі дуги графа і записують через логічну операцію АБО всі умови переключення </w:t>
      </w:r>
      <w:r w:rsidRPr="009C541F">
        <w:rPr>
          <w:rFonts w:ascii="Times New Roman" w:hAnsi="Times New Roman"/>
          <w:i/>
          <w:color w:val="000000" w:themeColor="text1"/>
          <w:sz w:val="28"/>
          <w:szCs w:val="28"/>
        </w:rPr>
        <w:t>Q</w:t>
      </w:r>
      <w:r w:rsidRPr="009C541F">
        <w:rPr>
          <w:rFonts w:ascii="Times New Roman" w:hAnsi="Times New Roman"/>
          <w:i/>
          <w:color w:val="000000" w:themeColor="text1"/>
          <w:sz w:val="28"/>
          <w:szCs w:val="28"/>
          <w:vertAlign w:val="subscript"/>
        </w:rPr>
        <w:t>і</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 xml:space="preserve"> з 0 в 1. Наприклад, для перемінної </w:t>
      </w:r>
      <w:r w:rsidRPr="009C541F">
        <w:rPr>
          <w:rFonts w:ascii="Times New Roman" w:hAnsi="Times New Roman"/>
          <w:i/>
          <w:color w:val="000000" w:themeColor="text1"/>
          <w:sz w:val="28"/>
          <w:szCs w:val="28"/>
        </w:rPr>
        <w:t>Q</w:t>
      </w:r>
      <w:r w:rsidRPr="009C541F">
        <w:rPr>
          <w:rFonts w:ascii="Times New Roman" w:hAnsi="Times New Roman"/>
          <w:color w:val="000000" w:themeColor="text1"/>
          <w:sz w:val="28"/>
          <w:szCs w:val="28"/>
          <w:vertAlign w:val="subscript"/>
        </w:rPr>
        <w:t>1</w:t>
      </w:r>
      <w:r w:rsidRPr="009C541F">
        <w:rPr>
          <w:rFonts w:ascii="Times New Roman" w:hAnsi="Times New Roman"/>
          <w:i/>
          <w:color w:val="000000" w:themeColor="text1"/>
          <w:sz w:val="28"/>
          <w:szCs w:val="28"/>
          <w:vertAlign w:val="superscript"/>
        </w:rPr>
        <w:t>t</w:t>
      </w:r>
      <w:r w:rsidRPr="009C541F">
        <w:rPr>
          <w:rFonts w:ascii="Times New Roman" w:hAnsi="Times New Roman"/>
          <w:color w:val="000000" w:themeColor="text1"/>
          <w:sz w:val="28"/>
          <w:szCs w:val="28"/>
        </w:rPr>
        <w:t xml:space="preserve"> на графі рис. 6.5 маються два переходи, на яких перемінна </w:t>
      </w:r>
      <w:proofErr w:type="gramStart"/>
      <w:r w:rsidRPr="009C541F">
        <w:rPr>
          <w:rFonts w:ascii="Times New Roman" w:hAnsi="Times New Roman"/>
          <w:color w:val="000000" w:themeColor="text1"/>
          <w:sz w:val="28"/>
          <w:szCs w:val="28"/>
        </w:rPr>
        <w:t>переключається</w:t>
      </w:r>
      <w:proofErr w:type="gramEnd"/>
      <w:r w:rsidRPr="009C541F">
        <w:rPr>
          <w:rFonts w:ascii="Times New Roman" w:hAnsi="Times New Roman"/>
          <w:color w:val="000000" w:themeColor="text1"/>
          <w:sz w:val="28"/>
          <w:szCs w:val="28"/>
        </w:rPr>
        <w:t xml:space="preserve"> з 0 в 1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lang w:val="en-US"/>
        </w:rPr>
        <w:sym w:font="Symbol" w:char="F0AE"/>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та </w:t>
      </w:r>
      <w:r w:rsidRPr="009C541F">
        <w:rPr>
          <w:rFonts w:ascii="Times New Roman" w:hAnsi="Times New Roman"/>
          <w:i/>
          <w:color w:val="000000" w:themeColor="text1"/>
          <w:sz w:val="28"/>
          <w:szCs w:val="28"/>
        </w:rPr>
        <w:t>a</w:t>
      </w:r>
      <w:r w:rsidRPr="009C541F">
        <w:rPr>
          <w:rFonts w:ascii="Times New Roman" w:hAnsi="Times New Roman"/>
          <w:color w:val="000000" w:themeColor="text1"/>
          <w:sz w:val="28"/>
          <w:szCs w:val="28"/>
          <w:vertAlign w:val="subscript"/>
        </w:rPr>
        <w:t>3</w:t>
      </w:r>
      <w:r w:rsidRPr="009C541F">
        <w:rPr>
          <w:rFonts w:ascii="Times New Roman" w:hAnsi="Times New Roman"/>
          <w:color w:val="000000" w:themeColor="text1"/>
          <w:sz w:val="28"/>
          <w:szCs w:val="28"/>
          <w:lang w:val="en-US"/>
        </w:rPr>
        <w:sym w:font="Symbol" w:char="F0AE"/>
      </w:r>
      <w:r w:rsidRPr="009C541F">
        <w:rPr>
          <w:rFonts w:ascii="Times New Roman" w:hAnsi="Times New Roman"/>
          <w:i/>
          <w:color w:val="000000" w:themeColor="text1"/>
          <w:sz w:val="28"/>
          <w:szCs w:val="28"/>
          <w:lang w:val="en-US"/>
        </w:rPr>
        <w:t>β</w:t>
      </w:r>
      <w:r w:rsidRPr="009C541F">
        <w:rPr>
          <w:rFonts w:ascii="Times New Roman" w:hAnsi="Times New Roman"/>
          <w:color w:val="000000" w:themeColor="text1"/>
          <w:sz w:val="28"/>
          <w:szCs w:val="28"/>
        </w:rPr>
        <w:t xml:space="preserve">). Для функцій </w:t>
      </w:r>
      <w:r w:rsidRPr="009C541F">
        <w:rPr>
          <w:rFonts w:ascii="Times New Roman" w:hAnsi="Times New Roman"/>
          <w:i/>
          <w:color w:val="000000" w:themeColor="text1"/>
          <w:sz w:val="28"/>
          <w:szCs w:val="28"/>
        </w:rPr>
        <w:t>G</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аналогічно записують умови переключення перемінної з 1 в 0. Мінімізація функцій </w:t>
      </w:r>
      <w:r w:rsidRPr="009C541F">
        <w:rPr>
          <w:rFonts w:ascii="Times New Roman" w:hAnsi="Times New Roman"/>
          <w:i/>
          <w:color w:val="000000" w:themeColor="text1"/>
          <w:sz w:val="28"/>
          <w:szCs w:val="28"/>
        </w:rPr>
        <w:t>F</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G</w:t>
      </w:r>
      <w:r w:rsidRPr="009C541F">
        <w:rPr>
          <w:rFonts w:ascii="Times New Roman" w:hAnsi="Times New Roman"/>
          <w:i/>
          <w:color w:val="000000" w:themeColor="text1"/>
          <w:sz w:val="28"/>
          <w:szCs w:val="28"/>
          <w:vertAlign w:val="subscript"/>
        </w:rPr>
        <w:t>і</w:t>
      </w:r>
      <w:r w:rsidRPr="009C541F">
        <w:rPr>
          <w:rFonts w:ascii="Times New Roman" w:hAnsi="Times New Roman"/>
          <w:color w:val="000000" w:themeColor="text1"/>
          <w:sz w:val="28"/>
          <w:szCs w:val="28"/>
        </w:rPr>
        <w:t xml:space="preserve"> виконується незалежно одна від одної. Якщо для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автомата</w:t>
      </w:r>
      <w:proofErr w:type="gramEnd"/>
      <w:r w:rsidRPr="009C541F">
        <w:rPr>
          <w:rFonts w:ascii="Times New Roman" w:hAnsi="Times New Roman"/>
          <w:color w:val="000000" w:themeColor="text1"/>
          <w:sz w:val="28"/>
          <w:szCs w:val="28"/>
        </w:rPr>
        <w:t xml:space="preserve"> використовуються не всі передбачені шаблоном коди, то невикористовуванні коди можна розглядати як набори, на яких часові функції не визначені. </w:t>
      </w:r>
    </w:p>
    <w:p w14:paraId="7E1ABFF9"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Для розглянутого приклада безпосередньо з графа на рис. 6.5 одержуємо систему функцій</w:t>
      </w:r>
    </w:p>
    <w:tbl>
      <w:tblPr>
        <w:tblW w:w="0" w:type="auto"/>
        <w:tblLayout w:type="fixed"/>
        <w:tblLook w:val="0000" w:firstRow="0" w:lastRow="0" w:firstColumn="0" w:lastColumn="0" w:noHBand="0" w:noVBand="0"/>
      </w:tblPr>
      <w:tblGrid>
        <w:gridCol w:w="8208"/>
        <w:gridCol w:w="900"/>
      </w:tblGrid>
      <w:tr w:rsidR="00B8461E" w:rsidRPr="009C541F" w14:paraId="3CCD3677" w14:textId="77777777" w:rsidTr="00E76BA3">
        <w:tc>
          <w:tcPr>
            <w:tcW w:w="8208" w:type="dxa"/>
            <w:vAlign w:val="center"/>
          </w:tcPr>
          <w:p w14:paraId="6343C21E" w14:textId="77777777" w:rsidR="00B8461E" w:rsidRPr="009C541F" w:rsidRDefault="00B8461E" w:rsidP="00E76BA3">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84"/>
                <w:sz w:val="28"/>
                <w:szCs w:val="28"/>
              </w:rPr>
              <w:object w:dxaOrig="4640" w:dyaOrig="1820" w14:anchorId="625F5E57">
                <v:shape id="_x0000_i1171" type="#_x0000_t75" style="width:231pt;height:91.5pt" o:ole="" fillcolor="window">
                  <v:imagedata r:id="rId303" o:title=""/>
                </v:shape>
                <o:OLEObject Type="Embed" ProgID="Equation.3" ShapeID="_x0000_i1171" DrawAspect="Content" ObjectID="_1622969212" r:id="rId304"/>
              </w:object>
            </w:r>
          </w:p>
        </w:tc>
        <w:tc>
          <w:tcPr>
            <w:tcW w:w="900" w:type="dxa"/>
            <w:vAlign w:val="center"/>
          </w:tcPr>
          <w:p w14:paraId="397AF31B" w14:textId="77777777" w:rsidR="00B8461E" w:rsidRPr="009C541F" w:rsidRDefault="00B8461E" w:rsidP="00E76BA3">
            <w:pPr>
              <w:spacing w:line="360" w:lineRule="auto"/>
              <w:jc w:val="right"/>
              <w:rPr>
                <w:rFonts w:ascii="Times New Roman" w:hAnsi="Times New Roman"/>
                <w:color w:val="000000" w:themeColor="text1"/>
                <w:sz w:val="28"/>
                <w:szCs w:val="28"/>
              </w:rPr>
            </w:pPr>
            <w:r w:rsidRPr="009C541F">
              <w:rPr>
                <w:rFonts w:ascii="Times New Roman" w:hAnsi="Times New Roman"/>
                <w:color w:val="000000" w:themeColor="text1"/>
                <w:sz w:val="28"/>
                <w:szCs w:val="28"/>
              </w:rPr>
              <w:t>(6.3)</w:t>
            </w:r>
          </w:p>
        </w:tc>
      </w:tr>
    </w:tbl>
    <w:p w14:paraId="27AF3D09"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p>
    <w:p w14:paraId="08C558E4" w14:textId="77777777" w:rsidR="00B8461E" w:rsidRPr="009C541F" w:rsidRDefault="00B8461E" w:rsidP="00B8461E">
      <w:pPr>
        <w:pStyle w:val="a6"/>
        <w:spacing w:line="360" w:lineRule="auto"/>
        <w:ind w:firstLine="567"/>
        <w:rPr>
          <w:rFonts w:ascii="Times New Roman" w:hAnsi="Times New Roman" w:cs="Times New Roman"/>
          <w:color w:val="000000" w:themeColor="text1"/>
          <w:sz w:val="28"/>
          <w:szCs w:val="28"/>
        </w:rPr>
      </w:pPr>
      <w:r w:rsidRPr="009C541F">
        <w:rPr>
          <w:rFonts w:ascii="Times New Roman" w:hAnsi="Times New Roman" w:cs="Times New Roman"/>
          <w:color w:val="000000" w:themeColor="text1"/>
          <w:sz w:val="28"/>
          <w:szCs w:val="28"/>
        </w:rPr>
        <w:t xml:space="preserve">Нехай необхідно реалізувати часові перемінні на елементах </w:t>
      </w:r>
      <w:proofErr w:type="gramStart"/>
      <w:r w:rsidRPr="009C541F">
        <w:rPr>
          <w:rFonts w:ascii="Times New Roman" w:hAnsi="Times New Roman" w:cs="Times New Roman"/>
          <w:color w:val="000000" w:themeColor="text1"/>
          <w:sz w:val="28"/>
          <w:szCs w:val="28"/>
        </w:rPr>
        <w:t>І-</w:t>
      </w:r>
      <w:proofErr w:type="gramEnd"/>
      <w:r w:rsidRPr="009C541F">
        <w:rPr>
          <w:rFonts w:ascii="Times New Roman" w:hAnsi="Times New Roman" w:cs="Times New Roman"/>
          <w:color w:val="000000" w:themeColor="text1"/>
          <w:sz w:val="28"/>
          <w:szCs w:val="28"/>
        </w:rPr>
        <w:t>НІ, а вихідні сигнали на елементах І. Відповідно до (6.1) і системи (6.3), застосовуючи правило де Моргана, одержимо операторну форму часових перемінних</w:t>
      </w:r>
    </w:p>
    <w:tbl>
      <w:tblPr>
        <w:tblW w:w="0" w:type="auto"/>
        <w:tblLayout w:type="fixed"/>
        <w:tblLook w:val="0000" w:firstRow="0" w:lastRow="0" w:firstColumn="0" w:lastColumn="0" w:noHBand="0" w:noVBand="0"/>
      </w:tblPr>
      <w:tblGrid>
        <w:gridCol w:w="8208"/>
        <w:gridCol w:w="900"/>
      </w:tblGrid>
      <w:tr w:rsidR="009C541F" w:rsidRPr="009C541F" w14:paraId="5F406F6D" w14:textId="77777777" w:rsidTr="00E76BA3">
        <w:tc>
          <w:tcPr>
            <w:tcW w:w="8208" w:type="dxa"/>
            <w:vAlign w:val="center"/>
          </w:tcPr>
          <w:p w14:paraId="15EFD568" w14:textId="77777777" w:rsidR="00B8461E" w:rsidRPr="009C541F" w:rsidRDefault="00B8461E" w:rsidP="00E76BA3">
            <w:pPr>
              <w:spacing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4599" w:dyaOrig="560" w14:anchorId="7FB31E59">
                <v:shape id="_x0000_i1172" type="#_x0000_t75" style="width:230.25pt;height:27.75pt" o:ole="" fillcolor="window">
                  <v:imagedata r:id="rId305" o:title=""/>
                </v:shape>
                <o:OLEObject Type="Embed" ProgID="Equation.3" ShapeID="_x0000_i1172" DrawAspect="Content" ObjectID="_1622969213" r:id="rId306"/>
              </w:object>
            </w:r>
            <w:r w:rsidRPr="009C541F">
              <w:rPr>
                <w:rFonts w:ascii="Times New Roman" w:hAnsi="Times New Roman"/>
                <w:color w:val="000000" w:themeColor="text1"/>
                <w:sz w:val="28"/>
                <w:szCs w:val="28"/>
              </w:rPr>
              <w:t>,</w:t>
            </w:r>
          </w:p>
        </w:tc>
        <w:tc>
          <w:tcPr>
            <w:tcW w:w="900" w:type="dxa"/>
            <w:vAlign w:val="center"/>
          </w:tcPr>
          <w:p w14:paraId="2CDAC190" w14:textId="77777777" w:rsidR="00B8461E" w:rsidRPr="009C541F" w:rsidRDefault="00B8461E" w:rsidP="00E76BA3">
            <w:pPr>
              <w:spacing w:line="360" w:lineRule="auto"/>
              <w:jc w:val="right"/>
              <w:rPr>
                <w:rFonts w:ascii="Times New Roman" w:hAnsi="Times New Roman"/>
                <w:color w:val="000000" w:themeColor="text1"/>
                <w:sz w:val="28"/>
                <w:szCs w:val="28"/>
              </w:rPr>
            </w:pPr>
            <w:r w:rsidRPr="009C541F">
              <w:rPr>
                <w:rFonts w:ascii="Times New Roman" w:hAnsi="Times New Roman"/>
                <w:color w:val="000000" w:themeColor="text1"/>
                <w:sz w:val="28"/>
                <w:szCs w:val="28"/>
              </w:rPr>
              <w:t>(6.4)</w:t>
            </w:r>
          </w:p>
        </w:tc>
      </w:tr>
      <w:tr w:rsidR="009C541F" w:rsidRPr="009C541F" w14:paraId="5FFF8056" w14:textId="77777777" w:rsidTr="00E76BA3">
        <w:tc>
          <w:tcPr>
            <w:tcW w:w="8208" w:type="dxa"/>
            <w:vAlign w:val="center"/>
          </w:tcPr>
          <w:p w14:paraId="45FF98B1" w14:textId="77777777" w:rsidR="00B8461E" w:rsidRPr="009C541F" w:rsidRDefault="00B8461E" w:rsidP="00E76BA3">
            <w:pPr>
              <w:spacing w:after="280" w:line="360" w:lineRule="auto"/>
              <w:ind w:firstLine="567"/>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3320" w:dyaOrig="499" w14:anchorId="15A02802">
                <v:shape id="_x0000_i1173" type="#_x0000_t75" style="width:165.75pt;height:24.75pt" o:ole="" fillcolor="window">
                  <v:imagedata r:id="rId307" o:title=""/>
                </v:shape>
                <o:OLEObject Type="Embed" ProgID="Equation.3" ShapeID="_x0000_i1173" DrawAspect="Content" ObjectID="_1622969214" r:id="rId308"/>
              </w:object>
            </w:r>
            <w:r w:rsidRPr="009C541F">
              <w:rPr>
                <w:rFonts w:ascii="Times New Roman" w:hAnsi="Times New Roman"/>
                <w:color w:val="000000" w:themeColor="text1"/>
                <w:sz w:val="28"/>
                <w:szCs w:val="28"/>
              </w:rPr>
              <w:t>.</w:t>
            </w:r>
          </w:p>
        </w:tc>
        <w:tc>
          <w:tcPr>
            <w:tcW w:w="900" w:type="dxa"/>
            <w:vAlign w:val="center"/>
          </w:tcPr>
          <w:p w14:paraId="79918DF2" w14:textId="77777777" w:rsidR="00B8461E" w:rsidRPr="009C541F" w:rsidRDefault="00B8461E" w:rsidP="00E76BA3">
            <w:pPr>
              <w:spacing w:line="360" w:lineRule="auto"/>
              <w:jc w:val="right"/>
              <w:rPr>
                <w:rFonts w:ascii="Times New Roman" w:hAnsi="Times New Roman"/>
                <w:color w:val="000000" w:themeColor="text1"/>
                <w:sz w:val="28"/>
                <w:szCs w:val="28"/>
              </w:rPr>
            </w:pPr>
            <w:r w:rsidRPr="009C541F">
              <w:rPr>
                <w:rFonts w:ascii="Times New Roman" w:hAnsi="Times New Roman"/>
                <w:color w:val="000000" w:themeColor="text1"/>
                <w:sz w:val="28"/>
                <w:szCs w:val="28"/>
              </w:rPr>
              <w:t>(6.5)</w:t>
            </w:r>
          </w:p>
        </w:tc>
      </w:tr>
    </w:tbl>
    <w:p w14:paraId="67EB542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Тут </w:t>
      </w:r>
      <w:r w:rsidRPr="009C541F">
        <w:rPr>
          <w:rFonts w:ascii="Times New Roman" w:hAnsi="Times New Roman"/>
          <w:i/>
          <w:color w:val="000000" w:themeColor="text1"/>
          <w:sz w:val="28"/>
          <w:szCs w:val="28"/>
        </w:rPr>
        <w:t>R</w:t>
      </w:r>
      <w:r w:rsidRPr="009C541F">
        <w:rPr>
          <w:rFonts w:ascii="Times New Roman" w:hAnsi="Times New Roman"/>
          <w:color w:val="000000" w:themeColor="text1"/>
          <w:sz w:val="28"/>
          <w:szCs w:val="28"/>
        </w:rPr>
        <w:t xml:space="preserve"> – сигнал встановлення часових перемінних у нульовий стан.</w:t>
      </w:r>
    </w:p>
    <w:p w14:paraId="4A087878"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Вихідні </w:t>
      </w:r>
      <w:proofErr w:type="gramStart"/>
      <w:r w:rsidRPr="009C541F">
        <w:rPr>
          <w:rFonts w:ascii="Times New Roman" w:hAnsi="Times New Roman"/>
          <w:color w:val="000000" w:themeColor="text1"/>
          <w:sz w:val="28"/>
          <w:szCs w:val="28"/>
        </w:rPr>
        <w:t>сигнали в</w:t>
      </w:r>
      <w:proofErr w:type="gramEnd"/>
      <w:r w:rsidRPr="009C541F">
        <w:rPr>
          <w:rFonts w:ascii="Times New Roman" w:hAnsi="Times New Roman"/>
          <w:color w:val="000000" w:themeColor="text1"/>
          <w:sz w:val="28"/>
          <w:szCs w:val="28"/>
        </w:rPr>
        <w:t xml:space="preserve"> автоматі Мура цілком визначаються кодом стану. Для графа на рис. 6.3 одержимо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600" w:dyaOrig="420" w14:anchorId="3C2B88F4">
          <v:shape id="_x0000_i1174" type="#_x0000_t75" style="width:30pt;height:21.75pt" o:ole="" fillcolor="window">
            <v:imagedata r:id="rId309" o:title=""/>
          </v:shape>
          <o:OLEObject Type="Embed" ProgID="Equation.3" ShapeID="_x0000_i1174" DrawAspect="Content" ObjectID="_1622969215" r:id="rId310"/>
        </w:objec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4</w: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639" w:dyaOrig="420" w14:anchorId="6D31C344">
          <v:shape id="_x0000_i1175" type="#_x0000_t75" style="width:32.25pt;height:21.75pt" o:ole="" fillcolor="window">
            <v:imagedata r:id="rId311" o:title=""/>
          </v:shape>
          <o:OLEObject Type="Embed" ProgID="Equation.3" ShapeID="_x0000_i1175" DrawAspect="Content" ObjectID="_1622969216" r:id="rId312"/>
        </w:objec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y</w:t>
      </w:r>
      <w:r w:rsidRPr="009C541F">
        <w:rPr>
          <w:rFonts w:ascii="Times New Roman" w:hAnsi="Times New Roman"/>
          <w:color w:val="000000" w:themeColor="text1"/>
          <w:sz w:val="28"/>
          <w:szCs w:val="28"/>
          <w:vertAlign w:val="subscript"/>
        </w:rPr>
        <w:t>8</w: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580" w:dyaOrig="380" w14:anchorId="291D049C">
          <v:shape id="_x0000_i1176" type="#_x0000_t75" style="width:29.25pt;height:19.5pt" o:ole="" fillcolor="window">
            <v:imagedata r:id="rId313" o:title=""/>
          </v:shape>
          <o:OLEObject Type="Embed" ProgID="Equation.3" ShapeID="_x0000_i1176" DrawAspect="Content" ObjectID="_1622969217" r:id="rId314"/>
        </w:object>
      </w:r>
      <w:r w:rsidRPr="009C541F">
        <w:rPr>
          <w:rFonts w:ascii="Times New Roman" w:hAnsi="Times New Roman"/>
          <w:color w:val="000000" w:themeColor="text1"/>
          <w:sz w:val="28"/>
          <w:szCs w:val="28"/>
        </w:rPr>
        <w:t>.</w:t>
      </w:r>
    </w:p>
    <w:p w14:paraId="420269B0"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Схема, що отримана за операторними формами (6.4) і (6.5), показана в Додатку</w:t>
      </w:r>
      <w:proofErr w:type="gramStart"/>
      <w:r w:rsidRPr="009C541F">
        <w:rPr>
          <w:rFonts w:ascii="Times New Roman" w:hAnsi="Times New Roman"/>
          <w:color w:val="000000" w:themeColor="text1"/>
          <w:sz w:val="28"/>
          <w:szCs w:val="28"/>
        </w:rPr>
        <w:t xml:space="preserve"> А</w:t>
      </w:r>
      <w:proofErr w:type="gramEnd"/>
      <w:r w:rsidRPr="009C541F">
        <w:rPr>
          <w:rFonts w:ascii="Times New Roman" w:hAnsi="Times New Roman"/>
          <w:color w:val="000000" w:themeColor="text1"/>
          <w:sz w:val="28"/>
          <w:szCs w:val="28"/>
        </w:rPr>
        <w:t xml:space="preserve"> у складі пристрою перетворення даних.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такому</w:t>
      </w:r>
      <w:proofErr w:type="gramEnd"/>
      <w:r w:rsidRPr="009C541F">
        <w:rPr>
          <w:rFonts w:ascii="Times New Roman" w:hAnsi="Times New Roman"/>
          <w:color w:val="000000" w:themeColor="text1"/>
          <w:sz w:val="28"/>
          <w:szCs w:val="28"/>
        </w:rPr>
        <w:t xml:space="preserve"> вигляді схема відображається на екрані дисплея при використанні моделюючої програми ПРОГМОЛС 2.0. Усі сигнали позначені заголовними буквами (наприклад, </w:t>
      </w:r>
      <w:r w:rsidRPr="009C541F">
        <w:rPr>
          <w:rFonts w:ascii="Times New Roman" w:hAnsi="Times New Roman"/>
          <w:i/>
          <w:color w:val="000000" w:themeColor="text1"/>
          <w:sz w:val="28"/>
          <w:szCs w:val="28"/>
          <w:lang w:val="en-US"/>
        </w:rPr>
        <w:t>x</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lang w:val="en-US"/>
        </w:rPr>
        <w:t>X</w:t>
      </w:r>
      <w:r w:rsidRPr="009C541F">
        <w:rPr>
          <w:rFonts w:ascii="Times New Roman" w:hAnsi="Times New Roman"/>
          <w:color w:val="000000" w:themeColor="text1"/>
          <w:sz w:val="28"/>
          <w:szCs w:val="28"/>
        </w:rPr>
        <w:t xml:space="preserve">2). Заперечення сигналів починаються з букви </w:t>
      </w:r>
      <w:r w:rsidRPr="009C541F">
        <w:rPr>
          <w:rFonts w:ascii="Times New Roman" w:hAnsi="Times New Roman"/>
          <w:i/>
          <w:color w:val="000000" w:themeColor="text1"/>
          <w:sz w:val="28"/>
          <w:szCs w:val="28"/>
        </w:rPr>
        <w:t>N</w:t>
      </w:r>
      <w:r w:rsidRPr="009C541F">
        <w:rPr>
          <w:rFonts w:ascii="Times New Roman" w:hAnsi="Times New Roman"/>
          <w:color w:val="000000" w:themeColor="text1"/>
          <w:sz w:val="28"/>
          <w:szCs w:val="28"/>
        </w:rPr>
        <w:t xml:space="preserve"> (наприклад, </w:t>
      </w:r>
      <w:r w:rsidRPr="009C541F">
        <w:rPr>
          <w:rFonts w:ascii="Times New Roman" w:hAnsi="Times New Roman"/>
          <w:color w:val="000000" w:themeColor="text1"/>
          <w:position w:val="-12"/>
          <w:sz w:val="28"/>
          <w:szCs w:val="28"/>
        </w:rPr>
        <w:object w:dxaOrig="340" w:dyaOrig="420" w14:anchorId="5946A6B8">
          <v:shape id="_x0000_i1177" type="#_x0000_t75" style="width:17.25pt;height:21.75pt" o:ole="" fillcolor="window">
            <v:imagedata r:id="rId315" o:title=""/>
          </v:shape>
          <o:OLEObject Type="Embed" ProgID="Equation.3" ShapeID="_x0000_i1177" DrawAspect="Content" ObjectID="_1622969218" r:id="rId316"/>
        </w:object>
      </w:r>
      <w:r w:rsidRPr="009C541F">
        <w:rPr>
          <w:rFonts w:ascii="Times New Roman" w:hAnsi="Times New Roman"/>
          <w:color w:val="000000" w:themeColor="text1"/>
          <w:sz w:val="28"/>
          <w:szCs w:val="28"/>
        </w:rPr>
        <w:t>=</w:t>
      </w:r>
      <w:r w:rsidRPr="009C541F">
        <w:rPr>
          <w:rFonts w:ascii="Times New Roman" w:hAnsi="Times New Roman"/>
          <w:i/>
          <w:color w:val="000000" w:themeColor="text1"/>
          <w:sz w:val="28"/>
          <w:szCs w:val="28"/>
        </w:rPr>
        <w:t>NQ</w:t>
      </w:r>
      <w:r w:rsidRPr="009C541F">
        <w:rPr>
          <w:rFonts w:ascii="Times New Roman" w:hAnsi="Times New Roman"/>
          <w:color w:val="000000" w:themeColor="text1"/>
          <w:sz w:val="28"/>
          <w:szCs w:val="28"/>
        </w:rPr>
        <w:t>1).</w:t>
      </w:r>
    </w:p>
    <w:p w14:paraId="719D5376" w14:textId="77777777" w:rsidR="00B8461E" w:rsidRPr="009C541F" w:rsidRDefault="00B8461E" w:rsidP="00B8461E">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При</w:t>
      </w:r>
      <w:proofErr w:type="gramEnd"/>
      <w:r w:rsidRPr="009C541F">
        <w:rPr>
          <w:rFonts w:ascii="Times New Roman" w:hAnsi="Times New Roman"/>
          <w:color w:val="000000" w:themeColor="text1"/>
          <w:sz w:val="28"/>
          <w:szCs w:val="28"/>
        </w:rPr>
        <w:t xml:space="preserve"> синтезі автомата Мілі часові функції знаходяться аналогічно. Відмінність від автомата Мура полягає в способі розмітки станів, вигляді </w:t>
      </w:r>
      <w:r w:rsidRPr="009C541F">
        <w:rPr>
          <w:rFonts w:ascii="Times New Roman" w:hAnsi="Times New Roman"/>
          <w:color w:val="000000" w:themeColor="text1"/>
          <w:sz w:val="28"/>
          <w:szCs w:val="28"/>
        </w:rPr>
        <w:lastRenderedPageBreak/>
        <w:t xml:space="preserve">графа автомата і врахуванні вхідних сигналів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якості аргументів функцій виходів. Ці відмінності розглянуті в лабораторній роботі № 5.</w:t>
      </w:r>
    </w:p>
    <w:p w14:paraId="3B97BD7E"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p>
    <w:p w14:paraId="474D6CB4" w14:textId="77777777" w:rsidR="00B8461E" w:rsidRPr="009C541F" w:rsidRDefault="00B8461E" w:rsidP="00B8461E">
      <w:pPr>
        <w:spacing w:before="280" w:after="280" w:line="360" w:lineRule="auto"/>
        <w:jc w:val="center"/>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t>П</w:t>
      </w:r>
      <w:proofErr w:type="gramEnd"/>
      <w:r w:rsidRPr="009C541F">
        <w:rPr>
          <w:rFonts w:ascii="Times New Roman" w:hAnsi="Times New Roman"/>
          <w:b/>
          <w:color w:val="000000" w:themeColor="text1"/>
          <w:sz w:val="28"/>
          <w:szCs w:val="28"/>
        </w:rPr>
        <w:t>ідготовка до роботи</w:t>
      </w:r>
    </w:p>
    <w:p w14:paraId="00501EB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Для визначення варіанту завдання перевести в двійкову систему числення десятковий номер залікової книжки студента і виділити </w:t>
      </w:r>
      <w:proofErr w:type="gramStart"/>
      <w:r w:rsidRPr="009C541F">
        <w:rPr>
          <w:rFonts w:ascii="Times New Roman" w:hAnsi="Times New Roman"/>
          <w:color w:val="000000" w:themeColor="text1"/>
          <w:sz w:val="28"/>
          <w:szCs w:val="28"/>
        </w:rPr>
        <w:t>дев’ять</w:t>
      </w:r>
      <w:proofErr w:type="gramEnd"/>
      <w:r w:rsidRPr="009C541F">
        <w:rPr>
          <w:rFonts w:ascii="Times New Roman" w:hAnsi="Times New Roman"/>
          <w:color w:val="000000" w:themeColor="text1"/>
          <w:sz w:val="28"/>
          <w:szCs w:val="28"/>
        </w:rPr>
        <w:t xml:space="preserve"> молодших розрядів одержаного числа h9, h8, h7, ..., h1.</w:t>
      </w:r>
    </w:p>
    <w:p w14:paraId="1CB8215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Згідно з рис. 5.9 і табл. 6.2 побудувати структурний мікроалгоритм за своїм варіантом. Для цього необхідно з’єднати послідовно зверху вниз фрагменти блок-схеми алгоритму (рис. 5.9) в порядку, зазначеному 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таблиці варіантів (табл. 6.2). У відповідності з таблицею варіантів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кожну логічну вершину отриманої графічної схеми мікроалгоритму, починаючи з верхньої, переписати в зазначеному порядку по одному вхідному структурному сигналу. Поті</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 xml:space="preserve"> в зазначеному порядку зверху вниз і зліва направо записати в операторні вершини вихідні структурні керуючі сигнали. </w:t>
      </w:r>
    </w:p>
    <w:p w14:paraId="5EE3B091"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Виконати синтез і побудувати функціональну схему керуючого автомата в заданому елементному базисі. Набі</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 xml:space="preserve"> логічних елементів, які можна використовувати для побудови автомата, а також тип автомата зазначені в табл. 6.2.</w:t>
      </w:r>
      <w:r w:rsidRPr="009C541F">
        <w:rPr>
          <w:rFonts w:ascii="Times New Roman" w:hAnsi="Times New Roman"/>
          <w:color w:val="000000" w:themeColor="text1"/>
          <w:sz w:val="28"/>
          <w:szCs w:val="28"/>
        </w:rPr>
        <w:tab/>
      </w:r>
    </w:p>
    <w:p w14:paraId="5FF9881C" w14:textId="1005FB7A" w:rsidR="00B8461E" w:rsidRPr="009C541F" w:rsidRDefault="00B8461E" w:rsidP="00B8461E">
      <w:pPr>
        <w:keepNext/>
        <w:spacing w:after="280" w:line="360" w:lineRule="auto"/>
        <w:ind w:firstLine="567"/>
        <w:rPr>
          <w:rFonts w:ascii="Times New Roman" w:hAnsi="Times New Roman"/>
          <w:b/>
          <w:color w:val="000000" w:themeColor="text1"/>
          <w:sz w:val="28"/>
          <w:szCs w:val="28"/>
        </w:rPr>
      </w:pPr>
      <w:r w:rsidRPr="009C541F">
        <w:rPr>
          <w:rFonts w:ascii="Times New Roman" w:hAnsi="Times New Roman"/>
          <w:color w:val="000000" w:themeColor="text1"/>
          <w:sz w:val="28"/>
          <w:szCs w:val="28"/>
        </w:rPr>
        <w:lastRenderedPageBreak/>
        <w:t xml:space="preserve">3. Побудувати часову діаграму роботи автомата в умовних одиницях часу для кожної комбінацій значень вхідних сигналів. Затримка сигналів </w:t>
      </w:r>
      <w:r w:rsidR="004D1818" w:rsidRPr="009C541F">
        <w:rPr>
          <w:rFonts w:ascii="Times New Roman" w:hAnsi="Times New Roman"/>
          <w:color w:val="000000" w:themeColor="text1"/>
          <w:sz w:val="28"/>
          <w:szCs w:val="28"/>
        </w:rPr>
        <w:t>логічними елементами складає 1, а тригерами – 6 умовних одиниць часу τ. Визначити тривалість такту t.</w:t>
      </w:r>
      <w:r w:rsidR="004D1818" w:rsidRPr="009C541F">
        <w:rPr>
          <w:rFonts w:ascii="Times New Roman" w:hAnsi="Times New Roman"/>
          <w:b/>
          <w:color w:val="000000" w:themeColor="text1"/>
          <w:sz w:val="28"/>
          <w:szCs w:val="28"/>
        </w:rPr>
        <w:t xml:space="preserve"> </w:t>
      </w:r>
    </w:p>
    <w:p w14:paraId="02E7876C" w14:textId="77777777" w:rsidR="00B8461E" w:rsidRPr="009C541F" w:rsidRDefault="00B8461E" w:rsidP="00B8461E">
      <w:pPr>
        <w:keepNext/>
        <w:spacing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Порядок виконання роботи</w:t>
      </w:r>
    </w:p>
    <w:p w14:paraId="0742E74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Побудувати та налагодити схему автомата, за допомогою програмного комплексу ПРОГМОЛС 2.0 (</w:t>
      </w:r>
      <w:r w:rsidRPr="009C541F">
        <w:rPr>
          <w:rFonts w:ascii="Times New Roman" w:hAnsi="Times New Roman"/>
          <w:color w:val="000000" w:themeColor="text1"/>
          <w:sz w:val="28"/>
          <w:szCs w:val="28"/>
          <w:lang w:val="en-US"/>
        </w:rPr>
        <w:t>AFDK</w:t>
      </w:r>
      <w:r w:rsidRPr="009C541F">
        <w:rPr>
          <w:rFonts w:ascii="Times New Roman" w:hAnsi="Times New Roman"/>
          <w:color w:val="000000" w:themeColor="text1"/>
          <w:sz w:val="28"/>
          <w:szCs w:val="28"/>
        </w:rPr>
        <w:t xml:space="preserve">). </w:t>
      </w:r>
    </w:p>
    <w:p w14:paraId="2CAEFBEA"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2.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ідити часові параметри комбінаційної схеми.</w:t>
      </w:r>
    </w:p>
    <w:p w14:paraId="5003132B" w14:textId="77777777" w:rsidR="00B8461E" w:rsidRPr="009C541F" w:rsidRDefault="00B8461E" w:rsidP="00B8461E">
      <w:pPr>
        <w:spacing w:line="360" w:lineRule="auto"/>
        <w:ind w:firstLine="567"/>
        <w:rPr>
          <w:rFonts w:ascii="Times New Roman" w:hAnsi="Times New Roman"/>
          <w:color w:val="000000" w:themeColor="text1"/>
          <w:sz w:val="28"/>
          <w:szCs w:val="28"/>
        </w:rPr>
      </w:pPr>
    </w:p>
    <w:tbl>
      <w:tblPr>
        <w:tblW w:w="0" w:type="auto"/>
        <w:jc w:val="center"/>
        <w:tblLayout w:type="fixed"/>
        <w:tblCellMar>
          <w:left w:w="70" w:type="dxa"/>
          <w:right w:w="70" w:type="dxa"/>
        </w:tblCellMar>
        <w:tblLook w:val="0000" w:firstRow="0" w:lastRow="0" w:firstColumn="0" w:lastColumn="0" w:noHBand="0" w:noVBand="0"/>
      </w:tblPr>
      <w:tblGrid>
        <w:gridCol w:w="426"/>
        <w:gridCol w:w="8"/>
        <w:gridCol w:w="417"/>
        <w:gridCol w:w="850"/>
        <w:gridCol w:w="4821"/>
      </w:tblGrid>
      <w:tr w:rsidR="009C541F" w:rsidRPr="009C541F" w14:paraId="641F3611" w14:textId="77777777" w:rsidTr="00E76BA3">
        <w:trPr>
          <w:jc w:val="center"/>
        </w:trPr>
        <w:tc>
          <w:tcPr>
            <w:tcW w:w="6522" w:type="dxa"/>
            <w:gridSpan w:val="5"/>
            <w:tcBorders>
              <w:bottom w:val="single" w:sz="6" w:space="0" w:color="auto"/>
            </w:tcBorders>
          </w:tcPr>
          <w:p w14:paraId="21033B0B" w14:textId="77777777" w:rsidR="00B8461E" w:rsidRPr="00F2611F" w:rsidRDefault="00B8461E" w:rsidP="00F2611F">
            <w:pPr>
              <w:jc w:val="center"/>
              <w:rPr>
                <w:rFonts w:ascii="Times New Roman" w:hAnsi="Times New Roman"/>
                <w:color w:val="000000" w:themeColor="text1"/>
                <w:sz w:val="28"/>
                <w:szCs w:val="28"/>
              </w:rPr>
            </w:pPr>
            <w:r w:rsidRPr="00F2611F">
              <w:rPr>
                <w:rFonts w:ascii="Times New Roman" w:hAnsi="Times New Roman"/>
                <w:color w:val="000000" w:themeColor="text1"/>
                <w:sz w:val="28"/>
                <w:szCs w:val="28"/>
              </w:rPr>
              <w:t>Табл.  6.2</w:t>
            </w:r>
          </w:p>
          <w:p w14:paraId="13FCCBB2" w14:textId="77777777" w:rsidR="00B8461E" w:rsidRPr="009C541F" w:rsidRDefault="00B8461E" w:rsidP="00E76BA3">
            <w:pPr>
              <w:jc w:val="center"/>
              <w:rPr>
                <w:rFonts w:ascii="Times New Roman" w:hAnsi="Times New Roman"/>
                <w:color w:val="000000" w:themeColor="text1"/>
                <w:sz w:val="28"/>
                <w:szCs w:val="28"/>
              </w:rPr>
            </w:pPr>
            <w:r w:rsidRPr="00F2611F">
              <w:rPr>
                <w:rFonts w:ascii="Times New Roman" w:hAnsi="Times New Roman"/>
                <w:color w:val="000000" w:themeColor="text1"/>
                <w:sz w:val="28"/>
                <w:szCs w:val="28"/>
              </w:rPr>
              <w:t>Таблиця варіанті</w:t>
            </w:r>
            <w:proofErr w:type="gramStart"/>
            <w:r w:rsidRPr="00F2611F">
              <w:rPr>
                <w:rFonts w:ascii="Times New Roman" w:hAnsi="Times New Roman"/>
                <w:color w:val="000000" w:themeColor="text1"/>
                <w:sz w:val="28"/>
                <w:szCs w:val="28"/>
              </w:rPr>
              <w:t>в</w:t>
            </w:r>
            <w:proofErr w:type="gramEnd"/>
          </w:p>
        </w:tc>
      </w:tr>
      <w:tr w:rsidR="009C541F" w:rsidRPr="009C541F" w14:paraId="41BE32B4" w14:textId="77777777" w:rsidTr="00E76BA3">
        <w:trPr>
          <w:jc w:val="center"/>
        </w:trPr>
        <w:tc>
          <w:tcPr>
            <w:tcW w:w="434" w:type="dxa"/>
            <w:gridSpan w:val="2"/>
            <w:tcBorders>
              <w:top w:val="single" w:sz="6" w:space="0" w:color="auto"/>
              <w:left w:val="single" w:sz="6" w:space="0" w:color="auto"/>
              <w:bottom w:val="single" w:sz="6" w:space="0" w:color="auto"/>
            </w:tcBorders>
          </w:tcPr>
          <w:p w14:paraId="1C6A122E"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417" w:type="dxa"/>
            <w:tcBorders>
              <w:top w:val="single" w:sz="6" w:space="0" w:color="auto"/>
              <w:bottom w:val="single" w:sz="6" w:space="0" w:color="auto"/>
            </w:tcBorders>
          </w:tcPr>
          <w:p w14:paraId="2C4826AF"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850" w:type="dxa"/>
            <w:tcBorders>
              <w:top w:val="single" w:sz="6" w:space="0" w:color="auto"/>
              <w:left w:val="nil"/>
              <w:bottom w:val="single" w:sz="6" w:space="0" w:color="auto"/>
              <w:right w:val="single" w:sz="6" w:space="0" w:color="auto"/>
            </w:tcBorders>
          </w:tcPr>
          <w:p w14:paraId="6700D559"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4821" w:type="dxa"/>
            <w:tcBorders>
              <w:top w:val="single" w:sz="6" w:space="0" w:color="auto"/>
              <w:left w:val="single" w:sz="6" w:space="0" w:color="auto"/>
              <w:bottom w:val="single" w:sz="6" w:space="0" w:color="auto"/>
              <w:right w:val="single" w:sz="6" w:space="0" w:color="auto"/>
            </w:tcBorders>
          </w:tcPr>
          <w:p w14:paraId="2605A60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Порядок з'єднання фрагменті</w:t>
            </w:r>
            <w:proofErr w:type="gramStart"/>
            <w:r w:rsidRPr="009C541F">
              <w:rPr>
                <w:rFonts w:ascii="Times New Roman" w:hAnsi="Times New Roman"/>
                <w:color w:val="000000" w:themeColor="text1"/>
                <w:sz w:val="28"/>
                <w:szCs w:val="28"/>
              </w:rPr>
              <w:t>в</w:t>
            </w:r>
            <w:proofErr w:type="gramEnd"/>
          </w:p>
        </w:tc>
      </w:tr>
      <w:tr w:rsidR="009C541F" w:rsidRPr="009C541F" w14:paraId="0CB6A07C" w14:textId="77777777" w:rsidTr="00E76BA3">
        <w:trPr>
          <w:jc w:val="center"/>
        </w:trPr>
        <w:tc>
          <w:tcPr>
            <w:tcW w:w="434" w:type="dxa"/>
            <w:gridSpan w:val="2"/>
            <w:tcBorders>
              <w:top w:val="single" w:sz="6" w:space="0" w:color="auto"/>
              <w:left w:val="single" w:sz="6" w:space="0" w:color="auto"/>
              <w:bottom w:val="single" w:sz="6" w:space="0" w:color="auto"/>
            </w:tcBorders>
          </w:tcPr>
          <w:p w14:paraId="38AC0207"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bottom w:val="single" w:sz="6" w:space="0" w:color="auto"/>
            </w:tcBorders>
          </w:tcPr>
          <w:p w14:paraId="39D689D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top w:val="single" w:sz="6" w:space="0" w:color="auto"/>
              <w:left w:val="nil"/>
              <w:bottom w:val="single" w:sz="6" w:space="0" w:color="auto"/>
              <w:right w:val="single" w:sz="6" w:space="0" w:color="auto"/>
            </w:tcBorders>
          </w:tcPr>
          <w:p w14:paraId="76726833"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Borders>
              <w:top w:val="single" w:sz="6" w:space="0" w:color="auto"/>
              <w:left w:val="single" w:sz="6" w:space="0" w:color="auto"/>
              <w:bottom w:val="single" w:sz="6" w:space="0" w:color="auto"/>
              <w:right w:val="single" w:sz="6" w:space="0" w:color="auto"/>
            </w:tcBorders>
          </w:tcPr>
          <w:p w14:paraId="1E1452B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1, 2</w:t>
            </w:r>
          </w:p>
        </w:tc>
      </w:tr>
      <w:tr w:rsidR="009C541F" w:rsidRPr="009C541F" w14:paraId="603020E9" w14:textId="77777777" w:rsidTr="00E76BA3">
        <w:trPr>
          <w:jc w:val="center"/>
        </w:trPr>
        <w:tc>
          <w:tcPr>
            <w:tcW w:w="434" w:type="dxa"/>
            <w:gridSpan w:val="2"/>
            <w:tcBorders>
              <w:top w:val="single" w:sz="6" w:space="0" w:color="auto"/>
              <w:left w:val="single" w:sz="6" w:space="0" w:color="auto"/>
              <w:bottom w:val="single" w:sz="6" w:space="0" w:color="auto"/>
            </w:tcBorders>
          </w:tcPr>
          <w:p w14:paraId="553772A3"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bottom w:val="single" w:sz="6" w:space="0" w:color="auto"/>
            </w:tcBorders>
          </w:tcPr>
          <w:p w14:paraId="4B35BCE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top w:val="single" w:sz="6" w:space="0" w:color="auto"/>
              <w:left w:val="nil"/>
              <w:bottom w:val="single" w:sz="6" w:space="0" w:color="auto"/>
              <w:right w:val="single" w:sz="6" w:space="0" w:color="auto"/>
            </w:tcBorders>
          </w:tcPr>
          <w:p w14:paraId="679C6352"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Borders>
              <w:top w:val="single" w:sz="6" w:space="0" w:color="auto"/>
              <w:left w:val="single" w:sz="6" w:space="0" w:color="auto"/>
              <w:bottom w:val="single" w:sz="6" w:space="0" w:color="auto"/>
              <w:right w:val="single" w:sz="6" w:space="0" w:color="auto"/>
            </w:tcBorders>
          </w:tcPr>
          <w:p w14:paraId="759B4196"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1, 4</w:t>
            </w:r>
          </w:p>
        </w:tc>
      </w:tr>
      <w:tr w:rsidR="009C541F" w:rsidRPr="009C541F" w14:paraId="5EA87C86" w14:textId="77777777" w:rsidTr="00E76BA3">
        <w:trPr>
          <w:jc w:val="center"/>
        </w:trPr>
        <w:tc>
          <w:tcPr>
            <w:tcW w:w="434" w:type="dxa"/>
            <w:gridSpan w:val="2"/>
            <w:tcBorders>
              <w:top w:val="single" w:sz="6" w:space="0" w:color="auto"/>
              <w:left w:val="single" w:sz="6" w:space="0" w:color="auto"/>
              <w:bottom w:val="single" w:sz="6" w:space="0" w:color="auto"/>
            </w:tcBorders>
          </w:tcPr>
          <w:p w14:paraId="316B699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bottom w:val="single" w:sz="6" w:space="0" w:color="auto"/>
            </w:tcBorders>
          </w:tcPr>
          <w:p w14:paraId="00BE31EE"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top w:val="single" w:sz="6" w:space="0" w:color="auto"/>
              <w:left w:val="nil"/>
              <w:bottom w:val="single" w:sz="6" w:space="0" w:color="auto"/>
              <w:right w:val="single" w:sz="6" w:space="0" w:color="auto"/>
            </w:tcBorders>
          </w:tcPr>
          <w:p w14:paraId="1B8E1ECD"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Borders>
              <w:top w:val="single" w:sz="6" w:space="0" w:color="auto"/>
              <w:left w:val="single" w:sz="6" w:space="0" w:color="auto"/>
              <w:bottom w:val="single" w:sz="6" w:space="0" w:color="auto"/>
              <w:right w:val="single" w:sz="6" w:space="0" w:color="auto"/>
            </w:tcBorders>
          </w:tcPr>
          <w:p w14:paraId="36405FD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2, 3</w:t>
            </w:r>
          </w:p>
        </w:tc>
      </w:tr>
      <w:tr w:rsidR="009C541F" w:rsidRPr="009C541F" w14:paraId="52491B85" w14:textId="77777777" w:rsidTr="00E76BA3">
        <w:trPr>
          <w:jc w:val="center"/>
        </w:trPr>
        <w:tc>
          <w:tcPr>
            <w:tcW w:w="434" w:type="dxa"/>
            <w:gridSpan w:val="2"/>
            <w:tcBorders>
              <w:top w:val="single" w:sz="6" w:space="0" w:color="auto"/>
              <w:left w:val="single" w:sz="6" w:space="0" w:color="auto"/>
              <w:bottom w:val="single" w:sz="6" w:space="0" w:color="auto"/>
            </w:tcBorders>
          </w:tcPr>
          <w:p w14:paraId="00BE0DA1"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bottom w:val="single" w:sz="6" w:space="0" w:color="auto"/>
            </w:tcBorders>
          </w:tcPr>
          <w:p w14:paraId="161D9103"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top w:val="single" w:sz="6" w:space="0" w:color="auto"/>
              <w:left w:val="nil"/>
              <w:bottom w:val="single" w:sz="6" w:space="0" w:color="auto"/>
              <w:right w:val="single" w:sz="6" w:space="0" w:color="auto"/>
            </w:tcBorders>
          </w:tcPr>
          <w:p w14:paraId="0750EA6C"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Borders>
              <w:top w:val="single" w:sz="6" w:space="0" w:color="auto"/>
              <w:left w:val="single" w:sz="6" w:space="0" w:color="auto"/>
              <w:bottom w:val="single" w:sz="6" w:space="0" w:color="auto"/>
              <w:right w:val="single" w:sz="6" w:space="0" w:color="auto"/>
            </w:tcBorders>
          </w:tcPr>
          <w:p w14:paraId="463DF768"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2, 1</w:t>
            </w:r>
          </w:p>
        </w:tc>
      </w:tr>
      <w:tr w:rsidR="009C541F" w:rsidRPr="009C541F" w14:paraId="1DA918E0" w14:textId="77777777" w:rsidTr="00E76BA3">
        <w:trPr>
          <w:jc w:val="center"/>
        </w:trPr>
        <w:tc>
          <w:tcPr>
            <w:tcW w:w="434" w:type="dxa"/>
            <w:gridSpan w:val="2"/>
            <w:tcBorders>
              <w:top w:val="single" w:sz="6" w:space="0" w:color="auto"/>
              <w:left w:val="single" w:sz="6" w:space="0" w:color="auto"/>
              <w:bottom w:val="single" w:sz="6" w:space="0" w:color="auto"/>
            </w:tcBorders>
          </w:tcPr>
          <w:p w14:paraId="59B1B17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bottom w:val="single" w:sz="6" w:space="0" w:color="auto"/>
            </w:tcBorders>
          </w:tcPr>
          <w:p w14:paraId="10F19DD0"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top w:val="single" w:sz="6" w:space="0" w:color="auto"/>
              <w:left w:val="nil"/>
              <w:bottom w:val="single" w:sz="6" w:space="0" w:color="auto"/>
              <w:right w:val="single" w:sz="6" w:space="0" w:color="auto"/>
            </w:tcBorders>
          </w:tcPr>
          <w:p w14:paraId="203FF2E8"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Borders>
              <w:top w:val="single" w:sz="6" w:space="0" w:color="auto"/>
              <w:left w:val="single" w:sz="6" w:space="0" w:color="auto"/>
              <w:bottom w:val="single" w:sz="6" w:space="0" w:color="auto"/>
              <w:right w:val="single" w:sz="6" w:space="0" w:color="auto"/>
            </w:tcBorders>
          </w:tcPr>
          <w:p w14:paraId="5056668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3, 1</w:t>
            </w:r>
          </w:p>
        </w:tc>
      </w:tr>
      <w:tr w:rsidR="009C541F" w:rsidRPr="009C541F" w14:paraId="5AAA3E13" w14:textId="77777777" w:rsidTr="00E76BA3">
        <w:trPr>
          <w:jc w:val="center"/>
        </w:trPr>
        <w:tc>
          <w:tcPr>
            <w:tcW w:w="434" w:type="dxa"/>
            <w:gridSpan w:val="2"/>
            <w:tcBorders>
              <w:top w:val="single" w:sz="6" w:space="0" w:color="auto"/>
              <w:left w:val="single" w:sz="6" w:space="0" w:color="auto"/>
              <w:bottom w:val="single" w:sz="6" w:space="0" w:color="auto"/>
            </w:tcBorders>
          </w:tcPr>
          <w:p w14:paraId="7B2C0131"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bottom w:val="single" w:sz="6" w:space="0" w:color="auto"/>
            </w:tcBorders>
          </w:tcPr>
          <w:p w14:paraId="6236C15D"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top w:val="single" w:sz="6" w:space="0" w:color="auto"/>
              <w:left w:val="nil"/>
              <w:bottom w:val="single" w:sz="6" w:space="0" w:color="auto"/>
              <w:right w:val="single" w:sz="6" w:space="0" w:color="auto"/>
            </w:tcBorders>
          </w:tcPr>
          <w:p w14:paraId="69A503B2"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Borders>
              <w:top w:val="single" w:sz="6" w:space="0" w:color="auto"/>
              <w:left w:val="single" w:sz="6" w:space="0" w:color="auto"/>
              <w:bottom w:val="single" w:sz="6" w:space="0" w:color="auto"/>
              <w:right w:val="single" w:sz="6" w:space="0" w:color="auto"/>
            </w:tcBorders>
          </w:tcPr>
          <w:p w14:paraId="7A8BA79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3, 4</w:t>
            </w:r>
          </w:p>
        </w:tc>
      </w:tr>
      <w:tr w:rsidR="009C541F" w:rsidRPr="009C541F" w14:paraId="22056611" w14:textId="77777777" w:rsidTr="00E76BA3">
        <w:trPr>
          <w:jc w:val="center"/>
        </w:trPr>
        <w:tc>
          <w:tcPr>
            <w:tcW w:w="434" w:type="dxa"/>
            <w:gridSpan w:val="2"/>
            <w:tcBorders>
              <w:top w:val="single" w:sz="6" w:space="0" w:color="auto"/>
              <w:left w:val="single" w:sz="6" w:space="0" w:color="auto"/>
              <w:bottom w:val="single" w:sz="6" w:space="0" w:color="auto"/>
            </w:tcBorders>
          </w:tcPr>
          <w:p w14:paraId="501C4B79"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bottom w:val="single" w:sz="6" w:space="0" w:color="auto"/>
            </w:tcBorders>
          </w:tcPr>
          <w:p w14:paraId="6888425D"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top w:val="single" w:sz="6" w:space="0" w:color="auto"/>
              <w:left w:val="nil"/>
              <w:bottom w:val="single" w:sz="6" w:space="0" w:color="auto"/>
              <w:right w:val="single" w:sz="6" w:space="0" w:color="auto"/>
            </w:tcBorders>
          </w:tcPr>
          <w:p w14:paraId="4E66C8B8"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Borders>
              <w:top w:val="single" w:sz="6" w:space="0" w:color="auto"/>
              <w:left w:val="single" w:sz="6" w:space="0" w:color="auto"/>
              <w:bottom w:val="single" w:sz="6" w:space="0" w:color="auto"/>
              <w:right w:val="single" w:sz="6" w:space="0" w:color="auto"/>
            </w:tcBorders>
          </w:tcPr>
          <w:p w14:paraId="582F1A0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4, 2</w:t>
            </w:r>
          </w:p>
        </w:tc>
      </w:tr>
      <w:tr w:rsidR="009C541F" w:rsidRPr="009C541F" w14:paraId="5EE693C4" w14:textId="77777777" w:rsidTr="00E76BA3">
        <w:trPr>
          <w:jc w:val="center"/>
        </w:trPr>
        <w:tc>
          <w:tcPr>
            <w:tcW w:w="434" w:type="dxa"/>
            <w:gridSpan w:val="2"/>
            <w:tcBorders>
              <w:top w:val="single" w:sz="6" w:space="0" w:color="auto"/>
              <w:left w:val="single" w:sz="6" w:space="0" w:color="auto"/>
              <w:bottom w:val="single" w:sz="6" w:space="0" w:color="auto"/>
            </w:tcBorders>
          </w:tcPr>
          <w:p w14:paraId="44295B83"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bottom w:val="single" w:sz="6" w:space="0" w:color="auto"/>
            </w:tcBorders>
          </w:tcPr>
          <w:p w14:paraId="01A8996B"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top w:val="single" w:sz="6" w:space="0" w:color="auto"/>
              <w:left w:val="nil"/>
              <w:bottom w:val="single" w:sz="6" w:space="0" w:color="auto"/>
              <w:right w:val="single" w:sz="6" w:space="0" w:color="auto"/>
            </w:tcBorders>
          </w:tcPr>
          <w:p w14:paraId="3C1255C5"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Borders>
              <w:top w:val="single" w:sz="6" w:space="0" w:color="auto"/>
              <w:left w:val="single" w:sz="6" w:space="0" w:color="auto"/>
              <w:bottom w:val="single" w:sz="6" w:space="0" w:color="auto"/>
              <w:right w:val="single" w:sz="6" w:space="0" w:color="auto"/>
            </w:tcBorders>
          </w:tcPr>
          <w:p w14:paraId="26712D6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4, 3</w:t>
            </w:r>
          </w:p>
        </w:tc>
      </w:tr>
      <w:tr w:rsidR="009C541F" w:rsidRPr="009C541F" w14:paraId="6EDB4A81" w14:textId="77777777" w:rsidTr="00E76BA3">
        <w:trPr>
          <w:jc w:val="center"/>
        </w:trPr>
        <w:tc>
          <w:tcPr>
            <w:tcW w:w="426" w:type="dxa"/>
            <w:tcBorders>
              <w:top w:val="single" w:sz="6" w:space="0" w:color="auto"/>
              <w:left w:val="single" w:sz="6" w:space="0" w:color="auto"/>
              <w:bottom w:val="single" w:sz="6" w:space="0" w:color="auto"/>
            </w:tcBorders>
          </w:tcPr>
          <w:p w14:paraId="4EBFA28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425" w:type="dxa"/>
            <w:gridSpan w:val="2"/>
            <w:tcBorders>
              <w:top w:val="single" w:sz="6" w:space="0" w:color="auto"/>
              <w:bottom w:val="single" w:sz="6" w:space="0" w:color="auto"/>
            </w:tcBorders>
          </w:tcPr>
          <w:p w14:paraId="28CA736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5671" w:type="dxa"/>
            <w:gridSpan w:val="2"/>
            <w:tcBorders>
              <w:top w:val="single" w:sz="6" w:space="0" w:color="auto"/>
              <w:left w:val="nil"/>
              <w:bottom w:val="single" w:sz="6" w:space="0" w:color="auto"/>
              <w:right w:val="single" w:sz="6" w:space="0" w:color="auto"/>
            </w:tcBorders>
          </w:tcPr>
          <w:p w14:paraId="79B9FAE6" w14:textId="77777777" w:rsidR="00B8461E" w:rsidRPr="009C541F" w:rsidRDefault="00B8461E" w:rsidP="00E76BA3">
            <w:pPr>
              <w:jc w:val="center"/>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ідовність логічних умов</w:t>
            </w:r>
          </w:p>
        </w:tc>
      </w:tr>
      <w:tr w:rsidR="009C541F" w:rsidRPr="009C541F" w14:paraId="592697BC" w14:textId="77777777" w:rsidTr="00E76BA3">
        <w:trPr>
          <w:jc w:val="center"/>
        </w:trPr>
        <w:tc>
          <w:tcPr>
            <w:tcW w:w="426" w:type="dxa"/>
            <w:tcBorders>
              <w:top w:val="single" w:sz="6" w:space="0" w:color="auto"/>
              <w:left w:val="single" w:sz="6" w:space="0" w:color="auto"/>
              <w:bottom w:val="single" w:sz="6" w:space="0" w:color="auto"/>
            </w:tcBorders>
          </w:tcPr>
          <w:p w14:paraId="6DC627E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bottom w:val="single" w:sz="6" w:space="0" w:color="auto"/>
            </w:tcBorders>
          </w:tcPr>
          <w:p w14:paraId="65F6B30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1" w:type="dxa"/>
            <w:gridSpan w:val="2"/>
            <w:tcBorders>
              <w:top w:val="single" w:sz="6" w:space="0" w:color="auto"/>
              <w:left w:val="nil"/>
              <w:bottom w:val="single" w:sz="6" w:space="0" w:color="auto"/>
              <w:right w:val="single" w:sz="6" w:space="0" w:color="auto"/>
            </w:tcBorders>
          </w:tcPr>
          <w:p w14:paraId="443FA84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79" w:dyaOrig="380" w14:anchorId="0676B6B7">
                <v:shape id="_x0000_i1178" type="#_x0000_t75" style="width:14.25pt;height:19.5pt" o:ole="">
                  <v:imagedata r:id="rId317" o:title=""/>
                </v:shape>
                <o:OLEObject Type="Embed" ProgID="Equation.3" ShapeID="_x0000_i1178" DrawAspect="Content" ObjectID="_1622969219" r:id="rId318"/>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279" w:dyaOrig="420" w14:anchorId="134C441A">
                <v:shape id="_x0000_i1179" type="#_x0000_t75" style="width:14.25pt;height:21.75pt" o:ole="">
                  <v:imagedata r:id="rId319" o:title=""/>
                </v:shape>
                <o:OLEObject Type="Embed" ProgID="Equation.3" ShapeID="_x0000_i1179" DrawAspect="Content" ObjectID="_1622969220" r:id="rId320"/>
              </w:object>
            </w:r>
          </w:p>
        </w:tc>
      </w:tr>
      <w:tr w:rsidR="009C541F" w:rsidRPr="009C541F" w14:paraId="50CD8165" w14:textId="77777777" w:rsidTr="00E76BA3">
        <w:trPr>
          <w:jc w:val="center"/>
        </w:trPr>
        <w:tc>
          <w:tcPr>
            <w:tcW w:w="426" w:type="dxa"/>
            <w:tcBorders>
              <w:top w:val="single" w:sz="6" w:space="0" w:color="auto"/>
              <w:left w:val="single" w:sz="6" w:space="0" w:color="auto"/>
              <w:bottom w:val="single" w:sz="6" w:space="0" w:color="auto"/>
            </w:tcBorders>
          </w:tcPr>
          <w:p w14:paraId="3897E42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bottom w:val="single" w:sz="6" w:space="0" w:color="auto"/>
            </w:tcBorders>
          </w:tcPr>
          <w:p w14:paraId="3617C83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1" w:type="dxa"/>
            <w:gridSpan w:val="2"/>
            <w:tcBorders>
              <w:top w:val="single" w:sz="6" w:space="0" w:color="auto"/>
              <w:left w:val="nil"/>
              <w:bottom w:val="single" w:sz="6" w:space="0" w:color="auto"/>
              <w:right w:val="single" w:sz="6" w:space="0" w:color="auto"/>
            </w:tcBorders>
          </w:tcPr>
          <w:p w14:paraId="4968B3F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79" w:dyaOrig="380" w14:anchorId="6FDD6712">
                <v:shape id="_x0000_i1180" type="#_x0000_t75" style="width:14.25pt;height:19.5pt" o:ole="">
                  <v:imagedata r:id="rId321" o:title=""/>
                </v:shape>
                <o:OLEObject Type="Embed" ProgID="Equation.3" ShapeID="_x0000_i1180" DrawAspect="Content" ObjectID="_1622969221" r:id="rId322"/>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260" w:dyaOrig="380" w14:anchorId="1BC7FE46">
                <v:shape id="_x0000_i1181" type="#_x0000_t75" style="width:12pt;height:19.5pt" o:ole="">
                  <v:imagedata r:id="rId323" o:title=""/>
                </v:shape>
                <o:OLEObject Type="Embed" ProgID="Equation.3" ShapeID="_x0000_i1181" DrawAspect="Content" ObjectID="_1622969222" r:id="rId324"/>
              </w:object>
            </w:r>
          </w:p>
        </w:tc>
      </w:tr>
      <w:tr w:rsidR="009C541F" w:rsidRPr="009C541F" w14:paraId="43D836F1" w14:textId="77777777" w:rsidTr="00E76BA3">
        <w:trPr>
          <w:jc w:val="center"/>
        </w:trPr>
        <w:tc>
          <w:tcPr>
            <w:tcW w:w="426" w:type="dxa"/>
            <w:tcBorders>
              <w:top w:val="single" w:sz="6" w:space="0" w:color="auto"/>
              <w:left w:val="single" w:sz="6" w:space="0" w:color="auto"/>
              <w:bottom w:val="single" w:sz="6" w:space="0" w:color="auto"/>
            </w:tcBorders>
          </w:tcPr>
          <w:p w14:paraId="76E9D80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bottom w:val="single" w:sz="6" w:space="0" w:color="auto"/>
            </w:tcBorders>
          </w:tcPr>
          <w:p w14:paraId="04118AA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1" w:type="dxa"/>
            <w:gridSpan w:val="2"/>
            <w:tcBorders>
              <w:top w:val="single" w:sz="6" w:space="0" w:color="auto"/>
              <w:left w:val="nil"/>
              <w:bottom w:val="single" w:sz="6" w:space="0" w:color="auto"/>
              <w:right w:val="single" w:sz="6" w:space="0" w:color="auto"/>
            </w:tcBorders>
          </w:tcPr>
          <w:p w14:paraId="30017AF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60" w:dyaOrig="380" w14:anchorId="62728A16">
                <v:shape id="_x0000_i1182" type="#_x0000_t75" style="width:12pt;height:19.5pt" o:ole="">
                  <v:imagedata r:id="rId325" o:title=""/>
                </v:shape>
                <o:OLEObject Type="Embed" ProgID="Equation.3" ShapeID="_x0000_i1182" DrawAspect="Content" ObjectID="_1622969223" r:id="rId326"/>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300" w:dyaOrig="420" w14:anchorId="5F2852D8">
                <v:shape id="_x0000_i1183" type="#_x0000_t75" style="width:15pt;height:21.75pt" o:ole="">
                  <v:imagedata r:id="rId327" o:title=""/>
                </v:shape>
                <o:OLEObject Type="Embed" ProgID="Equation.3" ShapeID="_x0000_i1183" DrawAspect="Content" ObjectID="_1622969224" r:id="rId328"/>
              </w:object>
            </w:r>
          </w:p>
        </w:tc>
      </w:tr>
      <w:tr w:rsidR="009C541F" w:rsidRPr="009C541F" w14:paraId="04D300FE" w14:textId="77777777" w:rsidTr="00E76BA3">
        <w:trPr>
          <w:jc w:val="center"/>
        </w:trPr>
        <w:tc>
          <w:tcPr>
            <w:tcW w:w="426" w:type="dxa"/>
            <w:tcBorders>
              <w:top w:val="single" w:sz="6" w:space="0" w:color="auto"/>
              <w:left w:val="single" w:sz="6" w:space="0" w:color="auto"/>
              <w:bottom w:val="single" w:sz="6" w:space="0" w:color="auto"/>
            </w:tcBorders>
          </w:tcPr>
          <w:p w14:paraId="58C09F2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bottom w:val="single" w:sz="6" w:space="0" w:color="auto"/>
            </w:tcBorders>
          </w:tcPr>
          <w:p w14:paraId="70A59E2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1" w:type="dxa"/>
            <w:gridSpan w:val="2"/>
            <w:tcBorders>
              <w:top w:val="single" w:sz="6" w:space="0" w:color="auto"/>
              <w:left w:val="nil"/>
              <w:bottom w:val="single" w:sz="6" w:space="0" w:color="auto"/>
              <w:right w:val="single" w:sz="6" w:space="0" w:color="auto"/>
            </w:tcBorders>
          </w:tcPr>
          <w:p w14:paraId="1CB2722E"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 xml:space="preserve">       </w:t>
            </w:r>
            <w:r w:rsidRPr="009C541F">
              <w:rPr>
                <w:rFonts w:ascii="Times New Roman" w:hAnsi="Times New Roman"/>
                <w:color w:val="000000" w:themeColor="text1"/>
                <w:position w:val="-12"/>
                <w:sz w:val="28"/>
                <w:szCs w:val="28"/>
              </w:rPr>
              <w:object w:dxaOrig="260" w:dyaOrig="380" w14:anchorId="28FF150B">
                <v:shape id="_x0000_i1184" type="#_x0000_t75" style="width:12pt;height:19.5pt" o:ole="">
                  <v:imagedata r:id="rId329" o:title=""/>
                </v:shape>
                <o:OLEObject Type="Embed" ProgID="Equation.3" ShapeID="_x0000_i1184" DrawAspect="Content" ObjectID="_1622969225" r:id="rId330"/>
              </w:object>
            </w:r>
            <w:r w:rsidRPr="009C541F">
              <w:rPr>
                <w:rFonts w:ascii="Times New Roman" w:hAnsi="Times New Roman"/>
                <w:color w:val="000000" w:themeColor="text1"/>
                <w:sz w:val="28"/>
                <w:szCs w:val="28"/>
              </w:rPr>
              <w:t>,</w:t>
            </w:r>
            <w:r w:rsidRPr="009C541F">
              <w:rPr>
                <w:rFonts w:ascii="Times New Roman" w:hAnsi="Times New Roman"/>
                <w:color w:val="000000" w:themeColor="text1"/>
                <w:position w:val="-12"/>
                <w:sz w:val="28"/>
                <w:szCs w:val="28"/>
              </w:rPr>
              <w:object w:dxaOrig="279" w:dyaOrig="380" w14:anchorId="5CD7020A">
                <v:shape id="_x0000_i1185" type="#_x0000_t75" style="width:14.25pt;height:19.5pt" o:ole="">
                  <v:imagedata r:id="rId331" o:title=""/>
                </v:shape>
                <o:OLEObject Type="Embed" ProgID="Equation.3" ShapeID="_x0000_i1185" DrawAspect="Content" ObjectID="_1622969226" r:id="rId332"/>
              </w:object>
            </w:r>
            <w:r w:rsidRPr="009C541F">
              <w:rPr>
                <w:rFonts w:ascii="Times New Roman" w:hAnsi="Times New Roman"/>
                <w:color w:val="000000" w:themeColor="text1"/>
                <w:sz w:val="28"/>
                <w:szCs w:val="28"/>
                <w:lang w:val="en-US"/>
              </w:rPr>
              <w:t xml:space="preserve"> </w:t>
            </w:r>
          </w:p>
        </w:tc>
      </w:tr>
      <w:tr w:rsidR="009C541F" w:rsidRPr="009C541F" w14:paraId="708C0CF0"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2DD9BF2E"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425" w:type="dxa"/>
            <w:gridSpan w:val="2"/>
            <w:tcBorders>
              <w:left w:val="nil"/>
              <w:right w:val="nil"/>
            </w:tcBorders>
          </w:tcPr>
          <w:p w14:paraId="15881650" w14:textId="77777777" w:rsidR="00B8461E" w:rsidRPr="009C541F" w:rsidRDefault="00B8461E" w:rsidP="00AE4D08">
            <w:pPr>
              <w:rPr>
                <w:rFonts w:ascii="Times New Roman" w:hAnsi="Times New Roman"/>
                <w:i/>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850" w:type="dxa"/>
            <w:tcBorders>
              <w:left w:val="nil"/>
            </w:tcBorders>
          </w:tcPr>
          <w:p w14:paraId="20CCC34C"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4821" w:type="dxa"/>
          </w:tcPr>
          <w:p w14:paraId="6A6CF1FB" w14:textId="77777777" w:rsidR="00B8461E" w:rsidRPr="009C541F" w:rsidRDefault="00B8461E" w:rsidP="00E76BA3">
            <w:pPr>
              <w:jc w:val="center"/>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ідовність вихідних сигналів</w:t>
            </w:r>
          </w:p>
        </w:tc>
      </w:tr>
      <w:tr w:rsidR="009C541F" w:rsidRPr="009C541F" w14:paraId="4ED980A1"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47D93C76"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left w:val="nil"/>
              <w:right w:val="nil"/>
            </w:tcBorders>
          </w:tcPr>
          <w:p w14:paraId="73F15CA5"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left w:val="nil"/>
            </w:tcBorders>
          </w:tcPr>
          <w:p w14:paraId="0D7C27B8"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Pr>
          <w:p w14:paraId="6F0C886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3F761891">
                <v:shape id="_x0000_i1186" type="#_x0000_t75" style="width:65.25pt;height:19.5pt" o:ole="">
                  <v:imagedata r:id="rId333" o:title=""/>
                </v:shape>
                <o:OLEObject Type="Embed" ProgID="Equation.3" ShapeID="_x0000_i1186" DrawAspect="Content" ObjectID="_1622969227" r:id="rId334"/>
              </w:object>
            </w:r>
          </w:p>
        </w:tc>
      </w:tr>
      <w:tr w:rsidR="009C541F" w:rsidRPr="009C541F" w14:paraId="79F2776E"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092876BC"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0</w:t>
            </w:r>
          </w:p>
        </w:tc>
        <w:tc>
          <w:tcPr>
            <w:tcW w:w="425" w:type="dxa"/>
            <w:gridSpan w:val="2"/>
            <w:tcBorders>
              <w:left w:val="nil"/>
              <w:right w:val="nil"/>
            </w:tcBorders>
          </w:tcPr>
          <w:p w14:paraId="705FC06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left w:val="nil"/>
            </w:tcBorders>
          </w:tcPr>
          <w:p w14:paraId="2464C21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Pr>
          <w:p w14:paraId="4876359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00" w:dyaOrig="380" w14:anchorId="309951D6">
                <v:shape id="_x0000_i1187" type="#_x0000_t75" style="width:65.25pt;height:19.5pt" o:ole="">
                  <v:imagedata r:id="rId335" o:title=""/>
                </v:shape>
                <o:OLEObject Type="Embed" ProgID="Equation.3" ShapeID="_x0000_i1187" DrawAspect="Content" ObjectID="_1622969228" r:id="rId336"/>
              </w:object>
            </w:r>
          </w:p>
        </w:tc>
      </w:tr>
      <w:tr w:rsidR="009C541F" w:rsidRPr="009C541F" w14:paraId="294AA93B"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65DCC326"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left w:val="nil"/>
              <w:right w:val="nil"/>
            </w:tcBorders>
          </w:tcPr>
          <w:p w14:paraId="61378350"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left w:val="nil"/>
            </w:tcBorders>
          </w:tcPr>
          <w:p w14:paraId="29B56D3B"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Pr>
          <w:p w14:paraId="302C29C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04E54C72">
                <v:shape id="_x0000_i1188" type="#_x0000_t75" style="width:65.25pt;height:19.5pt" o:ole="">
                  <v:imagedata r:id="rId337" o:title=""/>
                </v:shape>
                <o:OLEObject Type="Embed" ProgID="Equation.3" ShapeID="_x0000_i1188" DrawAspect="Content" ObjectID="_1622969229" r:id="rId338"/>
              </w:object>
            </w:r>
          </w:p>
        </w:tc>
      </w:tr>
      <w:tr w:rsidR="009C541F" w:rsidRPr="009C541F" w14:paraId="11AF660D"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304B074A"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left w:val="nil"/>
              <w:right w:val="nil"/>
            </w:tcBorders>
          </w:tcPr>
          <w:p w14:paraId="496366F7"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left w:val="nil"/>
            </w:tcBorders>
          </w:tcPr>
          <w:p w14:paraId="0571FDB5"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Pr>
          <w:p w14:paraId="011EB26B"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6BB272C0">
                <v:shape id="_x0000_i1189" type="#_x0000_t75" style="width:65.25pt;height:19.5pt" o:ole="">
                  <v:imagedata r:id="rId339" o:title=""/>
                </v:shape>
                <o:OLEObject Type="Embed" ProgID="Equation.3" ShapeID="_x0000_i1189" DrawAspect="Content" ObjectID="_1622969230" r:id="rId340"/>
              </w:object>
            </w:r>
          </w:p>
        </w:tc>
      </w:tr>
      <w:tr w:rsidR="009C541F" w:rsidRPr="009C541F" w14:paraId="4E0E1CE6"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10EAB687"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left w:val="nil"/>
              <w:right w:val="nil"/>
            </w:tcBorders>
          </w:tcPr>
          <w:p w14:paraId="176901B2"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left w:val="nil"/>
            </w:tcBorders>
          </w:tcPr>
          <w:p w14:paraId="3272BEAD"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Pr>
          <w:p w14:paraId="7709CD19"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37E91893">
                <v:shape id="_x0000_i1190" type="#_x0000_t75" style="width:65.25pt;height:19.5pt" o:ole="">
                  <v:imagedata r:id="rId341" o:title=""/>
                </v:shape>
                <o:OLEObject Type="Embed" ProgID="Equation.3" ShapeID="_x0000_i1190" DrawAspect="Content" ObjectID="_1622969231" r:id="rId342"/>
              </w:object>
            </w:r>
          </w:p>
        </w:tc>
      </w:tr>
      <w:tr w:rsidR="009C541F" w:rsidRPr="009C541F" w14:paraId="01C991F9"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0E777980"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left w:val="nil"/>
              <w:right w:val="nil"/>
            </w:tcBorders>
          </w:tcPr>
          <w:p w14:paraId="187CE417"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850" w:type="dxa"/>
            <w:tcBorders>
              <w:left w:val="nil"/>
            </w:tcBorders>
          </w:tcPr>
          <w:p w14:paraId="0A470FDD"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821" w:type="dxa"/>
          </w:tcPr>
          <w:p w14:paraId="63384C0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04609DBE">
                <v:shape id="_x0000_i1191" type="#_x0000_t75" style="width:65.25pt;height:19.5pt" o:ole="">
                  <v:imagedata r:id="rId343" o:title=""/>
                </v:shape>
                <o:OLEObject Type="Embed" ProgID="Equation.3" ShapeID="_x0000_i1191" DrawAspect="Content" ObjectID="_1622969232" r:id="rId344"/>
              </w:object>
            </w:r>
          </w:p>
        </w:tc>
      </w:tr>
      <w:tr w:rsidR="009C541F" w:rsidRPr="009C541F" w14:paraId="12CCFAB5"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426" w:type="dxa"/>
            <w:tcBorders>
              <w:right w:val="nil"/>
            </w:tcBorders>
          </w:tcPr>
          <w:p w14:paraId="2CF1A060"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left w:val="nil"/>
              <w:right w:val="nil"/>
            </w:tcBorders>
          </w:tcPr>
          <w:p w14:paraId="4CA24F14"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850" w:type="dxa"/>
            <w:tcBorders>
              <w:left w:val="nil"/>
            </w:tcBorders>
          </w:tcPr>
          <w:p w14:paraId="09C098B2" w14:textId="77777777" w:rsidR="00B8461E" w:rsidRPr="009C541F" w:rsidRDefault="00B8461E" w:rsidP="00AE4D08">
            <w:pP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821" w:type="dxa"/>
          </w:tcPr>
          <w:p w14:paraId="3CAEA3C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09902970">
                <v:shape id="_x0000_i1192" type="#_x0000_t75" style="width:65.25pt;height:19.5pt" o:ole="">
                  <v:imagedata r:id="rId345" o:title=""/>
                </v:shape>
                <o:OLEObject Type="Embed" ProgID="Equation.3" ShapeID="_x0000_i1192" DrawAspect="Content" ObjectID="_1622969233" r:id="rId346"/>
              </w:object>
            </w:r>
          </w:p>
        </w:tc>
      </w:tr>
      <w:tr w:rsidR="009C541F" w:rsidRPr="009C541F" w14:paraId="34C1872B" w14:textId="77777777" w:rsidTr="00D61F3C">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8"/>
          <w:jc w:val="center"/>
        </w:trPr>
        <w:tc>
          <w:tcPr>
            <w:tcW w:w="426" w:type="dxa"/>
            <w:tcBorders>
              <w:right w:val="nil"/>
            </w:tcBorders>
          </w:tcPr>
          <w:p w14:paraId="5CBAB231" w14:textId="4F2CBC00" w:rsidR="00D61F3C" w:rsidRPr="009C541F" w:rsidRDefault="00D61F3C" w:rsidP="00AE4D08">
            <w:pP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1</w:t>
            </w:r>
          </w:p>
        </w:tc>
        <w:tc>
          <w:tcPr>
            <w:tcW w:w="425" w:type="dxa"/>
            <w:gridSpan w:val="2"/>
            <w:vMerge w:val="restart"/>
            <w:tcBorders>
              <w:left w:val="nil"/>
              <w:right w:val="nil"/>
            </w:tcBorders>
          </w:tcPr>
          <w:p w14:paraId="0152E3BC" w14:textId="0235252B" w:rsidR="00D61F3C" w:rsidRPr="009C541F" w:rsidRDefault="00D61F3C" w:rsidP="00AE4D08">
            <w:pP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1</w:t>
            </w:r>
          </w:p>
        </w:tc>
        <w:tc>
          <w:tcPr>
            <w:tcW w:w="850" w:type="dxa"/>
            <w:vMerge w:val="restart"/>
            <w:tcBorders>
              <w:left w:val="nil"/>
            </w:tcBorders>
          </w:tcPr>
          <w:p w14:paraId="63F76648" w14:textId="4BDF9BF1" w:rsidR="00D61F3C" w:rsidRPr="009C541F" w:rsidRDefault="00D61F3C" w:rsidP="00AE4D08">
            <w:pP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1</w:t>
            </w:r>
          </w:p>
        </w:tc>
        <w:tc>
          <w:tcPr>
            <w:tcW w:w="4821" w:type="dxa"/>
          </w:tcPr>
          <w:p w14:paraId="251BC0D6" w14:textId="77777777" w:rsidR="00D61F3C" w:rsidRPr="009C541F" w:rsidRDefault="00D61F3C" w:rsidP="00E76BA3">
            <w:pPr>
              <w:jc w:val="center"/>
              <w:rPr>
                <w:rFonts w:ascii="Times New Roman" w:hAnsi="Times New Roman"/>
                <w:color w:val="000000" w:themeColor="text1"/>
                <w:sz w:val="28"/>
                <w:szCs w:val="28"/>
              </w:rPr>
            </w:pPr>
            <w:r w:rsidRPr="009C541F">
              <w:rPr>
                <w:rFonts w:ascii="Times New Roman" w:hAnsi="Times New Roman"/>
                <w:color w:val="000000" w:themeColor="text1"/>
                <w:position w:val="-12"/>
                <w:sz w:val="28"/>
                <w:szCs w:val="28"/>
              </w:rPr>
              <w:object w:dxaOrig="1320" w:dyaOrig="380" w14:anchorId="7A9275FD">
                <v:shape id="_x0000_i1193" type="#_x0000_t75" style="width:65.25pt;height:19.5pt" o:ole="">
                  <v:imagedata r:id="rId347" o:title=""/>
                </v:shape>
                <o:OLEObject Type="Embed" ProgID="Equation.3" ShapeID="_x0000_i1193" DrawAspect="Content" ObjectID="_1622969234" r:id="rId348"/>
              </w:object>
            </w:r>
          </w:p>
        </w:tc>
      </w:tr>
      <w:tr w:rsidR="009C541F" w:rsidRPr="009C541F" w14:paraId="7172DA2F"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7"/>
          <w:jc w:val="center"/>
        </w:trPr>
        <w:tc>
          <w:tcPr>
            <w:tcW w:w="426" w:type="dxa"/>
            <w:tcBorders>
              <w:right w:val="nil"/>
            </w:tcBorders>
          </w:tcPr>
          <w:p w14:paraId="32233D30" w14:textId="4B0649D9" w:rsidR="00D61F3C" w:rsidRPr="009C541F" w:rsidRDefault="00316DA5" w:rsidP="00AE4D08">
            <w:pPr>
              <w:rPr>
                <w:rFonts w:ascii="Times New Roman" w:hAnsi="Times New Roman"/>
                <w:i/>
                <w:color w:val="000000" w:themeColor="text1"/>
                <w:sz w:val="28"/>
                <w:szCs w:val="28"/>
                <w:lang w:val="en-US"/>
              </w:rPr>
            </w:pPr>
            <m:oMathPara>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h</m:t>
                    </m:r>
                  </m:e>
                  <m:sub>
                    <m:r>
                      <w:rPr>
                        <w:rFonts w:ascii="Cambria Math" w:hAnsi="Cambria Math"/>
                        <w:color w:val="000000" w:themeColor="text1"/>
                        <w:sz w:val="28"/>
                        <w:szCs w:val="28"/>
                        <w:lang w:val="en-US"/>
                      </w:rPr>
                      <m:t>1</m:t>
                    </m:r>
                  </m:sub>
                </m:sSub>
              </m:oMath>
            </m:oMathPara>
          </w:p>
        </w:tc>
        <w:tc>
          <w:tcPr>
            <w:tcW w:w="425" w:type="dxa"/>
            <w:gridSpan w:val="2"/>
            <w:vMerge/>
            <w:tcBorders>
              <w:left w:val="nil"/>
              <w:right w:val="nil"/>
            </w:tcBorders>
          </w:tcPr>
          <w:p w14:paraId="0CEF2ECF" w14:textId="77777777" w:rsidR="00D61F3C" w:rsidRPr="009C541F" w:rsidRDefault="00D61F3C" w:rsidP="00AE4D08">
            <w:pPr>
              <w:rPr>
                <w:rFonts w:ascii="Times New Roman" w:hAnsi="Times New Roman"/>
                <w:color w:val="000000" w:themeColor="text1"/>
                <w:sz w:val="28"/>
                <w:szCs w:val="28"/>
              </w:rPr>
            </w:pPr>
          </w:p>
        </w:tc>
        <w:tc>
          <w:tcPr>
            <w:tcW w:w="850" w:type="dxa"/>
            <w:vMerge/>
            <w:tcBorders>
              <w:left w:val="nil"/>
            </w:tcBorders>
          </w:tcPr>
          <w:p w14:paraId="4EE382E8" w14:textId="77777777" w:rsidR="00D61F3C" w:rsidRPr="009C541F" w:rsidRDefault="00D61F3C" w:rsidP="00AE4D08">
            <w:pPr>
              <w:rPr>
                <w:rFonts w:ascii="Times New Roman" w:hAnsi="Times New Roman"/>
                <w:color w:val="000000" w:themeColor="text1"/>
                <w:sz w:val="28"/>
                <w:szCs w:val="28"/>
              </w:rPr>
            </w:pPr>
          </w:p>
        </w:tc>
        <w:tc>
          <w:tcPr>
            <w:tcW w:w="4821" w:type="dxa"/>
          </w:tcPr>
          <w:p w14:paraId="0921D19B" w14:textId="40F851F2" w:rsidR="00D61F3C" w:rsidRPr="009C541F" w:rsidRDefault="00D61F3C" w:rsidP="00E76BA3">
            <w:pPr>
              <w:jc w:val="center"/>
              <w:rPr>
                <w:rFonts w:ascii="Times New Roman" w:hAnsi="Times New Roman"/>
                <w:color w:val="000000" w:themeColor="text1"/>
                <w:position w:val="-12"/>
                <w:sz w:val="28"/>
                <w:szCs w:val="28"/>
                <w:lang w:val="uk-UA"/>
              </w:rPr>
            </w:pPr>
            <w:r w:rsidRPr="009C541F">
              <w:rPr>
                <w:rFonts w:ascii="Times New Roman" w:hAnsi="Times New Roman"/>
                <w:color w:val="000000" w:themeColor="text1"/>
                <w:position w:val="-12"/>
                <w:sz w:val="28"/>
                <w:szCs w:val="28"/>
                <w:lang w:val="uk-UA"/>
              </w:rPr>
              <w:t>Тип автомата</w:t>
            </w:r>
          </w:p>
        </w:tc>
      </w:tr>
      <w:tr w:rsidR="009C541F" w:rsidRPr="009C541F" w14:paraId="3E66660F"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7"/>
          <w:jc w:val="center"/>
        </w:trPr>
        <w:tc>
          <w:tcPr>
            <w:tcW w:w="426" w:type="dxa"/>
            <w:tcBorders>
              <w:right w:val="nil"/>
            </w:tcBorders>
          </w:tcPr>
          <w:p w14:paraId="5E2923B9" w14:textId="4B4BD6A2" w:rsidR="00D61F3C" w:rsidRPr="009C541F" w:rsidRDefault="00D61F3C" w:rsidP="00AE4D08">
            <w:pP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1</w:t>
            </w:r>
          </w:p>
        </w:tc>
        <w:tc>
          <w:tcPr>
            <w:tcW w:w="425" w:type="dxa"/>
            <w:gridSpan w:val="2"/>
            <w:vMerge/>
            <w:tcBorders>
              <w:left w:val="nil"/>
              <w:right w:val="nil"/>
            </w:tcBorders>
          </w:tcPr>
          <w:p w14:paraId="6B4C6AB6" w14:textId="77777777" w:rsidR="00D61F3C" w:rsidRPr="009C541F" w:rsidRDefault="00D61F3C" w:rsidP="00AE4D08">
            <w:pPr>
              <w:rPr>
                <w:rFonts w:ascii="Times New Roman" w:hAnsi="Times New Roman"/>
                <w:color w:val="000000" w:themeColor="text1"/>
                <w:sz w:val="28"/>
                <w:szCs w:val="28"/>
              </w:rPr>
            </w:pPr>
          </w:p>
        </w:tc>
        <w:tc>
          <w:tcPr>
            <w:tcW w:w="850" w:type="dxa"/>
            <w:vMerge/>
            <w:tcBorders>
              <w:left w:val="nil"/>
            </w:tcBorders>
          </w:tcPr>
          <w:p w14:paraId="6DA6C7A5" w14:textId="77777777" w:rsidR="00D61F3C" w:rsidRPr="009C541F" w:rsidRDefault="00D61F3C" w:rsidP="00AE4D08">
            <w:pPr>
              <w:rPr>
                <w:rFonts w:ascii="Times New Roman" w:hAnsi="Times New Roman"/>
                <w:color w:val="000000" w:themeColor="text1"/>
                <w:sz w:val="28"/>
                <w:szCs w:val="28"/>
              </w:rPr>
            </w:pPr>
          </w:p>
        </w:tc>
        <w:tc>
          <w:tcPr>
            <w:tcW w:w="4821" w:type="dxa"/>
          </w:tcPr>
          <w:p w14:paraId="3245E4C7" w14:textId="116C8AAE" w:rsidR="00D61F3C" w:rsidRPr="009C541F" w:rsidRDefault="00D61F3C" w:rsidP="00E76BA3">
            <w:pPr>
              <w:jc w:val="center"/>
              <w:rPr>
                <w:rFonts w:ascii="Times New Roman" w:hAnsi="Times New Roman"/>
                <w:color w:val="000000" w:themeColor="text1"/>
                <w:position w:val="-12"/>
                <w:sz w:val="28"/>
                <w:szCs w:val="28"/>
                <w:lang w:val="uk-UA"/>
              </w:rPr>
            </w:pPr>
            <w:r w:rsidRPr="009C541F">
              <w:rPr>
                <w:rFonts w:ascii="Times New Roman" w:hAnsi="Times New Roman"/>
                <w:color w:val="000000" w:themeColor="text1"/>
                <w:position w:val="-12"/>
                <w:sz w:val="28"/>
                <w:szCs w:val="28"/>
                <w:lang w:val="uk-UA"/>
              </w:rPr>
              <w:t>Мілі</w:t>
            </w:r>
          </w:p>
        </w:tc>
      </w:tr>
      <w:tr w:rsidR="009C541F" w:rsidRPr="009C541F" w14:paraId="24B902EF" w14:textId="77777777" w:rsidTr="00E76BA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7"/>
          <w:jc w:val="center"/>
        </w:trPr>
        <w:tc>
          <w:tcPr>
            <w:tcW w:w="426" w:type="dxa"/>
            <w:tcBorders>
              <w:right w:val="nil"/>
            </w:tcBorders>
          </w:tcPr>
          <w:p w14:paraId="79661707" w14:textId="3775E5A9" w:rsidR="00D61F3C" w:rsidRPr="009C541F" w:rsidRDefault="00D61F3C" w:rsidP="00AE4D08">
            <w:pP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0</w:t>
            </w:r>
          </w:p>
        </w:tc>
        <w:tc>
          <w:tcPr>
            <w:tcW w:w="425" w:type="dxa"/>
            <w:gridSpan w:val="2"/>
            <w:vMerge/>
            <w:tcBorders>
              <w:left w:val="nil"/>
              <w:right w:val="nil"/>
            </w:tcBorders>
          </w:tcPr>
          <w:p w14:paraId="5C8E4F9E" w14:textId="77777777" w:rsidR="00D61F3C" w:rsidRPr="009C541F" w:rsidRDefault="00D61F3C" w:rsidP="00AE4D08">
            <w:pPr>
              <w:rPr>
                <w:rFonts w:ascii="Times New Roman" w:hAnsi="Times New Roman"/>
                <w:color w:val="000000" w:themeColor="text1"/>
                <w:sz w:val="28"/>
                <w:szCs w:val="28"/>
              </w:rPr>
            </w:pPr>
          </w:p>
        </w:tc>
        <w:tc>
          <w:tcPr>
            <w:tcW w:w="850" w:type="dxa"/>
            <w:vMerge/>
            <w:tcBorders>
              <w:left w:val="nil"/>
            </w:tcBorders>
          </w:tcPr>
          <w:p w14:paraId="5A9145C6" w14:textId="77777777" w:rsidR="00D61F3C" w:rsidRPr="009C541F" w:rsidRDefault="00D61F3C" w:rsidP="00AE4D08">
            <w:pPr>
              <w:rPr>
                <w:rFonts w:ascii="Times New Roman" w:hAnsi="Times New Roman"/>
                <w:color w:val="000000" w:themeColor="text1"/>
                <w:sz w:val="28"/>
                <w:szCs w:val="28"/>
              </w:rPr>
            </w:pPr>
          </w:p>
        </w:tc>
        <w:tc>
          <w:tcPr>
            <w:tcW w:w="4821" w:type="dxa"/>
          </w:tcPr>
          <w:p w14:paraId="122EB3EB" w14:textId="0C10FFEB" w:rsidR="00D61F3C" w:rsidRPr="009C541F" w:rsidRDefault="00D61F3C" w:rsidP="00E76BA3">
            <w:pPr>
              <w:jc w:val="center"/>
              <w:rPr>
                <w:rFonts w:ascii="Times New Roman" w:hAnsi="Times New Roman"/>
                <w:color w:val="000000" w:themeColor="text1"/>
                <w:position w:val="-12"/>
                <w:sz w:val="28"/>
                <w:szCs w:val="28"/>
                <w:lang w:val="uk-UA"/>
              </w:rPr>
            </w:pPr>
            <w:r w:rsidRPr="009C541F">
              <w:rPr>
                <w:rFonts w:ascii="Times New Roman" w:hAnsi="Times New Roman"/>
                <w:color w:val="000000" w:themeColor="text1"/>
                <w:position w:val="-12"/>
                <w:sz w:val="28"/>
                <w:szCs w:val="28"/>
                <w:lang w:val="uk-UA"/>
              </w:rPr>
              <w:t>Мура</w:t>
            </w:r>
          </w:p>
        </w:tc>
      </w:tr>
      <w:tr w:rsidR="009C541F" w:rsidRPr="009C541F" w14:paraId="36787BE0" w14:textId="77777777" w:rsidTr="00E76BA3">
        <w:trPr>
          <w:jc w:val="center"/>
        </w:trPr>
        <w:tc>
          <w:tcPr>
            <w:tcW w:w="426" w:type="dxa"/>
            <w:tcBorders>
              <w:top w:val="single" w:sz="6" w:space="0" w:color="auto"/>
              <w:left w:val="single" w:sz="6" w:space="0" w:color="auto"/>
              <w:bottom w:val="single" w:sz="6" w:space="0" w:color="auto"/>
            </w:tcBorders>
          </w:tcPr>
          <w:p w14:paraId="18FDCDE4"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5" w:type="dxa"/>
            <w:gridSpan w:val="2"/>
            <w:tcBorders>
              <w:top w:val="single" w:sz="6" w:space="0" w:color="auto"/>
              <w:bottom w:val="single" w:sz="6" w:space="0" w:color="auto"/>
            </w:tcBorders>
          </w:tcPr>
          <w:p w14:paraId="5BD0647D"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5671" w:type="dxa"/>
            <w:gridSpan w:val="2"/>
            <w:tcBorders>
              <w:top w:val="single" w:sz="6" w:space="0" w:color="auto"/>
              <w:left w:val="nil"/>
              <w:bottom w:val="single" w:sz="6" w:space="0" w:color="auto"/>
              <w:right w:val="single" w:sz="6" w:space="0" w:color="auto"/>
            </w:tcBorders>
          </w:tcPr>
          <w:p w14:paraId="64AC063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Логічні елементи</w:t>
            </w:r>
          </w:p>
        </w:tc>
      </w:tr>
      <w:tr w:rsidR="009C541F" w:rsidRPr="009C541F" w14:paraId="0BE50A0D" w14:textId="77777777" w:rsidTr="00E76BA3">
        <w:trPr>
          <w:jc w:val="center"/>
        </w:trPr>
        <w:tc>
          <w:tcPr>
            <w:tcW w:w="426" w:type="dxa"/>
            <w:tcBorders>
              <w:top w:val="single" w:sz="6" w:space="0" w:color="auto"/>
              <w:left w:val="single" w:sz="6" w:space="0" w:color="auto"/>
              <w:bottom w:val="single" w:sz="6" w:space="0" w:color="auto"/>
            </w:tcBorders>
          </w:tcPr>
          <w:p w14:paraId="473503C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bottom w:val="single" w:sz="6" w:space="0" w:color="auto"/>
            </w:tcBorders>
          </w:tcPr>
          <w:p w14:paraId="57E0085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1" w:type="dxa"/>
            <w:gridSpan w:val="2"/>
            <w:tcBorders>
              <w:top w:val="single" w:sz="6" w:space="0" w:color="auto"/>
              <w:left w:val="nil"/>
              <w:bottom w:val="single" w:sz="6" w:space="0" w:color="auto"/>
              <w:right w:val="single" w:sz="6" w:space="0" w:color="auto"/>
            </w:tcBorders>
          </w:tcPr>
          <w:p w14:paraId="48AC0FC0"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 АБО, НЕ</w:t>
            </w:r>
          </w:p>
        </w:tc>
      </w:tr>
      <w:tr w:rsidR="009C541F" w:rsidRPr="009C541F" w14:paraId="539634C8" w14:textId="77777777" w:rsidTr="00E76BA3">
        <w:trPr>
          <w:jc w:val="center"/>
        </w:trPr>
        <w:tc>
          <w:tcPr>
            <w:tcW w:w="426" w:type="dxa"/>
            <w:tcBorders>
              <w:top w:val="single" w:sz="6" w:space="0" w:color="auto"/>
              <w:left w:val="single" w:sz="6" w:space="0" w:color="auto"/>
              <w:bottom w:val="single" w:sz="6" w:space="0" w:color="auto"/>
            </w:tcBorders>
          </w:tcPr>
          <w:p w14:paraId="6CBF4B45"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bottom w:val="single" w:sz="6" w:space="0" w:color="auto"/>
            </w:tcBorders>
          </w:tcPr>
          <w:p w14:paraId="01B778E7"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1" w:type="dxa"/>
            <w:gridSpan w:val="2"/>
            <w:tcBorders>
              <w:top w:val="single" w:sz="6" w:space="0" w:color="auto"/>
              <w:left w:val="nil"/>
              <w:bottom w:val="single" w:sz="6" w:space="0" w:color="auto"/>
              <w:right w:val="single" w:sz="6" w:space="0" w:color="auto"/>
            </w:tcBorders>
          </w:tcPr>
          <w:p w14:paraId="76A5D982"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 І-НЕ</w:t>
            </w:r>
          </w:p>
        </w:tc>
      </w:tr>
      <w:tr w:rsidR="009C541F" w:rsidRPr="009C541F" w14:paraId="572249CB" w14:textId="77777777" w:rsidTr="00E76BA3">
        <w:trPr>
          <w:jc w:val="center"/>
        </w:trPr>
        <w:tc>
          <w:tcPr>
            <w:tcW w:w="426" w:type="dxa"/>
            <w:tcBorders>
              <w:top w:val="single" w:sz="6" w:space="0" w:color="auto"/>
              <w:left w:val="single" w:sz="6" w:space="0" w:color="auto"/>
              <w:bottom w:val="single" w:sz="6" w:space="0" w:color="auto"/>
            </w:tcBorders>
          </w:tcPr>
          <w:p w14:paraId="4473C46F"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bottom w:val="single" w:sz="6" w:space="0" w:color="auto"/>
            </w:tcBorders>
          </w:tcPr>
          <w:p w14:paraId="28439FC1"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671" w:type="dxa"/>
            <w:gridSpan w:val="2"/>
            <w:tcBorders>
              <w:top w:val="single" w:sz="6" w:space="0" w:color="auto"/>
              <w:left w:val="nil"/>
              <w:bottom w:val="single" w:sz="6" w:space="0" w:color="auto"/>
              <w:right w:val="single" w:sz="6" w:space="0" w:color="auto"/>
            </w:tcBorders>
          </w:tcPr>
          <w:p w14:paraId="45548941"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І-НЕ</w:t>
            </w:r>
          </w:p>
        </w:tc>
      </w:tr>
      <w:tr w:rsidR="00B8461E" w:rsidRPr="009C541F" w14:paraId="4CA2FA85" w14:textId="77777777" w:rsidTr="00E76BA3">
        <w:trPr>
          <w:jc w:val="center"/>
        </w:trPr>
        <w:tc>
          <w:tcPr>
            <w:tcW w:w="426" w:type="dxa"/>
            <w:tcBorders>
              <w:top w:val="single" w:sz="6" w:space="0" w:color="auto"/>
              <w:left w:val="single" w:sz="6" w:space="0" w:color="auto"/>
              <w:bottom w:val="single" w:sz="6" w:space="0" w:color="auto"/>
            </w:tcBorders>
          </w:tcPr>
          <w:p w14:paraId="5975E003"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bottom w:val="single" w:sz="6" w:space="0" w:color="auto"/>
            </w:tcBorders>
          </w:tcPr>
          <w:p w14:paraId="1A1FC92E" w14:textId="77777777" w:rsidR="00B8461E" w:rsidRPr="009C541F" w:rsidRDefault="00B8461E" w:rsidP="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671" w:type="dxa"/>
            <w:gridSpan w:val="2"/>
            <w:tcBorders>
              <w:top w:val="single" w:sz="6" w:space="0" w:color="auto"/>
              <w:left w:val="nil"/>
              <w:bottom w:val="single" w:sz="6" w:space="0" w:color="auto"/>
              <w:right w:val="single" w:sz="6" w:space="0" w:color="auto"/>
            </w:tcBorders>
          </w:tcPr>
          <w:p w14:paraId="5075A760" w14:textId="77777777" w:rsidR="00B8461E" w:rsidRPr="009C541F" w:rsidRDefault="00B8461E" w:rsidP="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АБО-НЕ</w:t>
            </w:r>
          </w:p>
        </w:tc>
      </w:tr>
    </w:tbl>
    <w:p w14:paraId="2371A8B2" w14:textId="77777777" w:rsidR="00B8461E" w:rsidRPr="009C541F" w:rsidRDefault="00B8461E" w:rsidP="00B8461E">
      <w:pPr>
        <w:spacing w:line="360" w:lineRule="auto"/>
        <w:ind w:firstLine="567"/>
        <w:rPr>
          <w:rFonts w:ascii="Times New Roman" w:hAnsi="Times New Roman"/>
          <w:color w:val="000000" w:themeColor="text1"/>
          <w:sz w:val="28"/>
          <w:szCs w:val="28"/>
        </w:rPr>
      </w:pPr>
    </w:p>
    <w:p w14:paraId="5A61691D" w14:textId="77777777" w:rsidR="00B8461E" w:rsidRPr="009C541F" w:rsidRDefault="00B8461E" w:rsidP="00B8461E">
      <w:pPr>
        <w:keepNext/>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Контрольні питання</w:t>
      </w:r>
    </w:p>
    <w:p w14:paraId="660A5D11"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Подати узагальнену структурну схему керуючого автомата.</w:t>
      </w:r>
    </w:p>
    <w:p w14:paraId="36A145B8"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Написати вирази, що визначають закон функціонування автоматів Мілі і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w:t>
      </w:r>
    </w:p>
    <w:p w14:paraId="63FC76F0"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В чому відмінність автоматів Мілі і </w:t>
      </w:r>
      <w:proofErr w:type="gramStart"/>
      <w:r w:rsidRPr="009C541F">
        <w:rPr>
          <w:rFonts w:ascii="Times New Roman" w:hAnsi="Times New Roman"/>
          <w:color w:val="000000" w:themeColor="text1"/>
          <w:sz w:val="28"/>
          <w:szCs w:val="28"/>
        </w:rPr>
        <w:t>Мура</w:t>
      </w:r>
      <w:proofErr w:type="gramEnd"/>
      <w:r w:rsidRPr="009C541F">
        <w:rPr>
          <w:rFonts w:ascii="Times New Roman" w:hAnsi="Times New Roman"/>
          <w:color w:val="000000" w:themeColor="text1"/>
          <w:sz w:val="28"/>
          <w:szCs w:val="28"/>
        </w:rPr>
        <w:t>?</w:t>
      </w:r>
    </w:p>
    <w:p w14:paraId="676BBFE2"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Охарактеризувати основні етапи проектування автомата.</w:t>
      </w:r>
    </w:p>
    <w:p w14:paraId="2BAD341E"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Як побудувати граф автомата?</w:t>
      </w:r>
    </w:p>
    <w:p w14:paraId="2EB535C5"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Як здійснюється розмітка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78DC9C5B"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Від чого залежить кількість тригерів, необхідна для побудови автомата?</w:t>
      </w:r>
    </w:p>
    <w:p w14:paraId="42674E70"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В чому сутність “протигоночного” кодування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автомата?</w:t>
      </w:r>
    </w:p>
    <w:p w14:paraId="1038F070" w14:textId="77777777" w:rsidR="00B8461E" w:rsidRPr="009C541F" w:rsidRDefault="00B8461E" w:rsidP="00B8461E">
      <w:pPr>
        <w:numPr>
          <w:ilvl w:val="0"/>
          <w:numId w:val="10"/>
        </w:numPr>
        <w:overflowPunct/>
        <w:autoSpaceDE/>
        <w:autoSpaceDN/>
        <w:adjustRightInd/>
        <w:spacing w:before="0"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 Як скласти структурну таблицю автомата?</w:t>
      </w:r>
    </w:p>
    <w:p w14:paraId="736CB2A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10. Як побудувати часову діаграму роботи автомата?</w:t>
      </w:r>
    </w:p>
    <w:p w14:paraId="2C0FADAE" w14:textId="214BC364"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11. Скласти таблицю переході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для JK-, RS-, T- і D-тригерів. </w:t>
      </w:r>
    </w:p>
    <w:p w14:paraId="7086B869" w14:textId="77777777" w:rsidR="00B8461E" w:rsidRPr="009C541F" w:rsidRDefault="00B8461E" w:rsidP="00B8461E">
      <w:pPr>
        <w:keepNext/>
        <w:spacing w:before="280" w:after="280" w:line="360" w:lineRule="auto"/>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звіту</w:t>
      </w:r>
    </w:p>
    <w:p w14:paraId="7B5D89EE"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Звіт повинний включати короткі теоретичні відомості, необхідні для виконання лабораторної роботи, усі схеми, формули, таблиці і графіки, отримані при виконанні теоретичного завдання та у процесі моделювання схем, а також висновки </w:t>
      </w:r>
      <w:proofErr w:type="gramStart"/>
      <w:r w:rsidRPr="009C541F">
        <w:rPr>
          <w:rFonts w:ascii="Times New Roman" w:hAnsi="Times New Roman"/>
          <w:color w:val="000000" w:themeColor="text1"/>
          <w:sz w:val="28"/>
          <w:szCs w:val="28"/>
        </w:rPr>
        <w:t>по</w:t>
      </w:r>
      <w:proofErr w:type="gramEnd"/>
      <w:r w:rsidRPr="009C541F">
        <w:rPr>
          <w:rFonts w:ascii="Times New Roman" w:hAnsi="Times New Roman"/>
          <w:color w:val="000000" w:themeColor="text1"/>
          <w:sz w:val="28"/>
          <w:szCs w:val="28"/>
        </w:rPr>
        <w:t xml:space="preserve"> роботі.</w:t>
      </w:r>
    </w:p>
    <w:p w14:paraId="4E815DFB" w14:textId="77777777" w:rsidR="00B8461E" w:rsidRPr="009C541F" w:rsidRDefault="00B8461E" w:rsidP="00B8461E">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Література</w:t>
      </w:r>
    </w:p>
    <w:p w14:paraId="53FF3D0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1. 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01D4FD07"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Самофалов К.Г. Прикладная теория цифровых автоматов / К.Г.Самофалов, А.М.Романкевич, В.Н.Валуйский и др. – К.: Вища школа, 1987. – 375 с.</w:t>
      </w:r>
    </w:p>
    <w:p w14:paraId="62FBB3F5"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Поспелов Д.А. Логические методы анализа и синтеза схем / Д.А. Поспелов. – М.: Энергия, 1974. – 367 с.</w:t>
      </w:r>
    </w:p>
    <w:p w14:paraId="6D33A39B"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4. Зиссос Д. Проектирование систем на микропроцессорах/ Пер. с англ. под ред. А.И.Петренко. – К.: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 xml:space="preserve">іка, 1982. – 176 с.1.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М.: Высшая школа, 1980. – 255 с.</w:t>
      </w:r>
    </w:p>
    <w:p w14:paraId="71186DD6"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5. Майоров С.А. Принципы организации цифровых машин / С.А.Майоров</w:t>
      </w:r>
      <w:proofErr w:type="gramStart"/>
      <w:r w:rsidRPr="009C541F">
        <w:rPr>
          <w:rFonts w:ascii="Times New Roman" w:hAnsi="Times New Roman"/>
          <w:color w:val="000000" w:themeColor="text1"/>
          <w:sz w:val="28"/>
          <w:szCs w:val="28"/>
        </w:rPr>
        <w:t xml:space="preserve">., </w:t>
      </w:r>
      <w:proofErr w:type="gramEnd"/>
      <w:r w:rsidRPr="009C541F">
        <w:rPr>
          <w:rFonts w:ascii="Times New Roman" w:hAnsi="Times New Roman"/>
          <w:color w:val="000000" w:themeColor="text1"/>
          <w:sz w:val="28"/>
          <w:szCs w:val="28"/>
        </w:rPr>
        <w:t>Г.И.Новиков. - Л.: Машиностроение, 1977. – 432 с.</w:t>
      </w:r>
    </w:p>
    <w:p w14:paraId="513AA6BF" w14:textId="77777777" w:rsidR="00B8461E" w:rsidRPr="009C541F" w:rsidRDefault="00B8461E" w:rsidP="00B8461E">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6. Проектирование цифровых вычислительных машин</w:t>
      </w:r>
      <w:proofErr w:type="gramStart"/>
      <w:r w:rsidRPr="009C541F">
        <w:rPr>
          <w:rFonts w:ascii="Times New Roman" w:hAnsi="Times New Roman"/>
          <w:color w:val="000000" w:themeColor="text1"/>
          <w:sz w:val="28"/>
          <w:szCs w:val="28"/>
        </w:rPr>
        <w:t xml:space="preserve"> / П</w:t>
      </w:r>
      <w:proofErr w:type="gramEnd"/>
      <w:r w:rsidRPr="009C541F">
        <w:rPr>
          <w:rFonts w:ascii="Times New Roman" w:hAnsi="Times New Roman"/>
          <w:color w:val="000000" w:themeColor="text1"/>
          <w:sz w:val="28"/>
          <w:szCs w:val="28"/>
        </w:rPr>
        <w:t>од ред. С.А. Майорова. Учебное пособие для студентов вузов. – М.: Высшая школа, 1972. – 344 с.</w:t>
      </w:r>
    </w:p>
    <w:p w14:paraId="6B0C8D8E" w14:textId="77777777" w:rsidR="00B8461E" w:rsidRPr="009C541F" w:rsidRDefault="00B8461E" w:rsidP="00B8461E">
      <w:pPr>
        <w:rPr>
          <w:rFonts w:ascii="Calibri" w:hAnsi="Calibri" w:cs="Times New Roman"/>
          <w:color w:val="000000" w:themeColor="text1"/>
        </w:rPr>
      </w:pPr>
    </w:p>
    <w:p w14:paraId="30FD6E57" w14:textId="77777777" w:rsidR="00E76BA3" w:rsidRPr="009C541F" w:rsidRDefault="00E76BA3" w:rsidP="00E76BA3">
      <w:pPr>
        <w:jc w:val="center"/>
        <w:rPr>
          <w:rFonts w:ascii="Times New Roman" w:hAnsi="Times New Roman" w:cs="Times New Roman"/>
          <w:b/>
          <w:color w:val="000000" w:themeColor="text1"/>
          <w:sz w:val="28"/>
          <w:szCs w:val="28"/>
        </w:rPr>
      </w:pPr>
      <w:r w:rsidRPr="009C541F">
        <w:rPr>
          <w:rFonts w:ascii="Times New Roman" w:hAnsi="Times New Roman"/>
          <w:b/>
          <w:color w:val="000000" w:themeColor="text1"/>
          <w:sz w:val="28"/>
          <w:szCs w:val="28"/>
        </w:rPr>
        <w:t>7. КУРСОВА РОБОТА</w:t>
      </w:r>
    </w:p>
    <w:p w14:paraId="057EBE79" w14:textId="77777777" w:rsidR="00E76BA3" w:rsidRPr="009C541F" w:rsidRDefault="00E76BA3" w:rsidP="00E76BA3">
      <w:pPr>
        <w:pStyle w:val="a6"/>
        <w:spacing w:line="360" w:lineRule="auto"/>
        <w:ind w:firstLine="567"/>
        <w:rPr>
          <w:rFonts w:ascii="Times New Roman" w:hAnsi="Times New Roman"/>
          <w:color w:val="000000" w:themeColor="text1"/>
          <w:sz w:val="28"/>
          <w:szCs w:val="28"/>
        </w:rPr>
      </w:pPr>
    </w:p>
    <w:p w14:paraId="6A5DEAA4" w14:textId="77777777" w:rsidR="00E76BA3" w:rsidRPr="009C541F" w:rsidRDefault="00E76BA3" w:rsidP="00E76BA3">
      <w:pPr>
        <w:spacing w:after="280"/>
        <w:jc w:val="center"/>
        <w:rPr>
          <w:rFonts w:ascii="Times New Roman" w:hAnsi="Times New Roman"/>
          <w:b/>
          <w:color w:val="000000" w:themeColor="text1"/>
          <w:sz w:val="28"/>
          <w:szCs w:val="28"/>
        </w:rPr>
      </w:pPr>
      <w:r w:rsidRPr="009C541F">
        <w:rPr>
          <w:rFonts w:ascii="Times New Roman" w:hAnsi="Times New Roman"/>
          <w:b/>
          <w:color w:val="000000" w:themeColor="text1"/>
          <w:sz w:val="28"/>
          <w:szCs w:val="28"/>
        </w:rPr>
        <w:t>7.1. Завдання на курсову роботу</w:t>
      </w:r>
    </w:p>
    <w:p w14:paraId="2FFF88BF"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Завдання на курсову роботу включає наступне.</w:t>
      </w:r>
    </w:p>
    <w:p w14:paraId="792DC1D4"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Виконати синтез і побудувати функціональну схему керуючого автомата по заданому алгоритму.</w:t>
      </w:r>
    </w:p>
    <w:p w14:paraId="6B71D5ED"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Виконати перетворення форм заданих перемикальних функцій і побудувати комбінаційні схеми на базі програмувальних логічних схем.</w:t>
      </w:r>
    </w:p>
    <w:p w14:paraId="0928E54E"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Варіант завдання визначається дев'ятьма молодшими розрядами номера залікової книжки студента, представленого в двійковій системі числення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w:t>
      </w:r>
    </w:p>
    <w:p w14:paraId="00F18CB9"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одержання вихідного структурного алгоритму керування необхідно з'єднати </w:t>
      </w: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 xml:space="preserve">ідовно зверху вниз фрагменти графічної схеми алгоритму (рис. 7.1) в порядку, зазначеному в табл. 7.1. У кожну логічну вершину отриманої блок-схеми, починаючи з верхньої, переписати з табл. 7.2 в зазначеному порядку по одній логічній умові. Потім відповідно до табл. 7.3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порядку зверху вниз і зліва направо записати в операторні вершини керуючі сигнали. Сигнали, зазначені в дужках, записуються в одну вершину. Отримана графічна схема алгоритму корегується з урахуванням </w:t>
      </w:r>
      <w:proofErr w:type="gramStart"/>
      <w:r w:rsidRPr="009C541F">
        <w:rPr>
          <w:rFonts w:ascii="Times New Roman" w:hAnsi="Times New Roman"/>
          <w:color w:val="000000" w:themeColor="text1"/>
          <w:sz w:val="28"/>
          <w:szCs w:val="28"/>
        </w:rPr>
        <w:t>подво</w:t>
      </w:r>
      <w:proofErr w:type="gramEnd"/>
      <w:r w:rsidRPr="009C541F">
        <w:rPr>
          <w:rFonts w:ascii="Times New Roman" w:hAnsi="Times New Roman"/>
          <w:color w:val="000000" w:themeColor="text1"/>
          <w:sz w:val="28"/>
          <w:szCs w:val="28"/>
        </w:rPr>
        <w:t>єної тривалості сигналу, зазначеного в табл. 7.3 (інші сигнали мають тривалість t).</w:t>
      </w:r>
    </w:p>
    <w:p w14:paraId="4DB04F33" w14:textId="77777777" w:rsidR="00E76BA3" w:rsidRPr="007A29B0" w:rsidRDefault="00E76BA3" w:rsidP="00E76BA3">
      <w:pPr>
        <w:pStyle w:val="a6"/>
        <w:spacing w:line="360" w:lineRule="auto"/>
        <w:ind w:firstLine="567"/>
        <w:rPr>
          <w:rFonts w:ascii="Times New Roman" w:hAnsi="Times New Roman" w:cs="Times New Roman"/>
          <w:color w:val="000000" w:themeColor="text1"/>
          <w:sz w:val="28"/>
          <w:szCs w:val="28"/>
        </w:rPr>
      </w:pPr>
      <w:r w:rsidRPr="007A29B0">
        <w:rPr>
          <w:rFonts w:ascii="Times New Roman" w:hAnsi="Times New Roman" w:cs="Times New Roman"/>
          <w:color w:val="000000" w:themeColor="text1"/>
          <w:sz w:val="28"/>
          <w:szCs w:val="28"/>
        </w:rPr>
        <w:lastRenderedPageBreak/>
        <w:t>Тип тригерів і набі</w:t>
      </w:r>
      <w:proofErr w:type="gramStart"/>
      <w:r w:rsidRPr="007A29B0">
        <w:rPr>
          <w:rFonts w:ascii="Times New Roman" w:hAnsi="Times New Roman" w:cs="Times New Roman"/>
          <w:color w:val="000000" w:themeColor="text1"/>
          <w:sz w:val="28"/>
          <w:szCs w:val="28"/>
        </w:rPr>
        <w:t>р</w:t>
      </w:r>
      <w:proofErr w:type="gramEnd"/>
      <w:r w:rsidRPr="007A29B0">
        <w:rPr>
          <w:rFonts w:ascii="Times New Roman" w:hAnsi="Times New Roman" w:cs="Times New Roman"/>
          <w:color w:val="000000" w:themeColor="text1"/>
          <w:sz w:val="28"/>
          <w:szCs w:val="28"/>
        </w:rPr>
        <w:t xml:space="preserve"> логічних елементів, які можна використовувати для побудови автомата, зазначені в табл. 7.4, а тип автомата визначений в табл. 7.5.</w:t>
      </w:r>
    </w:p>
    <w:p w14:paraId="515C5680" w14:textId="77777777" w:rsidR="00E76BA3" w:rsidRPr="007A29B0" w:rsidRDefault="00E76BA3" w:rsidP="00E76BA3">
      <w:pPr>
        <w:spacing w:line="360" w:lineRule="auto"/>
        <w:ind w:firstLine="567"/>
        <w:rPr>
          <w:rFonts w:ascii="Times New Roman" w:hAnsi="Times New Roman" w:cs="Times New Roman"/>
          <w:color w:val="000000" w:themeColor="text1"/>
          <w:sz w:val="28"/>
          <w:szCs w:val="28"/>
          <w:lang w:val="uk-UA"/>
        </w:rPr>
      </w:pPr>
    </w:p>
    <w:p w14:paraId="7FDB47FE" w14:textId="3253BBE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Система з чотирьох перемикальних функцій задана табл. 7.6.</w:t>
      </w:r>
    </w:p>
    <w:p w14:paraId="1A65D93B" w14:textId="77777777" w:rsidR="00E76BA3" w:rsidRPr="009C541F" w:rsidRDefault="00E76BA3" w:rsidP="00E76BA3">
      <w:pPr>
        <w:spacing w:line="360" w:lineRule="auto"/>
        <w:ind w:firstLine="567"/>
        <w:rPr>
          <w:rFonts w:ascii="Times New Roman" w:hAnsi="Times New Roman"/>
          <w:color w:val="000000" w:themeColor="text1"/>
          <w:sz w:val="28"/>
          <w:szCs w:val="28"/>
        </w:rPr>
      </w:pPr>
    </w:p>
    <w:tbl>
      <w:tblPr>
        <w:tblW w:w="0" w:type="auto"/>
        <w:jc w:val="center"/>
        <w:tblLayout w:type="fixed"/>
        <w:tblCellMar>
          <w:left w:w="70" w:type="dxa"/>
          <w:right w:w="70" w:type="dxa"/>
        </w:tblCellMar>
        <w:tblLook w:val="04A0" w:firstRow="1" w:lastRow="0" w:firstColumn="1" w:lastColumn="0" w:noHBand="0" w:noVBand="1"/>
      </w:tblPr>
      <w:tblGrid>
        <w:gridCol w:w="70"/>
        <w:gridCol w:w="434"/>
        <w:gridCol w:w="417"/>
        <w:gridCol w:w="425"/>
        <w:gridCol w:w="5245"/>
        <w:gridCol w:w="72"/>
      </w:tblGrid>
      <w:tr w:rsidR="009C541F" w:rsidRPr="009C541F" w14:paraId="789F68CF" w14:textId="77777777" w:rsidTr="00E76BA3">
        <w:trPr>
          <w:jc w:val="center"/>
        </w:trPr>
        <w:tc>
          <w:tcPr>
            <w:tcW w:w="6663" w:type="dxa"/>
            <w:gridSpan w:val="6"/>
            <w:vAlign w:val="center"/>
            <w:hideMark/>
          </w:tcPr>
          <w:p w14:paraId="504B6CF2" w14:textId="77777777" w:rsidR="00E76BA3" w:rsidRPr="009C541F" w:rsidRDefault="00E76BA3">
            <w:pPr>
              <w:spacing w:line="360" w:lineRule="auto"/>
              <w:ind w:firstLine="567"/>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385" w:dyaOrig="4995" w14:anchorId="2FEAC5C6">
                <v:shape id="_x0000_i1194" type="#_x0000_t75" style="width:268.5pt;height:250.5pt" o:ole="" fillcolor="window">
                  <v:imagedata r:id="rId275" o:title=""/>
                </v:shape>
                <o:OLEObject Type="Embed" ProgID="Word.Picture.8" ShapeID="_x0000_i1194" DrawAspect="Content" ObjectID="_1622969235" r:id="rId349"/>
              </w:object>
            </w:r>
          </w:p>
        </w:tc>
      </w:tr>
      <w:tr w:rsidR="009C541F" w:rsidRPr="009C541F" w14:paraId="017DA683" w14:textId="77777777" w:rsidTr="00E76BA3">
        <w:trPr>
          <w:trHeight w:val="485"/>
          <w:jc w:val="center"/>
        </w:trPr>
        <w:tc>
          <w:tcPr>
            <w:tcW w:w="6663" w:type="dxa"/>
            <w:gridSpan w:val="6"/>
            <w:vAlign w:val="center"/>
            <w:hideMark/>
          </w:tcPr>
          <w:p w14:paraId="1684D8CB" w14:textId="77777777" w:rsidR="00E76BA3" w:rsidRPr="00F2611F" w:rsidRDefault="00E76BA3">
            <w:pPr>
              <w:spacing w:line="360" w:lineRule="auto"/>
              <w:jc w:val="center"/>
              <w:rPr>
                <w:rFonts w:ascii="Times New Roman" w:hAnsi="Times New Roman"/>
                <w:color w:val="000000" w:themeColor="text1"/>
                <w:sz w:val="28"/>
                <w:szCs w:val="28"/>
              </w:rPr>
            </w:pPr>
            <w:r w:rsidRPr="00F2611F">
              <w:rPr>
                <w:rFonts w:ascii="Times New Roman" w:hAnsi="Times New Roman"/>
                <w:color w:val="000000" w:themeColor="text1"/>
                <w:sz w:val="28"/>
                <w:szCs w:val="28"/>
              </w:rPr>
              <w:t>Рис. 7.1. Ф</w:t>
            </w:r>
            <w:r w:rsidRPr="00F2611F">
              <w:rPr>
                <w:rFonts w:ascii="Times New Roman" w:hAnsi="Times New Roman"/>
                <w:iCs/>
                <w:color w:val="000000" w:themeColor="text1"/>
                <w:sz w:val="28"/>
                <w:szCs w:val="28"/>
              </w:rPr>
              <w:t>рагменти графічної схеми алгоритму</w:t>
            </w:r>
          </w:p>
        </w:tc>
      </w:tr>
      <w:tr w:rsidR="009C541F" w:rsidRPr="009C541F" w14:paraId="05381EBA" w14:textId="77777777" w:rsidTr="00E76BA3">
        <w:trPr>
          <w:gridBefore w:val="1"/>
          <w:gridAfter w:val="1"/>
          <w:wBefore w:w="70" w:type="dxa"/>
          <w:wAfter w:w="72" w:type="dxa"/>
          <w:jc w:val="center"/>
        </w:trPr>
        <w:tc>
          <w:tcPr>
            <w:tcW w:w="6521" w:type="dxa"/>
            <w:gridSpan w:val="4"/>
            <w:tcBorders>
              <w:top w:val="nil"/>
              <w:left w:val="nil"/>
              <w:bottom w:val="single" w:sz="6" w:space="0" w:color="auto"/>
              <w:right w:val="nil"/>
            </w:tcBorders>
          </w:tcPr>
          <w:p w14:paraId="586A7C3B" w14:textId="77777777" w:rsidR="00277642" w:rsidRPr="009C541F" w:rsidRDefault="00277642" w:rsidP="00764F08">
            <w:pPr>
              <w:rPr>
                <w:rFonts w:ascii="Times New Roman" w:hAnsi="Times New Roman"/>
                <w:color w:val="000000" w:themeColor="text1"/>
                <w:sz w:val="28"/>
                <w:szCs w:val="28"/>
                <w:lang w:val="uk-UA"/>
              </w:rPr>
            </w:pPr>
          </w:p>
          <w:p w14:paraId="21424867" w14:textId="77777777" w:rsidR="00764F08" w:rsidRPr="009C541F" w:rsidRDefault="00764F08" w:rsidP="00764F08">
            <w:pPr>
              <w:rPr>
                <w:rFonts w:ascii="Times New Roman" w:hAnsi="Times New Roman"/>
                <w:color w:val="000000" w:themeColor="text1"/>
                <w:sz w:val="28"/>
                <w:szCs w:val="28"/>
                <w:lang w:val="uk-UA"/>
              </w:rPr>
            </w:pPr>
          </w:p>
          <w:p w14:paraId="06E0596F" w14:textId="77777777" w:rsidR="00764F08" w:rsidRPr="009C541F" w:rsidRDefault="00764F08" w:rsidP="00764F08">
            <w:pPr>
              <w:rPr>
                <w:rFonts w:ascii="Times New Roman" w:hAnsi="Times New Roman"/>
                <w:i/>
                <w:iCs/>
                <w:color w:val="000000" w:themeColor="text1"/>
                <w:sz w:val="28"/>
                <w:szCs w:val="28"/>
                <w:lang w:val="uk-UA"/>
              </w:rPr>
            </w:pPr>
          </w:p>
          <w:p w14:paraId="082CC0DF" w14:textId="77777777" w:rsidR="00277642" w:rsidRPr="009C541F" w:rsidRDefault="00277642">
            <w:pPr>
              <w:jc w:val="right"/>
              <w:rPr>
                <w:rFonts w:ascii="Times New Roman" w:hAnsi="Times New Roman"/>
                <w:i/>
                <w:iCs/>
                <w:color w:val="000000" w:themeColor="text1"/>
                <w:sz w:val="28"/>
                <w:szCs w:val="28"/>
                <w:lang w:val="uk-UA"/>
              </w:rPr>
            </w:pPr>
          </w:p>
          <w:p w14:paraId="37EFF1E5" w14:textId="77777777" w:rsidR="00277642" w:rsidRPr="009C541F" w:rsidRDefault="00277642">
            <w:pPr>
              <w:jc w:val="right"/>
              <w:rPr>
                <w:rFonts w:ascii="Times New Roman" w:hAnsi="Times New Roman"/>
                <w:i/>
                <w:iCs/>
                <w:color w:val="000000" w:themeColor="text1"/>
                <w:sz w:val="28"/>
                <w:szCs w:val="28"/>
                <w:lang w:val="uk-UA"/>
              </w:rPr>
            </w:pPr>
          </w:p>
          <w:p w14:paraId="0B1FB197" w14:textId="77777777" w:rsidR="00277642" w:rsidRPr="009C541F" w:rsidRDefault="00277642">
            <w:pPr>
              <w:jc w:val="right"/>
              <w:rPr>
                <w:rFonts w:ascii="Times New Roman" w:hAnsi="Times New Roman"/>
                <w:i/>
                <w:iCs/>
                <w:color w:val="000000" w:themeColor="text1"/>
                <w:sz w:val="28"/>
                <w:szCs w:val="28"/>
                <w:lang w:val="uk-UA"/>
              </w:rPr>
            </w:pPr>
          </w:p>
          <w:p w14:paraId="59ECA7B3" w14:textId="77777777" w:rsidR="00277642" w:rsidRPr="009C541F" w:rsidRDefault="00277642">
            <w:pPr>
              <w:jc w:val="right"/>
              <w:rPr>
                <w:rFonts w:ascii="Times New Roman" w:hAnsi="Times New Roman"/>
                <w:i/>
                <w:iCs/>
                <w:color w:val="000000" w:themeColor="text1"/>
                <w:sz w:val="28"/>
                <w:szCs w:val="28"/>
                <w:lang w:val="uk-UA"/>
              </w:rPr>
            </w:pPr>
          </w:p>
          <w:p w14:paraId="66EA608E" w14:textId="77777777" w:rsidR="00277642" w:rsidRPr="009C541F" w:rsidRDefault="00277642">
            <w:pPr>
              <w:jc w:val="right"/>
              <w:rPr>
                <w:rFonts w:ascii="Times New Roman" w:hAnsi="Times New Roman"/>
                <w:i/>
                <w:iCs/>
                <w:color w:val="000000" w:themeColor="text1"/>
                <w:sz w:val="28"/>
                <w:szCs w:val="28"/>
                <w:lang w:val="uk-UA"/>
              </w:rPr>
            </w:pPr>
          </w:p>
          <w:p w14:paraId="67D3ABC6" w14:textId="77777777" w:rsidR="00764F08" w:rsidRPr="009C541F" w:rsidRDefault="00764F08">
            <w:pPr>
              <w:jc w:val="right"/>
              <w:rPr>
                <w:rFonts w:ascii="Times New Roman" w:hAnsi="Times New Roman"/>
                <w:i/>
                <w:iCs/>
                <w:color w:val="000000" w:themeColor="text1"/>
                <w:sz w:val="28"/>
                <w:szCs w:val="28"/>
                <w:lang w:val="uk-UA"/>
              </w:rPr>
            </w:pPr>
          </w:p>
          <w:p w14:paraId="44F7A3E3" w14:textId="77777777" w:rsidR="00F2611F" w:rsidRPr="004321CB" w:rsidRDefault="00F2611F" w:rsidP="00F2611F">
            <w:pPr>
              <w:rPr>
                <w:rFonts w:ascii="Times New Roman" w:hAnsi="Times New Roman"/>
                <w:i/>
                <w:iCs/>
                <w:color w:val="000000" w:themeColor="text1"/>
                <w:sz w:val="28"/>
                <w:szCs w:val="28"/>
              </w:rPr>
            </w:pPr>
          </w:p>
          <w:p w14:paraId="0AB8BF54" w14:textId="77777777"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lastRenderedPageBreak/>
              <w:t>Табл</w:t>
            </w:r>
            <w:r w:rsidRPr="00F2611F">
              <w:rPr>
                <w:rFonts w:ascii="Times New Roman" w:hAnsi="Times New Roman"/>
                <w:iCs/>
                <w:color w:val="000000" w:themeColor="text1"/>
                <w:sz w:val="28"/>
                <w:szCs w:val="28"/>
                <w:lang w:val="en-US"/>
              </w:rPr>
              <w:t xml:space="preserve">. </w:t>
            </w:r>
            <w:r w:rsidRPr="00F2611F">
              <w:rPr>
                <w:rFonts w:ascii="Times New Roman" w:hAnsi="Times New Roman"/>
                <w:iCs/>
                <w:color w:val="000000" w:themeColor="text1"/>
                <w:sz w:val="28"/>
                <w:szCs w:val="28"/>
              </w:rPr>
              <w:t>7.1</w:t>
            </w:r>
          </w:p>
          <w:p w14:paraId="6C90AC8A"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Варіанти структури алгоритму</w:t>
            </w:r>
          </w:p>
        </w:tc>
      </w:tr>
      <w:tr w:rsidR="009C541F" w:rsidRPr="009C541F" w14:paraId="37FBCC20" w14:textId="77777777" w:rsidTr="00E76BA3">
        <w:trPr>
          <w:gridBefore w:val="1"/>
          <w:gridAfter w:val="1"/>
          <w:wBefore w:w="70" w:type="dxa"/>
          <w:wAfter w:w="72" w:type="dxa"/>
          <w:jc w:val="center"/>
        </w:trPr>
        <w:tc>
          <w:tcPr>
            <w:tcW w:w="434" w:type="dxa"/>
            <w:tcBorders>
              <w:top w:val="single" w:sz="6" w:space="0" w:color="auto"/>
              <w:left w:val="single" w:sz="6" w:space="0" w:color="auto"/>
              <w:bottom w:val="single" w:sz="6" w:space="0" w:color="auto"/>
              <w:right w:val="nil"/>
            </w:tcBorders>
            <w:hideMark/>
          </w:tcPr>
          <w:p w14:paraId="54FF6AF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lastRenderedPageBreak/>
              <w:t>h</w:t>
            </w:r>
            <w:r w:rsidRPr="009C541F">
              <w:rPr>
                <w:rFonts w:ascii="Times New Roman" w:hAnsi="Times New Roman"/>
                <w:color w:val="000000" w:themeColor="text1"/>
                <w:sz w:val="28"/>
                <w:szCs w:val="28"/>
                <w:vertAlign w:val="subscript"/>
              </w:rPr>
              <w:t>8</w:t>
            </w:r>
          </w:p>
        </w:tc>
        <w:tc>
          <w:tcPr>
            <w:tcW w:w="417" w:type="dxa"/>
            <w:tcBorders>
              <w:top w:val="single" w:sz="6" w:space="0" w:color="auto"/>
              <w:left w:val="nil"/>
              <w:bottom w:val="single" w:sz="6" w:space="0" w:color="auto"/>
              <w:right w:val="nil"/>
            </w:tcBorders>
            <w:hideMark/>
          </w:tcPr>
          <w:p w14:paraId="65B72B5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425" w:type="dxa"/>
            <w:tcBorders>
              <w:top w:val="single" w:sz="6" w:space="0" w:color="auto"/>
              <w:left w:val="nil"/>
              <w:bottom w:val="single" w:sz="6" w:space="0" w:color="auto"/>
              <w:right w:val="single" w:sz="6" w:space="0" w:color="auto"/>
            </w:tcBorders>
            <w:hideMark/>
          </w:tcPr>
          <w:p w14:paraId="3F06AFD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5245" w:type="dxa"/>
            <w:tcBorders>
              <w:top w:val="single" w:sz="6" w:space="0" w:color="auto"/>
              <w:left w:val="single" w:sz="6" w:space="0" w:color="auto"/>
              <w:bottom w:val="single" w:sz="6" w:space="0" w:color="auto"/>
              <w:right w:val="single" w:sz="6" w:space="0" w:color="auto"/>
            </w:tcBorders>
            <w:hideMark/>
          </w:tcPr>
          <w:p w14:paraId="7E9512B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Порядок з'єднання фрагменті</w:t>
            </w:r>
            <w:proofErr w:type="gramStart"/>
            <w:r w:rsidRPr="009C541F">
              <w:rPr>
                <w:rFonts w:ascii="Times New Roman" w:hAnsi="Times New Roman"/>
                <w:color w:val="000000" w:themeColor="text1"/>
                <w:sz w:val="28"/>
                <w:szCs w:val="28"/>
              </w:rPr>
              <w:t>в</w:t>
            </w:r>
            <w:proofErr w:type="gramEnd"/>
          </w:p>
        </w:tc>
      </w:tr>
      <w:tr w:rsidR="009C541F" w:rsidRPr="009C541F" w14:paraId="38763D87"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51D2B2C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left w:val="nil"/>
              <w:bottom w:val="single" w:sz="6" w:space="0" w:color="auto"/>
              <w:right w:val="nil"/>
            </w:tcBorders>
            <w:hideMark/>
          </w:tcPr>
          <w:p w14:paraId="1B215D4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6A033BB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5" w:type="dxa"/>
            <w:tcBorders>
              <w:top w:val="single" w:sz="6" w:space="0" w:color="auto"/>
              <w:left w:val="single" w:sz="6" w:space="0" w:color="auto"/>
              <w:bottom w:val="single" w:sz="6" w:space="0" w:color="auto"/>
              <w:right w:val="single" w:sz="6" w:space="0" w:color="auto"/>
            </w:tcBorders>
            <w:hideMark/>
          </w:tcPr>
          <w:p w14:paraId="1917932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1, 2, 3</w:t>
            </w:r>
          </w:p>
        </w:tc>
      </w:tr>
      <w:tr w:rsidR="009C541F" w:rsidRPr="009C541F" w14:paraId="38F9F237"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2B233A8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left w:val="nil"/>
              <w:bottom w:val="single" w:sz="6" w:space="0" w:color="auto"/>
              <w:right w:val="nil"/>
            </w:tcBorders>
            <w:hideMark/>
          </w:tcPr>
          <w:p w14:paraId="01887E9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6C6D603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5" w:type="dxa"/>
            <w:tcBorders>
              <w:top w:val="single" w:sz="6" w:space="0" w:color="auto"/>
              <w:left w:val="single" w:sz="6" w:space="0" w:color="auto"/>
              <w:bottom w:val="single" w:sz="6" w:space="0" w:color="auto"/>
              <w:right w:val="single" w:sz="6" w:space="0" w:color="auto"/>
            </w:tcBorders>
            <w:hideMark/>
          </w:tcPr>
          <w:p w14:paraId="3B11E7E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1, 4, 2</w:t>
            </w:r>
          </w:p>
        </w:tc>
      </w:tr>
      <w:tr w:rsidR="009C541F" w:rsidRPr="009C541F" w14:paraId="178F4D23"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67CE006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left w:val="nil"/>
              <w:bottom w:val="single" w:sz="6" w:space="0" w:color="auto"/>
              <w:right w:val="nil"/>
            </w:tcBorders>
            <w:hideMark/>
          </w:tcPr>
          <w:p w14:paraId="64F2096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346028D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5" w:type="dxa"/>
            <w:tcBorders>
              <w:top w:val="single" w:sz="6" w:space="0" w:color="auto"/>
              <w:left w:val="single" w:sz="6" w:space="0" w:color="auto"/>
              <w:bottom w:val="single" w:sz="6" w:space="0" w:color="auto"/>
              <w:right w:val="single" w:sz="6" w:space="0" w:color="auto"/>
            </w:tcBorders>
            <w:hideMark/>
          </w:tcPr>
          <w:p w14:paraId="680B60D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2, 3, 1</w:t>
            </w:r>
          </w:p>
        </w:tc>
      </w:tr>
      <w:tr w:rsidR="009C541F" w:rsidRPr="009C541F" w14:paraId="158C8EF7"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6F8EE53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17" w:type="dxa"/>
            <w:tcBorders>
              <w:top w:val="single" w:sz="6" w:space="0" w:color="auto"/>
              <w:left w:val="nil"/>
              <w:bottom w:val="single" w:sz="6" w:space="0" w:color="auto"/>
              <w:right w:val="nil"/>
            </w:tcBorders>
            <w:hideMark/>
          </w:tcPr>
          <w:p w14:paraId="57FB92D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693C4C3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5" w:type="dxa"/>
            <w:tcBorders>
              <w:top w:val="single" w:sz="6" w:space="0" w:color="auto"/>
              <w:left w:val="single" w:sz="6" w:space="0" w:color="auto"/>
              <w:bottom w:val="single" w:sz="6" w:space="0" w:color="auto"/>
              <w:right w:val="single" w:sz="6" w:space="0" w:color="auto"/>
            </w:tcBorders>
            <w:hideMark/>
          </w:tcPr>
          <w:p w14:paraId="4945CB1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2, 1, 3</w:t>
            </w:r>
          </w:p>
        </w:tc>
      </w:tr>
      <w:tr w:rsidR="009C541F" w:rsidRPr="009C541F" w14:paraId="4CD6CE6B"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4C55654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left w:val="nil"/>
              <w:bottom w:val="single" w:sz="6" w:space="0" w:color="auto"/>
              <w:right w:val="nil"/>
            </w:tcBorders>
            <w:hideMark/>
          </w:tcPr>
          <w:p w14:paraId="031A726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28A4136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5" w:type="dxa"/>
            <w:tcBorders>
              <w:top w:val="single" w:sz="6" w:space="0" w:color="auto"/>
              <w:left w:val="single" w:sz="6" w:space="0" w:color="auto"/>
              <w:bottom w:val="single" w:sz="6" w:space="0" w:color="auto"/>
              <w:right w:val="single" w:sz="6" w:space="0" w:color="auto"/>
            </w:tcBorders>
            <w:hideMark/>
          </w:tcPr>
          <w:p w14:paraId="3988B6B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3, 1, 4</w:t>
            </w:r>
          </w:p>
        </w:tc>
      </w:tr>
      <w:tr w:rsidR="009C541F" w:rsidRPr="009C541F" w14:paraId="68E12070"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67B9B85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left w:val="nil"/>
              <w:bottom w:val="single" w:sz="6" w:space="0" w:color="auto"/>
              <w:right w:val="nil"/>
            </w:tcBorders>
            <w:hideMark/>
          </w:tcPr>
          <w:p w14:paraId="5AE1906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1A6EE05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5" w:type="dxa"/>
            <w:tcBorders>
              <w:top w:val="single" w:sz="6" w:space="0" w:color="auto"/>
              <w:left w:val="single" w:sz="6" w:space="0" w:color="auto"/>
              <w:bottom w:val="single" w:sz="6" w:space="0" w:color="auto"/>
              <w:right w:val="single" w:sz="6" w:space="0" w:color="auto"/>
            </w:tcBorders>
            <w:hideMark/>
          </w:tcPr>
          <w:p w14:paraId="2AA0762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3, 4, 2</w:t>
            </w:r>
          </w:p>
        </w:tc>
      </w:tr>
      <w:tr w:rsidR="009C541F" w:rsidRPr="009C541F" w14:paraId="6480972A"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1FA64EF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left w:val="nil"/>
              <w:bottom w:val="single" w:sz="6" w:space="0" w:color="auto"/>
              <w:right w:val="nil"/>
            </w:tcBorders>
            <w:hideMark/>
          </w:tcPr>
          <w:p w14:paraId="4A30313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35DE1DB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5" w:type="dxa"/>
            <w:tcBorders>
              <w:top w:val="single" w:sz="6" w:space="0" w:color="auto"/>
              <w:left w:val="single" w:sz="6" w:space="0" w:color="auto"/>
              <w:bottom w:val="single" w:sz="6" w:space="0" w:color="auto"/>
              <w:right w:val="single" w:sz="6" w:space="0" w:color="auto"/>
            </w:tcBorders>
            <w:hideMark/>
          </w:tcPr>
          <w:p w14:paraId="252701E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4, 2, 1</w:t>
            </w:r>
          </w:p>
        </w:tc>
      </w:tr>
      <w:tr w:rsidR="00E76BA3" w:rsidRPr="009C541F" w14:paraId="6A608F82" w14:textId="77777777" w:rsidTr="00E76BA3">
        <w:trPr>
          <w:gridBefore w:val="1"/>
          <w:gridAfter w:val="1"/>
          <w:wBefore w:w="70" w:type="dxa"/>
          <w:wAfter w:w="72" w:type="dxa"/>
          <w:trHeight w:val="340"/>
          <w:jc w:val="center"/>
        </w:trPr>
        <w:tc>
          <w:tcPr>
            <w:tcW w:w="434" w:type="dxa"/>
            <w:tcBorders>
              <w:top w:val="single" w:sz="6" w:space="0" w:color="auto"/>
              <w:left w:val="single" w:sz="6" w:space="0" w:color="auto"/>
              <w:bottom w:val="single" w:sz="6" w:space="0" w:color="auto"/>
              <w:right w:val="nil"/>
            </w:tcBorders>
            <w:hideMark/>
          </w:tcPr>
          <w:p w14:paraId="3434127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17" w:type="dxa"/>
            <w:tcBorders>
              <w:top w:val="single" w:sz="6" w:space="0" w:color="auto"/>
              <w:left w:val="nil"/>
              <w:bottom w:val="single" w:sz="6" w:space="0" w:color="auto"/>
              <w:right w:val="nil"/>
            </w:tcBorders>
            <w:hideMark/>
          </w:tcPr>
          <w:p w14:paraId="4CB4D11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4FC56CB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5" w:type="dxa"/>
            <w:tcBorders>
              <w:top w:val="single" w:sz="6" w:space="0" w:color="auto"/>
              <w:left w:val="single" w:sz="6" w:space="0" w:color="auto"/>
              <w:bottom w:val="single" w:sz="6" w:space="0" w:color="auto"/>
              <w:right w:val="single" w:sz="6" w:space="0" w:color="auto"/>
            </w:tcBorders>
            <w:hideMark/>
          </w:tcPr>
          <w:p w14:paraId="63E885C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4, 3, 2</w:t>
            </w:r>
          </w:p>
        </w:tc>
      </w:tr>
    </w:tbl>
    <w:p w14:paraId="156E703B" w14:textId="77777777" w:rsidR="00E76BA3" w:rsidRPr="009C541F" w:rsidRDefault="00E76BA3" w:rsidP="00E76BA3">
      <w:pPr>
        <w:jc w:val="center"/>
        <w:rPr>
          <w:rFonts w:ascii="Times New Roman" w:hAnsi="Times New Roman"/>
          <w:color w:val="000000" w:themeColor="text1"/>
          <w:sz w:val="28"/>
          <w:szCs w:val="28"/>
        </w:rPr>
      </w:pPr>
    </w:p>
    <w:tbl>
      <w:tblPr>
        <w:tblW w:w="0" w:type="auto"/>
        <w:jc w:val="center"/>
        <w:tblLayout w:type="fixed"/>
        <w:tblCellMar>
          <w:left w:w="70" w:type="dxa"/>
          <w:right w:w="70" w:type="dxa"/>
        </w:tblCellMar>
        <w:tblLook w:val="04A0" w:firstRow="1" w:lastRow="0" w:firstColumn="1" w:lastColumn="0" w:noHBand="0" w:noVBand="1"/>
      </w:tblPr>
      <w:tblGrid>
        <w:gridCol w:w="426"/>
        <w:gridCol w:w="425"/>
        <w:gridCol w:w="425"/>
        <w:gridCol w:w="5246"/>
      </w:tblGrid>
      <w:tr w:rsidR="009C541F" w:rsidRPr="009C541F" w14:paraId="01BEE95D" w14:textId="77777777" w:rsidTr="00E76BA3">
        <w:trPr>
          <w:jc w:val="center"/>
        </w:trPr>
        <w:tc>
          <w:tcPr>
            <w:tcW w:w="6522" w:type="dxa"/>
            <w:gridSpan w:val="4"/>
          </w:tcPr>
          <w:p w14:paraId="40A2F803" w14:textId="77777777" w:rsidR="00E76BA3" w:rsidRPr="009C541F" w:rsidRDefault="00E76BA3" w:rsidP="00764F08">
            <w:pPr>
              <w:rPr>
                <w:rFonts w:ascii="Times New Roman" w:hAnsi="Times New Roman"/>
                <w:i/>
                <w:iCs/>
                <w:color w:val="000000" w:themeColor="text1"/>
                <w:sz w:val="28"/>
                <w:szCs w:val="28"/>
                <w:lang w:val="uk-UA"/>
              </w:rPr>
            </w:pPr>
          </w:p>
          <w:p w14:paraId="11BC649F" w14:textId="2EFD25E1"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t>Табл</w:t>
            </w:r>
            <w:r w:rsidRPr="00F2611F">
              <w:rPr>
                <w:rFonts w:ascii="Times New Roman" w:hAnsi="Times New Roman"/>
                <w:iCs/>
                <w:color w:val="000000" w:themeColor="text1"/>
                <w:sz w:val="28"/>
                <w:szCs w:val="28"/>
                <w:lang w:val="en-US"/>
              </w:rPr>
              <w:t xml:space="preserve">. </w:t>
            </w:r>
            <w:r w:rsidRPr="00F2611F">
              <w:rPr>
                <w:rFonts w:ascii="Times New Roman" w:hAnsi="Times New Roman"/>
                <w:iCs/>
                <w:color w:val="000000" w:themeColor="text1"/>
                <w:sz w:val="28"/>
                <w:szCs w:val="28"/>
              </w:rPr>
              <w:t>7.2</w:t>
            </w:r>
          </w:p>
          <w:p w14:paraId="036CD89E"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Набори логічних умов</w:t>
            </w:r>
          </w:p>
        </w:tc>
      </w:tr>
      <w:tr w:rsidR="009C541F" w:rsidRPr="009C541F" w14:paraId="60E1B83A"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140B3E9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425" w:type="dxa"/>
            <w:tcBorders>
              <w:top w:val="single" w:sz="6" w:space="0" w:color="auto"/>
              <w:left w:val="nil"/>
              <w:bottom w:val="single" w:sz="6" w:space="0" w:color="auto"/>
              <w:right w:val="nil"/>
            </w:tcBorders>
            <w:hideMark/>
          </w:tcPr>
          <w:p w14:paraId="0E6D34B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425" w:type="dxa"/>
            <w:tcBorders>
              <w:top w:val="single" w:sz="6" w:space="0" w:color="auto"/>
              <w:left w:val="nil"/>
              <w:bottom w:val="single" w:sz="6" w:space="0" w:color="auto"/>
              <w:right w:val="single" w:sz="6" w:space="0" w:color="auto"/>
            </w:tcBorders>
            <w:hideMark/>
          </w:tcPr>
          <w:p w14:paraId="0E8B7B9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5246" w:type="dxa"/>
            <w:tcBorders>
              <w:top w:val="single" w:sz="6" w:space="0" w:color="auto"/>
              <w:left w:val="single" w:sz="6" w:space="0" w:color="auto"/>
              <w:bottom w:val="single" w:sz="6" w:space="0" w:color="auto"/>
              <w:right w:val="single" w:sz="6" w:space="0" w:color="auto"/>
            </w:tcBorders>
            <w:hideMark/>
          </w:tcPr>
          <w:p w14:paraId="18110B0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Логічні умови</w:t>
            </w:r>
          </w:p>
        </w:tc>
      </w:tr>
      <w:tr w:rsidR="009C541F" w:rsidRPr="009C541F" w14:paraId="54B3BB74"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4E65865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hideMark/>
          </w:tcPr>
          <w:p w14:paraId="27DFF92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5665E11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6" w:type="dxa"/>
            <w:tcBorders>
              <w:top w:val="single" w:sz="6" w:space="0" w:color="auto"/>
              <w:left w:val="single" w:sz="6" w:space="0" w:color="auto"/>
              <w:bottom w:val="single" w:sz="6" w:space="0" w:color="auto"/>
              <w:right w:val="single" w:sz="6" w:space="0" w:color="auto"/>
            </w:tcBorders>
            <w:hideMark/>
          </w:tcPr>
          <w:p w14:paraId="1D79621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00" w:dyaOrig="375" w14:anchorId="5CB21425">
                <v:shape id="_x0000_i1195" type="#_x0000_t75" style="width:45pt;height:19.5pt" o:ole="">
                  <v:imagedata r:id="rId350" o:title=""/>
                </v:shape>
                <o:OLEObject Type="Embed" ProgID="Equation.3" ShapeID="_x0000_i1195" DrawAspect="Content" ObjectID="_1622969236" r:id="rId351"/>
              </w:object>
            </w:r>
          </w:p>
        </w:tc>
      </w:tr>
      <w:tr w:rsidR="009C541F" w:rsidRPr="009C541F" w14:paraId="3939C551"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0E2B417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hideMark/>
          </w:tcPr>
          <w:p w14:paraId="2C7B0A0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073DB22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6" w:type="dxa"/>
            <w:tcBorders>
              <w:top w:val="single" w:sz="6" w:space="0" w:color="auto"/>
              <w:left w:val="single" w:sz="6" w:space="0" w:color="auto"/>
              <w:bottom w:val="single" w:sz="6" w:space="0" w:color="auto"/>
              <w:right w:val="single" w:sz="6" w:space="0" w:color="auto"/>
            </w:tcBorders>
            <w:hideMark/>
          </w:tcPr>
          <w:p w14:paraId="64E8275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15" w:dyaOrig="420" w14:anchorId="36BBB9C4">
                <v:shape id="_x0000_i1196" type="#_x0000_t75" style="width:46.5pt;height:21.75pt" o:ole="">
                  <v:imagedata r:id="rId352" o:title=""/>
                </v:shape>
                <o:OLEObject Type="Embed" ProgID="Equation.3" ShapeID="_x0000_i1196" DrawAspect="Content" ObjectID="_1622969237" r:id="rId353"/>
              </w:object>
            </w:r>
          </w:p>
        </w:tc>
      </w:tr>
      <w:tr w:rsidR="009C541F" w:rsidRPr="009C541F" w14:paraId="269A61C0"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78537B4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hideMark/>
          </w:tcPr>
          <w:p w14:paraId="35AE591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7C9CCE0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6" w:type="dxa"/>
            <w:tcBorders>
              <w:top w:val="single" w:sz="6" w:space="0" w:color="auto"/>
              <w:left w:val="single" w:sz="6" w:space="0" w:color="auto"/>
              <w:bottom w:val="single" w:sz="6" w:space="0" w:color="auto"/>
              <w:right w:val="single" w:sz="6" w:space="0" w:color="auto"/>
            </w:tcBorders>
            <w:hideMark/>
          </w:tcPr>
          <w:p w14:paraId="2697BF8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15" w:dyaOrig="420" w14:anchorId="5AD26460">
                <v:shape id="_x0000_i1197" type="#_x0000_t75" style="width:46.5pt;height:21.75pt" o:ole="">
                  <v:imagedata r:id="rId354" o:title=""/>
                </v:shape>
                <o:OLEObject Type="Embed" ProgID="Equation.3" ShapeID="_x0000_i1197" DrawAspect="Content" ObjectID="_1622969238" r:id="rId355"/>
              </w:object>
            </w:r>
          </w:p>
        </w:tc>
      </w:tr>
      <w:tr w:rsidR="009C541F" w:rsidRPr="009C541F" w14:paraId="5A25C486"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0BA4CAD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hideMark/>
          </w:tcPr>
          <w:p w14:paraId="4C061D2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219A325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6" w:type="dxa"/>
            <w:tcBorders>
              <w:top w:val="single" w:sz="6" w:space="0" w:color="auto"/>
              <w:left w:val="single" w:sz="6" w:space="0" w:color="auto"/>
              <w:bottom w:val="single" w:sz="6" w:space="0" w:color="auto"/>
              <w:right w:val="single" w:sz="6" w:space="0" w:color="auto"/>
            </w:tcBorders>
            <w:hideMark/>
          </w:tcPr>
          <w:p w14:paraId="338A427F"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cs="Times New Roman"/>
                <w:color w:val="000000" w:themeColor="text1"/>
                <w:position w:val="-12"/>
                <w:sz w:val="28"/>
                <w:szCs w:val="28"/>
                <w:lang w:val="uk-UA"/>
              </w:rPr>
              <w:object w:dxaOrig="945" w:dyaOrig="420" w14:anchorId="54619E5A">
                <v:shape id="_x0000_i1198" type="#_x0000_t75" style="width:47.25pt;height:21.75pt" o:ole="">
                  <v:imagedata r:id="rId356" o:title=""/>
                </v:shape>
                <o:OLEObject Type="Embed" ProgID="Equation.3" ShapeID="_x0000_i1198" DrawAspect="Content" ObjectID="_1622969239" r:id="rId357"/>
              </w:object>
            </w:r>
          </w:p>
        </w:tc>
      </w:tr>
      <w:tr w:rsidR="009C541F" w:rsidRPr="009C541F" w14:paraId="18D865BD"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75F11FF8"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hideMark/>
          </w:tcPr>
          <w:p w14:paraId="3E645E6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2B85C80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6" w:type="dxa"/>
            <w:tcBorders>
              <w:top w:val="single" w:sz="6" w:space="0" w:color="auto"/>
              <w:left w:val="single" w:sz="6" w:space="0" w:color="auto"/>
              <w:bottom w:val="single" w:sz="6" w:space="0" w:color="auto"/>
              <w:right w:val="single" w:sz="6" w:space="0" w:color="auto"/>
            </w:tcBorders>
            <w:hideMark/>
          </w:tcPr>
          <w:p w14:paraId="4657294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15" w:dyaOrig="420" w14:anchorId="4004B69E">
                <v:shape id="_x0000_i1199" type="#_x0000_t75" style="width:46.5pt;height:21.75pt" o:ole="">
                  <v:imagedata r:id="rId358" o:title=""/>
                </v:shape>
                <o:OLEObject Type="Embed" ProgID="Equation.3" ShapeID="_x0000_i1199" DrawAspect="Content" ObjectID="_1622969240" r:id="rId359"/>
              </w:object>
            </w:r>
          </w:p>
        </w:tc>
      </w:tr>
      <w:tr w:rsidR="009C541F" w:rsidRPr="009C541F" w14:paraId="2AA0FF74"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40C3B35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hideMark/>
          </w:tcPr>
          <w:p w14:paraId="2EC2F1F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hideMark/>
          </w:tcPr>
          <w:p w14:paraId="07CA15E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6" w:type="dxa"/>
            <w:tcBorders>
              <w:top w:val="single" w:sz="6" w:space="0" w:color="auto"/>
              <w:left w:val="single" w:sz="6" w:space="0" w:color="auto"/>
              <w:bottom w:val="single" w:sz="6" w:space="0" w:color="auto"/>
              <w:right w:val="single" w:sz="6" w:space="0" w:color="auto"/>
            </w:tcBorders>
            <w:hideMark/>
          </w:tcPr>
          <w:p w14:paraId="6EB82C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45" w:dyaOrig="420" w14:anchorId="0FDE8FA9">
                <v:shape id="_x0000_i1200" type="#_x0000_t75" style="width:47.25pt;height:21.75pt" o:ole="">
                  <v:imagedata r:id="rId360" o:title=""/>
                </v:shape>
                <o:OLEObject Type="Embed" ProgID="Equation.3" ShapeID="_x0000_i1200" DrawAspect="Content" ObjectID="_1622969241" r:id="rId361"/>
              </w:object>
            </w:r>
          </w:p>
        </w:tc>
      </w:tr>
      <w:tr w:rsidR="009C541F" w:rsidRPr="009C541F" w14:paraId="3DEFA04D"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7D74E02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hideMark/>
          </w:tcPr>
          <w:p w14:paraId="07C912C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47E28D5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6" w:type="dxa"/>
            <w:tcBorders>
              <w:top w:val="single" w:sz="6" w:space="0" w:color="auto"/>
              <w:left w:val="single" w:sz="6" w:space="0" w:color="auto"/>
              <w:bottom w:val="single" w:sz="6" w:space="0" w:color="auto"/>
              <w:right w:val="single" w:sz="6" w:space="0" w:color="auto"/>
            </w:tcBorders>
            <w:hideMark/>
          </w:tcPr>
          <w:p w14:paraId="5955717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00" w:dyaOrig="420" w14:anchorId="683A0C13">
                <v:shape id="_x0000_i1201" type="#_x0000_t75" style="width:45pt;height:21.75pt" o:ole="">
                  <v:imagedata r:id="rId362" o:title=""/>
                </v:shape>
                <o:OLEObject Type="Embed" ProgID="Equation.3" ShapeID="_x0000_i1201" DrawAspect="Content" ObjectID="_1622969242" r:id="rId363"/>
              </w:object>
            </w:r>
            <w:r w:rsidRPr="009C541F">
              <w:rPr>
                <w:rFonts w:ascii="Times New Roman" w:hAnsi="Times New Roman"/>
                <w:color w:val="000000" w:themeColor="text1"/>
                <w:sz w:val="28"/>
                <w:szCs w:val="28"/>
              </w:rPr>
              <w:t xml:space="preserve"> </w:t>
            </w:r>
          </w:p>
        </w:tc>
      </w:tr>
      <w:tr w:rsidR="00E76BA3" w:rsidRPr="009C541F" w14:paraId="5C7F1E6D" w14:textId="77777777" w:rsidTr="00E76BA3">
        <w:trPr>
          <w:jc w:val="center"/>
        </w:trPr>
        <w:tc>
          <w:tcPr>
            <w:tcW w:w="426" w:type="dxa"/>
            <w:tcBorders>
              <w:top w:val="single" w:sz="6" w:space="0" w:color="auto"/>
              <w:left w:val="single" w:sz="6" w:space="0" w:color="auto"/>
              <w:bottom w:val="single" w:sz="6" w:space="0" w:color="auto"/>
              <w:right w:val="nil"/>
            </w:tcBorders>
            <w:hideMark/>
          </w:tcPr>
          <w:p w14:paraId="2CE5864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hideMark/>
          </w:tcPr>
          <w:p w14:paraId="7C5D6FF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hideMark/>
          </w:tcPr>
          <w:p w14:paraId="279D419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6" w:type="dxa"/>
            <w:tcBorders>
              <w:top w:val="single" w:sz="6" w:space="0" w:color="auto"/>
              <w:left w:val="single" w:sz="6" w:space="0" w:color="auto"/>
              <w:bottom w:val="single" w:sz="6" w:space="0" w:color="auto"/>
              <w:right w:val="single" w:sz="6" w:space="0" w:color="auto"/>
            </w:tcBorders>
            <w:hideMark/>
          </w:tcPr>
          <w:p w14:paraId="56E9A58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915" w:dyaOrig="420" w14:anchorId="15EE3243">
                <v:shape id="_x0000_i1202" type="#_x0000_t75" style="width:46.5pt;height:21.75pt" o:ole="">
                  <v:imagedata r:id="rId364" o:title=""/>
                </v:shape>
                <o:OLEObject Type="Embed" ProgID="Equation.3" ShapeID="_x0000_i1202" DrawAspect="Content" ObjectID="_1622969243" r:id="rId365"/>
              </w:object>
            </w:r>
          </w:p>
        </w:tc>
      </w:tr>
    </w:tbl>
    <w:p w14:paraId="13BF3044" w14:textId="77777777" w:rsidR="00E76BA3" w:rsidRPr="009C541F" w:rsidRDefault="00E76BA3" w:rsidP="00E76BA3">
      <w:pPr>
        <w:jc w:val="center"/>
        <w:rPr>
          <w:rFonts w:ascii="Times New Roman" w:hAnsi="Times New Roman"/>
          <w:color w:val="000000" w:themeColor="text1"/>
          <w:sz w:val="28"/>
          <w:szCs w:val="28"/>
          <w:lang w:val="uk-UA"/>
        </w:rPr>
      </w:pPr>
    </w:p>
    <w:p w14:paraId="672418EF" w14:textId="77777777" w:rsidR="00E76BA3" w:rsidRPr="009C541F" w:rsidRDefault="00E76BA3" w:rsidP="00E76BA3">
      <w:pPr>
        <w:jc w:val="center"/>
        <w:rPr>
          <w:rFonts w:ascii="Times New Roman" w:hAnsi="Times New Roman"/>
          <w:color w:val="000000" w:themeColor="text1"/>
          <w:sz w:val="28"/>
          <w:szCs w:val="28"/>
          <w:lang w:val="uk-UA"/>
        </w:rPr>
      </w:pPr>
    </w:p>
    <w:p w14:paraId="256388C0" w14:textId="77777777" w:rsidR="00764F08" w:rsidRPr="009C541F" w:rsidRDefault="00764F08" w:rsidP="00E76BA3">
      <w:pPr>
        <w:jc w:val="center"/>
        <w:rPr>
          <w:rFonts w:ascii="Times New Roman" w:hAnsi="Times New Roman"/>
          <w:color w:val="000000" w:themeColor="text1"/>
          <w:sz w:val="28"/>
          <w:szCs w:val="28"/>
          <w:lang w:val="uk-UA"/>
        </w:rPr>
      </w:pPr>
    </w:p>
    <w:p w14:paraId="4BB6F864" w14:textId="77777777" w:rsidR="00764F08" w:rsidRPr="009C541F" w:rsidRDefault="00764F08" w:rsidP="00E76BA3">
      <w:pPr>
        <w:jc w:val="center"/>
        <w:rPr>
          <w:rFonts w:ascii="Times New Roman" w:hAnsi="Times New Roman"/>
          <w:color w:val="000000" w:themeColor="text1"/>
          <w:sz w:val="28"/>
          <w:szCs w:val="28"/>
          <w:lang w:val="uk-UA"/>
        </w:rPr>
      </w:pPr>
    </w:p>
    <w:p w14:paraId="4563E361" w14:textId="77777777" w:rsidR="00764F08" w:rsidRPr="009C541F" w:rsidRDefault="00764F08" w:rsidP="00E76BA3">
      <w:pPr>
        <w:jc w:val="center"/>
        <w:rPr>
          <w:rFonts w:ascii="Times New Roman" w:hAnsi="Times New Roman"/>
          <w:color w:val="000000" w:themeColor="text1"/>
          <w:sz w:val="28"/>
          <w:szCs w:val="28"/>
          <w:lang w:val="uk-UA"/>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426"/>
        <w:gridCol w:w="212"/>
        <w:gridCol w:w="213"/>
        <w:gridCol w:w="425"/>
        <w:gridCol w:w="8"/>
        <w:gridCol w:w="5239"/>
      </w:tblGrid>
      <w:tr w:rsidR="009C541F" w:rsidRPr="002F1E95" w14:paraId="475597F5" w14:textId="77777777" w:rsidTr="00817251">
        <w:trPr>
          <w:jc w:val="center"/>
        </w:trPr>
        <w:tc>
          <w:tcPr>
            <w:tcW w:w="6523" w:type="dxa"/>
            <w:gridSpan w:val="6"/>
            <w:tcBorders>
              <w:top w:val="nil"/>
              <w:left w:val="nil"/>
              <w:bottom w:val="single" w:sz="6" w:space="0" w:color="auto"/>
              <w:right w:val="nil"/>
            </w:tcBorders>
            <w:hideMark/>
          </w:tcPr>
          <w:p w14:paraId="6AC9FB48" w14:textId="77777777" w:rsidR="00764F08" w:rsidRPr="009C541F" w:rsidRDefault="00764F08" w:rsidP="00764F08">
            <w:pPr>
              <w:rPr>
                <w:rFonts w:ascii="Times New Roman" w:hAnsi="Times New Roman"/>
                <w:i/>
                <w:iCs/>
                <w:color w:val="000000" w:themeColor="text1"/>
                <w:sz w:val="28"/>
                <w:szCs w:val="28"/>
                <w:lang w:val="uk-UA"/>
              </w:rPr>
            </w:pPr>
          </w:p>
          <w:p w14:paraId="61B9F948" w14:textId="77777777" w:rsidR="00764F08" w:rsidRPr="00F2611F" w:rsidRDefault="00764F08" w:rsidP="00F2611F">
            <w:pPr>
              <w:jc w:val="center"/>
              <w:rPr>
                <w:rFonts w:ascii="Times New Roman" w:hAnsi="Times New Roman"/>
                <w:iCs/>
                <w:color w:val="000000" w:themeColor="text1"/>
                <w:sz w:val="28"/>
                <w:szCs w:val="28"/>
                <w:lang w:val="uk-UA"/>
              </w:rPr>
            </w:pPr>
            <w:r w:rsidRPr="00F2611F">
              <w:rPr>
                <w:rFonts w:ascii="Times New Roman" w:hAnsi="Times New Roman"/>
                <w:iCs/>
                <w:color w:val="000000" w:themeColor="text1"/>
                <w:sz w:val="28"/>
                <w:szCs w:val="28"/>
                <w:lang w:val="uk-UA"/>
              </w:rPr>
              <w:t>Табл. 7.3</w:t>
            </w:r>
          </w:p>
          <w:p w14:paraId="369D3060" w14:textId="77777777" w:rsidR="00764F08" w:rsidRPr="009C541F" w:rsidRDefault="00764F08" w:rsidP="00817251">
            <w:pPr>
              <w:jc w:val="center"/>
              <w:rPr>
                <w:rFonts w:ascii="Times New Roman" w:hAnsi="Times New Roman"/>
                <w:i/>
                <w:iCs/>
                <w:color w:val="000000" w:themeColor="text1"/>
                <w:sz w:val="28"/>
                <w:szCs w:val="28"/>
                <w:lang w:val="uk-UA"/>
              </w:rPr>
            </w:pPr>
            <w:r w:rsidRPr="00F2611F">
              <w:rPr>
                <w:rFonts w:ascii="Times New Roman" w:hAnsi="Times New Roman"/>
                <w:iCs/>
                <w:color w:val="000000" w:themeColor="text1"/>
                <w:sz w:val="28"/>
                <w:szCs w:val="28"/>
                <w:lang w:val="uk-UA"/>
              </w:rPr>
              <w:t>Варіанти комбінацій вихідних сигналів</w:t>
            </w:r>
          </w:p>
        </w:tc>
      </w:tr>
      <w:tr w:rsidR="009C541F" w:rsidRPr="009C541F" w14:paraId="573ED956"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39B37DFA"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425" w:type="dxa"/>
            <w:gridSpan w:val="2"/>
            <w:tcBorders>
              <w:top w:val="single" w:sz="6" w:space="0" w:color="auto"/>
              <w:left w:val="nil"/>
              <w:bottom w:val="single" w:sz="6" w:space="0" w:color="auto"/>
              <w:right w:val="nil"/>
            </w:tcBorders>
            <w:hideMark/>
          </w:tcPr>
          <w:p w14:paraId="35F4AFD8" w14:textId="77777777" w:rsidR="00764F08" w:rsidRPr="009C541F" w:rsidRDefault="00764F08" w:rsidP="00817251">
            <w:pPr>
              <w:jc w:val="center"/>
              <w:rPr>
                <w:rFonts w:ascii="Times New Roman" w:hAnsi="Times New Roman"/>
                <w:i/>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433" w:type="dxa"/>
            <w:gridSpan w:val="2"/>
            <w:tcBorders>
              <w:top w:val="single" w:sz="6" w:space="0" w:color="auto"/>
              <w:left w:val="nil"/>
              <w:bottom w:val="single" w:sz="6" w:space="0" w:color="auto"/>
              <w:right w:val="single" w:sz="6" w:space="0" w:color="auto"/>
            </w:tcBorders>
            <w:hideMark/>
          </w:tcPr>
          <w:p w14:paraId="070ACB03"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5239" w:type="dxa"/>
            <w:tcBorders>
              <w:top w:val="single" w:sz="6" w:space="0" w:color="auto"/>
              <w:left w:val="single" w:sz="6" w:space="0" w:color="auto"/>
              <w:bottom w:val="single" w:sz="6" w:space="0" w:color="auto"/>
              <w:right w:val="single" w:sz="6" w:space="0" w:color="auto"/>
            </w:tcBorders>
            <w:hideMark/>
          </w:tcPr>
          <w:p w14:paraId="441AE7E3" w14:textId="77777777" w:rsidR="00764F08" w:rsidRPr="009C541F" w:rsidRDefault="00764F08" w:rsidP="00817251">
            <w:pPr>
              <w:jc w:val="center"/>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ідовність керуючих сигналів</w:t>
            </w:r>
          </w:p>
        </w:tc>
      </w:tr>
      <w:tr w:rsidR="009C541F" w:rsidRPr="009C541F" w14:paraId="64D18844"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2124AB56"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hideMark/>
          </w:tcPr>
          <w:p w14:paraId="16CDB5B9"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33" w:type="dxa"/>
            <w:gridSpan w:val="2"/>
            <w:tcBorders>
              <w:top w:val="single" w:sz="6" w:space="0" w:color="auto"/>
              <w:left w:val="nil"/>
              <w:bottom w:val="single" w:sz="6" w:space="0" w:color="auto"/>
              <w:right w:val="single" w:sz="6" w:space="0" w:color="auto"/>
            </w:tcBorders>
            <w:hideMark/>
          </w:tcPr>
          <w:p w14:paraId="6CC12583"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39" w:type="dxa"/>
            <w:tcBorders>
              <w:top w:val="single" w:sz="6" w:space="0" w:color="auto"/>
              <w:left w:val="single" w:sz="6" w:space="0" w:color="auto"/>
              <w:bottom w:val="single" w:sz="6" w:space="0" w:color="auto"/>
              <w:right w:val="single" w:sz="6" w:space="0" w:color="auto"/>
            </w:tcBorders>
            <w:hideMark/>
          </w:tcPr>
          <w:p w14:paraId="48C91258"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1995" w:dyaOrig="375" w14:anchorId="1999BB62">
                <v:shape id="_x0000_i1203" type="#_x0000_t75" style="width:99.75pt;height:19.5pt" o:ole="">
                  <v:imagedata r:id="rId366" o:title=""/>
                </v:shape>
                <o:OLEObject Type="Embed" ProgID="Equation.3" ShapeID="_x0000_i1203" DrawAspect="Content" ObjectID="_1622969244" r:id="rId367"/>
              </w:object>
            </w:r>
          </w:p>
        </w:tc>
      </w:tr>
      <w:tr w:rsidR="009C541F" w:rsidRPr="009C541F" w14:paraId="141B900D"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556591C9"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hideMark/>
          </w:tcPr>
          <w:p w14:paraId="3496BA3D"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33" w:type="dxa"/>
            <w:gridSpan w:val="2"/>
            <w:tcBorders>
              <w:top w:val="single" w:sz="6" w:space="0" w:color="auto"/>
              <w:left w:val="nil"/>
              <w:bottom w:val="single" w:sz="6" w:space="0" w:color="auto"/>
              <w:right w:val="single" w:sz="6" w:space="0" w:color="auto"/>
            </w:tcBorders>
            <w:hideMark/>
          </w:tcPr>
          <w:p w14:paraId="1573976C"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39" w:type="dxa"/>
            <w:tcBorders>
              <w:top w:val="single" w:sz="6" w:space="0" w:color="auto"/>
              <w:left w:val="single" w:sz="6" w:space="0" w:color="auto"/>
              <w:bottom w:val="single" w:sz="6" w:space="0" w:color="auto"/>
              <w:right w:val="single" w:sz="6" w:space="0" w:color="auto"/>
            </w:tcBorders>
            <w:hideMark/>
          </w:tcPr>
          <w:p w14:paraId="0E84B4DF"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1965" w:dyaOrig="375" w14:anchorId="39B65D3E">
                <v:shape id="_x0000_i1204" type="#_x0000_t75" style="width:97.5pt;height:19.5pt" o:ole="">
                  <v:imagedata r:id="rId368" o:title=""/>
                </v:shape>
                <o:OLEObject Type="Embed" ProgID="Equation.3" ShapeID="_x0000_i1204" DrawAspect="Content" ObjectID="_1622969245" r:id="rId369"/>
              </w:object>
            </w:r>
          </w:p>
        </w:tc>
      </w:tr>
      <w:tr w:rsidR="009C541F" w:rsidRPr="009C541F" w14:paraId="4EA418FA"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00720FAE"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hideMark/>
          </w:tcPr>
          <w:p w14:paraId="32D0283B"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3" w:type="dxa"/>
            <w:gridSpan w:val="2"/>
            <w:tcBorders>
              <w:top w:val="single" w:sz="6" w:space="0" w:color="auto"/>
              <w:left w:val="nil"/>
              <w:bottom w:val="single" w:sz="6" w:space="0" w:color="auto"/>
              <w:right w:val="single" w:sz="6" w:space="0" w:color="auto"/>
            </w:tcBorders>
            <w:hideMark/>
          </w:tcPr>
          <w:p w14:paraId="76A424BE"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39" w:type="dxa"/>
            <w:tcBorders>
              <w:top w:val="single" w:sz="6" w:space="0" w:color="auto"/>
              <w:left w:val="single" w:sz="6" w:space="0" w:color="auto"/>
              <w:bottom w:val="single" w:sz="6" w:space="0" w:color="auto"/>
              <w:right w:val="single" w:sz="6" w:space="0" w:color="auto"/>
            </w:tcBorders>
            <w:hideMark/>
          </w:tcPr>
          <w:p w14:paraId="1222730B"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1995" w:dyaOrig="375" w14:anchorId="2423E7AC">
                <v:shape id="_x0000_i1205" type="#_x0000_t75" style="width:99.75pt;height:19.5pt" o:ole="">
                  <v:imagedata r:id="rId370" o:title=""/>
                </v:shape>
                <o:OLEObject Type="Embed" ProgID="Equation.3" ShapeID="_x0000_i1205" DrawAspect="Content" ObjectID="_1622969246" r:id="rId371"/>
              </w:object>
            </w:r>
          </w:p>
        </w:tc>
      </w:tr>
      <w:tr w:rsidR="009C541F" w:rsidRPr="009C541F" w14:paraId="3672BE62"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085F2091"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hideMark/>
          </w:tcPr>
          <w:p w14:paraId="447103D0"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3" w:type="dxa"/>
            <w:gridSpan w:val="2"/>
            <w:tcBorders>
              <w:top w:val="single" w:sz="6" w:space="0" w:color="auto"/>
              <w:left w:val="nil"/>
              <w:bottom w:val="single" w:sz="6" w:space="0" w:color="auto"/>
              <w:right w:val="single" w:sz="6" w:space="0" w:color="auto"/>
            </w:tcBorders>
            <w:hideMark/>
          </w:tcPr>
          <w:p w14:paraId="3EAC11B0"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39" w:type="dxa"/>
            <w:tcBorders>
              <w:top w:val="single" w:sz="6" w:space="0" w:color="auto"/>
              <w:left w:val="single" w:sz="6" w:space="0" w:color="auto"/>
              <w:bottom w:val="single" w:sz="6" w:space="0" w:color="auto"/>
              <w:right w:val="single" w:sz="6" w:space="0" w:color="auto"/>
            </w:tcBorders>
            <w:hideMark/>
          </w:tcPr>
          <w:p w14:paraId="6A2F5F95" w14:textId="77777777" w:rsidR="00764F08" w:rsidRPr="009C541F" w:rsidRDefault="00764F08" w:rsidP="00817251">
            <w:pPr>
              <w:jc w:val="center"/>
              <w:rPr>
                <w:rFonts w:ascii="Times New Roman" w:hAnsi="Times New Roman"/>
                <w:color w:val="000000" w:themeColor="text1"/>
                <w:sz w:val="28"/>
                <w:szCs w:val="28"/>
                <w:lang w:val="en-US"/>
              </w:rPr>
            </w:pPr>
            <w:r w:rsidRPr="009C541F">
              <w:rPr>
                <w:rFonts w:ascii="Times New Roman" w:hAnsi="Times New Roman" w:cs="Times New Roman"/>
                <w:color w:val="000000" w:themeColor="text1"/>
                <w:position w:val="-12"/>
                <w:sz w:val="28"/>
                <w:szCs w:val="28"/>
                <w:lang w:val="uk-UA"/>
              </w:rPr>
              <w:object w:dxaOrig="1995" w:dyaOrig="375" w14:anchorId="107B644A">
                <v:shape id="_x0000_i1206" type="#_x0000_t75" style="width:99.75pt;height:19.5pt" o:ole="">
                  <v:imagedata r:id="rId372" o:title=""/>
                </v:shape>
                <o:OLEObject Type="Embed" ProgID="Equation.3" ShapeID="_x0000_i1206" DrawAspect="Content" ObjectID="_1622969247" r:id="rId373"/>
              </w:object>
            </w:r>
          </w:p>
        </w:tc>
      </w:tr>
      <w:tr w:rsidR="009C541F" w:rsidRPr="009C541F" w14:paraId="5F90B2DA"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6AFE749D" w14:textId="77777777" w:rsidR="00764F08" w:rsidRPr="009C541F" w:rsidRDefault="00764F08" w:rsidP="00817251">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hideMark/>
          </w:tcPr>
          <w:p w14:paraId="3ECCA206"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33" w:type="dxa"/>
            <w:gridSpan w:val="2"/>
            <w:tcBorders>
              <w:top w:val="single" w:sz="6" w:space="0" w:color="auto"/>
              <w:left w:val="nil"/>
              <w:bottom w:val="single" w:sz="6" w:space="0" w:color="auto"/>
              <w:right w:val="single" w:sz="6" w:space="0" w:color="auto"/>
            </w:tcBorders>
            <w:hideMark/>
          </w:tcPr>
          <w:p w14:paraId="4B7084BD"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39" w:type="dxa"/>
            <w:tcBorders>
              <w:top w:val="single" w:sz="6" w:space="0" w:color="auto"/>
              <w:left w:val="single" w:sz="6" w:space="0" w:color="auto"/>
              <w:bottom w:val="single" w:sz="6" w:space="0" w:color="auto"/>
              <w:right w:val="single" w:sz="6" w:space="0" w:color="auto"/>
            </w:tcBorders>
            <w:hideMark/>
          </w:tcPr>
          <w:p w14:paraId="36A12838" w14:textId="77777777" w:rsidR="00764F08" w:rsidRPr="009C541F" w:rsidRDefault="00764F08" w:rsidP="00817251">
            <w:pPr>
              <w:jc w:val="center"/>
              <w:rPr>
                <w:rFonts w:ascii="Times New Roman" w:hAnsi="Times New Roman"/>
                <w:color w:val="000000" w:themeColor="text1"/>
                <w:sz w:val="28"/>
                <w:szCs w:val="28"/>
                <w:lang w:val="en-US"/>
              </w:rPr>
            </w:pPr>
            <w:r w:rsidRPr="009C541F">
              <w:rPr>
                <w:rFonts w:ascii="Times New Roman" w:hAnsi="Times New Roman" w:cs="Times New Roman"/>
                <w:color w:val="000000" w:themeColor="text1"/>
                <w:position w:val="-12"/>
                <w:sz w:val="28"/>
                <w:szCs w:val="28"/>
                <w:lang w:val="uk-UA"/>
              </w:rPr>
              <w:object w:dxaOrig="1995" w:dyaOrig="375" w14:anchorId="68C32433">
                <v:shape id="_x0000_i1207" type="#_x0000_t75" style="width:99.75pt;height:19.5pt" o:ole="">
                  <v:imagedata r:id="rId374" o:title=""/>
                </v:shape>
                <o:OLEObject Type="Embed" ProgID="Equation.3" ShapeID="_x0000_i1207" DrawAspect="Content" ObjectID="_1622969248" r:id="rId375"/>
              </w:object>
            </w:r>
          </w:p>
        </w:tc>
      </w:tr>
      <w:tr w:rsidR="009C541F" w:rsidRPr="009C541F" w14:paraId="53D084A7"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4D2A2C1D" w14:textId="77777777" w:rsidR="00764F08" w:rsidRPr="009C541F" w:rsidRDefault="00764F08" w:rsidP="00817251">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hideMark/>
          </w:tcPr>
          <w:p w14:paraId="65EB22FC"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33" w:type="dxa"/>
            <w:gridSpan w:val="2"/>
            <w:tcBorders>
              <w:top w:val="single" w:sz="6" w:space="0" w:color="auto"/>
              <w:left w:val="nil"/>
              <w:bottom w:val="single" w:sz="6" w:space="0" w:color="auto"/>
              <w:right w:val="single" w:sz="6" w:space="0" w:color="auto"/>
            </w:tcBorders>
            <w:hideMark/>
          </w:tcPr>
          <w:p w14:paraId="08A9FE35"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39" w:type="dxa"/>
            <w:tcBorders>
              <w:top w:val="single" w:sz="6" w:space="0" w:color="auto"/>
              <w:left w:val="single" w:sz="6" w:space="0" w:color="auto"/>
              <w:bottom w:val="single" w:sz="6" w:space="0" w:color="auto"/>
              <w:right w:val="single" w:sz="6" w:space="0" w:color="auto"/>
            </w:tcBorders>
            <w:hideMark/>
          </w:tcPr>
          <w:p w14:paraId="7C89F6DD"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1995" w:dyaOrig="375" w14:anchorId="2150B702">
                <v:shape id="_x0000_i1208" type="#_x0000_t75" style="width:99.75pt;height:19.5pt" o:ole="">
                  <v:imagedata r:id="rId376" o:title=""/>
                </v:shape>
                <o:OLEObject Type="Embed" ProgID="Equation.3" ShapeID="_x0000_i1208" DrawAspect="Content" ObjectID="_1622969249" r:id="rId377"/>
              </w:object>
            </w:r>
          </w:p>
        </w:tc>
      </w:tr>
      <w:tr w:rsidR="009C541F" w:rsidRPr="009C541F" w14:paraId="400349BE"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017DEAFD"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hideMark/>
          </w:tcPr>
          <w:p w14:paraId="56ACAA19"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3" w:type="dxa"/>
            <w:gridSpan w:val="2"/>
            <w:tcBorders>
              <w:top w:val="single" w:sz="6" w:space="0" w:color="auto"/>
              <w:left w:val="nil"/>
              <w:bottom w:val="single" w:sz="6" w:space="0" w:color="auto"/>
              <w:right w:val="single" w:sz="6" w:space="0" w:color="auto"/>
            </w:tcBorders>
            <w:hideMark/>
          </w:tcPr>
          <w:p w14:paraId="39067825"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39" w:type="dxa"/>
            <w:tcBorders>
              <w:top w:val="single" w:sz="6" w:space="0" w:color="auto"/>
              <w:left w:val="single" w:sz="6" w:space="0" w:color="auto"/>
              <w:bottom w:val="single" w:sz="6" w:space="0" w:color="auto"/>
              <w:right w:val="single" w:sz="6" w:space="0" w:color="auto"/>
            </w:tcBorders>
            <w:hideMark/>
          </w:tcPr>
          <w:p w14:paraId="483BFA6F"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s="Times New Roman"/>
                <w:color w:val="000000" w:themeColor="text1"/>
                <w:position w:val="-12"/>
                <w:sz w:val="28"/>
                <w:szCs w:val="28"/>
                <w:lang w:val="uk-UA"/>
              </w:rPr>
              <w:object w:dxaOrig="2025" w:dyaOrig="375" w14:anchorId="30899295">
                <v:shape id="_x0000_i1209" type="#_x0000_t75" style="width:101.25pt;height:19.5pt" o:ole="">
                  <v:imagedata r:id="rId378" o:title=""/>
                </v:shape>
                <o:OLEObject Type="Embed" ProgID="Equation.3" ShapeID="_x0000_i1209" DrawAspect="Content" ObjectID="_1622969250" r:id="rId379"/>
              </w:object>
            </w:r>
          </w:p>
        </w:tc>
      </w:tr>
      <w:tr w:rsidR="009C541F" w:rsidRPr="009C541F" w14:paraId="28CCBE69" w14:textId="77777777" w:rsidTr="00817251">
        <w:trPr>
          <w:jc w:val="center"/>
        </w:trPr>
        <w:tc>
          <w:tcPr>
            <w:tcW w:w="426" w:type="dxa"/>
            <w:tcBorders>
              <w:top w:val="single" w:sz="6" w:space="0" w:color="auto"/>
              <w:left w:val="single" w:sz="6" w:space="0" w:color="auto"/>
              <w:bottom w:val="single" w:sz="6" w:space="0" w:color="auto"/>
              <w:right w:val="nil"/>
            </w:tcBorders>
            <w:hideMark/>
          </w:tcPr>
          <w:p w14:paraId="5930DA8F"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hideMark/>
          </w:tcPr>
          <w:p w14:paraId="423D864D"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33" w:type="dxa"/>
            <w:gridSpan w:val="2"/>
            <w:tcBorders>
              <w:top w:val="single" w:sz="6" w:space="0" w:color="auto"/>
              <w:left w:val="nil"/>
              <w:bottom w:val="single" w:sz="6" w:space="0" w:color="auto"/>
              <w:right w:val="single" w:sz="6" w:space="0" w:color="auto"/>
            </w:tcBorders>
            <w:hideMark/>
          </w:tcPr>
          <w:p w14:paraId="4D561675"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39" w:type="dxa"/>
            <w:tcBorders>
              <w:top w:val="single" w:sz="6" w:space="0" w:color="auto"/>
              <w:left w:val="single" w:sz="6" w:space="0" w:color="auto"/>
              <w:bottom w:val="single" w:sz="6" w:space="0" w:color="auto"/>
              <w:right w:val="single" w:sz="6" w:space="0" w:color="auto"/>
            </w:tcBorders>
            <w:hideMark/>
          </w:tcPr>
          <w:p w14:paraId="7AA86236" w14:textId="77777777" w:rsidR="00764F08" w:rsidRPr="009C541F" w:rsidRDefault="00764F08" w:rsidP="00817251">
            <w:pPr>
              <w:jc w:val="center"/>
              <w:rPr>
                <w:rFonts w:ascii="Times New Roman" w:hAnsi="Times New Roman"/>
                <w:color w:val="000000" w:themeColor="text1"/>
                <w:sz w:val="28"/>
                <w:szCs w:val="28"/>
                <w:lang w:val="en-US"/>
              </w:rPr>
            </w:pPr>
            <w:r w:rsidRPr="009C541F">
              <w:rPr>
                <w:rFonts w:ascii="Times New Roman" w:hAnsi="Times New Roman" w:cs="Times New Roman"/>
                <w:color w:val="000000" w:themeColor="text1"/>
                <w:position w:val="-12"/>
                <w:sz w:val="28"/>
                <w:szCs w:val="28"/>
                <w:lang w:val="uk-UA"/>
              </w:rPr>
              <w:object w:dxaOrig="2025" w:dyaOrig="375" w14:anchorId="28C92337">
                <v:shape id="_x0000_i1210" type="#_x0000_t75" style="width:101.25pt;height:19.5pt" o:ole="">
                  <v:imagedata r:id="rId380" o:title=""/>
                </v:shape>
                <o:OLEObject Type="Embed" ProgID="Equation.3" ShapeID="_x0000_i1210" DrawAspect="Content" ObjectID="_1622969251" r:id="rId381"/>
              </w:object>
            </w:r>
          </w:p>
        </w:tc>
      </w:tr>
      <w:tr w:rsidR="009C541F" w:rsidRPr="009C541F" w14:paraId="7B169F55" w14:textId="77777777" w:rsidTr="00817251">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51B1814F" w14:textId="77777777" w:rsidR="00764F08" w:rsidRPr="009C541F" w:rsidRDefault="00764F08" w:rsidP="00817251">
            <w:pPr>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1BA9243"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5247" w:type="dxa"/>
            <w:gridSpan w:val="2"/>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D89D0A9"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Сигнал, тривалістю 2</w:t>
            </w:r>
            <w:r w:rsidRPr="009C541F">
              <w:rPr>
                <w:rFonts w:ascii="Times New Roman" w:hAnsi="Times New Roman"/>
                <w:i/>
                <w:color w:val="000000" w:themeColor="text1"/>
                <w:sz w:val="28"/>
                <w:szCs w:val="28"/>
              </w:rPr>
              <w:t>t</w:t>
            </w:r>
          </w:p>
        </w:tc>
      </w:tr>
      <w:tr w:rsidR="009C541F" w:rsidRPr="009C541F" w14:paraId="431EAE58" w14:textId="77777777" w:rsidTr="00817251">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2DEB8C12"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406962AF"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gridSpan w:val="2"/>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5FBACBE" w14:textId="77777777" w:rsidR="00764F08" w:rsidRPr="009C541F" w:rsidRDefault="00764F08" w:rsidP="00817251">
            <w:pPr>
              <w:jc w:val="center"/>
              <w:rPr>
                <w:rFonts w:ascii="Times New Roman" w:hAnsi="Times New Roman"/>
                <w:color w:val="000000" w:themeColor="text1"/>
                <w:sz w:val="24"/>
                <w:szCs w:val="24"/>
                <w:lang w:val="en-US"/>
              </w:rPr>
            </w:pPr>
            <w:r w:rsidRPr="009C541F">
              <w:rPr>
                <w:rFonts w:ascii="Times New Roman" w:hAnsi="Times New Roman" w:cs="Times New Roman"/>
                <w:color w:val="000000" w:themeColor="text1"/>
                <w:position w:val="-10"/>
                <w:sz w:val="24"/>
                <w:szCs w:val="24"/>
                <w:lang w:val="uk-UA"/>
              </w:rPr>
              <w:object w:dxaOrig="255" w:dyaOrig="345" w14:anchorId="4758BA97">
                <v:shape id="_x0000_i1211" type="#_x0000_t75" style="width:12pt;height:17.25pt" o:ole="">
                  <v:imagedata r:id="rId382" o:title=""/>
                </v:shape>
                <o:OLEObject Type="Embed" ProgID="Equation.3" ShapeID="_x0000_i1211" DrawAspect="Content" ObjectID="_1622969252" r:id="rId383"/>
              </w:object>
            </w:r>
          </w:p>
        </w:tc>
      </w:tr>
      <w:tr w:rsidR="009C541F" w:rsidRPr="009C541F" w14:paraId="1728FE22" w14:textId="77777777" w:rsidTr="00817251">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0B133E17" w14:textId="77777777" w:rsidR="00764F08" w:rsidRPr="009C541F" w:rsidRDefault="00764F08" w:rsidP="00817251">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0</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7C419CD8"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gridSpan w:val="2"/>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C2AF5EA" w14:textId="77777777" w:rsidR="00764F08" w:rsidRPr="009C541F" w:rsidRDefault="00764F08" w:rsidP="00817251">
            <w:pPr>
              <w:jc w:val="center"/>
              <w:rPr>
                <w:rFonts w:ascii="Times New Roman" w:hAnsi="Times New Roman"/>
                <w:color w:val="000000" w:themeColor="text1"/>
                <w:sz w:val="24"/>
                <w:szCs w:val="24"/>
              </w:rPr>
            </w:pPr>
            <w:r w:rsidRPr="009C541F">
              <w:rPr>
                <w:rFonts w:ascii="Times New Roman" w:hAnsi="Times New Roman" w:cs="Times New Roman"/>
                <w:color w:val="000000" w:themeColor="text1"/>
                <w:position w:val="-10"/>
                <w:sz w:val="24"/>
                <w:szCs w:val="24"/>
                <w:lang w:val="uk-UA"/>
              </w:rPr>
              <w:object w:dxaOrig="285" w:dyaOrig="345" w14:anchorId="31FB02E1">
                <v:shape id="_x0000_i1212" type="#_x0000_t75" style="width:14.25pt;height:17.25pt" o:ole="">
                  <v:imagedata r:id="rId384" o:title=""/>
                </v:shape>
                <o:OLEObject Type="Embed" ProgID="Equation.3" ShapeID="_x0000_i1212" DrawAspect="Content" ObjectID="_1622969253" r:id="rId385"/>
              </w:object>
            </w:r>
          </w:p>
        </w:tc>
      </w:tr>
      <w:tr w:rsidR="009C541F" w:rsidRPr="009C541F" w14:paraId="13DAC019" w14:textId="77777777" w:rsidTr="00817251">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1AAA1607"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A1BBC73"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gridSpan w:val="2"/>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5193A34" w14:textId="77777777" w:rsidR="00764F08" w:rsidRPr="009C541F" w:rsidRDefault="00764F08" w:rsidP="00817251">
            <w:pPr>
              <w:jc w:val="center"/>
              <w:rPr>
                <w:rFonts w:ascii="Times New Roman" w:hAnsi="Times New Roman"/>
                <w:color w:val="000000" w:themeColor="text1"/>
                <w:sz w:val="24"/>
                <w:szCs w:val="24"/>
              </w:rPr>
            </w:pPr>
            <w:r w:rsidRPr="009C541F">
              <w:rPr>
                <w:rFonts w:ascii="Times New Roman" w:hAnsi="Times New Roman" w:cs="Times New Roman"/>
                <w:color w:val="000000" w:themeColor="text1"/>
                <w:position w:val="-12"/>
                <w:sz w:val="24"/>
                <w:szCs w:val="24"/>
                <w:lang w:val="uk-UA"/>
              </w:rPr>
              <w:object w:dxaOrig="285" w:dyaOrig="360" w14:anchorId="05AA4B48">
                <v:shape id="_x0000_i1213" type="#_x0000_t75" style="width:14.25pt;height:18pt" o:ole="">
                  <v:imagedata r:id="rId386" o:title=""/>
                </v:shape>
                <o:OLEObject Type="Embed" ProgID="Equation.3" ShapeID="_x0000_i1213" DrawAspect="Content" ObjectID="_1622969254" r:id="rId387"/>
              </w:object>
            </w:r>
          </w:p>
        </w:tc>
      </w:tr>
      <w:tr w:rsidR="009C541F" w:rsidRPr="009C541F" w14:paraId="4ED1E37D" w14:textId="77777777" w:rsidTr="00817251">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A084570"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3A5CC908"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gridSpan w:val="2"/>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14990E9A" w14:textId="77777777" w:rsidR="00764F08" w:rsidRPr="009C541F" w:rsidRDefault="00764F08" w:rsidP="00817251">
            <w:pPr>
              <w:jc w:val="center"/>
              <w:rPr>
                <w:rFonts w:ascii="Times New Roman" w:hAnsi="Times New Roman"/>
                <w:color w:val="000000" w:themeColor="text1"/>
                <w:sz w:val="24"/>
                <w:szCs w:val="24"/>
              </w:rPr>
            </w:pPr>
            <w:r w:rsidRPr="009C541F">
              <w:rPr>
                <w:rFonts w:ascii="Times New Roman" w:hAnsi="Times New Roman" w:cs="Times New Roman"/>
                <w:color w:val="000000" w:themeColor="text1"/>
                <w:position w:val="-10"/>
                <w:sz w:val="24"/>
                <w:szCs w:val="24"/>
                <w:lang w:val="uk-UA"/>
              </w:rPr>
              <w:object w:dxaOrig="285" w:dyaOrig="345" w14:anchorId="7116BEF4">
                <v:shape id="_x0000_i1214" type="#_x0000_t75" style="width:14.25pt;height:17.25pt" o:ole="">
                  <v:imagedata r:id="rId388" o:title=""/>
                </v:shape>
                <o:OLEObject Type="Embed" ProgID="Equation.3" ShapeID="_x0000_i1214" DrawAspect="Content" ObjectID="_1622969255" r:id="rId389"/>
              </w:object>
            </w:r>
          </w:p>
        </w:tc>
      </w:tr>
      <w:tr w:rsidR="009C541F" w:rsidRPr="009C541F" w14:paraId="48046D69" w14:textId="77777777" w:rsidTr="00817251">
        <w:trPr>
          <w:jc w:val="center"/>
        </w:trPr>
        <w:tc>
          <w:tcPr>
            <w:tcW w:w="6523" w:type="dxa"/>
            <w:gridSpan w:val="6"/>
            <w:tcBorders>
              <w:top w:val="nil"/>
              <w:left w:val="nil"/>
              <w:bottom w:val="nil"/>
              <w:right w:val="nil"/>
            </w:tcBorders>
          </w:tcPr>
          <w:p w14:paraId="65111F6E" w14:textId="77777777" w:rsidR="00764F08" w:rsidRPr="009C541F" w:rsidRDefault="00764F08" w:rsidP="00817251">
            <w:pPr>
              <w:jc w:val="right"/>
              <w:rPr>
                <w:rFonts w:ascii="Times New Roman" w:hAnsi="Times New Roman"/>
                <w:i/>
                <w:iCs/>
                <w:color w:val="000000" w:themeColor="text1"/>
                <w:sz w:val="28"/>
                <w:szCs w:val="28"/>
              </w:rPr>
            </w:pPr>
          </w:p>
          <w:p w14:paraId="5CEFA3D0" w14:textId="77777777" w:rsidR="00764F08" w:rsidRPr="009C541F" w:rsidRDefault="00764F08" w:rsidP="00817251">
            <w:pPr>
              <w:jc w:val="right"/>
              <w:rPr>
                <w:rFonts w:ascii="Times New Roman" w:hAnsi="Times New Roman"/>
                <w:i/>
                <w:iCs/>
                <w:color w:val="000000" w:themeColor="text1"/>
                <w:sz w:val="28"/>
                <w:szCs w:val="28"/>
              </w:rPr>
            </w:pPr>
          </w:p>
          <w:p w14:paraId="706C4F22" w14:textId="77777777" w:rsidR="00764F08" w:rsidRPr="00F2611F" w:rsidRDefault="00764F08"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t>Табл</w:t>
            </w:r>
            <w:r w:rsidRPr="00F2611F">
              <w:rPr>
                <w:rFonts w:ascii="Times New Roman" w:hAnsi="Times New Roman"/>
                <w:iCs/>
                <w:color w:val="000000" w:themeColor="text1"/>
                <w:sz w:val="28"/>
                <w:szCs w:val="28"/>
                <w:lang w:val="en-US"/>
              </w:rPr>
              <w:t xml:space="preserve">. </w:t>
            </w:r>
            <w:r w:rsidRPr="00F2611F">
              <w:rPr>
                <w:rFonts w:ascii="Times New Roman" w:hAnsi="Times New Roman"/>
                <w:iCs/>
                <w:color w:val="000000" w:themeColor="text1"/>
                <w:sz w:val="28"/>
                <w:szCs w:val="28"/>
              </w:rPr>
              <w:t>7.4</w:t>
            </w:r>
          </w:p>
          <w:p w14:paraId="0624ACC3" w14:textId="77777777" w:rsidR="00764F08" w:rsidRPr="009C541F" w:rsidRDefault="00764F08" w:rsidP="00817251">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Вибі</w:t>
            </w:r>
            <w:proofErr w:type="gramStart"/>
            <w:r w:rsidRPr="00F2611F">
              <w:rPr>
                <w:rFonts w:ascii="Times New Roman" w:hAnsi="Times New Roman"/>
                <w:iCs/>
                <w:color w:val="000000" w:themeColor="text1"/>
                <w:sz w:val="28"/>
                <w:szCs w:val="28"/>
              </w:rPr>
              <w:t>р</w:t>
            </w:r>
            <w:proofErr w:type="gramEnd"/>
            <w:r w:rsidRPr="00F2611F">
              <w:rPr>
                <w:rFonts w:ascii="Times New Roman" w:hAnsi="Times New Roman"/>
                <w:iCs/>
                <w:color w:val="000000" w:themeColor="text1"/>
                <w:sz w:val="28"/>
                <w:szCs w:val="28"/>
              </w:rPr>
              <w:t xml:space="preserve"> типу автомата</w:t>
            </w:r>
          </w:p>
        </w:tc>
      </w:tr>
      <w:tr w:rsidR="009C541F" w:rsidRPr="009C541F" w14:paraId="56CADB0B" w14:textId="77777777" w:rsidTr="00817251">
        <w:trPr>
          <w:jc w:val="center"/>
        </w:trPr>
        <w:tc>
          <w:tcPr>
            <w:tcW w:w="1276" w:type="dxa"/>
            <w:gridSpan w:val="4"/>
            <w:tcBorders>
              <w:top w:val="single" w:sz="6" w:space="0" w:color="auto"/>
              <w:left w:val="single" w:sz="6" w:space="0" w:color="auto"/>
              <w:bottom w:val="single" w:sz="6" w:space="0" w:color="auto"/>
              <w:right w:val="single" w:sz="6" w:space="0" w:color="auto"/>
            </w:tcBorders>
            <w:hideMark/>
          </w:tcPr>
          <w:p w14:paraId="6CE6344D" w14:textId="77777777" w:rsidR="00764F08" w:rsidRPr="009C541F" w:rsidRDefault="00764F08" w:rsidP="00817251">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1</w:t>
            </w:r>
          </w:p>
        </w:tc>
        <w:tc>
          <w:tcPr>
            <w:tcW w:w="5247" w:type="dxa"/>
            <w:gridSpan w:val="2"/>
            <w:tcBorders>
              <w:top w:val="single" w:sz="6" w:space="0" w:color="auto"/>
              <w:left w:val="single" w:sz="6" w:space="0" w:color="auto"/>
              <w:bottom w:val="single" w:sz="6" w:space="0" w:color="auto"/>
              <w:right w:val="single" w:sz="6" w:space="0" w:color="auto"/>
            </w:tcBorders>
            <w:hideMark/>
          </w:tcPr>
          <w:p w14:paraId="56716209" w14:textId="77777777" w:rsidR="00764F08" w:rsidRPr="009C541F" w:rsidRDefault="00764F08" w:rsidP="00817251">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Тип автомата</w:t>
            </w:r>
          </w:p>
        </w:tc>
      </w:tr>
      <w:tr w:rsidR="009C541F" w:rsidRPr="009C541F" w14:paraId="3BE762DD" w14:textId="77777777" w:rsidTr="00817251">
        <w:trPr>
          <w:jc w:val="center"/>
        </w:trPr>
        <w:tc>
          <w:tcPr>
            <w:tcW w:w="1276" w:type="dxa"/>
            <w:gridSpan w:val="4"/>
            <w:tcBorders>
              <w:top w:val="single" w:sz="6" w:space="0" w:color="auto"/>
              <w:left w:val="single" w:sz="6" w:space="0" w:color="auto"/>
              <w:bottom w:val="single" w:sz="6" w:space="0" w:color="auto"/>
              <w:right w:val="single" w:sz="6" w:space="0" w:color="auto"/>
            </w:tcBorders>
            <w:hideMark/>
          </w:tcPr>
          <w:p w14:paraId="3F4224CA"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gridSpan w:val="2"/>
            <w:tcBorders>
              <w:top w:val="single" w:sz="6" w:space="0" w:color="auto"/>
              <w:left w:val="single" w:sz="6" w:space="0" w:color="auto"/>
              <w:bottom w:val="single" w:sz="6" w:space="0" w:color="auto"/>
              <w:right w:val="single" w:sz="6" w:space="0" w:color="auto"/>
            </w:tcBorders>
            <w:hideMark/>
          </w:tcPr>
          <w:p w14:paraId="678A3385"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Мілі </w:t>
            </w:r>
          </w:p>
        </w:tc>
      </w:tr>
      <w:tr w:rsidR="00764F08" w:rsidRPr="009C541F" w14:paraId="38E76CB6" w14:textId="77777777" w:rsidTr="00817251">
        <w:trPr>
          <w:jc w:val="center"/>
        </w:trPr>
        <w:tc>
          <w:tcPr>
            <w:tcW w:w="1276" w:type="dxa"/>
            <w:gridSpan w:val="4"/>
            <w:tcBorders>
              <w:top w:val="single" w:sz="6" w:space="0" w:color="auto"/>
              <w:left w:val="single" w:sz="6" w:space="0" w:color="auto"/>
              <w:bottom w:val="single" w:sz="6" w:space="0" w:color="auto"/>
              <w:right w:val="single" w:sz="6" w:space="0" w:color="auto"/>
            </w:tcBorders>
            <w:hideMark/>
          </w:tcPr>
          <w:p w14:paraId="36C88131" w14:textId="77777777" w:rsidR="00764F08" w:rsidRPr="009C541F" w:rsidRDefault="00764F08" w:rsidP="00817251">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gridSpan w:val="2"/>
            <w:tcBorders>
              <w:top w:val="single" w:sz="6" w:space="0" w:color="auto"/>
              <w:left w:val="single" w:sz="6" w:space="0" w:color="auto"/>
              <w:bottom w:val="single" w:sz="6" w:space="0" w:color="auto"/>
              <w:right w:val="single" w:sz="6" w:space="0" w:color="auto"/>
            </w:tcBorders>
            <w:hideMark/>
          </w:tcPr>
          <w:p w14:paraId="45110486" w14:textId="77777777" w:rsidR="00764F08" w:rsidRPr="009C541F" w:rsidRDefault="00764F08" w:rsidP="00817251">
            <w:pPr>
              <w:jc w:val="center"/>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Мура</w:t>
            </w:r>
            <w:proofErr w:type="gramEnd"/>
          </w:p>
        </w:tc>
      </w:tr>
    </w:tbl>
    <w:p w14:paraId="2416CBEB" w14:textId="77777777" w:rsidR="00764F08" w:rsidRPr="009C541F" w:rsidRDefault="00764F08" w:rsidP="00E76BA3">
      <w:pPr>
        <w:jc w:val="center"/>
        <w:rPr>
          <w:rFonts w:ascii="Times New Roman" w:hAnsi="Times New Roman"/>
          <w:color w:val="000000" w:themeColor="text1"/>
          <w:sz w:val="28"/>
          <w:szCs w:val="28"/>
          <w:lang w:val="uk-UA"/>
        </w:rPr>
      </w:pPr>
    </w:p>
    <w:p w14:paraId="7681F5AE" w14:textId="77777777" w:rsidR="00764F08" w:rsidRPr="009C541F" w:rsidRDefault="00764F08" w:rsidP="00E76BA3">
      <w:pPr>
        <w:jc w:val="center"/>
        <w:rPr>
          <w:rFonts w:ascii="Times New Roman" w:hAnsi="Times New Roman"/>
          <w:color w:val="000000" w:themeColor="text1"/>
          <w:sz w:val="28"/>
          <w:szCs w:val="28"/>
          <w:lang w:val="uk-UA"/>
        </w:rPr>
      </w:pPr>
    </w:p>
    <w:p w14:paraId="72BAFC6F" w14:textId="77777777" w:rsidR="00764F08" w:rsidRPr="009C541F" w:rsidRDefault="00764F08" w:rsidP="00E76BA3">
      <w:pPr>
        <w:jc w:val="center"/>
        <w:rPr>
          <w:rFonts w:ascii="Times New Roman" w:hAnsi="Times New Roman"/>
          <w:color w:val="000000" w:themeColor="text1"/>
          <w:sz w:val="28"/>
          <w:szCs w:val="28"/>
          <w:lang w:val="uk-UA"/>
        </w:rPr>
      </w:pPr>
    </w:p>
    <w:tbl>
      <w:tblPr>
        <w:tblW w:w="0" w:type="auto"/>
        <w:jc w:val="center"/>
        <w:tblLayout w:type="fixed"/>
        <w:tblCellMar>
          <w:left w:w="70" w:type="dxa"/>
          <w:right w:w="70" w:type="dxa"/>
        </w:tblCellMar>
        <w:tblLook w:val="04A0" w:firstRow="1" w:lastRow="0" w:firstColumn="1" w:lastColumn="0" w:noHBand="0" w:noVBand="1"/>
      </w:tblPr>
      <w:tblGrid>
        <w:gridCol w:w="425"/>
        <w:gridCol w:w="213"/>
        <w:gridCol w:w="212"/>
        <w:gridCol w:w="426"/>
        <w:gridCol w:w="5247"/>
      </w:tblGrid>
      <w:tr w:rsidR="009C541F" w:rsidRPr="009C541F" w14:paraId="5148A0F5" w14:textId="77777777" w:rsidTr="00E76BA3">
        <w:trPr>
          <w:jc w:val="center"/>
        </w:trPr>
        <w:tc>
          <w:tcPr>
            <w:tcW w:w="6523" w:type="dxa"/>
            <w:gridSpan w:val="5"/>
          </w:tcPr>
          <w:p w14:paraId="6EDD776A" w14:textId="77777777" w:rsidR="00E76BA3" w:rsidRPr="009C541F" w:rsidRDefault="00E76BA3">
            <w:pPr>
              <w:jc w:val="right"/>
              <w:rPr>
                <w:rFonts w:ascii="Times New Roman" w:hAnsi="Times New Roman"/>
                <w:i/>
                <w:iCs/>
                <w:color w:val="000000" w:themeColor="text1"/>
                <w:sz w:val="28"/>
                <w:szCs w:val="28"/>
              </w:rPr>
            </w:pPr>
          </w:p>
          <w:p w14:paraId="5AD23C21" w14:textId="77777777" w:rsidR="00277642" w:rsidRPr="009C541F" w:rsidRDefault="00277642" w:rsidP="00764F08">
            <w:pPr>
              <w:rPr>
                <w:rFonts w:ascii="Times New Roman" w:hAnsi="Times New Roman"/>
                <w:i/>
                <w:iCs/>
                <w:color w:val="000000" w:themeColor="text1"/>
                <w:sz w:val="28"/>
                <w:szCs w:val="28"/>
                <w:lang w:val="uk-UA"/>
              </w:rPr>
            </w:pPr>
          </w:p>
          <w:p w14:paraId="413B219B" w14:textId="77777777"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lastRenderedPageBreak/>
              <w:t>Табл</w:t>
            </w:r>
            <w:r w:rsidRPr="00F2611F">
              <w:rPr>
                <w:rFonts w:ascii="Times New Roman" w:hAnsi="Times New Roman"/>
                <w:iCs/>
                <w:color w:val="000000" w:themeColor="text1"/>
                <w:sz w:val="28"/>
                <w:szCs w:val="28"/>
                <w:lang w:val="en-US"/>
              </w:rPr>
              <w:t xml:space="preserve">. </w:t>
            </w:r>
            <w:r w:rsidRPr="00F2611F">
              <w:rPr>
                <w:rFonts w:ascii="Times New Roman" w:hAnsi="Times New Roman"/>
                <w:iCs/>
                <w:color w:val="000000" w:themeColor="text1"/>
                <w:sz w:val="28"/>
                <w:szCs w:val="28"/>
              </w:rPr>
              <w:t>7.5</w:t>
            </w:r>
          </w:p>
          <w:p w14:paraId="14851A24" w14:textId="77777777" w:rsidR="00E76BA3" w:rsidRPr="009C541F" w:rsidRDefault="00E76BA3">
            <w:pPr>
              <w:jc w:val="center"/>
              <w:rPr>
                <w:rFonts w:ascii="Times New Roman" w:hAnsi="Times New Roman"/>
                <w:i/>
                <w:iCs/>
                <w:color w:val="000000" w:themeColor="text1"/>
                <w:sz w:val="28"/>
                <w:szCs w:val="28"/>
                <w:lang w:val="uk-UA"/>
              </w:rPr>
            </w:pPr>
            <w:r w:rsidRPr="00F2611F">
              <w:rPr>
                <w:rFonts w:ascii="Times New Roman" w:hAnsi="Times New Roman"/>
                <w:iCs/>
                <w:color w:val="000000" w:themeColor="text1"/>
                <w:sz w:val="28"/>
                <w:szCs w:val="28"/>
              </w:rPr>
              <w:t>Варианти елементної бази</w:t>
            </w:r>
          </w:p>
        </w:tc>
      </w:tr>
      <w:tr w:rsidR="009C541F" w:rsidRPr="009C541F" w14:paraId="52E819F5" w14:textId="77777777" w:rsidTr="00E76BA3">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A53B496"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lastRenderedPageBreak/>
              <w:t>h</w:t>
            </w:r>
            <w:r w:rsidRPr="009C541F">
              <w:rPr>
                <w:rFonts w:ascii="Times New Roman" w:hAnsi="Times New Roman"/>
                <w:i/>
                <w:color w:val="000000" w:themeColor="text1"/>
                <w:sz w:val="28"/>
                <w:szCs w:val="28"/>
                <w:vertAlign w:val="subscript"/>
                <w:lang w:val="en-US"/>
              </w:rPr>
              <w:t>9</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843D9AD"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i/>
                <w:color w:val="000000" w:themeColor="text1"/>
                <w:sz w:val="28"/>
                <w:szCs w:val="28"/>
                <w:lang w:val="en-US"/>
              </w:rPr>
              <w:t>h</w:t>
            </w:r>
            <w:r w:rsidRPr="009C541F">
              <w:rPr>
                <w:rFonts w:ascii="Times New Roman" w:hAnsi="Times New Roman"/>
                <w:color w:val="000000" w:themeColor="text1"/>
                <w:sz w:val="28"/>
                <w:szCs w:val="28"/>
                <w:vertAlign w:val="subscript"/>
                <w:lang w:val="en-US"/>
              </w:rPr>
              <w:t>4</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E028D00"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Тригери</w:t>
            </w:r>
          </w:p>
        </w:tc>
      </w:tr>
      <w:tr w:rsidR="009C541F" w:rsidRPr="009C541F" w14:paraId="13701D5C" w14:textId="77777777" w:rsidTr="00E76BA3">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2D38A77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717E5E4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17F45511"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rPr>
              <w:t>RS</w:t>
            </w:r>
          </w:p>
        </w:tc>
      </w:tr>
      <w:tr w:rsidR="009C541F" w:rsidRPr="009C541F" w14:paraId="08BD23CE" w14:textId="77777777" w:rsidTr="00E76BA3">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F22FE08"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0</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C7847C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D678DF0"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D</w:t>
            </w:r>
          </w:p>
        </w:tc>
      </w:tr>
      <w:tr w:rsidR="009C541F" w:rsidRPr="009C541F" w14:paraId="2980068D" w14:textId="77777777" w:rsidTr="00E76BA3">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5B1353CD"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F82C1A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64B1562"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JK</w:t>
            </w:r>
          </w:p>
        </w:tc>
      </w:tr>
      <w:tr w:rsidR="009C541F" w:rsidRPr="009C541F" w14:paraId="4AB77234" w14:textId="77777777" w:rsidTr="00E76BA3">
        <w:trPr>
          <w:jc w:val="center"/>
        </w:trPr>
        <w:tc>
          <w:tcPr>
            <w:tcW w:w="638" w:type="dxa"/>
            <w:gridSpan w:val="2"/>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2F8820AC"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638" w:type="dxa"/>
            <w:gridSpan w:val="2"/>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45A2AF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22F46AE" w14:textId="77777777" w:rsidR="00E76BA3" w:rsidRPr="009C541F" w:rsidRDefault="00E76BA3">
            <w:pPr>
              <w:jc w:val="center"/>
              <w:rPr>
                <w:rFonts w:ascii="Times New Roman" w:hAnsi="Times New Roman"/>
                <w:color w:val="000000" w:themeColor="text1"/>
                <w:sz w:val="28"/>
                <w:szCs w:val="28"/>
                <w:lang w:val="en-US"/>
              </w:rPr>
            </w:pPr>
            <w:r w:rsidRPr="009C541F">
              <w:rPr>
                <w:rFonts w:ascii="Times New Roman" w:hAnsi="Times New Roman"/>
                <w:color w:val="000000" w:themeColor="text1"/>
                <w:sz w:val="28"/>
                <w:szCs w:val="28"/>
                <w:lang w:val="en-US"/>
              </w:rPr>
              <w:t>T</w:t>
            </w:r>
          </w:p>
        </w:tc>
      </w:tr>
      <w:tr w:rsidR="009C541F" w:rsidRPr="009C541F" w14:paraId="1FCA61EA"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7AA50B6E"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28B4734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DB7F9A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5F1941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Логічні елементи</w:t>
            </w:r>
          </w:p>
        </w:tc>
      </w:tr>
      <w:tr w:rsidR="009C541F" w:rsidRPr="009C541F" w14:paraId="4F16C2E9"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321B0CA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52C1107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53A0E4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E7BD13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3І-НЕ, 2І</w:t>
            </w:r>
          </w:p>
        </w:tc>
      </w:tr>
      <w:tr w:rsidR="009C541F" w:rsidRPr="009C541F" w14:paraId="5671B10F"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374055D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3A2AC45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5BC361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075134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3І, 4І-НЕ</w:t>
            </w:r>
          </w:p>
        </w:tc>
      </w:tr>
      <w:tr w:rsidR="009C541F" w:rsidRPr="009C541F" w14:paraId="306C82EC"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2A268AF"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0B96F26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38DEBB7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3CB118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3АБО, 4І, НЕ</w:t>
            </w:r>
          </w:p>
        </w:tc>
      </w:tr>
      <w:tr w:rsidR="009C541F" w:rsidRPr="009C541F" w14:paraId="564DC618"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DE75C85"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0</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3FD52A6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6FC9050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DD2427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3І, 2АБО, НЕ</w:t>
            </w:r>
          </w:p>
        </w:tc>
      </w:tr>
      <w:tr w:rsidR="009C541F" w:rsidRPr="009C541F" w14:paraId="5BFBAEFB"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00B57D42" w14:textId="77777777" w:rsidR="00E76BA3" w:rsidRPr="009C541F" w:rsidRDefault="00E76BA3">
            <w:pPr>
              <w:jc w:val="center"/>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4D930E1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D905C4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630DF8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2АБО-НЕ, 4І</w:t>
            </w:r>
          </w:p>
        </w:tc>
      </w:tr>
      <w:tr w:rsidR="009C541F" w:rsidRPr="009C541F" w14:paraId="55A62437"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174BFD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56F0106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52B1A72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465EF9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2І-НЕ, 4АБО</w:t>
            </w:r>
          </w:p>
        </w:tc>
      </w:tr>
      <w:tr w:rsidR="009C541F" w:rsidRPr="009C541F" w14:paraId="3D15DC15"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1C8251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5643349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6B45C49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E93F47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3АБО-НЕ, 3І</w:t>
            </w:r>
          </w:p>
        </w:tc>
      </w:tr>
      <w:tr w:rsidR="00E76BA3" w:rsidRPr="009C541F" w14:paraId="448DE49C"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0AA8F8A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gridSpan w:val="2"/>
            <w:tcBorders>
              <w:top w:val="single" w:sz="6" w:space="0" w:color="auto"/>
              <w:left w:val="nil"/>
              <w:bottom w:val="single" w:sz="6" w:space="0" w:color="auto"/>
              <w:right w:val="nil"/>
            </w:tcBorders>
            <w:tcMar>
              <w:top w:w="0" w:type="dxa"/>
              <w:left w:w="71" w:type="dxa"/>
              <w:bottom w:w="0" w:type="dxa"/>
              <w:right w:w="71" w:type="dxa"/>
            </w:tcMar>
            <w:hideMark/>
          </w:tcPr>
          <w:p w14:paraId="0F58158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6"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413DD2D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5247"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BCEB8A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3І-НЕ, 3АБО-НЕ</w:t>
            </w:r>
          </w:p>
        </w:tc>
      </w:tr>
    </w:tbl>
    <w:p w14:paraId="128812B6" w14:textId="77777777" w:rsidR="00E76BA3" w:rsidRPr="009C541F" w:rsidRDefault="00E76BA3" w:rsidP="00E76BA3">
      <w:pPr>
        <w:jc w:val="center"/>
        <w:rPr>
          <w:rFonts w:ascii="Times New Roman" w:hAnsi="Times New Roman"/>
          <w:color w:val="000000" w:themeColor="text1"/>
          <w:sz w:val="28"/>
          <w:szCs w:val="28"/>
          <w:lang w:val="uk-UA"/>
        </w:rPr>
      </w:pPr>
    </w:p>
    <w:tbl>
      <w:tblPr>
        <w:tblW w:w="0" w:type="auto"/>
        <w:jc w:val="center"/>
        <w:tblLayout w:type="fixed"/>
        <w:tblCellMar>
          <w:left w:w="70" w:type="dxa"/>
          <w:right w:w="70" w:type="dxa"/>
        </w:tblCellMar>
        <w:tblLook w:val="04A0" w:firstRow="1" w:lastRow="0" w:firstColumn="1" w:lastColumn="0" w:noHBand="0" w:noVBand="1"/>
      </w:tblPr>
      <w:tblGrid>
        <w:gridCol w:w="425"/>
        <w:gridCol w:w="425"/>
        <w:gridCol w:w="425"/>
        <w:gridCol w:w="425"/>
        <w:gridCol w:w="1219"/>
        <w:gridCol w:w="1219"/>
        <w:gridCol w:w="1219"/>
        <w:gridCol w:w="1165"/>
      </w:tblGrid>
      <w:tr w:rsidR="009C541F" w:rsidRPr="009C541F" w14:paraId="50D66783" w14:textId="77777777" w:rsidTr="00E76BA3">
        <w:trPr>
          <w:jc w:val="center"/>
        </w:trPr>
        <w:tc>
          <w:tcPr>
            <w:tcW w:w="6522" w:type="dxa"/>
            <w:gridSpan w:val="8"/>
            <w:hideMark/>
          </w:tcPr>
          <w:p w14:paraId="4E59A5EA" w14:textId="77777777" w:rsidR="00277642" w:rsidRPr="009C541F" w:rsidRDefault="00277642">
            <w:pPr>
              <w:jc w:val="right"/>
              <w:rPr>
                <w:rFonts w:ascii="Times New Roman" w:hAnsi="Times New Roman"/>
                <w:i/>
                <w:iCs/>
                <w:color w:val="000000" w:themeColor="text1"/>
                <w:sz w:val="28"/>
                <w:szCs w:val="28"/>
                <w:lang w:val="uk-UA"/>
              </w:rPr>
            </w:pPr>
          </w:p>
          <w:p w14:paraId="603ED95F" w14:textId="77777777" w:rsidR="00277642" w:rsidRPr="009C541F" w:rsidRDefault="00277642">
            <w:pPr>
              <w:jc w:val="right"/>
              <w:rPr>
                <w:rFonts w:ascii="Times New Roman" w:hAnsi="Times New Roman"/>
                <w:i/>
                <w:iCs/>
                <w:color w:val="000000" w:themeColor="text1"/>
                <w:sz w:val="28"/>
                <w:szCs w:val="28"/>
                <w:lang w:val="uk-UA"/>
              </w:rPr>
            </w:pPr>
          </w:p>
          <w:p w14:paraId="662609C5" w14:textId="77777777" w:rsidR="00277642" w:rsidRPr="009C541F" w:rsidRDefault="00277642">
            <w:pPr>
              <w:jc w:val="right"/>
              <w:rPr>
                <w:rFonts w:ascii="Times New Roman" w:hAnsi="Times New Roman"/>
                <w:i/>
                <w:iCs/>
                <w:color w:val="000000" w:themeColor="text1"/>
                <w:sz w:val="28"/>
                <w:szCs w:val="28"/>
                <w:lang w:val="uk-UA"/>
              </w:rPr>
            </w:pPr>
          </w:p>
          <w:p w14:paraId="5C51B8DC" w14:textId="77777777" w:rsidR="00277642" w:rsidRPr="009C541F" w:rsidRDefault="00277642">
            <w:pPr>
              <w:jc w:val="right"/>
              <w:rPr>
                <w:rFonts w:ascii="Times New Roman" w:hAnsi="Times New Roman"/>
                <w:i/>
                <w:iCs/>
                <w:color w:val="000000" w:themeColor="text1"/>
                <w:sz w:val="28"/>
                <w:szCs w:val="28"/>
                <w:lang w:val="uk-UA"/>
              </w:rPr>
            </w:pPr>
          </w:p>
          <w:p w14:paraId="462DB826" w14:textId="77777777" w:rsidR="00277642" w:rsidRPr="009C541F" w:rsidRDefault="00277642">
            <w:pPr>
              <w:jc w:val="right"/>
              <w:rPr>
                <w:rFonts w:ascii="Times New Roman" w:hAnsi="Times New Roman"/>
                <w:i/>
                <w:iCs/>
                <w:color w:val="000000" w:themeColor="text1"/>
                <w:sz w:val="28"/>
                <w:szCs w:val="28"/>
                <w:lang w:val="uk-UA"/>
              </w:rPr>
            </w:pPr>
          </w:p>
          <w:p w14:paraId="62FE56AE" w14:textId="77777777" w:rsidR="00277642" w:rsidRPr="009C541F" w:rsidRDefault="00277642">
            <w:pPr>
              <w:jc w:val="right"/>
              <w:rPr>
                <w:rFonts w:ascii="Times New Roman" w:hAnsi="Times New Roman"/>
                <w:i/>
                <w:iCs/>
                <w:color w:val="000000" w:themeColor="text1"/>
                <w:sz w:val="28"/>
                <w:szCs w:val="28"/>
                <w:lang w:val="uk-UA"/>
              </w:rPr>
            </w:pPr>
          </w:p>
          <w:p w14:paraId="525038FC" w14:textId="77777777" w:rsidR="00277642" w:rsidRPr="009C541F" w:rsidRDefault="00277642">
            <w:pPr>
              <w:jc w:val="right"/>
              <w:rPr>
                <w:rFonts w:ascii="Times New Roman" w:hAnsi="Times New Roman"/>
                <w:i/>
                <w:iCs/>
                <w:color w:val="000000" w:themeColor="text1"/>
                <w:sz w:val="28"/>
                <w:szCs w:val="28"/>
                <w:lang w:val="uk-UA"/>
              </w:rPr>
            </w:pPr>
          </w:p>
          <w:p w14:paraId="6AA70B56" w14:textId="77777777" w:rsidR="00277642" w:rsidRPr="009C541F" w:rsidRDefault="00277642">
            <w:pPr>
              <w:jc w:val="right"/>
              <w:rPr>
                <w:rFonts w:ascii="Times New Roman" w:hAnsi="Times New Roman"/>
                <w:i/>
                <w:iCs/>
                <w:color w:val="000000" w:themeColor="text1"/>
                <w:sz w:val="28"/>
                <w:szCs w:val="28"/>
                <w:lang w:val="uk-UA"/>
              </w:rPr>
            </w:pPr>
          </w:p>
          <w:p w14:paraId="256AE2BF" w14:textId="77777777" w:rsidR="00277642" w:rsidRPr="009C541F" w:rsidRDefault="00277642">
            <w:pPr>
              <w:jc w:val="right"/>
              <w:rPr>
                <w:rFonts w:ascii="Times New Roman" w:hAnsi="Times New Roman"/>
                <w:i/>
                <w:iCs/>
                <w:color w:val="000000" w:themeColor="text1"/>
                <w:sz w:val="28"/>
                <w:szCs w:val="28"/>
                <w:lang w:val="uk-UA"/>
              </w:rPr>
            </w:pPr>
          </w:p>
          <w:p w14:paraId="10898092" w14:textId="77777777" w:rsidR="00277642" w:rsidRPr="009C541F" w:rsidRDefault="00277642">
            <w:pPr>
              <w:jc w:val="right"/>
              <w:rPr>
                <w:rFonts w:ascii="Times New Roman" w:hAnsi="Times New Roman"/>
                <w:i/>
                <w:iCs/>
                <w:color w:val="000000" w:themeColor="text1"/>
                <w:sz w:val="28"/>
                <w:szCs w:val="28"/>
                <w:lang w:val="uk-UA"/>
              </w:rPr>
            </w:pPr>
          </w:p>
          <w:p w14:paraId="061629F3" w14:textId="77777777" w:rsidR="00277642" w:rsidRPr="009C541F" w:rsidRDefault="00277642">
            <w:pPr>
              <w:jc w:val="right"/>
              <w:rPr>
                <w:rFonts w:ascii="Times New Roman" w:hAnsi="Times New Roman"/>
                <w:i/>
                <w:iCs/>
                <w:color w:val="000000" w:themeColor="text1"/>
                <w:sz w:val="28"/>
                <w:szCs w:val="28"/>
                <w:lang w:val="uk-UA"/>
              </w:rPr>
            </w:pPr>
          </w:p>
          <w:p w14:paraId="1B53F8A4" w14:textId="77777777" w:rsidR="00277642" w:rsidRPr="009C541F" w:rsidRDefault="00277642">
            <w:pPr>
              <w:jc w:val="right"/>
              <w:rPr>
                <w:rFonts w:ascii="Times New Roman" w:hAnsi="Times New Roman"/>
                <w:i/>
                <w:iCs/>
                <w:color w:val="000000" w:themeColor="text1"/>
                <w:sz w:val="28"/>
                <w:szCs w:val="28"/>
                <w:lang w:val="uk-UA"/>
              </w:rPr>
            </w:pPr>
          </w:p>
          <w:p w14:paraId="7F76693E" w14:textId="77777777" w:rsidR="00277642" w:rsidRPr="009C541F" w:rsidRDefault="00277642">
            <w:pPr>
              <w:jc w:val="right"/>
              <w:rPr>
                <w:rFonts w:ascii="Times New Roman" w:hAnsi="Times New Roman"/>
                <w:i/>
                <w:iCs/>
                <w:color w:val="000000" w:themeColor="text1"/>
                <w:sz w:val="28"/>
                <w:szCs w:val="28"/>
                <w:lang w:val="uk-UA"/>
              </w:rPr>
            </w:pPr>
          </w:p>
          <w:p w14:paraId="7CB05C2B" w14:textId="77777777" w:rsidR="00277642" w:rsidRPr="009C541F" w:rsidRDefault="00277642">
            <w:pPr>
              <w:jc w:val="right"/>
              <w:rPr>
                <w:rFonts w:ascii="Times New Roman" w:hAnsi="Times New Roman"/>
                <w:i/>
                <w:iCs/>
                <w:color w:val="000000" w:themeColor="text1"/>
                <w:sz w:val="28"/>
                <w:szCs w:val="28"/>
                <w:lang w:val="uk-UA"/>
              </w:rPr>
            </w:pPr>
          </w:p>
          <w:p w14:paraId="09428206" w14:textId="77777777"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lastRenderedPageBreak/>
              <w:t>Табл</w:t>
            </w:r>
            <w:r w:rsidRPr="00F2611F">
              <w:rPr>
                <w:rFonts w:ascii="Times New Roman" w:hAnsi="Times New Roman"/>
                <w:iCs/>
                <w:color w:val="000000" w:themeColor="text1"/>
                <w:sz w:val="28"/>
                <w:szCs w:val="28"/>
                <w:lang w:val="en-US"/>
              </w:rPr>
              <w:t xml:space="preserve">. </w:t>
            </w:r>
            <w:r w:rsidRPr="00F2611F">
              <w:rPr>
                <w:rFonts w:ascii="Times New Roman" w:hAnsi="Times New Roman"/>
                <w:iCs/>
                <w:color w:val="000000" w:themeColor="text1"/>
                <w:sz w:val="28"/>
                <w:szCs w:val="28"/>
              </w:rPr>
              <w:t>7.6</w:t>
            </w:r>
          </w:p>
          <w:p w14:paraId="5782D29B"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Таблиця істинності</w:t>
            </w:r>
          </w:p>
        </w:tc>
      </w:tr>
      <w:tr w:rsidR="009C541F" w:rsidRPr="009C541F" w14:paraId="0F25B4A9"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C4DF94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lastRenderedPageBreak/>
              <w:t>x</w:t>
            </w:r>
            <w:r w:rsidRPr="009C541F">
              <w:rPr>
                <w:rFonts w:ascii="Times New Roman" w:hAnsi="Times New Roman"/>
                <w:color w:val="000000" w:themeColor="text1"/>
                <w:sz w:val="28"/>
                <w:szCs w:val="28"/>
                <w:vertAlign w:val="subscript"/>
              </w:rPr>
              <w:t>4</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6623B0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3</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17FEBB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2</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3819ED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x</w:t>
            </w:r>
            <w:r w:rsidRPr="009C541F">
              <w:rPr>
                <w:rFonts w:ascii="Times New Roman" w:hAnsi="Times New Roman"/>
                <w:color w:val="000000" w:themeColor="text1"/>
                <w:sz w:val="28"/>
                <w:szCs w:val="28"/>
                <w:vertAlign w:val="subscript"/>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1EB7B17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820ED4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2</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23B0FE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3</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EDE3F0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4</w:t>
            </w:r>
          </w:p>
        </w:tc>
      </w:tr>
      <w:tr w:rsidR="009C541F" w:rsidRPr="009C541F" w14:paraId="4154DE51"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3490703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242CD58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707773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474C85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F3702F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C7937C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15EF2F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29CB83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3326FBBF"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FE1ACD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3FAFB8E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3561E4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9D3B2B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97C60D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39CC93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0E00F0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EAD8DD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3E2C5A7B"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7994A04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5D5D87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07DD9C0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5BB69F3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807CE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E9A969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B91058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58E465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r>
      <w:tr w:rsidR="009C541F" w:rsidRPr="009C541F" w14:paraId="42B901C2"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697FE5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00551C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771E468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5F83CA8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DFEA7F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D7F7F2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F3E111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B22D7A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r>
      <w:tr w:rsidR="009C541F" w:rsidRPr="009C541F" w14:paraId="226EE317"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E85374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7A5B94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BC13AD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EFA715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8DA00E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E61548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6F51BE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43D659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0D8561EC"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130ABAA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1DA7759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3C56919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601C647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C46E07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61D96F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835268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A139D4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r>
      <w:tr w:rsidR="009C541F" w:rsidRPr="009C541F" w14:paraId="43BC8CE9"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510A45E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12282DA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2A6BE96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8E62C2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13880D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FB3026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16F3A6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31F52E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r>
      <w:tr w:rsidR="009C541F" w:rsidRPr="009C541F" w14:paraId="5BEA2A12"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33769F7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8CF488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731E4FC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6CE6DB2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F7370E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ABFAEE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6A6A5E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23810D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r>
      <w:tr w:rsidR="009C541F" w:rsidRPr="009C541F" w14:paraId="4428AB13"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15CCFF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20A28E3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1735E3B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096E9FC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3F37DA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F27BDD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4</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12AAC30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C09199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7</w:t>
            </w:r>
          </w:p>
        </w:tc>
      </w:tr>
      <w:tr w:rsidR="009C541F" w:rsidRPr="009C541F" w14:paraId="365C66A2"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6737C83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209281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1454F8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ADEFA9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73F24F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C7978C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B1B904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1B7A1AA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0EEC6590"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11DA2E0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7A242F2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93129D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4E1E9B3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73611E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058D0B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A4BA62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3318C9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8</w:t>
            </w:r>
          </w:p>
        </w:tc>
      </w:tr>
      <w:tr w:rsidR="009C541F" w:rsidRPr="009C541F" w14:paraId="62067E4B"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1E0108D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28BC536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BD78A1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76D8F2E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BECBA9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3BE8E1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05CF4F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92EC34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r>
      <w:tr w:rsidR="009C541F" w:rsidRPr="009C541F" w14:paraId="13C6CBB9"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2E27E2F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4B3C206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CB52D5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2D988B5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502564D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59956D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6A5DA7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3BBB97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43E1CB1B"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C82223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37687A8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3E31EE0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1C86547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863611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2</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78FFBC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5</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9BBE8D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38E1A77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9</w:t>
            </w:r>
          </w:p>
        </w:tc>
      </w:tr>
      <w:tr w:rsidR="009C541F" w:rsidRPr="009C541F" w14:paraId="3D76204A"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4839ACF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7AD579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00074B1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32D7E95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201FE62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3</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2CE5A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6</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4183761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0</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B552B9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i/>
                <w:color w:val="000000" w:themeColor="text1"/>
                <w:sz w:val="28"/>
                <w:szCs w:val="28"/>
              </w:rPr>
              <w:t>h</w:t>
            </w:r>
            <w:r w:rsidRPr="009C541F">
              <w:rPr>
                <w:rFonts w:ascii="Times New Roman" w:hAnsi="Times New Roman"/>
                <w:color w:val="000000" w:themeColor="text1"/>
                <w:sz w:val="28"/>
                <w:szCs w:val="28"/>
                <w:vertAlign w:val="subscript"/>
              </w:rPr>
              <w:t>1</w:t>
            </w:r>
          </w:p>
        </w:tc>
      </w:tr>
      <w:tr w:rsidR="00E76BA3" w:rsidRPr="009C541F" w14:paraId="34482068" w14:textId="77777777" w:rsidTr="00E76BA3">
        <w:trPr>
          <w:jc w:val="center"/>
        </w:trPr>
        <w:tc>
          <w:tcPr>
            <w:tcW w:w="425" w:type="dxa"/>
            <w:tcBorders>
              <w:top w:val="single" w:sz="6" w:space="0" w:color="auto"/>
              <w:left w:val="single" w:sz="6" w:space="0" w:color="auto"/>
              <w:bottom w:val="single" w:sz="6" w:space="0" w:color="auto"/>
              <w:right w:val="nil"/>
            </w:tcBorders>
            <w:tcMar>
              <w:top w:w="0" w:type="dxa"/>
              <w:left w:w="71" w:type="dxa"/>
              <w:bottom w:w="0" w:type="dxa"/>
              <w:right w:w="71" w:type="dxa"/>
            </w:tcMar>
            <w:hideMark/>
          </w:tcPr>
          <w:p w14:paraId="77C1880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568C69E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nil"/>
            </w:tcBorders>
            <w:tcMar>
              <w:top w:w="0" w:type="dxa"/>
              <w:left w:w="71" w:type="dxa"/>
              <w:bottom w:w="0" w:type="dxa"/>
              <w:right w:w="71" w:type="dxa"/>
            </w:tcMar>
            <w:hideMark/>
          </w:tcPr>
          <w:p w14:paraId="63C6C7F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425" w:type="dxa"/>
            <w:tcBorders>
              <w:top w:val="single" w:sz="6" w:space="0" w:color="auto"/>
              <w:left w:val="nil"/>
              <w:bottom w:val="single" w:sz="6" w:space="0" w:color="auto"/>
              <w:right w:val="single" w:sz="6" w:space="0" w:color="auto"/>
            </w:tcBorders>
            <w:tcMar>
              <w:top w:w="0" w:type="dxa"/>
              <w:left w:w="71" w:type="dxa"/>
              <w:bottom w:w="0" w:type="dxa"/>
              <w:right w:w="71" w:type="dxa"/>
            </w:tcMar>
            <w:hideMark/>
          </w:tcPr>
          <w:p w14:paraId="5BF1FF6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6DE121B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0D71B88"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219"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0748172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c>
          <w:tcPr>
            <w:tcW w:w="1165" w:type="dxa"/>
            <w:tcBorders>
              <w:top w:val="single" w:sz="6" w:space="0" w:color="auto"/>
              <w:left w:val="single" w:sz="6" w:space="0" w:color="auto"/>
              <w:bottom w:val="single" w:sz="6" w:space="0" w:color="auto"/>
              <w:right w:val="single" w:sz="6" w:space="0" w:color="auto"/>
            </w:tcBorders>
            <w:tcMar>
              <w:top w:w="0" w:type="dxa"/>
              <w:left w:w="71" w:type="dxa"/>
              <w:bottom w:w="0" w:type="dxa"/>
              <w:right w:w="71" w:type="dxa"/>
            </w:tcMar>
            <w:hideMark/>
          </w:tcPr>
          <w:p w14:paraId="73AC4E63"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bl>
    <w:p w14:paraId="4E0FF3BF" w14:textId="77777777" w:rsidR="00E76BA3" w:rsidRPr="009C541F" w:rsidRDefault="00E76BA3" w:rsidP="00E76BA3">
      <w:pPr>
        <w:spacing w:after="280" w:line="360" w:lineRule="auto"/>
        <w:jc w:val="center"/>
        <w:rPr>
          <w:rFonts w:ascii="Times New Roman" w:hAnsi="Times New Roman"/>
          <w:b/>
          <w:color w:val="000000" w:themeColor="text1"/>
          <w:sz w:val="28"/>
          <w:szCs w:val="28"/>
          <w:lang w:val="en-US"/>
        </w:rPr>
      </w:pPr>
    </w:p>
    <w:p w14:paraId="5506C88B" w14:textId="77777777" w:rsidR="00E76BA3" w:rsidRPr="009C541F" w:rsidRDefault="00E76BA3" w:rsidP="00E76BA3">
      <w:pPr>
        <w:spacing w:after="280" w:line="360" w:lineRule="auto"/>
        <w:jc w:val="center"/>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rPr>
        <w:t>1.2. Змі</w:t>
      </w:r>
      <w:proofErr w:type="gramStart"/>
      <w:r w:rsidRPr="009C541F">
        <w:rPr>
          <w:rFonts w:ascii="Times New Roman" w:hAnsi="Times New Roman"/>
          <w:b/>
          <w:color w:val="000000" w:themeColor="text1"/>
          <w:sz w:val="28"/>
          <w:szCs w:val="28"/>
        </w:rPr>
        <w:t>ст</w:t>
      </w:r>
      <w:proofErr w:type="gramEnd"/>
      <w:r w:rsidRPr="009C541F">
        <w:rPr>
          <w:rFonts w:ascii="Times New Roman" w:hAnsi="Times New Roman"/>
          <w:b/>
          <w:color w:val="000000" w:themeColor="text1"/>
          <w:sz w:val="28"/>
          <w:szCs w:val="28"/>
        </w:rPr>
        <w:t xml:space="preserve"> курсової роботи</w:t>
      </w:r>
    </w:p>
    <w:p w14:paraId="00485464"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Пояснювальна записка повинна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істити наступні розділи.</w:t>
      </w:r>
    </w:p>
    <w:p w14:paraId="71DA3646"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1. Вступ.</w:t>
      </w:r>
    </w:p>
    <w:p w14:paraId="5B61133D"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2. Синтез автомата.</w:t>
      </w:r>
    </w:p>
    <w:p w14:paraId="362C0478"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Синтез комбінаційних схем.</w:t>
      </w:r>
    </w:p>
    <w:p w14:paraId="51B44C5B"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4. Висновок.</w:t>
      </w:r>
    </w:p>
    <w:p w14:paraId="0CE213F5"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5. Список </w:t>
      </w:r>
      <w:proofErr w:type="gramStart"/>
      <w:r w:rsidRPr="009C541F">
        <w:rPr>
          <w:rFonts w:ascii="Times New Roman" w:hAnsi="Times New Roman"/>
          <w:color w:val="000000" w:themeColor="text1"/>
          <w:sz w:val="28"/>
          <w:szCs w:val="28"/>
        </w:rPr>
        <w:t>л</w:t>
      </w:r>
      <w:proofErr w:type="gramEnd"/>
      <w:r w:rsidRPr="009C541F">
        <w:rPr>
          <w:rFonts w:ascii="Times New Roman" w:hAnsi="Times New Roman"/>
          <w:color w:val="000000" w:themeColor="text1"/>
          <w:sz w:val="28"/>
          <w:szCs w:val="28"/>
        </w:rPr>
        <w:t>ітератури.</w:t>
      </w:r>
    </w:p>
    <w:p w14:paraId="582449C3"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У </w:t>
      </w:r>
      <w:proofErr w:type="gramStart"/>
      <w:r w:rsidRPr="009C541F">
        <w:rPr>
          <w:rFonts w:ascii="Times New Roman" w:hAnsi="Times New Roman"/>
          <w:color w:val="000000" w:themeColor="text1"/>
          <w:sz w:val="28"/>
          <w:szCs w:val="28"/>
        </w:rPr>
        <w:t>вступ</w:t>
      </w:r>
      <w:proofErr w:type="gramEnd"/>
      <w:r w:rsidRPr="009C541F">
        <w:rPr>
          <w:rFonts w:ascii="Times New Roman" w:hAnsi="Times New Roman"/>
          <w:color w:val="000000" w:themeColor="text1"/>
          <w:sz w:val="28"/>
          <w:szCs w:val="28"/>
        </w:rPr>
        <w:t>і вказується, на підставі яких документів (вихідних даних) здійснюється розробка.</w:t>
      </w:r>
    </w:p>
    <w:p w14:paraId="032E9AAE"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розділі 2 необхідно представити закодовану графічну схему алгоритму (ГСА) в структурних термінах (маленькі </w:t>
      </w:r>
      <w:r w:rsidRPr="009C541F">
        <w:rPr>
          <w:rFonts w:ascii="Times New Roman" w:hAnsi="Times New Roman" w:cs="Times New Roman"/>
          <w:color w:val="000000" w:themeColor="text1"/>
          <w:position w:val="-18"/>
          <w:sz w:val="28"/>
          <w:szCs w:val="28"/>
          <w:lang w:val="uk-UA"/>
        </w:rPr>
        <w:object w:dxaOrig="585" w:dyaOrig="375" w14:anchorId="651D952C">
          <v:shape id="_x0000_i1215" type="#_x0000_t75" style="width:29.25pt;height:19.5pt" o:ole="">
            <v:imagedata r:id="rId390" o:title=""/>
          </v:shape>
          <o:OLEObject Type="Embed" ProgID="Equation.3" ShapeID="_x0000_i1215" DrawAspect="Content" ObjectID="_1622969256" r:id="rId391"/>
        </w:object>
      </w:r>
      <w:r w:rsidRPr="009C541F">
        <w:rPr>
          <w:rFonts w:ascii="Times New Roman" w:hAnsi="Times New Roman"/>
          <w:color w:val="000000" w:themeColor="text1"/>
          <w:sz w:val="28"/>
          <w:szCs w:val="28"/>
        </w:rPr>
        <w:t>), виконати розмітку стані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автомата</w:t>
      </w:r>
      <w:proofErr w:type="gramEnd"/>
      <w:r w:rsidRPr="009C541F">
        <w:rPr>
          <w:rFonts w:ascii="Times New Roman" w:hAnsi="Times New Roman"/>
          <w:color w:val="000000" w:themeColor="text1"/>
          <w:sz w:val="28"/>
          <w:szCs w:val="28"/>
        </w:rPr>
        <w:t>, зробити  структурний синтез автомата.</w:t>
      </w:r>
    </w:p>
    <w:p w14:paraId="2DF0BAB6" w14:textId="77777777" w:rsidR="00E76BA3" w:rsidRPr="00AF140B" w:rsidRDefault="00E76BA3" w:rsidP="00E76BA3">
      <w:pPr>
        <w:pStyle w:val="a6"/>
        <w:spacing w:line="360" w:lineRule="auto"/>
        <w:ind w:firstLine="567"/>
        <w:rPr>
          <w:rFonts w:ascii="Times New Roman" w:hAnsi="Times New Roman" w:cs="Times New Roman"/>
          <w:color w:val="000000" w:themeColor="text1"/>
          <w:sz w:val="28"/>
          <w:szCs w:val="28"/>
        </w:rPr>
      </w:pPr>
      <w:r w:rsidRPr="00AF140B">
        <w:rPr>
          <w:rFonts w:ascii="Times New Roman" w:hAnsi="Times New Roman" w:cs="Times New Roman"/>
          <w:color w:val="000000" w:themeColor="text1"/>
          <w:sz w:val="28"/>
          <w:szCs w:val="28"/>
        </w:rPr>
        <w:t>Виконати спільну мінімізацію функцій збудження тригерів і вихідних сигналі</w:t>
      </w:r>
      <w:proofErr w:type="gramStart"/>
      <w:r w:rsidRPr="00AF140B">
        <w:rPr>
          <w:rFonts w:ascii="Times New Roman" w:hAnsi="Times New Roman" w:cs="Times New Roman"/>
          <w:color w:val="000000" w:themeColor="text1"/>
          <w:sz w:val="28"/>
          <w:szCs w:val="28"/>
        </w:rPr>
        <w:t>в</w:t>
      </w:r>
      <w:proofErr w:type="gramEnd"/>
      <w:r w:rsidRPr="00AF140B">
        <w:rPr>
          <w:rFonts w:ascii="Times New Roman" w:hAnsi="Times New Roman" w:cs="Times New Roman"/>
          <w:color w:val="000000" w:themeColor="text1"/>
          <w:sz w:val="28"/>
          <w:szCs w:val="28"/>
        </w:rPr>
        <w:t xml:space="preserve"> автомата. Одержати операторні представлення функцій у заданому елементному базисі. Функціональна схема автомата представляється на окремому листі (формат А</w:t>
      </w:r>
      <w:proofErr w:type="gramStart"/>
      <w:r w:rsidRPr="00AF140B">
        <w:rPr>
          <w:rFonts w:ascii="Times New Roman" w:hAnsi="Times New Roman" w:cs="Times New Roman"/>
          <w:color w:val="000000" w:themeColor="text1"/>
          <w:sz w:val="28"/>
          <w:szCs w:val="28"/>
        </w:rPr>
        <w:t>1</w:t>
      </w:r>
      <w:proofErr w:type="gramEnd"/>
      <w:r w:rsidRPr="00AF140B">
        <w:rPr>
          <w:rFonts w:ascii="Times New Roman" w:hAnsi="Times New Roman" w:cs="Times New Roman"/>
          <w:color w:val="000000" w:themeColor="text1"/>
          <w:sz w:val="28"/>
          <w:szCs w:val="28"/>
        </w:rPr>
        <w:t xml:space="preserve"> або А2) за правилами виконання електричних схем Е2.</w:t>
      </w:r>
    </w:p>
    <w:p w14:paraId="0737A620"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третьому розділі здійснюється синтез комбінаційних схем. </w:t>
      </w:r>
    </w:p>
    <w:p w14:paraId="7CECC11C"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Функцію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4</w:t>
      </w:r>
      <w:r w:rsidRPr="009C541F">
        <w:rPr>
          <w:rFonts w:ascii="Times New Roman" w:hAnsi="Times New Roman"/>
          <w:color w:val="000000" w:themeColor="text1"/>
          <w:sz w:val="28"/>
          <w:szCs w:val="28"/>
        </w:rPr>
        <w:t xml:space="preserve"> необхідно представити в канонічних формах алгебри Буля, Жегалкіна,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 xml:space="preserve">ірса і Шеффера. Визначити приналежність даної функції до </w:t>
      </w:r>
      <w:proofErr w:type="gramStart"/>
      <w:r w:rsidRPr="009C541F">
        <w:rPr>
          <w:rFonts w:ascii="Times New Roman" w:hAnsi="Times New Roman"/>
          <w:color w:val="000000" w:themeColor="text1"/>
          <w:sz w:val="28"/>
          <w:szCs w:val="28"/>
        </w:rPr>
        <w:t>п'яти</w:t>
      </w:r>
      <w:proofErr w:type="gramEnd"/>
      <w:r w:rsidRPr="009C541F">
        <w:rPr>
          <w:rFonts w:ascii="Times New Roman" w:hAnsi="Times New Roman"/>
          <w:color w:val="000000" w:themeColor="text1"/>
          <w:sz w:val="28"/>
          <w:szCs w:val="28"/>
        </w:rPr>
        <w:t xml:space="preserve"> передповних класів. Виконати мінімізацію функції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4</w:t>
      </w:r>
      <w:r w:rsidRPr="009C541F">
        <w:rPr>
          <w:rFonts w:ascii="Times New Roman" w:hAnsi="Times New Roman"/>
          <w:color w:val="000000" w:themeColor="text1"/>
          <w:sz w:val="28"/>
          <w:szCs w:val="28"/>
        </w:rPr>
        <w:t xml:space="preserve"> методами:</w:t>
      </w:r>
    </w:p>
    <w:p w14:paraId="21B944D0"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невизначених коефіцієнтів;</w:t>
      </w:r>
    </w:p>
    <w:p w14:paraId="5B9199EE"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Квайна (Квайна – Мак-Класкі);</w:t>
      </w:r>
    </w:p>
    <w:p w14:paraId="7BCB2C67"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діаграм Вейча.</w:t>
      </w:r>
    </w:p>
    <w:p w14:paraId="3C736FAB"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Виконати спільну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 xml:space="preserve">інімізацію функцій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1</w:t>
      </w:r>
      <w:r w:rsidRPr="009C541F">
        <w:rPr>
          <w:rFonts w:ascii="Times New Roman" w:hAnsi="Times New Roman"/>
          <w:color w:val="000000" w:themeColor="text1"/>
          <w:sz w:val="28"/>
          <w:szCs w:val="28"/>
        </w:rPr>
        <w:t xml:space="preserve">,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2</w:t>
      </w:r>
      <w:r w:rsidRPr="009C541F">
        <w:rPr>
          <w:rFonts w:ascii="Times New Roman" w:hAnsi="Times New Roman"/>
          <w:color w:val="000000" w:themeColor="text1"/>
          <w:sz w:val="28"/>
          <w:szCs w:val="28"/>
        </w:rPr>
        <w:t xml:space="preserve">, і </w:t>
      </w:r>
      <w:r w:rsidRPr="009C541F">
        <w:rPr>
          <w:rFonts w:ascii="Times New Roman" w:hAnsi="Times New Roman"/>
          <w:i/>
          <w:color w:val="000000" w:themeColor="text1"/>
          <w:sz w:val="28"/>
          <w:szCs w:val="28"/>
        </w:rPr>
        <w:t>f</w:t>
      </w:r>
      <w:r w:rsidRPr="009C541F">
        <w:rPr>
          <w:rFonts w:ascii="Times New Roman" w:hAnsi="Times New Roman"/>
          <w:color w:val="000000" w:themeColor="text1"/>
          <w:sz w:val="28"/>
          <w:szCs w:val="28"/>
          <w:vertAlign w:val="subscript"/>
        </w:rPr>
        <w:t xml:space="preserve">3 </w:t>
      </w:r>
      <w:r w:rsidRPr="009C541F">
        <w:rPr>
          <w:rFonts w:ascii="Times New Roman" w:hAnsi="Times New Roman"/>
          <w:color w:val="000000" w:themeColor="text1"/>
          <w:sz w:val="28"/>
          <w:szCs w:val="28"/>
        </w:rPr>
        <w:t xml:space="preserve"> аналітичним методом Квайна або Квайна – Мак-Класкі. Перевірити результат  мінімізації диаграмами Вейча.</w:t>
      </w:r>
    </w:p>
    <w:p w14:paraId="338FBD87"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Одержати операторні представлення та побудувати функціональні схеми реалізації системи функцій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форм</w:t>
      </w:r>
      <w:proofErr w:type="gramEnd"/>
      <w:r w:rsidRPr="009C541F">
        <w:rPr>
          <w:rFonts w:ascii="Times New Roman" w:hAnsi="Times New Roman"/>
          <w:color w:val="000000" w:themeColor="text1"/>
          <w:sz w:val="28"/>
          <w:szCs w:val="28"/>
        </w:rPr>
        <w:t>і І/АБО та І/АБО-НЕ спочатку на логічних елементах з будь-якою кількістю входів, а потім на програмувальних логічних матрицях (ПЛМ). Повинні бути отримані мнемонічні схеми, карти програмування та визначені мінімальні параметри ПЛМ.</w:t>
      </w:r>
    </w:p>
    <w:p w14:paraId="67A4CB0D" w14:textId="1C873051" w:rsidR="00E76BA3" w:rsidRPr="009C541F" w:rsidRDefault="00E76BA3" w:rsidP="004D1818">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У висновку узагальнюються результати роботи.</w:t>
      </w:r>
    </w:p>
    <w:p w14:paraId="7F75E2A2" w14:textId="02F76330" w:rsidR="00E76BA3" w:rsidRPr="009C541F" w:rsidRDefault="00E76BA3" w:rsidP="00E76BA3">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lastRenderedPageBreak/>
        <w:t>1.3. Вимоги до оформлення курсової роботи</w:t>
      </w:r>
    </w:p>
    <w:p w14:paraId="68844FAB"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Курсова робота </w:t>
      </w:r>
      <w:proofErr w:type="gramStart"/>
      <w:r w:rsidRPr="009C541F">
        <w:rPr>
          <w:rFonts w:ascii="Times New Roman" w:hAnsi="Times New Roman"/>
          <w:color w:val="000000" w:themeColor="text1"/>
          <w:sz w:val="28"/>
          <w:szCs w:val="28"/>
        </w:rPr>
        <w:t>повинна</w:t>
      </w:r>
      <w:proofErr w:type="gramEnd"/>
      <w:r w:rsidRPr="009C541F">
        <w:rPr>
          <w:rFonts w:ascii="Times New Roman" w:hAnsi="Times New Roman"/>
          <w:color w:val="000000" w:themeColor="text1"/>
          <w:sz w:val="28"/>
          <w:szCs w:val="28"/>
        </w:rPr>
        <w:t xml:space="preserve"> містити наступні документи (в порядку їх комплектування):</w:t>
      </w:r>
    </w:p>
    <w:p w14:paraId="36F145D6"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титульний лист (додаток 1);</w:t>
      </w:r>
    </w:p>
    <w:p w14:paraId="6111001A"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опис альбому;</w:t>
      </w:r>
    </w:p>
    <w:p w14:paraId="643DCBB8"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сторінка з написом у середині листа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ічне завдання".</w:t>
      </w:r>
    </w:p>
    <w:p w14:paraId="31BD4FB9"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ічне завдання;</w:t>
      </w:r>
    </w:p>
    <w:p w14:paraId="46A84C0A"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сторінка з написом у середині листа "Керуючий автомат. Схема електрична функціональна";</w:t>
      </w:r>
    </w:p>
    <w:p w14:paraId="417A01AF"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керуючий автомат, схема електрична функціональна;</w:t>
      </w:r>
    </w:p>
    <w:p w14:paraId="009F7F8E"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сторінка з написом у середині листа "Пояснювальна записка";</w:t>
      </w:r>
    </w:p>
    <w:p w14:paraId="01ED0A0F"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пояснювальна записка.</w:t>
      </w:r>
    </w:p>
    <w:p w14:paraId="7DA7A003"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Усі скомплектовані документи приводяться до формату А</w:t>
      </w:r>
      <w:proofErr w:type="gramStart"/>
      <w:r w:rsidRPr="009C541F">
        <w:rPr>
          <w:rFonts w:ascii="Times New Roman" w:hAnsi="Times New Roman"/>
          <w:color w:val="000000" w:themeColor="text1"/>
          <w:sz w:val="28"/>
          <w:szCs w:val="28"/>
        </w:rPr>
        <w:t>4</w:t>
      </w:r>
      <w:proofErr w:type="gramEnd"/>
      <w:r w:rsidRPr="009C541F">
        <w:rPr>
          <w:rFonts w:ascii="Times New Roman" w:hAnsi="Times New Roman"/>
          <w:color w:val="000000" w:themeColor="text1"/>
          <w:sz w:val="28"/>
          <w:szCs w:val="28"/>
        </w:rPr>
        <w:t xml:space="preserve"> і скріплюються в одну папку або альбом.</w:t>
      </w:r>
    </w:p>
    <w:p w14:paraId="22B29221" w14:textId="77777777" w:rsidR="00E76BA3" w:rsidRPr="009C541F" w:rsidRDefault="00E76BA3" w:rsidP="00E76BA3">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ічне завдання розробляється студентом на підставі вихідних даних відповідно до діючих стандартів. У технічному завданні повинні бути наступні розділи:</w:t>
      </w:r>
    </w:p>
    <w:p w14:paraId="379CD108"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призначення</w:t>
      </w:r>
      <w:r w:rsidRPr="009C541F">
        <w:rPr>
          <w:rFonts w:ascii="Times New Roman" w:hAnsi="Times New Roman"/>
          <w:color w:val="000000" w:themeColor="text1"/>
          <w:sz w:val="28"/>
          <w:szCs w:val="28"/>
        </w:rPr>
        <w:t xml:space="preserve"> розроблювального об'єкта, в якому розкриваються його області застосування;</w:t>
      </w:r>
    </w:p>
    <w:p w14:paraId="160BFFF8"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вихідні дані</w:t>
      </w:r>
      <w:r w:rsidRPr="009C541F">
        <w:rPr>
          <w:rFonts w:ascii="Times New Roman" w:hAnsi="Times New Roman"/>
          <w:color w:val="000000" w:themeColor="text1"/>
          <w:sz w:val="28"/>
          <w:szCs w:val="28"/>
        </w:rPr>
        <w:t xml:space="preserve"> для розробки;</w:t>
      </w:r>
    </w:p>
    <w:p w14:paraId="65677B53"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склад</w:t>
      </w:r>
      <w:r w:rsidRPr="009C541F">
        <w:rPr>
          <w:rFonts w:ascii="Times New Roman" w:hAnsi="Times New Roman"/>
          <w:color w:val="000000" w:themeColor="text1"/>
          <w:sz w:val="28"/>
          <w:szCs w:val="28"/>
        </w:rPr>
        <w:t xml:space="preserve"> пристрої</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в якому приводиться перелік основних складових частин проектованого пристрою;</w:t>
      </w:r>
    </w:p>
    <w:p w14:paraId="4DF2FBC3"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етапи</w:t>
      </w:r>
      <w:r w:rsidRPr="009C541F">
        <w:rPr>
          <w:rFonts w:ascii="Times New Roman" w:hAnsi="Times New Roman"/>
          <w:color w:val="000000" w:themeColor="text1"/>
          <w:sz w:val="28"/>
          <w:szCs w:val="28"/>
        </w:rPr>
        <w:t xml:space="preserve"> проектування і терміни їх виконання;</w:t>
      </w:r>
    </w:p>
    <w:p w14:paraId="7DB15528"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i/>
          <w:color w:val="000000" w:themeColor="text1"/>
          <w:sz w:val="28"/>
          <w:szCs w:val="28"/>
        </w:rPr>
        <w:t>перелік</w:t>
      </w:r>
      <w:r w:rsidRPr="009C541F">
        <w:rPr>
          <w:rFonts w:ascii="Times New Roman" w:hAnsi="Times New Roman"/>
          <w:color w:val="000000" w:themeColor="text1"/>
          <w:sz w:val="28"/>
          <w:szCs w:val="28"/>
        </w:rPr>
        <w:t xml:space="preserve"> текстової і графічної документації.</w:t>
      </w:r>
    </w:p>
    <w:p w14:paraId="171CE043" w14:textId="77777777" w:rsidR="00E76BA3" w:rsidRPr="009C541F" w:rsidRDefault="00E76BA3" w:rsidP="00E76BA3">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 xml:space="preserve">ічне завдання повинне бути підписане виконавцем і керівником проекту. </w:t>
      </w:r>
    </w:p>
    <w:p w14:paraId="49D42037"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 xml:space="preserve">Порядок побудови розділів і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ідрозділів пояснювальної записки, правила подання тексту повинні цілком відповідати вимогам діючих стандартів. Текст роздруковується на принтері.</w:t>
      </w:r>
    </w:p>
    <w:p w14:paraId="69E4A875"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Перед комплектацією всі документи курсової роботи повинні бути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ідписані виконавцем і керівником на титульному листі і в основних написах документів і креслень.</w:t>
      </w:r>
    </w:p>
    <w:p w14:paraId="041F7F7A"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Функціональна схема визначає основні функціональні частини виробу, їх призначення і взаємозв'язок, роз'ясняє визначені процеси, що протікають в окремих функціональних частинах або у виробі в цілому. Функціональні частини таких схем зображуються, як правило,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виді прямокутників.</w:t>
      </w:r>
    </w:p>
    <w:p w14:paraId="476A1F2C"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У функціональних </w:t>
      </w:r>
      <w:proofErr w:type="gramStart"/>
      <w:r w:rsidRPr="009C541F">
        <w:rPr>
          <w:rFonts w:ascii="Times New Roman" w:hAnsi="Times New Roman"/>
          <w:color w:val="000000" w:themeColor="text1"/>
          <w:sz w:val="28"/>
          <w:szCs w:val="28"/>
        </w:rPr>
        <w:t>схемах</w:t>
      </w:r>
      <w:proofErr w:type="gramEnd"/>
      <w:r w:rsidRPr="009C541F">
        <w:rPr>
          <w:rFonts w:ascii="Times New Roman" w:hAnsi="Times New Roman"/>
          <w:color w:val="000000" w:themeColor="text1"/>
          <w:sz w:val="28"/>
          <w:szCs w:val="28"/>
        </w:rPr>
        <w:t xml:space="preserve"> використовуються умовні графічні позначення (УГП) функціональних частин. УГП елемента має форму прямокутника, до якого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ідводять лінії виводів. УГП елемента в загальному випадку може містити три поля: основне і два додаткових, котрі розташовують ліворуч і праворуч від основного (рис. 7.2).</w:t>
      </w:r>
    </w:p>
    <w:p w14:paraId="25F0C69A" w14:textId="09968375" w:rsidR="00E76BA3" w:rsidRPr="00F2611F" w:rsidRDefault="00E76BA3" w:rsidP="00F2611F">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основному</w:t>
      </w:r>
      <w:proofErr w:type="gramEnd"/>
      <w:r w:rsidRPr="009C541F">
        <w:rPr>
          <w:rFonts w:ascii="Times New Roman" w:hAnsi="Times New Roman"/>
          <w:color w:val="000000" w:themeColor="text1"/>
          <w:sz w:val="28"/>
          <w:szCs w:val="28"/>
        </w:rPr>
        <w:t xml:space="preserve"> полі УГП поміщають позначення функції, яка реалізується елементом (табл. 7.7). В додаткових полях поміщають інформацію про призначення виводі</w:t>
      </w:r>
      <w:r w:rsidR="00F2611F">
        <w:rPr>
          <w:rFonts w:ascii="Times New Roman" w:hAnsi="Times New Roman"/>
          <w:color w:val="000000" w:themeColor="text1"/>
          <w:sz w:val="28"/>
          <w:szCs w:val="28"/>
        </w:rPr>
        <w:t>в (</w:t>
      </w:r>
      <w:proofErr w:type="gramStart"/>
      <w:r w:rsidR="00F2611F">
        <w:rPr>
          <w:rFonts w:ascii="Times New Roman" w:hAnsi="Times New Roman"/>
          <w:color w:val="000000" w:themeColor="text1"/>
          <w:sz w:val="28"/>
          <w:szCs w:val="28"/>
        </w:rPr>
        <w:t>м</w:t>
      </w:r>
      <w:proofErr w:type="gramEnd"/>
      <w:r w:rsidR="00F2611F">
        <w:rPr>
          <w:rFonts w:ascii="Times New Roman" w:hAnsi="Times New Roman"/>
          <w:color w:val="000000" w:themeColor="text1"/>
          <w:sz w:val="28"/>
          <w:szCs w:val="28"/>
        </w:rPr>
        <w:t xml:space="preserve">ітки виводів, вказівники). </w:t>
      </w:r>
    </w:p>
    <w:p w14:paraId="20FFBC18" w14:textId="77777777" w:rsidR="00E76BA3" w:rsidRPr="009C541F" w:rsidRDefault="00E76BA3" w:rsidP="00E76BA3">
      <w:pPr>
        <w:spacing w:line="360" w:lineRule="auto"/>
        <w:ind w:firstLine="567"/>
        <w:rPr>
          <w:rFonts w:ascii="Times New Roman" w:hAnsi="Times New Roman"/>
          <w:color w:val="000000" w:themeColor="text1"/>
          <w:sz w:val="28"/>
          <w:szCs w:val="28"/>
          <w:lang w:val="uk-UA"/>
        </w:rPr>
      </w:pPr>
      <w:proofErr w:type="gramStart"/>
      <w:r w:rsidRPr="009C541F">
        <w:rPr>
          <w:rFonts w:ascii="Times New Roman" w:hAnsi="Times New Roman"/>
          <w:color w:val="000000" w:themeColor="text1"/>
          <w:sz w:val="28"/>
          <w:szCs w:val="28"/>
        </w:rPr>
        <w:t>Кр</w:t>
      </w:r>
      <w:proofErr w:type="gramEnd"/>
      <w:r w:rsidRPr="009C541F">
        <w:rPr>
          <w:rFonts w:ascii="Times New Roman" w:hAnsi="Times New Roman"/>
          <w:color w:val="000000" w:themeColor="text1"/>
          <w:sz w:val="28"/>
          <w:szCs w:val="28"/>
        </w:rPr>
        <w:t>ім виду, зазначеного на рис 7.2, УГП може також складатися:</w:t>
      </w:r>
    </w:p>
    <w:p w14:paraId="0DDF9666"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тільки з основного поля;</w:t>
      </w:r>
    </w:p>
    <w:p w14:paraId="55998AF0"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з основного поля і одного додаткового (праворуч або ліворуч від основного);</w:t>
      </w:r>
    </w:p>
    <w:tbl>
      <w:tblPr>
        <w:tblW w:w="0" w:type="auto"/>
        <w:tblLayout w:type="fixed"/>
        <w:tblLook w:val="04A0" w:firstRow="1" w:lastRow="0" w:firstColumn="1" w:lastColumn="0" w:noHBand="0" w:noVBand="1"/>
      </w:tblPr>
      <w:tblGrid>
        <w:gridCol w:w="9039"/>
      </w:tblGrid>
      <w:tr w:rsidR="009C541F" w:rsidRPr="009C541F" w14:paraId="4480BFB6" w14:textId="77777777" w:rsidTr="00E76BA3">
        <w:tc>
          <w:tcPr>
            <w:tcW w:w="9039" w:type="dxa"/>
            <w:hideMark/>
          </w:tcPr>
          <w:p w14:paraId="7E7408C1" w14:textId="77777777" w:rsidR="00E76BA3" w:rsidRPr="009C541F" w:rsidRDefault="00E76BA3">
            <w:pPr>
              <w:spacing w:line="360" w:lineRule="auto"/>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655" w:dyaOrig="3315" w14:anchorId="3AF09B24">
                <v:shape id="_x0000_i1216" type="#_x0000_t75" style="width:284.25pt;height:165.75pt" o:ole="" fillcolor="window">
                  <v:imagedata r:id="rId392" o:title=""/>
                </v:shape>
                <o:OLEObject Type="Embed" ProgID="Word.Picture.8" ShapeID="_x0000_i1216" DrawAspect="Content" ObjectID="_1622969257" r:id="rId393"/>
              </w:object>
            </w:r>
          </w:p>
        </w:tc>
      </w:tr>
      <w:tr w:rsidR="009C541F" w:rsidRPr="009C541F" w14:paraId="43864D8A" w14:textId="77777777" w:rsidTr="00E76BA3">
        <w:tc>
          <w:tcPr>
            <w:tcW w:w="9039" w:type="dxa"/>
            <w:hideMark/>
          </w:tcPr>
          <w:p w14:paraId="1A477CAA" w14:textId="77777777" w:rsidR="00E76BA3" w:rsidRPr="00F2611F" w:rsidRDefault="00E76BA3">
            <w:pPr>
              <w:spacing w:line="360" w:lineRule="auto"/>
              <w:jc w:val="center"/>
              <w:rPr>
                <w:rFonts w:ascii="Times New Roman" w:hAnsi="Times New Roman"/>
                <w:color w:val="000000" w:themeColor="text1"/>
                <w:sz w:val="28"/>
                <w:szCs w:val="28"/>
              </w:rPr>
            </w:pPr>
            <w:r w:rsidRPr="00F2611F">
              <w:rPr>
                <w:rFonts w:ascii="Times New Roman" w:hAnsi="Times New Roman"/>
                <w:color w:val="000000" w:themeColor="text1"/>
                <w:sz w:val="28"/>
                <w:szCs w:val="28"/>
              </w:rPr>
              <w:t>Рис. 7.2. Умовне графічне позначення елементу</w:t>
            </w:r>
          </w:p>
        </w:tc>
      </w:tr>
    </w:tbl>
    <w:p w14:paraId="1259816D" w14:textId="77777777" w:rsidR="00E76BA3" w:rsidRPr="00AF140B" w:rsidRDefault="00E76BA3" w:rsidP="00E76BA3">
      <w:pPr>
        <w:pStyle w:val="a6"/>
        <w:spacing w:line="360" w:lineRule="auto"/>
        <w:ind w:firstLine="567"/>
        <w:rPr>
          <w:rFonts w:ascii="Times New Roman" w:hAnsi="Times New Roman" w:cs="Times New Roman"/>
          <w:color w:val="000000" w:themeColor="text1"/>
          <w:sz w:val="28"/>
          <w:szCs w:val="28"/>
          <w:lang w:val="uk-UA"/>
        </w:rPr>
      </w:pPr>
      <w:r w:rsidRPr="00AF140B">
        <w:rPr>
          <w:rFonts w:ascii="Times New Roman" w:hAnsi="Times New Roman" w:cs="Times New Roman"/>
          <w:color w:val="000000" w:themeColor="text1"/>
          <w:sz w:val="28"/>
          <w:szCs w:val="28"/>
        </w:rPr>
        <w:t xml:space="preserve">Допускаються додаткові поля розділяти на зони, відокремлені </w:t>
      </w:r>
      <w:proofErr w:type="gramStart"/>
      <w:r w:rsidRPr="00AF140B">
        <w:rPr>
          <w:rFonts w:ascii="Times New Roman" w:hAnsi="Times New Roman" w:cs="Times New Roman"/>
          <w:color w:val="000000" w:themeColor="text1"/>
          <w:sz w:val="28"/>
          <w:szCs w:val="28"/>
        </w:rPr>
        <w:t>горизонтальною</w:t>
      </w:r>
      <w:proofErr w:type="gramEnd"/>
      <w:r w:rsidRPr="00AF140B">
        <w:rPr>
          <w:rFonts w:ascii="Times New Roman" w:hAnsi="Times New Roman" w:cs="Times New Roman"/>
          <w:color w:val="000000" w:themeColor="text1"/>
          <w:sz w:val="28"/>
          <w:szCs w:val="28"/>
        </w:rPr>
        <w:t xml:space="preserve"> рисою. Основне і додаткове поля можуть бути не відділені </w:t>
      </w:r>
      <w:proofErr w:type="gramStart"/>
      <w:r w:rsidRPr="00AF140B">
        <w:rPr>
          <w:rFonts w:ascii="Times New Roman" w:hAnsi="Times New Roman" w:cs="Times New Roman"/>
          <w:color w:val="000000" w:themeColor="text1"/>
          <w:sz w:val="28"/>
          <w:szCs w:val="28"/>
        </w:rPr>
        <w:t>л</w:t>
      </w:r>
      <w:proofErr w:type="gramEnd"/>
      <w:r w:rsidRPr="00AF140B">
        <w:rPr>
          <w:rFonts w:ascii="Times New Roman" w:hAnsi="Times New Roman" w:cs="Times New Roman"/>
          <w:color w:val="000000" w:themeColor="text1"/>
          <w:sz w:val="28"/>
          <w:szCs w:val="28"/>
        </w:rPr>
        <w:t xml:space="preserve">інією. При цьому відстань </w:t>
      </w:r>
      <w:proofErr w:type="gramStart"/>
      <w:r w:rsidRPr="00AF140B">
        <w:rPr>
          <w:rFonts w:ascii="Times New Roman" w:hAnsi="Times New Roman" w:cs="Times New Roman"/>
          <w:color w:val="000000" w:themeColor="text1"/>
          <w:sz w:val="28"/>
          <w:szCs w:val="28"/>
        </w:rPr>
        <w:t>між</w:t>
      </w:r>
      <w:proofErr w:type="gramEnd"/>
      <w:r w:rsidRPr="00AF140B">
        <w:rPr>
          <w:rFonts w:ascii="Times New Roman" w:hAnsi="Times New Roman" w:cs="Times New Roman"/>
          <w:color w:val="000000" w:themeColor="text1"/>
          <w:sz w:val="28"/>
          <w:szCs w:val="28"/>
        </w:rPr>
        <w:t xml:space="preserve"> буквеними, цифровими і буквено-цифровими позначеннями, поміщеними в основне і додаткові поля, визначається однозначністю розуміння кожного позначення.</w:t>
      </w:r>
    </w:p>
    <w:p w14:paraId="0EC6E15B" w14:textId="77777777" w:rsidR="00E76BA3" w:rsidRPr="00AF140B" w:rsidRDefault="00E76BA3" w:rsidP="00E76BA3">
      <w:pPr>
        <w:pStyle w:val="a6"/>
        <w:spacing w:line="360" w:lineRule="auto"/>
        <w:ind w:firstLine="567"/>
        <w:rPr>
          <w:rFonts w:ascii="Times New Roman" w:hAnsi="Times New Roman" w:cs="Times New Roman"/>
          <w:color w:val="000000" w:themeColor="text1"/>
          <w:sz w:val="28"/>
          <w:szCs w:val="28"/>
        </w:rPr>
      </w:pPr>
      <w:r w:rsidRPr="00AF140B">
        <w:rPr>
          <w:rFonts w:ascii="Times New Roman" w:hAnsi="Times New Roman" w:cs="Times New Roman"/>
          <w:color w:val="000000" w:themeColor="text1"/>
          <w:sz w:val="28"/>
          <w:szCs w:val="28"/>
        </w:rPr>
        <w:t>Входи елемента зображують з лівої сторони УГП, виходи – з правої сторони УГП. Двонаправлені виводи і виводи, що не несуть логічної інформації, зображують з правої або лівої сторони УГП.</w:t>
      </w:r>
    </w:p>
    <w:p w14:paraId="7EC020B8"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При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ідведенні ліній виводів до контуру УГП не допускається:</w:t>
      </w:r>
    </w:p>
    <w:p w14:paraId="2BB429AE"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проводити їх на </w:t>
      </w:r>
      <w:proofErr w:type="gramStart"/>
      <w:r w:rsidRPr="009C541F">
        <w:rPr>
          <w:rFonts w:ascii="Times New Roman" w:hAnsi="Times New Roman"/>
          <w:color w:val="000000" w:themeColor="text1"/>
          <w:sz w:val="28"/>
          <w:szCs w:val="28"/>
        </w:rPr>
        <w:t>р</w:t>
      </w:r>
      <w:proofErr w:type="gramEnd"/>
      <w:r w:rsidRPr="009C541F">
        <w:rPr>
          <w:rFonts w:ascii="Times New Roman" w:hAnsi="Times New Roman"/>
          <w:color w:val="000000" w:themeColor="text1"/>
          <w:sz w:val="28"/>
          <w:szCs w:val="28"/>
        </w:rPr>
        <w:t>івні сторін прямокутника;</w:t>
      </w:r>
    </w:p>
    <w:p w14:paraId="39AFD559" w14:textId="77777777" w:rsidR="00E76BA3" w:rsidRPr="009C541F" w:rsidRDefault="00E76BA3" w:rsidP="00E76BA3">
      <w:pPr>
        <w:numPr>
          <w:ilvl w:val="0"/>
          <w:numId w:val="2"/>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проставляти на них у </w:t>
      </w:r>
      <w:proofErr w:type="gramStart"/>
      <w:r w:rsidRPr="009C541F">
        <w:rPr>
          <w:rFonts w:ascii="Times New Roman" w:hAnsi="Times New Roman"/>
          <w:color w:val="000000" w:themeColor="text1"/>
          <w:sz w:val="28"/>
          <w:szCs w:val="28"/>
        </w:rPr>
        <w:t>стр</w:t>
      </w:r>
      <w:proofErr w:type="gramEnd"/>
      <w:r w:rsidRPr="009C541F">
        <w:rPr>
          <w:rFonts w:ascii="Times New Roman" w:hAnsi="Times New Roman"/>
          <w:color w:val="000000" w:themeColor="text1"/>
          <w:sz w:val="28"/>
          <w:szCs w:val="28"/>
        </w:rPr>
        <w:t>ілки, що вказують напрямок передачі інформації.</w:t>
      </w:r>
    </w:p>
    <w:p w14:paraId="299888B5" w14:textId="77777777" w:rsidR="00E76BA3" w:rsidRPr="009C541F" w:rsidRDefault="00E76BA3" w:rsidP="00E76BA3">
      <w:pPr>
        <w:spacing w:line="360" w:lineRule="auto"/>
        <w:ind w:left="567"/>
        <w:rPr>
          <w:rFonts w:ascii="Times New Roman" w:hAnsi="Times New Roman"/>
          <w:color w:val="000000" w:themeColor="text1"/>
          <w:sz w:val="28"/>
          <w:szCs w:val="28"/>
        </w:rPr>
      </w:pPr>
      <w:r w:rsidRPr="009C541F">
        <w:rPr>
          <w:rFonts w:ascii="Times New Roman" w:hAnsi="Times New Roman"/>
          <w:color w:val="000000" w:themeColor="text1"/>
          <w:sz w:val="28"/>
          <w:szCs w:val="28"/>
        </w:rPr>
        <w:br w:type="page"/>
      </w:r>
    </w:p>
    <w:tbl>
      <w:tblPr>
        <w:tblW w:w="0" w:type="auto"/>
        <w:tblInd w:w="1347" w:type="dxa"/>
        <w:tblLayout w:type="fixed"/>
        <w:tblCellMar>
          <w:left w:w="71" w:type="dxa"/>
          <w:right w:w="71" w:type="dxa"/>
        </w:tblCellMar>
        <w:tblLook w:val="04A0" w:firstRow="1" w:lastRow="0" w:firstColumn="1" w:lastColumn="0" w:noHBand="0" w:noVBand="1"/>
      </w:tblPr>
      <w:tblGrid>
        <w:gridCol w:w="2338"/>
        <w:gridCol w:w="923"/>
        <w:gridCol w:w="1417"/>
        <w:gridCol w:w="1814"/>
        <w:gridCol w:w="30"/>
      </w:tblGrid>
      <w:tr w:rsidR="009C541F" w:rsidRPr="009C541F" w14:paraId="1A270A8D" w14:textId="77777777" w:rsidTr="00E76BA3">
        <w:trPr>
          <w:gridAfter w:val="1"/>
          <w:wAfter w:w="30" w:type="dxa"/>
        </w:trPr>
        <w:tc>
          <w:tcPr>
            <w:tcW w:w="6492" w:type="dxa"/>
            <w:gridSpan w:val="4"/>
            <w:hideMark/>
          </w:tcPr>
          <w:p w14:paraId="5BC14545" w14:textId="77777777"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lastRenderedPageBreak/>
              <w:t>Таблиця 7.7</w:t>
            </w:r>
          </w:p>
          <w:p w14:paraId="208B46C7"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Позначення елементів</w:t>
            </w:r>
          </w:p>
        </w:tc>
      </w:tr>
      <w:tr w:rsidR="009C541F" w:rsidRPr="009C541F" w14:paraId="59602416" w14:textId="77777777" w:rsidTr="00E76BA3">
        <w:trPr>
          <w:gridAfter w:val="1"/>
          <w:wAfter w:w="30" w:type="dxa"/>
        </w:trPr>
        <w:tc>
          <w:tcPr>
            <w:tcW w:w="4678" w:type="dxa"/>
            <w:gridSpan w:val="3"/>
            <w:tcBorders>
              <w:top w:val="single" w:sz="6" w:space="0" w:color="auto"/>
              <w:left w:val="single" w:sz="6" w:space="0" w:color="auto"/>
              <w:bottom w:val="single" w:sz="6" w:space="0" w:color="auto"/>
              <w:right w:val="single" w:sz="6" w:space="0" w:color="auto"/>
            </w:tcBorders>
            <w:hideMark/>
          </w:tcPr>
          <w:p w14:paraId="66CC76EC"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Найменування</w:t>
            </w:r>
          </w:p>
        </w:tc>
        <w:tc>
          <w:tcPr>
            <w:tcW w:w="1814" w:type="dxa"/>
            <w:tcBorders>
              <w:top w:val="single" w:sz="6" w:space="0" w:color="auto"/>
              <w:left w:val="single" w:sz="6" w:space="0" w:color="auto"/>
              <w:bottom w:val="single" w:sz="6" w:space="0" w:color="auto"/>
              <w:right w:val="single" w:sz="6" w:space="0" w:color="auto"/>
            </w:tcBorders>
            <w:hideMark/>
          </w:tcPr>
          <w:p w14:paraId="4CFB225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Позначення</w:t>
            </w:r>
          </w:p>
        </w:tc>
      </w:tr>
      <w:tr w:rsidR="009C541F" w:rsidRPr="009C541F" w14:paraId="29AE1571" w14:textId="77777777" w:rsidTr="00E76BA3">
        <w:trPr>
          <w:gridAfter w:val="1"/>
          <w:wAfter w:w="30" w:type="dxa"/>
        </w:trPr>
        <w:tc>
          <w:tcPr>
            <w:tcW w:w="4678" w:type="dxa"/>
            <w:gridSpan w:val="3"/>
            <w:tcBorders>
              <w:top w:val="single" w:sz="6" w:space="0" w:color="auto"/>
              <w:left w:val="single" w:sz="6" w:space="0" w:color="auto"/>
              <w:bottom w:val="single" w:sz="6" w:space="0" w:color="auto"/>
              <w:right w:val="single" w:sz="6" w:space="0" w:color="auto"/>
            </w:tcBorders>
            <w:hideMark/>
          </w:tcPr>
          <w:p w14:paraId="585555B4"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Тригер</w:t>
            </w:r>
          </w:p>
        </w:tc>
        <w:tc>
          <w:tcPr>
            <w:tcW w:w="1814" w:type="dxa"/>
            <w:tcBorders>
              <w:top w:val="single" w:sz="6" w:space="0" w:color="auto"/>
              <w:left w:val="single" w:sz="6" w:space="0" w:color="auto"/>
              <w:bottom w:val="single" w:sz="6" w:space="0" w:color="auto"/>
              <w:right w:val="single" w:sz="6" w:space="0" w:color="auto"/>
            </w:tcBorders>
            <w:hideMark/>
          </w:tcPr>
          <w:p w14:paraId="5CC5C1F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Т</w:t>
            </w:r>
          </w:p>
        </w:tc>
      </w:tr>
      <w:tr w:rsidR="009C541F" w:rsidRPr="009C541F" w14:paraId="531A2464" w14:textId="77777777" w:rsidTr="00E76BA3">
        <w:trPr>
          <w:gridAfter w:val="1"/>
          <w:wAfter w:w="30" w:type="dxa"/>
        </w:trPr>
        <w:tc>
          <w:tcPr>
            <w:tcW w:w="4678" w:type="dxa"/>
            <w:gridSpan w:val="3"/>
            <w:tcBorders>
              <w:top w:val="single" w:sz="6" w:space="0" w:color="auto"/>
              <w:left w:val="single" w:sz="6" w:space="0" w:color="auto"/>
              <w:bottom w:val="single" w:sz="6" w:space="0" w:color="auto"/>
              <w:right w:val="single" w:sz="6" w:space="0" w:color="auto"/>
            </w:tcBorders>
            <w:hideMark/>
          </w:tcPr>
          <w:p w14:paraId="1679503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Двоступінчастий тригер</w:t>
            </w:r>
          </w:p>
        </w:tc>
        <w:tc>
          <w:tcPr>
            <w:tcW w:w="1814" w:type="dxa"/>
            <w:tcBorders>
              <w:top w:val="single" w:sz="6" w:space="0" w:color="auto"/>
              <w:left w:val="single" w:sz="6" w:space="0" w:color="auto"/>
              <w:bottom w:val="single" w:sz="6" w:space="0" w:color="auto"/>
              <w:right w:val="single" w:sz="6" w:space="0" w:color="auto"/>
            </w:tcBorders>
            <w:hideMark/>
          </w:tcPr>
          <w:p w14:paraId="47062DDC" w14:textId="77777777" w:rsidR="00E76BA3" w:rsidRPr="009C541F" w:rsidRDefault="00E76BA3">
            <w:pPr>
              <w:jc w:val="center"/>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ТТ</w:t>
            </w:r>
            <w:proofErr w:type="gramEnd"/>
          </w:p>
        </w:tc>
      </w:tr>
      <w:tr w:rsidR="009C541F" w:rsidRPr="009C541F" w14:paraId="317AC82D" w14:textId="77777777" w:rsidTr="00E76BA3">
        <w:trPr>
          <w:gridAfter w:val="1"/>
          <w:wAfter w:w="30" w:type="dxa"/>
        </w:trPr>
        <w:tc>
          <w:tcPr>
            <w:tcW w:w="4678" w:type="dxa"/>
            <w:gridSpan w:val="3"/>
            <w:tcBorders>
              <w:top w:val="single" w:sz="6" w:space="0" w:color="auto"/>
              <w:left w:val="single" w:sz="6" w:space="0" w:color="auto"/>
              <w:bottom w:val="single" w:sz="6" w:space="0" w:color="auto"/>
              <w:right w:val="single" w:sz="6" w:space="0" w:color="auto"/>
            </w:tcBorders>
            <w:hideMark/>
          </w:tcPr>
          <w:p w14:paraId="2CF2F782"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Логічне “І”</w:t>
            </w:r>
          </w:p>
        </w:tc>
        <w:tc>
          <w:tcPr>
            <w:tcW w:w="1814" w:type="dxa"/>
            <w:tcBorders>
              <w:top w:val="single" w:sz="6" w:space="0" w:color="auto"/>
              <w:left w:val="single" w:sz="6" w:space="0" w:color="auto"/>
              <w:bottom w:val="single" w:sz="6" w:space="0" w:color="auto"/>
              <w:right w:val="single" w:sz="6" w:space="0" w:color="auto"/>
            </w:tcBorders>
            <w:hideMark/>
          </w:tcPr>
          <w:p w14:paraId="000DEE4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&amp;</w:t>
            </w:r>
          </w:p>
        </w:tc>
      </w:tr>
      <w:tr w:rsidR="009C541F" w:rsidRPr="009C541F" w14:paraId="4B96009F" w14:textId="77777777" w:rsidTr="00E76BA3">
        <w:trPr>
          <w:gridAfter w:val="1"/>
          <w:wAfter w:w="30" w:type="dxa"/>
        </w:trPr>
        <w:tc>
          <w:tcPr>
            <w:tcW w:w="4678" w:type="dxa"/>
            <w:gridSpan w:val="3"/>
            <w:tcBorders>
              <w:top w:val="single" w:sz="6" w:space="0" w:color="auto"/>
              <w:left w:val="single" w:sz="6" w:space="0" w:color="auto"/>
              <w:bottom w:val="single" w:sz="6" w:space="0" w:color="auto"/>
              <w:right w:val="single" w:sz="6" w:space="0" w:color="auto"/>
            </w:tcBorders>
            <w:hideMark/>
          </w:tcPr>
          <w:p w14:paraId="4E5E2A8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Логічне “АБО”</w:t>
            </w:r>
          </w:p>
        </w:tc>
        <w:tc>
          <w:tcPr>
            <w:tcW w:w="1814" w:type="dxa"/>
            <w:tcBorders>
              <w:top w:val="single" w:sz="6" w:space="0" w:color="auto"/>
              <w:left w:val="single" w:sz="6" w:space="0" w:color="auto"/>
              <w:bottom w:val="single" w:sz="6" w:space="0" w:color="auto"/>
              <w:right w:val="single" w:sz="6" w:space="0" w:color="auto"/>
            </w:tcBorders>
            <w:hideMark/>
          </w:tcPr>
          <w:p w14:paraId="0D92962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&gt;=1 або  1</w:t>
            </w:r>
          </w:p>
        </w:tc>
      </w:tr>
      <w:tr w:rsidR="009C541F" w:rsidRPr="009C541F" w14:paraId="6D4836A3" w14:textId="77777777" w:rsidTr="00E76BA3">
        <w:trPr>
          <w:gridAfter w:val="1"/>
          <w:wAfter w:w="30" w:type="dxa"/>
        </w:trPr>
        <w:tc>
          <w:tcPr>
            <w:tcW w:w="4678" w:type="dxa"/>
            <w:gridSpan w:val="3"/>
            <w:tcBorders>
              <w:top w:val="single" w:sz="6" w:space="0" w:color="auto"/>
              <w:left w:val="single" w:sz="6" w:space="0" w:color="auto"/>
              <w:bottom w:val="nil"/>
              <w:right w:val="single" w:sz="6" w:space="0" w:color="auto"/>
            </w:tcBorders>
            <w:hideMark/>
          </w:tcPr>
          <w:p w14:paraId="54A2BA0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Виключне “АБО”</w:t>
            </w:r>
          </w:p>
        </w:tc>
        <w:tc>
          <w:tcPr>
            <w:tcW w:w="1814" w:type="dxa"/>
            <w:tcBorders>
              <w:top w:val="single" w:sz="6" w:space="0" w:color="auto"/>
              <w:left w:val="single" w:sz="6" w:space="0" w:color="auto"/>
              <w:bottom w:val="nil"/>
              <w:right w:val="single" w:sz="6" w:space="0" w:color="auto"/>
            </w:tcBorders>
            <w:hideMark/>
          </w:tcPr>
          <w:p w14:paraId="01C7E92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=1</w:t>
            </w:r>
          </w:p>
        </w:tc>
      </w:tr>
      <w:tr w:rsidR="009C541F" w:rsidRPr="009C541F" w14:paraId="3DE47F36" w14:textId="77777777" w:rsidTr="00E76BA3">
        <w:trPr>
          <w:gridAfter w:val="1"/>
          <w:wAfter w:w="30" w:type="dxa"/>
        </w:trPr>
        <w:tc>
          <w:tcPr>
            <w:tcW w:w="4678" w:type="dxa"/>
            <w:gridSpan w:val="3"/>
            <w:tcBorders>
              <w:top w:val="single" w:sz="6" w:space="0" w:color="auto"/>
              <w:left w:val="single" w:sz="6" w:space="0" w:color="auto"/>
              <w:bottom w:val="nil"/>
              <w:right w:val="single" w:sz="6" w:space="0" w:color="auto"/>
            </w:tcBorders>
            <w:hideMark/>
          </w:tcPr>
          <w:p w14:paraId="0664F14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Генератор імпульсі</w:t>
            </w:r>
            <w:proofErr w:type="gramStart"/>
            <w:r w:rsidRPr="009C541F">
              <w:rPr>
                <w:rFonts w:ascii="Times New Roman" w:hAnsi="Times New Roman"/>
                <w:color w:val="000000" w:themeColor="text1"/>
                <w:sz w:val="28"/>
                <w:szCs w:val="28"/>
              </w:rPr>
              <w:t>в</w:t>
            </w:r>
            <w:proofErr w:type="gramEnd"/>
          </w:p>
        </w:tc>
        <w:tc>
          <w:tcPr>
            <w:tcW w:w="1814" w:type="dxa"/>
            <w:tcBorders>
              <w:top w:val="single" w:sz="6" w:space="0" w:color="auto"/>
              <w:left w:val="single" w:sz="6" w:space="0" w:color="auto"/>
              <w:bottom w:val="nil"/>
              <w:right w:val="single" w:sz="6" w:space="0" w:color="auto"/>
            </w:tcBorders>
            <w:hideMark/>
          </w:tcPr>
          <w:p w14:paraId="6988BDC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G</w:t>
            </w:r>
          </w:p>
        </w:tc>
      </w:tr>
      <w:tr w:rsidR="009C541F" w:rsidRPr="009C541F" w14:paraId="311E025F" w14:textId="77777777" w:rsidTr="00E76BA3">
        <w:trPr>
          <w:gridAfter w:val="1"/>
          <w:wAfter w:w="30" w:type="dxa"/>
          <w:trHeight w:hRule="exact" w:val="240"/>
        </w:trPr>
        <w:tc>
          <w:tcPr>
            <w:tcW w:w="4678" w:type="dxa"/>
            <w:gridSpan w:val="3"/>
            <w:tcBorders>
              <w:top w:val="single" w:sz="6" w:space="0" w:color="auto"/>
              <w:left w:val="nil"/>
              <w:bottom w:val="nil"/>
              <w:right w:val="nil"/>
            </w:tcBorders>
          </w:tcPr>
          <w:p w14:paraId="01F11C41" w14:textId="77777777" w:rsidR="00E76BA3" w:rsidRPr="009C541F" w:rsidRDefault="00E76BA3">
            <w:pPr>
              <w:jc w:val="center"/>
              <w:rPr>
                <w:rFonts w:ascii="Times New Roman" w:hAnsi="Times New Roman"/>
                <w:color w:val="000000" w:themeColor="text1"/>
                <w:sz w:val="28"/>
                <w:szCs w:val="28"/>
              </w:rPr>
            </w:pPr>
          </w:p>
        </w:tc>
        <w:tc>
          <w:tcPr>
            <w:tcW w:w="1814" w:type="dxa"/>
            <w:tcBorders>
              <w:top w:val="single" w:sz="6" w:space="0" w:color="auto"/>
              <w:left w:val="nil"/>
              <w:bottom w:val="nil"/>
              <w:right w:val="nil"/>
            </w:tcBorders>
          </w:tcPr>
          <w:p w14:paraId="19D590BA" w14:textId="77777777" w:rsidR="00E76BA3" w:rsidRPr="009C541F" w:rsidRDefault="00E76BA3">
            <w:pPr>
              <w:jc w:val="center"/>
              <w:rPr>
                <w:rFonts w:ascii="Times New Roman" w:hAnsi="Times New Roman"/>
                <w:color w:val="000000" w:themeColor="text1"/>
                <w:sz w:val="28"/>
                <w:szCs w:val="28"/>
              </w:rPr>
            </w:pPr>
          </w:p>
        </w:tc>
      </w:tr>
      <w:tr w:rsidR="009C541F" w:rsidRPr="009C541F" w14:paraId="7913FC05" w14:textId="77777777" w:rsidTr="00E76BA3">
        <w:tc>
          <w:tcPr>
            <w:tcW w:w="6522" w:type="dxa"/>
            <w:gridSpan w:val="5"/>
            <w:tcMar>
              <w:top w:w="0" w:type="dxa"/>
              <w:left w:w="70" w:type="dxa"/>
              <w:bottom w:w="0" w:type="dxa"/>
              <w:right w:w="70" w:type="dxa"/>
            </w:tcMar>
            <w:hideMark/>
          </w:tcPr>
          <w:p w14:paraId="674DB5F9" w14:textId="77777777"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t>Таблиця 7.8</w:t>
            </w:r>
          </w:p>
          <w:p w14:paraId="2B4B0BE4"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Позначення входів елементі</w:t>
            </w:r>
            <w:proofErr w:type="gramStart"/>
            <w:r w:rsidRPr="00F2611F">
              <w:rPr>
                <w:rFonts w:ascii="Times New Roman" w:hAnsi="Times New Roman"/>
                <w:iCs/>
                <w:color w:val="000000" w:themeColor="text1"/>
                <w:sz w:val="28"/>
                <w:szCs w:val="28"/>
              </w:rPr>
              <w:t>в</w:t>
            </w:r>
            <w:proofErr w:type="gramEnd"/>
          </w:p>
        </w:tc>
      </w:tr>
      <w:tr w:rsidR="009C541F" w:rsidRPr="009C541F" w14:paraId="0FF7F143" w14:textId="77777777" w:rsidTr="00E76BA3">
        <w:tc>
          <w:tcPr>
            <w:tcW w:w="3261" w:type="dxa"/>
            <w:gridSpan w:val="2"/>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0EB855F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Найменування</w:t>
            </w:r>
          </w:p>
        </w:tc>
        <w:tc>
          <w:tcPr>
            <w:tcW w:w="3261" w:type="dxa"/>
            <w:gridSpan w:val="3"/>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50C77C4A"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Позначення</w:t>
            </w:r>
          </w:p>
        </w:tc>
      </w:tr>
      <w:tr w:rsidR="009C541F" w:rsidRPr="009C541F" w14:paraId="45F75947" w14:textId="77777777" w:rsidTr="00E76BA3">
        <w:tc>
          <w:tcPr>
            <w:tcW w:w="3261" w:type="dxa"/>
            <w:gridSpan w:val="2"/>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tcPr>
          <w:p w14:paraId="35EF4AAB" w14:textId="77777777" w:rsidR="00E76BA3" w:rsidRPr="009C541F" w:rsidRDefault="00E76BA3">
            <w:pPr>
              <w:jc w:val="center"/>
              <w:rPr>
                <w:rFonts w:ascii="Times New Roman" w:hAnsi="Times New Roman"/>
                <w:color w:val="000000" w:themeColor="text1"/>
                <w:sz w:val="28"/>
                <w:szCs w:val="28"/>
              </w:rPr>
            </w:pPr>
          </w:p>
          <w:p w14:paraId="381045D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Прямий статичний вивід</w:t>
            </w:r>
          </w:p>
        </w:tc>
        <w:tc>
          <w:tcPr>
            <w:tcW w:w="3261" w:type="dxa"/>
            <w:gridSpan w:val="3"/>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6354C430"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600" w:dyaOrig="750" w14:anchorId="3B7C8BF8">
                <v:shape id="_x0000_i1217" type="#_x0000_t75" style="width:30pt;height:37.5pt" o:ole="">
                  <v:imagedata r:id="rId394" o:title=""/>
                </v:shape>
                <o:OLEObject Type="Embed" ProgID="Word.Document.8" ShapeID="_x0000_i1217" DrawAspect="Content" ObjectID="_1622969258" r:id="rId395"/>
              </w:object>
            </w:r>
          </w:p>
        </w:tc>
      </w:tr>
      <w:tr w:rsidR="009C541F" w:rsidRPr="009C541F" w14:paraId="6A0875B4" w14:textId="77777777" w:rsidTr="00E76BA3">
        <w:tc>
          <w:tcPr>
            <w:tcW w:w="3261" w:type="dxa"/>
            <w:gridSpan w:val="2"/>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tcPr>
          <w:p w14:paraId="3D28CB97" w14:textId="77777777" w:rsidR="00E76BA3" w:rsidRPr="009C541F" w:rsidRDefault="00E76BA3">
            <w:pPr>
              <w:jc w:val="center"/>
              <w:rPr>
                <w:rFonts w:ascii="Times New Roman" w:hAnsi="Times New Roman"/>
                <w:color w:val="000000" w:themeColor="text1"/>
                <w:sz w:val="28"/>
                <w:szCs w:val="28"/>
              </w:rPr>
            </w:pPr>
          </w:p>
          <w:p w14:paraId="61172EA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Інверсний статичний висновок</w:t>
            </w:r>
          </w:p>
        </w:tc>
        <w:tc>
          <w:tcPr>
            <w:tcW w:w="3261" w:type="dxa"/>
            <w:gridSpan w:val="3"/>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5166A659"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290" w:dyaOrig="720" w14:anchorId="34128568">
                <v:shape id="_x0000_i1218" type="#_x0000_t75" style="width:64.5pt;height:36.75pt" o:ole="">
                  <v:imagedata r:id="rId396" o:title=""/>
                </v:shape>
                <o:OLEObject Type="Embed" ProgID="Word.Picture.8" ShapeID="_x0000_i1218" DrawAspect="Content" ObjectID="_1622969259" r:id="rId397"/>
              </w:object>
            </w:r>
          </w:p>
        </w:tc>
      </w:tr>
      <w:tr w:rsidR="009C541F" w:rsidRPr="009C541F" w14:paraId="2A87F3ED" w14:textId="77777777" w:rsidTr="00E76BA3">
        <w:tc>
          <w:tcPr>
            <w:tcW w:w="3261" w:type="dxa"/>
            <w:gridSpan w:val="2"/>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tcPr>
          <w:p w14:paraId="61985E45" w14:textId="77777777" w:rsidR="00E76BA3" w:rsidRPr="009C541F" w:rsidRDefault="00E76BA3">
            <w:pPr>
              <w:jc w:val="center"/>
              <w:rPr>
                <w:rFonts w:ascii="Times New Roman" w:hAnsi="Times New Roman"/>
                <w:color w:val="000000" w:themeColor="text1"/>
                <w:sz w:val="28"/>
                <w:szCs w:val="28"/>
              </w:rPr>
            </w:pPr>
          </w:p>
          <w:p w14:paraId="2D655BC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Прямий динамічний вхід</w:t>
            </w:r>
          </w:p>
        </w:tc>
        <w:tc>
          <w:tcPr>
            <w:tcW w:w="3261" w:type="dxa"/>
            <w:gridSpan w:val="3"/>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247EAB8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395" w:dyaOrig="750" w14:anchorId="4594B83A">
                <v:shape id="_x0000_i1219" type="#_x0000_t75" style="width:69.75pt;height:37.5pt" o:ole="">
                  <v:imagedata r:id="rId398" o:title=""/>
                </v:shape>
                <o:OLEObject Type="Embed" ProgID="Word.Document.8" ShapeID="_x0000_i1219" DrawAspect="Content" ObjectID="_1622969260" r:id="rId399"/>
              </w:object>
            </w:r>
          </w:p>
        </w:tc>
      </w:tr>
      <w:tr w:rsidR="009C541F" w:rsidRPr="009C541F" w14:paraId="3821CEF1" w14:textId="77777777" w:rsidTr="00E76BA3">
        <w:tc>
          <w:tcPr>
            <w:tcW w:w="3261" w:type="dxa"/>
            <w:gridSpan w:val="2"/>
            <w:tcBorders>
              <w:top w:val="single" w:sz="6" w:space="0" w:color="auto"/>
              <w:left w:val="single" w:sz="6" w:space="0" w:color="auto"/>
              <w:bottom w:val="nil"/>
              <w:right w:val="single" w:sz="6" w:space="0" w:color="auto"/>
            </w:tcBorders>
            <w:tcMar>
              <w:top w:w="0" w:type="dxa"/>
              <w:left w:w="70" w:type="dxa"/>
              <w:bottom w:w="0" w:type="dxa"/>
              <w:right w:w="70" w:type="dxa"/>
            </w:tcMar>
          </w:tcPr>
          <w:p w14:paraId="3CA58B50" w14:textId="77777777" w:rsidR="00E76BA3" w:rsidRPr="009C541F" w:rsidRDefault="00E76BA3">
            <w:pPr>
              <w:jc w:val="center"/>
              <w:rPr>
                <w:rFonts w:ascii="Times New Roman" w:hAnsi="Times New Roman"/>
                <w:color w:val="000000" w:themeColor="text1"/>
                <w:sz w:val="28"/>
                <w:szCs w:val="28"/>
              </w:rPr>
            </w:pPr>
          </w:p>
          <w:p w14:paraId="35DE491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Інверсний динамічний вхід</w:t>
            </w:r>
          </w:p>
        </w:tc>
        <w:tc>
          <w:tcPr>
            <w:tcW w:w="3261" w:type="dxa"/>
            <w:gridSpan w:val="3"/>
            <w:tcBorders>
              <w:top w:val="single" w:sz="6" w:space="0" w:color="auto"/>
              <w:left w:val="single" w:sz="6" w:space="0" w:color="auto"/>
              <w:bottom w:val="nil"/>
              <w:right w:val="single" w:sz="6" w:space="0" w:color="auto"/>
            </w:tcBorders>
            <w:tcMar>
              <w:top w:w="0" w:type="dxa"/>
              <w:left w:w="70" w:type="dxa"/>
              <w:bottom w:w="0" w:type="dxa"/>
              <w:right w:w="70" w:type="dxa"/>
            </w:tcMar>
            <w:hideMark/>
          </w:tcPr>
          <w:p w14:paraId="2BA6C6B5"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425" w:dyaOrig="765" w14:anchorId="756C73EA">
                <v:shape id="_x0000_i1220" type="#_x0000_t75" style="width:71.25pt;height:37.5pt" o:ole="">
                  <v:imagedata r:id="rId400" o:title=""/>
                </v:shape>
                <o:OLEObject Type="Embed" ProgID="Word.Document.8" ShapeID="_x0000_i1220" DrawAspect="Content" ObjectID="_1622969261" r:id="rId401"/>
              </w:object>
            </w:r>
          </w:p>
        </w:tc>
      </w:tr>
      <w:tr w:rsidR="009C541F" w:rsidRPr="009C541F" w14:paraId="30FA6EDC" w14:textId="77777777" w:rsidTr="00E76BA3">
        <w:tc>
          <w:tcPr>
            <w:tcW w:w="3261" w:type="dxa"/>
            <w:gridSpan w:val="2"/>
            <w:tcBorders>
              <w:top w:val="single" w:sz="6" w:space="0" w:color="auto"/>
              <w:left w:val="nil"/>
              <w:bottom w:val="nil"/>
              <w:right w:val="nil"/>
            </w:tcBorders>
            <w:tcMar>
              <w:top w:w="0" w:type="dxa"/>
              <w:left w:w="70" w:type="dxa"/>
              <w:bottom w:w="0" w:type="dxa"/>
              <w:right w:w="70" w:type="dxa"/>
            </w:tcMar>
          </w:tcPr>
          <w:p w14:paraId="040CCE71" w14:textId="77777777" w:rsidR="00E76BA3" w:rsidRPr="009C541F" w:rsidRDefault="00E76BA3">
            <w:pPr>
              <w:jc w:val="center"/>
              <w:rPr>
                <w:rFonts w:ascii="Times New Roman" w:hAnsi="Times New Roman"/>
                <w:color w:val="000000" w:themeColor="text1"/>
                <w:sz w:val="28"/>
                <w:szCs w:val="28"/>
              </w:rPr>
            </w:pPr>
          </w:p>
        </w:tc>
        <w:tc>
          <w:tcPr>
            <w:tcW w:w="3261" w:type="dxa"/>
            <w:gridSpan w:val="3"/>
            <w:tcBorders>
              <w:top w:val="single" w:sz="6" w:space="0" w:color="auto"/>
              <w:left w:val="nil"/>
              <w:bottom w:val="nil"/>
              <w:right w:val="nil"/>
            </w:tcBorders>
            <w:tcMar>
              <w:top w:w="0" w:type="dxa"/>
              <w:left w:w="70" w:type="dxa"/>
              <w:bottom w:w="0" w:type="dxa"/>
              <w:right w:w="70" w:type="dxa"/>
            </w:tcMar>
          </w:tcPr>
          <w:p w14:paraId="7A588530" w14:textId="77777777" w:rsidR="00E76BA3" w:rsidRPr="009C541F" w:rsidRDefault="00E76BA3">
            <w:pPr>
              <w:jc w:val="center"/>
              <w:rPr>
                <w:rFonts w:ascii="Times New Roman" w:hAnsi="Times New Roman"/>
                <w:color w:val="000000" w:themeColor="text1"/>
                <w:sz w:val="28"/>
                <w:szCs w:val="28"/>
              </w:rPr>
            </w:pPr>
          </w:p>
        </w:tc>
      </w:tr>
      <w:tr w:rsidR="009C541F" w:rsidRPr="009C541F" w14:paraId="65E19D29" w14:textId="77777777" w:rsidTr="00E76BA3">
        <w:tc>
          <w:tcPr>
            <w:tcW w:w="6522" w:type="dxa"/>
            <w:gridSpan w:val="5"/>
            <w:tcMar>
              <w:top w:w="0" w:type="dxa"/>
              <w:left w:w="70" w:type="dxa"/>
              <w:bottom w:w="0" w:type="dxa"/>
              <w:right w:w="70" w:type="dxa"/>
            </w:tcMar>
            <w:hideMark/>
          </w:tcPr>
          <w:p w14:paraId="4D6B063E" w14:textId="77777777" w:rsidR="00E76BA3" w:rsidRPr="009C541F" w:rsidRDefault="00E76BA3">
            <w:pPr>
              <w:jc w:val="right"/>
              <w:rPr>
                <w:rFonts w:ascii="Times New Roman" w:hAnsi="Times New Roman"/>
                <w:i/>
                <w:iCs/>
                <w:color w:val="000000" w:themeColor="text1"/>
                <w:sz w:val="28"/>
                <w:szCs w:val="28"/>
              </w:rPr>
            </w:pPr>
          </w:p>
          <w:p w14:paraId="02104A2B" w14:textId="77777777" w:rsidR="00E76BA3" w:rsidRPr="009C541F" w:rsidRDefault="00E76BA3">
            <w:pPr>
              <w:jc w:val="right"/>
              <w:rPr>
                <w:rFonts w:ascii="Times New Roman" w:hAnsi="Times New Roman"/>
                <w:i/>
                <w:iCs/>
                <w:color w:val="000000" w:themeColor="text1"/>
                <w:sz w:val="28"/>
                <w:szCs w:val="28"/>
              </w:rPr>
            </w:pPr>
          </w:p>
          <w:p w14:paraId="2370A173" w14:textId="77777777" w:rsidR="00E76BA3" w:rsidRPr="009C541F" w:rsidRDefault="00E76BA3">
            <w:pPr>
              <w:jc w:val="right"/>
              <w:rPr>
                <w:rFonts w:ascii="Times New Roman" w:hAnsi="Times New Roman"/>
                <w:i/>
                <w:iCs/>
                <w:color w:val="000000" w:themeColor="text1"/>
                <w:sz w:val="28"/>
                <w:szCs w:val="28"/>
              </w:rPr>
            </w:pPr>
          </w:p>
          <w:p w14:paraId="018A9678" w14:textId="77777777" w:rsidR="00E76BA3" w:rsidRPr="009C541F" w:rsidRDefault="00E76BA3">
            <w:pPr>
              <w:jc w:val="right"/>
              <w:rPr>
                <w:rFonts w:ascii="Times New Roman" w:hAnsi="Times New Roman"/>
                <w:i/>
                <w:iCs/>
                <w:color w:val="000000" w:themeColor="text1"/>
                <w:sz w:val="28"/>
                <w:szCs w:val="28"/>
              </w:rPr>
            </w:pPr>
          </w:p>
          <w:p w14:paraId="71F99183" w14:textId="77777777" w:rsidR="00E76BA3" w:rsidRPr="009C541F" w:rsidRDefault="00E76BA3">
            <w:pPr>
              <w:jc w:val="right"/>
              <w:rPr>
                <w:rFonts w:ascii="Times New Roman" w:hAnsi="Times New Roman"/>
                <w:i/>
                <w:iCs/>
                <w:color w:val="000000" w:themeColor="text1"/>
                <w:sz w:val="28"/>
                <w:szCs w:val="28"/>
              </w:rPr>
            </w:pPr>
          </w:p>
          <w:p w14:paraId="3ACBC968" w14:textId="77777777" w:rsidR="00E76BA3" w:rsidRPr="009C541F" w:rsidRDefault="00E76BA3">
            <w:pPr>
              <w:jc w:val="right"/>
              <w:rPr>
                <w:rFonts w:ascii="Times New Roman" w:hAnsi="Times New Roman"/>
                <w:i/>
                <w:iCs/>
                <w:color w:val="000000" w:themeColor="text1"/>
                <w:sz w:val="28"/>
                <w:szCs w:val="28"/>
              </w:rPr>
            </w:pPr>
          </w:p>
          <w:p w14:paraId="40253746" w14:textId="77777777" w:rsidR="00E76BA3" w:rsidRPr="009C541F" w:rsidRDefault="00E76BA3">
            <w:pPr>
              <w:jc w:val="right"/>
              <w:rPr>
                <w:rFonts w:ascii="Times New Roman" w:hAnsi="Times New Roman"/>
                <w:i/>
                <w:iCs/>
                <w:color w:val="000000" w:themeColor="text1"/>
                <w:sz w:val="28"/>
                <w:szCs w:val="28"/>
              </w:rPr>
            </w:pPr>
          </w:p>
          <w:p w14:paraId="46553502" w14:textId="77777777" w:rsidR="00E76BA3" w:rsidRPr="009C541F" w:rsidRDefault="00E76BA3">
            <w:pPr>
              <w:jc w:val="right"/>
              <w:rPr>
                <w:rFonts w:ascii="Times New Roman" w:hAnsi="Times New Roman"/>
                <w:i/>
                <w:iCs/>
                <w:color w:val="000000" w:themeColor="text1"/>
                <w:sz w:val="28"/>
                <w:szCs w:val="28"/>
              </w:rPr>
            </w:pPr>
          </w:p>
          <w:p w14:paraId="127BC178" w14:textId="6EC63E69" w:rsidR="00E76BA3" w:rsidRPr="00F2611F" w:rsidRDefault="00E76BA3" w:rsidP="00F2611F">
            <w:pPr>
              <w:jc w:val="center"/>
              <w:rPr>
                <w:rFonts w:ascii="Times New Roman" w:hAnsi="Times New Roman"/>
                <w:iCs/>
                <w:color w:val="000000" w:themeColor="text1"/>
                <w:sz w:val="28"/>
                <w:szCs w:val="28"/>
              </w:rPr>
            </w:pPr>
            <w:r w:rsidRPr="00F2611F">
              <w:rPr>
                <w:rFonts w:ascii="Times New Roman" w:hAnsi="Times New Roman"/>
                <w:iCs/>
                <w:color w:val="000000" w:themeColor="text1"/>
                <w:sz w:val="28"/>
                <w:szCs w:val="28"/>
              </w:rPr>
              <w:lastRenderedPageBreak/>
              <w:t>Таблиця 7.9</w:t>
            </w:r>
          </w:p>
          <w:p w14:paraId="30B9E060" w14:textId="77777777" w:rsidR="00E76BA3" w:rsidRPr="009C541F" w:rsidRDefault="00E76BA3">
            <w:pPr>
              <w:jc w:val="center"/>
              <w:rPr>
                <w:rFonts w:ascii="Times New Roman" w:hAnsi="Times New Roman"/>
                <w:i/>
                <w:iCs/>
                <w:color w:val="000000" w:themeColor="text1"/>
                <w:sz w:val="28"/>
                <w:szCs w:val="28"/>
              </w:rPr>
            </w:pPr>
            <w:r w:rsidRPr="00F2611F">
              <w:rPr>
                <w:rFonts w:ascii="Times New Roman" w:hAnsi="Times New Roman"/>
                <w:iCs/>
                <w:color w:val="000000" w:themeColor="text1"/>
                <w:sz w:val="28"/>
                <w:szCs w:val="28"/>
              </w:rPr>
              <w:t>Приклади УГП</w:t>
            </w:r>
          </w:p>
        </w:tc>
      </w:tr>
      <w:tr w:rsidR="009C541F" w:rsidRPr="009C541F" w14:paraId="68A32464" w14:textId="77777777" w:rsidTr="00E76BA3">
        <w:tc>
          <w:tcPr>
            <w:tcW w:w="2338" w:type="dxa"/>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1B572961"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Найменування</w:t>
            </w:r>
          </w:p>
        </w:tc>
        <w:tc>
          <w:tcPr>
            <w:tcW w:w="4184" w:type="dxa"/>
            <w:gridSpan w:val="4"/>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hideMark/>
          </w:tcPr>
          <w:p w14:paraId="79DB2EE6"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Позначення</w:t>
            </w:r>
          </w:p>
        </w:tc>
      </w:tr>
      <w:tr w:rsidR="009C541F" w:rsidRPr="009C541F" w14:paraId="6C4C5AD3" w14:textId="77777777" w:rsidTr="00E76BA3">
        <w:tc>
          <w:tcPr>
            <w:tcW w:w="2338" w:type="dxa"/>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55B7ED77"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Елемент 3І-НЕ</w:t>
            </w:r>
          </w:p>
        </w:tc>
        <w:tc>
          <w:tcPr>
            <w:tcW w:w="4184" w:type="dxa"/>
            <w:gridSpan w:val="4"/>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0C1DBF9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005" w:dyaOrig="885" w14:anchorId="5CA7D8F5">
                <v:shape id="_x0000_i1221" type="#_x0000_t75" style="width:50.25pt;height:44.25pt" o:ole="">
                  <v:imagedata r:id="rId402" o:title=""/>
                </v:shape>
                <o:OLEObject Type="Embed" ProgID="Word.Document.8" ShapeID="_x0000_i1221" DrawAspect="Content" ObjectID="_1622969262" r:id="rId403"/>
              </w:object>
            </w:r>
          </w:p>
        </w:tc>
      </w:tr>
      <w:tr w:rsidR="009C541F" w:rsidRPr="009C541F" w14:paraId="4E64D2B2" w14:textId="77777777" w:rsidTr="00E76BA3">
        <w:tc>
          <w:tcPr>
            <w:tcW w:w="2338" w:type="dxa"/>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48452F5D"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Елемент 2АБО</w:t>
            </w:r>
          </w:p>
        </w:tc>
        <w:tc>
          <w:tcPr>
            <w:tcW w:w="4184" w:type="dxa"/>
            <w:gridSpan w:val="4"/>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2136CD0B"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020" w:dyaOrig="675" w14:anchorId="2E3B2012">
                <v:shape id="_x0000_i1222" type="#_x0000_t75" style="width:50.25pt;height:34.5pt" o:ole="">
                  <v:imagedata r:id="rId404" o:title=""/>
                </v:shape>
                <o:OLEObject Type="Embed" ProgID="Word.Document.8" ShapeID="_x0000_i1222" DrawAspect="Content" ObjectID="_1622969263" r:id="rId405"/>
              </w:object>
            </w:r>
          </w:p>
        </w:tc>
      </w:tr>
      <w:tr w:rsidR="009C541F" w:rsidRPr="009C541F" w14:paraId="5233D092" w14:textId="77777777" w:rsidTr="00E76BA3">
        <w:tc>
          <w:tcPr>
            <w:tcW w:w="2338" w:type="dxa"/>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0CF3DD3F"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D-тригер</w:t>
            </w:r>
          </w:p>
        </w:tc>
        <w:tc>
          <w:tcPr>
            <w:tcW w:w="4184" w:type="dxa"/>
            <w:gridSpan w:val="4"/>
            <w:tcBorders>
              <w:top w:val="single" w:sz="6" w:space="0" w:color="auto"/>
              <w:left w:val="single" w:sz="6" w:space="0" w:color="auto"/>
              <w:bottom w:val="single" w:sz="6" w:space="0" w:color="auto"/>
              <w:right w:val="single" w:sz="6" w:space="0" w:color="auto"/>
            </w:tcBorders>
            <w:tcMar>
              <w:top w:w="0" w:type="dxa"/>
              <w:left w:w="70" w:type="dxa"/>
              <w:bottom w:w="0" w:type="dxa"/>
              <w:right w:w="70" w:type="dxa"/>
            </w:tcMar>
            <w:vAlign w:val="center"/>
            <w:hideMark/>
          </w:tcPr>
          <w:p w14:paraId="027B608E" w14:textId="77777777" w:rsidR="00E76BA3" w:rsidRPr="009C541F" w:rsidRDefault="00E76BA3">
            <w:pPr>
              <w:jc w:val="center"/>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1185" w:dyaOrig="885" w14:anchorId="2D4A300D">
                <v:shape id="_x0000_i1223" type="#_x0000_t75" style="width:60pt;height:44.25pt" o:ole="">
                  <v:imagedata r:id="rId406" o:title=""/>
                </v:shape>
                <o:OLEObject Type="Embed" ProgID="Word.Document.8" ShapeID="_x0000_i1223" DrawAspect="Content" ObjectID="_1622969264" r:id="rId407"/>
              </w:object>
            </w:r>
          </w:p>
        </w:tc>
      </w:tr>
    </w:tbl>
    <w:p w14:paraId="28D55898" w14:textId="77777777" w:rsidR="00E76BA3" w:rsidRPr="009C541F" w:rsidRDefault="00E76BA3" w:rsidP="00E76BA3">
      <w:pPr>
        <w:spacing w:line="360" w:lineRule="auto"/>
        <w:ind w:firstLine="567"/>
        <w:rPr>
          <w:rFonts w:ascii="Times New Roman" w:hAnsi="Times New Roman"/>
          <w:color w:val="000000" w:themeColor="text1"/>
          <w:sz w:val="28"/>
          <w:szCs w:val="28"/>
          <w:lang w:val="en-US"/>
        </w:rPr>
      </w:pPr>
    </w:p>
    <w:p w14:paraId="1BB48AC0" w14:textId="77777777" w:rsidR="00E76BA3" w:rsidRPr="009C541F" w:rsidRDefault="00E76BA3" w:rsidP="00E76BA3">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Розміри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сторін</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УГП</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і</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відстані</w:t>
      </w:r>
      <w:r w:rsidRPr="009C541F">
        <w:rPr>
          <w:rFonts w:ascii="Times New Roman" w:hAnsi="Times New Roman"/>
          <w:color w:val="000000" w:themeColor="text1"/>
          <w:sz w:val="28"/>
          <w:szCs w:val="28"/>
          <w:lang w:val="en-US"/>
        </w:rPr>
        <w:t xml:space="preserve"> </w:t>
      </w:r>
      <w:proofErr w:type="gramStart"/>
      <w:r w:rsidRPr="009C541F">
        <w:rPr>
          <w:rFonts w:ascii="Times New Roman" w:hAnsi="Times New Roman"/>
          <w:color w:val="000000" w:themeColor="text1"/>
          <w:sz w:val="28"/>
          <w:szCs w:val="28"/>
        </w:rPr>
        <w:t>між</w:t>
      </w:r>
      <w:proofErr w:type="gramEnd"/>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виводами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повинні</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бути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кратні</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М</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Діаметр</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вказівника</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інверсного</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виводу</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повинний</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дорівнювати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М</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При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виконанні</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курсової</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роботи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прийняти</w:t>
      </w:r>
      <w:r w:rsidRPr="009C541F">
        <w:rPr>
          <w:rFonts w:ascii="Times New Roman" w:hAnsi="Times New Roman"/>
          <w:color w:val="000000" w:themeColor="text1"/>
          <w:sz w:val="28"/>
          <w:szCs w:val="28"/>
          <w:lang w:val="en-US"/>
        </w:rPr>
        <w:t xml:space="preserve"> </w:t>
      </w:r>
      <w:r w:rsidRPr="009C541F">
        <w:rPr>
          <w:rFonts w:ascii="Times New Roman" w:hAnsi="Times New Roman"/>
          <w:color w:val="000000" w:themeColor="text1"/>
          <w:sz w:val="28"/>
          <w:szCs w:val="28"/>
        </w:rPr>
        <w:t>М</w:t>
      </w:r>
      <w:r w:rsidRPr="009C541F">
        <w:rPr>
          <w:rFonts w:ascii="Times New Roman" w:hAnsi="Times New Roman"/>
          <w:color w:val="000000" w:themeColor="text1"/>
          <w:sz w:val="28"/>
          <w:szCs w:val="28"/>
          <w:lang w:val="en-US"/>
        </w:rPr>
        <w:t xml:space="preserve">=2,5 </w:t>
      </w:r>
      <w:r w:rsidRPr="009C541F">
        <w:rPr>
          <w:rFonts w:ascii="Times New Roman" w:hAnsi="Times New Roman"/>
          <w:color w:val="000000" w:themeColor="text1"/>
          <w:sz w:val="28"/>
          <w:szCs w:val="28"/>
        </w:rPr>
        <w:t>мм</w:t>
      </w:r>
      <w:r w:rsidRPr="009C541F">
        <w:rPr>
          <w:rFonts w:ascii="Times New Roman" w:hAnsi="Times New Roman"/>
          <w:color w:val="000000" w:themeColor="text1"/>
          <w:sz w:val="28"/>
          <w:szCs w:val="28"/>
          <w:lang w:val="en-US"/>
        </w:rPr>
        <w:t>.</w:t>
      </w:r>
    </w:p>
    <w:p w14:paraId="783B9ED2" w14:textId="77777777" w:rsidR="00E76BA3" w:rsidRPr="009C541F" w:rsidRDefault="00E76BA3" w:rsidP="00E76BA3">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Позначення функцій, виконуваних елементом, утворюють із прописних букв латинського алфавіту, арабських цифр і спеціальних знаків, записаних без пробілів. Кількість знаків у позначенні функції не обмежена, однак варто прагнути до їх мінімального числа при збереженні однозначності розуміння кожного позначення.</w:t>
      </w:r>
      <w:proofErr w:type="gramEnd"/>
    </w:p>
    <w:p w14:paraId="2248CB89"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 таблиці 7.7 </w:t>
      </w:r>
      <w:proofErr w:type="gramStart"/>
      <w:r w:rsidRPr="009C541F">
        <w:rPr>
          <w:rFonts w:ascii="Times New Roman" w:hAnsi="Times New Roman"/>
          <w:color w:val="000000" w:themeColor="text1"/>
          <w:sz w:val="28"/>
          <w:szCs w:val="28"/>
        </w:rPr>
        <w:t>приведен</w:t>
      </w:r>
      <w:proofErr w:type="gramEnd"/>
      <w:r w:rsidRPr="009C541F">
        <w:rPr>
          <w:rFonts w:ascii="Times New Roman" w:hAnsi="Times New Roman"/>
          <w:color w:val="000000" w:themeColor="text1"/>
          <w:sz w:val="28"/>
          <w:szCs w:val="28"/>
        </w:rPr>
        <w:t xml:space="preserve">і деякі стандартні позначення функцій, яких варто дотримуватись при виконанні курсової роботи. </w:t>
      </w:r>
    </w:p>
    <w:p w14:paraId="5DB51A50"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Виводи елементів, які несуть логічну інформацію,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ідрозділяють на статичні і динамічні, а також на прям і інверсні. Властивості виводів позначають за допомогою міток відповідно до табл. 7.8.</w:t>
      </w:r>
    </w:p>
    <w:p w14:paraId="07BF5D36"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Приклади деяких УГП приведені в табл. 7.9. </w:t>
      </w:r>
    </w:p>
    <w:p w14:paraId="5367948B" w14:textId="77777777" w:rsidR="00E76BA3" w:rsidRPr="009C541F" w:rsidRDefault="00E76BA3" w:rsidP="00E76BA3">
      <w:pPr>
        <w:spacing w:line="360" w:lineRule="auto"/>
        <w:ind w:firstLine="567"/>
        <w:rPr>
          <w:rFonts w:ascii="Times New Roman" w:hAnsi="Times New Roman"/>
          <w:color w:val="000000" w:themeColor="text1"/>
          <w:sz w:val="28"/>
          <w:szCs w:val="28"/>
        </w:rPr>
      </w:pPr>
      <w:proofErr w:type="gramStart"/>
      <w:r w:rsidRPr="009C541F">
        <w:rPr>
          <w:rFonts w:ascii="Times New Roman" w:hAnsi="Times New Roman"/>
          <w:color w:val="000000" w:themeColor="text1"/>
          <w:sz w:val="28"/>
          <w:szCs w:val="28"/>
        </w:rPr>
        <w:t xml:space="preserve">Захист курсових робіт є особливою формою перевірки якості виконання роботи і знань студента в даній області. Захист складається в </w:t>
      </w:r>
      <w:r w:rsidRPr="009C541F">
        <w:rPr>
          <w:rFonts w:ascii="Times New Roman" w:hAnsi="Times New Roman"/>
          <w:color w:val="000000" w:themeColor="text1"/>
          <w:sz w:val="28"/>
          <w:szCs w:val="28"/>
        </w:rPr>
        <w:lastRenderedPageBreak/>
        <w:t xml:space="preserve">короткій доповіді (5-7 хв.) студента по виконаній роботі і відповідях на питання. </w:t>
      </w:r>
      <w:proofErr w:type="gramEnd"/>
    </w:p>
    <w:p w14:paraId="47BA6D9D" w14:textId="77777777" w:rsidR="00E76BA3" w:rsidRPr="009C541F" w:rsidRDefault="00E76BA3" w:rsidP="00E76BA3">
      <w:pPr>
        <w:spacing w:line="360" w:lineRule="auto"/>
        <w:ind w:firstLine="567"/>
        <w:rPr>
          <w:rFonts w:ascii="Times New Roman" w:hAnsi="Times New Roman"/>
          <w:b/>
          <w:bCs/>
          <w:color w:val="000000" w:themeColor="text1"/>
          <w:sz w:val="28"/>
          <w:szCs w:val="28"/>
          <w:lang w:val="uk-UA"/>
        </w:rPr>
      </w:pPr>
      <w:r w:rsidRPr="009C541F">
        <w:rPr>
          <w:rFonts w:ascii="Times New Roman" w:hAnsi="Times New Roman"/>
          <w:b/>
          <w:bCs/>
          <w:color w:val="000000" w:themeColor="text1"/>
          <w:sz w:val="28"/>
          <w:szCs w:val="28"/>
        </w:rPr>
        <w:t>Критерії оцінювання курсової роботи (</w:t>
      </w:r>
      <w:proofErr w:type="gramStart"/>
      <w:r w:rsidRPr="009C541F">
        <w:rPr>
          <w:rFonts w:ascii="Times New Roman" w:hAnsi="Times New Roman"/>
          <w:b/>
          <w:bCs/>
          <w:color w:val="000000" w:themeColor="text1"/>
          <w:sz w:val="28"/>
          <w:szCs w:val="28"/>
        </w:rPr>
        <w:t>КР</w:t>
      </w:r>
      <w:proofErr w:type="gramEnd"/>
      <w:r w:rsidRPr="009C541F">
        <w:rPr>
          <w:rFonts w:ascii="Times New Roman" w:hAnsi="Times New Roman"/>
          <w:b/>
          <w:bCs/>
          <w:color w:val="000000" w:themeColor="text1"/>
          <w:sz w:val="28"/>
          <w:szCs w:val="28"/>
        </w:rPr>
        <w:t>):</w:t>
      </w:r>
    </w:p>
    <w:p w14:paraId="560C070F"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оформлення документів згідно стандартам:  0 – 20 балі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2677C14A"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розробка комбінаційних схем 0-30 балі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5B3EEA81"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розробка схем автоматів з памьюттю  0-30 балі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w:t>
      </w:r>
    </w:p>
    <w:p w14:paraId="17B740AA"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якість оформлення пояснювальної записки: 0-10 бали,</w:t>
      </w:r>
    </w:p>
    <w:p w14:paraId="6C387F84"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відповіді на теоретичні запитання викладача: 0-10 бали.</w:t>
      </w:r>
    </w:p>
    <w:p w14:paraId="4E80C8EA"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Якщо в конструкторській документації проекту будуть виявлені грубі порушення стандартів або виявиться, що спроектований </w:t>
      </w:r>
      <w:proofErr w:type="gramStart"/>
      <w:r w:rsidRPr="009C541F">
        <w:rPr>
          <w:rFonts w:ascii="Times New Roman" w:hAnsi="Times New Roman"/>
          <w:color w:val="000000" w:themeColor="text1"/>
          <w:sz w:val="28"/>
          <w:szCs w:val="28"/>
        </w:rPr>
        <w:t>виріб</w:t>
      </w:r>
      <w:proofErr w:type="gramEnd"/>
      <w:r w:rsidRPr="009C541F">
        <w:rPr>
          <w:rFonts w:ascii="Times New Roman" w:hAnsi="Times New Roman"/>
          <w:color w:val="000000" w:themeColor="text1"/>
          <w:sz w:val="28"/>
          <w:szCs w:val="28"/>
        </w:rPr>
        <w:t xml:space="preserve"> непрацездатний, робота повертається на доробку.</w:t>
      </w:r>
    </w:p>
    <w:p w14:paraId="3D249917" w14:textId="77777777" w:rsidR="00E76BA3" w:rsidRPr="009C541F" w:rsidRDefault="00E76BA3" w:rsidP="00E76BA3">
      <w:pPr>
        <w:spacing w:before="280" w:after="280" w:line="360" w:lineRule="auto"/>
        <w:jc w:val="center"/>
        <w:outlineLvl w:val="0"/>
        <w:rPr>
          <w:rFonts w:ascii="Times New Roman" w:hAnsi="Times New Roman"/>
          <w:b/>
          <w:color w:val="000000" w:themeColor="text1"/>
          <w:sz w:val="28"/>
          <w:szCs w:val="28"/>
        </w:rPr>
      </w:pPr>
    </w:p>
    <w:p w14:paraId="05D46EFE" w14:textId="221C9248" w:rsidR="00E76BA3" w:rsidRPr="009C541F" w:rsidRDefault="00E76BA3" w:rsidP="00E76BA3">
      <w:pPr>
        <w:spacing w:before="280" w:after="280" w:line="360" w:lineRule="auto"/>
        <w:jc w:val="center"/>
        <w:outlineLvl w:val="0"/>
        <w:rPr>
          <w:rFonts w:ascii="Times New Roman" w:hAnsi="Times New Roman"/>
          <w:b/>
          <w:color w:val="000000" w:themeColor="text1"/>
          <w:sz w:val="28"/>
          <w:szCs w:val="28"/>
        </w:rPr>
      </w:pPr>
      <w:r w:rsidRPr="009C541F">
        <w:rPr>
          <w:rFonts w:ascii="Times New Roman" w:hAnsi="Times New Roman"/>
          <w:b/>
          <w:color w:val="000000" w:themeColor="text1"/>
          <w:sz w:val="28"/>
          <w:szCs w:val="28"/>
        </w:rPr>
        <w:t>7.4. Література</w:t>
      </w:r>
    </w:p>
    <w:p w14:paraId="41B2BA80" w14:textId="77777777" w:rsidR="00E76BA3" w:rsidRPr="009C541F" w:rsidRDefault="00E76BA3" w:rsidP="00E76BA3">
      <w:pPr>
        <w:numPr>
          <w:ilvl w:val="0"/>
          <w:numId w:val="23"/>
        </w:numPr>
        <w:tabs>
          <w:tab w:val="clear" w:pos="360"/>
          <w:tab w:val="num" w:pos="786"/>
        </w:tabs>
        <w:overflowPunct/>
        <w:autoSpaceDE/>
        <w:adjustRightInd/>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Жабін В.І. Прикладана теорія цифрових автоматів: Навчальний </w:t>
      </w:r>
      <w:proofErr w:type="gramStart"/>
      <w:r w:rsidRPr="009C541F">
        <w:rPr>
          <w:rFonts w:ascii="Times New Roman" w:hAnsi="Times New Roman"/>
          <w:color w:val="000000" w:themeColor="text1"/>
          <w:sz w:val="28"/>
          <w:szCs w:val="28"/>
        </w:rPr>
        <w:t>пос</w:t>
      </w:r>
      <w:proofErr w:type="gramEnd"/>
      <w:r w:rsidRPr="009C541F">
        <w:rPr>
          <w:rFonts w:ascii="Times New Roman" w:hAnsi="Times New Roman"/>
          <w:color w:val="000000" w:themeColor="text1"/>
          <w:sz w:val="28"/>
          <w:szCs w:val="28"/>
        </w:rPr>
        <w:t>ібник / В.І.Жабін, І.А.Жуков, І.А.Клименко, В.В.Ткаченко. – К.: Книжкове видавництво НАУ, 2009. – 364 с.</w:t>
      </w:r>
    </w:p>
    <w:p w14:paraId="00A98B22"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2. Зиссос Д. Проектирование систем на микропроцессорах / Д. Зиссос. Пер. с англ. под ред. А.И.Петренко. – К.: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 xml:space="preserve">іка, 1982. – 176 с.1. </w:t>
      </w:r>
    </w:p>
    <w:p w14:paraId="034B4789"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3. Майоров С.А. Принципы организации цифровых машин / С.А.Майоров</w:t>
      </w:r>
      <w:proofErr w:type="gramStart"/>
      <w:r w:rsidRPr="009C541F">
        <w:rPr>
          <w:rFonts w:ascii="Times New Roman" w:hAnsi="Times New Roman"/>
          <w:color w:val="000000" w:themeColor="text1"/>
          <w:sz w:val="28"/>
          <w:szCs w:val="28"/>
        </w:rPr>
        <w:t xml:space="preserve">., </w:t>
      </w:r>
      <w:proofErr w:type="gramEnd"/>
      <w:r w:rsidRPr="009C541F">
        <w:rPr>
          <w:rFonts w:ascii="Times New Roman" w:hAnsi="Times New Roman"/>
          <w:color w:val="000000" w:themeColor="text1"/>
          <w:sz w:val="28"/>
          <w:szCs w:val="28"/>
        </w:rPr>
        <w:t>Г.И.Новиков. - Л.: Машиностроение, 1977. – 432 с.</w:t>
      </w:r>
    </w:p>
    <w:p w14:paraId="7A03FE60" w14:textId="77777777" w:rsidR="00E76BA3" w:rsidRPr="009C541F" w:rsidRDefault="00E76BA3" w:rsidP="00E76BA3">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4. Поспелов Д.А. Логические методы анализа и синтеза схем / Д.А. Поспелов. – М.: Энергия, 1974. – 367 с.3.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А.Я.Савельев. – М.: Высшая школа, 1980. – 255 </w:t>
      </w:r>
      <w:proofErr w:type="gramStart"/>
      <w:r w:rsidRPr="009C541F">
        <w:rPr>
          <w:rFonts w:ascii="Times New Roman" w:hAnsi="Times New Roman"/>
          <w:color w:val="000000" w:themeColor="text1"/>
          <w:sz w:val="28"/>
          <w:szCs w:val="28"/>
        </w:rPr>
        <w:t>с</w:t>
      </w:r>
      <w:proofErr w:type="gramEnd"/>
    </w:p>
    <w:p w14:paraId="0642A9A4"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lastRenderedPageBreak/>
        <w:t>5. Проектирование цифровых вычислительных машин</w:t>
      </w:r>
      <w:proofErr w:type="gramStart"/>
      <w:r w:rsidRPr="009C541F">
        <w:rPr>
          <w:rFonts w:ascii="Times New Roman" w:hAnsi="Times New Roman"/>
          <w:color w:val="000000" w:themeColor="text1"/>
          <w:sz w:val="28"/>
          <w:szCs w:val="28"/>
        </w:rPr>
        <w:t xml:space="preserve"> / П</w:t>
      </w:r>
      <w:proofErr w:type="gramEnd"/>
      <w:r w:rsidRPr="009C541F">
        <w:rPr>
          <w:rFonts w:ascii="Times New Roman" w:hAnsi="Times New Roman"/>
          <w:color w:val="000000" w:themeColor="text1"/>
          <w:sz w:val="28"/>
          <w:szCs w:val="28"/>
        </w:rPr>
        <w:t>од ред. С.А. Майорова. Учебное пособие для студентов вузов. – М.: Высшая школа, 1972. – 344 с.</w:t>
      </w:r>
    </w:p>
    <w:p w14:paraId="4672AE00"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6. Савельев А.Я. </w:t>
      </w:r>
      <w:proofErr w:type="gramStart"/>
      <w:r w:rsidRPr="009C541F">
        <w:rPr>
          <w:rFonts w:ascii="Times New Roman" w:hAnsi="Times New Roman"/>
          <w:color w:val="000000" w:themeColor="text1"/>
          <w:sz w:val="28"/>
          <w:szCs w:val="28"/>
        </w:rPr>
        <w:t>Арифметические</w:t>
      </w:r>
      <w:proofErr w:type="gramEnd"/>
      <w:r w:rsidRPr="009C541F">
        <w:rPr>
          <w:rFonts w:ascii="Times New Roman" w:hAnsi="Times New Roman"/>
          <w:color w:val="000000" w:themeColor="text1"/>
          <w:sz w:val="28"/>
          <w:szCs w:val="28"/>
        </w:rPr>
        <w:t xml:space="preserve"> и логические основи цифрових автоматов: Учебник.  – М.: Высшая школа, 1980. – 255 с.</w:t>
      </w:r>
    </w:p>
    <w:p w14:paraId="388A2365" w14:textId="77777777" w:rsidR="00E76BA3" w:rsidRPr="009C541F" w:rsidRDefault="00E76BA3" w:rsidP="00E76BA3">
      <w:pPr>
        <w:spacing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 7. Самофалов К.Г. Прикладная теория цифровых автоматов / К.Г.Самофалов, А.М.Романкевич, В.Н.Валуйский и др. – К.: Вища школа, 1987. – 375 с.</w:t>
      </w:r>
    </w:p>
    <w:p w14:paraId="267CBB06"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8. Скляров В.А. Синтез автоматов на матричных БИС/ В.А.Скляров. Под ред. С.И.Баранова. – Минск: Наука и техника, 1984. – 287 с.</w:t>
      </w:r>
    </w:p>
    <w:p w14:paraId="1A1FAD26" w14:textId="4DDF7919" w:rsidR="00E76BA3" w:rsidRPr="009C541F" w:rsidRDefault="00E76BA3" w:rsidP="00E76BA3">
      <w:pPr>
        <w:spacing w:line="360" w:lineRule="auto"/>
        <w:ind w:firstLine="567"/>
        <w:rPr>
          <w:rFonts w:ascii="Times New Roman" w:hAnsi="Times New Roman"/>
          <w:color w:val="000000" w:themeColor="text1"/>
          <w:sz w:val="28"/>
          <w:szCs w:val="28"/>
        </w:rPr>
      </w:pPr>
    </w:p>
    <w:p w14:paraId="69D92EFF" w14:textId="77777777" w:rsidR="00F2611F" w:rsidRPr="004321CB" w:rsidRDefault="00F2611F" w:rsidP="00F2611F">
      <w:pPr>
        <w:pStyle w:val="1"/>
        <w:rPr>
          <w:color w:val="000000" w:themeColor="text1"/>
        </w:rPr>
      </w:pPr>
    </w:p>
    <w:p w14:paraId="53A104C5" w14:textId="77777777" w:rsidR="00F2611F" w:rsidRPr="004321CB" w:rsidRDefault="00F2611F" w:rsidP="00E76BA3">
      <w:pPr>
        <w:pStyle w:val="1"/>
        <w:rPr>
          <w:color w:val="000000" w:themeColor="text1"/>
        </w:rPr>
      </w:pPr>
    </w:p>
    <w:p w14:paraId="20C05B9E" w14:textId="77777777" w:rsidR="00F2611F" w:rsidRPr="004321CB" w:rsidRDefault="00F2611F" w:rsidP="00F2611F"/>
    <w:p w14:paraId="6340ECE1" w14:textId="77777777" w:rsidR="00F2611F" w:rsidRPr="00F2611F" w:rsidRDefault="00F2611F" w:rsidP="00E76BA3">
      <w:pPr>
        <w:pStyle w:val="1"/>
        <w:rPr>
          <w:color w:val="000000" w:themeColor="text1"/>
        </w:rPr>
      </w:pPr>
    </w:p>
    <w:p w14:paraId="4CCC627B" w14:textId="77777777" w:rsidR="00F2611F" w:rsidRPr="00F2611F" w:rsidRDefault="00F2611F" w:rsidP="00E76BA3">
      <w:pPr>
        <w:pStyle w:val="1"/>
        <w:rPr>
          <w:color w:val="000000" w:themeColor="text1"/>
        </w:rPr>
      </w:pPr>
    </w:p>
    <w:p w14:paraId="0E876FBA" w14:textId="77777777" w:rsidR="00F2611F" w:rsidRPr="009C541F" w:rsidRDefault="00F2611F" w:rsidP="00F2611F">
      <w:pPr>
        <w:pStyle w:val="1"/>
        <w:rPr>
          <w:color w:val="000000" w:themeColor="text1"/>
          <w:lang w:val="uk-UA"/>
        </w:rPr>
      </w:pPr>
      <w:r w:rsidRPr="009C541F">
        <w:rPr>
          <w:color w:val="000000" w:themeColor="text1"/>
        </w:rPr>
        <w:t xml:space="preserve">8. Програмний комплекс для </w:t>
      </w:r>
      <w:r w:rsidRPr="009C541F">
        <w:rPr>
          <w:color w:val="000000" w:themeColor="text1"/>
        </w:rPr>
        <w:br/>
        <w:t>моделювання логічних схем</w:t>
      </w:r>
    </w:p>
    <w:p w14:paraId="7CD5F64D" w14:textId="77777777" w:rsidR="00F2611F" w:rsidRPr="009C541F" w:rsidRDefault="00F2611F" w:rsidP="00F2611F">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Програмний комплекс ПРОГМОЛС 2.0 (</w:t>
      </w:r>
      <w:r w:rsidRPr="009C541F">
        <w:rPr>
          <w:rFonts w:ascii="Times New Roman" w:hAnsi="Times New Roman"/>
          <w:b/>
          <w:color w:val="000000" w:themeColor="text1"/>
          <w:sz w:val="28"/>
          <w:szCs w:val="28"/>
        </w:rPr>
        <w:t>ПРОГ</w:t>
      </w:r>
      <w:r w:rsidRPr="009C541F">
        <w:rPr>
          <w:rFonts w:ascii="Times New Roman" w:hAnsi="Times New Roman"/>
          <w:color w:val="000000" w:themeColor="text1"/>
          <w:sz w:val="28"/>
          <w:szCs w:val="28"/>
        </w:rPr>
        <w:t xml:space="preserve">рама  </w:t>
      </w:r>
      <w:r w:rsidRPr="009C541F">
        <w:rPr>
          <w:rFonts w:ascii="Times New Roman" w:hAnsi="Times New Roman"/>
          <w:b/>
          <w:color w:val="000000" w:themeColor="text1"/>
          <w:sz w:val="28"/>
          <w:szCs w:val="28"/>
        </w:rPr>
        <w:t>МО</w:t>
      </w:r>
      <w:r w:rsidRPr="009C541F">
        <w:rPr>
          <w:rFonts w:ascii="Times New Roman" w:hAnsi="Times New Roman"/>
          <w:color w:val="000000" w:themeColor="text1"/>
          <w:sz w:val="28"/>
          <w:szCs w:val="28"/>
        </w:rPr>
        <w:t xml:space="preserve">делювання </w:t>
      </w:r>
      <w:r w:rsidRPr="009C541F">
        <w:rPr>
          <w:rFonts w:ascii="Times New Roman" w:hAnsi="Times New Roman"/>
          <w:b/>
          <w:color w:val="000000" w:themeColor="text1"/>
          <w:sz w:val="28"/>
          <w:szCs w:val="28"/>
        </w:rPr>
        <w:t>Л</w:t>
      </w:r>
      <w:r w:rsidRPr="009C541F">
        <w:rPr>
          <w:rFonts w:ascii="Times New Roman" w:hAnsi="Times New Roman"/>
          <w:color w:val="000000" w:themeColor="text1"/>
          <w:sz w:val="28"/>
          <w:szCs w:val="28"/>
        </w:rPr>
        <w:t xml:space="preserve">огічних </w:t>
      </w:r>
      <w:r w:rsidRPr="009C541F">
        <w:rPr>
          <w:rFonts w:ascii="Times New Roman" w:hAnsi="Times New Roman"/>
          <w:b/>
          <w:color w:val="000000" w:themeColor="text1"/>
          <w:sz w:val="28"/>
          <w:szCs w:val="28"/>
        </w:rPr>
        <w:t>С</w:t>
      </w:r>
      <w:r w:rsidRPr="009C541F">
        <w:rPr>
          <w:rFonts w:ascii="Times New Roman" w:hAnsi="Times New Roman"/>
          <w:color w:val="000000" w:themeColor="text1"/>
          <w:sz w:val="28"/>
          <w:szCs w:val="28"/>
        </w:rPr>
        <w:t xml:space="preserve">хем) призначений для моделювання процесів у комбінаційних і </w:t>
      </w:r>
      <w:proofErr w:type="gramStart"/>
      <w:r w:rsidRPr="009C541F">
        <w:rPr>
          <w:rFonts w:ascii="Times New Roman" w:hAnsi="Times New Roman"/>
          <w:color w:val="000000" w:themeColor="text1"/>
          <w:sz w:val="28"/>
          <w:szCs w:val="28"/>
        </w:rPr>
        <w:t>посл</w:t>
      </w:r>
      <w:proofErr w:type="gramEnd"/>
      <w:r w:rsidRPr="009C541F">
        <w:rPr>
          <w:rFonts w:ascii="Times New Roman" w:hAnsi="Times New Roman"/>
          <w:color w:val="000000" w:themeColor="text1"/>
          <w:sz w:val="28"/>
          <w:szCs w:val="28"/>
        </w:rPr>
        <w:t xml:space="preserve">ідовнісних схемах. Він дозволяє створювати і редагувати логічні схеми, здійснювати моделювання у синхронному (без урахування затримок сигналів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елементах схеми) і в асинхронному (з урахуванням затримок) режимах, а також зберігати отримані моделі. </w:t>
      </w:r>
    </w:p>
    <w:p w14:paraId="3756EFF8" w14:textId="77777777" w:rsidR="00F2611F" w:rsidRPr="00F2611F" w:rsidRDefault="00F2611F" w:rsidP="00F2611F">
      <w:pPr>
        <w:pStyle w:val="a6"/>
        <w:spacing w:line="360" w:lineRule="auto"/>
        <w:ind w:firstLine="567"/>
        <w:rPr>
          <w:rFonts w:ascii="Times New Roman" w:hAnsi="Times New Roman"/>
          <w:color w:val="000000" w:themeColor="text1"/>
          <w:sz w:val="28"/>
          <w:szCs w:val="28"/>
        </w:rPr>
      </w:pPr>
      <w:r w:rsidRPr="009C541F">
        <w:rPr>
          <w:color w:val="000000" w:themeColor="text1"/>
          <w:sz w:val="28"/>
          <w:szCs w:val="28"/>
        </w:rPr>
        <w:t xml:space="preserve">Вигляд моделі проілюстровано на рис. 1.1. </w:t>
      </w:r>
    </w:p>
    <w:p w14:paraId="69082C8E" w14:textId="77777777" w:rsidR="00E76BA3" w:rsidRPr="004321CB" w:rsidRDefault="00E76BA3" w:rsidP="00F2611F">
      <w:pPr>
        <w:pStyle w:val="a6"/>
        <w:spacing w:line="360" w:lineRule="auto"/>
        <w:rPr>
          <w:color w:val="000000" w:themeColor="text1"/>
          <w:sz w:val="28"/>
          <w:szCs w:val="28"/>
        </w:rPr>
      </w:pPr>
    </w:p>
    <w:tbl>
      <w:tblPr>
        <w:tblW w:w="9690" w:type="dxa"/>
        <w:tblLayout w:type="fixed"/>
        <w:tblLook w:val="04A0" w:firstRow="1" w:lastRow="0" w:firstColumn="1" w:lastColumn="0" w:noHBand="0" w:noVBand="1"/>
      </w:tblPr>
      <w:tblGrid>
        <w:gridCol w:w="9690"/>
      </w:tblGrid>
      <w:tr w:rsidR="009C541F" w:rsidRPr="009C541F" w14:paraId="5BB16BDF" w14:textId="77777777" w:rsidTr="00E76BA3">
        <w:tc>
          <w:tcPr>
            <w:tcW w:w="9685" w:type="dxa"/>
            <w:hideMark/>
          </w:tcPr>
          <w:p w14:paraId="79A21FF8" w14:textId="0A59641E" w:rsidR="00E76BA3" w:rsidRPr="009C541F" w:rsidRDefault="00E76BA3">
            <w:pPr>
              <w:spacing w:line="360" w:lineRule="auto"/>
              <w:jc w:val="center"/>
              <w:rPr>
                <w:rFonts w:ascii="Times New Roman" w:hAnsi="Times New Roman"/>
                <w:color w:val="000000" w:themeColor="text1"/>
                <w:sz w:val="28"/>
                <w:szCs w:val="28"/>
              </w:rPr>
            </w:pPr>
            <w:r w:rsidRPr="009C541F">
              <w:rPr>
                <w:noProof/>
                <w:color w:val="000000" w:themeColor="text1"/>
                <w:sz w:val="28"/>
                <w:szCs w:val="28"/>
              </w:rPr>
              <w:lastRenderedPageBreak/>
              <w:drawing>
                <wp:inline distT="0" distB="0" distL="0" distR="0" wp14:anchorId="12223094" wp14:editId="50C756CA">
                  <wp:extent cx="5648325" cy="39814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5648325" cy="3981450"/>
                          </a:xfrm>
                          <a:prstGeom prst="rect">
                            <a:avLst/>
                          </a:prstGeom>
                          <a:noFill/>
                          <a:ln>
                            <a:noFill/>
                          </a:ln>
                        </pic:spPr>
                      </pic:pic>
                    </a:graphicData>
                  </a:graphic>
                </wp:inline>
              </w:drawing>
            </w:r>
          </w:p>
        </w:tc>
      </w:tr>
      <w:tr w:rsidR="00E76BA3" w:rsidRPr="00F2611F" w14:paraId="2A4E9DA0" w14:textId="77777777" w:rsidTr="00E76BA3">
        <w:tc>
          <w:tcPr>
            <w:tcW w:w="9685" w:type="dxa"/>
            <w:hideMark/>
          </w:tcPr>
          <w:p w14:paraId="408430BD" w14:textId="77777777" w:rsidR="00E76BA3" w:rsidRPr="00F2611F" w:rsidRDefault="00E76BA3">
            <w:pPr>
              <w:pStyle w:val="1"/>
              <w:spacing w:before="240"/>
              <w:rPr>
                <w:b w:val="0"/>
                <w:color w:val="000000" w:themeColor="text1"/>
              </w:rPr>
            </w:pPr>
            <w:r w:rsidRPr="00F2611F">
              <w:rPr>
                <w:b w:val="0"/>
                <w:caps/>
                <w:color w:val="000000" w:themeColor="text1"/>
              </w:rPr>
              <w:t xml:space="preserve">Рис. 1.1. Зображення моделі операційного пристрою </w:t>
            </w:r>
            <w:proofErr w:type="gramStart"/>
            <w:r w:rsidRPr="00F2611F">
              <w:rPr>
                <w:b w:val="0"/>
                <w:caps/>
                <w:color w:val="000000" w:themeColor="text1"/>
              </w:rPr>
              <w:t>з</w:t>
            </w:r>
            <w:proofErr w:type="gramEnd"/>
            <w:r w:rsidRPr="00F2611F">
              <w:rPr>
                <w:b w:val="0"/>
                <w:caps/>
                <w:color w:val="000000" w:themeColor="text1"/>
              </w:rPr>
              <w:t xml:space="preserve"> автоматом керування</w:t>
            </w:r>
          </w:p>
        </w:tc>
      </w:tr>
    </w:tbl>
    <w:p w14:paraId="2501CA3C" w14:textId="77777777" w:rsidR="00E76BA3" w:rsidRPr="009C541F" w:rsidRDefault="00E76BA3" w:rsidP="00E76BA3">
      <w:pPr>
        <w:pStyle w:val="a6"/>
        <w:spacing w:line="360" w:lineRule="auto"/>
        <w:ind w:firstLine="567"/>
        <w:rPr>
          <w:rFonts w:ascii="Times New Roman" w:hAnsi="Times New Roman"/>
          <w:color w:val="000000" w:themeColor="text1"/>
          <w:sz w:val="28"/>
          <w:szCs w:val="28"/>
          <w:lang w:val="uk-UA"/>
        </w:rPr>
      </w:pPr>
    </w:p>
    <w:p w14:paraId="50B821BC"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роботи з програмою використовують систему ієрархічних меню, що </w:t>
      </w:r>
      <w:proofErr w:type="gramStart"/>
      <w:r w:rsidRPr="009C541F">
        <w:rPr>
          <w:rFonts w:ascii="Times New Roman" w:hAnsi="Times New Roman"/>
          <w:color w:val="000000" w:themeColor="text1"/>
          <w:sz w:val="28"/>
          <w:szCs w:val="28"/>
        </w:rPr>
        <w:t>містить</w:t>
      </w:r>
      <w:proofErr w:type="gramEnd"/>
      <w:r w:rsidRPr="009C541F">
        <w:rPr>
          <w:rFonts w:ascii="Times New Roman" w:hAnsi="Times New Roman"/>
          <w:color w:val="000000" w:themeColor="text1"/>
          <w:sz w:val="28"/>
          <w:szCs w:val="28"/>
        </w:rPr>
        <w:t xml:space="preserve"> наступні розділи:</w:t>
      </w:r>
    </w:p>
    <w:p w14:paraId="42F2FD24" w14:textId="77777777" w:rsidR="00E76BA3" w:rsidRPr="009C541F" w:rsidRDefault="00E76BA3" w:rsidP="00E76BA3">
      <w:pPr>
        <w:numPr>
          <w:ilvl w:val="0"/>
          <w:numId w:val="24"/>
        </w:numPr>
        <w:tabs>
          <w:tab w:val="num" w:pos="567"/>
        </w:tabs>
        <w:spacing w:before="0" w:line="360" w:lineRule="auto"/>
        <w:ind w:left="0" w:firstLine="567"/>
        <w:outlineLvl w:val="0"/>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файл;</w:t>
      </w:r>
    </w:p>
    <w:p w14:paraId="7EE631BB"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виправлення;</w:t>
      </w:r>
    </w:p>
    <w:p w14:paraId="600EC31A"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проект;</w:t>
      </w:r>
    </w:p>
    <w:p w14:paraId="315F9323"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моделювання;</w:t>
      </w:r>
    </w:p>
    <w:p w14:paraId="3A9C85A0"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інструменти;</w:t>
      </w:r>
    </w:p>
    <w:p w14:paraId="21BF11C9"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вікно;</w:t>
      </w:r>
    </w:p>
    <w:p w14:paraId="3A1A0A83" w14:textId="77777777" w:rsidR="00E76BA3" w:rsidRPr="009C541F" w:rsidRDefault="00E76BA3" w:rsidP="00E76BA3">
      <w:pPr>
        <w:numPr>
          <w:ilvl w:val="0"/>
          <w:numId w:val="24"/>
        </w:numPr>
        <w:tabs>
          <w:tab w:val="num" w:pos="567"/>
        </w:tabs>
        <w:spacing w:before="0" w:line="360" w:lineRule="auto"/>
        <w:ind w:left="0" w:firstLine="567"/>
        <w:rPr>
          <w:rFonts w:ascii="Times New Roman" w:hAnsi="Times New Roman"/>
          <w:b/>
          <w:i/>
          <w:color w:val="000000" w:themeColor="text1"/>
          <w:sz w:val="28"/>
          <w:szCs w:val="28"/>
        </w:rPr>
      </w:pPr>
      <w:r w:rsidRPr="009C541F">
        <w:rPr>
          <w:rFonts w:ascii="Times New Roman" w:hAnsi="Times New Roman"/>
          <w:b/>
          <w:i/>
          <w:color w:val="000000" w:themeColor="text1"/>
          <w:sz w:val="28"/>
          <w:szCs w:val="28"/>
        </w:rPr>
        <w:t>допомога.</w:t>
      </w:r>
    </w:p>
    <w:p w14:paraId="141209CD" w14:textId="77777777" w:rsidR="00E76BA3" w:rsidRPr="009C541F" w:rsidRDefault="00E76BA3" w:rsidP="00E76BA3">
      <w:pPr>
        <w:pStyle w:val="a6"/>
        <w:spacing w:line="360" w:lineRule="auto"/>
        <w:ind w:firstLine="567"/>
        <w:rPr>
          <w:rFonts w:ascii="Times New Roman" w:hAnsi="Times New Roman"/>
          <w:color w:val="000000" w:themeColor="text1"/>
          <w:sz w:val="28"/>
          <w:szCs w:val="28"/>
        </w:rPr>
      </w:pPr>
      <w:r w:rsidRPr="009C541F">
        <w:rPr>
          <w:color w:val="000000" w:themeColor="text1"/>
          <w:sz w:val="28"/>
          <w:szCs w:val="28"/>
        </w:rPr>
        <w:lastRenderedPageBreak/>
        <w:t xml:space="preserve">Комплекс включає систему </w:t>
      </w:r>
      <w:proofErr w:type="gramStart"/>
      <w:r w:rsidRPr="009C541F">
        <w:rPr>
          <w:color w:val="000000" w:themeColor="text1"/>
          <w:sz w:val="28"/>
          <w:szCs w:val="28"/>
        </w:rPr>
        <w:t>п</w:t>
      </w:r>
      <w:proofErr w:type="gramEnd"/>
      <w:r w:rsidRPr="009C541F">
        <w:rPr>
          <w:color w:val="000000" w:themeColor="text1"/>
          <w:sz w:val="28"/>
          <w:szCs w:val="28"/>
        </w:rPr>
        <w:t xml:space="preserve">ідказок, що полегшує роботу в різних режимах моделювання. Побудова та елементи керування для </w:t>
      </w:r>
      <w:proofErr w:type="gramStart"/>
      <w:r w:rsidRPr="009C541F">
        <w:rPr>
          <w:color w:val="000000" w:themeColor="text1"/>
          <w:sz w:val="28"/>
          <w:szCs w:val="28"/>
        </w:rPr>
        <w:t>кожного</w:t>
      </w:r>
      <w:proofErr w:type="gramEnd"/>
      <w:r w:rsidRPr="009C541F">
        <w:rPr>
          <w:color w:val="000000" w:themeColor="text1"/>
          <w:sz w:val="28"/>
          <w:szCs w:val="28"/>
        </w:rPr>
        <w:t xml:space="preserve"> розділу пояснюються нижче. </w:t>
      </w:r>
    </w:p>
    <w:p w14:paraId="130EB885" w14:textId="77777777" w:rsidR="00E76BA3" w:rsidRPr="009C541F" w:rsidRDefault="00E76BA3" w:rsidP="00E76BA3">
      <w:pPr>
        <w:pStyle w:val="3"/>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Файл</w:t>
      </w:r>
    </w:p>
    <w:tbl>
      <w:tblPr>
        <w:tblW w:w="9180" w:type="dxa"/>
        <w:tblLayout w:type="fixed"/>
        <w:tblLook w:val="01E0" w:firstRow="1" w:lastRow="1" w:firstColumn="1" w:lastColumn="1" w:noHBand="0" w:noVBand="0"/>
      </w:tblPr>
      <w:tblGrid>
        <w:gridCol w:w="959"/>
        <w:gridCol w:w="8221"/>
      </w:tblGrid>
      <w:tr w:rsidR="009C541F" w:rsidRPr="009C541F" w14:paraId="39192CD4" w14:textId="77777777" w:rsidTr="00E76BA3">
        <w:trPr>
          <w:trHeight w:hRule="exact" w:val="874"/>
        </w:trPr>
        <w:tc>
          <w:tcPr>
            <w:tcW w:w="959" w:type="dxa"/>
            <w:vAlign w:val="center"/>
            <w:hideMark/>
          </w:tcPr>
          <w:p w14:paraId="36C97EE3" w14:textId="77777777" w:rsidR="00E76BA3" w:rsidRPr="009C541F" w:rsidRDefault="00E76BA3">
            <w:pPr>
              <w:spacing w:line="360" w:lineRule="auto"/>
              <w:rPr>
                <w:rFonts w:ascii="Times New Roman" w:hAnsi="Times New Roman"/>
                <w:color w:val="000000" w:themeColor="text1"/>
                <w:sz w:val="28"/>
                <w:szCs w:val="28"/>
                <w:lang w:val="uk-UA"/>
              </w:rPr>
            </w:pPr>
            <w:r w:rsidRPr="009C541F">
              <w:rPr>
                <w:rFonts w:ascii="Times New Roman" w:hAnsi="Times New Roman" w:cs="Times New Roman"/>
                <w:color w:val="000000" w:themeColor="text1"/>
                <w:sz w:val="28"/>
                <w:szCs w:val="28"/>
                <w:lang w:val="uk-UA"/>
              </w:rPr>
              <w:object w:dxaOrig="480" w:dyaOrig="435" w14:anchorId="44AE46AD">
                <v:shape id="_x0000_i1224" type="#_x0000_t75" style="width:24pt;height:21.75pt" o:ole="" fillcolor="window">
                  <v:imagedata r:id="rId409" o:title=""/>
                </v:shape>
                <o:OLEObject Type="Embed" ProgID="Word.Picture.8" ShapeID="_x0000_i1224" DrawAspect="Content" ObjectID="_1622969265" r:id="rId410"/>
              </w:object>
            </w:r>
          </w:p>
        </w:tc>
        <w:tc>
          <w:tcPr>
            <w:tcW w:w="8221" w:type="dxa"/>
            <w:vAlign w:val="center"/>
            <w:hideMark/>
          </w:tcPr>
          <w:p w14:paraId="6B15A99F"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Створити (</w:t>
            </w:r>
            <w:r w:rsidRPr="009C541F">
              <w:rPr>
                <w:rFonts w:ascii="Times New Roman" w:hAnsi="Times New Roman"/>
                <w:color w:val="000000" w:themeColor="text1"/>
                <w:sz w:val="28"/>
                <w:szCs w:val="28"/>
              </w:rPr>
              <w:t xml:space="preserve">сполучення </w:t>
            </w:r>
            <w:proofErr w:type="gramStart"/>
            <w:r w:rsidRPr="009C541F">
              <w:rPr>
                <w:rFonts w:ascii="Times New Roman" w:hAnsi="Times New Roman"/>
                <w:color w:val="000000" w:themeColor="text1"/>
                <w:sz w:val="28"/>
                <w:szCs w:val="28"/>
              </w:rPr>
              <w:t>клав</w:t>
            </w:r>
            <w:proofErr w:type="gramEnd"/>
            <w:r w:rsidRPr="009C541F">
              <w:rPr>
                <w:rFonts w:ascii="Times New Roman" w:hAnsi="Times New Roman"/>
                <w:color w:val="000000" w:themeColor="text1"/>
                <w:sz w:val="28"/>
                <w:szCs w:val="28"/>
              </w:rPr>
              <w:t xml:space="preserve">іш </w:t>
            </w:r>
            <w:r w:rsidRPr="009C541F">
              <w:rPr>
                <w:rFonts w:ascii="Times New Roman" w:hAnsi="Times New Roman"/>
                <w:b/>
                <w:color w:val="000000" w:themeColor="text1"/>
                <w:sz w:val="28"/>
                <w:szCs w:val="28"/>
              </w:rPr>
              <w:t>Ctrl+N)</w:t>
            </w:r>
            <w:r w:rsidRPr="009C541F">
              <w:rPr>
                <w:rFonts w:ascii="Times New Roman" w:hAnsi="Times New Roman"/>
                <w:color w:val="000000" w:themeColor="text1"/>
                <w:sz w:val="28"/>
                <w:szCs w:val="28"/>
              </w:rPr>
              <w:t xml:space="preserve">. Створює новий файл проекту. </w:t>
            </w:r>
          </w:p>
        </w:tc>
      </w:tr>
      <w:tr w:rsidR="009C541F" w:rsidRPr="009C541F" w14:paraId="07BCF978" w14:textId="77777777" w:rsidTr="00E76BA3">
        <w:trPr>
          <w:trHeight w:hRule="exact" w:val="624"/>
        </w:trPr>
        <w:tc>
          <w:tcPr>
            <w:tcW w:w="959" w:type="dxa"/>
            <w:vAlign w:val="center"/>
            <w:hideMark/>
          </w:tcPr>
          <w:p w14:paraId="15D9826E"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95" w:dyaOrig="450" w14:anchorId="6CDA3B6E">
                <v:shape id="_x0000_i1225" type="#_x0000_t75" style="width:24.75pt;height:22.5pt" o:ole="" fillcolor="window">
                  <v:imagedata r:id="rId411" o:title=""/>
                </v:shape>
                <o:OLEObject Type="Embed" ProgID="Word.Picture.8" ShapeID="_x0000_i1225" DrawAspect="Content" ObjectID="_1622969266" r:id="rId412"/>
              </w:object>
            </w:r>
          </w:p>
        </w:tc>
        <w:tc>
          <w:tcPr>
            <w:tcW w:w="8221" w:type="dxa"/>
            <w:vAlign w:val="center"/>
            <w:hideMark/>
          </w:tcPr>
          <w:p w14:paraId="546D7F64"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Відкрити (Ctrl+O).</w:t>
            </w:r>
            <w:r w:rsidRPr="009C541F">
              <w:rPr>
                <w:rFonts w:ascii="Times New Roman" w:hAnsi="Times New Roman"/>
                <w:color w:val="000000" w:themeColor="text1"/>
                <w:sz w:val="28"/>
                <w:szCs w:val="28"/>
              </w:rPr>
              <w:t xml:space="preserve"> Викликає діалогове вікно відкриття проекту. </w:t>
            </w:r>
          </w:p>
        </w:tc>
      </w:tr>
      <w:tr w:rsidR="009C541F" w:rsidRPr="009C541F" w14:paraId="0F29F254" w14:textId="77777777" w:rsidTr="00E76BA3">
        <w:trPr>
          <w:trHeight w:hRule="exact" w:val="846"/>
        </w:trPr>
        <w:tc>
          <w:tcPr>
            <w:tcW w:w="959" w:type="dxa"/>
            <w:vAlign w:val="center"/>
            <w:hideMark/>
          </w:tcPr>
          <w:p w14:paraId="77BB37C6"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10" w:dyaOrig="465" w14:anchorId="0B26C9F9">
                <v:shape id="_x0000_i1226" type="#_x0000_t75" style="width:25.5pt;height:24pt" o:ole="" fillcolor="window">
                  <v:imagedata r:id="rId413" o:title=""/>
                </v:shape>
                <o:OLEObject Type="Embed" ProgID="Word.Picture.8" ShapeID="_x0000_i1226" DrawAspect="Content" ObjectID="_1622969267" r:id="rId414"/>
              </w:object>
            </w:r>
          </w:p>
        </w:tc>
        <w:tc>
          <w:tcPr>
            <w:tcW w:w="8221" w:type="dxa"/>
            <w:vAlign w:val="center"/>
            <w:hideMark/>
          </w:tcPr>
          <w:p w14:paraId="64579632"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Зберегти (Ctrl+S)</w:t>
            </w:r>
            <w:r w:rsidRPr="009C541F">
              <w:rPr>
                <w:rFonts w:ascii="Times New Roman" w:hAnsi="Times New Roman"/>
                <w:color w:val="000000" w:themeColor="text1"/>
                <w:sz w:val="28"/>
                <w:szCs w:val="28"/>
              </w:rPr>
              <w:t xml:space="preserve">. Зберігає файл проекту на диск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 поточним ім'ям.</w:t>
            </w:r>
          </w:p>
        </w:tc>
      </w:tr>
      <w:tr w:rsidR="009C541F" w:rsidRPr="009C541F" w14:paraId="1EB09E45" w14:textId="77777777" w:rsidTr="00E76BA3">
        <w:trPr>
          <w:trHeight w:hRule="exact" w:val="844"/>
        </w:trPr>
        <w:tc>
          <w:tcPr>
            <w:tcW w:w="959" w:type="dxa"/>
            <w:vAlign w:val="center"/>
            <w:hideMark/>
          </w:tcPr>
          <w:p w14:paraId="57424526"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10" w:dyaOrig="510" w14:anchorId="6A1F1538">
                <v:shape id="_x0000_i1227" type="#_x0000_t75" style="width:25.5pt;height:25.5pt" o:ole="" fillcolor="window">
                  <v:imagedata r:id="rId415" o:title=""/>
                </v:shape>
                <o:OLEObject Type="Embed" ProgID="Word.Picture.8" ShapeID="_x0000_i1227" DrawAspect="Content" ObjectID="_1622969268" r:id="rId416"/>
              </w:object>
            </w:r>
          </w:p>
        </w:tc>
        <w:tc>
          <w:tcPr>
            <w:tcW w:w="8221" w:type="dxa"/>
            <w:vAlign w:val="center"/>
            <w:hideMark/>
          </w:tcPr>
          <w:p w14:paraId="2463AB55"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Зберегти як (Ctrl+A)</w:t>
            </w:r>
            <w:r w:rsidRPr="009C541F">
              <w:rPr>
                <w:rFonts w:ascii="Times New Roman" w:hAnsi="Times New Roman"/>
                <w:color w:val="000000" w:themeColor="text1"/>
                <w:sz w:val="28"/>
                <w:szCs w:val="28"/>
              </w:rPr>
              <w:t>. Зберігає файл проекту на диск і запитує і</w:t>
            </w:r>
            <w:proofErr w:type="gramStart"/>
            <w:r w:rsidRPr="009C541F">
              <w:rPr>
                <w:rFonts w:ascii="Times New Roman" w:hAnsi="Times New Roman"/>
                <w:color w:val="000000" w:themeColor="text1"/>
                <w:sz w:val="28"/>
                <w:szCs w:val="28"/>
              </w:rPr>
              <w:t>м'я</w:t>
            </w:r>
            <w:proofErr w:type="gramEnd"/>
            <w:r w:rsidRPr="009C541F">
              <w:rPr>
                <w:rFonts w:ascii="Times New Roman" w:hAnsi="Times New Roman"/>
                <w:color w:val="000000" w:themeColor="text1"/>
                <w:sz w:val="28"/>
                <w:szCs w:val="28"/>
              </w:rPr>
              <w:t xml:space="preserve"> та шлях файлу.</w:t>
            </w:r>
          </w:p>
        </w:tc>
      </w:tr>
      <w:tr w:rsidR="009C541F" w:rsidRPr="009C541F" w14:paraId="5BF278BA" w14:textId="77777777" w:rsidTr="00E76BA3">
        <w:trPr>
          <w:trHeight w:hRule="exact" w:val="624"/>
        </w:trPr>
        <w:tc>
          <w:tcPr>
            <w:tcW w:w="959" w:type="dxa"/>
            <w:vAlign w:val="center"/>
            <w:hideMark/>
          </w:tcPr>
          <w:p w14:paraId="78B46DFE"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495" w14:anchorId="457DF549">
                <v:shape id="_x0000_i1228" type="#_x0000_t75" style="width:25.5pt;height:24.75pt" o:ole="" fillcolor="window">
                  <v:imagedata r:id="rId417" o:title=""/>
                </v:shape>
                <o:OLEObject Type="Embed" ProgID="Word.Picture.8" ShapeID="_x0000_i1228" DrawAspect="Content" ObjectID="_1622969269" r:id="rId418"/>
              </w:object>
            </w:r>
          </w:p>
        </w:tc>
        <w:tc>
          <w:tcPr>
            <w:tcW w:w="8221" w:type="dxa"/>
            <w:vAlign w:val="center"/>
            <w:hideMark/>
          </w:tcPr>
          <w:p w14:paraId="3CEC9A91"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Закрити (Ctrl+F4)</w:t>
            </w:r>
            <w:r w:rsidRPr="009C541F">
              <w:rPr>
                <w:rFonts w:ascii="Times New Roman" w:hAnsi="Times New Roman"/>
                <w:color w:val="000000" w:themeColor="text1"/>
                <w:sz w:val="28"/>
                <w:szCs w:val="28"/>
              </w:rPr>
              <w:t xml:space="preserve">. Закриває поточний файл проекту. </w:t>
            </w:r>
          </w:p>
        </w:tc>
      </w:tr>
      <w:tr w:rsidR="009C541F" w:rsidRPr="009C541F" w14:paraId="4AF356DF" w14:textId="77777777" w:rsidTr="00E76BA3">
        <w:trPr>
          <w:trHeight w:hRule="exact" w:val="624"/>
        </w:trPr>
        <w:tc>
          <w:tcPr>
            <w:tcW w:w="959" w:type="dxa"/>
            <w:vAlign w:val="center"/>
            <w:hideMark/>
          </w:tcPr>
          <w:p w14:paraId="000E5F6D"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525" w14:anchorId="0C37D999">
                <v:shape id="_x0000_i1229" type="#_x0000_t75" style="width:25.5pt;height:25.5pt" o:ole="" fillcolor="window">
                  <v:imagedata r:id="rId419" o:title=""/>
                </v:shape>
                <o:OLEObject Type="Embed" ProgID="Word.Picture.8" ShapeID="_x0000_i1229" DrawAspect="Content" ObjectID="_1622969270" r:id="rId420"/>
              </w:object>
            </w:r>
          </w:p>
        </w:tc>
        <w:tc>
          <w:tcPr>
            <w:tcW w:w="8221" w:type="dxa"/>
            <w:vAlign w:val="center"/>
            <w:hideMark/>
          </w:tcPr>
          <w:p w14:paraId="426F82A2"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Вихід (Alt+F4).</w:t>
            </w:r>
            <w:r w:rsidRPr="009C541F">
              <w:rPr>
                <w:rFonts w:ascii="Times New Roman" w:hAnsi="Times New Roman"/>
                <w:color w:val="000000" w:themeColor="text1"/>
                <w:sz w:val="28"/>
                <w:szCs w:val="28"/>
              </w:rPr>
              <w:t xml:space="preserve"> Закриває програму і всі вікна.</w:t>
            </w:r>
          </w:p>
        </w:tc>
      </w:tr>
    </w:tbl>
    <w:p w14:paraId="74587E34" w14:textId="77777777" w:rsidR="00E76BA3" w:rsidRPr="009C541F" w:rsidRDefault="00E76BA3" w:rsidP="00E76BA3">
      <w:pPr>
        <w:pStyle w:val="3"/>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Виправлення</w:t>
      </w:r>
    </w:p>
    <w:tbl>
      <w:tblPr>
        <w:tblW w:w="0" w:type="auto"/>
        <w:tblLayout w:type="fixed"/>
        <w:tblLook w:val="01E0" w:firstRow="1" w:lastRow="1" w:firstColumn="1" w:lastColumn="1" w:noHBand="0" w:noVBand="0"/>
      </w:tblPr>
      <w:tblGrid>
        <w:gridCol w:w="959"/>
        <w:gridCol w:w="8221"/>
      </w:tblGrid>
      <w:tr w:rsidR="009C541F" w:rsidRPr="009C541F" w14:paraId="0754AD4B" w14:textId="77777777" w:rsidTr="00E76BA3">
        <w:trPr>
          <w:trHeight w:hRule="exact" w:val="924"/>
        </w:trPr>
        <w:tc>
          <w:tcPr>
            <w:tcW w:w="959" w:type="dxa"/>
            <w:vAlign w:val="center"/>
            <w:hideMark/>
          </w:tcPr>
          <w:p w14:paraId="01EE7EE4" w14:textId="77777777" w:rsidR="00E76BA3" w:rsidRPr="009C541F" w:rsidRDefault="00E76BA3">
            <w:pPr>
              <w:spacing w:line="360" w:lineRule="auto"/>
              <w:rPr>
                <w:rFonts w:ascii="Times New Roman" w:hAnsi="Times New Roman"/>
                <w:color w:val="000000" w:themeColor="text1"/>
                <w:sz w:val="28"/>
                <w:szCs w:val="28"/>
                <w:lang w:val="uk-UA"/>
              </w:rPr>
            </w:pPr>
            <w:r w:rsidRPr="009C541F">
              <w:rPr>
                <w:rFonts w:ascii="Times New Roman" w:hAnsi="Times New Roman" w:cs="Times New Roman"/>
                <w:color w:val="000000" w:themeColor="text1"/>
                <w:sz w:val="28"/>
                <w:szCs w:val="28"/>
                <w:lang w:val="uk-UA"/>
              </w:rPr>
              <w:object w:dxaOrig="525" w:dyaOrig="495" w14:anchorId="55A38185">
                <v:shape id="_x0000_i1230" type="#_x0000_t75" style="width:25.5pt;height:24.75pt" o:ole="" fillcolor="window">
                  <v:imagedata r:id="rId421" o:title=""/>
                </v:shape>
                <o:OLEObject Type="Embed" ProgID="Word.Picture.8" ShapeID="_x0000_i1230" DrawAspect="Content" ObjectID="_1622969271" r:id="rId422"/>
              </w:object>
            </w:r>
          </w:p>
        </w:tc>
        <w:tc>
          <w:tcPr>
            <w:tcW w:w="8221" w:type="dxa"/>
            <w:vAlign w:val="center"/>
            <w:hideMark/>
          </w:tcPr>
          <w:p w14:paraId="358696D1"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Вирізати (Ctrl+X). </w:t>
            </w:r>
            <w:r w:rsidRPr="009C541F">
              <w:rPr>
                <w:rFonts w:ascii="Times New Roman" w:hAnsi="Times New Roman"/>
                <w:color w:val="000000" w:themeColor="text1"/>
                <w:sz w:val="28"/>
                <w:szCs w:val="28"/>
              </w:rPr>
              <w:t>Вирізає фрагмент схеми у внутрішній буфер обміну програми.</w:t>
            </w:r>
          </w:p>
        </w:tc>
      </w:tr>
      <w:tr w:rsidR="009C541F" w:rsidRPr="009C541F" w14:paraId="15756265" w14:textId="77777777" w:rsidTr="00E76BA3">
        <w:trPr>
          <w:trHeight w:hRule="exact" w:val="880"/>
        </w:trPr>
        <w:tc>
          <w:tcPr>
            <w:tcW w:w="959" w:type="dxa"/>
            <w:vAlign w:val="center"/>
            <w:hideMark/>
          </w:tcPr>
          <w:p w14:paraId="5688C6CC"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525" w14:anchorId="7CACBB55">
                <v:shape id="_x0000_i1231" type="#_x0000_t75" style="width:25.5pt;height:25.5pt" o:ole="" fillcolor="window">
                  <v:imagedata r:id="rId423" o:title=""/>
                </v:shape>
                <o:OLEObject Type="Embed" ProgID="Word.Picture.8" ShapeID="_x0000_i1231" DrawAspect="Content" ObjectID="_1622969272" r:id="rId424"/>
              </w:object>
            </w:r>
          </w:p>
        </w:tc>
        <w:tc>
          <w:tcPr>
            <w:tcW w:w="8221" w:type="dxa"/>
            <w:vAlign w:val="center"/>
            <w:hideMark/>
          </w:tcPr>
          <w:p w14:paraId="583F74EC"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Копіювати (Ctrl+C). </w:t>
            </w:r>
            <w:r w:rsidRPr="009C541F">
              <w:rPr>
                <w:rFonts w:ascii="Times New Roman" w:hAnsi="Times New Roman"/>
                <w:color w:val="000000" w:themeColor="text1"/>
                <w:sz w:val="28"/>
                <w:szCs w:val="28"/>
              </w:rPr>
              <w:t>Копіює фрагмент схеми у внутрішній буфер обміну програми.</w:t>
            </w:r>
          </w:p>
        </w:tc>
      </w:tr>
      <w:tr w:rsidR="009C541F" w:rsidRPr="009C541F" w14:paraId="7B4C5FEB" w14:textId="77777777" w:rsidTr="00E76BA3">
        <w:trPr>
          <w:trHeight w:hRule="exact" w:val="859"/>
        </w:trPr>
        <w:tc>
          <w:tcPr>
            <w:tcW w:w="959" w:type="dxa"/>
            <w:vAlign w:val="center"/>
            <w:hideMark/>
          </w:tcPr>
          <w:p w14:paraId="534C7C4E"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495" w14:anchorId="099B9AED">
                <v:shape id="_x0000_i1232" type="#_x0000_t75" style="width:25.5pt;height:24.75pt" o:ole="" fillcolor="window">
                  <v:imagedata r:id="rId425" o:title=""/>
                </v:shape>
                <o:OLEObject Type="Embed" ProgID="Word.Picture.8" ShapeID="_x0000_i1232" DrawAspect="Content" ObjectID="_1622969273" r:id="rId426"/>
              </w:object>
            </w:r>
          </w:p>
        </w:tc>
        <w:tc>
          <w:tcPr>
            <w:tcW w:w="8221" w:type="dxa"/>
            <w:vAlign w:val="center"/>
            <w:hideMark/>
          </w:tcPr>
          <w:p w14:paraId="38499E58"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Вставити (Ctrl+V). </w:t>
            </w:r>
            <w:r w:rsidRPr="009C541F">
              <w:rPr>
                <w:rFonts w:ascii="Times New Roman" w:hAnsi="Times New Roman"/>
                <w:color w:val="000000" w:themeColor="text1"/>
                <w:sz w:val="28"/>
                <w:szCs w:val="28"/>
              </w:rPr>
              <w:t>Вставляє фрагмент схеми з внутрішнього буфера обміну програми.</w:t>
            </w:r>
          </w:p>
        </w:tc>
      </w:tr>
      <w:tr w:rsidR="009C541F" w:rsidRPr="009C541F" w14:paraId="16757767" w14:textId="77777777" w:rsidTr="00E76BA3">
        <w:trPr>
          <w:trHeight w:hRule="exact" w:val="624"/>
        </w:trPr>
        <w:tc>
          <w:tcPr>
            <w:tcW w:w="959" w:type="dxa"/>
            <w:vAlign w:val="center"/>
            <w:hideMark/>
          </w:tcPr>
          <w:p w14:paraId="3C08C54A"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495" w14:anchorId="31933111">
                <v:shape id="_x0000_i1233" type="#_x0000_t75" style="width:25.5pt;height:24.75pt" o:ole="" fillcolor="window">
                  <v:imagedata r:id="rId427" o:title=""/>
                </v:shape>
                <o:OLEObject Type="Embed" ProgID="Word.Picture.8" ShapeID="_x0000_i1233" DrawAspect="Content" ObjectID="_1622969274" r:id="rId428"/>
              </w:object>
            </w:r>
          </w:p>
        </w:tc>
        <w:tc>
          <w:tcPr>
            <w:tcW w:w="8221" w:type="dxa"/>
            <w:vAlign w:val="center"/>
            <w:hideMark/>
          </w:tcPr>
          <w:p w14:paraId="378578BB"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Видалити (Delete). </w:t>
            </w:r>
            <w:r w:rsidRPr="009C541F">
              <w:rPr>
                <w:rFonts w:ascii="Times New Roman" w:hAnsi="Times New Roman"/>
                <w:color w:val="000000" w:themeColor="text1"/>
                <w:sz w:val="28"/>
                <w:szCs w:val="28"/>
              </w:rPr>
              <w:t xml:space="preserve">Видаляє фрагмент схеми. </w:t>
            </w:r>
          </w:p>
        </w:tc>
      </w:tr>
    </w:tbl>
    <w:p w14:paraId="33725940" w14:textId="77777777" w:rsidR="00E76BA3" w:rsidRPr="009C541F" w:rsidRDefault="00E76BA3" w:rsidP="00E76BA3">
      <w:pPr>
        <w:pStyle w:val="3"/>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Проект</w:t>
      </w:r>
    </w:p>
    <w:tbl>
      <w:tblPr>
        <w:tblW w:w="0" w:type="auto"/>
        <w:tblLayout w:type="fixed"/>
        <w:tblLook w:val="01E0" w:firstRow="1" w:lastRow="1" w:firstColumn="1" w:lastColumn="1" w:noHBand="0" w:noVBand="0"/>
      </w:tblPr>
      <w:tblGrid>
        <w:gridCol w:w="959"/>
        <w:gridCol w:w="8221"/>
      </w:tblGrid>
      <w:tr w:rsidR="009C541F" w:rsidRPr="009C541F" w14:paraId="04078C81" w14:textId="77777777" w:rsidTr="00E76BA3">
        <w:trPr>
          <w:trHeight w:hRule="exact" w:val="858"/>
        </w:trPr>
        <w:tc>
          <w:tcPr>
            <w:tcW w:w="959" w:type="dxa"/>
            <w:vAlign w:val="center"/>
            <w:hideMark/>
          </w:tcPr>
          <w:p w14:paraId="44D6B3E2" w14:textId="77777777" w:rsidR="00E76BA3" w:rsidRPr="009C541F" w:rsidRDefault="00E76BA3">
            <w:pPr>
              <w:spacing w:line="360" w:lineRule="auto"/>
              <w:rPr>
                <w:rFonts w:ascii="Times New Roman" w:hAnsi="Times New Roman"/>
                <w:color w:val="000000" w:themeColor="text1"/>
                <w:sz w:val="28"/>
                <w:szCs w:val="28"/>
                <w:lang w:val="uk-UA"/>
              </w:rPr>
            </w:pPr>
            <w:r w:rsidRPr="009C541F">
              <w:rPr>
                <w:rFonts w:ascii="Times New Roman" w:hAnsi="Times New Roman" w:cs="Times New Roman"/>
                <w:color w:val="000000" w:themeColor="text1"/>
                <w:sz w:val="28"/>
                <w:szCs w:val="28"/>
                <w:lang w:val="uk-UA"/>
              </w:rPr>
              <w:object w:dxaOrig="480" w:dyaOrig="435" w14:anchorId="76CE3123">
                <v:shape id="_x0000_i1234" type="#_x0000_t75" style="width:24pt;height:21.75pt" o:ole="" fillcolor="window">
                  <v:imagedata r:id="rId429" o:title=""/>
                </v:shape>
                <o:OLEObject Type="Embed" ProgID="Word.Picture.8" ShapeID="_x0000_i1234" DrawAspect="Content" ObjectID="_1622969275" r:id="rId430"/>
              </w:object>
            </w:r>
          </w:p>
        </w:tc>
        <w:tc>
          <w:tcPr>
            <w:tcW w:w="8221" w:type="dxa"/>
            <w:vAlign w:val="center"/>
            <w:hideMark/>
          </w:tcPr>
          <w:p w14:paraId="7BBFB173"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Корпус </w:t>
            </w:r>
            <w:proofErr w:type="gramStart"/>
            <w:r w:rsidRPr="009C541F">
              <w:rPr>
                <w:rFonts w:ascii="Times New Roman" w:hAnsi="Times New Roman"/>
                <w:b/>
                <w:color w:val="000000" w:themeColor="text1"/>
                <w:sz w:val="28"/>
                <w:szCs w:val="28"/>
              </w:rPr>
              <w:t>м</w:t>
            </w:r>
            <w:proofErr w:type="gramEnd"/>
            <w:r w:rsidRPr="009C541F">
              <w:rPr>
                <w:rFonts w:ascii="Times New Roman" w:hAnsi="Times New Roman"/>
                <w:b/>
                <w:color w:val="000000" w:themeColor="text1"/>
                <w:sz w:val="28"/>
                <w:szCs w:val="28"/>
              </w:rPr>
              <w:t xml:space="preserve">ікросхеми. </w:t>
            </w:r>
            <w:r w:rsidRPr="009C541F">
              <w:rPr>
                <w:rFonts w:ascii="Times New Roman" w:hAnsi="Times New Roman"/>
                <w:color w:val="000000" w:themeColor="text1"/>
                <w:sz w:val="28"/>
                <w:szCs w:val="28"/>
              </w:rPr>
              <w:t xml:space="preserve">Показати/сховати корпус мікросхеми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r w:rsidR="009C541F" w:rsidRPr="009C541F" w14:paraId="6FC78DD0" w14:textId="77777777" w:rsidTr="00E76BA3">
        <w:trPr>
          <w:trHeight w:hRule="exact" w:val="842"/>
        </w:trPr>
        <w:tc>
          <w:tcPr>
            <w:tcW w:w="959" w:type="dxa"/>
            <w:vAlign w:val="center"/>
            <w:hideMark/>
          </w:tcPr>
          <w:p w14:paraId="30A5F0EE"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80" w:dyaOrig="435" w14:anchorId="5F40155B">
                <v:shape id="_x0000_i1235" type="#_x0000_t75" style="width:24pt;height:21.75pt" o:ole="" fillcolor="window">
                  <v:imagedata r:id="rId431" o:title=""/>
                </v:shape>
                <o:OLEObject Type="Embed" ProgID="Word.Picture.8" ShapeID="_x0000_i1235" DrawAspect="Content" ObjectID="_1622969276" r:id="rId432"/>
              </w:object>
            </w:r>
          </w:p>
        </w:tc>
        <w:tc>
          <w:tcPr>
            <w:tcW w:w="8221" w:type="dxa"/>
            <w:vAlign w:val="center"/>
            <w:hideMark/>
          </w:tcPr>
          <w:p w14:paraId="6918998C"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Редактор корпуса. </w:t>
            </w:r>
            <w:r w:rsidRPr="009C541F">
              <w:rPr>
                <w:rFonts w:ascii="Times New Roman" w:hAnsi="Times New Roman"/>
                <w:color w:val="000000" w:themeColor="text1"/>
                <w:sz w:val="28"/>
                <w:szCs w:val="28"/>
              </w:rPr>
              <w:t xml:space="preserve">Викликає діалогове вікно редактора корпуса </w:t>
            </w:r>
            <w:proofErr w:type="gramStart"/>
            <w:r w:rsidRPr="009C541F">
              <w:rPr>
                <w:rFonts w:ascii="Times New Roman" w:hAnsi="Times New Roman"/>
                <w:color w:val="000000" w:themeColor="text1"/>
                <w:sz w:val="28"/>
                <w:szCs w:val="28"/>
              </w:rPr>
              <w:t>м</w:t>
            </w:r>
            <w:proofErr w:type="gramEnd"/>
            <w:r w:rsidRPr="009C541F">
              <w:rPr>
                <w:rFonts w:ascii="Times New Roman" w:hAnsi="Times New Roman"/>
                <w:color w:val="000000" w:themeColor="text1"/>
                <w:sz w:val="28"/>
                <w:szCs w:val="28"/>
              </w:rPr>
              <w:t>ікросхеми поточного проекту.</w:t>
            </w:r>
          </w:p>
        </w:tc>
      </w:tr>
      <w:tr w:rsidR="009C541F" w:rsidRPr="009C541F" w14:paraId="07DE25D5" w14:textId="77777777" w:rsidTr="00E76BA3">
        <w:trPr>
          <w:trHeight w:val="624"/>
        </w:trPr>
        <w:tc>
          <w:tcPr>
            <w:tcW w:w="959" w:type="dxa"/>
            <w:hideMark/>
          </w:tcPr>
          <w:p w14:paraId="55984B5D"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80" w:dyaOrig="435" w14:anchorId="388037D3">
                <v:shape id="_x0000_i1236" type="#_x0000_t75" style="width:24pt;height:21.75pt" o:ole="" fillcolor="window">
                  <v:imagedata r:id="rId433" o:title=""/>
                </v:shape>
                <o:OLEObject Type="Embed" ProgID="Word.Picture.8" ShapeID="_x0000_i1236" DrawAspect="Content" ObjectID="_1622969277" r:id="rId434"/>
              </w:object>
            </w:r>
          </w:p>
        </w:tc>
        <w:tc>
          <w:tcPr>
            <w:tcW w:w="8221" w:type="dxa"/>
            <w:vAlign w:val="center"/>
            <w:hideMark/>
          </w:tcPr>
          <w:p w14:paraId="4E9010B7"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Компіляція (Alt+C). </w:t>
            </w:r>
            <w:r w:rsidRPr="009C541F">
              <w:rPr>
                <w:rFonts w:ascii="Times New Roman" w:hAnsi="Times New Roman"/>
                <w:color w:val="000000" w:themeColor="text1"/>
                <w:sz w:val="28"/>
                <w:szCs w:val="28"/>
              </w:rPr>
              <w:t xml:space="preserve">Компілює поточний проект. Дана команда використовується для відновлення списку змінних у діаграмі і </w:t>
            </w:r>
            <w:r w:rsidRPr="009C541F">
              <w:rPr>
                <w:rFonts w:ascii="Times New Roman" w:hAnsi="Times New Roman"/>
                <w:color w:val="000000" w:themeColor="text1"/>
                <w:sz w:val="28"/>
                <w:szCs w:val="28"/>
              </w:rPr>
              <w:lastRenderedPageBreak/>
              <w:t xml:space="preserve">таблиці проекту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ісля зміни схеми без включення режиму моделювання. При включенні режиму моделювання компіляція робиться автоматично.</w:t>
            </w:r>
          </w:p>
        </w:tc>
      </w:tr>
      <w:tr w:rsidR="009C541F" w:rsidRPr="009C541F" w14:paraId="673E952C" w14:textId="77777777" w:rsidTr="00E76BA3">
        <w:trPr>
          <w:trHeight w:val="624"/>
        </w:trPr>
        <w:tc>
          <w:tcPr>
            <w:tcW w:w="959" w:type="dxa"/>
            <w:hideMark/>
          </w:tcPr>
          <w:p w14:paraId="705E1EB0"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80" w:dyaOrig="435" w14:anchorId="29EA657B">
                <v:shape id="_x0000_i1237" type="#_x0000_t75" style="width:24pt;height:21.75pt" o:ole="" fillcolor="window">
                  <v:imagedata r:id="rId435" o:title=""/>
                </v:shape>
                <o:OLEObject Type="Embed" ProgID="Word.Picture.8" ShapeID="_x0000_i1237" DrawAspect="Content" ObjectID="_1622969278" r:id="rId436"/>
              </w:object>
            </w:r>
          </w:p>
        </w:tc>
        <w:tc>
          <w:tcPr>
            <w:tcW w:w="8221" w:type="dxa"/>
            <w:vAlign w:val="center"/>
            <w:hideMark/>
          </w:tcPr>
          <w:p w14:paraId="65CC3C9F"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Додати </w:t>
            </w:r>
            <w:proofErr w:type="gramStart"/>
            <w:r w:rsidRPr="009C541F">
              <w:rPr>
                <w:rFonts w:ascii="Times New Roman" w:hAnsi="Times New Roman"/>
                <w:b/>
                <w:color w:val="000000" w:themeColor="text1"/>
                <w:sz w:val="28"/>
                <w:szCs w:val="28"/>
              </w:rPr>
              <w:t>в</w:t>
            </w:r>
            <w:proofErr w:type="gramEnd"/>
            <w:r w:rsidRPr="009C541F">
              <w:rPr>
                <w:rFonts w:ascii="Times New Roman" w:hAnsi="Times New Roman"/>
                <w:b/>
                <w:color w:val="000000" w:themeColor="text1"/>
                <w:sz w:val="28"/>
                <w:szCs w:val="28"/>
              </w:rPr>
              <w:t xml:space="preserve"> бібліотеку. </w:t>
            </w:r>
            <w:r w:rsidRPr="009C541F">
              <w:rPr>
                <w:rFonts w:ascii="Times New Roman" w:hAnsi="Times New Roman"/>
                <w:color w:val="000000" w:themeColor="text1"/>
                <w:sz w:val="28"/>
                <w:szCs w:val="28"/>
              </w:rPr>
              <w:t xml:space="preserve">Копіює поточний проект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буфер</w:t>
            </w:r>
            <w:proofErr w:type="gramEnd"/>
            <w:r w:rsidRPr="009C541F">
              <w:rPr>
                <w:rFonts w:ascii="Times New Roman" w:hAnsi="Times New Roman"/>
                <w:color w:val="000000" w:themeColor="text1"/>
                <w:sz w:val="28"/>
                <w:szCs w:val="28"/>
              </w:rPr>
              <w:t xml:space="preserve"> обміну редактора бібліотек і викликає редактор бібліотек. Для вставки компонента </w:t>
            </w:r>
            <w:proofErr w:type="gramStart"/>
            <w:r w:rsidRPr="009C541F">
              <w:rPr>
                <w:rFonts w:ascii="Times New Roman" w:hAnsi="Times New Roman"/>
                <w:color w:val="000000" w:themeColor="text1"/>
                <w:sz w:val="28"/>
                <w:szCs w:val="28"/>
              </w:rPr>
              <w:t>в б</w:t>
            </w:r>
            <w:proofErr w:type="gramEnd"/>
            <w:r w:rsidRPr="009C541F">
              <w:rPr>
                <w:rFonts w:ascii="Times New Roman" w:hAnsi="Times New Roman"/>
                <w:color w:val="000000" w:themeColor="text1"/>
                <w:sz w:val="28"/>
                <w:szCs w:val="28"/>
              </w:rPr>
              <w:t xml:space="preserve">ібліотеку необхідно викликати команду </w:t>
            </w:r>
            <w:r w:rsidRPr="009C541F">
              <w:rPr>
                <w:rFonts w:ascii="Times New Roman" w:hAnsi="Times New Roman"/>
                <w:b/>
                <w:color w:val="000000" w:themeColor="text1"/>
                <w:sz w:val="28"/>
                <w:szCs w:val="28"/>
              </w:rPr>
              <w:t>Вставити</w:t>
            </w:r>
            <w:r w:rsidRPr="009C541F">
              <w:rPr>
                <w:rFonts w:ascii="Times New Roman" w:hAnsi="Times New Roman"/>
                <w:color w:val="000000" w:themeColor="text1"/>
                <w:sz w:val="28"/>
                <w:szCs w:val="28"/>
              </w:rPr>
              <w:t xml:space="preserve"> редактора бібліотек.</w:t>
            </w:r>
          </w:p>
        </w:tc>
      </w:tr>
      <w:tr w:rsidR="009C541F" w:rsidRPr="009C541F" w14:paraId="5907363A" w14:textId="77777777" w:rsidTr="00E76BA3">
        <w:trPr>
          <w:trHeight w:val="624"/>
        </w:trPr>
        <w:tc>
          <w:tcPr>
            <w:tcW w:w="959" w:type="dxa"/>
            <w:vAlign w:val="center"/>
            <w:hideMark/>
          </w:tcPr>
          <w:p w14:paraId="66EDAB06"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80" w:dyaOrig="435" w14:anchorId="2043F2A2">
                <v:shape id="_x0000_i1238" type="#_x0000_t75" style="width:24pt;height:21.75pt" o:ole="" fillcolor="window">
                  <v:imagedata r:id="rId437" o:title=""/>
                </v:shape>
                <o:OLEObject Type="Embed" ProgID="Word.Picture.8" ShapeID="_x0000_i1238" DrawAspect="Content" ObjectID="_1622969279" r:id="rId438"/>
              </w:object>
            </w:r>
          </w:p>
        </w:tc>
        <w:tc>
          <w:tcPr>
            <w:tcW w:w="8221" w:type="dxa"/>
            <w:vAlign w:val="center"/>
            <w:hideMark/>
          </w:tcPr>
          <w:p w14:paraId="46C6F08D"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Настроювання (Ctrl+F4). </w:t>
            </w:r>
            <w:r w:rsidRPr="009C541F">
              <w:rPr>
                <w:rFonts w:ascii="Times New Roman" w:hAnsi="Times New Roman"/>
                <w:color w:val="000000" w:themeColor="text1"/>
                <w:sz w:val="28"/>
                <w:szCs w:val="28"/>
              </w:rPr>
              <w:t>Викликає діалогове вікно настроювання проекту.</w:t>
            </w:r>
          </w:p>
        </w:tc>
      </w:tr>
    </w:tbl>
    <w:p w14:paraId="04B82338" w14:textId="77777777" w:rsidR="00E76BA3" w:rsidRPr="009C541F" w:rsidRDefault="00E76BA3" w:rsidP="00E76BA3">
      <w:pPr>
        <w:pStyle w:val="3"/>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Моделювання</w:t>
      </w:r>
    </w:p>
    <w:tbl>
      <w:tblPr>
        <w:tblW w:w="0" w:type="auto"/>
        <w:tblLayout w:type="fixed"/>
        <w:tblLook w:val="01E0" w:firstRow="1" w:lastRow="1" w:firstColumn="1" w:lastColumn="1" w:noHBand="0" w:noVBand="0"/>
      </w:tblPr>
      <w:tblGrid>
        <w:gridCol w:w="959"/>
        <w:gridCol w:w="8328"/>
      </w:tblGrid>
      <w:tr w:rsidR="009C541F" w:rsidRPr="009C541F" w14:paraId="771F40BD" w14:textId="77777777" w:rsidTr="00E76BA3">
        <w:trPr>
          <w:trHeight w:val="624"/>
        </w:trPr>
        <w:tc>
          <w:tcPr>
            <w:tcW w:w="959" w:type="dxa"/>
            <w:vAlign w:val="center"/>
            <w:hideMark/>
          </w:tcPr>
          <w:p w14:paraId="272BCE26" w14:textId="77777777" w:rsidR="00E76BA3" w:rsidRPr="009C541F" w:rsidRDefault="00E76BA3">
            <w:pPr>
              <w:spacing w:line="360" w:lineRule="auto"/>
              <w:rPr>
                <w:rFonts w:ascii="Times New Roman" w:hAnsi="Times New Roman"/>
                <w:color w:val="000000" w:themeColor="text1"/>
                <w:sz w:val="28"/>
                <w:szCs w:val="28"/>
                <w:lang w:val="uk-UA"/>
              </w:rPr>
            </w:pPr>
            <w:r w:rsidRPr="009C541F">
              <w:rPr>
                <w:rFonts w:ascii="Times New Roman" w:hAnsi="Times New Roman" w:cs="Times New Roman"/>
                <w:color w:val="000000" w:themeColor="text1"/>
                <w:sz w:val="28"/>
                <w:szCs w:val="28"/>
                <w:lang w:val="uk-UA"/>
              </w:rPr>
              <w:object w:dxaOrig="495" w:dyaOrig="495" w14:anchorId="69BFE73F">
                <v:shape id="_x0000_i1239" type="#_x0000_t75" style="width:24.75pt;height:24.75pt" o:ole="" fillcolor="window">
                  <v:imagedata r:id="rId439" o:title=""/>
                </v:shape>
                <o:OLEObject Type="Embed" ProgID="Word.Picture.8" ShapeID="_x0000_i1239" DrawAspect="Content" ObjectID="_1622969280" r:id="rId440"/>
              </w:object>
            </w:r>
          </w:p>
        </w:tc>
        <w:tc>
          <w:tcPr>
            <w:tcW w:w="8328" w:type="dxa"/>
            <w:vAlign w:val="center"/>
            <w:hideMark/>
          </w:tcPr>
          <w:p w14:paraId="56904120"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Відробити інтервал. </w:t>
            </w:r>
            <w:r w:rsidRPr="009C541F">
              <w:rPr>
                <w:rFonts w:ascii="Times New Roman" w:hAnsi="Times New Roman"/>
                <w:color w:val="000000" w:themeColor="text1"/>
                <w:sz w:val="28"/>
                <w:szCs w:val="28"/>
              </w:rPr>
              <w:t>Відпрацьовує заданий користувачем інтервал модельного часу.</w:t>
            </w:r>
          </w:p>
        </w:tc>
      </w:tr>
      <w:tr w:rsidR="009C541F" w:rsidRPr="009C541F" w14:paraId="25F32B22" w14:textId="77777777" w:rsidTr="00E76BA3">
        <w:trPr>
          <w:trHeight w:val="840"/>
        </w:trPr>
        <w:tc>
          <w:tcPr>
            <w:tcW w:w="959" w:type="dxa"/>
            <w:vAlign w:val="center"/>
          </w:tcPr>
          <w:p w14:paraId="050383E1" w14:textId="77777777" w:rsidR="00E76BA3" w:rsidRPr="009C541F" w:rsidRDefault="00E76BA3">
            <w:pPr>
              <w:spacing w:line="360" w:lineRule="auto"/>
              <w:rPr>
                <w:rFonts w:ascii="Times New Roman" w:hAnsi="Times New Roman"/>
                <w:color w:val="000000" w:themeColor="text1"/>
                <w:sz w:val="28"/>
                <w:szCs w:val="28"/>
              </w:rPr>
            </w:pPr>
          </w:p>
        </w:tc>
        <w:tc>
          <w:tcPr>
            <w:tcW w:w="8328" w:type="dxa"/>
            <w:vAlign w:val="center"/>
            <w:hideMark/>
          </w:tcPr>
          <w:p w14:paraId="72E713E5"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Відробити до. </w:t>
            </w:r>
            <w:r w:rsidRPr="009C541F">
              <w:rPr>
                <w:rFonts w:ascii="Times New Roman" w:hAnsi="Times New Roman"/>
                <w:color w:val="000000" w:themeColor="text1"/>
                <w:sz w:val="28"/>
                <w:szCs w:val="28"/>
              </w:rPr>
              <w:t xml:space="preserve">Відпрацьовує </w:t>
            </w:r>
            <w:proofErr w:type="gramStart"/>
            <w:r w:rsidRPr="009C541F">
              <w:rPr>
                <w:rFonts w:ascii="Times New Roman" w:hAnsi="Times New Roman"/>
                <w:color w:val="000000" w:themeColor="text1"/>
                <w:sz w:val="28"/>
                <w:szCs w:val="28"/>
              </w:rPr>
              <w:t>до</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моменту</w:t>
            </w:r>
            <w:proofErr w:type="gramEnd"/>
            <w:r w:rsidRPr="009C541F">
              <w:rPr>
                <w:rFonts w:ascii="Times New Roman" w:hAnsi="Times New Roman"/>
                <w:color w:val="000000" w:themeColor="text1"/>
                <w:sz w:val="28"/>
                <w:szCs w:val="28"/>
              </w:rPr>
              <w:t xml:space="preserve"> модельного часу, заданого користувачем.</w:t>
            </w:r>
          </w:p>
        </w:tc>
      </w:tr>
      <w:tr w:rsidR="009C541F" w:rsidRPr="009C541F" w14:paraId="64049D9D" w14:textId="77777777" w:rsidTr="00E76BA3">
        <w:trPr>
          <w:trHeight w:val="284"/>
        </w:trPr>
        <w:tc>
          <w:tcPr>
            <w:tcW w:w="959" w:type="dxa"/>
            <w:vAlign w:val="center"/>
          </w:tcPr>
          <w:p w14:paraId="7CCA8367" w14:textId="77777777" w:rsidR="00E76BA3" w:rsidRPr="009C541F" w:rsidRDefault="00E76BA3">
            <w:pPr>
              <w:spacing w:line="360" w:lineRule="auto"/>
              <w:rPr>
                <w:rFonts w:ascii="Times New Roman" w:hAnsi="Times New Roman"/>
                <w:color w:val="000000" w:themeColor="text1"/>
                <w:sz w:val="28"/>
                <w:szCs w:val="28"/>
              </w:rPr>
            </w:pPr>
          </w:p>
        </w:tc>
        <w:tc>
          <w:tcPr>
            <w:tcW w:w="8328" w:type="dxa"/>
            <w:vAlign w:val="center"/>
            <w:hideMark/>
          </w:tcPr>
          <w:p w14:paraId="001FEE46" w14:textId="77777777" w:rsidR="00E76BA3" w:rsidRPr="009C541F" w:rsidRDefault="00E76BA3">
            <w:pPr>
              <w:spacing w:line="360" w:lineRule="auto"/>
              <w:rPr>
                <w:rFonts w:ascii="Times New Roman" w:hAnsi="Times New Roman"/>
                <w:color w:val="000000" w:themeColor="text1"/>
                <w:sz w:val="28"/>
                <w:szCs w:val="28"/>
                <w:lang w:val="en-US"/>
              </w:rPr>
            </w:pPr>
            <w:r w:rsidRPr="009C541F">
              <w:rPr>
                <w:rFonts w:ascii="Times New Roman" w:hAnsi="Times New Roman"/>
                <w:b/>
                <w:color w:val="000000" w:themeColor="text1"/>
                <w:sz w:val="28"/>
                <w:szCs w:val="28"/>
              </w:rPr>
              <w:t xml:space="preserve">Генератор (G). </w:t>
            </w:r>
            <w:r w:rsidRPr="009C541F">
              <w:rPr>
                <w:rFonts w:ascii="Times New Roman" w:hAnsi="Times New Roman"/>
                <w:color w:val="000000" w:themeColor="text1"/>
                <w:sz w:val="28"/>
                <w:szCs w:val="28"/>
              </w:rPr>
              <w:t xml:space="preserve">У синхронному режимі викликає чергову зміну стану генераторів і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ідпрацьовує схему до закінчення перехідних процесів. В асинхронному режимі відпрацьовує 1 такт модельного часу.</w:t>
            </w:r>
          </w:p>
        </w:tc>
      </w:tr>
    </w:tbl>
    <w:p w14:paraId="201F73FE" w14:textId="77777777" w:rsidR="00E76BA3" w:rsidRPr="009C541F" w:rsidRDefault="00E76BA3" w:rsidP="00E76BA3">
      <w:pPr>
        <w:pStyle w:val="3"/>
        <w:spacing w:before="0" w:line="360" w:lineRule="auto"/>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Інструменти</w:t>
      </w:r>
    </w:p>
    <w:tbl>
      <w:tblPr>
        <w:tblW w:w="0" w:type="auto"/>
        <w:tblLayout w:type="fixed"/>
        <w:tblLook w:val="01E0" w:firstRow="1" w:lastRow="1" w:firstColumn="1" w:lastColumn="1" w:noHBand="0" w:noVBand="0"/>
      </w:tblPr>
      <w:tblGrid>
        <w:gridCol w:w="959"/>
        <w:gridCol w:w="8328"/>
      </w:tblGrid>
      <w:tr w:rsidR="009C541F" w:rsidRPr="009C541F" w14:paraId="372F035B" w14:textId="77777777" w:rsidTr="00E76BA3">
        <w:trPr>
          <w:trHeight w:val="624"/>
        </w:trPr>
        <w:tc>
          <w:tcPr>
            <w:tcW w:w="959" w:type="dxa"/>
            <w:vAlign w:val="center"/>
            <w:hideMark/>
          </w:tcPr>
          <w:p w14:paraId="71B1A4F9" w14:textId="77777777" w:rsidR="00E76BA3" w:rsidRPr="009C541F" w:rsidRDefault="00E76BA3">
            <w:pPr>
              <w:spacing w:line="360" w:lineRule="auto"/>
              <w:rPr>
                <w:rFonts w:ascii="Times New Roman" w:hAnsi="Times New Roman"/>
                <w:b/>
                <w:color w:val="000000" w:themeColor="text1"/>
                <w:sz w:val="28"/>
                <w:szCs w:val="28"/>
                <w:lang w:val="uk-UA"/>
              </w:rPr>
            </w:pPr>
            <w:r w:rsidRPr="009C541F">
              <w:rPr>
                <w:rFonts w:ascii="Times New Roman" w:hAnsi="Times New Roman" w:cs="Times New Roman"/>
                <w:b/>
                <w:color w:val="000000" w:themeColor="text1"/>
                <w:sz w:val="28"/>
                <w:szCs w:val="28"/>
                <w:lang w:val="uk-UA"/>
              </w:rPr>
              <w:object w:dxaOrig="495" w:dyaOrig="465" w14:anchorId="02175726">
                <v:shape id="_x0000_i1240" type="#_x0000_t75" style="width:24.75pt;height:24pt" o:ole="" fillcolor="window">
                  <v:imagedata r:id="rId441" o:title=""/>
                </v:shape>
                <o:OLEObject Type="Embed" ProgID="Word.Picture.8" ShapeID="_x0000_i1240" DrawAspect="Content" ObjectID="_1622969281" r:id="rId442"/>
              </w:object>
            </w:r>
          </w:p>
        </w:tc>
        <w:tc>
          <w:tcPr>
            <w:tcW w:w="8328" w:type="dxa"/>
            <w:vAlign w:val="center"/>
            <w:hideMark/>
          </w:tcPr>
          <w:p w14:paraId="4712CC28" w14:textId="77777777" w:rsidR="00E76BA3" w:rsidRPr="009C541F" w:rsidRDefault="00E76BA3">
            <w:pPr>
              <w:spacing w:line="360" w:lineRule="auto"/>
              <w:rPr>
                <w:rFonts w:ascii="Times New Roman" w:hAnsi="Times New Roman"/>
                <w:b/>
                <w:color w:val="000000" w:themeColor="text1"/>
                <w:sz w:val="28"/>
                <w:szCs w:val="28"/>
              </w:rPr>
            </w:pPr>
            <w:proofErr w:type="gramStart"/>
            <w:r w:rsidRPr="009C541F">
              <w:rPr>
                <w:rFonts w:ascii="Times New Roman" w:hAnsi="Times New Roman"/>
                <w:b/>
                <w:color w:val="000000" w:themeColor="text1"/>
                <w:sz w:val="28"/>
                <w:szCs w:val="28"/>
              </w:rPr>
              <w:t>Редактор б</w:t>
            </w:r>
            <w:proofErr w:type="gramEnd"/>
            <w:r w:rsidRPr="009C541F">
              <w:rPr>
                <w:rFonts w:ascii="Times New Roman" w:hAnsi="Times New Roman"/>
                <w:b/>
                <w:color w:val="000000" w:themeColor="text1"/>
                <w:sz w:val="28"/>
                <w:szCs w:val="28"/>
              </w:rPr>
              <w:t xml:space="preserve">ібліотек (Alt+L). </w:t>
            </w:r>
            <w:r w:rsidRPr="009C541F">
              <w:rPr>
                <w:rFonts w:ascii="Times New Roman" w:hAnsi="Times New Roman"/>
                <w:color w:val="000000" w:themeColor="text1"/>
                <w:sz w:val="28"/>
                <w:szCs w:val="28"/>
              </w:rPr>
              <w:t xml:space="preserve">Активізує </w:t>
            </w:r>
            <w:proofErr w:type="gramStart"/>
            <w:r w:rsidRPr="009C541F">
              <w:rPr>
                <w:rFonts w:ascii="Times New Roman" w:hAnsi="Times New Roman"/>
                <w:color w:val="000000" w:themeColor="text1"/>
                <w:sz w:val="28"/>
                <w:szCs w:val="28"/>
              </w:rPr>
              <w:t>редактор б</w:t>
            </w:r>
            <w:proofErr w:type="gramEnd"/>
            <w:r w:rsidRPr="009C541F">
              <w:rPr>
                <w:rFonts w:ascii="Times New Roman" w:hAnsi="Times New Roman"/>
                <w:color w:val="000000" w:themeColor="text1"/>
                <w:sz w:val="28"/>
                <w:szCs w:val="28"/>
              </w:rPr>
              <w:t>ібліотек.</w:t>
            </w:r>
          </w:p>
        </w:tc>
      </w:tr>
      <w:tr w:rsidR="009C541F" w:rsidRPr="009C541F" w14:paraId="0AEDE203" w14:textId="77777777" w:rsidTr="00E76BA3">
        <w:trPr>
          <w:trHeight w:val="624"/>
        </w:trPr>
        <w:tc>
          <w:tcPr>
            <w:tcW w:w="959" w:type="dxa"/>
            <w:vAlign w:val="center"/>
            <w:hideMark/>
          </w:tcPr>
          <w:p w14:paraId="21A09852"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5476F890">
                <v:shape id="_x0000_i1241" type="#_x0000_t75" style="width:24.75pt;height:24pt" o:ole="" fillcolor="window">
                  <v:imagedata r:id="rId443" o:title=""/>
                </v:shape>
                <o:OLEObject Type="Embed" ProgID="Word.Picture.8" ShapeID="_x0000_i1241" DrawAspect="Content" ObjectID="_1622969282" r:id="rId444"/>
              </w:object>
            </w:r>
          </w:p>
        </w:tc>
        <w:tc>
          <w:tcPr>
            <w:tcW w:w="8328" w:type="dxa"/>
            <w:vAlign w:val="center"/>
            <w:hideMark/>
          </w:tcPr>
          <w:p w14:paraId="29004899"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Настроювання. </w:t>
            </w:r>
            <w:r w:rsidRPr="009C541F">
              <w:rPr>
                <w:rFonts w:ascii="Times New Roman" w:hAnsi="Times New Roman"/>
                <w:color w:val="000000" w:themeColor="text1"/>
                <w:sz w:val="28"/>
                <w:szCs w:val="28"/>
              </w:rPr>
              <w:t>Викликає діалогове вікно настроювань програми.</w:t>
            </w:r>
          </w:p>
        </w:tc>
      </w:tr>
      <w:tr w:rsidR="009C541F" w:rsidRPr="009C541F" w14:paraId="0787346B" w14:textId="77777777" w:rsidTr="00E76BA3">
        <w:trPr>
          <w:trHeight w:val="624"/>
        </w:trPr>
        <w:tc>
          <w:tcPr>
            <w:tcW w:w="959" w:type="dxa"/>
            <w:vAlign w:val="center"/>
            <w:hideMark/>
          </w:tcPr>
          <w:p w14:paraId="63044B0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95" w14:anchorId="732A8926">
                <v:shape id="_x0000_i1242" type="#_x0000_t75" style="width:24.75pt;height:24.75pt" o:ole="" fillcolor="window">
                  <v:imagedata r:id="rId445" o:title=""/>
                </v:shape>
                <o:OLEObject Type="Embed" ProgID="Word.Picture.8" ShapeID="_x0000_i1242" DrawAspect="Content" ObjectID="_1622969283" r:id="rId446"/>
              </w:object>
            </w:r>
          </w:p>
        </w:tc>
        <w:tc>
          <w:tcPr>
            <w:tcW w:w="8328" w:type="dxa"/>
            <w:vAlign w:val="center"/>
            <w:hideMark/>
          </w:tcPr>
          <w:p w14:paraId="36C03A3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Діаграма (Alt+D). </w:t>
            </w:r>
            <w:r w:rsidRPr="009C541F">
              <w:rPr>
                <w:rFonts w:ascii="Times New Roman" w:hAnsi="Times New Roman"/>
                <w:color w:val="000000" w:themeColor="text1"/>
                <w:sz w:val="28"/>
                <w:szCs w:val="28"/>
              </w:rPr>
              <w:t xml:space="preserve">Виводить на екран діаграму станів змінних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r w:rsidR="009C541F" w:rsidRPr="009C541F" w14:paraId="7330CE24" w14:textId="77777777" w:rsidTr="00E76BA3">
        <w:trPr>
          <w:trHeight w:val="624"/>
        </w:trPr>
        <w:tc>
          <w:tcPr>
            <w:tcW w:w="959" w:type="dxa"/>
            <w:vAlign w:val="center"/>
            <w:hideMark/>
          </w:tcPr>
          <w:p w14:paraId="68F2A2D1"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41DC69AC">
                <v:shape id="_x0000_i1243" type="#_x0000_t75" style="width:24.75pt;height:24pt" o:ole="" fillcolor="window">
                  <v:imagedata r:id="rId447" o:title=""/>
                </v:shape>
                <o:OLEObject Type="Embed" ProgID="Word.Picture.8" ShapeID="_x0000_i1243" DrawAspect="Content" ObjectID="_1622969284" r:id="rId448"/>
              </w:object>
            </w:r>
          </w:p>
        </w:tc>
        <w:tc>
          <w:tcPr>
            <w:tcW w:w="8328" w:type="dxa"/>
            <w:vAlign w:val="center"/>
            <w:hideMark/>
          </w:tcPr>
          <w:p w14:paraId="3F5D23BD"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Таблиця (Alt+T). </w:t>
            </w:r>
            <w:r w:rsidRPr="009C541F">
              <w:rPr>
                <w:rFonts w:ascii="Times New Roman" w:hAnsi="Times New Roman"/>
                <w:color w:val="000000" w:themeColor="text1"/>
                <w:sz w:val="28"/>
                <w:szCs w:val="28"/>
              </w:rPr>
              <w:t xml:space="preserve">Виводить на екран таблицю станів змінних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bl>
    <w:p w14:paraId="32613C08" w14:textId="77777777" w:rsidR="00E76BA3" w:rsidRPr="009C541F" w:rsidRDefault="00E76BA3" w:rsidP="00E76BA3">
      <w:pPr>
        <w:spacing w:line="360" w:lineRule="auto"/>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rPr>
        <w:t>Вікно</w:t>
      </w:r>
    </w:p>
    <w:tbl>
      <w:tblPr>
        <w:tblW w:w="9315" w:type="dxa"/>
        <w:tblLayout w:type="fixed"/>
        <w:tblLook w:val="01E0" w:firstRow="1" w:lastRow="1" w:firstColumn="1" w:lastColumn="1" w:noHBand="0" w:noVBand="0"/>
      </w:tblPr>
      <w:tblGrid>
        <w:gridCol w:w="958"/>
        <w:gridCol w:w="8357"/>
      </w:tblGrid>
      <w:tr w:rsidR="009C541F" w:rsidRPr="009C541F" w14:paraId="13FD2FED" w14:textId="77777777" w:rsidTr="00E76BA3">
        <w:trPr>
          <w:trHeight w:val="624"/>
        </w:trPr>
        <w:tc>
          <w:tcPr>
            <w:tcW w:w="959" w:type="dxa"/>
            <w:vAlign w:val="center"/>
            <w:hideMark/>
          </w:tcPr>
          <w:p w14:paraId="5748C99C"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3FCEB07E">
                <v:shape id="_x0000_i1244" type="#_x0000_t75" style="width:24.75pt;height:24pt" o:ole="" fillcolor="window">
                  <v:imagedata r:id="rId449" o:title=""/>
                </v:shape>
                <o:OLEObject Type="Embed" ProgID="Word.Picture.8" ShapeID="_x0000_i1244" DrawAspect="Content" ObjectID="_1622969285" r:id="rId450"/>
              </w:object>
            </w:r>
          </w:p>
        </w:tc>
        <w:tc>
          <w:tcPr>
            <w:tcW w:w="8363" w:type="dxa"/>
            <w:vAlign w:val="center"/>
            <w:hideMark/>
          </w:tcPr>
          <w:p w14:paraId="1E6B432F"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Каскадом. </w:t>
            </w:r>
            <w:r w:rsidRPr="009C541F">
              <w:rPr>
                <w:rFonts w:ascii="Times New Roman" w:hAnsi="Times New Roman"/>
                <w:color w:val="000000" w:themeColor="text1"/>
                <w:sz w:val="28"/>
                <w:szCs w:val="28"/>
              </w:rPr>
              <w:t>Розташовує вікна відкритих проекті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каскадом.</w:t>
            </w:r>
          </w:p>
        </w:tc>
      </w:tr>
      <w:tr w:rsidR="009C541F" w:rsidRPr="009C541F" w14:paraId="5B1A16CD" w14:textId="77777777" w:rsidTr="00E76BA3">
        <w:trPr>
          <w:trHeight w:val="624"/>
        </w:trPr>
        <w:tc>
          <w:tcPr>
            <w:tcW w:w="959" w:type="dxa"/>
            <w:vAlign w:val="center"/>
            <w:hideMark/>
          </w:tcPr>
          <w:p w14:paraId="7324665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7755B6C6">
                <v:shape id="_x0000_i1245" type="#_x0000_t75" style="width:24.75pt;height:24pt" o:ole="" fillcolor="window">
                  <v:imagedata r:id="rId451" o:title=""/>
                </v:shape>
                <o:OLEObject Type="Embed" ProgID="Word.Picture.8" ShapeID="_x0000_i1245" DrawAspect="Content" ObjectID="_1622969286" r:id="rId452"/>
              </w:object>
            </w:r>
          </w:p>
        </w:tc>
        <w:tc>
          <w:tcPr>
            <w:tcW w:w="8363" w:type="dxa"/>
            <w:vAlign w:val="center"/>
            <w:hideMark/>
          </w:tcPr>
          <w:p w14:paraId="56782B18"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Розділити по вертикалі</w:t>
            </w:r>
            <w:r w:rsidRPr="009C541F">
              <w:rPr>
                <w:rFonts w:ascii="Times New Roman" w:hAnsi="Times New Roman"/>
                <w:color w:val="000000" w:themeColor="text1"/>
                <w:sz w:val="28"/>
                <w:szCs w:val="28"/>
              </w:rPr>
              <w:t>. Розташовує вікна відкритих проекті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w:t>
            </w:r>
            <w:proofErr w:type="gramStart"/>
            <w:r w:rsidRPr="009C541F">
              <w:rPr>
                <w:rFonts w:ascii="Times New Roman" w:hAnsi="Times New Roman"/>
                <w:color w:val="000000" w:themeColor="text1"/>
                <w:sz w:val="28"/>
                <w:szCs w:val="28"/>
              </w:rPr>
              <w:t>по</w:t>
            </w:r>
            <w:proofErr w:type="gramEnd"/>
            <w:r w:rsidRPr="009C541F">
              <w:rPr>
                <w:rFonts w:ascii="Times New Roman" w:hAnsi="Times New Roman"/>
                <w:color w:val="000000" w:themeColor="text1"/>
                <w:sz w:val="28"/>
                <w:szCs w:val="28"/>
              </w:rPr>
              <w:t xml:space="preserve"> вертикалі таким чином, щоб вони не перекривалися.</w:t>
            </w:r>
          </w:p>
        </w:tc>
      </w:tr>
      <w:tr w:rsidR="009C541F" w:rsidRPr="009C541F" w14:paraId="0F223997" w14:textId="77777777" w:rsidTr="00E76BA3">
        <w:trPr>
          <w:trHeight w:val="624"/>
        </w:trPr>
        <w:tc>
          <w:tcPr>
            <w:tcW w:w="959" w:type="dxa"/>
            <w:vAlign w:val="center"/>
            <w:hideMark/>
          </w:tcPr>
          <w:p w14:paraId="12E9A392"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2E51C470">
                <v:shape id="_x0000_i1246" type="#_x0000_t75" style="width:24.75pt;height:24pt" o:ole="" fillcolor="window">
                  <v:imagedata r:id="rId453" o:title=""/>
                </v:shape>
                <o:OLEObject Type="Embed" ProgID="Word.Picture.8" ShapeID="_x0000_i1246" DrawAspect="Content" ObjectID="_1622969287" r:id="rId454"/>
              </w:object>
            </w:r>
          </w:p>
        </w:tc>
        <w:tc>
          <w:tcPr>
            <w:tcW w:w="8363" w:type="dxa"/>
            <w:vAlign w:val="center"/>
            <w:hideMark/>
          </w:tcPr>
          <w:p w14:paraId="2834DD80"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Розділити по горизонталі. </w:t>
            </w:r>
            <w:r w:rsidRPr="009C541F">
              <w:rPr>
                <w:rFonts w:ascii="Times New Roman" w:hAnsi="Times New Roman"/>
                <w:color w:val="000000" w:themeColor="text1"/>
                <w:sz w:val="28"/>
                <w:szCs w:val="28"/>
              </w:rPr>
              <w:t>Розташовує вікна відкритих проекті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по горизонталі </w:t>
            </w:r>
            <w:proofErr w:type="gramStart"/>
            <w:r w:rsidRPr="009C541F">
              <w:rPr>
                <w:rFonts w:ascii="Times New Roman" w:hAnsi="Times New Roman"/>
                <w:color w:val="000000" w:themeColor="text1"/>
                <w:sz w:val="28"/>
                <w:szCs w:val="28"/>
              </w:rPr>
              <w:t>таким</w:t>
            </w:r>
            <w:proofErr w:type="gramEnd"/>
            <w:r w:rsidRPr="009C541F">
              <w:rPr>
                <w:rFonts w:ascii="Times New Roman" w:hAnsi="Times New Roman"/>
                <w:color w:val="000000" w:themeColor="text1"/>
                <w:sz w:val="28"/>
                <w:szCs w:val="28"/>
              </w:rPr>
              <w:t xml:space="preserve"> чином, щоб вони не перекривалися.</w:t>
            </w:r>
          </w:p>
        </w:tc>
      </w:tr>
      <w:tr w:rsidR="009C541F" w:rsidRPr="009C541F" w14:paraId="7A9A7A05" w14:textId="77777777" w:rsidTr="00E76BA3">
        <w:trPr>
          <w:trHeight w:val="624"/>
        </w:trPr>
        <w:tc>
          <w:tcPr>
            <w:tcW w:w="959" w:type="dxa"/>
            <w:vAlign w:val="center"/>
            <w:hideMark/>
          </w:tcPr>
          <w:p w14:paraId="2F081146"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11E9D5EE">
                <v:shape id="_x0000_i1247" type="#_x0000_t75" style="width:24.75pt;height:24pt" o:ole="" fillcolor="window">
                  <v:imagedata r:id="rId455" o:title=""/>
                </v:shape>
                <o:OLEObject Type="Embed" ProgID="Word.Picture.8" ShapeID="_x0000_i1247" DrawAspect="Content" ObjectID="_1622969288" r:id="rId456"/>
              </w:object>
            </w:r>
          </w:p>
        </w:tc>
        <w:tc>
          <w:tcPr>
            <w:tcW w:w="8363" w:type="dxa"/>
            <w:vAlign w:val="center"/>
            <w:hideMark/>
          </w:tcPr>
          <w:p w14:paraId="638B85D7"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Збільшити. </w:t>
            </w:r>
            <w:r w:rsidRPr="009C541F">
              <w:rPr>
                <w:rFonts w:ascii="Times New Roman" w:hAnsi="Times New Roman"/>
                <w:color w:val="000000" w:themeColor="text1"/>
                <w:sz w:val="28"/>
                <w:szCs w:val="28"/>
              </w:rPr>
              <w:t xml:space="preserve">Збільшує масштаб у редакторі схеми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r w:rsidR="009C541F" w:rsidRPr="009C541F" w14:paraId="35CA7885" w14:textId="77777777" w:rsidTr="00E76BA3">
        <w:trPr>
          <w:trHeight w:val="624"/>
        </w:trPr>
        <w:tc>
          <w:tcPr>
            <w:tcW w:w="959" w:type="dxa"/>
            <w:vAlign w:val="center"/>
            <w:hideMark/>
          </w:tcPr>
          <w:p w14:paraId="134807C2"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95" w14:anchorId="52C0CBC0">
                <v:shape id="_x0000_i1248" type="#_x0000_t75" style="width:24.75pt;height:24.75pt" o:ole="" fillcolor="window">
                  <v:imagedata r:id="rId457" o:title=""/>
                </v:shape>
                <o:OLEObject Type="Embed" ProgID="Word.Picture.8" ShapeID="_x0000_i1248" DrawAspect="Content" ObjectID="_1622969289" r:id="rId458"/>
              </w:object>
            </w:r>
          </w:p>
        </w:tc>
        <w:tc>
          <w:tcPr>
            <w:tcW w:w="8363" w:type="dxa"/>
            <w:vAlign w:val="center"/>
            <w:hideMark/>
          </w:tcPr>
          <w:p w14:paraId="4D5E4D5B"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Зменшити. </w:t>
            </w:r>
            <w:r w:rsidRPr="009C541F">
              <w:rPr>
                <w:rFonts w:ascii="Times New Roman" w:hAnsi="Times New Roman"/>
                <w:color w:val="000000" w:themeColor="text1"/>
                <w:sz w:val="28"/>
                <w:szCs w:val="28"/>
              </w:rPr>
              <w:t xml:space="preserve">Зменшує масштаб у редакторі схеми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bl>
    <w:p w14:paraId="337E65B4" w14:textId="77777777" w:rsidR="00E76BA3" w:rsidRPr="009C541F" w:rsidRDefault="00E76BA3" w:rsidP="00E76BA3">
      <w:pPr>
        <w:spacing w:line="360" w:lineRule="auto"/>
        <w:rPr>
          <w:rFonts w:ascii="Times New Roman" w:hAnsi="Times New Roman"/>
          <w:b/>
          <w:color w:val="000000" w:themeColor="text1"/>
          <w:sz w:val="28"/>
          <w:szCs w:val="28"/>
          <w:lang w:val="uk-UA"/>
        </w:rPr>
      </w:pPr>
      <w:r w:rsidRPr="009C541F">
        <w:rPr>
          <w:rFonts w:ascii="Times New Roman" w:hAnsi="Times New Roman"/>
          <w:b/>
          <w:color w:val="000000" w:themeColor="text1"/>
          <w:sz w:val="28"/>
          <w:szCs w:val="28"/>
        </w:rPr>
        <w:t>Допомога</w:t>
      </w:r>
    </w:p>
    <w:tbl>
      <w:tblPr>
        <w:tblW w:w="9315" w:type="dxa"/>
        <w:tblLayout w:type="fixed"/>
        <w:tblLook w:val="01E0" w:firstRow="1" w:lastRow="1" w:firstColumn="1" w:lastColumn="1" w:noHBand="0" w:noVBand="0"/>
      </w:tblPr>
      <w:tblGrid>
        <w:gridCol w:w="958"/>
        <w:gridCol w:w="8357"/>
      </w:tblGrid>
      <w:tr w:rsidR="009C541F" w:rsidRPr="009C541F" w14:paraId="27CB8B63" w14:textId="77777777" w:rsidTr="00E76BA3">
        <w:trPr>
          <w:trHeight w:val="624"/>
        </w:trPr>
        <w:tc>
          <w:tcPr>
            <w:tcW w:w="959" w:type="dxa"/>
            <w:vAlign w:val="center"/>
          </w:tcPr>
          <w:p w14:paraId="131066A3" w14:textId="77777777" w:rsidR="00E76BA3" w:rsidRPr="009C541F" w:rsidRDefault="00E76BA3">
            <w:pPr>
              <w:spacing w:line="360" w:lineRule="auto"/>
              <w:rPr>
                <w:rFonts w:ascii="Times New Roman" w:hAnsi="Times New Roman"/>
                <w:b/>
                <w:color w:val="000000" w:themeColor="text1"/>
                <w:sz w:val="28"/>
                <w:szCs w:val="28"/>
              </w:rPr>
            </w:pPr>
          </w:p>
        </w:tc>
        <w:tc>
          <w:tcPr>
            <w:tcW w:w="8363" w:type="dxa"/>
            <w:vAlign w:val="center"/>
            <w:hideMark/>
          </w:tcPr>
          <w:p w14:paraId="773E3030"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Про програму</w:t>
            </w:r>
            <w:r w:rsidRPr="009C541F">
              <w:rPr>
                <w:rFonts w:ascii="Times New Roman" w:hAnsi="Times New Roman"/>
                <w:color w:val="000000" w:themeColor="text1"/>
                <w:sz w:val="28"/>
                <w:szCs w:val="28"/>
              </w:rPr>
              <w:t>. Виводить відомості про програму і розроблювачів.</w:t>
            </w:r>
          </w:p>
        </w:tc>
      </w:tr>
      <w:tr w:rsidR="00E76BA3" w:rsidRPr="009C541F" w14:paraId="269F4B5D" w14:textId="77777777" w:rsidTr="00E76BA3">
        <w:trPr>
          <w:trHeight w:val="624"/>
        </w:trPr>
        <w:tc>
          <w:tcPr>
            <w:tcW w:w="959" w:type="dxa"/>
            <w:vAlign w:val="center"/>
            <w:hideMark/>
          </w:tcPr>
          <w:p w14:paraId="46AF28CF"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95" w14:anchorId="495558BF">
                <v:shape id="_x0000_i1249" type="#_x0000_t75" style="width:24.75pt;height:24.75pt" o:ole="" fillcolor="window">
                  <v:imagedata r:id="rId459" o:title=""/>
                </v:shape>
                <o:OLEObject Type="Embed" ProgID="Word.Picture.8" ShapeID="_x0000_i1249" DrawAspect="Content" ObjectID="_1622969290" r:id="rId460"/>
              </w:object>
            </w:r>
          </w:p>
        </w:tc>
        <w:tc>
          <w:tcPr>
            <w:tcW w:w="8363" w:type="dxa"/>
            <w:vAlign w:val="center"/>
            <w:hideMark/>
          </w:tcPr>
          <w:p w14:paraId="48BD70DB"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Допомога. </w:t>
            </w:r>
            <w:r w:rsidRPr="009C541F">
              <w:rPr>
                <w:rFonts w:ascii="Times New Roman" w:hAnsi="Times New Roman"/>
                <w:color w:val="000000" w:themeColor="text1"/>
                <w:sz w:val="28"/>
                <w:szCs w:val="28"/>
              </w:rPr>
              <w:t>Викликає файл довідки.</w:t>
            </w:r>
          </w:p>
        </w:tc>
      </w:tr>
    </w:tbl>
    <w:p w14:paraId="481B0567" w14:textId="77777777" w:rsidR="00E76BA3" w:rsidRPr="009C541F" w:rsidRDefault="00E76BA3" w:rsidP="00E76BA3">
      <w:pPr>
        <w:spacing w:line="360" w:lineRule="auto"/>
        <w:rPr>
          <w:rFonts w:ascii="Times New Roman" w:hAnsi="Times New Roman"/>
          <w:b/>
          <w:color w:val="000000" w:themeColor="text1"/>
          <w:sz w:val="28"/>
          <w:szCs w:val="28"/>
          <w:lang w:val="uk-UA"/>
        </w:rPr>
      </w:pPr>
    </w:p>
    <w:p w14:paraId="4FAB195B" w14:textId="77777777" w:rsidR="00E76BA3" w:rsidRPr="009C541F" w:rsidRDefault="00E76BA3" w:rsidP="00E76BA3">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Вказані нижче елементи керування винесені на окремі панелі.</w:t>
      </w:r>
    </w:p>
    <w:p w14:paraId="71F8A933" w14:textId="77777777" w:rsidR="00E76BA3" w:rsidRPr="009C541F" w:rsidRDefault="00E76BA3" w:rsidP="00E76BA3">
      <w:pPr>
        <w:spacing w:line="360" w:lineRule="auto"/>
        <w:rPr>
          <w:rFonts w:ascii="Times New Roman" w:hAnsi="Times New Roman"/>
          <w:b/>
          <w:color w:val="000000" w:themeColor="text1"/>
          <w:sz w:val="28"/>
          <w:szCs w:val="28"/>
        </w:rPr>
      </w:pPr>
    </w:p>
    <w:tbl>
      <w:tblPr>
        <w:tblW w:w="9315" w:type="dxa"/>
        <w:tblLayout w:type="fixed"/>
        <w:tblLook w:val="01E0" w:firstRow="1" w:lastRow="1" w:firstColumn="1" w:lastColumn="1" w:noHBand="0" w:noVBand="0"/>
      </w:tblPr>
      <w:tblGrid>
        <w:gridCol w:w="958"/>
        <w:gridCol w:w="8357"/>
      </w:tblGrid>
      <w:tr w:rsidR="009C541F" w:rsidRPr="009C541F" w14:paraId="4C4E1419" w14:textId="77777777" w:rsidTr="00E76BA3">
        <w:trPr>
          <w:trHeight w:val="624"/>
        </w:trPr>
        <w:tc>
          <w:tcPr>
            <w:tcW w:w="959" w:type="dxa"/>
            <w:vAlign w:val="center"/>
            <w:hideMark/>
          </w:tcPr>
          <w:p w14:paraId="6B7FEE01"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80" w:dyaOrig="435" w14:anchorId="6A3A629D">
                <v:shape id="_x0000_i1250" type="#_x0000_t75" style="width:24pt;height:21.75pt" o:ole="" fillcolor="window">
                  <v:imagedata r:id="rId461" o:title=""/>
                </v:shape>
                <o:OLEObject Type="Embed" ProgID="Word.Picture.8" ShapeID="_x0000_i1250" DrawAspect="Content" ObjectID="_1622969291" r:id="rId462"/>
              </w:object>
            </w:r>
          </w:p>
        </w:tc>
        <w:tc>
          <w:tcPr>
            <w:tcW w:w="8363" w:type="dxa"/>
            <w:vAlign w:val="center"/>
            <w:hideMark/>
          </w:tcPr>
          <w:p w14:paraId="25DA8C88"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Створити (Ctrl+N</w:t>
            </w:r>
            <w:r w:rsidRPr="009C541F">
              <w:rPr>
                <w:rFonts w:ascii="Times New Roman" w:hAnsi="Times New Roman"/>
                <w:color w:val="000000" w:themeColor="text1"/>
                <w:sz w:val="28"/>
                <w:szCs w:val="28"/>
              </w:rPr>
              <w:t>). Створює новий файл проекту.</w:t>
            </w:r>
          </w:p>
        </w:tc>
      </w:tr>
      <w:tr w:rsidR="009C541F" w:rsidRPr="009C541F" w14:paraId="6844BF50" w14:textId="77777777" w:rsidTr="00E76BA3">
        <w:trPr>
          <w:trHeight w:val="624"/>
        </w:trPr>
        <w:tc>
          <w:tcPr>
            <w:tcW w:w="959" w:type="dxa"/>
            <w:vAlign w:val="center"/>
            <w:hideMark/>
          </w:tcPr>
          <w:p w14:paraId="6A65E2FD"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65" w:dyaOrig="420" w14:anchorId="5CE608F6">
                <v:shape id="_x0000_i1251" type="#_x0000_t75" style="width:24pt;height:21.75pt" o:ole="" fillcolor="window">
                  <v:imagedata r:id="rId463" o:title=""/>
                </v:shape>
                <o:OLEObject Type="Embed" ProgID="Word.Picture.8" ShapeID="_x0000_i1251" DrawAspect="Content" ObjectID="_1622969292" r:id="rId464"/>
              </w:object>
            </w:r>
          </w:p>
        </w:tc>
        <w:tc>
          <w:tcPr>
            <w:tcW w:w="8363" w:type="dxa"/>
            <w:vAlign w:val="center"/>
            <w:hideMark/>
          </w:tcPr>
          <w:p w14:paraId="61C1F0E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Відкрити (Ctrl+O). </w:t>
            </w:r>
            <w:r w:rsidRPr="009C541F">
              <w:rPr>
                <w:rFonts w:ascii="Times New Roman" w:hAnsi="Times New Roman"/>
                <w:color w:val="000000" w:themeColor="text1"/>
                <w:sz w:val="28"/>
                <w:szCs w:val="28"/>
              </w:rPr>
              <w:t>Викликає діалогове вікно відкриття проекту.</w:t>
            </w:r>
            <w:r w:rsidRPr="009C541F">
              <w:rPr>
                <w:rFonts w:ascii="Times New Roman" w:hAnsi="Times New Roman"/>
                <w:b/>
                <w:color w:val="000000" w:themeColor="text1"/>
                <w:sz w:val="28"/>
                <w:szCs w:val="28"/>
              </w:rPr>
              <w:t xml:space="preserve"> </w:t>
            </w:r>
          </w:p>
        </w:tc>
      </w:tr>
      <w:tr w:rsidR="009C541F" w:rsidRPr="009C541F" w14:paraId="28A9F6EA" w14:textId="77777777" w:rsidTr="00E76BA3">
        <w:trPr>
          <w:trHeight w:val="624"/>
        </w:trPr>
        <w:tc>
          <w:tcPr>
            <w:tcW w:w="959" w:type="dxa"/>
            <w:vAlign w:val="center"/>
            <w:hideMark/>
          </w:tcPr>
          <w:p w14:paraId="306C4CA3"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80" w:dyaOrig="435" w14:anchorId="7FF29CBB">
                <v:shape id="_x0000_i1252" type="#_x0000_t75" style="width:24pt;height:21.75pt" o:ole="" fillcolor="window">
                  <v:imagedata r:id="rId465" o:title=""/>
                </v:shape>
                <o:OLEObject Type="Embed" ProgID="Word.Picture.8" ShapeID="_x0000_i1252" DrawAspect="Content" ObjectID="_1622969293" r:id="rId466"/>
              </w:object>
            </w:r>
          </w:p>
        </w:tc>
        <w:tc>
          <w:tcPr>
            <w:tcW w:w="8363" w:type="dxa"/>
            <w:vAlign w:val="center"/>
            <w:hideMark/>
          </w:tcPr>
          <w:p w14:paraId="45C4C442"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Зберегти (Ctrl+S). </w:t>
            </w:r>
            <w:r w:rsidRPr="009C541F">
              <w:rPr>
                <w:rFonts w:ascii="Times New Roman" w:hAnsi="Times New Roman"/>
                <w:color w:val="000000" w:themeColor="text1"/>
                <w:sz w:val="28"/>
                <w:szCs w:val="28"/>
              </w:rPr>
              <w:t xml:space="preserve">Зберігає файл проекту на диск </w:t>
            </w:r>
            <w:proofErr w:type="gramStart"/>
            <w:r w:rsidRPr="009C541F">
              <w:rPr>
                <w:rFonts w:ascii="Times New Roman" w:hAnsi="Times New Roman"/>
                <w:color w:val="000000" w:themeColor="text1"/>
                <w:sz w:val="28"/>
                <w:szCs w:val="28"/>
              </w:rPr>
              <w:t>п</w:t>
            </w:r>
            <w:proofErr w:type="gramEnd"/>
            <w:r w:rsidRPr="009C541F">
              <w:rPr>
                <w:rFonts w:ascii="Times New Roman" w:hAnsi="Times New Roman"/>
                <w:color w:val="000000" w:themeColor="text1"/>
                <w:sz w:val="28"/>
                <w:szCs w:val="28"/>
              </w:rPr>
              <w:t>ід поточним ім'ям.</w:t>
            </w:r>
            <w:r w:rsidRPr="009C541F">
              <w:rPr>
                <w:rFonts w:ascii="Times New Roman" w:hAnsi="Times New Roman"/>
                <w:b/>
                <w:color w:val="000000" w:themeColor="text1"/>
                <w:sz w:val="28"/>
                <w:szCs w:val="28"/>
              </w:rPr>
              <w:t xml:space="preserve"> </w:t>
            </w:r>
          </w:p>
        </w:tc>
      </w:tr>
      <w:tr w:rsidR="009C541F" w:rsidRPr="009C541F" w14:paraId="61F28A78" w14:textId="77777777" w:rsidTr="00E76BA3">
        <w:trPr>
          <w:trHeight w:val="624"/>
        </w:trPr>
        <w:tc>
          <w:tcPr>
            <w:tcW w:w="959" w:type="dxa"/>
            <w:vAlign w:val="center"/>
            <w:hideMark/>
          </w:tcPr>
          <w:p w14:paraId="1B7227C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1973AA32">
                <v:shape id="_x0000_i1253" type="#_x0000_t75" style="width:24.75pt;height:24pt" o:ole="" fillcolor="window">
                  <v:imagedata r:id="rId467" o:title=""/>
                </v:shape>
                <o:OLEObject Type="Embed" ProgID="Word.Picture.8" ShapeID="_x0000_i1253" DrawAspect="Content" ObjectID="_1622969294" r:id="rId468"/>
              </w:object>
            </w:r>
          </w:p>
        </w:tc>
        <w:tc>
          <w:tcPr>
            <w:tcW w:w="8363" w:type="dxa"/>
            <w:vAlign w:val="center"/>
            <w:hideMark/>
          </w:tcPr>
          <w:p w14:paraId="056DD78A"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Вирізати (Ctrl+X). </w:t>
            </w:r>
            <w:r w:rsidRPr="009C541F">
              <w:rPr>
                <w:rFonts w:ascii="Times New Roman" w:hAnsi="Times New Roman"/>
                <w:color w:val="000000" w:themeColor="text1"/>
                <w:sz w:val="28"/>
                <w:szCs w:val="28"/>
              </w:rPr>
              <w:t>Вирізає фрагмент схеми у внутрішній буфер обміну програми.</w:t>
            </w:r>
          </w:p>
        </w:tc>
      </w:tr>
      <w:tr w:rsidR="009C541F" w:rsidRPr="009C541F" w14:paraId="17FD8029" w14:textId="77777777" w:rsidTr="00E76BA3">
        <w:trPr>
          <w:trHeight w:val="624"/>
        </w:trPr>
        <w:tc>
          <w:tcPr>
            <w:tcW w:w="959" w:type="dxa"/>
            <w:vAlign w:val="center"/>
            <w:hideMark/>
          </w:tcPr>
          <w:p w14:paraId="30B7066B"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95" w14:anchorId="0555082D">
                <v:shape id="_x0000_i1254" type="#_x0000_t75" style="width:24.75pt;height:24.75pt" o:ole="" fillcolor="window">
                  <v:imagedata r:id="rId469" o:title=""/>
                </v:shape>
                <o:OLEObject Type="Embed" ProgID="Word.Picture.8" ShapeID="_x0000_i1254" DrawAspect="Content" ObjectID="_1622969295" r:id="rId470"/>
              </w:object>
            </w:r>
          </w:p>
        </w:tc>
        <w:tc>
          <w:tcPr>
            <w:tcW w:w="8363" w:type="dxa"/>
            <w:vAlign w:val="center"/>
            <w:hideMark/>
          </w:tcPr>
          <w:p w14:paraId="787E1521"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Копіювати (Ctrl+C). </w:t>
            </w:r>
            <w:r w:rsidRPr="009C541F">
              <w:rPr>
                <w:rFonts w:ascii="Times New Roman" w:hAnsi="Times New Roman"/>
                <w:color w:val="000000" w:themeColor="text1"/>
                <w:sz w:val="28"/>
                <w:szCs w:val="28"/>
              </w:rPr>
              <w:t>Копіює фрагмент схеми у внутрішній буфер обміну програми.</w:t>
            </w:r>
            <w:r w:rsidRPr="009C541F">
              <w:rPr>
                <w:rFonts w:ascii="Times New Roman" w:hAnsi="Times New Roman"/>
                <w:b/>
                <w:color w:val="000000" w:themeColor="text1"/>
                <w:sz w:val="28"/>
                <w:szCs w:val="28"/>
              </w:rPr>
              <w:t xml:space="preserve"> </w:t>
            </w:r>
          </w:p>
        </w:tc>
      </w:tr>
      <w:tr w:rsidR="009C541F" w:rsidRPr="009C541F" w14:paraId="2F1139F2" w14:textId="77777777" w:rsidTr="00E76BA3">
        <w:trPr>
          <w:trHeight w:val="624"/>
        </w:trPr>
        <w:tc>
          <w:tcPr>
            <w:tcW w:w="959" w:type="dxa"/>
            <w:vAlign w:val="center"/>
            <w:hideMark/>
          </w:tcPr>
          <w:p w14:paraId="732A7165"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2A2748D1">
                <v:shape id="_x0000_i1255" type="#_x0000_t75" style="width:24.75pt;height:24pt" o:ole="" fillcolor="window">
                  <v:imagedata r:id="rId471" o:title=""/>
                </v:shape>
                <o:OLEObject Type="Embed" ProgID="Word.Picture.8" ShapeID="_x0000_i1255" DrawAspect="Content" ObjectID="_1622969296" r:id="rId472"/>
              </w:object>
            </w:r>
          </w:p>
        </w:tc>
        <w:tc>
          <w:tcPr>
            <w:tcW w:w="8363" w:type="dxa"/>
            <w:vAlign w:val="center"/>
            <w:hideMark/>
          </w:tcPr>
          <w:p w14:paraId="3E4D1AFD"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Вставити (Ctrl+V). </w:t>
            </w:r>
            <w:r w:rsidRPr="009C541F">
              <w:rPr>
                <w:rFonts w:ascii="Times New Roman" w:hAnsi="Times New Roman"/>
                <w:color w:val="000000" w:themeColor="text1"/>
                <w:sz w:val="28"/>
                <w:szCs w:val="28"/>
              </w:rPr>
              <w:t>Вставляє фрагмент схеми з внутрішнього буфера обміну програми.</w:t>
            </w:r>
            <w:r w:rsidRPr="009C541F">
              <w:rPr>
                <w:rFonts w:ascii="Times New Roman" w:hAnsi="Times New Roman"/>
                <w:b/>
                <w:color w:val="000000" w:themeColor="text1"/>
                <w:sz w:val="28"/>
                <w:szCs w:val="28"/>
              </w:rPr>
              <w:t xml:space="preserve"> </w:t>
            </w:r>
          </w:p>
        </w:tc>
      </w:tr>
      <w:tr w:rsidR="009C541F" w:rsidRPr="009C541F" w14:paraId="3972D3B5" w14:textId="77777777" w:rsidTr="00E76BA3">
        <w:trPr>
          <w:trHeight w:val="624"/>
        </w:trPr>
        <w:tc>
          <w:tcPr>
            <w:tcW w:w="959" w:type="dxa"/>
            <w:vAlign w:val="center"/>
            <w:hideMark/>
          </w:tcPr>
          <w:p w14:paraId="42E8D12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402142AE">
                <v:shape id="_x0000_i1256" type="#_x0000_t75" style="width:24.75pt;height:24pt" o:ole="" fillcolor="window">
                  <v:imagedata r:id="rId473" o:title=""/>
                </v:shape>
                <o:OLEObject Type="Embed" ProgID="Word.Picture.8" ShapeID="_x0000_i1256" DrawAspect="Content" ObjectID="_1622969297" r:id="rId474"/>
              </w:object>
            </w:r>
          </w:p>
        </w:tc>
        <w:tc>
          <w:tcPr>
            <w:tcW w:w="8363" w:type="dxa"/>
            <w:vAlign w:val="center"/>
            <w:hideMark/>
          </w:tcPr>
          <w:p w14:paraId="78ADAA7F"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Видалити (Delete). </w:t>
            </w:r>
            <w:r w:rsidRPr="009C541F">
              <w:rPr>
                <w:rFonts w:ascii="Times New Roman" w:hAnsi="Times New Roman"/>
                <w:color w:val="000000" w:themeColor="text1"/>
                <w:sz w:val="28"/>
                <w:szCs w:val="28"/>
              </w:rPr>
              <w:t>Видаляє фрагмент схеми.</w:t>
            </w:r>
            <w:r w:rsidRPr="009C541F">
              <w:rPr>
                <w:rFonts w:ascii="Times New Roman" w:hAnsi="Times New Roman"/>
                <w:b/>
                <w:color w:val="000000" w:themeColor="text1"/>
                <w:sz w:val="28"/>
                <w:szCs w:val="28"/>
              </w:rPr>
              <w:t xml:space="preserve"> </w:t>
            </w:r>
          </w:p>
        </w:tc>
      </w:tr>
      <w:tr w:rsidR="009C541F" w:rsidRPr="009C541F" w14:paraId="197750A6" w14:textId="77777777" w:rsidTr="00E76BA3">
        <w:trPr>
          <w:trHeight w:val="624"/>
        </w:trPr>
        <w:tc>
          <w:tcPr>
            <w:tcW w:w="959" w:type="dxa"/>
            <w:vAlign w:val="center"/>
            <w:hideMark/>
          </w:tcPr>
          <w:p w14:paraId="05308D1E"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cs="Times New Roman"/>
                <w:b/>
                <w:color w:val="000000" w:themeColor="text1"/>
                <w:sz w:val="28"/>
                <w:szCs w:val="28"/>
                <w:lang w:val="uk-UA"/>
              </w:rPr>
              <w:object w:dxaOrig="495" w:dyaOrig="465" w14:anchorId="5707F55C">
                <v:shape id="_x0000_i1257" type="#_x0000_t75" style="width:24.75pt;height:24pt" o:ole="" fillcolor="window">
                  <v:imagedata r:id="rId475" o:title=""/>
                </v:shape>
                <o:OLEObject Type="Embed" ProgID="Word.Picture.8" ShapeID="_x0000_i1257" DrawAspect="Content" ObjectID="_1622969298" r:id="rId476"/>
              </w:object>
            </w:r>
          </w:p>
        </w:tc>
        <w:tc>
          <w:tcPr>
            <w:tcW w:w="8363" w:type="dxa"/>
            <w:vAlign w:val="center"/>
            <w:hideMark/>
          </w:tcPr>
          <w:p w14:paraId="32A25A84" w14:textId="77777777" w:rsidR="00E76BA3" w:rsidRPr="009C541F" w:rsidRDefault="00E76BA3">
            <w:pPr>
              <w:spacing w:line="360" w:lineRule="auto"/>
              <w:rPr>
                <w:rFonts w:ascii="Times New Roman" w:hAnsi="Times New Roman"/>
                <w:b/>
                <w:color w:val="000000" w:themeColor="text1"/>
                <w:sz w:val="28"/>
                <w:szCs w:val="28"/>
              </w:rPr>
            </w:pPr>
            <w:r w:rsidRPr="009C541F">
              <w:rPr>
                <w:rFonts w:ascii="Times New Roman" w:hAnsi="Times New Roman"/>
                <w:b/>
                <w:color w:val="000000" w:themeColor="text1"/>
                <w:sz w:val="28"/>
                <w:szCs w:val="28"/>
              </w:rPr>
              <w:t xml:space="preserve">Збільшити. </w:t>
            </w:r>
            <w:r w:rsidRPr="009C541F">
              <w:rPr>
                <w:rFonts w:ascii="Times New Roman" w:hAnsi="Times New Roman"/>
                <w:color w:val="000000" w:themeColor="text1"/>
                <w:sz w:val="28"/>
                <w:szCs w:val="28"/>
              </w:rPr>
              <w:t xml:space="preserve">Збільшує масштаб у редакторі схеми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r w:rsidR="009C541F" w:rsidRPr="009C541F" w14:paraId="18C44E0D" w14:textId="77777777" w:rsidTr="00E76BA3">
        <w:trPr>
          <w:trHeight w:val="624"/>
        </w:trPr>
        <w:tc>
          <w:tcPr>
            <w:tcW w:w="959" w:type="dxa"/>
            <w:vAlign w:val="center"/>
            <w:hideMark/>
          </w:tcPr>
          <w:p w14:paraId="115DA9DA"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95" w:dyaOrig="495" w14:anchorId="675CB6B1">
                <v:shape id="_x0000_i1258" type="#_x0000_t75" style="width:24.75pt;height:24.75pt" o:ole="" fillcolor="window">
                  <v:imagedata r:id="rId477" o:title=""/>
                </v:shape>
                <o:OLEObject Type="Embed" ProgID="Word.Picture.8" ShapeID="_x0000_i1258" DrawAspect="Content" ObjectID="_1622969299" r:id="rId478"/>
              </w:object>
            </w:r>
          </w:p>
        </w:tc>
        <w:tc>
          <w:tcPr>
            <w:tcW w:w="8363" w:type="dxa"/>
            <w:vAlign w:val="center"/>
            <w:hideMark/>
          </w:tcPr>
          <w:p w14:paraId="5149D6DA"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Зменшити. </w:t>
            </w:r>
            <w:r w:rsidRPr="009C541F">
              <w:rPr>
                <w:rFonts w:ascii="Times New Roman" w:hAnsi="Times New Roman"/>
                <w:color w:val="000000" w:themeColor="text1"/>
                <w:sz w:val="28"/>
                <w:szCs w:val="28"/>
              </w:rPr>
              <w:t xml:space="preserve">Зменшує масштаб у редакторі схеми </w:t>
            </w:r>
            <w:proofErr w:type="gramStart"/>
            <w:r w:rsidRPr="009C541F">
              <w:rPr>
                <w:rFonts w:ascii="Times New Roman" w:hAnsi="Times New Roman"/>
                <w:color w:val="000000" w:themeColor="text1"/>
                <w:sz w:val="28"/>
                <w:szCs w:val="28"/>
              </w:rPr>
              <w:t>поточного</w:t>
            </w:r>
            <w:proofErr w:type="gramEnd"/>
            <w:r w:rsidRPr="009C541F">
              <w:rPr>
                <w:rFonts w:ascii="Times New Roman" w:hAnsi="Times New Roman"/>
                <w:color w:val="000000" w:themeColor="text1"/>
                <w:sz w:val="28"/>
                <w:szCs w:val="28"/>
              </w:rPr>
              <w:t xml:space="preserve"> проекту.</w:t>
            </w:r>
          </w:p>
        </w:tc>
      </w:tr>
      <w:tr w:rsidR="009C541F" w:rsidRPr="009C541F" w14:paraId="379EA095" w14:textId="77777777" w:rsidTr="00E76BA3">
        <w:trPr>
          <w:trHeight w:val="624"/>
        </w:trPr>
        <w:tc>
          <w:tcPr>
            <w:tcW w:w="959" w:type="dxa"/>
            <w:hideMark/>
          </w:tcPr>
          <w:p w14:paraId="3DF30EEE"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40" w:dyaOrig="540" w14:anchorId="6AD99032">
                <v:shape id="_x0000_i1259" type="#_x0000_t75" style="width:27pt;height:27pt" o:ole="" fillcolor="window">
                  <v:imagedata r:id="rId479" o:title=""/>
                </v:shape>
                <o:OLEObject Type="Embed" ProgID="Word.Picture.8" ShapeID="_x0000_i1259" DrawAspect="Content" ObjectID="_1622969300" r:id="rId480"/>
              </w:object>
            </w:r>
          </w:p>
        </w:tc>
        <w:tc>
          <w:tcPr>
            <w:tcW w:w="8363" w:type="dxa"/>
            <w:vAlign w:val="center"/>
            <w:hideMark/>
          </w:tcPr>
          <w:p w14:paraId="3090A1DE"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Виділити. </w:t>
            </w:r>
            <w:r w:rsidRPr="009C541F">
              <w:rPr>
                <w:rFonts w:ascii="Times New Roman" w:hAnsi="Times New Roman"/>
                <w:color w:val="000000" w:themeColor="text1"/>
                <w:sz w:val="28"/>
                <w:szCs w:val="28"/>
              </w:rPr>
              <w:t>Дозволяє виділити і перетягнути лівою кнопкою миші фрагмент схеми, а також інвертувати виходи та входи елементу подвійним натисканням.</w:t>
            </w:r>
          </w:p>
        </w:tc>
      </w:tr>
      <w:tr w:rsidR="009C541F" w:rsidRPr="009C541F" w14:paraId="3A0C3AD5" w14:textId="77777777" w:rsidTr="00E76BA3">
        <w:trPr>
          <w:trHeight w:val="624"/>
        </w:trPr>
        <w:tc>
          <w:tcPr>
            <w:tcW w:w="959" w:type="dxa"/>
            <w:vAlign w:val="center"/>
            <w:hideMark/>
          </w:tcPr>
          <w:p w14:paraId="5B835349"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40" w:dyaOrig="525" w14:anchorId="377DBD95">
                <v:shape id="_x0000_i1260" type="#_x0000_t75" style="width:27pt;height:25.5pt" o:ole="" fillcolor="window">
                  <v:imagedata r:id="rId481" o:title=""/>
                </v:shape>
                <o:OLEObject Type="Embed" ProgID="Word.Picture.8" ShapeID="_x0000_i1260" DrawAspect="Content" ObjectID="_1622969301" r:id="rId482"/>
              </w:object>
            </w:r>
          </w:p>
        </w:tc>
        <w:tc>
          <w:tcPr>
            <w:tcW w:w="8363" w:type="dxa"/>
            <w:vAlign w:val="center"/>
            <w:hideMark/>
          </w:tcPr>
          <w:p w14:paraId="581F0B95"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Елемент. </w:t>
            </w:r>
            <w:r w:rsidRPr="009C541F">
              <w:rPr>
                <w:rFonts w:ascii="Times New Roman" w:hAnsi="Times New Roman"/>
                <w:color w:val="000000" w:themeColor="text1"/>
                <w:sz w:val="28"/>
                <w:szCs w:val="28"/>
              </w:rPr>
              <w:t xml:space="preserve">Дозволяє вставити новий елемент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схему.</w:t>
            </w:r>
          </w:p>
        </w:tc>
      </w:tr>
      <w:tr w:rsidR="009C541F" w:rsidRPr="009C541F" w14:paraId="0E19D1F6" w14:textId="77777777" w:rsidTr="00E76BA3">
        <w:trPr>
          <w:trHeight w:val="624"/>
        </w:trPr>
        <w:tc>
          <w:tcPr>
            <w:tcW w:w="959" w:type="dxa"/>
            <w:vAlign w:val="center"/>
            <w:hideMark/>
          </w:tcPr>
          <w:p w14:paraId="0239BFD8"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40" w:dyaOrig="540" w14:anchorId="6DDEDADD">
                <v:shape id="_x0000_i1261" type="#_x0000_t75" style="width:27pt;height:27pt" o:ole="" fillcolor="window">
                  <v:imagedata r:id="rId483" o:title=""/>
                </v:shape>
                <o:OLEObject Type="Embed" ProgID="Word.Picture.8" ShapeID="_x0000_i1261" DrawAspect="Content" ObjectID="_1622969302" r:id="rId484"/>
              </w:object>
            </w:r>
          </w:p>
        </w:tc>
        <w:tc>
          <w:tcPr>
            <w:tcW w:w="8363" w:type="dxa"/>
            <w:vAlign w:val="center"/>
            <w:hideMark/>
          </w:tcPr>
          <w:p w14:paraId="7C81795D"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Лінія. </w:t>
            </w:r>
            <w:r w:rsidRPr="009C541F">
              <w:rPr>
                <w:rFonts w:ascii="Times New Roman" w:hAnsi="Times New Roman"/>
                <w:color w:val="000000" w:themeColor="text1"/>
                <w:sz w:val="28"/>
                <w:szCs w:val="28"/>
              </w:rPr>
              <w:t>Дозволяє провести зв'язок у схемі.</w:t>
            </w:r>
          </w:p>
        </w:tc>
      </w:tr>
      <w:tr w:rsidR="009C541F" w:rsidRPr="009C541F" w14:paraId="68D4C578" w14:textId="77777777" w:rsidTr="00E76BA3">
        <w:trPr>
          <w:trHeight w:val="624"/>
        </w:trPr>
        <w:tc>
          <w:tcPr>
            <w:tcW w:w="959" w:type="dxa"/>
            <w:vAlign w:val="center"/>
            <w:hideMark/>
          </w:tcPr>
          <w:p w14:paraId="0F988770"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40" w:dyaOrig="525" w14:anchorId="197F330B">
                <v:shape id="_x0000_i1262" type="#_x0000_t75" style="width:27pt;height:25.5pt" o:ole="" fillcolor="window">
                  <v:imagedata r:id="rId485" o:title=""/>
                </v:shape>
                <o:OLEObject Type="Embed" ProgID="Word.Picture.8" ShapeID="_x0000_i1262" DrawAspect="Content" ObjectID="_1622969303" r:id="rId486"/>
              </w:object>
            </w:r>
          </w:p>
        </w:tc>
        <w:tc>
          <w:tcPr>
            <w:tcW w:w="8363" w:type="dxa"/>
            <w:vAlign w:val="center"/>
            <w:hideMark/>
          </w:tcPr>
          <w:p w14:paraId="69908896"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Перемінна. </w:t>
            </w:r>
            <w:r w:rsidRPr="009C541F">
              <w:rPr>
                <w:rFonts w:ascii="Times New Roman" w:hAnsi="Times New Roman"/>
                <w:color w:val="000000" w:themeColor="text1"/>
                <w:sz w:val="28"/>
                <w:szCs w:val="28"/>
              </w:rPr>
              <w:t xml:space="preserve">Дозволяє визначити змінну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схемі.</w:t>
            </w:r>
          </w:p>
        </w:tc>
      </w:tr>
      <w:tr w:rsidR="00E76BA3" w:rsidRPr="009C541F" w14:paraId="5DE489FF" w14:textId="77777777" w:rsidTr="00E76BA3">
        <w:trPr>
          <w:trHeight w:val="624"/>
        </w:trPr>
        <w:tc>
          <w:tcPr>
            <w:tcW w:w="959" w:type="dxa"/>
            <w:hideMark/>
          </w:tcPr>
          <w:p w14:paraId="45A88AC6"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40" w:dyaOrig="540" w14:anchorId="3FD5F00F">
                <v:shape id="_x0000_i1263" type="#_x0000_t75" style="width:27pt;height:27pt" o:ole="" fillcolor="window">
                  <v:imagedata r:id="rId487" o:title=""/>
                </v:shape>
                <o:OLEObject Type="Embed" ProgID="Word.Picture.8" ShapeID="_x0000_i1263" DrawAspect="Content" ObjectID="_1622969304" r:id="rId488"/>
              </w:object>
            </w:r>
          </w:p>
        </w:tc>
        <w:tc>
          <w:tcPr>
            <w:tcW w:w="8363" w:type="dxa"/>
            <w:vAlign w:val="center"/>
            <w:hideMark/>
          </w:tcPr>
          <w:p w14:paraId="6DE0A345" w14:textId="77777777" w:rsidR="00E76BA3" w:rsidRPr="009C541F" w:rsidRDefault="00E76BA3">
            <w:pPr>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Захоплення. </w:t>
            </w:r>
            <w:r w:rsidRPr="009C541F">
              <w:rPr>
                <w:rFonts w:ascii="Times New Roman" w:hAnsi="Times New Roman"/>
                <w:color w:val="000000" w:themeColor="text1"/>
                <w:sz w:val="28"/>
                <w:szCs w:val="28"/>
              </w:rPr>
              <w:t>Дозволяє перетаскувати лівою кнопкою миші весь змі</w:t>
            </w:r>
            <w:proofErr w:type="gramStart"/>
            <w:r w:rsidRPr="009C541F">
              <w:rPr>
                <w:rFonts w:ascii="Times New Roman" w:hAnsi="Times New Roman"/>
                <w:color w:val="000000" w:themeColor="text1"/>
                <w:sz w:val="28"/>
                <w:szCs w:val="28"/>
              </w:rPr>
              <w:t>ст</w:t>
            </w:r>
            <w:proofErr w:type="gramEnd"/>
            <w:r w:rsidRPr="009C541F">
              <w:rPr>
                <w:rFonts w:ascii="Times New Roman" w:hAnsi="Times New Roman"/>
                <w:color w:val="000000" w:themeColor="text1"/>
                <w:sz w:val="28"/>
                <w:szCs w:val="28"/>
              </w:rPr>
              <w:t xml:space="preserve"> вікна редактора логічних схем.</w:t>
            </w:r>
          </w:p>
        </w:tc>
      </w:tr>
    </w:tbl>
    <w:p w14:paraId="238EE643" w14:textId="77777777" w:rsidR="00E76BA3" w:rsidRPr="009C541F" w:rsidRDefault="00E76BA3" w:rsidP="00E76BA3">
      <w:pPr>
        <w:rPr>
          <w:rFonts w:ascii="&amp;Àíòèêâàð" w:hAnsi="&amp;Àíòèêâàð"/>
          <w:vanish/>
          <w:color w:val="000000" w:themeColor="text1"/>
          <w:lang w:val="uk-UA"/>
        </w:rPr>
      </w:pPr>
    </w:p>
    <w:tbl>
      <w:tblPr>
        <w:tblW w:w="9315" w:type="dxa"/>
        <w:tblLayout w:type="fixed"/>
        <w:tblLook w:val="01E0" w:firstRow="1" w:lastRow="1" w:firstColumn="1" w:lastColumn="1" w:noHBand="0" w:noVBand="0"/>
      </w:tblPr>
      <w:tblGrid>
        <w:gridCol w:w="958"/>
        <w:gridCol w:w="8357"/>
      </w:tblGrid>
      <w:tr w:rsidR="009C541F" w:rsidRPr="009C541F" w14:paraId="2D12E467" w14:textId="77777777" w:rsidTr="00E76BA3">
        <w:trPr>
          <w:trHeight w:val="624"/>
        </w:trPr>
        <w:tc>
          <w:tcPr>
            <w:tcW w:w="959" w:type="dxa"/>
            <w:vAlign w:val="center"/>
            <w:hideMark/>
          </w:tcPr>
          <w:p w14:paraId="3C245E06"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35" w:dyaOrig="360" w14:anchorId="0D6738BC">
                <v:shape id="_x0000_i1264" type="#_x0000_t75" style="width:21.75pt;height:18pt" o:ole="" fillcolor="window">
                  <v:imagedata r:id="rId489" o:title=""/>
                </v:shape>
                <o:OLEObject Type="Embed" ProgID="Word.Picture.8" ShapeID="_x0000_i1264" DrawAspect="Content" ObjectID="_1622969305" r:id="rId490"/>
              </w:object>
            </w:r>
          </w:p>
        </w:tc>
        <w:tc>
          <w:tcPr>
            <w:tcW w:w="8363" w:type="dxa"/>
            <w:vAlign w:val="center"/>
            <w:hideMark/>
          </w:tcPr>
          <w:p w14:paraId="5A37E32C"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Редактор.</w:t>
            </w:r>
            <w:r w:rsidRPr="009C541F">
              <w:rPr>
                <w:rFonts w:ascii="Times New Roman" w:hAnsi="Times New Roman"/>
                <w:color w:val="000000" w:themeColor="text1"/>
                <w:sz w:val="28"/>
                <w:szCs w:val="28"/>
              </w:rPr>
              <w:t xml:space="preserve">  Переводить редактор логічних схем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режим редагування.</w:t>
            </w:r>
          </w:p>
        </w:tc>
      </w:tr>
      <w:tr w:rsidR="009C541F" w:rsidRPr="009C541F" w14:paraId="04C323C3" w14:textId="77777777" w:rsidTr="00E76BA3">
        <w:trPr>
          <w:trHeight w:val="624"/>
        </w:trPr>
        <w:tc>
          <w:tcPr>
            <w:tcW w:w="959" w:type="dxa"/>
            <w:vAlign w:val="center"/>
            <w:hideMark/>
          </w:tcPr>
          <w:p w14:paraId="48D11FF4"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65" w:dyaOrig="375" w14:anchorId="4BF82A23">
                <v:shape id="_x0000_i1265" type="#_x0000_t75" style="width:24pt;height:19.5pt" o:ole="" fillcolor="window">
                  <v:imagedata r:id="rId491" o:title=""/>
                </v:shape>
                <o:OLEObject Type="Embed" ProgID="Word.Picture.8" ShapeID="_x0000_i1265" DrawAspect="Content" ObjectID="_1622969306" r:id="rId492"/>
              </w:object>
            </w:r>
          </w:p>
        </w:tc>
        <w:tc>
          <w:tcPr>
            <w:tcW w:w="8363" w:type="dxa"/>
            <w:vAlign w:val="center"/>
            <w:hideMark/>
          </w:tcPr>
          <w:p w14:paraId="19C3B9FF"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Модель.</w:t>
            </w:r>
            <w:r w:rsidRPr="009C541F">
              <w:rPr>
                <w:rFonts w:ascii="Times New Roman" w:hAnsi="Times New Roman"/>
                <w:color w:val="000000" w:themeColor="text1"/>
                <w:sz w:val="28"/>
                <w:szCs w:val="28"/>
              </w:rPr>
              <w:t xml:space="preserve"> Переводить редактор логічних схем </w:t>
            </w:r>
            <w:proofErr w:type="gramStart"/>
            <w:r w:rsidRPr="009C541F">
              <w:rPr>
                <w:rFonts w:ascii="Times New Roman" w:hAnsi="Times New Roman"/>
                <w:color w:val="000000" w:themeColor="text1"/>
                <w:sz w:val="28"/>
                <w:szCs w:val="28"/>
              </w:rPr>
              <w:t>у</w:t>
            </w:r>
            <w:proofErr w:type="gramEnd"/>
            <w:r w:rsidRPr="009C541F">
              <w:rPr>
                <w:rFonts w:ascii="Times New Roman" w:hAnsi="Times New Roman"/>
                <w:color w:val="000000" w:themeColor="text1"/>
                <w:sz w:val="28"/>
                <w:szCs w:val="28"/>
              </w:rPr>
              <w:t xml:space="preserve"> режим моделювання.</w:t>
            </w:r>
          </w:p>
        </w:tc>
      </w:tr>
      <w:tr w:rsidR="009C541F" w:rsidRPr="009C541F" w14:paraId="2BADEBBD" w14:textId="77777777" w:rsidTr="00E76BA3">
        <w:trPr>
          <w:trHeight w:val="624"/>
        </w:trPr>
        <w:tc>
          <w:tcPr>
            <w:tcW w:w="959" w:type="dxa"/>
            <w:vAlign w:val="center"/>
            <w:hideMark/>
          </w:tcPr>
          <w:p w14:paraId="4D3FA530"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465" w:dyaOrig="435" w14:anchorId="0A755024">
                <v:shape id="_x0000_i1266" type="#_x0000_t75" style="width:24pt;height:21.75pt" o:ole="" fillcolor="window">
                  <v:imagedata r:id="rId493" o:title=""/>
                </v:shape>
                <o:OLEObject Type="Embed" ProgID="Word.Picture.8" ShapeID="_x0000_i1266" DrawAspect="Content" ObjectID="_1622969307" r:id="rId494"/>
              </w:object>
            </w:r>
          </w:p>
        </w:tc>
        <w:tc>
          <w:tcPr>
            <w:tcW w:w="8363" w:type="dxa"/>
            <w:vAlign w:val="center"/>
            <w:hideMark/>
          </w:tcPr>
          <w:p w14:paraId="1DB108DE"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 xml:space="preserve">Авто. </w:t>
            </w:r>
            <w:r w:rsidRPr="009C541F">
              <w:rPr>
                <w:rFonts w:ascii="Times New Roman" w:hAnsi="Times New Roman"/>
                <w:color w:val="000000" w:themeColor="text1"/>
                <w:sz w:val="28"/>
                <w:szCs w:val="28"/>
              </w:rPr>
              <w:t xml:space="preserve"> У натиснутому стані включає режим </w:t>
            </w:r>
            <w:proofErr w:type="gramStart"/>
            <w:r w:rsidRPr="009C541F">
              <w:rPr>
                <w:rFonts w:ascii="Times New Roman" w:hAnsi="Times New Roman"/>
                <w:color w:val="000000" w:themeColor="text1"/>
                <w:sz w:val="28"/>
                <w:szCs w:val="28"/>
              </w:rPr>
              <w:t>автоматичного</w:t>
            </w:r>
            <w:proofErr w:type="gramEnd"/>
            <w:r w:rsidRPr="009C541F">
              <w:rPr>
                <w:rFonts w:ascii="Times New Roman" w:hAnsi="Times New Roman"/>
                <w:color w:val="000000" w:themeColor="text1"/>
                <w:sz w:val="28"/>
                <w:szCs w:val="28"/>
              </w:rPr>
              <w:t xml:space="preserve"> моделювання, а у віджатому – режим покрокового моделювання.</w:t>
            </w:r>
          </w:p>
        </w:tc>
      </w:tr>
      <w:tr w:rsidR="009C541F" w:rsidRPr="009C541F" w14:paraId="41402BA7" w14:textId="77777777" w:rsidTr="00E76BA3">
        <w:trPr>
          <w:trHeight w:val="624"/>
        </w:trPr>
        <w:tc>
          <w:tcPr>
            <w:tcW w:w="959" w:type="dxa"/>
            <w:vAlign w:val="center"/>
            <w:hideMark/>
          </w:tcPr>
          <w:p w14:paraId="4A398940"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25" w:dyaOrig="450" w14:anchorId="51903D3C">
                <v:shape id="_x0000_i1267" type="#_x0000_t75" style="width:25.5pt;height:22.5pt" o:ole="" fillcolor="window">
                  <v:imagedata r:id="rId495" o:title=""/>
                </v:shape>
                <o:OLEObject Type="Embed" ProgID="Word.Picture.8" ShapeID="_x0000_i1267" DrawAspect="Content" ObjectID="_1622969308" r:id="rId496"/>
              </w:object>
            </w:r>
          </w:p>
        </w:tc>
        <w:tc>
          <w:tcPr>
            <w:tcW w:w="8363" w:type="dxa"/>
            <w:vAlign w:val="center"/>
            <w:hideMark/>
          </w:tcPr>
          <w:p w14:paraId="1C53430E"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r w:rsidRPr="009C541F">
              <w:rPr>
                <w:rFonts w:ascii="Times New Roman" w:hAnsi="Times New Roman"/>
                <w:b/>
                <w:color w:val="000000" w:themeColor="text1"/>
                <w:sz w:val="28"/>
                <w:szCs w:val="28"/>
              </w:rPr>
              <w:t>1 такт.</w:t>
            </w:r>
            <w:r w:rsidRPr="009C541F">
              <w:rPr>
                <w:rFonts w:ascii="Times New Roman" w:hAnsi="Times New Roman"/>
                <w:color w:val="000000" w:themeColor="text1"/>
                <w:sz w:val="28"/>
                <w:szCs w:val="28"/>
              </w:rPr>
              <w:t xml:space="preserve"> Відпрацьовує 1 такт модельного часу.</w:t>
            </w:r>
          </w:p>
        </w:tc>
      </w:tr>
      <w:tr w:rsidR="009C541F" w:rsidRPr="009C541F" w14:paraId="2C184350" w14:textId="77777777" w:rsidTr="00E76BA3">
        <w:trPr>
          <w:trHeight w:val="624"/>
        </w:trPr>
        <w:tc>
          <w:tcPr>
            <w:tcW w:w="959" w:type="dxa"/>
            <w:vAlign w:val="center"/>
            <w:hideMark/>
          </w:tcPr>
          <w:p w14:paraId="55D78F04"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55" w:dyaOrig="405" w14:anchorId="2589FD91">
                <v:shape id="_x0000_i1268" type="#_x0000_t75" style="width:27.75pt;height:20.25pt" o:ole="" fillcolor="window">
                  <v:imagedata r:id="rId497" o:title=""/>
                </v:shape>
                <o:OLEObject Type="Embed" ProgID="Word.Picture.8" ShapeID="_x0000_i1268" DrawAspect="Content" ObjectID="_1622969309" r:id="rId498"/>
              </w:object>
            </w:r>
          </w:p>
        </w:tc>
        <w:tc>
          <w:tcPr>
            <w:tcW w:w="8363" w:type="dxa"/>
            <w:vAlign w:val="center"/>
            <w:hideMark/>
          </w:tcPr>
          <w:p w14:paraId="49967521"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proofErr w:type="gramStart"/>
            <w:r w:rsidRPr="009C541F">
              <w:rPr>
                <w:rFonts w:ascii="Times New Roman" w:hAnsi="Times New Roman"/>
                <w:b/>
                <w:color w:val="000000" w:themeColor="text1"/>
                <w:sz w:val="28"/>
                <w:szCs w:val="28"/>
              </w:rPr>
              <w:t>10 тактів.</w:t>
            </w:r>
            <w:r w:rsidRPr="009C541F">
              <w:rPr>
                <w:rFonts w:ascii="Times New Roman" w:hAnsi="Times New Roman"/>
                <w:color w:val="000000" w:themeColor="text1"/>
                <w:sz w:val="28"/>
                <w:szCs w:val="28"/>
              </w:rPr>
              <w:t xml:space="preserve"> Відпрацьовує 10 тактів модельного часу.</w:t>
            </w:r>
            <w:proofErr w:type="gramEnd"/>
          </w:p>
        </w:tc>
      </w:tr>
      <w:tr w:rsidR="00E76BA3" w:rsidRPr="009C541F" w14:paraId="4E8C91FD" w14:textId="77777777" w:rsidTr="00E76BA3">
        <w:trPr>
          <w:trHeight w:val="624"/>
        </w:trPr>
        <w:tc>
          <w:tcPr>
            <w:tcW w:w="959" w:type="dxa"/>
            <w:vAlign w:val="center"/>
            <w:hideMark/>
          </w:tcPr>
          <w:p w14:paraId="39DB231D" w14:textId="77777777" w:rsidR="00E76BA3" w:rsidRPr="009C541F" w:rsidRDefault="00E76BA3">
            <w:pPr>
              <w:framePr w:hSpace="180" w:wrap="around" w:vAnchor="text" w:hAnchor="margin" w:y="61"/>
              <w:spacing w:line="360" w:lineRule="auto"/>
              <w:rPr>
                <w:rFonts w:ascii="Times New Roman" w:hAnsi="Times New Roman"/>
                <w:color w:val="000000" w:themeColor="text1"/>
                <w:sz w:val="28"/>
                <w:szCs w:val="28"/>
              </w:rPr>
            </w:pPr>
            <w:r w:rsidRPr="009C541F">
              <w:rPr>
                <w:rFonts w:ascii="Times New Roman" w:hAnsi="Times New Roman" w:cs="Times New Roman"/>
                <w:color w:val="000000" w:themeColor="text1"/>
                <w:sz w:val="28"/>
                <w:szCs w:val="28"/>
                <w:lang w:val="uk-UA"/>
              </w:rPr>
              <w:object w:dxaOrig="555" w:dyaOrig="405" w14:anchorId="39D16431">
                <v:shape id="_x0000_i1269" type="#_x0000_t75" style="width:27.75pt;height:20.25pt" o:ole="" fillcolor="window">
                  <v:imagedata r:id="rId499" o:title=""/>
                </v:shape>
                <o:OLEObject Type="Embed" ProgID="Word.Picture.8" ShapeID="_x0000_i1269" DrawAspect="Content" ObjectID="_1622969310" r:id="rId500"/>
              </w:object>
            </w:r>
          </w:p>
        </w:tc>
        <w:tc>
          <w:tcPr>
            <w:tcW w:w="8363" w:type="dxa"/>
            <w:vAlign w:val="center"/>
            <w:hideMark/>
          </w:tcPr>
          <w:p w14:paraId="26DEDB37" w14:textId="77777777" w:rsidR="00E76BA3" w:rsidRPr="009C541F" w:rsidRDefault="00E76BA3">
            <w:pPr>
              <w:framePr w:hSpace="180" w:wrap="around" w:vAnchor="text" w:hAnchor="margin" w:y="61"/>
              <w:spacing w:line="360" w:lineRule="auto"/>
              <w:outlineLvl w:val="0"/>
              <w:rPr>
                <w:rFonts w:ascii="Times New Roman" w:hAnsi="Times New Roman"/>
                <w:color w:val="000000" w:themeColor="text1"/>
                <w:sz w:val="28"/>
                <w:szCs w:val="28"/>
              </w:rPr>
            </w:pPr>
            <w:proofErr w:type="gramStart"/>
            <w:r w:rsidRPr="009C541F">
              <w:rPr>
                <w:rFonts w:ascii="Times New Roman" w:hAnsi="Times New Roman"/>
                <w:b/>
                <w:color w:val="000000" w:themeColor="text1"/>
                <w:sz w:val="28"/>
                <w:szCs w:val="28"/>
              </w:rPr>
              <w:t xml:space="preserve">100 тактів. </w:t>
            </w:r>
            <w:r w:rsidRPr="009C541F">
              <w:rPr>
                <w:rFonts w:ascii="Times New Roman" w:hAnsi="Times New Roman"/>
                <w:color w:val="000000" w:themeColor="text1"/>
                <w:sz w:val="28"/>
                <w:szCs w:val="28"/>
              </w:rPr>
              <w:t>Відпрацьовує 100 тактів модельного часу.</w:t>
            </w:r>
            <w:proofErr w:type="gramEnd"/>
          </w:p>
        </w:tc>
      </w:tr>
    </w:tbl>
    <w:p w14:paraId="01C97BEB" w14:textId="77777777" w:rsidR="00E76BA3" w:rsidRPr="009C541F" w:rsidRDefault="00E76BA3" w:rsidP="00E76BA3">
      <w:pPr>
        <w:pStyle w:val="3"/>
        <w:spacing w:before="0" w:line="360" w:lineRule="auto"/>
        <w:ind w:firstLine="567"/>
        <w:rPr>
          <w:rFonts w:ascii="Times New Roman" w:hAnsi="Times New Roman"/>
          <w:i/>
          <w:color w:val="000000" w:themeColor="text1"/>
          <w:sz w:val="28"/>
          <w:szCs w:val="28"/>
          <w:lang w:val="uk-UA"/>
        </w:rPr>
      </w:pPr>
    </w:p>
    <w:p w14:paraId="29A39427" w14:textId="77777777" w:rsidR="00E76BA3" w:rsidRPr="009C541F" w:rsidRDefault="00E76BA3" w:rsidP="00E76BA3">
      <w:pPr>
        <w:pStyle w:val="3"/>
        <w:spacing w:before="0" w:line="360" w:lineRule="auto"/>
        <w:ind w:firstLine="567"/>
        <w:rPr>
          <w:rFonts w:ascii="Times New Roman" w:hAnsi="Times New Roman"/>
          <w:color w:val="000000" w:themeColor="text1"/>
          <w:sz w:val="28"/>
          <w:szCs w:val="28"/>
          <w:lang w:val="uk-UA"/>
        </w:rPr>
      </w:pPr>
      <w:r w:rsidRPr="009C541F">
        <w:rPr>
          <w:rFonts w:ascii="Times New Roman" w:hAnsi="Times New Roman"/>
          <w:color w:val="000000" w:themeColor="text1"/>
          <w:sz w:val="28"/>
          <w:szCs w:val="28"/>
          <w:lang w:val="uk-UA"/>
        </w:rPr>
        <w:t>Панель компонентів</w:t>
      </w:r>
    </w:p>
    <w:p w14:paraId="03777557" w14:textId="77777777" w:rsidR="00E76BA3" w:rsidRPr="009C541F" w:rsidRDefault="00E76BA3" w:rsidP="00E76BA3">
      <w:pPr>
        <w:spacing w:line="360" w:lineRule="auto"/>
        <w:ind w:firstLine="567"/>
        <w:rPr>
          <w:rFonts w:ascii="Times New Roman" w:hAnsi="Times New Roman"/>
          <w:color w:val="000000" w:themeColor="text1"/>
          <w:sz w:val="28"/>
          <w:szCs w:val="28"/>
          <w:lang w:val="uk-UA"/>
        </w:rPr>
      </w:pPr>
      <w:r w:rsidRPr="009C541F">
        <w:rPr>
          <w:rFonts w:ascii="Times New Roman" w:hAnsi="Times New Roman"/>
          <w:i/>
          <w:color w:val="000000" w:themeColor="text1"/>
          <w:sz w:val="28"/>
          <w:szCs w:val="28"/>
          <w:lang w:val="uk-UA"/>
        </w:rPr>
        <w:t>Панель</w:t>
      </w:r>
      <w:r w:rsidRPr="009C541F">
        <w:rPr>
          <w:rFonts w:ascii="Times New Roman" w:hAnsi="Times New Roman"/>
          <w:color w:val="000000" w:themeColor="text1"/>
          <w:sz w:val="28"/>
          <w:szCs w:val="28"/>
          <w:lang w:val="uk-UA"/>
        </w:rPr>
        <w:t xml:space="preserve"> </w:t>
      </w:r>
      <w:r w:rsidRPr="009C541F">
        <w:rPr>
          <w:rFonts w:ascii="Times New Roman" w:hAnsi="Times New Roman"/>
          <w:i/>
          <w:color w:val="000000" w:themeColor="text1"/>
          <w:sz w:val="28"/>
          <w:szCs w:val="28"/>
          <w:lang w:val="uk-UA"/>
        </w:rPr>
        <w:t>компонентів</w:t>
      </w:r>
      <w:r w:rsidRPr="009C541F">
        <w:rPr>
          <w:rFonts w:ascii="Times New Roman" w:hAnsi="Times New Roman"/>
          <w:color w:val="000000" w:themeColor="text1"/>
          <w:sz w:val="28"/>
          <w:szCs w:val="28"/>
          <w:lang w:val="uk-UA"/>
        </w:rPr>
        <w:t xml:space="preserve"> розташована в лівій частині робочого стола моделі і являє собою ієрархічний список, у якому відображені підключені до програми бібліотеки і їх зміст. </w:t>
      </w:r>
      <w:r w:rsidRPr="009C541F">
        <w:rPr>
          <w:rFonts w:ascii="Times New Roman" w:hAnsi="Times New Roman"/>
          <w:color w:val="000000" w:themeColor="text1"/>
          <w:sz w:val="28"/>
          <w:szCs w:val="28"/>
        </w:rPr>
        <w:t xml:space="preserve">Кожна бібліотека </w:t>
      </w:r>
      <w:proofErr w:type="gramStart"/>
      <w:r w:rsidRPr="009C541F">
        <w:rPr>
          <w:rFonts w:ascii="Times New Roman" w:hAnsi="Times New Roman"/>
          <w:color w:val="000000" w:themeColor="text1"/>
          <w:sz w:val="28"/>
          <w:szCs w:val="28"/>
        </w:rPr>
        <w:t>містить</w:t>
      </w:r>
      <w:proofErr w:type="gramEnd"/>
      <w:r w:rsidRPr="009C541F">
        <w:rPr>
          <w:rFonts w:ascii="Times New Roman" w:hAnsi="Times New Roman"/>
          <w:color w:val="000000" w:themeColor="text1"/>
          <w:sz w:val="28"/>
          <w:szCs w:val="28"/>
        </w:rPr>
        <w:t xml:space="preserve"> ієрархічну структуру компонентів, подібну до файлової системи. Панель компонентів призначена для вибору компонента для наступної вставки </w:t>
      </w:r>
      <w:proofErr w:type="gramStart"/>
      <w:r w:rsidRPr="009C541F">
        <w:rPr>
          <w:rFonts w:ascii="Times New Roman" w:hAnsi="Times New Roman"/>
          <w:color w:val="000000" w:themeColor="text1"/>
          <w:sz w:val="28"/>
          <w:szCs w:val="28"/>
        </w:rPr>
        <w:t>його в</w:t>
      </w:r>
      <w:proofErr w:type="gramEnd"/>
      <w:r w:rsidRPr="009C541F">
        <w:rPr>
          <w:rFonts w:ascii="Times New Roman" w:hAnsi="Times New Roman"/>
          <w:color w:val="000000" w:themeColor="text1"/>
          <w:sz w:val="28"/>
          <w:szCs w:val="28"/>
        </w:rPr>
        <w:t xml:space="preserve"> схему.</w:t>
      </w:r>
    </w:p>
    <w:p w14:paraId="18DD3491" w14:textId="77777777" w:rsidR="00E76BA3" w:rsidRPr="009C541F" w:rsidRDefault="00E76BA3" w:rsidP="00E76BA3">
      <w:pPr>
        <w:spacing w:line="360" w:lineRule="auto"/>
        <w:ind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Для </w:t>
      </w:r>
      <w:proofErr w:type="gramStart"/>
      <w:r w:rsidRPr="009C541F">
        <w:rPr>
          <w:rFonts w:ascii="Times New Roman" w:hAnsi="Times New Roman"/>
          <w:color w:val="000000" w:themeColor="text1"/>
          <w:sz w:val="28"/>
          <w:szCs w:val="28"/>
        </w:rPr>
        <w:t>досл</w:t>
      </w:r>
      <w:proofErr w:type="gramEnd"/>
      <w:r w:rsidRPr="009C541F">
        <w:rPr>
          <w:rFonts w:ascii="Times New Roman" w:hAnsi="Times New Roman"/>
          <w:color w:val="000000" w:themeColor="text1"/>
          <w:sz w:val="28"/>
          <w:szCs w:val="28"/>
        </w:rPr>
        <w:t>ідження схем у загальному випадку необхідно виконати послідовність дій.</w:t>
      </w:r>
    </w:p>
    <w:p w14:paraId="79366DB9"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Створити за допомогою редактора логічну схему на екрані дисплея.</w:t>
      </w:r>
    </w:p>
    <w:p w14:paraId="381C4440"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Позначити </w:t>
      </w:r>
      <w:proofErr w:type="gramStart"/>
      <w:r w:rsidRPr="009C541F">
        <w:rPr>
          <w:rFonts w:ascii="Times New Roman" w:hAnsi="Times New Roman"/>
          <w:color w:val="000000" w:themeColor="text1"/>
          <w:sz w:val="28"/>
          <w:szCs w:val="28"/>
        </w:rPr>
        <w:t>на</w:t>
      </w:r>
      <w:proofErr w:type="gramEnd"/>
      <w:r w:rsidRPr="009C541F">
        <w:rPr>
          <w:rFonts w:ascii="Times New Roman" w:hAnsi="Times New Roman"/>
          <w:color w:val="000000" w:themeColor="text1"/>
          <w:sz w:val="28"/>
          <w:szCs w:val="28"/>
        </w:rPr>
        <w:t xml:space="preserve"> схемі вхідні і вихідні змінні.</w:t>
      </w:r>
    </w:p>
    <w:p w14:paraId="2F731069"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Створити заголовок (перелічити вхідні і вихідні змінні) і сформувати послідовність вхідних наборів </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таблиці істинності.</w:t>
      </w:r>
    </w:p>
    <w:p w14:paraId="6C4958B8"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Задати необхідні величини затримок сигналі</w:t>
      </w:r>
      <w:proofErr w:type="gramStart"/>
      <w:r w:rsidRPr="009C541F">
        <w:rPr>
          <w:rFonts w:ascii="Times New Roman" w:hAnsi="Times New Roman"/>
          <w:color w:val="000000" w:themeColor="text1"/>
          <w:sz w:val="28"/>
          <w:szCs w:val="28"/>
        </w:rPr>
        <w:t>в</w:t>
      </w:r>
      <w:proofErr w:type="gramEnd"/>
      <w:r w:rsidRPr="009C541F">
        <w:rPr>
          <w:rFonts w:ascii="Times New Roman" w:hAnsi="Times New Roman"/>
          <w:color w:val="000000" w:themeColor="text1"/>
          <w:sz w:val="28"/>
          <w:szCs w:val="28"/>
        </w:rPr>
        <w:t xml:space="preserve"> для елементів схеми.</w:t>
      </w:r>
    </w:p>
    <w:p w14:paraId="54DD7D1C"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Встановити початковий стан схеми.</w:t>
      </w:r>
    </w:p>
    <w:p w14:paraId="50157529" w14:textId="77777777" w:rsidR="00E76BA3" w:rsidRPr="009C541F" w:rsidRDefault="00E76BA3" w:rsidP="00E76BA3">
      <w:pPr>
        <w:numPr>
          <w:ilvl w:val="0"/>
          <w:numId w:val="25"/>
        </w:numPr>
        <w:spacing w:before="0" w:line="360" w:lineRule="auto"/>
        <w:ind w:left="0" w:firstLine="567"/>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Перейти </w:t>
      </w:r>
      <w:proofErr w:type="gramStart"/>
      <w:r w:rsidRPr="009C541F">
        <w:rPr>
          <w:rFonts w:ascii="Times New Roman" w:hAnsi="Times New Roman"/>
          <w:color w:val="000000" w:themeColor="text1"/>
          <w:sz w:val="28"/>
          <w:szCs w:val="28"/>
        </w:rPr>
        <w:t>до</w:t>
      </w:r>
      <w:proofErr w:type="gramEnd"/>
      <w:r w:rsidRPr="009C541F">
        <w:rPr>
          <w:rFonts w:ascii="Times New Roman" w:hAnsi="Times New Roman"/>
          <w:color w:val="000000" w:themeColor="text1"/>
          <w:sz w:val="28"/>
          <w:szCs w:val="28"/>
        </w:rPr>
        <w:t xml:space="preserve"> режиму моделювання схеми.</w:t>
      </w:r>
    </w:p>
    <w:p w14:paraId="676C55F3" w14:textId="24778B93" w:rsidR="00B84465" w:rsidRPr="00B84465" w:rsidRDefault="00E76BA3" w:rsidP="00B84465">
      <w:pPr>
        <w:overflowPunct/>
        <w:autoSpaceDE/>
        <w:adjustRightInd/>
        <w:spacing w:line="276" w:lineRule="auto"/>
        <w:ind w:left="284"/>
        <w:jc w:val="center"/>
        <w:rPr>
          <w:rFonts w:ascii="Times New Roman" w:hAnsi="Times New Roman"/>
          <w:b/>
          <w:bCs/>
          <w:color w:val="000000" w:themeColor="text1"/>
          <w:sz w:val="22"/>
          <w:szCs w:val="22"/>
          <w:lang w:val="uk-UA"/>
        </w:rPr>
      </w:pPr>
      <w:r w:rsidRPr="009C541F">
        <w:rPr>
          <w:rFonts w:ascii="Times New Roman" w:hAnsi="Times New Roman"/>
          <w:color w:val="000000" w:themeColor="text1"/>
          <w:sz w:val="28"/>
          <w:szCs w:val="28"/>
        </w:rPr>
        <w:br w:type="page"/>
      </w:r>
      <w:r w:rsidR="00B84465" w:rsidRPr="00B84465">
        <w:rPr>
          <w:rFonts w:ascii="Times New Roman" w:hAnsi="Times New Roman"/>
          <w:b/>
          <w:bCs/>
          <w:color w:val="000000" w:themeColor="text1"/>
          <w:sz w:val="22"/>
          <w:szCs w:val="22"/>
        </w:rPr>
        <w:lastRenderedPageBreak/>
        <w:t>ТИТУЛЬНИЙ АРКУШ</w:t>
      </w:r>
      <w:r w:rsidR="00B84465">
        <w:rPr>
          <w:rFonts w:ascii="Times New Roman" w:hAnsi="Times New Roman"/>
          <w:b/>
          <w:bCs/>
          <w:color w:val="000000" w:themeColor="text1"/>
          <w:sz w:val="22"/>
          <w:szCs w:val="22"/>
          <w:lang w:val="uk-UA"/>
        </w:rPr>
        <w:t xml:space="preserve">                          Додаток</w:t>
      </w:r>
      <w:proofErr w:type="gramStart"/>
      <w:r w:rsidR="00B84465">
        <w:rPr>
          <w:rFonts w:ascii="Times New Roman" w:hAnsi="Times New Roman"/>
          <w:b/>
          <w:bCs/>
          <w:color w:val="000000" w:themeColor="text1"/>
          <w:sz w:val="22"/>
          <w:szCs w:val="22"/>
          <w:lang w:val="uk-UA"/>
        </w:rPr>
        <w:t xml:space="preserve"> А</w:t>
      </w:r>
      <w:proofErr w:type="gramEnd"/>
    </w:p>
    <w:p w14:paraId="11471346" w14:textId="77777777" w:rsidR="00E76BA3" w:rsidRPr="009C541F" w:rsidRDefault="00E76BA3" w:rsidP="00E76BA3">
      <w:pPr>
        <w:spacing w:line="360" w:lineRule="auto"/>
        <w:jc w:val="center"/>
        <w:outlineLvl w:val="0"/>
        <w:rPr>
          <w:rFonts w:ascii="Times New Roman" w:hAnsi="Times New Roman"/>
          <w:b/>
          <w:color w:val="000000" w:themeColor="text1"/>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E76BA3" w:rsidRPr="009C541F" w14:paraId="3525B44B" w14:textId="77777777" w:rsidTr="00E76BA3">
        <w:tc>
          <w:tcPr>
            <w:tcW w:w="9287" w:type="dxa"/>
            <w:tcBorders>
              <w:top w:val="single" w:sz="4" w:space="0" w:color="auto"/>
              <w:left w:val="single" w:sz="4" w:space="0" w:color="auto"/>
              <w:bottom w:val="single" w:sz="4" w:space="0" w:color="auto"/>
              <w:right w:val="single" w:sz="4" w:space="0" w:color="auto"/>
            </w:tcBorders>
          </w:tcPr>
          <w:p w14:paraId="1B0EB9E3" w14:textId="77777777" w:rsidR="00E76BA3" w:rsidRPr="009C541F" w:rsidRDefault="00E76BA3">
            <w:pPr>
              <w:spacing w:line="360" w:lineRule="auto"/>
              <w:jc w:val="center"/>
              <w:outlineLvl w:val="0"/>
              <w:rPr>
                <w:rFonts w:ascii="Times New Roman" w:hAnsi="Times New Roman"/>
                <w:color w:val="000000" w:themeColor="text1"/>
                <w:sz w:val="28"/>
                <w:szCs w:val="28"/>
              </w:rPr>
            </w:pPr>
          </w:p>
          <w:p w14:paraId="1EFE0299" w14:textId="77777777" w:rsidR="00E76BA3" w:rsidRPr="009C541F" w:rsidRDefault="00E76BA3">
            <w:pPr>
              <w:spacing w:line="360" w:lineRule="auto"/>
              <w:jc w:val="center"/>
              <w:outlineLvl w:val="0"/>
              <w:rPr>
                <w:rFonts w:ascii="Times New Roman" w:hAnsi="Times New Roman"/>
                <w:color w:val="000000" w:themeColor="text1"/>
                <w:sz w:val="28"/>
                <w:szCs w:val="28"/>
                <w:lang w:val="uk-UA"/>
              </w:rPr>
            </w:pPr>
            <w:r w:rsidRPr="009C541F">
              <w:rPr>
                <w:rFonts w:ascii="Times New Roman" w:hAnsi="Times New Roman"/>
                <w:color w:val="000000" w:themeColor="text1"/>
                <w:sz w:val="28"/>
                <w:szCs w:val="28"/>
              </w:rPr>
              <w:t xml:space="preserve">НАЦІОНАЛЬНИЙ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ІЧНИЙ УНІВЕРСИТЕТ УКРАЇНИ</w:t>
            </w:r>
          </w:p>
          <w:p w14:paraId="11B665DA" w14:textId="77777777" w:rsidR="00E76BA3" w:rsidRPr="009C541F" w:rsidRDefault="00E76BA3">
            <w:pPr>
              <w:spacing w:line="360" w:lineRule="auto"/>
              <w:jc w:val="center"/>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“КИЇВСЬКИЙ ПОЛІ</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ІЧНИЙ ІНСТИТУТ”</w:t>
            </w:r>
          </w:p>
          <w:p w14:paraId="1D6E0D80" w14:textId="77777777" w:rsidR="00E76BA3" w:rsidRPr="009C541F" w:rsidRDefault="00E76BA3">
            <w:pPr>
              <w:spacing w:line="360" w:lineRule="auto"/>
              <w:jc w:val="center"/>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ФАКУЛЬТЕТ ІНФОРМАТИКИ ТА ОБЧИСЛЮВАЛЬНОЇ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ІКИ</w:t>
            </w:r>
          </w:p>
          <w:p w14:paraId="2208AEE9" w14:textId="77777777" w:rsidR="00E76BA3" w:rsidRPr="009C541F" w:rsidRDefault="00E76BA3">
            <w:pPr>
              <w:spacing w:line="360" w:lineRule="auto"/>
              <w:jc w:val="center"/>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Кафедра обчислювальної </w:t>
            </w:r>
            <w:proofErr w:type="gramStart"/>
            <w:r w:rsidRPr="009C541F">
              <w:rPr>
                <w:rFonts w:ascii="Times New Roman" w:hAnsi="Times New Roman"/>
                <w:color w:val="000000" w:themeColor="text1"/>
                <w:sz w:val="28"/>
                <w:szCs w:val="28"/>
              </w:rPr>
              <w:t>техн</w:t>
            </w:r>
            <w:proofErr w:type="gramEnd"/>
            <w:r w:rsidRPr="009C541F">
              <w:rPr>
                <w:rFonts w:ascii="Times New Roman" w:hAnsi="Times New Roman"/>
                <w:color w:val="000000" w:themeColor="text1"/>
                <w:sz w:val="28"/>
                <w:szCs w:val="28"/>
              </w:rPr>
              <w:t>іки</w:t>
            </w:r>
          </w:p>
          <w:p w14:paraId="422AD817" w14:textId="77777777" w:rsidR="00E76BA3" w:rsidRPr="009C541F" w:rsidRDefault="00E76BA3">
            <w:pPr>
              <w:spacing w:line="360" w:lineRule="auto"/>
              <w:jc w:val="center"/>
              <w:rPr>
                <w:rFonts w:ascii="Times New Roman" w:hAnsi="Times New Roman"/>
                <w:color w:val="000000" w:themeColor="text1"/>
                <w:sz w:val="28"/>
                <w:szCs w:val="28"/>
              </w:rPr>
            </w:pPr>
          </w:p>
          <w:p w14:paraId="00B0D415" w14:textId="77777777" w:rsidR="00E76BA3" w:rsidRPr="009C541F" w:rsidRDefault="00E76BA3">
            <w:pPr>
              <w:spacing w:line="360" w:lineRule="auto"/>
              <w:jc w:val="center"/>
              <w:outlineLvl w:val="0"/>
              <w:rPr>
                <w:rFonts w:ascii="Times New Roman" w:hAnsi="Times New Roman"/>
                <w:color w:val="000000" w:themeColor="text1"/>
                <w:sz w:val="28"/>
                <w:szCs w:val="28"/>
              </w:rPr>
            </w:pPr>
          </w:p>
          <w:p w14:paraId="1AC4E86C" w14:textId="77777777" w:rsidR="00E76BA3" w:rsidRPr="009C541F" w:rsidRDefault="00E76BA3">
            <w:pPr>
              <w:spacing w:line="360" w:lineRule="auto"/>
              <w:jc w:val="center"/>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КУРСОВА РОБОТА</w:t>
            </w:r>
          </w:p>
          <w:p w14:paraId="0F1532F5" w14:textId="77777777" w:rsidR="00E76BA3" w:rsidRPr="009C541F" w:rsidRDefault="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з дисципліні "Комп’ютерна логіка"</w:t>
            </w:r>
          </w:p>
          <w:p w14:paraId="3B509711" w14:textId="77777777" w:rsidR="00E76BA3" w:rsidRPr="009C541F" w:rsidRDefault="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w:t>
            </w:r>
          </w:p>
          <w:p w14:paraId="1DC02FE5" w14:textId="77777777" w:rsidR="00E76BA3" w:rsidRPr="009C541F" w:rsidRDefault="00E76BA3">
            <w:pPr>
              <w:ind w:left="3969"/>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Виконав ________________________________</w:t>
            </w:r>
          </w:p>
          <w:p w14:paraId="70FA35B6" w14:textId="77777777" w:rsidR="00E76BA3" w:rsidRPr="009C541F" w:rsidRDefault="00E76BA3">
            <w:pPr>
              <w:spacing w:line="360" w:lineRule="auto"/>
              <w:ind w:left="3969"/>
              <w:rPr>
                <w:rFonts w:ascii="Times New Roman" w:hAnsi="Times New Roman"/>
                <w:color w:val="000000" w:themeColor="text1"/>
              </w:rPr>
            </w:pPr>
            <w:r w:rsidRPr="009C541F">
              <w:rPr>
                <w:rFonts w:ascii="Times New Roman" w:hAnsi="Times New Roman"/>
                <w:color w:val="000000" w:themeColor="text1"/>
              </w:rPr>
              <w:t>(</w:t>
            </w:r>
            <w:proofErr w:type="gramStart"/>
            <w:r w:rsidRPr="009C541F">
              <w:rPr>
                <w:rFonts w:ascii="Times New Roman" w:hAnsi="Times New Roman"/>
                <w:color w:val="000000" w:themeColor="text1"/>
              </w:rPr>
              <w:t>пр</w:t>
            </w:r>
            <w:proofErr w:type="gramEnd"/>
            <w:r w:rsidRPr="009C541F">
              <w:rPr>
                <w:rFonts w:ascii="Times New Roman" w:hAnsi="Times New Roman"/>
                <w:color w:val="000000" w:themeColor="text1"/>
              </w:rPr>
              <w:t>ізвище, ім'я, по-батькові)</w:t>
            </w:r>
          </w:p>
          <w:p w14:paraId="49EB78EF" w14:textId="77777777" w:rsidR="00E76BA3" w:rsidRPr="009C541F" w:rsidRDefault="00E76BA3">
            <w:pPr>
              <w:spacing w:line="360" w:lineRule="auto"/>
              <w:ind w:left="3969"/>
              <w:rPr>
                <w:rFonts w:ascii="Times New Roman" w:hAnsi="Times New Roman"/>
                <w:color w:val="000000" w:themeColor="text1"/>
                <w:sz w:val="28"/>
                <w:szCs w:val="28"/>
              </w:rPr>
            </w:pPr>
            <w:r w:rsidRPr="009C541F">
              <w:rPr>
                <w:rFonts w:ascii="Times New Roman" w:hAnsi="Times New Roman"/>
                <w:color w:val="000000" w:themeColor="text1"/>
                <w:sz w:val="28"/>
                <w:szCs w:val="28"/>
              </w:rPr>
              <w:t>Факультет  І</w:t>
            </w:r>
            <w:proofErr w:type="gramStart"/>
            <w:r w:rsidRPr="009C541F">
              <w:rPr>
                <w:rFonts w:ascii="Times New Roman" w:hAnsi="Times New Roman"/>
                <w:color w:val="000000" w:themeColor="text1"/>
                <w:sz w:val="28"/>
                <w:szCs w:val="28"/>
              </w:rPr>
              <w:t>ОТ</w:t>
            </w:r>
            <w:proofErr w:type="gramEnd"/>
            <w:r w:rsidRPr="009C541F">
              <w:rPr>
                <w:rFonts w:ascii="Times New Roman" w:hAnsi="Times New Roman"/>
                <w:color w:val="000000" w:themeColor="text1"/>
                <w:sz w:val="28"/>
                <w:szCs w:val="28"/>
              </w:rPr>
              <w:t>,</w:t>
            </w:r>
          </w:p>
          <w:p w14:paraId="698B3F5D" w14:textId="77777777" w:rsidR="00E76BA3" w:rsidRPr="009C541F" w:rsidRDefault="00E76BA3">
            <w:pPr>
              <w:spacing w:line="360" w:lineRule="auto"/>
              <w:ind w:left="3969"/>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Група ____________ </w:t>
            </w:r>
          </w:p>
          <w:p w14:paraId="1E0ACB1F" w14:textId="77777777" w:rsidR="00E76BA3" w:rsidRPr="009C541F" w:rsidRDefault="00E76BA3">
            <w:pPr>
              <w:spacing w:line="360" w:lineRule="auto"/>
              <w:ind w:left="3969"/>
              <w:rPr>
                <w:rFonts w:ascii="Times New Roman" w:hAnsi="Times New Roman"/>
                <w:color w:val="000000" w:themeColor="text1"/>
                <w:sz w:val="28"/>
                <w:szCs w:val="28"/>
              </w:rPr>
            </w:pPr>
            <w:r w:rsidRPr="009C541F">
              <w:rPr>
                <w:rFonts w:ascii="Times New Roman" w:hAnsi="Times New Roman"/>
                <w:color w:val="000000" w:themeColor="text1"/>
                <w:sz w:val="28"/>
                <w:szCs w:val="28"/>
              </w:rPr>
              <w:t>Залікова книжка № ___________</w:t>
            </w:r>
          </w:p>
          <w:p w14:paraId="1F1F332A" w14:textId="77777777" w:rsidR="00E76BA3" w:rsidRPr="009C541F" w:rsidRDefault="00E76BA3">
            <w:pPr>
              <w:spacing w:line="360" w:lineRule="auto"/>
              <w:ind w:left="3969"/>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w:t>
            </w:r>
          </w:p>
          <w:p w14:paraId="0AFA9001" w14:textId="77777777" w:rsidR="00E76BA3" w:rsidRPr="009C541F" w:rsidRDefault="00E76BA3">
            <w:pPr>
              <w:spacing w:line="360" w:lineRule="auto"/>
              <w:ind w:left="3969"/>
              <w:outlineLvl w:val="0"/>
              <w:rPr>
                <w:rFonts w:ascii="Times New Roman" w:hAnsi="Times New Roman"/>
                <w:color w:val="000000" w:themeColor="text1"/>
                <w:sz w:val="28"/>
                <w:szCs w:val="28"/>
              </w:rPr>
            </w:pPr>
            <w:r w:rsidRPr="009C541F">
              <w:rPr>
                <w:rFonts w:ascii="Times New Roman" w:hAnsi="Times New Roman"/>
                <w:color w:val="000000" w:themeColor="text1"/>
                <w:sz w:val="28"/>
                <w:szCs w:val="28"/>
              </w:rPr>
              <w:t>Допущений до захисту __________</w:t>
            </w:r>
          </w:p>
          <w:p w14:paraId="60360481" w14:textId="77777777" w:rsidR="00E76BA3" w:rsidRPr="009C541F" w:rsidRDefault="00E76BA3">
            <w:pPr>
              <w:ind w:left="3969"/>
              <w:rPr>
                <w:rFonts w:ascii="Times New Roman" w:hAnsi="Times New Roman"/>
                <w:color w:val="000000" w:themeColor="text1"/>
                <w:sz w:val="28"/>
                <w:szCs w:val="28"/>
              </w:rPr>
            </w:pPr>
            <w:r w:rsidRPr="009C541F">
              <w:rPr>
                <w:rFonts w:ascii="Times New Roman" w:hAnsi="Times New Roman"/>
                <w:color w:val="000000" w:themeColor="text1"/>
                <w:sz w:val="28"/>
                <w:szCs w:val="28"/>
              </w:rPr>
              <w:t>____________________</w:t>
            </w:r>
          </w:p>
          <w:p w14:paraId="1357A40E" w14:textId="77777777" w:rsidR="00E76BA3" w:rsidRPr="009C541F" w:rsidRDefault="00E76BA3">
            <w:pPr>
              <w:spacing w:line="360" w:lineRule="auto"/>
              <w:ind w:left="3969"/>
              <w:rPr>
                <w:rFonts w:ascii="Times New Roman" w:hAnsi="Times New Roman"/>
                <w:color w:val="000000" w:themeColor="text1"/>
              </w:rPr>
            </w:pPr>
            <w:r w:rsidRPr="009C541F">
              <w:rPr>
                <w:rFonts w:ascii="Times New Roman" w:hAnsi="Times New Roman"/>
                <w:color w:val="000000" w:themeColor="text1"/>
              </w:rPr>
              <w:t>(</w:t>
            </w:r>
            <w:proofErr w:type="gramStart"/>
            <w:r w:rsidRPr="009C541F">
              <w:rPr>
                <w:rFonts w:ascii="Times New Roman" w:hAnsi="Times New Roman"/>
                <w:color w:val="000000" w:themeColor="text1"/>
              </w:rPr>
              <w:t>п</w:t>
            </w:r>
            <w:proofErr w:type="gramEnd"/>
            <w:r w:rsidRPr="009C541F">
              <w:rPr>
                <w:rFonts w:ascii="Times New Roman" w:hAnsi="Times New Roman"/>
                <w:color w:val="000000" w:themeColor="text1"/>
              </w:rPr>
              <w:t>ідпис керівника)</w:t>
            </w:r>
          </w:p>
          <w:p w14:paraId="243D62BD" w14:textId="77777777" w:rsidR="00E76BA3" w:rsidRPr="009C541F" w:rsidRDefault="00E76BA3">
            <w:pPr>
              <w:spacing w:line="360" w:lineRule="auto"/>
              <w:rPr>
                <w:rFonts w:ascii="Times New Roman" w:hAnsi="Times New Roman"/>
                <w:color w:val="000000" w:themeColor="text1"/>
                <w:sz w:val="28"/>
                <w:szCs w:val="28"/>
              </w:rPr>
            </w:pPr>
            <w:r w:rsidRPr="009C541F">
              <w:rPr>
                <w:rFonts w:ascii="Times New Roman" w:hAnsi="Times New Roman"/>
                <w:color w:val="000000" w:themeColor="text1"/>
                <w:sz w:val="28"/>
                <w:szCs w:val="28"/>
              </w:rPr>
              <w:t xml:space="preserve"> </w:t>
            </w:r>
          </w:p>
          <w:p w14:paraId="6201A23B" w14:textId="77777777" w:rsidR="00E76BA3" w:rsidRPr="009C541F" w:rsidRDefault="00E76BA3">
            <w:pPr>
              <w:spacing w:line="360" w:lineRule="auto"/>
              <w:jc w:val="center"/>
              <w:rPr>
                <w:rFonts w:ascii="Times New Roman" w:hAnsi="Times New Roman"/>
                <w:color w:val="000000" w:themeColor="text1"/>
                <w:sz w:val="28"/>
                <w:szCs w:val="28"/>
              </w:rPr>
            </w:pPr>
            <w:r w:rsidRPr="009C541F">
              <w:rPr>
                <w:rFonts w:ascii="Times New Roman" w:hAnsi="Times New Roman"/>
                <w:color w:val="000000" w:themeColor="text1"/>
                <w:sz w:val="28"/>
                <w:szCs w:val="28"/>
              </w:rPr>
              <w:t>Київ –  201_ р.</w:t>
            </w:r>
          </w:p>
          <w:p w14:paraId="73B9ACC3" w14:textId="77777777" w:rsidR="00E76BA3" w:rsidRPr="009C541F" w:rsidRDefault="00E76BA3">
            <w:pPr>
              <w:spacing w:line="360" w:lineRule="auto"/>
              <w:jc w:val="center"/>
              <w:outlineLvl w:val="0"/>
              <w:rPr>
                <w:rFonts w:ascii="Times New Roman" w:hAnsi="Times New Roman"/>
                <w:color w:val="000000" w:themeColor="text1"/>
                <w:sz w:val="28"/>
                <w:szCs w:val="28"/>
              </w:rPr>
            </w:pPr>
          </w:p>
        </w:tc>
      </w:tr>
    </w:tbl>
    <w:p w14:paraId="21D9A0C4" w14:textId="77777777" w:rsidR="00B8461E" w:rsidRPr="009C541F" w:rsidRDefault="00B8461E" w:rsidP="00B8461E">
      <w:pPr>
        <w:rPr>
          <w:rFonts w:asciiTheme="minorHAnsi" w:hAnsiTheme="minorHAnsi"/>
          <w:color w:val="000000" w:themeColor="text1"/>
        </w:rPr>
      </w:pPr>
    </w:p>
    <w:sectPr w:rsidR="00B8461E" w:rsidRPr="009C541F" w:rsidSect="00E76BA3">
      <w:footerReference w:type="default" r:id="rId50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82B60F" w14:textId="77777777" w:rsidR="00316DA5" w:rsidRDefault="00316DA5" w:rsidP="00F6208A">
      <w:pPr>
        <w:spacing w:before="0"/>
      </w:pPr>
      <w:r>
        <w:separator/>
      </w:r>
    </w:p>
  </w:endnote>
  <w:endnote w:type="continuationSeparator" w:id="0">
    <w:p w14:paraId="4485C35E" w14:textId="77777777" w:rsidR="00316DA5" w:rsidRDefault="00316DA5" w:rsidP="00F6208A">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mp;Oeieuia">
    <w:altName w:val="Arial"/>
    <w:panose1 w:val="00000000000000000000"/>
    <w:charset w:val="00"/>
    <w:family w:val="swiss"/>
    <w:notTrueType/>
    <w:pitch w:val="variable"/>
    <w:sig w:usb0="00000003" w:usb1="00000000" w:usb2="00000000" w:usb3="00000000" w:csb0="00000001" w:csb1="00000000"/>
  </w:font>
  <w:font w:name="Calibri Light">
    <w:altName w:val="Calibri"/>
    <w:charset w:val="CC"/>
    <w:family w:val="swiss"/>
    <w:pitch w:val="variable"/>
    <w:sig w:usb0="00000001" w:usb1="4000207B" w:usb2="00000000" w:usb3="00000000" w:csb0="0000019F" w:csb1="00000000"/>
  </w:font>
  <w:font w:name="&amp;Àíòèêâàð">
    <w:altName w:val="Arial"/>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3542257"/>
      <w:docPartObj>
        <w:docPartGallery w:val="Page Numbers (Bottom of Page)"/>
        <w:docPartUnique/>
      </w:docPartObj>
    </w:sdtPr>
    <w:sdtEndPr/>
    <w:sdtContent>
      <w:p w14:paraId="6A497826" w14:textId="6E015DA0" w:rsidR="00071966" w:rsidRDefault="00071966">
        <w:pPr>
          <w:pStyle w:val="a8"/>
          <w:jc w:val="center"/>
        </w:pPr>
        <w:r>
          <w:fldChar w:fldCharType="begin"/>
        </w:r>
        <w:r>
          <w:instrText>PAGE   \* MERGEFORMAT</w:instrText>
        </w:r>
        <w:r>
          <w:fldChar w:fldCharType="separate"/>
        </w:r>
        <w:r w:rsidR="0045399C" w:rsidRPr="0045399C">
          <w:rPr>
            <w:noProof/>
            <w:lang w:val="ru-RU"/>
          </w:rPr>
          <w:t>1</w:t>
        </w:r>
        <w:r>
          <w:fldChar w:fldCharType="end"/>
        </w:r>
      </w:p>
    </w:sdtContent>
  </w:sdt>
  <w:p w14:paraId="364A0275" w14:textId="77777777" w:rsidR="00071966" w:rsidRDefault="0007196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0AFF70" w14:textId="77777777" w:rsidR="00316DA5" w:rsidRDefault="00316DA5" w:rsidP="00F6208A">
      <w:pPr>
        <w:spacing w:before="0"/>
      </w:pPr>
      <w:r>
        <w:separator/>
      </w:r>
    </w:p>
  </w:footnote>
  <w:footnote w:type="continuationSeparator" w:id="0">
    <w:p w14:paraId="5FAB822F" w14:textId="77777777" w:rsidR="00316DA5" w:rsidRDefault="00316DA5" w:rsidP="00F6208A">
      <w:pPr>
        <w:spacing w:before="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4D1F98"/>
    <w:multiLevelType w:val="singleLevel"/>
    <w:tmpl w:val="0419000F"/>
    <w:lvl w:ilvl="0">
      <w:start w:val="1"/>
      <w:numFmt w:val="decimal"/>
      <w:lvlText w:val="%1."/>
      <w:lvlJc w:val="left"/>
      <w:pPr>
        <w:tabs>
          <w:tab w:val="num" w:pos="360"/>
        </w:tabs>
        <w:ind w:left="360" w:hanging="360"/>
      </w:pPr>
    </w:lvl>
  </w:abstractNum>
  <w:abstractNum w:abstractNumId="2">
    <w:nsid w:val="021058C8"/>
    <w:multiLevelType w:val="hybridMultilevel"/>
    <w:tmpl w:val="B2B68C6C"/>
    <w:lvl w:ilvl="0" w:tplc="223E1E7A">
      <w:start w:val="1"/>
      <w:numFmt w:val="decimal"/>
      <w:lvlText w:val="%1."/>
      <w:lvlJc w:val="left"/>
      <w:pPr>
        <w:tabs>
          <w:tab w:val="num" w:pos="1452"/>
        </w:tabs>
        <w:ind w:left="1452" w:hanging="885"/>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07FC0999"/>
    <w:multiLevelType w:val="hybridMultilevel"/>
    <w:tmpl w:val="D6D4FFA2"/>
    <w:lvl w:ilvl="0" w:tplc="04190001">
      <w:start w:val="1"/>
      <w:numFmt w:val="bullet"/>
      <w:lvlText w:val=""/>
      <w:lvlJc w:val="left"/>
      <w:pPr>
        <w:tabs>
          <w:tab w:val="num" w:pos="644"/>
        </w:tabs>
        <w:ind w:left="644" w:hanging="360"/>
      </w:pPr>
      <w:rPr>
        <w:rFonts w:ascii="Symbol" w:hAnsi="Symbol" w:hint="default"/>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4">
    <w:nsid w:val="0DD30638"/>
    <w:multiLevelType w:val="hybridMultilevel"/>
    <w:tmpl w:val="57D4B910"/>
    <w:lvl w:ilvl="0" w:tplc="5F50E7AC">
      <w:start w:val="7"/>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5">
    <w:nsid w:val="0FCC346F"/>
    <w:multiLevelType w:val="hybridMultilevel"/>
    <w:tmpl w:val="92CAD2BC"/>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85101A6"/>
    <w:multiLevelType w:val="hybridMultilevel"/>
    <w:tmpl w:val="3A064708"/>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B6F1850"/>
    <w:multiLevelType w:val="hybridMultilevel"/>
    <w:tmpl w:val="CAF47FCE"/>
    <w:lvl w:ilvl="0" w:tplc="D358617A">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068"/>
        </w:tabs>
        <w:ind w:left="1068" w:hanging="360"/>
      </w:pPr>
      <w:rPr>
        <w:rFonts w:ascii="Courier New" w:hAnsi="Courier New" w:cs="Courier New" w:hint="default"/>
      </w:rPr>
    </w:lvl>
    <w:lvl w:ilvl="2" w:tplc="04190005">
      <w:start w:val="1"/>
      <w:numFmt w:val="bullet"/>
      <w:lvlText w:val=""/>
      <w:lvlJc w:val="left"/>
      <w:pPr>
        <w:tabs>
          <w:tab w:val="num" w:pos="1788"/>
        </w:tabs>
        <w:ind w:left="1788" w:hanging="360"/>
      </w:pPr>
      <w:rPr>
        <w:rFonts w:ascii="Wingdings" w:hAnsi="Wingdings" w:hint="default"/>
      </w:rPr>
    </w:lvl>
    <w:lvl w:ilvl="3" w:tplc="04190001" w:tentative="1">
      <w:start w:val="1"/>
      <w:numFmt w:val="bullet"/>
      <w:lvlText w:val=""/>
      <w:lvlJc w:val="left"/>
      <w:pPr>
        <w:tabs>
          <w:tab w:val="num" w:pos="2508"/>
        </w:tabs>
        <w:ind w:left="2508" w:hanging="360"/>
      </w:pPr>
      <w:rPr>
        <w:rFonts w:ascii="Symbol" w:hAnsi="Symbol" w:hint="default"/>
      </w:rPr>
    </w:lvl>
    <w:lvl w:ilvl="4" w:tplc="04190003" w:tentative="1">
      <w:start w:val="1"/>
      <w:numFmt w:val="bullet"/>
      <w:lvlText w:val="o"/>
      <w:lvlJc w:val="left"/>
      <w:pPr>
        <w:tabs>
          <w:tab w:val="num" w:pos="3228"/>
        </w:tabs>
        <w:ind w:left="3228" w:hanging="360"/>
      </w:pPr>
      <w:rPr>
        <w:rFonts w:ascii="Courier New" w:hAnsi="Courier New" w:cs="Courier New" w:hint="default"/>
      </w:rPr>
    </w:lvl>
    <w:lvl w:ilvl="5" w:tplc="04190005" w:tentative="1">
      <w:start w:val="1"/>
      <w:numFmt w:val="bullet"/>
      <w:lvlText w:val=""/>
      <w:lvlJc w:val="left"/>
      <w:pPr>
        <w:tabs>
          <w:tab w:val="num" w:pos="3948"/>
        </w:tabs>
        <w:ind w:left="3948" w:hanging="360"/>
      </w:pPr>
      <w:rPr>
        <w:rFonts w:ascii="Wingdings" w:hAnsi="Wingdings" w:hint="default"/>
      </w:rPr>
    </w:lvl>
    <w:lvl w:ilvl="6" w:tplc="04190001" w:tentative="1">
      <w:start w:val="1"/>
      <w:numFmt w:val="bullet"/>
      <w:lvlText w:val=""/>
      <w:lvlJc w:val="left"/>
      <w:pPr>
        <w:tabs>
          <w:tab w:val="num" w:pos="4668"/>
        </w:tabs>
        <w:ind w:left="4668" w:hanging="360"/>
      </w:pPr>
      <w:rPr>
        <w:rFonts w:ascii="Symbol" w:hAnsi="Symbol" w:hint="default"/>
      </w:rPr>
    </w:lvl>
    <w:lvl w:ilvl="7" w:tplc="04190003" w:tentative="1">
      <w:start w:val="1"/>
      <w:numFmt w:val="bullet"/>
      <w:lvlText w:val="o"/>
      <w:lvlJc w:val="left"/>
      <w:pPr>
        <w:tabs>
          <w:tab w:val="num" w:pos="5388"/>
        </w:tabs>
        <w:ind w:left="5388" w:hanging="360"/>
      </w:pPr>
      <w:rPr>
        <w:rFonts w:ascii="Courier New" w:hAnsi="Courier New" w:cs="Courier New" w:hint="default"/>
      </w:rPr>
    </w:lvl>
    <w:lvl w:ilvl="8" w:tplc="04190005" w:tentative="1">
      <w:start w:val="1"/>
      <w:numFmt w:val="bullet"/>
      <w:lvlText w:val=""/>
      <w:lvlJc w:val="left"/>
      <w:pPr>
        <w:tabs>
          <w:tab w:val="num" w:pos="6108"/>
        </w:tabs>
        <w:ind w:left="6108" w:hanging="360"/>
      </w:pPr>
      <w:rPr>
        <w:rFonts w:ascii="Wingdings" w:hAnsi="Wingdings" w:hint="default"/>
      </w:rPr>
    </w:lvl>
  </w:abstractNum>
  <w:abstractNum w:abstractNumId="8">
    <w:nsid w:val="39037173"/>
    <w:multiLevelType w:val="hybridMultilevel"/>
    <w:tmpl w:val="5142B490"/>
    <w:lvl w:ilvl="0" w:tplc="0419000F">
      <w:start w:val="1"/>
      <w:numFmt w:val="decimal"/>
      <w:lvlText w:val="%1."/>
      <w:lvlJc w:val="left"/>
      <w:pPr>
        <w:tabs>
          <w:tab w:val="num" w:pos="1004"/>
        </w:tabs>
        <w:ind w:left="1004" w:hanging="360"/>
      </w:pPr>
    </w:lvl>
    <w:lvl w:ilvl="1" w:tplc="04190019" w:tentative="1">
      <w:start w:val="1"/>
      <w:numFmt w:val="lowerLetter"/>
      <w:lvlText w:val="%2."/>
      <w:lvlJc w:val="left"/>
      <w:pPr>
        <w:tabs>
          <w:tab w:val="num" w:pos="1724"/>
        </w:tabs>
        <w:ind w:left="1724" w:hanging="360"/>
      </w:pPr>
    </w:lvl>
    <w:lvl w:ilvl="2" w:tplc="0419001B" w:tentative="1">
      <w:start w:val="1"/>
      <w:numFmt w:val="lowerRoman"/>
      <w:lvlText w:val="%3."/>
      <w:lvlJc w:val="right"/>
      <w:pPr>
        <w:tabs>
          <w:tab w:val="num" w:pos="2444"/>
        </w:tabs>
        <w:ind w:left="2444" w:hanging="180"/>
      </w:pPr>
    </w:lvl>
    <w:lvl w:ilvl="3" w:tplc="0419000F" w:tentative="1">
      <w:start w:val="1"/>
      <w:numFmt w:val="decimal"/>
      <w:lvlText w:val="%4."/>
      <w:lvlJc w:val="left"/>
      <w:pPr>
        <w:tabs>
          <w:tab w:val="num" w:pos="3164"/>
        </w:tabs>
        <w:ind w:left="3164" w:hanging="360"/>
      </w:pPr>
    </w:lvl>
    <w:lvl w:ilvl="4" w:tplc="04190019" w:tentative="1">
      <w:start w:val="1"/>
      <w:numFmt w:val="lowerLetter"/>
      <w:lvlText w:val="%5."/>
      <w:lvlJc w:val="left"/>
      <w:pPr>
        <w:tabs>
          <w:tab w:val="num" w:pos="3884"/>
        </w:tabs>
        <w:ind w:left="3884" w:hanging="360"/>
      </w:pPr>
    </w:lvl>
    <w:lvl w:ilvl="5" w:tplc="0419001B" w:tentative="1">
      <w:start w:val="1"/>
      <w:numFmt w:val="lowerRoman"/>
      <w:lvlText w:val="%6."/>
      <w:lvlJc w:val="right"/>
      <w:pPr>
        <w:tabs>
          <w:tab w:val="num" w:pos="4604"/>
        </w:tabs>
        <w:ind w:left="4604" w:hanging="180"/>
      </w:pPr>
    </w:lvl>
    <w:lvl w:ilvl="6" w:tplc="0419000F" w:tentative="1">
      <w:start w:val="1"/>
      <w:numFmt w:val="decimal"/>
      <w:lvlText w:val="%7."/>
      <w:lvlJc w:val="left"/>
      <w:pPr>
        <w:tabs>
          <w:tab w:val="num" w:pos="5324"/>
        </w:tabs>
        <w:ind w:left="5324" w:hanging="360"/>
      </w:pPr>
    </w:lvl>
    <w:lvl w:ilvl="7" w:tplc="04190019" w:tentative="1">
      <w:start w:val="1"/>
      <w:numFmt w:val="lowerLetter"/>
      <w:lvlText w:val="%8."/>
      <w:lvlJc w:val="left"/>
      <w:pPr>
        <w:tabs>
          <w:tab w:val="num" w:pos="6044"/>
        </w:tabs>
        <w:ind w:left="6044" w:hanging="360"/>
      </w:pPr>
    </w:lvl>
    <w:lvl w:ilvl="8" w:tplc="0419001B" w:tentative="1">
      <w:start w:val="1"/>
      <w:numFmt w:val="lowerRoman"/>
      <w:lvlText w:val="%9."/>
      <w:lvlJc w:val="right"/>
      <w:pPr>
        <w:tabs>
          <w:tab w:val="num" w:pos="6764"/>
        </w:tabs>
        <w:ind w:left="6764" w:hanging="180"/>
      </w:pPr>
    </w:lvl>
  </w:abstractNum>
  <w:abstractNum w:abstractNumId="9">
    <w:nsid w:val="398C5E77"/>
    <w:multiLevelType w:val="singleLevel"/>
    <w:tmpl w:val="0419000F"/>
    <w:lvl w:ilvl="0">
      <w:start w:val="1"/>
      <w:numFmt w:val="decimal"/>
      <w:lvlText w:val="%1."/>
      <w:lvlJc w:val="left"/>
      <w:pPr>
        <w:tabs>
          <w:tab w:val="num" w:pos="360"/>
        </w:tabs>
        <w:ind w:left="360" w:hanging="360"/>
      </w:pPr>
    </w:lvl>
  </w:abstractNum>
  <w:abstractNum w:abstractNumId="10">
    <w:nsid w:val="3C8F0665"/>
    <w:multiLevelType w:val="hybridMultilevel"/>
    <w:tmpl w:val="D2405E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E865FB8"/>
    <w:multiLevelType w:val="singleLevel"/>
    <w:tmpl w:val="0419000F"/>
    <w:lvl w:ilvl="0">
      <w:start w:val="1"/>
      <w:numFmt w:val="decimal"/>
      <w:lvlText w:val="%1."/>
      <w:lvlJc w:val="left"/>
      <w:pPr>
        <w:tabs>
          <w:tab w:val="num" w:pos="360"/>
        </w:tabs>
        <w:ind w:left="360" w:hanging="360"/>
      </w:pPr>
    </w:lvl>
  </w:abstractNum>
  <w:abstractNum w:abstractNumId="12">
    <w:nsid w:val="42561D73"/>
    <w:multiLevelType w:val="multilevel"/>
    <w:tmpl w:val="1B76D122"/>
    <w:lvl w:ilvl="0">
      <w:start w:val="1"/>
      <w:numFmt w:val="bullet"/>
      <w:lvlText w:val="–"/>
      <w:lvlJc w:val="left"/>
      <w:pPr>
        <w:tabs>
          <w:tab w:val="num" w:pos="1211"/>
        </w:tabs>
        <w:ind w:left="0" w:firstLine="851"/>
      </w:pPr>
      <w:rPr>
        <w:rFonts w:hint="default"/>
        <w:b/>
        <w:i w:val="0"/>
      </w:rPr>
    </w:lvl>
    <w:lvl w:ilvl="1">
      <w:start w:val="2"/>
      <w:numFmt w:val="bullet"/>
      <w:lvlText w:val="-"/>
      <w:lvlJc w:val="left"/>
      <w:pPr>
        <w:tabs>
          <w:tab w:val="num" w:pos="2220"/>
        </w:tabs>
        <w:ind w:left="2220" w:hanging="360"/>
      </w:pPr>
      <w:rPr>
        <w:rFonts w:ascii="Times New Roman" w:eastAsia="Times New Roman" w:hAnsi="Times New Roman" w:cs="Times New Roman" w:hint="default"/>
      </w:rPr>
    </w:lvl>
    <w:lvl w:ilvl="2">
      <w:start w:val="1"/>
      <w:numFmt w:val="bullet"/>
      <w:lvlText w:val=""/>
      <w:lvlJc w:val="left"/>
      <w:pPr>
        <w:tabs>
          <w:tab w:val="num" w:pos="3120"/>
        </w:tabs>
        <w:ind w:left="3120" w:hanging="360"/>
      </w:pPr>
      <w:rPr>
        <w:rFonts w:ascii="Symbol" w:hAnsi="Symbol" w:hint="default"/>
      </w:rPr>
    </w:lvl>
    <w:lvl w:ilvl="3" w:tentative="1">
      <w:start w:val="1"/>
      <w:numFmt w:val="decimal"/>
      <w:lvlText w:val="%4."/>
      <w:lvlJc w:val="left"/>
      <w:pPr>
        <w:tabs>
          <w:tab w:val="num" w:pos="3660"/>
        </w:tabs>
        <w:ind w:left="3660" w:hanging="360"/>
      </w:pPr>
    </w:lvl>
    <w:lvl w:ilvl="4" w:tentative="1">
      <w:start w:val="1"/>
      <w:numFmt w:val="lowerLetter"/>
      <w:lvlText w:val="%5."/>
      <w:lvlJc w:val="left"/>
      <w:pPr>
        <w:tabs>
          <w:tab w:val="num" w:pos="4380"/>
        </w:tabs>
        <w:ind w:left="4380" w:hanging="360"/>
      </w:pPr>
    </w:lvl>
    <w:lvl w:ilvl="5" w:tentative="1">
      <w:start w:val="1"/>
      <w:numFmt w:val="lowerRoman"/>
      <w:lvlText w:val="%6."/>
      <w:lvlJc w:val="right"/>
      <w:pPr>
        <w:tabs>
          <w:tab w:val="num" w:pos="5100"/>
        </w:tabs>
        <w:ind w:left="5100" w:hanging="180"/>
      </w:pPr>
    </w:lvl>
    <w:lvl w:ilvl="6" w:tentative="1">
      <w:start w:val="1"/>
      <w:numFmt w:val="decimal"/>
      <w:lvlText w:val="%7."/>
      <w:lvlJc w:val="left"/>
      <w:pPr>
        <w:tabs>
          <w:tab w:val="num" w:pos="5820"/>
        </w:tabs>
        <w:ind w:left="5820" w:hanging="360"/>
      </w:pPr>
    </w:lvl>
    <w:lvl w:ilvl="7" w:tentative="1">
      <w:start w:val="1"/>
      <w:numFmt w:val="lowerLetter"/>
      <w:lvlText w:val="%8."/>
      <w:lvlJc w:val="left"/>
      <w:pPr>
        <w:tabs>
          <w:tab w:val="num" w:pos="6540"/>
        </w:tabs>
        <w:ind w:left="6540" w:hanging="360"/>
      </w:pPr>
    </w:lvl>
    <w:lvl w:ilvl="8" w:tentative="1">
      <w:start w:val="1"/>
      <w:numFmt w:val="lowerRoman"/>
      <w:lvlText w:val="%9."/>
      <w:lvlJc w:val="right"/>
      <w:pPr>
        <w:tabs>
          <w:tab w:val="num" w:pos="7260"/>
        </w:tabs>
        <w:ind w:left="7260" w:hanging="180"/>
      </w:pPr>
    </w:lvl>
  </w:abstractNum>
  <w:abstractNum w:abstractNumId="13">
    <w:nsid w:val="49CA0770"/>
    <w:multiLevelType w:val="hybridMultilevel"/>
    <w:tmpl w:val="F33E245E"/>
    <w:lvl w:ilvl="0" w:tplc="CBF0690C">
      <w:start w:val="1"/>
      <w:numFmt w:val="decimal"/>
      <w:lvlText w:val="%1."/>
      <w:lvlJc w:val="left"/>
      <w:pPr>
        <w:tabs>
          <w:tab w:val="num" w:pos="814"/>
        </w:tabs>
        <w:ind w:left="0" w:firstLine="454"/>
      </w:pPr>
      <w:rPr>
        <w:rFonts w:ascii="Times New Roman" w:hAnsi="Times New Roman" w:hint="default"/>
        <w:b w:val="0"/>
        <w:i w:val="0"/>
        <w:sz w:val="2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59234EDA"/>
    <w:multiLevelType w:val="hybridMultilevel"/>
    <w:tmpl w:val="A85657DC"/>
    <w:lvl w:ilvl="0" w:tplc="0419000F">
      <w:start w:val="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5C40566E"/>
    <w:multiLevelType w:val="singleLevel"/>
    <w:tmpl w:val="4E125BB8"/>
    <w:lvl w:ilvl="0">
      <w:start w:val="1"/>
      <w:numFmt w:val="decimal"/>
      <w:lvlText w:val="%1."/>
      <w:lvlJc w:val="left"/>
      <w:pPr>
        <w:tabs>
          <w:tab w:val="num" w:pos="360"/>
        </w:tabs>
        <w:ind w:left="360" w:hanging="360"/>
      </w:pPr>
      <w:rPr>
        <w:lang w:val="ru-RU"/>
      </w:rPr>
    </w:lvl>
  </w:abstractNum>
  <w:abstractNum w:abstractNumId="16">
    <w:nsid w:val="619B3B80"/>
    <w:multiLevelType w:val="singleLevel"/>
    <w:tmpl w:val="0419000F"/>
    <w:lvl w:ilvl="0">
      <w:start w:val="1"/>
      <w:numFmt w:val="decimal"/>
      <w:lvlText w:val="%1."/>
      <w:lvlJc w:val="left"/>
      <w:pPr>
        <w:tabs>
          <w:tab w:val="num" w:pos="360"/>
        </w:tabs>
        <w:ind w:left="360" w:hanging="360"/>
      </w:pPr>
    </w:lvl>
  </w:abstractNum>
  <w:abstractNum w:abstractNumId="17">
    <w:nsid w:val="673F1B1E"/>
    <w:multiLevelType w:val="hybridMultilevel"/>
    <w:tmpl w:val="2206BAB0"/>
    <w:lvl w:ilvl="0" w:tplc="FFFFFFFF">
      <w:start w:val="1"/>
      <w:numFmt w:val="bullet"/>
      <w:lvlText w:val=""/>
      <w:lvlJc w:val="left"/>
      <w:pPr>
        <w:tabs>
          <w:tab w:val="num" w:pos="1004"/>
        </w:tabs>
        <w:ind w:left="1004" w:hanging="360"/>
      </w:pPr>
      <w:rPr>
        <w:rFonts w:ascii="Symbol" w:hAnsi="Symbol" w:hint="default"/>
      </w:rPr>
    </w:lvl>
    <w:lvl w:ilvl="1" w:tplc="FFFFFFFF" w:tentative="1">
      <w:start w:val="1"/>
      <w:numFmt w:val="bullet"/>
      <w:lvlText w:val="o"/>
      <w:lvlJc w:val="left"/>
      <w:pPr>
        <w:tabs>
          <w:tab w:val="num" w:pos="1724"/>
        </w:tabs>
        <w:ind w:left="1724" w:hanging="360"/>
      </w:pPr>
      <w:rPr>
        <w:rFonts w:ascii="Courier New" w:hAnsi="Courier New" w:cs="Courier New" w:hint="default"/>
      </w:rPr>
    </w:lvl>
    <w:lvl w:ilvl="2" w:tplc="FFFFFFFF" w:tentative="1">
      <w:start w:val="1"/>
      <w:numFmt w:val="bullet"/>
      <w:lvlText w:val=""/>
      <w:lvlJc w:val="left"/>
      <w:pPr>
        <w:tabs>
          <w:tab w:val="num" w:pos="2444"/>
        </w:tabs>
        <w:ind w:left="2444" w:hanging="360"/>
      </w:pPr>
      <w:rPr>
        <w:rFonts w:ascii="Wingdings" w:hAnsi="Wingdings" w:hint="default"/>
      </w:rPr>
    </w:lvl>
    <w:lvl w:ilvl="3" w:tplc="FFFFFFFF" w:tentative="1">
      <w:start w:val="1"/>
      <w:numFmt w:val="bullet"/>
      <w:lvlText w:val=""/>
      <w:lvlJc w:val="left"/>
      <w:pPr>
        <w:tabs>
          <w:tab w:val="num" w:pos="3164"/>
        </w:tabs>
        <w:ind w:left="3164" w:hanging="360"/>
      </w:pPr>
      <w:rPr>
        <w:rFonts w:ascii="Symbol" w:hAnsi="Symbol" w:hint="default"/>
      </w:rPr>
    </w:lvl>
    <w:lvl w:ilvl="4" w:tplc="FFFFFFFF" w:tentative="1">
      <w:start w:val="1"/>
      <w:numFmt w:val="bullet"/>
      <w:lvlText w:val="o"/>
      <w:lvlJc w:val="left"/>
      <w:pPr>
        <w:tabs>
          <w:tab w:val="num" w:pos="3884"/>
        </w:tabs>
        <w:ind w:left="3884" w:hanging="360"/>
      </w:pPr>
      <w:rPr>
        <w:rFonts w:ascii="Courier New" w:hAnsi="Courier New" w:cs="Courier New" w:hint="default"/>
      </w:rPr>
    </w:lvl>
    <w:lvl w:ilvl="5" w:tplc="FFFFFFFF" w:tentative="1">
      <w:start w:val="1"/>
      <w:numFmt w:val="bullet"/>
      <w:lvlText w:val=""/>
      <w:lvlJc w:val="left"/>
      <w:pPr>
        <w:tabs>
          <w:tab w:val="num" w:pos="4604"/>
        </w:tabs>
        <w:ind w:left="4604" w:hanging="360"/>
      </w:pPr>
      <w:rPr>
        <w:rFonts w:ascii="Wingdings" w:hAnsi="Wingdings" w:hint="default"/>
      </w:rPr>
    </w:lvl>
    <w:lvl w:ilvl="6" w:tplc="FFFFFFFF" w:tentative="1">
      <w:start w:val="1"/>
      <w:numFmt w:val="bullet"/>
      <w:lvlText w:val=""/>
      <w:lvlJc w:val="left"/>
      <w:pPr>
        <w:tabs>
          <w:tab w:val="num" w:pos="5324"/>
        </w:tabs>
        <w:ind w:left="5324" w:hanging="360"/>
      </w:pPr>
      <w:rPr>
        <w:rFonts w:ascii="Symbol" w:hAnsi="Symbol" w:hint="default"/>
      </w:rPr>
    </w:lvl>
    <w:lvl w:ilvl="7" w:tplc="FFFFFFFF" w:tentative="1">
      <w:start w:val="1"/>
      <w:numFmt w:val="bullet"/>
      <w:lvlText w:val="o"/>
      <w:lvlJc w:val="left"/>
      <w:pPr>
        <w:tabs>
          <w:tab w:val="num" w:pos="6044"/>
        </w:tabs>
        <w:ind w:left="6044" w:hanging="360"/>
      </w:pPr>
      <w:rPr>
        <w:rFonts w:ascii="Courier New" w:hAnsi="Courier New" w:cs="Courier New" w:hint="default"/>
      </w:rPr>
    </w:lvl>
    <w:lvl w:ilvl="8" w:tplc="FFFFFFFF" w:tentative="1">
      <w:start w:val="1"/>
      <w:numFmt w:val="bullet"/>
      <w:lvlText w:val=""/>
      <w:lvlJc w:val="left"/>
      <w:pPr>
        <w:tabs>
          <w:tab w:val="num" w:pos="6764"/>
        </w:tabs>
        <w:ind w:left="6764" w:hanging="360"/>
      </w:pPr>
      <w:rPr>
        <w:rFonts w:ascii="Wingdings" w:hAnsi="Wingdings" w:hint="default"/>
      </w:rPr>
    </w:lvl>
  </w:abstractNum>
  <w:abstractNum w:abstractNumId="18">
    <w:nsid w:val="6A7D1C4B"/>
    <w:multiLevelType w:val="hybridMultilevel"/>
    <w:tmpl w:val="AC5CC504"/>
    <w:lvl w:ilvl="0" w:tplc="0419000F">
      <w:start w:val="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6EF213B3"/>
    <w:multiLevelType w:val="hybridMultilevel"/>
    <w:tmpl w:val="A590150A"/>
    <w:lvl w:ilvl="0" w:tplc="F58E0128">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6FE02C7B"/>
    <w:multiLevelType w:val="singleLevel"/>
    <w:tmpl w:val="67B2B032"/>
    <w:lvl w:ilvl="0">
      <w:start w:val="1"/>
      <w:numFmt w:val="decimal"/>
      <w:lvlText w:val="%1."/>
      <w:legacy w:legacy="1" w:legacySpace="0" w:legacyIndent="360"/>
      <w:lvlJc w:val="left"/>
      <w:pPr>
        <w:ind w:left="644" w:hanging="360"/>
      </w:pPr>
    </w:lvl>
  </w:abstractNum>
  <w:num w:numId="1">
    <w:abstractNumId w:val="15"/>
  </w:num>
  <w:num w:numId="2">
    <w:abstractNumId w:val="0"/>
    <w:lvlOverride w:ilvl="0">
      <w:lvl w:ilvl="0">
        <w:start w:val="1"/>
        <w:numFmt w:val="bullet"/>
        <w:lvlText w:val=""/>
        <w:legacy w:legacy="1" w:legacySpace="0" w:legacyIndent="360"/>
        <w:lvlJc w:val="left"/>
        <w:pPr>
          <w:ind w:left="644" w:hanging="360"/>
        </w:pPr>
        <w:rPr>
          <w:rFonts w:ascii="Symbol" w:hAnsi="Symbol" w:hint="default"/>
        </w:rPr>
      </w:lvl>
    </w:lvlOverride>
  </w:num>
  <w:num w:numId="3">
    <w:abstractNumId w:val="9"/>
  </w:num>
  <w:num w:numId="4">
    <w:abstractNumId w:val="3"/>
  </w:num>
  <w:num w:numId="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6">
    <w:abstractNumId w:val="5"/>
  </w:num>
  <w:num w:numId="7">
    <w:abstractNumId w:val="6"/>
  </w:num>
  <w:num w:numId="8">
    <w:abstractNumId w:val="11"/>
  </w:num>
  <w:num w:numId="9">
    <w:abstractNumId w:val="16"/>
  </w:num>
  <w:num w:numId="10">
    <w:abstractNumId w:val="13"/>
  </w:num>
  <w:num w:numId="11">
    <w:abstractNumId w:val="8"/>
  </w:num>
  <w:num w:numId="12">
    <w:abstractNumId w:val="2"/>
  </w:num>
  <w:num w:numId="13">
    <w:abstractNumId w:val="1"/>
  </w:num>
  <w:num w:numId="14">
    <w:abstractNumId w:val="18"/>
  </w:num>
  <w:num w:numId="15">
    <w:abstractNumId w:val="14"/>
  </w:num>
  <w:num w:numId="16">
    <w:abstractNumId w:val="4"/>
  </w:num>
  <w:num w:numId="17">
    <w:abstractNumId w:val="20"/>
  </w:num>
  <w:num w:numId="18">
    <w:abstractNumId w:val="17"/>
  </w:num>
  <w:num w:numId="19">
    <w:abstractNumId w:val="12"/>
  </w:num>
  <w:num w:numId="20">
    <w:abstractNumId w:val="10"/>
  </w:num>
  <w:num w:numId="21">
    <w:abstractNumId w:val="7"/>
  </w:num>
  <w:num w:numId="22">
    <w:abstractNumId w:val="0"/>
  </w:num>
  <w:num w:numId="23">
    <w:abstractNumId w:val="15"/>
    <w:lvlOverride w:ilvl="0">
      <w:startOverride w:val="1"/>
    </w:lvlOverride>
  </w:num>
  <w:num w:numId="24">
    <w:abstractNumId w:val="17"/>
  </w:num>
  <w:num w:numId="25">
    <w:abstractNumId w:val="20"/>
    <w:lvlOverride w:ilvl="0">
      <w:startOverride w:val="1"/>
    </w:lvlOverride>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810"/>
    <w:rsid w:val="0003068E"/>
    <w:rsid w:val="00071966"/>
    <w:rsid w:val="000C7D7F"/>
    <w:rsid w:val="000F63DA"/>
    <w:rsid w:val="00121B89"/>
    <w:rsid w:val="00133DAD"/>
    <w:rsid w:val="00136F58"/>
    <w:rsid w:val="001A38D6"/>
    <w:rsid w:val="001F4FF6"/>
    <w:rsid w:val="0020543A"/>
    <w:rsid w:val="00224B6E"/>
    <w:rsid w:val="00276AA6"/>
    <w:rsid w:val="00277642"/>
    <w:rsid w:val="00287AA9"/>
    <w:rsid w:val="002B5AA0"/>
    <w:rsid w:val="002C426A"/>
    <w:rsid w:val="002C72DD"/>
    <w:rsid w:val="002F1E95"/>
    <w:rsid w:val="00305883"/>
    <w:rsid w:val="00316DA5"/>
    <w:rsid w:val="0034592B"/>
    <w:rsid w:val="003A449D"/>
    <w:rsid w:val="003B218A"/>
    <w:rsid w:val="003E1B95"/>
    <w:rsid w:val="0042013B"/>
    <w:rsid w:val="004321CB"/>
    <w:rsid w:val="004360AE"/>
    <w:rsid w:val="0045399C"/>
    <w:rsid w:val="00484E6B"/>
    <w:rsid w:val="004D1818"/>
    <w:rsid w:val="00500C12"/>
    <w:rsid w:val="00507D80"/>
    <w:rsid w:val="00546672"/>
    <w:rsid w:val="00561AAB"/>
    <w:rsid w:val="005779F6"/>
    <w:rsid w:val="00580D04"/>
    <w:rsid w:val="005B734B"/>
    <w:rsid w:val="00601008"/>
    <w:rsid w:val="00604365"/>
    <w:rsid w:val="00607CF2"/>
    <w:rsid w:val="0062500B"/>
    <w:rsid w:val="00666CF7"/>
    <w:rsid w:val="007171A4"/>
    <w:rsid w:val="00723CE3"/>
    <w:rsid w:val="007325DC"/>
    <w:rsid w:val="00754096"/>
    <w:rsid w:val="00764F08"/>
    <w:rsid w:val="007907B9"/>
    <w:rsid w:val="007A29B0"/>
    <w:rsid w:val="007B45EA"/>
    <w:rsid w:val="007C5D6B"/>
    <w:rsid w:val="007F6DB0"/>
    <w:rsid w:val="00816132"/>
    <w:rsid w:val="00817251"/>
    <w:rsid w:val="00872EF8"/>
    <w:rsid w:val="008954E7"/>
    <w:rsid w:val="008A400F"/>
    <w:rsid w:val="008C00B3"/>
    <w:rsid w:val="008E359D"/>
    <w:rsid w:val="008F06A6"/>
    <w:rsid w:val="00904073"/>
    <w:rsid w:val="009C541F"/>
    <w:rsid w:val="00A139C0"/>
    <w:rsid w:val="00A3608C"/>
    <w:rsid w:val="00A36697"/>
    <w:rsid w:val="00A55A9F"/>
    <w:rsid w:val="00A562DF"/>
    <w:rsid w:val="00A627EF"/>
    <w:rsid w:val="00A76570"/>
    <w:rsid w:val="00A91798"/>
    <w:rsid w:val="00AE4D08"/>
    <w:rsid w:val="00AE63B4"/>
    <w:rsid w:val="00AF140B"/>
    <w:rsid w:val="00AF3394"/>
    <w:rsid w:val="00B24FC7"/>
    <w:rsid w:val="00B46810"/>
    <w:rsid w:val="00B52009"/>
    <w:rsid w:val="00B7650F"/>
    <w:rsid w:val="00B84465"/>
    <w:rsid w:val="00B8461E"/>
    <w:rsid w:val="00BC5D30"/>
    <w:rsid w:val="00C42298"/>
    <w:rsid w:val="00C831CA"/>
    <w:rsid w:val="00CB5706"/>
    <w:rsid w:val="00CF53FE"/>
    <w:rsid w:val="00D014CA"/>
    <w:rsid w:val="00D61F3C"/>
    <w:rsid w:val="00D81C88"/>
    <w:rsid w:val="00D97D92"/>
    <w:rsid w:val="00DF0E12"/>
    <w:rsid w:val="00E10983"/>
    <w:rsid w:val="00E76BA3"/>
    <w:rsid w:val="00E82442"/>
    <w:rsid w:val="00EB2CB3"/>
    <w:rsid w:val="00ED0A12"/>
    <w:rsid w:val="00ED40A6"/>
    <w:rsid w:val="00EE7212"/>
    <w:rsid w:val="00F12C8A"/>
    <w:rsid w:val="00F2611F"/>
    <w:rsid w:val="00F6208A"/>
    <w:rsid w:val="00F63F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0D9D0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461E"/>
    <w:pPr>
      <w:overflowPunct w:val="0"/>
      <w:autoSpaceDE w:val="0"/>
      <w:autoSpaceDN w:val="0"/>
      <w:adjustRightInd w:val="0"/>
      <w:spacing w:before="120" w:after="0" w:line="240" w:lineRule="auto"/>
      <w:jc w:val="both"/>
    </w:pPr>
    <w:rPr>
      <w:rFonts w:ascii="&amp;Oeieuia" w:eastAsia="Times New Roman" w:hAnsi="&amp;Oeieuia" w:cs="&amp;Oeieuia"/>
      <w:sz w:val="20"/>
      <w:szCs w:val="20"/>
      <w:lang w:eastAsia="ru-RU"/>
    </w:rPr>
  </w:style>
  <w:style w:type="paragraph" w:styleId="1">
    <w:name w:val="heading 1"/>
    <w:basedOn w:val="a"/>
    <w:next w:val="a"/>
    <w:link w:val="10"/>
    <w:qFormat/>
    <w:rsid w:val="00B8461E"/>
    <w:pPr>
      <w:keepNext/>
      <w:spacing w:before="0" w:after="120" w:line="360" w:lineRule="auto"/>
      <w:jc w:val="center"/>
      <w:textAlignment w:val="baseline"/>
      <w:outlineLvl w:val="0"/>
    </w:pPr>
    <w:rPr>
      <w:rFonts w:ascii="Times New Roman" w:hAnsi="Times New Roman" w:cs="Times New Roman"/>
      <w:b/>
      <w:bCs/>
      <w:kern w:val="28"/>
      <w:sz w:val="28"/>
      <w:szCs w:val="28"/>
    </w:rPr>
  </w:style>
  <w:style w:type="paragraph" w:styleId="2">
    <w:name w:val="heading 2"/>
    <w:basedOn w:val="a"/>
    <w:next w:val="a"/>
    <w:link w:val="20"/>
    <w:unhideWhenUsed/>
    <w:qFormat/>
    <w:rsid w:val="00B846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B8461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Название Знак1"/>
    <w:aliases w:val="Знак Знак, Знак Знак"/>
    <w:basedOn w:val="a0"/>
    <w:link w:val="a3"/>
    <w:uiPriority w:val="10"/>
    <w:locked/>
    <w:rsid w:val="00B8461E"/>
    <w:rPr>
      <w:rFonts w:ascii="&amp;Oeieuia" w:eastAsia="Times New Roman" w:hAnsi="&amp;Oeieuia" w:cs="&amp;Oeieuia"/>
      <w:b/>
      <w:bCs/>
      <w:sz w:val="24"/>
      <w:szCs w:val="24"/>
      <w:lang w:val="uk-UA" w:eastAsia="x-none"/>
    </w:rPr>
  </w:style>
  <w:style w:type="paragraph" w:styleId="a3">
    <w:name w:val="Title"/>
    <w:aliases w:val="Знак, Знак"/>
    <w:basedOn w:val="a"/>
    <w:link w:val="11"/>
    <w:qFormat/>
    <w:rsid w:val="00B8461E"/>
    <w:pPr>
      <w:overflowPunct/>
      <w:autoSpaceDE/>
      <w:autoSpaceDN/>
      <w:adjustRightInd/>
      <w:spacing w:before="0"/>
      <w:jc w:val="center"/>
    </w:pPr>
    <w:rPr>
      <w:b/>
      <w:bCs/>
      <w:sz w:val="24"/>
      <w:szCs w:val="24"/>
      <w:lang w:val="uk-UA" w:eastAsia="x-none"/>
    </w:rPr>
  </w:style>
  <w:style w:type="character" w:customStyle="1" w:styleId="12">
    <w:name w:val="Заголовок Знак1"/>
    <w:basedOn w:val="a0"/>
    <w:uiPriority w:val="10"/>
    <w:rsid w:val="00B8461E"/>
    <w:rPr>
      <w:rFonts w:asciiTheme="majorHAnsi" w:eastAsiaTheme="majorEastAsia" w:hAnsiTheme="majorHAnsi" w:cstheme="majorBidi"/>
      <w:spacing w:val="-10"/>
      <w:kern w:val="28"/>
      <w:sz w:val="56"/>
      <w:szCs w:val="56"/>
      <w:lang w:eastAsia="ru-RU"/>
    </w:rPr>
  </w:style>
  <w:style w:type="character" w:customStyle="1" w:styleId="10">
    <w:name w:val="Заголовок 1 Знак"/>
    <w:basedOn w:val="a0"/>
    <w:link w:val="1"/>
    <w:rsid w:val="00B8461E"/>
    <w:rPr>
      <w:rFonts w:ascii="Times New Roman" w:eastAsia="Times New Roman" w:hAnsi="Times New Roman" w:cs="Times New Roman"/>
      <w:b/>
      <w:bCs/>
      <w:kern w:val="28"/>
      <w:sz w:val="28"/>
      <w:szCs w:val="28"/>
      <w:lang w:eastAsia="ru-RU"/>
    </w:rPr>
  </w:style>
  <w:style w:type="paragraph" w:styleId="a4">
    <w:name w:val="Body Text"/>
    <w:basedOn w:val="a"/>
    <w:link w:val="a5"/>
    <w:uiPriority w:val="99"/>
    <w:rsid w:val="00B8461E"/>
    <w:pPr>
      <w:textAlignment w:val="baseline"/>
    </w:pPr>
    <w:rPr>
      <w:rFonts w:ascii="Times New Roman" w:hAnsi="Times New Roman" w:cs="Times New Roman"/>
      <w:sz w:val="24"/>
      <w:szCs w:val="24"/>
    </w:rPr>
  </w:style>
  <w:style w:type="character" w:customStyle="1" w:styleId="a5">
    <w:name w:val="Основной текст Знак"/>
    <w:basedOn w:val="a0"/>
    <w:link w:val="a4"/>
    <w:uiPriority w:val="99"/>
    <w:rsid w:val="00B8461E"/>
    <w:rPr>
      <w:rFonts w:ascii="Times New Roman" w:eastAsia="Times New Roman" w:hAnsi="Times New Roman" w:cs="Times New Roman"/>
      <w:sz w:val="24"/>
      <w:szCs w:val="24"/>
      <w:lang w:eastAsia="ru-RU"/>
    </w:rPr>
  </w:style>
  <w:style w:type="paragraph" w:styleId="a6">
    <w:name w:val="Body Text Indent"/>
    <w:basedOn w:val="a"/>
    <w:link w:val="a7"/>
    <w:rsid w:val="00B8461E"/>
    <w:pPr>
      <w:spacing w:after="120" w:line="480" w:lineRule="auto"/>
      <w:textAlignment w:val="baseline"/>
    </w:pPr>
  </w:style>
  <w:style w:type="character" w:customStyle="1" w:styleId="a7">
    <w:name w:val="Основной текст с отступом Знак"/>
    <w:basedOn w:val="a0"/>
    <w:link w:val="a6"/>
    <w:rsid w:val="00B8461E"/>
    <w:rPr>
      <w:rFonts w:ascii="&amp;Oeieuia" w:eastAsia="Times New Roman" w:hAnsi="&amp;Oeieuia" w:cs="&amp;Oeieuia"/>
      <w:sz w:val="20"/>
      <w:szCs w:val="20"/>
      <w:lang w:eastAsia="ru-RU"/>
    </w:rPr>
  </w:style>
  <w:style w:type="character" w:customStyle="1" w:styleId="20">
    <w:name w:val="Заголовок 2 Знак"/>
    <w:basedOn w:val="a0"/>
    <w:link w:val="2"/>
    <w:rsid w:val="00B8461E"/>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rsid w:val="00B8461E"/>
    <w:rPr>
      <w:rFonts w:asciiTheme="majorHAnsi" w:eastAsiaTheme="majorEastAsia" w:hAnsiTheme="majorHAnsi" w:cstheme="majorBidi"/>
      <w:color w:val="1F3763" w:themeColor="accent1" w:themeShade="7F"/>
      <w:sz w:val="24"/>
      <w:szCs w:val="24"/>
      <w:lang w:eastAsia="ru-RU"/>
    </w:rPr>
  </w:style>
  <w:style w:type="paragraph" w:styleId="a8">
    <w:name w:val="footer"/>
    <w:basedOn w:val="a"/>
    <w:link w:val="a9"/>
    <w:uiPriority w:val="99"/>
    <w:rsid w:val="00B8461E"/>
    <w:pPr>
      <w:tabs>
        <w:tab w:val="center" w:pos="4703"/>
        <w:tab w:val="right" w:pos="9406"/>
      </w:tabs>
      <w:overflowPunct/>
      <w:autoSpaceDE/>
      <w:autoSpaceDN/>
      <w:adjustRightInd/>
      <w:spacing w:before="0"/>
      <w:jc w:val="left"/>
    </w:pPr>
    <w:rPr>
      <w:rFonts w:ascii="&amp;Àíòèêâàð" w:hAnsi="&amp;Àíòèêâàð" w:cs="Times New Roman"/>
      <w:lang w:val="uk-UA"/>
    </w:rPr>
  </w:style>
  <w:style w:type="character" w:customStyle="1" w:styleId="a9">
    <w:name w:val="Нижний колонтитул Знак"/>
    <w:basedOn w:val="a0"/>
    <w:link w:val="a8"/>
    <w:uiPriority w:val="99"/>
    <w:rsid w:val="00B8461E"/>
    <w:rPr>
      <w:rFonts w:ascii="&amp;Àíòèêâàð" w:eastAsia="Times New Roman" w:hAnsi="&amp;Àíòèêâàð" w:cs="Times New Roman"/>
      <w:sz w:val="20"/>
      <w:szCs w:val="20"/>
      <w:lang w:val="uk-UA" w:eastAsia="ru-RU"/>
    </w:rPr>
  </w:style>
  <w:style w:type="character" w:styleId="aa">
    <w:name w:val="page number"/>
    <w:basedOn w:val="a0"/>
    <w:rsid w:val="00B8461E"/>
  </w:style>
  <w:style w:type="paragraph" w:styleId="ab">
    <w:name w:val="header"/>
    <w:basedOn w:val="a"/>
    <w:link w:val="ac"/>
    <w:rsid w:val="00B8461E"/>
    <w:pPr>
      <w:tabs>
        <w:tab w:val="center" w:pos="4703"/>
        <w:tab w:val="right" w:pos="9406"/>
      </w:tabs>
      <w:overflowPunct/>
      <w:autoSpaceDE/>
      <w:autoSpaceDN/>
      <w:adjustRightInd/>
      <w:spacing w:before="0"/>
      <w:jc w:val="left"/>
    </w:pPr>
    <w:rPr>
      <w:rFonts w:ascii="&amp;Àíòèêâàð" w:hAnsi="&amp;Àíòèêâàð" w:cs="Times New Roman"/>
      <w:lang w:val="uk-UA"/>
    </w:rPr>
  </w:style>
  <w:style w:type="character" w:customStyle="1" w:styleId="ac">
    <w:name w:val="Верхний колонтитул Знак"/>
    <w:basedOn w:val="a0"/>
    <w:link w:val="ab"/>
    <w:rsid w:val="00B8461E"/>
    <w:rPr>
      <w:rFonts w:ascii="&amp;Àíòèêâàð" w:eastAsia="Times New Roman" w:hAnsi="&amp;Àíòèêâàð" w:cs="Times New Roman"/>
      <w:sz w:val="20"/>
      <w:szCs w:val="20"/>
      <w:lang w:val="uk-UA" w:eastAsia="ru-RU"/>
    </w:rPr>
  </w:style>
  <w:style w:type="paragraph" w:styleId="ad">
    <w:name w:val="Document Map"/>
    <w:basedOn w:val="a"/>
    <w:link w:val="ae"/>
    <w:semiHidden/>
    <w:rsid w:val="00B8461E"/>
    <w:pPr>
      <w:shd w:val="clear" w:color="auto" w:fill="000080"/>
      <w:overflowPunct/>
      <w:autoSpaceDE/>
      <w:autoSpaceDN/>
      <w:adjustRightInd/>
      <w:spacing w:before="0"/>
      <w:jc w:val="left"/>
    </w:pPr>
    <w:rPr>
      <w:rFonts w:ascii="Tahoma" w:hAnsi="Tahoma" w:cs="Times New Roman"/>
      <w:lang w:val="uk-UA"/>
    </w:rPr>
  </w:style>
  <w:style w:type="character" w:customStyle="1" w:styleId="ae">
    <w:name w:val="Схема документа Знак"/>
    <w:basedOn w:val="a0"/>
    <w:link w:val="ad"/>
    <w:semiHidden/>
    <w:rsid w:val="00B8461E"/>
    <w:rPr>
      <w:rFonts w:ascii="Tahoma" w:eastAsia="Times New Roman" w:hAnsi="Tahoma" w:cs="Times New Roman"/>
      <w:sz w:val="20"/>
      <w:szCs w:val="20"/>
      <w:shd w:val="clear" w:color="auto" w:fill="000080"/>
      <w:lang w:val="uk-UA" w:eastAsia="ru-RU"/>
    </w:rPr>
  </w:style>
  <w:style w:type="paragraph" w:styleId="af">
    <w:name w:val="caption"/>
    <w:basedOn w:val="a"/>
    <w:next w:val="a"/>
    <w:qFormat/>
    <w:rsid w:val="00B8461E"/>
    <w:pPr>
      <w:framePr w:hSpace="142" w:wrap="around" w:vAnchor="text" w:hAnchor="page" w:x="1239" w:y="151"/>
      <w:overflowPunct/>
      <w:autoSpaceDE/>
      <w:autoSpaceDN/>
      <w:adjustRightInd/>
      <w:spacing w:before="0"/>
      <w:jc w:val="center"/>
    </w:pPr>
    <w:rPr>
      <w:rFonts w:ascii="Times New Roman" w:hAnsi="Times New Roman" w:cs="Times New Roman"/>
      <w:i/>
      <w:lang w:val="uk-UA"/>
    </w:rPr>
  </w:style>
  <w:style w:type="table" w:styleId="af0">
    <w:name w:val="Table Grid"/>
    <w:basedOn w:val="a1"/>
    <w:rsid w:val="00B8461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Indent 2"/>
    <w:basedOn w:val="a"/>
    <w:link w:val="22"/>
    <w:rsid w:val="00B8461E"/>
    <w:pPr>
      <w:overflowPunct/>
      <w:autoSpaceDE/>
      <w:autoSpaceDN/>
      <w:adjustRightInd/>
      <w:spacing w:before="0" w:after="120" w:line="480" w:lineRule="auto"/>
      <w:ind w:left="283"/>
      <w:jc w:val="left"/>
    </w:pPr>
    <w:rPr>
      <w:rFonts w:ascii="&amp;Àíòèêâàð" w:hAnsi="&amp;Àíòèêâàð" w:cs="Times New Roman"/>
      <w:lang w:val="uk-UA"/>
    </w:rPr>
  </w:style>
  <w:style w:type="character" w:customStyle="1" w:styleId="22">
    <w:name w:val="Основной текст с отступом 2 Знак"/>
    <w:basedOn w:val="a0"/>
    <w:link w:val="21"/>
    <w:rsid w:val="00B8461E"/>
    <w:rPr>
      <w:rFonts w:ascii="&amp;Àíòèêâàð" w:eastAsia="Times New Roman" w:hAnsi="&amp;Àíòèêâàð" w:cs="Times New Roman"/>
      <w:sz w:val="20"/>
      <w:szCs w:val="20"/>
      <w:lang w:val="uk-UA" w:eastAsia="ru-RU"/>
    </w:rPr>
  </w:style>
  <w:style w:type="paragraph" w:customStyle="1" w:styleId="af1">
    <w:name w:val="Рисунок"/>
    <w:basedOn w:val="af"/>
    <w:rsid w:val="00B8461E"/>
    <w:pPr>
      <w:framePr w:hSpace="0" w:wrap="auto" w:vAnchor="margin" w:hAnchor="text" w:xAlign="left" w:yAlign="inline"/>
      <w:spacing w:before="120" w:after="120"/>
    </w:pPr>
    <w:rPr>
      <w:iCs/>
      <w:snapToGrid w:val="0"/>
      <w:lang w:eastAsia="en-US"/>
    </w:rPr>
  </w:style>
  <w:style w:type="paragraph" w:customStyle="1" w:styleId="CharChar">
    <w:name w:val="Знак Знак Знак Char Char"/>
    <w:basedOn w:val="a"/>
    <w:autoRedefine/>
    <w:rsid w:val="00B8461E"/>
    <w:pPr>
      <w:framePr w:hSpace="180" w:wrap="around" w:vAnchor="text" w:hAnchor="margin" w:xAlign="right" w:y="3982"/>
      <w:overflowPunct/>
      <w:autoSpaceDE/>
      <w:autoSpaceDN/>
      <w:adjustRightInd/>
      <w:jc w:val="center"/>
    </w:pPr>
    <w:rPr>
      <w:rFonts w:ascii="Times New Roman" w:eastAsia="Cambria" w:hAnsi="Times New Roman" w:cs="Times New Roman"/>
      <w:bCs/>
      <w:sz w:val="28"/>
      <w:szCs w:val="28"/>
      <w:lang w:val="uk-UA" w:eastAsia="en-US"/>
    </w:rPr>
  </w:style>
  <w:style w:type="paragraph" w:customStyle="1" w:styleId="af2">
    <w:basedOn w:val="a"/>
    <w:next w:val="a3"/>
    <w:link w:val="af3"/>
    <w:qFormat/>
    <w:rsid w:val="00B8461E"/>
    <w:pPr>
      <w:overflowPunct/>
      <w:autoSpaceDE/>
      <w:autoSpaceDN/>
      <w:adjustRightInd/>
      <w:spacing w:before="0"/>
      <w:jc w:val="center"/>
    </w:pPr>
    <w:rPr>
      <w:rFonts w:eastAsiaTheme="minorHAnsi"/>
      <w:b/>
      <w:bCs/>
      <w:sz w:val="24"/>
      <w:szCs w:val="24"/>
      <w:lang w:val="uk-UA" w:eastAsia="x-none"/>
    </w:rPr>
  </w:style>
  <w:style w:type="character" w:customStyle="1" w:styleId="af3">
    <w:name w:val="Название Знак"/>
    <w:aliases w:val=" Знак Знак1,Знак Знак1"/>
    <w:link w:val="af2"/>
    <w:rsid w:val="00B8461E"/>
    <w:rPr>
      <w:rFonts w:ascii="&amp;Oeieuia" w:hAnsi="&amp;Oeieuia" w:cs="&amp;Oeieuia"/>
      <w:b/>
      <w:bCs/>
      <w:sz w:val="24"/>
      <w:szCs w:val="24"/>
      <w:lang w:val="uk-UA" w:eastAsia="x-none"/>
    </w:rPr>
  </w:style>
  <w:style w:type="paragraph" w:customStyle="1" w:styleId="msonormal0">
    <w:name w:val="msonormal"/>
    <w:basedOn w:val="a"/>
    <w:rsid w:val="00E76BA3"/>
    <w:pPr>
      <w:overflowPunct/>
      <w:autoSpaceDE/>
      <w:autoSpaceDN/>
      <w:adjustRightInd/>
      <w:spacing w:before="100" w:beforeAutospacing="1" w:after="100" w:afterAutospacing="1"/>
      <w:jc w:val="left"/>
    </w:pPr>
    <w:rPr>
      <w:rFonts w:ascii="Times New Roman" w:hAnsi="Times New Roman" w:cs="Times New Roman"/>
      <w:sz w:val="24"/>
      <w:szCs w:val="24"/>
    </w:rPr>
  </w:style>
  <w:style w:type="paragraph" w:styleId="af4">
    <w:name w:val="Balloon Text"/>
    <w:basedOn w:val="a"/>
    <w:link w:val="af5"/>
    <w:uiPriority w:val="99"/>
    <w:semiHidden/>
    <w:unhideWhenUsed/>
    <w:rsid w:val="00E76BA3"/>
    <w:pPr>
      <w:spacing w:before="0"/>
    </w:pPr>
    <w:rPr>
      <w:rFonts w:ascii="Segoe UI" w:hAnsi="Segoe UI" w:cs="Segoe UI"/>
      <w:sz w:val="18"/>
      <w:szCs w:val="18"/>
    </w:rPr>
  </w:style>
  <w:style w:type="character" w:customStyle="1" w:styleId="af5">
    <w:name w:val="Текст выноски Знак"/>
    <w:basedOn w:val="a0"/>
    <w:link w:val="af4"/>
    <w:uiPriority w:val="99"/>
    <w:semiHidden/>
    <w:rsid w:val="00E76BA3"/>
    <w:rPr>
      <w:rFonts w:ascii="Segoe UI" w:eastAsia="Times New Roman" w:hAnsi="Segoe UI" w:cs="Segoe UI"/>
      <w:sz w:val="18"/>
      <w:szCs w:val="18"/>
      <w:lang w:eastAsia="ru-RU"/>
    </w:rPr>
  </w:style>
  <w:style w:type="paragraph" w:styleId="af6">
    <w:name w:val="List Paragraph"/>
    <w:basedOn w:val="a"/>
    <w:uiPriority w:val="34"/>
    <w:qFormat/>
    <w:rsid w:val="001A38D6"/>
    <w:pPr>
      <w:ind w:left="720"/>
      <w:contextualSpacing/>
    </w:pPr>
  </w:style>
  <w:style w:type="character" w:styleId="af7">
    <w:name w:val="Placeholder Text"/>
    <w:basedOn w:val="a0"/>
    <w:uiPriority w:val="99"/>
    <w:semiHidden/>
    <w:rsid w:val="007325D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461E"/>
    <w:pPr>
      <w:overflowPunct w:val="0"/>
      <w:autoSpaceDE w:val="0"/>
      <w:autoSpaceDN w:val="0"/>
      <w:adjustRightInd w:val="0"/>
      <w:spacing w:before="120" w:after="0" w:line="240" w:lineRule="auto"/>
      <w:jc w:val="both"/>
    </w:pPr>
    <w:rPr>
      <w:rFonts w:ascii="&amp;Oeieuia" w:eastAsia="Times New Roman" w:hAnsi="&amp;Oeieuia" w:cs="&amp;Oeieuia"/>
      <w:sz w:val="20"/>
      <w:szCs w:val="20"/>
      <w:lang w:eastAsia="ru-RU"/>
    </w:rPr>
  </w:style>
  <w:style w:type="paragraph" w:styleId="1">
    <w:name w:val="heading 1"/>
    <w:basedOn w:val="a"/>
    <w:next w:val="a"/>
    <w:link w:val="10"/>
    <w:qFormat/>
    <w:rsid w:val="00B8461E"/>
    <w:pPr>
      <w:keepNext/>
      <w:spacing w:before="0" w:after="120" w:line="360" w:lineRule="auto"/>
      <w:jc w:val="center"/>
      <w:textAlignment w:val="baseline"/>
      <w:outlineLvl w:val="0"/>
    </w:pPr>
    <w:rPr>
      <w:rFonts w:ascii="Times New Roman" w:hAnsi="Times New Roman" w:cs="Times New Roman"/>
      <w:b/>
      <w:bCs/>
      <w:kern w:val="28"/>
      <w:sz w:val="28"/>
      <w:szCs w:val="28"/>
    </w:rPr>
  </w:style>
  <w:style w:type="paragraph" w:styleId="2">
    <w:name w:val="heading 2"/>
    <w:basedOn w:val="a"/>
    <w:next w:val="a"/>
    <w:link w:val="20"/>
    <w:unhideWhenUsed/>
    <w:qFormat/>
    <w:rsid w:val="00B846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B8461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Название Знак1"/>
    <w:aliases w:val="Знак Знак, Знак Знак"/>
    <w:basedOn w:val="a0"/>
    <w:link w:val="a3"/>
    <w:uiPriority w:val="10"/>
    <w:locked/>
    <w:rsid w:val="00B8461E"/>
    <w:rPr>
      <w:rFonts w:ascii="&amp;Oeieuia" w:eastAsia="Times New Roman" w:hAnsi="&amp;Oeieuia" w:cs="&amp;Oeieuia"/>
      <w:b/>
      <w:bCs/>
      <w:sz w:val="24"/>
      <w:szCs w:val="24"/>
      <w:lang w:val="uk-UA" w:eastAsia="x-none"/>
    </w:rPr>
  </w:style>
  <w:style w:type="paragraph" w:styleId="a3">
    <w:name w:val="Title"/>
    <w:aliases w:val="Знак, Знак"/>
    <w:basedOn w:val="a"/>
    <w:link w:val="11"/>
    <w:qFormat/>
    <w:rsid w:val="00B8461E"/>
    <w:pPr>
      <w:overflowPunct/>
      <w:autoSpaceDE/>
      <w:autoSpaceDN/>
      <w:adjustRightInd/>
      <w:spacing w:before="0"/>
      <w:jc w:val="center"/>
    </w:pPr>
    <w:rPr>
      <w:b/>
      <w:bCs/>
      <w:sz w:val="24"/>
      <w:szCs w:val="24"/>
      <w:lang w:val="uk-UA" w:eastAsia="x-none"/>
    </w:rPr>
  </w:style>
  <w:style w:type="character" w:customStyle="1" w:styleId="12">
    <w:name w:val="Заголовок Знак1"/>
    <w:basedOn w:val="a0"/>
    <w:uiPriority w:val="10"/>
    <w:rsid w:val="00B8461E"/>
    <w:rPr>
      <w:rFonts w:asciiTheme="majorHAnsi" w:eastAsiaTheme="majorEastAsia" w:hAnsiTheme="majorHAnsi" w:cstheme="majorBidi"/>
      <w:spacing w:val="-10"/>
      <w:kern w:val="28"/>
      <w:sz w:val="56"/>
      <w:szCs w:val="56"/>
      <w:lang w:eastAsia="ru-RU"/>
    </w:rPr>
  </w:style>
  <w:style w:type="character" w:customStyle="1" w:styleId="10">
    <w:name w:val="Заголовок 1 Знак"/>
    <w:basedOn w:val="a0"/>
    <w:link w:val="1"/>
    <w:rsid w:val="00B8461E"/>
    <w:rPr>
      <w:rFonts w:ascii="Times New Roman" w:eastAsia="Times New Roman" w:hAnsi="Times New Roman" w:cs="Times New Roman"/>
      <w:b/>
      <w:bCs/>
      <w:kern w:val="28"/>
      <w:sz w:val="28"/>
      <w:szCs w:val="28"/>
      <w:lang w:eastAsia="ru-RU"/>
    </w:rPr>
  </w:style>
  <w:style w:type="paragraph" w:styleId="a4">
    <w:name w:val="Body Text"/>
    <w:basedOn w:val="a"/>
    <w:link w:val="a5"/>
    <w:uiPriority w:val="99"/>
    <w:rsid w:val="00B8461E"/>
    <w:pPr>
      <w:textAlignment w:val="baseline"/>
    </w:pPr>
    <w:rPr>
      <w:rFonts w:ascii="Times New Roman" w:hAnsi="Times New Roman" w:cs="Times New Roman"/>
      <w:sz w:val="24"/>
      <w:szCs w:val="24"/>
    </w:rPr>
  </w:style>
  <w:style w:type="character" w:customStyle="1" w:styleId="a5">
    <w:name w:val="Основной текст Знак"/>
    <w:basedOn w:val="a0"/>
    <w:link w:val="a4"/>
    <w:uiPriority w:val="99"/>
    <w:rsid w:val="00B8461E"/>
    <w:rPr>
      <w:rFonts w:ascii="Times New Roman" w:eastAsia="Times New Roman" w:hAnsi="Times New Roman" w:cs="Times New Roman"/>
      <w:sz w:val="24"/>
      <w:szCs w:val="24"/>
      <w:lang w:eastAsia="ru-RU"/>
    </w:rPr>
  </w:style>
  <w:style w:type="paragraph" w:styleId="a6">
    <w:name w:val="Body Text Indent"/>
    <w:basedOn w:val="a"/>
    <w:link w:val="a7"/>
    <w:rsid w:val="00B8461E"/>
    <w:pPr>
      <w:spacing w:after="120" w:line="480" w:lineRule="auto"/>
      <w:textAlignment w:val="baseline"/>
    </w:pPr>
  </w:style>
  <w:style w:type="character" w:customStyle="1" w:styleId="a7">
    <w:name w:val="Основной текст с отступом Знак"/>
    <w:basedOn w:val="a0"/>
    <w:link w:val="a6"/>
    <w:rsid w:val="00B8461E"/>
    <w:rPr>
      <w:rFonts w:ascii="&amp;Oeieuia" w:eastAsia="Times New Roman" w:hAnsi="&amp;Oeieuia" w:cs="&amp;Oeieuia"/>
      <w:sz w:val="20"/>
      <w:szCs w:val="20"/>
      <w:lang w:eastAsia="ru-RU"/>
    </w:rPr>
  </w:style>
  <w:style w:type="character" w:customStyle="1" w:styleId="20">
    <w:name w:val="Заголовок 2 Знак"/>
    <w:basedOn w:val="a0"/>
    <w:link w:val="2"/>
    <w:rsid w:val="00B8461E"/>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rsid w:val="00B8461E"/>
    <w:rPr>
      <w:rFonts w:asciiTheme="majorHAnsi" w:eastAsiaTheme="majorEastAsia" w:hAnsiTheme="majorHAnsi" w:cstheme="majorBidi"/>
      <w:color w:val="1F3763" w:themeColor="accent1" w:themeShade="7F"/>
      <w:sz w:val="24"/>
      <w:szCs w:val="24"/>
      <w:lang w:eastAsia="ru-RU"/>
    </w:rPr>
  </w:style>
  <w:style w:type="paragraph" w:styleId="a8">
    <w:name w:val="footer"/>
    <w:basedOn w:val="a"/>
    <w:link w:val="a9"/>
    <w:uiPriority w:val="99"/>
    <w:rsid w:val="00B8461E"/>
    <w:pPr>
      <w:tabs>
        <w:tab w:val="center" w:pos="4703"/>
        <w:tab w:val="right" w:pos="9406"/>
      </w:tabs>
      <w:overflowPunct/>
      <w:autoSpaceDE/>
      <w:autoSpaceDN/>
      <w:adjustRightInd/>
      <w:spacing w:before="0"/>
      <w:jc w:val="left"/>
    </w:pPr>
    <w:rPr>
      <w:rFonts w:ascii="&amp;Àíòèêâàð" w:hAnsi="&amp;Àíòèêâàð" w:cs="Times New Roman"/>
      <w:lang w:val="uk-UA"/>
    </w:rPr>
  </w:style>
  <w:style w:type="character" w:customStyle="1" w:styleId="a9">
    <w:name w:val="Нижний колонтитул Знак"/>
    <w:basedOn w:val="a0"/>
    <w:link w:val="a8"/>
    <w:uiPriority w:val="99"/>
    <w:rsid w:val="00B8461E"/>
    <w:rPr>
      <w:rFonts w:ascii="&amp;Àíòèêâàð" w:eastAsia="Times New Roman" w:hAnsi="&amp;Àíòèêâàð" w:cs="Times New Roman"/>
      <w:sz w:val="20"/>
      <w:szCs w:val="20"/>
      <w:lang w:val="uk-UA" w:eastAsia="ru-RU"/>
    </w:rPr>
  </w:style>
  <w:style w:type="character" w:styleId="aa">
    <w:name w:val="page number"/>
    <w:basedOn w:val="a0"/>
    <w:rsid w:val="00B8461E"/>
  </w:style>
  <w:style w:type="paragraph" w:styleId="ab">
    <w:name w:val="header"/>
    <w:basedOn w:val="a"/>
    <w:link w:val="ac"/>
    <w:rsid w:val="00B8461E"/>
    <w:pPr>
      <w:tabs>
        <w:tab w:val="center" w:pos="4703"/>
        <w:tab w:val="right" w:pos="9406"/>
      </w:tabs>
      <w:overflowPunct/>
      <w:autoSpaceDE/>
      <w:autoSpaceDN/>
      <w:adjustRightInd/>
      <w:spacing w:before="0"/>
      <w:jc w:val="left"/>
    </w:pPr>
    <w:rPr>
      <w:rFonts w:ascii="&amp;Àíòèêâàð" w:hAnsi="&amp;Àíòèêâàð" w:cs="Times New Roman"/>
      <w:lang w:val="uk-UA"/>
    </w:rPr>
  </w:style>
  <w:style w:type="character" w:customStyle="1" w:styleId="ac">
    <w:name w:val="Верхний колонтитул Знак"/>
    <w:basedOn w:val="a0"/>
    <w:link w:val="ab"/>
    <w:rsid w:val="00B8461E"/>
    <w:rPr>
      <w:rFonts w:ascii="&amp;Àíòèêâàð" w:eastAsia="Times New Roman" w:hAnsi="&amp;Àíòèêâàð" w:cs="Times New Roman"/>
      <w:sz w:val="20"/>
      <w:szCs w:val="20"/>
      <w:lang w:val="uk-UA" w:eastAsia="ru-RU"/>
    </w:rPr>
  </w:style>
  <w:style w:type="paragraph" w:styleId="ad">
    <w:name w:val="Document Map"/>
    <w:basedOn w:val="a"/>
    <w:link w:val="ae"/>
    <w:semiHidden/>
    <w:rsid w:val="00B8461E"/>
    <w:pPr>
      <w:shd w:val="clear" w:color="auto" w:fill="000080"/>
      <w:overflowPunct/>
      <w:autoSpaceDE/>
      <w:autoSpaceDN/>
      <w:adjustRightInd/>
      <w:spacing w:before="0"/>
      <w:jc w:val="left"/>
    </w:pPr>
    <w:rPr>
      <w:rFonts w:ascii="Tahoma" w:hAnsi="Tahoma" w:cs="Times New Roman"/>
      <w:lang w:val="uk-UA"/>
    </w:rPr>
  </w:style>
  <w:style w:type="character" w:customStyle="1" w:styleId="ae">
    <w:name w:val="Схема документа Знак"/>
    <w:basedOn w:val="a0"/>
    <w:link w:val="ad"/>
    <w:semiHidden/>
    <w:rsid w:val="00B8461E"/>
    <w:rPr>
      <w:rFonts w:ascii="Tahoma" w:eastAsia="Times New Roman" w:hAnsi="Tahoma" w:cs="Times New Roman"/>
      <w:sz w:val="20"/>
      <w:szCs w:val="20"/>
      <w:shd w:val="clear" w:color="auto" w:fill="000080"/>
      <w:lang w:val="uk-UA" w:eastAsia="ru-RU"/>
    </w:rPr>
  </w:style>
  <w:style w:type="paragraph" w:styleId="af">
    <w:name w:val="caption"/>
    <w:basedOn w:val="a"/>
    <w:next w:val="a"/>
    <w:qFormat/>
    <w:rsid w:val="00B8461E"/>
    <w:pPr>
      <w:framePr w:hSpace="142" w:wrap="around" w:vAnchor="text" w:hAnchor="page" w:x="1239" w:y="151"/>
      <w:overflowPunct/>
      <w:autoSpaceDE/>
      <w:autoSpaceDN/>
      <w:adjustRightInd/>
      <w:spacing w:before="0"/>
      <w:jc w:val="center"/>
    </w:pPr>
    <w:rPr>
      <w:rFonts w:ascii="Times New Roman" w:hAnsi="Times New Roman" w:cs="Times New Roman"/>
      <w:i/>
      <w:lang w:val="uk-UA"/>
    </w:rPr>
  </w:style>
  <w:style w:type="table" w:styleId="af0">
    <w:name w:val="Table Grid"/>
    <w:basedOn w:val="a1"/>
    <w:rsid w:val="00B8461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Indent 2"/>
    <w:basedOn w:val="a"/>
    <w:link w:val="22"/>
    <w:rsid w:val="00B8461E"/>
    <w:pPr>
      <w:overflowPunct/>
      <w:autoSpaceDE/>
      <w:autoSpaceDN/>
      <w:adjustRightInd/>
      <w:spacing w:before="0" w:after="120" w:line="480" w:lineRule="auto"/>
      <w:ind w:left="283"/>
      <w:jc w:val="left"/>
    </w:pPr>
    <w:rPr>
      <w:rFonts w:ascii="&amp;Àíòèêâàð" w:hAnsi="&amp;Àíòèêâàð" w:cs="Times New Roman"/>
      <w:lang w:val="uk-UA"/>
    </w:rPr>
  </w:style>
  <w:style w:type="character" w:customStyle="1" w:styleId="22">
    <w:name w:val="Основной текст с отступом 2 Знак"/>
    <w:basedOn w:val="a0"/>
    <w:link w:val="21"/>
    <w:rsid w:val="00B8461E"/>
    <w:rPr>
      <w:rFonts w:ascii="&amp;Àíòèêâàð" w:eastAsia="Times New Roman" w:hAnsi="&amp;Àíòèêâàð" w:cs="Times New Roman"/>
      <w:sz w:val="20"/>
      <w:szCs w:val="20"/>
      <w:lang w:val="uk-UA" w:eastAsia="ru-RU"/>
    </w:rPr>
  </w:style>
  <w:style w:type="paragraph" w:customStyle="1" w:styleId="af1">
    <w:name w:val="Рисунок"/>
    <w:basedOn w:val="af"/>
    <w:rsid w:val="00B8461E"/>
    <w:pPr>
      <w:framePr w:hSpace="0" w:wrap="auto" w:vAnchor="margin" w:hAnchor="text" w:xAlign="left" w:yAlign="inline"/>
      <w:spacing w:before="120" w:after="120"/>
    </w:pPr>
    <w:rPr>
      <w:iCs/>
      <w:snapToGrid w:val="0"/>
      <w:lang w:eastAsia="en-US"/>
    </w:rPr>
  </w:style>
  <w:style w:type="paragraph" w:customStyle="1" w:styleId="CharChar">
    <w:name w:val="Знак Знак Знак Char Char"/>
    <w:basedOn w:val="a"/>
    <w:autoRedefine/>
    <w:rsid w:val="00B8461E"/>
    <w:pPr>
      <w:framePr w:hSpace="180" w:wrap="around" w:vAnchor="text" w:hAnchor="margin" w:xAlign="right" w:y="3982"/>
      <w:overflowPunct/>
      <w:autoSpaceDE/>
      <w:autoSpaceDN/>
      <w:adjustRightInd/>
      <w:jc w:val="center"/>
    </w:pPr>
    <w:rPr>
      <w:rFonts w:ascii="Times New Roman" w:eastAsia="Cambria" w:hAnsi="Times New Roman" w:cs="Times New Roman"/>
      <w:bCs/>
      <w:sz w:val="28"/>
      <w:szCs w:val="28"/>
      <w:lang w:val="uk-UA" w:eastAsia="en-US"/>
    </w:rPr>
  </w:style>
  <w:style w:type="paragraph" w:customStyle="1" w:styleId="af2">
    <w:basedOn w:val="a"/>
    <w:next w:val="a3"/>
    <w:link w:val="af3"/>
    <w:qFormat/>
    <w:rsid w:val="00B8461E"/>
    <w:pPr>
      <w:overflowPunct/>
      <w:autoSpaceDE/>
      <w:autoSpaceDN/>
      <w:adjustRightInd/>
      <w:spacing w:before="0"/>
      <w:jc w:val="center"/>
    </w:pPr>
    <w:rPr>
      <w:rFonts w:eastAsiaTheme="minorHAnsi"/>
      <w:b/>
      <w:bCs/>
      <w:sz w:val="24"/>
      <w:szCs w:val="24"/>
      <w:lang w:val="uk-UA" w:eastAsia="x-none"/>
    </w:rPr>
  </w:style>
  <w:style w:type="character" w:customStyle="1" w:styleId="af3">
    <w:name w:val="Название Знак"/>
    <w:aliases w:val=" Знак Знак1,Знак Знак1"/>
    <w:link w:val="af2"/>
    <w:rsid w:val="00B8461E"/>
    <w:rPr>
      <w:rFonts w:ascii="&amp;Oeieuia" w:hAnsi="&amp;Oeieuia" w:cs="&amp;Oeieuia"/>
      <w:b/>
      <w:bCs/>
      <w:sz w:val="24"/>
      <w:szCs w:val="24"/>
      <w:lang w:val="uk-UA" w:eastAsia="x-none"/>
    </w:rPr>
  </w:style>
  <w:style w:type="paragraph" w:customStyle="1" w:styleId="msonormal0">
    <w:name w:val="msonormal"/>
    <w:basedOn w:val="a"/>
    <w:rsid w:val="00E76BA3"/>
    <w:pPr>
      <w:overflowPunct/>
      <w:autoSpaceDE/>
      <w:autoSpaceDN/>
      <w:adjustRightInd/>
      <w:spacing w:before="100" w:beforeAutospacing="1" w:after="100" w:afterAutospacing="1"/>
      <w:jc w:val="left"/>
    </w:pPr>
    <w:rPr>
      <w:rFonts w:ascii="Times New Roman" w:hAnsi="Times New Roman" w:cs="Times New Roman"/>
      <w:sz w:val="24"/>
      <w:szCs w:val="24"/>
    </w:rPr>
  </w:style>
  <w:style w:type="paragraph" w:styleId="af4">
    <w:name w:val="Balloon Text"/>
    <w:basedOn w:val="a"/>
    <w:link w:val="af5"/>
    <w:uiPriority w:val="99"/>
    <w:semiHidden/>
    <w:unhideWhenUsed/>
    <w:rsid w:val="00E76BA3"/>
    <w:pPr>
      <w:spacing w:before="0"/>
    </w:pPr>
    <w:rPr>
      <w:rFonts w:ascii="Segoe UI" w:hAnsi="Segoe UI" w:cs="Segoe UI"/>
      <w:sz w:val="18"/>
      <w:szCs w:val="18"/>
    </w:rPr>
  </w:style>
  <w:style w:type="character" w:customStyle="1" w:styleId="af5">
    <w:name w:val="Текст выноски Знак"/>
    <w:basedOn w:val="a0"/>
    <w:link w:val="af4"/>
    <w:uiPriority w:val="99"/>
    <w:semiHidden/>
    <w:rsid w:val="00E76BA3"/>
    <w:rPr>
      <w:rFonts w:ascii="Segoe UI" w:eastAsia="Times New Roman" w:hAnsi="Segoe UI" w:cs="Segoe UI"/>
      <w:sz w:val="18"/>
      <w:szCs w:val="18"/>
      <w:lang w:eastAsia="ru-RU"/>
    </w:rPr>
  </w:style>
  <w:style w:type="paragraph" w:styleId="af6">
    <w:name w:val="List Paragraph"/>
    <w:basedOn w:val="a"/>
    <w:uiPriority w:val="34"/>
    <w:qFormat/>
    <w:rsid w:val="001A38D6"/>
    <w:pPr>
      <w:ind w:left="720"/>
      <w:contextualSpacing/>
    </w:pPr>
  </w:style>
  <w:style w:type="character" w:styleId="af7">
    <w:name w:val="Placeholder Text"/>
    <w:basedOn w:val="a0"/>
    <w:uiPriority w:val="99"/>
    <w:semiHidden/>
    <w:rsid w:val="007325D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403791">
      <w:bodyDiv w:val="1"/>
      <w:marLeft w:val="0"/>
      <w:marRight w:val="0"/>
      <w:marTop w:val="0"/>
      <w:marBottom w:val="0"/>
      <w:divBdr>
        <w:top w:val="none" w:sz="0" w:space="0" w:color="auto"/>
        <w:left w:val="none" w:sz="0" w:space="0" w:color="auto"/>
        <w:bottom w:val="none" w:sz="0" w:space="0" w:color="auto"/>
        <w:right w:val="none" w:sz="0" w:space="0" w:color="auto"/>
      </w:divBdr>
    </w:div>
    <w:div w:id="972368716">
      <w:bodyDiv w:val="1"/>
      <w:marLeft w:val="0"/>
      <w:marRight w:val="0"/>
      <w:marTop w:val="0"/>
      <w:marBottom w:val="0"/>
      <w:divBdr>
        <w:top w:val="none" w:sz="0" w:space="0" w:color="auto"/>
        <w:left w:val="none" w:sz="0" w:space="0" w:color="auto"/>
        <w:bottom w:val="none" w:sz="0" w:space="0" w:color="auto"/>
        <w:right w:val="none" w:sz="0" w:space="0" w:color="auto"/>
      </w:divBdr>
    </w:div>
    <w:div w:id="1222907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46.wmf"/><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image" Target="media/image76.wmf"/><Relationship Id="rId324" Type="http://schemas.openxmlformats.org/officeDocument/2006/relationships/oleObject" Target="embeddings/oleObject158.bin"/><Relationship Id="rId366" Type="http://schemas.openxmlformats.org/officeDocument/2006/relationships/image" Target="media/image179.wmf"/><Relationship Id="rId170" Type="http://schemas.openxmlformats.org/officeDocument/2006/relationships/oleObject" Target="embeddings/oleObject81.bin"/><Relationship Id="rId226" Type="http://schemas.openxmlformats.org/officeDocument/2006/relationships/oleObject" Target="embeddings/oleObject109.bin"/><Relationship Id="rId433" Type="http://schemas.openxmlformats.org/officeDocument/2006/relationships/image" Target="media/image213.emf"/><Relationship Id="rId268" Type="http://schemas.openxmlformats.org/officeDocument/2006/relationships/oleObject" Target="embeddings/oleObject130.bin"/><Relationship Id="rId475" Type="http://schemas.openxmlformats.org/officeDocument/2006/relationships/image" Target="media/image234.emf"/><Relationship Id="rId32" Type="http://schemas.openxmlformats.org/officeDocument/2006/relationships/oleObject" Target="embeddings/oleObject12.bin"/><Relationship Id="rId74" Type="http://schemas.openxmlformats.org/officeDocument/2006/relationships/oleObject" Target="embeddings/oleObject33.bin"/><Relationship Id="rId128" Type="http://schemas.openxmlformats.org/officeDocument/2006/relationships/oleObject" Target="embeddings/oleObject60.bin"/><Relationship Id="rId335" Type="http://schemas.openxmlformats.org/officeDocument/2006/relationships/image" Target="media/image164.wmf"/><Relationship Id="rId377" Type="http://schemas.openxmlformats.org/officeDocument/2006/relationships/oleObject" Target="embeddings/oleObject185.bin"/><Relationship Id="rId500" Type="http://schemas.openxmlformats.org/officeDocument/2006/relationships/oleObject" Target="embeddings/oleObject246.bin"/><Relationship Id="rId5" Type="http://schemas.openxmlformats.org/officeDocument/2006/relationships/settings" Target="settings.xml"/><Relationship Id="rId181" Type="http://schemas.openxmlformats.org/officeDocument/2006/relationships/image" Target="media/image87.wmf"/><Relationship Id="rId237" Type="http://schemas.openxmlformats.org/officeDocument/2006/relationships/image" Target="media/image115.emf"/><Relationship Id="rId402" Type="http://schemas.openxmlformats.org/officeDocument/2006/relationships/image" Target="media/image197.wmf"/><Relationship Id="rId279" Type="http://schemas.openxmlformats.org/officeDocument/2006/relationships/image" Target="media/image136.wmf"/><Relationship Id="rId444" Type="http://schemas.openxmlformats.org/officeDocument/2006/relationships/oleObject" Target="embeddings/oleObject218.bin"/><Relationship Id="rId486" Type="http://schemas.openxmlformats.org/officeDocument/2006/relationships/oleObject" Target="embeddings/oleObject239.bin"/><Relationship Id="rId43" Type="http://schemas.openxmlformats.org/officeDocument/2006/relationships/image" Target="media/image18.wmf"/><Relationship Id="rId139" Type="http://schemas.openxmlformats.org/officeDocument/2006/relationships/image" Target="media/image66.wmf"/><Relationship Id="rId290" Type="http://schemas.openxmlformats.org/officeDocument/2006/relationships/oleObject" Target="embeddings/oleObject141.bin"/><Relationship Id="rId304" Type="http://schemas.openxmlformats.org/officeDocument/2006/relationships/oleObject" Target="embeddings/oleObject148.bin"/><Relationship Id="rId346" Type="http://schemas.openxmlformats.org/officeDocument/2006/relationships/oleObject" Target="embeddings/oleObject169.bin"/><Relationship Id="rId388" Type="http://schemas.openxmlformats.org/officeDocument/2006/relationships/image" Target="media/image190.wmf"/><Relationship Id="rId85" Type="http://schemas.openxmlformats.org/officeDocument/2006/relationships/image" Target="media/image39.wmf"/><Relationship Id="rId150" Type="http://schemas.openxmlformats.org/officeDocument/2006/relationships/oleObject" Target="embeddings/oleObject71.bin"/><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image" Target="media/image203.emf"/><Relationship Id="rId248" Type="http://schemas.openxmlformats.org/officeDocument/2006/relationships/oleObject" Target="embeddings/oleObject120.bin"/><Relationship Id="rId455" Type="http://schemas.openxmlformats.org/officeDocument/2006/relationships/image" Target="media/image224.emf"/><Relationship Id="rId497" Type="http://schemas.openxmlformats.org/officeDocument/2006/relationships/image" Target="media/image245.emf"/><Relationship Id="rId12" Type="http://schemas.openxmlformats.org/officeDocument/2006/relationships/oleObject" Target="embeddings/oleObject2.bin"/><Relationship Id="rId108" Type="http://schemas.openxmlformats.org/officeDocument/2006/relationships/oleObject" Target="embeddings/oleObject50.bin"/><Relationship Id="rId315" Type="http://schemas.openxmlformats.org/officeDocument/2006/relationships/image" Target="media/image154.wmf"/><Relationship Id="rId357" Type="http://schemas.openxmlformats.org/officeDocument/2006/relationships/oleObject" Target="embeddings/oleObject175.bin"/><Relationship Id="rId54" Type="http://schemas.openxmlformats.org/officeDocument/2006/relationships/oleObject" Target="embeddings/oleObject23.bin"/><Relationship Id="rId96" Type="http://schemas.openxmlformats.org/officeDocument/2006/relationships/oleObject" Target="embeddings/oleObject44.bin"/><Relationship Id="rId161" Type="http://schemas.openxmlformats.org/officeDocument/2006/relationships/image" Target="media/image77.wmf"/><Relationship Id="rId217" Type="http://schemas.openxmlformats.org/officeDocument/2006/relationships/image" Target="media/image105.wmf"/><Relationship Id="rId399" Type="http://schemas.openxmlformats.org/officeDocument/2006/relationships/oleObject" Target="embeddings/oleObject196.bin"/><Relationship Id="rId259" Type="http://schemas.openxmlformats.org/officeDocument/2006/relationships/image" Target="media/image126.wmf"/><Relationship Id="rId424" Type="http://schemas.openxmlformats.org/officeDocument/2006/relationships/oleObject" Target="embeddings/oleObject208.bin"/><Relationship Id="rId466" Type="http://schemas.openxmlformats.org/officeDocument/2006/relationships/oleObject" Target="embeddings/oleObject229.bin"/><Relationship Id="rId23" Type="http://schemas.openxmlformats.org/officeDocument/2006/relationships/image" Target="media/image8.wmf"/><Relationship Id="rId119" Type="http://schemas.openxmlformats.org/officeDocument/2006/relationships/image" Target="media/image56.emf"/><Relationship Id="rId270" Type="http://schemas.openxmlformats.org/officeDocument/2006/relationships/oleObject" Target="embeddings/oleObject131.bin"/><Relationship Id="rId326" Type="http://schemas.openxmlformats.org/officeDocument/2006/relationships/oleObject" Target="embeddings/oleObject159.bin"/><Relationship Id="rId65" Type="http://schemas.openxmlformats.org/officeDocument/2006/relationships/image" Target="media/image29.wmf"/><Relationship Id="rId130" Type="http://schemas.openxmlformats.org/officeDocument/2006/relationships/oleObject" Target="embeddings/oleObject61.bin"/><Relationship Id="rId368" Type="http://schemas.openxmlformats.org/officeDocument/2006/relationships/image" Target="media/image180.wmf"/><Relationship Id="rId172" Type="http://schemas.openxmlformats.org/officeDocument/2006/relationships/oleObject" Target="embeddings/oleObject82.bin"/><Relationship Id="rId228" Type="http://schemas.openxmlformats.org/officeDocument/2006/relationships/oleObject" Target="embeddings/oleObject110.bin"/><Relationship Id="rId435" Type="http://schemas.openxmlformats.org/officeDocument/2006/relationships/image" Target="media/image214.emf"/><Relationship Id="rId477" Type="http://schemas.openxmlformats.org/officeDocument/2006/relationships/image" Target="media/image235.emf"/><Relationship Id="rId281" Type="http://schemas.openxmlformats.org/officeDocument/2006/relationships/image" Target="media/image137.wmf"/><Relationship Id="rId337" Type="http://schemas.openxmlformats.org/officeDocument/2006/relationships/image" Target="media/image165.wmf"/><Relationship Id="rId502" Type="http://schemas.openxmlformats.org/officeDocument/2006/relationships/fontTable" Target="fontTable.xml"/><Relationship Id="rId34" Type="http://schemas.openxmlformats.org/officeDocument/2006/relationships/oleObject" Target="embeddings/oleObject13.bin"/><Relationship Id="rId76" Type="http://schemas.openxmlformats.org/officeDocument/2006/relationships/oleObject" Target="embeddings/oleObject34.bin"/><Relationship Id="rId141" Type="http://schemas.openxmlformats.org/officeDocument/2006/relationships/image" Target="media/image67.wmf"/><Relationship Id="rId379" Type="http://schemas.openxmlformats.org/officeDocument/2006/relationships/oleObject" Target="embeddings/oleObject186.bin"/><Relationship Id="rId7" Type="http://schemas.openxmlformats.org/officeDocument/2006/relationships/footnotes" Target="footnotes.xml"/><Relationship Id="rId183" Type="http://schemas.openxmlformats.org/officeDocument/2006/relationships/image" Target="media/image88.wmf"/><Relationship Id="rId239" Type="http://schemas.openxmlformats.org/officeDocument/2006/relationships/image" Target="media/image116.emf"/><Relationship Id="rId390" Type="http://schemas.openxmlformats.org/officeDocument/2006/relationships/image" Target="media/image191.wmf"/><Relationship Id="rId404" Type="http://schemas.openxmlformats.org/officeDocument/2006/relationships/image" Target="media/image198.wmf"/><Relationship Id="rId446" Type="http://schemas.openxmlformats.org/officeDocument/2006/relationships/oleObject" Target="embeddings/oleObject219.bin"/><Relationship Id="rId250" Type="http://schemas.openxmlformats.org/officeDocument/2006/relationships/oleObject" Target="embeddings/oleObject121.bin"/><Relationship Id="rId292" Type="http://schemas.openxmlformats.org/officeDocument/2006/relationships/oleObject" Target="embeddings/oleObject142.bin"/><Relationship Id="rId306" Type="http://schemas.openxmlformats.org/officeDocument/2006/relationships/oleObject" Target="embeddings/oleObject149.bin"/><Relationship Id="rId488" Type="http://schemas.openxmlformats.org/officeDocument/2006/relationships/oleObject" Target="embeddings/oleObject240.bin"/><Relationship Id="rId24" Type="http://schemas.openxmlformats.org/officeDocument/2006/relationships/oleObject" Target="embeddings/oleObject8.bin"/><Relationship Id="rId45" Type="http://schemas.openxmlformats.org/officeDocument/2006/relationships/image" Target="media/image19.wmf"/><Relationship Id="rId66" Type="http://schemas.openxmlformats.org/officeDocument/2006/relationships/oleObject" Target="embeddings/oleObject29.bin"/><Relationship Id="rId87" Type="http://schemas.openxmlformats.org/officeDocument/2006/relationships/image" Target="media/image40.wmf"/><Relationship Id="rId110" Type="http://schemas.openxmlformats.org/officeDocument/2006/relationships/oleObject" Target="embeddings/oleObject51.bin"/><Relationship Id="rId131" Type="http://schemas.openxmlformats.org/officeDocument/2006/relationships/image" Target="media/image62.wmf"/><Relationship Id="rId327" Type="http://schemas.openxmlformats.org/officeDocument/2006/relationships/image" Target="media/image160.wmf"/><Relationship Id="rId348" Type="http://schemas.openxmlformats.org/officeDocument/2006/relationships/oleObject" Target="embeddings/oleObject170.bin"/><Relationship Id="rId369" Type="http://schemas.openxmlformats.org/officeDocument/2006/relationships/oleObject" Target="embeddings/oleObject181.bin"/><Relationship Id="rId152" Type="http://schemas.openxmlformats.org/officeDocument/2006/relationships/oleObject" Target="embeddings/oleObject72.bin"/><Relationship Id="rId173" Type="http://schemas.openxmlformats.org/officeDocument/2006/relationships/image" Target="media/image83.wmf"/><Relationship Id="rId194" Type="http://schemas.openxmlformats.org/officeDocument/2006/relationships/oleObject" Target="embeddings/oleObject93.bin"/><Relationship Id="rId208" Type="http://schemas.openxmlformats.org/officeDocument/2006/relationships/oleObject" Target="embeddings/oleObject100.bin"/><Relationship Id="rId229" Type="http://schemas.openxmlformats.org/officeDocument/2006/relationships/image" Target="media/image111.emf"/><Relationship Id="rId380" Type="http://schemas.openxmlformats.org/officeDocument/2006/relationships/image" Target="media/image186.wmf"/><Relationship Id="rId415" Type="http://schemas.openxmlformats.org/officeDocument/2006/relationships/image" Target="media/image204.emf"/><Relationship Id="rId436" Type="http://schemas.openxmlformats.org/officeDocument/2006/relationships/oleObject" Target="embeddings/oleObject214.bin"/><Relationship Id="rId457" Type="http://schemas.openxmlformats.org/officeDocument/2006/relationships/image" Target="media/image225.emf"/><Relationship Id="rId240" Type="http://schemas.openxmlformats.org/officeDocument/2006/relationships/oleObject" Target="embeddings/oleObject116.bin"/><Relationship Id="rId261" Type="http://schemas.openxmlformats.org/officeDocument/2006/relationships/image" Target="media/image127.wmf"/><Relationship Id="rId478" Type="http://schemas.openxmlformats.org/officeDocument/2006/relationships/oleObject" Target="embeddings/oleObject235.bin"/><Relationship Id="rId499" Type="http://schemas.openxmlformats.org/officeDocument/2006/relationships/image" Target="media/image246.emf"/><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oleObject" Target="embeddings/oleObject24.bin"/><Relationship Id="rId77" Type="http://schemas.openxmlformats.org/officeDocument/2006/relationships/image" Target="media/image35.wmf"/><Relationship Id="rId100" Type="http://schemas.openxmlformats.org/officeDocument/2006/relationships/oleObject" Target="embeddings/oleObject46.bin"/><Relationship Id="rId282" Type="http://schemas.openxmlformats.org/officeDocument/2006/relationships/oleObject" Target="embeddings/oleObject137.bin"/><Relationship Id="rId317" Type="http://schemas.openxmlformats.org/officeDocument/2006/relationships/image" Target="media/image155.wmf"/><Relationship Id="rId338" Type="http://schemas.openxmlformats.org/officeDocument/2006/relationships/oleObject" Target="embeddings/oleObject165.bin"/><Relationship Id="rId359" Type="http://schemas.openxmlformats.org/officeDocument/2006/relationships/oleObject" Target="embeddings/oleObject176.bin"/><Relationship Id="rId503" Type="http://schemas.openxmlformats.org/officeDocument/2006/relationships/theme" Target="theme/theme1.xml"/><Relationship Id="rId8" Type="http://schemas.openxmlformats.org/officeDocument/2006/relationships/endnotes" Target="endnotes.xml"/><Relationship Id="rId98" Type="http://schemas.openxmlformats.org/officeDocument/2006/relationships/oleObject" Target="embeddings/oleObject45.bin"/><Relationship Id="rId121" Type="http://schemas.openxmlformats.org/officeDocument/2006/relationships/image" Target="media/image57.wmf"/><Relationship Id="rId142" Type="http://schemas.openxmlformats.org/officeDocument/2006/relationships/oleObject" Target="embeddings/oleObject67.bin"/><Relationship Id="rId163" Type="http://schemas.openxmlformats.org/officeDocument/2006/relationships/image" Target="media/image78.wmf"/><Relationship Id="rId184" Type="http://schemas.openxmlformats.org/officeDocument/2006/relationships/oleObject" Target="embeddings/oleObject88.bin"/><Relationship Id="rId219" Type="http://schemas.openxmlformats.org/officeDocument/2006/relationships/image" Target="media/image106.wmf"/><Relationship Id="rId370" Type="http://schemas.openxmlformats.org/officeDocument/2006/relationships/image" Target="media/image181.wmf"/><Relationship Id="rId391" Type="http://schemas.openxmlformats.org/officeDocument/2006/relationships/oleObject" Target="embeddings/oleObject192.bin"/><Relationship Id="rId405" Type="http://schemas.openxmlformats.org/officeDocument/2006/relationships/oleObject" Target="embeddings/oleObject199.bin"/><Relationship Id="rId426" Type="http://schemas.openxmlformats.org/officeDocument/2006/relationships/oleObject" Target="embeddings/oleObject209.bin"/><Relationship Id="rId447" Type="http://schemas.openxmlformats.org/officeDocument/2006/relationships/image" Target="media/image220.emf"/><Relationship Id="rId230" Type="http://schemas.openxmlformats.org/officeDocument/2006/relationships/oleObject" Target="embeddings/oleObject111.bin"/><Relationship Id="rId251" Type="http://schemas.openxmlformats.org/officeDocument/2006/relationships/image" Target="media/image122.wmf"/><Relationship Id="rId468" Type="http://schemas.openxmlformats.org/officeDocument/2006/relationships/oleObject" Target="embeddings/oleObject230.bin"/><Relationship Id="rId489" Type="http://schemas.openxmlformats.org/officeDocument/2006/relationships/image" Target="media/image241.emf"/><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image" Target="media/image30.wmf"/><Relationship Id="rId272" Type="http://schemas.openxmlformats.org/officeDocument/2006/relationships/oleObject" Target="embeddings/oleObject132.bin"/><Relationship Id="rId293" Type="http://schemas.openxmlformats.org/officeDocument/2006/relationships/image" Target="media/image143.wmf"/><Relationship Id="rId307" Type="http://schemas.openxmlformats.org/officeDocument/2006/relationships/image" Target="media/image150.wmf"/><Relationship Id="rId328" Type="http://schemas.openxmlformats.org/officeDocument/2006/relationships/oleObject" Target="embeddings/oleObject160.bin"/><Relationship Id="rId349" Type="http://schemas.openxmlformats.org/officeDocument/2006/relationships/oleObject" Target="embeddings/oleObject171.bin"/><Relationship Id="rId88" Type="http://schemas.openxmlformats.org/officeDocument/2006/relationships/oleObject" Target="embeddings/oleObject40.bin"/><Relationship Id="rId111" Type="http://schemas.openxmlformats.org/officeDocument/2006/relationships/image" Target="media/image52.wmf"/><Relationship Id="rId132" Type="http://schemas.openxmlformats.org/officeDocument/2006/relationships/oleObject" Target="embeddings/oleObject62.bin"/><Relationship Id="rId153" Type="http://schemas.openxmlformats.org/officeDocument/2006/relationships/image" Target="media/image73.wmf"/><Relationship Id="rId174" Type="http://schemas.openxmlformats.org/officeDocument/2006/relationships/oleObject" Target="embeddings/oleObject83.bin"/><Relationship Id="rId195" Type="http://schemas.openxmlformats.org/officeDocument/2006/relationships/image" Target="media/image94.wmf"/><Relationship Id="rId209" Type="http://schemas.openxmlformats.org/officeDocument/2006/relationships/image" Target="media/image101.emf"/><Relationship Id="rId360" Type="http://schemas.openxmlformats.org/officeDocument/2006/relationships/image" Target="media/image176.wmf"/><Relationship Id="rId381" Type="http://schemas.openxmlformats.org/officeDocument/2006/relationships/oleObject" Target="embeddings/oleObject187.bin"/><Relationship Id="rId416" Type="http://schemas.openxmlformats.org/officeDocument/2006/relationships/oleObject" Target="embeddings/oleObject204.bin"/><Relationship Id="rId220" Type="http://schemas.openxmlformats.org/officeDocument/2006/relationships/oleObject" Target="embeddings/oleObject106.bin"/><Relationship Id="rId241" Type="http://schemas.openxmlformats.org/officeDocument/2006/relationships/image" Target="media/image117.emf"/><Relationship Id="rId437" Type="http://schemas.openxmlformats.org/officeDocument/2006/relationships/image" Target="media/image215.emf"/><Relationship Id="rId458" Type="http://schemas.openxmlformats.org/officeDocument/2006/relationships/oleObject" Target="embeddings/oleObject225.bin"/><Relationship Id="rId479" Type="http://schemas.openxmlformats.org/officeDocument/2006/relationships/image" Target="media/image236.emf"/><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image" Target="media/image25.wmf"/><Relationship Id="rId262" Type="http://schemas.openxmlformats.org/officeDocument/2006/relationships/oleObject" Target="embeddings/oleObject127.bin"/><Relationship Id="rId283" Type="http://schemas.openxmlformats.org/officeDocument/2006/relationships/image" Target="media/image138.wmf"/><Relationship Id="rId318" Type="http://schemas.openxmlformats.org/officeDocument/2006/relationships/oleObject" Target="embeddings/oleObject155.bin"/><Relationship Id="rId339" Type="http://schemas.openxmlformats.org/officeDocument/2006/relationships/image" Target="media/image166.wmf"/><Relationship Id="rId490" Type="http://schemas.openxmlformats.org/officeDocument/2006/relationships/oleObject" Target="embeddings/oleObject241.bin"/><Relationship Id="rId78" Type="http://schemas.openxmlformats.org/officeDocument/2006/relationships/oleObject" Target="embeddings/oleObject35.bin"/><Relationship Id="rId99" Type="http://schemas.openxmlformats.org/officeDocument/2006/relationships/image" Target="media/image46.wmf"/><Relationship Id="rId101" Type="http://schemas.openxmlformats.org/officeDocument/2006/relationships/image" Target="media/image47.emf"/><Relationship Id="rId122" Type="http://schemas.openxmlformats.org/officeDocument/2006/relationships/oleObject" Target="embeddings/oleObject57.bin"/><Relationship Id="rId143" Type="http://schemas.openxmlformats.org/officeDocument/2006/relationships/image" Target="media/image68.wmf"/><Relationship Id="rId164" Type="http://schemas.openxmlformats.org/officeDocument/2006/relationships/oleObject" Target="embeddings/oleObject78.bin"/><Relationship Id="rId185" Type="http://schemas.openxmlformats.org/officeDocument/2006/relationships/image" Target="media/image89.wmf"/><Relationship Id="rId350" Type="http://schemas.openxmlformats.org/officeDocument/2006/relationships/image" Target="media/image171.wmf"/><Relationship Id="rId371" Type="http://schemas.openxmlformats.org/officeDocument/2006/relationships/oleObject" Target="embeddings/oleObject182.bin"/><Relationship Id="rId406" Type="http://schemas.openxmlformats.org/officeDocument/2006/relationships/image" Target="media/image199.wmf"/><Relationship Id="rId9" Type="http://schemas.openxmlformats.org/officeDocument/2006/relationships/image" Target="media/image1.wmf"/><Relationship Id="rId210" Type="http://schemas.openxmlformats.org/officeDocument/2006/relationships/oleObject" Target="embeddings/oleObject101.bin"/><Relationship Id="rId392" Type="http://schemas.openxmlformats.org/officeDocument/2006/relationships/image" Target="media/image192.wmf"/><Relationship Id="rId427" Type="http://schemas.openxmlformats.org/officeDocument/2006/relationships/image" Target="media/image210.emf"/><Relationship Id="rId448" Type="http://schemas.openxmlformats.org/officeDocument/2006/relationships/oleObject" Target="embeddings/oleObject220.bin"/><Relationship Id="rId469" Type="http://schemas.openxmlformats.org/officeDocument/2006/relationships/image" Target="media/image231.emf"/><Relationship Id="rId26" Type="http://schemas.openxmlformats.org/officeDocument/2006/relationships/oleObject" Target="embeddings/oleObject9.bin"/><Relationship Id="rId231" Type="http://schemas.openxmlformats.org/officeDocument/2006/relationships/image" Target="media/image112.emf"/><Relationship Id="rId252" Type="http://schemas.openxmlformats.org/officeDocument/2006/relationships/oleObject" Target="embeddings/oleObject122.bin"/><Relationship Id="rId273" Type="http://schemas.openxmlformats.org/officeDocument/2006/relationships/image" Target="media/image133.emf"/><Relationship Id="rId294" Type="http://schemas.openxmlformats.org/officeDocument/2006/relationships/oleObject" Target="embeddings/oleObject143.bin"/><Relationship Id="rId308" Type="http://schemas.openxmlformats.org/officeDocument/2006/relationships/oleObject" Target="embeddings/oleObject150.bin"/><Relationship Id="rId329" Type="http://schemas.openxmlformats.org/officeDocument/2006/relationships/image" Target="media/image161.wmf"/><Relationship Id="rId480" Type="http://schemas.openxmlformats.org/officeDocument/2006/relationships/oleObject" Target="embeddings/oleObject236.bin"/><Relationship Id="rId47" Type="http://schemas.openxmlformats.org/officeDocument/2006/relationships/image" Target="media/image20.wmf"/><Relationship Id="rId68" Type="http://schemas.openxmlformats.org/officeDocument/2006/relationships/oleObject" Target="embeddings/oleObject30.bin"/><Relationship Id="rId89" Type="http://schemas.openxmlformats.org/officeDocument/2006/relationships/image" Target="media/image41.wmf"/><Relationship Id="rId112" Type="http://schemas.openxmlformats.org/officeDocument/2006/relationships/oleObject" Target="embeddings/oleObject52.bin"/><Relationship Id="rId133" Type="http://schemas.openxmlformats.org/officeDocument/2006/relationships/image" Target="media/image63.wmf"/><Relationship Id="rId154" Type="http://schemas.openxmlformats.org/officeDocument/2006/relationships/oleObject" Target="embeddings/oleObject73.bin"/><Relationship Id="rId175" Type="http://schemas.openxmlformats.org/officeDocument/2006/relationships/image" Target="media/image84.wmf"/><Relationship Id="rId340" Type="http://schemas.openxmlformats.org/officeDocument/2006/relationships/oleObject" Target="embeddings/oleObject166.bin"/><Relationship Id="rId361" Type="http://schemas.openxmlformats.org/officeDocument/2006/relationships/oleObject" Target="embeddings/oleObject177.bin"/><Relationship Id="rId196" Type="http://schemas.openxmlformats.org/officeDocument/2006/relationships/oleObject" Target="embeddings/oleObject94.bin"/><Relationship Id="rId200" Type="http://schemas.openxmlformats.org/officeDocument/2006/relationships/oleObject" Target="embeddings/oleObject96.bin"/><Relationship Id="rId382" Type="http://schemas.openxmlformats.org/officeDocument/2006/relationships/image" Target="media/image187.wmf"/><Relationship Id="rId417" Type="http://schemas.openxmlformats.org/officeDocument/2006/relationships/image" Target="media/image205.emf"/><Relationship Id="rId438" Type="http://schemas.openxmlformats.org/officeDocument/2006/relationships/oleObject" Target="embeddings/oleObject215.bin"/><Relationship Id="rId459" Type="http://schemas.openxmlformats.org/officeDocument/2006/relationships/image" Target="media/image226.emf"/><Relationship Id="rId16" Type="http://schemas.openxmlformats.org/officeDocument/2006/relationships/oleObject" Target="embeddings/oleObject4.bin"/><Relationship Id="rId221" Type="http://schemas.openxmlformats.org/officeDocument/2006/relationships/image" Target="media/image107.wmf"/><Relationship Id="rId242" Type="http://schemas.openxmlformats.org/officeDocument/2006/relationships/oleObject" Target="embeddings/oleObject117.bin"/><Relationship Id="rId263" Type="http://schemas.openxmlformats.org/officeDocument/2006/relationships/image" Target="media/image128.wmf"/><Relationship Id="rId284" Type="http://schemas.openxmlformats.org/officeDocument/2006/relationships/oleObject" Target="embeddings/oleObject138.bin"/><Relationship Id="rId319" Type="http://schemas.openxmlformats.org/officeDocument/2006/relationships/image" Target="media/image156.wmf"/><Relationship Id="rId470" Type="http://schemas.openxmlformats.org/officeDocument/2006/relationships/oleObject" Target="embeddings/oleObject231.bin"/><Relationship Id="rId491" Type="http://schemas.openxmlformats.org/officeDocument/2006/relationships/image" Target="media/image242.emf"/><Relationship Id="rId37" Type="http://schemas.openxmlformats.org/officeDocument/2006/relationships/image" Target="media/image15.wmf"/><Relationship Id="rId58" Type="http://schemas.openxmlformats.org/officeDocument/2006/relationships/oleObject" Target="embeddings/oleObject25.bin"/><Relationship Id="rId79" Type="http://schemas.openxmlformats.org/officeDocument/2006/relationships/image" Target="media/image36.wmf"/><Relationship Id="rId102" Type="http://schemas.openxmlformats.org/officeDocument/2006/relationships/oleObject" Target="embeddings/oleObject47.bin"/><Relationship Id="rId123" Type="http://schemas.openxmlformats.org/officeDocument/2006/relationships/image" Target="media/image58.wmf"/><Relationship Id="rId144" Type="http://schemas.openxmlformats.org/officeDocument/2006/relationships/oleObject" Target="embeddings/oleObject68.bin"/><Relationship Id="rId330" Type="http://schemas.openxmlformats.org/officeDocument/2006/relationships/oleObject" Target="embeddings/oleObject161.bin"/><Relationship Id="rId90" Type="http://schemas.openxmlformats.org/officeDocument/2006/relationships/oleObject" Target="embeddings/oleObject41.bin"/><Relationship Id="rId165" Type="http://schemas.openxmlformats.org/officeDocument/2006/relationships/image" Target="media/image79.wmf"/><Relationship Id="rId186" Type="http://schemas.openxmlformats.org/officeDocument/2006/relationships/oleObject" Target="embeddings/oleObject89.bin"/><Relationship Id="rId351" Type="http://schemas.openxmlformats.org/officeDocument/2006/relationships/oleObject" Target="embeddings/oleObject172.bin"/><Relationship Id="rId372" Type="http://schemas.openxmlformats.org/officeDocument/2006/relationships/image" Target="media/image182.wmf"/><Relationship Id="rId393" Type="http://schemas.openxmlformats.org/officeDocument/2006/relationships/oleObject" Target="embeddings/oleObject193.bin"/><Relationship Id="rId407" Type="http://schemas.openxmlformats.org/officeDocument/2006/relationships/oleObject" Target="embeddings/oleObject200.bin"/><Relationship Id="rId428" Type="http://schemas.openxmlformats.org/officeDocument/2006/relationships/oleObject" Target="embeddings/oleObject210.bin"/><Relationship Id="rId449" Type="http://schemas.openxmlformats.org/officeDocument/2006/relationships/image" Target="media/image221.emf"/><Relationship Id="rId211" Type="http://schemas.openxmlformats.org/officeDocument/2006/relationships/image" Target="media/image102.wmf"/><Relationship Id="rId232" Type="http://schemas.openxmlformats.org/officeDocument/2006/relationships/oleObject" Target="embeddings/oleObject112.bin"/><Relationship Id="rId253" Type="http://schemas.openxmlformats.org/officeDocument/2006/relationships/image" Target="media/image123.wmf"/><Relationship Id="rId274" Type="http://schemas.openxmlformats.org/officeDocument/2006/relationships/oleObject" Target="embeddings/oleObject133.bin"/><Relationship Id="rId295" Type="http://schemas.openxmlformats.org/officeDocument/2006/relationships/image" Target="media/image144.wmf"/><Relationship Id="rId309" Type="http://schemas.openxmlformats.org/officeDocument/2006/relationships/image" Target="media/image151.wmf"/><Relationship Id="rId460" Type="http://schemas.openxmlformats.org/officeDocument/2006/relationships/oleObject" Target="embeddings/oleObject226.bin"/><Relationship Id="rId481" Type="http://schemas.openxmlformats.org/officeDocument/2006/relationships/image" Target="media/image237.emf"/><Relationship Id="rId27" Type="http://schemas.openxmlformats.org/officeDocument/2006/relationships/image" Target="media/image10.wmf"/><Relationship Id="rId48" Type="http://schemas.openxmlformats.org/officeDocument/2006/relationships/oleObject" Target="embeddings/oleObject20.bin"/><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oleObject" Target="embeddings/oleObject63.bin"/><Relationship Id="rId320" Type="http://schemas.openxmlformats.org/officeDocument/2006/relationships/oleObject" Target="embeddings/oleObject156.bin"/><Relationship Id="rId80" Type="http://schemas.openxmlformats.org/officeDocument/2006/relationships/oleObject" Target="embeddings/oleObject36.bin"/><Relationship Id="rId155" Type="http://schemas.openxmlformats.org/officeDocument/2006/relationships/image" Target="media/image74.wmf"/><Relationship Id="rId176" Type="http://schemas.openxmlformats.org/officeDocument/2006/relationships/oleObject" Target="embeddings/oleObject84.bin"/><Relationship Id="rId197" Type="http://schemas.openxmlformats.org/officeDocument/2006/relationships/image" Target="media/image95.wmf"/><Relationship Id="rId341" Type="http://schemas.openxmlformats.org/officeDocument/2006/relationships/image" Target="media/image167.wmf"/><Relationship Id="rId362" Type="http://schemas.openxmlformats.org/officeDocument/2006/relationships/image" Target="media/image177.wmf"/><Relationship Id="rId383" Type="http://schemas.openxmlformats.org/officeDocument/2006/relationships/oleObject" Target="embeddings/oleObject188.bin"/><Relationship Id="rId418" Type="http://schemas.openxmlformats.org/officeDocument/2006/relationships/oleObject" Target="embeddings/oleObject205.bin"/><Relationship Id="rId439" Type="http://schemas.openxmlformats.org/officeDocument/2006/relationships/image" Target="media/image216.emf"/><Relationship Id="rId201" Type="http://schemas.openxmlformats.org/officeDocument/2006/relationships/image" Target="media/image97.wmf"/><Relationship Id="rId222" Type="http://schemas.openxmlformats.org/officeDocument/2006/relationships/oleObject" Target="embeddings/oleObject107.bin"/><Relationship Id="rId243" Type="http://schemas.openxmlformats.org/officeDocument/2006/relationships/image" Target="media/image118.emf"/><Relationship Id="rId264" Type="http://schemas.openxmlformats.org/officeDocument/2006/relationships/oleObject" Target="embeddings/oleObject128.bin"/><Relationship Id="rId285" Type="http://schemas.openxmlformats.org/officeDocument/2006/relationships/image" Target="media/image139.wmf"/><Relationship Id="rId450" Type="http://schemas.openxmlformats.org/officeDocument/2006/relationships/oleObject" Target="embeddings/oleObject221.bin"/><Relationship Id="rId471" Type="http://schemas.openxmlformats.org/officeDocument/2006/relationships/image" Target="media/image232.e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8.bin"/><Relationship Id="rId310" Type="http://schemas.openxmlformats.org/officeDocument/2006/relationships/oleObject" Target="embeddings/oleObject151.bin"/><Relationship Id="rId492" Type="http://schemas.openxmlformats.org/officeDocument/2006/relationships/oleObject" Target="embeddings/oleObject242.bin"/><Relationship Id="rId70" Type="http://schemas.openxmlformats.org/officeDocument/2006/relationships/oleObject" Target="embeddings/oleObject31.bin"/><Relationship Id="rId91" Type="http://schemas.openxmlformats.org/officeDocument/2006/relationships/image" Target="media/image42.wmf"/><Relationship Id="rId145" Type="http://schemas.openxmlformats.org/officeDocument/2006/relationships/image" Target="media/image69.wmf"/><Relationship Id="rId166" Type="http://schemas.openxmlformats.org/officeDocument/2006/relationships/oleObject" Target="embeddings/oleObject79.bin"/><Relationship Id="rId187" Type="http://schemas.openxmlformats.org/officeDocument/2006/relationships/image" Target="media/image90.emf"/><Relationship Id="rId331" Type="http://schemas.openxmlformats.org/officeDocument/2006/relationships/image" Target="media/image162.wmf"/><Relationship Id="rId352" Type="http://schemas.openxmlformats.org/officeDocument/2006/relationships/image" Target="media/image172.wmf"/><Relationship Id="rId373" Type="http://schemas.openxmlformats.org/officeDocument/2006/relationships/oleObject" Target="embeddings/oleObject183.bin"/><Relationship Id="rId394" Type="http://schemas.openxmlformats.org/officeDocument/2006/relationships/image" Target="media/image193.wmf"/><Relationship Id="rId408" Type="http://schemas.openxmlformats.org/officeDocument/2006/relationships/image" Target="media/image200.png"/><Relationship Id="rId429" Type="http://schemas.openxmlformats.org/officeDocument/2006/relationships/image" Target="media/image211.emf"/><Relationship Id="rId1" Type="http://schemas.openxmlformats.org/officeDocument/2006/relationships/customXml" Target="../customXml/item1.xml"/><Relationship Id="rId212" Type="http://schemas.openxmlformats.org/officeDocument/2006/relationships/oleObject" Target="embeddings/oleObject102.bin"/><Relationship Id="rId233" Type="http://schemas.openxmlformats.org/officeDocument/2006/relationships/image" Target="media/image113.emf"/><Relationship Id="rId254" Type="http://schemas.openxmlformats.org/officeDocument/2006/relationships/oleObject" Target="embeddings/oleObject123.bin"/><Relationship Id="rId440" Type="http://schemas.openxmlformats.org/officeDocument/2006/relationships/oleObject" Target="embeddings/oleObject216.bin"/><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oleObject" Target="embeddings/oleObject53.bin"/><Relationship Id="rId275" Type="http://schemas.openxmlformats.org/officeDocument/2006/relationships/image" Target="media/image134.wmf"/><Relationship Id="rId296" Type="http://schemas.openxmlformats.org/officeDocument/2006/relationships/oleObject" Target="embeddings/oleObject144.bin"/><Relationship Id="rId300" Type="http://schemas.openxmlformats.org/officeDocument/2006/relationships/oleObject" Target="embeddings/oleObject146.bin"/><Relationship Id="rId461" Type="http://schemas.openxmlformats.org/officeDocument/2006/relationships/image" Target="media/image227.emf"/><Relationship Id="rId482" Type="http://schemas.openxmlformats.org/officeDocument/2006/relationships/oleObject" Target="embeddings/oleObject237.bin"/><Relationship Id="rId60" Type="http://schemas.openxmlformats.org/officeDocument/2006/relationships/oleObject" Target="embeddings/oleObject26.bin"/><Relationship Id="rId81" Type="http://schemas.openxmlformats.org/officeDocument/2006/relationships/image" Target="media/image37.wmf"/><Relationship Id="rId135" Type="http://schemas.openxmlformats.org/officeDocument/2006/relationships/image" Target="media/image64.wmf"/><Relationship Id="rId156" Type="http://schemas.openxmlformats.org/officeDocument/2006/relationships/oleObject" Target="embeddings/oleObject74.bin"/><Relationship Id="rId177" Type="http://schemas.openxmlformats.org/officeDocument/2006/relationships/image" Target="media/image85.wmf"/><Relationship Id="rId198" Type="http://schemas.openxmlformats.org/officeDocument/2006/relationships/oleObject" Target="embeddings/oleObject95.bin"/><Relationship Id="rId321" Type="http://schemas.openxmlformats.org/officeDocument/2006/relationships/image" Target="media/image157.wmf"/><Relationship Id="rId342" Type="http://schemas.openxmlformats.org/officeDocument/2006/relationships/oleObject" Target="embeddings/oleObject167.bin"/><Relationship Id="rId363" Type="http://schemas.openxmlformats.org/officeDocument/2006/relationships/oleObject" Target="embeddings/oleObject178.bin"/><Relationship Id="rId384" Type="http://schemas.openxmlformats.org/officeDocument/2006/relationships/image" Target="media/image188.wmf"/><Relationship Id="rId419" Type="http://schemas.openxmlformats.org/officeDocument/2006/relationships/image" Target="media/image206.emf"/><Relationship Id="rId202" Type="http://schemas.openxmlformats.org/officeDocument/2006/relationships/oleObject" Target="embeddings/oleObject97.bin"/><Relationship Id="rId223" Type="http://schemas.openxmlformats.org/officeDocument/2006/relationships/image" Target="media/image108.wmf"/><Relationship Id="rId244" Type="http://schemas.openxmlformats.org/officeDocument/2006/relationships/oleObject" Target="embeddings/oleObject118.bin"/><Relationship Id="rId430" Type="http://schemas.openxmlformats.org/officeDocument/2006/relationships/oleObject" Target="embeddings/oleObject211.bin"/><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29.wmf"/><Relationship Id="rId286" Type="http://schemas.openxmlformats.org/officeDocument/2006/relationships/oleObject" Target="embeddings/oleObject139.bin"/><Relationship Id="rId451" Type="http://schemas.openxmlformats.org/officeDocument/2006/relationships/image" Target="media/image222.emf"/><Relationship Id="rId472" Type="http://schemas.openxmlformats.org/officeDocument/2006/relationships/oleObject" Target="embeddings/oleObject232.bin"/><Relationship Id="rId493" Type="http://schemas.openxmlformats.org/officeDocument/2006/relationships/image" Target="media/image243.emf"/><Relationship Id="rId50" Type="http://schemas.openxmlformats.org/officeDocument/2006/relationships/oleObject" Target="embeddings/oleObject21.bin"/><Relationship Id="rId104" Type="http://schemas.openxmlformats.org/officeDocument/2006/relationships/oleObject" Target="embeddings/oleObject48.bin"/><Relationship Id="rId125" Type="http://schemas.openxmlformats.org/officeDocument/2006/relationships/image" Target="media/image59.wmf"/><Relationship Id="rId146" Type="http://schemas.openxmlformats.org/officeDocument/2006/relationships/oleObject" Target="embeddings/oleObject69.bin"/><Relationship Id="rId167" Type="http://schemas.openxmlformats.org/officeDocument/2006/relationships/image" Target="media/image80.wmf"/><Relationship Id="rId188" Type="http://schemas.openxmlformats.org/officeDocument/2006/relationships/oleObject" Target="embeddings/oleObject90.bin"/><Relationship Id="rId311" Type="http://schemas.openxmlformats.org/officeDocument/2006/relationships/image" Target="media/image152.wmf"/><Relationship Id="rId332" Type="http://schemas.openxmlformats.org/officeDocument/2006/relationships/oleObject" Target="embeddings/oleObject162.bin"/><Relationship Id="rId353" Type="http://schemas.openxmlformats.org/officeDocument/2006/relationships/oleObject" Target="embeddings/oleObject173.bin"/><Relationship Id="rId374" Type="http://schemas.openxmlformats.org/officeDocument/2006/relationships/image" Target="media/image183.wmf"/><Relationship Id="rId395" Type="http://schemas.openxmlformats.org/officeDocument/2006/relationships/oleObject" Target="embeddings/oleObject194.bin"/><Relationship Id="rId409" Type="http://schemas.openxmlformats.org/officeDocument/2006/relationships/image" Target="media/image201.emf"/><Relationship Id="rId71" Type="http://schemas.openxmlformats.org/officeDocument/2006/relationships/image" Target="media/image32.wmf"/><Relationship Id="rId92" Type="http://schemas.openxmlformats.org/officeDocument/2006/relationships/oleObject" Target="embeddings/oleObject42.bin"/><Relationship Id="rId213" Type="http://schemas.openxmlformats.org/officeDocument/2006/relationships/image" Target="media/image103.wmf"/><Relationship Id="rId234" Type="http://schemas.openxmlformats.org/officeDocument/2006/relationships/oleObject" Target="embeddings/oleObject113.bin"/><Relationship Id="rId420" Type="http://schemas.openxmlformats.org/officeDocument/2006/relationships/oleObject" Target="embeddings/oleObject206.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4.wmf"/><Relationship Id="rId276" Type="http://schemas.openxmlformats.org/officeDocument/2006/relationships/oleObject" Target="embeddings/oleObject134.bin"/><Relationship Id="rId297" Type="http://schemas.openxmlformats.org/officeDocument/2006/relationships/image" Target="media/image145.wmf"/><Relationship Id="rId441" Type="http://schemas.openxmlformats.org/officeDocument/2006/relationships/image" Target="media/image217.emf"/><Relationship Id="rId462" Type="http://schemas.openxmlformats.org/officeDocument/2006/relationships/oleObject" Target="embeddings/oleObject227.bin"/><Relationship Id="rId483" Type="http://schemas.openxmlformats.org/officeDocument/2006/relationships/image" Target="media/image238.emf"/><Relationship Id="rId40" Type="http://schemas.openxmlformats.org/officeDocument/2006/relationships/oleObject" Target="embeddings/oleObject16.bin"/><Relationship Id="rId115" Type="http://schemas.openxmlformats.org/officeDocument/2006/relationships/image" Target="media/image54.wmf"/><Relationship Id="rId136" Type="http://schemas.openxmlformats.org/officeDocument/2006/relationships/oleObject" Target="embeddings/oleObject64.bin"/><Relationship Id="rId157" Type="http://schemas.openxmlformats.org/officeDocument/2006/relationships/image" Target="media/image75.wmf"/><Relationship Id="rId178" Type="http://schemas.openxmlformats.org/officeDocument/2006/relationships/oleObject" Target="embeddings/oleObject85.bin"/><Relationship Id="rId301" Type="http://schemas.openxmlformats.org/officeDocument/2006/relationships/image" Target="media/image147.wmf"/><Relationship Id="rId322" Type="http://schemas.openxmlformats.org/officeDocument/2006/relationships/oleObject" Target="embeddings/oleObject157.bin"/><Relationship Id="rId343" Type="http://schemas.openxmlformats.org/officeDocument/2006/relationships/image" Target="media/image168.wmf"/><Relationship Id="rId364" Type="http://schemas.openxmlformats.org/officeDocument/2006/relationships/image" Target="media/image178.wmf"/><Relationship Id="rId61" Type="http://schemas.openxmlformats.org/officeDocument/2006/relationships/image" Target="media/image27.emf"/><Relationship Id="rId82" Type="http://schemas.openxmlformats.org/officeDocument/2006/relationships/oleObject" Target="embeddings/oleObject37.bin"/><Relationship Id="rId199" Type="http://schemas.openxmlformats.org/officeDocument/2006/relationships/image" Target="media/image96.wmf"/><Relationship Id="rId203" Type="http://schemas.openxmlformats.org/officeDocument/2006/relationships/image" Target="media/image98.wmf"/><Relationship Id="rId385" Type="http://schemas.openxmlformats.org/officeDocument/2006/relationships/oleObject" Target="embeddings/oleObject189.bin"/><Relationship Id="rId19" Type="http://schemas.openxmlformats.org/officeDocument/2006/relationships/image" Target="media/image6.wmf"/><Relationship Id="rId224" Type="http://schemas.openxmlformats.org/officeDocument/2006/relationships/oleObject" Target="embeddings/oleObject108.bin"/><Relationship Id="rId245" Type="http://schemas.openxmlformats.org/officeDocument/2006/relationships/image" Target="media/image119.wmf"/><Relationship Id="rId266" Type="http://schemas.openxmlformats.org/officeDocument/2006/relationships/oleObject" Target="embeddings/oleObject129.bin"/><Relationship Id="rId287" Type="http://schemas.openxmlformats.org/officeDocument/2006/relationships/image" Target="media/image140.wmf"/><Relationship Id="rId410" Type="http://schemas.openxmlformats.org/officeDocument/2006/relationships/oleObject" Target="embeddings/oleObject201.bin"/><Relationship Id="rId431" Type="http://schemas.openxmlformats.org/officeDocument/2006/relationships/image" Target="media/image212.emf"/><Relationship Id="rId452" Type="http://schemas.openxmlformats.org/officeDocument/2006/relationships/oleObject" Target="embeddings/oleObject222.bin"/><Relationship Id="rId473" Type="http://schemas.openxmlformats.org/officeDocument/2006/relationships/image" Target="media/image233.emf"/><Relationship Id="rId494" Type="http://schemas.openxmlformats.org/officeDocument/2006/relationships/oleObject" Target="embeddings/oleObject243.bin"/><Relationship Id="rId30" Type="http://schemas.openxmlformats.org/officeDocument/2006/relationships/oleObject" Target="embeddings/oleObject11.bin"/><Relationship Id="rId105" Type="http://schemas.openxmlformats.org/officeDocument/2006/relationships/image" Target="media/image49.wmf"/><Relationship Id="rId126" Type="http://schemas.openxmlformats.org/officeDocument/2006/relationships/oleObject" Target="embeddings/oleObject59.bin"/><Relationship Id="rId147" Type="http://schemas.openxmlformats.org/officeDocument/2006/relationships/image" Target="media/image70.wmf"/><Relationship Id="rId168" Type="http://schemas.openxmlformats.org/officeDocument/2006/relationships/oleObject" Target="embeddings/oleObject80.bin"/><Relationship Id="rId312" Type="http://schemas.openxmlformats.org/officeDocument/2006/relationships/oleObject" Target="embeddings/oleObject152.bin"/><Relationship Id="rId333" Type="http://schemas.openxmlformats.org/officeDocument/2006/relationships/image" Target="media/image163.wmf"/><Relationship Id="rId354" Type="http://schemas.openxmlformats.org/officeDocument/2006/relationships/image" Target="media/image173.wmf"/><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image" Target="media/image43.wmf"/><Relationship Id="rId189" Type="http://schemas.openxmlformats.org/officeDocument/2006/relationships/image" Target="media/image91.wmf"/><Relationship Id="rId375" Type="http://schemas.openxmlformats.org/officeDocument/2006/relationships/oleObject" Target="embeddings/oleObject184.bin"/><Relationship Id="rId396" Type="http://schemas.openxmlformats.org/officeDocument/2006/relationships/image" Target="media/image194.wmf"/><Relationship Id="rId3" Type="http://schemas.openxmlformats.org/officeDocument/2006/relationships/styles" Target="styles.xml"/><Relationship Id="rId214" Type="http://schemas.openxmlformats.org/officeDocument/2006/relationships/oleObject" Target="embeddings/oleObject103.bin"/><Relationship Id="rId235" Type="http://schemas.openxmlformats.org/officeDocument/2006/relationships/image" Target="media/image114.emf"/><Relationship Id="rId256" Type="http://schemas.openxmlformats.org/officeDocument/2006/relationships/oleObject" Target="embeddings/oleObject124.bin"/><Relationship Id="rId277" Type="http://schemas.openxmlformats.org/officeDocument/2006/relationships/image" Target="media/image135.wmf"/><Relationship Id="rId298" Type="http://schemas.openxmlformats.org/officeDocument/2006/relationships/oleObject" Target="embeddings/oleObject145.bin"/><Relationship Id="rId400" Type="http://schemas.openxmlformats.org/officeDocument/2006/relationships/image" Target="media/image196.wmf"/><Relationship Id="rId421" Type="http://schemas.openxmlformats.org/officeDocument/2006/relationships/image" Target="media/image207.emf"/><Relationship Id="rId442" Type="http://schemas.openxmlformats.org/officeDocument/2006/relationships/oleObject" Target="embeddings/oleObject217.bin"/><Relationship Id="rId463" Type="http://schemas.openxmlformats.org/officeDocument/2006/relationships/image" Target="media/image228.emf"/><Relationship Id="rId484" Type="http://schemas.openxmlformats.org/officeDocument/2006/relationships/oleObject" Target="embeddings/oleObject238.bin"/><Relationship Id="rId116" Type="http://schemas.openxmlformats.org/officeDocument/2006/relationships/oleObject" Target="embeddings/oleObject54.bin"/><Relationship Id="rId137" Type="http://schemas.openxmlformats.org/officeDocument/2006/relationships/image" Target="media/image65.wmf"/><Relationship Id="rId158" Type="http://schemas.openxmlformats.org/officeDocument/2006/relationships/oleObject" Target="embeddings/oleObject75.bin"/><Relationship Id="rId302" Type="http://schemas.openxmlformats.org/officeDocument/2006/relationships/oleObject" Target="embeddings/oleObject147.bin"/><Relationship Id="rId323" Type="http://schemas.openxmlformats.org/officeDocument/2006/relationships/image" Target="media/image158.wmf"/><Relationship Id="rId344" Type="http://schemas.openxmlformats.org/officeDocument/2006/relationships/oleObject" Target="embeddings/oleObject168.bin"/><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image" Target="media/image38.wmf"/><Relationship Id="rId179" Type="http://schemas.openxmlformats.org/officeDocument/2006/relationships/image" Target="media/image86.wmf"/><Relationship Id="rId365" Type="http://schemas.openxmlformats.org/officeDocument/2006/relationships/oleObject" Target="embeddings/oleObject179.bin"/><Relationship Id="rId386" Type="http://schemas.openxmlformats.org/officeDocument/2006/relationships/image" Target="media/image189.wmf"/><Relationship Id="rId190" Type="http://schemas.openxmlformats.org/officeDocument/2006/relationships/oleObject" Target="embeddings/oleObject91.bin"/><Relationship Id="rId204" Type="http://schemas.openxmlformats.org/officeDocument/2006/relationships/oleObject" Target="embeddings/oleObject98.bin"/><Relationship Id="rId225" Type="http://schemas.openxmlformats.org/officeDocument/2006/relationships/image" Target="media/image109.wmf"/><Relationship Id="rId246" Type="http://schemas.openxmlformats.org/officeDocument/2006/relationships/oleObject" Target="embeddings/oleObject119.bin"/><Relationship Id="rId267" Type="http://schemas.openxmlformats.org/officeDocument/2006/relationships/image" Target="media/image130.wmf"/><Relationship Id="rId288" Type="http://schemas.openxmlformats.org/officeDocument/2006/relationships/oleObject" Target="embeddings/oleObject140.bin"/><Relationship Id="rId411" Type="http://schemas.openxmlformats.org/officeDocument/2006/relationships/image" Target="media/image202.emf"/><Relationship Id="rId432" Type="http://schemas.openxmlformats.org/officeDocument/2006/relationships/oleObject" Target="embeddings/oleObject212.bin"/><Relationship Id="rId453" Type="http://schemas.openxmlformats.org/officeDocument/2006/relationships/image" Target="media/image223.emf"/><Relationship Id="rId474" Type="http://schemas.openxmlformats.org/officeDocument/2006/relationships/oleObject" Target="embeddings/oleObject233.bin"/><Relationship Id="rId106" Type="http://schemas.openxmlformats.org/officeDocument/2006/relationships/oleObject" Target="embeddings/oleObject49.bin"/><Relationship Id="rId127" Type="http://schemas.openxmlformats.org/officeDocument/2006/relationships/image" Target="media/image60.wmf"/><Relationship Id="rId313" Type="http://schemas.openxmlformats.org/officeDocument/2006/relationships/image" Target="media/image153.wmf"/><Relationship Id="rId495" Type="http://schemas.openxmlformats.org/officeDocument/2006/relationships/image" Target="media/image244.e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oleObject" Target="embeddings/oleObject43.bin"/><Relationship Id="rId148" Type="http://schemas.openxmlformats.org/officeDocument/2006/relationships/oleObject" Target="embeddings/oleObject70.bin"/><Relationship Id="rId169" Type="http://schemas.openxmlformats.org/officeDocument/2006/relationships/image" Target="media/image81.wmf"/><Relationship Id="rId334" Type="http://schemas.openxmlformats.org/officeDocument/2006/relationships/oleObject" Target="embeddings/oleObject163.bin"/><Relationship Id="rId355" Type="http://schemas.openxmlformats.org/officeDocument/2006/relationships/oleObject" Target="embeddings/oleObject174.bin"/><Relationship Id="rId376" Type="http://schemas.openxmlformats.org/officeDocument/2006/relationships/image" Target="media/image184.wmf"/><Relationship Id="rId397" Type="http://schemas.openxmlformats.org/officeDocument/2006/relationships/oleObject" Target="embeddings/oleObject195.bin"/><Relationship Id="rId4" Type="http://schemas.microsoft.com/office/2007/relationships/stylesWithEffects" Target="stylesWithEffects.xml"/><Relationship Id="rId180" Type="http://schemas.openxmlformats.org/officeDocument/2006/relationships/oleObject" Target="embeddings/oleObject86.bin"/><Relationship Id="rId215" Type="http://schemas.openxmlformats.org/officeDocument/2006/relationships/image" Target="media/image104.wmf"/><Relationship Id="rId236" Type="http://schemas.openxmlformats.org/officeDocument/2006/relationships/oleObject" Target="embeddings/oleObject114.bin"/><Relationship Id="rId257" Type="http://schemas.openxmlformats.org/officeDocument/2006/relationships/image" Target="media/image125.wmf"/><Relationship Id="rId278" Type="http://schemas.openxmlformats.org/officeDocument/2006/relationships/oleObject" Target="embeddings/oleObject135.bin"/><Relationship Id="rId401" Type="http://schemas.openxmlformats.org/officeDocument/2006/relationships/oleObject" Target="embeddings/oleObject197.bin"/><Relationship Id="rId422" Type="http://schemas.openxmlformats.org/officeDocument/2006/relationships/oleObject" Target="embeddings/oleObject207.bin"/><Relationship Id="rId443" Type="http://schemas.openxmlformats.org/officeDocument/2006/relationships/image" Target="media/image218.emf"/><Relationship Id="rId464" Type="http://schemas.openxmlformats.org/officeDocument/2006/relationships/oleObject" Target="embeddings/oleObject228.bin"/><Relationship Id="rId303" Type="http://schemas.openxmlformats.org/officeDocument/2006/relationships/image" Target="media/image148.wmf"/><Relationship Id="rId485" Type="http://schemas.openxmlformats.org/officeDocument/2006/relationships/image" Target="media/image239.emf"/><Relationship Id="rId42" Type="http://schemas.openxmlformats.org/officeDocument/2006/relationships/oleObject" Target="embeddings/oleObject17.bin"/><Relationship Id="rId84" Type="http://schemas.openxmlformats.org/officeDocument/2006/relationships/oleObject" Target="embeddings/oleObject38.bin"/><Relationship Id="rId138" Type="http://schemas.openxmlformats.org/officeDocument/2006/relationships/oleObject" Target="embeddings/oleObject65.bin"/><Relationship Id="rId345" Type="http://schemas.openxmlformats.org/officeDocument/2006/relationships/image" Target="media/image169.wmf"/><Relationship Id="rId387" Type="http://schemas.openxmlformats.org/officeDocument/2006/relationships/oleObject" Target="embeddings/oleObject190.bin"/><Relationship Id="rId191" Type="http://schemas.openxmlformats.org/officeDocument/2006/relationships/image" Target="media/image92.wmf"/><Relationship Id="rId205" Type="http://schemas.openxmlformats.org/officeDocument/2006/relationships/image" Target="media/image99.wmf"/><Relationship Id="rId247" Type="http://schemas.openxmlformats.org/officeDocument/2006/relationships/image" Target="media/image120.wmf"/><Relationship Id="rId412" Type="http://schemas.openxmlformats.org/officeDocument/2006/relationships/oleObject" Target="embeddings/oleObject202.bin"/><Relationship Id="rId107" Type="http://schemas.openxmlformats.org/officeDocument/2006/relationships/image" Target="media/image50.wmf"/><Relationship Id="rId289" Type="http://schemas.openxmlformats.org/officeDocument/2006/relationships/image" Target="media/image141.wmf"/><Relationship Id="rId454" Type="http://schemas.openxmlformats.org/officeDocument/2006/relationships/oleObject" Target="embeddings/oleObject223.bin"/><Relationship Id="rId496" Type="http://schemas.openxmlformats.org/officeDocument/2006/relationships/oleObject" Target="embeddings/oleObject244.bin"/><Relationship Id="rId11" Type="http://schemas.openxmlformats.org/officeDocument/2006/relationships/image" Target="media/image2.wmf"/><Relationship Id="rId53" Type="http://schemas.openxmlformats.org/officeDocument/2006/relationships/image" Target="media/image23.wmf"/><Relationship Id="rId149" Type="http://schemas.openxmlformats.org/officeDocument/2006/relationships/image" Target="media/image71.wmf"/><Relationship Id="rId314" Type="http://schemas.openxmlformats.org/officeDocument/2006/relationships/oleObject" Target="embeddings/oleObject153.bin"/><Relationship Id="rId356" Type="http://schemas.openxmlformats.org/officeDocument/2006/relationships/image" Target="media/image174.wmf"/><Relationship Id="rId398" Type="http://schemas.openxmlformats.org/officeDocument/2006/relationships/image" Target="media/image195.wmf"/><Relationship Id="rId95" Type="http://schemas.openxmlformats.org/officeDocument/2006/relationships/image" Target="media/image44.wmf"/><Relationship Id="rId160" Type="http://schemas.openxmlformats.org/officeDocument/2006/relationships/oleObject" Target="embeddings/oleObject76.bin"/><Relationship Id="rId216" Type="http://schemas.openxmlformats.org/officeDocument/2006/relationships/oleObject" Target="embeddings/oleObject104.bin"/><Relationship Id="rId423" Type="http://schemas.openxmlformats.org/officeDocument/2006/relationships/image" Target="media/image208.emf"/><Relationship Id="rId258" Type="http://schemas.openxmlformats.org/officeDocument/2006/relationships/oleObject" Target="embeddings/oleObject125.bin"/><Relationship Id="rId465" Type="http://schemas.openxmlformats.org/officeDocument/2006/relationships/image" Target="media/image229.emf"/><Relationship Id="rId22" Type="http://schemas.openxmlformats.org/officeDocument/2006/relationships/oleObject" Target="embeddings/oleObject7.bin"/><Relationship Id="rId64" Type="http://schemas.openxmlformats.org/officeDocument/2006/relationships/oleObject" Target="embeddings/oleObject28.bin"/><Relationship Id="rId118" Type="http://schemas.openxmlformats.org/officeDocument/2006/relationships/oleObject" Target="embeddings/oleObject55.bin"/><Relationship Id="rId325" Type="http://schemas.openxmlformats.org/officeDocument/2006/relationships/image" Target="media/image159.wmf"/><Relationship Id="rId367" Type="http://schemas.openxmlformats.org/officeDocument/2006/relationships/oleObject" Target="embeddings/oleObject180.bin"/><Relationship Id="rId171" Type="http://schemas.openxmlformats.org/officeDocument/2006/relationships/image" Target="media/image82.wmf"/><Relationship Id="rId227" Type="http://schemas.openxmlformats.org/officeDocument/2006/relationships/image" Target="media/image110.emf"/><Relationship Id="rId269" Type="http://schemas.openxmlformats.org/officeDocument/2006/relationships/image" Target="media/image131.emf"/><Relationship Id="rId434" Type="http://schemas.openxmlformats.org/officeDocument/2006/relationships/oleObject" Target="embeddings/oleObject213.bin"/><Relationship Id="rId476" Type="http://schemas.openxmlformats.org/officeDocument/2006/relationships/oleObject" Target="embeddings/oleObject234.bin"/><Relationship Id="rId33" Type="http://schemas.openxmlformats.org/officeDocument/2006/relationships/image" Target="media/image13.wmf"/><Relationship Id="rId129" Type="http://schemas.openxmlformats.org/officeDocument/2006/relationships/image" Target="media/image61.wmf"/><Relationship Id="rId280" Type="http://schemas.openxmlformats.org/officeDocument/2006/relationships/oleObject" Target="embeddings/oleObject136.bin"/><Relationship Id="rId336" Type="http://schemas.openxmlformats.org/officeDocument/2006/relationships/oleObject" Target="embeddings/oleObject164.bin"/><Relationship Id="rId501" Type="http://schemas.openxmlformats.org/officeDocument/2006/relationships/footer" Target="footer1.xml"/><Relationship Id="rId75" Type="http://schemas.openxmlformats.org/officeDocument/2006/relationships/image" Target="media/image34.wmf"/><Relationship Id="rId140" Type="http://schemas.openxmlformats.org/officeDocument/2006/relationships/oleObject" Target="embeddings/oleObject66.bin"/><Relationship Id="rId182" Type="http://schemas.openxmlformats.org/officeDocument/2006/relationships/oleObject" Target="embeddings/oleObject87.bin"/><Relationship Id="rId378" Type="http://schemas.openxmlformats.org/officeDocument/2006/relationships/image" Target="media/image185.wmf"/><Relationship Id="rId403" Type="http://schemas.openxmlformats.org/officeDocument/2006/relationships/oleObject" Target="embeddings/oleObject198.bin"/><Relationship Id="rId6" Type="http://schemas.openxmlformats.org/officeDocument/2006/relationships/webSettings" Target="webSettings.xml"/><Relationship Id="rId238" Type="http://schemas.openxmlformats.org/officeDocument/2006/relationships/oleObject" Target="embeddings/oleObject115.bin"/><Relationship Id="rId445" Type="http://schemas.openxmlformats.org/officeDocument/2006/relationships/image" Target="media/image219.emf"/><Relationship Id="rId487" Type="http://schemas.openxmlformats.org/officeDocument/2006/relationships/image" Target="media/image240.emf"/><Relationship Id="rId291" Type="http://schemas.openxmlformats.org/officeDocument/2006/relationships/image" Target="media/image142.wmf"/><Relationship Id="rId305" Type="http://schemas.openxmlformats.org/officeDocument/2006/relationships/image" Target="media/image149.wmf"/><Relationship Id="rId347" Type="http://schemas.openxmlformats.org/officeDocument/2006/relationships/image" Target="media/image170.wmf"/><Relationship Id="rId44" Type="http://schemas.openxmlformats.org/officeDocument/2006/relationships/oleObject" Target="embeddings/oleObject18.bin"/><Relationship Id="rId86" Type="http://schemas.openxmlformats.org/officeDocument/2006/relationships/oleObject" Target="embeddings/oleObject39.bin"/><Relationship Id="rId151" Type="http://schemas.openxmlformats.org/officeDocument/2006/relationships/image" Target="media/image72.wmf"/><Relationship Id="rId389" Type="http://schemas.openxmlformats.org/officeDocument/2006/relationships/oleObject" Target="embeddings/oleObject191.bin"/><Relationship Id="rId193" Type="http://schemas.openxmlformats.org/officeDocument/2006/relationships/image" Target="media/image93.wmf"/><Relationship Id="rId207" Type="http://schemas.openxmlformats.org/officeDocument/2006/relationships/image" Target="media/image100.wmf"/><Relationship Id="rId249" Type="http://schemas.openxmlformats.org/officeDocument/2006/relationships/image" Target="media/image121.wmf"/><Relationship Id="rId414" Type="http://schemas.openxmlformats.org/officeDocument/2006/relationships/oleObject" Target="embeddings/oleObject203.bin"/><Relationship Id="rId456" Type="http://schemas.openxmlformats.org/officeDocument/2006/relationships/oleObject" Target="embeddings/oleObject224.bin"/><Relationship Id="rId498" Type="http://schemas.openxmlformats.org/officeDocument/2006/relationships/oleObject" Target="embeddings/oleObject245.bin"/><Relationship Id="rId13" Type="http://schemas.openxmlformats.org/officeDocument/2006/relationships/image" Target="media/image3.wmf"/><Relationship Id="rId109" Type="http://schemas.openxmlformats.org/officeDocument/2006/relationships/image" Target="media/image51.wmf"/><Relationship Id="rId260" Type="http://schemas.openxmlformats.org/officeDocument/2006/relationships/oleObject" Target="embeddings/oleObject126.bin"/><Relationship Id="rId316" Type="http://schemas.openxmlformats.org/officeDocument/2006/relationships/oleObject" Target="embeddings/oleObject154.bin"/><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oleObject" Target="embeddings/oleObject56.bin"/><Relationship Id="rId358" Type="http://schemas.openxmlformats.org/officeDocument/2006/relationships/image" Target="media/image175.wmf"/><Relationship Id="rId162" Type="http://schemas.openxmlformats.org/officeDocument/2006/relationships/oleObject" Target="embeddings/oleObject77.bin"/><Relationship Id="rId218" Type="http://schemas.openxmlformats.org/officeDocument/2006/relationships/oleObject" Target="embeddings/oleObject105.bin"/><Relationship Id="rId425" Type="http://schemas.openxmlformats.org/officeDocument/2006/relationships/image" Target="media/image209.emf"/><Relationship Id="rId467" Type="http://schemas.openxmlformats.org/officeDocument/2006/relationships/image" Target="media/image230.emf"/><Relationship Id="rId271" Type="http://schemas.openxmlformats.org/officeDocument/2006/relationships/image" Target="media/image13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544F8-89E0-4DF0-909F-D3F695A02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210</TotalTime>
  <Pages>98</Pages>
  <Words>13221</Words>
  <Characters>75363</Characters>
  <Application>Microsoft Office Word</Application>
  <DocSecurity>0</DocSecurity>
  <Lines>628</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Vova Doms</dc:creator>
  <cp:lastModifiedBy>ВИ</cp:lastModifiedBy>
  <cp:revision>35</cp:revision>
  <dcterms:created xsi:type="dcterms:W3CDTF">2018-11-08T02:54:00Z</dcterms:created>
  <dcterms:modified xsi:type="dcterms:W3CDTF">2019-06-25T07:54:00Z</dcterms:modified>
</cp:coreProperties>
</file>