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4B71" w:rsidRPr="00EE4B71" w:rsidRDefault="00EE4B71" w:rsidP="00EE4B71">
      <w:pPr>
        <w:spacing w:after="0" w:line="240" w:lineRule="auto"/>
        <w:jc w:val="center"/>
        <w:rPr>
          <w:rFonts w:ascii="Times New Roman" w:eastAsia="Times New Roman" w:hAnsi="Times New Roman" w:cs="Times New Roman"/>
          <w:b/>
          <w:bCs/>
          <w:caps/>
          <w:sz w:val="28"/>
          <w:szCs w:val="28"/>
          <w:lang w:eastAsia="ru-RU"/>
        </w:rPr>
      </w:pPr>
      <w:r w:rsidRPr="00EE4B71">
        <w:rPr>
          <w:rFonts w:ascii="Times New Roman" w:eastAsia="Times New Roman" w:hAnsi="Times New Roman" w:cs="Times New Roman"/>
          <w:b/>
          <w:bCs/>
          <w:caps/>
          <w:sz w:val="28"/>
          <w:szCs w:val="28"/>
          <w:lang w:eastAsia="ru-RU"/>
        </w:rPr>
        <w:t>Національний технічний університет України</w:t>
      </w:r>
    </w:p>
    <w:p w:rsidR="00EE4B71" w:rsidRPr="00EE4B71" w:rsidRDefault="00EE4B71" w:rsidP="00EE4B71">
      <w:pPr>
        <w:spacing w:after="0" w:line="240" w:lineRule="auto"/>
        <w:ind w:left="539"/>
        <w:jc w:val="center"/>
        <w:rPr>
          <w:rFonts w:ascii="Times New Roman" w:eastAsia="Times New Roman" w:hAnsi="Times New Roman" w:cs="Times New Roman"/>
          <w:b/>
          <w:bCs/>
          <w:sz w:val="28"/>
          <w:szCs w:val="28"/>
          <w:lang w:eastAsia="ru-RU"/>
        </w:rPr>
      </w:pPr>
      <w:r w:rsidRPr="00EE4B71">
        <w:rPr>
          <w:rFonts w:ascii="Times New Roman" w:eastAsia="Times New Roman" w:hAnsi="Times New Roman" w:cs="Times New Roman"/>
          <w:b/>
          <w:bCs/>
          <w:sz w:val="28"/>
          <w:szCs w:val="28"/>
          <w:lang w:eastAsia="ru-RU"/>
        </w:rPr>
        <w:t>«Київський політехнічний інститут імені Ігоря Сікорського»</w:t>
      </w:r>
    </w:p>
    <w:p w:rsidR="00EE4B71" w:rsidRPr="00EE4B71" w:rsidRDefault="00EE4B71" w:rsidP="00EE4B71">
      <w:pPr>
        <w:spacing w:after="0" w:line="240" w:lineRule="auto"/>
        <w:jc w:val="center"/>
        <w:rPr>
          <w:rFonts w:ascii="Times New Roman" w:eastAsia="Times New Roman" w:hAnsi="Times New Roman" w:cs="Times New Roman"/>
          <w:sz w:val="28"/>
          <w:szCs w:val="28"/>
          <w:lang w:eastAsia="ru-RU"/>
        </w:rPr>
      </w:pPr>
      <w:r w:rsidRPr="00EE4B71">
        <w:rPr>
          <w:rFonts w:ascii="Times New Roman" w:eastAsia="Times New Roman" w:hAnsi="Times New Roman" w:cs="Times New Roman"/>
          <w:sz w:val="28"/>
          <w:szCs w:val="28"/>
          <w:lang w:eastAsia="ru-RU"/>
        </w:rPr>
        <w:t>Факультет інформатики та обчислювальної техніки</w:t>
      </w:r>
    </w:p>
    <w:p w:rsidR="00EE4B71" w:rsidRPr="00EE4B71" w:rsidRDefault="00EE4B71" w:rsidP="00EE4B71">
      <w:pPr>
        <w:spacing w:after="0" w:line="240" w:lineRule="auto"/>
        <w:jc w:val="center"/>
        <w:rPr>
          <w:rFonts w:ascii="Times New Roman" w:eastAsia="Times New Roman" w:hAnsi="Times New Roman" w:cs="Times New Roman"/>
          <w:sz w:val="28"/>
          <w:szCs w:val="28"/>
          <w:lang w:eastAsia="ru-RU"/>
        </w:rPr>
      </w:pPr>
      <w:r w:rsidRPr="00EE4B71">
        <w:rPr>
          <w:rFonts w:ascii="Times New Roman" w:eastAsia="Times New Roman" w:hAnsi="Times New Roman" w:cs="Times New Roman"/>
          <w:sz w:val="28"/>
          <w:szCs w:val="28"/>
          <w:lang w:eastAsia="ru-RU"/>
        </w:rPr>
        <w:t>Кафедра обчислювальної техніки</w:t>
      </w:r>
    </w:p>
    <w:p w:rsidR="00EE4B71" w:rsidRPr="00EE4B71" w:rsidRDefault="00EE4B71" w:rsidP="00EE4B71">
      <w:pPr>
        <w:spacing w:after="0" w:line="240" w:lineRule="auto"/>
        <w:jc w:val="center"/>
        <w:rPr>
          <w:rFonts w:ascii="Times New Roman" w:eastAsia="Times New Roman" w:hAnsi="Times New Roman" w:cs="Times New Roman"/>
          <w:sz w:val="28"/>
          <w:szCs w:val="28"/>
          <w:lang w:eastAsia="ru-RU"/>
        </w:rPr>
      </w:pPr>
    </w:p>
    <w:p w:rsidR="00EE4B71" w:rsidRPr="00EE4B71" w:rsidRDefault="00EE4B71" w:rsidP="00EE4B71">
      <w:pPr>
        <w:spacing w:after="0" w:line="240" w:lineRule="auto"/>
        <w:jc w:val="center"/>
        <w:rPr>
          <w:rFonts w:ascii="Times New Roman" w:eastAsia="Times New Roman" w:hAnsi="Times New Roman" w:cs="Times New Roman"/>
          <w:sz w:val="28"/>
          <w:szCs w:val="28"/>
          <w:lang w:eastAsia="ru-RU"/>
        </w:rPr>
      </w:pPr>
    </w:p>
    <w:p w:rsidR="00EE4B71" w:rsidRPr="00EE4B71" w:rsidRDefault="00EE4B71" w:rsidP="00EE4B71">
      <w:pPr>
        <w:spacing w:after="0" w:line="360" w:lineRule="auto"/>
        <w:rPr>
          <w:rFonts w:ascii="Times New Roman" w:eastAsia="Times New Roman" w:hAnsi="Times New Roman" w:cs="Times New Roman"/>
          <w:sz w:val="28"/>
          <w:szCs w:val="28"/>
          <w:lang w:eastAsia="ru-RU"/>
        </w:rPr>
      </w:pPr>
      <w:r w:rsidRPr="00EE4B71">
        <w:rPr>
          <w:rFonts w:ascii="Times New Roman" w:eastAsia="Times New Roman" w:hAnsi="Times New Roman" w:cs="Times New Roman"/>
          <w:sz w:val="28"/>
          <w:szCs w:val="28"/>
          <w:lang w:eastAsia="ru-RU"/>
        </w:rPr>
        <w:t>«На правах рукопису»</w:t>
      </w:r>
      <w:r w:rsidRPr="00EE4B71">
        <w:rPr>
          <w:rFonts w:ascii="Times New Roman" w:eastAsia="Times New Roman" w:hAnsi="Times New Roman" w:cs="Times New Roman"/>
          <w:sz w:val="28"/>
          <w:szCs w:val="28"/>
          <w:lang w:eastAsia="ru-RU"/>
        </w:rPr>
        <w:tab/>
      </w:r>
      <w:r w:rsidRPr="00EE4B71">
        <w:rPr>
          <w:rFonts w:ascii="Times New Roman" w:eastAsia="Times New Roman" w:hAnsi="Times New Roman" w:cs="Times New Roman"/>
          <w:sz w:val="28"/>
          <w:szCs w:val="28"/>
          <w:lang w:eastAsia="ru-RU"/>
        </w:rPr>
        <w:tab/>
      </w:r>
      <w:r w:rsidRPr="00EE4B71">
        <w:rPr>
          <w:rFonts w:ascii="Times New Roman" w:eastAsia="Times New Roman" w:hAnsi="Times New Roman" w:cs="Times New Roman"/>
          <w:sz w:val="28"/>
          <w:szCs w:val="28"/>
          <w:lang w:eastAsia="ru-RU"/>
        </w:rPr>
        <w:tab/>
      </w:r>
      <w:r w:rsidRPr="00EE4B71">
        <w:rPr>
          <w:rFonts w:ascii="Times New Roman" w:eastAsia="Times New Roman" w:hAnsi="Times New Roman" w:cs="Times New Roman"/>
          <w:sz w:val="28"/>
          <w:szCs w:val="28"/>
          <w:lang w:eastAsia="ru-RU"/>
        </w:rPr>
        <w:tab/>
      </w:r>
      <w:r w:rsidRPr="00EE4B71">
        <w:rPr>
          <w:rFonts w:ascii="Times New Roman" w:eastAsia="Times New Roman" w:hAnsi="Times New Roman" w:cs="Times New Roman"/>
          <w:sz w:val="28"/>
          <w:szCs w:val="28"/>
          <w:lang w:eastAsia="ru-RU"/>
        </w:rPr>
        <w:tab/>
        <w:t>«До захисту допущено»</w:t>
      </w:r>
    </w:p>
    <w:p w:rsidR="00EE4B71" w:rsidRPr="00EE4B71" w:rsidRDefault="00EE4B71" w:rsidP="00EE4B71">
      <w:pPr>
        <w:spacing w:after="0" w:line="240" w:lineRule="auto"/>
        <w:rPr>
          <w:rFonts w:ascii="Times New Roman" w:eastAsia="Times New Roman" w:hAnsi="Times New Roman" w:cs="Times New Roman"/>
          <w:bCs/>
          <w:sz w:val="28"/>
          <w:szCs w:val="28"/>
          <w:lang w:eastAsia="ru-RU"/>
        </w:rPr>
      </w:pPr>
      <w:r w:rsidRPr="00EE4B71">
        <w:rPr>
          <w:rFonts w:ascii="Times New Roman" w:eastAsia="Times New Roman" w:hAnsi="Times New Roman" w:cs="Times New Roman"/>
          <w:bCs/>
          <w:sz w:val="28"/>
          <w:szCs w:val="28"/>
          <w:lang w:eastAsia="ru-RU"/>
        </w:rPr>
        <w:t xml:space="preserve">УДК </w:t>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lang w:eastAsia="ru-RU"/>
        </w:rPr>
        <w:tab/>
      </w:r>
      <w:r w:rsidRPr="00EE4B71">
        <w:rPr>
          <w:rFonts w:ascii="Times New Roman" w:eastAsia="Times New Roman" w:hAnsi="Times New Roman" w:cs="Times New Roman"/>
          <w:bCs/>
          <w:sz w:val="28"/>
          <w:szCs w:val="28"/>
          <w:lang w:eastAsia="ru-RU"/>
        </w:rPr>
        <w:tab/>
      </w:r>
      <w:r w:rsidRPr="00EE4B71">
        <w:rPr>
          <w:rFonts w:ascii="Times New Roman" w:eastAsia="Times New Roman" w:hAnsi="Times New Roman" w:cs="Times New Roman"/>
          <w:bCs/>
          <w:sz w:val="28"/>
          <w:szCs w:val="28"/>
          <w:lang w:eastAsia="ru-RU"/>
        </w:rPr>
        <w:tab/>
      </w:r>
      <w:r w:rsidRPr="00EE4B71">
        <w:rPr>
          <w:rFonts w:ascii="Times New Roman" w:eastAsia="Times New Roman" w:hAnsi="Times New Roman" w:cs="Times New Roman"/>
          <w:bCs/>
          <w:sz w:val="28"/>
          <w:szCs w:val="28"/>
          <w:lang w:eastAsia="ru-RU"/>
        </w:rPr>
        <w:tab/>
        <w:t>Завідувач кафедри</w:t>
      </w:r>
    </w:p>
    <w:p w:rsidR="00EE4B71" w:rsidRPr="00EE4B71" w:rsidRDefault="00EE4B71" w:rsidP="00EE4B71">
      <w:pPr>
        <w:spacing w:after="0" w:line="240" w:lineRule="auto"/>
        <w:ind w:left="5671" w:firstLine="1"/>
        <w:rPr>
          <w:rFonts w:ascii="Times New Roman" w:eastAsia="Times New Roman" w:hAnsi="Times New Roman" w:cs="Times New Roman"/>
          <w:sz w:val="28"/>
          <w:szCs w:val="28"/>
          <w:u w:val="single"/>
          <w:lang w:eastAsia="ru-RU"/>
        </w:rPr>
      </w:pP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proofErr w:type="spellStart"/>
      <w:r w:rsidRPr="00EE4B71">
        <w:rPr>
          <w:rFonts w:ascii="Times New Roman" w:eastAsia="Times New Roman" w:hAnsi="Times New Roman" w:cs="Times New Roman"/>
          <w:i/>
          <w:sz w:val="28"/>
          <w:szCs w:val="28"/>
          <w:u w:val="single"/>
          <w:lang w:eastAsia="ru-RU"/>
        </w:rPr>
        <w:t>Стіренко</w:t>
      </w:r>
      <w:proofErr w:type="spellEnd"/>
      <w:r w:rsidRPr="00EE4B71">
        <w:rPr>
          <w:rFonts w:ascii="Times New Roman" w:eastAsia="Times New Roman" w:hAnsi="Times New Roman" w:cs="Times New Roman"/>
          <w:i/>
          <w:sz w:val="28"/>
          <w:szCs w:val="28"/>
          <w:u w:val="single"/>
          <w:lang w:eastAsia="ru-RU"/>
        </w:rPr>
        <w:t xml:space="preserve"> С.Г.</w:t>
      </w:r>
    </w:p>
    <w:p w:rsidR="00EE4B71" w:rsidRPr="00EE4B71" w:rsidRDefault="00EE4B71" w:rsidP="00EE4B71">
      <w:pPr>
        <w:spacing w:after="0" w:line="240" w:lineRule="auto"/>
        <w:ind w:left="5672" w:firstLine="424"/>
        <w:rPr>
          <w:rFonts w:ascii="Times New Roman" w:eastAsia="Times New Roman" w:hAnsi="Times New Roman" w:cs="Times New Roman"/>
          <w:sz w:val="28"/>
          <w:szCs w:val="28"/>
          <w:vertAlign w:val="superscript"/>
          <w:lang w:eastAsia="ru-RU"/>
        </w:rPr>
      </w:pPr>
      <w:r w:rsidRPr="00EE4B71">
        <w:rPr>
          <w:rFonts w:ascii="Times New Roman" w:eastAsia="Times New Roman" w:hAnsi="Times New Roman" w:cs="Times New Roman"/>
          <w:sz w:val="28"/>
          <w:szCs w:val="28"/>
          <w:vertAlign w:val="superscript"/>
          <w:lang w:eastAsia="ru-RU"/>
        </w:rPr>
        <w:t>(підпис)</w:t>
      </w:r>
      <w:r w:rsidRPr="00EE4B71">
        <w:rPr>
          <w:rFonts w:ascii="Times New Roman" w:eastAsia="Times New Roman" w:hAnsi="Times New Roman" w:cs="Times New Roman"/>
          <w:sz w:val="28"/>
          <w:szCs w:val="28"/>
          <w:vertAlign w:val="superscript"/>
          <w:lang w:eastAsia="ru-RU"/>
        </w:rPr>
        <w:tab/>
        <w:t xml:space="preserve">    (ініціали, прізвище)</w:t>
      </w:r>
    </w:p>
    <w:p w:rsidR="00EE4B71" w:rsidRPr="00EE4B71" w:rsidRDefault="00EE4B71" w:rsidP="00EE4B71">
      <w:pPr>
        <w:spacing w:after="0" w:line="240" w:lineRule="auto"/>
        <w:ind w:left="5672"/>
        <w:rPr>
          <w:rFonts w:ascii="Times New Roman" w:eastAsia="Times New Roman" w:hAnsi="Times New Roman" w:cs="Times New Roman"/>
          <w:sz w:val="28"/>
          <w:szCs w:val="28"/>
          <w:lang w:eastAsia="ru-RU"/>
        </w:rPr>
      </w:pPr>
      <w:r w:rsidRPr="00EE4B71">
        <w:rPr>
          <w:rFonts w:ascii="Times New Roman" w:eastAsia="Times New Roman" w:hAnsi="Times New Roman" w:cs="Times New Roman"/>
          <w:sz w:val="28"/>
          <w:szCs w:val="28"/>
          <w:lang w:eastAsia="ru-RU"/>
        </w:rPr>
        <w:t>“</w:t>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lang w:eastAsia="ru-RU"/>
        </w:rPr>
        <w:t xml:space="preserve">” </w:t>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lang w:eastAsia="ru-RU"/>
        </w:rPr>
        <w:t xml:space="preserve"> </w:t>
      </w:r>
      <w:r w:rsidRPr="00EE4B71">
        <w:rPr>
          <w:rFonts w:ascii="Times New Roman" w:eastAsia="Times New Roman" w:hAnsi="Times New Roman" w:cs="Times New Roman"/>
          <w:sz w:val="28"/>
          <w:szCs w:val="28"/>
          <w:u w:val="single"/>
          <w:lang w:eastAsia="ru-RU"/>
        </w:rPr>
        <w:t>20</w:t>
      </w:r>
      <w:r w:rsidRPr="00EE4B71">
        <w:rPr>
          <w:rFonts w:ascii="Times New Roman" w:eastAsia="Times New Roman" w:hAnsi="Times New Roman" w:cs="Times New Roman"/>
          <w:b/>
          <w:i/>
          <w:sz w:val="28"/>
          <w:szCs w:val="28"/>
          <w:u w:val="single"/>
          <w:lang w:eastAsia="ru-RU"/>
        </w:rPr>
        <w:t>19</w:t>
      </w:r>
      <w:r w:rsidRPr="00EE4B71">
        <w:rPr>
          <w:rFonts w:ascii="Times New Roman" w:eastAsia="Times New Roman" w:hAnsi="Times New Roman" w:cs="Times New Roman"/>
          <w:sz w:val="28"/>
          <w:szCs w:val="28"/>
          <w:lang w:eastAsia="ru-RU"/>
        </w:rPr>
        <w:t xml:space="preserve"> р.</w:t>
      </w:r>
    </w:p>
    <w:p w:rsidR="00EE4B71" w:rsidRPr="00EE4B71" w:rsidRDefault="00EE4B71" w:rsidP="00EE4B71">
      <w:pPr>
        <w:spacing w:after="0" w:line="240" w:lineRule="auto"/>
        <w:rPr>
          <w:rFonts w:ascii="Times New Roman" w:eastAsia="Times New Roman" w:hAnsi="Times New Roman" w:cs="Times New Roman"/>
          <w:b/>
          <w:bCs/>
          <w:caps/>
          <w:sz w:val="28"/>
          <w:szCs w:val="28"/>
          <w:lang w:eastAsia="ru-RU"/>
        </w:rPr>
      </w:pPr>
    </w:p>
    <w:p w:rsidR="00EE4B71" w:rsidRPr="00EE4B71" w:rsidRDefault="00EE4B71" w:rsidP="00EE4B71">
      <w:pPr>
        <w:spacing w:after="0" w:line="240" w:lineRule="auto"/>
        <w:rPr>
          <w:rFonts w:ascii="Times New Roman" w:eastAsia="Times New Roman" w:hAnsi="Times New Roman" w:cs="Times New Roman"/>
          <w:b/>
          <w:bCs/>
          <w:caps/>
          <w:sz w:val="28"/>
          <w:szCs w:val="28"/>
          <w:lang w:eastAsia="ru-RU"/>
        </w:rPr>
      </w:pPr>
    </w:p>
    <w:p w:rsidR="00EE4B71" w:rsidRPr="00EE4B71" w:rsidRDefault="00EE4B71" w:rsidP="00EE4B71">
      <w:pPr>
        <w:spacing w:after="0" w:line="240" w:lineRule="auto"/>
        <w:rPr>
          <w:rFonts w:ascii="Times New Roman" w:eastAsia="Times New Roman" w:hAnsi="Times New Roman" w:cs="Times New Roman"/>
          <w:b/>
          <w:bCs/>
          <w:caps/>
          <w:sz w:val="28"/>
          <w:szCs w:val="28"/>
          <w:lang w:eastAsia="ru-RU"/>
        </w:rPr>
      </w:pPr>
    </w:p>
    <w:p w:rsidR="00EE4B71" w:rsidRPr="00EE4B71" w:rsidRDefault="00EE4B71" w:rsidP="00EE4B71">
      <w:pPr>
        <w:spacing w:after="0" w:line="240" w:lineRule="auto"/>
        <w:jc w:val="center"/>
        <w:rPr>
          <w:rFonts w:ascii="Times New Roman" w:eastAsia="Times New Roman" w:hAnsi="Times New Roman" w:cs="Times New Roman"/>
          <w:b/>
          <w:sz w:val="28"/>
          <w:szCs w:val="28"/>
          <w:lang w:eastAsia="ru-RU"/>
        </w:rPr>
      </w:pPr>
      <w:r w:rsidRPr="00EE4B71">
        <w:rPr>
          <w:rFonts w:ascii="Times New Roman" w:eastAsia="Times New Roman" w:hAnsi="Times New Roman" w:cs="Times New Roman"/>
          <w:b/>
          <w:sz w:val="40"/>
          <w:szCs w:val="40"/>
          <w:lang w:eastAsia="ru-RU"/>
        </w:rPr>
        <w:t>Магістерська дисертація</w:t>
      </w:r>
    </w:p>
    <w:p w:rsidR="00EE4B71" w:rsidRPr="00EE4B71" w:rsidRDefault="00EE4B71" w:rsidP="00EE4B71">
      <w:pPr>
        <w:spacing w:after="0" w:line="240" w:lineRule="auto"/>
        <w:ind w:right="1719"/>
        <w:jc w:val="both"/>
        <w:rPr>
          <w:rFonts w:ascii="Times New Roman" w:eastAsia="Times New Roman" w:hAnsi="Times New Roman" w:cs="Times New Roman"/>
          <w:sz w:val="28"/>
          <w:szCs w:val="28"/>
          <w:vertAlign w:val="superscript"/>
          <w:lang w:eastAsia="ru-RU"/>
        </w:rPr>
      </w:pPr>
    </w:p>
    <w:p w:rsidR="00EE4B71" w:rsidRPr="00EE4B71" w:rsidRDefault="00EE4B71" w:rsidP="00EE4B71">
      <w:pPr>
        <w:spacing w:after="0" w:line="240" w:lineRule="auto"/>
        <w:rPr>
          <w:rFonts w:ascii="Times New Roman" w:eastAsia="Times New Roman" w:hAnsi="Times New Roman" w:cs="Times New Roman"/>
          <w:sz w:val="28"/>
          <w:szCs w:val="28"/>
          <w:u w:val="single"/>
          <w:lang w:eastAsia="ru-RU"/>
        </w:rPr>
      </w:pPr>
      <w:r w:rsidRPr="00EE4B71">
        <w:rPr>
          <w:rFonts w:ascii="Times New Roman" w:eastAsia="Times New Roman" w:hAnsi="Times New Roman" w:cs="Times New Roman"/>
          <w:sz w:val="28"/>
          <w:szCs w:val="28"/>
          <w:lang w:eastAsia="ru-RU"/>
        </w:rPr>
        <w:t xml:space="preserve">зі спеціальності: </w:t>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i/>
          <w:sz w:val="28"/>
          <w:szCs w:val="28"/>
          <w:u w:val="single"/>
          <w:lang w:eastAsia="ru-RU"/>
        </w:rPr>
        <w:t xml:space="preserve">123.  </w:t>
      </w:r>
      <w:proofErr w:type="spellStart"/>
      <w:r w:rsidRPr="00EE4B71">
        <w:rPr>
          <w:rFonts w:ascii="Times New Roman" w:eastAsia="Times New Roman" w:hAnsi="Times New Roman" w:cs="Times New Roman"/>
          <w:i/>
          <w:sz w:val="28"/>
          <w:szCs w:val="28"/>
          <w:u w:val="single"/>
          <w:lang w:eastAsia="ru-RU"/>
        </w:rPr>
        <w:t>Комп</w:t>
      </w:r>
      <w:proofErr w:type="spellEnd"/>
      <w:r w:rsidRPr="00EE4B71">
        <w:rPr>
          <w:rFonts w:ascii="Times New Roman" w:eastAsia="Times New Roman" w:hAnsi="Times New Roman" w:cs="Times New Roman"/>
          <w:i/>
          <w:sz w:val="28"/>
          <w:szCs w:val="28"/>
          <w:u w:val="single"/>
          <w:lang w:val="ru-RU" w:eastAsia="ru-RU"/>
        </w:rPr>
        <w:t>’</w:t>
      </w:r>
      <w:proofErr w:type="spellStart"/>
      <w:r w:rsidRPr="00EE4B71">
        <w:rPr>
          <w:rFonts w:ascii="Times New Roman" w:eastAsia="Times New Roman" w:hAnsi="Times New Roman" w:cs="Times New Roman"/>
          <w:i/>
          <w:sz w:val="28"/>
          <w:szCs w:val="28"/>
          <w:u w:val="single"/>
          <w:lang w:eastAsia="ru-RU"/>
        </w:rPr>
        <w:t>ютерна</w:t>
      </w:r>
      <w:proofErr w:type="spellEnd"/>
      <w:r w:rsidRPr="00EE4B71">
        <w:rPr>
          <w:rFonts w:ascii="Times New Roman" w:eastAsia="Times New Roman" w:hAnsi="Times New Roman" w:cs="Times New Roman"/>
          <w:i/>
          <w:sz w:val="28"/>
          <w:szCs w:val="28"/>
          <w:u w:val="single"/>
          <w:lang w:eastAsia="ru-RU"/>
        </w:rPr>
        <w:t xml:space="preserve"> інженерія</w:t>
      </w:r>
      <w:r w:rsidRPr="00EE4B71">
        <w:rPr>
          <w:rFonts w:ascii="Times New Roman" w:eastAsia="Times New Roman" w:hAnsi="Times New Roman" w:cs="Times New Roman"/>
          <w:i/>
          <w:sz w:val="28"/>
          <w:szCs w:val="28"/>
          <w:lang w:eastAsia="ru-RU"/>
        </w:rPr>
        <w:t>____________</w:t>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p>
    <w:p w:rsidR="00EE4B71" w:rsidRPr="00EE4B71" w:rsidRDefault="00EE4B71" w:rsidP="00EE4B71">
      <w:pPr>
        <w:spacing w:after="0" w:line="240" w:lineRule="auto"/>
        <w:ind w:left="2836" w:firstLine="709"/>
        <w:jc w:val="both"/>
        <w:rPr>
          <w:rFonts w:ascii="Times New Roman" w:eastAsia="Times New Roman" w:hAnsi="Times New Roman" w:cs="Times New Roman"/>
          <w:sz w:val="28"/>
          <w:szCs w:val="28"/>
          <w:vertAlign w:val="superscript"/>
          <w:lang w:eastAsia="ru-RU"/>
        </w:rPr>
      </w:pPr>
      <w:r w:rsidRPr="00EE4B71">
        <w:rPr>
          <w:rFonts w:ascii="Times New Roman" w:eastAsia="Times New Roman" w:hAnsi="Times New Roman" w:cs="Times New Roman"/>
          <w:sz w:val="28"/>
          <w:szCs w:val="28"/>
          <w:vertAlign w:val="superscript"/>
          <w:lang w:eastAsia="ru-RU"/>
        </w:rPr>
        <w:t>(код та назва напряму підготовки або спеціальності)</w:t>
      </w:r>
    </w:p>
    <w:p w:rsidR="00EE4B71" w:rsidRPr="00EE4B71" w:rsidRDefault="00EE4B71" w:rsidP="00EE4B71">
      <w:pPr>
        <w:spacing w:after="0" w:line="240" w:lineRule="auto"/>
        <w:rPr>
          <w:rFonts w:ascii="Times New Roman" w:eastAsia="Times New Roman" w:hAnsi="Times New Roman" w:cs="Times New Roman"/>
          <w:sz w:val="28"/>
          <w:szCs w:val="28"/>
          <w:lang w:eastAsia="ru-RU"/>
        </w:rPr>
      </w:pPr>
      <w:r w:rsidRPr="00EE4B71">
        <w:rPr>
          <w:rFonts w:ascii="Times New Roman" w:eastAsia="Times New Roman" w:hAnsi="Times New Roman" w:cs="Times New Roman"/>
          <w:sz w:val="28"/>
          <w:szCs w:val="28"/>
          <w:lang w:eastAsia="ru-RU"/>
        </w:rPr>
        <w:t>Спеціалізація:</w:t>
      </w:r>
      <w:r w:rsidRPr="00EE4B71">
        <w:rPr>
          <w:rFonts w:ascii="Times New Roman" w:eastAsia="Times New Roman" w:hAnsi="Times New Roman" w:cs="Times New Roman"/>
          <w:sz w:val="28"/>
          <w:szCs w:val="28"/>
          <w:lang w:eastAsia="ru-RU"/>
        </w:rPr>
        <w:tab/>
      </w:r>
      <w:r w:rsidRPr="00EE4B71">
        <w:rPr>
          <w:rFonts w:ascii="Times New Roman" w:eastAsia="Times New Roman" w:hAnsi="Times New Roman" w:cs="Times New Roman"/>
          <w:i/>
          <w:sz w:val="28"/>
          <w:szCs w:val="28"/>
          <w:u w:val="single"/>
          <w:lang w:eastAsia="ru-RU"/>
        </w:rPr>
        <w:t xml:space="preserve">123. </w:t>
      </w:r>
      <w:proofErr w:type="spellStart"/>
      <w:r w:rsidRPr="00EE4B71">
        <w:rPr>
          <w:rFonts w:ascii="Times New Roman" w:eastAsia="Times New Roman" w:hAnsi="Times New Roman" w:cs="Times New Roman"/>
          <w:i/>
          <w:sz w:val="28"/>
          <w:szCs w:val="28"/>
          <w:u w:val="single"/>
          <w:lang w:eastAsia="ru-RU"/>
        </w:rPr>
        <w:t>Комп</w:t>
      </w:r>
      <w:proofErr w:type="spellEnd"/>
      <w:r w:rsidRPr="00EE4B71">
        <w:rPr>
          <w:rFonts w:ascii="Times New Roman" w:eastAsia="Times New Roman" w:hAnsi="Times New Roman" w:cs="Times New Roman"/>
          <w:i/>
          <w:sz w:val="28"/>
          <w:szCs w:val="28"/>
          <w:u w:val="single"/>
          <w:lang w:val="ru-RU" w:eastAsia="ru-RU"/>
        </w:rPr>
        <w:t>’</w:t>
      </w:r>
      <w:proofErr w:type="spellStart"/>
      <w:r w:rsidRPr="00EE4B71">
        <w:rPr>
          <w:rFonts w:ascii="Times New Roman" w:eastAsia="Times New Roman" w:hAnsi="Times New Roman" w:cs="Times New Roman"/>
          <w:i/>
          <w:sz w:val="28"/>
          <w:szCs w:val="28"/>
          <w:u w:val="single"/>
          <w:lang w:eastAsia="ru-RU"/>
        </w:rPr>
        <w:t>ютерні</w:t>
      </w:r>
      <w:proofErr w:type="spellEnd"/>
      <w:r w:rsidRPr="00EE4B71">
        <w:rPr>
          <w:rFonts w:ascii="Times New Roman" w:eastAsia="Times New Roman" w:hAnsi="Times New Roman" w:cs="Times New Roman"/>
          <w:i/>
          <w:sz w:val="28"/>
          <w:szCs w:val="28"/>
          <w:u w:val="single"/>
          <w:lang w:eastAsia="ru-RU"/>
        </w:rPr>
        <w:t xml:space="preserve"> системи та мережі</w:t>
      </w:r>
      <w:r w:rsidRPr="00EE4B71">
        <w:rPr>
          <w:rFonts w:ascii="Times New Roman" w:eastAsia="Times New Roman" w:hAnsi="Times New Roman" w:cs="Times New Roman"/>
          <w:i/>
          <w:sz w:val="28"/>
          <w:szCs w:val="28"/>
          <w:lang w:eastAsia="ru-RU"/>
        </w:rPr>
        <w:t>_________________</w:t>
      </w:r>
      <w:r w:rsidRPr="00EE4B71">
        <w:rPr>
          <w:rFonts w:ascii="Times New Roman" w:eastAsia="Times New Roman" w:hAnsi="Times New Roman" w:cs="Times New Roman"/>
          <w:sz w:val="28"/>
          <w:szCs w:val="28"/>
          <w:lang w:eastAsia="ru-RU"/>
        </w:rPr>
        <w:tab/>
      </w:r>
      <w:r w:rsidRPr="00EE4B71">
        <w:rPr>
          <w:rFonts w:ascii="Times New Roman" w:eastAsia="Times New Roman" w:hAnsi="Times New Roman" w:cs="Times New Roman"/>
          <w:sz w:val="28"/>
          <w:szCs w:val="28"/>
          <w:lang w:eastAsia="ru-RU"/>
        </w:rPr>
        <w:tab/>
      </w:r>
      <w:r w:rsidRPr="00EE4B71">
        <w:rPr>
          <w:rFonts w:ascii="Times New Roman" w:eastAsia="Times New Roman" w:hAnsi="Times New Roman" w:cs="Times New Roman"/>
          <w:sz w:val="28"/>
          <w:szCs w:val="28"/>
          <w:lang w:eastAsia="ru-RU"/>
        </w:rPr>
        <w:tab/>
      </w:r>
    </w:p>
    <w:p w:rsidR="00EE4B71" w:rsidRPr="00EE4B71" w:rsidRDefault="00EE4B71" w:rsidP="00EE4B71">
      <w:pPr>
        <w:spacing w:before="120" w:after="0" w:line="240" w:lineRule="auto"/>
        <w:rPr>
          <w:rFonts w:ascii="Times New Roman" w:eastAsia="Times New Roman" w:hAnsi="Times New Roman" w:cs="Times New Roman"/>
          <w:sz w:val="28"/>
          <w:szCs w:val="28"/>
          <w:lang w:eastAsia="ru-RU"/>
        </w:rPr>
      </w:pPr>
      <w:r w:rsidRPr="00EE4B71">
        <w:rPr>
          <w:rFonts w:ascii="Times New Roman" w:eastAsia="Times New Roman" w:hAnsi="Times New Roman" w:cs="Times New Roman"/>
          <w:sz w:val="28"/>
          <w:szCs w:val="28"/>
          <w:lang w:eastAsia="ru-RU"/>
        </w:rPr>
        <w:t xml:space="preserve">на тему: </w:t>
      </w:r>
      <w:r w:rsidRPr="00EE4B71">
        <w:rPr>
          <w:rFonts w:ascii="Times New Roman" w:eastAsia="Times New Roman" w:hAnsi="Times New Roman" w:cs="Times New Roman"/>
          <w:sz w:val="28"/>
          <w:szCs w:val="28"/>
          <w:u w:val="single"/>
          <w:lang w:eastAsia="ru-RU"/>
        </w:rPr>
        <w:tab/>
      </w:r>
      <w:r w:rsidR="00572D5D">
        <w:rPr>
          <w:rFonts w:ascii="Times New Roman" w:eastAsia="Times New Roman" w:hAnsi="Times New Roman" w:cs="Times New Roman"/>
          <w:sz w:val="28"/>
          <w:szCs w:val="28"/>
          <w:u w:val="single"/>
          <w:lang w:eastAsia="ru-RU"/>
        </w:rPr>
        <w:t>«Система аналізу позичальників на основі методів машинного навчання»</w:t>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p>
    <w:p w:rsidR="00EE4B71" w:rsidRPr="00EE4B71" w:rsidRDefault="00EE4B71" w:rsidP="00EE4B71">
      <w:pPr>
        <w:spacing w:before="240" w:after="0" w:line="240" w:lineRule="auto"/>
        <w:rPr>
          <w:rFonts w:ascii="Times New Roman" w:eastAsia="Times New Roman" w:hAnsi="Times New Roman" w:cs="Times New Roman"/>
          <w:bCs/>
          <w:sz w:val="28"/>
          <w:szCs w:val="28"/>
          <w:lang w:eastAsia="ru-RU"/>
        </w:rPr>
      </w:pPr>
      <w:r w:rsidRPr="00EE4B71">
        <w:rPr>
          <w:rFonts w:ascii="Times New Roman" w:eastAsia="Times New Roman" w:hAnsi="Times New Roman" w:cs="Times New Roman"/>
          <w:bCs/>
          <w:sz w:val="28"/>
          <w:szCs w:val="28"/>
          <w:lang w:eastAsia="ru-RU"/>
        </w:rPr>
        <w:t xml:space="preserve">Виконав (-ла): студент (-ка) </w:t>
      </w:r>
      <w:r w:rsidRPr="00EE4B71">
        <w:rPr>
          <w:rFonts w:ascii="Times New Roman" w:eastAsia="Times New Roman" w:hAnsi="Times New Roman" w:cs="Times New Roman"/>
          <w:bCs/>
          <w:sz w:val="28"/>
          <w:szCs w:val="28"/>
          <w:u w:val="single"/>
          <w:lang w:eastAsia="ru-RU"/>
        </w:rPr>
        <w:tab/>
      </w:r>
      <w:r w:rsidR="00572D5D" w:rsidRPr="00572D5D">
        <w:rPr>
          <w:rFonts w:ascii="Times New Roman" w:eastAsia="Times New Roman" w:hAnsi="Times New Roman" w:cs="Times New Roman"/>
          <w:bCs/>
          <w:sz w:val="28"/>
          <w:szCs w:val="28"/>
          <w:u w:val="single"/>
          <w:lang w:eastAsia="ru-RU"/>
        </w:rPr>
        <w:t>ІІ</w:t>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lang w:eastAsia="ru-RU"/>
        </w:rPr>
        <w:t xml:space="preserve"> курсу, групи </w:t>
      </w:r>
      <w:r w:rsidRPr="00EE4B71">
        <w:rPr>
          <w:rFonts w:ascii="Times New Roman" w:eastAsia="Times New Roman" w:hAnsi="Times New Roman" w:cs="Times New Roman"/>
          <w:bCs/>
          <w:sz w:val="28"/>
          <w:szCs w:val="28"/>
          <w:u w:val="single"/>
          <w:lang w:eastAsia="ru-RU"/>
        </w:rPr>
        <w:tab/>
      </w:r>
      <w:r w:rsidR="00572D5D">
        <w:rPr>
          <w:rFonts w:ascii="Times New Roman" w:eastAsia="Times New Roman" w:hAnsi="Times New Roman" w:cs="Times New Roman"/>
          <w:bCs/>
          <w:sz w:val="28"/>
          <w:szCs w:val="28"/>
          <w:u w:val="single"/>
          <w:lang w:eastAsia="ru-RU"/>
        </w:rPr>
        <w:t>ІО-з81мп</w:t>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p>
    <w:p w:rsidR="00EE4B71" w:rsidRPr="00EE4B71" w:rsidRDefault="00EE4B71" w:rsidP="00EE4B71">
      <w:pPr>
        <w:spacing w:after="0" w:line="240" w:lineRule="auto"/>
        <w:ind w:left="6381" w:firstLine="709"/>
        <w:rPr>
          <w:rFonts w:ascii="Times New Roman" w:eastAsia="Times New Roman" w:hAnsi="Times New Roman" w:cs="Times New Roman"/>
          <w:sz w:val="28"/>
          <w:szCs w:val="28"/>
          <w:vertAlign w:val="superscript"/>
          <w:lang w:eastAsia="ru-RU"/>
        </w:rPr>
      </w:pPr>
      <w:r w:rsidRPr="00EE4B71">
        <w:rPr>
          <w:rFonts w:ascii="Times New Roman" w:eastAsia="Times New Roman" w:hAnsi="Times New Roman" w:cs="Times New Roman"/>
          <w:sz w:val="28"/>
          <w:szCs w:val="28"/>
          <w:vertAlign w:val="superscript"/>
          <w:lang w:eastAsia="ru-RU"/>
        </w:rPr>
        <w:t>(шифр групи)</w:t>
      </w:r>
    </w:p>
    <w:p w:rsidR="00EE4B71" w:rsidRPr="00EE4B71" w:rsidRDefault="00EE4B71" w:rsidP="00EE4B71">
      <w:pPr>
        <w:spacing w:after="0" w:line="240" w:lineRule="auto"/>
        <w:rPr>
          <w:rFonts w:ascii="Times New Roman" w:eastAsia="Times New Roman" w:hAnsi="Times New Roman" w:cs="Times New Roman"/>
          <w:bCs/>
          <w:sz w:val="28"/>
          <w:szCs w:val="28"/>
          <w:u w:val="single"/>
          <w:lang w:eastAsia="ru-RU"/>
        </w:rPr>
      </w:pPr>
      <w:r w:rsidRPr="00EE4B71">
        <w:rPr>
          <w:rFonts w:ascii="Times New Roman" w:eastAsia="Times New Roman" w:hAnsi="Times New Roman" w:cs="Times New Roman"/>
          <w:bCs/>
          <w:sz w:val="28"/>
          <w:szCs w:val="28"/>
          <w:u w:val="single"/>
          <w:lang w:eastAsia="ru-RU"/>
        </w:rPr>
        <w:tab/>
      </w:r>
      <w:proofErr w:type="spellStart"/>
      <w:r w:rsidR="00572D5D">
        <w:rPr>
          <w:rFonts w:ascii="Times New Roman" w:eastAsia="Times New Roman" w:hAnsi="Times New Roman" w:cs="Times New Roman"/>
          <w:bCs/>
          <w:sz w:val="28"/>
          <w:szCs w:val="28"/>
          <w:u w:val="single"/>
          <w:lang w:eastAsia="ru-RU"/>
        </w:rPr>
        <w:t>Приплавка</w:t>
      </w:r>
      <w:proofErr w:type="spellEnd"/>
      <w:r w:rsidR="00572D5D">
        <w:rPr>
          <w:rFonts w:ascii="Times New Roman" w:eastAsia="Times New Roman" w:hAnsi="Times New Roman" w:cs="Times New Roman"/>
          <w:bCs/>
          <w:sz w:val="28"/>
          <w:szCs w:val="28"/>
          <w:u w:val="single"/>
          <w:lang w:eastAsia="ru-RU"/>
        </w:rPr>
        <w:t xml:space="preserve"> </w:t>
      </w:r>
      <w:proofErr w:type="spellStart"/>
      <w:r w:rsidR="00572D5D">
        <w:rPr>
          <w:rFonts w:ascii="Times New Roman" w:eastAsia="Times New Roman" w:hAnsi="Times New Roman" w:cs="Times New Roman"/>
          <w:bCs/>
          <w:sz w:val="28"/>
          <w:szCs w:val="28"/>
          <w:u w:val="single"/>
          <w:lang w:eastAsia="ru-RU"/>
        </w:rPr>
        <w:t>Дмитрій</w:t>
      </w:r>
      <w:proofErr w:type="spellEnd"/>
      <w:r w:rsidR="00572D5D">
        <w:rPr>
          <w:rFonts w:ascii="Times New Roman" w:eastAsia="Times New Roman" w:hAnsi="Times New Roman" w:cs="Times New Roman"/>
          <w:bCs/>
          <w:sz w:val="28"/>
          <w:szCs w:val="28"/>
          <w:u w:val="single"/>
          <w:lang w:eastAsia="ru-RU"/>
        </w:rPr>
        <w:t xml:space="preserve"> </w:t>
      </w:r>
      <w:proofErr w:type="spellStart"/>
      <w:r w:rsidR="00572D5D">
        <w:rPr>
          <w:rFonts w:ascii="Times New Roman" w:eastAsia="Times New Roman" w:hAnsi="Times New Roman" w:cs="Times New Roman"/>
          <w:bCs/>
          <w:sz w:val="28"/>
          <w:szCs w:val="28"/>
          <w:u w:val="single"/>
          <w:lang w:eastAsia="ru-RU"/>
        </w:rPr>
        <w:t>Григорійович</w:t>
      </w:r>
      <w:proofErr w:type="spellEnd"/>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p>
    <w:p w:rsidR="00EE4B71" w:rsidRPr="00EE4B71" w:rsidRDefault="00EE4B71" w:rsidP="00EE4B71">
      <w:pPr>
        <w:spacing w:after="0" w:line="240" w:lineRule="auto"/>
        <w:ind w:left="1418" w:firstLine="709"/>
        <w:rPr>
          <w:rFonts w:ascii="Times New Roman" w:eastAsia="Times New Roman" w:hAnsi="Times New Roman" w:cs="Times New Roman"/>
          <w:sz w:val="28"/>
          <w:szCs w:val="28"/>
          <w:vertAlign w:val="superscript"/>
          <w:lang w:eastAsia="ru-RU"/>
        </w:rPr>
      </w:pPr>
      <w:r w:rsidRPr="00EE4B71">
        <w:rPr>
          <w:rFonts w:ascii="Times New Roman" w:eastAsia="Times New Roman" w:hAnsi="Times New Roman" w:cs="Times New Roman"/>
          <w:sz w:val="28"/>
          <w:szCs w:val="28"/>
          <w:vertAlign w:val="superscript"/>
          <w:lang w:eastAsia="ru-RU"/>
        </w:rPr>
        <w:t>(прізвище, ім’я, по батькові)</w:t>
      </w:r>
      <w:r w:rsidRPr="00EE4B71">
        <w:rPr>
          <w:rFonts w:ascii="Times New Roman" w:eastAsia="Times New Roman" w:hAnsi="Times New Roman" w:cs="Times New Roman"/>
          <w:sz w:val="28"/>
          <w:szCs w:val="28"/>
          <w:vertAlign w:val="superscript"/>
          <w:lang w:eastAsia="ru-RU"/>
        </w:rPr>
        <w:tab/>
      </w:r>
      <w:r w:rsidRPr="00EE4B71">
        <w:rPr>
          <w:rFonts w:ascii="Times New Roman" w:eastAsia="Times New Roman" w:hAnsi="Times New Roman" w:cs="Times New Roman"/>
          <w:sz w:val="28"/>
          <w:szCs w:val="28"/>
          <w:vertAlign w:val="superscript"/>
          <w:lang w:eastAsia="ru-RU"/>
        </w:rPr>
        <w:tab/>
      </w:r>
      <w:r w:rsidRPr="00EE4B71">
        <w:rPr>
          <w:rFonts w:ascii="Times New Roman" w:eastAsia="Times New Roman" w:hAnsi="Times New Roman" w:cs="Times New Roman"/>
          <w:sz w:val="28"/>
          <w:szCs w:val="28"/>
          <w:vertAlign w:val="superscript"/>
          <w:lang w:eastAsia="ru-RU"/>
        </w:rPr>
        <w:tab/>
      </w:r>
      <w:r w:rsidRPr="00EE4B71">
        <w:rPr>
          <w:rFonts w:ascii="Times New Roman" w:eastAsia="Times New Roman" w:hAnsi="Times New Roman" w:cs="Times New Roman"/>
          <w:sz w:val="28"/>
          <w:szCs w:val="28"/>
          <w:vertAlign w:val="superscript"/>
          <w:lang w:eastAsia="ru-RU"/>
        </w:rPr>
        <w:tab/>
      </w:r>
      <w:r w:rsidRPr="00EE4B71">
        <w:rPr>
          <w:rFonts w:ascii="Times New Roman" w:eastAsia="Times New Roman" w:hAnsi="Times New Roman" w:cs="Times New Roman"/>
          <w:sz w:val="28"/>
          <w:szCs w:val="28"/>
          <w:vertAlign w:val="superscript"/>
          <w:lang w:eastAsia="ru-RU"/>
        </w:rPr>
        <w:tab/>
        <w:t xml:space="preserve">(підпис) </w:t>
      </w:r>
    </w:p>
    <w:p w:rsidR="00EE4B71" w:rsidRPr="00EE4B71" w:rsidRDefault="00EE4B71" w:rsidP="00EE4B71">
      <w:pPr>
        <w:spacing w:before="120" w:after="0" w:line="240" w:lineRule="auto"/>
        <w:rPr>
          <w:rFonts w:ascii="Times New Roman" w:eastAsia="Times New Roman" w:hAnsi="Times New Roman" w:cs="Times New Roman"/>
          <w:bCs/>
          <w:sz w:val="28"/>
          <w:szCs w:val="28"/>
          <w:lang w:eastAsia="ru-RU"/>
        </w:rPr>
      </w:pPr>
      <w:r w:rsidRPr="00EE4B71">
        <w:rPr>
          <w:rFonts w:ascii="Times New Roman" w:eastAsia="Times New Roman" w:hAnsi="Times New Roman" w:cs="Times New Roman"/>
          <w:bCs/>
          <w:sz w:val="28"/>
          <w:szCs w:val="28"/>
          <w:lang w:eastAsia="ru-RU"/>
        </w:rPr>
        <w:t xml:space="preserve">Науковий керівник </w:t>
      </w:r>
      <w:r w:rsidRPr="00EE4B71">
        <w:rPr>
          <w:rFonts w:ascii="Times New Roman" w:eastAsia="Times New Roman" w:hAnsi="Times New Roman" w:cs="Times New Roman"/>
          <w:bCs/>
          <w:sz w:val="28"/>
          <w:szCs w:val="28"/>
          <w:u w:val="single"/>
          <w:lang w:eastAsia="ru-RU"/>
        </w:rPr>
        <w:tab/>
      </w:r>
      <w:r w:rsidR="007F2F36">
        <w:rPr>
          <w:rFonts w:ascii="Times New Roman" w:eastAsia="Times New Roman" w:hAnsi="Times New Roman" w:cs="Times New Roman"/>
          <w:bCs/>
          <w:sz w:val="28"/>
          <w:szCs w:val="28"/>
          <w:u w:val="single"/>
          <w:lang w:eastAsia="ru-RU"/>
        </w:rPr>
        <w:t xml:space="preserve">проф., </w:t>
      </w:r>
      <w:proofErr w:type="spellStart"/>
      <w:r w:rsidR="007F2F36">
        <w:rPr>
          <w:rFonts w:ascii="Times New Roman" w:eastAsia="Times New Roman" w:hAnsi="Times New Roman" w:cs="Times New Roman"/>
          <w:bCs/>
          <w:sz w:val="28"/>
          <w:szCs w:val="28"/>
          <w:u w:val="single"/>
          <w:lang w:eastAsia="ru-RU"/>
        </w:rPr>
        <w:t>д.т.н</w:t>
      </w:r>
      <w:proofErr w:type="spellEnd"/>
      <w:r w:rsidR="007F2F36">
        <w:rPr>
          <w:rFonts w:ascii="Times New Roman" w:eastAsia="Times New Roman" w:hAnsi="Times New Roman" w:cs="Times New Roman"/>
          <w:bCs/>
          <w:sz w:val="28"/>
          <w:szCs w:val="28"/>
          <w:u w:val="single"/>
          <w:lang w:eastAsia="ru-RU"/>
        </w:rPr>
        <w:t xml:space="preserve">. </w:t>
      </w:r>
      <w:proofErr w:type="spellStart"/>
      <w:r w:rsidR="007F2F36">
        <w:rPr>
          <w:rFonts w:ascii="Times New Roman" w:eastAsia="Times New Roman" w:hAnsi="Times New Roman" w:cs="Times New Roman"/>
          <w:bCs/>
          <w:sz w:val="28"/>
          <w:szCs w:val="28"/>
          <w:u w:val="single"/>
          <w:lang w:eastAsia="ru-RU"/>
        </w:rPr>
        <w:t>Новотарський</w:t>
      </w:r>
      <w:proofErr w:type="spellEnd"/>
      <w:r w:rsidR="007F2F36">
        <w:rPr>
          <w:rFonts w:ascii="Times New Roman" w:eastAsia="Times New Roman" w:hAnsi="Times New Roman" w:cs="Times New Roman"/>
          <w:bCs/>
          <w:sz w:val="28"/>
          <w:szCs w:val="28"/>
          <w:u w:val="single"/>
          <w:lang w:eastAsia="ru-RU"/>
        </w:rPr>
        <w:t xml:space="preserve"> М. А.</w:t>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p>
    <w:p w:rsidR="00EE4B71" w:rsidRPr="00EE4B71" w:rsidRDefault="00EE4B71" w:rsidP="00EE4B71">
      <w:pPr>
        <w:spacing w:after="0" w:line="240" w:lineRule="auto"/>
        <w:ind w:left="2127" w:firstLine="709"/>
        <w:rPr>
          <w:rFonts w:ascii="Times New Roman" w:eastAsia="Times New Roman" w:hAnsi="Times New Roman" w:cs="Times New Roman"/>
          <w:sz w:val="28"/>
          <w:szCs w:val="28"/>
          <w:vertAlign w:val="superscript"/>
          <w:lang w:eastAsia="ru-RU"/>
        </w:rPr>
      </w:pPr>
      <w:r w:rsidRPr="00EE4B71">
        <w:rPr>
          <w:rFonts w:ascii="Times New Roman" w:eastAsia="Times New Roman" w:hAnsi="Times New Roman" w:cs="Times New Roman"/>
          <w:sz w:val="28"/>
          <w:szCs w:val="28"/>
          <w:vertAlign w:val="superscript"/>
          <w:lang w:eastAsia="ru-RU"/>
        </w:rPr>
        <w:t>(посада, науковий ступінь, вчене звання,  прізвище та ініціали)</w:t>
      </w:r>
      <w:r w:rsidRPr="00EE4B71">
        <w:rPr>
          <w:rFonts w:ascii="Times New Roman" w:eastAsia="Times New Roman" w:hAnsi="Times New Roman" w:cs="Times New Roman"/>
          <w:sz w:val="28"/>
          <w:szCs w:val="28"/>
          <w:vertAlign w:val="superscript"/>
          <w:lang w:eastAsia="ru-RU"/>
        </w:rPr>
        <w:tab/>
        <w:t xml:space="preserve">(підпис) </w:t>
      </w:r>
    </w:p>
    <w:p w:rsidR="00EE4B71" w:rsidRPr="00EE4B71" w:rsidRDefault="00EE4B71" w:rsidP="00EE4B71">
      <w:pPr>
        <w:spacing w:before="120" w:after="0" w:line="240" w:lineRule="auto"/>
        <w:rPr>
          <w:rFonts w:ascii="Times New Roman" w:eastAsia="Times New Roman" w:hAnsi="Times New Roman" w:cs="Times New Roman"/>
          <w:bCs/>
          <w:sz w:val="28"/>
          <w:szCs w:val="28"/>
          <w:lang w:eastAsia="ru-RU"/>
        </w:rPr>
      </w:pPr>
      <w:r w:rsidRPr="00EE4B71">
        <w:rPr>
          <w:rFonts w:ascii="Times New Roman" w:eastAsia="Times New Roman" w:hAnsi="Times New Roman" w:cs="Times New Roman"/>
          <w:bCs/>
          <w:sz w:val="28"/>
          <w:szCs w:val="28"/>
          <w:lang w:eastAsia="ru-RU"/>
        </w:rPr>
        <w:t xml:space="preserve">Консультант </w:t>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p>
    <w:p w:rsidR="00EE4B71" w:rsidRPr="00EE4B71" w:rsidRDefault="00EE4B71" w:rsidP="00EE4B71">
      <w:pPr>
        <w:spacing w:after="0" w:line="240" w:lineRule="auto"/>
        <w:ind w:left="1418" w:firstLine="709"/>
        <w:rPr>
          <w:rFonts w:ascii="Times New Roman" w:eastAsia="Times New Roman" w:hAnsi="Times New Roman" w:cs="Times New Roman"/>
          <w:sz w:val="28"/>
          <w:szCs w:val="28"/>
          <w:vertAlign w:val="superscript"/>
          <w:lang w:eastAsia="ru-RU"/>
        </w:rPr>
      </w:pPr>
      <w:r w:rsidRPr="00EE4B71">
        <w:rPr>
          <w:rFonts w:ascii="Times New Roman" w:eastAsia="Times New Roman" w:hAnsi="Times New Roman" w:cs="Times New Roman"/>
          <w:sz w:val="28"/>
          <w:szCs w:val="28"/>
          <w:vertAlign w:val="superscript"/>
          <w:lang w:eastAsia="ru-RU"/>
        </w:rPr>
        <w:t>(назва розділу)</w:t>
      </w:r>
      <w:r w:rsidRPr="00EE4B71">
        <w:rPr>
          <w:rFonts w:ascii="Times New Roman" w:eastAsia="Times New Roman" w:hAnsi="Times New Roman" w:cs="Times New Roman"/>
          <w:sz w:val="28"/>
          <w:szCs w:val="28"/>
          <w:vertAlign w:val="superscript"/>
          <w:lang w:eastAsia="ru-RU"/>
        </w:rPr>
        <w:tab/>
      </w:r>
      <w:r w:rsidRPr="00EE4B71">
        <w:rPr>
          <w:rFonts w:ascii="Times New Roman" w:eastAsia="Times New Roman" w:hAnsi="Times New Roman" w:cs="Times New Roman"/>
          <w:spacing w:val="-8"/>
          <w:sz w:val="28"/>
          <w:szCs w:val="28"/>
          <w:vertAlign w:val="superscript"/>
          <w:lang w:eastAsia="ru-RU"/>
        </w:rPr>
        <w:t>(посада, вчене звання, науковий ступінь, прізвище, ініціали)</w:t>
      </w:r>
      <w:r w:rsidRPr="00EE4B71">
        <w:rPr>
          <w:rFonts w:ascii="Times New Roman" w:eastAsia="Times New Roman" w:hAnsi="Times New Roman" w:cs="Times New Roman"/>
          <w:sz w:val="28"/>
          <w:szCs w:val="28"/>
          <w:vertAlign w:val="superscript"/>
          <w:lang w:eastAsia="ru-RU"/>
        </w:rPr>
        <w:tab/>
        <w:t xml:space="preserve">(підпис) </w:t>
      </w:r>
    </w:p>
    <w:p w:rsidR="00EE4B71" w:rsidRPr="00EE4B71" w:rsidRDefault="00EE4B71" w:rsidP="00EE4B71">
      <w:pPr>
        <w:spacing w:before="120" w:after="0" w:line="240" w:lineRule="auto"/>
        <w:rPr>
          <w:rFonts w:ascii="Times New Roman" w:eastAsia="Times New Roman" w:hAnsi="Times New Roman" w:cs="Times New Roman"/>
          <w:bCs/>
          <w:sz w:val="28"/>
          <w:szCs w:val="28"/>
          <w:lang w:eastAsia="ru-RU"/>
        </w:rPr>
      </w:pPr>
      <w:r w:rsidRPr="00EE4B71">
        <w:rPr>
          <w:rFonts w:ascii="Times New Roman" w:eastAsia="Times New Roman" w:hAnsi="Times New Roman" w:cs="Times New Roman"/>
          <w:bCs/>
          <w:sz w:val="28"/>
          <w:szCs w:val="28"/>
          <w:lang w:eastAsia="ru-RU"/>
        </w:rPr>
        <w:t xml:space="preserve">Рецензент </w:t>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r w:rsidRPr="00EE4B71">
        <w:rPr>
          <w:rFonts w:ascii="Times New Roman" w:eastAsia="Times New Roman" w:hAnsi="Times New Roman" w:cs="Times New Roman"/>
          <w:bCs/>
          <w:sz w:val="28"/>
          <w:szCs w:val="28"/>
          <w:u w:val="single"/>
          <w:lang w:eastAsia="ru-RU"/>
        </w:rPr>
        <w:tab/>
      </w:r>
    </w:p>
    <w:p w:rsidR="00EE4B71" w:rsidRPr="00EE4B71" w:rsidRDefault="00EE4B71" w:rsidP="00EE4B71">
      <w:pPr>
        <w:spacing w:after="0" w:line="240" w:lineRule="auto"/>
        <w:ind w:firstLine="1276"/>
        <w:rPr>
          <w:rFonts w:ascii="Times New Roman" w:eastAsia="Times New Roman" w:hAnsi="Times New Roman" w:cs="Times New Roman"/>
          <w:sz w:val="28"/>
          <w:szCs w:val="28"/>
          <w:vertAlign w:val="superscript"/>
          <w:lang w:eastAsia="ru-RU"/>
        </w:rPr>
      </w:pPr>
      <w:r w:rsidRPr="00EE4B71">
        <w:rPr>
          <w:rFonts w:ascii="Times New Roman" w:eastAsia="Times New Roman" w:hAnsi="Times New Roman" w:cs="Times New Roman"/>
          <w:sz w:val="28"/>
          <w:szCs w:val="28"/>
          <w:vertAlign w:val="superscript"/>
          <w:lang w:eastAsia="ru-RU"/>
        </w:rPr>
        <w:t>(посада, науковий ступінь, вчене звання, науковий ступінь, прізвище та ініціали)</w:t>
      </w:r>
      <w:r w:rsidRPr="00EE4B71">
        <w:rPr>
          <w:rFonts w:ascii="Times New Roman" w:eastAsia="Times New Roman" w:hAnsi="Times New Roman" w:cs="Times New Roman"/>
          <w:sz w:val="28"/>
          <w:szCs w:val="28"/>
          <w:vertAlign w:val="superscript"/>
          <w:lang w:eastAsia="ru-RU"/>
        </w:rPr>
        <w:tab/>
        <w:t xml:space="preserve">(підпис) </w:t>
      </w:r>
    </w:p>
    <w:p w:rsidR="00EE4B71" w:rsidRPr="00EE4B71" w:rsidRDefault="00EE4B71" w:rsidP="00EE4B71">
      <w:pPr>
        <w:spacing w:after="0" w:line="240" w:lineRule="auto"/>
        <w:ind w:left="4536"/>
        <w:jc w:val="both"/>
        <w:rPr>
          <w:rFonts w:ascii="Times New Roman" w:eastAsia="Times New Roman" w:hAnsi="Times New Roman" w:cs="Times New Roman"/>
          <w:sz w:val="28"/>
          <w:szCs w:val="28"/>
          <w:lang w:eastAsia="ru-RU"/>
        </w:rPr>
      </w:pPr>
    </w:p>
    <w:p w:rsidR="00EE4B71" w:rsidRPr="00EE4B71" w:rsidRDefault="00EE4B71" w:rsidP="00EE4B71">
      <w:pPr>
        <w:spacing w:after="0" w:line="240" w:lineRule="auto"/>
        <w:ind w:left="4536"/>
        <w:rPr>
          <w:rFonts w:ascii="Times New Roman" w:eastAsia="Times New Roman" w:hAnsi="Times New Roman" w:cs="Times New Roman"/>
          <w:sz w:val="28"/>
          <w:szCs w:val="28"/>
          <w:lang w:eastAsia="ru-RU"/>
        </w:rPr>
      </w:pPr>
      <w:r w:rsidRPr="00EE4B71">
        <w:rPr>
          <w:rFonts w:ascii="Times New Roman" w:eastAsia="Times New Roman" w:hAnsi="Times New Roman" w:cs="Times New Roman"/>
          <w:sz w:val="28"/>
          <w:szCs w:val="28"/>
          <w:lang w:eastAsia="ru-RU"/>
        </w:rPr>
        <w:t>Засвідчую, що у цій магістерській дисертації немає запозичень з праць інших авторів без відповідних посилань.</w:t>
      </w:r>
    </w:p>
    <w:p w:rsidR="00EE4B71" w:rsidRPr="00EE4B71" w:rsidRDefault="00EE4B71" w:rsidP="00EE4B71">
      <w:pPr>
        <w:spacing w:after="0" w:line="240" w:lineRule="auto"/>
        <w:ind w:left="4536"/>
        <w:jc w:val="both"/>
        <w:rPr>
          <w:rFonts w:ascii="Times New Roman" w:eastAsia="Times New Roman" w:hAnsi="Times New Roman" w:cs="Times New Roman"/>
          <w:sz w:val="28"/>
          <w:szCs w:val="28"/>
          <w:lang w:eastAsia="ru-RU"/>
        </w:rPr>
      </w:pPr>
      <w:r w:rsidRPr="00EE4B71">
        <w:rPr>
          <w:rFonts w:ascii="Times New Roman" w:eastAsia="Times New Roman" w:hAnsi="Times New Roman" w:cs="Times New Roman"/>
          <w:sz w:val="28"/>
          <w:szCs w:val="28"/>
          <w:lang w:eastAsia="ru-RU"/>
        </w:rPr>
        <w:t xml:space="preserve">Студент </w:t>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r w:rsidRPr="00EE4B71">
        <w:rPr>
          <w:rFonts w:ascii="Times New Roman" w:eastAsia="Times New Roman" w:hAnsi="Times New Roman" w:cs="Times New Roman"/>
          <w:sz w:val="28"/>
          <w:szCs w:val="28"/>
          <w:u w:val="single"/>
          <w:lang w:eastAsia="ru-RU"/>
        </w:rPr>
        <w:tab/>
      </w:r>
    </w:p>
    <w:p w:rsidR="00EE4B71" w:rsidRPr="00EE4B71" w:rsidRDefault="00EE4B71" w:rsidP="00EE4B71">
      <w:pPr>
        <w:spacing w:after="0" w:line="240" w:lineRule="auto"/>
        <w:ind w:left="4536" w:firstLine="1701"/>
        <w:rPr>
          <w:rFonts w:ascii="Times New Roman" w:eastAsia="Times New Roman" w:hAnsi="Times New Roman" w:cs="Times New Roman"/>
          <w:sz w:val="28"/>
          <w:szCs w:val="28"/>
          <w:lang w:eastAsia="ru-RU"/>
        </w:rPr>
      </w:pPr>
      <w:r w:rsidRPr="00EE4B71">
        <w:rPr>
          <w:rFonts w:ascii="Times New Roman" w:eastAsia="Times New Roman" w:hAnsi="Times New Roman" w:cs="Times New Roman"/>
          <w:sz w:val="28"/>
          <w:szCs w:val="28"/>
          <w:vertAlign w:val="superscript"/>
          <w:lang w:eastAsia="ru-RU"/>
        </w:rPr>
        <w:t>(підпис)</w:t>
      </w:r>
    </w:p>
    <w:p w:rsidR="00EE4B71" w:rsidRPr="00EE4B71" w:rsidRDefault="00EE4B71" w:rsidP="00EE4B71">
      <w:pPr>
        <w:spacing w:after="0" w:line="264" w:lineRule="auto"/>
        <w:jc w:val="center"/>
        <w:rPr>
          <w:rFonts w:ascii="Times New Roman" w:eastAsia="Times New Roman" w:hAnsi="Times New Roman" w:cs="Times New Roman"/>
          <w:sz w:val="28"/>
          <w:szCs w:val="28"/>
          <w:lang w:eastAsia="ru-RU"/>
        </w:rPr>
      </w:pPr>
    </w:p>
    <w:p w:rsidR="00EE4B71" w:rsidRPr="00EE4B71" w:rsidRDefault="00EE4B71" w:rsidP="00EE4B71">
      <w:pPr>
        <w:spacing w:after="0" w:line="264" w:lineRule="auto"/>
        <w:jc w:val="center"/>
        <w:rPr>
          <w:rFonts w:ascii="Times New Roman" w:eastAsia="Times New Roman" w:hAnsi="Times New Roman" w:cs="Times New Roman"/>
          <w:sz w:val="28"/>
          <w:szCs w:val="28"/>
          <w:lang w:eastAsia="ru-RU"/>
        </w:rPr>
      </w:pPr>
    </w:p>
    <w:p w:rsidR="0089595C" w:rsidRDefault="00EE4B71" w:rsidP="00572D5D">
      <w:pPr>
        <w:spacing w:after="0" w:line="264" w:lineRule="auto"/>
        <w:jc w:val="center"/>
        <w:rPr>
          <w:rFonts w:ascii="Times New Roman" w:hAnsi="Times New Roman" w:cs="Times New Roman"/>
          <w:sz w:val="28"/>
          <w:szCs w:val="28"/>
        </w:rPr>
      </w:pPr>
      <w:r w:rsidRPr="00EE4B71">
        <w:rPr>
          <w:rFonts w:ascii="Times New Roman" w:eastAsia="Times New Roman" w:hAnsi="Times New Roman" w:cs="Times New Roman"/>
          <w:sz w:val="28"/>
          <w:szCs w:val="28"/>
          <w:lang w:eastAsia="ru-RU"/>
        </w:rPr>
        <w:t>Київ – 2019 року</w:t>
      </w:r>
      <w:r w:rsidR="0089595C" w:rsidRPr="0089595C">
        <w:rPr>
          <w:rFonts w:ascii="Times New Roman" w:hAnsi="Times New Roman" w:cs="Times New Roman"/>
          <w:sz w:val="28"/>
          <w:szCs w:val="28"/>
        </w:rPr>
        <w:br w:type="page"/>
      </w:r>
    </w:p>
    <w:p w:rsidR="002B5CFD" w:rsidRPr="002B5CFD" w:rsidRDefault="002B5CFD" w:rsidP="002B5CFD">
      <w:pPr>
        <w:spacing w:after="0" w:line="240" w:lineRule="auto"/>
        <w:ind w:left="539"/>
        <w:jc w:val="center"/>
        <w:rPr>
          <w:rFonts w:ascii="Times New Roman" w:eastAsia="Times New Roman" w:hAnsi="Times New Roman" w:cs="Times New Roman"/>
          <w:b/>
          <w:bCs/>
          <w:sz w:val="28"/>
          <w:szCs w:val="28"/>
          <w:lang w:eastAsia="ru-RU"/>
        </w:rPr>
      </w:pPr>
      <w:r w:rsidRPr="002B5CFD">
        <w:rPr>
          <w:rFonts w:ascii="Times New Roman" w:eastAsia="Times New Roman" w:hAnsi="Times New Roman" w:cs="Times New Roman"/>
          <w:b/>
          <w:bCs/>
          <w:sz w:val="28"/>
          <w:szCs w:val="28"/>
          <w:lang w:eastAsia="ru-RU"/>
        </w:rPr>
        <w:lastRenderedPageBreak/>
        <w:t>Національний технічний університет України</w:t>
      </w:r>
    </w:p>
    <w:p w:rsidR="002B5CFD" w:rsidRPr="002B5CFD" w:rsidRDefault="002B5CFD" w:rsidP="002B5CFD">
      <w:pPr>
        <w:spacing w:after="0" w:line="240" w:lineRule="auto"/>
        <w:ind w:left="539"/>
        <w:jc w:val="center"/>
        <w:rPr>
          <w:rFonts w:ascii="Times New Roman" w:eastAsia="Times New Roman" w:hAnsi="Times New Roman" w:cs="Times New Roman"/>
          <w:b/>
          <w:bCs/>
          <w:sz w:val="28"/>
          <w:szCs w:val="28"/>
          <w:lang w:eastAsia="ru-RU"/>
        </w:rPr>
      </w:pPr>
      <w:r w:rsidRPr="002B5CFD">
        <w:rPr>
          <w:rFonts w:ascii="Times New Roman" w:eastAsia="Times New Roman" w:hAnsi="Times New Roman" w:cs="Times New Roman"/>
          <w:b/>
          <w:bCs/>
          <w:sz w:val="28"/>
          <w:szCs w:val="28"/>
          <w:lang w:eastAsia="ru-RU"/>
        </w:rPr>
        <w:t>«Київський політехнічний інститут імені Ігоря Сікорського»</w:t>
      </w:r>
    </w:p>
    <w:p w:rsidR="002B5CFD" w:rsidRPr="002B5CFD" w:rsidRDefault="002B5CFD" w:rsidP="002B5CFD">
      <w:pPr>
        <w:spacing w:after="0" w:line="240" w:lineRule="auto"/>
        <w:ind w:left="539"/>
        <w:jc w:val="both"/>
        <w:rPr>
          <w:rFonts w:ascii="Times New Roman" w:eastAsia="Times New Roman" w:hAnsi="Times New Roman" w:cs="Times New Roman"/>
          <w:b/>
          <w:bCs/>
          <w:sz w:val="28"/>
          <w:szCs w:val="28"/>
          <w:lang w:eastAsia="ru-RU"/>
        </w:rPr>
      </w:pPr>
    </w:p>
    <w:p w:rsidR="002B5CFD" w:rsidRPr="002B5CFD" w:rsidRDefault="002B5CFD" w:rsidP="002B5CFD">
      <w:pPr>
        <w:spacing w:after="0" w:line="240" w:lineRule="auto"/>
        <w:ind w:left="539" w:hanging="540"/>
        <w:jc w:val="both"/>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 xml:space="preserve">Факультет (інститут) </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i/>
          <w:sz w:val="28"/>
          <w:szCs w:val="28"/>
          <w:u w:val="single"/>
          <w:lang w:eastAsia="ru-RU"/>
        </w:rPr>
        <w:t>Інформатики та обчислювальної техніки</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p>
    <w:p w:rsidR="002B5CFD" w:rsidRPr="002B5CFD" w:rsidRDefault="002B5CFD" w:rsidP="002B5CFD">
      <w:pPr>
        <w:spacing w:after="0" w:line="240" w:lineRule="auto"/>
        <w:ind w:firstLine="357"/>
        <w:jc w:val="both"/>
        <w:rPr>
          <w:rFonts w:ascii="Times New Roman" w:eastAsia="Times New Roman" w:hAnsi="Times New Roman" w:cs="Times New Roman"/>
          <w:sz w:val="28"/>
          <w:szCs w:val="28"/>
          <w:vertAlign w:val="superscript"/>
          <w:lang w:eastAsia="ru-RU"/>
        </w:rPr>
      </w:pPr>
      <w:r w:rsidRPr="002B5CFD">
        <w:rPr>
          <w:rFonts w:ascii="Times New Roman" w:eastAsia="Times New Roman" w:hAnsi="Times New Roman" w:cs="Times New Roman"/>
          <w:sz w:val="28"/>
          <w:szCs w:val="28"/>
          <w:vertAlign w:val="superscript"/>
          <w:lang w:eastAsia="ru-RU"/>
        </w:rPr>
        <w:t xml:space="preserve">                                                                                                 (повна назва)</w:t>
      </w:r>
    </w:p>
    <w:p w:rsidR="002B5CFD" w:rsidRPr="002B5CFD" w:rsidRDefault="002B5CFD" w:rsidP="002B5CFD">
      <w:pPr>
        <w:spacing w:after="0" w:line="240" w:lineRule="auto"/>
        <w:ind w:left="539" w:hanging="540"/>
        <w:jc w:val="both"/>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 xml:space="preserve">Кафедра </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i/>
          <w:sz w:val="28"/>
          <w:szCs w:val="28"/>
          <w:u w:val="single"/>
          <w:lang w:eastAsia="ru-RU"/>
        </w:rPr>
        <w:t>Обчислювальної техніки</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p>
    <w:p w:rsidR="002B5CFD" w:rsidRPr="002B5CFD" w:rsidRDefault="002B5CFD" w:rsidP="002B5CFD">
      <w:pPr>
        <w:spacing w:after="0" w:line="240" w:lineRule="auto"/>
        <w:ind w:firstLine="357"/>
        <w:jc w:val="both"/>
        <w:rPr>
          <w:rFonts w:ascii="Times New Roman" w:eastAsia="Times New Roman" w:hAnsi="Times New Roman" w:cs="Times New Roman"/>
          <w:sz w:val="28"/>
          <w:szCs w:val="28"/>
          <w:vertAlign w:val="superscript"/>
          <w:lang w:eastAsia="ru-RU"/>
        </w:rPr>
      </w:pPr>
      <w:r w:rsidRPr="002B5CFD">
        <w:rPr>
          <w:rFonts w:ascii="Times New Roman" w:eastAsia="Times New Roman" w:hAnsi="Times New Roman" w:cs="Times New Roman"/>
          <w:sz w:val="28"/>
          <w:szCs w:val="28"/>
          <w:vertAlign w:val="superscript"/>
          <w:lang w:eastAsia="ru-RU"/>
        </w:rPr>
        <w:t xml:space="preserve">                                                            (повна назва)</w:t>
      </w:r>
    </w:p>
    <w:p w:rsidR="002B5CFD" w:rsidRPr="002B5CFD" w:rsidRDefault="002B5CFD" w:rsidP="002B5CFD">
      <w:pPr>
        <w:spacing w:after="0" w:line="240" w:lineRule="auto"/>
        <w:ind w:left="539" w:hanging="540"/>
        <w:jc w:val="both"/>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 xml:space="preserve">Освітньо-кваліфікаційний ступінь </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i/>
          <w:sz w:val="28"/>
          <w:szCs w:val="28"/>
          <w:u w:val="single"/>
          <w:lang w:eastAsia="ru-RU"/>
        </w:rPr>
        <w:t>магістр</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p>
    <w:p w:rsidR="002B5CFD" w:rsidRPr="002B5CFD" w:rsidRDefault="002B5CFD" w:rsidP="002B5CFD">
      <w:pPr>
        <w:spacing w:after="0" w:line="240" w:lineRule="auto"/>
        <w:ind w:firstLine="357"/>
        <w:jc w:val="both"/>
        <w:rPr>
          <w:rFonts w:ascii="Times New Roman" w:eastAsia="Times New Roman" w:hAnsi="Times New Roman" w:cs="Times New Roman"/>
          <w:sz w:val="28"/>
          <w:szCs w:val="28"/>
          <w:vertAlign w:val="superscript"/>
          <w:lang w:eastAsia="ru-RU"/>
        </w:rPr>
      </w:pPr>
      <w:r w:rsidRPr="002B5CFD">
        <w:rPr>
          <w:rFonts w:ascii="Times New Roman" w:eastAsia="Times New Roman" w:hAnsi="Times New Roman" w:cs="Times New Roman"/>
          <w:sz w:val="28"/>
          <w:szCs w:val="28"/>
          <w:vertAlign w:val="superscript"/>
          <w:lang w:eastAsia="ru-RU"/>
        </w:rPr>
        <w:t xml:space="preserve">                                                                                                      (назва ОКР)</w:t>
      </w:r>
    </w:p>
    <w:p w:rsidR="002B5CFD" w:rsidRPr="002B5CFD" w:rsidRDefault="002B5CFD" w:rsidP="002B5CFD">
      <w:pPr>
        <w:spacing w:after="0" w:line="240" w:lineRule="auto"/>
        <w:ind w:left="539" w:hanging="540"/>
        <w:jc w:val="both"/>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 xml:space="preserve">Спеціальність </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i/>
          <w:sz w:val="28"/>
          <w:szCs w:val="28"/>
          <w:u w:val="single"/>
          <w:lang w:eastAsia="ru-RU"/>
        </w:rPr>
        <w:t>123.  Комп’ютерна інженерія</w:t>
      </w:r>
      <w:r w:rsidRPr="002B5CFD">
        <w:rPr>
          <w:rFonts w:ascii="Times New Roman" w:eastAsia="Times New Roman" w:hAnsi="Times New Roman" w:cs="Times New Roman"/>
          <w:sz w:val="28"/>
          <w:szCs w:val="28"/>
          <w:u w:val="single"/>
          <w:lang w:eastAsia="ru-RU"/>
        </w:rPr>
        <w:tab/>
        <w:t xml:space="preserve">           </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p>
    <w:p w:rsidR="002B5CFD" w:rsidRPr="002B5CFD" w:rsidRDefault="002B5CFD" w:rsidP="002B5CFD">
      <w:pPr>
        <w:spacing w:after="0" w:line="240" w:lineRule="auto"/>
        <w:ind w:left="4963" w:firstLine="709"/>
        <w:jc w:val="both"/>
        <w:rPr>
          <w:rFonts w:ascii="Times New Roman" w:eastAsia="Times New Roman" w:hAnsi="Times New Roman" w:cs="Times New Roman"/>
          <w:sz w:val="28"/>
          <w:szCs w:val="28"/>
          <w:vertAlign w:val="superscript"/>
          <w:lang w:eastAsia="ru-RU"/>
        </w:rPr>
      </w:pPr>
      <w:r w:rsidRPr="002B5CFD">
        <w:rPr>
          <w:rFonts w:ascii="Times New Roman" w:eastAsia="Times New Roman" w:hAnsi="Times New Roman" w:cs="Times New Roman"/>
          <w:sz w:val="28"/>
          <w:szCs w:val="28"/>
          <w:vertAlign w:val="superscript"/>
          <w:lang w:eastAsia="ru-RU"/>
        </w:rPr>
        <w:t>(код і назва)</w:t>
      </w:r>
    </w:p>
    <w:p w:rsidR="002B5CFD" w:rsidRPr="002B5CFD" w:rsidRDefault="002B5CFD" w:rsidP="002B5CFD">
      <w:pPr>
        <w:spacing w:after="0" w:line="240" w:lineRule="auto"/>
        <w:ind w:left="539" w:hanging="540"/>
        <w:jc w:val="both"/>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 xml:space="preserve">Спеціалізація </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i/>
          <w:sz w:val="28"/>
          <w:szCs w:val="28"/>
          <w:u w:val="single"/>
          <w:lang w:eastAsia="ru-RU"/>
        </w:rPr>
        <w:t>123.  Комп’ютерні системи та мережі</w:t>
      </w:r>
      <w:r w:rsidRPr="002B5CFD">
        <w:rPr>
          <w:rFonts w:ascii="Times New Roman" w:eastAsia="Times New Roman" w:hAnsi="Times New Roman" w:cs="Times New Roman"/>
          <w:i/>
          <w:sz w:val="28"/>
          <w:szCs w:val="28"/>
          <w:lang w:eastAsia="ru-RU"/>
        </w:rPr>
        <w:t>________</w:t>
      </w:r>
      <w:r w:rsidRPr="002B5CFD">
        <w:rPr>
          <w:rFonts w:ascii="Times New Roman" w:eastAsia="Times New Roman" w:hAnsi="Times New Roman" w:cs="Times New Roman"/>
          <w:sz w:val="28"/>
          <w:szCs w:val="28"/>
          <w:u w:val="single"/>
          <w:lang w:eastAsia="ru-RU"/>
        </w:rPr>
        <w:tab/>
        <w:t xml:space="preserve">      </w:t>
      </w:r>
      <w:r w:rsidRPr="002B5CFD">
        <w:rPr>
          <w:rFonts w:ascii="Times New Roman" w:eastAsia="Times New Roman" w:hAnsi="Times New Roman" w:cs="Times New Roman"/>
          <w:sz w:val="28"/>
          <w:szCs w:val="28"/>
          <w:u w:val="single"/>
          <w:lang w:eastAsia="ru-RU"/>
        </w:rPr>
        <w:tab/>
      </w:r>
    </w:p>
    <w:p w:rsidR="002B5CFD" w:rsidRPr="002B5CFD" w:rsidRDefault="002B5CFD" w:rsidP="002B5CFD">
      <w:pPr>
        <w:spacing w:after="0" w:line="240" w:lineRule="auto"/>
        <w:ind w:left="4963"/>
        <w:jc w:val="both"/>
        <w:rPr>
          <w:rFonts w:ascii="Times New Roman" w:eastAsia="Times New Roman" w:hAnsi="Times New Roman" w:cs="Times New Roman"/>
          <w:sz w:val="28"/>
          <w:szCs w:val="28"/>
          <w:vertAlign w:val="superscript"/>
          <w:lang w:eastAsia="ru-RU"/>
        </w:rPr>
      </w:pPr>
      <w:r w:rsidRPr="002B5CFD">
        <w:rPr>
          <w:rFonts w:ascii="Times New Roman" w:eastAsia="Times New Roman" w:hAnsi="Times New Roman" w:cs="Times New Roman"/>
          <w:sz w:val="28"/>
          <w:szCs w:val="28"/>
          <w:vertAlign w:val="superscript"/>
          <w:lang w:eastAsia="ru-RU"/>
        </w:rPr>
        <w:t>(код і назва)</w:t>
      </w:r>
    </w:p>
    <w:p w:rsidR="002B5CFD" w:rsidRPr="002B5CFD" w:rsidRDefault="002B5CFD" w:rsidP="002B5CFD">
      <w:pPr>
        <w:spacing w:after="0" w:line="240" w:lineRule="auto"/>
        <w:ind w:left="539"/>
        <w:jc w:val="both"/>
        <w:rPr>
          <w:rFonts w:ascii="Times New Roman" w:eastAsia="Times New Roman" w:hAnsi="Times New Roman" w:cs="Times New Roman"/>
          <w:sz w:val="28"/>
          <w:szCs w:val="28"/>
          <w:vertAlign w:val="superscript"/>
          <w:lang w:eastAsia="ru-RU"/>
        </w:rPr>
      </w:pPr>
    </w:p>
    <w:p w:rsidR="002B5CFD" w:rsidRPr="002B5CFD" w:rsidRDefault="002B5CFD" w:rsidP="002B5CFD">
      <w:pPr>
        <w:spacing w:after="0" w:line="240" w:lineRule="auto"/>
        <w:ind w:left="5672"/>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ЗАТВЕРДЖУЮ</w:t>
      </w:r>
    </w:p>
    <w:p w:rsidR="002B5CFD" w:rsidRPr="002B5CFD" w:rsidRDefault="002B5CFD" w:rsidP="002B5CFD">
      <w:pPr>
        <w:spacing w:after="0" w:line="240" w:lineRule="auto"/>
        <w:ind w:left="5672"/>
        <w:rPr>
          <w:rFonts w:ascii="Times New Roman" w:eastAsia="Times New Roman" w:hAnsi="Times New Roman" w:cs="Times New Roman"/>
          <w:bCs/>
          <w:sz w:val="28"/>
          <w:szCs w:val="28"/>
          <w:lang w:eastAsia="ru-RU"/>
        </w:rPr>
      </w:pPr>
      <w:r w:rsidRPr="002B5CFD">
        <w:rPr>
          <w:rFonts w:ascii="Times New Roman" w:eastAsia="Times New Roman" w:hAnsi="Times New Roman" w:cs="Times New Roman"/>
          <w:bCs/>
          <w:sz w:val="28"/>
          <w:szCs w:val="28"/>
          <w:lang w:eastAsia="ru-RU"/>
        </w:rPr>
        <w:t>Завідувач кафедри</w:t>
      </w:r>
    </w:p>
    <w:p w:rsidR="002B5CFD" w:rsidRPr="002B5CFD" w:rsidRDefault="002B5CFD" w:rsidP="002B5CFD">
      <w:pPr>
        <w:spacing w:after="0" w:line="240" w:lineRule="auto"/>
        <w:ind w:left="5671" w:firstLine="1"/>
        <w:rPr>
          <w:rFonts w:ascii="Times New Roman" w:eastAsia="Times New Roman" w:hAnsi="Times New Roman" w:cs="Times New Roman"/>
          <w:sz w:val="28"/>
          <w:szCs w:val="28"/>
          <w:u w:val="single"/>
          <w:lang w:eastAsia="ru-RU"/>
        </w:rPr>
      </w:pP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proofErr w:type="spellStart"/>
      <w:r w:rsidRPr="002B5CFD">
        <w:rPr>
          <w:rFonts w:ascii="Times New Roman" w:eastAsia="Times New Roman" w:hAnsi="Times New Roman" w:cs="Times New Roman"/>
          <w:i/>
          <w:sz w:val="28"/>
          <w:szCs w:val="28"/>
          <w:u w:val="single"/>
          <w:lang w:eastAsia="ru-RU"/>
        </w:rPr>
        <w:t>Стіренко</w:t>
      </w:r>
      <w:proofErr w:type="spellEnd"/>
      <w:r w:rsidRPr="002B5CFD">
        <w:rPr>
          <w:rFonts w:ascii="Times New Roman" w:eastAsia="Times New Roman" w:hAnsi="Times New Roman" w:cs="Times New Roman"/>
          <w:i/>
          <w:sz w:val="28"/>
          <w:szCs w:val="28"/>
          <w:u w:val="single"/>
          <w:lang w:eastAsia="ru-RU"/>
        </w:rPr>
        <w:t xml:space="preserve"> С.Г.</w:t>
      </w:r>
    </w:p>
    <w:p w:rsidR="002B5CFD" w:rsidRPr="002B5CFD" w:rsidRDefault="002B5CFD" w:rsidP="002B5CFD">
      <w:pPr>
        <w:spacing w:after="0" w:line="240" w:lineRule="auto"/>
        <w:ind w:left="6096"/>
        <w:rPr>
          <w:rFonts w:ascii="Times New Roman" w:eastAsia="Times New Roman" w:hAnsi="Times New Roman" w:cs="Times New Roman"/>
          <w:sz w:val="28"/>
          <w:szCs w:val="28"/>
          <w:vertAlign w:val="superscript"/>
          <w:lang w:eastAsia="ru-RU"/>
        </w:rPr>
      </w:pPr>
      <w:r w:rsidRPr="002B5CFD">
        <w:rPr>
          <w:rFonts w:ascii="Times New Roman" w:eastAsia="Times New Roman" w:hAnsi="Times New Roman" w:cs="Times New Roman"/>
          <w:sz w:val="28"/>
          <w:szCs w:val="28"/>
          <w:vertAlign w:val="superscript"/>
          <w:lang w:eastAsia="ru-RU"/>
        </w:rPr>
        <w:t>(підпис)</w:t>
      </w:r>
      <w:r w:rsidRPr="002B5CFD">
        <w:rPr>
          <w:rFonts w:ascii="Times New Roman" w:eastAsia="Times New Roman" w:hAnsi="Times New Roman" w:cs="Times New Roman"/>
          <w:sz w:val="28"/>
          <w:szCs w:val="28"/>
          <w:vertAlign w:val="superscript"/>
          <w:lang w:eastAsia="ru-RU"/>
        </w:rPr>
        <w:tab/>
        <w:t>(ініціали, прізвище)</w:t>
      </w:r>
    </w:p>
    <w:p w:rsidR="002B5CFD" w:rsidRPr="002B5CFD" w:rsidRDefault="002B5CFD" w:rsidP="002B5CFD">
      <w:pPr>
        <w:spacing w:after="0" w:line="240" w:lineRule="auto"/>
        <w:ind w:left="5672"/>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w:t>
      </w:r>
      <w:r w:rsidRPr="002B5CFD">
        <w:rPr>
          <w:rFonts w:ascii="Times New Roman" w:eastAsia="Times New Roman" w:hAnsi="Times New Roman" w:cs="Times New Roman"/>
          <w:sz w:val="28"/>
          <w:szCs w:val="28"/>
          <w:lang w:eastAsia="ru-RU"/>
        </w:rPr>
        <w:tab/>
        <w:t xml:space="preserve">» </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lang w:eastAsia="ru-RU"/>
        </w:rPr>
        <w:t xml:space="preserve"> </w:t>
      </w:r>
      <w:r w:rsidRPr="002B5CFD">
        <w:rPr>
          <w:rFonts w:ascii="Times New Roman" w:eastAsia="Times New Roman" w:hAnsi="Times New Roman" w:cs="Times New Roman"/>
          <w:sz w:val="28"/>
          <w:szCs w:val="28"/>
          <w:u w:val="single"/>
          <w:lang w:eastAsia="ru-RU"/>
        </w:rPr>
        <w:t>20</w:t>
      </w:r>
      <w:r w:rsidRPr="002B5CFD">
        <w:rPr>
          <w:rFonts w:ascii="Times New Roman" w:eastAsia="Times New Roman" w:hAnsi="Times New Roman" w:cs="Times New Roman"/>
          <w:b/>
          <w:i/>
          <w:sz w:val="28"/>
          <w:szCs w:val="28"/>
          <w:u w:val="single"/>
          <w:lang w:eastAsia="ru-RU"/>
        </w:rPr>
        <w:t>19</w:t>
      </w:r>
      <w:r w:rsidRPr="002B5CFD">
        <w:rPr>
          <w:rFonts w:ascii="Times New Roman" w:eastAsia="Times New Roman" w:hAnsi="Times New Roman" w:cs="Times New Roman"/>
          <w:sz w:val="28"/>
          <w:szCs w:val="28"/>
          <w:lang w:eastAsia="ru-RU"/>
        </w:rPr>
        <w:t xml:space="preserve"> р.</w:t>
      </w:r>
    </w:p>
    <w:p w:rsidR="002B5CFD" w:rsidRPr="002B5CFD" w:rsidRDefault="002B5CFD" w:rsidP="002B5CFD">
      <w:pPr>
        <w:spacing w:before="120" w:after="0" w:line="240" w:lineRule="auto"/>
        <w:ind w:left="540"/>
        <w:jc w:val="center"/>
        <w:rPr>
          <w:rFonts w:ascii="Times New Roman" w:eastAsia="Times New Roman" w:hAnsi="Times New Roman" w:cs="Times New Roman"/>
          <w:b/>
          <w:bCs/>
          <w:sz w:val="28"/>
          <w:szCs w:val="28"/>
          <w:lang w:eastAsia="ru-RU"/>
        </w:rPr>
      </w:pPr>
    </w:p>
    <w:p w:rsidR="002B5CFD" w:rsidRPr="002B5CFD" w:rsidRDefault="002B5CFD" w:rsidP="002B5CFD">
      <w:pPr>
        <w:spacing w:before="120" w:after="0" w:line="240" w:lineRule="auto"/>
        <w:ind w:left="540" w:hanging="540"/>
        <w:jc w:val="center"/>
        <w:rPr>
          <w:rFonts w:ascii="Times New Roman" w:eastAsia="Times New Roman" w:hAnsi="Times New Roman" w:cs="Times New Roman"/>
          <w:b/>
          <w:bCs/>
          <w:sz w:val="28"/>
          <w:szCs w:val="28"/>
          <w:lang w:eastAsia="ru-RU"/>
        </w:rPr>
      </w:pPr>
      <w:r w:rsidRPr="002B5CFD">
        <w:rPr>
          <w:rFonts w:ascii="Times New Roman" w:eastAsia="Times New Roman" w:hAnsi="Times New Roman" w:cs="Times New Roman"/>
          <w:b/>
          <w:bCs/>
          <w:sz w:val="28"/>
          <w:szCs w:val="28"/>
          <w:lang w:eastAsia="ru-RU"/>
        </w:rPr>
        <w:t>ЗАВДАННЯ</w:t>
      </w:r>
    </w:p>
    <w:p w:rsidR="002B5CFD" w:rsidRPr="002B5CFD" w:rsidRDefault="002B5CFD" w:rsidP="002B5CFD">
      <w:pPr>
        <w:spacing w:after="0" w:line="240" w:lineRule="auto"/>
        <w:ind w:left="539" w:hanging="539"/>
        <w:jc w:val="center"/>
        <w:rPr>
          <w:rFonts w:ascii="Times New Roman" w:eastAsia="Times New Roman" w:hAnsi="Times New Roman" w:cs="Times New Roman"/>
          <w:b/>
          <w:bCs/>
          <w:sz w:val="28"/>
          <w:szCs w:val="28"/>
          <w:lang w:eastAsia="ru-RU"/>
        </w:rPr>
      </w:pPr>
      <w:r w:rsidRPr="002B5CFD">
        <w:rPr>
          <w:rFonts w:ascii="Times New Roman" w:eastAsia="Times New Roman" w:hAnsi="Times New Roman" w:cs="Times New Roman"/>
          <w:b/>
          <w:bCs/>
          <w:sz w:val="28"/>
          <w:szCs w:val="28"/>
          <w:lang w:eastAsia="ru-RU"/>
        </w:rPr>
        <w:t>на магістерську дисертацію  студенту</w:t>
      </w:r>
    </w:p>
    <w:p w:rsidR="002B5CFD" w:rsidRPr="002B5CFD" w:rsidRDefault="002B5CFD" w:rsidP="002B5CFD">
      <w:pPr>
        <w:spacing w:after="0" w:line="240" w:lineRule="auto"/>
        <w:jc w:val="both"/>
        <w:rPr>
          <w:rFonts w:ascii="Times New Roman" w:eastAsia="Times New Roman" w:hAnsi="Times New Roman" w:cs="Times New Roman"/>
          <w:sz w:val="28"/>
          <w:szCs w:val="28"/>
          <w:u w:val="single"/>
          <w:lang w:eastAsia="ru-RU"/>
        </w:rPr>
      </w:pP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001D6D51">
        <w:rPr>
          <w:rFonts w:ascii="Times New Roman" w:eastAsia="Times New Roman" w:hAnsi="Times New Roman" w:cs="Times New Roman"/>
          <w:sz w:val="28"/>
          <w:szCs w:val="28"/>
          <w:u w:val="single"/>
          <w:lang w:eastAsia="ru-RU"/>
        </w:rPr>
        <w:tab/>
      </w:r>
      <w:proofErr w:type="spellStart"/>
      <w:r w:rsidR="001D6D51">
        <w:rPr>
          <w:rFonts w:ascii="Times New Roman" w:eastAsia="Times New Roman" w:hAnsi="Times New Roman" w:cs="Times New Roman"/>
          <w:sz w:val="28"/>
          <w:szCs w:val="28"/>
          <w:u w:val="single"/>
          <w:lang w:eastAsia="ru-RU"/>
        </w:rPr>
        <w:t>Приплавка</w:t>
      </w:r>
      <w:proofErr w:type="spellEnd"/>
      <w:r w:rsidR="001D6D51">
        <w:rPr>
          <w:rFonts w:ascii="Times New Roman" w:eastAsia="Times New Roman" w:hAnsi="Times New Roman" w:cs="Times New Roman"/>
          <w:sz w:val="28"/>
          <w:szCs w:val="28"/>
          <w:u w:val="single"/>
          <w:lang w:eastAsia="ru-RU"/>
        </w:rPr>
        <w:t xml:space="preserve"> </w:t>
      </w:r>
      <w:proofErr w:type="spellStart"/>
      <w:r w:rsidR="001D6D51">
        <w:rPr>
          <w:rFonts w:ascii="Times New Roman" w:eastAsia="Times New Roman" w:hAnsi="Times New Roman" w:cs="Times New Roman"/>
          <w:sz w:val="28"/>
          <w:szCs w:val="28"/>
          <w:u w:val="single"/>
          <w:lang w:eastAsia="ru-RU"/>
        </w:rPr>
        <w:t>Дмитрію</w:t>
      </w:r>
      <w:proofErr w:type="spellEnd"/>
      <w:r w:rsidR="001D6D51">
        <w:rPr>
          <w:rFonts w:ascii="Times New Roman" w:eastAsia="Times New Roman" w:hAnsi="Times New Roman" w:cs="Times New Roman"/>
          <w:sz w:val="28"/>
          <w:szCs w:val="28"/>
          <w:u w:val="single"/>
          <w:lang w:eastAsia="ru-RU"/>
        </w:rPr>
        <w:t xml:space="preserve"> </w:t>
      </w:r>
      <w:proofErr w:type="spellStart"/>
      <w:r w:rsidR="001D6D51">
        <w:rPr>
          <w:rFonts w:ascii="Times New Roman" w:eastAsia="Times New Roman" w:hAnsi="Times New Roman" w:cs="Times New Roman"/>
          <w:sz w:val="28"/>
          <w:szCs w:val="28"/>
          <w:u w:val="single"/>
          <w:lang w:eastAsia="ru-RU"/>
        </w:rPr>
        <w:t>Григорійовичу</w:t>
      </w:r>
      <w:proofErr w:type="spellEnd"/>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p>
    <w:p w:rsidR="002B5CFD" w:rsidRPr="002B5CFD" w:rsidRDefault="002B5CFD" w:rsidP="002B5CFD">
      <w:pPr>
        <w:spacing w:after="0" w:line="240" w:lineRule="auto"/>
        <w:ind w:left="2836" w:firstLine="709"/>
        <w:jc w:val="both"/>
        <w:rPr>
          <w:rFonts w:ascii="Times New Roman" w:eastAsia="Times New Roman" w:hAnsi="Times New Roman" w:cs="Times New Roman"/>
          <w:sz w:val="28"/>
          <w:szCs w:val="28"/>
          <w:vertAlign w:val="superscript"/>
          <w:lang w:eastAsia="ru-RU"/>
        </w:rPr>
      </w:pPr>
      <w:r w:rsidRPr="002B5CFD">
        <w:rPr>
          <w:rFonts w:ascii="Times New Roman" w:eastAsia="Times New Roman" w:hAnsi="Times New Roman" w:cs="Times New Roman"/>
          <w:sz w:val="28"/>
          <w:szCs w:val="28"/>
          <w:vertAlign w:val="superscript"/>
          <w:lang w:eastAsia="ru-RU"/>
        </w:rPr>
        <w:t>(прізвище, ім’я, по батькові)</w:t>
      </w:r>
    </w:p>
    <w:p w:rsidR="002B5CFD" w:rsidRPr="002B5CFD" w:rsidRDefault="002B5CFD" w:rsidP="002B5CFD">
      <w:pPr>
        <w:spacing w:before="120" w:after="0" w:line="240" w:lineRule="auto"/>
        <w:jc w:val="both"/>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 xml:space="preserve">1. </w:t>
      </w:r>
      <w:r w:rsidRPr="002B5CFD">
        <w:rPr>
          <w:rFonts w:ascii="Times New Roman" w:eastAsia="Times New Roman" w:hAnsi="Times New Roman" w:cs="Times New Roman"/>
          <w:bCs/>
          <w:sz w:val="28"/>
          <w:szCs w:val="28"/>
          <w:lang w:eastAsia="ru-RU"/>
        </w:rPr>
        <w:t>Тема дисертації</w:t>
      </w:r>
      <w:r w:rsidRPr="002B5CFD">
        <w:rPr>
          <w:rFonts w:ascii="Times New Roman" w:eastAsia="Times New Roman" w:hAnsi="Times New Roman" w:cs="Times New Roman"/>
          <w:sz w:val="28"/>
          <w:szCs w:val="28"/>
          <w:u w:val="single"/>
          <w:lang w:eastAsia="ru-RU"/>
        </w:rPr>
        <w:tab/>
      </w:r>
      <w:r w:rsidR="00B417B3">
        <w:rPr>
          <w:rFonts w:ascii="Times New Roman" w:eastAsia="Times New Roman" w:hAnsi="Times New Roman" w:cs="Times New Roman"/>
          <w:sz w:val="28"/>
          <w:szCs w:val="28"/>
          <w:u w:val="single"/>
          <w:lang w:eastAsia="ru-RU"/>
        </w:rPr>
        <w:t>«Система аналізу позичальників на основі методів машинного навчання»</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p>
    <w:p w:rsidR="002B5CFD" w:rsidRPr="002B5CFD" w:rsidRDefault="002B5CFD" w:rsidP="00274711">
      <w:pPr>
        <w:spacing w:after="0" w:line="240" w:lineRule="auto"/>
        <w:jc w:val="both"/>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 xml:space="preserve">Науковий керівник </w:t>
      </w:r>
      <w:r w:rsidRPr="002B5CFD">
        <w:rPr>
          <w:rFonts w:ascii="Times New Roman" w:eastAsia="Times New Roman" w:hAnsi="Times New Roman" w:cs="Times New Roman"/>
          <w:bCs/>
          <w:sz w:val="28"/>
          <w:szCs w:val="28"/>
          <w:lang w:eastAsia="ru-RU"/>
        </w:rPr>
        <w:t>дисертації</w:t>
      </w:r>
      <w:r w:rsidRPr="002B5CFD">
        <w:rPr>
          <w:rFonts w:ascii="Times New Roman" w:eastAsia="Times New Roman" w:hAnsi="Times New Roman" w:cs="Times New Roman"/>
          <w:sz w:val="28"/>
          <w:szCs w:val="28"/>
          <w:lang w:eastAsia="ru-RU"/>
        </w:rPr>
        <w:t xml:space="preserve">  </w:t>
      </w:r>
      <w:r w:rsidRPr="002B5CFD">
        <w:rPr>
          <w:rFonts w:ascii="Times New Roman" w:eastAsia="Times New Roman" w:hAnsi="Times New Roman" w:cs="Times New Roman"/>
          <w:sz w:val="28"/>
          <w:szCs w:val="28"/>
          <w:u w:val="single"/>
          <w:lang w:eastAsia="ru-RU"/>
        </w:rPr>
        <w:tab/>
      </w:r>
      <w:r w:rsidR="00B417B3">
        <w:rPr>
          <w:rFonts w:ascii="Times New Roman" w:eastAsia="Times New Roman" w:hAnsi="Times New Roman" w:cs="Times New Roman"/>
          <w:bCs/>
          <w:sz w:val="28"/>
          <w:szCs w:val="28"/>
          <w:u w:val="single"/>
          <w:lang w:eastAsia="ru-RU"/>
        </w:rPr>
        <w:t xml:space="preserve">проф., </w:t>
      </w:r>
      <w:proofErr w:type="spellStart"/>
      <w:r w:rsidR="00B417B3">
        <w:rPr>
          <w:rFonts w:ascii="Times New Roman" w:eastAsia="Times New Roman" w:hAnsi="Times New Roman" w:cs="Times New Roman"/>
          <w:bCs/>
          <w:sz w:val="28"/>
          <w:szCs w:val="28"/>
          <w:u w:val="single"/>
          <w:lang w:eastAsia="ru-RU"/>
        </w:rPr>
        <w:t>д.т.н</w:t>
      </w:r>
      <w:proofErr w:type="spellEnd"/>
      <w:r w:rsidR="00B417B3">
        <w:rPr>
          <w:rFonts w:ascii="Times New Roman" w:eastAsia="Times New Roman" w:hAnsi="Times New Roman" w:cs="Times New Roman"/>
          <w:bCs/>
          <w:sz w:val="28"/>
          <w:szCs w:val="28"/>
          <w:u w:val="single"/>
          <w:lang w:eastAsia="ru-RU"/>
        </w:rPr>
        <w:t xml:space="preserve">. </w:t>
      </w:r>
      <w:proofErr w:type="spellStart"/>
      <w:r w:rsidR="00B417B3">
        <w:rPr>
          <w:rFonts w:ascii="Times New Roman" w:eastAsia="Times New Roman" w:hAnsi="Times New Roman" w:cs="Times New Roman"/>
          <w:bCs/>
          <w:sz w:val="28"/>
          <w:szCs w:val="28"/>
          <w:u w:val="single"/>
          <w:lang w:eastAsia="ru-RU"/>
        </w:rPr>
        <w:t>Новотарський</w:t>
      </w:r>
      <w:proofErr w:type="spellEnd"/>
      <w:r w:rsidR="00B417B3">
        <w:rPr>
          <w:rFonts w:ascii="Times New Roman" w:eastAsia="Times New Roman" w:hAnsi="Times New Roman" w:cs="Times New Roman"/>
          <w:bCs/>
          <w:sz w:val="28"/>
          <w:szCs w:val="28"/>
          <w:u w:val="single"/>
          <w:lang w:eastAsia="ru-RU"/>
        </w:rPr>
        <w:t xml:space="preserve"> Михайло Анатолійович</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p>
    <w:p w:rsidR="002B5CFD" w:rsidRPr="002B5CFD" w:rsidRDefault="002B5CFD" w:rsidP="002B5CFD">
      <w:pPr>
        <w:spacing w:after="0" w:line="240" w:lineRule="auto"/>
        <w:ind w:left="3828"/>
        <w:jc w:val="both"/>
        <w:rPr>
          <w:rFonts w:ascii="Times New Roman" w:eastAsia="Times New Roman" w:hAnsi="Times New Roman" w:cs="Times New Roman"/>
          <w:sz w:val="28"/>
          <w:szCs w:val="28"/>
          <w:vertAlign w:val="superscript"/>
          <w:lang w:eastAsia="ru-RU"/>
        </w:rPr>
      </w:pPr>
      <w:r w:rsidRPr="002B5CFD">
        <w:rPr>
          <w:rFonts w:ascii="Times New Roman" w:eastAsia="Times New Roman" w:hAnsi="Times New Roman" w:cs="Times New Roman"/>
          <w:sz w:val="28"/>
          <w:szCs w:val="28"/>
          <w:vertAlign w:val="superscript"/>
          <w:lang w:eastAsia="ru-RU"/>
        </w:rPr>
        <w:t>(прізвище, ім’я, по батькові, науковий ступінь, вчене звання)</w:t>
      </w:r>
    </w:p>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затверджені наказом по університету від «</w:t>
      </w:r>
      <w:r w:rsidRPr="002B5CFD">
        <w:rPr>
          <w:rFonts w:ascii="Times New Roman" w:eastAsia="Times New Roman" w:hAnsi="Times New Roman" w:cs="Times New Roman"/>
          <w:b/>
          <w:i/>
          <w:sz w:val="28"/>
          <w:szCs w:val="28"/>
          <w:u w:val="single"/>
          <w:lang w:val="ru-RU" w:eastAsia="ru-RU"/>
        </w:rPr>
        <w:t>28</w:t>
      </w:r>
      <w:r w:rsidRPr="002B5CFD">
        <w:rPr>
          <w:rFonts w:ascii="Times New Roman" w:eastAsia="Times New Roman" w:hAnsi="Times New Roman" w:cs="Times New Roman"/>
          <w:sz w:val="28"/>
          <w:szCs w:val="28"/>
          <w:lang w:eastAsia="ru-RU"/>
        </w:rPr>
        <w:t xml:space="preserve">» </w:t>
      </w:r>
      <w:r w:rsidRPr="002B5CFD">
        <w:rPr>
          <w:rFonts w:ascii="Times New Roman" w:eastAsia="Times New Roman" w:hAnsi="Times New Roman" w:cs="Times New Roman"/>
          <w:sz w:val="28"/>
          <w:szCs w:val="28"/>
          <w:u w:val="single"/>
          <w:lang w:eastAsia="ru-RU"/>
        </w:rPr>
        <w:t>_</w:t>
      </w:r>
      <w:r w:rsidRPr="002B5CFD">
        <w:rPr>
          <w:rFonts w:ascii="Times New Roman" w:eastAsia="Times New Roman" w:hAnsi="Times New Roman" w:cs="Times New Roman"/>
          <w:b/>
          <w:i/>
          <w:sz w:val="28"/>
          <w:szCs w:val="28"/>
          <w:u w:val="single"/>
          <w:lang w:eastAsia="ru-RU"/>
        </w:rPr>
        <w:t>10</w:t>
      </w:r>
      <w:r w:rsidRPr="002B5CFD">
        <w:rPr>
          <w:rFonts w:ascii="Times New Roman" w:eastAsia="Times New Roman" w:hAnsi="Times New Roman" w:cs="Times New Roman"/>
          <w:sz w:val="28"/>
          <w:szCs w:val="28"/>
          <w:u w:val="single"/>
          <w:lang w:eastAsia="ru-RU"/>
        </w:rPr>
        <w:t>_</w:t>
      </w:r>
      <w:r w:rsidRPr="002B5CFD">
        <w:rPr>
          <w:rFonts w:ascii="Times New Roman" w:eastAsia="Times New Roman" w:hAnsi="Times New Roman" w:cs="Times New Roman"/>
          <w:sz w:val="28"/>
          <w:szCs w:val="28"/>
          <w:lang w:eastAsia="ru-RU"/>
        </w:rPr>
        <w:t xml:space="preserve"> </w:t>
      </w:r>
      <w:r w:rsidRPr="002B5CFD">
        <w:rPr>
          <w:rFonts w:ascii="Times New Roman" w:eastAsia="Times New Roman" w:hAnsi="Times New Roman" w:cs="Times New Roman"/>
          <w:b/>
          <w:i/>
          <w:sz w:val="28"/>
          <w:szCs w:val="28"/>
          <w:u w:val="single"/>
          <w:lang w:eastAsia="ru-RU"/>
        </w:rPr>
        <w:t xml:space="preserve">2019 </w:t>
      </w:r>
      <w:r w:rsidRPr="002B5CFD">
        <w:rPr>
          <w:rFonts w:ascii="Times New Roman" w:eastAsia="Times New Roman" w:hAnsi="Times New Roman" w:cs="Times New Roman"/>
          <w:sz w:val="28"/>
          <w:szCs w:val="28"/>
          <w:lang w:eastAsia="ru-RU"/>
        </w:rPr>
        <w:t xml:space="preserve"> р. № </w:t>
      </w:r>
      <w:r w:rsidRPr="002B5CFD">
        <w:rPr>
          <w:rFonts w:ascii="Times New Roman" w:eastAsia="Times New Roman" w:hAnsi="Times New Roman" w:cs="Times New Roman"/>
          <w:b/>
          <w:i/>
          <w:sz w:val="28"/>
          <w:szCs w:val="28"/>
          <w:u w:val="single"/>
          <w:lang w:eastAsia="ru-RU"/>
        </w:rPr>
        <w:t>_3770-с____</w:t>
      </w:r>
    </w:p>
    <w:p w:rsidR="002B5CFD" w:rsidRPr="002B5CFD" w:rsidRDefault="002B5CFD" w:rsidP="002B5CFD">
      <w:pPr>
        <w:spacing w:before="240" w:after="0" w:line="240" w:lineRule="auto"/>
        <w:jc w:val="both"/>
        <w:rPr>
          <w:rFonts w:ascii="Times New Roman" w:eastAsia="Times New Roman" w:hAnsi="Times New Roman" w:cs="Times New Roman"/>
          <w:spacing w:val="-4"/>
          <w:sz w:val="28"/>
          <w:szCs w:val="28"/>
          <w:lang w:eastAsia="ru-RU"/>
        </w:rPr>
      </w:pPr>
      <w:r w:rsidRPr="002B5CFD">
        <w:rPr>
          <w:rFonts w:ascii="Times New Roman" w:eastAsia="Times New Roman" w:hAnsi="Times New Roman" w:cs="Times New Roman"/>
          <w:spacing w:val="-4"/>
          <w:sz w:val="28"/>
          <w:szCs w:val="28"/>
          <w:lang w:eastAsia="ru-RU"/>
        </w:rPr>
        <w:t xml:space="preserve">2. </w:t>
      </w:r>
      <w:r w:rsidRPr="002B5CFD">
        <w:rPr>
          <w:rFonts w:ascii="Times New Roman" w:eastAsia="Times New Roman" w:hAnsi="Times New Roman" w:cs="Times New Roman"/>
          <w:sz w:val="28"/>
          <w:szCs w:val="28"/>
          <w:lang w:eastAsia="ru-RU"/>
        </w:rPr>
        <w:t xml:space="preserve">Строк подання студентом </w:t>
      </w:r>
      <w:r w:rsidRPr="002B5CFD">
        <w:rPr>
          <w:rFonts w:ascii="Times New Roman" w:eastAsia="Times New Roman" w:hAnsi="Times New Roman" w:cs="Times New Roman"/>
          <w:bCs/>
          <w:sz w:val="28"/>
          <w:szCs w:val="28"/>
          <w:lang w:eastAsia="ru-RU"/>
        </w:rPr>
        <w:t>дисертації</w:t>
      </w:r>
      <w:r w:rsidRPr="002B5CFD">
        <w:rPr>
          <w:rFonts w:ascii="Times New Roman" w:eastAsia="Times New Roman" w:hAnsi="Times New Roman" w:cs="Times New Roman"/>
          <w:sz w:val="28"/>
          <w:szCs w:val="28"/>
          <w:lang w:eastAsia="ru-RU"/>
        </w:rPr>
        <w:t xml:space="preserve"> </w:t>
      </w:r>
      <w:r w:rsidRPr="002B5CFD">
        <w:rPr>
          <w:rFonts w:ascii="Times New Roman" w:eastAsia="Times New Roman" w:hAnsi="Times New Roman" w:cs="Times New Roman"/>
          <w:spacing w:val="-4"/>
          <w:sz w:val="28"/>
          <w:szCs w:val="28"/>
          <w:lang w:eastAsia="ru-RU"/>
        </w:rPr>
        <w:t xml:space="preserve"> </w:t>
      </w:r>
      <w:r w:rsidRPr="002B5CFD">
        <w:rPr>
          <w:rFonts w:ascii="Times New Roman" w:eastAsia="Times New Roman" w:hAnsi="Times New Roman" w:cs="Times New Roman"/>
          <w:spacing w:val="-4"/>
          <w:sz w:val="28"/>
          <w:szCs w:val="28"/>
          <w:u w:val="single"/>
          <w:lang w:eastAsia="ru-RU"/>
        </w:rPr>
        <w:tab/>
      </w:r>
      <w:r w:rsidRPr="002B5CFD">
        <w:rPr>
          <w:rFonts w:ascii="Times New Roman" w:eastAsia="Times New Roman" w:hAnsi="Times New Roman" w:cs="Times New Roman"/>
          <w:spacing w:val="-4"/>
          <w:sz w:val="28"/>
          <w:szCs w:val="28"/>
          <w:u w:val="single"/>
          <w:lang w:eastAsia="ru-RU"/>
        </w:rPr>
        <w:tab/>
      </w:r>
      <w:r w:rsidRPr="002B5CFD">
        <w:rPr>
          <w:rFonts w:ascii="Times New Roman" w:eastAsia="Times New Roman" w:hAnsi="Times New Roman" w:cs="Times New Roman"/>
          <w:spacing w:val="-4"/>
          <w:sz w:val="28"/>
          <w:szCs w:val="28"/>
          <w:u w:val="single"/>
          <w:lang w:eastAsia="ru-RU"/>
        </w:rPr>
        <w:tab/>
      </w:r>
      <w:r w:rsidRPr="002B5CFD">
        <w:rPr>
          <w:rFonts w:ascii="Times New Roman" w:eastAsia="Times New Roman" w:hAnsi="Times New Roman" w:cs="Times New Roman"/>
          <w:spacing w:val="-4"/>
          <w:sz w:val="28"/>
          <w:szCs w:val="28"/>
          <w:u w:val="single"/>
          <w:lang w:eastAsia="ru-RU"/>
        </w:rPr>
        <w:tab/>
      </w:r>
      <w:r w:rsidRPr="002B5CFD">
        <w:rPr>
          <w:rFonts w:ascii="Times New Roman" w:eastAsia="Times New Roman" w:hAnsi="Times New Roman" w:cs="Times New Roman"/>
          <w:spacing w:val="-4"/>
          <w:sz w:val="28"/>
          <w:szCs w:val="28"/>
          <w:u w:val="single"/>
          <w:lang w:eastAsia="ru-RU"/>
        </w:rPr>
        <w:tab/>
      </w:r>
      <w:r w:rsidRPr="002B5CFD">
        <w:rPr>
          <w:rFonts w:ascii="Times New Roman" w:eastAsia="Times New Roman" w:hAnsi="Times New Roman" w:cs="Times New Roman"/>
          <w:spacing w:val="-4"/>
          <w:sz w:val="28"/>
          <w:szCs w:val="28"/>
          <w:lang w:eastAsia="ru-RU"/>
        </w:rPr>
        <w:t>__________</w:t>
      </w:r>
    </w:p>
    <w:p w:rsidR="002B5CFD" w:rsidRPr="002B5CFD" w:rsidRDefault="002B5CFD" w:rsidP="002B5CFD">
      <w:pPr>
        <w:spacing w:before="240" w:after="0" w:line="240" w:lineRule="auto"/>
        <w:jc w:val="both"/>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 xml:space="preserve">3. </w:t>
      </w:r>
      <w:r w:rsidRPr="002B5CFD">
        <w:rPr>
          <w:rFonts w:ascii="Times New Roman" w:eastAsia="Times New Roman" w:hAnsi="Times New Roman" w:cs="Times New Roman"/>
          <w:bCs/>
          <w:sz w:val="28"/>
          <w:szCs w:val="28"/>
          <w:lang w:eastAsia="ru-RU"/>
        </w:rPr>
        <w:t>Об</w:t>
      </w:r>
      <w:r w:rsidRPr="002B5CFD">
        <w:rPr>
          <w:rFonts w:ascii="Times New Roman" w:eastAsia="Times New Roman" w:hAnsi="Times New Roman" w:cs="Times New Roman"/>
          <w:bCs/>
          <w:sz w:val="28"/>
          <w:szCs w:val="28"/>
          <w:lang w:val="en-US" w:eastAsia="ru-RU"/>
        </w:rPr>
        <w:t>’</w:t>
      </w:r>
      <w:proofErr w:type="spellStart"/>
      <w:r w:rsidRPr="002B5CFD">
        <w:rPr>
          <w:rFonts w:ascii="Times New Roman" w:eastAsia="Times New Roman" w:hAnsi="Times New Roman" w:cs="Times New Roman"/>
          <w:bCs/>
          <w:sz w:val="28"/>
          <w:szCs w:val="28"/>
          <w:lang w:eastAsia="ru-RU"/>
        </w:rPr>
        <w:t>єкт</w:t>
      </w:r>
      <w:proofErr w:type="spellEnd"/>
      <w:r w:rsidRPr="002B5CFD">
        <w:rPr>
          <w:rFonts w:ascii="Times New Roman" w:eastAsia="Times New Roman" w:hAnsi="Times New Roman" w:cs="Times New Roman"/>
          <w:bCs/>
          <w:sz w:val="28"/>
          <w:szCs w:val="28"/>
          <w:lang w:eastAsia="ru-RU"/>
        </w:rPr>
        <w:t xml:space="preserve"> дослідження</w:t>
      </w:r>
      <w:r w:rsidRPr="002B5CFD">
        <w:rPr>
          <w:rFonts w:ascii="Times New Roman" w:eastAsia="Times New Roman" w:hAnsi="Times New Roman" w:cs="Times New Roman"/>
          <w:sz w:val="28"/>
          <w:szCs w:val="28"/>
          <w:lang w:eastAsia="ru-RU"/>
        </w:rPr>
        <w:t xml:space="preserve"> </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009413F2">
        <w:rPr>
          <w:rFonts w:ascii="Times New Roman" w:eastAsia="Times New Roman" w:hAnsi="Times New Roman" w:cs="Times New Roman"/>
          <w:sz w:val="28"/>
          <w:szCs w:val="28"/>
          <w:u w:val="single"/>
          <w:lang w:eastAsia="ru-RU"/>
        </w:rPr>
        <w:t>дані про позичальників кредитних установ</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p>
    <w:p w:rsidR="002B5CFD" w:rsidRPr="002B5CFD" w:rsidRDefault="002B5CFD" w:rsidP="002B5CFD">
      <w:pPr>
        <w:spacing w:before="240" w:after="0" w:line="240" w:lineRule="auto"/>
        <w:jc w:val="both"/>
        <w:rPr>
          <w:rFonts w:ascii="Times New Roman" w:eastAsia="Times New Roman" w:hAnsi="Times New Roman" w:cs="Times New Roman"/>
          <w:sz w:val="28"/>
          <w:szCs w:val="28"/>
          <w:u w:val="single"/>
          <w:lang w:eastAsia="ru-RU"/>
        </w:rPr>
      </w:pPr>
      <w:r w:rsidRPr="002B5CFD">
        <w:rPr>
          <w:rFonts w:ascii="Times New Roman" w:eastAsia="Times New Roman" w:hAnsi="Times New Roman" w:cs="Times New Roman"/>
          <w:sz w:val="28"/>
          <w:szCs w:val="28"/>
          <w:lang w:eastAsia="ru-RU"/>
        </w:rPr>
        <w:t xml:space="preserve">4. </w:t>
      </w:r>
      <w:r w:rsidRPr="002B5CFD">
        <w:rPr>
          <w:rFonts w:ascii="Times New Roman" w:eastAsia="Times New Roman" w:hAnsi="Times New Roman" w:cs="Times New Roman"/>
          <w:spacing w:val="-4"/>
          <w:sz w:val="28"/>
          <w:szCs w:val="28"/>
          <w:lang w:eastAsia="ru-RU"/>
        </w:rPr>
        <w:t>Предмет дослідження</w:t>
      </w:r>
      <w:r w:rsidRPr="002B5CFD">
        <w:rPr>
          <w:rFonts w:ascii="Times New Roman" w:eastAsia="Times New Roman" w:hAnsi="Times New Roman" w:cs="Times New Roman"/>
          <w:sz w:val="28"/>
          <w:szCs w:val="28"/>
          <w:lang w:eastAsia="ru-RU"/>
        </w:rPr>
        <w:tab/>
      </w:r>
      <w:r w:rsidRPr="002B5CFD">
        <w:rPr>
          <w:rFonts w:ascii="Times New Roman" w:eastAsia="Times New Roman" w:hAnsi="Times New Roman" w:cs="Times New Roman"/>
          <w:sz w:val="28"/>
          <w:szCs w:val="28"/>
          <w:u w:val="single"/>
          <w:lang w:eastAsia="ru-RU"/>
        </w:rPr>
        <w:tab/>
      </w:r>
      <w:proofErr w:type="spellStart"/>
      <w:r w:rsidR="00B674D2" w:rsidRPr="00B674D2">
        <w:rPr>
          <w:rFonts w:ascii="Times New Roman" w:eastAsia="Times New Roman" w:hAnsi="Times New Roman" w:cs="Times New Roman"/>
          <w:sz w:val="28"/>
          <w:szCs w:val="28"/>
          <w:u w:val="single"/>
          <w:lang w:val="ru-RU" w:eastAsia="ru-RU"/>
        </w:rPr>
        <w:t>можливість</w:t>
      </w:r>
      <w:proofErr w:type="spellEnd"/>
      <w:r w:rsidR="00B674D2" w:rsidRPr="00B674D2">
        <w:rPr>
          <w:rFonts w:ascii="Times New Roman" w:eastAsia="Times New Roman" w:hAnsi="Times New Roman" w:cs="Times New Roman"/>
          <w:sz w:val="28"/>
          <w:szCs w:val="28"/>
          <w:u w:val="single"/>
          <w:lang w:val="ru-RU" w:eastAsia="ru-RU"/>
        </w:rPr>
        <w:t xml:space="preserve"> </w:t>
      </w:r>
      <w:proofErr w:type="spellStart"/>
      <w:r w:rsidR="00B674D2" w:rsidRPr="00B674D2">
        <w:rPr>
          <w:rFonts w:ascii="Times New Roman" w:eastAsia="Times New Roman" w:hAnsi="Times New Roman" w:cs="Times New Roman"/>
          <w:sz w:val="28"/>
          <w:szCs w:val="28"/>
          <w:u w:val="single"/>
          <w:lang w:val="ru-RU" w:eastAsia="ru-RU"/>
        </w:rPr>
        <w:t>застосування</w:t>
      </w:r>
      <w:proofErr w:type="spellEnd"/>
      <w:r w:rsidR="00B674D2" w:rsidRPr="00B674D2">
        <w:rPr>
          <w:rFonts w:ascii="Times New Roman" w:eastAsia="Times New Roman" w:hAnsi="Times New Roman" w:cs="Times New Roman"/>
          <w:sz w:val="28"/>
          <w:szCs w:val="28"/>
          <w:u w:val="single"/>
          <w:lang w:val="ru-RU" w:eastAsia="ru-RU"/>
        </w:rPr>
        <w:t xml:space="preserve"> </w:t>
      </w:r>
      <w:proofErr w:type="spellStart"/>
      <w:r w:rsidR="00B674D2" w:rsidRPr="00B674D2">
        <w:rPr>
          <w:rFonts w:ascii="Times New Roman" w:eastAsia="Times New Roman" w:hAnsi="Times New Roman" w:cs="Times New Roman"/>
          <w:sz w:val="28"/>
          <w:szCs w:val="28"/>
          <w:u w:val="single"/>
          <w:lang w:val="ru-RU" w:eastAsia="ru-RU"/>
        </w:rPr>
        <w:t>алгоритмів</w:t>
      </w:r>
      <w:proofErr w:type="spellEnd"/>
      <w:r w:rsidR="00B674D2" w:rsidRPr="00B674D2">
        <w:rPr>
          <w:rFonts w:ascii="Times New Roman" w:eastAsia="Times New Roman" w:hAnsi="Times New Roman" w:cs="Times New Roman"/>
          <w:sz w:val="28"/>
          <w:szCs w:val="28"/>
          <w:u w:val="single"/>
          <w:lang w:val="ru-RU" w:eastAsia="ru-RU"/>
        </w:rPr>
        <w:t xml:space="preserve"> машинного </w:t>
      </w:r>
      <w:proofErr w:type="spellStart"/>
      <w:r w:rsidR="00B674D2" w:rsidRPr="00B674D2">
        <w:rPr>
          <w:rFonts w:ascii="Times New Roman" w:eastAsia="Times New Roman" w:hAnsi="Times New Roman" w:cs="Times New Roman"/>
          <w:sz w:val="28"/>
          <w:szCs w:val="28"/>
          <w:u w:val="single"/>
          <w:lang w:val="ru-RU" w:eastAsia="ru-RU"/>
        </w:rPr>
        <w:t>навчання</w:t>
      </w:r>
      <w:proofErr w:type="spellEnd"/>
      <w:r w:rsidR="00B674D2" w:rsidRPr="00B674D2">
        <w:rPr>
          <w:rFonts w:ascii="Times New Roman" w:eastAsia="Times New Roman" w:hAnsi="Times New Roman" w:cs="Times New Roman"/>
          <w:sz w:val="28"/>
          <w:szCs w:val="28"/>
          <w:u w:val="single"/>
          <w:lang w:val="ru-RU" w:eastAsia="ru-RU"/>
        </w:rPr>
        <w:t xml:space="preserve"> до задач </w:t>
      </w:r>
      <w:proofErr w:type="spellStart"/>
      <w:r w:rsidR="00B674D2" w:rsidRPr="00B674D2">
        <w:rPr>
          <w:rFonts w:ascii="Times New Roman" w:eastAsia="Times New Roman" w:hAnsi="Times New Roman" w:cs="Times New Roman"/>
          <w:sz w:val="28"/>
          <w:szCs w:val="28"/>
          <w:u w:val="single"/>
          <w:lang w:val="ru-RU" w:eastAsia="ru-RU"/>
        </w:rPr>
        <w:t>оцінювання</w:t>
      </w:r>
      <w:proofErr w:type="spellEnd"/>
      <w:r w:rsidR="00B674D2" w:rsidRPr="00B674D2">
        <w:rPr>
          <w:rFonts w:ascii="Times New Roman" w:eastAsia="Times New Roman" w:hAnsi="Times New Roman" w:cs="Times New Roman"/>
          <w:sz w:val="28"/>
          <w:szCs w:val="28"/>
          <w:u w:val="single"/>
          <w:lang w:val="ru-RU" w:eastAsia="ru-RU"/>
        </w:rPr>
        <w:t xml:space="preserve"> </w:t>
      </w:r>
      <w:proofErr w:type="spellStart"/>
      <w:r w:rsidR="00B674D2" w:rsidRPr="00B674D2">
        <w:rPr>
          <w:rFonts w:ascii="Times New Roman" w:eastAsia="Times New Roman" w:hAnsi="Times New Roman" w:cs="Times New Roman"/>
          <w:sz w:val="28"/>
          <w:szCs w:val="28"/>
          <w:u w:val="single"/>
          <w:lang w:val="ru-RU" w:eastAsia="ru-RU"/>
        </w:rPr>
        <w:t>кредитоспроможності</w:t>
      </w:r>
      <w:proofErr w:type="spellEnd"/>
      <w:r w:rsidR="00B674D2" w:rsidRPr="00B674D2">
        <w:rPr>
          <w:rFonts w:ascii="Times New Roman" w:eastAsia="Times New Roman" w:hAnsi="Times New Roman" w:cs="Times New Roman"/>
          <w:sz w:val="28"/>
          <w:szCs w:val="28"/>
          <w:u w:val="single"/>
          <w:lang w:val="ru-RU" w:eastAsia="ru-RU"/>
        </w:rPr>
        <w:t xml:space="preserve">, </w:t>
      </w:r>
      <w:proofErr w:type="spellStart"/>
      <w:r w:rsidR="00B674D2" w:rsidRPr="00B674D2">
        <w:rPr>
          <w:rFonts w:ascii="Times New Roman" w:eastAsia="Times New Roman" w:hAnsi="Times New Roman" w:cs="Times New Roman"/>
          <w:sz w:val="28"/>
          <w:szCs w:val="28"/>
          <w:u w:val="single"/>
          <w:lang w:val="ru-RU" w:eastAsia="ru-RU"/>
        </w:rPr>
        <w:t>попередження</w:t>
      </w:r>
      <w:proofErr w:type="spellEnd"/>
      <w:r w:rsidR="00B674D2" w:rsidRPr="00B674D2">
        <w:rPr>
          <w:rFonts w:ascii="Times New Roman" w:eastAsia="Times New Roman" w:hAnsi="Times New Roman" w:cs="Times New Roman"/>
          <w:sz w:val="28"/>
          <w:szCs w:val="28"/>
          <w:u w:val="single"/>
          <w:lang w:val="ru-RU" w:eastAsia="ru-RU"/>
        </w:rPr>
        <w:t xml:space="preserve"> деф</w:t>
      </w:r>
      <w:r w:rsidR="00B674D2">
        <w:rPr>
          <w:rFonts w:ascii="Times New Roman" w:eastAsia="Times New Roman" w:hAnsi="Times New Roman" w:cs="Times New Roman"/>
          <w:sz w:val="28"/>
          <w:szCs w:val="28"/>
          <w:u w:val="single"/>
          <w:lang w:val="ru-RU" w:eastAsia="ru-RU"/>
        </w:rPr>
        <w:t xml:space="preserve">олту </w:t>
      </w:r>
      <w:proofErr w:type="spellStart"/>
      <w:r w:rsidR="00B674D2">
        <w:rPr>
          <w:rFonts w:ascii="Times New Roman" w:eastAsia="Times New Roman" w:hAnsi="Times New Roman" w:cs="Times New Roman"/>
          <w:sz w:val="28"/>
          <w:szCs w:val="28"/>
          <w:u w:val="single"/>
          <w:lang w:val="ru-RU" w:eastAsia="ru-RU"/>
        </w:rPr>
        <w:t>позичальника</w:t>
      </w:r>
      <w:proofErr w:type="spellEnd"/>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p>
    <w:p w:rsidR="002B5CFD" w:rsidRPr="00EA41A5" w:rsidRDefault="002B5CFD" w:rsidP="00EA41A5">
      <w:pPr>
        <w:spacing w:before="240" w:after="0" w:line="240" w:lineRule="auto"/>
        <w:jc w:val="both"/>
        <w:rPr>
          <w:rFonts w:ascii="Times New Roman" w:eastAsia="Times New Roman" w:hAnsi="Times New Roman" w:cs="Times New Roman"/>
          <w:sz w:val="28"/>
          <w:szCs w:val="28"/>
          <w:lang w:eastAsia="ru-RU"/>
        </w:rPr>
      </w:pPr>
      <w:r w:rsidRPr="00EA41A5">
        <w:rPr>
          <w:rFonts w:ascii="Times New Roman" w:eastAsia="Times New Roman" w:hAnsi="Times New Roman" w:cs="Times New Roman"/>
          <w:spacing w:val="2"/>
          <w:sz w:val="28"/>
          <w:szCs w:val="28"/>
          <w:lang w:eastAsia="ru-RU"/>
        </w:rPr>
        <w:t>5. Перелік завдань, які потрібно розробити:</w:t>
      </w:r>
      <w:r w:rsidRPr="00EA41A5">
        <w:rPr>
          <w:rFonts w:ascii="Times New Roman" w:eastAsia="Times New Roman" w:hAnsi="Times New Roman" w:cs="Times New Roman"/>
          <w:spacing w:val="2"/>
          <w:sz w:val="28"/>
          <w:szCs w:val="28"/>
          <w:u w:val="single"/>
          <w:lang w:eastAsia="ru-RU"/>
        </w:rPr>
        <w:tab/>
      </w:r>
      <w:r w:rsidR="00EA41A5" w:rsidRPr="00EA41A5">
        <w:rPr>
          <w:rFonts w:ascii="Times New Roman" w:eastAsia="Times New Roman" w:hAnsi="Times New Roman" w:cs="Times New Roman"/>
          <w:spacing w:val="2"/>
          <w:sz w:val="28"/>
          <w:szCs w:val="28"/>
          <w:u w:val="single"/>
          <w:lang w:eastAsia="ru-RU"/>
        </w:rPr>
        <w:t>дослідження існуючих підходів до оцінки кредитоспроможності;</w:t>
      </w:r>
      <w:r w:rsidR="00EA41A5">
        <w:rPr>
          <w:rFonts w:ascii="Times New Roman" w:eastAsia="Times New Roman" w:hAnsi="Times New Roman" w:cs="Times New Roman"/>
          <w:spacing w:val="2"/>
          <w:sz w:val="28"/>
          <w:szCs w:val="28"/>
          <w:u w:val="single"/>
          <w:lang w:eastAsia="ru-RU"/>
        </w:rPr>
        <w:t xml:space="preserve"> </w:t>
      </w:r>
      <w:r w:rsidR="00EA41A5" w:rsidRPr="00EA41A5">
        <w:rPr>
          <w:rFonts w:ascii="Times New Roman" w:eastAsia="Times New Roman" w:hAnsi="Times New Roman" w:cs="Times New Roman"/>
          <w:spacing w:val="2"/>
          <w:sz w:val="28"/>
          <w:szCs w:val="28"/>
          <w:u w:val="single"/>
          <w:lang w:eastAsia="ru-RU"/>
        </w:rPr>
        <w:t>пошук релевантних даних;</w:t>
      </w:r>
      <w:r w:rsidR="00EA41A5">
        <w:rPr>
          <w:rFonts w:ascii="Times New Roman" w:eastAsia="Times New Roman" w:hAnsi="Times New Roman" w:cs="Times New Roman"/>
          <w:spacing w:val="2"/>
          <w:sz w:val="28"/>
          <w:szCs w:val="28"/>
          <w:u w:val="single"/>
          <w:lang w:eastAsia="ru-RU"/>
        </w:rPr>
        <w:t xml:space="preserve"> </w:t>
      </w:r>
      <w:r w:rsidR="00EA41A5" w:rsidRPr="00EA41A5">
        <w:rPr>
          <w:rFonts w:ascii="Times New Roman" w:eastAsia="Times New Roman" w:hAnsi="Times New Roman" w:cs="Times New Roman"/>
          <w:spacing w:val="2"/>
          <w:sz w:val="28"/>
          <w:szCs w:val="28"/>
          <w:u w:val="single"/>
          <w:lang w:eastAsia="ru-RU"/>
        </w:rPr>
        <w:t>провести огляд та обрати підходящий математичний апарат;</w:t>
      </w:r>
      <w:r w:rsidR="00EA41A5">
        <w:rPr>
          <w:rFonts w:ascii="Times New Roman" w:eastAsia="Times New Roman" w:hAnsi="Times New Roman" w:cs="Times New Roman"/>
          <w:spacing w:val="2"/>
          <w:sz w:val="28"/>
          <w:szCs w:val="28"/>
          <w:u w:val="single"/>
          <w:lang w:eastAsia="ru-RU"/>
        </w:rPr>
        <w:t xml:space="preserve"> </w:t>
      </w:r>
      <w:r w:rsidR="00EA41A5" w:rsidRPr="00EA41A5">
        <w:rPr>
          <w:rFonts w:ascii="Times New Roman" w:eastAsia="Times New Roman" w:hAnsi="Times New Roman" w:cs="Times New Roman"/>
          <w:spacing w:val="2"/>
          <w:sz w:val="28"/>
          <w:szCs w:val="28"/>
          <w:u w:val="single"/>
          <w:lang w:eastAsia="ru-RU"/>
        </w:rPr>
        <w:t>здійснити моделювання;</w:t>
      </w:r>
      <w:r w:rsidR="00EA41A5">
        <w:rPr>
          <w:rFonts w:ascii="Times New Roman" w:eastAsia="Times New Roman" w:hAnsi="Times New Roman" w:cs="Times New Roman"/>
          <w:spacing w:val="2"/>
          <w:sz w:val="28"/>
          <w:szCs w:val="28"/>
          <w:u w:val="single"/>
          <w:lang w:eastAsia="ru-RU"/>
        </w:rPr>
        <w:t xml:space="preserve"> </w:t>
      </w:r>
      <w:r w:rsidR="00EA41A5" w:rsidRPr="00EA41A5">
        <w:rPr>
          <w:rFonts w:ascii="Times New Roman" w:eastAsia="Times New Roman" w:hAnsi="Times New Roman" w:cs="Times New Roman"/>
          <w:spacing w:val="2"/>
          <w:sz w:val="28"/>
          <w:szCs w:val="28"/>
          <w:u w:val="single"/>
          <w:lang w:eastAsia="ru-RU"/>
        </w:rPr>
        <w:lastRenderedPageBreak/>
        <w:t xml:space="preserve">проведення аналізу ринкових можливостей запуску </w:t>
      </w:r>
      <w:proofErr w:type="spellStart"/>
      <w:r w:rsidR="00EA41A5" w:rsidRPr="00EA41A5">
        <w:rPr>
          <w:rFonts w:ascii="Times New Roman" w:eastAsia="Times New Roman" w:hAnsi="Times New Roman" w:cs="Times New Roman"/>
          <w:spacing w:val="2"/>
          <w:sz w:val="28"/>
          <w:szCs w:val="28"/>
          <w:u w:val="single"/>
          <w:lang w:eastAsia="ru-RU"/>
        </w:rPr>
        <w:t>стартап</w:t>
      </w:r>
      <w:proofErr w:type="spellEnd"/>
      <w:r w:rsidR="00EA41A5" w:rsidRPr="00EA41A5">
        <w:rPr>
          <w:rFonts w:ascii="Times New Roman" w:eastAsia="Times New Roman" w:hAnsi="Times New Roman" w:cs="Times New Roman"/>
          <w:spacing w:val="2"/>
          <w:sz w:val="28"/>
          <w:szCs w:val="28"/>
          <w:u w:val="single"/>
          <w:lang w:eastAsia="ru-RU"/>
        </w:rPr>
        <w:t>-проекту;</w:t>
      </w:r>
      <w:r w:rsidR="00EA41A5">
        <w:rPr>
          <w:rFonts w:ascii="Times New Roman" w:eastAsia="Times New Roman" w:hAnsi="Times New Roman" w:cs="Times New Roman"/>
          <w:spacing w:val="2"/>
          <w:sz w:val="28"/>
          <w:szCs w:val="28"/>
          <w:u w:val="single"/>
          <w:lang w:eastAsia="ru-RU"/>
        </w:rPr>
        <w:t xml:space="preserve"> </w:t>
      </w:r>
      <w:r w:rsidR="00EA41A5" w:rsidRPr="00EA41A5">
        <w:rPr>
          <w:rFonts w:ascii="Times New Roman" w:eastAsia="Times New Roman" w:hAnsi="Times New Roman" w:cs="Times New Roman"/>
          <w:spacing w:val="2"/>
          <w:sz w:val="28"/>
          <w:szCs w:val="28"/>
          <w:u w:val="single"/>
          <w:lang w:eastAsia="ru-RU"/>
        </w:rPr>
        <w:tab/>
        <w:t>зробити висновки за результатами наукового дослідження.</w:t>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r w:rsidR="00EA41A5">
        <w:rPr>
          <w:rFonts w:ascii="Times New Roman" w:eastAsia="Times New Roman" w:hAnsi="Times New Roman" w:cs="Times New Roman"/>
          <w:spacing w:val="2"/>
          <w:sz w:val="28"/>
          <w:szCs w:val="28"/>
          <w:u w:val="single"/>
          <w:lang w:eastAsia="ru-RU"/>
        </w:rPr>
        <w:tab/>
      </w:r>
    </w:p>
    <w:p w:rsidR="002B5CFD" w:rsidRPr="002B5CFD" w:rsidRDefault="002B5CFD" w:rsidP="002B5CFD">
      <w:pPr>
        <w:spacing w:before="240" w:after="0" w:line="240" w:lineRule="auto"/>
        <w:ind w:left="540" w:hanging="540"/>
        <w:jc w:val="both"/>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 xml:space="preserve">6. Консультанти розділів </w:t>
      </w:r>
      <w:r w:rsidRPr="002B5CFD">
        <w:rPr>
          <w:rFonts w:ascii="Times New Roman" w:eastAsia="Times New Roman" w:hAnsi="Times New Roman" w:cs="Times New Roman"/>
          <w:bCs/>
          <w:sz w:val="28"/>
          <w:szCs w:val="28"/>
          <w:lang w:eastAsia="ru-RU"/>
        </w:rPr>
        <w:t>дисертації:</w:t>
      </w:r>
      <w:r w:rsidRPr="002B5CFD">
        <w:rPr>
          <w:rFonts w:ascii="Times New Roman" w:eastAsia="Times New Roman" w:hAnsi="Times New Roman" w:cs="Times New Roman"/>
          <w:sz w:val="28"/>
          <w:szCs w:val="28"/>
          <w:lang w:eastAsia="ru-RU"/>
        </w:rPr>
        <w:t xml:space="preserve"> </w:t>
      </w:r>
    </w:p>
    <w:tbl>
      <w:tblPr>
        <w:tblW w:w="93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6"/>
        <w:gridCol w:w="4396"/>
        <w:gridCol w:w="1530"/>
        <w:gridCol w:w="1460"/>
      </w:tblGrid>
      <w:tr w:rsidR="002B5CFD" w:rsidRPr="002B5CFD" w:rsidTr="002B5CFD">
        <w:trPr>
          <w:cantSplit/>
        </w:trPr>
        <w:tc>
          <w:tcPr>
            <w:tcW w:w="1985" w:type="dxa"/>
            <w:vMerge w:val="restart"/>
            <w:tcBorders>
              <w:top w:val="single" w:sz="4" w:space="0" w:color="auto"/>
              <w:left w:val="single" w:sz="4" w:space="0" w:color="auto"/>
              <w:bottom w:val="single" w:sz="4" w:space="0" w:color="auto"/>
              <w:right w:val="single" w:sz="4" w:space="0" w:color="auto"/>
            </w:tcBorders>
            <w:vAlign w:val="center"/>
            <w:hideMark/>
          </w:tcPr>
          <w:p w:rsidR="002B5CFD" w:rsidRPr="002B5CFD" w:rsidRDefault="002B5CFD" w:rsidP="002B5CFD">
            <w:pPr>
              <w:spacing w:after="0" w:line="240" w:lineRule="auto"/>
              <w:jc w:val="center"/>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Розділ</w:t>
            </w:r>
          </w:p>
        </w:tc>
        <w:tc>
          <w:tcPr>
            <w:tcW w:w="4394" w:type="dxa"/>
            <w:vMerge w:val="restart"/>
            <w:tcBorders>
              <w:top w:val="single" w:sz="4" w:space="0" w:color="auto"/>
              <w:left w:val="single" w:sz="4" w:space="0" w:color="auto"/>
              <w:bottom w:val="single" w:sz="4" w:space="0" w:color="auto"/>
              <w:right w:val="single" w:sz="4" w:space="0" w:color="auto"/>
            </w:tcBorders>
            <w:vAlign w:val="center"/>
            <w:hideMark/>
          </w:tcPr>
          <w:p w:rsidR="002B5CFD" w:rsidRPr="002B5CFD" w:rsidRDefault="002B5CFD" w:rsidP="002B5CFD">
            <w:pPr>
              <w:spacing w:after="0" w:line="240" w:lineRule="auto"/>
              <w:jc w:val="center"/>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Прізвище, ініціали та посада консультанта</w:t>
            </w:r>
          </w:p>
        </w:tc>
        <w:tc>
          <w:tcPr>
            <w:tcW w:w="2988" w:type="dxa"/>
            <w:gridSpan w:val="2"/>
            <w:tcBorders>
              <w:top w:val="single" w:sz="4" w:space="0" w:color="auto"/>
              <w:left w:val="single" w:sz="4" w:space="0" w:color="auto"/>
              <w:bottom w:val="single" w:sz="4" w:space="0" w:color="auto"/>
              <w:right w:val="single" w:sz="4" w:space="0" w:color="auto"/>
            </w:tcBorders>
            <w:hideMark/>
          </w:tcPr>
          <w:p w:rsidR="002B5CFD" w:rsidRPr="002B5CFD" w:rsidRDefault="002B5CFD" w:rsidP="002B5CFD">
            <w:pPr>
              <w:spacing w:after="0" w:line="240" w:lineRule="auto"/>
              <w:jc w:val="center"/>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Підпис, дата</w:t>
            </w:r>
          </w:p>
        </w:tc>
      </w:tr>
      <w:tr w:rsidR="002B5CFD" w:rsidRPr="002B5CFD" w:rsidTr="002B5CFD">
        <w:trPr>
          <w:cantSplit/>
        </w:trPr>
        <w:tc>
          <w:tcPr>
            <w:tcW w:w="1985" w:type="dxa"/>
            <w:vMerge/>
            <w:tcBorders>
              <w:top w:val="single" w:sz="4" w:space="0" w:color="auto"/>
              <w:left w:val="single" w:sz="4" w:space="0" w:color="auto"/>
              <w:bottom w:val="single" w:sz="4" w:space="0" w:color="auto"/>
              <w:right w:val="single" w:sz="4" w:space="0" w:color="auto"/>
            </w:tcBorders>
            <w:vAlign w:val="center"/>
            <w:hideMark/>
          </w:tcPr>
          <w:p w:rsidR="002B5CFD" w:rsidRPr="002B5CFD" w:rsidRDefault="002B5CFD" w:rsidP="002B5CFD">
            <w:pPr>
              <w:spacing w:after="0" w:line="240" w:lineRule="auto"/>
              <w:rPr>
                <w:rFonts w:ascii="Times New Roman" w:eastAsia="Times New Roman" w:hAnsi="Times New Roman" w:cs="Times New Roman"/>
                <w:sz w:val="28"/>
                <w:szCs w:val="28"/>
                <w:lang w:eastAsia="ru-RU"/>
              </w:rPr>
            </w:pPr>
          </w:p>
        </w:tc>
        <w:tc>
          <w:tcPr>
            <w:tcW w:w="4394" w:type="dxa"/>
            <w:vMerge/>
            <w:tcBorders>
              <w:top w:val="single" w:sz="4" w:space="0" w:color="auto"/>
              <w:left w:val="single" w:sz="4" w:space="0" w:color="auto"/>
              <w:bottom w:val="single" w:sz="4" w:space="0" w:color="auto"/>
              <w:right w:val="single" w:sz="4" w:space="0" w:color="auto"/>
            </w:tcBorders>
            <w:vAlign w:val="center"/>
            <w:hideMark/>
          </w:tcPr>
          <w:p w:rsidR="002B5CFD" w:rsidRPr="002B5CFD" w:rsidRDefault="002B5CFD" w:rsidP="002B5CFD">
            <w:pPr>
              <w:spacing w:after="0" w:line="240" w:lineRule="auto"/>
              <w:rPr>
                <w:rFonts w:ascii="Times New Roman" w:eastAsia="Times New Roman" w:hAnsi="Times New Roman" w:cs="Times New Roman"/>
                <w:sz w:val="28"/>
                <w:szCs w:val="28"/>
                <w:lang w:eastAsia="ru-RU"/>
              </w:rPr>
            </w:pPr>
          </w:p>
        </w:tc>
        <w:tc>
          <w:tcPr>
            <w:tcW w:w="1529" w:type="dxa"/>
            <w:tcBorders>
              <w:top w:val="single" w:sz="4" w:space="0" w:color="auto"/>
              <w:left w:val="single" w:sz="4" w:space="0" w:color="auto"/>
              <w:bottom w:val="single" w:sz="4" w:space="0" w:color="auto"/>
              <w:right w:val="single" w:sz="4" w:space="0" w:color="auto"/>
            </w:tcBorders>
            <w:hideMark/>
          </w:tcPr>
          <w:p w:rsidR="002B5CFD" w:rsidRPr="002B5CFD" w:rsidRDefault="002B5CFD" w:rsidP="002B5CFD">
            <w:pPr>
              <w:spacing w:after="0" w:line="240" w:lineRule="auto"/>
              <w:jc w:val="center"/>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завдання видав</w:t>
            </w:r>
          </w:p>
        </w:tc>
        <w:tc>
          <w:tcPr>
            <w:tcW w:w="1459" w:type="dxa"/>
            <w:tcBorders>
              <w:top w:val="single" w:sz="4" w:space="0" w:color="auto"/>
              <w:left w:val="single" w:sz="4" w:space="0" w:color="auto"/>
              <w:bottom w:val="single" w:sz="4" w:space="0" w:color="auto"/>
              <w:right w:val="single" w:sz="4" w:space="0" w:color="auto"/>
            </w:tcBorders>
            <w:hideMark/>
          </w:tcPr>
          <w:p w:rsidR="002B5CFD" w:rsidRPr="002B5CFD" w:rsidRDefault="002B5CFD" w:rsidP="002B5CFD">
            <w:pPr>
              <w:spacing w:after="0" w:line="240" w:lineRule="auto"/>
              <w:jc w:val="center"/>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завдання прийняв</w:t>
            </w:r>
          </w:p>
        </w:tc>
      </w:tr>
      <w:tr w:rsidR="002B5CFD" w:rsidRPr="002B5CFD" w:rsidTr="002B5CFD">
        <w:tc>
          <w:tcPr>
            <w:tcW w:w="1985"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4394"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1529"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1459"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r>
      <w:tr w:rsidR="002B5CFD" w:rsidRPr="002B5CFD" w:rsidTr="002B5CFD">
        <w:tc>
          <w:tcPr>
            <w:tcW w:w="1985"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4394"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1529"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1459"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r>
      <w:tr w:rsidR="002B5CFD" w:rsidRPr="002B5CFD" w:rsidTr="002B5CFD">
        <w:tc>
          <w:tcPr>
            <w:tcW w:w="1985"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4394"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1529"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1459"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r>
      <w:tr w:rsidR="002B5CFD" w:rsidRPr="002B5CFD" w:rsidTr="002B5CFD">
        <w:tc>
          <w:tcPr>
            <w:tcW w:w="1985"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4394"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1529"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1459"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r>
      <w:tr w:rsidR="002B5CFD" w:rsidRPr="002B5CFD" w:rsidTr="002B5CFD">
        <w:tc>
          <w:tcPr>
            <w:tcW w:w="1985"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4394"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1529"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c>
          <w:tcPr>
            <w:tcW w:w="1459"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r>
    </w:tbl>
    <w:p w:rsidR="002B5CFD" w:rsidRPr="002B5CFD" w:rsidRDefault="002B5CFD" w:rsidP="002B5CFD">
      <w:pPr>
        <w:spacing w:before="240" w:after="0" w:line="240" w:lineRule="auto"/>
        <w:ind w:right="-31"/>
        <w:jc w:val="both"/>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 xml:space="preserve">7. </w:t>
      </w:r>
      <w:r w:rsidRPr="002B5CFD">
        <w:rPr>
          <w:rFonts w:ascii="Times New Roman" w:eastAsia="Times New Roman" w:hAnsi="Times New Roman" w:cs="Times New Roman"/>
          <w:bCs/>
          <w:sz w:val="28"/>
          <w:szCs w:val="28"/>
          <w:lang w:eastAsia="ru-RU"/>
        </w:rPr>
        <w:t>Дата видачі завдання</w:t>
      </w:r>
      <w:r w:rsidRPr="002B5CFD">
        <w:rPr>
          <w:rFonts w:ascii="Times New Roman" w:eastAsia="Times New Roman" w:hAnsi="Times New Roman" w:cs="Times New Roman"/>
          <w:sz w:val="28"/>
          <w:szCs w:val="28"/>
          <w:lang w:eastAsia="ru-RU"/>
        </w:rPr>
        <w:t xml:space="preserve"> </w:t>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00A60F80">
        <w:rPr>
          <w:rFonts w:ascii="Times New Roman" w:eastAsia="Times New Roman" w:hAnsi="Times New Roman" w:cs="Times New Roman"/>
          <w:sz w:val="28"/>
          <w:szCs w:val="28"/>
          <w:u w:val="single"/>
          <w:lang w:eastAsia="ru-RU"/>
        </w:rPr>
        <w:t>1 вересня 2019 р.</w:t>
      </w:r>
      <w:r w:rsidR="00A60F80">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r w:rsidRPr="002B5CFD">
        <w:rPr>
          <w:rFonts w:ascii="Times New Roman" w:eastAsia="Times New Roman" w:hAnsi="Times New Roman" w:cs="Times New Roman"/>
          <w:sz w:val="28"/>
          <w:szCs w:val="28"/>
          <w:u w:val="single"/>
          <w:lang w:eastAsia="ru-RU"/>
        </w:rPr>
        <w:tab/>
      </w:r>
    </w:p>
    <w:p w:rsidR="002B5CFD" w:rsidRPr="002B5CFD" w:rsidRDefault="002B5CFD" w:rsidP="002B5CFD">
      <w:pPr>
        <w:spacing w:before="240" w:after="0" w:line="240" w:lineRule="auto"/>
        <w:jc w:val="center"/>
        <w:rPr>
          <w:rFonts w:ascii="Times New Roman" w:eastAsia="Times New Roman" w:hAnsi="Times New Roman" w:cs="Times New Roman"/>
          <w:sz w:val="28"/>
          <w:szCs w:val="28"/>
          <w:lang w:eastAsia="ru-RU"/>
        </w:rPr>
      </w:pPr>
      <w:r w:rsidRPr="002B5CFD">
        <w:rPr>
          <w:rFonts w:ascii="Times New Roman" w:eastAsia="Times New Roman" w:hAnsi="Times New Roman" w:cs="Times New Roman"/>
          <w:bCs/>
          <w:sz w:val="28"/>
          <w:szCs w:val="28"/>
          <w:lang w:eastAsia="ru-RU"/>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2"/>
        <w:gridCol w:w="4071"/>
        <w:gridCol w:w="2925"/>
        <w:gridCol w:w="1346"/>
      </w:tblGrid>
      <w:tr w:rsidR="002B5CFD" w:rsidRPr="002B5CFD" w:rsidTr="007B1E62">
        <w:tc>
          <w:tcPr>
            <w:tcW w:w="1032" w:type="dxa"/>
            <w:tcBorders>
              <w:top w:val="single" w:sz="4" w:space="0" w:color="auto"/>
              <w:left w:val="single" w:sz="4" w:space="0" w:color="auto"/>
              <w:bottom w:val="single" w:sz="4" w:space="0" w:color="auto"/>
              <w:right w:val="single" w:sz="4" w:space="0" w:color="auto"/>
            </w:tcBorders>
            <w:vAlign w:val="center"/>
            <w:hideMark/>
          </w:tcPr>
          <w:p w:rsidR="002B5CFD" w:rsidRPr="002B5CFD" w:rsidRDefault="002B5CFD" w:rsidP="002B5CFD">
            <w:pPr>
              <w:spacing w:after="0" w:line="240" w:lineRule="auto"/>
              <w:jc w:val="center"/>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 з/п</w:t>
            </w:r>
          </w:p>
        </w:tc>
        <w:tc>
          <w:tcPr>
            <w:tcW w:w="4071" w:type="dxa"/>
            <w:tcBorders>
              <w:top w:val="single" w:sz="4" w:space="0" w:color="auto"/>
              <w:left w:val="single" w:sz="4" w:space="0" w:color="auto"/>
              <w:bottom w:val="single" w:sz="4" w:space="0" w:color="auto"/>
              <w:right w:val="single" w:sz="4" w:space="0" w:color="auto"/>
            </w:tcBorders>
            <w:vAlign w:val="center"/>
            <w:hideMark/>
          </w:tcPr>
          <w:p w:rsidR="002B5CFD" w:rsidRPr="002B5CFD" w:rsidRDefault="002B5CFD" w:rsidP="002B5CFD">
            <w:pPr>
              <w:spacing w:after="0" w:line="240" w:lineRule="auto"/>
              <w:jc w:val="center"/>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 xml:space="preserve">Назва етапів виконання </w:t>
            </w:r>
            <w:r w:rsidRPr="002B5CFD">
              <w:rPr>
                <w:rFonts w:ascii="Times New Roman" w:eastAsia="Times New Roman" w:hAnsi="Times New Roman" w:cs="Times New Roman"/>
                <w:sz w:val="28"/>
                <w:szCs w:val="28"/>
                <w:lang w:eastAsia="ru-RU"/>
              </w:rPr>
              <w:br/>
              <w:t xml:space="preserve">магістерської </w:t>
            </w:r>
            <w:r w:rsidRPr="002B5CFD">
              <w:rPr>
                <w:rFonts w:ascii="Times New Roman" w:eastAsia="Times New Roman" w:hAnsi="Times New Roman" w:cs="Times New Roman"/>
                <w:bCs/>
                <w:sz w:val="28"/>
                <w:szCs w:val="28"/>
                <w:lang w:eastAsia="ru-RU"/>
              </w:rPr>
              <w:t>дисертації</w:t>
            </w:r>
          </w:p>
        </w:tc>
        <w:tc>
          <w:tcPr>
            <w:tcW w:w="2925" w:type="dxa"/>
            <w:tcBorders>
              <w:top w:val="single" w:sz="4" w:space="0" w:color="auto"/>
              <w:left w:val="single" w:sz="4" w:space="0" w:color="auto"/>
              <w:bottom w:val="single" w:sz="4" w:space="0" w:color="auto"/>
              <w:right w:val="single" w:sz="4" w:space="0" w:color="auto"/>
            </w:tcBorders>
            <w:vAlign w:val="center"/>
            <w:hideMark/>
          </w:tcPr>
          <w:p w:rsidR="002B5CFD" w:rsidRPr="002B5CFD" w:rsidRDefault="002B5CFD" w:rsidP="002B5CFD">
            <w:pPr>
              <w:spacing w:after="0" w:line="240" w:lineRule="auto"/>
              <w:jc w:val="center"/>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 xml:space="preserve">Строк виконання </w:t>
            </w:r>
            <w:r w:rsidRPr="002B5CFD">
              <w:rPr>
                <w:rFonts w:ascii="Times New Roman" w:eastAsia="Times New Roman" w:hAnsi="Times New Roman" w:cs="Times New Roman"/>
                <w:sz w:val="28"/>
                <w:szCs w:val="28"/>
                <w:lang w:val="ru-RU" w:eastAsia="ru-RU"/>
              </w:rPr>
              <w:br/>
            </w:r>
            <w:r w:rsidRPr="002B5CFD">
              <w:rPr>
                <w:rFonts w:ascii="Times New Roman" w:eastAsia="Times New Roman" w:hAnsi="Times New Roman" w:cs="Times New Roman"/>
                <w:sz w:val="28"/>
                <w:szCs w:val="28"/>
                <w:lang w:eastAsia="ru-RU"/>
              </w:rPr>
              <w:t xml:space="preserve">етапів </w:t>
            </w:r>
            <w:r w:rsidRPr="002B5CFD">
              <w:rPr>
                <w:rFonts w:ascii="Times New Roman" w:eastAsia="Times New Roman" w:hAnsi="Times New Roman" w:cs="Times New Roman"/>
                <w:bCs/>
                <w:sz w:val="28"/>
                <w:szCs w:val="28"/>
                <w:lang w:eastAsia="ru-RU"/>
              </w:rPr>
              <w:t>дисертації</w:t>
            </w:r>
            <w:r w:rsidRPr="002B5CFD">
              <w:rPr>
                <w:rFonts w:ascii="Times New Roman" w:eastAsia="Times New Roman" w:hAnsi="Times New Roman" w:cs="Times New Roman"/>
                <w:sz w:val="28"/>
                <w:szCs w:val="28"/>
                <w:lang w:eastAsia="ru-RU"/>
              </w:rPr>
              <w:t xml:space="preserve"> </w:t>
            </w:r>
          </w:p>
        </w:tc>
        <w:tc>
          <w:tcPr>
            <w:tcW w:w="1346" w:type="dxa"/>
            <w:tcBorders>
              <w:top w:val="single" w:sz="4" w:space="0" w:color="auto"/>
              <w:left w:val="single" w:sz="4" w:space="0" w:color="auto"/>
              <w:bottom w:val="single" w:sz="4" w:space="0" w:color="auto"/>
              <w:right w:val="single" w:sz="4" w:space="0" w:color="auto"/>
            </w:tcBorders>
            <w:vAlign w:val="center"/>
            <w:hideMark/>
          </w:tcPr>
          <w:p w:rsidR="002B5CFD" w:rsidRPr="002B5CFD" w:rsidRDefault="002B5CFD" w:rsidP="002B5CFD">
            <w:pPr>
              <w:spacing w:after="0" w:line="240" w:lineRule="auto"/>
              <w:jc w:val="center"/>
              <w:rPr>
                <w:rFonts w:ascii="Times New Roman" w:eastAsia="Times New Roman" w:hAnsi="Times New Roman" w:cs="Times New Roman"/>
                <w:sz w:val="28"/>
                <w:szCs w:val="28"/>
                <w:lang w:eastAsia="ru-RU"/>
              </w:rPr>
            </w:pPr>
            <w:r w:rsidRPr="002B5CFD">
              <w:rPr>
                <w:rFonts w:ascii="Times New Roman" w:eastAsia="Times New Roman" w:hAnsi="Times New Roman" w:cs="Times New Roman"/>
                <w:sz w:val="28"/>
                <w:szCs w:val="28"/>
                <w:lang w:eastAsia="ru-RU"/>
              </w:rPr>
              <w:t>Примітка</w:t>
            </w:r>
          </w:p>
        </w:tc>
      </w:tr>
      <w:tr w:rsidR="002B5CFD" w:rsidRPr="002B5CFD" w:rsidTr="007B1E62">
        <w:trPr>
          <w:trHeight w:val="20"/>
        </w:trPr>
        <w:tc>
          <w:tcPr>
            <w:tcW w:w="1032" w:type="dxa"/>
            <w:tcBorders>
              <w:top w:val="single" w:sz="4" w:space="0" w:color="auto"/>
              <w:left w:val="single" w:sz="4" w:space="0" w:color="auto"/>
              <w:bottom w:val="single" w:sz="4" w:space="0" w:color="auto"/>
              <w:right w:val="single" w:sz="4" w:space="0" w:color="auto"/>
            </w:tcBorders>
          </w:tcPr>
          <w:p w:rsidR="002B5CFD" w:rsidRPr="002B5CFD" w:rsidRDefault="007B1E62"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4071" w:type="dxa"/>
            <w:tcBorders>
              <w:top w:val="single" w:sz="4" w:space="0" w:color="auto"/>
              <w:left w:val="single" w:sz="4" w:space="0" w:color="auto"/>
              <w:bottom w:val="single" w:sz="4" w:space="0" w:color="auto"/>
              <w:right w:val="single" w:sz="4" w:space="0" w:color="auto"/>
            </w:tcBorders>
          </w:tcPr>
          <w:p w:rsidR="002B5CFD" w:rsidRPr="002B5CFD" w:rsidRDefault="004B5DE3" w:rsidP="002B5CFD">
            <w:pPr>
              <w:spacing w:after="0" w:line="240" w:lineRule="auto"/>
              <w:jc w:val="both"/>
              <w:rPr>
                <w:rFonts w:ascii="Times New Roman" w:eastAsia="Times New Roman" w:hAnsi="Times New Roman" w:cs="Times New Roman"/>
                <w:sz w:val="28"/>
                <w:szCs w:val="28"/>
                <w:lang w:eastAsia="ru-RU"/>
              </w:rPr>
            </w:pPr>
            <w:r w:rsidRPr="004B5DE3">
              <w:rPr>
                <w:rFonts w:ascii="Times New Roman" w:eastAsia="Times New Roman" w:hAnsi="Times New Roman" w:cs="Times New Roman"/>
                <w:sz w:val="28"/>
                <w:szCs w:val="28"/>
                <w:lang w:eastAsia="ru-RU"/>
              </w:rPr>
              <w:t>Затвердження теми проекту</w:t>
            </w:r>
          </w:p>
        </w:tc>
        <w:tc>
          <w:tcPr>
            <w:tcW w:w="2925" w:type="dxa"/>
            <w:tcBorders>
              <w:top w:val="single" w:sz="4" w:space="0" w:color="auto"/>
              <w:left w:val="single" w:sz="4" w:space="0" w:color="auto"/>
              <w:bottom w:val="single" w:sz="4" w:space="0" w:color="auto"/>
              <w:right w:val="single" w:sz="4" w:space="0" w:color="auto"/>
            </w:tcBorders>
          </w:tcPr>
          <w:p w:rsidR="002B5CFD" w:rsidRPr="002B5CFD" w:rsidRDefault="007B1E62"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01.09.2019-10.09.2019</w:t>
            </w:r>
          </w:p>
        </w:tc>
        <w:tc>
          <w:tcPr>
            <w:tcW w:w="1346"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r>
      <w:tr w:rsidR="002B5CFD" w:rsidRPr="002B5CFD" w:rsidTr="007B1E62">
        <w:trPr>
          <w:trHeight w:val="20"/>
        </w:trPr>
        <w:tc>
          <w:tcPr>
            <w:tcW w:w="1032" w:type="dxa"/>
            <w:tcBorders>
              <w:top w:val="single" w:sz="4" w:space="0" w:color="auto"/>
              <w:left w:val="single" w:sz="4" w:space="0" w:color="auto"/>
              <w:bottom w:val="single" w:sz="4" w:space="0" w:color="auto"/>
              <w:right w:val="single" w:sz="4" w:space="0" w:color="auto"/>
            </w:tcBorders>
          </w:tcPr>
          <w:p w:rsidR="002B5CFD" w:rsidRPr="002B5CFD" w:rsidRDefault="007B1E62"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4071" w:type="dxa"/>
            <w:tcBorders>
              <w:top w:val="single" w:sz="4" w:space="0" w:color="auto"/>
              <w:left w:val="single" w:sz="4" w:space="0" w:color="auto"/>
              <w:bottom w:val="single" w:sz="4" w:space="0" w:color="auto"/>
              <w:right w:val="single" w:sz="4" w:space="0" w:color="auto"/>
            </w:tcBorders>
          </w:tcPr>
          <w:p w:rsidR="002B5CFD" w:rsidRPr="002B5CFD" w:rsidRDefault="004B5DE3" w:rsidP="002B5CFD">
            <w:pPr>
              <w:spacing w:after="0" w:line="240" w:lineRule="auto"/>
              <w:jc w:val="both"/>
              <w:rPr>
                <w:rFonts w:ascii="Times New Roman" w:eastAsia="Times New Roman" w:hAnsi="Times New Roman" w:cs="Times New Roman"/>
                <w:sz w:val="28"/>
                <w:szCs w:val="28"/>
                <w:lang w:eastAsia="ru-RU"/>
              </w:rPr>
            </w:pPr>
            <w:r w:rsidRPr="004B5DE3">
              <w:rPr>
                <w:rFonts w:ascii="Times New Roman" w:eastAsia="Times New Roman" w:hAnsi="Times New Roman" w:cs="Times New Roman"/>
                <w:sz w:val="28"/>
                <w:szCs w:val="28"/>
                <w:lang w:eastAsia="ru-RU"/>
              </w:rPr>
              <w:t>Вивчення та аналіз завдання</w:t>
            </w:r>
          </w:p>
        </w:tc>
        <w:tc>
          <w:tcPr>
            <w:tcW w:w="2925" w:type="dxa"/>
            <w:tcBorders>
              <w:top w:val="single" w:sz="4" w:space="0" w:color="auto"/>
              <w:left w:val="single" w:sz="4" w:space="0" w:color="auto"/>
              <w:bottom w:val="single" w:sz="4" w:space="0" w:color="auto"/>
              <w:right w:val="single" w:sz="4" w:space="0" w:color="auto"/>
            </w:tcBorders>
          </w:tcPr>
          <w:p w:rsidR="002B5CFD" w:rsidRPr="002B5CFD" w:rsidRDefault="002672E1" w:rsidP="002672E1">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11.09.2019-26.09</w:t>
            </w:r>
            <w:r w:rsidR="007B1E62">
              <w:rPr>
                <w:rFonts w:ascii="Times New Roman" w:eastAsia="Times New Roman" w:hAnsi="Times New Roman" w:cs="Times New Roman"/>
                <w:sz w:val="28"/>
                <w:szCs w:val="28"/>
                <w:lang w:eastAsia="ru-RU"/>
              </w:rPr>
              <w:t>.2019</w:t>
            </w:r>
          </w:p>
        </w:tc>
        <w:tc>
          <w:tcPr>
            <w:tcW w:w="1346"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r>
      <w:tr w:rsidR="007B1E62" w:rsidRPr="002B5CFD" w:rsidTr="007B1E62">
        <w:trPr>
          <w:trHeight w:val="352"/>
        </w:trPr>
        <w:tc>
          <w:tcPr>
            <w:tcW w:w="1032" w:type="dxa"/>
            <w:tcBorders>
              <w:top w:val="single" w:sz="4" w:space="0" w:color="auto"/>
              <w:left w:val="single" w:sz="4" w:space="0" w:color="auto"/>
              <w:right w:val="single" w:sz="4" w:space="0" w:color="auto"/>
            </w:tcBorders>
          </w:tcPr>
          <w:p w:rsidR="007B1E62" w:rsidRPr="002B5CFD" w:rsidRDefault="007B1E62"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p>
        </w:tc>
        <w:tc>
          <w:tcPr>
            <w:tcW w:w="4071" w:type="dxa"/>
            <w:tcBorders>
              <w:top w:val="single" w:sz="4" w:space="0" w:color="auto"/>
              <w:left w:val="single" w:sz="4" w:space="0" w:color="auto"/>
              <w:right w:val="single" w:sz="4" w:space="0" w:color="auto"/>
            </w:tcBorders>
          </w:tcPr>
          <w:p w:rsidR="007B1E62" w:rsidRPr="002B5CFD" w:rsidRDefault="007B1E62"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Пошук набору даних</w:t>
            </w:r>
          </w:p>
        </w:tc>
        <w:tc>
          <w:tcPr>
            <w:tcW w:w="2925" w:type="dxa"/>
            <w:tcBorders>
              <w:top w:val="single" w:sz="4" w:space="0" w:color="auto"/>
              <w:left w:val="single" w:sz="4" w:space="0" w:color="auto"/>
              <w:right w:val="single" w:sz="4" w:space="0" w:color="auto"/>
            </w:tcBorders>
          </w:tcPr>
          <w:p w:rsidR="007B1E62" w:rsidRPr="002B5CFD" w:rsidRDefault="007B1E62" w:rsidP="002672E1">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27.</w:t>
            </w:r>
            <w:r w:rsidR="002672E1">
              <w:rPr>
                <w:rFonts w:ascii="Times New Roman" w:eastAsia="Times New Roman" w:hAnsi="Times New Roman" w:cs="Times New Roman"/>
                <w:sz w:val="28"/>
                <w:szCs w:val="28"/>
                <w:lang w:eastAsia="ru-RU"/>
              </w:rPr>
              <w:t>09</w:t>
            </w:r>
            <w:r>
              <w:rPr>
                <w:rFonts w:ascii="Times New Roman" w:eastAsia="Times New Roman" w:hAnsi="Times New Roman" w:cs="Times New Roman"/>
                <w:sz w:val="28"/>
                <w:szCs w:val="28"/>
                <w:lang w:eastAsia="ru-RU"/>
              </w:rPr>
              <w:t>.2019-</w:t>
            </w:r>
            <w:r w:rsidR="002672E1">
              <w:rPr>
                <w:rFonts w:ascii="Times New Roman" w:eastAsia="Times New Roman" w:hAnsi="Times New Roman" w:cs="Times New Roman"/>
                <w:sz w:val="28"/>
                <w:szCs w:val="28"/>
                <w:lang w:eastAsia="ru-RU"/>
              </w:rPr>
              <w:t>11</w:t>
            </w:r>
            <w:r>
              <w:rPr>
                <w:rFonts w:ascii="Times New Roman" w:eastAsia="Times New Roman" w:hAnsi="Times New Roman" w:cs="Times New Roman"/>
                <w:sz w:val="28"/>
                <w:szCs w:val="28"/>
                <w:lang w:eastAsia="ru-RU"/>
              </w:rPr>
              <w:t>.1</w:t>
            </w:r>
            <w:r w:rsidR="002672E1">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.2019</w:t>
            </w:r>
          </w:p>
        </w:tc>
        <w:tc>
          <w:tcPr>
            <w:tcW w:w="1346" w:type="dxa"/>
            <w:tcBorders>
              <w:top w:val="single" w:sz="4" w:space="0" w:color="auto"/>
              <w:left w:val="single" w:sz="4" w:space="0" w:color="auto"/>
              <w:right w:val="single" w:sz="4" w:space="0" w:color="auto"/>
            </w:tcBorders>
          </w:tcPr>
          <w:p w:rsidR="007B1E62" w:rsidRPr="002B5CFD" w:rsidRDefault="007B1E62" w:rsidP="002B5CFD">
            <w:pPr>
              <w:spacing w:after="0" w:line="240" w:lineRule="auto"/>
              <w:jc w:val="both"/>
              <w:rPr>
                <w:rFonts w:ascii="Times New Roman" w:eastAsia="Times New Roman" w:hAnsi="Times New Roman" w:cs="Times New Roman"/>
                <w:sz w:val="28"/>
                <w:szCs w:val="28"/>
                <w:lang w:eastAsia="ru-RU"/>
              </w:rPr>
            </w:pPr>
          </w:p>
        </w:tc>
      </w:tr>
      <w:tr w:rsidR="002B5CFD" w:rsidRPr="002B5CFD" w:rsidTr="007B1E62">
        <w:trPr>
          <w:trHeight w:val="20"/>
        </w:trPr>
        <w:tc>
          <w:tcPr>
            <w:tcW w:w="1032" w:type="dxa"/>
            <w:tcBorders>
              <w:top w:val="single" w:sz="4" w:space="0" w:color="auto"/>
              <w:left w:val="single" w:sz="4" w:space="0" w:color="auto"/>
              <w:bottom w:val="single" w:sz="4" w:space="0" w:color="auto"/>
              <w:right w:val="single" w:sz="4" w:space="0" w:color="auto"/>
            </w:tcBorders>
          </w:tcPr>
          <w:p w:rsidR="002B5CFD" w:rsidRPr="002B5CFD" w:rsidRDefault="007B1E62"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p>
        </w:tc>
        <w:tc>
          <w:tcPr>
            <w:tcW w:w="4071" w:type="dxa"/>
            <w:tcBorders>
              <w:top w:val="single" w:sz="4" w:space="0" w:color="auto"/>
              <w:left w:val="single" w:sz="4" w:space="0" w:color="auto"/>
              <w:bottom w:val="single" w:sz="4" w:space="0" w:color="auto"/>
              <w:right w:val="single" w:sz="4" w:space="0" w:color="auto"/>
            </w:tcBorders>
          </w:tcPr>
          <w:p w:rsidR="002B5CFD" w:rsidRPr="002B5CFD" w:rsidRDefault="004B5DE3"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Побудова моделей прогнозування</w:t>
            </w:r>
          </w:p>
        </w:tc>
        <w:tc>
          <w:tcPr>
            <w:tcW w:w="2925" w:type="dxa"/>
            <w:tcBorders>
              <w:top w:val="single" w:sz="4" w:space="0" w:color="auto"/>
              <w:left w:val="single" w:sz="4" w:space="0" w:color="auto"/>
              <w:bottom w:val="single" w:sz="4" w:space="0" w:color="auto"/>
              <w:right w:val="single" w:sz="4" w:space="0" w:color="auto"/>
            </w:tcBorders>
          </w:tcPr>
          <w:p w:rsidR="002B5CFD" w:rsidRPr="002B5CFD" w:rsidRDefault="002672E1" w:rsidP="002672E1">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w:t>
            </w:r>
            <w:r w:rsidR="007B1E62">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0.2019-22</w:t>
            </w:r>
            <w:r w:rsidR="007B1E62">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0</w:t>
            </w:r>
            <w:r w:rsidR="007B1E62">
              <w:rPr>
                <w:rFonts w:ascii="Times New Roman" w:eastAsia="Times New Roman" w:hAnsi="Times New Roman" w:cs="Times New Roman"/>
                <w:sz w:val="28"/>
                <w:szCs w:val="28"/>
                <w:lang w:eastAsia="ru-RU"/>
              </w:rPr>
              <w:t>.2019</w:t>
            </w:r>
          </w:p>
        </w:tc>
        <w:tc>
          <w:tcPr>
            <w:tcW w:w="1346"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r>
      <w:tr w:rsidR="002B5CFD" w:rsidRPr="002B5CFD" w:rsidTr="007B1E62">
        <w:trPr>
          <w:trHeight w:val="20"/>
        </w:trPr>
        <w:tc>
          <w:tcPr>
            <w:tcW w:w="1032" w:type="dxa"/>
            <w:tcBorders>
              <w:top w:val="single" w:sz="4" w:space="0" w:color="auto"/>
              <w:left w:val="single" w:sz="4" w:space="0" w:color="auto"/>
              <w:bottom w:val="single" w:sz="4" w:space="0" w:color="auto"/>
              <w:right w:val="single" w:sz="4" w:space="0" w:color="auto"/>
            </w:tcBorders>
          </w:tcPr>
          <w:p w:rsidR="002B5CFD" w:rsidRPr="002B5CFD" w:rsidRDefault="007B1E62"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p>
        </w:tc>
        <w:tc>
          <w:tcPr>
            <w:tcW w:w="4071" w:type="dxa"/>
            <w:tcBorders>
              <w:top w:val="single" w:sz="4" w:space="0" w:color="auto"/>
              <w:left w:val="single" w:sz="4" w:space="0" w:color="auto"/>
              <w:bottom w:val="single" w:sz="4" w:space="0" w:color="auto"/>
              <w:right w:val="single" w:sz="4" w:space="0" w:color="auto"/>
            </w:tcBorders>
          </w:tcPr>
          <w:p w:rsidR="002B5CFD" w:rsidRPr="002B5CFD" w:rsidRDefault="004B5DE3"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Порівняння та вибір моделей прогнозування</w:t>
            </w:r>
          </w:p>
        </w:tc>
        <w:tc>
          <w:tcPr>
            <w:tcW w:w="2925" w:type="dxa"/>
            <w:tcBorders>
              <w:top w:val="single" w:sz="4" w:space="0" w:color="auto"/>
              <w:left w:val="single" w:sz="4" w:space="0" w:color="auto"/>
              <w:bottom w:val="single" w:sz="4" w:space="0" w:color="auto"/>
              <w:right w:val="single" w:sz="4" w:space="0" w:color="auto"/>
            </w:tcBorders>
          </w:tcPr>
          <w:p w:rsidR="002B5CFD" w:rsidRPr="002B5CFD" w:rsidRDefault="002672E1" w:rsidP="002672E1">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22</w:t>
            </w:r>
            <w:r w:rsidR="007B1E62">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0</w:t>
            </w:r>
            <w:r w:rsidR="007B1E62">
              <w:rPr>
                <w:rFonts w:ascii="Times New Roman" w:eastAsia="Times New Roman" w:hAnsi="Times New Roman" w:cs="Times New Roman"/>
                <w:sz w:val="28"/>
                <w:szCs w:val="28"/>
                <w:lang w:eastAsia="ru-RU"/>
              </w:rPr>
              <w:t>.2019-</w:t>
            </w:r>
            <w:r>
              <w:rPr>
                <w:rFonts w:ascii="Times New Roman" w:eastAsia="Times New Roman" w:hAnsi="Times New Roman" w:cs="Times New Roman"/>
                <w:sz w:val="28"/>
                <w:szCs w:val="28"/>
                <w:lang w:eastAsia="ru-RU"/>
              </w:rPr>
              <w:t>26</w:t>
            </w:r>
            <w:r w:rsidR="007B1E62">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0</w:t>
            </w:r>
            <w:r w:rsidR="007B1E62">
              <w:rPr>
                <w:rFonts w:ascii="Times New Roman" w:eastAsia="Times New Roman" w:hAnsi="Times New Roman" w:cs="Times New Roman"/>
                <w:sz w:val="28"/>
                <w:szCs w:val="28"/>
                <w:lang w:eastAsia="ru-RU"/>
              </w:rPr>
              <w:t>.2019</w:t>
            </w:r>
          </w:p>
        </w:tc>
        <w:tc>
          <w:tcPr>
            <w:tcW w:w="1346"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r>
      <w:tr w:rsidR="002B5CFD" w:rsidRPr="002B5CFD" w:rsidTr="007B1E62">
        <w:trPr>
          <w:trHeight w:val="20"/>
        </w:trPr>
        <w:tc>
          <w:tcPr>
            <w:tcW w:w="1032" w:type="dxa"/>
            <w:tcBorders>
              <w:top w:val="single" w:sz="4" w:space="0" w:color="auto"/>
              <w:left w:val="single" w:sz="4" w:space="0" w:color="auto"/>
              <w:bottom w:val="single" w:sz="4" w:space="0" w:color="auto"/>
              <w:right w:val="single" w:sz="4" w:space="0" w:color="auto"/>
            </w:tcBorders>
          </w:tcPr>
          <w:p w:rsidR="002B5CFD" w:rsidRPr="002B5CFD" w:rsidRDefault="007B1E62"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p>
        </w:tc>
        <w:tc>
          <w:tcPr>
            <w:tcW w:w="4071" w:type="dxa"/>
            <w:tcBorders>
              <w:top w:val="single" w:sz="4" w:space="0" w:color="auto"/>
              <w:left w:val="single" w:sz="4" w:space="0" w:color="auto"/>
              <w:bottom w:val="single" w:sz="4" w:space="0" w:color="auto"/>
              <w:right w:val="single" w:sz="4" w:space="0" w:color="auto"/>
            </w:tcBorders>
          </w:tcPr>
          <w:p w:rsidR="002B5CFD" w:rsidRPr="002B5CFD" w:rsidRDefault="004B5DE3"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Розробка програмного продукту</w:t>
            </w:r>
          </w:p>
        </w:tc>
        <w:tc>
          <w:tcPr>
            <w:tcW w:w="2925" w:type="dxa"/>
            <w:tcBorders>
              <w:top w:val="single" w:sz="4" w:space="0" w:color="auto"/>
              <w:left w:val="single" w:sz="4" w:space="0" w:color="auto"/>
              <w:bottom w:val="single" w:sz="4" w:space="0" w:color="auto"/>
              <w:right w:val="single" w:sz="4" w:space="0" w:color="auto"/>
            </w:tcBorders>
          </w:tcPr>
          <w:p w:rsidR="002B5CFD" w:rsidRPr="002B5CFD" w:rsidRDefault="002672E1" w:rsidP="002672E1">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26</w:t>
            </w:r>
            <w:r w:rsidR="007B1E62">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0</w:t>
            </w:r>
            <w:r w:rsidR="007B1E62">
              <w:rPr>
                <w:rFonts w:ascii="Times New Roman" w:eastAsia="Times New Roman" w:hAnsi="Times New Roman" w:cs="Times New Roman"/>
                <w:sz w:val="28"/>
                <w:szCs w:val="28"/>
                <w:lang w:eastAsia="ru-RU"/>
              </w:rPr>
              <w:t>.2019-</w:t>
            </w:r>
            <w:r>
              <w:rPr>
                <w:rFonts w:ascii="Times New Roman" w:eastAsia="Times New Roman" w:hAnsi="Times New Roman" w:cs="Times New Roman"/>
                <w:sz w:val="28"/>
                <w:szCs w:val="28"/>
                <w:lang w:eastAsia="ru-RU"/>
              </w:rPr>
              <w:t>10.11.2019</w:t>
            </w:r>
          </w:p>
        </w:tc>
        <w:tc>
          <w:tcPr>
            <w:tcW w:w="1346"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r>
      <w:tr w:rsidR="002B5CFD" w:rsidRPr="002B5CFD" w:rsidTr="007B1E62">
        <w:trPr>
          <w:trHeight w:val="20"/>
        </w:trPr>
        <w:tc>
          <w:tcPr>
            <w:tcW w:w="1032" w:type="dxa"/>
            <w:tcBorders>
              <w:top w:val="single" w:sz="4" w:space="0" w:color="auto"/>
              <w:left w:val="single" w:sz="4" w:space="0" w:color="auto"/>
              <w:bottom w:val="single" w:sz="4" w:space="0" w:color="auto"/>
              <w:right w:val="single" w:sz="4" w:space="0" w:color="auto"/>
            </w:tcBorders>
          </w:tcPr>
          <w:p w:rsidR="002B5CFD" w:rsidRPr="002B5CFD" w:rsidRDefault="007B1E62"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p>
        </w:tc>
        <w:tc>
          <w:tcPr>
            <w:tcW w:w="4071" w:type="dxa"/>
            <w:tcBorders>
              <w:top w:val="single" w:sz="4" w:space="0" w:color="auto"/>
              <w:left w:val="single" w:sz="4" w:space="0" w:color="auto"/>
              <w:bottom w:val="single" w:sz="4" w:space="0" w:color="auto"/>
              <w:right w:val="single" w:sz="4" w:space="0" w:color="auto"/>
            </w:tcBorders>
          </w:tcPr>
          <w:p w:rsidR="002B5CFD" w:rsidRPr="002B5CFD" w:rsidRDefault="004B5DE3" w:rsidP="002B5CFD">
            <w:pPr>
              <w:spacing w:after="0" w:line="240" w:lineRule="auto"/>
              <w:jc w:val="both"/>
              <w:rPr>
                <w:rFonts w:ascii="Times New Roman" w:eastAsia="Times New Roman" w:hAnsi="Times New Roman" w:cs="Times New Roman"/>
                <w:sz w:val="28"/>
                <w:szCs w:val="28"/>
                <w:lang w:eastAsia="ru-RU"/>
              </w:rPr>
            </w:pPr>
            <w:r w:rsidRPr="004B5DE3">
              <w:rPr>
                <w:rFonts w:ascii="Times New Roman" w:eastAsia="Times New Roman" w:hAnsi="Times New Roman" w:cs="Times New Roman"/>
                <w:sz w:val="28"/>
                <w:szCs w:val="28"/>
                <w:lang w:eastAsia="ru-RU"/>
              </w:rPr>
              <w:t>Оформлення пояснювальної записки</w:t>
            </w:r>
          </w:p>
        </w:tc>
        <w:tc>
          <w:tcPr>
            <w:tcW w:w="2925" w:type="dxa"/>
            <w:tcBorders>
              <w:top w:val="single" w:sz="4" w:space="0" w:color="auto"/>
              <w:left w:val="single" w:sz="4" w:space="0" w:color="auto"/>
              <w:bottom w:val="single" w:sz="4" w:space="0" w:color="auto"/>
              <w:right w:val="single" w:sz="4" w:space="0" w:color="auto"/>
            </w:tcBorders>
          </w:tcPr>
          <w:p w:rsidR="002B5CFD" w:rsidRPr="002B5CFD" w:rsidRDefault="002672E1"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11.11.2019-26.11.2019</w:t>
            </w:r>
          </w:p>
        </w:tc>
        <w:tc>
          <w:tcPr>
            <w:tcW w:w="1346"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r>
      <w:tr w:rsidR="002B5CFD" w:rsidRPr="002B5CFD" w:rsidTr="007B1E62">
        <w:trPr>
          <w:trHeight w:val="154"/>
        </w:trPr>
        <w:tc>
          <w:tcPr>
            <w:tcW w:w="1032" w:type="dxa"/>
            <w:tcBorders>
              <w:top w:val="single" w:sz="4" w:space="0" w:color="auto"/>
              <w:left w:val="single" w:sz="4" w:space="0" w:color="auto"/>
              <w:bottom w:val="single" w:sz="4" w:space="0" w:color="auto"/>
              <w:right w:val="single" w:sz="4" w:space="0" w:color="auto"/>
            </w:tcBorders>
          </w:tcPr>
          <w:p w:rsidR="002B5CFD" w:rsidRPr="002B5CFD" w:rsidRDefault="007B1E62"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p>
        </w:tc>
        <w:tc>
          <w:tcPr>
            <w:tcW w:w="4071" w:type="dxa"/>
            <w:tcBorders>
              <w:top w:val="single" w:sz="4" w:space="0" w:color="auto"/>
              <w:left w:val="single" w:sz="4" w:space="0" w:color="auto"/>
              <w:bottom w:val="single" w:sz="4" w:space="0" w:color="auto"/>
              <w:right w:val="single" w:sz="4" w:space="0" w:color="auto"/>
            </w:tcBorders>
          </w:tcPr>
          <w:p w:rsidR="002B5CFD" w:rsidRPr="002B5CFD" w:rsidRDefault="004B5DE3" w:rsidP="002B5CFD">
            <w:pPr>
              <w:spacing w:after="0" w:line="240" w:lineRule="auto"/>
              <w:jc w:val="both"/>
              <w:rPr>
                <w:rFonts w:ascii="Times New Roman" w:eastAsia="Times New Roman" w:hAnsi="Times New Roman" w:cs="Times New Roman"/>
                <w:sz w:val="28"/>
                <w:szCs w:val="28"/>
                <w:lang w:eastAsia="ru-RU"/>
              </w:rPr>
            </w:pPr>
            <w:proofErr w:type="spellStart"/>
            <w:r w:rsidRPr="004B5DE3">
              <w:rPr>
                <w:rFonts w:ascii="Times New Roman" w:eastAsia="Times New Roman" w:hAnsi="Times New Roman" w:cs="Times New Roman"/>
                <w:sz w:val="28"/>
                <w:szCs w:val="28"/>
                <w:lang w:eastAsia="ru-RU"/>
              </w:rPr>
              <w:t>Передзахист</w:t>
            </w:r>
            <w:proofErr w:type="spellEnd"/>
          </w:p>
        </w:tc>
        <w:tc>
          <w:tcPr>
            <w:tcW w:w="2925" w:type="dxa"/>
            <w:tcBorders>
              <w:top w:val="single" w:sz="4" w:space="0" w:color="auto"/>
              <w:left w:val="single" w:sz="4" w:space="0" w:color="auto"/>
              <w:bottom w:val="single" w:sz="4" w:space="0" w:color="auto"/>
              <w:right w:val="single" w:sz="4" w:space="0" w:color="auto"/>
            </w:tcBorders>
          </w:tcPr>
          <w:p w:rsidR="002B5CFD" w:rsidRPr="002B5CFD" w:rsidRDefault="007B1E62"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28.11.2019</w:t>
            </w:r>
          </w:p>
        </w:tc>
        <w:tc>
          <w:tcPr>
            <w:tcW w:w="1346" w:type="dxa"/>
            <w:tcBorders>
              <w:top w:val="single" w:sz="4" w:space="0" w:color="auto"/>
              <w:left w:val="single" w:sz="4" w:space="0" w:color="auto"/>
              <w:bottom w:val="single" w:sz="4" w:space="0" w:color="auto"/>
              <w:right w:val="single" w:sz="4" w:space="0" w:color="auto"/>
            </w:tcBorders>
          </w:tcPr>
          <w:p w:rsidR="002B5CFD" w:rsidRPr="002B5CFD" w:rsidRDefault="002B5CFD" w:rsidP="002B5CFD">
            <w:pPr>
              <w:spacing w:after="0" w:line="240" w:lineRule="auto"/>
              <w:jc w:val="both"/>
              <w:rPr>
                <w:rFonts w:ascii="Times New Roman" w:eastAsia="Times New Roman" w:hAnsi="Times New Roman" w:cs="Times New Roman"/>
                <w:sz w:val="28"/>
                <w:szCs w:val="28"/>
                <w:lang w:eastAsia="ru-RU"/>
              </w:rPr>
            </w:pPr>
          </w:p>
        </w:tc>
      </w:tr>
      <w:tr w:rsidR="004B5DE3" w:rsidRPr="002B5CFD" w:rsidTr="007B1E62">
        <w:trPr>
          <w:trHeight w:val="156"/>
        </w:trPr>
        <w:tc>
          <w:tcPr>
            <w:tcW w:w="1032" w:type="dxa"/>
            <w:tcBorders>
              <w:top w:val="single" w:sz="4" w:space="0" w:color="auto"/>
              <w:left w:val="single" w:sz="4" w:space="0" w:color="auto"/>
              <w:bottom w:val="single" w:sz="4" w:space="0" w:color="auto"/>
              <w:right w:val="single" w:sz="4" w:space="0" w:color="auto"/>
            </w:tcBorders>
          </w:tcPr>
          <w:p w:rsidR="004B5DE3" w:rsidRPr="002B5CFD" w:rsidRDefault="007B1E62"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w:t>
            </w:r>
          </w:p>
        </w:tc>
        <w:tc>
          <w:tcPr>
            <w:tcW w:w="4071" w:type="dxa"/>
            <w:tcBorders>
              <w:top w:val="single" w:sz="4" w:space="0" w:color="auto"/>
              <w:left w:val="single" w:sz="4" w:space="0" w:color="auto"/>
              <w:bottom w:val="single" w:sz="4" w:space="0" w:color="auto"/>
              <w:right w:val="single" w:sz="4" w:space="0" w:color="auto"/>
            </w:tcBorders>
          </w:tcPr>
          <w:p w:rsidR="004B5DE3" w:rsidRPr="002B5CFD" w:rsidRDefault="004B5DE3" w:rsidP="002B5CFD">
            <w:pPr>
              <w:spacing w:after="0" w:line="240" w:lineRule="auto"/>
              <w:jc w:val="both"/>
              <w:rPr>
                <w:rFonts w:ascii="Times New Roman" w:eastAsia="Times New Roman" w:hAnsi="Times New Roman" w:cs="Times New Roman"/>
                <w:sz w:val="28"/>
                <w:szCs w:val="28"/>
                <w:lang w:eastAsia="ru-RU"/>
              </w:rPr>
            </w:pPr>
            <w:r w:rsidRPr="004B5DE3">
              <w:rPr>
                <w:rFonts w:ascii="Times New Roman" w:eastAsia="Times New Roman" w:hAnsi="Times New Roman" w:cs="Times New Roman"/>
                <w:sz w:val="28"/>
                <w:szCs w:val="28"/>
                <w:lang w:eastAsia="ru-RU"/>
              </w:rPr>
              <w:t>Захист</w:t>
            </w:r>
          </w:p>
        </w:tc>
        <w:tc>
          <w:tcPr>
            <w:tcW w:w="2925" w:type="dxa"/>
            <w:tcBorders>
              <w:top w:val="single" w:sz="4" w:space="0" w:color="auto"/>
              <w:left w:val="single" w:sz="4" w:space="0" w:color="auto"/>
              <w:bottom w:val="single" w:sz="4" w:space="0" w:color="auto"/>
              <w:right w:val="single" w:sz="4" w:space="0" w:color="auto"/>
            </w:tcBorders>
          </w:tcPr>
          <w:p w:rsidR="004B5DE3" w:rsidRPr="002B5CFD" w:rsidRDefault="007B1E62" w:rsidP="002B5CF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19.12.2019</w:t>
            </w:r>
          </w:p>
        </w:tc>
        <w:tc>
          <w:tcPr>
            <w:tcW w:w="1346" w:type="dxa"/>
            <w:tcBorders>
              <w:top w:val="single" w:sz="4" w:space="0" w:color="auto"/>
              <w:left w:val="single" w:sz="4" w:space="0" w:color="auto"/>
              <w:bottom w:val="single" w:sz="4" w:space="0" w:color="auto"/>
              <w:right w:val="single" w:sz="4" w:space="0" w:color="auto"/>
            </w:tcBorders>
          </w:tcPr>
          <w:p w:rsidR="004B5DE3" w:rsidRPr="002B5CFD" w:rsidRDefault="004B5DE3" w:rsidP="002B5CFD">
            <w:pPr>
              <w:spacing w:after="0" w:line="240" w:lineRule="auto"/>
              <w:jc w:val="both"/>
              <w:rPr>
                <w:rFonts w:ascii="Times New Roman" w:eastAsia="Times New Roman" w:hAnsi="Times New Roman" w:cs="Times New Roman"/>
                <w:sz w:val="28"/>
                <w:szCs w:val="28"/>
                <w:lang w:eastAsia="ru-RU"/>
              </w:rPr>
            </w:pPr>
          </w:p>
        </w:tc>
      </w:tr>
    </w:tbl>
    <w:p w:rsidR="002B5CFD" w:rsidRPr="002B5CFD" w:rsidRDefault="002B5CFD" w:rsidP="002B5CFD">
      <w:pPr>
        <w:spacing w:after="0" w:line="240" w:lineRule="auto"/>
        <w:jc w:val="both"/>
        <w:rPr>
          <w:rFonts w:ascii="Times New Roman" w:eastAsia="Times New Roman" w:hAnsi="Times New Roman" w:cs="Times New Roman"/>
          <w:sz w:val="28"/>
          <w:szCs w:val="28"/>
          <w:lang w:val="ru-RU" w:eastAsia="ru-RU"/>
        </w:rPr>
      </w:pPr>
    </w:p>
    <w:p w:rsidR="002B5CFD" w:rsidRPr="002B5CFD" w:rsidRDefault="002B5CFD" w:rsidP="002B5CFD">
      <w:pPr>
        <w:spacing w:after="0" w:line="240" w:lineRule="auto"/>
        <w:ind w:left="540" w:hanging="540"/>
        <w:rPr>
          <w:rFonts w:ascii="Times New Roman" w:eastAsia="Times New Roman" w:hAnsi="Times New Roman" w:cs="Times New Roman"/>
          <w:bCs/>
          <w:sz w:val="28"/>
          <w:szCs w:val="28"/>
          <w:lang w:eastAsia="ru-RU"/>
        </w:rPr>
      </w:pPr>
    </w:p>
    <w:p w:rsidR="002B5CFD" w:rsidRPr="002B5CFD" w:rsidRDefault="002B5CFD" w:rsidP="002B5CFD">
      <w:pPr>
        <w:spacing w:after="0" w:line="240" w:lineRule="auto"/>
        <w:ind w:left="540" w:hanging="540"/>
        <w:rPr>
          <w:rFonts w:ascii="Times New Roman" w:eastAsia="Times New Roman" w:hAnsi="Times New Roman" w:cs="Times New Roman"/>
          <w:sz w:val="28"/>
          <w:szCs w:val="28"/>
          <w:lang w:val="en-US" w:eastAsia="ru-RU"/>
        </w:rPr>
      </w:pPr>
      <w:r w:rsidRPr="002B5CFD">
        <w:rPr>
          <w:rFonts w:ascii="Times New Roman" w:eastAsia="Times New Roman" w:hAnsi="Times New Roman" w:cs="Times New Roman"/>
          <w:bCs/>
          <w:sz w:val="28"/>
          <w:szCs w:val="28"/>
          <w:lang w:eastAsia="ru-RU"/>
        </w:rPr>
        <w:t xml:space="preserve">Студент </w:t>
      </w:r>
      <w:r w:rsidRPr="002B5CFD">
        <w:rPr>
          <w:rFonts w:ascii="Times New Roman" w:eastAsia="Times New Roman" w:hAnsi="Times New Roman" w:cs="Times New Roman"/>
          <w:bCs/>
          <w:sz w:val="28"/>
          <w:szCs w:val="28"/>
          <w:lang w:eastAsia="ru-RU"/>
        </w:rPr>
        <w:tab/>
        <w:t xml:space="preserve">                     </w:t>
      </w:r>
      <w:r w:rsidRPr="002B5CFD">
        <w:rPr>
          <w:rFonts w:ascii="Times New Roman" w:eastAsia="Times New Roman" w:hAnsi="Times New Roman" w:cs="Times New Roman"/>
          <w:bCs/>
          <w:sz w:val="28"/>
          <w:szCs w:val="28"/>
          <w:lang w:val="en-US" w:eastAsia="ru-RU"/>
        </w:rPr>
        <w:t xml:space="preserve"> </w:t>
      </w:r>
      <w:r w:rsidRPr="002B5CFD">
        <w:rPr>
          <w:rFonts w:ascii="Times New Roman" w:eastAsia="Times New Roman" w:hAnsi="Times New Roman" w:cs="Times New Roman"/>
          <w:sz w:val="28"/>
          <w:szCs w:val="28"/>
          <w:lang w:eastAsia="ru-RU"/>
        </w:rPr>
        <w:tab/>
        <w:t xml:space="preserve">  </w:t>
      </w:r>
      <w:r w:rsidRPr="002B5CFD">
        <w:rPr>
          <w:rFonts w:ascii="Times New Roman" w:eastAsia="Times New Roman" w:hAnsi="Times New Roman" w:cs="Times New Roman"/>
          <w:sz w:val="28"/>
          <w:szCs w:val="28"/>
          <w:lang w:val="en-US" w:eastAsia="ru-RU"/>
        </w:rPr>
        <w:t xml:space="preserve"> ______________          __</w:t>
      </w:r>
      <w:proofErr w:type="spellStart"/>
      <w:r w:rsidR="00A60F80">
        <w:rPr>
          <w:rFonts w:ascii="Times New Roman" w:eastAsia="Times New Roman" w:hAnsi="Times New Roman" w:cs="Times New Roman"/>
          <w:sz w:val="28"/>
          <w:szCs w:val="28"/>
          <w:u w:val="single"/>
          <w:lang w:eastAsia="ru-RU"/>
        </w:rPr>
        <w:t>Приплавка</w:t>
      </w:r>
      <w:proofErr w:type="spellEnd"/>
      <w:r w:rsidR="00A60F80">
        <w:rPr>
          <w:rFonts w:ascii="Times New Roman" w:eastAsia="Times New Roman" w:hAnsi="Times New Roman" w:cs="Times New Roman"/>
          <w:sz w:val="28"/>
          <w:szCs w:val="28"/>
          <w:u w:val="single"/>
          <w:lang w:eastAsia="ru-RU"/>
        </w:rPr>
        <w:t xml:space="preserve"> Д. </w:t>
      </w:r>
      <w:r w:rsidR="00A60F80" w:rsidRPr="00A60F80">
        <w:rPr>
          <w:rFonts w:ascii="Times New Roman" w:eastAsia="Times New Roman" w:hAnsi="Times New Roman" w:cs="Times New Roman"/>
          <w:sz w:val="28"/>
          <w:szCs w:val="28"/>
          <w:u w:val="single"/>
          <w:lang w:eastAsia="ru-RU"/>
        </w:rPr>
        <w:t>Г.</w:t>
      </w:r>
      <w:r w:rsidR="00A60F80">
        <w:rPr>
          <w:rFonts w:ascii="Times New Roman" w:eastAsia="Times New Roman" w:hAnsi="Times New Roman" w:cs="Times New Roman"/>
          <w:sz w:val="28"/>
          <w:szCs w:val="28"/>
          <w:u w:val="single"/>
          <w:lang w:eastAsia="ru-RU"/>
        </w:rPr>
        <w:tab/>
      </w:r>
    </w:p>
    <w:p w:rsidR="002B5CFD" w:rsidRPr="002B5CFD" w:rsidRDefault="002B5CFD" w:rsidP="002B5CFD">
      <w:pPr>
        <w:spacing w:after="0" w:line="240" w:lineRule="auto"/>
        <w:ind w:left="1418" w:firstLine="709"/>
        <w:rPr>
          <w:rFonts w:ascii="Times New Roman" w:eastAsia="Times New Roman" w:hAnsi="Times New Roman" w:cs="Times New Roman"/>
          <w:bCs/>
          <w:sz w:val="28"/>
          <w:szCs w:val="28"/>
          <w:vertAlign w:val="superscript"/>
          <w:lang w:eastAsia="ru-RU"/>
        </w:rPr>
      </w:pPr>
      <w:r w:rsidRPr="002B5CFD">
        <w:rPr>
          <w:rFonts w:ascii="Times New Roman" w:eastAsia="Times New Roman" w:hAnsi="Times New Roman" w:cs="Times New Roman"/>
          <w:bCs/>
          <w:sz w:val="28"/>
          <w:szCs w:val="28"/>
          <w:vertAlign w:val="superscript"/>
          <w:lang w:eastAsia="ru-RU"/>
        </w:rPr>
        <w:t xml:space="preserve">                            </w:t>
      </w:r>
      <w:r w:rsidRPr="002B5CFD">
        <w:rPr>
          <w:rFonts w:ascii="Times New Roman" w:eastAsia="Times New Roman" w:hAnsi="Times New Roman" w:cs="Times New Roman"/>
          <w:bCs/>
          <w:sz w:val="28"/>
          <w:szCs w:val="28"/>
          <w:vertAlign w:val="superscript"/>
          <w:lang w:val="en-US" w:eastAsia="ru-RU"/>
        </w:rPr>
        <w:t xml:space="preserve">                 </w:t>
      </w:r>
      <w:r w:rsidRPr="002B5CFD">
        <w:rPr>
          <w:rFonts w:ascii="Times New Roman" w:eastAsia="Times New Roman" w:hAnsi="Times New Roman" w:cs="Times New Roman"/>
          <w:bCs/>
          <w:sz w:val="28"/>
          <w:szCs w:val="28"/>
          <w:vertAlign w:val="superscript"/>
          <w:lang w:eastAsia="ru-RU"/>
        </w:rPr>
        <w:t>(підпис)</w:t>
      </w:r>
      <w:r w:rsidRPr="002B5CFD">
        <w:rPr>
          <w:rFonts w:ascii="Times New Roman" w:eastAsia="Times New Roman" w:hAnsi="Times New Roman" w:cs="Times New Roman"/>
          <w:bCs/>
          <w:sz w:val="28"/>
          <w:szCs w:val="28"/>
          <w:vertAlign w:val="superscript"/>
          <w:lang w:eastAsia="ru-RU"/>
        </w:rPr>
        <w:tab/>
        <w:t xml:space="preserve">                                           (ініціали, прізвище)</w:t>
      </w:r>
    </w:p>
    <w:p w:rsidR="002B5CFD" w:rsidRPr="002B5CFD" w:rsidRDefault="002B5CFD" w:rsidP="002B5CFD">
      <w:pPr>
        <w:spacing w:after="0" w:line="240" w:lineRule="auto"/>
        <w:ind w:left="540" w:hanging="540"/>
        <w:rPr>
          <w:rFonts w:ascii="Times New Roman" w:eastAsia="Times New Roman" w:hAnsi="Times New Roman" w:cs="Times New Roman"/>
          <w:bCs/>
          <w:sz w:val="28"/>
          <w:szCs w:val="28"/>
          <w:lang w:eastAsia="ru-RU"/>
        </w:rPr>
      </w:pPr>
      <w:r w:rsidRPr="002B5CFD">
        <w:rPr>
          <w:rFonts w:ascii="Times New Roman" w:eastAsia="Times New Roman" w:hAnsi="Times New Roman" w:cs="Times New Roman"/>
          <w:bCs/>
          <w:sz w:val="28"/>
          <w:szCs w:val="24"/>
          <w:lang w:eastAsia="ru-RU"/>
        </w:rPr>
        <w:t>Науковий керівник дисертації</w:t>
      </w:r>
      <w:r w:rsidRPr="002B5CFD">
        <w:rPr>
          <w:rFonts w:ascii="Times New Roman" w:eastAsia="Times New Roman" w:hAnsi="Times New Roman" w:cs="Times New Roman"/>
          <w:bCs/>
          <w:sz w:val="28"/>
          <w:szCs w:val="24"/>
          <w:lang w:val="en-US" w:eastAsia="ru-RU"/>
        </w:rPr>
        <w:t xml:space="preserve">  </w:t>
      </w:r>
      <w:r w:rsidRPr="002B5CFD">
        <w:rPr>
          <w:rFonts w:ascii="Times New Roman" w:eastAsia="Times New Roman" w:hAnsi="Times New Roman" w:cs="Times New Roman"/>
          <w:bCs/>
          <w:sz w:val="28"/>
          <w:szCs w:val="28"/>
          <w:u w:val="single"/>
          <w:lang w:eastAsia="ru-RU"/>
        </w:rPr>
        <w:tab/>
      </w:r>
      <w:r w:rsidRPr="002B5CFD">
        <w:rPr>
          <w:rFonts w:ascii="Times New Roman" w:eastAsia="Times New Roman" w:hAnsi="Times New Roman" w:cs="Times New Roman"/>
          <w:bCs/>
          <w:sz w:val="28"/>
          <w:szCs w:val="28"/>
          <w:u w:val="single"/>
          <w:lang w:eastAsia="ru-RU"/>
        </w:rPr>
        <w:tab/>
      </w:r>
      <w:r w:rsidR="00A60F80">
        <w:rPr>
          <w:rFonts w:ascii="Times New Roman" w:eastAsia="Times New Roman" w:hAnsi="Times New Roman" w:cs="Times New Roman"/>
          <w:bCs/>
          <w:sz w:val="28"/>
          <w:szCs w:val="28"/>
          <w:u w:val="single"/>
          <w:lang w:eastAsia="ru-RU"/>
        </w:rPr>
        <w:tab/>
      </w:r>
      <w:r w:rsidRPr="002B5CFD">
        <w:rPr>
          <w:rFonts w:ascii="Times New Roman" w:eastAsia="Times New Roman" w:hAnsi="Times New Roman" w:cs="Times New Roman"/>
          <w:sz w:val="28"/>
          <w:szCs w:val="28"/>
          <w:lang w:eastAsia="ru-RU"/>
        </w:rPr>
        <w:tab/>
      </w:r>
      <w:r w:rsidR="00C75773" w:rsidRPr="002B5CFD">
        <w:rPr>
          <w:rFonts w:ascii="Times New Roman" w:eastAsia="Times New Roman" w:hAnsi="Times New Roman" w:cs="Times New Roman"/>
          <w:sz w:val="28"/>
          <w:szCs w:val="28"/>
          <w:lang w:val="en-US" w:eastAsia="ru-RU"/>
        </w:rPr>
        <w:t>__</w:t>
      </w:r>
      <w:proofErr w:type="spellStart"/>
      <w:r w:rsidR="00A60F80">
        <w:rPr>
          <w:rFonts w:ascii="Times New Roman" w:eastAsia="Times New Roman" w:hAnsi="Times New Roman" w:cs="Times New Roman"/>
          <w:sz w:val="28"/>
          <w:szCs w:val="28"/>
          <w:u w:val="single"/>
          <w:lang w:eastAsia="ru-RU"/>
        </w:rPr>
        <w:t>Новотарський</w:t>
      </w:r>
      <w:proofErr w:type="spellEnd"/>
      <w:r w:rsidR="00A60F80">
        <w:rPr>
          <w:rFonts w:ascii="Times New Roman" w:eastAsia="Times New Roman" w:hAnsi="Times New Roman" w:cs="Times New Roman"/>
          <w:sz w:val="28"/>
          <w:szCs w:val="28"/>
          <w:u w:val="single"/>
          <w:lang w:eastAsia="ru-RU"/>
        </w:rPr>
        <w:t xml:space="preserve"> М. А.</w:t>
      </w:r>
    </w:p>
    <w:p w:rsidR="002B5CFD" w:rsidRPr="002B5CFD" w:rsidRDefault="002B5CFD" w:rsidP="002B5CFD">
      <w:pPr>
        <w:spacing w:after="0" w:line="240" w:lineRule="auto"/>
        <w:ind w:firstLine="357"/>
        <w:rPr>
          <w:rFonts w:ascii="Times New Roman" w:eastAsia="Times New Roman" w:hAnsi="Times New Roman" w:cs="Times New Roman"/>
          <w:bCs/>
          <w:sz w:val="28"/>
          <w:szCs w:val="28"/>
          <w:vertAlign w:val="superscript"/>
          <w:lang w:eastAsia="ru-RU"/>
        </w:rPr>
      </w:pPr>
      <w:r w:rsidRPr="002B5CFD">
        <w:rPr>
          <w:rFonts w:ascii="Times New Roman" w:eastAsia="Times New Roman" w:hAnsi="Times New Roman" w:cs="Times New Roman"/>
          <w:bCs/>
          <w:sz w:val="28"/>
          <w:szCs w:val="28"/>
          <w:vertAlign w:val="superscript"/>
          <w:lang w:eastAsia="ru-RU"/>
        </w:rPr>
        <w:t xml:space="preserve">                                                                   </w:t>
      </w:r>
      <w:r w:rsidRPr="002B5CFD">
        <w:rPr>
          <w:rFonts w:ascii="Times New Roman" w:eastAsia="Times New Roman" w:hAnsi="Times New Roman" w:cs="Times New Roman"/>
          <w:bCs/>
          <w:sz w:val="28"/>
          <w:szCs w:val="28"/>
          <w:vertAlign w:val="superscript"/>
          <w:lang w:val="en-US" w:eastAsia="ru-RU"/>
        </w:rPr>
        <w:t xml:space="preserve">                 </w:t>
      </w:r>
      <w:r w:rsidRPr="002B5CFD">
        <w:rPr>
          <w:rFonts w:ascii="Times New Roman" w:eastAsia="Times New Roman" w:hAnsi="Times New Roman" w:cs="Times New Roman"/>
          <w:bCs/>
          <w:sz w:val="28"/>
          <w:szCs w:val="28"/>
          <w:vertAlign w:val="superscript"/>
          <w:lang w:eastAsia="ru-RU"/>
        </w:rPr>
        <w:t>(підпис)</w:t>
      </w:r>
      <w:r w:rsidRPr="002B5CFD">
        <w:rPr>
          <w:rFonts w:ascii="Times New Roman" w:eastAsia="Times New Roman" w:hAnsi="Times New Roman" w:cs="Times New Roman"/>
          <w:bCs/>
          <w:sz w:val="28"/>
          <w:szCs w:val="28"/>
          <w:vertAlign w:val="superscript"/>
          <w:lang w:eastAsia="ru-RU"/>
        </w:rPr>
        <w:tab/>
      </w:r>
      <w:r w:rsidRPr="002B5CFD">
        <w:rPr>
          <w:rFonts w:ascii="Times New Roman" w:eastAsia="Times New Roman" w:hAnsi="Times New Roman" w:cs="Times New Roman"/>
          <w:bCs/>
          <w:sz w:val="28"/>
          <w:szCs w:val="28"/>
          <w:vertAlign w:val="superscript"/>
          <w:lang w:eastAsia="ru-RU"/>
        </w:rPr>
        <w:tab/>
      </w:r>
      <w:r w:rsidRPr="002B5CFD">
        <w:rPr>
          <w:rFonts w:ascii="Times New Roman" w:eastAsia="Times New Roman" w:hAnsi="Times New Roman" w:cs="Times New Roman"/>
          <w:bCs/>
          <w:sz w:val="28"/>
          <w:szCs w:val="28"/>
          <w:vertAlign w:val="superscript"/>
          <w:lang w:eastAsia="ru-RU"/>
        </w:rPr>
        <w:tab/>
        <w:t xml:space="preserve">           (ініціали, прізвище)</w:t>
      </w:r>
    </w:p>
    <w:p w:rsidR="00AC218D" w:rsidRDefault="00EE4B71">
      <w:pPr>
        <w:rPr>
          <w:rFonts w:ascii="Times New Roman" w:hAnsi="Times New Roman" w:cs="Times New Roman"/>
          <w:sz w:val="28"/>
          <w:szCs w:val="28"/>
        </w:rPr>
      </w:pPr>
      <w:r>
        <w:rPr>
          <w:rFonts w:ascii="Times New Roman" w:hAnsi="Times New Roman" w:cs="Times New Roman"/>
          <w:sz w:val="28"/>
          <w:szCs w:val="28"/>
        </w:rPr>
        <w:br w:type="page"/>
      </w:r>
    </w:p>
    <w:p w:rsidR="001E1D55" w:rsidRPr="001E1D55" w:rsidRDefault="001E1D55" w:rsidP="000471D5">
      <w:pPr>
        <w:widowControl w:val="0"/>
        <w:autoSpaceDE w:val="0"/>
        <w:autoSpaceDN w:val="0"/>
        <w:spacing w:before="85" w:after="0" w:line="360" w:lineRule="auto"/>
        <w:jc w:val="center"/>
        <w:rPr>
          <w:rFonts w:ascii="Times New Roman" w:eastAsia="Times New Roman" w:hAnsi="Times New Roman" w:cs="Times New Roman"/>
          <w:b/>
          <w:bCs/>
          <w:sz w:val="28"/>
          <w:szCs w:val="28"/>
          <w:lang w:bidi="en-US"/>
        </w:rPr>
      </w:pPr>
      <w:r w:rsidRPr="001E1D55">
        <w:rPr>
          <w:rFonts w:ascii="Times New Roman" w:eastAsia="Times New Roman" w:hAnsi="Times New Roman" w:cs="Times New Roman"/>
          <w:b/>
          <w:bCs/>
          <w:sz w:val="28"/>
          <w:szCs w:val="28"/>
          <w:lang w:bidi="en-US"/>
        </w:rPr>
        <w:lastRenderedPageBreak/>
        <w:t>РЕФЕРАТ</w:t>
      </w:r>
    </w:p>
    <w:p w:rsidR="001E1D55" w:rsidRPr="001E1D55" w:rsidRDefault="001E1D55" w:rsidP="000471D5">
      <w:pPr>
        <w:widowControl w:val="0"/>
        <w:autoSpaceDE w:val="0"/>
        <w:autoSpaceDN w:val="0"/>
        <w:spacing w:before="208" w:after="0" w:line="360" w:lineRule="auto"/>
        <w:jc w:val="center"/>
        <w:rPr>
          <w:rFonts w:ascii="Times New Roman" w:eastAsia="Times New Roman" w:hAnsi="Times New Roman" w:cs="Times New Roman"/>
          <w:b/>
          <w:bCs/>
          <w:sz w:val="28"/>
          <w:szCs w:val="28"/>
          <w:lang w:bidi="en-US"/>
        </w:rPr>
      </w:pPr>
      <w:r w:rsidRPr="001E1D55">
        <w:rPr>
          <w:rFonts w:ascii="Times New Roman" w:eastAsia="Times New Roman" w:hAnsi="Times New Roman" w:cs="Times New Roman"/>
          <w:b/>
          <w:bCs/>
          <w:sz w:val="28"/>
          <w:szCs w:val="28"/>
          <w:lang w:bidi="en-US"/>
        </w:rPr>
        <w:t>на магістерську дисертацію</w:t>
      </w:r>
    </w:p>
    <w:p w:rsidR="001E1D55" w:rsidRPr="001E1D55" w:rsidRDefault="001E1D55" w:rsidP="00E17BBB">
      <w:pPr>
        <w:widowControl w:val="0"/>
        <w:autoSpaceDE w:val="0"/>
        <w:autoSpaceDN w:val="0"/>
        <w:spacing w:before="155" w:after="0" w:line="360" w:lineRule="auto"/>
        <w:jc w:val="center"/>
        <w:rPr>
          <w:rFonts w:ascii="Times New Roman" w:eastAsia="Times New Roman" w:hAnsi="Times New Roman" w:cs="Times New Roman"/>
          <w:sz w:val="28"/>
          <w:szCs w:val="28"/>
          <w:lang w:bidi="en-US"/>
        </w:rPr>
      </w:pPr>
      <w:r w:rsidRPr="001E1D55">
        <w:rPr>
          <w:rFonts w:ascii="Times New Roman" w:eastAsia="Times New Roman" w:hAnsi="Times New Roman" w:cs="Times New Roman"/>
          <w:sz w:val="28"/>
          <w:szCs w:val="28"/>
          <w:lang w:bidi="en-US"/>
        </w:rPr>
        <w:t>виконану на тему:</w:t>
      </w:r>
      <w:r w:rsidRPr="001E1D55">
        <w:rPr>
          <w:rFonts w:ascii="Times New Roman" w:eastAsia="Times New Roman" w:hAnsi="Times New Roman" w:cs="Times New Roman"/>
          <w:sz w:val="28"/>
          <w:szCs w:val="28"/>
          <w:u w:val="single"/>
          <w:lang w:bidi="en-US"/>
        </w:rPr>
        <w:t xml:space="preserve"> </w:t>
      </w:r>
      <w:r>
        <w:rPr>
          <w:rFonts w:ascii="Times New Roman" w:eastAsia="Times New Roman" w:hAnsi="Times New Roman" w:cs="Times New Roman"/>
          <w:sz w:val="28"/>
          <w:szCs w:val="28"/>
          <w:u w:val="single"/>
          <w:lang w:bidi="en-US"/>
        </w:rPr>
        <w:t>«Система аналізу позичальників на основі методів машинного навчання»</w:t>
      </w:r>
      <w:r w:rsidRPr="001E1D55">
        <w:rPr>
          <w:rFonts w:ascii="Times New Roman" w:eastAsia="Times New Roman" w:hAnsi="Times New Roman" w:cs="Times New Roman"/>
          <w:sz w:val="28"/>
          <w:szCs w:val="28"/>
          <w:u w:val="single"/>
          <w:lang w:bidi="en-US"/>
        </w:rPr>
        <w:t xml:space="preserve"> </w:t>
      </w:r>
    </w:p>
    <w:p w:rsidR="001E1D55" w:rsidRPr="001E1D55" w:rsidRDefault="001E1D55" w:rsidP="00E17BBB">
      <w:pPr>
        <w:widowControl w:val="0"/>
        <w:autoSpaceDE w:val="0"/>
        <w:autoSpaceDN w:val="0"/>
        <w:spacing w:before="161" w:after="0" w:line="360" w:lineRule="auto"/>
        <w:jc w:val="center"/>
        <w:rPr>
          <w:rFonts w:ascii="Times New Roman" w:eastAsia="Times New Roman" w:hAnsi="Times New Roman" w:cs="Times New Roman"/>
          <w:sz w:val="28"/>
          <w:szCs w:val="28"/>
          <w:lang w:bidi="en-US"/>
        </w:rPr>
      </w:pPr>
      <w:r w:rsidRPr="001E1D55">
        <w:rPr>
          <w:rFonts w:ascii="Times New Roman" w:eastAsia="Times New Roman" w:hAnsi="Times New Roman" w:cs="Times New Roman"/>
          <w:sz w:val="28"/>
          <w:szCs w:val="28"/>
          <w:lang w:bidi="en-US"/>
        </w:rPr>
        <w:t xml:space="preserve">студентом: </w:t>
      </w:r>
      <w:proofErr w:type="spellStart"/>
      <w:r>
        <w:rPr>
          <w:rFonts w:ascii="Times New Roman" w:eastAsia="Times New Roman" w:hAnsi="Times New Roman" w:cs="Times New Roman"/>
          <w:sz w:val="28"/>
          <w:szCs w:val="28"/>
          <w:lang w:bidi="en-US"/>
        </w:rPr>
        <w:t>Приплавкою</w:t>
      </w:r>
      <w:proofErr w:type="spellEnd"/>
      <w:r>
        <w:rPr>
          <w:rFonts w:ascii="Times New Roman" w:eastAsia="Times New Roman" w:hAnsi="Times New Roman" w:cs="Times New Roman"/>
          <w:sz w:val="28"/>
          <w:szCs w:val="28"/>
          <w:lang w:bidi="en-US"/>
        </w:rPr>
        <w:t xml:space="preserve"> </w:t>
      </w:r>
      <w:proofErr w:type="spellStart"/>
      <w:r>
        <w:rPr>
          <w:rFonts w:ascii="Times New Roman" w:eastAsia="Times New Roman" w:hAnsi="Times New Roman" w:cs="Times New Roman"/>
          <w:sz w:val="28"/>
          <w:szCs w:val="28"/>
          <w:lang w:bidi="en-US"/>
        </w:rPr>
        <w:t>Дмитрієм</w:t>
      </w:r>
      <w:proofErr w:type="spellEnd"/>
      <w:r>
        <w:rPr>
          <w:rFonts w:ascii="Times New Roman" w:eastAsia="Times New Roman" w:hAnsi="Times New Roman" w:cs="Times New Roman"/>
          <w:sz w:val="28"/>
          <w:szCs w:val="28"/>
          <w:lang w:bidi="en-US"/>
        </w:rPr>
        <w:t xml:space="preserve"> </w:t>
      </w:r>
      <w:proofErr w:type="spellStart"/>
      <w:r>
        <w:rPr>
          <w:rFonts w:ascii="Times New Roman" w:eastAsia="Times New Roman" w:hAnsi="Times New Roman" w:cs="Times New Roman"/>
          <w:sz w:val="28"/>
          <w:szCs w:val="28"/>
          <w:lang w:bidi="en-US"/>
        </w:rPr>
        <w:t>Григорієвичем</w:t>
      </w:r>
      <w:proofErr w:type="spellEnd"/>
    </w:p>
    <w:p w:rsidR="001E1D55" w:rsidRPr="001E1D55" w:rsidRDefault="001E1D55" w:rsidP="001E1D55">
      <w:pPr>
        <w:widowControl w:val="0"/>
        <w:autoSpaceDE w:val="0"/>
        <w:autoSpaceDN w:val="0"/>
        <w:spacing w:before="10" w:after="0" w:line="360" w:lineRule="auto"/>
        <w:jc w:val="both"/>
        <w:rPr>
          <w:rFonts w:ascii="Times New Roman" w:eastAsia="Times New Roman" w:hAnsi="Times New Roman" w:cs="Times New Roman"/>
          <w:sz w:val="28"/>
          <w:szCs w:val="28"/>
          <w:lang w:bidi="en-US"/>
        </w:rPr>
      </w:pPr>
    </w:p>
    <w:p w:rsidR="001E1D55" w:rsidRPr="001E1D55" w:rsidRDefault="001E1D55" w:rsidP="005604AE">
      <w:pPr>
        <w:autoSpaceDE w:val="0"/>
        <w:autoSpaceDN w:val="0"/>
        <w:adjustRightInd w:val="0"/>
        <w:spacing w:after="0" w:line="360" w:lineRule="auto"/>
        <w:ind w:firstLine="709"/>
        <w:jc w:val="both"/>
        <w:rPr>
          <w:rFonts w:ascii="Times New Roman" w:eastAsia="Times New Roman" w:hAnsi="Times New Roman" w:cs="Times New Roman"/>
          <w:sz w:val="28"/>
          <w:szCs w:val="28"/>
          <w:lang w:bidi="en-US"/>
        </w:rPr>
      </w:pPr>
      <w:r w:rsidRPr="001E1D55">
        <w:rPr>
          <w:rFonts w:ascii="Times New Roman" w:eastAsia="TimesNewRomanPSMT" w:hAnsi="Times New Roman" w:cs="Times New Roman"/>
          <w:sz w:val="28"/>
          <w:szCs w:val="28"/>
        </w:rPr>
        <w:t xml:space="preserve">Робота складається із вступу та чотирьох розділів. Загальний обсяг роботи: </w:t>
      </w:r>
      <w:r w:rsidR="00675A00">
        <w:rPr>
          <w:rFonts w:ascii="Times New Roman" w:eastAsia="TimesNewRomanPSMT" w:hAnsi="Times New Roman" w:cs="Times New Roman"/>
          <w:color w:val="000000"/>
          <w:sz w:val="28"/>
          <w:szCs w:val="28"/>
        </w:rPr>
        <w:t>79</w:t>
      </w:r>
      <w:r w:rsidRPr="001E1D55">
        <w:rPr>
          <w:rFonts w:ascii="Times New Roman" w:eastAsia="TimesNewRomanPSMT" w:hAnsi="Times New Roman" w:cs="Times New Roman"/>
          <w:color w:val="FF0000"/>
          <w:sz w:val="28"/>
          <w:szCs w:val="28"/>
        </w:rPr>
        <w:t xml:space="preserve"> </w:t>
      </w:r>
      <w:r w:rsidRPr="001E1D55">
        <w:rPr>
          <w:rFonts w:ascii="Times New Roman" w:eastAsia="TimesNewRomanPSMT" w:hAnsi="Times New Roman" w:cs="Times New Roman"/>
          <w:sz w:val="28"/>
          <w:szCs w:val="28"/>
        </w:rPr>
        <w:t>аркуші</w:t>
      </w:r>
      <w:r w:rsidR="00675A00">
        <w:rPr>
          <w:rFonts w:ascii="Times New Roman" w:eastAsia="TimesNewRomanPSMT" w:hAnsi="Times New Roman" w:cs="Times New Roman"/>
          <w:sz w:val="28"/>
          <w:szCs w:val="28"/>
        </w:rPr>
        <w:t>в</w:t>
      </w:r>
      <w:r w:rsidRPr="001E1D55">
        <w:rPr>
          <w:rFonts w:ascii="Times New Roman" w:eastAsia="TimesNewRomanPSMT" w:hAnsi="Times New Roman" w:cs="Times New Roman"/>
          <w:sz w:val="28"/>
          <w:szCs w:val="28"/>
        </w:rPr>
        <w:t xml:space="preserve"> основного тексту, </w:t>
      </w:r>
      <w:r w:rsidR="001224B7">
        <w:rPr>
          <w:rFonts w:ascii="Times New Roman" w:eastAsia="Times New Roman" w:hAnsi="Times New Roman" w:cs="Times New Roman"/>
          <w:color w:val="000000"/>
          <w:sz w:val="28"/>
          <w:szCs w:val="28"/>
          <w:lang w:bidi="en-US"/>
        </w:rPr>
        <w:t>14</w:t>
      </w:r>
      <w:r w:rsidRPr="001E1D55">
        <w:rPr>
          <w:rFonts w:ascii="Times New Roman" w:eastAsia="Times New Roman" w:hAnsi="Times New Roman" w:cs="Times New Roman"/>
          <w:color w:val="000000"/>
          <w:sz w:val="28"/>
          <w:szCs w:val="28"/>
          <w:lang w:bidi="en-US"/>
        </w:rPr>
        <w:t xml:space="preserve"> </w:t>
      </w:r>
      <w:r w:rsidRPr="001E1D55">
        <w:rPr>
          <w:rFonts w:ascii="Times New Roman" w:eastAsia="Times New Roman" w:hAnsi="Times New Roman" w:cs="Times New Roman"/>
          <w:sz w:val="28"/>
          <w:szCs w:val="28"/>
          <w:lang w:bidi="en-US"/>
        </w:rPr>
        <w:t xml:space="preserve">ілюстрації, </w:t>
      </w:r>
      <w:r w:rsidRPr="001E1D55">
        <w:rPr>
          <w:rFonts w:ascii="Times New Roman" w:eastAsia="Times New Roman" w:hAnsi="Times New Roman" w:cs="Times New Roman"/>
          <w:color w:val="000000"/>
          <w:sz w:val="28"/>
          <w:szCs w:val="28"/>
          <w:lang w:bidi="en-US"/>
        </w:rPr>
        <w:t>23</w:t>
      </w:r>
      <w:r w:rsidRPr="001E1D55">
        <w:rPr>
          <w:rFonts w:ascii="Times New Roman" w:eastAsia="Times New Roman" w:hAnsi="Times New Roman" w:cs="Times New Roman"/>
          <w:sz w:val="28"/>
          <w:szCs w:val="28"/>
          <w:lang w:bidi="en-US"/>
        </w:rPr>
        <w:t xml:space="preserve"> таблиць. При підготовці використовувалася література з </w:t>
      </w:r>
      <w:r w:rsidR="009A6C04">
        <w:rPr>
          <w:rFonts w:ascii="Times New Roman" w:eastAsia="Times New Roman" w:hAnsi="Times New Roman" w:cs="Times New Roman"/>
          <w:color w:val="000000"/>
          <w:sz w:val="28"/>
          <w:szCs w:val="28"/>
          <w:lang w:bidi="en-US"/>
        </w:rPr>
        <w:t>17</w:t>
      </w:r>
      <w:r w:rsidRPr="001E1D55">
        <w:rPr>
          <w:rFonts w:ascii="Times New Roman" w:eastAsia="Times New Roman" w:hAnsi="Times New Roman" w:cs="Times New Roman"/>
          <w:color w:val="000000"/>
          <w:sz w:val="28"/>
          <w:szCs w:val="28"/>
          <w:lang w:bidi="en-US"/>
        </w:rPr>
        <w:t xml:space="preserve"> </w:t>
      </w:r>
      <w:r w:rsidRPr="001E1D55">
        <w:rPr>
          <w:rFonts w:ascii="Times New Roman" w:eastAsia="Times New Roman" w:hAnsi="Times New Roman" w:cs="Times New Roman"/>
          <w:sz w:val="28"/>
          <w:szCs w:val="28"/>
          <w:lang w:bidi="en-US"/>
        </w:rPr>
        <w:t>різних джерел.</w:t>
      </w:r>
    </w:p>
    <w:p w:rsidR="001E1D55" w:rsidRPr="001E1D55" w:rsidRDefault="001E1D55" w:rsidP="005604AE">
      <w:pPr>
        <w:widowControl w:val="0"/>
        <w:autoSpaceDE w:val="0"/>
        <w:autoSpaceDN w:val="0"/>
        <w:spacing w:after="0" w:line="360" w:lineRule="auto"/>
        <w:ind w:firstLine="709"/>
        <w:jc w:val="both"/>
        <w:rPr>
          <w:rFonts w:ascii="Times New Roman" w:eastAsia="Times New Roman" w:hAnsi="Times New Roman" w:cs="Times New Roman"/>
          <w:sz w:val="28"/>
          <w:szCs w:val="28"/>
          <w:lang w:bidi="en-US"/>
        </w:rPr>
      </w:pPr>
      <w:r w:rsidRPr="001E1D55">
        <w:rPr>
          <w:rFonts w:ascii="Times New Roman" w:eastAsia="Times New Roman" w:hAnsi="Times New Roman" w:cs="Times New Roman"/>
          <w:b/>
          <w:sz w:val="28"/>
          <w:szCs w:val="28"/>
          <w:lang w:bidi="en-US"/>
        </w:rPr>
        <w:t xml:space="preserve">Актуальність. </w:t>
      </w:r>
      <w:r w:rsidRPr="001E1D55">
        <w:rPr>
          <w:rFonts w:ascii="Times New Roman" w:eastAsia="Times New Roman" w:hAnsi="Times New Roman" w:cs="Times New Roman"/>
          <w:sz w:val="28"/>
          <w:szCs w:val="28"/>
          <w:lang w:bidi="en-US"/>
        </w:rPr>
        <w:t xml:space="preserve">Дедалі більшу популярність набуває використання </w:t>
      </w:r>
      <w:r w:rsidR="00F36933">
        <w:rPr>
          <w:rFonts w:ascii="Times New Roman" w:eastAsia="Times New Roman" w:hAnsi="Times New Roman" w:cs="Times New Roman"/>
          <w:sz w:val="28"/>
          <w:szCs w:val="28"/>
          <w:lang w:bidi="en-US"/>
        </w:rPr>
        <w:t>штучного інтелекту та машинного навчання</w:t>
      </w:r>
      <w:r w:rsidRPr="001E1D55">
        <w:rPr>
          <w:rFonts w:ascii="Times New Roman" w:eastAsia="Times New Roman" w:hAnsi="Times New Roman" w:cs="Times New Roman"/>
          <w:sz w:val="28"/>
          <w:szCs w:val="28"/>
          <w:lang w:bidi="en-US"/>
        </w:rPr>
        <w:t xml:space="preserve"> </w:t>
      </w:r>
      <w:r w:rsidR="00F36933">
        <w:rPr>
          <w:rFonts w:ascii="Times New Roman" w:eastAsia="Times New Roman" w:hAnsi="Times New Roman" w:cs="Times New Roman"/>
          <w:sz w:val="28"/>
          <w:szCs w:val="28"/>
          <w:lang w:bidi="en-US"/>
        </w:rPr>
        <w:t>в різноманітних сферах суспільного життя, зростає кількість банків та фінансових й кредитних</w:t>
      </w:r>
      <w:r w:rsidRPr="001E1D55">
        <w:rPr>
          <w:rFonts w:ascii="Times New Roman" w:eastAsia="Times New Roman" w:hAnsi="Times New Roman" w:cs="Times New Roman"/>
          <w:sz w:val="28"/>
          <w:szCs w:val="28"/>
          <w:lang w:bidi="en-US"/>
        </w:rPr>
        <w:t xml:space="preserve"> </w:t>
      </w:r>
      <w:r w:rsidR="00F36933">
        <w:rPr>
          <w:rFonts w:ascii="Times New Roman" w:eastAsia="Times New Roman" w:hAnsi="Times New Roman" w:cs="Times New Roman"/>
          <w:sz w:val="28"/>
          <w:szCs w:val="28"/>
          <w:lang w:bidi="en-US"/>
        </w:rPr>
        <w:t>установ та їхніх клієнтів</w:t>
      </w:r>
      <w:r w:rsidRPr="001E1D55">
        <w:rPr>
          <w:rFonts w:ascii="Times New Roman" w:eastAsia="Times New Roman" w:hAnsi="Times New Roman" w:cs="Times New Roman"/>
          <w:sz w:val="28"/>
          <w:szCs w:val="28"/>
          <w:lang w:bidi="en-US"/>
        </w:rPr>
        <w:t xml:space="preserve">. </w:t>
      </w:r>
      <w:r w:rsidR="00F36933">
        <w:rPr>
          <w:rFonts w:ascii="Times New Roman" w:eastAsia="Times New Roman" w:hAnsi="Times New Roman" w:cs="Times New Roman"/>
          <w:sz w:val="28"/>
          <w:szCs w:val="28"/>
          <w:lang w:bidi="en-US"/>
        </w:rPr>
        <w:t>Тому все більшого значення набуває проблема швидкого та точного визначення кредитоспроможності та ризикованості позичальника</w:t>
      </w:r>
      <w:r w:rsidRPr="001E1D55">
        <w:rPr>
          <w:rFonts w:ascii="Times New Roman" w:eastAsia="Times New Roman" w:hAnsi="Times New Roman" w:cs="Times New Roman"/>
          <w:sz w:val="28"/>
          <w:szCs w:val="28"/>
          <w:lang w:bidi="en-US"/>
        </w:rPr>
        <w:t>.</w:t>
      </w:r>
    </w:p>
    <w:p w:rsidR="006902F7" w:rsidRDefault="001E1D55" w:rsidP="005604AE">
      <w:pPr>
        <w:widowControl w:val="0"/>
        <w:autoSpaceDE w:val="0"/>
        <w:autoSpaceDN w:val="0"/>
        <w:spacing w:after="0" w:line="360" w:lineRule="auto"/>
        <w:ind w:firstLine="709"/>
        <w:jc w:val="both"/>
        <w:rPr>
          <w:rFonts w:ascii="Times New Roman" w:eastAsia="Times New Roman" w:hAnsi="Times New Roman" w:cs="Times New Roman"/>
          <w:sz w:val="28"/>
          <w:szCs w:val="28"/>
          <w:lang w:bidi="en-US"/>
        </w:rPr>
      </w:pPr>
      <w:r w:rsidRPr="001E1D55">
        <w:rPr>
          <w:rFonts w:ascii="Times New Roman" w:eastAsia="Times New Roman" w:hAnsi="Times New Roman" w:cs="Times New Roman"/>
          <w:b/>
          <w:sz w:val="28"/>
          <w:szCs w:val="28"/>
          <w:lang w:bidi="en-US"/>
        </w:rPr>
        <w:t xml:space="preserve">Мета і завдання дослідження. </w:t>
      </w:r>
      <w:r w:rsidRPr="001E1D55">
        <w:rPr>
          <w:rFonts w:ascii="Times New Roman" w:eastAsia="Times New Roman" w:hAnsi="Times New Roman" w:cs="Times New Roman"/>
          <w:sz w:val="28"/>
          <w:szCs w:val="28"/>
          <w:lang w:bidi="en-US"/>
        </w:rPr>
        <w:t xml:space="preserve">Метою магістерської роботи є </w:t>
      </w:r>
      <w:r w:rsidR="006902F7" w:rsidRPr="006902F7">
        <w:rPr>
          <w:rFonts w:ascii="Times New Roman" w:eastAsia="Times New Roman" w:hAnsi="Times New Roman" w:cs="Times New Roman"/>
          <w:color w:val="000000"/>
          <w:sz w:val="28"/>
          <w:szCs w:val="28"/>
        </w:rPr>
        <w:t>дисертації є побудова моделей машинного навчання, що дозволять відбирати надійних позичальників</w:t>
      </w:r>
      <w:r w:rsidR="006902F7">
        <w:rPr>
          <w:rFonts w:ascii="Times New Roman" w:eastAsia="Times New Roman" w:hAnsi="Times New Roman" w:cs="Times New Roman"/>
          <w:color w:val="000000"/>
          <w:sz w:val="28"/>
          <w:szCs w:val="28"/>
        </w:rPr>
        <w:t>.</w:t>
      </w:r>
    </w:p>
    <w:p w:rsidR="00B722DC" w:rsidRDefault="00B722DC" w:rsidP="005604AE">
      <w:pPr>
        <w:widowControl w:val="0"/>
        <w:autoSpaceDE w:val="0"/>
        <w:autoSpaceDN w:val="0"/>
        <w:spacing w:after="0" w:line="360" w:lineRule="auto"/>
        <w:ind w:firstLine="709"/>
        <w:jc w:val="both"/>
        <w:rPr>
          <w:rFonts w:ascii="Times New Roman" w:eastAsia="Times New Roman" w:hAnsi="Times New Roman" w:cs="Times New Roman"/>
          <w:sz w:val="28"/>
          <w:szCs w:val="28"/>
          <w:lang w:bidi="en-US"/>
        </w:rPr>
      </w:pPr>
      <w:r w:rsidRPr="00B722DC">
        <w:rPr>
          <w:rFonts w:ascii="Times New Roman" w:eastAsia="Times New Roman" w:hAnsi="Times New Roman" w:cs="Times New Roman"/>
          <w:sz w:val="28"/>
          <w:szCs w:val="28"/>
          <w:lang w:bidi="en-US"/>
        </w:rPr>
        <w:t>В роботі проведено огляд методів оцінки кредитоспроможності в Україні</w:t>
      </w:r>
      <w:r w:rsidR="005604AE">
        <w:rPr>
          <w:rFonts w:ascii="Times New Roman" w:eastAsia="Times New Roman" w:hAnsi="Times New Roman" w:cs="Times New Roman"/>
          <w:sz w:val="28"/>
          <w:szCs w:val="28"/>
          <w:lang w:bidi="en-US"/>
        </w:rPr>
        <w:t xml:space="preserve"> та світі</w:t>
      </w:r>
      <w:r w:rsidRPr="00B722DC">
        <w:rPr>
          <w:rFonts w:ascii="Times New Roman" w:eastAsia="Times New Roman" w:hAnsi="Times New Roman" w:cs="Times New Roman"/>
          <w:sz w:val="28"/>
          <w:szCs w:val="28"/>
          <w:lang w:bidi="en-US"/>
        </w:rPr>
        <w:t xml:space="preserve">, розглянуто, з чого складаються </w:t>
      </w:r>
      <w:proofErr w:type="spellStart"/>
      <w:r w:rsidRPr="00B722DC">
        <w:rPr>
          <w:rFonts w:ascii="Times New Roman" w:eastAsia="Times New Roman" w:hAnsi="Times New Roman" w:cs="Times New Roman"/>
          <w:sz w:val="28"/>
          <w:szCs w:val="28"/>
          <w:lang w:bidi="en-US"/>
        </w:rPr>
        <w:t>скорингові</w:t>
      </w:r>
      <w:proofErr w:type="spellEnd"/>
      <w:r w:rsidRPr="00B722DC">
        <w:rPr>
          <w:rFonts w:ascii="Times New Roman" w:eastAsia="Times New Roman" w:hAnsi="Times New Roman" w:cs="Times New Roman"/>
          <w:sz w:val="28"/>
          <w:szCs w:val="28"/>
          <w:lang w:bidi="en-US"/>
        </w:rPr>
        <w:t xml:space="preserve"> системи та які задачі вирішують. Наведено аргументацію, чому є сенс застосовувати алгоритми машинного навчання в даних задачах. Наведено опис багатьох популярних методів машинного навчання. </w:t>
      </w:r>
      <w:r w:rsidR="005604AE">
        <w:rPr>
          <w:rFonts w:ascii="Times New Roman" w:eastAsia="Times New Roman" w:hAnsi="Times New Roman" w:cs="Times New Roman"/>
          <w:sz w:val="28"/>
          <w:szCs w:val="28"/>
          <w:lang w:bidi="en-US"/>
        </w:rPr>
        <w:t xml:space="preserve">Побудовано </w:t>
      </w:r>
      <w:r w:rsidRPr="00B722DC">
        <w:rPr>
          <w:rFonts w:ascii="Times New Roman" w:eastAsia="Times New Roman" w:hAnsi="Times New Roman" w:cs="Times New Roman"/>
          <w:sz w:val="28"/>
          <w:szCs w:val="28"/>
          <w:lang w:bidi="en-US"/>
        </w:rPr>
        <w:t>декілька модел</w:t>
      </w:r>
      <w:r w:rsidR="005604AE">
        <w:rPr>
          <w:rFonts w:ascii="Times New Roman" w:eastAsia="Times New Roman" w:hAnsi="Times New Roman" w:cs="Times New Roman"/>
          <w:sz w:val="28"/>
          <w:szCs w:val="28"/>
          <w:lang w:bidi="en-US"/>
        </w:rPr>
        <w:t>ей та</w:t>
      </w:r>
      <w:r w:rsidRPr="00B722DC">
        <w:rPr>
          <w:rFonts w:ascii="Times New Roman" w:eastAsia="Times New Roman" w:hAnsi="Times New Roman" w:cs="Times New Roman"/>
          <w:sz w:val="28"/>
          <w:szCs w:val="28"/>
          <w:lang w:bidi="en-US"/>
        </w:rPr>
        <w:t xml:space="preserve"> порівняно результати </w:t>
      </w:r>
      <w:r w:rsidR="005604AE">
        <w:rPr>
          <w:rFonts w:ascii="Times New Roman" w:eastAsia="Times New Roman" w:hAnsi="Times New Roman" w:cs="Times New Roman"/>
          <w:sz w:val="28"/>
          <w:szCs w:val="28"/>
          <w:lang w:bidi="en-US"/>
        </w:rPr>
        <w:t>їх роботи</w:t>
      </w:r>
      <w:r w:rsidRPr="00B722DC">
        <w:rPr>
          <w:rFonts w:ascii="Times New Roman" w:eastAsia="Times New Roman" w:hAnsi="Times New Roman" w:cs="Times New Roman"/>
          <w:sz w:val="28"/>
          <w:szCs w:val="28"/>
          <w:lang w:bidi="en-US"/>
        </w:rPr>
        <w:t>.</w:t>
      </w:r>
      <w:r w:rsidR="005604AE">
        <w:rPr>
          <w:rFonts w:ascii="Times New Roman" w:eastAsia="Times New Roman" w:hAnsi="Times New Roman" w:cs="Times New Roman"/>
          <w:sz w:val="28"/>
          <w:szCs w:val="28"/>
          <w:lang w:bidi="en-US"/>
        </w:rPr>
        <w:t xml:space="preserve"> В результаті було отримано систему у вигляді веб сервісу, що здатна передбачати кредитоспроможність позичальника.</w:t>
      </w:r>
    </w:p>
    <w:p w:rsidR="001E1D55" w:rsidRPr="001E1D55" w:rsidRDefault="001E1D55" w:rsidP="005604AE">
      <w:pPr>
        <w:widowControl w:val="0"/>
        <w:autoSpaceDE w:val="0"/>
        <w:autoSpaceDN w:val="0"/>
        <w:spacing w:after="0" w:line="360" w:lineRule="auto"/>
        <w:ind w:firstLine="709"/>
        <w:jc w:val="both"/>
        <w:rPr>
          <w:rFonts w:ascii="Times New Roman" w:eastAsia="Times New Roman" w:hAnsi="Times New Roman" w:cs="Times New Roman"/>
          <w:sz w:val="28"/>
          <w:szCs w:val="28"/>
          <w:lang w:bidi="en-US"/>
        </w:rPr>
      </w:pPr>
      <w:r w:rsidRPr="001E1D55">
        <w:rPr>
          <w:rFonts w:ascii="Times New Roman" w:eastAsia="Times New Roman" w:hAnsi="Times New Roman" w:cs="Times New Roman"/>
          <w:b/>
          <w:sz w:val="28"/>
          <w:szCs w:val="28"/>
          <w:lang w:bidi="en-US"/>
        </w:rPr>
        <w:t>Об’єкт дослідження</w:t>
      </w:r>
      <w:r w:rsidRPr="001E1D55">
        <w:rPr>
          <w:rFonts w:ascii="Times New Roman" w:eastAsia="Times New Roman" w:hAnsi="Times New Roman" w:cs="Times New Roman"/>
          <w:b/>
          <w:i/>
          <w:sz w:val="28"/>
          <w:szCs w:val="28"/>
          <w:lang w:bidi="en-US"/>
        </w:rPr>
        <w:t xml:space="preserve"> – </w:t>
      </w:r>
      <w:r w:rsidR="005604AE" w:rsidRPr="005604AE">
        <w:rPr>
          <w:rFonts w:ascii="Times New Roman" w:eastAsia="Times New Roman" w:hAnsi="Times New Roman" w:cs="Times New Roman"/>
          <w:sz w:val="28"/>
          <w:szCs w:val="28"/>
          <w:lang w:bidi="en-US"/>
        </w:rPr>
        <w:t xml:space="preserve">позичальники кредитів, представлені статистичними даними з </w:t>
      </w:r>
      <w:r w:rsidR="005604AE">
        <w:rPr>
          <w:rFonts w:ascii="Times New Roman" w:eastAsia="Times New Roman" w:hAnsi="Times New Roman" w:cs="Times New Roman"/>
          <w:sz w:val="28"/>
          <w:szCs w:val="28"/>
          <w:lang w:bidi="en-US"/>
        </w:rPr>
        <w:t>обраними</w:t>
      </w:r>
      <w:r w:rsidR="005604AE" w:rsidRPr="005604AE">
        <w:rPr>
          <w:rFonts w:ascii="Times New Roman" w:eastAsia="Times New Roman" w:hAnsi="Times New Roman" w:cs="Times New Roman"/>
          <w:sz w:val="28"/>
          <w:szCs w:val="28"/>
          <w:lang w:bidi="en-US"/>
        </w:rPr>
        <w:t xml:space="preserve"> характеристиками</w:t>
      </w:r>
      <w:r w:rsidRPr="001E1D55">
        <w:rPr>
          <w:rFonts w:ascii="Times New Roman" w:eastAsia="Times New Roman" w:hAnsi="Times New Roman" w:cs="Times New Roman"/>
          <w:sz w:val="28"/>
          <w:szCs w:val="28"/>
          <w:lang w:bidi="en-US"/>
        </w:rPr>
        <w:t>.</w:t>
      </w:r>
    </w:p>
    <w:p w:rsidR="001E1D55" w:rsidRPr="001E1D55" w:rsidRDefault="001E1D55" w:rsidP="005604AE">
      <w:pPr>
        <w:widowControl w:val="0"/>
        <w:autoSpaceDE w:val="0"/>
        <w:autoSpaceDN w:val="0"/>
        <w:spacing w:after="0" w:line="360" w:lineRule="auto"/>
        <w:ind w:firstLine="709"/>
        <w:jc w:val="both"/>
        <w:rPr>
          <w:rFonts w:ascii="Times New Roman" w:eastAsia="Times New Roman" w:hAnsi="Times New Roman" w:cs="Times New Roman"/>
          <w:sz w:val="28"/>
          <w:szCs w:val="28"/>
          <w:lang w:bidi="en-US"/>
        </w:rPr>
      </w:pPr>
      <w:r w:rsidRPr="001E1D55">
        <w:rPr>
          <w:rFonts w:ascii="Times New Roman" w:eastAsia="Times New Roman" w:hAnsi="Times New Roman" w:cs="Times New Roman"/>
          <w:b/>
          <w:sz w:val="28"/>
          <w:szCs w:val="28"/>
          <w:lang w:bidi="en-US"/>
        </w:rPr>
        <w:t>Предмет дослідження</w:t>
      </w:r>
      <w:r w:rsidRPr="001E1D55">
        <w:rPr>
          <w:rFonts w:ascii="Times New Roman" w:eastAsia="Times New Roman" w:hAnsi="Times New Roman" w:cs="Times New Roman"/>
          <w:sz w:val="28"/>
          <w:szCs w:val="28"/>
          <w:lang w:bidi="en-US"/>
        </w:rPr>
        <w:t xml:space="preserve"> – </w:t>
      </w:r>
      <w:r w:rsidR="003610F3" w:rsidRPr="003610F3">
        <w:rPr>
          <w:rFonts w:ascii="Times New Roman" w:eastAsia="Times New Roman" w:hAnsi="Times New Roman" w:cs="Times New Roman"/>
          <w:sz w:val="28"/>
          <w:szCs w:val="28"/>
          <w:lang w:bidi="en-US"/>
        </w:rPr>
        <w:t xml:space="preserve">математичні моделі, методи </w:t>
      </w:r>
      <w:r w:rsidR="003610F3">
        <w:rPr>
          <w:rFonts w:ascii="Times New Roman" w:eastAsia="Times New Roman" w:hAnsi="Times New Roman" w:cs="Times New Roman"/>
          <w:sz w:val="28"/>
          <w:szCs w:val="28"/>
          <w:lang w:bidi="en-US"/>
        </w:rPr>
        <w:t>машинного</w:t>
      </w:r>
      <w:r w:rsidR="003610F3" w:rsidRPr="003610F3">
        <w:rPr>
          <w:rFonts w:ascii="Times New Roman" w:eastAsia="Times New Roman" w:hAnsi="Times New Roman" w:cs="Times New Roman"/>
          <w:sz w:val="28"/>
          <w:szCs w:val="28"/>
          <w:lang w:bidi="en-US"/>
        </w:rPr>
        <w:t xml:space="preserve"> </w:t>
      </w:r>
      <w:r w:rsidR="003610F3">
        <w:rPr>
          <w:rFonts w:ascii="Times New Roman" w:eastAsia="Times New Roman" w:hAnsi="Times New Roman" w:cs="Times New Roman"/>
          <w:sz w:val="28"/>
          <w:szCs w:val="28"/>
          <w:lang w:bidi="en-US"/>
        </w:rPr>
        <w:t>навчання</w:t>
      </w:r>
      <w:r w:rsidR="003610F3" w:rsidRPr="003610F3">
        <w:rPr>
          <w:rFonts w:ascii="Times New Roman" w:eastAsia="Times New Roman" w:hAnsi="Times New Roman" w:cs="Times New Roman"/>
          <w:sz w:val="28"/>
          <w:szCs w:val="28"/>
          <w:lang w:bidi="en-US"/>
        </w:rPr>
        <w:t>, критерії оцінювання адекв</w:t>
      </w:r>
      <w:r w:rsidR="005D2822">
        <w:rPr>
          <w:rFonts w:ascii="Times New Roman" w:eastAsia="Times New Roman" w:hAnsi="Times New Roman" w:cs="Times New Roman"/>
          <w:sz w:val="28"/>
          <w:szCs w:val="28"/>
          <w:lang w:bidi="en-US"/>
        </w:rPr>
        <w:t xml:space="preserve">атності </w:t>
      </w:r>
      <w:proofErr w:type="spellStart"/>
      <w:r w:rsidR="005D2822">
        <w:rPr>
          <w:rFonts w:ascii="Times New Roman" w:eastAsia="Times New Roman" w:hAnsi="Times New Roman" w:cs="Times New Roman"/>
          <w:sz w:val="28"/>
          <w:szCs w:val="28"/>
          <w:lang w:bidi="en-US"/>
        </w:rPr>
        <w:t>скорингових</w:t>
      </w:r>
      <w:proofErr w:type="spellEnd"/>
      <w:r w:rsidR="005D2822">
        <w:rPr>
          <w:rFonts w:ascii="Times New Roman" w:eastAsia="Times New Roman" w:hAnsi="Times New Roman" w:cs="Times New Roman"/>
          <w:sz w:val="28"/>
          <w:szCs w:val="28"/>
          <w:lang w:bidi="en-US"/>
        </w:rPr>
        <w:t xml:space="preserve"> моделей</w:t>
      </w:r>
      <w:r w:rsidRPr="001E1D55">
        <w:rPr>
          <w:rFonts w:ascii="Times New Roman" w:eastAsia="Times New Roman" w:hAnsi="Times New Roman" w:cs="Times New Roman"/>
          <w:sz w:val="28"/>
          <w:szCs w:val="28"/>
          <w:lang w:bidi="en-US"/>
        </w:rPr>
        <w:t>.</w:t>
      </w:r>
    </w:p>
    <w:p w:rsidR="001E1D55" w:rsidRPr="001E1D55" w:rsidRDefault="001E1D55" w:rsidP="005604AE">
      <w:pPr>
        <w:widowControl w:val="0"/>
        <w:autoSpaceDE w:val="0"/>
        <w:autoSpaceDN w:val="0"/>
        <w:spacing w:after="0" w:line="360" w:lineRule="auto"/>
        <w:ind w:firstLine="709"/>
        <w:jc w:val="both"/>
        <w:rPr>
          <w:rFonts w:ascii="Times New Roman" w:eastAsia="Times New Roman" w:hAnsi="Times New Roman" w:cs="Times New Roman"/>
          <w:sz w:val="28"/>
          <w:szCs w:val="28"/>
          <w:lang w:bidi="en-US"/>
        </w:rPr>
      </w:pPr>
      <w:r w:rsidRPr="001E1D55">
        <w:rPr>
          <w:rFonts w:ascii="Times New Roman" w:eastAsia="Times New Roman" w:hAnsi="Times New Roman" w:cs="Times New Roman"/>
          <w:b/>
          <w:sz w:val="28"/>
          <w:szCs w:val="28"/>
          <w:lang w:bidi="en-US"/>
        </w:rPr>
        <w:t>Методи досліджень</w:t>
      </w:r>
      <w:r w:rsidRPr="001E1D55">
        <w:rPr>
          <w:rFonts w:ascii="Times New Roman" w:eastAsia="Times New Roman" w:hAnsi="Times New Roman" w:cs="Times New Roman"/>
          <w:b/>
          <w:i/>
          <w:sz w:val="28"/>
          <w:szCs w:val="28"/>
          <w:lang w:bidi="en-US"/>
        </w:rPr>
        <w:t xml:space="preserve">. </w:t>
      </w:r>
      <w:r w:rsidRPr="001E1D55">
        <w:rPr>
          <w:rFonts w:ascii="Times New Roman" w:eastAsia="Times New Roman" w:hAnsi="Times New Roman" w:cs="Times New Roman"/>
          <w:sz w:val="28"/>
          <w:szCs w:val="28"/>
          <w:lang w:bidi="en-US"/>
        </w:rPr>
        <w:t xml:space="preserve">Для досягнення поставлених в магістерській роботі </w:t>
      </w:r>
      <w:r w:rsidRPr="001E1D55">
        <w:rPr>
          <w:rFonts w:ascii="Times New Roman" w:eastAsia="Times New Roman" w:hAnsi="Times New Roman" w:cs="Times New Roman"/>
          <w:sz w:val="28"/>
          <w:szCs w:val="28"/>
          <w:lang w:bidi="en-US"/>
        </w:rPr>
        <w:lastRenderedPageBreak/>
        <w:t xml:space="preserve">задач, використано методи </w:t>
      </w:r>
      <w:r w:rsidR="00A61FE0">
        <w:rPr>
          <w:rFonts w:ascii="Times New Roman" w:eastAsia="Times New Roman" w:hAnsi="Times New Roman" w:cs="Times New Roman"/>
          <w:sz w:val="28"/>
          <w:szCs w:val="28"/>
          <w:lang w:bidi="en-US"/>
        </w:rPr>
        <w:t>та алгоритми машинного навчання</w:t>
      </w:r>
      <w:r w:rsidRPr="001E1D55">
        <w:rPr>
          <w:rFonts w:ascii="Times New Roman" w:eastAsia="Times New Roman" w:hAnsi="Times New Roman" w:cs="Times New Roman"/>
          <w:sz w:val="28"/>
          <w:szCs w:val="28"/>
          <w:lang w:bidi="en-US"/>
        </w:rPr>
        <w:t>.</w:t>
      </w:r>
    </w:p>
    <w:p w:rsidR="001E1D55" w:rsidRPr="001E1D55" w:rsidRDefault="001E1D55" w:rsidP="005604AE">
      <w:pPr>
        <w:widowControl w:val="0"/>
        <w:autoSpaceDE w:val="0"/>
        <w:autoSpaceDN w:val="0"/>
        <w:spacing w:after="0" w:line="360" w:lineRule="auto"/>
        <w:ind w:firstLine="709"/>
        <w:jc w:val="both"/>
        <w:rPr>
          <w:rFonts w:ascii="Times New Roman" w:eastAsia="Times New Roman" w:hAnsi="Times New Roman" w:cs="Times New Roman"/>
          <w:sz w:val="28"/>
          <w:szCs w:val="28"/>
          <w:lang w:bidi="en-US"/>
        </w:rPr>
      </w:pPr>
      <w:r w:rsidRPr="001E1D55">
        <w:rPr>
          <w:rFonts w:ascii="Times New Roman" w:eastAsia="Times New Roman" w:hAnsi="Times New Roman" w:cs="Times New Roman"/>
          <w:sz w:val="28"/>
          <w:szCs w:val="28"/>
          <w:lang w:bidi="en-US"/>
        </w:rPr>
        <w:t>Наукова новизна одержаних результатів роботи полягає у наступному:</w:t>
      </w:r>
      <w:r w:rsidR="00A61FE0">
        <w:rPr>
          <w:rFonts w:ascii="Times New Roman" w:eastAsia="Times New Roman" w:hAnsi="Times New Roman" w:cs="Times New Roman"/>
          <w:sz w:val="28"/>
          <w:szCs w:val="28"/>
          <w:lang w:bidi="en-US"/>
        </w:rPr>
        <w:t xml:space="preserve"> з</w:t>
      </w:r>
      <w:r w:rsidR="00A61FE0" w:rsidRPr="00A61FE0">
        <w:rPr>
          <w:rFonts w:ascii="Times New Roman" w:eastAsia="Times New Roman" w:hAnsi="Times New Roman" w:cs="Times New Roman"/>
          <w:sz w:val="28"/>
          <w:szCs w:val="28"/>
          <w:lang w:eastAsia="uk-UA"/>
        </w:rPr>
        <w:t>апропоновано створення системи, що базується на алгоритмах машинного навчання, яка дозволяє значно підвищити точність оцінки кредитоспроможності, своєчасно передбачати та</w:t>
      </w:r>
      <w:r w:rsidR="00A61FE0">
        <w:rPr>
          <w:rFonts w:ascii="Times New Roman" w:eastAsia="Times New Roman" w:hAnsi="Times New Roman" w:cs="Times New Roman"/>
          <w:sz w:val="28"/>
          <w:szCs w:val="28"/>
          <w:lang w:eastAsia="uk-UA"/>
        </w:rPr>
        <w:t xml:space="preserve"> ефективно запобігати ризикам, пов’язаним з банківською діяльністю</w:t>
      </w:r>
      <w:r w:rsidR="00A61FE0" w:rsidRPr="00A61FE0">
        <w:rPr>
          <w:rFonts w:ascii="Times New Roman" w:eastAsia="Times New Roman" w:hAnsi="Times New Roman" w:cs="Times New Roman"/>
          <w:sz w:val="28"/>
          <w:szCs w:val="28"/>
          <w:lang w:eastAsia="uk-UA"/>
        </w:rPr>
        <w:t>.</w:t>
      </w:r>
    </w:p>
    <w:p w:rsidR="001E1D55" w:rsidRPr="001E1D55" w:rsidRDefault="001E1D55" w:rsidP="005604AE">
      <w:pPr>
        <w:widowControl w:val="0"/>
        <w:autoSpaceDE w:val="0"/>
        <w:autoSpaceDN w:val="0"/>
        <w:spacing w:after="0" w:line="360" w:lineRule="auto"/>
        <w:ind w:firstLine="709"/>
        <w:jc w:val="both"/>
        <w:rPr>
          <w:rFonts w:ascii="Times New Roman" w:eastAsia="Times New Roman" w:hAnsi="Times New Roman" w:cs="Times New Roman"/>
          <w:sz w:val="28"/>
          <w:szCs w:val="28"/>
          <w:lang w:bidi="en-US"/>
        </w:rPr>
      </w:pPr>
      <w:r w:rsidRPr="001E1D55">
        <w:rPr>
          <w:rFonts w:ascii="Times New Roman" w:eastAsia="Times New Roman" w:hAnsi="Times New Roman" w:cs="Times New Roman"/>
          <w:b/>
          <w:sz w:val="28"/>
          <w:szCs w:val="28"/>
          <w:lang w:bidi="en-US"/>
        </w:rPr>
        <w:t xml:space="preserve">Особистий внесок здобувача. </w:t>
      </w:r>
      <w:r w:rsidRPr="001E1D55">
        <w:rPr>
          <w:rFonts w:ascii="Times New Roman" w:eastAsia="Times New Roman" w:hAnsi="Times New Roman" w:cs="Times New Roman"/>
          <w:sz w:val="28"/>
          <w:szCs w:val="28"/>
          <w:lang w:bidi="en-US"/>
        </w:rPr>
        <w:t xml:space="preserve">Магістерське дослідження є самостійно виконаною роботою, в якій відображено особистий авторський підхід та особисто отримані теоретичні та прикладні результати, що відносяться до вирішення задачі </w:t>
      </w:r>
      <w:r w:rsidR="008051BD">
        <w:rPr>
          <w:rFonts w:ascii="Times New Roman" w:eastAsia="Times New Roman" w:hAnsi="Times New Roman" w:cs="Times New Roman"/>
          <w:sz w:val="28"/>
          <w:szCs w:val="28"/>
          <w:lang w:bidi="en-US"/>
        </w:rPr>
        <w:t>аналізу позичальників за допомогою методів машинного навчання.</w:t>
      </w:r>
    </w:p>
    <w:p w:rsidR="001E1D55" w:rsidRPr="001E1D55" w:rsidRDefault="001E1D55" w:rsidP="005604AE">
      <w:pPr>
        <w:widowControl w:val="0"/>
        <w:autoSpaceDE w:val="0"/>
        <w:autoSpaceDN w:val="0"/>
        <w:spacing w:after="0" w:line="360" w:lineRule="auto"/>
        <w:ind w:firstLine="709"/>
        <w:jc w:val="both"/>
        <w:rPr>
          <w:rFonts w:ascii="Times New Roman" w:eastAsia="Times New Roman" w:hAnsi="Times New Roman" w:cs="Times New Roman"/>
          <w:sz w:val="28"/>
          <w:szCs w:val="28"/>
          <w:lang w:bidi="en-US"/>
        </w:rPr>
      </w:pPr>
      <w:r w:rsidRPr="001E1D55">
        <w:rPr>
          <w:rFonts w:ascii="Times New Roman" w:eastAsia="Times New Roman" w:hAnsi="Times New Roman" w:cs="Times New Roman"/>
          <w:b/>
          <w:sz w:val="28"/>
          <w:szCs w:val="28"/>
          <w:lang w:bidi="en-US"/>
        </w:rPr>
        <w:t xml:space="preserve">Практична цінність. </w:t>
      </w:r>
      <w:r w:rsidRPr="001E1D55">
        <w:rPr>
          <w:rFonts w:ascii="Times New Roman" w:eastAsia="Times New Roman" w:hAnsi="Times New Roman" w:cs="Times New Roman"/>
          <w:sz w:val="28"/>
          <w:szCs w:val="28"/>
          <w:lang w:bidi="en-US"/>
        </w:rPr>
        <w:t xml:space="preserve">Отримані результати можуть використовуватися у майбутніх дослідженнях за напрямками: </w:t>
      </w:r>
    </w:p>
    <w:p w:rsidR="001E1D55" w:rsidRPr="001E1D55" w:rsidRDefault="001E1D55" w:rsidP="005604AE">
      <w:pPr>
        <w:widowControl w:val="0"/>
        <w:numPr>
          <w:ilvl w:val="0"/>
          <w:numId w:val="7"/>
        </w:numPr>
        <w:autoSpaceDE w:val="0"/>
        <w:autoSpaceDN w:val="0"/>
        <w:spacing w:after="0" w:line="360" w:lineRule="auto"/>
        <w:ind w:left="709" w:firstLine="0"/>
        <w:jc w:val="both"/>
        <w:rPr>
          <w:rFonts w:ascii="Times New Roman" w:eastAsia="Times New Roman" w:hAnsi="Times New Roman" w:cs="Times New Roman"/>
          <w:sz w:val="28"/>
          <w:szCs w:val="28"/>
          <w:lang w:eastAsia="uk-UA"/>
        </w:rPr>
      </w:pPr>
      <w:r w:rsidRPr="001E1D55">
        <w:rPr>
          <w:rFonts w:ascii="Times New Roman" w:eastAsia="Times New Roman" w:hAnsi="Times New Roman" w:cs="Times New Roman"/>
          <w:sz w:val="28"/>
          <w:szCs w:val="28"/>
          <w:lang w:eastAsia="uk-UA"/>
        </w:rPr>
        <w:t xml:space="preserve">вдосконалення методів </w:t>
      </w:r>
      <w:r w:rsidR="008051BD">
        <w:rPr>
          <w:rFonts w:ascii="Times New Roman" w:eastAsia="Times New Roman" w:hAnsi="Times New Roman" w:cs="Times New Roman"/>
          <w:sz w:val="28"/>
          <w:szCs w:val="28"/>
          <w:lang w:eastAsia="uk-UA"/>
        </w:rPr>
        <w:t>машинного навчання</w:t>
      </w:r>
      <w:r w:rsidRPr="001E1D55">
        <w:rPr>
          <w:rFonts w:ascii="Times New Roman" w:eastAsia="Times New Roman" w:hAnsi="Times New Roman" w:cs="Times New Roman"/>
          <w:sz w:val="28"/>
          <w:szCs w:val="28"/>
          <w:lang w:eastAsia="uk-UA"/>
        </w:rPr>
        <w:t>;</w:t>
      </w:r>
    </w:p>
    <w:p w:rsidR="001E1D55" w:rsidRPr="001E1D55" w:rsidRDefault="001E1D55" w:rsidP="005604AE">
      <w:pPr>
        <w:widowControl w:val="0"/>
        <w:numPr>
          <w:ilvl w:val="0"/>
          <w:numId w:val="7"/>
        </w:numPr>
        <w:autoSpaceDE w:val="0"/>
        <w:autoSpaceDN w:val="0"/>
        <w:spacing w:after="0" w:line="360" w:lineRule="auto"/>
        <w:ind w:left="709" w:firstLine="0"/>
        <w:jc w:val="both"/>
        <w:rPr>
          <w:rFonts w:ascii="Times New Roman" w:eastAsia="Times New Roman" w:hAnsi="Times New Roman" w:cs="Times New Roman"/>
          <w:sz w:val="28"/>
          <w:szCs w:val="28"/>
          <w:lang w:eastAsia="uk-UA"/>
        </w:rPr>
      </w:pPr>
      <w:r w:rsidRPr="001E1D55">
        <w:rPr>
          <w:rFonts w:ascii="Times New Roman" w:eastAsia="Times New Roman" w:hAnsi="Times New Roman" w:cs="Times New Roman"/>
          <w:sz w:val="28"/>
          <w:szCs w:val="28"/>
          <w:lang w:eastAsia="uk-UA"/>
        </w:rPr>
        <w:t xml:space="preserve">аналіз та прогнозування </w:t>
      </w:r>
      <w:r w:rsidR="008051BD">
        <w:rPr>
          <w:rFonts w:ascii="Times New Roman" w:eastAsia="Times New Roman" w:hAnsi="Times New Roman" w:cs="Times New Roman"/>
          <w:sz w:val="28"/>
          <w:szCs w:val="28"/>
          <w:lang w:eastAsia="uk-UA"/>
        </w:rPr>
        <w:t>кредитоспроможності позичальників</w:t>
      </w:r>
      <w:r w:rsidRPr="001E1D55">
        <w:rPr>
          <w:rFonts w:ascii="Times New Roman" w:eastAsia="Times New Roman" w:hAnsi="Times New Roman" w:cs="Times New Roman"/>
          <w:sz w:val="28"/>
          <w:szCs w:val="28"/>
          <w:lang w:eastAsia="uk-UA"/>
        </w:rPr>
        <w:t>;</w:t>
      </w:r>
    </w:p>
    <w:p w:rsidR="001E1D55" w:rsidRPr="001E1D55" w:rsidRDefault="008051BD" w:rsidP="005604AE">
      <w:pPr>
        <w:widowControl w:val="0"/>
        <w:numPr>
          <w:ilvl w:val="0"/>
          <w:numId w:val="7"/>
        </w:numPr>
        <w:autoSpaceDE w:val="0"/>
        <w:autoSpaceDN w:val="0"/>
        <w:spacing w:after="0" w:line="360" w:lineRule="auto"/>
        <w:ind w:left="709"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системи кредитного </w:t>
      </w:r>
      <w:proofErr w:type="spellStart"/>
      <w:r>
        <w:rPr>
          <w:rFonts w:ascii="Times New Roman" w:eastAsia="Times New Roman" w:hAnsi="Times New Roman" w:cs="Times New Roman"/>
          <w:sz w:val="28"/>
          <w:szCs w:val="28"/>
          <w:lang w:eastAsia="uk-UA"/>
        </w:rPr>
        <w:t>скорингу</w:t>
      </w:r>
      <w:proofErr w:type="spellEnd"/>
      <w:r w:rsidR="001E1D55" w:rsidRPr="001E1D55">
        <w:rPr>
          <w:rFonts w:ascii="Times New Roman" w:eastAsia="Times New Roman" w:hAnsi="Times New Roman" w:cs="Times New Roman"/>
          <w:sz w:val="28"/>
          <w:szCs w:val="28"/>
          <w:lang w:eastAsia="uk-UA"/>
        </w:rPr>
        <w:t>.</w:t>
      </w:r>
    </w:p>
    <w:p w:rsidR="001E1D55" w:rsidRPr="001E1D55" w:rsidRDefault="001E1D55" w:rsidP="005604AE">
      <w:pPr>
        <w:widowControl w:val="0"/>
        <w:autoSpaceDE w:val="0"/>
        <w:autoSpaceDN w:val="0"/>
        <w:spacing w:after="0" w:line="360" w:lineRule="auto"/>
        <w:ind w:firstLine="709"/>
        <w:jc w:val="both"/>
        <w:rPr>
          <w:rFonts w:ascii="Times New Roman" w:eastAsia="Times New Roman" w:hAnsi="Times New Roman" w:cs="Times New Roman"/>
          <w:b/>
          <w:sz w:val="28"/>
          <w:szCs w:val="28"/>
          <w:lang w:bidi="en-US"/>
        </w:rPr>
      </w:pPr>
      <w:r w:rsidRPr="001E1D55">
        <w:rPr>
          <w:rFonts w:ascii="Times New Roman" w:eastAsia="Times New Roman" w:hAnsi="Times New Roman" w:cs="Times New Roman"/>
          <w:b/>
          <w:sz w:val="28"/>
          <w:szCs w:val="28"/>
          <w:lang w:bidi="en-US"/>
        </w:rPr>
        <w:t>Ключові слова</w:t>
      </w:r>
    </w:p>
    <w:p w:rsidR="00425397" w:rsidRDefault="00F54EFF" w:rsidP="00056799">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bidi="en-US"/>
        </w:rPr>
        <w:t xml:space="preserve">Методи машинного навчання, кредитоспроможність, аналіз позичальників, кредитний </w:t>
      </w:r>
      <w:proofErr w:type="spellStart"/>
      <w:r>
        <w:rPr>
          <w:rFonts w:ascii="Times New Roman" w:eastAsia="Times New Roman" w:hAnsi="Times New Roman" w:cs="Times New Roman"/>
          <w:sz w:val="28"/>
          <w:szCs w:val="28"/>
          <w:lang w:bidi="en-US"/>
        </w:rPr>
        <w:t>скоринг</w:t>
      </w:r>
      <w:proofErr w:type="spellEnd"/>
      <w:r>
        <w:rPr>
          <w:rFonts w:ascii="Times New Roman" w:eastAsia="Times New Roman" w:hAnsi="Times New Roman" w:cs="Times New Roman"/>
          <w:sz w:val="28"/>
          <w:szCs w:val="28"/>
          <w:lang w:bidi="en-US"/>
        </w:rPr>
        <w:t xml:space="preserve">, </w:t>
      </w:r>
      <w:proofErr w:type="spellStart"/>
      <w:r>
        <w:rPr>
          <w:rFonts w:ascii="Times New Roman" w:eastAsia="Times New Roman" w:hAnsi="Times New Roman" w:cs="Times New Roman"/>
          <w:sz w:val="28"/>
          <w:szCs w:val="28"/>
          <w:lang w:bidi="en-US"/>
        </w:rPr>
        <w:t>скорингові</w:t>
      </w:r>
      <w:proofErr w:type="spellEnd"/>
      <w:r>
        <w:rPr>
          <w:rFonts w:ascii="Times New Roman" w:eastAsia="Times New Roman" w:hAnsi="Times New Roman" w:cs="Times New Roman"/>
          <w:sz w:val="28"/>
          <w:szCs w:val="28"/>
          <w:lang w:bidi="en-US"/>
        </w:rPr>
        <w:t xml:space="preserve"> системи</w:t>
      </w:r>
      <w:r w:rsidR="001E1D55" w:rsidRPr="001E1D55">
        <w:rPr>
          <w:rFonts w:ascii="Times New Roman" w:eastAsia="Times New Roman" w:hAnsi="Times New Roman" w:cs="Times New Roman"/>
          <w:sz w:val="28"/>
          <w:szCs w:val="28"/>
          <w:lang w:bidi="en-US"/>
        </w:rPr>
        <w:t>.</w:t>
      </w:r>
    </w:p>
    <w:p w:rsidR="00425397" w:rsidRDefault="00425397">
      <w:pPr>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bidi="en-US"/>
        </w:rPr>
        <w:br w:type="page"/>
      </w:r>
    </w:p>
    <w:p w:rsidR="00C67F28" w:rsidRPr="00C67F28" w:rsidRDefault="00C67F28" w:rsidP="00C67F28">
      <w:pPr>
        <w:widowControl w:val="0"/>
        <w:autoSpaceDE w:val="0"/>
        <w:autoSpaceDN w:val="0"/>
        <w:spacing w:after="0" w:line="360" w:lineRule="auto"/>
        <w:jc w:val="center"/>
        <w:rPr>
          <w:rFonts w:ascii="Times New Roman" w:eastAsia="Times New Roman" w:hAnsi="Times New Roman" w:cs="Times New Roman"/>
          <w:sz w:val="28"/>
          <w:szCs w:val="28"/>
          <w:lang w:bidi="en-US"/>
        </w:rPr>
      </w:pPr>
      <w:r w:rsidRPr="00C67F28">
        <w:rPr>
          <w:rFonts w:ascii="Times New Roman" w:eastAsia="Times New Roman" w:hAnsi="Times New Roman" w:cs="Times New Roman"/>
          <w:sz w:val="28"/>
          <w:szCs w:val="28"/>
          <w:lang w:bidi="en-US"/>
        </w:rPr>
        <w:lastRenderedPageBreak/>
        <w:t>ABSTRACT</w:t>
      </w:r>
    </w:p>
    <w:p w:rsidR="00C67F28" w:rsidRPr="00C67F28" w:rsidRDefault="00C67F28" w:rsidP="00C67F28">
      <w:pPr>
        <w:widowControl w:val="0"/>
        <w:autoSpaceDE w:val="0"/>
        <w:autoSpaceDN w:val="0"/>
        <w:spacing w:after="0" w:line="360" w:lineRule="auto"/>
        <w:jc w:val="center"/>
        <w:rPr>
          <w:rFonts w:ascii="Times New Roman" w:eastAsia="Times New Roman" w:hAnsi="Times New Roman" w:cs="Times New Roman"/>
          <w:sz w:val="28"/>
          <w:szCs w:val="28"/>
          <w:lang w:bidi="en-US"/>
        </w:rPr>
      </w:pPr>
      <w:proofErr w:type="spellStart"/>
      <w:r w:rsidRPr="00C67F28">
        <w:rPr>
          <w:rFonts w:ascii="Times New Roman" w:eastAsia="Times New Roman" w:hAnsi="Times New Roman" w:cs="Times New Roman"/>
          <w:sz w:val="28"/>
          <w:szCs w:val="28"/>
          <w:lang w:bidi="en-US"/>
        </w:rPr>
        <w:t>for</w:t>
      </w:r>
      <w:proofErr w:type="spellEnd"/>
      <w:r w:rsidRPr="00C67F28">
        <w:rPr>
          <w:rFonts w:ascii="Times New Roman" w:eastAsia="Times New Roman" w:hAnsi="Times New Roman" w:cs="Times New Roman"/>
          <w:sz w:val="28"/>
          <w:szCs w:val="28"/>
          <w:lang w:bidi="en-US"/>
        </w:rPr>
        <w:t xml:space="preserve"> a </w:t>
      </w:r>
      <w:proofErr w:type="spellStart"/>
      <w:r w:rsidRPr="00C67F28">
        <w:rPr>
          <w:rFonts w:ascii="Times New Roman" w:eastAsia="Times New Roman" w:hAnsi="Times New Roman" w:cs="Times New Roman"/>
          <w:sz w:val="28"/>
          <w:szCs w:val="28"/>
          <w:lang w:bidi="en-US"/>
        </w:rPr>
        <w:t>master's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thesis</w:t>
      </w:r>
      <w:proofErr w:type="spellEnd"/>
    </w:p>
    <w:p w:rsidR="00C67F28" w:rsidRPr="00C67F28" w:rsidRDefault="00C67F28" w:rsidP="00C67F28">
      <w:pPr>
        <w:widowControl w:val="0"/>
        <w:autoSpaceDE w:val="0"/>
        <w:autoSpaceDN w:val="0"/>
        <w:spacing w:after="0" w:line="360" w:lineRule="auto"/>
        <w:jc w:val="center"/>
        <w:rPr>
          <w:rFonts w:ascii="Times New Roman" w:eastAsia="Times New Roman" w:hAnsi="Times New Roman" w:cs="Times New Roman"/>
          <w:sz w:val="28"/>
          <w:szCs w:val="28"/>
          <w:lang w:bidi="en-US"/>
        </w:rPr>
      </w:pPr>
      <w:proofErr w:type="spellStart"/>
      <w:r w:rsidRPr="00C67F28">
        <w:rPr>
          <w:rFonts w:ascii="Times New Roman" w:eastAsia="Times New Roman" w:hAnsi="Times New Roman" w:cs="Times New Roman"/>
          <w:sz w:val="28"/>
          <w:szCs w:val="28"/>
          <w:lang w:bidi="en-US"/>
        </w:rPr>
        <w:t>made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theme</w:t>
      </w:r>
      <w:proofErr w:type="spellEnd"/>
      <w:r w:rsidRPr="00C67F28">
        <w:rPr>
          <w:rFonts w:ascii="Times New Roman" w:eastAsia="Times New Roman" w:hAnsi="Times New Roman" w:cs="Times New Roman"/>
          <w:sz w:val="28"/>
          <w:szCs w:val="28"/>
          <w:lang w:bidi="en-US"/>
        </w:rPr>
        <w:t>: "</w:t>
      </w:r>
      <w:r w:rsidR="004F65AD" w:rsidRPr="004F65AD">
        <w:t xml:space="preserve"> </w:t>
      </w:r>
      <w:proofErr w:type="spellStart"/>
      <w:r w:rsidR="004F65AD" w:rsidRPr="004F65AD">
        <w:rPr>
          <w:rFonts w:ascii="Times New Roman" w:eastAsia="Times New Roman" w:hAnsi="Times New Roman" w:cs="Times New Roman"/>
          <w:sz w:val="28"/>
          <w:szCs w:val="28"/>
          <w:lang w:bidi="en-US"/>
        </w:rPr>
        <w:t>Borrower</w:t>
      </w:r>
      <w:proofErr w:type="spellEnd"/>
      <w:r w:rsidR="004F65AD" w:rsidRPr="004F65AD">
        <w:rPr>
          <w:rFonts w:ascii="Times New Roman" w:eastAsia="Times New Roman" w:hAnsi="Times New Roman" w:cs="Times New Roman"/>
          <w:sz w:val="28"/>
          <w:szCs w:val="28"/>
          <w:lang w:bidi="en-US"/>
        </w:rPr>
        <w:t xml:space="preserve"> </w:t>
      </w:r>
      <w:proofErr w:type="spellStart"/>
      <w:r w:rsidR="004F65AD" w:rsidRPr="004F65AD">
        <w:rPr>
          <w:rFonts w:ascii="Times New Roman" w:eastAsia="Times New Roman" w:hAnsi="Times New Roman" w:cs="Times New Roman"/>
          <w:sz w:val="28"/>
          <w:szCs w:val="28"/>
          <w:lang w:bidi="en-US"/>
        </w:rPr>
        <w:t>Analysis</w:t>
      </w:r>
      <w:proofErr w:type="spellEnd"/>
      <w:r w:rsidR="004F65AD" w:rsidRPr="004F65AD">
        <w:rPr>
          <w:rFonts w:ascii="Times New Roman" w:eastAsia="Times New Roman" w:hAnsi="Times New Roman" w:cs="Times New Roman"/>
          <w:sz w:val="28"/>
          <w:szCs w:val="28"/>
          <w:lang w:bidi="en-US"/>
        </w:rPr>
        <w:t xml:space="preserve"> </w:t>
      </w:r>
      <w:proofErr w:type="spellStart"/>
      <w:r w:rsidR="004F65AD" w:rsidRPr="004F65AD">
        <w:rPr>
          <w:rFonts w:ascii="Times New Roman" w:eastAsia="Times New Roman" w:hAnsi="Times New Roman" w:cs="Times New Roman"/>
          <w:sz w:val="28"/>
          <w:szCs w:val="28"/>
          <w:lang w:bidi="en-US"/>
        </w:rPr>
        <w:t>System</w:t>
      </w:r>
      <w:proofErr w:type="spellEnd"/>
      <w:r w:rsidR="004F65AD" w:rsidRPr="004F65AD">
        <w:rPr>
          <w:rFonts w:ascii="Times New Roman" w:eastAsia="Times New Roman" w:hAnsi="Times New Roman" w:cs="Times New Roman"/>
          <w:sz w:val="28"/>
          <w:szCs w:val="28"/>
          <w:lang w:bidi="en-US"/>
        </w:rPr>
        <w:t xml:space="preserve"> </w:t>
      </w:r>
      <w:proofErr w:type="spellStart"/>
      <w:r w:rsidR="004F65AD" w:rsidRPr="004F65AD">
        <w:rPr>
          <w:rFonts w:ascii="Times New Roman" w:eastAsia="Times New Roman" w:hAnsi="Times New Roman" w:cs="Times New Roman"/>
          <w:sz w:val="28"/>
          <w:szCs w:val="28"/>
          <w:lang w:bidi="en-US"/>
        </w:rPr>
        <w:t>Using</w:t>
      </w:r>
      <w:proofErr w:type="spellEnd"/>
      <w:r w:rsidR="004F65AD" w:rsidRPr="004F65AD">
        <w:rPr>
          <w:rFonts w:ascii="Times New Roman" w:eastAsia="Times New Roman" w:hAnsi="Times New Roman" w:cs="Times New Roman"/>
          <w:sz w:val="28"/>
          <w:szCs w:val="28"/>
          <w:lang w:bidi="en-US"/>
        </w:rPr>
        <w:t xml:space="preserve"> </w:t>
      </w:r>
      <w:proofErr w:type="spellStart"/>
      <w:r w:rsidR="004F65AD" w:rsidRPr="004F65AD">
        <w:rPr>
          <w:rFonts w:ascii="Times New Roman" w:eastAsia="Times New Roman" w:hAnsi="Times New Roman" w:cs="Times New Roman"/>
          <w:sz w:val="28"/>
          <w:szCs w:val="28"/>
          <w:lang w:bidi="en-US"/>
        </w:rPr>
        <w:t>Machine</w:t>
      </w:r>
      <w:proofErr w:type="spellEnd"/>
      <w:r w:rsidR="004F65AD" w:rsidRPr="004F65AD">
        <w:rPr>
          <w:rFonts w:ascii="Times New Roman" w:eastAsia="Times New Roman" w:hAnsi="Times New Roman" w:cs="Times New Roman"/>
          <w:sz w:val="28"/>
          <w:szCs w:val="28"/>
          <w:lang w:bidi="en-US"/>
        </w:rPr>
        <w:t xml:space="preserve"> </w:t>
      </w:r>
      <w:proofErr w:type="spellStart"/>
      <w:r w:rsidR="004F65AD" w:rsidRPr="004F65AD">
        <w:rPr>
          <w:rFonts w:ascii="Times New Roman" w:eastAsia="Times New Roman" w:hAnsi="Times New Roman" w:cs="Times New Roman"/>
          <w:sz w:val="28"/>
          <w:szCs w:val="28"/>
          <w:lang w:bidi="en-US"/>
        </w:rPr>
        <w:t>Learning</w:t>
      </w:r>
      <w:proofErr w:type="spellEnd"/>
      <w:r w:rsidR="004F65AD" w:rsidRPr="004F65AD">
        <w:rPr>
          <w:rFonts w:ascii="Times New Roman" w:eastAsia="Times New Roman" w:hAnsi="Times New Roman" w:cs="Times New Roman"/>
          <w:sz w:val="28"/>
          <w:szCs w:val="28"/>
          <w:lang w:bidi="en-US"/>
        </w:rPr>
        <w:t xml:space="preserve"> </w:t>
      </w:r>
      <w:proofErr w:type="spellStart"/>
      <w:r w:rsidR="004F65AD" w:rsidRPr="004F65AD">
        <w:rPr>
          <w:rFonts w:ascii="Times New Roman" w:eastAsia="Times New Roman" w:hAnsi="Times New Roman" w:cs="Times New Roman"/>
          <w:sz w:val="28"/>
          <w:szCs w:val="28"/>
          <w:lang w:bidi="en-US"/>
        </w:rPr>
        <w:t>Methods</w:t>
      </w:r>
      <w:proofErr w:type="spellEnd"/>
      <w:r w:rsidRPr="00C67F28">
        <w:rPr>
          <w:rFonts w:ascii="Times New Roman" w:eastAsia="Times New Roman" w:hAnsi="Times New Roman" w:cs="Times New Roman"/>
          <w:sz w:val="28"/>
          <w:szCs w:val="28"/>
          <w:lang w:bidi="en-US"/>
        </w:rPr>
        <w:t>"</w:t>
      </w:r>
    </w:p>
    <w:p w:rsidR="00C67F28" w:rsidRPr="00C67F28" w:rsidRDefault="00C67F28" w:rsidP="00C67F28">
      <w:pPr>
        <w:widowControl w:val="0"/>
        <w:autoSpaceDE w:val="0"/>
        <w:autoSpaceDN w:val="0"/>
        <w:spacing w:after="0" w:line="360" w:lineRule="auto"/>
        <w:jc w:val="center"/>
        <w:rPr>
          <w:rFonts w:ascii="Times New Roman" w:eastAsia="Times New Roman" w:hAnsi="Times New Roman" w:cs="Times New Roman"/>
          <w:sz w:val="28"/>
          <w:szCs w:val="28"/>
          <w:lang w:bidi="en-US"/>
        </w:rPr>
      </w:pPr>
      <w:proofErr w:type="gramStart"/>
      <w:r>
        <w:rPr>
          <w:rFonts w:ascii="Times New Roman" w:eastAsia="Times New Roman" w:hAnsi="Times New Roman" w:cs="Times New Roman"/>
          <w:sz w:val="28"/>
          <w:szCs w:val="28"/>
          <w:lang w:val="en-US" w:bidi="en-US"/>
        </w:rPr>
        <w:t>by</w:t>
      </w:r>
      <w:proofErr w:type="gramEnd"/>
      <w:r>
        <w:rPr>
          <w:rFonts w:ascii="Times New Roman" w:eastAsia="Times New Roman" w:hAnsi="Times New Roman" w:cs="Times New Roman"/>
          <w:sz w:val="28"/>
          <w:szCs w:val="28"/>
          <w:lang w:val="en-US" w:bidi="en-US"/>
        </w:rPr>
        <w:t xml:space="preserve"> </w:t>
      </w:r>
      <w:proofErr w:type="spellStart"/>
      <w:r>
        <w:rPr>
          <w:rFonts w:ascii="Times New Roman" w:eastAsia="Times New Roman" w:hAnsi="Times New Roman" w:cs="Times New Roman"/>
          <w:sz w:val="28"/>
          <w:szCs w:val="28"/>
          <w:lang w:bidi="en-US"/>
        </w:rPr>
        <w:t>student</w:t>
      </w:r>
      <w:proofErr w:type="spellEnd"/>
      <w:r>
        <w:rPr>
          <w:rFonts w:ascii="Times New Roman" w:eastAsia="Times New Roman" w:hAnsi="Times New Roman" w:cs="Times New Roman"/>
          <w:sz w:val="28"/>
          <w:szCs w:val="28"/>
          <w:lang w:bidi="en-US"/>
        </w:rPr>
        <w:t xml:space="preserve">: </w:t>
      </w:r>
      <w:proofErr w:type="spellStart"/>
      <w:r>
        <w:rPr>
          <w:rFonts w:ascii="Times New Roman" w:eastAsia="Times New Roman" w:hAnsi="Times New Roman" w:cs="Times New Roman"/>
          <w:sz w:val="28"/>
          <w:szCs w:val="28"/>
          <w:lang w:bidi="en-US"/>
        </w:rPr>
        <w:t>Pr</w:t>
      </w:r>
      <w:proofErr w:type="spellEnd"/>
      <w:r>
        <w:rPr>
          <w:rFonts w:ascii="Times New Roman" w:eastAsia="Times New Roman" w:hAnsi="Times New Roman" w:cs="Times New Roman"/>
          <w:sz w:val="28"/>
          <w:szCs w:val="28"/>
          <w:lang w:val="en-US" w:bidi="en-US"/>
        </w:rPr>
        <w:t>y</w:t>
      </w:r>
      <w:proofErr w:type="spellStart"/>
      <w:r>
        <w:rPr>
          <w:rFonts w:ascii="Times New Roman" w:eastAsia="Times New Roman" w:hAnsi="Times New Roman" w:cs="Times New Roman"/>
          <w:sz w:val="28"/>
          <w:szCs w:val="28"/>
          <w:lang w:bidi="en-US"/>
        </w:rPr>
        <w:t>plavka</w:t>
      </w:r>
      <w:proofErr w:type="spellEnd"/>
      <w:r>
        <w:rPr>
          <w:rFonts w:ascii="Times New Roman" w:eastAsia="Times New Roman" w:hAnsi="Times New Roman" w:cs="Times New Roman"/>
          <w:sz w:val="28"/>
          <w:szCs w:val="28"/>
          <w:lang w:bidi="en-US"/>
        </w:rPr>
        <w:t xml:space="preserve"> </w:t>
      </w:r>
      <w:proofErr w:type="spellStart"/>
      <w:r>
        <w:rPr>
          <w:rFonts w:ascii="Times New Roman" w:eastAsia="Times New Roman" w:hAnsi="Times New Roman" w:cs="Times New Roman"/>
          <w:sz w:val="28"/>
          <w:szCs w:val="28"/>
          <w:lang w:bidi="en-US"/>
        </w:rPr>
        <w:t>Dm</w:t>
      </w:r>
      <w:proofErr w:type="spellEnd"/>
      <w:r>
        <w:rPr>
          <w:rFonts w:ascii="Times New Roman" w:eastAsia="Times New Roman" w:hAnsi="Times New Roman" w:cs="Times New Roman"/>
          <w:sz w:val="28"/>
          <w:szCs w:val="28"/>
          <w:lang w:val="en-US" w:bidi="en-US"/>
        </w:rPr>
        <w:t>y</w:t>
      </w:r>
      <w:proofErr w:type="spellStart"/>
      <w:r w:rsidRPr="00C67F28">
        <w:rPr>
          <w:rFonts w:ascii="Times New Roman" w:eastAsia="Times New Roman" w:hAnsi="Times New Roman" w:cs="Times New Roman"/>
          <w:sz w:val="28"/>
          <w:szCs w:val="28"/>
          <w:lang w:bidi="en-US"/>
        </w:rPr>
        <w:t>tr</w:t>
      </w:r>
      <w:proofErr w:type="spellEnd"/>
      <w:r>
        <w:rPr>
          <w:rFonts w:ascii="Times New Roman" w:eastAsia="Times New Roman" w:hAnsi="Times New Roman" w:cs="Times New Roman"/>
          <w:sz w:val="28"/>
          <w:szCs w:val="28"/>
          <w:lang w:val="en-US" w:bidi="en-US"/>
        </w:rPr>
        <w:t>ii</w:t>
      </w:r>
      <w:r>
        <w:rPr>
          <w:rFonts w:ascii="Times New Roman" w:eastAsia="Times New Roman" w:hAnsi="Times New Roman" w:cs="Times New Roman"/>
          <w:sz w:val="28"/>
          <w:szCs w:val="28"/>
          <w:lang w:bidi="en-US"/>
        </w:rPr>
        <w:t xml:space="preserve"> </w:t>
      </w:r>
      <w:r>
        <w:rPr>
          <w:rFonts w:ascii="Times New Roman" w:eastAsia="Times New Roman" w:hAnsi="Times New Roman" w:cs="Times New Roman"/>
          <w:sz w:val="28"/>
          <w:szCs w:val="28"/>
          <w:lang w:val="en-US" w:bidi="en-US"/>
        </w:rPr>
        <w:t>H</w:t>
      </w:r>
      <w:r>
        <w:rPr>
          <w:rFonts w:ascii="Times New Roman" w:eastAsia="Times New Roman" w:hAnsi="Times New Roman" w:cs="Times New Roman"/>
          <w:sz w:val="28"/>
          <w:szCs w:val="28"/>
          <w:lang w:bidi="en-US"/>
        </w:rPr>
        <w:t>r</w:t>
      </w:r>
      <w:proofErr w:type="spellStart"/>
      <w:r>
        <w:rPr>
          <w:rFonts w:ascii="Times New Roman" w:eastAsia="Times New Roman" w:hAnsi="Times New Roman" w:cs="Times New Roman"/>
          <w:sz w:val="28"/>
          <w:szCs w:val="28"/>
          <w:lang w:val="en-US" w:bidi="en-US"/>
        </w:rPr>
        <w:t>y</w:t>
      </w:r>
      <w:r w:rsidR="00901442">
        <w:rPr>
          <w:rFonts w:ascii="Times New Roman" w:eastAsia="Times New Roman" w:hAnsi="Times New Roman" w:cs="Times New Roman"/>
          <w:sz w:val="28"/>
          <w:szCs w:val="28"/>
          <w:lang w:val="en-US" w:bidi="en-US"/>
        </w:rPr>
        <w:t>h</w:t>
      </w:r>
      <w:r>
        <w:rPr>
          <w:rFonts w:ascii="Times New Roman" w:eastAsia="Times New Roman" w:hAnsi="Times New Roman" w:cs="Times New Roman"/>
          <w:sz w:val="28"/>
          <w:szCs w:val="28"/>
          <w:lang w:bidi="en-US"/>
        </w:rPr>
        <w:t>ori</w:t>
      </w:r>
      <w:r w:rsidR="00901442">
        <w:rPr>
          <w:rFonts w:ascii="Times New Roman" w:eastAsia="Times New Roman" w:hAnsi="Times New Roman" w:cs="Times New Roman"/>
          <w:sz w:val="28"/>
          <w:szCs w:val="28"/>
          <w:lang w:val="en-US" w:bidi="en-US"/>
        </w:rPr>
        <w:t>i</w:t>
      </w:r>
      <w:r>
        <w:rPr>
          <w:rFonts w:ascii="Times New Roman" w:eastAsia="Times New Roman" w:hAnsi="Times New Roman" w:cs="Times New Roman"/>
          <w:sz w:val="28"/>
          <w:szCs w:val="28"/>
          <w:lang w:val="en-US" w:bidi="en-US"/>
        </w:rPr>
        <w:t>o</w:t>
      </w:r>
      <w:proofErr w:type="spellEnd"/>
      <w:r>
        <w:rPr>
          <w:rFonts w:ascii="Times New Roman" w:eastAsia="Times New Roman" w:hAnsi="Times New Roman" w:cs="Times New Roman"/>
          <w:sz w:val="28"/>
          <w:szCs w:val="28"/>
          <w:lang w:bidi="en-US"/>
        </w:rPr>
        <w:t>v</w:t>
      </w:r>
      <w:r>
        <w:rPr>
          <w:rFonts w:ascii="Times New Roman" w:eastAsia="Times New Roman" w:hAnsi="Times New Roman" w:cs="Times New Roman"/>
          <w:sz w:val="28"/>
          <w:szCs w:val="28"/>
          <w:lang w:val="en-US" w:bidi="en-US"/>
        </w:rPr>
        <w:t>y</w:t>
      </w:r>
      <w:proofErr w:type="spellStart"/>
      <w:r w:rsidRPr="00C67F28">
        <w:rPr>
          <w:rFonts w:ascii="Times New Roman" w:eastAsia="Times New Roman" w:hAnsi="Times New Roman" w:cs="Times New Roman"/>
          <w:sz w:val="28"/>
          <w:szCs w:val="28"/>
          <w:lang w:bidi="en-US"/>
        </w:rPr>
        <w:t>ch</w:t>
      </w:r>
      <w:proofErr w:type="spellEnd"/>
    </w:p>
    <w:p w:rsidR="00C67F28" w:rsidRPr="00C67F28" w:rsidRDefault="00C67F28" w:rsidP="00C67F28">
      <w:pPr>
        <w:widowControl w:val="0"/>
        <w:autoSpaceDE w:val="0"/>
        <w:autoSpaceDN w:val="0"/>
        <w:spacing w:after="0" w:line="360" w:lineRule="auto"/>
        <w:jc w:val="both"/>
        <w:rPr>
          <w:rFonts w:ascii="Times New Roman" w:eastAsia="Times New Roman" w:hAnsi="Times New Roman" w:cs="Times New Roman"/>
          <w:sz w:val="28"/>
          <w:szCs w:val="28"/>
          <w:lang w:bidi="en-US"/>
        </w:rPr>
      </w:pPr>
    </w:p>
    <w:p w:rsidR="00C67F28" w:rsidRPr="00C67F28" w:rsidRDefault="00C67F28"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work</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consists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introduction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four</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sections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Total</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workload</w:t>
      </w:r>
      <w:proofErr w:type="spellEnd"/>
      <w:r w:rsidRPr="00C67F28">
        <w:rPr>
          <w:rFonts w:ascii="Times New Roman" w:eastAsia="Times New Roman" w:hAnsi="Times New Roman" w:cs="Times New Roman"/>
          <w:sz w:val="28"/>
          <w:szCs w:val="28"/>
          <w:lang w:bidi="en-US"/>
        </w:rPr>
        <w:t xml:space="preserve">: 79 </w:t>
      </w:r>
      <w:proofErr w:type="spellStart"/>
      <w:r w:rsidRPr="00C67F28">
        <w:rPr>
          <w:rFonts w:ascii="Times New Roman" w:eastAsia="Times New Roman" w:hAnsi="Times New Roman" w:cs="Times New Roman"/>
          <w:sz w:val="28"/>
          <w:szCs w:val="28"/>
          <w:lang w:bidi="en-US"/>
        </w:rPr>
        <w:t>sheets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main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text</w:t>
      </w:r>
      <w:proofErr w:type="spellEnd"/>
      <w:r w:rsidRPr="00C67F28">
        <w:rPr>
          <w:rFonts w:ascii="Times New Roman" w:eastAsia="Times New Roman" w:hAnsi="Times New Roman" w:cs="Times New Roman"/>
          <w:sz w:val="28"/>
          <w:szCs w:val="28"/>
          <w:lang w:bidi="en-US"/>
        </w:rPr>
        <w:t xml:space="preserve">, 14 </w:t>
      </w:r>
      <w:proofErr w:type="spellStart"/>
      <w:r w:rsidRPr="00C67F28">
        <w:rPr>
          <w:rFonts w:ascii="Times New Roman" w:eastAsia="Times New Roman" w:hAnsi="Times New Roman" w:cs="Times New Roman"/>
          <w:sz w:val="28"/>
          <w:szCs w:val="28"/>
          <w:lang w:bidi="en-US"/>
        </w:rPr>
        <w:t>illustrations</w:t>
      </w:r>
      <w:proofErr w:type="spellEnd"/>
      <w:r w:rsidRPr="00C67F28">
        <w:rPr>
          <w:rFonts w:ascii="Times New Roman" w:eastAsia="Times New Roman" w:hAnsi="Times New Roman" w:cs="Times New Roman"/>
          <w:sz w:val="28"/>
          <w:szCs w:val="28"/>
          <w:lang w:bidi="en-US"/>
        </w:rPr>
        <w:t xml:space="preserve">, 23 </w:t>
      </w:r>
      <w:proofErr w:type="spellStart"/>
      <w:r w:rsidRPr="00C67F28">
        <w:rPr>
          <w:rFonts w:ascii="Times New Roman" w:eastAsia="Times New Roman" w:hAnsi="Times New Roman" w:cs="Times New Roman"/>
          <w:sz w:val="28"/>
          <w:szCs w:val="28"/>
          <w:lang w:bidi="en-US"/>
        </w:rPr>
        <w:t>tables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preparation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literature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from</w:t>
      </w:r>
      <w:proofErr w:type="spellEnd"/>
      <w:r w:rsidRPr="00C67F28">
        <w:rPr>
          <w:rFonts w:ascii="Times New Roman" w:eastAsia="Times New Roman" w:hAnsi="Times New Roman" w:cs="Times New Roman"/>
          <w:sz w:val="28"/>
          <w:szCs w:val="28"/>
          <w:lang w:bidi="en-US"/>
        </w:rPr>
        <w:t xml:space="preserve"> 17 </w:t>
      </w:r>
      <w:proofErr w:type="spellStart"/>
      <w:r w:rsidRPr="00C67F28">
        <w:rPr>
          <w:rFonts w:ascii="Times New Roman" w:eastAsia="Times New Roman" w:hAnsi="Times New Roman" w:cs="Times New Roman"/>
          <w:sz w:val="28"/>
          <w:szCs w:val="28"/>
          <w:lang w:bidi="en-US"/>
        </w:rPr>
        <w:t>different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sources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was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used</w:t>
      </w:r>
      <w:proofErr w:type="spellEnd"/>
      <w:r w:rsidRPr="00C67F28">
        <w:rPr>
          <w:rFonts w:ascii="Times New Roman" w:eastAsia="Times New Roman" w:hAnsi="Times New Roman" w:cs="Times New Roman"/>
          <w:sz w:val="28"/>
          <w:szCs w:val="28"/>
          <w:lang w:bidi="en-US"/>
        </w:rPr>
        <w:t>.</w:t>
      </w:r>
    </w:p>
    <w:p w:rsidR="00C67F28" w:rsidRPr="00C67F28" w:rsidRDefault="009E01A5"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proofErr w:type="gramStart"/>
      <w:r w:rsidRPr="009E01A5">
        <w:rPr>
          <w:rFonts w:ascii="Times New Roman" w:eastAsia="Times New Roman" w:hAnsi="Times New Roman" w:cs="Times New Roman"/>
          <w:b/>
          <w:sz w:val="28"/>
          <w:szCs w:val="28"/>
          <w:lang w:val="en-US" w:bidi="en-US"/>
        </w:rPr>
        <w:t>Actuality</w:t>
      </w:r>
      <w:r w:rsidR="00C67F28" w:rsidRPr="00C67F28">
        <w:rPr>
          <w:rFonts w:ascii="Times New Roman" w:eastAsia="Times New Roman" w:hAnsi="Times New Roman" w:cs="Times New Roman"/>
          <w:sz w:val="28"/>
          <w:szCs w:val="28"/>
          <w:lang w:bidi="en-US"/>
        </w:rPr>
        <w:t>.</w:t>
      </w:r>
      <w:proofErr w:type="gram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The</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use</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of</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artificial</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intelligence</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and</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machine</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learning</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in</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various</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spheres</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of</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public</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life</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is</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gaining</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increasing</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popularity</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with</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the</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growing</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number</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of</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banks</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and</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financial</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and</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credit</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institutions</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and</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their</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clients</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Therefore</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the</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problem</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of</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quickly</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and</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accurately</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determining</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the</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borrower's</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creditworthiness</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and</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riskiness</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becomes</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increasingly</w:t>
      </w:r>
      <w:proofErr w:type="spellEnd"/>
      <w:r w:rsidR="00C67F28" w:rsidRPr="00C67F28">
        <w:rPr>
          <w:rFonts w:ascii="Times New Roman" w:eastAsia="Times New Roman" w:hAnsi="Times New Roman" w:cs="Times New Roman"/>
          <w:sz w:val="28"/>
          <w:szCs w:val="28"/>
          <w:lang w:bidi="en-US"/>
        </w:rPr>
        <w:t xml:space="preserve"> </w:t>
      </w:r>
      <w:proofErr w:type="spellStart"/>
      <w:r w:rsidR="00C67F28" w:rsidRPr="00C67F28">
        <w:rPr>
          <w:rFonts w:ascii="Times New Roman" w:eastAsia="Times New Roman" w:hAnsi="Times New Roman" w:cs="Times New Roman"/>
          <w:sz w:val="28"/>
          <w:szCs w:val="28"/>
          <w:lang w:bidi="en-US"/>
        </w:rPr>
        <w:t>important</w:t>
      </w:r>
      <w:proofErr w:type="spellEnd"/>
      <w:r w:rsidR="00C67F28" w:rsidRPr="00C67F28">
        <w:rPr>
          <w:rFonts w:ascii="Times New Roman" w:eastAsia="Times New Roman" w:hAnsi="Times New Roman" w:cs="Times New Roman"/>
          <w:sz w:val="28"/>
          <w:szCs w:val="28"/>
          <w:lang w:bidi="en-US"/>
        </w:rPr>
        <w:t>.</w:t>
      </w:r>
    </w:p>
    <w:p w:rsidR="00C67F28" w:rsidRPr="00C67F28" w:rsidRDefault="00C67F28"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proofErr w:type="spellStart"/>
      <w:r w:rsidRPr="00154FC1">
        <w:rPr>
          <w:rFonts w:ascii="Times New Roman" w:eastAsia="Times New Roman" w:hAnsi="Times New Roman" w:cs="Times New Roman"/>
          <w:b/>
          <w:sz w:val="28"/>
          <w:szCs w:val="28"/>
          <w:lang w:bidi="en-US"/>
        </w:rPr>
        <w:t>The</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purpose</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and</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objectives</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of</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the</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study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purpose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master's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thesis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to</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build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machine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learning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models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that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will</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allow</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you</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to</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select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reliable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borrowers</w:t>
      </w:r>
      <w:proofErr w:type="spellEnd"/>
      <w:r w:rsidRPr="00C67F28">
        <w:rPr>
          <w:rFonts w:ascii="Times New Roman" w:eastAsia="Times New Roman" w:hAnsi="Times New Roman" w:cs="Times New Roman"/>
          <w:sz w:val="28"/>
          <w:szCs w:val="28"/>
          <w:lang w:bidi="en-US"/>
        </w:rPr>
        <w:t>.</w:t>
      </w:r>
    </w:p>
    <w:p w:rsidR="00C67F28" w:rsidRPr="00C67F28" w:rsidRDefault="00C67F28"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paper</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reviews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methods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credit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assessment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Ukraine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world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examines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what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makes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up</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scoring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systems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what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tasks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solve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argumentation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made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to</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why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makes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sense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to</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apply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machine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learning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algorithms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these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tasks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description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many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popular</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methods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machine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learning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Several</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models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were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built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results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their</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work</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compared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result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was</w:t>
      </w:r>
      <w:proofErr w:type="spellEnd"/>
      <w:r w:rsidRPr="00C67F28">
        <w:rPr>
          <w:rFonts w:ascii="Times New Roman" w:eastAsia="Times New Roman" w:hAnsi="Times New Roman" w:cs="Times New Roman"/>
          <w:sz w:val="28"/>
          <w:szCs w:val="28"/>
          <w:lang w:bidi="en-US"/>
        </w:rPr>
        <w:t xml:space="preserve"> a </w:t>
      </w:r>
      <w:proofErr w:type="spellStart"/>
      <w:r w:rsidRPr="00C67F28">
        <w:rPr>
          <w:rFonts w:ascii="Times New Roman" w:eastAsia="Times New Roman" w:hAnsi="Times New Roman" w:cs="Times New Roman"/>
          <w:sz w:val="28"/>
          <w:szCs w:val="28"/>
          <w:lang w:bidi="en-US"/>
        </w:rPr>
        <w:t>system</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form</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a </w:t>
      </w:r>
      <w:proofErr w:type="spellStart"/>
      <w:r w:rsidRPr="00C67F28">
        <w:rPr>
          <w:rFonts w:ascii="Times New Roman" w:eastAsia="Times New Roman" w:hAnsi="Times New Roman" w:cs="Times New Roman"/>
          <w:sz w:val="28"/>
          <w:szCs w:val="28"/>
          <w:lang w:bidi="en-US"/>
        </w:rPr>
        <w:t>web</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service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capable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predicting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borrower's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creditworthiness</w:t>
      </w:r>
      <w:proofErr w:type="spellEnd"/>
      <w:r w:rsidRPr="00C67F28">
        <w:rPr>
          <w:rFonts w:ascii="Times New Roman" w:eastAsia="Times New Roman" w:hAnsi="Times New Roman" w:cs="Times New Roman"/>
          <w:sz w:val="28"/>
          <w:szCs w:val="28"/>
          <w:lang w:bidi="en-US"/>
        </w:rPr>
        <w:t>.</w:t>
      </w:r>
    </w:p>
    <w:p w:rsidR="00C67F28" w:rsidRPr="00C67F28" w:rsidRDefault="00C67F28"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proofErr w:type="spellStart"/>
      <w:r w:rsidRPr="00154FC1">
        <w:rPr>
          <w:rFonts w:ascii="Times New Roman" w:eastAsia="Times New Roman" w:hAnsi="Times New Roman" w:cs="Times New Roman"/>
          <w:b/>
          <w:sz w:val="28"/>
          <w:szCs w:val="28"/>
          <w:lang w:bidi="en-US"/>
        </w:rPr>
        <w:t>The</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object</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of</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the</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study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borrowers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loans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represented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by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statistics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with</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selected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characteristics</w:t>
      </w:r>
      <w:proofErr w:type="spellEnd"/>
      <w:r w:rsidRPr="00C67F28">
        <w:rPr>
          <w:rFonts w:ascii="Times New Roman" w:eastAsia="Times New Roman" w:hAnsi="Times New Roman" w:cs="Times New Roman"/>
          <w:sz w:val="28"/>
          <w:szCs w:val="28"/>
          <w:lang w:bidi="en-US"/>
        </w:rPr>
        <w:t>.</w:t>
      </w:r>
    </w:p>
    <w:p w:rsidR="00C67F28" w:rsidRPr="00C67F28" w:rsidRDefault="00C67F28"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proofErr w:type="spellStart"/>
      <w:r w:rsidRPr="00154FC1">
        <w:rPr>
          <w:rFonts w:ascii="Times New Roman" w:eastAsia="Times New Roman" w:hAnsi="Times New Roman" w:cs="Times New Roman"/>
          <w:b/>
          <w:sz w:val="28"/>
          <w:szCs w:val="28"/>
          <w:lang w:bidi="en-US"/>
        </w:rPr>
        <w:t>Subject</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of</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research</w:t>
      </w:r>
      <w:proofErr w:type="spellEnd"/>
      <w:r w:rsidRPr="00C67F28">
        <w:rPr>
          <w:rFonts w:ascii="Times New Roman" w:eastAsia="Times New Roman" w:hAnsi="Times New Roman" w:cs="Times New Roman"/>
          <w:sz w:val="28"/>
          <w:szCs w:val="28"/>
          <w:lang w:bidi="en-US"/>
        </w:rPr>
        <w:t xml:space="preserve"> - </w:t>
      </w:r>
      <w:proofErr w:type="spellStart"/>
      <w:r w:rsidRPr="00C67F28">
        <w:rPr>
          <w:rFonts w:ascii="Times New Roman" w:eastAsia="Times New Roman" w:hAnsi="Times New Roman" w:cs="Times New Roman"/>
          <w:sz w:val="28"/>
          <w:szCs w:val="28"/>
          <w:lang w:bidi="en-US"/>
        </w:rPr>
        <w:t>mathematical</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models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methods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machine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learning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criteria</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for</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assessing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adequacy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scoring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models</w:t>
      </w:r>
      <w:proofErr w:type="spellEnd"/>
      <w:r w:rsidRPr="00C67F28">
        <w:rPr>
          <w:rFonts w:ascii="Times New Roman" w:eastAsia="Times New Roman" w:hAnsi="Times New Roman" w:cs="Times New Roman"/>
          <w:sz w:val="28"/>
          <w:szCs w:val="28"/>
          <w:lang w:bidi="en-US"/>
        </w:rPr>
        <w:t>.</w:t>
      </w:r>
    </w:p>
    <w:p w:rsidR="00C67F28" w:rsidRPr="00C67F28" w:rsidRDefault="00C67F28"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proofErr w:type="spellStart"/>
      <w:r w:rsidRPr="00154FC1">
        <w:rPr>
          <w:rFonts w:ascii="Times New Roman" w:eastAsia="Times New Roman" w:hAnsi="Times New Roman" w:cs="Times New Roman"/>
          <w:b/>
          <w:sz w:val="28"/>
          <w:szCs w:val="28"/>
          <w:lang w:bidi="en-US"/>
        </w:rPr>
        <w:t>Research</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Methods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Methods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algorithms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machine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learning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were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used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to</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achieve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tasks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set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master's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work</w:t>
      </w:r>
      <w:proofErr w:type="spellEnd"/>
      <w:r w:rsidRPr="00C67F28">
        <w:rPr>
          <w:rFonts w:ascii="Times New Roman" w:eastAsia="Times New Roman" w:hAnsi="Times New Roman" w:cs="Times New Roman"/>
          <w:sz w:val="28"/>
          <w:szCs w:val="28"/>
          <w:lang w:bidi="en-US"/>
        </w:rPr>
        <w:t>.</w:t>
      </w:r>
    </w:p>
    <w:p w:rsidR="00C67F28" w:rsidRPr="00C67F28" w:rsidRDefault="00C67F28"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scientific</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novelty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results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obtained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follows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creation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a </w:t>
      </w:r>
      <w:proofErr w:type="spellStart"/>
      <w:r w:rsidRPr="00C67F28">
        <w:rPr>
          <w:rFonts w:ascii="Times New Roman" w:eastAsia="Times New Roman" w:hAnsi="Times New Roman" w:cs="Times New Roman"/>
          <w:sz w:val="28"/>
          <w:szCs w:val="28"/>
          <w:lang w:bidi="en-US"/>
        </w:rPr>
        <w:t>system</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based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machine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learning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algorithms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which</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allows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to</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significantly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improve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accuracy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credit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assessment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timely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anticipate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effectively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prevent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risks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lastRenderedPageBreak/>
        <w:t>associated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with</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banking</w:t>
      </w:r>
      <w:proofErr w:type="spellEnd"/>
      <w:r w:rsidRPr="00C67F28">
        <w:rPr>
          <w:rFonts w:ascii="Times New Roman" w:eastAsia="Times New Roman" w:hAnsi="Times New Roman" w:cs="Times New Roman"/>
          <w:sz w:val="28"/>
          <w:szCs w:val="28"/>
          <w:lang w:bidi="en-US"/>
        </w:rPr>
        <w:t>.</w:t>
      </w:r>
    </w:p>
    <w:p w:rsidR="00C67F28" w:rsidRPr="00C67F28" w:rsidRDefault="00C67F28"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proofErr w:type="spellStart"/>
      <w:r w:rsidRPr="00154FC1">
        <w:rPr>
          <w:rFonts w:ascii="Times New Roman" w:eastAsia="Times New Roman" w:hAnsi="Times New Roman" w:cs="Times New Roman"/>
          <w:b/>
          <w:sz w:val="28"/>
          <w:szCs w:val="28"/>
          <w:lang w:bidi="en-US"/>
        </w:rPr>
        <w:t>Personal</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contribution</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of</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the</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applicant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master's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research</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is</w:t>
      </w:r>
      <w:proofErr w:type="spellEnd"/>
      <w:r w:rsidRPr="00C67F28">
        <w:rPr>
          <w:rFonts w:ascii="Times New Roman" w:eastAsia="Times New Roman" w:hAnsi="Times New Roman" w:cs="Times New Roman"/>
          <w:sz w:val="28"/>
          <w:szCs w:val="28"/>
          <w:lang w:bidi="en-US"/>
        </w:rPr>
        <w:t xml:space="preserve"> a </w:t>
      </w:r>
      <w:proofErr w:type="spellStart"/>
      <w:r w:rsidRPr="00C67F28">
        <w:rPr>
          <w:rFonts w:ascii="Times New Roman" w:eastAsia="Times New Roman" w:hAnsi="Times New Roman" w:cs="Times New Roman"/>
          <w:sz w:val="28"/>
          <w:szCs w:val="28"/>
          <w:lang w:bidi="en-US"/>
        </w:rPr>
        <w:t>self-completed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work</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that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reflects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author's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personal</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approach</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personally</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obtained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theoretical</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applied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results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related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to</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task</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analyzing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borrowers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using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machine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learning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methods</w:t>
      </w:r>
      <w:proofErr w:type="spellEnd"/>
      <w:r w:rsidRPr="00C67F28">
        <w:rPr>
          <w:rFonts w:ascii="Times New Roman" w:eastAsia="Times New Roman" w:hAnsi="Times New Roman" w:cs="Times New Roman"/>
          <w:sz w:val="28"/>
          <w:szCs w:val="28"/>
          <w:lang w:bidi="en-US"/>
        </w:rPr>
        <w:t>.</w:t>
      </w:r>
    </w:p>
    <w:p w:rsidR="00C67F28" w:rsidRPr="00C67F28" w:rsidRDefault="00C67F28"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proofErr w:type="spellStart"/>
      <w:r w:rsidRPr="00154FC1">
        <w:rPr>
          <w:rFonts w:ascii="Times New Roman" w:eastAsia="Times New Roman" w:hAnsi="Times New Roman" w:cs="Times New Roman"/>
          <w:b/>
          <w:sz w:val="28"/>
          <w:szCs w:val="28"/>
          <w:lang w:bidi="en-US"/>
        </w:rPr>
        <w:t>Practical</w:t>
      </w:r>
      <w:proofErr w:type="spellEnd"/>
      <w:r w:rsidRPr="00154FC1">
        <w:rPr>
          <w:rFonts w:ascii="Times New Roman" w:eastAsia="Times New Roman" w:hAnsi="Times New Roman" w:cs="Times New Roman"/>
          <w:b/>
          <w:sz w:val="28"/>
          <w:szCs w:val="28"/>
          <w:lang w:bidi="en-US"/>
        </w:rPr>
        <w:t xml:space="preserve"> </w:t>
      </w:r>
      <w:proofErr w:type="spellStart"/>
      <w:r w:rsidRPr="00154FC1">
        <w:rPr>
          <w:rFonts w:ascii="Times New Roman" w:eastAsia="Times New Roman" w:hAnsi="Times New Roman" w:cs="Times New Roman"/>
          <w:b/>
          <w:sz w:val="28"/>
          <w:szCs w:val="28"/>
          <w:lang w:bidi="en-US"/>
        </w:rPr>
        <w:t>value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results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obtained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can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be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used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future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research</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in</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the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following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areas</w:t>
      </w:r>
      <w:proofErr w:type="spellEnd"/>
      <w:r w:rsidRPr="00C67F28">
        <w:rPr>
          <w:rFonts w:ascii="Times New Roman" w:eastAsia="Times New Roman" w:hAnsi="Times New Roman" w:cs="Times New Roman"/>
          <w:sz w:val="28"/>
          <w:szCs w:val="28"/>
          <w:lang w:bidi="en-US"/>
        </w:rPr>
        <w:t>:</w:t>
      </w:r>
    </w:p>
    <w:p w:rsidR="00C67F28" w:rsidRPr="00C67F28" w:rsidRDefault="00C67F28"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improving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machine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learning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methods</w:t>
      </w:r>
      <w:proofErr w:type="spellEnd"/>
      <w:r w:rsidRPr="00C67F28">
        <w:rPr>
          <w:rFonts w:ascii="Times New Roman" w:eastAsia="Times New Roman" w:hAnsi="Times New Roman" w:cs="Times New Roman"/>
          <w:sz w:val="28"/>
          <w:szCs w:val="28"/>
          <w:lang w:bidi="en-US"/>
        </w:rPr>
        <w:t>;</w:t>
      </w:r>
    </w:p>
    <w:p w:rsidR="00C67F28" w:rsidRPr="00C67F28" w:rsidRDefault="00C67F28"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analysis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and</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forecasting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of</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borrowers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creditworthiness</w:t>
      </w:r>
      <w:proofErr w:type="spellEnd"/>
      <w:r w:rsidRPr="00C67F28">
        <w:rPr>
          <w:rFonts w:ascii="Times New Roman" w:eastAsia="Times New Roman" w:hAnsi="Times New Roman" w:cs="Times New Roman"/>
          <w:sz w:val="28"/>
          <w:szCs w:val="28"/>
          <w:lang w:bidi="en-US"/>
        </w:rPr>
        <w:t>;</w:t>
      </w:r>
    </w:p>
    <w:p w:rsidR="00C67F28" w:rsidRPr="00C67F28" w:rsidRDefault="00C67F28"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credit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scoring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systems</w:t>
      </w:r>
      <w:proofErr w:type="spellEnd"/>
      <w:r w:rsidRPr="00C67F28">
        <w:rPr>
          <w:rFonts w:ascii="Times New Roman" w:eastAsia="Times New Roman" w:hAnsi="Times New Roman" w:cs="Times New Roman"/>
          <w:sz w:val="28"/>
          <w:szCs w:val="28"/>
          <w:lang w:bidi="en-US"/>
        </w:rPr>
        <w:t>.</w:t>
      </w:r>
    </w:p>
    <w:p w:rsidR="00C67F28" w:rsidRPr="00C67F28" w:rsidRDefault="00C67F28" w:rsidP="00C67F28">
      <w:pPr>
        <w:widowControl w:val="0"/>
        <w:autoSpaceDE w:val="0"/>
        <w:autoSpaceDN w:val="0"/>
        <w:spacing w:after="0" w:line="360" w:lineRule="auto"/>
        <w:ind w:firstLine="708"/>
        <w:jc w:val="both"/>
        <w:rPr>
          <w:rFonts w:ascii="Times New Roman" w:eastAsia="Times New Roman" w:hAnsi="Times New Roman" w:cs="Times New Roman"/>
          <w:b/>
          <w:sz w:val="28"/>
          <w:szCs w:val="28"/>
          <w:lang w:bidi="en-US"/>
        </w:rPr>
      </w:pPr>
      <w:proofErr w:type="spellStart"/>
      <w:r w:rsidRPr="00C67F28">
        <w:rPr>
          <w:rFonts w:ascii="Times New Roman" w:eastAsia="Times New Roman" w:hAnsi="Times New Roman" w:cs="Times New Roman"/>
          <w:b/>
          <w:sz w:val="28"/>
          <w:szCs w:val="28"/>
          <w:lang w:bidi="en-US"/>
        </w:rPr>
        <w:t>Keywords</w:t>
      </w:r>
      <w:proofErr w:type="spellEnd"/>
    </w:p>
    <w:p w:rsidR="001E1D55" w:rsidRPr="001E1D55" w:rsidRDefault="00C67F28" w:rsidP="00C67F28">
      <w:pPr>
        <w:widowControl w:val="0"/>
        <w:autoSpaceDE w:val="0"/>
        <w:autoSpaceDN w:val="0"/>
        <w:spacing w:after="0" w:line="360" w:lineRule="auto"/>
        <w:ind w:firstLine="708"/>
        <w:jc w:val="both"/>
        <w:rPr>
          <w:rFonts w:ascii="Times New Roman" w:eastAsia="Times New Roman" w:hAnsi="Times New Roman" w:cs="Times New Roman"/>
          <w:sz w:val="28"/>
          <w:szCs w:val="28"/>
          <w:lang w:bidi="en-US"/>
        </w:rPr>
      </w:pPr>
      <w:proofErr w:type="spellStart"/>
      <w:r w:rsidRPr="00C67F28">
        <w:rPr>
          <w:rFonts w:ascii="Times New Roman" w:eastAsia="Times New Roman" w:hAnsi="Times New Roman" w:cs="Times New Roman"/>
          <w:sz w:val="28"/>
          <w:szCs w:val="28"/>
          <w:lang w:bidi="en-US"/>
        </w:rPr>
        <w:t>Machine</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learning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methods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credit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standing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borrower</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analysis</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credit</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scoring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scoring</w:t>
      </w:r>
      <w:proofErr w:type="spellEnd"/>
      <w:r w:rsidRPr="00C67F28">
        <w:rPr>
          <w:rFonts w:ascii="Times New Roman" w:eastAsia="Times New Roman" w:hAnsi="Times New Roman" w:cs="Times New Roman"/>
          <w:sz w:val="28"/>
          <w:szCs w:val="28"/>
          <w:lang w:bidi="en-US"/>
        </w:rPr>
        <w:t xml:space="preserve"> </w:t>
      </w:r>
      <w:proofErr w:type="spellStart"/>
      <w:r w:rsidRPr="00C67F28">
        <w:rPr>
          <w:rFonts w:ascii="Times New Roman" w:eastAsia="Times New Roman" w:hAnsi="Times New Roman" w:cs="Times New Roman"/>
          <w:sz w:val="28"/>
          <w:szCs w:val="28"/>
          <w:lang w:bidi="en-US"/>
        </w:rPr>
        <w:t>systems</w:t>
      </w:r>
      <w:proofErr w:type="spellEnd"/>
      <w:r w:rsidRPr="00C67F28">
        <w:rPr>
          <w:rFonts w:ascii="Times New Roman" w:eastAsia="Times New Roman" w:hAnsi="Times New Roman" w:cs="Times New Roman"/>
          <w:sz w:val="28"/>
          <w:szCs w:val="28"/>
          <w:lang w:bidi="en-US"/>
        </w:rPr>
        <w:t>.</w:t>
      </w:r>
    </w:p>
    <w:p w:rsidR="00E25D04" w:rsidRDefault="00E25D04">
      <w:pPr>
        <w:rPr>
          <w:rFonts w:ascii="Times New Roman" w:hAnsi="Times New Roman" w:cs="Times New Roman"/>
          <w:sz w:val="28"/>
          <w:szCs w:val="28"/>
        </w:rPr>
      </w:pPr>
      <w:r>
        <w:rPr>
          <w:rFonts w:ascii="Times New Roman" w:hAnsi="Times New Roman" w:cs="Times New Roman"/>
          <w:sz w:val="28"/>
          <w:szCs w:val="28"/>
        </w:rPr>
        <w:br w:type="page"/>
      </w:r>
    </w:p>
    <w:bookmarkStart w:id="0" w:name="_Toc23026778" w:displacedByCustomXml="next"/>
    <w:sdt>
      <w:sdtPr>
        <w:rPr>
          <w:rFonts w:ascii="Times New Roman" w:eastAsiaTheme="minorHAnsi" w:hAnsi="Times New Roman" w:cs="Times New Roman"/>
          <w:b w:val="0"/>
          <w:bCs w:val="0"/>
          <w:color w:val="auto"/>
          <w:sz w:val="22"/>
          <w:szCs w:val="22"/>
          <w:lang w:val="ru-RU" w:eastAsia="en-US"/>
        </w:rPr>
        <w:id w:val="574715938"/>
        <w:docPartObj>
          <w:docPartGallery w:val="Table of Contents"/>
          <w:docPartUnique/>
        </w:docPartObj>
      </w:sdtPr>
      <w:sdtEndPr>
        <w:rPr>
          <w:rFonts w:asciiTheme="minorHAnsi" w:hAnsiTheme="minorHAnsi" w:cstheme="minorBidi"/>
          <w:b/>
        </w:rPr>
      </w:sdtEndPr>
      <w:sdtContent>
        <w:p w:rsidR="00724CF0" w:rsidRPr="00FC7E75" w:rsidRDefault="00724CF0" w:rsidP="00724CF0">
          <w:pPr>
            <w:pStyle w:val="a3"/>
            <w:jc w:val="center"/>
            <w:rPr>
              <w:rFonts w:ascii="Times New Roman" w:hAnsi="Times New Roman" w:cs="Times New Roman"/>
              <w:color w:val="000000" w:themeColor="text1"/>
            </w:rPr>
          </w:pPr>
          <w:r w:rsidRPr="00FC7E75">
            <w:rPr>
              <w:rFonts w:ascii="Times New Roman" w:hAnsi="Times New Roman" w:cs="Times New Roman"/>
              <w:color w:val="000000" w:themeColor="text1"/>
              <w:lang w:val="ru-RU"/>
            </w:rPr>
            <w:t>ЗМІ</w:t>
          </w:r>
          <w:proofErr w:type="gramStart"/>
          <w:r w:rsidRPr="00FC7E75">
            <w:rPr>
              <w:rFonts w:ascii="Times New Roman" w:hAnsi="Times New Roman" w:cs="Times New Roman"/>
              <w:color w:val="000000" w:themeColor="text1"/>
              <w:lang w:val="ru-RU"/>
            </w:rPr>
            <w:t>СТ</w:t>
          </w:r>
          <w:proofErr w:type="gramEnd"/>
        </w:p>
        <w:p w:rsidR="002E089D" w:rsidRPr="00975274" w:rsidRDefault="00724CF0">
          <w:pPr>
            <w:pStyle w:val="11"/>
            <w:tabs>
              <w:tab w:val="right" w:leader="dot" w:pos="9629"/>
            </w:tabs>
            <w:rPr>
              <w:rFonts w:ascii="Times New Roman" w:eastAsiaTheme="minorEastAsia" w:hAnsi="Times New Roman" w:cs="Times New Roman"/>
              <w:noProof/>
              <w:sz w:val="28"/>
              <w:szCs w:val="28"/>
              <w:lang w:eastAsia="uk-UA"/>
            </w:rPr>
          </w:pPr>
          <w:r w:rsidRPr="00975274">
            <w:rPr>
              <w:rFonts w:ascii="Times New Roman" w:hAnsi="Times New Roman" w:cs="Times New Roman"/>
              <w:sz w:val="28"/>
              <w:szCs w:val="28"/>
            </w:rPr>
            <w:fldChar w:fldCharType="begin"/>
          </w:r>
          <w:r w:rsidRPr="00975274">
            <w:rPr>
              <w:rFonts w:ascii="Times New Roman" w:hAnsi="Times New Roman" w:cs="Times New Roman"/>
              <w:sz w:val="28"/>
              <w:szCs w:val="28"/>
            </w:rPr>
            <w:instrText xml:space="preserve"> TOC \o "1-3" \h \z \u </w:instrText>
          </w:r>
          <w:r w:rsidRPr="00975274">
            <w:rPr>
              <w:rFonts w:ascii="Times New Roman" w:hAnsi="Times New Roman" w:cs="Times New Roman"/>
              <w:sz w:val="28"/>
              <w:szCs w:val="28"/>
            </w:rPr>
            <w:fldChar w:fldCharType="separate"/>
          </w:r>
          <w:hyperlink w:anchor="_Toc27233463" w:history="1">
            <w:r w:rsidR="002E089D" w:rsidRPr="00975274">
              <w:rPr>
                <w:rStyle w:val="ac"/>
                <w:rFonts w:ascii="Times New Roman" w:hAnsi="Times New Roman" w:cs="Times New Roman"/>
                <w:noProof/>
                <w:sz w:val="28"/>
                <w:szCs w:val="28"/>
              </w:rPr>
              <w:t>ВСТУП</w:t>
            </w:r>
            <w:r w:rsidR="002E089D" w:rsidRPr="00975274">
              <w:rPr>
                <w:rFonts w:ascii="Times New Roman" w:hAnsi="Times New Roman" w:cs="Times New Roman"/>
                <w:noProof/>
                <w:webHidden/>
                <w:sz w:val="28"/>
                <w:szCs w:val="28"/>
              </w:rPr>
              <w:tab/>
            </w:r>
            <w:r w:rsidR="002E089D" w:rsidRPr="00975274">
              <w:rPr>
                <w:rFonts w:ascii="Times New Roman" w:hAnsi="Times New Roman" w:cs="Times New Roman"/>
                <w:noProof/>
                <w:webHidden/>
                <w:sz w:val="28"/>
                <w:szCs w:val="28"/>
              </w:rPr>
              <w:fldChar w:fldCharType="begin"/>
            </w:r>
            <w:r w:rsidR="002E089D" w:rsidRPr="00975274">
              <w:rPr>
                <w:rFonts w:ascii="Times New Roman" w:hAnsi="Times New Roman" w:cs="Times New Roman"/>
                <w:noProof/>
                <w:webHidden/>
                <w:sz w:val="28"/>
                <w:szCs w:val="28"/>
              </w:rPr>
              <w:instrText xml:space="preserve"> PAGEREF _Toc27233463 \h </w:instrText>
            </w:r>
            <w:r w:rsidR="002E089D" w:rsidRPr="00975274">
              <w:rPr>
                <w:rFonts w:ascii="Times New Roman" w:hAnsi="Times New Roman" w:cs="Times New Roman"/>
                <w:noProof/>
                <w:webHidden/>
                <w:sz w:val="28"/>
                <w:szCs w:val="28"/>
              </w:rPr>
            </w:r>
            <w:r w:rsidR="002E089D" w:rsidRPr="00975274">
              <w:rPr>
                <w:rFonts w:ascii="Times New Roman" w:hAnsi="Times New Roman" w:cs="Times New Roman"/>
                <w:noProof/>
                <w:webHidden/>
                <w:sz w:val="28"/>
                <w:szCs w:val="28"/>
              </w:rPr>
              <w:fldChar w:fldCharType="separate"/>
            </w:r>
            <w:r w:rsidR="002E089D" w:rsidRPr="00975274">
              <w:rPr>
                <w:rFonts w:ascii="Times New Roman" w:hAnsi="Times New Roman" w:cs="Times New Roman"/>
                <w:noProof/>
                <w:webHidden/>
                <w:sz w:val="28"/>
                <w:szCs w:val="28"/>
              </w:rPr>
              <w:t>10</w:t>
            </w:r>
            <w:r w:rsidR="002E089D" w:rsidRPr="00975274">
              <w:rPr>
                <w:rFonts w:ascii="Times New Roman" w:hAnsi="Times New Roman" w:cs="Times New Roman"/>
                <w:noProof/>
                <w:webHidden/>
                <w:sz w:val="28"/>
                <w:szCs w:val="28"/>
              </w:rPr>
              <w:fldChar w:fldCharType="end"/>
            </w:r>
          </w:hyperlink>
        </w:p>
        <w:p w:rsidR="002E089D" w:rsidRPr="00975274" w:rsidRDefault="002E089D">
          <w:pPr>
            <w:pStyle w:val="11"/>
            <w:tabs>
              <w:tab w:val="right" w:leader="dot" w:pos="9629"/>
            </w:tabs>
            <w:rPr>
              <w:rFonts w:ascii="Times New Roman" w:eastAsiaTheme="minorEastAsia" w:hAnsi="Times New Roman" w:cs="Times New Roman"/>
              <w:noProof/>
              <w:sz w:val="28"/>
              <w:szCs w:val="28"/>
              <w:lang w:eastAsia="uk-UA"/>
            </w:rPr>
          </w:pPr>
          <w:hyperlink w:anchor="_Toc27233464" w:history="1">
            <w:r w:rsidRPr="00975274">
              <w:rPr>
                <w:rStyle w:val="ac"/>
                <w:rFonts w:ascii="Times New Roman" w:hAnsi="Times New Roman" w:cs="Times New Roman"/>
                <w:noProof/>
                <w:sz w:val="28"/>
                <w:szCs w:val="28"/>
                <w:lang w:val="ru-RU"/>
              </w:rPr>
              <w:t>РОЗДІЛ 1</w:t>
            </w:r>
          </w:hyperlink>
          <w:r w:rsidRPr="00975274">
            <w:rPr>
              <w:rStyle w:val="ac"/>
              <w:rFonts w:ascii="Times New Roman" w:hAnsi="Times New Roman" w:cs="Times New Roman"/>
              <w:noProof/>
              <w:sz w:val="28"/>
              <w:szCs w:val="28"/>
            </w:rPr>
            <w:t xml:space="preserve"> </w:t>
          </w:r>
          <w:hyperlink w:anchor="_Toc27233465" w:history="1">
            <w:r w:rsidRPr="00975274">
              <w:rPr>
                <w:rStyle w:val="ac"/>
                <w:rFonts w:ascii="Times New Roman" w:hAnsi="Times New Roman" w:cs="Times New Roman"/>
                <w:noProof/>
                <w:sz w:val="28"/>
                <w:szCs w:val="28"/>
                <w:lang w:val="ru-RU"/>
              </w:rPr>
              <w:t>ОСНОВНІ ВІДОМОСТІ ПРО КРЕДИТНИЙ СКОРИНГ</w:t>
            </w:r>
            <w:r w:rsidRPr="00975274">
              <w:rPr>
                <w:rFonts w:ascii="Times New Roman" w:hAnsi="Times New Roman" w:cs="Times New Roman"/>
                <w:noProof/>
                <w:webHidden/>
                <w:sz w:val="28"/>
                <w:szCs w:val="28"/>
              </w:rPr>
              <w:tab/>
            </w:r>
            <w:r w:rsidRPr="00975274">
              <w:rPr>
                <w:rFonts w:ascii="Times New Roman" w:hAnsi="Times New Roman" w:cs="Times New Roman"/>
                <w:noProof/>
                <w:webHidden/>
                <w:sz w:val="28"/>
                <w:szCs w:val="28"/>
              </w:rPr>
              <w:fldChar w:fldCharType="begin"/>
            </w:r>
            <w:r w:rsidRPr="00975274">
              <w:rPr>
                <w:rFonts w:ascii="Times New Roman" w:hAnsi="Times New Roman" w:cs="Times New Roman"/>
                <w:noProof/>
                <w:webHidden/>
                <w:sz w:val="28"/>
                <w:szCs w:val="28"/>
              </w:rPr>
              <w:instrText xml:space="preserve"> PAGEREF _Toc27233465 \h </w:instrText>
            </w:r>
            <w:r w:rsidRPr="00975274">
              <w:rPr>
                <w:rFonts w:ascii="Times New Roman" w:hAnsi="Times New Roman" w:cs="Times New Roman"/>
                <w:noProof/>
                <w:webHidden/>
                <w:sz w:val="28"/>
                <w:szCs w:val="28"/>
              </w:rPr>
            </w:r>
            <w:r w:rsidRPr="00975274">
              <w:rPr>
                <w:rFonts w:ascii="Times New Roman" w:hAnsi="Times New Roman" w:cs="Times New Roman"/>
                <w:noProof/>
                <w:webHidden/>
                <w:sz w:val="28"/>
                <w:szCs w:val="28"/>
              </w:rPr>
              <w:fldChar w:fldCharType="separate"/>
            </w:r>
            <w:r w:rsidRPr="00975274">
              <w:rPr>
                <w:rFonts w:ascii="Times New Roman" w:hAnsi="Times New Roman" w:cs="Times New Roman"/>
                <w:noProof/>
                <w:webHidden/>
                <w:sz w:val="28"/>
                <w:szCs w:val="28"/>
              </w:rPr>
              <w:t>12</w:t>
            </w:r>
            <w:r w:rsidRPr="00975274">
              <w:rPr>
                <w:rFonts w:ascii="Times New Roman" w:hAnsi="Times New Roman" w:cs="Times New Roman"/>
                <w:noProof/>
                <w:webHidden/>
                <w:sz w:val="28"/>
                <w:szCs w:val="28"/>
              </w:rPr>
              <w:fldChar w:fldCharType="end"/>
            </w:r>
          </w:hyperlink>
        </w:p>
        <w:p w:rsidR="002E089D" w:rsidRPr="00975274" w:rsidRDefault="002E089D">
          <w:pPr>
            <w:pStyle w:val="21"/>
            <w:rPr>
              <w:rFonts w:eastAsiaTheme="minorEastAsia"/>
              <w:lang w:eastAsia="uk-UA"/>
            </w:rPr>
          </w:pPr>
          <w:hyperlink w:anchor="_Toc27233466" w:history="1">
            <w:r w:rsidRPr="00975274">
              <w:rPr>
                <w:rStyle w:val="ac"/>
              </w:rPr>
              <w:t>1.1</w:t>
            </w:r>
            <w:r w:rsidRPr="00975274">
              <w:rPr>
                <w:rStyle w:val="ac"/>
                <w:lang w:val="en-US"/>
              </w:rPr>
              <w:t>.</w:t>
            </w:r>
            <w:r w:rsidRPr="00975274">
              <w:rPr>
                <w:rStyle w:val="ac"/>
              </w:rPr>
              <w:t xml:space="preserve"> Кредитний скоринг</w:t>
            </w:r>
            <w:r w:rsidRPr="00975274">
              <w:rPr>
                <w:webHidden/>
              </w:rPr>
              <w:tab/>
            </w:r>
            <w:r w:rsidRPr="00975274">
              <w:rPr>
                <w:webHidden/>
              </w:rPr>
              <w:fldChar w:fldCharType="begin"/>
            </w:r>
            <w:r w:rsidRPr="00975274">
              <w:rPr>
                <w:webHidden/>
              </w:rPr>
              <w:instrText xml:space="preserve"> PAGEREF _Toc27233466 \h </w:instrText>
            </w:r>
            <w:r w:rsidRPr="00975274">
              <w:rPr>
                <w:webHidden/>
              </w:rPr>
            </w:r>
            <w:r w:rsidRPr="00975274">
              <w:rPr>
                <w:webHidden/>
              </w:rPr>
              <w:fldChar w:fldCharType="separate"/>
            </w:r>
            <w:r w:rsidRPr="00975274">
              <w:rPr>
                <w:webHidden/>
              </w:rPr>
              <w:t>12</w:t>
            </w:r>
            <w:r w:rsidRPr="00975274">
              <w:rPr>
                <w:webHidden/>
              </w:rPr>
              <w:fldChar w:fldCharType="end"/>
            </w:r>
          </w:hyperlink>
        </w:p>
        <w:p w:rsidR="002E089D" w:rsidRPr="00975274" w:rsidRDefault="002E089D">
          <w:pPr>
            <w:pStyle w:val="21"/>
            <w:rPr>
              <w:rFonts w:eastAsiaTheme="minorEastAsia"/>
              <w:lang w:eastAsia="uk-UA"/>
            </w:rPr>
          </w:pPr>
          <w:hyperlink w:anchor="_Toc27233467" w:history="1">
            <w:r w:rsidRPr="00975274">
              <w:rPr>
                <w:rStyle w:val="ac"/>
              </w:rPr>
              <w:t>1.2</w:t>
            </w:r>
            <w:r w:rsidRPr="00975274">
              <w:rPr>
                <w:rStyle w:val="ac"/>
                <w:lang w:val="en-US"/>
              </w:rPr>
              <w:t>.</w:t>
            </w:r>
            <w:r w:rsidRPr="00975274">
              <w:rPr>
                <w:rStyle w:val="ac"/>
              </w:rPr>
              <w:t xml:space="preserve"> Машинне навчання</w:t>
            </w:r>
            <w:r w:rsidRPr="00975274">
              <w:rPr>
                <w:webHidden/>
              </w:rPr>
              <w:tab/>
            </w:r>
            <w:r w:rsidRPr="00975274">
              <w:rPr>
                <w:webHidden/>
              </w:rPr>
              <w:fldChar w:fldCharType="begin"/>
            </w:r>
            <w:r w:rsidRPr="00975274">
              <w:rPr>
                <w:webHidden/>
              </w:rPr>
              <w:instrText xml:space="preserve"> PAGEREF _Toc27233467 \h </w:instrText>
            </w:r>
            <w:r w:rsidRPr="00975274">
              <w:rPr>
                <w:webHidden/>
              </w:rPr>
            </w:r>
            <w:r w:rsidRPr="00975274">
              <w:rPr>
                <w:webHidden/>
              </w:rPr>
              <w:fldChar w:fldCharType="separate"/>
            </w:r>
            <w:r w:rsidRPr="00975274">
              <w:rPr>
                <w:webHidden/>
              </w:rPr>
              <w:t>15</w:t>
            </w:r>
            <w:r w:rsidRPr="00975274">
              <w:rPr>
                <w:webHidden/>
              </w:rPr>
              <w:fldChar w:fldCharType="end"/>
            </w:r>
          </w:hyperlink>
        </w:p>
        <w:p w:rsidR="002E089D" w:rsidRPr="00975274" w:rsidRDefault="002E089D">
          <w:pPr>
            <w:pStyle w:val="21"/>
            <w:rPr>
              <w:rFonts w:eastAsiaTheme="minorEastAsia"/>
              <w:lang w:eastAsia="uk-UA"/>
            </w:rPr>
          </w:pPr>
          <w:hyperlink w:anchor="_Toc27233468" w:history="1">
            <w:r w:rsidRPr="00975274">
              <w:rPr>
                <w:rStyle w:val="ac"/>
              </w:rPr>
              <w:t>1.</w:t>
            </w:r>
            <w:r w:rsidRPr="00975274">
              <w:rPr>
                <w:rStyle w:val="ac"/>
                <w:lang w:val="ru-RU"/>
              </w:rPr>
              <w:t>3</w:t>
            </w:r>
            <w:r w:rsidRPr="00975274">
              <w:rPr>
                <w:rStyle w:val="ac"/>
                <w:lang w:val="en-US"/>
              </w:rPr>
              <w:t>.</w:t>
            </w:r>
            <w:r w:rsidRPr="00975274">
              <w:rPr>
                <w:rStyle w:val="ac"/>
              </w:rPr>
              <w:t xml:space="preserve"> Машинне навчання в питанні кредитного скорингу</w:t>
            </w:r>
            <w:r w:rsidRPr="00975274">
              <w:rPr>
                <w:webHidden/>
              </w:rPr>
              <w:tab/>
            </w:r>
            <w:r w:rsidRPr="00975274">
              <w:rPr>
                <w:webHidden/>
              </w:rPr>
              <w:fldChar w:fldCharType="begin"/>
            </w:r>
            <w:r w:rsidRPr="00975274">
              <w:rPr>
                <w:webHidden/>
              </w:rPr>
              <w:instrText xml:space="preserve"> PAGEREF _Toc27233468 \h </w:instrText>
            </w:r>
            <w:r w:rsidRPr="00975274">
              <w:rPr>
                <w:webHidden/>
              </w:rPr>
            </w:r>
            <w:r w:rsidRPr="00975274">
              <w:rPr>
                <w:webHidden/>
              </w:rPr>
              <w:fldChar w:fldCharType="separate"/>
            </w:r>
            <w:r w:rsidRPr="00975274">
              <w:rPr>
                <w:webHidden/>
              </w:rPr>
              <w:t>17</w:t>
            </w:r>
            <w:r w:rsidRPr="00975274">
              <w:rPr>
                <w:webHidden/>
              </w:rPr>
              <w:fldChar w:fldCharType="end"/>
            </w:r>
          </w:hyperlink>
        </w:p>
        <w:p w:rsidR="002E089D" w:rsidRPr="00975274" w:rsidRDefault="002E089D">
          <w:pPr>
            <w:pStyle w:val="11"/>
            <w:tabs>
              <w:tab w:val="right" w:leader="dot" w:pos="9629"/>
            </w:tabs>
            <w:rPr>
              <w:rFonts w:ascii="Times New Roman" w:eastAsiaTheme="minorEastAsia" w:hAnsi="Times New Roman" w:cs="Times New Roman"/>
              <w:noProof/>
              <w:sz w:val="28"/>
              <w:szCs w:val="28"/>
              <w:lang w:eastAsia="uk-UA"/>
            </w:rPr>
          </w:pPr>
          <w:hyperlink w:anchor="_Toc27233469" w:history="1">
            <w:r w:rsidRPr="00975274">
              <w:rPr>
                <w:rStyle w:val="ac"/>
                <w:rFonts w:ascii="Times New Roman" w:hAnsi="Times New Roman" w:cs="Times New Roman"/>
                <w:noProof/>
                <w:sz w:val="28"/>
                <w:szCs w:val="28"/>
              </w:rPr>
              <w:t>ВИСНОВКИ ДО РОЗДІЛУ 1</w:t>
            </w:r>
            <w:r w:rsidRPr="00975274">
              <w:rPr>
                <w:rFonts w:ascii="Times New Roman" w:hAnsi="Times New Roman" w:cs="Times New Roman"/>
                <w:noProof/>
                <w:webHidden/>
                <w:sz w:val="28"/>
                <w:szCs w:val="28"/>
              </w:rPr>
              <w:tab/>
            </w:r>
            <w:r w:rsidRPr="00975274">
              <w:rPr>
                <w:rFonts w:ascii="Times New Roman" w:hAnsi="Times New Roman" w:cs="Times New Roman"/>
                <w:noProof/>
                <w:webHidden/>
                <w:sz w:val="28"/>
                <w:szCs w:val="28"/>
              </w:rPr>
              <w:fldChar w:fldCharType="begin"/>
            </w:r>
            <w:r w:rsidRPr="00975274">
              <w:rPr>
                <w:rFonts w:ascii="Times New Roman" w:hAnsi="Times New Roman" w:cs="Times New Roman"/>
                <w:noProof/>
                <w:webHidden/>
                <w:sz w:val="28"/>
                <w:szCs w:val="28"/>
              </w:rPr>
              <w:instrText xml:space="preserve"> PAGEREF _Toc27233469 \h </w:instrText>
            </w:r>
            <w:r w:rsidRPr="00975274">
              <w:rPr>
                <w:rFonts w:ascii="Times New Roman" w:hAnsi="Times New Roman" w:cs="Times New Roman"/>
                <w:noProof/>
                <w:webHidden/>
                <w:sz w:val="28"/>
                <w:szCs w:val="28"/>
              </w:rPr>
            </w:r>
            <w:r w:rsidRPr="00975274">
              <w:rPr>
                <w:rFonts w:ascii="Times New Roman" w:hAnsi="Times New Roman" w:cs="Times New Roman"/>
                <w:noProof/>
                <w:webHidden/>
                <w:sz w:val="28"/>
                <w:szCs w:val="28"/>
              </w:rPr>
              <w:fldChar w:fldCharType="separate"/>
            </w:r>
            <w:r w:rsidRPr="00975274">
              <w:rPr>
                <w:rFonts w:ascii="Times New Roman" w:hAnsi="Times New Roman" w:cs="Times New Roman"/>
                <w:noProof/>
                <w:webHidden/>
                <w:sz w:val="28"/>
                <w:szCs w:val="28"/>
              </w:rPr>
              <w:t>20</w:t>
            </w:r>
            <w:r w:rsidRPr="00975274">
              <w:rPr>
                <w:rFonts w:ascii="Times New Roman" w:hAnsi="Times New Roman" w:cs="Times New Roman"/>
                <w:noProof/>
                <w:webHidden/>
                <w:sz w:val="28"/>
                <w:szCs w:val="28"/>
              </w:rPr>
              <w:fldChar w:fldCharType="end"/>
            </w:r>
          </w:hyperlink>
        </w:p>
        <w:p w:rsidR="002E089D" w:rsidRPr="00975274" w:rsidRDefault="002E089D">
          <w:pPr>
            <w:pStyle w:val="11"/>
            <w:tabs>
              <w:tab w:val="right" w:leader="dot" w:pos="9629"/>
            </w:tabs>
            <w:rPr>
              <w:rFonts w:ascii="Times New Roman" w:eastAsiaTheme="minorEastAsia" w:hAnsi="Times New Roman" w:cs="Times New Roman"/>
              <w:noProof/>
              <w:sz w:val="28"/>
              <w:szCs w:val="28"/>
              <w:lang w:eastAsia="uk-UA"/>
            </w:rPr>
          </w:pPr>
          <w:hyperlink w:anchor="_Toc27233470" w:history="1">
            <w:r w:rsidRPr="00975274">
              <w:rPr>
                <w:rStyle w:val="ac"/>
                <w:rFonts w:ascii="Times New Roman" w:hAnsi="Times New Roman" w:cs="Times New Roman"/>
                <w:noProof/>
                <w:sz w:val="28"/>
                <w:szCs w:val="28"/>
              </w:rPr>
              <w:t>РОЗДІЛ 2</w:t>
            </w:r>
          </w:hyperlink>
          <w:r w:rsidRPr="00975274">
            <w:rPr>
              <w:rStyle w:val="ac"/>
              <w:rFonts w:ascii="Times New Roman" w:hAnsi="Times New Roman" w:cs="Times New Roman"/>
              <w:noProof/>
              <w:sz w:val="28"/>
              <w:szCs w:val="28"/>
            </w:rPr>
            <w:t xml:space="preserve"> </w:t>
          </w:r>
          <w:hyperlink w:anchor="_Toc27233471" w:history="1">
            <w:r w:rsidRPr="00975274">
              <w:rPr>
                <w:rStyle w:val="ac"/>
                <w:rFonts w:ascii="Times New Roman" w:hAnsi="Times New Roman" w:cs="Times New Roman"/>
                <w:noProof/>
                <w:sz w:val="28"/>
                <w:szCs w:val="28"/>
              </w:rPr>
              <w:t>МОДЕЛІ ТА МЕТОДИ МАШИННОГО НАВЧАННЯ</w:t>
            </w:r>
            <w:r w:rsidRPr="00975274">
              <w:rPr>
                <w:rStyle w:val="ac"/>
                <w:rFonts w:ascii="Times New Roman" w:hAnsi="Times New Roman" w:cs="Times New Roman"/>
                <w:noProof/>
                <w:sz w:val="28"/>
                <w:szCs w:val="28"/>
                <w:lang w:val="en-US"/>
              </w:rPr>
              <w:t xml:space="preserve"> </w:t>
            </w:r>
            <w:r w:rsidRPr="00975274">
              <w:rPr>
                <w:rStyle w:val="ac"/>
                <w:rFonts w:ascii="Times New Roman" w:hAnsi="Times New Roman" w:cs="Times New Roman"/>
                <w:noProof/>
                <w:sz w:val="28"/>
                <w:szCs w:val="28"/>
              </w:rPr>
              <w:t>ДЛЯ ВИРІШЕННЯ ЗАДАЧІ КРЕДИТНОГО СКОРИНГУ</w:t>
            </w:r>
            <w:r w:rsidRPr="00975274">
              <w:rPr>
                <w:rFonts w:ascii="Times New Roman" w:hAnsi="Times New Roman" w:cs="Times New Roman"/>
                <w:noProof/>
                <w:webHidden/>
                <w:sz w:val="28"/>
                <w:szCs w:val="28"/>
              </w:rPr>
              <w:tab/>
            </w:r>
            <w:r w:rsidRPr="00975274">
              <w:rPr>
                <w:rFonts w:ascii="Times New Roman" w:hAnsi="Times New Roman" w:cs="Times New Roman"/>
                <w:noProof/>
                <w:webHidden/>
                <w:sz w:val="28"/>
                <w:szCs w:val="28"/>
              </w:rPr>
              <w:fldChar w:fldCharType="begin"/>
            </w:r>
            <w:r w:rsidRPr="00975274">
              <w:rPr>
                <w:rFonts w:ascii="Times New Roman" w:hAnsi="Times New Roman" w:cs="Times New Roman"/>
                <w:noProof/>
                <w:webHidden/>
                <w:sz w:val="28"/>
                <w:szCs w:val="28"/>
              </w:rPr>
              <w:instrText xml:space="preserve"> PAGEREF _Toc27233471 \h </w:instrText>
            </w:r>
            <w:r w:rsidRPr="00975274">
              <w:rPr>
                <w:rFonts w:ascii="Times New Roman" w:hAnsi="Times New Roman" w:cs="Times New Roman"/>
                <w:noProof/>
                <w:webHidden/>
                <w:sz w:val="28"/>
                <w:szCs w:val="28"/>
              </w:rPr>
            </w:r>
            <w:r w:rsidRPr="00975274">
              <w:rPr>
                <w:rFonts w:ascii="Times New Roman" w:hAnsi="Times New Roman" w:cs="Times New Roman"/>
                <w:noProof/>
                <w:webHidden/>
                <w:sz w:val="28"/>
                <w:szCs w:val="28"/>
              </w:rPr>
              <w:fldChar w:fldCharType="separate"/>
            </w:r>
            <w:r w:rsidRPr="00975274">
              <w:rPr>
                <w:rFonts w:ascii="Times New Roman" w:hAnsi="Times New Roman" w:cs="Times New Roman"/>
                <w:noProof/>
                <w:webHidden/>
                <w:sz w:val="28"/>
                <w:szCs w:val="28"/>
              </w:rPr>
              <w:t>21</w:t>
            </w:r>
            <w:r w:rsidRPr="00975274">
              <w:rPr>
                <w:rFonts w:ascii="Times New Roman" w:hAnsi="Times New Roman" w:cs="Times New Roman"/>
                <w:noProof/>
                <w:webHidden/>
                <w:sz w:val="28"/>
                <w:szCs w:val="28"/>
              </w:rPr>
              <w:fldChar w:fldCharType="end"/>
            </w:r>
          </w:hyperlink>
        </w:p>
        <w:p w:rsidR="002E089D" w:rsidRPr="00975274" w:rsidRDefault="002E089D">
          <w:pPr>
            <w:pStyle w:val="21"/>
            <w:rPr>
              <w:rFonts w:eastAsiaTheme="minorEastAsia"/>
              <w:lang w:eastAsia="uk-UA"/>
            </w:rPr>
          </w:pPr>
          <w:hyperlink w:anchor="_Toc27233472" w:history="1">
            <w:r w:rsidRPr="00975274">
              <w:rPr>
                <w:rStyle w:val="ac"/>
              </w:rPr>
              <w:t>2.1. Основні відомості</w:t>
            </w:r>
            <w:r w:rsidRPr="00975274">
              <w:rPr>
                <w:webHidden/>
              </w:rPr>
              <w:tab/>
            </w:r>
            <w:r w:rsidRPr="00975274">
              <w:rPr>
                <w:webHidden/>
              </w:rPr>
              <w:fldChar w:fldCharType="begin"/>
            </w:r>
            <w:r w:rsidRPr="00975274">
              <w:rPr>
                <w:webHidden/>
              </w:rPr>
              <w:instrText xml:space="preserve"> PAGEREF _Toc27233472 \h </w:instrText>
            </w:r>
            <w:r w:rsidRPr="00975274">
              <w:rPr>
                <w:webHidden/>
              </w:rPr>
            </w:r>
            <w:r w:rsidRPr="00975274">
              <w:rPr>
                <w:webHidden/>
              </w:rPr>
              <w:fldChar w:fldCharType="separate"/>
            </w:r>
            <w:r w:rsidRPr="00975274">
              <w:rPr>
                <w:webHidden/>
              </w:rPr>
              <w:t>21</w:t>
            </w:r>
            <w:r w:rsidRPr="00975274">
              <w:rPr>
                <w:webHidden/>
              </w:rPr>
              <w:fldChar w:fldCharType="end"/>
            </w:r>
          </w:hyperlink>
        </w:p>
        <w:p w:rsidR="002E089D" w:rsidRPr="00975274" w:rsidRDefault="002E089D">
          <w:pPr>
            <w:pStyle w:val="21"/>
            <w:rPr>
              <w:rFonts w:eastAsiaTheme="minorEastAsia"/>
              <w:lang w:eastAsia="uk-UA"/>
            </w:rPr>
          </w:pPr>
          <w:hyperlink w:anchor="_Toc27233473" w:history="1">
            <w:r w:rsidRPr="00975274">
              <w:rPr>
                <w:rStyle w:val="ac"/>
              </w:rPr>
              <w:t>2.</w:t>
            </w:r>
            <w:r w:rsidRPr="00975274">
              <w:rPr>
                <w:rStyle w:val="ac"/>
                <w:lang w:val="en-US"/>
              </w:rPr>
              <w:t>2</w:t>
            </w:r>
            <w:r w:rsidRPr="00975274">
              <w:rPr>
                <w:rStyle w:val="ac"/>
              </w:rPr>
              <w:t>. Лінійна регресія</w:t>
            </w:r>
            <w:r w:rsidRPr="00975274">
              <w:rPr>
                <w:webHidden/>
              </w:rPr>
              <w:tab/>
            </w:r>
            <w:r w:rsidRPr="00975274">
              <w:rPr>
                <w:webHidden/>
              </w:rPr>
              <w:fldChar w:fldCharType="begin"/>
            </w:r>
            <w:r w:rsidRPr="00975274">
              <w:rPr>
                <w:webHidden/>
              </w:rPr>
              <w:instrText xml:space="preserve"> PAGEREF _Toc27233473 \h </w:instrText>
            </w:r>
            <w:r w:rsidRPr="00975274">
              <w:rPr>
                <w:webHidden/>
              </w:rPr>
            </w:r>
            <w:r w:rsidRPr="00975274">
              <w:rPr>
                <w:webHidden/>
              </w:rPr>
              <w:fldChar w:fldCharType="separate"/>
            </w:r>
            <w:r w:rsidRPr="00975274">
              <w:rPr>
                <w:webHidden/>
              </w:rPr>
              <w:t>22</w:t>
            </w:r>
            <w:r w:rsidRPr="00975274">
              <w:rPr>
                <w:webHidden/>
              </w:rPr>
              <w:fldChar w:fldCharType="end"/>
            </w:r>
          </w:hyperlink>
        </w:p>
        <w:p w:rsidR="002E089D" w:rsidRPr="00975274" w:rsidRDefault="002E089D">
          <w:pPr>
            <w:pStyle w:val="21"/>
            <w:rPr>
              <w:rFonts w:eastAsiaTheme="minorEastAsia"/>
              <w:lang w:eastAsia="uk-UA"/>
            </w:rPr>
          </w:pPr>
          <w:hyperlink w:anchor="_Toc27233474" w:history="1">
            <w:r w:rsidRPr="00975274">
              <w:rPr>
                <w:rStyle w:val="ac"/>
              </w:rPr>
              <w:t>2.</w:t>
            </w:r>
            <w:r w:rsidRPr="00975274">
              <w:rPr>
                <w:rStyle w:val="ac"/>
                <w:lang w:val="en-US"/>
              </w:rPr>
              <w:t>3</w:t>
            </w:r>
            <w:r w:rsidRPr="00975274">
              <w:rPr>
                <w:rStyle w:val="ac"/>
              </w:rPr>
              <w:t>. Логістична регресія</w:t>
            </w:r>
            <w:r w:rsidRPr="00975274">
              <w:rPr>
                <w:webHidden/>
              </w:rPr>
              <w:tab/>
            </w:r>
            <w:r w:rsidRPr="00975274">
              <w:rPr>
                <w:webHidden/>
              </w:rPr>
              <w:fldChar w:fldCharType="begin"/>
            </w:r>
            <w:r w:rsidRPr="00975274">
              <w:rPr>
                <w:webHidden/>
              </w:rPr>
              <w:instrText xml:space="preserve"> PAGEREF _Toc27233474 \h </w:instrText>
            </w:r>
            <w:r w:rsidRPr="00975274">
              <w:rPr>
                <w:webHidden/>
              </w:rPr>
            </w:r>
            <w:r w:rsidRPr="00975274">
              <w:rPr>
                <w:webHidden/>
              </w:rPr>
              <w:fldChar w:fldCharType="separate"/>
            </w:r>
            <w:r w:rsidRPr="00975274">
              <w:rPr>
                <w:webHidden/>
              </w:rPr>
              <w:t>27</w:t>
            </w:r>
            <w:r w:rsidRPr="00975274">
              <w:rPr>
                <w:webHidden/>
              </w:rPr>
              <w:fldChar w:fldCharType="end"/>
            </w:r>
          </w:hyperlink>
        </w:p>
        <w:p w:rsidR="002E089D" w:rsidRPr="00975274" w:rsidRDefault="002E089D">
          <w:pPr>
            <w:pStyle w:val="21"/>
            <w:rPr>
              <w:rFonts w:eastAsiaTheme="minorEastAsia"/>
              <w:lang w:eastAsia="uk-UA"/>
            </w:rPr>
          </w:pPr>
          <w:hyperlink w:anchor="_Toc27233475" w:history="1">
            <w:r w:rsidRPr="00975274">
              <w:rPr>
                <w:rStyle w:val="ac"/>
              </w:rPr>
              <w:t>2.</w:t>
            </w:r>
            <w:r w:rsidRPr="00975274">
              <w:rPr>
                <w:rStyle w:val="ac"/>
                <w:lang w:val="en-US"/>
              </w:rPr>
              <w:t>4</w:t>
            </w:r>
            <w:r w:rsidRPr="00975274">
              <w:rPr>
                <w:rStyle w:val="ac"/>
              </w:rPr>
              <w:t>. Опорно векторні машини</w:t>
            </w:r>
            <w:r w:rsidRPr="00975274">
              <w:rPr>
                <w:webHidden/>
              </w:rPr>
              <w:tab/>
            </w:r>
            <w:r w:rsidRPr="00975274">
              <w:rPr>
                <w:webHidden/>
              </w:rPr>
              <w:fldChar w:fldCharType="begin"/>
            </w:r>
            <w:r w:rsidRPr="00975274">
              <w:rPr>
                <w:webHidden/>
              </w:rPr>
              <w:instrText xml:space="preserve"> PAGEREF _Toc27233475 \h </w:instrText>
            </w:r>
            <w:r w:rsidRPr="00975274">
              <w:rPr>
                <w:webHidden/>
              </w:rPr>
            </w:r>
            <w:r w:rsidRPr="00975274">
              <w:rPr>
                <w:webHidden/>
              </w:rPr>
              <w:fldChar w:fldCharType="separate"/>
            </w:r>
            <w:r w:rsidRPr="00975274">
              <w:rPr>
                <w:webHidden/>
              </w:rPr>
              <w:t>30</w:t>
            </w:r>
            <w:r w:rsidRPr="00975274">
              <w:rPr>
                <w:webHidden/>
              </w:rPr>
              <w:fldChar w:fldCharType="end"/>
            </w:r>
          </w:hyperlink>
        </w:p>
        <w:p w:rsidR="002E089D" w:rsidRPr="00975274" w:rsidRDefault="002E089D">
          <w:pPr>
            <w:pStyle w:val="21"/>
            <w:rPr>
              <w:rFonts w:eastAsiaTheme="minorEastAsia"/>
              <w:lang w:eastAsia="uk-UA"/>
            </w:rPr>
          </w:pPr>
          <w:hyperlink w:anchor="_Toc27233476" w:history="1">
            <w:r w:rsidRPr="00975274">
              <w:rPr>
                <w:rStyle w:val="ac"/>
              </w:rPr>
              <w:t>2.5. Дерева рішень</w:t>
            </w:r>
            <w:r w:rsidRPr="00975274">
              <w:rPr>
                <w:webHidden/>
              </w:rPr>
              <w:tab/>
            </w:r>
            <w:r w:rsidRPr="00975274">
              <w:rPr>
                <w:webHidden/>
              </w:rPr>
              <w:fldChar w:fldCharType="begin"/>
            </w:r>
            <w:r w:rsidRPr="00975274">
              <w:rPr>
                <w:webHidden/>
              </w:rPr>
              <w:instrText xml:space="preserve"> PAGEREF _Toc27233476 \h </w:instrText>
            </w:r>
            <w:r w:rsidRPr="00975274">
              <w:rPr>
                <w:webHidden/>
              </w:rPr>
            </w:r>
            <w:r w:rsidRPr="00975274">
              <w:rPr>
                <w:webHidden/>
              </w:rPr>
              <w:fldChar w:fldCharType="separate"/>
            </w:r>
            <w:r w:rsidRPr="00975274">
              <w:rPr>
                <w:webHidden/>
              </w:rPr>
              <w:t>34</w:t>
            </w:r>
            <w:r w:rsidRPr="00975274">
              <w:rPr>
                <w:webHidden/>
              </w:rPr>
              <w:fldChar w:fldCharType="end"/>
            </w:r>
          </w:hyperlink>
        </w:p>
        <w:p w:rsidR="002E089D" w:rsidRPr="00975274" w:rsidRDefault="002E089D">
          <w:pPr>
            <w:pStyle w:val="21"/>
            <w:rPr>
              <w:rFonts w:eastAsiaTheme="minorEastAsia"/>
              <w:lang w:eastAsia="uk-UA"/>
            </w:rPr>
          </w:pPr>
          <w:hyperlink w:anchor="_Toc27233477" w:history="1">
            <w:r w:rsidRPr="00975274">
              <w:rPr>
                <w:rStyle w:val="ac"/>
                <w:lang w:val="en-US"/>
              </w:rPr>
              <w:t>2.</w:t>
            </w:r>
            <w:r w:rsidRPr="00975274">
              <w:rPr>
                <w:rStyle w:val="ac"/>
              </w:rPr>
              <w:t>6</w:t>
            </w:r>
            <w:r w:rsidRPr="00975274">
              <w:rPr>
                <w:rStyle w:val="ac"/>
                <w:lang w:val="en-US"/>
              </w:rPr>
              <w:t xml:space="preserve">. </w:t>
            </w:r>
            <w:r w:rsidRPr="00975274">
              <w:rPr>
                <w:rStyle w:val="ac"/>
              </w:rPr>
              <w:t>Ліси рішень</w:t>
            </w:r>
            <w:r w:rsidRPr="00975274">
              <w:rPr>
                <w:webHidden/>
              </w:rPr>
              <w:tab/>
            </w:r>
            <w:r w:rsidRPr="00975274">
              <w:rPr>
                <w:webHidden/>
              </w:rPr>
              <w:fldChar w:fldCharType="begin"/>
            </w:r>
            <w:r w:rsidRPr="00975274">
              <w:rPr>
                <w:webHidden/>
              </w:rPr>
              <w:instrText xml:space="preserve"> PAGEREF _Toc27233477 \h </w:instrText>
            </w:r>
            <w:r w:rsidRPr="00975274">
              <w:rPr>
                <w:webHidden/>
              </w:rPr>
            </w:r>
            <w:r w:rsidRPr="00975274">
              <w:rPr>
                <w:webHidden/>
              </w:rPr>
              <w:fldChar w:fldCharType="separate"/>
            </w:r>
            <w:r w:rsidRPr="00975274">
              <w:rPr>
                <w:webHidden/>
              </w:rPr>
              <w:t>40</w:t>
            </w:r>
            <w:r w:rsidRPr="00975274">
              <w:rPr>
                <w:webHidden/>
              </w:rPr>
              <w:fldChar w:fldCharType="end"/>
            </w:r>
          </w:hyperlink>
        </w:p>
        <w:p w:rsidR="002E089D" w:rsidRPr="00975274" w:rsidRDefault="002E089D">
          <w:pPr>
            <w:pStyle w:val="21"/>
            <w:rPr>
              <w:rFonts w:eastAsiaTheme="minorEastAsia"/>
              <w:lang w:eastAsia="uk-UA"/>
            </w:rPr>
          </w:pPr>
          <w:hyperlink w:anchor="_Toc27233478" w:history="1">
            <w:r w:rsidRPr="00975274">
              <w:rPr>
                <w:rStyle w:val="ac"/>
              </w:rPr>
              <w:t>2.7. Нейроні мережі</w:t>
            </w:r>
            <w:r w:rsidRPr="00975274">
              <w:rPr>
                <w:webHidden/>
              </w:rPr>
              <w:tab/>
            </w:r>
            <w:r w:rsidRPr="00975274">
              <w:rPr>
                <w:webHidden/>
              </w:rPr>
              <w:fldChar w:fldCharType="begin"/>
            </w:r>
            <w:r w:rsidRPr="00975274">
              <w:rPr>
                <w:webHidden/>
              </w:rPr>
              <w:instrText xml:space="preserve"> PAGEREF _Toc27233478 \h </w:instrText>
            </w:r>
            <w:r w:rsidRPr="00975274">
              <w:rPr>
                <w:webHidden/>
              </w:rPr>
            </w:r>
            <w:r w:rsidRPr="00975274">
              <w:rPr>
                <w:webHidden/>
              </w:rPr>
              <w:fldChar w:fldCharType="separate"/>
            </w:r>
            <w:r w:rsidRPr="00975274">
              <w:rPr>
                <w:webHidden/>
              </w:rPr>
              <w:t>42</w:t>
            </w:r>
            <w:r w:rsidRPr="00975274">
              <w:rPr>
                <w:webHidden/>
              </w:rPr>
              <w:fldChar w:fldCharType="end"/>
            </w:r>
          </w:hyperlink>
        </w:p>
        <w:p w:rsidR="002E089D" w:rsidRPr="00975274" w:rsidRDefault="002E089D">
          <w:pPr>
            <w:pStyle w:val="21"/>
            <w:rPr>
              <w:rFonts w:eastAsiaTheme="minorEastAsia"/>
              <w:lang w:eastAsia="uk-UA"/>
            </w:rPr>
          </w:pPr>
          <w:hyperlink w:anchor="_Toc27233479" w:history="1">
            <w:r w:rsidRPr="00975274">
              <w:rPr>
                <w:rStyle w:val="ac"/>
                <w:lang w:val="en-US"/>
              </w:rPr>
              <w:t>2.</w:t>
            </w:r>
            <w:r w:rsidRPr="00975274">
              <w:rPr>
                <w:rStyle w:val="ac"/>
              </w:rPr>
              <w:t>8</w:t>
            </w:r>
            <w:r w:rsidRPr="00975274">
              <w:rPr>
                <w:rStyle w:val="ac"/>
                <w:lang w:val="en-US"/>
              </w:rPr>
              <w:t xml:space="preserve">. </w:t>
            </w:r>
            <w:r w:rsidRPr="00975274">
              <w:rPr>
                <w:rStyle w:val="ac"/>
              </w:rPr>
              <w:t xml:space="preserve">Підсилювання </w:t>
            </w:r>
            <w:r w:rsidRPr="00975274">
              <w:rPr>
                <w:rStyle w:val="ac"/>
                <w:lang w:val="en-US"/>
              </w:rPr>
              <w:t>(Boosting)</w:t>
            </w:r>
            <w:r w:rsidRPr="00975274">
              <w:rPr>
                <w:webHidden/>
              </w:rPr>
              <w:tab/>
            </w:r>
            <w:r w:rsidRPr="00975274">
              <w:rPr>
                <w:webHidden/>
              </w:rPr>
              <w:fldChar w:fldCharType="begin"/>
            </w:r>
            <w:r w:rsidRPr="00975274">
              <w:rPr>
                <w:webHidden/>
              </w:rPr>
              <w:instrText xml:space="preserve"> PAGEREF _Toc27233479 \h </w:instrText>
            </w:r>
            <w:r w:rsidRPr="00975274">
              <w:rPr>
                <w:webHidden/>
              </w:rPr>
            </w:r>
            <w:r w:rsidRPr="00975274">
              <w:rPr>
                <w:webHidden/>
              </w:rPr>
              <w:fldChar w:fldCharType="separate"/>
            </w:r>
            <w:r w:rsidRPr="00975274">
              <w:rPr>
                <w:webHidden/>
              </w:rPr>
              <w:t>48</w:t>
            </w:r>
            <w:r w:rsidRPr="00975274">
              <w:rPr>
                <w:webHidden/>
              </w:rPr>
              <w:fldChar w:fldCharType="end"/>
            </w:r>
          </w:hyperlink>
        </w:p>
        <w:p w:rsidR="002E089D" w:rsidRPr="00975274" w:rsidRDefault="002E089D">
          <w:pPr>
            <w:pStyle w:val="21"/>
            <w:rPr>
              <w:rFonts w:eastAsiaTheme="minorEastAsia"/>
              <w:lang w:eastAsia="uk-UA"/>
            </w:rPr>
          </w:pPr>
          <w:hyperlink w:anchor="_Toc27233480" w:history="1">
            <w:r w:rsidRPr="00975274">
              <w:rPr>
                <w:rStyle w:val="ac"/>
              </w:rPr>
              <w:t>2.9. Метрики оцінки моделей</w:t>
            </w:r>
            <w:r w:rsidRPr="00975274">
              <w:rPr>
                <w:webHidden/>
              </w:rPr>
              <w:tab/>
            </w:r>
            <w:r w:rsidRPr="00975274">
              <w:rPr>
                <w:webHidden/>
              </w:rPr>
              <w:fldChar w:fldCharType="begin"/>
            </w:r>
            <w:r w:rsidRPr="00975274">
              <w:rPr>
                <w:webHidden/>
              </w:rPr>
              <w:instrText xml:space="preserve"> PAGEREF _Toc27233480 \h </w:instrText>
            </w:r>
            <w:r w:rsidRPr="00975274">
              <w:rPr>
                <w:webHidden/>
              </w:rPr>
            </w:r>
            <w:r w:rsidRPr="00975274">
              <w:rPr>
                <w:webHidden/>
              </w:rPr>
              <w:fldChar w:fldCharType="separate"/>
            </w:r>
            <w:r w:rsidRPr="00975274">
              <w:rPr>
                <w:webHidden/>
              </w:rPr>
              <w:t>51</w:t>
            </w:r>
            <w:r w:rsidRPr="00975274">
              <w:rPr>
                <w:webHidden/>
              </w:rPr>
              <w:fldChar w:fldCharType="end"/>
            </w:r>
          </w:hyperlink>
        </w:p>
        <w:p w:rsidR="002E089D" w:rsidRPr="00975274" w:rsidRDefault="002E089D">
          <w:pPr>
            <w:pStyle w:val="31"/>
            <w:tabs>
              <w:tab w:val="right" w:leader="dot" w:pos="9629"/>
            </w:tabs>
            <w:rPr>
              <w:rFonts w:ascii="Times New Roman" w:eastAsiaTheme="minorEastAsia" w:hAnsi="Times New Roman" w:cs="Times New Roman"/>
              <w:noProof/>
              <w:sz w:val="28"/>
              <w:szCs w:val="28"/>
              <w:lang w:eastAsia="uk-UA"/>
            </w:rPr>
          </w:pPr>
          <w:hyperlink w:anchor="_Toc27233481" w:history="1">
            <w:r w:rsidRPr="00975274">
              <w:rPr>
                <w:rStyle w:val="ac"/>
                <w:rFonts w:ascii="Times New Roman" w:hAnsi="Times New Roman" w:cs="Times New Roman"/>
                <w:noProof/>
                <w:sz w:val="28"/>
                <w:szCs w:val="28"/>
              </w:rPr>
              <w:t>2.9.1. Метрики оцінки моделей регресії</w:t>
            </w:r>
            <w:r w:rsidRPr="00975274">
              <w:rPr>
                <w:rFonts w:ascii="Times New Roman" w:hAnsi="Times New Roman" w:cs="Times New Roman"/>
                <w:noProof/>
                <w:webHidden/>
                <w:sz w:val="28"/>
                <w:szCs w:val="28"/>
              </w:rPr>
              <w:tab/>
            </w:r>
            <w:r w:rsidRPr="00975274">
              <w:rPr>
                <w:rFonts w:ascii="Times New Roman" w:hAnsi="Times New Roman" w:cs="Times New Roman"/>
                <w:noProof/>
                <w:webHidden/>
                <w:sz w:val="28"/>
                <w:szCs w:val="28"/>
              </w:rPr>
              <w:fldChar w:fldCharType="begin"/>
            </w:r>
            <w:r w:rsidRPr="00975274">
              <w:rPr>
                <w:rFonts w:ascii="Times New Roman" w:hAnsi="Times New Roman" w:cs="Times New Roman"/>
                <w:noProof/>
                <w:webHidden/>
                <w:sz w:val="28"/>
                <w:szCs w:val="28"/>
              </w:rPr>
              <w:instrText xml:space="preserve"> PAGEREF _Toc27233481 \h </w:instrText>
            </w:r>
            <w:r w:rsidRPr="00975274">
              <w:rPr>
                <w:rFonts w:ascii="Times New Roman" w:hAnsi="Times New Roman" w:cs="Times New Roman"/>
                <w:noProof/>
                <w:webHidden/>
                <w:sz w:val="28"/>
                <w:szCs w:val="28"/>
              </w:rPr>
            </w:r>
            <w:r w:rsidRPr="00975274">
              <w:rPr>
                <w:rFonts w:ascii="Times New Roman" w:hAnsi="Times New Roman" w:cs="Times New Roman"/>
                <w:noProof/>
                <w:webHidden/>
                <w:sz w:val="28"/>
                <w:szCs w:val="28"/>
              </w:rPr>
              <w:fldChar w:fldCharType="separate"/>
            </w:r>
            <w:r w:rsidRPr="00975274">
              <w:rPr>
                <w:rFonts w:ascii="Times New Roman" w:hAnsi="Times New Roman" w:cs="Times New Roman"/>
                <w:noProof/>
                <w:webHidden/>
                <w:sz w:val="28"/>
                <w:szCs w:val="28"/>
              </w:rPr>
              <w:t>51</w:t>
            </w:r>
            <w:r w:rsidRPr="00975274">
              <w:rPr>
                <w:rFonts w:ascii="Times New Roman" w:hAnsi="Times New Roman" w:cs="Times New Roman"/>
                <w:noProof/>
                <w:webHidden/>
                <w:sz w:val="28"/>
                <w:szCs w:val="28"/>
              </w:rPr>
              <w:fldChar w:fldCharType="end"/>
            </w:r>
          </w:hyperlink>
        </w:p>
        <w:p w:rsidR="002E089D" w:rsidRPr="00975274" w:rsidRDefault="002E089D">
          <w:pPr>
            <w:pStyle w:val="31"/>
            <w:tabs>
              <w:tab w:val="right" w:leader="dot" w:pos="9629"/>
            </w:tabs>
            <w:rPr>
              <w:rFonts w:ascii="Times New Roman" w:eastAsiaTheme="minorEastAsia" w:hAnsi="Times New Roman" w:cs="Times New Roman"/>
              <w:noProof/>
              <w:sz w:val="28"/>
              <w:szCs w:val="28"/>
              <w:lang w:eastAsia="uk-UA"/>
            </w:rPr>
          </w:pPr>
          <w:hyperlink w:anchor="_Toc27233482" w:history="1">
            <w:r w:rsidRPr="00975274">
              <w:rPr>
                <w:rStyle w:val="ac"/>
                <w:rFonts w:ascii="Times New Roman" w:hAnsi="Times New Roman" w:cs="Times New Roman"/>
                <w:noProof/>
                <w:sz w:val="28"/>
                <w:szCs w:val="28"/>
              </w:rPr>
              <w:t>2.9.2. Метрики оцінки моделей класифікації</w:t>
            </w:r>
            <w:r w:rsidRPr="00975274">
              <w:rPr>
                <w:rFonts w:ascii="Times New Roman" w:hAnsi="Times New Roman" w:cs="Times New Roman"/>
                <w:noProof/>
                <w:webHidden/>
                <w:sz w:val="28"/>
                <w:szCs w:val="28"/>
              </w:rPr>
              <w:tab/>
            </w:r>
            <w:r w:rsidRPr="00975274">
              <w:rPr>
                <w:rFonts w:ascii="Times New Roman" w:hAnsi="Times New Roman" w:cs="Times New Roman"/>
                <w:noProof/>
                <w:webHidden/>
                <w:sz w:val="28"/>
                <w:szCs w:val="28"/>
              </w:rPr>
              <w:fldChar w:fldCharType="begin"/>
            </w:r>
            <w:r w:rsidRPr="00975274">
              <w:rPr>
                <w:rFonts w:ascii="Times New Roman" w:hAnsi="Times New Roman" w:cs="Times New Roman"/>
                <w:noProof/>
                <w:webHidden/>
                <w:sz w:val="28"/>
                <w:szCs w:val="28"/>
              </w:rPr>
              <w:instrText xml:space="preserve"> PAGEREF _Toc27233482 \h </w:instrText>
            </w:r>
            <w:r w:rsidRPr="00975274">
              <w:rPr>
                <w:rFonts w:ascii="Times New Roman" w:hAnsi="Times New Roman" w:cs="Times New Roman"/>
                <w:noProof/>
                <w:webHidden/>
                <w:sz w:val="28"/>
                <w:szCs w:val="28"/>
              </w:rPr>
            </w:r>
            <w:r w:rsidRPr="00975274">
              <w:rPr>
                <w:rFonts w:ascii="Times New Roman" w:hAnsi="Times New Roman" w:cs="Times New Roman"/>
                <w:noProof/>
                <w:webHidden/>
                <w:sz w:val="28"/>
                <w:szCs w:val="28"/>
              </w:rPr>
              <w:fldChar w:fldCharType="separate"/>
            </w:r>
            <w:r w:rsidRPr="00975274">
              <w:rPr>
                <w:rFonts w:ascii="Times New Roman" w:hAnsi="Times New Roman" w:cs="Times New Roman"/>
                <w:noProof/>
                <w:webHidden/>
                <w:sz w:val="28"/>
                <w:szCs w:val="28"/>
              </w:rPr>
              <w:t>52</w:t>
            </w:r>
            <w:r w:rsidRPr="00975274">
              <w:rPr>
                <w:rFonts w:ascii="Times New Roman" w:hAnsi="Times New Roman" w:cs="Times New Roman"/>
                <w:noProof/>
                <w:webHidden/>
                <w:sz w:val="28"/>
                <w:szCs w:val="28"/>
              </w:rPr>
              <w:fldChar w:fldCharType="end"/>
            </w:r>
          </w:hyperlink>
        </w:p>
        <w:p w:rsidR="002E089D" w:rsidRPr="00975274" w:rsidRDefault="002E089D">
          <w:pPr>
            <w:pStyle w:val="11"/>
            <w:tabs>
              <w:tab w:val="right" w:leader="dot" w:pos="9629"/>
            </w:tabs>
            <w:rPr>
              <w:rFonts w:ascii="Times New Roman" w:eastAsiaTheme="minorEastAsia" w:hAnsi="Times New Roman" w:cs="Times New Roman"/>
              <w:noProof/>
              <w:sz w:val="28"/>
              <w:szCs w:val="28"/>
              <w:lang w:eastAsia="uk-UA"/>
            </w:rPr>
          </w:pPr>
          <w:hyperlink w:anchor="_Toc27233483" w:history="1">
            <w:r w:rsidRPr="00975274">
              <w:rPr>
                <w:rStyle w:val="ac"/>
                <w:rFonts w:ascii="Times New Roman" w:hAnsi="Times New Roman" w:cs="Times New Roman"/>
                <w:noProof/>
                <w:sz w:val="28"/>
                <w:szCs w:val="28"/>
              </w:rPr>
              <w:t>ВИСНОВКИ ДО РОЗДІЛУ 2</w:t>
            </w:r>
            <w:r w:rsidRPr="00975274">
              <w:rPr>
                <w:rFonts w:ascii="Times New Roman" w:hAnsi="Times New Roman" w:cs="Times New Roman"/>
                <w:noProof/>
                <w:webHidden/>
                <w:sz w:val="28"/>
                <w:szCs w:val="28"/>
              </w:rPr>
              <w:tab/>
            </w:r>
            <w:r w:rsidRPr="00975274">
              <w:rPr>
                <w:rFonts w:ascii="Times New Roman" w:hAnsi="Times New Roman" w:cs="Times New Roman"/>
                <w:noProof/>
                <w:webHidden/>
                <w:sz w:val="28"/>
                <w:szCs w:val="28"/>
              </w:rPr>
              <w:fldChar w:fldCharType="begin"/>
            </w:r>
            <w:r w:rsidRPr="00975274">
              <w:rPr>
                <w:rFonts w:ascii="Times New Roman" w:hAnsi="Times New Roman" w:cs="Times New Roman"/>
                <w:noProof/>
                <w:webHidden/>
                <w:sz w:val="28"/>
                <w:szCs w:val="28"/>
              </w:rPr>
              <w:instrText xml:space="preserve"> PAGEREF _Toc27233483 \h </w:instrText>
            </w:r>
            <w:r w:rsidRPr="00975274">
              <w:rPr>
                <w:rFonts w:ascii="Times New Roman" w:hAnsi="Times New Roman" w:cs="Times New Roman"/>
                <w:noProof/>
                <w:webHidden/>
                <w:sz w:val="28"/>
                <w:szCs w:val="28"/>
              </w:rPr>
            </w:r>
            <w:r w:rsidRPr="00975274">
              <w:rPr>
                <w:rFonts w:ascii="Times New Roman" w:hAnsi="Times New Roman" w:cs="Times New Roman"/>
                <w:noProof/>
                <w:webHidden/>
                <w:sz w:val="28"/>
                <w:szCs w:val="28"/>
              </w:rPr>
              <w:fldChar w:fldCharType="separate"/>
            </w:r>
            <w:r w:rsidRPr="00975274">
              <w:rPr>
                <w:rFonts w:ascii="Times New Roman" w:hAnsi="Times New Roman" w:cs="Times New Roman"/>
                <w:noProof/>
                <w:webHidden/>
                <w:sz w:val="28"/>
                <w:szCs w:val="28"/>
              </w:rPr>
              <w:t>56</w:t>
            </w:r>
            <w:r w:rsidRPr="00975274">
              <w:rPr>
                <w:rFonts w:ascii="Times New Roman" w:hAnsi="Times New Roman" w:cs="Times New Roman"/>
                <w:noProof/>
                <w:webHidden/>
                <w:sz w:val="28"/>
                <w:szCs w:val="28"/>
              </w:rPr>
              <w:fldChar w:fldCharType="end"/>
            </w:r>
          </w:hyperlink>
        </w:p>
        <w:p w:rsidR="002E089D" w:rsidRPr="00975274" w:rsidRDefault="002E089D">
          <w:pPr>
            <w:pStyle w:val="11"/>
            <w:tabs>
              <w:tab w:val="right" w:leader="dot" w:pos="9629"/>
            </w:tabs>
            <w:rPr>
              <w:rFonts w:ascii="Times New Roman" w:eastAsiaTheme="minorEastAsia" w:hAnsi="Times New Roman" w:cs="Times New Roman"/>
              <w:noProof/>
              <w:sz w:val="28"/>
              <w:szCs w:val="28"/>
              <w:lang w:eastAsia="uk-UA"/>
            </w:rPr>
          </w:pPr>
          <w:hyperlink w:anchor="_Toc27233484" w:history="1">
            <w:r w:rsidRPr="00975274">
              <w:rPr>
                <w:rStyle w:val="ac"/>
                <w:rFonts w:ascii="Times New Roman" w:hAnsi="Times New Roman" w:cs="Times New Roman"/>
                <w:noProof/>
                <w:sz w:val="28"/>
                <w:szCs w:val="28"/>
              </w:rPr>
              <w:t xml:space="preserve">РОЗДІЛ 3 </w:t>
            </w:r>
          </w:hyperlink>
          <w:hyperlink w:anchor="_Toc27233485" w:history="1">
            <w:r w:rsidRPr="00975274">
              <w:rPr>
                <w:rStyle w:val="ac"/>
                <w:rFonts w:ascii="Times New Roman" w:hAnsi="Times New Roman" w:cs="Times New Roman"/>
                <w:noProof/>
                <w:sz w:val="28"/>
                <w:szCs w:val="28"/>
              </w:rPr>
              <w:t>ПОБУДОВА СИСТЕМИ АНАЛІЗУ ПОЗИЧАЛЬНИКІВ НА ОСНОВІ МЕТОДІВ МАШИННОГО НАВЧАННЯ</w:t>
            </w:r>
            <w:r w:rsidRPr="00975274">
              <w:rPr>
                <w:rFonts w:ascii="Times New Roman" w:hAnsi="Times New Roman" w:cs="Times New Roman"/>
                <w:noProof/>
                <w:webHidden/>
                <w:sz w:val="28"/>
                <w:szCs w:val="28"/>
              </w:rPr>
              <w:tab/>
            </w:r>
            <w:r w:rsidRPr="00975274">
              <w:rPr>
                <w:rFonts w:ascii="Times New Roman" w:hAnsi="Times New Roman" w:cs="Times New Roman"/>
                <w:noProof/>
                <w:webHidden/>
                <w:sz w:val="28"/>
                <w:szCs w:val="28"/>
              </w:rPr>
              <w:fldChar w:fldCharType="begin"/>
            </w:r>
            <w:r w:rsidRPr="00975274">
              <w:rPr>
                <w:rFonts w:ascii="Times New Roman" w:hAnsi="Times New Roman" w:cs="Times New Roman"/>
                <w:noProof/>
                <w:webHidden/>
                <w:sz w:val="28"/>
                <w:szCs w:val="28"/>
              </w:rPr>
              <w:instrText xml:space="preserve"> PAGEREF _Toc27233485 \h </w:instrText>
            </w:r>
            <w:r w:rsidRPr="00975274">
              <w:rPr>
                <w:rFonts w:ascii="Times New Roman" w:hAnsi="Times New Roman" w:cs="Times New Roman"/>
                <w:noProof/>
                <w:webHidden/>
                <w:sz w:val="28"/>
                <w:szCs w:val="28"/>
              </w:rPr>
            </w:r>
            <w:r w:rsidRPr="00975274">
              <w:rPr>
                <w:rFonts w:ascii="Times New Roman" w:hAnsi="Times New Roman" w:cs="Times New Roman"/>
                <w:noProof/>
                <w:webHidden/>
                <w:sz w:val="28"/>
                <w:szCs w:val="28"/>
              </w:rPr>
              <w:fldChar w:fldCharType="separate"/>
            </w:r>
            <w:r w:rsidRPr="00975274">
              <w:rPr>
                <w:rFonts w:ascii="Times New Roman" w:hAnsi="Times New Roman" w:cs="Times New Roman"/>
                <w:noProof/>
                <w:webHidden/>
                <w:sz w:val="28"/>
                <w:szCs w:val="28"/>
              </w:rPr>
              <w:t>57</w:t>
            </w:r>
            <w:r w:rsidRPr="00975274">
              <w:rPr>
                <w:rFonts w:ascii="Times New Roman" w:hAnsi="Times New Roman" w:cs="Times New Roman"/>
                <w:noProof/>
                <w:webHidden/>
                <w:sz w:val="28"/>
                <w:szCs w:val="28"/>
              </w:rPr>
              <w:fldChar w:fldCharType="end"/>
            </w:r>
          </w:hyperlink>
        </w:p>
        <w:p w:rsidR="002E089D" w:rsidRPr="00975274" w:rsidRDefault="002E089D">
          <w:pPr>
            <w:pStyle w:val="21"/>
            <w:rPr>
              <w:rFonts w:eastAsiaTheme="minorEastAsia"/>
              <w:lang w:eastAsia="uk-UA"/>
            </w:rPr>
          </w:pPr>
          <w:hyperlink w:anchor="_Toc27233486" w:history="1">
            <w:r w:rsidRPr="00975274">
              <w:rPr>
                <w:rStyle w:val="ac"/>
              </w:rPr>
              <w:t>3.1</w:t>
            </w:r>
            <w:r w:rsidRPr="00975274">
              <w:rPr>
                <w:rStyle w:val="ac"/>
                <w:lang w:val="en-US"/>
              </w:rPr>
              <w:t>.</w:t>
            </w:r>
            <w:r w:rsidRPr="00975274">
              <w:rPr>
                <w:rStyle w:val="ac"/>
              </w:rPr>
              <w:t xml:space="preserve"> Вибір датасету позичальників</w:t>
            </w:r>
            <w:r w:rsidRPr="00975274">
              <w:rPr>
                <w:webHidden/>
              </w:rPr>
              <w:tab/>
            </w:r>
            <w:r w:rsidRPr="00975274">
              <w:rPr>
                <w:webHidden/>
              </w:rPr>
              <w:fldChar w:fldCharType="begin"/>
            </w:r>
            <w:r w:rsidRPr="00975274">
              <w:rPr>
                <w:webHidden/>
              </w:rPr>
              <w:instrText xml:space="preserve"> PAGEREF _Toc27233486 \h </w:instrText>
            </w:r>
            <w:r w:rsidRPr="00975274">
              <w:rPr>
                <w:webHidden/>
              </w:rPr>
            </w:r>
            <w:r w:rsidRPr="00975274">
              <w:rPr>
                <w:webHidden/>
              </w:rPr>
              <w:fldChar w:fldCharType="separate"/>
            </w:r>
            <w:r w:rsidRPr="00975274">
              <w:rPr>
                <w:webHidden/>
              </w:rPr>
              <w:t>57</w:t>
            </w:r>
            <w:r w:rsidRPr="00975274">
              <w:rPr>
                <w:webHidden/>
              </w:rPr>
              <w:fldChar w:fldCharType="end"/>
            </w:r>
          </w:hyperlink>
        </w:p>
        <w:p w:rsidR="002E089D" w:rsidRPr="00975274" w:rsidRDefault="002E089D">
          <w:pPr>
            <w:pStyle w:val="21"/>
            <w:rPr>
              <w:rFonts w:eastAsiaTheme="minorEastAsia"/>
              <w:lang w:eastAsia="uk-UA"/>
            </w:rPr>
          </w:pPr>
          <w:hyperlink w:anchor="_Toc27233487" w:history="1">
            <w:r w:rsidRPr="00975274">
              <w:rPr>
                <w:rStyle w:val="ac"/>
              </w:rPr>
              <w:t>3.2. Вибір оптимального методу машинного навчання</w:t>
            </w:r>
            <w:r w:rsidRPr="00975274">
              <w:rPr>
                <w:webHidden/>
              </w:rPr>
              <w:tab/>
            </w:r>
            <w:r w:rsidRPr="00975274">
              <w:rPr>
                <w:webHidden/>
              </w:rPr>
              <w:fldChar w:fldCharType="begin"/>
            </w:r>
            <w:r w:rsidRPr="00975274">
              <w:rPr>
                <w:webHidden/>
              </w:rPr>
              <w:instrText xml:space="preserve"> PAGEREF _Toc27233487 \h </w:instrText>
            </w:r>
            <w:r w:rsidRPr="00975274">
              <w:rPr>
                <w:webHidden/>
              </w:rPr>
            </w:r>
            <w:r w:rsidRPr="00975274">
              <w:rPr>
                <w:webHidden/>
              </w:rPr>
              <w:fldChar w:fldCharType="separate"/>
            </w:r>
            <w:r w:rsidRPr="00975274">
              <w:rPr>
                <w:webHidden/>
              </w:rPr>
              <w:t>61</w:t>
            </w:r>
            <w:r w:rsidRPr="00975274">
              <w:rPr>
                <w:webHidden/>
              </w:rPr>
              <w:fldChar w:fldCharType="end"/>
            </w:r>
          </w:hyperlink>
        </w:p>
        <w:p w:rsidR="002E089D" w:rsidRPr="00975274" w:rsidRDefault="002E089D">
          <w:pPr>
            <w:pStyle w:val="21"/>
            <w:rPr>
              <w:rFonts w:eastAsiaTheme="minorEastAsia"/>
              <w:lang w:eastAsia="uk-UA"/>
            </w:rPr>
          </w:pPr>
          <w:hyperlink w:anchor="_Toc27233488" w:history="1">
            <w:r w:rsidRPr="00975274">
              <w:rPr>
                <w:rStyle w:val="ac"/>
              </w:rPr>
              <w:t>3.3. Реалізація системи аналізу позичальників</w:t>
            </w:r>
            <w:r w:rsidRPr="00975274">
              <w:rPr>
                <w:webHidden/>
              </w:rPr>
              <w:tab/>
            </w:r>
            <w:r w:rsidRPr="00975274">
              <w:rPr>
                <w:webHidden/>
              </w:rPr>
              <w:fldChar w:fldCharType="begin"/>
            </w:r>
            <w:r w:rsidRPr="00975274">
              <w:rPr>
                <w:webHidden/>
              </w:rPr>
              <w:instrText xml:space="preserve"> PAGEREF _Toc27233488 \h </w:instrText>
            </w:r>
            <w:r w:rsidRPr="00975274">
              <w:rPr>
                <w:webHidden/>
              </w:rPr>
            </w:r>
            <w:r w:rsidRPr="00975274">
              <w:rPr>
                <w:webHidden/>
              </w:rPr>
              <w:fldChar w:fldCharType="separate"/>
            </w:r>
            <w:r w:rsidRPr="00975274">
              <w:rPr>
                <w:webHidden/>
              </w:rPr>
              <w:t>65</w:t>
            </w:r>
            <w:r w:rsidRPr="00975274">
              <w:rPr>
                <w:webHidden/>
              </w:rPr>
              <w:fldChar w:fldCharType="end"/>
            </w:r>
          </w:hyperlink>
        </w:p>
        <w:p w:rsidR="002E089D" w:rsidRPr="00975274" w:rsidRDefault="002E089D">
          <w:pPr>
            <w:pStyle w:val="11"/>
            <w:tabs>
              <w:tab w:val="right" w:leader="dot" w:pos="9629"/>
            </w:tabs>
            <w:rPr>
              <w:rFonts w:ascii="Times New Roman" w:eastAsiaTheme="minorEastAsia" w:hAnsi="Times New Roman" w:cs="Times New Roman"/>
              <w:noProof/>
              <w:sz w:val="28"/>
              <w:szCs w:val="28"/>
              <w:lang w:eastAsia="uk-UA"/>
            </w:rPr>
          </w:pPr>
          <w:hyperlink w:anchor="_Toc27233489" w:history="1">
            <w:r w:rsidRPr="00975274">
              <w:rPr>
                <w:rStyle w:val="ac"/>
                <w:rFonts w:ascii="Times New Roman" w:hAnsi="Times New Roman" w:cs="Times New Roman"/>
                <w:noProof/>
                <w:spacing w:val="-1"/>
                <w:sz w:val="28"/>
                <w:szCs w:val="28"/>
                <w:lang w:val="ru-RU"/>
              </w:rPr>
              <w:t>ВИСНОВКИ</w:t>
            </w:r>
            <w:r w:rsidRPr="00975274">
              <w:rPr>
                <w:rStyle w:val="ac"/>
                <w:rFonts w:ascii="Times New Roman" w:hAnsi="Times New Roman" w:cs="Times New Roman"/>
                <w:noProof/>
                <w:sz w:val="28"/>
                <w:szCs w:val="28"/>
                <w:lang w:val="ru-RU"/>
              </w:rPr>
              <w:t xml:space="preserve"> </w:t>
            </w:r>
            <w:r w:rsidRPr="00975274">
              <w:rPr>
                <w:rStyle w:val="ac"/>
                <w:rFonts w:ascii="Times New Roman" w:hAnsi="Times New Roman" w:cs="Times New Roman"/>
                <w:noProof/>
                <w:spacing w:val="-1"/>
                <w:sz w:val="28"/>
                <w:szCs w:val="28"/>
                <w:lang w:val="ru-RU"/>
              </w:rPr>
              <w:t>ДО</w:t>
            </w:r>
            <w:r w:rsidRPr="00975274">
              <w:rPr>
                <w:rStyle w:val="ac"/>
                <w:rFonts w:ascii="Times New Roman" w:hAnsi="Times New Roman" w:cs="Times New Roman"/>
                <w:noProof/>
                <w:spacing w:val="-3"/>
                <w:sz w:val="28"/>
                <w:szCs w:val="28"/>
                <w:lang w:val="ru-RU"/>
              </w:rPr>
              <w:t xml:space="preserve"> </w:t>
            </w:r>
            <w:r w:rsidRPr="00975274">
              <w:rPr>
                <w:rStyle w:val="ac"/>
                <w:rFonts w:ascii="Times New Roman" w:hAnsi="Times New Roman" w:cs="Times New Roman"/>
                <w:noProof/>
                <w:spacing w:val="-1"/>
                <w:sz w:val="28"/>
                <w:szCs w:val="28"/>
                <w:lang w:val="ru-RU"/>
              </w:rPr>
              <w:t>РОЗДІЛУ 3</w:t>
            </w:r>
            <w:r w:rsidRPr="00975274">
              <w:rPr>
                <w:rFonts w:ascii="Times New Roman" w:hAnsi="Times New Roman" w:cs="Times New Roman"/>
                <w:noProof/>
                <w:webHidden/>
                <w:sz w:val="28"/>
                <w:szCs w:val="28"/>
              </w:rPr>
              <w:tab/>
            </w:r>
            <w:r w:rsidRPr="00975274">
              <w:rPr>
                <w:rFonts w:ascii="Times New Roman" w:hAnsi="Times New Roman" w:cs="Times New Roman"/>
                <w:noProof/>
                <w:webHidden/>
                <w:sz w:val="28"/>
                <w:szCs w:val="28"/>
              </w:rPr>
              <w:fldChar w:fldCharType="begin"/>
            </w:r>
            <w:r w:rsidRPr="00975274">
              <w:rPr>
                <w:rFonts w:ascii="Times New Roman" w:hAnsi="Times New Roman" w:cs="Times New Roman"/>
                <w:noProof/>
                <w:webHidden/>
                <w:sz w:val="28"/>
                <w:szCs w:val="28"/>
              </w:rPr>
              <w:instrText xml:space="preserve"> PAGEREF _Toc27233489 \h </w:instrText>
            </w:r>
            <w:r w:rsidRPr="00975274">
              <w:rPr>
                <w:rFonts w:ascii="Times New Roman" w:hAnsi="Times New Roman" w:cs="Times New Roman"/>
                <w:noProof/>
                <w:webHidden/>
                <w:sz w:val="28"/>
                <w:szCs w:val="28"/>
              </w:rPr>
            </w:r>
            <w:r w:rsidRPr="00975274">
              <w:rPr>
                <w:rFonts w:ascii="Times New Roman" w:hAnsi="Times New Roman" w:cs="Times New Roman"/>
                <w:noProof/>
                <w:webHidden/>
                <w:sz w:val="28"/>
                <w:szCs w:val="28"/>
              </w:rPr>
              <w:fldChar w:fldCharType="separate"/>
            </w:r>
            <w:r w:rsidRPr="00975274">
              <w:rPr>
                <w:rFonts w:ascii="Times New Roman" w:hAnsi="Times New Roman" w:cs="Times New Roman"/>
                <w:noProof/>
                <w:webHidden/>
                <w:sz w:val="28"/>
                <w:szCs w:val="28"/>
              </w:rPr>
              <w:t>67</w:t>
            </w:r>
            <w:r w:rsidRPr="00975274">
              <w:rPr>
                <w:rFonts w:ascii="Times New Roman" w:hAnsi="Times New Roman" w:cs="Times New Roman"/>
                <w:noProof/>
                <w:webHidden/>
                <w:sz w:val="28"/>
                <w:szCs w:val="28"/>
              </w:rPr>
              <w:fldChar w:fldCharType="end"/>
            </w:r>
          </w:hyperlink>
        </w:p>
        <w:p w:rsidR="002E089D" w:rsidRPr="00975274" w:rsidRDefault="002E089D">
          <w:pPr>
            <w:pStyle w:val="11"/>
            <w:tabs>
              <w:tab w:val="right" w:leader="dot" w:pos="9629"/>
            </w:tabs>
            <w:rPr>
              <w:rFonts w:ascii="Times New Roman" w:eastAsiaTheme="minorEastAsia" w:hAnsi="Times New Roman" w:cs="Times New Roman"/>
              <w:noProof/>
              <w:sz w:val="28"/>
              <w:szCs w:val="28"/>
              <w:lang w:eastAsia="uk-UA"/>
            </w:rPr>
          </w:pPr>
          <w:hyperlink w:anchor="_Toc27233490" w:history="1">
            <w:r w:rsidRPr="00975274">
              <w:rPr>
                <w:rStyle w:val="ac"/>
                <w:rFonts w:ascii="Times New Roman" w:hAnsi="Times New Roman" w:cs="Times New Roman"/>
                <w:noProof/>
                <w:sz w:val="28"/>
                <w:szCs w:val="28"/>
              </w:rPr>
              <w:t>РОЗДІЛ 4</w:t>
            </w:r>
          </w:hyperlink>
          <w:r w:rsidRPr="00975274">
            <w:rPr>
              <w:rStyle w:val="ac"/>
              <w:rFonts w:ascii="Times New Roman" w:hAnsi="Times New Roman" w:cs="Times New Roman"/>
              <w:noProof/>
              <w:sz w:val="28"/>
              <w:szCs w:val="28"/>
              <w:u w:val="none"/>
            </w:rPr>
            <w:t xml:space="preserve"> </w:t>
          </w:r>
          <w:hyperlink w:anchor="_Toc27233491" w:history="1">
            <w:r w:rsidRPr="00975274">
              <w:rPr>
                <w:rStyle w:val="ac"/>
                <w:rFonts w:ascii="Times New Roman" w:hAnsi="Times New Roman" w:cs="Times New Roman"/>
                <w:noProof/>
                <w:sz w:val="28"/>
                <w:szCs w:val="28"/>
              </w:rPr>
              <w:t>РОЗРОБКА СТАРТАП-ПРОЕКТУ</w:t>
            </w:r>
            <w:r w:rsidRPr="00975274">
              <w:rPr>
                <w:rFonts w:ascii="Times New Roman" w:hAnsi="Times New Roman" w:cs="Times New Roman"/>
                <w:noProof/>
                <w:webHidden/>
                <w:sz w:val="28"/>
                <w:szCs w:val="28"/>
              </w:rPr>
              <w:tab/>
            </w:r>
            <w:r w:rsidRPr="00975274">
              <w:rPr>
                <w:rFonts w:ascii="Times New Roman" w:hAnsi="Times New Roman" w:cs="Times New Roman"/>
                <w:noProof/>
                <w:webHidden/>
                <w:sz w:val="28"/>
                <w:szCs w:val="28"/>
              </w:rPr>
              <w:fldChar w:fldCharType="begin"/>
            </w:r>
            <w:r w:rsidRPr="00975274">
              <w:rPr>
                <w:rFonts w:ascii="Times New Roman" w:hAnsi="Times New Roman" w:cs="Times New Roman"/>
                <w:noProof/>
                <w:webHidden/>
                <w:sz w:val="28"/>
                <w:szCs w:val="28"/>
              </w:rPr>
              <w:instrText xml:space="preserve"> PAGEREF _Toc27233491 \h </w:instrText>
            </w:r>
            <w:r w:rsidRPr="00975274">
              <w:rPr>
                <w:rFonts w:ascii="Times New Roman" w:hAnsi="Times New Roman" w:cs="Times New Roman"/>
                <w:noProof/>
                <w:webHidden/>
                <w:sz w:val="28"/>
                <w:szCs w:val="28"/>
              </w:rPr>
            </w:r>
            <w:r w:rsidRPr="00975274">
              <w:rPr>
                <w:rFonts w:ascii="Times New Roman" w:hAnsi="Times New Roman" w:cs="Times New Roman"/>
                <w:noProof/>
                <w:webHidden/>
                <w:sz w:val="28"/>
                <w:szCs w:val="28"/>
              </w:rPr>
              <w:fldChar w:fldCharType="separate"/>
            </w:r>
            <w:r w:rsidRPr="00975274">
              <w:rPr>
                <w:rFonts w:ascii="Times New Roman" w:hAnsi="Times New Roman" w:cs="Times New Roman"/>
                <w:noProof/>
                <w:webHidden/>
                <w:sz w:val="28"/>
                <w:szCs w:val="28"/>
              </w:rPr>
              <w:t>68</w:t>
            </w:r>
            <w:r w:rsidRPr="00975274">
              <w:rPr>
                <w:rFonts w:ascii="Times New Roman" w:hAnsi="Times New Roman" w:cs="Times New Roman"/>
                <w:noProof/>
                <w:webHidden/>
                <w:sz w:val="28"/>
                <w:szCs w:val="28"/>
              </w:rPr>
              <w:fldChar w:fldCharType="end"/>
            </w:r>
          </w:hyperlink>
        </w:p>
        <w:p w:rsidR="002E089D" w:rsidRPr="00975274" w:rsidRDefault="002E089D">
          <w:pPr>
            <w:pStyle w:val="21"/>
            <w:rPr>
              <w:rFonts w:eastAsiaTheme="minorEastAsia"/>
              <w:lang w:eastAsia="uk-UA"/>
            </w:rPr>
          </w:pPr>
          <w:hyperlink w:anchor="_Toc27233492" w:history="1">
            <w:r w:rsidRPr="00975274">
              <w:rPr>
                <w:rStyle w:val="ac"/>
              </w:rPr>
              <w:t>4.1. Вступ</w:t>
            </w:r>
            <w:r w:rsidRPr="00975274">
              <w:rPr>
                <w:webHidden/>
              </w:rPr>
              <w:tab/>
            </w:r>
            <w:r w:rsidRPr="00975274">
              <w:rPr>
                <w:webHidden/>
              </w:rPr>
              <w:fldChar w:fldCharType="begin"/>
            </w:r>
            <w:r w:rsidRPr="00975274">
              <w:rPr>
                <w:webHidden/>
              </w:rPr>
              <w:instrText xml:space="preserve"> PAGEREF _Toc27233492 \h </w:instrText>
            </w:r>
            <w:r w:rsidRPr="00975274">
              <w:rPr>
                <w:webHidden/>
              </w:rPr>
            </w:r>
            <w:r w:rsidRPr="00975274">
              <w:rPr>
                <w:webHidden/>
              </w:rPr>
              <w:fldChar w:fldCharType="separate"/>
            </w:r>
            <w:r w:rsidRPr="00975274">
              <w:rPr>
                <w:webHidden/>
              </w:rPr>
              <w:t>68</w:t>
            </w:r>
            <w:r w:rsidRPr="00975274">
              <w:rPr>
                <w:webHidden/>
              </w:rPr>
              <w:fldChar w:fldCharType="end"/>
            </w:r>
          </w:hyperlink>
        </w:p>
        <w:p w:rsidR="002E089D" w:rsidRPr="00975274" w:rsidRDefault="002E089D">
          <w:pPr>
            <w:pStyle w:val="21"/>
            <w:rPr>
              <w:rFonts w:eastAsiaTheme="minorEastAsia"/>
              <w:lang w:eastAsia="uk-UA"/>
            </w:rPr>
          </w:pPr>
          <w:hyperlink w:anchor="_Toc27233493" w:history="1">
            <w:r w:rsidRPr="00975274">
              <w:rPr>
                <w:rStyle w:val="ac"/>
              </w:rPr>
              <w:t>4.2. Опис ідеї проекту</w:t>
            </w:r>
            <w:r w:rsidRPr="00975274">
              <w:rPr>
                <w:webHidden/>
              </w:rPr>
              <w:tab/>
            </w:r>
            <w:r w:rsidRPr="00975274">
              <w:rPr>
                <w:webHidden/>
              </w:rPr>
              <w:fldChar w:fldCharType="begin"/>
            </w:r>
            <w:r w:rsidRPr="00975274">
              <w:rPr>
                <w:webHidden/>
              </w:rPr>
              <w:instrText xml:space="preserve"> PAGEREF _Toc27233493 \h </w:instrText>
            </w:r>
            <w:r w:rsidRPr="00975274">
              <w:rPr>
                <w:webHidden/>
              </w:rPr>
            </w:r>
            <w:r w:rsidRPr="00975274">
              <w:rPr>
                <w:webHidden/>
              </w:rPr>
              <w:fldChar w:fldCharType="separate"/>
            </w:r>
            <w:r w:rsidRPr="00975274">
              <w:rPr>
                <w:webHidden/>
              </w:rPr>
              <w:t>70</w:t>
            </w:r>
            <w:r w:rsidRPr="00975274">
              <w:rPr>
                <w:webHidden/>
              </w:rPr>
              <w:fldChar w:fldCharType="end"/>
            </w:r>
          </w:hyperlink>
        </w:p>
        <w:p w:rsidR="002E089D" w:rsidRPr="00975274" w:rsidRDefault="002E089D">
          <w:pPr>
            <w:pStyle w:val="21"/>
            <w:rPr>
              <w:rFonts w:eastAsiaTheme="minorEastAsia"/>
              <w:lang w:eastAsia="uk-UA"/>
            </w:rPr>
          </w:pPr>
          <w:hyperlink w:anchor="_Toc27233494" w:history="1">
            <w:r w:rsidRPr="00975274">
              <w:rPr>
                <w:rStyle w:val="ac"/>
              </w:rPr>
              <w:t>4.3. Технологічний аудит ідеї проекту</w:t>
            </w:r>
            <w:r w:rsidRPr="00975274">
              <w:rPr>
                <w:webHidden/>
              </w:rPr>
              <w:tab/>
            </w:r>
            <w:r w:rsidRPr="00975274">
              <w:rPr>
                <w:webHidden/>
              </w:rPr>
              <w:fldChar w:fldCharType="begin"/>
            </w:r>
            <w:r w:rsidRPr="00975274">
              <w:rPr>
                <w:webHidden/>
              </w:rPr>
              <w:instrText xml:space="preserve"> PAGEREF _Toc27233494 \h </w:instrText>
            </w:r>
            <w:r w:rsidRPr="00975274">
              <w:rPr>
                <w:webHidden/>
              </w:rPr>
            </w:r>
            <w:r w:rsidRPr="00975274">
              <w:rPr>
                <w:webHidden/>
              </w:rPr>
              <w:fldChar w:fldCharType="separate"/>
            </w:r>
            <w:r w:rsidRPr="00975274">
              <w:rPr>
                <w:webHidden/>
              </w:rPr>
              <w:t>72</w:t>
            </w:r>
            <w:r w:rsidRPr="00975274">
              <w:rPr>
                <w:webHidden/>
              </w:rPr>
              <w:fldChar w:fldCharType="end"/>
            </w:r>
          </w:hyperlink>
        </w:p>
        <w:p w:rsidR="002E089D" w:rsidRPr="00975274" w:rsidRDefault="002E089D">
          <w:pPr>
            <w:pStyle w:val="21"/>
            <w:rPr>
              <w:rFonts w:eastAsiaTheme="minorEastAsia"/>
              <w:lang w:eastAsia="uk-UA"/>
            </w:rPr>
          </w:pPr>
          <w:hyperlink w:anchor="_Toc27233495" w:history="1">
            <w:r w:rsidRPr="00975274">
              <w:rPr>
                <w:rStyle w:val="ac"/>
              </w:rPr>
              <w:t>4.4</w:t>
            </w:r>
            <w:r w:rsidR="00975274" w:rsidRPr="00975274">
              <w:rPr>
                <w:rStyle w:val="ac"/>
              </w:rPr>
              <w:t>.</w:t>
            </w:r>
            <w:r w:rsidRPr="00975274">
              <w:rPr>
                <w:rStyle w:val="ac"/>
              </w:rPr>
              <w:t xml:space="preserve"> Аналіз ринкових можливостей запуску стартап-проекту</w:t>
            </w:r>
            <w:r w:rsidRPr="00975274">
              <w:rPr>
                <w:webHidden/>
              </w:rPr>
              <w:tab/>
            </w:r>
            <w:r w:rsidRPr="00975274">
              <w:rPr>
                <w:webHidden/>
              </w:rPr>
              <w:fldChar w:fldCharType="begin"/>
            </w:r>
            <w:r w:rsidRPr="00975274">
              <w:rPr>
                <w:webHidden/>
              </w:rPr>
              <w:instrText xml:space="preserve"> PAGEREF _Toc27233495 \h </w:instrText>
            </w:r>
            <w:r w:rsidRPr="00975274">
              <w:rPr>
                <w:webHidden/>
              </w:rPr>
            </w:r>
            <w:r w:rsidRPr="00975274">
              <w:rPr>
                <w:webHidden/>
              </w:rPr>
              <w:fldChar w:fldCharType="separate"/>
            </w:r>
            <w:r w:rsidRPr="00975274">
              <w:rPr>
                <w:webHidden/>
              </w:rPr>
              <w:t>73</w:t>
            </w:r>
            <w:r w:rsidRPr="00975274">
              <w:rPr>
                <w:webHidden/>
              </w:rPr>
              <w:fldChar w:fldCharType="end"/>
            </w:r>
          </w:hyperlink>
        </w:p>
        <w:p w:rsidR="002E089D" w:rsidRPr="00975274" w:rsidRDefault="002E089D">
          <w:pPr>
            <w:pStyle w:val="21"/>
            <w:rPr>
              <w:rFonts w:eastAsiaTheme="minorEastAsia"/>
              <w:lang w:eastAsia="uk-UA"/>
            </w:rPr>
          </w:pPr>
          <w:hyperlink w:anchor="_Toc27233496" w:history="1">
            <w:r w:rsidRPr="00975274">
              <w:rPr>
                <w:rStyle w:val="ac"/>
                <w:lang w:val="ru-RU"/>
              </w:rPr>
              <w:t>4.</w:t>
            </w:r>
            <w:r w:rsidRPr="00975274">
              <w:rPr>
                <w:rStyle w:val="ac"/>
              </w:rPr>
              <w:t>5</w:t>
            </w:r>
            <w:r w:rsidR="00975274" w:rsidRPr="00975274">
              <w:rPr>
                <w:rStyle w:val="ac"/>
              </w:rPr>
              <w:t>.</w:t>
            </w:r>
            <w:r w:rsidRPr="00975274">
              <w:rPr>
                <w:rStyle w:val="ac"/>
                <w:lang w:val="ru-RU"/>
              </w:rPr>
              <w:t xml:space="preserve"> Розроблення ринково</w:t>
            </w:r>
            <w:r w:rsidRPr="00975274">
              <w:rPr>
                <w:rStyle w:val="ac"/>
              </w:rPr>
              <w:t>ї стратегії стартапу</w:t>
            </w:r>
            <w:r w:rsidRPr="00975274">
              <w:rPr>
                <w:webHidden/>
              </w:rPr>
              <w:tab/>
            </w:r>
            <w:r w:rsidRPr="00975274">
              <w:rPr>
                <w:webHidden/>
              </w:rPr>
              <w:fldChar w:fldCharType="begin"/>
            </w:r>
            <w:r w:rsidRPr="00975274">
              <w:rPr>
                <w:webHidden/>
              </w:rPr>
              <w:instrText xml:space="preserve"> PAGEREF _Toc27233496 \h </w:instrText>
            </w:r>
            <w:r w:rsidRPr="00975274">
              <w:rPr>
                <w:webHidden/>
              </w:rPr>
            </w:r>
            <w:r w:rsidRPr="00975274">
              <w:rPr>
                <w:webHidden/>
              </w:rPr>
              <w:fldChar w:fldCharType="separate"/>
            </w:r>
            <w:r w:rsidRPr="00975274">
              <w:rPr>
                <w:webHidden/>
              </w:rPr>
              <w:t>80</w:t>
            </w:r>
            <w:r w:rsidRPr="00975274">
              <w:rPr>
                <w:webHidden/>
              </w:rPr>
              <w:fldChar w:fldCharType="end"/>
            </w:r>
          </w:hyperlink>
        </w:p>
        <w:p w:rsidR="002E089D" w:rsidRPr="00975274" w:rsidRDefault="002E089D">
          <w:pPr>
            <w:pStyle w:val="11"/>
            <w:tabs>
              <w:tab w:val="right" w:leader="dot" w:pos="9629"/>
            </w:tabs>
            <w:rPr>
              <w:rFonts w:ascii="Times New Roman" w:eastAsiaTheme="minorEastAsia" w:hAnsi="Times New Roman" w:cs="Times New Roman"/>
              <w:noProof/>
              <w:sz w:val="28"/>
              <w:szCs w:val="28"/>
              <w:lang w:eastAsia="uk-UA"/>
            </w:rPr>
          </w:pPr>
          <w:hyperlink w:anchor="_Toc27233497" w:history="1">
            <w:r w:rsidRPr="00975274">
              <w:rPr>
                <w:rStyle w:val="ac"/>
                <w:rFonts w:ascii="Times New Roman" w:hAnsi="Times New Roman" w:cs="Times New Roman"/>
                <w:noProof/>
                <w:spacing w:val="-1"/>
                <w:sz w:val="28"/>
                <w:szCs w:val="28"/>
                <w:lang w:val="ru-RU"/>
              </w:rPr>
              <w:t>ВИСНОВКИ</w:t>
            </w:r>
            <w:r w:rsidRPr="00975274">
              <w:rPr>
                <w:rStyle w:val="ac"/>
                <w:rFonts w:ascii="Times New Roman" w:hAnsi="Times New Roman" w:cs="Times New Roman"/>
                <w:noProof/>
                <w:sz w:val="28"/>
                <w:szCs w:val="28"/>
                <w:lang w:val="ru-RU"/>
              </w:rPr>
              <w:t xml:space="preserve"> </w:t>
            </w:r>
            <w:r w:rsidRPr="00975274">
              <w:rPr>
                <w:rStyle w:val="ac"/>
                <w:rFonts w:ascii="Times New Roman" w:hAnsi="Times New Roman" w:cs="Times New Roman"/>
                <w:noProof/>
                <w:spacing w:val="-1"/>
                <w:sz w:val="28"/>
                <w:szCs w:val="28"/>
                <w:lang w:val="ru-RU"/>
              </w:rPr>
              <w:t>ДО</w:t>
            </w:r>
            <w:r w:rsidRPr="00975274">
              <w:rPr>
                <w:rStyle w:val="ac"/>
                <w:rFonts w:ascii="Times New Roman" w:hAnsi="Times New Roman" w:cs="Times New Roman"/>
                <w:noProof/>
                <w:spacing w:val="-3"/>
                <w:sz w:val="28"/>
                <w:szCs w:val="28"/>
                <w:lang w:val="ru-RU"/>
              </w:rPr>
              <w:t xml:space="preserve"> </w:t>
            </w:r>
            <w:r w:rsidRPr="00975274">
              <w:rPr>
                <w:rStyle w:val="ac"/>
                <w:rFonts w:ascii="Times New Roman" w:hAnsi="Times New Roman" w:cs="Times New Roman"/>
                <w:noProof/>
                <w:spacing w:val="-1"/>
                <w:sz w:val="28"/>
                <w:szCs w:val="28"/>
                <w:lang w:val="ru-RU"/>
              </w:rPr>
              <w:t>РОЗДІЛУ 4</w:t>
            </w:r>
            <w:r w:rsidRPr="00975274">
              <w:rPr>
                <w:rFonts w:ascii="Times New Roman" w:hAnsi="Times New Roman" w:cs="Times New Roman"/>
                <w:noProof/>
                <w:webHidden/>
                <w:sz w:val="28"/>
                <w:szCs w:val="28"/>
              </w:rPr>
              <w:tab/>
            </w:r>
            <w:r w:rsidRPr="00975274">
              <w:rPr>
                <w:rFonts w:ascii="Times New Roman" w:hAnsi="Times New Roman" w:cs="Times New Roman"/>
                <w:noProof/>
                <w:webHidden/>
                <w:sz w:val="28"/>
                <w:szCs w:val="28"/>
              </w:rPr>
              <w:fldChar w:fldCharType="begin"/>
            </w:r>
            <w:r w:rsidRPr="00975274">
              <w:rPr>
                <w:rFonts w:ascii="Times New Roman" w:hAnsi="Times New Roman" w:cs="Times New Roman"/>
                <w:noProof/>
                <w:webHidden/>
                <w:sz w:val="28"/>
                <w:szCs w:val="28"/>
              </w:rPr>
              <w:instrText xml:space="preserve"> PAGEREF _Toc27233497 \h </w:instrText>
            </w:r>
            <w:r w:rsidRPr="00975274">
              <w:rPr>
                <w:rFonts w:ascii="Times New Roman" w:hAnsi="Times New Roman" w:cs="Times New Roman"/>
                <w:noProof/>
                <w:webHidden/>
                <w:sz w:val="28"/>
                <w:szCs w:val="28"/>
              </w:rPr>
            </w:r>
            <w:r w:rsidRPr="00975274">
              <w:rPr>
                <w:rFonts w:ascii="Times New Roman" w:hAnsi="Times New Roman" w:cs="Times New Roman"/>
                <w:noProof/>
                <w:webHidden/>
                <w:sz w:val="28"/>
                <w:szCs w:val="28"/>
              </w:rPr>
              <w:fldChar w:fldCharType="separate"/>
            </w:r>
            <w:r w:rsidRPr="00975274">
              <w:rPr>
                <w:rFonts w:ascii="Times New Roman" w:hAnsi="Times New Roman" w:cs="Times New Roman"/>
                <w:noProof/>
                <w:webHidden/>
                <w:sz w:val="28"/>
                <w:szCs w:val="28"/>
              </w:rPr>
              <w:t>83</w:t>
            </w:r>
            <w:r w:rsidRPr="00975274">
              <w:rPr>
                <w:rFonts w:ascii="Times New Roman" w:hAnsi="Times New Roman" w:cs="Times New Roman"/>
                <w:noProof/>
                <w:webHidden/>
                <w:sz w:val="28"/>
                <w:szCs w:val="28"/>
              </w:rPr>
              <w:fldChar w:fldCharType="end"/>
            </w:r>
          </w:hyperlink>
        </w:p>
        <w:p w:rsidR="002E089D" w:rsidRPr="00975274" w:rsidRDefault="002E089D">
          <w:pPr>
            <w:pStyle w:val="11"/>
            <w:tabs>
              <w:tab w:val="right" w:leader="dot" w:pos="9629"/>
            </w:tabs>
            <w:rPr>
              <w:rFonts w:ascii="Times New Roman" w:eastAsiaTheme="minorEastAsia" w:hAnsi="Times New Roman" w:cs="Times New Roman"/>
              <w:noProof/>
              <w:sz w:val="28"/>
              <w:szCs w:val="28"/>
              <w:lang w:eastAsia="uk-UA"/>
            </w:rPr>
          </w:pPr>
          <w:hyperlink w:anchor="_Toc27233498" w:history="1">
            <w:r w:rsidRPr="00975274">
              <w:rPr>
                <w:rStyle w:val="ac"/>
                <w:rFonts w:ascii="Times New Roman" w:hAnsi="Times New Roman" w:cs="Times New Roman"/>
                <w:noProof/>
                <w:sz w:val="28"/>
                <w:szCs w:val="28"/>
              </w:rPr>
              <w:t>ВИСНОВКИ</w:t>
            </w:r>
            <w:r w:rsidRPr="00975274">
              <w:rPr>
                <w:rFonts w:ascii="Times New Roman" w:hAnsi="Times New Roman" w:cs="Times New Roman"/>
                <w:noProof/>
                <w:webHidden/>
                <w:sz w:val="28"/>
                <w:szCs w:val="28"/>
              </w:rPr>
              <w:tab/>
            </w:r>
            <w:r w:rsidRPr="00975274">
              <w:rPr>
                <w:rFonts w:ascii="Times New Roman" w:hAnsi="Times New Roman" w:cs="Times New Roman"/>
                <w:noProof/>
                <w:webHidden/>
                <w:sz w:val="28"/>
                <w:szCs w:val="28"/>
              </w:rPr>
              <w:fldChar w:fldCharType="begin"/>
            </w:r>
            <w:r w:rsidRPr="00975274">
              <w:rPr>
                <w:rFonts w:ascii="Times New Roman" w:hAnsi="Times New Roman" w:cs="Times New Roman"/>
                <w:noProof/>
                <w:webHidden/>
                <w:sz w:val="28"/>
                <w:szCs w:val="28"/>
              </w:rPr>
              <w:instrText xml:space="preserve"> PAGEREF _Toc27233498 \h </w:instrText>
            </w:r>
            <w:r w:rsidRPr="00975274">
              <w:rPr>
                <w:rFonts w:ascii="Times New Roman" w:hAnsi="Times New Roman" w:cs="Times New Roman"/>
                <w:noProof/>
                <w:webHidden/>
                <w:sz w:val="28"/>
                <w:szCs w:val="28"/>
              </w:rPr>
            </w:r>
            <w:r w:rsidRPr="00975274">
              <w:rPr>
                <w:rFonts w:ascii="Times New Roman" w:hAnsi="Times New Roman" w:cs="Times New Roman"/>
                <w:noProof/>
                <w:webHidden/>
                <w:sz w:val="28"/>
                <w:szCs w:val="28"/>
              </w:rPr>
              <w:fldChar w:fldCharType="separate"/>
            </w:r>
            <w:r w:rsidRPr="00975274">
              <w:rPr>
                <w:rFonts w:ascii="Times New Roman" w:hAnsi="Times New Roman" w:cs="Times New Roman"/>
                <w:noProof/>
                <w:webHidden/>
                <w:sz w:val="28"/>
                <w:szCs w:val="28"/>
              </w:rPr>
              <w:t>84</w:t>
            </w:r>
            <w:r w:rsidRPr="00975274">
              <w:rPr>
                <w:rFonts w:ascii="Times New Roman" w:hAnsi="Times New Roman" w:cs="Times New Roman"/>
                <w:noProof/>
                <w:webHidden/>
                <w:sz w:val="28"/>
                <w:szCs w:val="28"/>
              </w:rPr>
              <w:fldChar w:fldCharType="end"/>
            </w:r>
          </w:hyperlink>
        </w:p>
        <w:p w:rsidR="002E089D" w:rsidRPr="00975274" w:rsidRDefault="002E089D">
          <w:pPr>
            <w:pStyle w:val="11"/>
            <w:tabs>
              <w:tab w:val="right" w:leader="dot" w:pos="9629"/>
            </w:tabs>
            <w:rPr>
              <w:rFonts w:ascii="Times New Roman" w:eastAsiaTheme="minorEastAsia" w:hAnsi="Times New Roman" w:cs="Times New Roman"/>
              <w:noProof/>
              <w:sz w:val="28"/>
              <w:szCs w:val="28"/>
              <w:lang w:eastAsia="uk-UA"/>
            </w:rPr>
          </w:pPr>
          <w:hyperlink w:anchor="_Toc27233499" w:history="1">
            <w:r w:rsidRPr="00975274">
              <w:rPr>
                <w:rStyle w:val="ac"/>
                <w:rFonts w:ascii="Times New Roman" w:hAnsi="Times New Roman" w:cs="Times New Roman"/>
                <w:noProof/>
                <w:sz w:val="28"/>
                <w:szCs w:val="28"/>
              </w:rPr>
              <w:t>ПЕРЕЛІК ВИКОРИСТАНИХ ДЖЕРЕЛ</w:t>
            </w:r>
            <w:r w:rsidRPr="00975274">
              <w:rPr>
                <w:rFonts w:ascii="Times New Roman" w:hAnsi="Times New Roman" w:cs="Times New Roman"/>
                <w:noProof/>
                <w:webHidden/>
                <w:sz w:val="28"/>
                <w:szCs w:val="28"/>
              </w:rPr>
              <w:tab/>
            </w:r>
            <w:r w:rsidRPr="00975274">
              <w:rPr>
                <w:rFonts w:ascii="Times New Roman" w:hAnsi="Times New Roman" w:cs="Times New Roman"/>
                <w:noProof/>
                <w:webHidden/>
                <w:sz w:val="28"/>
                <w:szCs w:val="28"/>
              </w:rPr>
              <w:fldChar w:fldCharType="begin"/>
            </w:r>
            <w:r w:rsidRPr="00975274">
              <w:rPr>
                <w:rFonts w:ascii="Times New Roman" w:hAnsi="Times New Roman" w:cs="Times New Roman"/>
                <w:noProof/>
                <w:webHidden/>
                <w:sz w:val="28"/>
                <w:szCs w:val="28"/>
              </w:rPr>
              <w:instrText xml:space="preserve"> PAGEREF _Toc27233499 \h </w:instrText>
            </w:r>
            <w:r w:rsidRPr="00975274">
              <w:rPr>
                <w:rFonts w:ascii="Times New Roman" w:hAnsi="Times New Roman" w:cs="Times New Roman"/>
                <w:noProof/>
                <w:webHidden/>
                <w:sz w:val="28"/>
                <w:szCs w:val="28"/>
              </w:rPr>
            </w:r>
            <w:r w:rsidRPr="00975274">
              <w:rPr>
                <w:rFonts w:ascii="Times New Roman" w:hAnsi="Times New Roman" w:cs="Times New Roman"/>
                <w:noProof/>
                <w:webHidden/>
                <w:sz w:val="28"/>
                <w:szCs w:val="28"/>
              </w:rPr>
              <w:fldChar w:fldCharType="separate"/>
            </w:r>
            <w:r w:rsidRPr="00975274">
              <w:rPr>
                <w:rFonts w:ascii="Times New Roman" w:hAnsi="Times New Roman" w:cs="Times New Roman"/>
                <w:noProof/>
                <w:webHidden/>
                <w:sz w:val="28"/>
                <w:szCs w:val="28"/>
              </w:rPr>
              <w:t>86</w:t>
            </w:r>
            <w:r w:rsidRPr="00975274">
              <w:rPr>
                <w:rFonts w:ascii="Times New Roman" w:hAnsi="Times New Roman" w:cs="Times New Roman"/>
                <w:noProof/>
                <w:webHidden/>
                <w:sz w:val="28"/>
                <w:szCs w:val="28"/>
              </w:rPr>
              <w:fldChar w:fldCharType="end"/>
            </w:r>
          </w:hyperlink>
        </w:p>
        <w:p w:rsidR="00724CF0" w:rsidRDefault="00724CF0">
          <w:r w:rsidRPr="00975274">
            <w:rPr>
              <w:rFonts w:ascii="Times New Roman" w:hAnsi="Times New Roman" w:cs="Times New Roman"/>
              <w:bCs/>
              <w:sz w:val="28"/>
              <w:szCs w:val="28"/>
              <w:lang w:val="ru-RU"/>
            </w:rPr>
            <w:fldChar w:fldCharType="end"/>
          </w:r>
        </w:p>
      </w:sdtContent>
    </w:sdt>
    <w:p w:rsidR="00724CF0" w:rsidRDefault="00724CF0">
      <w:pPr>
        <w:rPr>
          <w:rFonts w:ascii="Times New Roman" w:hAnsi="Times New Roman" w:cs="Times New Roman"/>
          <w:sz w:val="28"/>
          <w:szCs w:val="28"/>
        </w:rPr>
      </w:pPr>
      <w:r>
        <w:rPr>
          <w:rFonts w:ascii="Times New Roman" w:hAnsi="Times New Roman" w:cs="Times New Roman"/>
          <w:sz w:val="28"/>
          <w:szCs w:val="28"/>
        </w:rPr>
        <w:br w:type="page"/>
      </w:r>
    </w:p>
    <w:p w:rsidR="0089595C" w:rsidRPr="00FC7E75" w:rsidRDefault="0089595C" w:rsidP="00ED5039">
      <w:pPr>
        <w:spacing w:before="240" w:after="0" w:line="360" w:lineRule="auto"/>
        <w:jc w:val="center"/>
        <w:outlineLvl w:val="0"/>
        <w:rPr>
          <w:rFonts w:ascii="Times New Roman" w:hAnsi="Times New Roman" w:cs="Times New Roman"/>
          <w:b/>
          <w:sz w:val="28"/>
          <w:szCs w:val="28"/>
        </w:rPr>
      </w:pPr>
      <w:bookmarkStart w:id="1" w:name="_Toc27233463"/>
      <w:r w:rsidRPr="00FC7E75">
        <w:rPr>
          <w:rFonts w:ascii="Times New Roman" w:hAnsi="Times New Roman" w:cs="Times New Roman"/>
          <w:b/>
          <w:sz w:val="28"/>
          <w:szCs w:val="28"/>
        </w:rPr>
        <w:lastRenderedPageBreak/>
        <w:t>ВСТУП</w:t>
      </w:r>
      <w:bookmarkEnd w:id="0"/>
      <w:bookmarkEnd w:id="1"/>
    </w:p>
    <w:p w:rsidR="0089595C" w:rsidRDefault="0089595C" w:rsidP="009B54DF">
      <w:pPr>
        <w:spacing w:after="0" w:line="360" w:lineRule="auto"/>
        <w:ind w:firstLine="709"/>
        <w:jc w:val="both"/>
        <w:rPr>
          <w:rFonts w:ascii="Times New Roman" w:hAnsi="Times New Roman" w:cs="Times New Roman"/>
          <w:sz w:val="28"/>
          <w:szCs w:val="28"/>
        </w:rPr>
      </w:pPr>
      <w:r w:rsidRPr="003C712C">
        <w:rPr>
          <w:rFonts w:ascii="Times New Roman" w:hAnsi="Times New Roman" w:cs="Times New Roman"/>
          <w:sz w:val="28"/>
          <w:szCs w:val="28"/>
        </w:rPr>
        <w:t>Розвиток</w:t>
      </w:r>
      <w:r w:rsidRPr="00A70C30">
        <w:rPr>
          <w:rFonts w:ascii="Times New Roman" w:hAnsi="Times New Roman" w:cs="Times New Roman"/>
          <w:sz w:val="28"/>
          <w:szCs w:val="28"/>
        </w:rPr>
        <w:t xml:space="preserve"> </w:t>
      </w:r>
      <w:r w:rsidRPr="003C712C">
        <w:rPr>
          <w:rFonts w:ascii="Times New Roman" w:hAnsi="Times New Roman" w:cs="Times New Roman"/>
          <w:sz w:val="28"/>
          <w:szCs w:val="28"/>
        </w:rPr>
        <w:t>економіки</w:t>
      </w:r>
      <w:r w:rsidRPr="00A70C30">
        <w:rPr>
          <w:rFonts w:ascii="Times New Roman" w:hAnsi="Times New Roman" w:cs="Times New Roman"/>
          <w:sz w:val="28"/>
          <w:szCs w:val="28"/>
        </w:rPr>
        <w:t xml:space="preserve"> по </w:t>
      </w:r>
      <w:r w:rsidRPr="003C712C">
        <w:rPr>
          <w:rFonts w:ascii="Times New Roman" w:hAnsi="Times New Roman" w:cs="Times New Roman"/>
          <w:sz w:val="28"/>
          <w:szCs w:val="28"/>
        </w:rPr>
        <w:t>всьому</w:t>
      </w:r>
      <w:r w:rsidRPr="00A70C30">
        <w:rPr>
          <w:rFonts w:ascii="Times New Roman" w:hAnsi="Times New Roman" w:cs="Times New Roman"/>
          <w:sz w:val="28"/>
          <w:szCs w:val="28"/>
        </w:rPr>
        <w:t xml:space="preserve"> </w:t>
      </w:r>
      <w:r w:rsidRPr="003C712C">
        <w:rPr>
          <w:rFonts w:ascii="Times New Roman" w:hAnsi="Times New Roman" w:cs="Times New Roman"/>
          <w:sz w:val="28"/>
          <w:szCs w:val="28"/>
        </w:rPr>
        <w:t>світу</w:t>
      </w:r>
      <w:r w:rsidRPr="00A70C30">
        <w:rPr>
          <w:rFonts w:ascii="Times New Roman" w:hAnsi="Times New Roman" w:cs="Times New Roman"/>
          <w:sz w:val="28"/>
          <w:szCs w:val="28"/>
        </w:rPr>
        <w:t xml:space="preserve">, </w:t>
      </w:r>
      <w:r>
        <w:rPr>
          <w:rFonts w:ascii="Times New Roman" w:hAnsi="Times New Roman" w:cs="Times New Roman"/>
          <w:sz w:val="28"/>
          <w:szCs w:val="28"/>
        </w:rPr>
        <w:t>поява нових технологій, підвищення цін на послуги та товари призвели до необхідності залучення значних фінансових інвестицій для відкриття свого бізнесу, або інвестування в уже існуючі компанії та перспективні і прибуткові сфери ринку. Саме це і стало причиною стрімкого зростання банківської системи, одною з найважливіших і основною функцією якої є надання коштів компаніям та фізичним особам у вигляді кредитів.</w:t>
      </w:r>
    </w:p>
    <w:p w:rsidR="0089595C" w:rsidRDefault="0089595C" w:rsidP="009B54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 зі зростанням сфери кредитування зросла також і кількість випадків неповернень коштів. Так, з</w:t>
      </w:r>
      <w:r w:rsidRPr="00032495">
        <w:rPr>
          <w:rFonts w:ascii="Times New Roman" w:hAnsi="Times New Roman" w:cs="Times New Roman"/>
          <w:sz w:val="28"/>
          <w:szCs w:val="28"/>
        </w:rPr>
        <w:t>а даними Федерального резервного банку штату Нью-Йорк, понад 600 мільярдів доларів боргу домогосподарств в США стають простроченими станом на 30 червня 2017 року. З ці</w:t>
      </w:r>
      <w:r>
        <w:rPr>
          <w:rFonts w:ascii="Times New Roman" w:hAnsi="Times New Roman" w:cs="Times New Roman"/>
          <w:sz w:val="28"/>
          <w:szCs w:val="28"/>
        </w:rPr>
        <w:t>єї суми 400 мільярдів доларів знаходяться в прострочці</w:t>
      </w:r>
      <w:r w:rsidRPr="00032495">
        <w:rPr>
          <w:rFonts w:ascii="Times New Roman" w:hAnsi="Times New Roman" w:cs="Times New Roman"/>
          <w:sz w:val="28"/>
          <w:szCs w:val="28"/>
        </w:rPr>
        <w:t xml:space="preserve"> більше 90 днів. Це не лише створює значну проблему для споживачів, оскільки борг часто накопичує відсотки, але і для компаній, які володіють боргом, оскільки він суттєво скорочує їх дохід.</w:t>
      </w:r>
    </w:p>
    <w:p w:rsidR="0089595C" w:rsidRDefault="0089595C" w:rsidP="009B54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Дана проблема все ще досить актуальна через постійне збільшення обсягів даних та кількості інформації про позичальників, що спричиняють падіння швидкості обробки інформації та необхідність мати дороге програмне та апаратне устаткування, а також недосконалість самих методів оцінки кредитоспроможності позичальника і ризику неповернення кредиту.</w:t>
      </w:r>
    </w:p>
    <w:p w:rsidR="0089595C" w:rsidRPr="00A70C30" w:rsidRDefault="0089595C" w:rsidP="009B54DF">
      <w:pPr>
        <w:spacing w:after="0" w:line="360" w:lineRule="auto"/>
        <w:ind w:firstLine="706"/>
        <w:rPr>
          <w:rFonts w:ascii="Times New Roman" w:hAnsi="Times New Roman" w:cs="Times New Roman"/>
          <w:sz w:val="28"/>
          <w:szCs w:val="28"/>
        </w:rPr>
      </w:pPr>
      <w:r>
        <w:rPr>
          <w:rFonts w:ascii="Times New Roman" w:hAnsi="Times New Roman" w:cs="Times New Roman"/>
          <w:sz w:val="28"/>
          <w:szCs w:val="28"/>
        </w:rPr>
        <w:t xml:space="preserve">Через це виникає </w:t>
      </w:r>
      <w:r w:rsidRPr="0018770F">
        <w:rPr>
          <w:rFonts w:ascii="Times New Roman" w:hAnsi="Times New Roman" w:cs="Times New Roman"/>
          <w:sz w:val="28"/>
          <w:szCs w:val="28"/>
        </w:rPr>
        <w:t xml:space="preserve">необхідність в побудові ефективної системи аналізу позичальників та системи їх класифікації. Це, по суті, і є </w:t>
      </w:r>
      <w:proofErr w:type="spellStart"/>
      <w:r w:rsidRPr="0018770F">
        <w:rPr>
          <w:rFonts w:ascii="Times New Roman" w:hAnsi="Times New Roman" w:cs="Times New Roman"/>
          <w:sz w:val="28"/>
          <w:szCs w:val="28"/>
        </w:rPr>
        <w:t>скорингова</w:t>
      </w:r>
      <w:proofErr w:type="spellEnd"/>
      <w:r w:rsidRPr="0018770F">
        <w:rPr>
          <w:rFonts w:ascii="Times New Roman" w:hAnsi="Times New Roman" w:cs="Times New Roman"/>
          <w:sz w:val="28"/>
          <w:szCs w:val="28"/>
        </w:rPr>
        <w:t xml:space="preserve"> система.  </w:t>
      </w:r>
    </w:p>
    <w:p w:rsidR="0089595C" w:rsidRDefault="0089595C" w:rsidP="009B54DF">
      <w:pPr>
        <w:spacing w:after="0" w:line="360" w:lineRule="auto"/>
        <w:ind w:firstLine="709"/>
        <w:jc w:val="both"/>
        <w:rPr>
          <w:rFonts w:ascii="Times New Roman" w:hAnsi="Times New Roman" w:cs="Times New Roman"/>
          <w:sz w:val="28"/>
          <w:szCs w:val="28"/>
        </w:rPr>
      </w:pPr>
      <w:r w:rsidRPr="0018770F">
        <w:rPr>
          <w:rFonts w:ascii="Times New Roman" w:hAnsi="Times New Roman" w:cs="Times New Roman"/>
          <w:sz w:val="28"/>
          <w:szCs w:val="28"/>
        </w:rPr>
        <w:t>Основною сучасною системною методологією прогнозування</w:t>
      </w:r>
      <w:r w:rsidRPr="00367BDC">
        <w:rPr>
          <w:rFonts w:ascii="Times New Roman" w:hAnsi="Times New Roman" w:cs="Times New Roman"/>
          <w:sz w:val="28"/>
          <w:szCs w:val="28"/>
        </w:rPr>
        <w:t xml:space="preserve"> кредитних ризиків є кредитний </w:t>
      </w:r>
      <w:proofErr w:type="spellStart"/>
      <w:r w:rsidRPr="00367BDC">
        <w:rPr>
          <w:rFonts w:ascii="Times New Roman" w:hAnsi="Times New Roman" w:cs="Times New Roman"/>
          <w:sz w:val="28"/>
          <w:szCs w:val="28"/>
        </w:rPr>
        <w:t>скоринг</w:t>
      </w:r>
      <w:proofErr w:type="spellEnd"/>
      <w:r w:rsidRPr="00367BDC">
        <w:rPr>
          <w:rFonts w:ascii="Times New Roman" w:hAnsi="Times New Roman" w:cs="Times New Roman"/>
          <w:sz w:val="28"/>
          <w:szCs w:val="28"/>
        </w:rPr>
        <w:t xml:space="preserve">, що полягає у розробці математичних моделей спеціального типу – </w:t>
      </w:r>
      <w:proofErr w:type="spellStart"/>
      <w:r w:rsidRPr="00367BDC">
        <w:rPr>
          <w:rFonts w:ascii="Times New Roman" w:hAnsi="Times New Roman" w:cs="Times New Roman"/>
          <w:sz w:val="28"/>
          <w:szCs w:val="28"/>
        </w:rPr>
        <w:t>скорингових</w:t>
      </w:r>
      <w:proofErr w:type="spellEnd"/>
      <w:r w:rsidRPr="00367BDC">
        <w:rPr>
          <w:rFonts w:ascii="Times New Roman" w:hAnsi="Times New Roman" w:cs="Times New Roman"/>
          <w:sz w:val="28"/>
          <w:szCs w:val="28"/>
        </w:rPr>
        <w:t xml:space="preserve"> моделей та </w:t>
      </w:r>
      <w:proofErr w:type="spellStart"/>
      <w:r w:rsidRPr="00367BDC">
        <w:rPr>
          <w:rFonts w:ascii="Times New Roman" w:hAnsi="Times New Roman" w:cs="Times New Roman"/>
          <w:sz w:val="28"/>
          <w:szCs w:val="28"/>
        </w:rPr>
        <w:t>скорингових</w:t>
      </w:r>
      <w:proofErr w:type="spellEnd"/>
      <w:r w:rsidRPr="00367BDC">
        <w:rPr>
          <w:rFonts w:ascii="Times New Roman" w:hAnsi="Times New Roman" w:cs="Times New Roman"/>
          <w:sz w:val="28"/>
          <w:szCs w:val="28"/>
        </w:rPr>
        <w:t xml:space="preserve"> карт, метою яких є прогнозування майбутнього стану заборгованості позичальника або прогнозування довільних поведінкових показників по договору, клієнту, виходячи з </w:t>
      </w:r>
      <w:proofErr w:type="spellStart"/>
      <w:r w:rsidRPr="00367BDC">
        <w:rPr>
          <w:rFonts w:ascii="Times New Roman" w:hAnsi="Times New Roman" w:cs="Times New Roman"/>
          <w:sz w:val="28"/>
          <w:szCs w:val="28"/>
        </w:rPr>
        <w:t>соціальнодемографічних</w:t>
      </w:r>
      <w:proofErr w:type="spellEnd"/>
      <w:r w:rsidRPr="00367BDC">
        <w:rPr>
          <w:rFonts w:ascii="Times New Roman" w:hAnsi="Times New Roman" w:cs="Times New Roman"/>
          <w:sz w:val="28"/>
          <w:szCs w:val="28"/>
        </w:rPr>
        <w:t xml:space="preserve"> характеристик, параметрів кредитного продукту, минулих поведінкових індикаторів, даних щодо транзакцій та ін. Оскільки найбільш важливими складовими системи кредитного </w:t>
      </w:r>
      <w:proofErr w:type="spellStart"/>
      <w:r w:rsidRPr="00367BDC">
        <w:rPr>
          <w:rFonts w:ascii="Times New Roman" w:hAnsi="Times New Roman" w:cs="Times New Roman"/>
          <w:sz w:val="28"/>
          <w:szCs w:val="28"/>
        </w:rPr>
        <w:t>скорингу</w:t>
      </w:r>
      <w:proofErr w:type="spellEnd"/>
      <w:r w:rsidRPr="00367BDC">
        <w:rPr>
          <w:rFonts w:ascii="Times New Roman" w:hAnsi="Times New Roman" w:cs="Times New Roman"/>
          <w:sz w:val="28"/>
          <w:szCs w:val="28"/>
        </w:rPr>
        <w:t xml:space="preserve"> є </w:t>
      </w:r>
      <w:proofErr w:type="spellStart"/>
      <w:r w:rsidRPr="00367BDC">
        <w:rPr>
          <w:rFonts w:ascii="Times New Roman" w:hAnsi="Times New Roman" w:cs="Times New Roman"/>
          <w:sz w:val="28"/>
          <w:szCs w:val="28"/>
        </w:rPr>
        <w:lastRenderedPageBreak/>
        <w:t>скорингові</w:t>
      </w:r>
      <w:proofErr w:type="spellEnd"/>
      <w:r w:rsidRPr="00367BDC">
        <w:rPr>
          <w:rFonts w:ascii="Times New Roman" w:hAnsi="Times New Roman" w:cs="Times New Roman"/>
          <w:sz w:val="28"/>
          <w:szCs w:val="28"/>
        </w:rPr>
        <w:t xml:space="preserve"> моделі, метою роботи є вибір, побудова та навчання найбільш універсальної моделі, що допоможе прийняти зважене рішення щодо видачі або невидачі кредиту клієнтові. Також у роботі розглядається перспективна можливість застосування методів текстової аналітики соціальних мереж для підвищення точності </w:t>
      </w:r>
      <w:proofErr w:type="spellStart"/>
      <w:r w:rsidRPr="00367BDC">
        <w:rPr>
          <w:rFonts w:ascii="Times New Roman" w:hAnsi="Times New Roman" w:cs="Times New Roman"/>
          <w:sz w:val="28"/>
          <w:szCs w:val="28"/>
        </w:rPr>
        <w:t>скорингових</w:t>
      </w:r>
      <w:proofErr w:type="spellEnd"/>
      <w:r w:rsidRPr="00367BDC">
        <w:rPr>
          <w:rFonts w:ascii="Times New Roman" w:hAnsi="Times New Roman" w:cs="Times New Roman"/>
          <w:sz w:val="28"/>
          <w:szCs w:val="28"/>
        </w:rPr>
        <w:t xml:space="preserve"> моделей у режимі реального часу.  </w:t>
      </w:r>
    </w:p>
    <w:p w:rsidR="0089595C" w:rsidRPr="00367BDC" w:rsidRDefault="0089595C" w:rsidP="009B54DF">
      <w:pPr>
        <w:spacing w:after="0" w:line="360" w:lineRule="auto"/>
        <w:ind w:firstLine="706"/>
        <w:rPr>
          <w:rFonts w:ascii="Times New Roman" w:hAnsi="Times New Roman" w:cs="Times New Roman"/>
          <w:sz w:val="28"/>
          <w:szCs w:val="28"/>
        </w:rPr>
      </w:pPr>
      <w:r>
        <w:rPr>
          <w:rFonts w:ascii="Times New Roman" w:hAnsi="Times New Roman" w:cs="Times New Roman"/>
          <w:sz w:val="28"/>
          <w:szCs w:val="28"/>
        </w:rPr>
        <w:t>Дана м</w:t>
      </w:r>
      <w:r w:rsidRPr="00367BDC">
        <w:rPr>
          <w:rFonts w:ascii="Times New Roman" w:hAnsi="Times New Roman" w:cs="Times New Roman"/>
          <w:sz w:val="28"/>
          <w:szCs w:val="28"/>
        </w:rPr>
        <w:t>агістерська дисертація містить чотири розділи.</w:t>
      </w:r>
    </w:p>
    <w:p w:rsidR="0089595C" w:rsidRPr="00367BDC" w:rsidRDefault="0089595C" w:rsidP="009B54DF">
      <w:pPr>
        <w:spacing w:after="0" w:line="360" w:lineRule="auto"/>
        <w:ind w:firstLine="706"/>
        <w:rPr>
          <w:rFonts w:ascii="Times New Roman" w:hAnsi="Times New Roman" w:cs="Times New Roman"/>
          <w:sz w:val="28"/>
          <w:szCs w:val="28"/>
        </w:rPr>
      </w:pPr>
      <w:r w:rsidRPr="00367BDC">
        <w:rPr>
          <w:rFonts w:ascii="Times New Roman" w:hAnsi="Times New Roman" w:cs="Times New Roman"/>
          <w:sz w:val="28"/>
          <w:szCs w:val="28"/>
        </w:rPr>
        <w:t xml:space="preserve">Перший розділ роботи присвячено поняттю </w:t>
      </w:r>
      <w:r w:rsidR="0080101D">
        <w:rPr>
          <w:rFonts w:ascii="Times New Roman" w:hAnsi="Times New Roman" w:cs="Times New Roman"/>
          <w:sz w:val="28"/>
          <w:szCs w:val="28"/>
        </w:rPr>
        <w:t xml:space="preserve">кредитного </w:t>
      </w:r>
      <w:proofErr w:type="spellStart"/>
      <w:r w:rsidR="0080101D">
        <w:rPr>
          <w:rFonts w:ascii="Times New Roman" w:hAnsi="Times New Roman" w:cs="Times New Roman"/>
          <w:sz w:val="28"/>
          <w:szCs w:val="28"/>
        </w:rPr>
        <w:t>скорингу</w:t>
      </w:r>
      <w:proofErr w:type="spellEnd"/>
      <w:r w:rsidRPr="00367BDC">
        <w:rPr>
          <w:rFonts w:ascii="Times New Roman" w:hAnsi="Times New Roman" w:cs="Times New Roman"/>
          <w:sz w:val="28"/>
          <w:szCs w:val="28"/>
        </w:rPr>
        <w:t xml:space="preserve"> та задач</w:t>
      </w:r>
      <w:r w:rsidR="00ED7919">
        <w:rPr>
          <w:rFonts w:ascii="Times New Roman" w:hAnsi="Times New Roman" w:cs="Times New Roman"/>
          <w:sz w:val="28"/>
          <w:szCs w:val="28"/>
        </w:rPr>
        <w:t>ам, котрі він вирішує</w:t>
      </w:r>
      <w:r w:rsidRPr="00367BDC">
        <w:rPr>
          <w:rFonts w:ascii="Times New Roman" w:hAnsi="Times New Roman" w:cs="Times New Roman"/>
          <w:sz w:val="28"/>
          <w:szCs w:val="28"/>
        </w:rPr>
        <w:t>.</w:t>
      </w:r>
    </w:p>
    <w:p w:rsidR="0089595C" w:rsidRPr="00367BDC" w:rsidRDefault="0089595C" w:rsidP="009B54DF">
      <w:pPr>
        <w:spacing w:after="0" w:line="360" w:lineRule="auto"/>
        <w:ind w:firstLine="706"/>
        <w:rPr>
          <w:rFonts w:ascii="Times New Roman" w:hAnsi="Times New Roman" w:cs="Times New Roman"/>
          <w:sz w:val="28"/>
          <w:szCs w:val="28"/>
        </w:rPr>
      </w:pPr>
      <w:r w:rsidRPr="00367BDC">
        <w:rPr>
          <w:rFonts w:ascii="Times New Roman" w:hAnsi="Times New Roman" w:cs="Times New Roman"/>
          <w:sz w:val="28"/>
          <w:szCs w:val="28"/>
        </w:rPr>
        <w:t xml:space="preserve">У другому розділі описано методи машинного навчання — моделі, котрі дають змогу ефективно прогнозувати </w:t>
      </w:r>
      <w:r w:rsidR="00320CE0">
        <w:rPr>
          <w:rFonts w:ascii="Times New Roman" w:hAnsi="Times New Roman" w:cs="Times New Roman"/>
          <w:sz w:val="28"/>
          <w:szCs w:val="28"/>
        </w:rPr>
        <w:t>кредитоспроможність позичальника</w:t>
      </w:r>
      <w:r w:rsidRPr="00367BDC">
        <w:rPr>
          <w:rFonts w:ascii="Times New Roman" w:hAnsi="Times New Roman" w:cs="Times New Roman"/>
          <w:sz w:val="28"/>
          <w:szCs w:val="28"/>
        </w:rPr>
        <w:t xml:space="preserve">. </w:t>
      </w:r>
    </w:p>
    <w:p w:rsidR="0089595C" w:rsidRPr="00367BDC" w:rsidRDefault="0089595C" w:rsidP="009B54DF">
      <w:pPr>
        <w:spacing w:after="0" w:line="360" w:lineRule="auto"/>
        <w:ind w:firstLine="706"/>
        <w:rPr>
          <w:rFonts w:ascii="Times New Roman" w:hAnsi="Times New Roman" w:cs="Times New Roman"/>
          <w:sz w:val="28"/>
          <w:szCs w:val="28"/>
        </w:rPr>
      </w:pPr>
      <w:r w:rsidRPr="00367BDC">
        <w:rPr>
          <w:rFonts w:ascii="Times New Roman" w:hAnsi="Times New Roman" w:cs="Times New Roman"/>
          <w:sz w:val="28"/>
          <w:szCs w:val="28"/>
        </w:rPr>
        <w:t xml:space="preserve">Третій розділ присвячено </w:t>
      </w:r>
      <w:r w:rsidR="00320CE0">
        <w:rPr>
          <w:rFonts w:ascii="Times New Roman" w:hAnsi="Times New Roman" w:cs="Times New Roman"/>
          <w:sz w:val="28"/>
          <w:szCs w:val="28"/>
        </w:rPr>
        <w:t>проектуванню та реалізації системи аналізу кредитоспроможності позичальників на основі методів та моделей машинного навчання</w:t>
      </w:r>
      <w:r w:rsidRPr="00367BDC">
        <w:rPr>
          <w:rFonts w:ascii="Times New Roman" w:hAnsi="Times New Roman" w:cs="Times New Roman"/>
          <w:sz w:val="28"/>
          <w:szCs w:val="28"/>
        </w:rPr>
        <w:t>.</w:t>
      </w:r>
    </w:p>
    <w:p w:rsidR="0089595C" w:rsidRDefault="0089595C" w:rsidP="009B54DF">
      <w:pPr>
        <w:spacing w:after="0" w:line="360" w:lineRule="auto"/>
        <w:ind w:firstLine="706"/>
        <w:rPr>
          <w:rFonts w:ascii="Times New Roman" w:hAnsi="Times New Roman" w:cs="Times New Roman"/>
          <w:sz w:val="28"/>
          <w:szCs w:val="28"/>
        </w:rPr>
      </w:pPr>
      <w:r w:rsidRPr="00367BDC">
        <w:rPr>
          <w:rFonts w:ascii="Times New Roman" w:hAnsi="Times New Roman" w:cs="Times New Roman"/>
          <w:sz w:val="28"/>
          <w:szCs w:val="28"/>
        </w:rPr>
        <w:t xml:space="preserve">Четвертий розділ містить опис </w:t>
      </w:r>
      <w:proofErr w:type="spellStart"/>
      <w:r w:rsidRPr="00367BDC">
        <w:rPr>
          <w:rFonts w:ascii="Times New Roman" w:hAnsi="Times New Roman" w:cs="Times New Roman"/>
          <w:sz w:val="28"/>
          <w:szCs w:val="28"/>
        </w:rPr>
        <w:t>стартап</w:t>
      </w:r>
      <w:proofErr w:type="spellEnd"/>
      <w:r w:rsidRPr="00367BDC">
        <w:rPr>
          <w:rFonts w:ascii="Times New Roman" w:hAnsi="Times New Roman" w:cs="Times New Roman"/>
          <w:sz w:val="28"/>
          <w:szCs w:val="28"/>
        </w:rPr>
        <w:t xml:space="preserve"> проекту.</w:t>
      </w:r>
    </w:p>
    <w:p w:rsidR="0089595C" w:rsidRDefault="0089595C" w:rsidP="009B54DF">
      <w:pPr>
        <w:spacing w:line="360" w:lineRule="auto"/>
      </w:pPr>
      <w:r>
        <w:br w:type="page"/>
      </w:r>
    </w:p>
    <w:p w:rsidR="00ED5039" w:rsidRPr="00ED5039" w:rsidRDefault="009B54DF" w:rsidP="00ED5039">
      <w:pPr>
        <w:pStyle w:val="1"/>
        <w:spacing w:before="240" w:line="360" w:lineRule="auto"/>
        <w:jc w:val="center"/>
        <w:rPr>
          <w:rFonts w:ascii="Times New Roman" w:hAnsi="Times New Roman" w:cs="Times New Roman"/>
          <w:bCs w:val="0"/>
          <w:color w:val="auto"/>
          <w:lang w:val="ru-RU"/>
        </w:rPr>
      </w:pPr>
      <w:bookmarkStart w:id="2" w:name="_Toc23026779"/>
      <w:bookmarkStart w:id="3" w:name="_Toc27233464"/>
      <w:r w:rsidRPr="00ED5039">
        <w:rPr>
          <w:rFonts w:ascii="Times New Roman" w:hAnsi="Times New Roman" w:cs="Times New Roman"/>
          <w:bCs w:val="0"/>
          <w:color w:val="auto"/>
          <w:lang w:val="ru-RU"/>
        </w:rPr>
        <w:lastRenderedPageBreak/>
        <w:t>РОЗДІЛ 1</w:t>
      </w:r>
      <w:bookmarkEnd w:id="3"/>
      <w:r w:rsidRPr="00ED5039">
        <w:rPr>
          <w:rFonts w:ascii="Times New Roman" w:hAnsi="Times New Roman" w:cs="Times New Roman"/>
          <w:bCs w:val="0"/>
          <w:color w:val="auto"/>
          <w:lang w:val="ru-RU"/>
        </w:rPr>
        <w:t xml:space="preserve"> </w:t>
      </w:r>
      <w:bookmarkEnd w:id="2"/>
    </w:p>
    <w:p w:rsidR="0089595C" w:rsidRDefault="009B54DF" w:rsidP="00ED5039">
      <w:pPr>
        <w:pStyle w:val="1"/>
        <w:spacing w:before="240" w:after="480" w:line="360" w:lineRule="auto"/>
        <w:jc w:val="center"/>
        <w:rPr>
          <w:rFonts w:ascii="Times New Roman" w:hAnsi="Times New Roman" w:cs="Times New Roman"/>
          <w:bCs w:val="0"/>
          <w:color w:val="auto"/>
          <w:lang w:val="en-US"/>
        </w:rPr>
      </w:pPr>
      <w:bookmarkStart w:id="4" w:name="_Toc27233465"/>
      <w:r w:rsidRPr="00ED5039">
        <w:rPr>
          <w:rFonts w:ascii="Times New Roman" w:hAnsi="Times New Roman" w:cs="Times New Roman"/>
          <w:bCs w:val="0"/>
          <w:color w:val="auto"/>
          <w:lang w:val="ru-RU"/>
        </w:rPr>
        <w:t>ОСНОВНІ ВІДОМОСТІ ПРО КРЕДИТНИЙ СКОРИНГ</w:t>
      </w:r>
      <w:bookmarkEnd w:id="4"/>
    </w:p>
    <w:p w:rsidR="0089595C" w:rsidRPr="003A01F5" w:rsidRDefault="0089595C" w:rsidP="00F014F6">
      <w:pPr>
        <w:spacing w:after="480" w:line="360" w:lineRule="auto"/>
        <w:ind w:firstLine="709"/>
        <w:jc w:val="both"/>
        <w:outlineLvl w:val="1"/>
        <w:rPr>
          <w:rFonts w:ascii="Times New Roman" w:hAnsi="Times New Roman" w:cs="Times New Roman"/>
          <w:b/>
          <w:sz w:val="28"/>
          <w:szCs w:val="28"/>
        </w:rPr>
      </w:pPr>
      <w:bookmarkStart w:id="5" w:name="_Toc23026780"/>
      <w:bookmarkStart w:id="6" w:name="_Toc27233466"/>
      <w:r w:rsidRPr="003A01F5">
        <w:rPr>
          <w:rFonts w:ascii="Times New Roman" w:hAnsi="Times New Roman" w:cs="Times New Roman"/>
          <w:b/>
          <w:sz w:val="28"/>
          <w:szCs w:val="28"/>
        </w:rPr>
        <w:t>1.1</w:t>
      </w:r>
      <w:r w:rsidR="00041370">
        <w:rPr>
          <w:rFonts w:ascii="Times New Roman" w:hAnsi="Times New Roman" w:cs="Times New Roman"/>
          <w:b/>
          <w:sz w:val="28"/>
          <w:szCs w:val="28"/>
          <w:lang w:val="en-US"/>
        </w:rPr>
        <w:t>.</w:t>
      </w:r>
      <w:r w:rsidRPr="003A01F5">
        <w:rPr>
          <w:rFonts w:ascii="Times New Roman" w:hAnsi="Times New Roman" w:cs="Times New Roman"/>
          <w:b/>
          <w:sz w:val="28"/>
          <w:szCs w:val="28"/>
        </w:rPr>
        <w:t xml:space="preserve"> Кредитний </w:t>
      </w:r>
      <w:proofErr w:type="spellStart"/>
      <w:r w:rsidRPr="003A01F5">
        <w:rPr>
          <w:rFonts w:ascii="Times New Roman" w:hAnsi="Times New Roman" w:cs="Times New Roman"/>
          <w:b/>
          <w:sz w:val="28"/>
          <w:szCs w:val="28"/>
        </w:rPr>
        <w:t>скоринг</w:t>
      </w:r>
      <w:bookmarkEnd w:id="5"/>
      <w:bookmarkEnd w:id="6"/>
      <w:proofErr w:type="spellEnd"/>
    </w:p>
    <w:p w:rsidR="00501CF7" w:rsidRDefault="00501CF7" w:rsidP="002A3D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ході своєї діяльності банки та фінансові установи стикаються з численними ризиками: процентним, ринковим, кредитним, позабалансовим, технологічним та операційним, валютним, ризиком ліквідності та ризиком неплатоспроможності.</w:t>
      </w:r>
      <w:r w:rsidR="00B4758C">
        <w:rPr>
          <w:rFonts w:ascii="Times New Roman" w:hAnsi="Times New Roman" w:cs="Times New Roman"/>
          <w:sz w:val="28"/>
          <w:szCs w:val="28"/>
        </w:rPr>
        <w:t xml:space="preserve"> Ефективне управління цими ризиками є головним показником діяльності банку. Саме тому дуже важливою є здатність своєчасно виявляти такі ризики, для цього використовують різноманітні методи та способи, одним з яких і є кредитний </w:t>
      </w:r>
      <w:proofErr w:type="spellStart"/>
      <w:r w:rsidR="00B4758C">
        <w:rPr>
          <w:rFonts w:ascii="Times New Roman" w:hAnsi="Times New Roman" w:cs="Times New Roman"/>
          <w:sz w:val="28"/>
          <w:szCs w:val="28"/>
        </w:rPr>
        <w:t>скоринг</w:t>
      </w:r>
      <w:proofErr w:type="spellEnd"/>
      <w:r w:rsidR="00B4758C">
        <w:rPr>
          <w:rFonts w:ascii="Times New Roman" w:hAnsi="Times New Roman" w:cs="Times New Roman"/>
          <w:sz w:val="28"/>
          <w:szCs w:val="28"/>
        </w:rPr>
        <w:t xml:space="preserve">. </w:t>
      </w:r>
    </w:p>
    <w:p w:rsidR="00910CF8" w:rsidRDefault="006A06AC" w:rsidP="002A3D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Кредитним </w:t>
      </w:r>
      <w:proofErr w:type="spellStart"/>
      <w:r>
        <w:rPr>
          <w:rFonts w:ascii="Times New Roman" w:hAnsi="Times New Roman" w:cs="Times New Roman"/>
          <w:sz w:val="28"/>
          <w:szCs w:val="28"/>
        </w:rPr>
        <w:t>скорингом</w:t>
      </w:r>
      <w:proofErr w:type="spellEnd"/>
      <w:r>
        <w:rPr>
          <w:rFonts w:ascii="Times New Roman" w:hAnsi="Times New Roman" w:cs="Times New Roman"/>
          <w:sz w:val="28"/>
          <w:szCs w:val="28"/>
        </w:rPr>
        <w:t xml:space="preserve"> називають метод класифікації позичальників з ціллю оцінки їхньої кредитоспроможності та рівня кредитних ризиків </w:t>
      </w:r>
      <w:r w:rsidRPr="00A70C30">
        <w:rPr>
          <w:rFonts w:ascii="Times New Roman" w:hAnsi="Times New Roman" w:cs="Times New Roman"/>
          <w:sz w:val="28"/>
          <w:szCs w:val="28"/>
        </w:rPr>
        <w:t>[1]</w:t>
      </w:r>
      <w:r>
        <w:rPr>
          <w:rFonts w:ascii="Times New Roman" w:hAnsi="Times New Roman" w:cs="Times New Roman"/>
          <w:sz w:val="28"/>
          <w:szCs w:val="28"/>
        </w:rPr>
        <w:t xml:space="preserve">. Зазвичай в ролі кредитного </w:t>
      </w:r>
      <w:proofErr w:type="spellStart"/>
      <w:r>
        <w:rPr>
          <w:rFonts w:ascii="Times New Roman" w:hAnsi="Times New Roman" w:cs="Times New Roman"/>
          <w:sz w:val="28"/>
          <w:szCs w:val="28"/>
        </w:rPr>
        <w:t>скорингу</w:t>
      </w:r>
      <w:proofErr w:type="spellEnd"/>
      <w:r>
        <w:rPr>
          <w:rFonts w:ascii="Times New Roman" w:hAnsi="Times New Roman" w:cs="Times New Roman"/>
          <w:sz w:val="28"/>
          <w:szCs w:val="28"/>
        </w:rPr>
        <w:t xml:space="preserve"> виступає певна статистична або математична модель, яка </w:t>
      </w:r>
      <w:r w:rsidR="00A217B1">
        <w:rPr>
          <w:rFonts w:ascii="Times New Roman" w:hAnsi="Times New Roman" w:cs="Times New Roman"/>
          <w:sz w:val="28"/>
          <w:szCs w:val="28"/>
        </w:rPr>
        <w:t xml:space="preserve">на основі </w:t>
      </w:r>
      <w:r w:rsidR="00FB4468">
        <w:rPr>
          <w:rFonts w:ascii="Times New Roman" w:hAnsi="Times New Roman" w:cs="Times New Roman"/>
          <w:sz w:val="28"/>
          <w:szCs w:val="28"/>
        </w:rPr>
        <w:t xml:space="preserve">параметрів позичальника </w:t>
      </w:r>
      <w:r w:rsidR="002A3D35">
        <w:rPr>
          <w:rFonts w:ascii="Times New Roman" w:hAnsi="Times New Roman" w:cs="Times New Roman"/>
          <w:sz w:val="28"/>
          <w:szCs w:val="28"/>
        </w:rPr>
        <w:t>надає змогу банкам та фінансовим установам зробити припущення, стосовно того, з якою вірогідністю позичальник поверне кредит в зумовлений термін, і прийняти рішення чи видавати кредит конкретному позичальнику, чи ні.</w:t>
      </w:r>
    </w:p>
    <w:p w:rsidR="001B7979" w:rsidRDefault="001B7979" w:rsidP="002A3D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Технологія кредитного </w:t>
      </w:r>
      <w:proofErr w:type="spellStart"/>
      <w:r>
        <w:rPr>
          <w:rFonts w:ascii="Times New Roman" w:hAnsi="Times New Roman" w:cs="Times New Roman"/>
          <w:sz w:val="28"/>
          <w:szCs w:val="28"/>
        </w:rPr>
        <w:t>скорингу</w:t>
      </w:r>
      <w:proofErr w:type="spellEnd"/>
      <w:r>
        <w:rPr>
          <w:rFonts w:ascii="Times New Roman" w:hAnsi="Times New Roman" w:cs="Times New Roman"/>
          <w:sz w:val="28"/>
          <w:szCs w:val="28"/>
        </w:rPr>
        <w:t xml:space="preserve"> наразі є досить популярної в Україні та решті світу через переваги, шо вона надає, а саме: </w:t>
      </w:r>
    </w:p>
    <w:p w:rsidR="001B7979" w:rsidRDefault="004473C6" w:rsidP="002C78B0">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прискорення процедури прийняття рішення про видачу позики;</w:t>
      </w:r>
    </w:p>
    <w:p w:rsidR="004473C6" w:rsidRDefault="004473C6" w:rsidP="002C78B0">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збільшення швидкості оцінки кредитоспроможності позичальників;</w:t>
      </w:r>
    </w:p>
    <w:p w:rsidR="004473C6" w:rsidRDefault="004473C6" w:rsidP="002C78B0">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зменшення частки неповернень кредитів;</w:t>
      </w:r>
    </w:p>
    <w:p w:rsidR="004473C6" w:rsidRDefault="004473C6" w:rsidP="002C78B0">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збільшення коштів банків та фінансових установ за рахунок збережених від неповернення кредитів.</w:t>
      </w:r>
    </w:p>
    <w:p w:rsidR="0090465C" w:rsidRDefault="00103F60" w:rsidP="00103F6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Загалом процедура кредитного </w:t>
      </w:r>
      <w:proofErr w:type="spellStart"/>
      <w:r>
        <w:rPr>
          <w:rFonts w:ascii="Times New Roman" w:hAnsi="Times New Roman" w:cs="Times New Roman"/>
          <w:sz w:val="28"/>
          <w:szCs w:val="28"/>
        </w:rPr>
        <w:t>скорингу</w:t>
      </w:r>
      <w:proofErr w:type="spellEnd"/>
      <w:r>
        <w:rPr>
          <w:rFonts w:ascii="Times New Roman" w:hAnsi="Times New Roman" w:cs="Times New Roman"/>
          <w:sz w:val="28"/>
          <w:szCs w:val="28"/>
        </w:rPr>
        <w:t xml:space="preserve"> представляє собою систему </w:t>
      </w:r>
      <w:r w:rsidR="004D7D42">
        <w:rPr>
          <w:rFonts w:ascii="Times New Roman" w:hAnsi="Times New Roman" w:cs="Times New Roman"/>
          <w:sz w:val="28"/>
          <w:szCs w:val="28"/>
        </w:rPr>
        <w:t xml:space="preserve">нарахування </w:t>
      </w:r>
      <w:r>
        <w:rPr>
          <w:rFonts w:ascii="Times New Roman" w:hAnsi="Times New Roman" w:cs="Times New Roman"/>
          <w:sz w:val="28"/>
          <w:szCs w:val="28"/>
        </w:rPr>
        <w:t>балів та оцінок, які надаються позичальнику, в залежності від інформації яку він надав у анкеті.</w:t>
      </w:r>
    </w:p>
    <w:p w:rsidR="0090465C" w:rsidRDefault="0090465C" w:rsidP="00103F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Кількість балів, які надаються позичальнику за певну характеристику, визначаються так званими </w:t>
      </w:r>
      <w:proofErr w:type="spellStart"/>
      <w:r>
        <w:rPr>
          <w:rFonts w:ascii="Times New Roman" w:hAnsi="Times New Roman" w:cs="Times New Roman"/>
          <w:sz w:val="28"/>
          <w:szCs w:val="28"/>
        </w:rPr>
        <w:t>скоринговими</w:t>
      </w:r>
      <w:proofErr w:type="spellEnd"/>
      <w:r>
        <w:rPr>
          <w:rFonts w:ascii="Times New Roman" w:hAnsi="Times New Roman" w:cs="Times New Roman"/>
          <w:sz w:val="28"/>
          <w:szCs w:val="28"/>
        </w:rPr>
        <w:t xml:space="preserve"> картами, приклад однієї з яких наведено в таблиці 1.</w:t>
      </w:r>
      <w:r w:rsidR="004F4C70">
        <w:rPr>
          <w:rFonts w:ascii="Times New Roman" w:hAnsi="Times New Roman" w:cs="Times New Roman"/>
          <w:sz w:val="28"/>
          <w:szCs w:val="28"/>
        </w:rPr>
        <w:t>1.</w:t>
      </w:r>
    </w:p>
    <w:p w:rsidR="0090465C" w:rsidRPr="00CC47DF" w:rsidRDefault="0090465C" w:rsidP="0090465C">
      <w:pPr>
        <w:spacing w:after="0" w:line="360" w:lineRule="auto"/>
        <w:ind w:firstLine="709"/>
        <w:jc w:val="right"/>
        <w:rPr>
          <w:rFonts w:ascii="Times New Roman" w:hAnsi="Times New Roman" w:cs="Times New Roman"/>
          <w:i/>
          <w:sz w:val="28"/>
          <w:szCs w:val="28"/>
        </w:rPr>
      </w:pPr>
      <w:r w:rsidRPr="00CC47DF">
        <w:rPr>
          <w:rFonts w:ascii="Times New Roman" w:hAnsi="Times New Roman" w:cs="Times New Roman"/>
          <w:i/>
          <w:sz w:val="28"/>
          <w:szCs w:val="28"/>
        </w:rPr>
        <w:t>Таблиця 1</w:t>
      </w:r>
      <w:r w:rsidR="004F4C70" w:rsidRPr="00CC47DF">
        <w:rPr>
          <w:rFonts w:ascii="Times New Roman" w:hAnsi="Times New Roman" w:cs="Times New Roman"/>
          <w:i/>
          <w:sz w:val="28"/>
          <w:szCs w:val="28"/>
        </w:rPr>
        <w:t>.1</w:t>
      </w:r>
    </w:p>
    <w:tbl>
      <w:tblPr>
        <w:tblStyle w:val="af"/>
        <w:tblW w:w="0" w:type="auto"/>
        <w:tblLook w:val="04A0" w:firstRow="1" w:lastRow="0" w:firstColumn="1" w:lastColumn="0" w:noHBand="0" w:noVBand="1"/>
      </w:tblPr>
      <w:tblGrid>
        <w:gridCol w:w="3285"/>
        <w:gridCol w:w="3285"/>
        <w:gridCol w:w="3285"/>
      </w:tblGrid>
      <w:tr w:rsidR="00EA563C" w:rsidTr="00EA563C">
        <w:tc>
          <w:tcPr>
            <w:tcW w:w="3285" w:type="dxa"/>
          </w:tcPr>
          <w:p w:rsidR="00EA563C" w:rsidRDefault="00EA563C"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Характеристика</w:t>
            </w:r>
          </w:p>
        </w:tc>
        <w:tc>
          <w:tcPr>
            <w:tcW w:w="3285" w:type="dxa"/>
          </w:tcPr>
          <w:p w:rsidR="00EA563C" w:rsidRDefault="00EA563C"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Значення</w:t>
            </w:r>
          </w:p>
        </w:tc>
        <w:tc>
          <w:tcPr>
            <w:tcW w:w="3285" w:type="dxa"/>
          </w:tcPr>
          <w:p w:rsidR="00EA563C" w:rsidRDefault="00EA563C"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Кількість балів</w:t>
            </w:r>
          </w:p>
        </w:tc>
      </w:tr>
      <w:tr w:rsidR="00797A9E" w:rsidTr="00797A9E">
        <w:trPr>
          <w:trHeight w:val="276"/>
        </w:trPr>
        <w:tc>
          <w:tcPr>
            <w:tcW w:w="3285" w:type="dxa"/>
            <w:vMerge w:val="restart"/>
          </w:tcPr>
          <w:p w:rsidR="00797A9E" w:rsidRDefault="00797A9E"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Вік</w:t>
            </w:r>
          </w:p>
        </w:tc>
        <w:tc>
          <w:tcPr>
            <w:tcW w:w="3285" w:type="dxa"/>
          </w:tcPr>
          <w:p w:rsidR="00797A9E" w:rsidRDefault="00BC63A0"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До 30 років</w:t>
            </w:r>
          </w:p>
        </w:tc>
        <w:tc>
          <w:tcPr>
            <w:tcW w:w="3285" w:type="dxa"/>
          </w:tcPr>
          <w:p w:rsidR="00797A9E" w:rsidRDefault="00BC63A0"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797A9E" w:rsidTr="00797A9E">
        <w:trPr>
          <w:trHeight w:val="468"/>
        </w:trPr>
        <w:tc>
          <w:tcPr>
            <w:tcW w:w="3285" w:type="dxa"/>
            <w:vMerge/>
          </w:tcPr>
          <w:p w:rsidR="00797A9E" w:rsidRDefault="00797A9E" w:rsidP="00AD403A">
            <w:pPr>
              <w:spacing w:line="360" w:lineRule="auto"/>
              <w:jc w:val="center"/>
              <w:rPr>
                <w:rFonts w:ascii="Times New Roman" w:hAnsi="Times New Roman" w:cs="Times New Roman"/>
                <w:sz w:val="28"/>
                <w:szCs w:val="28"/>
              </w:rPr>
            </w:pPr>
          </w:p>
        </w:tc>
        <w:tc>
          <w:tcPr>
            <w:tcW w:w="3285" w:type="dxa"/>
          </w:tcPr>
          <w:p w:rsidR="00797A9E" w:rsidRDefault="00BC63A0"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Від 30 до 50 років</w:t>
            </w:r>
          </w:p>
        </w:tc>
        <w:tc>
          <w:tcPr>
            <w:tcW w:w="3285" w:type="dxa"/>
          </w:tcPr>
          <w:p w:rsidR="00797A9E" w:rsidRDefault="00BC63A0"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35</w:t>
            </w:r>
          </w:p>
        </w:tc>
      </w:tr>
      <w:tr w:rsidR="00797A9E" w:rsidTr="00797A9E">
        <w:trPr>
          <w:trHeight w:val="528"/>
        </w:trPr>
        <w:tc>
          <w:tcPr>
            <w:tcW w:w="3285" w:type="dxa"/>
            <w:vMerge/>
          </w:tcPr>
          <w:p w:rsidR="00797A9E" w:rsidRDefault="00797A9E" w:rsidP="00AD403A">
            <w:pPr>
              <w:spacing w:line="360" w:lineRule="auto"/>
              <w:jc w:val="center"/>
              <w:rPr>
                <w:rFonts w:ascii="Times New Roman" w:hAnsi="Times New Roman" w:cs="Times New Roman"/>
                <w:sz w:val="28"/>
                <w:szCs w:val="28"/>
              </w:rPr>
            </w:pPr>
          </w:p>
        </w:tc>
        <w:tc>
          <w:tcPr>
            <w:tcW w:w="3285" w:type="dxa"/>
          </w:tcPr>
          <w:p w:rsidR="00797A9E" w:rsidRDefault="00BC63A0"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Більше 50 років</w:t>
            </w:r>
          </w:p>
        </w:tc>
        <w:tc>
          <w:tcPr>
            <w:tcW w:w="3285" w:type="dxa"/>
          </w:tcPr>
          <w:p w:rsidR="00797A9E" w:rsidRDefault="00BC63A0"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28</w:t>
            </w:r>
          </w:p>
        </w:tc>
      </w:tr>
      <w:tr w:rsidR="00797A9E" w:rsidTr="00797A9E">
        <w:trPr>
          <w:trHeight w:val="420"/>
        </w:trPr>
        <w:tc>
          <w:tcPr>
            <w:tcW w:w="3285" w:type="dxa"/>
            <w:vMerge w:val="restart"/>
          </w:tcPr>
          <w:p w:rsidR="00797A9E" w:rsidRDefault="00797A9E"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Освіта</w:t>
            </w:r>
          </w:p>
        </w:tc>
        <w:tc>
          <w:tcPr>
            <w:tcW w:w="3285" w:type="dxa"/>
          </w:tcPr>
          <w:p w:rsidR="00797A9E" w:rsidRDefault="00A9134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Середня</w:t>
            </w:r>
          </w:p>
        </w:tc>
        <w:tc>
          <w:tcPr>
            <w:tcW w:w="3285" w:type="dxa"/>
          </w:tcPr>
          <w:p w:rsidR="00797A9E" w:rsidRDefault="00A9134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797A9E" w:rsidTr="00797A9E">
        <w:trPr>
          <w:trHeight w:val="480"/>
        </w:trPr>
        <w:tc>
          <w:tcPr>
            <w:tcW w:w="3285" w:type="dxa"/>
            <w:vMerge/>
          </w:tcPr>
          <w:p w:rsidR="00797A9E" w:rsidRDefault="00797A9E" w:rsidP="00AD403A">
            <w:pPr>
              <w:spacing w:line="360" w:lineRule="auto"/>
              <w:jc w:val="center"/>
              <w:rPr>
                <w:rFonts w:ascii="Times New Roman" w:hAnsi="Times New Roman" w:cs="Times New Roman"/>
                <w:sz w:val="28"/>
                <w:szCs w:val="28"/>
              </w:rPr>
            </w:pPr>
          </w:p>
        </w:tc>
        <w:tc>
          <w:tcPr>
            <w:tcW w:w="3285" w:type="dxa"/>
          </w:tcPr>
          <w:p w:rsidR="00797A9E" w:rsidRDefault="00A9134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Середня спеціальна</w:t>
            </w:r>
          </w:p>
        </w:tc>
        <w:tc>
          <w:tcPr>
            <w:tcW w:w="3285" w:type="dxa"/>
          </w:tcPr>
          <w:p w:rsidR="00797A9E" w:rsidRDefault="00A9134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29</w:t>
            </w:r>
          </w:p>
        </w:tc>
      </w:tr>
      <w:tr w:rsidR="00797A9E" w:rsidTr="00797A9E">
        <w:trPr>
          <w:trHeight w:val="492"/>
        </w:trPr>
        <w:tc>
          <w:tcPr>
            <w:tcW w:w="3285" w:type="dxa"/>
            <w:vMerge/>
          </w:tcPr>
          <w:p w:rsidR="00797A9E" w:rsidRDefault="00797A9E" w:rsidP="00AD403A">
            <w:pPr>
              <w:spacing w:line="360" w:lineRule="auto"/>
              <w:jc w:val="center"/>
              <w:rPr>
                <w:rFonts w:ascii="Times New Roman" w:hAnsi="Times New Roman" w:cs="Times New Roman"/>
                <w:sz w:val="28"/>
                <w:szCs w:val="28"/>
              </w:rPr>
            </w:pPr>
          </w:p>
        </w:tc>
        <w:tc>
          <w:tcPr>
            <w:tcW w:w="3285" w:type="dxa"/>
          </w:tcPr>
          <w:p w:rsidR="00797A9E" w:rsidRDefault="00A9134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Вища</w:t>
            </w:r>
          </w:p>
        </w:tc>
        <w:tc>
          <w:tcPr>
            <w:tcW w:w="3285" w:type="dxa"/>
          </w:tcPr>
          <w:p w:rsidR="00797A9E" w:rsidRDefault="00A9134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35</w:t>
            </w:r>
          </w:p>
        </w:tc>
      </w:tr>
      <w:tr w:rsidR="00670969" w:rsidTr="00670969">
        <w:trPr>
          <w:trHeight w:val="468"/>
        </w:trPr>
        <w:tc>
          <w:tcPr>
            <w:tcW w:w="3285" w:type="dxa"/>
            <w:vMerge w:val="restart"/>
          </w:tcPr>
          <w:p w:rsidR="00670969" w:rsidRDefault="00670969"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Сімейний стан</w:t>
            </w:r>
          </w:p>
        </w:tc>
        <w:tc>
          <w:tcPr>
            <w:tcW w:w="3285" w:type="dxa"/>
          </w:tcPr>
          <w:p w:rsidR="00670969" w:rsidRDefault="00445A88" w:rsidP="00AD403A">
            <w:pPr>
              <w:spacing w:line="360" w:lineRule="auto"/>
              <w:jc w:val="center"/>
              <w:rPr>
                <w:rFonts w:ascii="Times New Roman" w:hAnsi="Times New Roman" w:cs="Times New Roman"/>
                <w:sz w:val="28"/>
                <w:szCs w:val="28"/>
              </w:rPr>
            </w:pPr>
            <w:proofErr w:type="spellStart"/>
            <w:r>
              <w:rPr>
                <w:rFonts w:ascii="Times New Roman" w:hAnsi="Times New Roman" w:cs="Times New Roman"/>
                <w:sz w:val="28"/>
                <w:szCs w:val="28"/>
              </w:rPr>
              <w:t>Отдужений</w:t>
            </w:r>
            <w:proofErr w:type="spellEnd"/>
            <w:r>
              <w:rPr>
                <w:rFonts w:ascii="Times New Roman" w:hAnsi="Times New Roman" w:cs="Times New Roman"/>
                <w:sz w:val="28"/>
                <w:szCs w:val="28"/>
              </w:rPr>
              <w:t>/заміжня</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670969" w:rsidTr="00670969">
        <w:trPr>
          <w:trHeight w:val="444"/>
        </w:trPr>
        <w:tc>
          <w:tcPr>
            <w:tcW w:w="3285" w:type="dxa"/>
            <w:vMerge/>
          </w:tcPr>
          <w:p w:rsidR="00670969" w:rsidRDefault="00670969" w:rsidP="00AD403A">
            <w:pPr>
              <w:spacing w:line="360" w:lineRule="auto"/>
              <w:jc w:val="center"/>
              <w:rPr>
                <w:rFonts w:ascii="Times New Roman" w:hAnsi="Times New Roman" w:cs="Times New Roman"/>
                <w:sz w:val="28"/>
                <w:szCs w:val="28"/>
              </w:rPr>
            </w:pP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Холостий/холоста</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670969" w:rsidTr="00670969">
        <w:trPr>
          <w:trHeight w:val="461"/>
        </w:trPr>
        <w:tc>
          <w:tcPr>
            <w:tcW w:w="3285" w:type="dxa"/>
            <w:vMerge w:val="restart"/>
          </w:tcPr>
          <w:p w:rsidR="00670969" w:rsidRDefault="00670969"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Чи були кредити раніше?</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Так</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41</w:t>
            </w:r>
          </w:p>
        </w:tc>
      </w:tr>
      <w:tr w:rsidR="00670969" w:rsidTr="00670969">
        <w:trPr>
          <w:trHeight w:val="504"/>
        </w:trPr>
        <w:tc>
          <w:tcPr>
            <w:tcW w:w="3285" w:type="dxa"/>
            <w:vMerge/>
          </w:tcPr>
          <w:p w:rsidR="00670969" w:rsidRDefault="00670969" w:rsidP="00AD403A">
            <w:pPr>
              <w:spacing w:line="360" w:lineRule="auto"/>
              <w:jc w:val="center"/>
              <w:rPr>
                <w:rFonts w:ascii="Times New Roman" w:hAnsi="Times New Roman" w:cs="Times New Roman"/>
                <w:sz w:val="28"/>
                <w:szCs w:val="28"/>
              </w:rPr>
            </w:pP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Ні</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670969" w:rsidTr="00670969">
        <w:trPr>
          <w:trHeight w:val="365"/>
        </w:trPr>
        <w:tc>
          <w:tcPr>
            <w:tcW w:w="3285" w:type="dxa"/>
            <w:vMerge w:val="restart"/>
          </w:tcPr>
          <w:p w:rsidR="00670969" w:rsidRDefault="00670969"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Трудовий стаж</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Менше 1 року</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670969" w:rsidTr="00670969">
        <w:trPr>
          <w:trHeight w:val="492"/>
        </w:trPr>
        <w:tc>
          <w:tcPr>
            <w:tcW w:w="3285" w:type="dxa"/>
            <w:vMerge/>
          </w:tcPr>
          <w:p w:rsidR="00670969" w:rsidRDefault="00670969" w:rsidP="00AD403A">
            <w:pPr>
              <w:spacing w:line="360" w:lineRule="auto"/>
              <w:jc w:val="center"/>
              <w:rPr>
                <w:rFonts w:ascii="Times New Roman" w:hAnsi="Times New Roman" w:cs="Times New Roman"/>
                <w:sz w:val="28"/>
                <w:szCs w:val="28"/>
              </w:rPr>
            </w:pP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Від 1 до 5 років</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19</w:t>
            </w:r>
          </w:p>
        </w:tc>
      </w:tr>
      <w:tr w:rsidR="00670969" w:rsidTr="00670969">
        <w:trPr>
          <w:trHeight w:val="468"/>
        </w:trPr>
        <w:tc>
          <w:tcPr>
            <w:tcW w:w="3285" w:type="dxa"/>
            <w:vMerge/>
          </w:tcPr>
          <w:p w:rsidR="00670969" w:rsidRDefault="00670969" w:rsidP="00AD403A">
            <w:pPr>
              <w:spacing w:line="360" w:lineRule="auto"/>
              <w:jc w:val="center"/>
              <w:rPr>
                <w:rFonts w:ascii="Times New Roman" w:hAnsi="Times New Roman" w:cs="Times New Roman"/>
                <w:sz w:val="28"/>
                <w:szCs w:val="28"/>
              </w:rPr>
            </w:pP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Від 5 до 10 років</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24</w:t>
            </w:r>
          </w:p>
        </w:tc>
      </w:tr>
      <w:tr w:rsidR="00670969" w:rsidTr="00670969">
        <w:trPr>
          <w:trHeight w:val="480"/>
        </w:trPr>
        <w:tc>
          <w:tcPr>
            <w:tcW w:w="3285" w:type="dxa"/>
            <w:vMerge/>
          </w:tcPr>
          <w:p w:rsidR="00670969" w:rsidRDefault="00670969" w:rsidP="00AD403A">
            <w:pPr>
              <w:spacing w:line="360" w:lineRule="auto"/>
              <w:jc w:val="center"/>
              <w:rPr>
                <w:rFonts w:ascii="Times New Roman" w:hAnsi="Times New Roman" w:cs="Times New Roman"/>
                <w:sz w:val="28"/>
                <w:szCs w:val="28"/>
              </w:rPr>
            </w:pP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Більше 10 років</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31</w:t>
            </w:r>
          </w:p>
        </w:tc>
      </w:tr>
      <w:tr w:rsidR="00670969" w:rsidTr="00670969">
        <w:trPr>
          <w:trHeight w:val="492"/>
        </w:trPr>
        <w:tc>
          <w:tcPr>
            <w:tcW w:w="3285" w:type="dxa"/>
            <w:vMerge w:val="restart"/>
          </w:tcPr>
          <w:p w:rsidR="00670969" w:rsidRDefault="00670969"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Наявність авто</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Так</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49</w:t>
            </w:r>
          </w:p>
        </w:tc>
      </w:tr>
      <w:tr w:rsidR="00670969" w:rsidTr="00670969">
        <w:trPr>
          <w:trHeight w:val="484"/>
        </w:trPr>
        <w:tc>
          <w:tcPr>
            <w:tcW w:w="3285" w:type="dxa"/>
            <w:vMerge/>
          </w:tcPr>
          <w:p w:rsidR="00670969" w:rsidRDefault="00670969" w:rsidP="00AD403A">
            <w:pPr>
              <w:spacing w:line="360" w:lineRule="auto"/>
              <w:jc w:val="center"/>
              <w:rPr>
                <w:rFonts w:ascii="Times New Roman" w:hAnsi="Times New Roman" w:cs="Times New Roman"/>
                <w:sz w:val="28"/>
                <w:szCs w:val="28"/>
              </w:rPr>
            </w:pP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Ні</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r w:rsidR="00670969" w:rsidTr="00670969">
        <w:trPr>
          <w:trHeight w:val="432"/>
        </w:trPr>
        <w:tc>
          <w:tcPr>
            <w:tcW w:w="3285" w:type="dxa"/>
            <w:vMerge w:val="restart"/>
          </w:tcPr>
          <w:p w:rsidR="00670969" w:rsidRDefault="00670969"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Вік автомобіля</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Менше 3 років</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45</w:t>
            </w:r>
          </w:p>
        </w:tc>
      </w:tr>
      <w:tr w:rsidR="00670969" w:rsidTr="00670969">
        <w:trPr>
          <w:trHeight w:val="492"/>
        </w:trPr>
        <w:tc>
          <w:tcPr>
            <w:tcW w:w="3285" w:type="dxa"/>
            <w:vMerge/>
          </w:tcPr>
          <w:p w:rsidR="00670969" w:rsidRDefault="00670969" w:rsidP="00AD403A">
            <w:pPr>
              <w:spacing w:line="360" w:lineRule="auto"/>
              <w:jc w:val="center"/>
              <w:rPr>
                <w:rFonts w:ascii="Times New Roman" w:hAnsi="Times New Roman" w:cs="Times New Roman"/>
                <w:sz w:val="28"/>
                <w:szCs w:val="28"/>
              </w:rPr>
            </w:pP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Від 3 до 7 років</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670969" w:rsidTr="00670969">
        <w:trPr>
          <w:trHeight w:val="456"/>
        </w:trPr>
        <w:tc>
          <w:tcPr>
            <w:tcW w:w="3285" w:type="dxa"/>
            <w:vMerge/>
          </w:tcPr>
          <w:p w:rsidR="00670969" w:rsidRDefault="00670969" w:rsidP="00AD403A">
            <w:pPr>
              <w:spacing w:line="360" w:lineRule="auto"/>
              <w:jc w:val="center"/>
              <w:rPr>
                <w:rFonts w:ascii="Times New Roman" w:hAnsi="Times New Roman" w:cs="Times New Roman"/>
                <w:sz w:val="28"/>
                <w:szCs w:val="28"/>
              </w:rPr>
            </w:pP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Більше 7 років</w:t>
            </w:r>
          </w:p>
        </w:tc>
        <w:tc>
          <w:tcPr>
            <w:tcW w:w="3285" w:type="dxa"/>
          </w:tcPr>
          <w:p w:rsidR="00670969" w:rsidRDefault="00445A88" w:rsidP="00AD403A">
            <w:pPr>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r>
    </w:tbl>
    <w:p w:rsidR="0090465C" w:rsidRPr="0090465C" w:rsidRDefault="0090465C" w:rsidP="002D2AB3">
      <w:pPr>
        <w:spacing w:before="200"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Розробка таких карт виконується за допомогою методів статистичної обробки великих масивів даних про повернуті та неповернуті кредити.</w:t>
      </w:r>
    </w:p>
    <w:p w:rsidR="00103F60" w:rsidRPr="0090465C" w:rsidRDefault="00103F60" w:rsidP="00103F6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Дані анкети, список параметрів у них та кількість балів за кожний пункт можуть відрізнятися в різних банках та фінансових установах, але зазвичай кількість параметрів в такій анкеті не перевищує 25.</w:t>
      </w:r>
    </w:p>
    <w:p w:rsidR="00FB4468" w:rsidRDefault="00FB4468" w:rsidP="002A3D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Найбільшу популярність кредитний </w:t>
      </w:r>
      <w:proofErr w:type="spellStart"/>
      <w:r>
        <w:rPr>
          <w:rFonts w:ascii="Times New Roman" w:hAnsi="Times New Roman" w:cs="Times New Roman"/>
          <w:sz w:val="28"/>
          <w:szCs w:val="28"/>
        </w:rPr>
        <w:t>скоринг</w:t>
      </w:r>
      <w:proofErr w:type="spellEnd"/>
      <w:r>
        <w:rPr>
          <w:rFonts w:ascii="Times New Roman" w:hAnsi="Times New Roman" w:cs="Times New Roman"/>
          <w:sz w:val="28"/>
          <w:szCs w:val="28"/>
        </w:rPr>
        <w:t xml:space="preserve"> отримав у сфері швидких кредитів та кредитуванні фізичних осіб без застави.</w:t>
      </w:r>
      <w:r w:rsidR="006A5372">
        <w:rPr>
          <w:rFonts w:ascii="Times New Roman" w:hAnsi="Times New Roman" w:cs="Times New Roman"/>
          <w:sz w:val="28"/>
          <w:szCs w:val="28"/>
        </w:rPr>
        <w:t xml:space="preserve"> </w:t>
      </w:r>
    </w:p>
    <w:p w:rsidR="002A3D35" w:rsidRDefault="00FB4468" w:rsidP="002A3D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1B7979">
        <w:rPr>
          <w:rFonts w:ascii="Times New Roman" w:hAnsi="Times New Roman" w:cs="Times New Roman"/>
          <w:sz w:val="28"/>
          <w:szCs w:val="28"/>
        </w:rPr>
        <w:t>перше</w:t>
      </w:r>
      <w:r>
        <w:rPr>
          <w:rFonts w:ascii="Times New Roman" w:hAnsi="Times New Roman" w:cs="Times New Roman"/>
          <w:sz w:val="28"/>
          <w:szCs w:val="28"/>
        </w:rPr>
        <w:t xml:space="preserve"> даний метод</w:t>
      </w:r>
      <w:r w:rsidR="001B7979">
        <w:rPr>
          <w:rFonts w:ascii="Times New Roman" w:hAnsi="Times New Roman" w:cs="Times New Roman"/>
          <w:sz w:val="28"/>
          <w:szCs w:val="28"/>
        </w:rPr>
        <w:t xml:space="preserve"> з’</w:t>
      </w:r>
      <w:r>
        <w:rPr>
          <w:rFonts w:ascii="Times New Roman" w:hAnsi="Times New Roman" w:cs="Times New Roman"/>
          <w:sz w:val="28"/>
          <w:szCs w:val="28"/>
        </w:rPr>
        <w:t>явилася</w:t>
      </w:r>
      <w:r w:rsidR="001B7979">
        <w:rPr>
          <w:rFonts w:ascii="Times New Roman" w:hAnsi="Times New Roman" w:cs="Times New Roman"/>
          <w:sz w:val="28"/>
          <w:szCs w:val="28"/>
        </w:rPr>
        <w:t xml:space="preserve"> в США </w:t>
      </w:r>
      <w:r w:rsidR="001B7979" w:rsidRPr="001B7979">
        <w:rPr>
          <w:rFonts w:ascii="Times New Roman" w:hAnsi="Times New Roman" w:cs="Times New Roman"/>
          <w:sz w:val="28"/>
          <w:szCs w:val="28"/>
        </w:rPr>
        <w:t>на початку 1940-х років</w:t>
      </w:r>
      <w:r w:rsidR="001B7979">
        <w:rPr>
          <w:rFonts w:ascii="Times New Roman" w:hAnsi="Times New Roman" w:cs="Times New Roman"/>
          <w:sz w:val="28"/>
          <w:szCs w:val="28"/>
        </w:rPr>
        <w:t>,</w:t>
      </w:r>
      <w:r w:rsidR="001B7979" w:rsidRPr="001B7979">
        <w:rPr>
          <w:rFonts w:ascii="Times New Roman" w:hAnsi="Times New Roman" w:cs="Times New Roman"/>
          <w:sz w:val="28"/>
          <w:szCs w:val="28"/>
        </w:rPr>
        <w:t xml:space="preserve"> запропонував </w:t>
      </w:r>
      <w:r>
        <w:rPr>
          <w:rFonts w:ascii="Times New Roman" w:hAnsi="Times New Roman" w:cs="Times New Roman"/>
          <w:sz w:val="28"/>
          <w:szCs w:val="28"/>
        </w:rPr>
        <w:t>його</w:t>
      </w:r>
      <w:r w:rsidR="001B7979">
        <w:rPr>
          <w:rFonts w:ascii="Times New Roman" w:hAnsi="Times New Roman" w:cs="Times New Roman"/>
          <w:sz w:val="28"/>
          <w:szCs w:val="28"/>
        </w:rPr>
        <w:t xml:space="preserve"> </w:t>
      </w:r>
      <w:r w:rsidR="001B7979" w:rsidRPr="001B7979">
        <w:rPr>
          <w:rFonts w:ascii="Times New Roman" w:hAnsi="Times New Roman" w:cs="Times New Roman"/>
          <w:sz w:val="28"/>
          <w:szCs w:val="28"/>
        </w:rPr>
        <w:t xml:space="preserve">американський економіст Д. </w:t>
      </w:r>
      <w:proofErr w:type="spellStart"/>
      <w:r w:rsidR="001B7979" w:rsidRPr="001B7979">
        <w:rPr>
          <w:rFonts w:ascii="Times New Roman" w:hAnsi="Times New Roman" w:cs="Times New Roman"/>
          <w:sz w:val="28"/>
          <w:szCs w:val="28"/>
        </w:rPr>
        <w:t>Дюран</w:t>
      </w:r>
      <w:proofErr w:type="spellEnd"/>
      <w:r w:rsidR="001B7979">
        <w:rPr>
          <w:rFonts w:ascii="Times New Roman" w:hAnsi="Times New Roman" w:cs="Times New Roman"/>
          <w:sz w:val="28"/>
          <w:szCs w:val="28"/>
        </w:rPr>
        <w:t xml:space="preserve">. </w:t>
      </w:r>
      <w:r w:rsidR="001B7979" w:rsidRPr="001B7979">
        <w:rPr>
          <w:rFonts w:ascii="Times New Roman" w:hAnsi="Times New Roman" w:cs="Times New Roman"/>
          <w:sz w:val="28"/>
          <w:szCs w:val="28"/>
        </w:rPr>
        <w:t>У</w:t>
      </w:r>
      <w:r w:rsidR="001B7979">
        <w:rPr>
          <w:rFonts w:ascii="Times New Roman" w:hAnsi="Times New Roman" w:cs="Times New Roman"/>
          <w:sz w:val="28"/>
          <w:szCs w:val="28"/>
        </w:rPr>
        <w:t xml:space="preserve"> 1967 році</w:t>
      </w:r>
      <w:r w:rsidR="001B7979" w:rsidRPr="001B7979">
        <w:rPr>
          <w:rFonts w:ascii="Times New Roman" w:hAnsi="Times New Roman" w:cs="Times New Roman"/>
          <w:sz w:val="28"/>
          <w:szCs w:val="28"/>
        </w:rPr>
        <w:t xml:space="preserve"> для оцінювання кредитоспроможності за допомогою </w:t>
      </w:r>
      <w:proofErr w:type="spellStart"/>
      <w:r w:rsidR="001B7979" w:rsidRPr="001B7979">
        <w:rPr>
          <w:rFonts w:ascii="Times New Roman" w:hAnsi="Times New Roman" w:cs="Times New Roman"/>
          <w:sz w:val="28"/>
          <w:szCs w:val="28"/>
        </w:rPr>
        <w:t>скорингу</w:t>
      </w:r>
      <w:proofErr w:type="spellEnd"/>
      <w:r w:rsidR="001B7979" w:rsidRPr="001B7979">
        <w:rPr>
          <w:rFonts w:ascii="Times New Roman" w:hAnsi="Times New Roman" w:cs="Times New Roman"/>
          <w:sz w:val="28"/>
          <w:szCs w:val="28"/>
        </w:rPr>
        <w:t xml:space="preserve"> вперше було застосовано інформаційні технології, що дозволило скоротити частку безнадійних кредитів на 50%. У 1980-х рр. було запропоновано модель </w:t>
      </w:r>
      <w:proofErr w:type="spellStart"/>
      <w:r w:rsidR="001B7979" w:rsidRPr="001B7979">
        <w:rPr>
          <w:rFonts w:ascii="Times New Roman" w:hAnsi="Times New Roman" w:cs="Times New Roman"/>
          <w:sz w:val="28"/>
          <w:szCs w:val="28"/>
        </w:rPr>
        <w:t>скорингу</w:t>
      </w:r>
      <w:proofErr w:type="spellEnd"/>
      <w:r w:rsidR="001B7979" w:rsidRPr="001B7979">
        <w:rPr>
          <w:rFonts w:ascii="Times New Roman" w:hAnsi="Times New Roman" w:cs="Times New Roman"/>
          <w:sz w:val="28"/>
          <w:szCs w:val="28"/>
        </w:rPr>
        <w:t xml:space="preserve"> на основі </w:t>
      </w:r>
      <w:proofErr w:type="spellStart"/>
      <w:r w:rsidR="001B7979" w:rsidRPr="001B7979">
        <w:rPr>
          <w:rFonts w:ascii="Times New Roman" w:hAnsi="Times New Roman" w:cs="Times New Roman"/>
          <w:sz w:val="28"/>
          <w:szCs w:val="28"/>
        </w:rPr>
        <w:t>нейромереж</w:t>
      </w:r>
      <w:proofErr w:type="spellEnd"/>
      <w:r w:rsidR="001B7979" w:rsidRPr="001B7979">
        <w:rPr>
          <w:rFonts w:ascii="Times New Roman" w:hAnsi="Times New Roman" w:cs="Times New Roman"/>
          <w:sz w:val="28"/>
          <w:szCs w:val="28"/>
        </w:rPr>
        <w:t>, що підвищило прибутковість існуючої моделі на 27%</w:t>
      </w:r>
      <w:r w:rsidR="001B7979">
        <w:rPr>
          <w:rFonts w:ascii="Times New Roman" w:hAnsi="Times New Roman" w:cs="Times New Roman"/>
          <w:sz w:val="28"/>
          <w:szCs w:val="28"/>
          <w:lang w:val="ru-RU"/>
        </w:rPr>
        <w:t xml:space="preserve"> </w:t>
      </w:r>
      <w:r w:rsidR="001B7979" w:rsidRPr="00A70C30">
        <w:rPr>
          <w:rFonts w:ascii="Times New Roman" w:hAnsi="Times New Roman" w:cs="Times New Roman"/>
          <w:sz w:val="28"/>
          <w:szCs w:val="28"/>
          <w:lang w:val="ru-RU"/>
        </w:rPr>
        <w:t>[2]</w:t>
      </w:r>
      <w:r w:rsidR="001B7979" w:rsidRPr="001B7979">
        <w:rPr>
          <w:rFonts w:ascii="Times New Roman" w:hAnsi="Times New Roman" w:cs="Times New Roman"/>
          <w:sz w:val="28"/>
          <w:szCs w:val="28"/>
        </w:rPr>
        <w:t>.</w:t>
      </w:r>
    </w:p>
    <w:p w:rsidR="00FB4468" w:rsidRDefault="00FB4468" w:rsidP="002A3D3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Кредитний </w:t>
      </w:r>
      <w:proofErr w:type="spellStart"/>
      <w:r>
        <w:rPr>
          <w:rFonts w:ascii="Times New Roman" w:hAnsi="Times New Roman" w:cs="Times New Roman"/>
          <w:sz w:val="28"/>
          <w:szCs w:val="28"/>
        </w:rPr>
        <w:t>скоринг</w:t>
      </w:r>
      <w:proofErr w:type="spellEnd"/>
      <w:r>
        <w:rPr>
          <w:rFonts w:ascii="Times New Roman" w:hAnsi="Times New Roman" w:cs="Times New Roman"/>
          <w:sz w:val="28"/>
          <w:szCs w:val="28"/>
        </w:rPr>
        <w:t xml:space="preserve"> поділяється на чотири види:</w:t>
      </w:r>
    </w:p>
    <w:p w:rsidR="00FB4468" w:rsidRDefault="00FB4468" w:rsidP="00FB4468">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анкетний</w:t>
      </w:r>
      <w:r w:rsidR="0080101D">
        <w:rPr>
          <w:rFonts w:ascii="Times New Roman" w:hAnsi="Times New Roman" w:cs="Times New Roman"/>
          <w:sz w:val="28"/>
          <w:szCs w:val="28"/>
        </w:rPr>
        <w:t xml:space="preserve"> (аплікаційний)</w:t>
      </w:r>
      <w:r>
        <w:rPr>
          <w:rFonts w:ascii="Times New Roman" w:hAnsi="Times New Roman" w:cs="Times New Roman"/>
          <w:sz w:val="28"/>
          <w:szCs w:val="28"/>
        </w:rPr>
        <w:t>;</w:t>
      </w:r>
    </w:p>
    <w:p w:rsidR="00FB4468" w:rsidRDefault="00FB4468" w:rsidP="00FB4468">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ситуативний</w:t>
      </w:r>
      <w:r w:rsidR="004D7D42">
        <w:rPr>
          <w:rFonts w:ascii="Times New Roman" w:hAnsi="Times New Roman" w:cs="Times New Roman"/>
          <w:sz w:val="28"/>
          <w:szCs w:val="28"/>
        </w:rPr>
        <w:t xml:space="preserve"> (поведінковий)</w:t>
      </w:r>
      <w:r>
        <w:rPr>
          <w:rFonts w:ascii="Times New Roman" w:hAnsi="Times New Roman" w:cs="Times New Roman"/>
          <w:sz w:val="28"/>
          <w:szCs w:val="28"/>
        </w:rPr>
        <w:t>;</w:t>
      </w:r>
    </w:p>
    <w:p w:rsidR="00FB4468" w:rsidRDefault="00FB4468" w:rsidP="00FB4468">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колекторський;</w:t>
      </w:r>
    </w:p>
    <w:p w:rsidR="00FB4468" w:rsidRDefault="00FB4468" w:rsidP="00FB4468">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шахрайства.</w:t>
      </w:r>
    </w:p>
    <w:p w:rsidR="00FB4468" w:rsidRDefault="0080101D" w:rsidP="00A447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Анкетний </w:t>
      </w:r>
      <w:proofErr w:type="spellStart"/>
      <w:r>
        <w:rPr>
          <w:rFonts w:ascii="Times New Roman" w:hAnsi="Times New Roman" w:cs="Times New Roman"/>
          <w:sz w:val="28"/>
          <w:szCs w:val="28"/>
        </w:rPr>
        <w:t>скоринг</w:t>
      </w:r>
      <w:proofErr w:type="spellEnd"/>
      <w:r>
        <w:rPr>
          <w:rFonts w:ascii="Times New Roman" w:hAnsi="Times New Roman" w:cs="Times New Roman"/>
          <w:sz w:val="28"/>
          <w:szCs w:val="28"/>
        </w:rPr>
        <w:t xml:space="preserve"> є найбільш популярним та розповсюдженим різновидом кредитного </w:t>
      </w:r>
      <w:proofErr w:type="spellStart"/>
      <w:r>
        <w:rPr>
          <w:rFonts w:ascii="Times New Roman" w:hAnsi="Times New Roman" w:cs="Times New Roman"/>
          <w:sz w:val="28"/>
          <w:szCs w:val="28"/>
        </w:rPr>
        <w:t>скорингу</w:t>
      </w:r>
      <w:proofErr w:type="spellEnd"/>
      <w:r>
        <w:rPr>
          <w:rFonts w:ascii="Times New Roman" w:hAnsi="Times New Roman" w:cs="Times New Roman"/>
          <w:sz w:val="28"/>
          <w:szCs w:val="28"/>
        </w:rPr>
        <w:t xml:space="preserve">. </w:t>
      </w:r>
      <w:r w:rsidR="00186B3E">
        <w:rPr>
          <w:rFonts w:ascii="Times New Roman" w:hAnsi="Times New Roman" w:cs="Times New Roman"/>
          <w:sz w:val="28"/>
          <w:szCs w:val="28"/>
        </w:rPr>
        <w:t xml:space="preserve">Даний вид аналізу кредитоспроможності позичальника застосовується найчастіше на початку кредитних відносин позичальника та банка, коли позичальник намагається отримати кредит. Він полягає у прогнозуванні ризику дефолту позичальника на підставі його анкети-заяви на одержання кредиту в банку </w:t>
      </w:r>
      <w:r w:rsidR="00186B3E" w:rsidRPr="00A70C30">
        <w:rPr>
          <w:rFonts w:ascii="Times New Roman" w:hAnsi="Times New Roman" w:cs="Times New Roman"/>
          <w:sz w:val="28"/>
          <w:szCs w:val="28"/>
          <w:lang w:val="ru-RU"/>
        </w:rPr>
        <w:t>[1]</w:t>
      </w:r>
      <w:r w:rsidR="00186B3E">
        <w:rPr>
          <w:rFonts w:ascii="Times New Roman" w:hAnsi="Times New Roman" w:cs="Times New Roman"/>
          <w:sz w:val="28"/>
          <w:szCs w:val="28"/>
        </w:rPr>
        <w:t>.</w:t>
      </w:r>
    </w:p>
    <w:p w:rsidR="004D7D42" w:rsidRDefault="004D7D42" w:rsidP="00A447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ситуативним або поведінковим </w:t>
      </w:r>
      <w:proofErr w:type="spellStart"/>
      <w:r>
        <w:rPr>
          <w:rFonts w:ascii="Times New Roman" w:hAnsi="Times New Roman" w:cs="Times New Roman"/>
          <w:sz w:val="28"/>
          <w:szCs w:val="28"/>
        </w:rPr>
        <w:t>скорингом</w:t>
      </w:r>
      <w:proofErr w:type="spellEnd"/>
      <w:r>
        <w:rPr>
          <w:rFonts w:ascii="Times New Roman" w:hAnsi="Times New Roman" w:cs="Times New Roman"/>
          <w:sz w:val="28"/>
          <w:szCs w:val="28"/>
        </w:rPr>
        <w:t xml:space="preserve"> розуміють математичні моделі, що дозволяють оцінити вірогідність повернення кредиту за допомогою оцінки динаміки стану кредитного рахунку позичальника. </w:t>
      </w:r>
      <w:proofErr w:type="spellStart"/>
      <w:r w:rsidRPr="004D7D42">
        <w:rPr>
          <w:rFonts w:ascii="Times New Roman" w:hAnsi="Times New Roman" w:cs="Times New Roman"/>
          <w:sz w:val="28"/>
          <w:szCs w:val="28"/>
        </w:rPr>
        <w:t>Скорингові</w:t>
      </w:r>
      <w:proofErr w:type="spellEnd"/>
      <w:r w:rsidRPr="004D7D42">
        <w:rPr>
          <w:rFonts w:ascii="Times New Roman" w:hAnsi="Times New Roman" w:cs="Times New Roman"/>
          <w:sz w:val="28"/>
          <w:szCs w:val="28"/>
        </w:rPr>
        <w:t xml:space="preserve"> моделі ймовірності, що використовуються для цього, дозволяють спрогнозувати зміну платоспроможності позичальника, визначити оптимальні лім</w:t>
      </w:r>
      <w:r>
        <w:rPr>
          <w:rFonts w:ascii="Times New Roman" w:hAnsi="Times New Roman" w:cs="Times New Roman"/>
          <w:sz w:val="28"/>
          <w:szCs w:val="28"/>
        </w:rPr>
        <w:t>іти за кредитною карткою тощо [2</w:t>
      </w:r>
      <w:r w:rsidRPr="004D7D42">
        <w:rPr>
          <w:rFonts w:ascii="Times New Roman" w:hAnsi="Times New Roman" w:cs="Times New Roman"/>
          <w:sz w:val="28"/>
          <w:szCs w:val="28"/>
        </w:rPr>
        <w:t>].</w:t>
      </w:r>
      <w:r>
        <w:rPr>
          <w:rFonts w:ascii="Times New Roman" w:hAnsi="Times New Roman" w:cs="Times New Roman"/>
          <w:sz w:val="28"/>
          <w:szCs w:val="28"/>
        </w:rPr>
        <w:t xml:space="preserve"> </w:t>
      </w:r>
    </w:p>
    <w:p w:rsidR="00F86C47" w:rsidRPr="00F86C47" w:rsidRDefault="00F86C47" w:rsidP="00A447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Колекторський </w:t>
      </w:r>
      <w:proofErr w:type="spellStart"/>
      <w:r>
        <w:rPr>
          <w:rFonts w:ascii="Times New Roman" w:hAnsi="Times New Roman" w:cs="Times New Roman"/>
          <w:sz w:val="28"/>
          <w:szCs w:val="28"/>
        </w:rPr>
        <w:t>скоринг</w:t>
      </w:r>
      <w:proofErr w:type="spellEnd"/>
      <w:r>
        <w:rPr>
          <w:rFonts w:ascii="Times New Roman" w:hAnsi="Times New Roman" w:cs="Times New Roman"/>
          <w:sz w:val="28"/>
          <w:szCs w:val="28"/>
        </w:rPr>
        <w:t xml:space="preserve">, як слідує з назви використовують, коли позичальник не виконав своїх зобов’язань по поверненню кредиту. Даний тип кредитного </w:t>
      </w:r>
      <w:proofErr w:type="spellStart"/>
      <w:r>
        <w:rPr>
          <w:rFonts w:ascii="Times New Roman" w:hAnsi="Times New Roman" w:cs="Times New Roman"/>
          <w:sz w:val="28"/>
          <w:szCs w:val="28"/>
        </w:rPr>
        <w:t>скорингу</w:t>
      </w:r>
      <w:proofErr w:type="spellEnd"/>
      <w:r>
        <w:rPr>
          <w:rFonts w:ascii="Times New Roman" w:hAnsi="Times New Roman" w:cs="Times New Roman"/>
          <w:sz w:val="28"/>
          <w:szCs w:val="28"/>
        </w:rPr>
        <w:t xml:space="preserve"> полягає у визначенні</w:t>
      </w:r>
      <w:r w:rsidRPr="00F86C47">
        <w:rPr>
          <w:rFonts w:ascii="Times New Roman" w:hAnsi="Times New Roman" w:cs="Times New Roman"/>
          <w:sz w:val="28"/>
          <w:szCs w:val="28"/>
        </w:rPr>
        <w:t xml:space="preserve"> стратегії щодо ненадійних позичальників</w:t>
      </w:r>
      <w:r>
        <w:rPr>
          <w:rFonts w:ascii="Times New Roman" w:hAnsi="Times New Roman" w:cs="Times New Roman"/>
          <w:sz w:val="28"/>
          <w:szCs w:val="28"/>
        </w:rPr>
        <w:t xml:space="preserve">. </w:t>
      </w:r>
      <w:r w:rsidRPr="00F86C47">
        <w:rPr>
          <w:rFonts w:ascii="Times New Roman" w:hAnsi="Times New Roman" w:cs="Times New Roman"/>
          <w:sz w:val="28"/>
          <w:szCs w:val="28"/>
        </w:rPr>
        <w:t xml:space="preserve">Як правило, система </w:t>
      </w:r>
      <w:proofErr w:type="spellStart"/>
      <w:r w:rsidRPr="00F86C47">
        <w:rPr>
          <w:rFonts w:ascii="Times New Roman" w:hAnsi="Times New Roman" w:cs="Times New Roman"/>
          <w:sz w:val="28"/>
          <w:szCs w:val="28"/>
        </w:rPr>
        <w:t>скорингу</w:t>
      </w:r>
      <w:proofErr w:type="spellEnd"/>
      <w:r w:rsidRPr="00F86C47">
        <w:rPr>
          <w:rFonts w:ascii="Times New Roman" w:hAnsi="Times New Roman" w:cs="Times New Roman"/>
          <w:sz w:val="28"/>
          <w:szCs w:val="28"/>
        </w:rPr>
        <w:t xml:space="preserve"> стягнень дозволяє сегментувати – </w:t>
      </w:r>
      <w:r w:rsidRPr="00F86C47">
        <w:rPr>
          <w:rFonts w:ascii="Times New Roman" w:hAnsi="Times New Roman" w:cs="Times New Roman"/>
          <w:sz w:val="28"/>
          <w:szCs w:val="28"/>
        </w:rPr>
        <w:lastRenderedPageBreak/>
        <w:t>розділити на групи – всіх боржників кредитної організації. Для кожної категорії виробляється найбільш результативна послідовність кроків – план дій по стягненню.</w:t>
      </w:r>
    </w:p>
    <w:p w:rsidR="00B84940" w:rsidRPr="007C14E8" w:rsidRDefault="00B84940" w:rsidP="00B84940">
      <w:pPr>
        <w:pStyle w:val="ae"/>
        <w:shd w:val="clear" w:color="auto" w:fill="FFFFFF"/>
        <w:tabs>
          <w:tab w:val="left" w:pos="9498"/>
        </w:tabs>
        <w:spacing w:after="0" w:line="360" w:lineRule="auto"/>
        <w:ind w:left="0" w:right="0" w:firstLine="709"/>
        <w:rPr>
          <w:bCs/>
          <w:sz w:val="28"/>
          <w:szCs w:val="28"/>
        </w:rPr>
      </w:pPr>
      <w:proofErr w:type="spellStart"/>
      <w:r>
        <w:rPr>
          <w:sz w:val="28"/>
          <w:szCs w:val="28"/>
        </w:rPr>
        <w:t>Скоринг</w:t>
      </w:r>
      <w:proofErr w:type="spellEnd"/>
      <w:r>
        <w:rPr>
          <w:sz w:val="28"/>
          <w:szCs w:val="28"/>
        </w:rPr>
        <w:t xml:space="preserve"> шахрайства допомагає визначити ймовірність </w:t>
      </w:r>
      <w:r>
        <w:rPr>
          <w:bCs/>
          <w:sz w:val="28"/>
          <w:szCs w:val="28"/>
        </w:rPr>
        <w:t>потенційного</w:t>
      </w:r>
      <w:r w:rsidRPr="007C14E8">
        <w:rPr>
          <w:bCs/>
          <w:sz w:val="28"/>
          <w:szCs w:val="28"/>
        </w:rPr>
        <w:t xml:space="preserve"> шахрайства з боку позичальника</w:t>
      </w:r>
      <w:r w:rsidR="00C8019B">
        <w:rPr>
          <w:bCs/>
          <w:sz w:val="28"/>
          <w:szCs w:val="28"/>
        </w:rPr>
        <w:t xml:space="preserve"> та чи є новий клієнт банку чи фінансової установи кредитоспроможним, чи варто надавати йому кредит, чи кращим варіантом буде відхилити його заявку або дослідити його ретельніше</w:t>
      </w:r>
      <w:r w:rsidRPr="007C14E8">
        <w:rPr>
          <w:bCs/>
          <w:sz w:val="28"/>
          <w:szCs w:val="28"/>
        </w:rPr>
        <w:t xml:space="preserve">. Як правило, цей метод працює в рамках </w:t>
      </w:r>
      <w:r>
        <w:rPr>
          <w:bCs/>
          <w:sz w:val="28"/>
          <w:szCs w:val="28"/>
        </w:rPr>
        <w:t>анкетного</w:t>
      </w:r>
      <w:r w:rsidRPr="007C14E8">
        <w:rPr>
          <w:bCs/>
          <w:sz w:val="28"/>
          <w:szCs w:val="28"/>
        </w:rPr>
        <w:t xml:space="preserve"> </w:t>
      </w:r>
      <w:r>
        <w:rPr>
          <w:bCs/>
          <w:sz w:val="28"/>
          <w:szCs w:val="28"/>
        </w:rPr>
        <w:t>та</w:t>
      </w:r>
      <w:r w:rsidRPr="007C14E8">
        <w:rPr>
          <w:bCs/>
          <w:sz w:val="28"/>
          <w:szCs w:val="28"/>
        </w:rPr>
        <w:t xml:space="preserve"> </w:t>
      </w:r>
      <w:r>
        <w:rPr>
          <w:bCs/>
          <w:sz w:val="28"/>
          <w:szCs w:val="28"/>
        </w:rPr>
        <w:t xml:space="preserve">поведінкового </w:t>
      </w:r>
      <w:proofErr w:type="spellStart"/>
      <w:r w:rsidRPr="007C14E8">
        <w:rPr>
          <w:bCs/>
          <w:sz w:val="28"/>
          <w:szCs w:val="28"/>
        </w:rPr>
        <w:t>скорин</w:t>
      </w:r>
      <w:r>
        <w:rPr>
          <w:bCs/>
          <w:sz w:val="28"/>
          <w:szCs w:val="28"/>
        </w:rPr>
        <w:t>г</w:t>
      </w:r>
      <w:r w:rsidRPr="007C14E8">
        <w:rPr>
          <w:bCs/>
          <w:sz w:val="28"/>
          <w:szCs w:val="28"/>
        </w:rPr>
        <w:t>ів</w:t>
      </w:r>
      <w:proofErr w:type="spellEnd"/>
      <w:r w:rsidRPr="007C14E8">
        <w:rPr>
          <w:bCs/>
          <w:sz w:val="28"/>
          <w:szCs w:val="28"/>
        </w:rPr>
        <w:t>.</w:t>
      </w:r>
      <w:r w:rsidR="00C8019B">
        <w:rPr>
          <w:bCs/>
          <w:sz w:val="28"/>
          <w:szCs w:val="28"/>
        </w:rPr>
        <w:t xml:space="preserve"> Даний вид кредитного </w:t>
      </w:r>
      <w:proofErr w:type="spellStart"/>
      <w:r w:rsidR="00C8019B">
        <w:rPr>
          <w:bCs/>
          <w:sz w:val="28"/>
          <w:szCs w:val="28"/>
        </w:rPr>
        <w:t>скорингу</w:t>
      </w:r>
      <w:proofErr w:type="spellEnd"/>
      <w:r w:rsidR="00C8019B">
        <w:rPr>
          <w:bCs/>
          <w:sz w:val="28"/>
          <w:szCs w:val="28"/>
        </w:rPr>
        <w:t xml:space="preserve"> є досить перспективним, оскільки з</w:t>
      </w:r>
      <w:r w:rsidR="00C8019B" w:rsidRPr="00C8019B">
        <w:rPr>
          <w:bCs/>
          <w:sz w:val="28"/>
          <w:szCs w:val="28"/>
        </w:rPr>
        <w:t xml:space="preserve">а даними українських банків, під шахрайство підпадає до 10% усіх </w:t>
      </w:r>
      <w:proofErr w:type="spellStart"/>
      <w:r w:rsidR="00C8019B" w:rsidRPr="00C8019B">
        <w:rPr>
          <w:bCs/>
          <w:sz w:val="28"/>
          <w:szCs w:val="28"/>
        </w:rPr>
        <w:t>неплатежів</w:t>
      </w:r>
      <w:proofErr w:type="spellEnd"/>
      <w:r w:rsidR="00C8019B">
        <w:rPr>
          <w:bCs/>
          <w:sz w:val="28"/>
          <w:szCs w:val="28"/>
        </w:rPr>
        <w:t xml:space="preserve"> </w:t>
      </w:r>
      <w:r w:rsidR="00C8019B" w:rsidRPr="00A70C30">
        <w:rPr>
          <w:bCs/>
          <w:sz w:val="28"/>
          <w:szCs w:val="28"/>
          <w:lang w:val="ru-RU"/>
        </w:rPr>
        <w:t>[2]</w:t>
      </w:r>
      <w:r w:rsidR="00C8019B">
        <w:rPr>
          <w:bCs/>
          <w:sz w:val="28"/>
          <w:szCs w:val="28"/>
        </w:rPr>
        <w:t>.</w:t>
      </w:r>
    </w:p>
    <w:p w:rsidR="004A70E3" w:rsidRPr="004A70E3" w:rsidRDefault="004A70E3" w:rsidP="004A70E3">
      <w:pPr>
        <w:spacing w:after="0" w:line="360" w:lineRule="auto"/>
        <w:ind w:firstLine="709"/>
        <w:jc w:val="both"/>
        <w:rPr>
          <w:rFonts w:ascii="Times New Roman" w:hAnsi="Times New Roman" w:cs="Times New Roman"/>
          <w:sz w:val="28"/>
          <w:szCs w:val="28"/>
        </w:rPr>
      </w:pPr>
      <w:r w:rsidRPr="004A70E3">
        <w:rPr>
          <w:rFonts w:ascii="Times New Roman" w:hAnsi="Times New Roman" w:cs="Times New Roman"/>
          <w:sz w:val="28"/>
          <w:szCs w:val="28"/>
        </w:rPr>
        <w:t xml:space="preserve">Основними напрямами розвитку </w:t>
      </w:r>
      <w:proofErr w:type="spellStart"/>
      <w:r w:rsidRPr="004A70E3">
        <w:rPr>
          <w:rFonts w:ascii="Times New Roman" w:hAnsi="Times New Roman" w:cs="Times New Roman"/>
          <w:sz w:val="28"/>
          <w:szCs w:val="28"/>
        </w:rPr>
        <w:t>скорингових</w:t>
      </w:r>
      <w:proofErr w:type="spellEnd"/>
      <w:r w:rsidRPr="004A70E3">
        <w:rPr>
          <w:rFonts w:ascii="Times New Roman" w:hAnsi="Times New Roman" w:cs="Times New Roman"/>
          <w:sz w:val="28"/>
          <w:szCs w:val="28"/>
        </w:rPr>
        <w:t xml:space="preserve"> систем є пошук нових факторів впливу, розробка та використання новітніх моделей оцінки кредитного ризику позичальників, методів їх реалізації. Оскільки конкуренція на ринку споживчого кредитування жорстка, то установа з кращою системою кредитного ризик-менеджменту отримає значні конкурентні переваги.</w:t>
      </w:r>
    </w:p>
    <w:p w:rsidR="0089595C" w:rsidRDefault="004A70E3" w:rsidP="006079A5">
      <w:pPr>
        <w:spacing w:after="0" w:line="360" w:lineRule="auto"/>
        <w:ind w:firstLine="709"/>
        <w:jc w:val="both"/>
        <w:rPr>
          <w:rFonts w:ascii="Times New Roman" w:hAnsi="Times New Roman" w:cs="Times New Roman"/>
          <w:sz w:val="28"/>
          <w:szCs w:val="28"/>
        </w:rPr>
      </w:pPr>
      <w:r w:rsidRPr="004A70E3">
        <w:rPr>
          <w:rFonts w:ascii="Times New Roman" w:hAnsi="Times New Roman" w:cs="Times New Roman"/>
          <w:sz w:val="28"/>
          <w:szCs w:val="28"/>
        </w:rPr>
        <w:t xml:space="preserve">Останнім часом </w:t>
      </w:r>
      <w:proofErr w:type="spellStart"/>
      <w:r w:rsidRPr="004A70E3">
        <w:rPr>
          <w:rFonts w:ascii="Times New Roman" w:hAnsi="Times New Roman" w:cs="Times New Roman"/>
          <w:sz w:val="28"/>
          <w:szCs w:val="28"/>
        </w:rPr>
        <w:t>скоринг</w:t>
      </w:r>
      <w:proofErr w:type="spellEnd"/>
      <w:r w:rsidRPr="004A70E3">
        <w:rPr>
          <w:rFonts w:ascii="Times New Roman" w:hAnsi="Times New Roman" w:cs="Times New Roman"/>
          <w:sz w:val="28"/>
          <w:szCs w:val="28"/>
        </w:rPr>
        <w:t xml:space="preserve"> стає дедалі більш популярним не тільки під </w:t>
      </w:r>
      <w:r w:rsidR="00D266B9">
        <w:rPr>
          <w:rFonts w:ascii="Times New Roman" w:hAnsi="Times New Roman" w:cs="Times New Roman"/>
          <w:sz w:val="28"/>
          <w:szCs w:val="28"/>
        </w:rPr>
        <w:t xml:space="preserve">час оцінки кредитного ризику, але й </w:t>
      </w:r>
      <w:r w:rsidRPr="004A70E3">
        <w:rPr>
          <w:rFonts w:ascii="Times New Roman" w:hAnsi="Times New Roman" w:cs="Times New Roman"/>
          <w:sz w:val="28"/>
          <w:szCs w:val="28"/>
        </w:rPr>
        <w:t>в інших галузях: при маркетинговому дослідженні (для визначення ймовірності, що саме ця група клієнтів користуватиметься цим видом продукції); роботі з боржниками (для визначення найбільш ефективного методу відшкодування збитків); виявленні шахрайства з кредитними картками; визначенні ймовірності, що клієнт може перейти до конкурента, та ін</w:t>
      </w:r>
      <w:r>
        <w:rPr>
          <w:rFonts w:ascii="Times New Roman" w:hAnsi="Times New Roman" w:cs="Times New Roman"/>
          <w:sz w:val="28"/>
          <w:szCs w:val="28"/>
        </w:rPr>
        <w:t>ших</w:t>
      </w:r>
      <w:r w:rsidRPr="00A70C30">
        <w:rPr>
          <w:rFonts w:ascii="Times New Roman" w:hAnsi="Times New Roman" w:cs="Times New Roman"/>
          <w:sz w:val="28"/>
          <w:szCs w:val="28"/>
        </w:rPr>
        <w:t xml:space="preserve"> [2]</w:t>
      </w:r>
      <w:r>
        <w:rPr>
          <w:rFonts w:ascii="Times New Roman" w:hAnsi="Times New Roman" w:cs="Times New Roman"/>
          <w:sz w:val="28"/>
          <w:szCs w:val="28"/>
        </w:rPr>
        <w:t>.</w:t>
      </w:r>
    </w:p>
    <w:p w:rsidR="0089595C" w:rsidRPr="00A70C30" w:rsidRDefault="0089595C" w:rsidP="003D1B76">
      <w:pPr>
        <w:spacing w:before="480" w:after="480" w:line="360" w:lineRule="auto"/>
        <w:ind w:firstLine="709"/>
        <w:jc w:val="both"/>
        <w:outlineLvl w:val="1"/>
        <w:rPr>
          <w:rFonts w:ascii="Times New Roman" w:hAnsi="Times New Roman" w:cs="Times New Roman"/>
          <w:b/>
          <w:sz w:val="28"/>
          <w:szCs w:val="28"/>
          <w:lang w:val="ru-RU"/>
        </w:rPr>
      </w:pPr>
      <w:bookmarkStart w:id="7" w:name="_Toc23026781"/>
      <w:bookmarkStart w:id="8" w:name="_Toc27233467"/>
      <w:r w:rsidRPr="003A01F5">
        <w:rPr>
          <w:rFonts w:ascii="Times New Roman" w:hAnsi="Times New Roman" w:cs="Times New Roman"/>
          <w:b/>
          <w:sz w:val="28"/>
          <w:szCs w:val="28"/>
        </w:rPr>
        <w:t>1.2</w:t>
      </w:r>
      <w:r w:rsidR="0014479D">
        <w:rPr>
          <w:rFonts w:ascii="Times New Roman" w:hAnsi="Times New Roman" w:cs="Times New Roman"/>
          <w:b/>
          <w:sz w:val="28"/>
          <w:szCs w:val="28"/>
          <w:lang w:val="en-US"/>
        </w:rPr>
        <w:t>.</w:t>
      </w:r>
      <w:r w:rsidRPr="003A01F5">
        <w:rPr>
          <w:rFonts w:ascii="Times New Roman" w:hAnsi="Times New Roman" w:cs="Times New Roman"/>
          <w:b/>
          <w:sz w:val="28"/>
          <w:szCs w:val="28"/>
        </w:rPr>
        <w:t xml:space="preserve"> Машинне навчання</w:t>
      </w:r>
      <w:bookmarkEnd w:id="7"/>
      <w:bookmarkEnd w:id="8"/>
    </w:p>
    <w:p w:rsidR="00CF3A2E" w:rsidRDefault="00CF3A2E" w:rsidP="00454E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Машинне навчання – це стрімко зростаюча галузь штучного інтелекту, в якій постійно з’являються нові техніки та методології.</w:t>
      </w:r>
    </w:p>
    <w:p w:rsidR="002645C4" w:rsidRPr="00A70C30" w:rsidRDefault="00454E0B" w:rsidP="00454E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машинним навчанням зазвичай розуміють </w:t>
      </w:r>
      <w:r w:rsidRPr="00454E0B">
        <w:rPr>
          <w:rFonts w:ascii="Times New Roman" w:hAnsi="Times New Roman" w:cs="Times New Roman"/>
          <w:sz w:val="28"/>
          <w:szCs w:val="28"/>
        </w:rPr>
        <w:t>метод навчання комп'ютерів аналізувати дані, вчитися на них, а потім робити визначення або передбачення щодо нових даних.</w:t>
      </w:r>
      <w:r w:rsidR="00910CF8">
        <w:rPr>
          <w:rFonts w:ascii="Times New Roman" w:hAnsi="Times New Roman" w:cs="Times New Roman"/>
          <w:sz w:val="28"/>
          <w:szCs w:val="28"/>
        </w:rPr>
        <w:t xml:space="preserve"> </w:t>
      </w:r>
      <w:r w:rsidR="00910CF8" w:rsidRPr="00910CF8">
        <w:rPr>
          <w:rFonts w:ascii="Times New Roman" w:hAnsi="Times New Roman" w:cs="Times New Roman"/>
          <w:sz w:val="28"/>
          <w:szCs w:val="28"/>
        </w:rPr>
        <w:t xml:space="preserve">Замість того, щоб вручну кодувати певний </w:t>
      </w:r>
      <w:r w:rsidR="00910CF8" w:rsidRPr="00910CF8">
        <w:rPr>
          <w:rFonts w:ascii="Times New Roman" w:hAnsi="Times New Roman" w:cs="Times New Roman"/>
          <w:sz w:val="28"/>
          <w:szCs w:val="28"/>
        </w:rPr>
        <w:lastRenderedPageBreak/>
        <w:t>набір інструкцій для виконання певного завдання, машина «навчається», використовуючи велику кількість даних та алгоритмів, щоб навчитися виконувати завдання.</w:t>
      </w:r>
      <w:r w:rsidR="00910CF8" w:rsidRPr="00A70C30">
        <w:rPr>
          <w:rFonts w:ascii="Times New Roman" w:hAnsi="Times New Roman" w:cs="Times New Roman"/>
          <w:sz w:val="28"/>
          <w:szCs w:val="28"/>
        </w:rPr>
        <w:t>[3]</w:t>
      </w:r>
    </w:p>
    <w:p w:rsidR="00910CF8" w:rsidRPr="009C5D20" w:rsidRDefault="009C5D20" w:rsidP="00454E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Машинне навчання має багато спільного зі статистикою та статистичним навчанням. Так, з</w:t>
      </w:r>
      <w:r w:rsidRPr="009C5D20">
        <w:rPr>
          <w:rFonts w:ascii="Times New Roman" w:hAnsi="Times New Roman" w:cs="Times New Roman"/>
          <w:sz w:val="28"/>
          <w:szCs w:val="28"/>
        </w:rPr>
        <w:t>агальна мета машинного навчання і традиційних інструментів статистичного навчання - вчитися на даних. Обидва підходи спрямовані на вивчення основних взаємозв'язків з використанням набору даних для навчання. Як правило, методи статистичного навчання припускають формальні відносини між змінними у формі математичних рівнянь, в той час як методи машинного навчання можуть навчатися на основі даних, не вимагаючи програмування на основі правил. В результаті такої гнучкості методи машинного навчання можуть краще відповідати шаблонам в даних.</w:t>
      </w:r>
      <w:r>
        <w:rPr>
          <w:rFonts w:ascii="Times New Roman" w:hAnsi="Times New Roman" w:cs="Times New Roman"/>
          <w:sz w:val="28"/>
          <w:szCs w:val="28"/>
        </w:rPr>
        <w:t xml:space="preserve"> </w:t>
      </w:r>
      <w:r>
        <w:rPr>
          <w:rFonts w:ascii="Times New Roman" w:hAnsi="Times New Roman" w:cs="Times New Roman"/>
          <w:sz w:val="28"/>
          <w:szCs w:val="28"/>
          <w:lang w:val="en-US"/>
        </w:rPr>
        <w:t>[8]</w:t>
      </w:r>
    </w:p>
    <w:p w:rsidR="0047424B" w:rsidRDefault="0047424B" w:rsidP="00454E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Розрізняють два основних види машинного </w:t>
      </w:r>
      <w:proofErr w:type="spellStart"/>
      <w:r>
        <w:rPr>
          <w:rFonts w:ascii="Times New Roman" w:hAnsi="Times New Roman" w:cs="Times New Roman"/>
          <w:sz w:val="28"/>
          <w:szCs w:val="28"/>
        </w:rPr>
        <w:t>навчанн</w:t>
      </w:r>
      <w:proofErr w:type="spellEnd"/>
      <w:r>
        <w:rPr>
          <w:rFonts w:ascii="Times New Roman" w:hAnsi="Times New Roman" w:cs="Times New Roman"/>
          <w:sz w:val="28"/>
          <w:szCs w:val="28"/>
        </w:rPr>
        <w:t>:</w:t>
      </w:r>
    </w:p>
    <w:p w:rsidR="0047424B" w:rsidRPr="003812CB" w:rsidRDefault="003812CB" w:rsidP="003812CB">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контрольоване навчання (</w:t>
      </w:r>
      <w:proofErr w:type="spellStart"/>
      <w:r w:rsidRPr="003812CB">
        <w:rPr>
          <w:rFonts w:ascii="Times New Roman" w:hAnsi="Times New Roman" w:cs="Times New Roman"/>
          <w:sz w:val="28"/>
          <w:szCs w:val="28"/>
        </w:rPr>
        <w:t>Supervised</w:t>
      </w:r>
      <w:proofErr w:type="spellEnd"/>
      <w:r w:rsidRPr="003812CB">
        <w:rPr>
          <w:rFonts w:ascii="Times New Roman" w:hAnsi="Times New Roman" w:cs="Times New Roman"/>
          <w:sz w:val="28"/>
          <w:szCs w:val="28"/>
        </w:rPr>
        <w:t xml:space="preserve"> </w:t>
      </w:r>
      <w:proofErr w:type="spellStart"/>
      <w:r w:rsidRPr="003812CB">
        <w:rPr>
          <w:rFonts w:ascii="Times New Roman" w:hAnsi="Times New Roman" w:cs="Times New Roman"/>
          <w:sz w:val="28"/>
          <w:szCs w:val="28"/>
        </w:rPr>
        <w:t>Learning</w:t>
      </w:r>
      <w:proofErr w:type="spellEnd"/>
      <w:r>
        <w:rPr>
          <w:rFonts w:ascii="Times New Roman" w:hAnsi="Times New Roman" w:cs="Times New Roman"/>
          <w:sz w:val="28"/>
          <w:szCs w:val="28"/>
        </w:rPr>
        <w:t xml:space="preserve">), що полягає у використанні пар наборів даних з вже наявним очікуваним результатом, тому в майбутньому, коли ви будете передавати вхідні дані, ви отримаєте потрібний результат </w:t>
      </w:r>
      <w:r w:rsidRPr="00A70C30">
        <w:rPr>
          <w:rFonts w:ascii="Times New Roman" w:hAnsi="Times New Roman" w:cs="Times New Roman"/>
          <w:sz w:val="28"/>
          <w:szCs w:val="28"/>
          <w:lang w:val="ru-RU"/>
        </w:rPr>
        <w:t>[6]</w:t>
      </w:r>
      <w:r>
        <w:rPr>
          <w:rFonts w:ascii="Times New Roman" w:hAnsi="Times New Roman" w:cs="Times New Roman"/>
          <w:sz w:val="28"/>
          <w:szCs w:val="28"/>
        </w:rPr>
        <w:t>.</w:t>
      </w:r>
    </w:p>
    <w:p w:rsidR="003812CB" w:rsidRDefault="003812CB" w:rsidP="003812CB">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навчання без нагляду (</w:t>
      </w:r>
      <w:proofErr w:type="spellStart"/>
      <w:r w:rsidRPr="003812CB">
        <w:rPr>
          <w:rFonts w:ascii="Times New Roman" w:hAnsi="Times New Roman" w:cs="Times New Roman"/>
          <w:sz w:val="28"/>
          <w:szCs w:val="28"/>
        </w:rPr>
        <w:t>Unsupervised</w:t>
      </w:r>
      <w:proofErr w:type="spellEnd"/>
      <w:r w:rsidRPr="003812CB">
        <w:rPr>
          <w:rFonts w:ascii="Times New Roman" w:hAnsi="Times New Roman" w:cs="Times New Roman"/>
          <w:sz w:val="28"/>
          <w:szCs w:val="28"/>
        </w:rPr>
        <w:t xml:space="preserve"> </w:t>
      </w:r>
      <w:proofErr w:type="spellStart"/>
      <w:r w:rsidRPr="003812CB">
        <w:rPr>
          <w:rFonts w:ascii="Times New Roman" w:hAnsi="Times New Roman" w:cs="Times New Roman"/>
          <w:sz w:val="28"/>
          <w:szCs w:val="28"/>
        </w:rPr>
        <w:t>Learning</w:t>
      </w:r>
      <w:proofErr w:type="spellEnd"/>
      <w:r>
        <w:rPr>
          <w:rFonts w:ascii="Times New Roman" w:hAnsi="Times New Roman" w:cs="Times New Roman"/>
          <w:sz w:val="28"/>
          <w:szCs w:val="28"/>
        </w:rPr>
        <w:t>), коли явно не вказується очікуваний результат, а комп’ютер вчиться з самих даних.</w:t>
      </w:r>
    </w:p>
    <w:p w:rsidR="00CF3A2E" w:rsidRDefault="00DC65D1" w:rsidP="00CF3A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Прикладом контрольованого навчання може слугувати, наприклад, розпізнавання зображень або прогнозування цін на ринку. До прикладів навчання без нагляду можна віднести моделі генерації даних, візуалізації багатовимірних даних та групування (</w:t>
      </w:r>
      <w:proofErr w:type="spellStart"/>
      <w:r>
        <w:rPr>
          <w:rFonts w:ascii="Times New Roman" w:hAnsi="Times New Roman" w:cs="Times New Roman"/>
          <w:sz w:val="28"/>
          <w:szCs w:val="28"/>
        </w:rPr>
        <w:t>кластеризації</w:t>
      </w:r>
      <w:proofErr w:type="spellEnd"/>
      <w:r>
        <w:rPr>
          <w:rFonts w:ascii="Times New Roman" w:hAnsi="Times New Roman" w:cs="Times New Roman"/>
          <w:sz w:val="28"/>
          <w:szCs w:val="28"/>
        </w:rPr>
        <w:t>).</w:t>
      </w:r>
    </w:p>
    <w:p w:rsidR="00A70C30" w:rsidRDefault="00A70C30" w:rsidP="00CF3A2E">
      <w:pPr>
        <w:spacing w:after="0" w:line="360" w:lineRule="auto"/>
        <w:ind w:firstLine="709"/>
        <w:jc w:val="both"/>
        <w:rPr>
          <w:rFonts w:ascii="Times New Roman" w:hAnsi="Times New Roman" w:cs="Times New Roman"/>
          <w:sz w:val="28"/>
          <w:szCs w:val="28"/>
        </w:rPr>
      </w:pPr>
      <w:r w:rsidRPr="00A70C30">
        <w:rPr>
          <w:rFonts w:ascii="Times New Roman" w:hAnsi="Times New Roman" w:cs="Times New Roman"/>
          <w:sz w:val="28"/>
          <w:szCs w:val="28"/>
        </w:rPr>
        <w:t>Алгоритм</w:t>
      </w:r>
      <w:r>
        <w:rPr>
          <w:rFonts w:ascii="Times New Roman" w:hAnsi="Times New Roman" w:cs="Times New Roman"/>
          <w:sz w:val="28"/>
          <w:szCs w:val="28"/>
        </w:rPr>
        <w:t>и</w:t>
      </w:r>
      <w:r w:rsidRPr="00A70C30">
        <w:rPr>
          <w:rFonts w:ascii="Times New Roman" w:hAnsi="Times New Roman" w:cs="Times New Roman"/>
          <w:sz w:val="28"/>
          <w:szCs w:val="28"/>
        </w:rPr>
        <w:t xml:space="preserve"> машинного навчання,</w:t>
      </w:r>
      <w:r>
        <w:rPr>
          <w:rFonts w:ascii="Times New Roman" w:hAnsi="Times New Roman" w:cs="Times New Roman"/>
          <w:sz w:val="28"/>
          <w:szCs w:val="28"/>
        </w:rPr>
        <w:t xml:space="preserve"> який</w:t>
      </w:r>
      <w:r w:rsidRPr="00A70C30">
        <w:rPr>
          <w:rFonts w:ascii="Times New Roman" w:hAnsi="Times New Roman" w:cs="Times New Roman"/>
          <w:sz w:val="28"/>
          <w:szCs w:val="28"/>
        </w:rPr>
        <w:t xml:space="preserve"> </w:t>
      </w:r>
      <w:r>
        <w:rPr>
          <w:rFonts w:ascii="Times New Roman" w:hAnsi="Times New Roman" w:cs="Times New Roman"/>
          <w:sz w:val="28"/>
          <w:szCs w:val="28"/>
        </w:rPr>
        <w:t>зазвичай називають</w:t>
      </w:r>
      <w:r w:rsidRPr="00A70C30">
        <w:rPr>
          <w:rFonts w:ascii="Times New Roman" w:hAnsi="Times New Roman" w:cs="Times New Roman"/>
          <w:sz w:val="28"/>
          <w:szCs w:val="28"/>
        </w:rPr>
        <w:t xml:space="preserve"> моделлю, </w:t>
      </w:r>
      <w:r>
        <w:rPr>
          <w:rFonts w:ascii="Times New Roman" w:hAnsi="Times New Roman" w:cs="Times New Roman"/>
          <w:sz w:val="28"/>
          <w:szCs w:val="28"/>
        </w:rPr>
        <w:t>це</w:t>
      </w:r>
      <w:r w:rsidRPr="00A70C30">
        <w:rPr>
          <w:rFonts w:ascii="Times New Roman" w:hAnsi="Times New Roman" w:cs="Times New Roman"/>
          <w:sz w:val="28"/>
          <w:szCs w:val="28"/>
        </w:rPr>
        <w:t xml:space="preserve"> математичний вираз, що представляє дані в контексті проблеми, часто бізнес-проблеми. Мета полягає в тому, щоб перейти від даних до розу</w:t>
      </w:r>
      <w:r>
        <w:rPr>
          <w:rFonts w:ascii="Times New Roman" w:hAnsi="Times New Roman" w:cs="Times New Roman"/>
          <w:sz w:val="28"/>
          <w:szCs w:val="28"/>
        </w:rPr>
        <w:t>міння. Наприклад, якщо онлайн-</w:t>
      </w:r>
      <w:proofErr w:type="spellStart"/>
      <w:r>
        <w:rPr>
          <w:rFonts w:ascii="Times New Roman" w:hAnsi="Times New Roman" w:cs="Times New Roman"/>
          <w:sz w:val="28"/>
          <w:szCs w:val="28"/>
        </w:rPr>
        <w:t>ре</w:t>
      </w:r>
      <w:r w:rsidRPr="00A70C30">
        <w:rPr>
          <w:rFonts w:ascii="Times New Roman" w:hAnsi="Times New Roman" w:cs="Times New Roman"/>
          <w:sz w:val="28"/>
          <w:szCs w:val="28"/>
        </w:rPr>
        <w:t>тейлер</w:t>
      </w:r>
      <w:proofErr w:type="spellEnd"/>
      <w:r w:rsidRPr="00A70C30">
        <w:rPr>
          <w:rFonts w:ascii="Times New Roman" w:hAnsi="Times New Roman" w:cs="Times New Roman"/>
          <w:sz w:val="28"/>
          <w:szCs w:val="28"/>
        </w:rPr>
        <w:t xml:space="preserve"> хоче </w:t>
      </w:r>
      <w:r>
        <w:rPr>
          <w:rFonts w:ascii="Times New Roman" w:hAnsi="Times New Roman" w:cs="Times New Roman"/>
          <w:sz w:val="28"/>
          <w:szCs w:val="28"/>
        </w:rPr>
        <w:t>спрогнозувати продажі</w:t>
      </w:r>
      <w:r w:rsidRPr="00A70C30">
        <w:rPr>
          <w:rFonts w:ascii="Times New Roman" w:hAnsi="Times New Roman" w:cs="Times New Roman"/>
          <w:sz w:val="28"/>
          <w:szCs w:val="28"/>
        </w:rPr>
        <w:t xml:space="preserve"> в наступному кварталі, він може використовувати алгоритм машинного навчання, який прогнозує ці прод</w:t>
      </w:r>
      <w:r w:rsidR="0085211A">
        <w:rPr>
          <w:rFonts w:ascii="Times New Roman" w:hAnsi="Times New Roman" w:cs="Times New Roman"/>
          <w:sz w:val="28"/>
          <w:szCs w:val="28"/>
        </w:rPr>
        <w:t>ажі на основі минулих продажів та</w:t>
      </w:r>
      <w:r w:rsidRPr="00A70C30">
        <w:rPr>
          <w:rFonts w:ascii="Times New Roman" w:hAnsi="Times New Roman" w:cs="Times New Roman"/>
          <w:sz w:val="28"/>
          <w:szCs w:val="28"/>
        </w:rPr>
        <w:t xml:space="preserve"> інших відповідних даних. Аналогічно, виробник вітряних млинів може візуально контролювати важливе </w:t>
      </w:r>
      <w:r w:rsidRPr="00A70C30">
        <w:rPr>
          <w:rFonts w:ascii="Times New Roman" w:hAnsi="Times New Roman" w:cs="Times New Roman"/>
          <w:sz w:val="28"/>
          <w:szCs w:val="28"/>
        </w:rPr>
        <w:lastRenderedPageBreak/>
        <w:t>обладнання та передавати відеодані за допомогою алгоритмів, навчених розпізнавати небезпечні тріщини.</w:t>
      </w:r>
      <w:r>
        <w:rPr>
          <w:rFonts w:ascii="Times New Roman" w:hAnsi="Times New Roman" w:cs="Times New Roman"/>
          <w:sz w:val="28"/>
          <w:szCs w:val="28"/>
        </w:rPr>
        <w:t xml:space="preserve"> </w:t>
      </w:r>
      <w:r w:rsidR="00F21324">
        <w:rPr>
          <w:rFonts w:ascii="Times New Roman" w:hAnsi="Times New Roman" w:cs="Times New Roman"/>
          <w:sz w:val="28"/>
          <w:szCs w:val="28"/>
          <w:lang w:val="en-US"/>
        </w:rPr>
        <w:t>[7]</w:t>
      </w:r>
    </w:p>
    <w:p w:rsidR="00F21324" w:rsidRPr="00F21324" w:rsidRDefault="00F21324" w:rsidP="00CF3A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Більш детально моделі машинного навчання, які підходять для задачі аналізу позичальників, розглянемо в розділі 2.</w:t>
      </w:r>
    </w:p>
    <w:p w:rsidR="002645C4" w:rsidRPr="00A70C30" w:rsidRDefault="002645C4" w:rsidP="0014479D">
      <w:pPr>
        <w:spacing w:before="480" w:after="480" w:line="360" w:lineRule="auto"/>
        <w:ind w:firstLine="709"/>
        <w:jc w:val="both"/>
        <w:outlineLvl w:val="1"/>
        <w:rPr>
          <w:rFonts w:ascii="Times New Roman" w:hAnsi="Times New Roman" w:cs="Times New Roman"/>
          <w:b/>
          <w:sz w:val="28"/>
          <w:szCs w:val="28"/>
          <w:lang w:val="ru-RU"/>
        </w:rPr>
      </w:pPr>
      <w:bookmarkStart w:id="9" w:name="_Toc27233468"/>
      <w:r>
        <w:rPr>
          <w:rFonts w:ascii="Times New Roman" w:hAnsi="Times New Roman" w:cs="Times New Roman"/>
          <w:b/>
          <w:sz w:val="28"/>
          <w:szCs w:val="28"/>
        </w:rPr>
        <w:t>1.</w:t>
      </w:r>
      <w:r w:rsidRPr="00A70C30">
        <w:rPr>
          <w:rFonts w:ascii="Times New Roman" w:hAnsi="Times New Roman" w:cs="Times New Roman"/>
          <w:b/>
          <w:sz w:val="28"/>
          <w:szCs w:val="28"/>
          <w:lang w:val="ru-RU"/>
        </w:rPr>
        <w:t>3</w:t>
      </w:r>
      <w:r w:rsidR="0014479D">
        <w:rPr>
          <w:rFonts w:ascii="Times New Roman" w:hAnsi="Times New Roman" w:cs="Times New Roman"/>
          <w:b/>
          <w:sz w:val="28"/>
          <w:szCs w:val="28"/>
          <w:lang w:val="en-US"/>
        </w:rPr>
        <w:t>.</w:t>
      </w:r>
      <w:r w:rsidRPr="003A01F5">
        <w:rPr>
          <w:rFonts w:ascii="Times New Roman" w:hAnsi="Times New Roman" w:cs="Times New Roman"/>
          <w:b/>
          <w:sz w:val="28"/>
          <w:szCs w:val="28"/>
        </w:rPr>
        <w:t xml:space="preserve"> Машинне навчання в </w:t>
      </w:r>
      <w:r>
        <w:rPr>
          <w:rFonts w:ascii="Times New Roman" w:hAnsi="Times New Roman" w:cs="Times New Roman"/>
          <w:b/>
          <w:sz w:val="28"/>
          <w:szCs w:val="28"/>
        </w:rPr>
        <w:t xml:space="preserve">питанні кредитного </w:t>
      </w:r>
      <w:proofErr w:type="spellStart"/>
      <w:r>
        <w:rPr>
          <w:rFonts w:ascii="Times New Roman" w:hAnsi="Times New Roman" w:cs="Times New Roman"/>
          <w:b/>
          <w:sz w:val="28"/>
          <w:szCs w:val="28"/>
        </w:rPr>
        <w:t>скорингу</w:t>
      </w:r>
      <w:bookmarkEnd w:id="9"/>
      <w:proofErr w:type="spellEnd"/>
    </w:p>
    <w:p w:rsidR="0089595C" w:rsidRDefault="007E09C6" w:rsidP="007E09C6">
      <w:pPr>
        <w:spacing w:after="0" w:line="360" w:lineRule="auto"/>
        <w:ind w:firstLine="709"/>
        <w:jc w:val="both"/>
        <w:rPr>
          <w:rFonts w:ascii="Times New Roman" w:hAnsi="Times New Roman" w:cs="Times New Roman"/>
          <w:sz w:val="28"/>
          <w:szCs w:val="28"/>
        </w:rPr>
      </w:pPr>
      <w:r w:rsidRPr="007E09C6">
        <w:rPr>
          <w:rFonts w:ascii="Times New Roman" w:hAnsi="Times New Roman" w:cs="Times New Roman"/>
          <w:sz w:val="28"/>
          <w:szCs w:val="28"/>
        </w:rPr>
        <w:t>Після глобальної фінансової кризи управління ризиками в банках</w:t>
      </w:r>
      <w:r w:rsidRPr="00A70C30">
        <w:rPr>
          <w:rFonts w:ascii="Times New Roman" w:hAnsi="Times New Roman" w:cs="Times New Roman"/>
          <w:sz w:val="28"/>
          <w:szCs w:val="28"/>
          <w:lang w:val="ru-RU"/>
        </w:rPr>
        <w:t xml:space="preserve"> </w:t>
      </w:r>
      <w:r>
        <w:rPr>
          <w:rFonts w:ascii="Times New Roman" w:hAnsi="Times New Roman" w:cs="Times New Roman"/>
          <w:sz w:val="28"/>
          <w:szCs w:val="28"/>
        </w:rPr>
        <w:t>та фінансових установах набуло більшої популярності, почала стрімко збільшуватись зацікавленість в тому</w:t>
      </w:r>
      <w:r w:rsidRPr="007E09C6">
        <w:rPr>
          <w:rFonts w:ascii="Times New Roman" w:hAnsi="Times New Roman" w:cs="Times New Roman"/>
          <w:sz w:val="28"/>
          <w:szCs w:val="28"/>
        </w:rPr>
        <w:t xml:space="preserve">, як ризики виявляються, вимірюються, повідомляються та </w:t>
      </w:r>
      <w:r>
        <w:rPr>
          <w:rFonts w:ascii="Times New Roman" w:hAnsi="Times New Roman" w:cs="Times New Roman"/>
          <w:sz w:val="28"/>
          <w:szCs w:val="28"/>
        </w:rPr>
        <w:t>як з ними сп</w:t>
      </w:r>
      <w:r w:rsidRPr="007E09C6">
        <w:rPr>
          <w:rFonts w:ascii="Times New Roman" w:hAnsi="Times New Roman" w:cs="Times New Roman"/>
          <w:sz w:val="28"/>
          <w:szCs w:val="28"/>
        </w:rPr>
        <w:t>равляються.</w:t>
      </w:r>
      <w:r>
        <w:rPr>
          <w:rFonts w:ascii="Times New Roman" w:hAnsi="Times New Roman" w:cs="Times New Roman"/>
          <w:sz w:val="28"/>
          <w:szCs w:val="28"/>
        </w:rPr>
        <w:t xml:space="preserve"> В цей час проводяться численні дослідження, як в університетах та інститутах, так і в самій індустрії фінансів. Дані дослідження головним чином зосереджувалися на проблемі розвитку банківської справи, управлінні ризиками та сучасним викликам. Крім того, в цей же час відбулося зростання впливу машинного навчання на бізнес, вже багато додатків та рішень було впров</w:t>
      </w:r>
      <w:r w:rsidR="00C12ED4">
        <w:rPr>
          <w:rFonts w:ascii="Times New Roman" w:hAnsi="Times New Roman" w:cs="Times New Roman"/>
          <w:sz w:val="28"/>
          <w:szCs w:val="28"/>
        </w:rPr>
        <w:t>аджено та ще більше досліджувало</w:t>
      </w:r>
      <w:r>
        <w:rPr>
          <w:rFonts w:ascii="Times New Roman" w:hAnsi="Times New Roman" w:cs="Times New Roman"/>
          <w:sz w:val="28"/>
          <w:szCs w:val="28"/>
        </w:rPr>
        <w:t>ся</w:t>
      </w:r>
      <w:r w:rsidR="00C12ED4">
        <w:rPr>
          <w:rFonts w:ascii="Times New Roman" w:hAnsi="Times New Roman" w:cs="Times New Roman"/>
          <w:sz w:val="28"/>
          <w:szCs w:val="28"/>
        </w:rPr>
        <w:t>.</w:t>
      </w:r>
    </w:p>
    <w:p w:rsidR="00B853AF" w:rsidRDefault="00B853AF" w:rsidP="00B853AF">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McKinsey</w:t>
      </w:r>
      <w:proofErr w:type="spellEnd"/>
      <w:r>
        <w:rPr>
          <w:rFonts w:ascii="Times New Roman" w:hAnsi="Times New Roman" w:cs="Times New Roman"/>
          <w:sz w:val="28"/>
          <w:szCs w:val="28"/>
        </w:rPr>
        <w:t xml:space="preserve"> &amp; </w:t>
      </w:r>
      <w:proofErr w:type="spellStart"/>
      <w:r>
        <w:rPr>
          <w:rFonts w:ascii="Times New Roman" w:hAnsi="Times New Roman" w:cs="Times New Roman"/>
          <w:sz w:val="28"/>
          <w:szCs w:val="28"/>
        </w:rPr>
        <w:t>Co</w:t>
      </w:r>
      <w:proofErr w:type="spellEnd"/>
      <w:r>
        <w:rPr>
          <w:rFonts w:ascii="Times New Roman" w:hAnsi="Times New Roman" w:cs="Times New Roman"/>
          <w:sz w:val="28"/>
          <w:szCs w:val="28"/>
        </w:rPr>
        <w:t xml:space="preserve"> підкреслюють</w:t>
      </w:r>
      <w:r w:rsidRPr="00B853AF">
        <w:rPr>
          <w:rFonts w:ascii="Times New Roman" w:hAnsi="Times New Roman" w:cs="Times New Roman"/>
          <w:sz w:val="28"/>
          <w:szCs w:val="28"/>
        </w:rPr>
        <w:t xml:space="preserve">, що функціонування ризиків у </w:t>
      </w:r>
      <w:r>
        <w:rPr>
          <w:rFonts w:ascii="Times New Roman" w:hAnsi="Times New Roman" w:cs="Times New Roman"/>
          <w:sz w:val="28"/>
          <w:szCs w:val="28"/>
        </w:rPr>
        <w:t>банках до 2025 року мусить стати</w:t>
      </w:r>
      <w:r w:rsidRPr="00B853AF">
        <w:rPr>
          <w:rFonts w:ascii="Times New Roman" w:hAnsi="Times New Roman" w:cs="Times New Roman"/>
          <w:sz w:val="28"/>
          <w:szCs w:val="28"/>
        </w:rPr>
        <w:t xml:space="preserve"> принципово</w:t>
      </w:r>
      <w:r>
        <w:rPr>
          <w:rFonts w:ascii="Times New Roman" w:hAnsi="Times New Roman" w:cs="Times New Roman"/>
          <w:sz w:val="28"/>
          <w:szCs w:val="28"/>
        </w:rPr>
        <w:t xml:space="preserve"> відмінним</w:t>
      </w:r>
      <w:r w:rsidRPr="00B853AF">
        <w:rPr>
          <w:rFonts w:ascii="Times New Roman" w:hAnsi="Times New Roman" w:cs="Times New Roman"/>
          <w:sz w:val="28"/>
          <w:szCs w:val="28"/>
        </w:rPr>
        <w:t xml:space="preserve"> від того, якими вони є сьогодні.</w:t>
      </w:r>
      <w:r>
        <w:rPr>
          <w:rFonts w:ascii="Times New Roman" w:hAnsi="Times New Roman" w:cs="Times New Roman"/>
          <w:sz w:val="28"/>
          <w:szCs w:val="28"/>
        </w:rPr>
        <w:t xml:space="preserve"> </w:t>
      </w:r>
      <w:r w:rsidRPr="00B853AF">
        <w:rPr>
          <w:rFonts w:ascii="Times New Roman" w:hAnsi="Times New Roman" w:cs="Times New Roman"/>
          <w:sz w:val="28"/>
          <w:szCs w:val="28"/>
        </w:rPr>
        <w:t>Розширення та поглиб</w:t>
      </w:r>
      <w:r>
        <w:rPr>
          <w:rFonts w:ascii="Times New Roman" w:hAnsi="Times New Roman" w:cs="Times New Roman"/>
          <w:sz w:val="28"/>
          <w:szCs w:val="28"/>
        </w:rPr>
        <w:t xml:space="preserve">лення нормативно-правових актів, підвищення очікувань клієнтів та розвиток видів ризику мають сприяти змінам в управлінні ризиками. </w:t>
      </w:r>
      <w:r w:rsidRPr="00B853AF">
        <w:rPr>
          <w:rFonts w:ascii="Times New Roman" w:hAnsi="Times New Roman" w:cs="Times New Roman"/>
          <w:sz w:val="28"/>
          <w:szCs w:val="28"/>
        </w:rPr>
        <w:t xml:space="preserve">Нові продукти, </w:t>
      </w:r>
      <w:r>
        <w:rPr>
          <w:rFonts w:ascii="Times New Roman" w:hAnsi="Times New Roman" w:cs="Times New Roman"/>
          <w:sz w:val="28"/>
          <w:szCs w:val="28"/>
        </w:rPr>
        <w:t>сервіси</w:t>
      </w:r>
      <w:r w:rsidRPr="00B853AF">
        <w:rPr>
          <w:rFonts w:ascii="Times New Roman" w:hAnsi="Times New Roman" w:cs="Times New Roman"/>
          <w:sz w:val="28"/>
          <w:szCs w:val="28"/>
        </w:rPr>
        <w:t xml:space="preserve"> та методи управління ризиками</w:t>
      </w:r>
      <w:r>
        <w:rPr>
          <w:rFonts w:ascii="Times New Roman" w:hAnsi="Times New Roman" w:cs="Times New Roman"/>
          <w:sz w:val="28"/>
          <w:szCs w:val="28"/>
        </w:rPr>
        <w:t xml:space="preserve"> стануть широко доступними завдяки застосуванню нових технологій та передової аналітики. </w:t>
      </w:r>
      <w:r w:rsidRPr="00A70C30">
        <w:rPr>
          <w:rFonts w:ascii="Times New Roman" w:hAnsi="Times New Roman" w:cs="Times New Roman"/>
          <w:sz w:val="28"/>
          <w:szCs w:val="28"/>
          <w:lang w:val="ru-RU"/>
        </w:rPr>
        <w:t>[</w:t>
      </w:r>
      <w:r w:rsidR="00910CF8" w:rsidRPr="00A70C30">
        <w:rPr>
          <w:rFonts w:ascii="Times New Roman" w:hAnsi="Times New Roman" w:cs="Times New Roman"/>
          <w:sz w:val="28"/>
          <w:szCs w:val="28"/>
          <w:lang w:val="ru-RU"/>
        </w:rPr>
        <w:t>4</w:t>
      </w:r>
      <w:r w:rsidRPr="00A70C30">
        <w:rPr>
          <w:rFonts w:ascii="Times New Roman" w:hAnsi="Times New Roman" w:cs="Times New Roman"/>
          <w:sz w:val="28"/>
          <w:szCs w:val="28"/>
          <w:lang w:val="ru-RU"/>
        </w:rPr>
        <w:t>]</w:t>
      </w:r>
      <w:r>
        <w:rPr>
          <w:rFonts w:ascii="Times New Roman" w:hAnsi="Times New Roman" w:cs="Times New Roman"/>
          <w:sz w:val="28"/>
          <w:szCs w:val="28"/>
        </w:rPr>
        <w:t xml:space="preserve"> Машинне навчання, як одна з таких технологій матиме великий вплив на сферу управління ризиками в </w:t>
      </w:r>
      <w:r w:rsidR="00501CF7">
        <w:rPr>
          <w:rFonts w:ascii="Times New Roman" w:hAnsi="Times New Roman" w:cs="Times New Roman"/>
          <w:sz w:val="28"/>
          <w:szCs w:val="28"/>
        </w:rPr>
        <w:t>банках та фінансових установах, оскільки саме вона може</w:t>
      </w:r>
      <w:r>
        <w:rPr>
          <w:rFonts w:ascii="Times New Roman" w:hAnsi="Times New Roman" w:cs="Times New Roman"/>
          <w:sz w:val="28"/>
          <w:szCs w:val="28"/>
        </w:rPr>
        <w:t xml:space="preserve"> </w:t>
      </w:r>
      <w:r w:rsidR="00501CF7">
        <w:rPr>
          <w:rFonts w:ascii="Times New Roman" w:hAnsi="Times New Roman" w:cs="Times New Roman"/>
          <w:sz w:val="28"/>
          <w:szCs w:val="28"/>
        </w:rPr>
        <w:t>дозволити створення більш точних моделей ризику, прогностична сила яких буде з часом зростати разом з кожним збільшенням наборів даних.</w:t>
      </w:r>
    </w:p>
    <w:p w:rsidR="00942769" w:rsidRDefault="00942769" w:rsidP="009427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Ні для кого не секрет, що вже зараз штучний інтелект та машинне навчання, в вчасності, набувають небувалих обертів і не так довго часу залишилось до того моменту, коли вони будуть інтегровані в усі сфери життя та в будь-яку галузь виробництва, від сільського господарства до космічної </w:t>
      </w:r>
      <w:r>
        <w:rPr>
          <w:rFonts w:ascii="Times New Roman" w:hAnsi="Times New Roman" w:cs="Times New Roman"/>
          <w:sz w:val="28"/>
          <w:szCs w:val="28"/>
        </w:rPr>
        <w:lastRenderedPageBreak/>
        <w:t xml:space="preserve">техніки. Фінансова галузь не є винятком, так вже є багато </w:t>
      </w:r>
      <w:proofErr w:type="spellStart"/>
      <w:r>
        <w:rPr>
          <w:rFonts w:ascii="Times New Roman" w:hAnsi="Times New Roman" w:cs="Times New Roman"/>
          <w:sz w:val="28"/>
          <w:szCs w:val="28"/>
        </w:rPr>
        <w:t>стартапів</w:t>
      </w:r>
      <w:proofErr w:type="spellEnd"/>
      <w:r>
        <w:rPr>
          <w:rFonts w:ascii="Times New Roman" w:hAnsi="Times New Roman" w:cs="Times New Roman"/>
          <w:sz w:val="28"/>
          <w:szCs w:val="28"/>
        </w:rPr>
        <w:t xml:space="preserve"> та інноваційних проектів, які вивчають та впроваджують ефективніші альтернативи існуючим фінансовим послугам.</w:t>
      </w:r>
    </w:p>
    <w:p w:rsidR="008204BA" w:rsidRDefault="008204BA" w:rsidP="009427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деякі фінансові компанії вже впровадили використання машинного навчання в своїй щоденній діяльності.</w:t>
      </w:r>
    </w:p>
    <w:p w:rsidR="008204BA" w:rsidRPr="00AA2CDD" w:rsidRDefault="008204BA" w:rsidP="009427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Наприклад, компанія </w:t>
      </w:r>
      <w:proofErr w:type="spellStart"/>
      <w:r w:rsidRPr="008204BA">
        <w:rPr>
          <w:rFonts w:ascii="Times New Roman" w:hAnsi="Times New Roman" w:cs="Times New Roman"/>
          <w:sz w:val="28"/>
          <w:szCs w:val="28"/>
        </w:rPr>
        <w:t>LendingClub</w:t>
      </w:r>
      <w:proofErr w:type="spellEnd"/>
      <w:r w:rsidRPr="008204BA">
        <w:rPr>
          <w:rFonts w:ascii="Times New Roman" w:hAnsi="Times New Roman" w:cs="Times New Roman"/>
          <w:sz w:val="28"/>
          <w:szCs w:val="28"/>
        </w:rPr>
        <w:t xml:space="preserve"> </w:t>
      </w:r>
      <w:r>
        <w:rPr>
          <w:rFonts w:ascii="Times New Roman" w:hAnsi="Times New Roman" w:cs="Times New Roman"/>
          <w:sz w:val="28"/>
          <w:szCs w:val="28"/>
        </w:rPr>
        <w:t>в</w:t>
      </w:r>
      <w:r w:rsidRPr="008204BA">
        <w:rPr>
          <w:rFonts w:ascii="Times New Roman" w:hAnsi="Times New Roman" w:cs="Times New Roman"/>
          <w:sz w:val="28"/>
          <w:szCs w:val="28"/>
        </w:rPr>
        <w:t xml:space="preserve">ипустила модель кредитування п'ятого покоління, яка додатково використовує машинне навчання </w:t>
      </w:r>
      <w:r>
        <w:rPr>
          <w:rFonts w:ascii="Times New Roman" w:hAnsi="Times New Roman" w:cs="Times New Roman"/>
          <w:sz w:val="28"/>
          <w:szCs w:val="28"/>
        </w:rPr>
        <w:t>та дані</w:t>
      </w:r>
      <w:r w:rsidRPr="008204BA">
        <w:rPr>
          <w:rFonts w:ascii="Times New Roman" w:hAnsi="Times New Roman" w:cs="Times New Roman"/>
          <w:sz w:val="28"/>
          <w:szCs w:val="28"/>
        </w:rPr>
        <w:t xml:space="preserve"> </w:t>
      </w:r>
      <w:r>
        <w:rPr>
          <w:rFonts w:ascii="Times New Roman" w:hAnsi="Times New Roman" w:cs="Times New Roman"/>
          <w:sz w:val="28"/>
          <w:szCs w:val="28"/>
        </w:rPr>
        <w:t xml:space="preserve">зібрані </w:t>
      </w:r>
      <w:proofErr w:type="spellStart"/>
      <w:r w:rsidRPr="008204BA">
        <w:rPr>
          <w:rFonts w:ascii="Times New Roman" w:hAnsi="Times New Roman" w:cs="Times New Roman"/>
          <w:sz w:val="28"/>
          <w:szCs w:val="28"/>
        </w:rPr>
        <w:t>LendingClub</w:t>
      </w:r>
      <w:proofErr w:type="spellEnd"/>
      <w:r>
        <w:rPr>
          <w:rFonts w:ascii="Times New Roman" w:hAnsi="Times New Roman" w:cs="Times New Roman"/>
          <w:sz w:val="28"/>
          <w:szCs w:val="28"/>
        </w:rPr>
        <w:t xml:space="preserve"> за 10 років</w:t>
      </w:r>
      <w:r w:rsidRPr="008204BA">
        <w:rPr>
          <w:rFonts w:ascii="Times New Roman" w:hAnsi="Times New Roman" w:cs="Times New Roman"/>
          <w:sz w:val="28"/>
          <w:szCs w:val="28"/>
        </w:rPr>
        <w:t xml:space="preserve"> для кращої оцінки та цінового кредитного ризику. Нова кредитна модель є більш прогнозованою, ніж показник FICO позичал</w:t>
      </w:r>
      <w:r>
        <w:rPr>
          <w:rFonts w:ascii="Times New Roman" w:hAnsi="Times New Roman" w:cs="Times New Roman"/>
          <w:sz w:val="28"/>
          <w:szCs w:val="28"/>
        </w:rPr>
        <w:t>ьника, і на 24% краще розрізняє</w:t>
      </w:r>
      <w:r w:rsidRPr="008204BA">
        <w:rPr>
          <w:rFonts w:ascii="Times New Roman" w:hAnsi="Times New Roman" w:cs="Times New Roman"/>
          <w:sz w:val="28"/>
          <w:szCs w:val="28"/>
        </w:rPr>
        <w:t xml:space="preserve"> ймовірність </w:t>
      </w:r>
      <w:r>
        <w:rPr>
          <w:rFonts w:ascii="Times New Roman" w:hAnsi="Times New Roman" w:cs="Times New Roman"/>
          <w:sz w:val="28"/>
          <w:szCs w:val="28"/>
        </w:rPr>
        <w:t xml:space="preserve">необхідності </w:t>
      </w:r>
      <w:r w:rsidRPr="008204BA">
        <w:rPr>
          <w:rFonts w:ascii="Times New Roman" w:hAnsi="Times New Roman" w:cs="Times New Roman"/>
          <w:sz w:val="28"/>
          <w:szCs w:val="28"/>
        </w:rPr>
        <w:t xml:space="preserve">стягнення </w:t>
      </w:r>
      <w:r>
        <w:rPr>
          <w:rFonts w:ascii="Times New Roman" w:hAnsi="Times New Roman" w:cs="Times New Roman"/>
          <w:sz w:val="28"/>
          <w:szCs w:val="28"/>
        </w:rPr>
        <w:t xml:space="preserve">з </w:t>
      </w:r>
      <w:r w:rsidRPr="008204BA">
        <w:rPr>
          <w:rFonts w:ascii="Times New Roman" w:hAnsi="Times New Roman" w:cs="Times New Roman"/>
          <w:sz w:val="28"/>
          <w:szCs w:val="28"/>
        </w:rPr>
        <w:t xml:space="preserve">позичальника, ніж модель четвертого покоління. </w:t>
      </w:r>
      <w:r>
        <w:rPr>
          <w:rFonts w:ascii="Times New Roman" w:hAnsi="Times New Roman" w:cs="Times New Roman"/>
          <w:sz w:val="28"/>
          <w:szCs w:val="28"/>
        </w:rPr>
        <w:t>Д</w:t>
      </w:r>
      <w:r w:rsidRPr="008204BA">
        <w:rPr>
          <w:rFonts w:ascii="Times New Roman" w:hAnsi="Times New Roman" w:cs="Times New Roman"/>
          <w:sz w:val="28"/>
          <w:szCs w:val="28"/>
        </w:rPr>
        <w:t xml:space="preserve">ані </w:t>
      </w:r>
      <w:proofErr w:type="spellStart"/>
      <w:r w:rsidRPr="008204BA">
        <w:rPr>
          <w:rFonts w:ascii="Times New Roman" w:hAnsi="Times New Roman" w:cs="Times New Roman"/>
          <w:sz w:val="28"/>
          <w:szCs w:val="28"/>
        </w:rPr>
        <w:t>LendingClub</w:t>
      </w:r>
      <w:proofErr w:type="spellEnd"/>
      <w:r w:rsidRPr="008204BA">
        <w:rPr>
          <w:rFonts w:ascii="Times New Roman" w:hAnsi="Times New Roman" w:cs="Times New Roman"/>
          <w:sz w:val="28"/>
          <w:szCs w:val="28"/>
        </w:rPr>
        <w:t xml:space="preserve"> містять 60 полів для кожної позики, </w:t>
      </w:r>
      <w:r w:rsidR="00AA2CDD">
        <w:rPr>
          <w:rFonts w:ascii="Times New Roman" w:hAnsi="Times New Roman" w:cs="Times New Roman"/>
          <w:sz w:val="28"/>
          <w:szCs w:val="28"/>
        </w:rPr>
        <w:t>за якими характеризується позичальник. Тепер замість застосування</w:t>
      </w:r>
      <w:r w:rsidRPr="008204BA">
        <w:rPr>
          <w:rFonts w:ascii="Times New Roman" w:hAnsi="Times New Roman" w:cs="Times New Roman"/>
          <w:sz w:val="28"/>
          <w:szCs w:val="28"/>
        </w:rPr>
        <w:t xml:space="preserve"> агрегатів використовується дуже детальний вигляд даних про кредитні дані, які розрізняють окремі дії позичальника. Крім того, модель широко використовує дані про тенденції, які надають уявлення про к</w:t>
      </w:r>
      <w:r w:rsidR="00AA2CDD">
        <w:rPr>
          <w:rFonts w:ascii="Times New Roman" w:hAnsi="Times New Roman" w:cs="Times New Roman"/>
          <w:sz w:val="28"/>
          <w:szCs w:val="28"/>
        </w:rPr>
        <w:t>редитну поведінку позичальника з часом</w:t>
      </w:r>
      <w:r w:rsidRPr="008204BA">
        <w:rPr>
          <w:rFonts w:ascii="Times New Roman" w:hAnsi="Times New Roman" w:cs="Times New Roman"/>
          <w:sz w:val="28"/>
          <w:szCs w:val="28"/>
        </w:rPr>
        <w:t>.</w:t>
      </w:r>
      <w:r w:rsidR="00AA2CDD">
        <w:rPr>
          <w:rFonts w:ascii="Times New Roman" w:hAnsi="Times New Roman" w:cs="Times New Roman"/>
          <w:sz w:val="28"/>
          <w:szCs w:val="28"/>
        </w:rPr>
        <w:t xml:space="preserve"> </w:t>
      </w:r>
      <w:r w:rsidR="00AA2CDD" w:rsidRPr="00A70C30">
        <w:rPr>
          <w:rFonts w:ascii="Times New Roman" w:hAnsi="Times New Roman" w:cs="Times New Roman"/>
          <w:sz w:val="28"/>
          <w:szCs w:val="28"/>
          <w:lang w:val="ru-RU"/>
        </w:rPr>
        <w:t>[</w:t>
      </w:r>
      <w:r w:rsidR="00910CF8" w:rsidRPr="00A70C30">
        <w:rPr>
          <w:rFonts w:ascii="Times New Roman" w:hAnsi="Times New Roman" w:cs="Times New Roman"/>
          <w:sz w:val="28"/>
          <w:szCs w:val="28"/>
          <w:lang w:val="ru-RU"/>
        </w:rPr>
        <w:t>5</w:t>
      </w:r>
      <w:r w:rsidR="00AA2CDD" w:rsidRPr="00A70C30">
        <w:rPr>
          <w:rFonts w:ascii="Times New Roman" w:hAnsi="Times New Roman" w:cs="Times New Roman"/>
          <w:sz w:val="28"/>
          <w:szCs w:val="28"/>
          <w:lang w:val="ru-RU"/>
        </w:rPr>
        <w:t>]</w:t>
      </w:r>
    </w:p>
    <w:p w:rsidR="00B00F8F" w:rsidRDefault="00B00F8F" w:rsidP="00B853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 незважаючи на це більшість банків та фінансових установ все ще користуються старими методами оцінки позичальника.</w:t>
      </w:r>
    </w:p>
    <w:p w:rsidR="009C216D" w:rsidRDefault="00B00F8F" w:rsidP="00B853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однією з найвідоміших та найбільш розповсюджених систем</w:t>
      </w:r>
      <w:r w:rsidR="008204BA">
        <w:rPr>
          <w:rFonts w:ascii="Times New Roman" w:hAnsi="Times New Roman" w:cs="Times New Roman"/>
          <w:sz w:val="28"/>
          <w:szCs w:val="28"/>
        </w:rPr>
        <w:t xml:space="preserve"> оцінки позичальника залишається система</w:t>
      </w:r>
      <w:r>
        <w:rPr>
          <w:rFonts w:ascii="Times New Roman" w:hAnsi="Times New Roman" w:cs="Times New Roman"/>
          <w:sz w:val="28"/>
          <w:szCs w:val="28"/>
        </w:rPr>
        <w:t xml:space="preserve"> </w:t>
      </w:r>
      <w:r>
        <w:rPr>
          <w:rFonts w:ascii="Times New Roman" w:hAnsi="Times New Roman" w:cs="Times New Roman"/>
          <w:sz w:val="28"/>
          <w:szCs w:val="28"/>
          <w:lang w:val="en-US"/>
        </w:rPr>
        <w:t>FICO</w:t>
      </w:r>
      <w:r>
        <w:rPr>
          <w:rFonts w:ascii="Times New Roman" w:hAnsi="Times New Roman" w:cs="Times New Roman"/>
          <w:sz w:val="28"/>
          <w:szCs w:val="28"/>
        </w:rPr>
        <w:t xml:space="preserve"> (від «</w:t>
      </w:r>
      <w:proofErr w:type="spellStart"/>
      <w:r w:rsidRPr="00B00F8F">
        <w:rPr>
          <w:rFonts w:ascii="Times New Roman" w:hAnsi="Times New Roman" w:cs="Times New Roman"/>
          <w:sz w:val="28"/>
          <w:szCs w:val="28"/>
        </w:rPr>
        <w:t>Fair</w:t>
      </w:r>
      <w:proofErr w:type="spellEnd"/>
      <w:r w:rsidRPr="00B00F8F">
        <w:rPr>
          <w:rFonts w:ascii="Times New Roman" w:hAnsi="Times New Roman" w:cs="Times New Roman"/>
          <w:sz w:val="28"/>
          <w:szCs w:val="28"/>
        </w:rPr>
        <w:t xml:space="preserve"> </w:t>
      </w:r>
      <w:proofErr w:type="spellStart"/>
      <w:r w:rsidRPr="00B00F8F">
        <w:rPr>
          <w:rFonts w:ascii="Times New Roman" w:hAnsi="Times New Roman" w:cs="Times New Roman"/>
          <w:sz w:val="28"/>
          <w:szCs w:val="28"/>
        </w:rPr>
        <w:t>Isaac</w:t>
      </w:r>
      <w:proofErr w:type="spellEnd"/>
      <w:r w:rsidRPr="00B00F8F">
        <w:rPr>
          <w:rFonts w:ascii="Times New Roman" w:hAnsi="Times New Roman" w:cs="Times New Roman"/>
          <w:sz w:val="28"/>
          <w:szCs w:val="28"/>
        </w:rPr>
        <w:t xml:space="preserve"> </w:t>
      </w:r>
      <w:proofErr w:type="spellStart"/>
      <w:r w:rsidRPr="00B00F8F">
        <w:rPr>
          <w:rFonts w:ascii="Times New Roman" w:hAnsi="Times New Roman" w:cs="Times New Roman"/>
          <w:sz w:val="28"/>
          <w:szCs w:val="28"/>
        </w:rPr>
        <w:t>Corporation</w:t>
      </w:r>
      <w:proofErr w:type="spellEnd"/>
      <w:r>
        <w:rPr>
          <w:rFonts w:ascii="Times New Roman" w:hAnsi="Times New Roman" w:cs="Times New Roman"/>
          <w:sz w:val="28"/>
          <w:szCs w:val="28"/>
        </w:rPr>
        <w:t>» назви компанії, що створила та розвиває дану систему). Рейтинг позичальника в даній системі представляє собою число в межах від 300 до 850, чим вище значення, тим кращий рейтинг позичальника</w:t>
      </w:r>
      <w:r w:rsidR="005836BF">
        <w:rPr>
          <w:rFonts w:ascii="Times New Roman" w:hAnsi="Times New Roman" w:cs="Times New Roman"/>
          <w:sz w:val="28"/>
          <w:szCs w:val="28"/>
        </w:rPr>
        <w:t xml:space="preserve"> і тим менша вірогідність того, що він не поверне кредит.</w:t>
      </w:r>
    </w:p>
    <w:p w:rsidR="008639B9" w:rsidRDefault="008639B9" w:rsidP="00B853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Методи, якими розраховується бал </w:t>
      </w:r>
      <w:r>
        <w:rPr>
          <w:rFonts w:ascii="Times New Roman" w:hAnsi="Times New Roman" w:cs="Times New Roman"/>
          <w:sz w:val="28"/>
          <w:szCs w:val="28"/>
          <w:lang w:val="en-US"/>
        </w:rPr>
        <w:t>FICO</w:t>
      </w:r>
      <w:r>
        <w:rPr>
          <w:rFonts w:ascii="Times New Roman" w:hAnsi="Times New Roman" w:cs="Times New Roman"/>
          <w:sz w:val="28"/>
          <w:szCs w:val="28"/>
        </w:rPr>
        <w:t xml:space="preserve"> можуть відрізнятися в різних установах та організаціях, але ключові елементи, на основі яких він визнається завжди однакові, це: кредитна історія, історія платежів, кількість рахунків та кількість коштів на них, чи новий кредит та деякі інші.</w:t>
      </w:r>
    </w:p>
    <w:p w:rsidR="008639B9" w:rsidRDefault="008639B9" w:rsidP="00B853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Кредитні установи зазвичай чітко слідують методу </w:t>
      </w:r>
      <w:r>
        <w:rPr>
          <w:rFonts w:ascii="Times New Roman" w:hAnsi="Times New Roman" w:cs="Times New Roman"/>
          <w:sz w:val="28"/>
          <w:szCs w:val="28"/>
          <w:lang w:val="en-US"/>
        </w:rPr>
        <w:t>FICO</w:t>
      </w:r>
      <w:r>
        <w:rPr>
          <w:rFonts w:ascii="Times New Roman" w:hAnsi="Times New Roman" w:cs="Times New Roman"/>
          <w:sz w:val="28"/>
          <w:szCs w:val="28"/>
        </w:rPr>
        <w:t xml:space="preserve">, </w:t>
      </w:r>
      <w:proofErr w:type="spellStart"/>
      <w:r>
        <w:rPr>
          <w:rFonts w:ascii="Times New Roman" w:hAnsi="Times New Roman" w:cs="Times New Roman"/>
          <w:sz w:val="28"/>
          <w:szCs w:val="28"/>
        </w:rPr>
        <w:t>рідко</w:t>
      </w:r>
      <w:proofErr w:type="spellEnd"/>
      <w:r>
        <w:rPr>
          <w:rFonts w:ascii="Times New Roman" w:hAnsi="Times New Roman" w:cs="Times New Roman"/>
          <w:sz w:val="28"/>
          <w:szCs w:val="28"/>
        </w:rPr>
        <w:t xml:space="preserve"> вносячи якісь зміни чи виключення. Однак оцінка </w:t>
      </w:r>
      <w:r>
        <w:rPr>
          <w:rFonts w:ascii="Times New Roman" w:hAnsi="Times New Roman" w:cs="Times New Roman"/>
          <w:sz w:val="28"/>
          <w:szCs w:val="28"/>
          <w:lang w:val="en-US"/>
        </w:rPr>
        <w:t>FICO</w:t>
      </w:r>
      <w:r>
        <w:rPr>
          <w:rFonts w:ascii="Times New Roman" w:hAnsi="Times New Roman" w:cs="Times New Roman"/>
          <w:sz w:val="28"/>
          <w:szCs w:val="28"/>
        </w:rPr>
        <w:t xml:space="preserve"> має деяк</w:t>
      </w:r>
      <w:r w:rsidR="00F50B04">
        <w:rPr>
          <w:rFonts w:ascii="Times New Roman" w:hAnsi="Times New Roman" w:cs="Times New Roman"/>
          <w:sz w:val="28"/>
          <w:szCs w:val="28"/>
        </w:rPr>
        <w:t>і</w:t>
      </w:r>
      <w:r>
        <w:rPr>
          <w:rFonts w:ascii="Times New Roman" w:hAnsi="Times New Roman" w:cs="Times New Roman"/>
          <w:sz w:val="28"/>
          <w:szCs w:val="28"/>
        </w:rPr>
        <w:t xml:space="preserve"> суттєві недоліки:</w:t>
      </w:r>
    </w:p>
    <w:p w:rsidR="008639B9" w:rsidRDefault="00535EA0" w:rsidP="008639B9">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Оцінка кредитоспроможності виконується на основі обмеженої кількості параметрів. Це призводить до прийняття більш загального рішення, яке не обов’язково враховує потреби клієнта.</w:t>
      </w:r>
    </w:p>
    <w:p w:rsidR="00535EA0" w:rsidRDefault="00535EA0" w:rsidP="00535EA0">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Відмова потенційно кредитоспроможним людям</w:t>
      </w:r>
      <w:r w:rsidRPr="00535EA0">
        <w:rPr>
          <w:rFonts w:ascii="Times New Roman" w:hAnsi="Times New Roman" w:cs="Times New Roman"/>
          <w:sz w:val="28"/>
          <w:szCs w:val="28"/>
        </w:rPr>
        <w:t xml:space="preserve"> через неможливість відповідати певним критеріям</w:t>
      </w:r>
      <w:r>
        <w:rPr>
          <w:rFonts w:ascii="Times New Roman" w:hAnsi="Times New Roman" w:cs="Times New Roman"/>
          <w:sz w:val="28"/>
          <w:szCs w:val="28"/>
        </w:rPr>
        <w:t xml:space="preserve">. </w:t>
      </w:r>
      <w:r w:rsidRPr="00535EA0">
        <w:rPr>
          <w:rFonts w:ascii="Times New Roman" w:hAnsi="Times New Roman" w:cs="Times New Roman"/>
          <w:sz w:val="28"/>
          <w:szCs w:val="28"/>
        </w:rPr>
        <w:t>Наприклад, кредитна історія має великий вплив на остаточну оцінку. Це автоматично виключає молодих людей (студентів) або людей з країн третього світу (переважно Африки). Крім того, людина, швидше за все, не отримає сприятливих умов позики, якщо у неї є одна чи більше несвоєчасних платежів. Загал</w:t>
      </w:r>
      <w:r w:rsidR="00274B1B">
        <w:rPr>
          <w:rFonts w:ascii="Times New Roman" w:hAnsi="Times New Roman" w:cs="Times New Roman"/>
          <w:sz w:val="28"/>
          <w:szCs w:val="28"/>
        </w:rPr>
        <w:t>ом, оцінка кредитоспроможності</w:t>
      </w:r>
      <w:r w:rsidRPr="00535EA0">
        <w:rPr>
          <w:rFonts w:ascii="Times New Roman" w:hAnsi="Times New Roman" w:cs="Times New Roman"/>
          <w:sz w:val="28"/>
          <w:szCs w:val="28"/>
        </w:rPr>
        <w:t xml:space="preserve"> може призвести до помилкових висновків, що призводять до збитків як для кредитора, так і для позичальника.</w:t>
      </w:r>
    </w:p>
    <w:p w:rsidR="00C4275C" w:rsidRDefault="00C4275C" w:rsidP="00C4275C">
      <w:pPr>
        <w:pStyle w:val="ad"/>
        <w:numPr>
          <w:ilvl w:val="0"/>
          <w:numId w:val="1"/>
        </w:numPr>
        <w:spacing w:after="0" w:line="360" w:lineRule="auto"/>
        <w:ind w:left="0" w:firstLine="709"/>
        <w:jc w:val="both"/>
        <w:rPr>
          <w:rFonts w:ascii="Times New Roman" w:hAnsi="Times New Roman" w:cs="Times New Roman"/>
          <w:sz w:val="28"/>
          <w:szCs w:val="28"/>
        </w:rPr>
      </w:pPr>
      <w:r w:rsidRPr="00C4275C">
        <w:rPr>
          <w:rFonts w:ascii="Times New Roman" w:hAnsi="Times New Roman" w:cs="Times New Roman"/>
          <w:sz w:val="28"/>
          <w:szCs w:val="28"/>
        </w:rPr>
        <w:t xml:space="preserve">Система підрахунків FICO має мало конкуренції в галузі кредитного </w:t>
      </w:r>
      <w:proofErr w:type="spellStart"/>
      <w:r w:rsidRPr="00C4275C">
        <w:rPr>
          <w:rFonts w:ascii="Times New Roman" w:hAnsi="Times New Roman" w:cs="Times New Roman"/>
          <w:sz w:val="28"/>
          <w:szCs w:val="28"/>
        </w:rPr>
        <w:t>скорингу</w:t>
      </w:r>
      <w:proofErr w:type="spellEnd"/>
      <w:r w:rsidRPr="00C4275C">
        <w:rPr>
          <w:rFonts w:ascii="Times New Roman" w:hAnsi="Times New Roman" w:cs="Times New Roman"/>
          <w:sz w:val="28"/>
          <w:szCs w:val="28"/>
        </w:rPr>
        <w:t>. Оскільки більшість кредиторів отримують показник FICO позичальника з трьох головних кредитних бюро,</w:t>
      </w:r>
      <w:r>
        <w:rPr>
          <w:rFonts w:ascii="Times New Roman" w:hAnsi="Times New Roman" w:cs="Times New Roman"/>
          <w:sz w:val="28"/>
          <w:szCs w:val="28"/>
        </w:rPr>
        <w:t xml:space="preserve"> то</w:t>
      </w:r>
      <w:r w:rsidRPr="00C4275C">
        <w:rPr>
          <w:rFonts w:ascii="Times New Roman" w:hAnsi="Times New Roman" w:cs="Times New Roman"/>
          <w:sz w:val="28"/>
          <w:szCs w:val="28"/>
        </w:rPr>
        <w:t xml:space="preserve"> якщо потенційно кредитоспроможний позичальник буде відхилений у позиці певним позикодавцем, він, швидше за все, буде відхилений скрізь.</w:t>
      </w:r>
    </w:p>
    <w:p w:rsidR="00C4275C" w:rsidRPr="008639B9" w:rsidRDefault="00C4275C" w:rsidP="00C4275C">
      <w:pPr>
        <w:pStyle w:val="ad"/>
        <w:numPr>
          <w:ilvl w:val="0"/>
          <w:numId w:val="1"/>
        </w:numPr>
        <w:spacing w:after="0" w:line="360" w:lineRule="auto"/>
        <w:ind w:left="0" w:firstLine="709"/>
        <w:jc w:val="both"/>
        <w:rPr>
          <w:rFonts w:ascii="Times New Roman" w:hAnsi="Times New Roman" w:cs="Times New Roman"/>
          <w:sz w:val="28"/>
          <w:szCs w:val="28"/>
        </w:rPr>
      </w:pPr>
      <w:r w:rsidRPr="00C4275C">
        <w:rPr>
          <w:rFonts w:ascii="Times New Roman" w:hAnsi="Times New Roman" w:cs="Times New Roman"/>
          <w:sz w:val="28"/>
          <w:szCs w:val="28"/>
        </w:rPr>
        <w:t xml:space="preserve">Неможливість відповідати вимогам користувача. Завдяки технологічній революції за останні 10 років очікування клієнтів щодо швидкості, точності та простоти використання зросли </w:t>
      </w:r>
      <w:proofErr w:type="spellStart"/>
      <w:r>
        <w:rPr>
          <w:rFonts w:ascii="Times New Roman" w:hAnsi="Times New Roman" w:cs="Times New Roman"/>
          <w:sz w:val="28"/>
          <w:szCs w:val="28"/>
        </w:rPr>
        <w:t>експоненційно</w:t>
      </w:r>
      <w:proofErr w:type="spellEnd"/>
      <w:r w:rsidRPr="00C4275C">
        <w:rPr>
          <w:rFonts w:ascii="Times New Roman" w:hAnsi="Times New Roman" w:cs="Times New Roman"/>
          <w:sz w:val="28"/>
          <w:szCs w:val="28"/>
        </w:rPr>
        <w:t>. Існуючі кредитні емітенти та кредитні бюро потребують задоволення потреб клієнтів або будуть замінені новоствореними підприємствами, які приділяють особливу увагу досвіду своїх клієнтів.</w:t>
      </w:r>
    </w:p>
    <w:p w:rsidR="0089595C" w:rsidRDefault="002375DB" w:rsidP="002375DB">
      <w:pPr>
        <w:spacing w:after="0" w:line="360" w:lineRule="auto"/>
        <w:ind w:firstLine="709"/>
        <w:jc w:val="both"/>
        <w:rPr>
          <w:rFonts w:ascii="Times New Roman" w:hAnsi="Times New Roman" w:cs="Times New Roman"/>
          <w:sz w:val="28"/>
          <w:szCs w:val="28"/>
        </w:rPr>
      </w:pPr>
      <w:r w:rsidRPr="002375DB">
        <w:rPr>
          <w:rFonts w:ascii="Times New Roman" w:hAnsi="Times New Roman" w:cs="Times New Roman"/>
          <w:sz w:val="28"/>
          <w:szCs w:val="28"/>
        </w:rPr>
        <w:t xml:space="preserve">Вищезазначені проблеми змушують нас думати про кращі підходи до вдосконалення існуючих рішень або створення абсолютно нових. Революція машинного навчання настає в потрібний час, щоб інженери та підприємства діяли відповідно. У наступному розділі </w:t>
      </w:r>
      <w:r w:rsidR="00F05CB0">
        <w:rPr>
          <w:rFonts w:ascii="Times New Roman" w:hAnsi="Times New Roman" w:cs="Times New Roman"/>
          <w:sz w:val="28"/>
          <w:szCs w:val="28"/>
        </w:rPr>
        <w:t>буде розглянуто, які</w:t>
      </w:r>
      <w:r w:rsidRPr="002375DB">
        <w:rPr>
          <w:rFonts w:ascii="Times New Roman" w:hAnsi="Times New Roman" w:cs="Times New Roman"/>
          <w:sz w:val="28"/>
          <w:szCs w:val="28"/>
        </w:rPr>
        <w:t xml:space="preserve"> моделі та методи </w:t>
      </w:r>
      <w:r w:rsidR="00F05CB0">
        <w:rPr>
          <w:rFonts w:ascii="Times New Roman" w:hAnsi="Times New Roman" w:cs="Times New Roman"/>
          <w:sz w:val="28"/>
          <w:szCs w:val="28"/>
        </w:rPr>
        <w:t xml:space="preserve">машинного навчання </w:t>
      </w:r>
      <w:r w:rsidRPr="002375DB">
        <w:rPr>
          <w:rFonts w:ascii="Times New Roman" w:hAnsi="Times New Roman" w:cs="Times New Roman"/>
          <w:sz w:val="28"/>
          <w:szCs w:val="28"/>
        </w:rPr>
        <w:t>можна використовувати для оцінки кредитоспроможності</w:t>
      </w:r>
      <w:r w:rsidR="00F05CB0">
        <w:rPr>
          <w:rFonts w:ascii="Times New Roman" w:hAnsi="Times New Roman" w:cs="Times New Roman"/>
          <w:sz w:val="28"/>
          <w:szCs w:val="28"/>
        </w:rPr>
        <w:t xml:space="preserve"> позичальників</w:t>
      </w:r>
      <w:r w:rsidRPr="002375DB">
        <w:rPr>
          <w:rFonts w:ascii="Times New Roman" w:hAnsi="Times New Roman" w:cs="Times New Roman"/>
          <w:sz w:val="28"/>
          <w:szCs w:val="28"/>
        </w:rPr>
        <w:t>.</w:t>
      </w:r>
    </w:p>
    <w:p w:rsidR="0089595C" w:rsidRDefault="0089595C" w:rsidP="009B54DF">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rsidR="0089595C" w:rsidRPr="00FC7E75" w:rsidRDefault="0089595C" w:rsidP="0014479D">
      <w:pPr>
        <w:spacing w:after="480" w:line="360" w:lineRule="auto"/>
        <w:ind w:firstLine="709"/>
        <w:jc w:val="center"/>
        <w:outlineLvl w:val="0"/>
        <w:rPr>
          <w:rFonts w:ascii="Times New Roman" w:hAnsi="Times New Roman" w:cs="Times New Roman"/>
          <w:b/>
          <w:sz w:val="28"/>
          <w:szCs w:val="28"/>
        </w:rPr>
      </w:pPr>
      <w:bookmarkStart w:id="10" w:name="_Toc23026782"/>
      <w:bookmarkStart w:id="11" w:name="_Toc27233469"/>
      <w:r w:rsidRPr="00FC7E75">
        <w:rPr>
          <w:rFonts w:ascii="Times New Roman" w:hAnsi="Times New Roman" w:cs="Times New Roman"/>
          <w:b/>
          <w:sz w:val="28"/>
          <w:szCs w:val="28"/>
        </w:rPr>
        <w:lastRenderedPageBreak/>
        <w:t>ВИСНОВКИ ДО РОЗДІЛУ 1</w:t>
      </w:r>
      <w:bookmarkEnd w:id="10"/>
      <w:bookmarkEnd w:id="11"/>
    </w:p>
    <w:p w:rsidR="00841582" w:rsidRDefault="00841582" w:rsidP="00A123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ході своєї діяльності банки та фінансові установи стикаються з численними ризиками: процентним, ринковим, кредитним, позабалансовим, технологічним та операційним, валютним, ризиком ліквідності та ризиком неплатоспроможності. Ефективне управління цими ризиками є головним показником діяльності банку. Саме тому дуже важливою є здатність своєчасно виявляти такі ризики, для цього використовують різноманітні методи та способи, одним з яких і є кредитний </w:t>
      </w:r>
      <w:proofErr w:type="spellStart"/>
      <w:r>
        <w:rPr>
          <w:rFonts w:ascii="Times New Roman" w:hAnsi="Times New Roman" w:cs="Times New Roman"/>
          <w:sz w:val="28"/>
          <w:szCs w:val="28"/>
        </w:rPr>
        <w:t>скоринг</w:t>
      </w:r>
      <w:proofErr w:type="spellEnd"/>
      <w:r>
        <w:rPr>
          <w:rFonts w:ascii="Times New Roman" w:hAnsi="Times New Roman" w:cs="Times New Roman"/>
          <w:sz w:val="28"/>
          <w:szCs w:val="28"/>
        </w:rPr>
        <w:t xml:space="preserve">. </w:t>
      </w:r>
    </w:p>
    <w:p w:rsidR="0089595C" w:rsidRDefault="00841582" w:rsidP="00A12363">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Кредитним </w:t>
      </w:r>
      <w:proofErr w:type="spellStart"/>
      <w:r>
        <w:rPr>
          <w:rFonts w:ascii="Times New Roman" w:hAnsi="Times New Roman" w:cs="Times New Roman"/>
          <w:sz w:val="28"/>
          <w:szCs w:val="28"/>
        </w:rPr>
        <w:t>скорингом</w:t>
      </w:r>
      <w:proofErr w:type="spellEnd"/>
      <w:r>
        <w:rPr>
          <w:rFonts w:ascii="Times New Roman" w:hAnsi="Times New Roman" w:cs="Times New Roman"/>
          <w:sz w:val="28"/>
          <w:szCs w:val="28"/>
        </w:rPr>
        <w:t xml:space="preserve"> називають метод класифікації позичальників з ціллю оцінки їхньої кредитоспроможності та рівня кредитних ризиків </w:t>
      </w:r>
      <w:r w:rsidRPr="00A70C30">
        <w:rPr>
          <w:rFonts w:ascii="Times New Roman" w:hAnsi="Times New Roman" w:cs="Times New Roman"/>
          <w:sz w:val="28"/>
          <w:szCs w:val="28"/>
        </w:rPr>
        <w:t>[1]</w:t>
      </w:r>
      <w:r>
        <w:rPr>
          <w:rFonts w:ascii="Times New Roman" w:hAnsi="Times New Roman" w:cs="Times New Roman"/>
          <w:sz w:val="28"/>
          <w:szCs w:val="28"/>
        </w:rPr>
        <w:t xml:space="preserve">. Зазвичай в ролі кредитного </w:t>
      </w:r>
      <w:proofErr w:type="spellStart"/>
      <w:r>
        <w:rPr>
          <w:rFonts w:ascii="Times New Roman" w:hAnsi="Times New Roman" w:cs="Times New Roman"/>
          <w:sz w:val="28"/>
          <w:szCs w:val="28"/>
        </w:rPr>
        <w:t>скорингу</w:t>
      </w:r>
      <w:proofErr w:type="spellEnd"/>
      <w:r>
        <w:rPr>
          <w:rFonts w:ascii="Times New Roman" w:hAnsi="Times New Roman" w:cs="Times New Roman"/>
          <w:sz w:val="28"/>
          <w:szCs w:val="28"/>
        </w:rPr>
        <w:t xml:space="preserve"> виступає певна статистична або математична модель, яка на основі параметрів позичальника надає змогу банкам та фінансовим установам зробити припущення, стосовно того, з якою вірогідністю позичальник поверне кредит в зумовлений термін, і прийняти рішення чи видавати кредит конкретному позичальнику, чи ні.</w:t>
      </w:r>
    </w:p>
    <w:p w:rsidR="00841582" w:rsidRPr="00A70C30" w:rsidRDefault="00841582" w:rsidP="00A123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Машинне навчання – це стрімко зростаюча галузь штучного інтелекту, в якій постійно з’являються нові техніки та методології.</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Під машинним навчанням зазвичай розуміють </w:t>
      </w:r>
      <w:r w:rsidRPr="00454E0B">
        <w:rPr>
          <w:rFonts w:ascii="Times New Roman" w:hAnsi="Times New Roman" w:cs="Times New Roman"/>
          <w:sz w:val="28"/>
          <w:szCs w:val="28"/>
        </w:rPr>
        <w:t>метод навчання комп'ютерів аналізувати дані, вчитися на них, а потім робити визначення або передбачення щодо нових даних.</w:t>
      </w:r>
      <w:r>
        <w:rPr>
          <w:rFonts w:ascii="Times New Roman" w:hAnsi="Times New Roman" w:cs="Times New Roman"/>
          <w:sz w:val="28"/>
          <w:szCs w:val="28"/>
        </w:rPr>
        <w:t xml:space="preserve"> </w:t>
      </w:r>
      <w:r w:rsidRPr="00910CF8">
        <w:rPr>
          <w:rFonts w:ascii="Times New Roman" w:hAnsi="Times New Roman" w:cs="Times New Roman"/>
          <w:sz w:val="28"/>
          <w:szCs w:val="28"/>
        </w:rPr>
        <w:t>Замість того, щоб вручну кодувати певний набір інструкцій для виконання певного завдання, машина «навчається», використовуючи велику кількість даних та алгоритмів, щоб навчитися виконувати завдання.</w:t>
      </w:r>
      <w:r w:rsidRPr="00A70C30">
        <w:rPr>
          <w:rFonts w:ascii="Times New Roman" w:hAnsi="Times New Roman" w:cs="Times New Roman"/>
          <w:sz w:val="28"/>
          <w:szCs w:val="28"/>
        </w:rPr>
        <w:t>[3]</w:t>
      </w:r>
    </w:p>
    <w:p w:rsidR="00841582" w:rsidRPr="00BA3D78" w:rsidRDefault="00BA3D78" w:rsidP="00BA3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Фінансові установи та банки вже почали впроваджувати технології на основі машинного навчання в свою діяльність, але все ще залишається багато питань та проблем, які ще не вирішені та в яких ще не так широко використовується машинне навчання.</w:t>
      </w:r>
    </w:p>
    <w:p w:rsidR="0089595C" w:rsidRDefault="0089595C" w:rsidP="009B54DF">
      <w:pPr>
        <w:spacing w:line="360" w:lineRule="auto"/>
        <w:rPr>
          <w:rFonts w:ascii="Times New Roman" w:hAnsi="Times New Roman" w:cs="Times New Roman"/>
          <w:sz w:val="28"/>
          <w:szCs w:val="28"/>
        </w:rPr>
      </w:pPr>
    </w:p>
    <w:p w:rsidR="0089595C" w:rsidRDefault="0089595C" w:rsidP="009B54DF">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rsidR="00521074" w:rsidRPr="00521074" w:rsidRDefault="00521074" w:rsidP="00521074">
      <w:pPr>
        <w:spacing w:after="0" w:line="360" w:lineRule="auto"/>
        <w:jc w:val="center"/>
        <w:outlineLvl w:val="0"/>
        <w:rPr>
          <w:rFonts w:ascii="Times New Roman" w:hAnsi="Times New Roman" w:cs="Times New Roman"/>
          <w:b/>
          <w:sz w:val="28"/>
          <w:szCs w:val="28"/>
          <w:lang w:val="en-US"/>
        </w:rPr>
      </w:pPr>
      <w:bookmarkStart w:id="12" w:name="_Toc23026783"/>
      <w:bookmarkStart w:id="13" w:name="_Toc27233470"/>
      <w:r>
        <w:rPr>
          <w:rFonts w:ascii="Times New Roman" w:hAnsi="Times New Roman" w:cs="Times New Roman"/>
          <w:b/>
          <w:sz w:val="28"/>
          <w:szCs w:val="28"/>
        </w:rPr>
        <w:lastRenderedPageBreak/>
        <w:t>РОЗДІЛ 2</w:t>
      </w:r>
      <w:bookmarkEnd w:id="13"/>
    </w:p>
    <w:p w:rsidR="008D3BF0" w:rsidRPr="00FC7E75" w:rsidRDefault="00114249" w:rsidP="00521074">
      <w:pPr>
        <w:spacing w:before="240" w:after="480" w:line="360" w:lineRule="auto"/>
        <w:jc w:val="center"/>
        <w:outlineLvl w:val="0"/>
        <w:rPr>
          <w:rFonts w:ascii="Times New Roman" w:hAnsi="Times New Roman" w:cs="Times New Roman"/>
          <w:b/>
          <w:sz w:val="28"/>
          <w:szCs w:val="28"/>
        </w:rPr>
      </w:pPr>
      <w:bookmarkStart w:id="14" w:name="_Toc27233471"/>
      <w:r w:rsidRPr="00FC7E75">
        <w:rPr>
          <w:rFonts w:ascii="Times New Roman" w:hAnsi="Times New Roman" w:cs="Times New Roman"/>
          <w:b/>
          <w:sz w:val="28"/>
          <w:szCs w:val="28"/>
        </w:rPr>
        <w:t xml:space="preserve">МОДЕЛІ ТА </w:t>
      </w:r>
      <w:r w:rsidR="0089595C" w:rsidRPr="00FC7E75">
        <w:rPr>
          <w:rFonts w:ascii="Times New Roman" w:hAnsi="Times New Roman" w:cs="Times New Roman"/>
          <w:b/>
          <w:sz w:val="28"/>
          <w:szCs w:val="28"/>
        </w:rPr>
        <w:t>МЕТОДИ МАШИННОГО НАВЧАННЯ</w:t>
      </w:r>
      <w:bookmarkStart w:id="15" w:name="_Toc23026784"/>
      <w:bookmarkEnd w:id="12"/>
      <w:r w:rsidR="001F52D7" w:rsidRPr="00FC7E75">
        <w:rPr>
          <w:rFonts w:ascii="Times New Roman" w:hAnsi="Times New Roman" w:cs="Times New Roman"/>
          <w:b/>
          <w:sz w:val="28"/>
          <w:szCs w:val="28"/>
          <w:lang w:val="en-US"/>
        </w:rPr>
        <w:t xml:space="preserve"> </w:t>
      </w:r>
      <w:r w:rsidR="001F52D7" w:rsidRPr="00FC7E75">
        <w:rPr>
          <w:rFonts w:ascii="Times New Roman" w:hAnsi="Times New Roman" w:cs="Times New Roman"/>
          <w:b/>
          <w:sz w:val="28"/>
          <w:szCs w:val="28"/>
        </w:rPr>
        <w:t>ДЛЯ ВИРІШЕННЯ ЗАДАЧІ КРЕДИТНОГО СКОРИНГУ</w:t>
      </w:r>
      <w:bookmarkEnd w:id="14"/>
    </w:p>
    <w:p w:rsidR="009C5D20" w:rsidRDefault="009C5D20" w:rsidP="00DB3D4F">
      <w:pPr>
        <w:spacing w:after="480" w:line="360" w:lineRule="auto"/>
        <w:ind w:firstLine="709"/>
        <w:outlineLvl w:val="1"/>
        <w:rPr>
          <w:rFonts w:ascii="Times New Roman" w:hAnsi="Times New Roman" w:cs="Times New Roman"/>
          <w:b/>
          <w:sz w:val="28"/>
          <w:szCs w:val="28"/>
        </w:rPr>
      </w:pPr>
      <w:bookmarkStart w:id="16" w:name="_Toc27233472"/>
      <w:r>
        <w:rPr>
          <w:rFonts w:ascii="Times New Roman" w:hAnsi="Times New Roman" w:cs="Times New Roman"/>
          <w:b/>
          <w:sz w:val="28"/>
          <w:szCs w:val="28"/>
        </w:rPr>
        <w:t xml:space="preserve">2.1. </w:t>
      </w:r>
      <w:r w:rsidR="00FF11B7">
        <w:rPr>
          <w:rFonts w:ascii="Times New Roman" w:hAnsi="Times New Roman" w:cs="Times New Roman"/>
          <w:b/>
          <w:sz w:val="28"/>
          <w:szCs w:val="28"/>
        </w:rPr>
        <w:t>Основні відомості</w:t>
      </w:r>
      <w:bookmarkEnd w:id="16"/>
    </w:p>
    <w:p w:rsidR="00FF11B7" w:rsidRDefault="00FF11B7" w:rsidP="007741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Наразі існує велика кількість різноманітних методів та моделей машинного навчання, найбільш відомими серед них є:</w:t>
      </w:r>
    </w:p>
    <w:p w:rsidR="00FF11B7" w:rsidRPr="00FF11B7" w:rsidRDefault="00FF11B7" w:rsidP="0077416B">
      <w:pPr>
        <w:pStyle w:val="ad"/>
        <w:numPr>
          <w:ilvl w:val="0"/>
          <w:numId w:val="1"/>
        </w:numPr>
        <w:spacing w:after="0" w:line="360" w:lineRule="auto"/>
        <w:ind w:left="0" w:firstLine="709"/>
        <w:jc w:val="both"/>
        <w:rPr>
          <w:rFonts w:ascii="Times New Roman" w:hAnsi="Times New Roman" w:cs="Times New Roman"/>
          <w:sz w:val="28"/>
          <w:szCs w:val="28"/>
        </w:rPr>
      </w:pPr>
      <w:r w:rsidRPr="00FF11B7">
        <w:rPr>
          <w:rFonts w:ascii="Times New Roman" w:hAnsi="Times New Roman" w:cs="Times New Roman"/>
          <w:sz w:val="28"/>
          <w:szCs w:val="28"/>
        </w:rPr>
        <w:t>Регресія</w:t>
      </w:r>
    </w:p>
    <w:p w:rsidR="00FF11B7" w:rsidRPr="00FF11B7" w:rsidRDefault="00FF11B7" w:rsidP="0077416B">
      <w:pPr>
        <w:pStyle w:val="ad"/>
        <w:numPr>
          <w:ilvl w:val="0"/>
          <w:numId w:val="1"/>
        </w:numPr>
        <w:spacing w:after="0" w:line="360" w:lineRule="auto"/>
        <w:ind w:left="0" w:firstLine="709"/>
        <w:jc w:val="both"/>
        <w:rPr>
          <w:rFonts w:ascii="Times New Roman" w:hAnsi="Times New Roman" w:cs="Times New Roman"/>
          <w:sz w:val="28"/>
          <w:szCs w:val="28"/>
        </w:rPr>
      </w:pPr>
      <w:r w:rsidRPr="00FF11B7">
        <w:rPr>
          <w:rFonts w:ascii="Times New Roman" w:hAnsi="Times New Roman" w:cs="Times New Roman"/>
          <w:sz w:val="28"/>
          <w:szCs w:val="28"/>
        </w:rPr>
        <w:t>Класифікація</w:t>
      </w:r>
    </w:p>
    <w:p w:rsidR="00FF11B7" w:rsidRPr="00FF11B7" w:rsidRDefault="00FF11B7" w:rsidP="0077416B">
      <w:pPr>
        <w:pStyle w:val="ad"/>
        <w:numPr>
          <w:ilvl w:val="0"/>
          <w:numId w:val="1"/>
        </w:numPr>
        <w:spacing w:after="0" w:line="360" w:lineRule="auto"/>
        <w:ind w:left="0" w:firstLine="709"/>
        <w:jc w:val="both"/>
        <w:rPr>
          <w:rFonts w:ascii="Times New Roman" w:hAnsi="Times New Roman" w:cs="Times New Roman"/>
          <w:sz w:val="28"/>
          <w:szCs w:val="28"/>
        </w:rPr>
      </w:pPr>
      <w:proofErr w:type="spellStart"/>
      <w:r w:rsidRPr="00FF11B7">
        <w:rPr>
          <w:rFonts w:ascii="Times New Roman" w:hAnsi="Times New Roman" w:cs="Times New Roman"/>
          <w:sz w:val="28"/>
          <w:szCs w:val="28"/>
        </w:rPr>
        <w:t>Кластеризація</w:t>
      </w:r>
      <w:proofErr w:type="spellEnd"/>
    </w:p>
    <w:p w:rsidR="00FF11B7" w:rsidRPr="00FF11B7" w:rsidRDefault="00FF11B7" w:rsidP="0077416B">
      <w:pPr>
        <w:pStyle w:val="ad"/>
        <w:numPr>
          <w:ilvl w:val="0"/>
          <w:numId w:val="1"/>
        </w:numPr>
        <w:spacing w:after="0" w:line="360" w:lineRule="auto"/>
        <w:ind w:left="0" w:firstLine="709"/>
        <w:jc w:val="both"/>
        <w:rPr>
          <w:rFonts w:ascii="Times New Roman" w:hAnsi="Times New Roman" w:cs="Times New Roman"/>
          <w:sz w:val="28"/>
          <w:szCs w:val="28"/>
        </w:rPr>
      </w:pPr>
      <w:r w:rsidRPr="00FF11B7">
        <w:rPr>
          <w:rFonts w:ascii="Times New Roman" w:hAnsi="Times New Roman" w:cs="Times New Roman"/>
          <w:sz w:val="28"/>
          <w:szCs w:val="28"/>
        </w:rPr>
        <w:t>Зменшення розмірності</w:t>
      </w:r>
    </w:p>
    <w:p w:rsidR="00FF11B7" w:rsidRPr="00FF11B7" w:rsidRDefault="00FF11B7" w:rsidP="0077416B">
      <w:pPr>
        <w:pStyle w:val="ad"/>
        <w:numPr>
          <w:ilvl w:val="0"/>
          <w:numId w:val="1"/>
        </w:numPr>
        <w:spacing w:after="0" w:line="360" w:lineRule="auto"/>
        <w:ind w:left="0" w:firstLine="709"/>
        <w:jc w:val="both"/>
        <w:rPr>
          <w:rFonts w:ascii="Times New Roman" w:hAnsi="Times New Roman" w:cs="Times New Roman"/>
          <w:sz w:val="28"/>
          <w:szCs w:val="28"/>
        </w:rPr>
      </w:pPr>
      <w:r w:rsidRPr="00FF11B7">
        <w:rPr>
          <w:rFonts w:ascii="Times New Roman" w:hAnsi="Times New Roman" w:cs="Times New Roman"/>
          <w:sz w:val="28"/>
          <w:szCs w:val="28"/>
        </w:rPr>
        <w:t>Ансамблеві методи</w:t>
      </w:r>
    </w:p>
    <w:p w:rsidR="00FF11B7" w:rsidRPr="00FF11B7" w:rsidRDefault="00FF11B7" w:rsidP="0077416B">
      <w:pPr>
        <w:pStyle w:val="ad"/>
        <w:numPr>
          <w:ilvl w:val="0"/>
          <w:numId w:val="1"/>
        </w:numPr>
        <w:spacing w:after="0" w:line="360" w:lineRule="auto"/>
        <w:ind w:left="0" w:firstLine="709"/>
        <w:jc w:val="both"/>
        <w:rPr>
          <w:rFonts w:ascii="Times New Roman" w:hAnsi="Times New Roman" w:cs="Times New Roman"/>
          <w:sz w:val="28"/>
          <w:szCs w:val="28"/>
        </w:rPr>
      </w:pPr>
      <w:r w:rsidRPr="00FF11B7">
        <w:rPr>
          <w:rFonts w:ascii="Times New Roman" w:hAnsi="Times New Roman" w:cs="Times New Roman"/>
          <w:sz w:val="28"/>
          <w:szCs w:val="28"/>
        </w:rPr>
        <w:t>Нейронні мережі та глибоке навчання</w:t>
      </w:r>
    </w:p>
    <w:p w:rsidR="00FF11B7" w:rsidRPr="00FF11B7" w:rsidRDefault="00FF11B7" w:rsidP="0077416B">
      <w:pPr>
        <w:pStyle w:val="ad"/>
        <w:numPr>
          <w:ilvl w:val="0"/>
          <w:numId w:val="1"/>
        </w:numPr>
        <w:spacing w:after="0" w:line="360" w:lineRule="auto"/>
        <w:ind w:left="0" w:firstLine="709"/>
        <w:jc w:val="both"/>
        <w:rPr>
          <w:rFonts w:ascii="Times New Roman" w:hAnsi="Times New Roman" w:cs="Times New Roman"/>
          <w:sz w:val="28"/>
          <w:szCs w:val="28"/>
        </w:rPr>
      </w:pPr>
      <w:r w:rsidRPr="00FF11B7">
        <w:rPr>
          <w:rFonts w:ascii="Times New Roman" w:hAnsi="Times New Roman" w:cs="Times New Roman"/>
          <w:sz w:val="28"/>
          <w:szCs w:val="28"/>
        </w:rPr>
        <w:t>Трансферне навчання</w:t>
      </w:r>
    </w:p>
    <w:p w:rsidR="00FF11B7" w:rsidRPr="00FF11B7" w:rsidRDefault="00FF11B7" w:rsidP="0077416B">
      <w:pPr>
        <w:pStyle w:val="ad"/>
        <w:numPr>
          <w:ilvl w:val="0"/>
          <w:numId w:val="1"/>
        </w:numPr>
        <w:spacing w:after="0" w:line="360" w:lineRule="auto"/>
        <w:ind w:left="0" w:firstLine="709"/>
        <w:jc w:val="both"/>
        <w:rPr>
          <w:rFonts w:ascii="Times New Roman" w:hAnsi="Times New Roman" w:cs="Times New Roman"/>
          <w:sz w:val="28"/>
          <w:szCs w:val="28"/>
        </w:rPr>
      </w:pPr>
      <w:r w:rsidRPr="00FF11B7">
        <w:rPr>
          <w:rFonts w:ascii="Times New Roman" w:hAnsi="Times New Roman" w:cs="Times New Roman"/>
          <w:sz w:val="28"/>
          <w:szCs w:val="28"/>
        </w:rPr>
        <w:t>Навчання з</w:t>
      </w:r>
      <w:r>
        <w:rPr>
          <w:rFonts w:ascii="Times New Roman" w:hAnsi="Times New Roman" w:cs="Times New Roman"/>
          <w:sz w:val="28"/>
          <w:szCs w:val="28"/>
        </w:rPr>
        <w:t xml:space="preserve"> підкріпленням</w:t>
      </w:r>
    </w:p>
    <w:p w:rsidR="00FF11B7" w:rsidRPr="00FF11B7" w:rsidRDefault="00FF11B7" w:rsidP="0077416B">
      <w:pPr>
        <w:pStyle w:val="ad"/>
        <w:numPr>
          <w:ilvl w:val="0"/>
          <w:numId w:val="1"/>
        </w:numPr>
        <w:spacing w:after="0" w:line="360" w:lineRule="auto"/>
        <w:ind w:left="0" w:firstLine="709"/>
        <w:jc w:val="both"/>
        <w:rPr>
          <w:rFonts w:ascii="Times New Roman" w:hAnsi="Times New Roman" w:cs="Times New Roman"/>
          <w:sz w:val="28"/>
          <w:szCs w:val="28"/>
        </w:rPr>
      </w:pPr>
      <w:r w:rsidRPr="00FF11B7">
        <w:rPr>
          <w:rFonts w:ascii="Times New Roman" w:hAnsi="Times New Roman" w:cs="Times New Roman"/>
          <w:sz w:val="28"/>
          <w:szCs w:val="28"/>
        </w:rPr>
        <w:t>Обробка природних мов</w:t>
      </w:r>
    </w:p>
    <w:p w:rsidR="00FF11B7" w:rsidRPr="00FF11B7" w:rsidRDefault="00FF11B7" w:rsidP="0077416B">
      <w:pPr>
        <w:pStyle w:val="ad"/>
        <w:numPr>
          <w:ilvl w:val="0"/>
          <w:numId w:val="1"/>
        </w:numPr>
        <w:spacing w:after="0" w:line="360" w:lineRule="auto"/>
        <w:ind w:left="0" w:firstLine="709"/>
        <w:jc w:val="both"/>
        <w:rPr>
          <w:rFonts w:ascii="Times New Roman" w:hAnsi="Times New Roman" w:cs="Times New Roman"/>
          <w:sz w:val="28"/>
          <w:szCs w:val="28"/>
        </w:rPr>
      </w:pPr>
      <w:r w:rsidRPr="00FF11B7">
        <w:rPr>
          <w:rFonts w:ascii="Times New Roman" w:hAnsi="Times New Roman" w:cs="Times New Roman"/>
          <w:sz w:val="28"/>
          <w:szCs w:val="28"/>
        </w:rPr>
        <w:t>Вбудовані слова</w:t>
      </w:r>
    </w:p>
    <w:p w:rsidR="00FF11B7" w:rsidRPr="00FF11B7" w:rsidRDefault="00FF11B7" w:rsidP="007741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Найбільш часто вживаними та найбільш ефективними методами машинного навчання для вирішення завдання </w:t>
      </w:r>
      <w:proofErr w:type="spellStart"/>
      <w:r>
        <w:rPr>
          <w:rFonts w:ascii="Times New Roman" w:hAnsi="Times New Roman" w:cs="Times New Roman"/>
          <w:sz w:val="28"/>
          <w:szCs w:val="28"/>
        </w:rPr>
        <w:t>скорингу</w:t>
      </w:r>
      <w:proofErr w:type="spellEnd"/>
      <w:r w:rsidR="00FD085A">
        <w:rPr>
          <w:rFonts w:ascii="Times New Roman" w:hAnsi="Times New Roman" w:cs="Times New Roman"/>
          <w:sz w:val="28"/>
          <w:szCs w:val="28"/>
        </w:rPr>
        <w:t xml:space="preserve"> серед названих є методи</w:t>
      </w:r>
      <w:r>
        <w:rPr>
          <w:rFonts w:ascii="Times New Roman" w:hAnsi="Times New Roman" w:cs="Times New Roman"/>
          <w:sz w:val="28"/>
          <w:szCs w:val="28"/>
        </w:rPr>
        <w:t xml:space="preserve"> регресії та класифікації, тому далі розглянемо їх більш детально.</w:t>
      </w:r>
    </w:p>
    <w:p w:rsidR="00FD085A" w:rsidRDefault="00FD085A" w:rsidP="0077416B">
      <w:pPr>
        <w:spacing w:after="0" w:line="360" w:lineRule="auto"/>
        <w:ind w:firstLine="709"/>
        <w:jc w:val="both"/>
        <w:rPr>
          <w:rFonts w:ascii="Times New Roman" w:hAnsi="Times New Roman" w:cs="Times New Roman"/>
          <w:sz w:val="28"/>
          <w:szCs w:val="28"/>
        </w:rPr>
      </w:pPr>
      <w:r w:rsidRPr="00FD085A">
        <w:rPr>
          <w:rFonts w:ascii="Times New Roman" w:hAnsi="Times New Roman" w:cs="Times New Roman"/>
          <w:sz w:val="28"/>
          <w:szCs w:val="28"/>
        </w:rPr>
        <w:t>Регресійні методи підпадають</w:t>
      </w:r>
      <w:r w:rsidR="00B23F2C">
        <w:rPr>
          <w:rFonts w:ascii="Times New Roman" w:hAnsi="Times New Roman" w:cs="Times New Roman"/>
          <w:sz w:val="28"/>
          <w:szCs w:val="28"/>
        </w:rPr>
        <w:t xml:space="preserve"> під категорію контрольованого машинного навчання</w:t>
      </w:r>
      <w:r w:rsidRPr="00FD085A">
        <w:rPr>
          <w:rFonts w:ascii="Times New Roman" w:hAnsi="Times New Roman" w:cs="Times New Roman"/>
          <w:sz w:val="28"/>
          <w:szCs w:val="28"/>
        </w:rPr>
        <w:t xml:space="preserve">. Вони допомагають передбачити або пояснити конкретне числове значення на основі набору попередніх даних, наприклад, </w:t>
      </w:r>
      <w:r w:rsidR="00B23F2C">
        <w:rPr>
          <w:rFonts w:ascii="Times New Roman" w:hAnsi="Times New Roman" w:cs="Times New Roman"/>
          <w:sz w:val="28"/>
          <w:szCs w:val="28"/>
        </w:rPr>
        <w:t>спрогнозувати</w:t>
      </w:r>
      <w:r w:rsidRPr="00FD085A">
        <w:rPr>
          <w:rFonts w:ascii="Times New Roman" w:hAnsi="Times New Roman" w:cs="Times New Roman"/>
          <w:sz w:val="28"/>
          <w:szCs w:val="28"/>
        </w:rPr>
        <w:t xml:space="preserve"> ціну нерухомості на основі попередніх даних про ціноутворення на аналогічні </w:t>
      </w:r>
      <w:r w:rsidR="00B23F2C">
        <w:rPr>
          <w:rFonts w:ascii="Times New Roman" w:hAnsi="Times New Roman" w:cs="Times New Roman"/>
          <w:sz w:val="28"/>
          <w:szCs w:val="28"/>
        </w:rPr>
        <w:t>пропозиції</w:t>
      </w:r>
      <w:r w:rsidRPr="00FD085A">
        <w:rPr>
          <w:rFonts w:ascii="Times New Roman" w:hAnsi="Times New Roman" w:cs="Times New Roman"/>
          <w:sz w:val="28"/>
          <w:szCs w:val="28"/>
        </w:rPr>
        <w:t>.</w:t>
      </w:r>
    </w:p>
    <w:p w:rsidR="00B23F2C" w:rsidRDefault="00B23F2C" w:rsidP="007741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Ще один</w:t>
      </w:r>
      <w:r w:rsidRPr="00B23F2C">
        <w:rPr>
          <w:rFonts w:ascii="Times New Roman" w:hAnsi="Times New Roman" w:cs="Times New Roman"/>
          <w:sz w:val="28"/>
          <w:szCs w:val="28"/>
        </w:rPr>
        <w:t xml:space="preserve"> </w:t>
      </w:r>
      <w:r>
        <w:rPr>
          <w:rFonts w:ascii="Times New Roman" w:hAnsi="Times New Roman" w:cs="Times New Roman"/>
          <w:sz w:val="28"/>
          <w:szCs w:val="28"/>
        </w:rPr>
        <w:t>метод контрольованого машинного навчання</w:t>
      </w:r>
      <w:r w:rsidRPr="00B23F2C">
        <w:rPr>
          <w:rFonts w:ascii="Times New Roman" w:hAnsi="Times New Roman" w:cs="Times New Roman"/>
          <w:sz w:val="28"/>
          <w:szCs w:val="28"/>
        </w:rPr>
        <w:t xml:space="preserve"> - </w:t>
      </w:r>
      <w:r>
        <w:rPr>
          <w:rFonts w:ascii="Times New Roman" w:hAnsi="Times New Roman" w:cs="Times New Roman"/>
          <w:sz w:val="28"/>
          <w:szCs w:val="28"/>
        </w:rPr>
        <w:t>класифікація, яка</w:t>
      </w:r>
      <w:r w:rsidRPr="00B23F2C">
        <w:rPr>
          <w:rFonts w:ascii="Times New Roman" w:hAnsi="Times New Roman" w:cs="Times New Roman"/>
          <w:sz w:val="28"/>
          <w:szCs w:val="28"/>
        </w:rPr>
        <w:t xml:space="preserve"> </w:t>
      </w:r>
      <w:r>
        <w:rPr>
          <w:rFonts w:ascii="Times New Roman" w:hAnsi="Times New Roman" w:cs="Times New Roman"/>
          <w:sz w:val="28"/>
          <w:szCs w:val="28"/>
        </w:rPr>
        <w:t>передбачає</w:t>
      </w:r>
      <w:r w:rsidRPr="00B23F2C">
        <w:rPr>
          <w:rFonts w:ascii="Times New Roman" w:hAnsi="Times New Roman" w:cs="Times New Roman"/>
          <w:sz w:val="28"/>
          <w:szCs w:val="28"/>
        </w:rPr>
        <w:t xml:space="preserve"> аб</w:t>
      </w:r>
      <w:r>
        <w:rPr>
          <w:rFonts w:ascii="Times New Roman" w:hAnsi="Times New Roman" w:cs="Times New Roman"/>
          <w:sz w:val="28"/>
          <w:szCs w:val="28"/>
        </w:rPr>
        <w:t>о пояснює</w:t>
      </w:r>
      <w:r w:rsidRPr="00B23F2C">
        <w:rPr>
          <w:rFonts w:ascii="Times New Roman" w:hAnsi="Times New Roman" w:cs="Times New Roman"/>
          <w:sz w:val="28"/>
          <w:szCs w:val="28"/>
        </w:rPr>
        <w:t xml:space="preserve"> значення класу. Наприклад, </w:t>
      </w:r>
      <w:r>
        <w:rPr>
          <w:rFonts w:ascii="Times New Roman" w:hAnsi="Times New Roman" w:cs="Times New Roman"/>
          <w:sz w:val="28"/>
          <w:szCs w:val="28"/>
        </w:rPr>
        <w:t>такі методи</w:t>
      </w:r>
      <w:r w:rsidRPr="00B23F2C">
        <w:rPr>
          <w:rFonts w:ascii="Times New Roman" w:hAnsi="Times New Roman" w:cs="Times New Roman"/>
          <w:sz w:val="28"/>
          <w:szCs w:val="28"/>
        </w:rPr>
        <w:t xml:space="preserve"> можуть допомогти пере</w:t>
      </w:r>
      <w:r>
        <w:rPr>
          <w:rFonts w:ascii="Times New Roman" w:hAnsi="Times New Roman" w:cs="Times New Roman"/>
          <w:sz w:val="28"/>
          <w:szCs w:val="28"/>
        </w:rPr>
        <w:t>дбачити, чи буде онлайн покупець</w:t>
      </w:r>
      <w:r w:rsidRPr="00B23F2C">
        <w:rPr>
          <w:rFonts w:ascii="Times New Roman" w:hAnsi="Times New Roman" w:cs="Times New Roman"/>
          <w:sz w:val="28"/>
          <w:szCs w:val="28"/>
        </w:rPr>
        <w:t xml:space="preserve"> купувати продукт. </w:t>
      </w:r>
      <w:r>
        <w:rPr>
          <w:rFonts w:ascii="Times New Roman" w:hAnsi="Times New Roman" w:cs="Times New Roman"/>
          <w:sz w:val="28"/>
          <w:szCs w:val="28"/>
        </w:rPr>
        <w:t xml:space="preserve">Результат </w:t>
      </w:r>
      <w:r>
        <w:rPr>
          <w:rFonts w:ascii="Times New Roman" w:hAnsi="Times New Roman" w:cs="Times New Roman"/>
          <w:sz w:val="28"/>
          <w:szCs w:val="28"/>
        </w:rPr>
        <w:lastRenderedPageBreak/>
        <w:t>може бути так чи ні: купує або не купує</w:t>
      </w:r>
      <w:r w:rsidRPr="00B23F2C">
        <w:rPr>
          <w:rFonts w:ascii="Times New Roman" w:hAnsi="Times New Roman" w:cs="Times New Roman"/>
          <w:sz w:val="28"/>
          <w:szCs w:val="28"/>
        </w:rPr>
        <w:t>. Але методи класифікації не обмежуються двома класами. Наприклад, метод класифікації може до</w:t>
      </w:r>
      <w:r>
        <w:rPr>
          <w:rFonts w:ascii="Times New Roman" w:hAnsi="Times New Roman" w:cs="Times New Roman"/>
          <w:sz w:val="28"/>
          <w:szCs w:val="28"/>
        </w:rPr>
        <w:t>помогти оцінити, чи містить</w:t>
      </w:r>
      <w:r w:rsidRPr="00B23F2C">
        <w:rPr>
          <w:rFonts w:ascii="Times New Roman" w:hAnsi="Times New Roman" w:cs="Times New Roman"/>
          <w:sz w:val="28"/>
          <w:szCs w:val="28"/>
        </w:rPr>
        <w:t xml:space="preserve"> зображення автомобіль або вантажівку. У цьому випадку на ви</w:t>
      </w:r>
      <w:r>
        <w:rPr>
          <w:rFonts w:ascii="Times New Roman" w:hAnsi="Times New Roman" w:cs="Times New Roman"/>
          <w:sz w:val="28"/>
          <w:szCs w:val="28"/>
        </w:rPr>
        <w:t xml:space="preserve">ході будуть 3 різні значення: </w:t>
      </w:r>
      <w:r w:rsidRPr="00B23F2C">
        <w:rPr>
          <w:rFonts w:ascii="Times New Roman" w:hAnsi="Times New Roman" w:cs="Times New Roman"/>
          <w:sz w:val="28"/>
          <w:szCs w:val="28"/>
        </w:rPr>
        <w:t xml:space="preserve">зображення містить автомобіль, </w:t>
      </w:r>
      <w:r>
        <w:rPr>
          <w:rFonts w:ascii="Times New Roman" w:hAnsi="Times New Roman" w:cs="Times New Roman"/>
          <w:sz w:val="28"/>
          <w:szCs w:val="28"/>
        </w:rPr>
        <w:t>зображення містить вантажівку або</w:t>
      </w:r>
      <w:r w:rsidRPr="00B23F2C">
        <w:rPr>
          <w:rFonts w:ascii="Times New Roman" w:hAnsi="Times New Roman" w:cs="Times New Roman"/>
          <w:sz w:val="28"/>
          <w:szCs w:val="28"/>
        </w:rPr>
        <w:t xml:space="preserve"> зображення не містить ні автомобіль, ні вантажівка.</w:t>
      </w:r>
    </w:p>
    <w:p w:rsidR="0089595C" w:rsidRDefault="00683744" w:rsidP="00563429">
      <w:pPr>
        <w:spacing w:before="480" w:after="480" w:line="360" w:lineRule="auto"/>
        <w:ind w:firstLine="709"/>
        <w:outlineLvl w:val="1"/>
        <w:rPr>
          <w:rFonts w:ascii="Times New Roman" w:hAnsi="Times New Roman" w:cs="Times New Roman"/>
          <w:b/>
          <w:sz w:val="28"/>
          <w:szCs w:val="28"/>
        </w:rPr>
      </w:pPr>
      <w:bookmarkStart w:id="17" w:name="_Toc27233473"/>
      <w:r>
        <w:rPr>
          <w:rFonts w:ascii="Times New Roman" w:hAnsi="Times New Roman" w:cs="Times New Roman"/>
          <w:b/>
          <w:sz w:val="28"/>
          <w:szCs w:val="28"/>
        </w:rPr>
        <w:t>2.</w:t>
      </w:r>
      <w:r>
        <w:rPr>
          <w:rFonts w:ascii="Times New Roman" w:hAnsi="Times New Roman" w:cs="Times New Roman"/>
          <w:b/>
          <w:sz w:val="28"/>
          <w:szCs w:val="28"/>
          <w:lang w:val="en-US"/>
        </w:rPr>
        <w:t>2</w:t>
      </w:r>
      <w:r w:rsidR="0089595C" w:rsidRPr="00CD528E">
        <w:rPr>
          <w:rFonts w:ascii="Times New Roman" w:hAnsi="Times New Roman" w:cs="Times New Roman"/>
          <w:b/>
          <w:sz w:val="28"/>
          <w:szCs w:val="28"/>
        </w:rPr>
        <w:t xml:space="preserve">. </w:t>
      </w:r>
      <w:bookmarkEnd w:id="15"/>
      <w:r w:rsidR="001F52D7">
        <w:rPr>
          <w:rFonts w:ascii="Times New Roman" w:hAnsi="Times New Roman" w:cs="Times New Roman"/>
          <w:b/>
          <w:sz w:val="28"/>
          <w:szCs w:val="28"/>
        </w:rPr>
        <w:t>Лінійна регресія</w:t>
      </w:r>
      <w:bookmarkEnd w:id="17"/>
    </w:p>
    <w:p w:rsidR="0089595C" w:rsidRDefault="00597F24" w:rsidP="007741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з типових регресійних методів машинного навчання є метод л</w:t>
      </w:r>
      <w:r w:rsidRPr="00597F24">
        <w:rPr>
          <w:rFonts w:ascii="Times New Roman" w:hAnsi="Times New Roman" w:cs="Times New Roman"/>
          <w:sz w:val="28"/>
          <w:szCs w:val="28"/>
        </w:rPr>
        <w:t>інійн</w:t>
      </w:r>
      <w:r>
        <w:rPr>
          <w:rFonts w:ascii="Times New Roman" w:hAnsi="Times New Roman" w:cs="Times New Roman"/>
          <w:sz w:val="28"/>
          <w:szCs w:val="28"/>
        </w:rPr>
        <w:t>ої регресії</w:t>
      </w:r>
      <w:r w:rsidRPr="00597F24">
        <w:rPr>
          <w:rFonts w:ascii="Times New Roman" w:hAnsi="Times New Roman" w:cs="Times New Roman"/>
          <w:sz w:val="28"/>
          <w:szCs w:val="28"/>
        </w:rPr>
        <w:t xml:space="preserve"> один із найбільш відомих</w:t>
      </w:r>
      <w:r w:rsidR="001E0694">
        <w:rPr>
          <w:rFonts w:ascii="Times New Roman" w:hAnsi="Times New Roman" w:cs="Times New Roman"/>
          <w:sz w:val="28"/>
          <w:szCs w:val="28"/>
        </w:rPr>
        <w:t>, популярних</w:t>
      </w:r>
      <w:r w:rsidRPr="00597F24">
        <w:rPr>
          <w:rFonts w:ascii="Times New Roman" w:hAnsi="Times New Roman" w:cs="Times New Roman"/>
          <w:sz w:val="28"/>
          <w:szCs w:val="28"/>
        </w:rPr>
        <w:t xml:space="preserve"> та добре зрозумілих алгоритмів статистики та машинного навчання.</w:t>
      </w:r>
    </w:p>
    <w:p w:rsidR="00597F24" w:rsidRDefault="00597F24" w:rsidP="00597F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w:t>
      </w:r>
      <w:r w:rsidRPr="00597F24">
        <w:rPr>
          <w:rFonts w:ascii="Times New Roman" w:hAnsi="Times New Roman" w:cs="Times New Roman"/>
          <w:sz w:val="28"/>
          <w:szCs w:val="28"/>
        </w:rPr>
        <w:t xml:space="preserve">інійна регресія була розроблена в галузі статистики і вивчається як модель для розуміння зв'язку між вхідними та вихідними числовими змінними, але </w:t>
      </w:r>
      <w:r>
        <w:rPr>
          <w:rFonts w:ascii="Times New Roman" w:hAnsi="Times New Roman" w:cs="Times New Roman"/>
          <w:sz w:val="28"/>
          <w:szCs w:val="28"/>
        </w:rPr>
        <w:t>даний метод був запозичений</w:t>
      </w:r>
      <w:r w:rsidRPr="00597F24">
        <w:rPr>
          <w:rFonts w:ascii="Times New Roman" w:hAnsi="Times New Roman" w:cs="Times New Roman"/>
          <w:sz w:val="28"/>
          <w:szCs w:val="28"/>
        </w:rPr>
        <w:t xml:space="preserve"> машинним навчанням. Це і статистичний алгоритм, і алгоритм машинного навчання.</w:t>
      </w:r>
    </w:p>
    <w:p w:rsidR="001E0694" w:rsidRDefault="001E0694" w:rsidP="00597F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Головною причиною такої привабливості даного алгоритму є його простота.</w:t>
      </w:r>
    </w:p>
    <w:p w:rsidR="001E0694" w:rsidRDefault="001E0694" w:rsidP="00597F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Даний алгоритм представляє собою </w:t>
      </w:r>
      <w:r w:rsidRPr="001E0694">
        <w:rPr>
          <w:rFonts w:ascii="Times New Roman" w:hAnsi="Times New Roman" w:cs="Times New Roman"/>
          <w:sz w:val="28"/>
          <w:szCs w:val="28"/>
        </w:rPr>
        <w:t xml:space="preserve">лінійне рівняння, яке поєднує певний набір вхідних значень (x), рішенням якого є прогнозований </w:t>
      </w:r>
      <w:r>
        <w:rPr>
          <w:rFonts w:ascii="Times New Roman" w:hAnsi="Times New Roman" w:cs="Times New Roman"/>
          <w:sz w:val="28"/>
          <w:szCs w:val="28"/>
        </w:rPr>
        <w:t>результат</w:t>
      </w:r>
      <w:r w:rsidRPr="001E0694">
        <w:rPr>
          <w:rFonts w:ascii="Times New Roman" w:hAnsi="Times New Roman" w:cs="Times New Roman"/>
          <w:sz w:val="28"/>
          <w:szCs w:val="28"/>
        </w:rPr>
        <w:t xml:space="preserve"> для цього набору вхідних значень (y). </w:t>
      </w:r>
      <w:r>
        <w:rPr>
          <w:rFonts w:ascii="Times New Roman" w:hAnsi="Times New Roman" w:cs="Times New Roman"/>
          <w:sz w:val="28"/>
          <w:szCs w:val="28"/>
        </w:rPr>
        <w:t>При цьому</w:t>
      </w:r>
      <w:r w:rsidRPr="001E0694">
        <w:rPr>
          <w:rFonts w:ascii="Times New Roman" w:hAnsi="Times New Roman" w:cs="Times New Roman"/>
          <w:sz w:val="28"/>
          <w:szCs w:val="28"/>
        </w:rPr>
        <w:t xml:space="preserve">, і вхідні значення (x), і вихідні значення </w:t>
      </w:r>
      <w:r>
        <w:rPr>
          <w:rFonts w:ascii="Times New Roman" w:hAnsi="Times New Roman" w:cs="Times New Roman"/>
          <w:sz w:val="28"/>
          <w:szCs w:val="28"/>
        </w:rPr>
        <w:t xml:space="preserve">мають бути </w:t>
      </w:r>
      <w:r w:rsidRPr="001E0694">
        <w:rPr>
          <w:rFonts w:ascii="Times New Roman" w:hAnsi="Times New Roman" w:cs="Times New Roman"/>
          <w:sz w:val="28"/>
          <w:szCs w:val="28"/>
        </w:rPr>
        <w:t>числовими.</w:t>
      </w:r>
    </w:p>
    <w:p w:rsidR="001E0694" w:rsidRDefault="00915881" w:rsidP="00597F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Лінійне рівняння присвоює одне</w:t>
      </w:r>
      <w:r w:rsidR="001E0694" w:rsidRPr="001E0694">
        <w:rPr>
          <w:rFonts w:ascii="Times New Roman" w:hAnsi="Times New Roman" w:cs="Times New Roman"/>
          <w:sz w:val="28"/>
          <w:szCs w:val="28"/>
        </w:rPr>
        <w:t xml:space="preserve"> </w:t>
      </w:r>
      <w:r>
        <w:rPr>
          <w:rFonts w:ascii="Times New Roman" w:hAnsi="Times New Roman" w:cs="Times New Roman"/>
          <w:sz w:val="28"/>
          <w:szCs w:val="28"/>
        </w:rPr>
        <w:t>числове</w:t>
      </w:r>
      <w:r w:rsidR="001E0694" w:rsidRPr="001E0694">
        <w:rPr>
          <w:rFonts w:ascii="Times New Roman" w:hAnsi="Times New Roman" w:cs="Times New Roman"/>
          <w:sz w:val="28"/>
          <w:szCs w:val="28"/>
        </w:rPr>
        <w:t xml:space="preserve"> </w:t>
      </w:r>
      <w:r>
        <w:rPr>
          <w:rFonts w:ascii="Times New Roman" w:hAnsi="Times New Roman" w:cs="Times New Roman"/>
          <w:sz w:val="28"/>
          <w:szCs w:val="28"/>
        </w:rPr>
        <w:t>значення</w:t>
      </w:r>
      <w:r w:rsidR="001E0694" w:rsidRPr="001E0694">
        <w:rPr>
          <w:rFonts w:ascii="Times New Roman" w:hAnsi="Times New Roman" w:cs="Times New Roman"/>
          <w:sz w:val="28"/>
          <w:szCs w:val="28"/>
        </w:rPr>
        <w:t xml:space="preserve"> кожному вх</w:t>
      </w:r>
      <w:r>
        <w:rPr>
          <w:rFonts w:ascii="Times New Roman" w:hAnsi="Times New Roman" w:cs="Times New Roman"/>
          <w:sz w:val="28"/>
          <w:szCs w:val="28"/>
        </w:rPr>
        <w:t>ідному значенню або стовпцю, яке</w:t>
      </w:r>
      <w:r w:rsidR="001E0694" w:rsidRPr="001E0694">
        <w:rPr>
          <w:rFonts w:ascii="Times New Roman" w:hAnsi="Times New Roman" w:cs="Times New Roman"/>
          <w:sz w:val="28"/>
          <w:szCs w:val="28"/>
        </w:rPr>
        <w:t xml:space="preserve"> називаєт</w:t>
      </w:r>
      <w:r>
        <w:rPr>
          <w:rFonts w:ascii="Times New Roman" w:hAnsi="Times New Roman" w:cs="Times New Roman"/>
          <w:sz w:val="28"/>
          <w:szCs w:val="28"/>
        </w:rPr>
        <w:t>ься коефіцієнтом і позначається</w:t>
      </w:r>
      <w:r w:rsidR="001E0694" w:rsidRPr="001E0694">
        <w:rPr>
          <w:rFonts w:ascii="Times New Roman" w:hAnsi="Times New Roman" w:cs="Times New Roman"/>
          <w:sz w:val="28"/>
          <w:szCs w:val="28"/>
        </w:rPr>
        <w:t xml:space="preserve"> великою грецькою літерою </w:t>
      </w:r>
      <w:proofErr w:type="spellStart"/>
      <w:r w:rsidR="001E0694" w:rsidRPr="001E0694">
        <w:rPr>
          <w:rFonts w:ascii="Times New Roman" w:hAnsi="Times New Roman" w:cs="Times New Roman"/>
          <w:sz w:val="28"/>
          <w:szCs w:val="28"/>
        </w:rPr>
        <w:t>Beta</w:t>
      </w:r>
      <w:proofErr w:type="spellEnd"/>
      <w:r w:rsidR="001E0694" w:rsidRPr="001E0694">
        <w:rPr>
          <w:rFonts w:ascii="Times New Roman" w:hAnsi="Times New Roman" w:cs="Times New Roman"/>
          <w:sz w:val="28"/>
          <w:szCs w:val="28"/>
        </w:rPr>
        <w:t xml:space="preserve"> (B). Також додається один додатковий коефіцієнт, що надає лінії додатковий ступінь свободи (наприклад, рух вгору і вниз по двовимірному графіку) і часто називається коефіцієнтом перехоплення або зміщення.</w:t>
      </w:r>
    </w:p>
    <w:p w:rsidR="00915881" w:rsidRDefault="00915881" w:rsidP="00597F24">
      <w:pPr>
        <w:spacing w:after="0" w:line="360" w:lineRule="auto"/>
        <w:ind w:firstLine="709"/>
        <w:jc w:val="both"/>
        <w:rPr>
          <w:rFonts w:ascii="Times New Roman" w:hAnsi="Times New Roman" w:cs="Times New Roman"/>
          <w:sz w:val="28"/>
          <w:szCs w:val="28"/>
        </w:rPr>
      </w:pPr>
      <w:r w:rsidRPr="00915881">
        <w:rPr>
          <w:rFonts w:ascii="Times New Roman" w:hAnsi="Times New Roman" w:cs="Times New Roman"/>
          <w:sz w:val="28"/>
          <w:szCs w:val="28"/>
        </w:rPr>
        <w:t>Наприклад, у простій задачі регресії (один х та один y) форма моделі буде такою:</w:t>
      </w:r>
    </w:p>
    <w:p w:rsidR="00915881" w:rsidRPr="00915881" w:rsidRDefault="00915881" w:rsidP="00915881">
      <w:pPr>
        <w:spacing w:after="0" w:line="360" w:lineRule="auto"/>
        <w:ind w:firstLine="709"/>
        <w:jc w:val="center"/>
        <w:rPr>
          <w:rFonts w:ascii="Times New Roman" w:eastAsiaTheme="minorEastAsia" w:hAnsi="Times New Roman" w:cs="Times New Roman"/>
          <w:sz w:val="28"/>
          <w:szCs w:val="28"/>
        </w:rPr>
      </w:pPr>
      <m:oMath>
        <m:r>
          <w:rPr>
            <w:rFonts w:ascii="Cambria Math" w:hAnsi="Cambria Math" w:cs="Times New Roman"/>
            <w:sz w:val="28"/>
            <w:szCs w:val="28"/>
          </w:rPr>
          <m:t>y = B0 + B1 ∙ x</m:t>
        </m:r>
      </m:oMath>
      <w:r w:rsidR="00683744">
        <w:rPr>
          <w:rFonts w:ascii="Times New Roman" w:eastAsiaTheme="minorEastAsia" w:hAnsi="Times New Roman" w:cs="Times New Roman"/>
          <w:sz w:val="28"/>
          <w:szCs w:val="28"/>
        </w:rPr>
        <w:t xml:space="preserve"> </w:t>
      </w:r>
      <w:r w:rsidR="00683744">
        <w:rPr>
          <w:rFonts w:ascii="Times New Roman" w:eastAsiaTheme="minorEastAsia" w:hAnsi="Times New Roman" w:cs="Times New Roman"/>
          <w:sz w:val="28"/>
          <w:szCs w:val="28"/>
        </w:rPr>
        <w:tab/>
        <w:t>(2.</w:t>
      </w:r>
      <w:r w:rsidR="00683744">
        <w:rPr>
          <w:rFonts w:ascii="Times New Roman" w:eastAsiaTheme="minorEastAsia" w:hAnsi="Times New Roman" w:cs="Times New Roman"/>
          <w:sz w:val="28"/>
          <w:szCs w:val="28"/>
          <w:lang w:val="en-US"/>
        </w:rPr>
        <w:t>2</w:t>
      </w:r>
      <w:r>
        <w:rPr>
          <w:rFonts w:ascii="Times New Roman" w:eastAsiaTheme="minorEastAsia" w:hAnsi="Times New Roman" w:cs="Times New Roman"/>
          <w:sz w:val="28"/>
          <w:szCs w:val="28"/>
        </w:rPr>
        <w:t>.1)</w:t>
      </w:r>
    </w:p>
    <w:p w:rsidR="00915881" w:rsidRDefault="00915881" w:rsidP="00597F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У випадках з більшою розмірністю</w:t>
      </w:r>
      <w:r w:rsidRPr="00915881">
        <w:rPr>
          <w:rFonts w:ascii="Times New Roman" w:hAnsi="Times New Roman" w:cs="Times New Roman"/>
          <w:sz w:val="28"/>
          <w:szCs w:val="28"/>
        </w:rPr>
        <w:t xml:space="preserve">, коли у нас більше одного входу (х), лінію називають площиною або гіперплощиною. Таким чином, </w:t>
      </w:r>
      <w:r>
        <w:rPr>
          <w:rFonts w:ascii="Times New Roman" w:hAnsi="Times New Roman" w:cs="Times New Roman"/>
          <w:sz w:val="28"/>
          <w:szCs w:val="28"/>
        </w:rPr>
        <w:t>алгоритм представляє собою</w:t>
      </w:r>
      <w:r w:rsidRPr="00915881">
        <w:rPr>
          <w:rFonts w:ascii="Times New Roman" w:hAnsi="Times New Roman" w:cs="Times New Roman"/>
          <w:sz w:val="28"/>
          <w:szCs w:val="28"/>
        </w:rPr>
        <w:t xml:space="preserve"> </w:t>
      </w:r>
      <w:r>
        <w:rPr>
          <w:rFonts w:ascii="Times New Roman" w:hAnsi="Times New Roman" w:cs="Times New Roman"/>
          <w:sz w:val="28"/>
          <w:szCs w:val="28"/>
        </w:rPr>
        <w:t>рівняння з</w:t>
      </w:r>
      <w:r w:rsidRPr="00915881">
        <w:rPr>
          <w:rFonts w:ascii="Times New Roman" w:hAnsi="Times New Roman" w:cs="Times New Roman"/>
          <w:sz w:val="28"/>
          <w:szCs w:val="28"/>
        </w:rPr>
        <w:t xml:space="preserve"> конкретними значеннями, що використовуються для коефіцієнтів (наприклад, B0 та B1 у вищевказаному прикладі).</w:t>
      </w:r>
    </w:p>
    <w:p w:rsidR="00915881" w:rsidRDefault="00915881" w:rsidP="00597F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Коли говорять про складність такої регресійної моделі, як лінійна регресія зазвичай мають на увазі кількість коефіцієнтів, що використовуються в моделі.</w:t>
      </w:r>
    </w:p>
    <w:p w:rsidR="00915881" w:rsidRDefault="00915881" w:rsidP="00597F24">
      <w:pPr>
        <w:spacing w:after="0" w:line="360" w:lineRule="auto"/>
        <w:ind w:firstLine="709"/>
        <w:jc w:val="both"/>
        <w:rPr>
          <w:rFonts w:ascii="Times New Roman" w:hAnsi="Times New Roman" w:cs="Times New Roman"/>
          <w:sz w:val="28"/>
          <w:szCs w:val="28"/>
          <w:lang w:val="en-US"/>
        </w:rPr>
      </w:pPr>
      <w:r w:rsidRPr="00915881">
        <w:rPr>
          <w:rFonts w:ascii="Times New Roman" w:hAnsi="Times New Roman" w:cs="Times New Roman"/>
          <w:sz w:val="28"/>
          <w:szCs w:val="28"/>
        </w:rPr>
        <w:t xml:space="preserve">Коли коефіцієнт стає </w:t>
      </w:r>
      <w:r>
        <w:rPr>
          <w:rFonts w:ascii="Times New Roman" w:hAnsi="Times New Roman" w:cs="Times New Roman"/>
          <w:sz w:val="28"/>
          <w:szCs w:val="28"/>
        </w:rPr>
        <w:t>рівним нулю</w:t>
      </w:r>
      <w:r w:rsidRPr="00915881">
        <w:rPr>
          <w:rFonts w:ascii="Times New Roman" w:hAnsi="Times New Roman" w:cs="Times New Roman"/>
          <w:sz w:val="28"/>
          <w:szCs w:val="28"/>
        </w:rPr>
        <w:t xml:space="preserve">, він знімає вплив вхідної змінної на модель і, отже, </w:t>
      </w:r>
      <w:r>
        <w:rPr>
          <w:rFonts w:ascii="Times New Roman" w:hAnsi="Times New Roman" w:cs="Times New Roman"/>
          <w:sz w:val="28"/>
          <w:szCs w:val="28"/>
        </w:rPr>
        <w:t>і з передбачення, зробленого моделлю</w:t>
      </w:r>
      <w:r w:rsidRPr="00915881">
        <w:rPr>
          <w:rFonts w:ascii="Times New Roman" w:hAnsi="Times New Roman" w:cs="Times New Roman"/>
          <w:sz w:val="28"/>
          <w:szCs w:val="28"/>
        </w:rPr>
        <w:t xml:space="preserve"> (0 * x = 0). Це стає актуальним, якщо дивитися на методи </w:t>
      </w:r>
      <w:proofErr w:type="spellStart"/>
      <w:r w:rsidRPr="00915881">
        <w:rPr>
          <w:rFonts w:ascii="Times New Roman" w:hAnsi="Times New Roman" w:cs="Times New Roman"/>
          <w:sz w:val="28"/>
          <w:szCs w:val="28"/>
        </w:rPr>
        <w:t>регуляризації</w:t>
      </w:r>
      <w:proofErr w:type="spellEnd"/>
      <w:r w:rsidRPr="00915881">
        <w:rPr>
          <w:rFonts w:ascii="Times New Roman" w:hAnsi="Times New Roman" w:cs="Times New Roman"/>
          <w:sz w:val="28"/>
          <w:szCs w:val="28"/>
        </w:rPr>
        <w:t>, які змінюють алгоритм навчання, щоб зменшити складність моделей регресії, надаючи тиск на абсолютний розмір коефіцієнтів, приводячи деякі до нуля.</w:t>
      </w:r>
      <w:r w:rsidR="00527066">
        <w:rPr>
          <w:rFonts w:ascii="Times New Roman" w:hAnsi="Times New Roman" w:cs="Times New Roman"/>
          <w:sz w:val="28"/>
          <w:szCs w:val="28"/>
        </w:rPr>
        <w:t xml:space="preserve"> </w:t>
      </w:r>
      <w:r w:rsidR="00527066">
        <w:rPr>
          <w:rFonts w:ascii="Times New Roman" w:hAnsi="Times New Roman" w:cs="Times New Roman"/>
          <w:sz w:val="28"/>
          <w:szCs w:val="28"/>
          <w:lang w:val="en-US"/>
        </w:rPr>
        <w:t>[9]</w:t>
      </w:r>
    </w:p>
    <w:p w:rsidR="00527066" w:rsidRDefault="00527066" w:rsidP="00597F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навчанням моделі лінійної регресії розуміють визначення та оцінку коефіцієнтів рівняння, що використовується на наявних даних.</w:t>
      </w:r>
    </w:p>
    <w:p w:rsidR="00527066" w:rsidRDefault="00527066" w:rsidP="00597F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Далі розглянемо деякі основні методи та техніки для підг</w:t>
      </w:r>
      <w:r w:rsidR="009958DF">
        <w:rPr>
          <w:rFonts w:ascii="Times New Roman" w:hAnsi="Times New Roman" w:cs="Times New Roman"/>
          <w:sz w:val="28"/>
          <w:szCs w:val="28"/>
        </w:rPr>
        <w:t>отовки моделі лінійної регресії, такі як звичайний метод найменших квадратів та градієнтний спуск.</w:t>
      </w:r>
    </w:p>
    <w:p w:rsidR="009958DF" w:rsidRDefault="00A338A3" w:rsidP="00597F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Звичайний метод найменших квадратів використовується, наприклад, для оцінки значень коефіцієнтів коли в нас більше одного вхідного параметра. </w:t>
      </w:r>
    </w:p>
    <w:p w:rsidR="00A338A3" w:rsidRDefault="00A338A3" w:rsidP="00597F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Даний алгоритм </w:t>
      </w:r>
      <w:r w:rsidRPr="00A338A3">
        <w:rPr>
          <w:rFonts w:ascii="Times New Roman" w:hAnsi="Times New Roman" w:cs="Times New Roman"/>
          <w:sz w:val="28"/>
          <w:szCs w:val="28"/>
        </w:rPr>
        <w:t xml:space="preserve">має на меті мінімізувати суму залишків у квадраті. Це означає, що, задаючи лінію регресії за допомогою даних, ми обчислюємо відстань від кожної точки даних до лінії регресії, </w:t>
      </w:r>
      <w:proofErr w:type="spellStart"/>
      <w:r w:rsidRPr="00A338A3">
        <w:rPr>
          <w:rFonts w:ascii="Times New Roman" w:hAnsi="Times New Roman" w:cs="Times New Roman"/>
          <w:sz w:val="28"/>
          <w:szCs w:val="28"/>
        </w:rPr>
        <w:t>квадратуємо</w:t>
      </w:r>
      <w:proofErr w:type="spellEnd"/>
      <w:r w:rsidRPr="00A338A3">
        <w:rPr>
          <w:rFonts w:ascii="Times New Roman" w:hAnsi="Times New Roman" w:cs="Times New Roman"/>
          <w:sz w:val="28"/>
          <w:szCs w:val="28"/>
        </w:rPr>
        <w:t xml:space="preserve"> її та підсумовуємо всі помилки у квадраті разом. Це величина, яку прагнуть мінімізувати </w:t>
      </w:r>
      <w:r>
        <w:rPr>
          <w:rFonts w:ascii="Times New Roman" w:hAnsi="Times New Roman" w:cs="Times New Roman"/>
          <w:sz w:val="28"/>
          <w:szCs w:val="28"/>
        </w:rPr>
        <w:t>за допомогою методу звичайних найменших квадратів</w:t>
      </w:r>
      <w:r w:rsidRPr="00A338A3">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[9]</w:t>
      </w:r>
    </w:p>
    <w:p w:rsidR="00A338A3" w:rsidRDefault="00A338A3" w:rsidP="00597F24">
      <w:pPr>
        <w:spacing w:after="0" w:line="360" w:lineRule="auto"/>
        <w:ind w:firstLine="709"/>
        <w:jc w:val="both"/>
        <w:rPr>
          <w:rFonts w:ascii="Times New Roman" w:hAnsi="Times New Roman" w:cs="Times New Roman"/>
          <w:sz w:val="28"/>
          <w:szCs w:val="28"/>
        </w:rPr>
      </w:pPr>
      <w:r w:rsidRPr="00A338A3">
        <w:rPr>
          <w:rFonts w:ascii="Times New Roman" w:hAnsi="Times New Roman" w:cs="Times New Roman"/>
          <w:sz w:val="28"/>
          <w:szCs w:val="28"/>
        </w:rPr>
        <w:t>Цей підхід розглядає дані як матрицю і використовує операції лінійної алгебри для оцінки оптимальних значень коефіцієнтів. Це означає, що всі дані повинні бути доступними</w:t>
      </w:r>
      <w:r>
        <w:rPr>
          <w:rFonts w:ascii="Times New Roman" w:hAnsi="Times New Roman" w:cs="Times New Roman"/>
          <w:sz w:val="28"/>
          <w:szCs w:val="28"/>
        </w:rPr>
        <w:t xml:space="preserve"> в системі</w:t>
      </w:r>
      <w:r w:rsidRPr="00A338A3">
        <w:rPr>
          <w:rFonts w:ascii="Times New Roman" w:hAnsi="Times New Roman" w:cs="Times New Roman"/>
          <w:sz w:val="28"/>
          <w:szCs w:val="28"/>
        </w:rPr>
        <w:t xml:space="preserve">, і ви повинні мати достатню кількість пам'яті, щоб вмістити </w:t>
      </w:r>
      <w:r>
        <w:rPr>
          <w:rFonts w:ascii="Times New Roman" w:hAnsi="Times New Roman" w:cs="Times New Roman"/>
          <w:sz w:val="28"/>
          <w:szCs w:val="28"/>
        </w:rPr>
        <w:t xml:space="preserve">всі </w:t>
      </w:r>
      <w:r w:rsidRPr="00A338A3">
        <w:rPr>
          <w:rFonts w:ascii="Times New Roman" w:hAnsi="Times New Roman" w:cs="Times New Roman"/>
          <w:sz w:val="28"/>
          <w:szCs w:val="28"/>
        </w:rPr>
        <w:t>дані та виконати операції з матрицею.</w:t>
      </w:r>
    </w:p>
    <w:p w:rsidR="00A338A3" w:rsidRDefault="00A338A3" w:rsidP="00597F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Якщо ми маємо </w:t>
      </w:r>
      <w:r w:rsidRPr="00A338A3">
        <w:rPr>
          <w:rFonts w:ascii="Times New Roman" w:hAnsi="Times New Roman" w:cs="Times New Roman"/>
          <w:sz w:val="28"/>
          <w:szCs w:val="28"/>
        </w:rPr>
        <w:t xml:space="preserve">один або декілька входів, </w:t>
      </w:r>
      <w:r>
        <w:rPr>
          <w:rFonts w:ascii="Times New Roman" w:hAnsi="Times New Roman" w:cs="Times New Roman"/>
          <w:sz w:val="28"/>
          <w:szCs w:val="28"/>
        </w:rPr>
        <w:t>можна</w:t>
      </w:r>
      <w:r w:rsidRPr="00A338A3">
        <w:rPr>
          <w:rFonts w:ascii="Times New Roman" w:hAnsi="Times New Roman" w:cs="Times New Roman"/>
          <w:sz w:val="28"/>
          <w:szCs w:val="28"/>
        </w:rPr>
        <w:t xml:space="preserve"> використовувати процес оптимізації значень </w:t>
      </w:r>
      <w:r>
        <w:rPr>
          <w:rFonts w:ascii="Times New Roman" w:hAnsi="Times New Roman" w:cs="Times New Roman"/>
          <w:sz w:val="28"/>
          <w:szCs w:val="28"/>
        </w:rPr>
        <w:t>коефіцієнтів шляхом ітеративної</w:t>
      </w:r>
      <w:r w:rsidRPr="00A338A3">
        <w:rPr>
          <w:rFonts w:ascii="Times New Roman" w:hAnsi="Times New Roman" w:cs="Times New Roman"/>
          <w:sz w:val="28"/>
          <w:szCs w:val="28"/>
        </w:rPr>
        <w:t xml:space="preserve"> мі</w:t>
      </w:r>
      <w:r>
        <w:rPr>
          <w:rFonts w:ascii="Times New Roman" w:hAnsi="Times New Roman" w:cs="Times New Roman"/>
          <w:sz w:val="28"/>
          <w:szCs w:val="28"/>
        </w:rPr>
        <w:t>німізації помилок моделі у</w:t>
      </w:r>
      <w:r w:rsidRPr="00A338A3">
        <w:rPr>
          <w:rFonts w:ascii="Times New Roman" w:hAnsi="Times New Roman" w:cs="Times New Roman"/>
          <w:sz w:val="28"/>
          <w:szCs w:val="28"/>
        </w:rPr>
        <w:t xml:space="preserve"> навчальних даних.</w:t>
      </w:r>
      <w:r>
        <w:rPr>
          <w:rFonts w:ascii="Times New Roman" w:hAnsi="Times New Roman" w:cs="Times New Roman"/>
          <w:sz w:val="28"/>
          <w:szCs w:val="28"/>
        </w:rPr>
        <w:t xml:space="preserve"> </w:t>
      </w:r>
    </w:p>
    <w:p w:rsidR="00A338A3" w:rsidRDefault="00A338A3" w:rsidP="00597F24">
      <w:pPr>
        <w:spacing w:after="0" w:line="360" w:lineRule="auto"/>
        <w:ind w:firstLine="709"/>
        <w:jc w:val="both"/>
        <w:rPr>
          <w:rFonts w:ascii="Times New Roman" w:hAnsi="Times New Roman" w:cs="Times New Roman"/>
          <w:sz w:val="28"/>
          <w:szCs w:val="28"/>
        </w:rPr>
      </w:pPr>
      <w:r w:rsidRPr="00A338A3">
        <w:rPr>
          <w:rFonts w:ascii="Times New Roman" w:hAnsi="Times New Roman" w:cs="Times New Roman"/>
          <w:sz w:val="28"/>
          <w:szCs w:val="28"/>
        </w:rPr>
        <w:t xml:space="preserve">Ця операція називається </w:t>
      </w:r>
      <w:r>
        <w:rPr>
          <w:rFonts w:ascii="Times New Roman" w:hAnsi="Times New Roman" w:cs="Times New Roman"/>
          <w:sz w:val="28"/>
          <w:szCs w:val="28"/>
        </w:rPr>
        <w:t>градієнтним спуском (</w:t>
      </w:r>
      <w:proofErr w:type="spellStart"/>
      <w:r w:rsidRPr="00A338A3">
        <w:rPr>
          <w:rFonts w:ascii="Times New Roman" w:hAnsi="Times New Roman" w:cs="Times New Roman"/>
          <w:sz w:val="28"/>
          <w:szCs w:val="28"/>
        </w:rPr>
        <w:t>Gradient</w:t>
      </w:r>
      <w:proofErr w:type="spellEnd"/>
      <w:r w:rsidRPr="00A338A3">
        <w:rPr>
          <w:rFonts w:ascii="Times New Roman" w:hAnsi="Times New Roman" w:cs="Times New Roman"/>
          <w:sz w:val="28"/>
          <w:szCs w:val="28"/>
        </w:rPr>
        <w:t xml:space="preserve"> </w:t>
      </w:r>
      <w:proofErr w:type="spellStart"/>
      <w:r w:rsidRPr="00A338A3">
        <w:rPr>
          <w:rFonts w:ascii="Times New Roman" w:hAnsi="Times New Roman" w:cs="Times New Roman"/>
          <w:sz w:val="28"/>
          <w:szCs w:val="28"/>
        </w:rPr>
        <w:t>Descent</w:t>
      </w:r>
      <w:proofErr w:type="spellEnd"/>
      <w:r>
        <w:rPr>
          <w:rFonts w:ascii="Times New Roman" w:hAnsi="Times New Roman" w:cs="Times New Roman"/>
          <w:sz w:val="28"/>
          <w:szCs w:val="28"/>
        </w:rPr>
        <w:t>) і працює, починаючи з</w:t>
      </w:r>
      <w:r w:rsidRPr="00A338A3">
        <w:rPr>
          <w:rFonts w:ascii="Times New Roman" w:hAnsi="Times New Roman" w:cs="Times New Roman"/>
          <w:sz w:val="28"/>
          <w:szCs w:val="28"/>
        </w:rPr>
        <w:t xml:space="preserve"> випадкових значень для кожного коефіцієнта. Сума помилок у квадраті розраховується для кожної пари вхідних та вихідних значень. Коефіцієнт навчання використовується як коефіцієнт масштабу, а коефіцієнти оновлюються у напрямку до мінімізації помилок. Процес повторюється до тих пір, поки не буде досягнуто мінімальної суми помилки в квадраті або до </w:t>
      </w:r>
      <w:r>
        <w:rPr>
          <w:rFonts w:ascii="Times New Roman" w:hAnsi="Times New Roman" w:cs="Times New Roman"/>
          <w:sz w:val="28"/>
          <w:szCs w:val="28"/>
        </w:rPr>
        <w:t>моменту,  коли подальше покращення стає неможливим</w:t>
      </w:r>
      <w:r w:rsidRPr="00A338A3">
        <w:rPr>
          <w:rFonts w:ascii="Times New Roman" w:hAnsi="Times New Roman" w:cs="Times New Roman"/>
          <w:sz w:val="28"/>
          <w:szCs w:val="28"/>
        </w:rPr>
        <w:t>.</w:t>
      </w:r>
    </w:p>
    <w:p w:rsidR="00A338A3" w:rsidRDefault="00A338A3" w:rsidP="00597F24">
      <w:pPr>
        <w:spacing w:after="0" w:line="360" w:lineRule="auto"/>
        <w:ind w:firstLine="709"/>
        <w:jc w:val="both"/>
        <w:rPr>
          <w:rFonts w:ascii="Times New Roman" w:hAnsi="Times New Roman" w:cs="Times New Roman"/>
          <w:sz w:val="28"/>
          <w:szCs w:val="28"/>
        </w:rPr>
      </w:pPr>
      <w:r w:rsidRPr="00A338A3">
        <w:rPr>
          <w:rFonts w:ascii="Times New Roman" w:hAnsi="Times New Roman" w:cs="Times New Roman"/>
          <w:sz w:val="28"/>
          <w:szCs w:val="28"/>
        </w:rPr>
        <w:t xml:space="preserve">Під час використання цього методу необхідно вибрати параметр швидкості навчання (альфа), який визначає розмір кроку </w:t>
      </w:r>
      <w:r>
        <w:rPr>
          <w:rFonts w:ascii="Times New Roman" w:hAnsi="Times New Roman" w:cs="Times New Roman"/>
          <w:sz w:val="28"/>
          <w:szCs w:val="28"/>
        </w:rPr>
        <w:t>покращення</w:t>
      </w:r>
      <w:r w:rsidRPr="00A338A3">
        <w:rPr>
          <w:rFonts w:ascii="Times New Roman" w:hAnsi="Times New Roman" w:cs="Times New Roman"/>
          <w:sz w:val="28"/>
          <w:szCs w:val="28"/>
        </w:rPr>
        <w:t>, який слід здійснити для кожної ітерації процедури.</w:t>
      </w:r>
    </w:p>
    <w:p w:rsidR="00A338A3" w:rsidRDefault="00A338A3" w:rsidP="00597F24">
      <w:pPr>
        <w:spacing w:after="0" w:line="360" w:lineRule="auto"/>
        <w:ind w:firstLine="709"/>
        <w:jc w:val="both"/>
        <w:rPr>
          <w:rFonts w:ascii="Times New Roman" w:hAnsi="Times New Roman" w:cs="Times New Roman"/>
          <w:sz w:val="28"/>
          <w:szCs w:val="28"/>
        </w:rPr>
      </w:pPr>
      <w:r w:rsidRPr="00A338A3">
        <w:rPr>
          <w:rFonts w:ascii="Times New Roman" w:hAnsi="Times New Roman" w:cs="Times New Roman"/>
          <w:sz w:val="28"/>
          <w:szCs w:val="28"/>
        </w:rPr>
        <w:t xml:space="preserve">На практиці </w:t>
      </w:r>
      <w:r>
        <w:rPr>
          <w:rFonts w:ascii="Times New Roman" w:hAnsi="Times New Roman" w:cs="Times New Roman"/>
          <w:sz w:val="28"/>
          <w:szCs w:val="28"/>
        </w:rPr>
        <w:t>даний метод</w:t>
      </w:r>
      <w:r w:rsidRPr="00A338A3">
        <w:rPr>
          <w:rFonts w:ascii="Times New Roman" w:hAnsi="Times New Roman" w:cs="Times New Roman"/>
          <w:sz w:val="28"/>
          <w:szCs w:val="28"/>
        </w:rPr>
        <w:t xml:space="preserve"> корисно</w:t>
      </w:r>
      <w:r>
        <w:rPr>
          <w:rFonts w:ascii="Times New Roman" w:hAnsi="Times New Roman" w:cs="Times New Roman"/>
          <w:sz w:val="28"/>
          <w:szCs w:val="28"/>
        </w:rPr>
        <w:t xml:space="preserve"> використовувати</w:t>
      </w:r>
      <w:r w:rsidRPr="00A338A3">
        <w:rPr>
          <w:rFonts w:ascii="Times New Roman" w:hAnsi="Times New Roman" w:cs="Times New Roman"/>
          <w:sz w:val="28"/>
          <w:szCs w:val="28"/>
        </w:rPr>
        <w:t>, коли у вас дуже великий набір даних або за кількістю рядків, або за кількістю стовпців, які можуть не вміститися в пам'яті.</w:t>
      </w:r>
    </w:p>
    <w:p w:rsidR="0028499E" w:rsidRDefault="0028499E" w:rsidP="00597F24">
      <w:pPr>
        <w:spacing w:after="0" w:line="360" w:lineRule="auto"/>
        <w:ind w:firstLine="709"/>
        <w:jc w:val="both"/>
        <w:rPr>
          <w:rFonts w:ascii="Times New Roman" w:hAnsi="Times New Roman" w:cs="Times New Roman"/>
          <w:sz w:val="28"/>
          <w:szCs w:val="28"/>
        </w:rPr>
      </w:pPr>
      <w:r w:rsidRPr="0028499E">
        <w:rPr>
          <w:rFonts w:ascii="Times New Roman" w:hAnsi="Times New Roman" w:cs="Times New Roman"/>
          <w:sz w:val="28"/>
          <w:szCs w:val="28"/>
        </w:rPr>
        <w:t>Існують</w:t>
      </w:r>
      <w:r>
        <w:rPr>
          <w:rFonts w:ascii="Times New Roman" w:hAnsi="Times New Roman" w:cs="Times New Roman"/>
          <w:sz w:val="28"/>
          <w:szCs w:val="28"/>
        </w:rPr>
        <w:t xml:space="preserve"> також</w:t>
      </w:r>
      <w:r w:rsidRPr="0028499E">
        <w:rPr>
          <w:rFonts w:ascii="Times New Roman" w:hAnsi="Times New Roman" w:cs="Times New Roman"/>
          <w:sz w:val="28"/>
          <w:szCs w:val="28"/>
        </w:rPr>
        <w:t xml:space="preserve"> розширення навча</w:t>
      </w:r>
      <w:r>
        <w:rPr>
          <w:rFonts w:ascii="Times New Roman" w:hAnsi="Times New Roman" w:cs="Times New Roman"/>
          <w:sz w:val="28"/>
          <w:szCs w:val="28"/>
        </w:rPr>
        <w:t>ння лінійної моделі, що називаю</w:t>
      </w:r>
      <w:r w:rsidRPr="0028499E">
        <w:rPr>
          <w:rFonts w:ascii="Times New Roman" w:hAnsi="Times New Roman" w:cs="Times New Roman"/>
          <w:sz w:val="28"/>
          <w:szCs w:val="28"/>
        </w:rPr>
        <w:t xml:space="preserve">ться методами </w:t>
      </w:r>
      <w:proofErr w:type="spellStart"/>
      <w:r w:rsidRPr="0028499E">
        <w:rPr>
          <w:rFonts w:ascii="Times New Roman" w:hAnsi="Times New Roman" w:cs="Times New Roman"/>
          <w:sz w:val="28"/>
          <w:szCs w:val="28"/>
        </w:rPr>
        <w:t>регуляризації</w:t>
      </w:r>
      <w:proofErr w:type="spellEnd"/>
      <w:r w:rsidRPr="0028499E">
        <w:rPr>
          <w:rFonts w:ascii="Times New Roman" w:hAnsi="Times New Roman" w:cs="Times New Roman"/>
          <w:sz w:val="28"/>
          <w:szCs w:val="28"/>
        </w:rPr>
        <w:t xml:space="preserve">. </w:t>
      </w:r>
      <w:r>
        <w:rPr>
          <w:rFonts w:ascii="Times New Roman" w:hAnsi="Times New Roman" w:cs="Times New Roman"/>
          <w:sz w:val="28"/>
          <w:szCs w:val="28"/>
        </w:rPr>
        <w:t>Метою даних методів</w:t>
      </w:r>
      <w:r w:rsidRPr="0028499E">
        <w:rPr>
          <w:rFonts w:ascii="Times New Roman" w:hAnsi="Times New Roman" w:cs="Times New Roman"/>
          <w:sz w:val="28"/>
          <w:szCs w:val="28"/>
        </w:rPr>
        <w:t xml:space="preserve"> </w:t>
      </w:r>
      <w:r>
        <w:rPr>
          <w:rFonts w:ascii="Times New Roman" w:hAnsi="Times New Roman" w:cs="Times New Roman"/>
          <w:sz w:val="28"/>
          <w:szCs w:val="28"/>
        </w:rPr>
        <w:t>є</w:t>
      </w:r>
      <w:r w:rsidRPr="0028499E">
        <w:rPr>
          <w:rFonts w:ascii="Times New Roman" w:hAnsi="Times New Roman" w:cs="Times New Roman"/>
          <w:sz w:val="28"/>
          <w:szCs w:val="28"/>
        </w:rPr>
        <w:t xml:space="preserve"> мінімізувати суму похибки квадрата моделі на даних </w:t>
      </w:r>
      <w:r>
        <w:rPr>
          <w:rFonts w:ascii="Times New Roman" w:hAnsi="Times New Roman" w:cs="Times New Roman"/>
          <w:sz w:val="28"/>
          <w:szCs w:val="28"/>
        </w:rPr>
        <w:t xml:space="preserve">для </w:t>
      </w:r>
      <w:r w:rsidRPr="0028499E">
        <w:rPr>
          <w:rFonts w:ascii="Times New Roman" w:hAnsi="Times New Roman" w:cs="Times New Roman"/>
          <w:sz w:val="28"/>
          <w:szCs w:val="28"/>
        </w:rPr>
        <w:t xml:space="preserve">тренувань (використовуючи звичайні найменші квадрати), а </w:t>
      </w:r>
      <w:r>
        <w:rPr>
          <w:rFonts w:ascii="Times New Roman" w:hAnsi="Times New Roman" w:cs="Times New Roman"/>
          <w:sz w:val="28"/>
          <w:szCs w:val="28"/>
        </w:rPr>
        <w:t>також</w:t>
      </w:r>
      <w:r w:rsidRPr="0028499E">
        <w:rPr>
          <w:rFonts w:ascii="Times New Roman" w:hAnsi="Times New Roman" w:cs="Times New Roman"/>
          <w:sz w:val="28"/>
          <w:szCs w:val="28"/>
        </w:rPr>
        <w:t xml:space="preserve"> зменшити складність м</w:t>
      </w:r>
      <w:r>
        <w:rPr>
          <w:rFonts w:ascii="Times New Roman" w:hAnsi="Times New Roman" w:cs="Times New Roman"/>
          <w:sz w:val="28"/>
          <w:szCs w:val="28"/>
        </w:rPr>
        <w:t>оделі (наприклад, кількість всіх коефіцієнтів у моделі)</w:t>
      </w:r>
      <w:r w:rsidRPr="0028499E">
        <w:rPr>
          <w:rFonts w:ascii="Times New Roman" w:hAnsi="Times New Roman" w:cs="Times New Roman"/>
          <w:sz w:val="28"/>
          <w:szCs w:val="28"/>
        </w:rPr>
        <w:t>.</w:t>
      </w:r>
    </w:p>
    <w:p w:rsidR="00045F4C" w:rsidRDefault="00045F4C" w:rsidP="00597F24">
      <w:pPr>
        <w:spacing w:after="0" w:line="360" w:lineRule="auto"/>
        <w:ind w:firstLine="709"/>
        <w:jc w:val="both"/>
        <w:rPr>
          <w:rFonts w:ascii="Times New Roman" w:hAnsi="Times New Roman" w:cs="Times New Roman"/>
          <w:sz w:val="28"/>
          <w:szCs w:val="28"/>
        </w:rPr>
      </w:pPr>
      <w:r w:rsidRPr="00045F4C">
        <w:rPr>
          <w:rFonts w:ascii="Times New Roman" w:hAnsi="Times New Roman" w:cs="Times New Roman"/>
          <w:sz w:val="28"/>
          <w:szCs w:val="28"/>
        </w:rPr>
        <w:t xml:space="preserve">Два популярні приклади процедур </w:t>
      </w:r>
      <w:proofErr w:type="spellStart"/>
      <w:r w:rsidRPr="00045F4C">
        <w:rPr>
          <w:rFonts w:ascii="Times New Roman" w:hAnsi="Times New Roman" w:cs="Times New Roman"/>
          <w:sz w:val="28"/>
          <w:szCs w:val="28"/>
        </w:rPr>
        <w:t>регуляризації</w:t>
      </w:r>
      <w:proofErr w:type="spellEnd"/>
      <w:r w:rsidRPr="00045F4C">
        <w:rPr>
          <w:rFonts w:ascii="Times New Roman" w:hAnsi="Times New Roman" w:cs="Times New Roman"/>
          <w:sz w:val="28"/>
          <w:szCs w:val="28"/>
        </w:rPr>
        <w:t xml:space="preserve"> для лінійної регресії:</w:t>
      </w:r>
    </w:p>
    <w:p w:rsidR="00045F4C" w:rsidRPr="00045F4C" w:rsidRDefault="00045F4C" w:rsidP="00045F4C">
      <w:pPr>
        <w:pStyle w:val="ad"/>
        <w:numPr>
          <w:ilvl w:val="0"/>
          <w:numId w:val="1"/>
        </w:numPr>
        <w:spacing w:after="0" w:line="360" w:lineRule="auto"/>
        <w:ind w:left="0" w:firstLine="709"/>
        <w:jc w:val="both"/>
        <w:rPr>
          <w:rFonts w:ascii="Times New Roman" w:hAnsi="Times New Roman" w:cs="Times New Roman"/>
          <w:sz w:val="28"/>
          <w:szCs w:val="28"/>
        </w:rPr>
      </w:pPr>
      <w:r w:rsidRPr="00045F4C">
        <w:rPr>
          <w:rFonts w:ascii="Times New Roman" w:hAnsi="Times New Roman" w:cs="Times New Roman"/>
          <w:sz w:val="28"/>
          <w:szCs w:val="28"/>
        </w:rPr>
        <w:t xml:space="preserve">Регресія </w:t>
      </w:r>
      <w:proofErr w:type="spellStart"/>
      <w:r w:rsidRPr="00045F4C">
        <w:rPr>
          <w:rFonts w:ascii="Times New Roman" w:hAnsi="Times New Roman" w:cs="Times New Roman"/>
          <w:sz w:val="28"/>
          <w:szCs w:val="28"/>
        </w:rPr>
        <w:t>Лассо</w:t>
      </w:r>
      <w:proofErr w:type="spellEnd"/>
      <w:r w:rsidRPr="00045F4C">
        <w:rPr>
          <w:rFonts w:ascii="Times New Roman" w:hAnsi="Times New Roman" w:cs="Times New Roman"/>
          <w:sz w:val="28"/>
          <w:szCs w:val="28"/>
        </w:rPr>
        <w:t>: де звичайні найменші квадрати модифіковані так само, щоб мінімізувати суму коефіцієнтів</w:t>
      </w:r>
      <w:r>
        <w:rPr>
          <w:rFonts w:ascii="Times New Roman" w:hAnsi="Times New Roman" w:cs="Times New Roman"/>
          <w:sz w:val="28"/>
          <w:szCs w:val="28"/>
        </w:rPr>
        <w:t xml:space="preserve"> по модулю</w:t>
      </w:r>
      <w:r w:rsidRPr="00045F4C">
        <w:rPr>
          <w:rFonts w:ascii="Times New Roman" w:hAnsi="Times New Roman" w:cs="Times New Roman"/>
          <w:sz w:val="28"/>
          <w:szCs w:val="28"/>
        </w:rPr>
        <w:t xml:space="preserve"> (називається </w:t>
      </w:r>
      <w:proofErr w:type="spellStart"/>
      <w:r w:rsidRPr="00045F4C">
        <w:rPr>
          <w:rFonts w:ascii="Times New Roman" w:hAnsi="Times New Roman" w:cs="Times New Roman"/>
          <w:sz w:val="28"/>
          <w:szCs w:val="28"/>
        </w:rPr>
        <w:t>регуляризацією</w:t>
      </w:r>
      <w:proofErr w:type="spellEnd"/>
      <w:r w:rsidRPr="00045F4C">
        <w:rPr>
          <w:rFonts w:ascii="Times New Roman" w:hAnsi="Times New Roman" w:cs="Times New Roman"/>
          <w:sz w:val="28"/>
          <w:szCs w:val="28"/>
        </w:rPr>
        <w:t xml:space="preserve"> L1).</w:t>
      </w:r>
    </w:p>
    <w:p w:rsidR="00045F4C" w:rsidRDefault="00045F4C" w:rsidP="00045F4C">
      <w:pPr>
        <w:pStyle w:val="ad"/>
        <w:numPr>
          <w:ilvl w:val="0"/>
          <w:numId w:val="1"/>
        </w:numPr>
        <w:spacing w:after="0" w:line="360" w:lineRule="auto"/>
        <w:ind w:left="0" w:firstLine="709"/>
        <w:jc w:val="both"/>
        <w:rPr>
          <w:rFonts w:ascii="Times New Roman" w:hAnsi="Times New Roman" w:cs="Times New Roman"/>
          <w:sz w:val="28"/>
          <w:szCs w:val="28"/>
        </w:rPr>
      </w:pPr>
      <w:r w:rsidRPr="00045F4C">
        <w:rPr>
          <w:rFonts w:ascii="Times New Roman" w:hAnsi="Times New Roman" w:cs="Times New Roman"/>
          <w:sz w:val="28"/>
          <w:szCs w:val="28"/>
        </w:rPr>
        <w:t>Регресія хребта: де звичайні найменші квадрати модифіковані, щоб мінімізувати також суму коефіцієнтів</w:t>
      </w:r>
      <w:r>
        <w:rPr>
          <w:rFonts w:ascii="Times New Roman" w:hAnsi="Times New Roman" w:cs="Times New Roman"/>
          <w:sz w:val="28"/>
          <w:szCs w:val="28"/>
          <w:lang w:val="en-US"/>
        </w:rPr>
        <w:t xml:space="preserve"> </w:t>
      </w:r>
      <w:r>
        <w:rPr>
          <w:rFonts w:ascii="Times New Roman" w:hAnsi="Times New Roman" w:cs="Times New Roman"/>
          <w:sz w:val="28"/>
          <w:szCs w:val="28"/>
        </w:rPr>
        <w:t>по модулю</w:t>
      </w:r>
      <w:r w:rsidRPr="00045F4C">
        <w:rPr>
          <w:rFonts w:ascii="Times New Roman" w:hAnsi="Times New Roman" w:cs="Times New Roman"/>
          <w:sz w:val="28"/>
          <w:szCs w:val="28"/>
        </w:rPr>
        <w:t xml:space="preserve"> у квадраті (так звану </w:t>
      </w:r>
      <w:proofErr w:type="spellStart"/>
      <w:r w:rsidRPr="00045F4C">
        <w:rPr>
          <w:rFonts w:ascii="Times New Roman" w:hAnsi="Times New Roman" w:cs="Times New Roman"/>
          <w:sz w:val="28"/>
          <w:szCs w:val="28"/>
        </w:rPr>
        <w:t>регуляризацію</w:t>
      </w:r>
      <w:proofErr w:type="spellEnd"/>
      <w:r w:rsidRPr="00045F4C">
        <w:rPr>
          <w:rFonts w:ascii="Times New Roman" w:hAnsi="Times New Roman" w:cs="Times New Roman"/>
          <w:sz w:val="28"/>
          <w:szCs w:val="28"/>
        </w:rPr>
        <w:t xml:space="preserve"> L2).</w:t>
      </w:r>
    </w:p>
    <w:p w:rsidR="00045F4C" w:rsidRDefault="00AC13C7" w:rsidP="00045F4C">
      <w:pPr>
        <w:spacing w:after="0" w:line="360" w:lineRule="auto"/>
        <w:ind w:firstLine="709"/>
        <w:jc w:val="both"/>
        <w:rPr>
          <w:rFonts w:ascii="Times New Roman" w:hAnsi="Times New Roman" w:cs="Times New Roman"/>
          <w:sz w:val="28"/>
          <w:szCs w:val="28"/>
        </w:rPr>
      </w:pPr>
      <w:r w:rsidRPr="00AC13C7">
        <w:rPr>
          <w:rFonts w:ascii="Times New Roman" w:hAnsi="Times New Roman" w:cs="Times New Roman"/>
          <w:sz w:val="28"/>
          <w:szCs w:val="28"/>
        </w:rPr>
        <w:lastRenderedPageBreak/>
        <w:t xml:space="preserve">Ці методи ефективно використовувати, коли є </w:t>
      </w:r>
      <w:proofErr w:type="spellStart"/>
      <w:r w:rsidRPr="00AC13C7">
        <w:rPr>
          <w:rFonts w:ascii="Times New Roman" w:hAnsi="Times New Roman" w:cs="Times New Roman"/>
          <w:sz w:val="28"/>
          <w:szCs w:val="28"/>
        </w:rPr>
        <w:t>колінеарність</w:t>
      </w:r>
      <w:proofErr w:type="spellEnd"/>
      <w:r w:rsidRPr="00AC13C7">
        <w:rPr>
          <w:rFonts w:ascii="Times New Roman" w:hAnsi="Times New Roman" w:cs="Times New Roman"/>
          <w:sz w:val="28"/>
          <w:szCs w:val="28"/>
        </w:rPr>
        <w:t xml:space="preserve"> у вхідних значеннях, а звичайні найменші квадрати перевищуватимуть дані </w:t>
      </w:r>
      <w:r w:rsidR="0077416B">
        <w:rPr>
          <w:rFonts w:ascii="Times New Roman" w:hAnsi="Times New Roman" w:cs="Times New Roman"/>
          <w:sz w:val="28"/>
          <w:szCs w:val="28"/>
        </w:rPr>
        <w:t xml:space="preserve">для </w:t>
      </w:r>
      <w:r w:rsidRPr="00AC13C7">
        <w:rPr>
          <w:rFonts w:ascii="Times New Roman" w:hAnsi="Times New Roman" w:cs="Times New Roman"/>
          <w:sz w:val="28"/>
          <w:szCs w:val="28"/>
        </w:rPr>
        <w:t>тренувань.</w:t>
      </w:r>
    </w:p>
    <w:p w:rsidR="0077416B" w:rsidRDefault="0077416B" w:rsidP="00045F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Тепер, після того як було розглянуто деякі базові поняття методу лінійної регресії, перейдемо до того, як саме відбуваються прогнозування за допомогою цієї моделі.</w:t>
      </w:r>
    </w:p>
    <w:p w:rsidR="00BA4ED7" w:rsidRDefault="00BA4ED7" w:rsidP="00045F4C">
      <w:pPr>
        <w:spacing w:after="0" w:line="360" w:lineRule="auto"/>
        <w:ind w:firstLine="709"/>
        <w:jc w:val="both"/>
        <w:rPr>
          <w:rFonts w:ascii="Times New Roman" w:hAnsi="Times New Roman" w:cs="Times New Roman"/>
          <w:sz w:val="28"/>
          <w:szCs w:val="28"/>
        </w:rPr>
      </w:pPr>
      <w:r w:rsidRPr="00BA4ED7">
        <w:rPr>
          <w:rFonts w:ascii="Times New Roman" w:hAnsi="Times New Roman" w:cs="Times New Roman"/>
          <w:sz w:val="28"/>
          <w:szCs w:val="28"/>
        </w:rPr>
        <w:t>Враховуючи</w:t>
      </w:r>
      <w:r>
        <w:rPr>
          <w:rFonts w:ascii="Times New Roman" w:hAnsi="Times New Roman" w:cs="Times New Roman"/>
          <w:sz w:val="28"/>
          <w:szCs w:val="28"/>
        </w:rPr>
        <w:t xml:space="preserve"> те, що дана модель представляє собою лінійне рівняння</w:t>
      </w:r>
      <w:r w:rsidRPr="00BA4ED7">
        <w:rPr>
          <w:rFonts w:ascii="Times New Roman" w:hAnsi="Times New Roman" w:cs="Times New Roman"/>
          <w:sz w:val="28"/>
          <w:szCs w:val="28"/>
        </w:rPr>
        <w:t>, робити прогнози так само просто, як і розв’язати рівнян</w:t>
      </w:r>
      <w:r>
        <w:rPr>
          <w:rFonts w:ascii="Times New Roman" w:hAnsi="Times New Roman" w:cs="Times New Roman"/>
          <w:sz w:val="28"/>
          <w:szCs w:val="28"/>
        </w:rPr>
        <w:t>ня для конкретного набору вхідних параметрів</w:t>
      </w:r>
      <w:r w:rsidRPr="00BA4ED7">
        <w:rPr>
          <w:rFonts w:ascii="Times New Roman" w:hAnsi="Times New Roman" w:cs="Times New Roman"/>
          <w:sz w:val="28"/>
          <w:szCs w:val="28"/>
        </w:rPr>
        <w:t>.</w:t>
      </w:r>
    </w:p>
    <w:p w:rsidR="00BA4ED7" w:rsidRDefault="00BA4ED7" w:rsidP="00045F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більшої наочності наведемо конкретний приклад і спробуємо спрогнозувати </w:t>
      </w:r>
      <w:r w:rsidRPr="00BA4ED7">
        <w:rPr>
          <w:rFonts w:ascii="Times New Roman" w:hAnsi="Times New Roman" w:cs="Times New Roman"/>
          <w:sz w:val="28"/>
          <w:szCs w:val="28"/>
        </w:rPr>
        <w:t>вагу (у) від висоти (х).</w:t>
      </w:r>
      <w:r>
        <w:rPr>
          <w:rFonts w:ascii="Times New Roman" w:hAnsi="Times New Roman" w:cs="Times New Roman"/>
          <w:sz w:val="28"/>
          <w:szCs w:val="28"/>
        </w:rPr>
        <w:t xml:space="preserve"> В даному випадку рівняння лінійної регресії виглядатиме так:</w:t>
      </w:r>
    </w:p>
    <w:p w:rsidR="00BA4ED7" w:rsidRPr="00920590" w:rsidRDefault="00920590" w:rsidP="00A85C42">
      <w:pPr>
        <w:spacing w:after="0" w:line="360" w:lineRule="auto"/>
        <w:jc w:val="center"/>
        <w:rPr>
          <w:rFonts w:ascii="Times New Roman" w:hAnsi="Times New Roman" w:cs="Times New Roman"/>
          <w:color w:val="000000" w:themeColor="text1"/>
          <w:sz w:val="28"/>
          <w:szCs w:val="28"/>
        </w:rPr>
      </w:pPr>
      <m:oMath>
        <m:r>
          <w:rPr>
            <w:rFonts w:ascii="Cambria Math" w:hAnsi="Cambria Math" w:cs="Times New Roman"/>
            <w:color w:val="000000" w:themeColor="text1"/>
            <w:sz w:val="28"/>
            <w:szCs w:val="28"/>
            <w:shd w:val="clear" w:color="auto" w:fill="FFFFFF"/>
          </w:rPr>
          <m:t>y = B0 + B1 ∙x</m:t>
        </m:r>
      </m:oMath>
      <w:r w:rsidR="00BA4ED7" w:rsidRPr="00920590">
        <w:rPr>
          <w:rFonts w:ascii="Times New Roman" w:hAnsi="Times New Roman" w:cs="Times New Roman"/>
          <w:color w:val="000000" w:themeColor="text1"/>
          <w:sz w:val="28"/>
          <w:szCs w:val="28"/>
          <w:shd w:val="clear" w:color="auto" w:fill="FFFFFF"/>
        </w:rPr>
        <w:t xml:space="preserve"> </w:t>
      </w:r>
      <w:r w:rsidR="00A85C42">
        <w:rPr>
          <w:rFonts w:ascii="Times New Roman" w:hAnsi="Times New Roman" w:cs="Times New Roman"/>
          <w:color w:val="000000" w:themeColor="text1"/>
          <w:sz w:val="28"/>
          <w:szCs w:val="28"/>
          <w:shd w:val="clear" w:color="auto" w:fill="FFFFFF"/>
        </w:rPr>
        <w:tab/>
      </w:r>
      <w:r w:rsidRPr="00920590">
        <w:rPr>
          <w:rFonts w:ascii="Times New Roman" w:hAnsi="Times New Roman" w:cs="Times New Roman"/>
          <w:color w:val="000000" w:themeColor="text1"/>
          <w:sz w:val="28"/>
          <w:szCs w:val="28"/>
          <w:shd w:val="clear" w:color="auto" w:fill="FFFFFF"/>
        </w:rPr>
        <w:t>або</w:t>
      </w:r>
      <w:r w:rsidR="00A85C42">
        <w:rPr>
          <w:rFonts w:ascii="Times New Roman" w:hAnsi="Times New Roman" w:cs="Times New Roman"/>
          <w:color w:val="000000" w:themeColor="text1"/>
          <w:sz w:val="28"/>
          <w:szCs w:val="28"/>
          <w:shd w:val="clear" w:color="auto" w:fill="FFFFFF"/>
        </w:rPr>
        <w:tab/>
      </w:r>
      <m:oMath>
        <m:r>
          <w:rPr>
            <w:rFonts w:ascii="Cambria Math" w:hAnsi="Cambria Math" w:cs="Times New Roman"/>
            <w:color w:val="000000" w:themeColor="text1"/>
            <w:sz w:val="28"/>
            <w:szCs w:val="28"/>
            <w:shd w:val="clear" w:color="auto" w:fill="FFFFFF"/>
          </w:rPr>
          <m:t>weight =B0 +B1 ∙</m:t>
        </m:r>
        <m:r>
          <w:rPr>
            <w:rFonts w:ascii="Cambria Math" w:hAnsi="Cambria Math" w:cs="Times New Roman"/>
            <w:color w:val="000000" w:themeColor="text1"/>
            <w:sz w:val="28"/>
            <w:szCs w:val="28"/>
            <w:shd w:val="clear" w:color="auto" w:fill="FFFFFF"/>
          </w:rPr>
          <m:t>height</m:t>
        </m:r>
      </m:oMath>
    </w:p>
    <w:p w:rsidR="00BA4ED7" w:rsidRDefault="00A85C42" w:rsidP="00045F4C">
      <w:pPr>
        <w:spacing w:after="0" w:line="360" w:lineRule="auto"/>
        <w:ind w:firstLine="709"/>
        <w:jc w:val="both"/>
        <w:rPr>
          <w:rFonts w:ascii="Times New Roman" w:hAnsi="Times New Roman" w:cs="Times New Roman"/>
          <w:sz w:val="28"/>
          <w:szCs w:val="28"/>
        </w:rPr>
      </w:pPr>
      <w:r w:rsidRPr="00A85C42">
        <w:rPr>
          <w:rFonts w:ascii="Times New Roman" w:hAnsi="Times New Roman" w:cs="Times New Roman"/>
          <w:sz w:val="28"/>
          <w:szCs w:val="28"/>
        </w:rPr>
        <w:t xml:space="preserve">B0 - коефіцієнт зміщення, а B1 - коефіцієнт для </w:t>
      </w:r>
      <w:r>
        <w:rPr>
          <w:rFonts w:ascii="Times New Roman" w:hAnsi="Times New Roman" w:cs="Times New Roman"/>
          <w:sz w:val="28"/>
          <w:szCs w:val="28"/>
        </w:rPr>
        <w:t>колонки</w:t>
      </w:r>
      <w:r w:rsidRPr="00A85C42">
        <w:rPr>
          <w:rFonts w:ascii="Times New Roman" w:hAnsi="Times New Roman" w:cs="Times New Roman"/>
          <w:sz w:val="28"/>
          <w:szCs w:val="28"/>
        </w:rPr>
        <w:t xml:space="preserve"> висоти. Ми використовуємо техніку навчання, щоб знайти гарний набір значень коефіцієнтів.</w:t>
      </w:r>
      <w:r>
        <w:rPr>
          <w:rFonts w:ascii="Times New Roman" w:hAnsi="Times New Roman" w:cs="Times New Roman"/>
          <w:sz w:val="28"/>
          <w:szCs w:val="28"/>
        </w:rPr>
        <w:t xml:space="preserve"> Знайшовши, ми зможемо</w:t>
      </w:r>
      <w:r w:rsidRPr="00A85C42">
        <w:rPr>
          <w:rFonts w:ascii="Times New Roman" w:hAnsi="Times New Roman" w:cs="Times New Roman"/>
          <w:sz w:val="28"/>
          <w:szCs w:val="28"/>
        </w:rPr>
        <w:t xml:space="preserve"> </w:t>
      </w:r>
      <w:r>
        <w:rPr>
          <w:rFonts w:ascii="Times New Roman" w:hAnsi="Times New Roman" w:cs="Times New Roman"/>
          <w:sz w:val="28"/>
          <w:szCs w:val="28"/>
        </w:rPr>
        <w:t>підставляючи в рівняння різні значення висоти, передбача</w:t>
      </w:r>
      <w:r w:rsidRPr="00A85C42">
        <w:rPr>
          <w:rFonts w:ascii="Times New Roman" w:hAnsi="Times New Roman" w:cs="Times New Roman"/>
          <w:sz w:val="28"/>
          <w:szCs w:val="28"/>
        </w:rPr>
        <w:t>ти вагу.</w:t>
      </w:r>
    </w:p>
    <w:p w:rsidR="00A85C42" w:rsidRDefault="00A85C42" w:rsidP="00045F4C">
      <w:pPr>
        <w:spacing w:after="0" w:line="360" w:lineRule="auto"/>
        <w:ind w:firstLine="709"/>
        <w:jc w:val="both"/>
        <w:rPr>
          <w:rFonts w:ascii="Times New Roman" w:hAnsi="Times New Roman" w:cs="Times New Roman"/>
          <w:sz w:val="28"/>
          <w:szCs w:val="28"/>
        </w:rPr>
      </w:pPr>
      <w:r w:rsidRPr="00A85C42">
        <w:rPr>
          <w:rFonts w:ascii="Times New Roman" w:hAnsi="Times New Roman" w:cs="Times New Roman"/>
          <w:sz w:val="28"/>
          <w:szCs w:val="28"/>
        </w:rPr>
        <w:t xml:space="preserve">Наприклад, </w:t>
      </w:r>
      <w:r>
        <w:rPr>
          <w:rFonts w:ascii="Times New Roman" w:hAnsi="Times New Roman" w:cs="Times New Roman"/>
          <w:sz w:val="28"/>
          <w:szCs w:val="28"/>
        </w:rPr>
        <w:t>використаємо такі значення коефіцієнтів B0 = 0,1 і B1 = 0,5</w:t>
      </w:r>
      <w:r w:rsidRPr="00A85C42">
        <w:rPr>
          <w:rFonts w:ascii="Times New Roman" w:hAnsi="Times New Roman" w:cs="Times New Roman"/>
          <w:sz w:val="28"/>
          <w:szCs w:val="28"/>
        </w:rPr>
        <w:t xml:space="preserve"> і порахуємо в</w:t>
      </w:r>
      <w:r>
        <w:rPr>
          <w:rFonts w:ascii="Times New Roman" w:hAnsi="Times New Roman" w:cs="Times New Roman"/>
          <w:sz w:val="28"/>
          <w:szCs w:val="28"/>
        </w:rPr>
        <w:t xml:space="preserve">агу (у кілограмах) для людини </w:t>
      </w:r>
      <w:r w:rsidRPr="00A85C42">
        <w:rPr>
          <w:rFonts w:ascii="Times New Roman" w:hAnsi="Times New Roman" w:cs="Times New Roman"/>
          <w:sz w:val="28"/>
          <w:szCs w:val="28"/>
        </w:rPr>
        <w:t>ростом 182 сантиметри.</w:t>
      </w:r>
    </w:p>
    <w:p w:rsidR="00A85C42" w:rsidRDefault="00A85C42" w:rsidP="00045F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Підставивши параметри в рівняння отримаємо:</w:t>
      </w:r>
    </w:p>
    <w:p w:rsidR="00A85C42" w:rsidRPr="00A85C42" w:rsidRDefault="00A85C42" w:rsidP="00A85C42">
      <w:pPr>
        <w:spacing w:after="0" w:line="360" w:lineRule="auto"/>
        <w:jc w:val="center"/>
        <w:rPr>
          <w:rFonts w:ascii="Times New Roman" w:eastAsiaTheme="minorEastAsia" w:hAnsi="Times New Roman" w:cs="Times New Roman"/>
          <w:color w:val="000000" w:themeColor="text1"/>
          <w:sz w:val="28"/>
          <w:szCs w:val="28"/>
          <w:shd w:val="clear" w:color="auto" w:fill="FFFFFF"/>
        </w:rPr>
      </w:pPr>
      <m:oMathPara>
        <m:oMath>
          <m:r>
            <w:rPr>
              <w:rFonts w:ascii="Cambria Math" w:hAnsi="Cambria Math" w:cs="Times New Roman"/>
              <w:color w:val="000000" w:themeColor="text1"/>
              <w:sz w:val="28"/>
              <w:szCs w:val="28"/>
              <w:shd w:val="clear" w:color="auto" w:fill="FFFFFF"/>
            </w:rPr>
            <m:t>weight = 0.1 + 0.5 ∙182</m:t>
          </m:r>
        </m:oMath>
      </m:oMathPara>
    </w:p>
    <w:p w:rsidR="00A85C42" w:rsidRPr="00A85C42" w:rsidRDefault="00A85C42" w:rsidP="00A85C42">
      <w:pPr>
        <w:spacing w:after="0" w:line="360" w:lineRule="auto"/>
        <w:jc w:val="center"/>
        <w:rPr>
          <w:rFonts w:ascii="Cambria Math" w:hAnsi="Cambria Math" w:cs="Times New Roman"/>
          <w:color w:val="000000" w:themeColor="text1"/>
          <w:sz w:val="28"/>
          <w:szCs w:val="28"/>
          <w:oMath/>
        </w:rPr>
      </w:pPr>
      <m:oMathPara>
        <m:oMath>
          <m:r>
            <w:rPr>
              <w:rFonts w:ascii="Cambria Math" w:eastAsiaTheme="minorEastAsia" w:hAnsi="Cambria Math" w:cs="Times New Roman"/>
              <w:color w:val="000000" w:themeColor="text1"/>
              <w:sz w:val="28"/>
              <w:szCs w:val="28"/>
            </w:rPr>
            <m:t>weight = 91.1</m:t>
          </m:r>
        </m:oMath>
      </m:oMathPara>
    </w:p>
    <w:p w:rsidR="00A85C42" w:rsidRDefault="00A85C42" w:rsidP="00045F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Використовуючи дане рівняння також можна побудувати графік</w:t>
      </w:r>
      <w:r w:rsidR="008E66CA">
        <w:rPr>
          <w:rFonts w:ascii="Times New Roman" w:hAnsi="Times New Roman" w:cs="Times New Roman"/>
          <w:sz w:val="28"/>
          <w:szCs w:val="28"/>
        </w:rPr>
        <w:t>, що матиме вигляд прямої лінії,</w:t>
      </w:r>
      <w:r>
        <w:rPr>
          <w:rFonts w:ascii="Times New Roman" w:hAnsi="Times New Roman" w:cs="Times New Roman"/>
          <w:sz w:val="28"/>
          <w:szCs w:val="28"/>
        </w:rPr>
        <w:t xml:space="preserve"> за яким можна передбачати результат.</w:t>
      </w:r>
    </w:p>
    <w:p w:rsidR="00A85C42" w:rsidRDefault="002C6A1C" w:rsidP="002C6A1C">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2E7C5CF4" wp14:editId="7406C41F">
            <wp:extent cx="4518660" cy="2804160"/>
            <wp:effectExtent l="0" t="0" r="15240" b="1524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C6A1C" w:rsidRDefault="002C6A1C" w:rsidP="002C6A1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2.2.1. Графік рівняння лінійної регресії</w:t>
      </w:r>
    </w:p>
    <w:p w:rsidR="00460192" w:rsidRDefault="00460192" w:rsidP="00045F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 дуже важливим моментом в машинному навчанні є підготовка даних, яку виконують для того, щоб отримати максимальну точність та продуктивність моделі.</w:t>
      </w:r>
    </w:p>
    <w:p w:rsidR="00460192" w:rsidRDefault="00460192" w:rsidP="00045F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Існує безліч різноманітних технік підготовки даних і для різних наборів даних </w:t>
      </w:r>
      <w:r w:rsidR="00315371">
        <w:rPr>
          <w:rFonts w:ascii="Times New Roman" w:hAnsi="Times New Roman" w:cs="Times New Roman"/>
          <w:sz w:val="28"/>
          <w:szCs w:val="28"/>
        </w:rPr>
        <w:t>необхідно використовувати ті техніки, які найкраще підходять саме наявному набору даних.</w:t>
      </w:r>
    </w:p>
    <w:p w:rsidR="00315371" w:rsidRDefault="00315371" w:rsidP="00045F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технік підготовки даних належать:</w:t>
      </w:r>
    </w:p>
    <w:p w:rsidR="00315371" w:rsidRPr="00464700" w:rsidRDefault="00315371" w:rsidP="00464700">
      <w:pPr>
        <w:pStyle w:val="ad"/>
        <w:numPr>
          <w:ilvl w:val="0"/>
          <w:numId w:val="1"/>
        </w:numPr>
        <w:spacing w:after="0" w:line="360" w:lineRule="auto"/>
        <w:ind w:left="0" w:firstLine="709"/>
        <w:jc w:val="both"/>
        <w:rPr>
          <w:rFonts w:ascii="Times New Roman" w:hAnsi="Times New Roman" w:cs="Times New Roman"/>
          <w:sz w:val="28"/>
          <w:szCs w:val="28"/>
        </w:rPr>
      </w:pPr>
      <w:r w:rsidRPr="00464700">
        <w:rPr>
          <w:rFonts w:ascii="Times New Roman" w:hAnsi="Times New Roman" w:cs="Times New Roman"/>
          <w:sz w:val="28"/>
          <w:szCs w:val="28"/>
        </w:rPr>
        <w:t>Лінійне припущення. Лінійна регресія передбачає, що залежність між вхідними даними і вихідними лінійна. Це необхідно пам’ятати у випадках, коли у наборі даних багато параметрів. В такому випадку, можливо, знадобиться перетворити дані, щоб зробити зв'язок лінійним (наприклад, логарифмічне перетворення для експоненціального відношення).</w:t>
      </w:r>
    </w:p>
    <w:p w:rsidR="00315371" w:rsidRPr="00464700" w:rsidRDefault="00315371" w:rsidP="00464700">
      <w:pPr>
        <w:pStyle w:val="ad"/>
        <w:numPr>
          <w:ilvl w:val="0"/>
          <w:numId w:val="1"/>
        </w:numPr>
        <w:spacing w:after="0" w:line="360" w:lineRule="auto"/>
        <w:ind w:left="0" w:firstLine="709"/>
        <w:jc w:val="both"/>
        <w:rPr>
          <w:rFonts w:ascii="Times New Roman" w:hAnsi="Times New Roman" w:cs="Times New Roman"/>
          <w:sz w:val="28"/>
          <w:szCs w:val="28"/>
        </w:rPr>
      </w:pPr>
      <w:r w:rsidRPr="00464700">
        <w:rPr>
          <w:rFonts w:ascii="Times New Roman" w:hAnsi="Times New Roman" w:cs="Times New Roman"/>
          <w:sz w:val="28"/>
          <w:szCs w:val="28"/>
        </w:rPr>
        <w:t xml:space="preserve">Видалення шумів. Лінійна регресія передбачає, що в наборі даних немає ніякої зайвої інформації. Тому інколи, може бути необхідним видалення якихось даних з </w:t>
      </w:r>
      <w:proofErr w:type="spellStart"/>
      <w:r w:rsidRPr="00464700">
        <w:rPr>
          <w:rFonts w:ascii="Times New Roman" w:hAnsi="Times New Roman" w:cs="Times New Roman"/>
          <w:sz w:val="28"/>
          <w:szCs w:val="28"/>
        </w:rPr>
        <w:t>датасету</w:t>
      </w:r>
      <w:proofErr w:type="spellEnd"/>
      <w:r w:rsidRPr="00464700">
        <w:rPr>
          <w:rFonts w:ascii="Times New Roman" w:hAnsi="Times New Roman" w:cs="Times New Roman"/>
          <w:sz w:val="28"/>
          <w:szCs w:val="28"/>
        </w:rPr>
        <w:t xml:space="preserve">, задля отримання кращого результату. Це насамперед важливо для вихідних даних </w:t>
      </w:r>
      <w:r w:rsidR="00464700" w:rsidRPr="00464700">
        <w:rPr>
          <w:rFonts w:ascii="Times New Roman" w:hAnsi="Times New Roman" w:cs="Times New Roman"/>
          <w:sz w:val="28"/>
          <w:szCs w:val="28"/>
        </w:rPr>
        <w:t xml:space="preserve">в </w:t>
      </w:r>
      <w:proofErr w:type="spellStart"/>
      <w:r w:rsidR="00464700" w:rsidRPr="00464700">
        <w:rPr>
          <w:rFonts w:ascii="Times New Roman" w:hAnsi="Times New Roman" w:cs="Times New Roman"/>
          <w:sz w:val="28"/>
          <w:szCs w:val="28"/>
        </w:rPr>
        <w:t>датасеті</w:t>
      </w:r>
      <w:proofErr w:type="spellEnd"/>
      <w:r w:rsidR="00464700" w:rsidRPr="00464700">
        <w:rPr>
          <w:rFonts w:ascii="Times New Roman" w:hAnsi="Times New Roman" w:cs="Times New Roman"/>
          <w:sz w:val="28"/>
          <w:szCs w:val="28"/>
        </w:rPr>
        <w:t>, оскільки від їхнього значення залежить, те як буде навчатися модель.</w:t>
      </w:r>
    </w:p>
    <w:p w:rsidR="00464700" w:rsidRPr="00464700" w:rsidRDefault="00464700" w:rsidP="00464700">
      <w:pPr>
        <w:pStyle w:val="ad"/>
        <w:numPr>
          <w:ilvl w:val="0"/>
          <w:numId w:val="1"/>
        </w:numPr>
        <w:spacing w:after="0" w:line="360" w:lineRule="auto"/>
        <w:ind w:left="0" w:firstLine="709"/>
        <w:jc w:val="both"/>
        <w:rPr>
          <w:rFonts w:ascii="Times New Roman" w:hAnsi="Times New Roman" w:cs="Times New Roman"/>
          <w:sz w:val="28"/>
          <w:szCs w:val="28"/>
        </w:rPr>
      </w:pPr>
      <w:r w:rsidRPr="00464700">
        <w:rPr>
          <w:rFonts w:ascii="Times New Roman" w:hAnsi="Times New Roman" w:cs="Times New Roman"/>
          <w:sz w:val="28"/>
          <w:szCs w:val="28"/>
        </w:rPr>
        <w:t xml:space="preserve">Усунення </w:t>
      </w:r>
      <w:proofErr w:type="spellStart"/>
      <w:r w:rsidRPr="00464700">
        <w:rPr>
          <w:rFonts w:ascii="Times New Roman" w:hAnsi="Times New Roman" w:cs="Times New Roman"/>
          <w:sz w:val="28"/>
          <w:szCs w:val="28"/>
        </w:rPr>
        <w:t>колінеарності</w:t>
      </w:r>
      <w:proofErr w:type="spellEnd"/>
      <w:r w:rsidRPr="00464700">
        <w:rPr>
          <w:rFonts w:ascii="Times New Roman" w:hAnsi="Times New Roman" w:cs="Times New Roman"/>
          <w:sz w:val="28"/>
          <w:szCs w:val="28"/>
        </w:rPr>
        <w:t xml:space="preserve">. При наявності великої кількості однакових або схожих записів в наборі даних, результат прогнозування почне надмірно відповідати даним з </w:t>
      </w:r>
      <w:proofErr w:type="spellStart"/>
      <w:r w:rsidRPr="00464700">
        <w:rPr>
          <w:rFonts w:ascii="Times New Roman" w:hAnsi="Times New Roman" w:cs="Times New Roman"/>
          <w:sz w:val="28"/>
          <w:szCs w:val="28"/>
        </w:rPr>
        <w:t>датасету</w:t>
      </w:r>
      <w:proofErr w:type="spellEnd"/>
      <w:r w:rsidRPr="00464700">
        <w:rPr>
          <w:rFonts w:ascii="Times New Roman" w:hAnsi="Times New Roman" w:cs="Times New Roman"/>
          <w:sz w:val="28"/>
          <w:szCs w:val="28"/>
        </w:rPr>
        <w:t>, що негативно вплине на точність прогнозування.</w:t>
      </w:r>
    </w:p>
    <w:p w:rsidR="00464700" w:rsidRPr="00464700" w:rsidRDefault="00464700" w:rsidP="00464700">
      <w:pPr>
        <w:pStyle w:val="ad"/>
        <w:numPr>
          <w:ilvl w:val="0"/>
          <w:numId w:val="1"/>
        </w:numPr>
        <w:spacing w:after="0" w:line="360" w:lineRule="auto"/>
        <w:ind w:left="0" w:firstLine="709"/>
        <w:jc w:val="both"/>
        <w:rPr>
          <w:rFonts w:ascii="Times New Roman" w:hAnsi="Times New Roman" w:cs="Times New Roman"/>
          <w:sz w:val="28"/>
          <w:szCs w:val="28"/>
        </w:rPr>
      </w:pPr>
      <w:proofErr w:type="spellStart"/>
      <w:r w:rsidRPr="00464700">
        <w:rPr>
          <w:rFonts w:ascii="Times New Roman" w:hAnsi="Times New Roman" w:cs="Times New Roman"/>
          <w:sz w:val="28"/>
          <w:szCs w:val="28"/>
        </w:rPr>
        <w:lastRenderedPageBreak/>
        <w:t>Гауссові</w:t>
      </w:r>
      <w:proofErr w:type="spellEnd"/>
      <w:r w:rsidRPr="00464700">
        <w:rPr>
          <w:rFonts w:ascii="Times New Roman" w:hAnsi="Times New Roman" w:cs="Times New Roman"/>
          <w:sz w:val="28"/>
          <w:szCs w:val="28"/>
        </w:rPr>
        <w:t xml:space="preserve"> розподіли. Лінійна регресія матиме кращу точність передбачення , якщо вхідні та вихідні змінні матимуть </w:t>
      </w:r>
      <w:proofErr w:type="spellStart"/>
      <w:r w:rsidRPr="00464700">
        <w:rPr>
          <w:rFonts w:ascii="Times New Roman" w:hAnsi="Times New Roman" w:cs="Times New Roman"/>
          <w:sz w:val="28"/>
          <w:szCs w:val="28"/>
        </w:rPr>
        <w:t>гауссівський</w:t>
      </w:r>
      <w:proofErr w:type="spellEnd"/>
      <w:r w:rsidRPr="00464700">
        <w:rPr>
          <w:rFonts w:ascii="Times New Roman" w:hAnsi="Times New Roman" w:cs="Times New Roman"/>
          <w:sz w:val="28"/>
          <w:szCs w:val="28"/>
        </w:rPr>
        <w:t xml:space="preserve"> розподіл.</w:t>
      </w:r>
    </w:p>
    <w:p w:rsidR="00464700" w:rsidRPr="00464700" w:rsidRDefault="00464700" w:rsidP="00230832">
      <w:pPr>
        <w:pStyle w:val="ad"/>
        <w:numPr>
          <w:ilvl w:val="0"/>
          <w:numId w:val="1"/>
        </w:numPr>
        <w:spacing w:after="0" w:line="360" w:lineRule="auto"/>
        <w:ind w:left="0" w:firstLine="709"/>
        <w:jc w:val="both"/>
        <w:rPr>
          <w:rFonts w:ascii="Times New Roman" w:hAnsi="Times New Roman" w:cs="Times New Roman"/>
          <w:sz w:val="28"/>
          <w:szCs w:val="28"/>
        </w:rPr>
      </w:pPr>
      <w:r w:rsidRPr="00464700">
        <w:rPr>
          <w:rFonts w:ascii="Times New Roman" w:hAnsi="Times New Roman" w:cs="Times New Roman"/>
          <w:sz w:val="28"/>
          <w:szCs w:val="28"/>
        </w:rPr>
        <w:t>Перетворення вхідних змінних: Лінійна регресія часто робить більш достовірні прогнози, якщо повторно масштабувати вхідні змінні за допомогою стандартизації або нормалізації</w:t>
      </w:r>
    </w:p>
    <w:p w:rsidR="0089595C" w:rsidRDefault="00683744" w:rsidP="00563429">
      <w:pPr>
        <w:spacing w:before="480" w:after="480" w:line="360" w:lineRule="auto"/>
        <w:ind w:firstLine="709"/>
        <w:outlineLvl w:val="1"/>
        <w:rPr>
          <w:rFonts w:ascii="Times New Roman" w:hAnsi="Times New Roman" w:cs="Times New Roman"/>
          <w:b/>
          <w:sz w:val="28"/>
          <w:szCs w:val="28"/>
        </w:rPr>
      </w:pPr>
      <w:bookmarkStart w:id="18" w:name="_Toc27233474"/>
      <w:r>
        <w:rPr>
          <w:rFonts w:ascii="Times New Roman" w:hAnsi="Times New Roman" w:cs="Times New Roman"/>
          <w:b/>
          <w:sz w:val="28"/>
          <w:szCs w:val="28"/>
        </w:rPr>
        <w:t>2.</w:t>
      </w:r>
      <w:r>
        <w:rPr>
          <w:rFonts w:ascii="Times New Roman" w:hAnsi="Times New Roman" w:cs="Times New Roman"/>
          <w:b/>
          <w:sz w:val="28"/>
          <w:szCs w:val="28"/>
          <w:lang w:val="en-US"/>
        </w:rPr>
        <w:t>3</w:t>
      </w:r>
      <w:r w:rsidR="00114249" w:rsidRPr="00114249">
        <w:rPr>
          <w:rFonts w:ascii="Times New Roman" w:hAnsi="Times New Roman" w:cs="Times New Roman"/>
          <w:b/>
          <w:sz w:val="28"/>
          <w:szCs w:val="28"/>
        </w:rPr>
        <w:t xml:space="preserve">. </w:t>
      </w:r>
      <w:r w:rsidR="001F52D7">
        <w:rPr>
          <w:rFonts w:ascii="Times New Roman" w:hAnsi="Times New Roman" w:cs="Times New Roman"/>
          <w:b/>
          <w:sz w:val="28"/>
          <w:szCs w:val="28"/>
        </w:rPr>
        <w:t>Логістична регресія</w:t>
      </w:r>
      <w:bookmarkEnd w:id="18"/>
    </w:p>
    <w:p w:rsidR="001F52D7" w:rsidRDefault="00230832" w:rsidP="00230832">
      <w:pPr>
        <w:spacing w:after="0" w:line="360" w:lineRule="auto"/>
        <w:ind w:firstLine="709"/>
        <w:jc w:val="both"/>
        <w:rPr>
          <w:rFonts w:ascii="Times New Roman" w:hAnsi="Times New Roman" w:cs="Times New Roman"/>
          <w:sz w:val="28"/>
          <w:szCs w:val="28"/>
        </w:rPr>
      </w:pPr>
      <w:r w:rsidRPr="00230832">
        <w:rPr>
          <w:rFonts w:ascii="Times New Roman" w:hAnsi="Times New Roman" w:cs="Times New Roman"/>
          <w:sz w:val="28"/>
          <w:szCs w:val="28"/>
        </w:rPr>
        <w:t>Логістична регресія - це ще одна методика, запозичена машинним навчанням з області статистики.</w:t>
      </w:r>
      <w:r>
        <w:rPr>
          <w:rFonts w:ascii="Times New Roman" w:hAnsi="Times New Roman" w:cs="Times New Roman"/>
          <w:sz w:val="28"/>
          <w:szCs w:val="28"/>
          <w:lang w:val="en-US"/>
        </w:rPr>
        <w:t xml:space="preserve"> </w:t>
      </w:r>
      <w:r w:rsidR="00270391">
        <w:rPr>
          <w:rFonts w:ascii="Times New Roman" w:hAnsi="Times New Roman" w:cs="Times New Roman"/>
          <w:sz w:val="28"/>
          <w:szCs w:val="28"/>
        </w:rPr>
        <w:t xml:space="preserve">Під логістичною регресією розуміють </w:t>
      </w:r>
      <w:r w:rsidR="00270391" w:rsidRPr="00270391">
        <w:rPr>
          <w:rFonts w:ascii="Times New Roman" w:hAnsi="Times New Roman" w:cs="Times New Roman"/>
          <w:sz w:val="28"/>
          <w:szCs w:val="28"/>
        </w:rPr>
        <w:t>статистичний метод аналізу набору даних, в якому є одна або кілька незалежних змінних, що визначають результат. Результат ви</w:t>
      </w:r>
      <w:r w:rsidR="00270391">
        <w:rPr>
          <w:rFonts w:ascii="Times New Roman" w:hAnsi="Times New Roman" w:cs="Times New Roman"/>
          <w:sz w:val="28"/>
          <w:szCs w:val="28"/>
        </w:rPr>
        <w:t>мірюється дихотомічною змінною – змінною,</w:t>
      </w:r>
      <w:r w:rsidR="00270391" w:rsidRPr="00270391">
        <w:rPr>
          <w:rFonts w:ascii="Times New Roman" w:hAnsi="Times New Roman" w:cs="Times New Roman"/>
          <w:sz w:val="28"/>
          <w:szCs w:val="28"/>
        </w:rPr>
        <w:t xml:space="preserve"> </w:t>
      </w:r>
      <w:r w:rsidR="00270391">
        <w:rPr>
          <w:rFonts w:ascii="Times New Roman" w:hAnsi="Times New Roman" w:cs="Times New Roman"/>
          <w:sz w:val="28"/>
          <w:szCs w:val="28"/>
        </w:rPr>
        <w:t>що може мати</w:t>
      </w:r>
      <w:r w:rsidR="00270391" w:rsidRPr="00270391">
        <w:rPr>
          <w:rFonts w:ascii="Times New Roman" w:hAnsi="Times New Roman" w:cs="Times New Roman"/>
          <w:sz w:val="28"/>
          <w:szCs w:val="28"/>
        </w:rPr>
        <w:t xml:space="preserve"> </w:t>
      </w:r>
      <w:r w:rsidR="00270391">
        <w:rPr>
          <w:rFonts w:ascii="Times New Roman" w:hAnsi="Times New Roman" w:cs="Times New Roman"/>
          <w:sz w:val="28"/>
          <w:szCs w:val="28"/>
        </w:rPr>
        <w:t>л</w:t>
      </w:r>
      <w:r w:rsidR="00270391" w:rsidRPr="00270391">
        <w:rPr>
          <w:rFonts w:ascii="Times New Roman" w:hAnsi="Times New Roman" w:cs="Times New Roman"/>
          <w:sz w:val="28"/>
          <w:szCs w:val="28"/>
        </w:rPr>
        <w:t xml:space="preserve">ише два </w:t>
      </w:r>
      <w:r w:rsidR="00270391">
        <w:rPr>
          <w:rFonts w:ascii="Times New Roman" w:hAnsi="Times New Roman" w:cs="Times New Roman"/>
          <w:sz w:val="28"/>
          <w:szCs w:val="28"/>
        </w:rPr>
        <w:t>значення (0 або 1, так або ні</w:t>
      </w:r>
      <w:r w:rsidR="00270391" w:rsidRPr="00270391">
        <w:rPr>
          <w:rFonts w:ascii="Times New Roman" w:hAnsi="Times New Roman" w:cs="Times New Roman"/>
          <w:sz w:val="28"/>
          <w:szCs w:val="28"/>
        </w:rPr>
        <w:t xml:space="preserve">). </w:t>
      </w:r>
      <w:r w:rsidR="00270391">
        <w:rPr>
          <w:rFonts w:ascii="Times New Roman" w:hAnsi="Times New Roman" w:cs="Times New Roman"/>
          <w:sz w:val="28"/>
          <w:szCs w:val="28"/>
        </w:rPr>
        <w:t>Даний алгоритм зазвичай</w:t>
      </w:r>
      <w:r w:rsidR="00270391" w:rsidRPr="00270391">
        <w:rPr>
          <w:rFonts w:ascii="Times New Roman" w:hAnsi="Times New Roman" w:cs="Times New Roman"/>
          <w:sz w:val="28"/>
          <w:szCs w:val="28"/>
        </w:rPr>
        <w:t xml:space="preserve"> використовується для прогнозування бінарного результату (1/0, так / ні, істинного / хибного) з урахуванням набору незалежних змінних.</w:t>
      </w:r>
    </w:p>
    <w:p w:rsidR="00270391" w:rsidRDefault="00270391" w:rsidP="00230832">
      <w:pPr>
        <w:spacing w:after="0" w:line="360" w:lineRule="auto"/>
        <w:ind w:firstLine="709"/>
        <w:jc w:val="both"/>
        <w:rPr>
          <w:rFonts w:ascii="Times New Roman" w:hAnsi="Times New Roman" w:cs="Times New Roman"/>
          <w:sz w:val="28"/>
          <w:szCs w:val="28"/>
        </w:rPr>
      </w:pPr>
      <w:r w:rsidRPr="00270391">
        <w:rPr>
          <w:rFonts w:ascii="Times New Roman" w:hAnsi="Times New Roman" w:cs="Times New Roman"/>
          <w:sz w:val="28"/>
          <w:szCs w:val="28"/>
        </w:rPr>
        <w:t xml:space="preserve">Логістична регресія </w:t>
      </w:r>
      <w:r>
        <w:rPr>
          <w:rFonts w:ascii="Times New Roman" w:hAnsi="Times New Roman" w:cs="Times New Roman"/>
          <w:sz w:val="28"/>
          <w:szCs w:val="28"/>
        </w:rPr>
        <w:t>отримала свою назву від</w:t>
      </w:r>
      <w:r w:rsidRPr="00270391">
        <w:rPr>
          <w:rFonts w:ascii="Times New Roman" w:hAnsi="Times New Roman" w:cs="Times New Roman"/>
          <w:sz w:val="28"/>
          <w:szCs w:val="28"/>
        </w:rPr>
        <w:t xml:space="preserve"> функції, що використовується в основі методу, логістичної функції.</w:t>
      </w:r>
      <w:r>
        <w:rPr>
          <w:rFonts w:ascii="Times New Roman" w:hAnsi="Times New Roman" w:cs="Times New Roman"/>
          <w:sz w:val="28"/>
          <w:szCs w:val="28"/>
        </w:rPr>
        <w:t xml:space="preserve"> </w:t>
      </w:r>
      <w:r w:rsidRPr="00270391">
        <w:rPr>
          <w:rFonts w:ascii="Times New Roman" w:hAnsi="Times New Roman" w:cs="Times New Roman"/>
          <w:sz w:val="28"/>
          <w:szCs w:val="28"/>
        </w:rPr>
        <w:t xml:space="preserve">Логістична функція, </w:t>
      </w:r>
      <w:r w:rsidR="0056674B">
        <w:rPr>
          <w:rFonts w:ascii="Times New Roman" w:hAnsi="Times New Roman" w:cs="Times New Roman"/>
          <w:sz w:val="28"/>
          <w:szCs w:val="28"/>
        </w:rPr>
        <w:t xml:space="preserve">або як її ще називають </w:t>
      </w:r>
      <w:proofErr w:type="spellStart"/>
      <w:r w:rsidR="0056674B">
        <w:rPr>
          <w:rFonts w:ascii="Times New Roman" w:hAnsi="Times New Roman" w:cs="Times New Roman"/>
          <w:sz w:val="28"/>
          <w:szCs w:val="28"/>
        </w:rPr>
        <w:t>сигмоїдна</w:t>
      </w:r>
      <w:proofErr w:type="spellEnd"/>
      <w:r w:rsidR="0056674B">
        <w:rPr>
          <w:rFonts w:ascii="Times New Roman" w:hAnsi="Times New Roman" w:cs="Times New Roman"/>
          <w:sz w:val="28"/>
          <w:szCs w:val="28"/>
        </w:rPr>
        <w:t xml:space="preserve"> функція, була розроблена статист</w:t>
      </w:r>
      <w:r w:rsidRPr="00270391">
        <w:rPr>
          <w:rFonts w:ascii="Times New Roman" w:hAnsi="Times New Roman" w:cs="Times New Roman"/>
          <w:sz w:val="28"/>
          <w:szCs w:val="28"/>
        </w:rPr>
        <w:t xml:space="preserve">ами для опису властивостей приросту населення в екології. Це крива у формі S, яка може приймати будь-яке дійсне значення і відображати його у значення від 0 до 1 </w:t>
      </w:r>
      <w:r w:rsidR="0056674B">
        <w:rPr>
          <w:rFonts w:ascii="Times New Roman" w:hAnsi="Times New Roman" w:cs="Times New Roman"/>
          <w:sz w:val="28"/>
          <w:szCs w:val="28"/>
        </w:rPr>
        <w:t>(</w:t>
      </w:r>
      <w:r w:rsidRPr="00270391">
        <w:rPr>
          <w:rFonts w:ascii="Times New Roman" w:hAnsi="Times New Roman" w:cs="Times New Roman"/>
          <w:sz w:val="28"/>
          <w:szCs w:val="28"/>
        </w:rPr>
        <w:t xml:space="preserve">але ніколи </w:t>
      </w:r>
      <w:r w:rsidR="0056674B">
        <w:rPr>
          <w:rFonts w:ascii="Times New Roman" w:hAnsi="Times New Roman" w:cs="Times New Roman"/>
          <w:sz w:val="28"/>
          <w:szCs w:val="28"/>
        </w:rPr>
        <w:t>не приймаючи значень 1 та 0)</w:t>
      </w:r>
      <w:r w:rsidRPr="00270391">
        <w:rPr>
          <w:rFonts w:ascii="Times New Roman" w:hAnsi="Times New Roman" w:cs="Times New Roman"/>
          <w:sz w:val="28"/>
          <w:szCs w:val="28"/>
        </w:rPr>
        <w:t>.</w:t>
      </w:r>
      <w:r w:rsidR="0056674B">
        <w:rPr>
          <w:rFonts w:ascii="Times New Roman" w:hAnsi="Times New Roman" w:cs="Times New Roman"/>
          <w:sz w:val="28"/>
          <w:szCs w:val="28"/>
        </w:rPr>
        <w:t xml:space="preserve"> </w:t>
      </w:r>
      <w:r w:rsidR="0056674B">
        <w:rPr>
          <w:rFonts w:ascii="Times New Roman" w:hAnsi="Times New Roman" w:cs="Times New Roman"/>
          <w:sz w:val="28"/>
          <w:szCs w:val="28"/>
          <w:lang w:val="en-US"/>
        </w:rPr>
        <w:t>[9]</w:t>
      </w:r>
    </w:p>
    <w:p w:rsidR="0056674B" w:rsidRPr="0056674B" w:rsidRDefault="0056674B" w:rsidP="002308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Дана формула має такий вигляд:</w:t>
      </w:r>
    </w:p>
    <w:p w:rsidR="00270391" w:rsidRPr="0056674B" w:rsidRDefault="0056674B" w:rsidP="0056674B">
      <w:pPr>
        <w:spacing w:after="0" w:line="360" w:lineRule="auto"/>
        <w:jc w:val="center"/>
        <w:rPr>
          <w:rFonts w:ascii="Cambria Math" w:eastAsiaTheme="minorEastAsia" w:hAnsi="Cambria Math" w:cs="Times New Roman"/>
          <w:sz w:val="28"/>
          <w:szCs w:val="28"/>
          <w:lang w:val="en-US"/>
          <w:oMath/>
        </w:rPr>
      </w:pPr>
      <m:oMath>
        <m:r>
          <w:rPr>
            <w:rFonts w:ascii="Cambria Math" w:eastAsiaTheme="minorEastAsia" w:hAnsi="Cambria Math" w:cs="Times New Roman"/>
            <w:sz w:val="28"/>
            <w:szCs w:val="28"/>
            <w:lang w:val="en-US"/>
          </w:rPr>
          <m:t xml:space="preserve">y = </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r>
              <w:rPr>
                <w:rFonts w:ascii="Cambria Math" w:eastAsiaTheme="minorEastAsia" w:hAnsi="Cambria Math" w:cs="Times New Roman"/>
                <w:sz w:val="28"/>
                <w:szCs w:val="28"/>
                <w:lang w:val="en-US"/>
              </w:rPr>
              <m:t>1+</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en-US"/>
                  </w:rPr>
                  <m:t>-x</m:t>
                </m:r>
              </m:sup>
            </m:sSup>
          </m:den>
        </m:f>
      </m:oMath>
      <w:r>
        <w:rPr>
          <w:rFonts w:ascii="Times New Roman" w:eastAsiaTheme="minorEastAsia" w:hAnsi="Times New Roman" w:cs="Times New Roman"/>
          <w:sz w:val="28"/>
          <w:szCs w:val="28"/>
          <w:lang w:val="en-US"/>
        </w:rPr>
        <w:t xml:space="preserve">    (2.3.1)</w:t>
      </w:r>
    </w:p>
    <w:p w:rsidR="0056674B" w:rsidRDefault="0056674B" w:rsidP="0056674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В даній формулі е – це основа натуральних логарифмів, число Ейлера, </w:t>
      </w:r>
      <w:r w:rsidR="004C1A78">
        <w:rPr>
          <w:rFonts w:ascii="Times New Roman" w:hAnsi="Times New Roman" w:cs="Times New Roman"/>
          <w:sz w:val="28"/>
          <w:szCs w:val="28"/>
        </w:rPr>
        <w:t xml:space="preserve">а х – це числове значення, яке необхідно перетворити. Нижче наведено графік логістичної функції для переведення в діапазон (0,1) чисел з діапазону </w:t>
      </w:r>
      <w:r w:rsidR="004C1A78">
        <w:rPr>
          <w:rFonts w:ascii="Times New Roman" w:hAnsi="Times New Roman" w:cs="Times New Roman"/>
          <w:sz w:val="28"/>
          <w:szCs w:val="28"/>
          <w:lang w:val="en-US"/>
        </w:rPr>
        <w:t>[-10,10].</w:t>
      </w:r>
    </w:p>
    <w:p w:rsidR="004C1A78" w:rsidRDefault="004C1A78" w:rsidP="004C1A78">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429EBE0A" wp14:editId="5EED6B4F">
            <wp:extent cx="4572000" cy="27432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C1A78" w:rsidRPr="004C1A78" w:rsidRDefault="004C1A78" w:rsidP="004C1A7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2.3.1</w:t>
      </w:r>
      <w:r w:rsidR="00563429">
        <w:rPr>
          <w:rFonts w:ascii="Times New Roman" w:hAnsi="Times New Roman" w:cs="Times New Roman"/>
          <w:sz w:val="28"/>
          <w:szCs w:val="28"/>
          <w:lang w:val="en-US"/>
        </w:rPr>
        <w:t>.</w:t>
      </w:r>
      <w:r>
        <w:rPr>
          <w:rFonts w:ascii="Times New Roman" w:hAnsi="Times New Roman" w:cs="Times New Roman"/>
          <w:sz w:val="28"/>
          <w:szCs w:val="28"/>
        </w:rPr>
        <w:t xml:space="preserve"> Графік логістичної функції</w:t>
      </w:r>
    </w:p>
    <w:p w:rsidR="004C1A78" w:rsidRDefault="00E64888" w:rsidP="0056674B">
      <w:pPr>
        <w:spacing w:after="0" w:line="360" w:lineRule="auto"/>
        <w:ind w:firstLine="709"/>
        <w:jc w:val="both"/>
        <w:rPr>
          <w:rFonts w:ascii="Times New Roman" w:hAnsi="Times New Roman" w:cs="Times New Roman"/>
          <w:sz w:val="28"/>
          <w:szCs w:val="28"/>
        </w:rPr>
      </w:pPr>
      <w:proofErr w:type="spellStart"/>
      <w:proofErr w:type="gramStart"/>
      <w:r w:rsidRPr="00E64888">
        <w:rPr>
          <w:rFonts w:ascii="Times New Roman" w:hAnsi="Times New Roman" w:cs="Times New Roman"/>
          <w:sz w:val="28"/>
          <w:szCs w:val="28"/>
          <w:lang w:val="en-US"/>
        </w:rPr>
        <w:t>Логістична</w:t>
      </w:r>
      <w:proofErr w:type="spellEnd"/>
      <w:r w:rsidRPr="00E64888">
        <w:rPr>
          <w:rFonts w:ascii="Times New Roman" w:hAnsi="Times New Roman" w:cs="Times New Roman"/>
          <w:sz w:val="28"/>
          <w:szCs w:val="28"/>
          <w:lang w:val="en-US"/>
        </w:rPr>
        <w:t xml:space="preserve"> </w:t>
      </w:r>
      <w:proofErr w:type="spellStart"/>
      <w:r w:rsidRPr="00E64888">
        <w:rPr>
          <w:rFonts w:ascii="Times New Roman" w:hAnsi="Times New Roman" w:cs="Times New Roman"/>
          <w:sz w:val="28"/>
          <w:szCs w:val="28"/>
          <w:lang w:val="en-US"/>
        </w:rPr>
        <w:t>регресія</w:t>
      </w:r>
      <w:proofErr w:type="spellEnd"/>
      <w:r w:rsidRPr="00E64888">
        <w:rPr>
          <w:rFonts w:ascii="Times New Roman" w:hAnsi="Times New Roman" w:cs="Times New Roman"/>
          <w:sz w:val="28"/>
          <w:szCs w:val="28"/>
          <w:lang w:val="en-US"/>
        </w:rPr>
        <w:t xml:space="preserve"> </w:t>
      </w:r>
      <w:r>
        <w:rPr>
          <w:rFonts w:ascii="Times New Roman" w:hAnsi="Times New Roman" w:cs="Times New Roman"/>
          <w:sz w:val="28"/>
          <w:szCs w:val="28"/>
        </w:rPr>
        <w:t xml:space="preserve">так само, як і лінійна регресія, </w:t>
      </w:r>
      <w:proofErr w:type="spellStart"/>
      <w:r w:rsidRPr="00E64888">
        <w:rPr>
          <w:rFonts w:ascii="Times New Roman" w:hAnsi="Times New Roman" w:cs="Times New Roman"/>
          <w:sz w:val="28"/>
          <w:szCs w:val="28"/>
          <w:lang w:val="en-US"/>
        </w:rPr>
        <w:t>в</w:t>
      </w:r>
      <w:r>
        <w:rPr>
          <w:rFonts w:ascii="Times New Roman" w:hAnsi="Times New Roman" w:cs="Times New Roman"/>
          <w:sz w:val="28"/>
          <w:szCs w:val="28"/>
          <w:lang w:val="en-US"/>
        </w:rPr>
        <w:t>икористовує</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рівняння</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rPr>
        <w:t>для свого представлення</w:t>
      </w:r>
      <w:r w:rsidRPr="00E64888">
        <w:rPr>
          <w:rFonts w:ascii="Times New Roman" w:hAnsi="Times New Roman" w:cs="Times New Roman"/>
          <w:sz w:val="28"/>
          <w:szCs w:val="28"/>
          <w:lang w:val="en-US"/>
        </w:rPr>
        <w:t>.</w:t>
      </w:r>
      <w:proofErr w:type="gramEnd"/>
      <w:r>
        <w:rPr>
          <w:rFonts w:ascii="Times New Roman" w:hAnsi="Times New Roman" w:cs="Times New Roman"/>
          <w:sz w:val="28"/>
          <w:szCs w:val="28"/>
        </w:rPr>
        <w:t xml:space="preserve"> </w:t>
      </w:r>
      <w:r w:rsidRPr="00E64888">
        <w:rPr>
          <w:rFonts w:ascii="Times New Roman" w:hAnsi="Times New Roman" w:cs="Times New Roman"/>
          <w:sz w:val="28"/>
          <w:szCs w:val="28"/>
        </w:rPr>
        <w:t>Вхідні значення (x) поєднуються лінійно, використовуючи значення ваг або коефіцієнтів (</w:t>
      </w:r>
      <w:r>
        <w:rPr>
          <w:rFonts w:ascii="Times New Roman" w:hAnsi="Times New Roman" w:cs="Times New Roman"/>
          <w:sz w:val="28"/>
          <w:szCs w:val="28"/>
        </w:rPr>
        <w:t>позначаються</w:t>
      </w:r>
      <w:r w:rsidRPr="00E64888">
        <w:rPr>
          <w:rFonts w:ascii="Times New Roman" w:hAnsi="Times New Roman" w:cs="Times New Roman"/>
          <w:sz w:val="28"/>
          <w:szCs w:val="28"/>
        </w:rPr>
        <w:t xml:space="preserve"> грецькою великою літерою </w:t>
      </w:r>
      <w:proofErr w:type="spellStart"/>
      <w:r w:rsidRPr="00E64888">
        <w:rPr>
          <w:rFonts w:ascii="Times New Roman" w:hAnsi="Times New Roman" w:cs="Times New Roman"/>
          <w:sz w:val="28"/>
          <w:szCs w:val="28"/>
        </w:rPr>
        <w:t>Beta</w:t>
      </w:r>
      <w:proofErr w:type="spellEnd"/>
      <w:r w:rsidRPr="00E64888">
        <w:rPr>
          <w:rFonts w:ascii="Times New Roman" w:hAnsi="Times New Roman" w:cs="Times New Roman"/>
          <w:sz w:val="28"/>
          <w:szCs w:val="28"/>
        </w:rPr>
        <w:t>) для прогнозування вихідного значення (y).</w:t>
      </w:r>
      <w:r>
        <w:rPr>
          <w:rFonts w:ascii="Times New Roman" w:hAnsi="Times New Roman" w:cs="Times New Roman"/>
          <w:sz w:val="28"/>
          <w:szCs w:val="28"/>
        </w:rPr>
        <w:t xml:space="preserve"> </w:t>
      </w:r>
      <w:r w:rsidRPr="00E64888">
        <w:rPr>
          <w:rFonts w:ascii="Times New Roman" w:hAnsi="Times New Roman" w:cs="Times New Roman"/>
          <w:sz w:val="28"/>
          <w:szCs w:val="28"/>
        </w:rPr>
        <w:t>Ключова відмінність від лінійної регресії полягає в тому, що вихідне значення, яке моделюється, - це бінарне значення (0 або 1), а не числове значення.</w:t>
      </w:r>
    </w:p>
    <w:p w:rsidR="00830558" w:rsidRPr="00E64888" w:rsidRDefault="00830558" w:rsidP="005667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Нижче наведено приклад рівняння логістичної регресії:</w:t>
      </w:r>
    </w:p>
    <w:p w:rsidR="00E64888" w:rsidRPr="00830558" w:rsidRDefault="00830558" w:rsidP="00830558">
      <w:pPr>
        <w:spacing w:after="0" w:line="360" w:lineRule="auto"/>
        <w:jc w:val="center"/>
        <w:rPr>
          <w:rFonts w:ascii="Cambria Math" w:hAnsi="Cambria Math" w:cs="Times New Roman"/>
          <w:sz w:val="28"/>
          <w:szCs w:val="28"/>
          <w:lang w:val="en-US"/>
          <w:oMath/>
        </w:rPr>
      </w:pPr>
      <m:oMath>
        <m:r>
          <w:rPr>
            <w:rFonts w:ascii="Cambria Math" w:hAnsi="Cambria Math" w:cs="Times New Roman"/>
            <w:sz w:val="28"/>
            <w:szCs w:val="28"/>
          </w:rPr>
          <m:t>y =</m:t>
        </m:r>
        <m:f>
          <m:fPr>
            <m:ctrlPr>
              <w:rPr>
                <w:rFonts w:ascii="Cambria Math" w:hAnsi="Cambria Math" w:cs="Times New Roman"/>
                <w:i/>
                <w:sz w:val="28"/>
                <w:szCs w:val="28"/>
              </w:rPr>
            </m:ctrlPr>
          </m:fPr>
          <m:num>
            <m:r>
              <w:rPr>
                <w:rFonts w:ascii="Cambria Math" w:hAnsi="Cambria Math" w:cs="Times New Roman"/>
                <w:sz w:val="28"/>
                <w:szCs w:val="28"/>
              </w:rPr>
              <m:t xml:space="preserve"> </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B0 + B1∙x</m:t>
                </m:r>
              </m:sup>
            </m:sSup>
            <m:r>
              <w:rPr>
                <w:rFonts w:ascii="Cambria Math" w:hAnsi="Cambria Math" w:cs="Times New Roman"/>
                <w:sz w:val="28"/>
                <w:szCs w:val="28"/>
              </w:rPr>
              <m:t xml:space="preserve"> </m:t>
            </m:r>
          </m:num>
          <m:den>
            <m:r>
              <w:rPr>
                <w:rFonts w:ascii="Cambria Math" w:hAnsi="Cambria Math" w:cs="Times New Roman"/>
                <w:sz w:val="28"/>
                <w:szCs w:val="28"/>
              </w:rPr>
              <m:t xml:space="preserve">1 + </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B0 + B1∙x</m:t>
                </m:r>
              </m:sup>
            </m:sSup>
          </m:den>
        </m:f>
      </m:oMath>
      <w:r>
        <w:rPr>
          <w:rFonts w:ascii="Times New Roman" w:eastAsiaTheme="minorEastAsia" w:hAnsi="Times New Roman" w:cs="Times New Roman"/>
          <w:sz w:val="28"/>
          <w:szCs w:val="28"/>
          <w:lang w:val="en-US"/>
        </w:rPr>
        <w:tab/>
        <w:t>(2.3.2)</w:t>
      </w:r>
    </w:p>
    <w:p w:rsidR="00830558" w:rsidRDefault="00830558" w:rsidP="005667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даному рівнянні у – це результат передбачення, В0 – </w:t>
      </w:r>
      <w:r w:rsidR="00C40DF2">
        <w:rPr>
          <w:rFonts w:ascii="Times New Roman" w:hAnsi="Times New Roman" w:cs="Times New Roman"/>
          <w:sz w:val="28"/>
          <w:szCs w:val="28"/>
        </w:rPr>
        <w:t>термін зміщення або</w:t>
      </w:r>
      <w:r>
        <w:rPr>
          <w:rFonts w:ascii="Times New Roman" w:hAnsi="Times New Roman" w:cs="Times New Roman"/>
          <w:sz w:val="28"/>
          <w:szCs w:val="28"/>
        </w:rPr>
        <w:t xml:space="preserve"> </w:t>
      </w:r>
      <w:r w:rsidR="00C40DF2">
        <w:rPr>
          <w:rFonts w:ascii="Times New Roman" w:hAnsi="Times New Roman" w:cs="Times New Roman"/>
          <w:sz w:val="28"/>
          <w:szCs w:val="28"/>
        </w:rPr>
        <w:t xml:space="preserve">перехоплення, а В1 – коефіцієнт для вхідного значення (х). </w:t>
      </w:r>
      <w:r w:rsidR="00C40DF2" w:rsidRPr="00C40DF2">
        <w:rPr>
          <w:rFonts w:ascii="Times New Roman" w:hAnsi="Times New Roman" w:cs="Times New Roman"/>
          <w:sz w:val="28"/>
          <w:szCs w:val="28"/>
        </w:rPr>
        <w:t xml:space="preserve">Кожен стовпець </w:t>
      </w:r>
      <w:r w:rsidR="00C40DF2">
        <w:rPr>
          <w:rFonts w:ascii="Times New Roman" w:hAnsi="Times New Roman" w:cs="Times New Roman"/>
          <w:sz w:val="28"/>
          <w:szCs w:val="28"/>
        </w:rPr>
        <w:t xml:space="preserve">з </w:t>
      </w:r>
      <w:r w:rsidR="00C40DF2" w:rsidRPr="00C40DF2">
        <w:rPr>
          <w:rFonts w:ascii="Times New Roman" w:hAnsi="Times New Roman" w:cs="Times New Roman"/>
          <w:sz w:val="28"/>
          <w:szCs w:val="28"/>
        </w:rPr>
        <w:t xml:space="preserve">вхідних даних має пов'язаний b коефіцієнт (постійне реальне значення), який повинен бути </w:t>
      </w:r>
      <w:r w:rsidR="00C40DF2">
        <w:rPr>
          <w:rFonts w:ascii="Times New Roman" w:hAnsi="Times New Roman" w:cs="Times New Roman"/>
          <w:sz w:val="28"/>
          <w:szCs w:val="28"/>
        </w:rPr>
        <w:t>вивчений моделлю під час навчання</w:t>
      </w:r>
      <w:r w:rsidR="00C40DF2" w:rsidRPr="00C40DF2">
        <w:rPr>
          <w:rFonts w:ascii="Times New Roman" w:hAnsi="Times New Roman" w:cs="Times New Roman"/>
          <w:sz w:val="28"/>
          <w:szCs w:val="28"/>
        </w:rPr>
        <w:t xml:space="preserve"> </w:t>
      </w:r>
      <w:r w:rsidR="00C40DF2">
        <w:rPr>
          <w:rFonts w:ascii="Times New Roman" w:hAnsi="Times New Roman" w:cs="Times New Roman"/>
          <w:sz w:val="28"/>
          <w:szCs w:val="28"/>
        </w:rPr>
        <w:t xml:space="preserve">з даних, саме ці коефіцієнти і є реальним представленням моделі в пам’яті системи. </w:t>
      </w:r>
      <w:r w:rsidR="00C40DF2">
        <w:rPr>
          <w:rFonts w:ascii="Times New Roman" w:hAnsi="Times New Roman" w:cs="Times New Roman"/>
          <w:sz w:val="28"/>
          <w:szCs w:val="28"/>
          <w:lang w:val="en-US"/>
        </w:rPr>
        <w:t>[9]</w:t>
      </w:r>
    </w:p>
    <w:p w:rsidR="00E5244A" w:rsidRDefault="00E5244A" w:rsidP="0056674B">
      <w:pPr>
        <w:spacing w:after="0" w:line="360" w:lineRule="auto"/>
        <w:ind w:firstLine="709"/>
        <w:jc w:val="both"/>
        <w:rPr>
          <w:rFonts w:ascii="Times New Roman" w:hAnsi="Times New Roman" w:cs="Times New Roman"/>
          <w:sz w:val="28"/>
          <w:szCs w:val="28"/>
        </w:rPr>
      </w:pPr>
      <w:r w:rsidRPr="00E5244A">
        <w:rPr>
          <w:rFonts w:ascii="Times New Roman" w:hAnsi="Times New Roman" w:cs="Times New Roman"/>
          <w:sz w:val="28"/>
          <w:szCs w:val="28"/>
        </w:rPr>
        <w:t>Логістична регресія моделює ймовірність</w:t>
      </w:r>
      <w:r w:rsidR="00142503">
        <w:rPr>
          <w:rFonts w:ascii="Times New Roman" w:hAnsi="Times New Roman" w:cs="Times New Roman"/>
          <w:sz w:val="28"/>
          <w:szCs w:val="28"/>
        </w:rPr>
        <w:t xml:space="preserve"> належності до</w:t>
      </w:r>
      <w:r w:rsidRPr="00E5244A">
        <w:rPr>
          <w:rFonts w:ascii="Times New Roman" w:hAnsi="Times New Roman" w:cs="Times New Roman"/>
          <w:sz w:val="28"/>
          <w:szCs w:val="28"/>
        </w:rPr>
        <w:t xml:space="preserve"> класу за замовчуванням (наприклад, перш</w:t>
      </w:r>
      <w:r w:rsidR="00142503">
        <w:rPr>
          <w:rFonts w:ascii="Times New Roman" w:hAnsi="Times New Roman" w:cs="Times New Roman"/>
          <w:sz w:val="28"/>
          <w:szCs w:val="28"/>
        </w:rPr>
        <w:t>ого класу), це можна записати у вигляді формули як:</w:t>
      </w:r>
    </w:p>
    <w:p w:rsidR="00142503" w:rsidRPr="00142503" w:rsidRDefault="00142503" w:rsidP="00142503">
      <w:pPr>
        <w:spacing w:after="0" w:line="360" w:lineRule="auto"/>
        <w:jc w:val="center"/>
        <w:rPr>
          <w:rFonts w:ascii="Cambria Math" w:hAnsi="Cambria Math" w:cs="Times New Roman"/>
          <w:sz w:val="28"/>
          <w:szCs w:val="28"/>
          <w:oMath/>
        </w:rPr>
      </w:pPr>
      <m:oMath>
        <m:r>
          <w:rPr>
            <w:rFonts w:ascii="Cambria Math" w:hAnsi="Cambria Math" w:cs="Times New Roman"/>
            <w:sz w:val="28"/>
            <w:szCs w:val="28"/>
          </w:rPr>
          <m:t>P(X) = P(Y=1|X)</m:t>
        </m:r>
      </m:oMath>
      <w:r>
        <w:rPr>
          <w:rFonts w:ascii="Times New Roman" w:eastAsiaTheme="minorEastAsia" w:hAnsi="Times New Roman" w:cs="Times New Roman"/>
          <w:sz w:val="28"/>
          <w:szCs w:val="28"/>
        </w:rPr>
        <w:tab/>
        <w:t>(2.3.3)</w:t>
      </w:r>
    </w:p>
    <w:p w:rsidR="00142503" w:rsidRDefault="00142503" w:rsidP="005667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вже було сказано вище к</w:t>
      </w:r>
      <w:r w:rsidRPr="00142503">
        <w:rPr>
          <w:rFonts w:ascii="Times New Roman" w:hAnsi="Times New Roman" w:cs="Times New Roman"/>
          <w:sz w:val="28"/>
          <w:szCs w:val="28"/>
        </w:rPr>
        <w:t xml:space="preserve">оефіцієнти алгоритму логістичної регресії повинні бути </w:t>
      </w:r>
      <w:r>
        <w:rPr>
          <w:rFonts w:ascii="Times New Roman" w:hAnsi="Times New Roman" w:cs="Times New Roman"/>
          <w:sz w:val="28"/>
          <w:szCs w:val="28"/>
        </w:rPr>
        <w:t>знайдені</w:t>
      </w:r>
      <w:r w:rsidRPr="00142503">
        <w:rPr>
          <w:rFonts w:ascii="Times New Roman" w:hAnsi="Times New Roman" w:cs="Times New Roman"/>
          <w:sz w:val="28"/>
          <w:szCs w:val="28"/>
        </w:rPr>
        <w:t xml:space="preserve"> з</w:t>
      </w:r>
      <w:r>
        <w:rPr>
          <w:rFonts w:ascii="Times New Roman" w:hAnsi="Times New Roman" w:cs="Times New Roman"/>
          <w:sz w:val="28"/>
          <w:szCs w:val="28"/>
        </w:rPr>
        <w:t>а допомогою</w:t>
      </w:r>
      <w:r w:rsidRPr="00142503">
        <w:rPr>
          <w:rFonts w:ascii="Times New Roman" w:hAnsi="Times New Roman" w:cs="Times New Roman"/>
          <w:sz w:val="28"/>
          <w:szCs w:val="28"/>
        </w:rPr>
        <w:t xml:space="preserve"> навчальних даних.</w:t>
      </w:r>
      <w:r>
        <w:rPr>
          <w:rFonts w:ascii="Times New Roman" w:hAnsi="Times New Roman" w:cs="Times New Roman"/>
          <w:sz w:val="28"/>
          <w:szCs w:val="28"/>
        </w:rPr>
        <w:t xml:space="preserve"> Для цього </w:t>
      </w:r>
      <w:r>
        <w:rPr>
          <w:rFonts w:ascii="Times New Roman" w:hAnsi="Times New Roman" w:cs="Times New Roman"/>
          <w:sz w:val="28"/>
          <w:szCs w:val="28"/>
        </w:rPr>
        <w:lastRenderedPageBreak/>
        <w:t xml:space="preserve">використовується метод </w:t>
      </w:r>
      <w:r w:rsidRPr="00142503">
        <w:rPr>
          <w:rFonts w:ascii="Times New Roman" w:hAnsi="Times New Roman" w:cs="Times New Roman"/>
          <w:sz w:val="28"/>
          <w:szCs w:val="28"/>
        </w:rPr>
        <w:t>максимальної правдоподібності</w:t>
      </w:r>
      <w:r>
        <w:rPr>
          <w:rFonts w:ascii="Times New Roman" w:hAnsi="Times New Roman" w:cs="Times New Roman"/>
          <w:sz w:val="28"/>
          <w:szCs w:val="28"/>
        </w:rPr>
        <w:t xml:space="preserve"> – типовий алгоритм навчання, який використовується в багатьох алгоритмах машинного навчання.</w:t>
      </w:r>
    </w:p>
    <w:p w:rsidR="009828A0" w:rsidRDefault="009828A0" w:rsidP="009828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знаходженні найкращих значень коефіцієнтів результатом буде модель, що передбачає значення близьке до 1 для класу за замовчуванням та значення близьке до 0 для іншого класу. Принцип </w:t>
      </w:r>
      <w:r w:rsidRPr="00142503">
        <w:rPr>
          <w:rFonts w:ascii="Times New Roman" w:hAnsi="Times New Roman" w:cs="Times New Roman"/>
          <w:sz w:val="28"/>
          <w:szCs w:val="28"/>
        </w:rPr>
        <w:t>максимальної правдоподібності</w:t>
      </w:r>
      <w:r>
        <w:rPr>
          <w:rFonts w:ascii="Times New Roman" w:hAnsi="Times New Roman" w:cs="Times New Roman"/>
          <w:sz w:val="28"/>
          <w:szCs w:val="28"/>
        </w:rPr>
        <w:t xml:space="preserve"> для логістичної регресії полягає в тому, що </w:t>
      </w:r>
      <w:r w:rsidRPr="009828A0">
        <w:rPr>
          <w:rFonts w:ascii="Times New Roman" w:hAnsi="Times New Roman" w:cs="Times New Roman"/>
          <w:sz w:val="28"/>
          <w:szCs w:val="28"/>
        </w:rPr>
        <w:t>процедура пошуку шукає значення</w:t>
      </w:r>
      <w:r>
        <w:rPr>
          <w:rFonts w:ascii="Times New Roman" w:hAnsi="Times New Roman" w:cs="Times New Roman"/>
          <w:sz w:val="28"/>
          <w:szCs w:val="28"/>
        </w:rPr>
        <w:t xml:space="preserve"> </w:t>
      </w:r>
      <w:r w:rsidRPr="009828A0">
        <w:rPr>
          <w:rFonts w:ascii="Times New Roman" w:hAnsi="Times New Roman" w:cs="Times New Roman"/>
          <w:sz w:val="28"/>
          <w:szCs w:val="28"/>
        </w:rPr>
        <w:t>для коефіцієнтів, що мінімізують похибку</w:t>
      </w:r>
      <w:r>
        <w:rPr>
          <w:rFonts w:ascii="Times New Roman" w:hAnsi="Times New Roman" w:cs="Times New Roman"/>
          <w:sz w:val="28"/>
          <w:szCs w:val="28"/>
        </w:rPr>
        <w:t xml:space="preserve"> у</w:t>
      </w:r>
      <w:r w:rsidRPr="009828A0">
        <w:rPr>
          <w:rFonts w:ascii="Times New Roman" w:hAnsi="Times New Roman" w:cs="Times New Roman"/>
          <w:sz w:val="28"/>
          <w:szCs w:val="28"/>
        </w:rPr>
        <w:t xml:space="preserve"> </w:t>
      </w:r>
      <w:proofErr w:type="spellStart"/>
      <w:r>
        <w:rPr>
          <w:rFonts w:ascii="Times New Roman" w:hAnsi="Times New Roman" w:cs="Times New Roman"/>
          <w:sz w:val="28"/>
          <w:szCs w:val="28"/>
        </w:rPr>
        <w:t>вірогід</w:t>
      </w:r>
      <w:r w:rsidRPr="009828A0">
        <w:rPr>
          <w:rFonts w:ascii="Times New Roman" w:hAnsi="Times New Roman" w:cs="Times New Roman"/>
          <w:sz w:val="28"/>
          <w:szCs w:val="28"/>
        </w:rPr>
        <w:t>ност</w:t>
      </w:r>
      <w:r>
        <w:rPr>
          <w:rFonts w:ascii="Times New Roman" w:hAnsi="Times New Roman" w:cs="Times New Roman"/>
          <w:sz w:val="28"/>
          <w:szCs w:val="28"/>
        </w:rPr>
        <w:t>ях</w:t>
      </w:r>
      <w:proofErr w:type="spellEnd"/>
      <w:r>
        <w:rPr>
          <w:rFonts w:ascii="Times New Roman" w:hAnsi="Times New Roman" w:cs="Times New Roman"/>
          <w:sz w:val="28"/>
          <w:szCs w:val="28"/>
        </w:rPr>
        <w:t>, передбачених</w:t>
      </w:r>
      <w:r w:rsidRPr="009828A0">
        <w:rPr>
          <w:rFonts w:ascii="Times New Roman" w:hAnsi="Times New Roman" w:cs="Times New Roman"/>
          <w:sz w:val="28"/>
          <w:szCs w:val="28"/>
        </w:rPr>
        <w:t xml:space="preserve"> моделлю, до таких</w:t>
      </w:r>
      <w:r>
        <w:rPr>
          <w:rFonts w:ascii="Times New Roman" w:hAnsi="Times New Roman" w:cs="Times New Roman"/>
          <w:sz w:val="28"/>
          <w:szCs w:val="28"/>
        </w:rPr>
        <w:t xml:space="preserve"> </w:t>
      </w:r>
      <w:r w:rsidRPr="009828A0">
        <w:rPr>
          <w:rFonts w:ascii="Times New Roman" w:hAnsi="Times New Roman" w:cs="Times New Roman"/>
          <w:sz w:val="28"/>
          <w:szCs w:val="28"/>
        </w:rPr>
        <w:t xml:space="preserve">у даних (наприклад, ймовірність </w:t>
      </w:r>
      <w:r>
        <w:rPr>
          <w:rFonts w:ascii="Times New Roman" w:hAnsi="Times New Roman" w:cs="Times New Roman"/>
          <w:sz w:val="28"/>
          <w:szCs w:val="28"/>
        </w:rPr>
        <w:t xml:space="preserve">отримати </w:t>
      </w:r>
      <w:r w:rsidRPr="009828A0">
        <w:rPr>
          <w:rFonts w:ascii="Times New Roman" w:hAnsi="Times New Roman" w:cs="Times New Roman"/>
          <w:sz w:val="28"/>
          <w:szCs w:val="28"/>
        </w:rPr>
        <w:t>1, якщо дані є первинним класом).</w:t>
      </w:r>
    </w:p>
    <w:p w:rsidR="009828A0" w:rsidRDefault="009828A0" w:rsidP="009828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того, щоб зробити передбачення за допомогою моделі логістичної регресії необхідно всього лиш підставити значення </w:t>
      </w:r>
      <w:r w:rsidR="00D7122F">
        <w:rPr>
          <w:rFonts w:ascii="Times New Roman" w:hAnsi="Times New Roman" w:cs="Times New Roman"/>
          <w:sz w:val="28"/>
          <w:szCs w:val="28"/>
        </w:rPr>
        <w:t>в рівняння логістичної регресії і підрахувати результат.</w:t>
      </w:r>
    </w:p>
    <w:p w:rsidR="00D7122F" w:rsidRDefault="00D7122F" w:rsidP="009828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 якщо ми маємо модель, що передбачає стать людини за її зростом, то взявши значення коефіцієнтів В0 = -100 та В1 = 0.6, та значення зросту 150 см, можна передбачити ймовірність, з якою людина має, наприклад, чоловічу стать.</w:t>
      </w:r>
    </w:p>
    <w:p w:rsidR="00D7122F" w:rsidRDefault="00D7122F" w:rsidP="009828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підставивши наші значення в формулу (2.3.2) отримаємо:</w:t>
      </w:r>
    </w:p>
    <w:p w:rsidR="00D7122F" w:rsidRPr="00D7122F" w:rsidRDefault="00D7122F" w:rsidP="00D7122F">
      <w:pPr>
        <w:spacing w:after="0" w:line="360" w:lineRule="auto"/>
        <w:jc w:val="both"/>
        <w:rPr>
          <w:rFonts w:ascii="Times New Roman" w:eastAsiaTheme="minorEastAsia" w:hAnsi="Times New Roman" w:cs="Times New Roman"/>
          <w:sz w:val="28"/>
          <w:szCs w:val="28"/>
        </w:rPr>
      </w:pPr>
      <m:oMathPara>
        <m:oMath>
          <m:r>
            <w:rPr>
              <w:rFonts w:ascii="Cambria Math" w:hAnsi="Cambria Math" w:cs="Times New Roman"/>
              <w:sz w:val="28"/>
              <w:szCs w:val="28"/>
            </w:rPr>
            <m:t>y =</m:t>
          </m:r>
          <m:f>
            <m:fPr>
              <m:ctrlPr>
                <w:rPr>
                  <w:rFonts w:ascii="Cambria Math" w:hAnsi="Cambria Math" w:cs="Times New Roman"/>
                  <w:i/>
                  <w:sz w:val="28"/>
                  <w:szCs w:val="28"/>
                </w:rPr>
              </m:ctrlPr>
            </m:fPr>
            <m:num>
              <m:r>
                <w:rPr>
                  <w:rFonts w:ascii="Cambria Math" w:hAnsi="Cambria Math" w:cs="Times New Roman"/>
                  <w:sz w:val="28"/>
                  <w:szCs w:val="28"/>
                </w:rPr>
                <m:t xml:space="preserve"> </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-100 + 0.6∙150</m:t>
                  </m:r>
                </m:sup>
              </m:sSup>
              <m:r>
                <w:rPr>
                  <w:rFonts w:ascii="Cambria Math" w:hAnsi="Cambria Math" w:cs="Times New Roman"/>
                  <w:sz w:val="28"/>
                  <w:szCs w:val="28"/>
                </w:rPr>
                <m:t xml:space="preserve"> </m:t>
              </m:r>
            </m:num>
            <m:den>
              <m:r>
                <w:rPr>
                  <w:rFonts w:ascii="Cambria Math" w:hAnsi="Cambria Math" w:cs="Times New Roman"/>
                  <w:sz w:val="28"/>
                  <w:szCs w:val="28"/>
                </w:rPr>
                <m:t xml:space="preserve">1 + </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-100 + 0.6∙150</m:t>
                  </m:r>
                </m:sup>
              </m:sSup>
            </m:den>
          </m:f>
        </m:oMath>
      </m:oMathPara>
    </w:p>
    <w:p w:rsidR="00D7122F" w:rsidRPr="00D7122F" w:rsidRDefault="00D7122F" w:rsidP="00D7122F">
      <w:pPr>
        <w:spacing w:after="0" w:line="360" w:lineRule="auto"/>
        <w:jc w:val="both"/>
        <w:rPr>
          <w:rFonts w:ascii="Cambria Math" w:hAnsi="Cambria Math" w:cs="Times New Roman"/>
          <w:sz w:val="28"/>
          <w:szCs w:val="28"/>
          <w:lang w:val="en-US"/>
          <w:oMath/>
        </w:rPr>
      </w:pPr>
      <m:oMathPara>
        <m:oMath>
          <m:r>
            <w:rPr>
              <w:rFonts w:ascii="Cambria Math" w:eastAsiaTheme="minorEastAsia" w:hAnsi="Cambria Math" w:cs="Times New Roman"/>
              <w:sz w:val="28"/>
              <w:szCs w:val="28"/>
              <w:lang w:val="en-US"/>
            </w:rPr>
            <m:t>y = 0.0000453978687</m:t>
          </m:r>
        </m:oMath>
      </m:oMathPara>
    </w:p>
    <w:p w:rsidR="00D7122F" w:rsidRDefault="00D7122F" w:rsidP="009828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наведених вище обчислень можна побачити, що з ймовірністю близькою до нуля людина зі зростом 150 см матиме чоловічу стать.</w:t>
      </w:r>
    </w:p>
    <w:p w:rsidR="00D7122F" w:rsidRDefault="007A64DB" w:rsidP="009828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Оскільки логістична регресія вважається методом класифікації, то зазвичай ймовірності прив’язуються до значення бінарного класу, наприклад:</w:t>
      </w:r>
    </w:p>
    <w:p w:rsidR="007A64DB" w:rsidRDefault="007A64DB" w:rsidP="007A64DB">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0, якщо ймовірність менше 0.5</w:t>
      </w:r>
    </w:p>
    <w:p w:rsidR="007A64DB" w:rsidRDefault="007A64DB" w:rsidP="007A64DB">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 якщо ймовірність більше 0.5 включно.</w:t>
      </w:r>
    </w:p>
    <w:p w:rsidR="007A64DB" w:rsidRDefault="007A64DB" w:rsidP="007A64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знаючи як працює метод логістичної регресії та як він робить передбачення можна перейти до підготовки даних.</w:t>
      </w:r>
    </w:p>
    <w:p w:rsidR="007A64DB" w:rsidRDefault="007A64DB" w:rsidP="007A64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Оскільки, модель лінійної та логістичної регресії схожі, а також п</w:t>
      </w:r>
      <w:r w:rsidRPr="007A64DB">
        <w:rPr>
          <w:rFonts w:ascii="Times New Roman" w:hAnsi="Times New Roman" w:cs="Times New Roman"/>
          <w:sz w:val="28"/>
          <w:szCs w:val="28"/>
        </w:rPr>
        <w:t xml:space="preserve">рипущення, зроблені логістичною регресією щодо розподілу та взаємозв'язків </w:t>
      </w:r>
      <w:r w:rsidRPr="007A64DB">
        <w:rPr>
          <w:rFonts w:ascii="Times New Roman" w:hAnsi="Times New Roman" w:cs="Times New Roman"/>
          <w:sz w:val="28"/>
          <w:szCs w:val="28"/>
        </w:rPr>
        <w:lastRenderedPageBreak/>
        <w:t>у даних, є такими ж, як і припущення,</w:t>
      </w:r>
      <w:r>
        <w:rPr>
          <w:rFonts w:ascii="Times New Roman" w:hAnsi="Times New Roman" w:cs="Times New Roman"/>
          <w:sz w:val="28"/>
          <w:szCs w:val="28"/>
        </w:rPr>
        <w:t xml:space="preserve"> зроблені при лінійній регресії, то деякі з технік підготовки даних співпадають для цих двох моделей.</w:t>
      </w:r>
    </w:p>
    <w:p w:rsidR="007A64DB" w:rsidRDefault="007A64DB" w:rsidP="007A64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техніками</w:t>
      </w:r>
      <w:r w:rsidR="005D5E8A">
        <w:rPr>
          <w:rFonts w:ascii="Times New Roman" w:hAnsi="Times New Roman" w:cs="Times New Roman"/>
          <w:sz w:val="28"/>
          <w:szCs w:val="28"/>
        </w:rPr>
        <w:t xml:space="preserve"> та правилами</w:t>
      </w:r>
      <w:r>
        <w:rPr>
          <w:rFonts w:ascii="Times New Roman" w:hAnsi="Times New Roman" w:cs="Times New Roman"/>
          <w:sz w:val="28"/>
          <w:szCs w:val="28"/>
        </w:rPr>
        <w:t xml:space="preserve"> підготовки даних для моделі логістичної регресії є:</w:t>
      </w:r>
    </w:p>
    <w:p w:rsidR="007A64DB" w:rsidRPr="005D5E8A" w:rsidRDefault="00952DD6" w:rsidP="005D5E8A">
      <w:pPr>
        <w:pStyle w:val="ad"/>
        <w:numPr>
          <w:ilvl w:val="0"/>
          <w:numId w:val="1"/>
        </w:numPr>
        <w:spacing w:after="0" w:line="360" w:lineRule="auto"/>
        <w:ind w:left="0" w:firstLine="709"/>
        <w:jc w:val="both"/>
        <w:rPr>
          <w:rFonts w:ascii="Times New Roman" w:hAnsi="Times New Roman" w:cs="Times New Roman"/>
          <w:sz w:val="28"/>
          <w:szCs w:val="28"/>
        </w:rPr>
      </w:pPr>
      <w:r w:rsidRPr="005D5E8A">
        <w:rPr>
          <w:rFonts w:ascii="Times New Roman" w:hAnsi="Times New Roman" w:cs="Times New Roman"/>
          <w:sz w:val="28"/>
          <w:szCs w:val="28"/>
        </w:rPr>
        <w:t xml:space="preserve">Результат має бути </w:t>
      </w:r>
      <w:r w:rsidR="007A64DB" w:rsidRPr="005D5E8A">
        <w:rPr>
          <w:rFonts w:ascii="Times New Roman" w:hAnsi="Times New Roman" w:cs="Times New Roman"/>
          <w:sz w:val="28"/>
          <w:szCs w:val="28"/>
        </w:rPr>
        <w:t>бінарни</w:t>
      </w:r>
      <w:r w:rsidRPr="005D5E8A">
        <w:rPr>
          <w:rFonts w:ascii="Times New Roman" w:hAnsi="Times New Roman" w:cs="Times New Roman"/>
          <w:sz w:val="28"/>
          <w:szCs w:val="28"/>
        </w:rPr>
        <w:t>м. Л</w:t>
      </w:r>
      <w:r w:rsidR="007A64DB" w:rsidRPr="005D5E8A">
        <w:rPr>
          <w:rFonts w:ascii="Times New Roman" w:hAnsi="Times New Roman" w:cs="Times New Roman"/>
          <w:sz w:val="28"/>
          <w:szCs w:val="28"/>
        </w:rPr>
        <w:t xml:space="preserve">огістична регресія призначена для бінарних (двокласних) проблем класифікації. </w:t>
      </w:r>
      <w:r w:rsidRPr="005D5E8A">
        <w:rPr>
          <w:rFonts w:ascii="Times New Roman" w:hAnsi="Times New Roman" w:cs="Times New Roman"/>
          <w:sz w:val="28"/>
          <w:szCs w:val="28"/>
        </w:rPr>
        <w:t>Даний алгоритм</w:t>
      </w:r>
      <w:r w:rsidR="007A64DB" w:rsidRPr="005D5E8A">
        <w:rPr>
          <w:rFonts w:ascii="Times New Roman" w:hAnsi="Times New Roman" w:cs="Times New Roman"/>
          <w:sz w:val="28"/>
          <w:szCs w:val="28"/>
        </w:rPr>
        <w:t xml:space="preserve"> спрогнозує ймовірність того, що екземпляр належить до класу за замовчуванням, який можна перенести в класифікацію 0 або 1.</w:t>
      </w:r>
    </w:p>
    <w:p w:rsidR="00952DD6" w:rsidRPr="005D5E8A" w:rsidRDefault="00952DD6" w:rsidP="005D5E8A">
      <w:pPr>
        <w:pStyle w:val="ad"/>
        <w:numPr>
          <w:ilvl w:val="0"/>
          <w:numId w:val="1"/>
        </w:numPr>
        <w:spacing w:after="0" w:line="360" w:lineRule="auto"/>
        <w:ind w:left="0" w:firstLine="709"/>
        <w:jc w:val="both"/>
        <w:rPr>
          <w:rFonts w:ascii="Times New Roman" w:hAnsi="Times New Roman" w:cs="Times New Roman"/>
          <w:sz w:val="28"/>
          <w:szCs w:val="28"/>
        </w:rPr>
      </w:pPr>
      <w:r w:rsidRPr="005D5E8A">
        <w:rPr>
          <w:rFonts w:ascii="Times New Roman" w:hAnsi="Times New Roman" w:cs="Times New Roman"/>
          <w:sz w:val="28"/>
          <w:szCs w:val="28"/>
        </w:rPr>
        <w:t>Вилучення зайвих даних</w:t>
      </w:r>
    </w:p>
    <w:p w:rsidR="00952DD6" w:rsidRPr="005D5E8A" w:rsidRDefault="00952DD6" w:rsidP="005D5E8A">
      <w:pPr>
        <w:pStyle w:val="ad"/>
        <w:numPr>
          <w:ilvl w:val="0"/>
          <w:numId w:val="1"/>
        </w:numPr>
        <w:spacing w:after="0" w:line="360" w:lineRule="auto"/>
        <w:ind w:left="0" w:firstLine="709"/>
        <w:jc w:val="both"/>
        <w:rPr>
          <w:rFonts w:ascii="Times New Roman" w:hAnsi="Times New Roman" w:cs="Times New Roman"/>
          <w:sz w:val="28"/>
          <w:szCs w:val="28"/>
        </w:rPr>
      </w:pPr>
      <w:proofErr w:type="spellStart"/>
      <w:r w:rsidRPr="005D5E8A">
        <w:rPr>
          <w:rFonts w:ascii="Times New Roman" w:hAnsi="Times New Roman" w:cs="Times New Roman"/>
          <w:sz w:val="28"/>
          <w:szCs w:val="28"/>
        </w:rPr>
        <w:t>Гауссівський</w:t>
      </w:r>
      <w:proofErr w:type="spellEnd"/>
      <w:r w:rsidRPr="005D5E8A">
        <w:rPr>
          <w:rFonts w:ascii="Times New Roman" w:hAnsi="Times New Roman" w:cs="Times New Roman"/>
          <w:sz w:val="28"/>
          <w:szCs w:val="28"/>
        </w:rPr>
        <w:t xml:space="preserve"> розподіл</w:t>
      </w:r>
    </w:p>
    <w:p w:rsidR="00952DD6" w:rsidRPr="005D5E8A" w:rsidRDefault="00952DD6" w:rsidP="005D5E8A">
      <w:pPr>
        <w:pStyle w:val="ad"/>
        <w:numPr>
          <w:ilvl w:val="0"/>
          <w:numId w:val="1"/>
        </w:numPr>
        <w:spacing w:after="0" w:line="360" w:lineRule="auto"/>
        <w:ind w:left="0" w:firstLine="709"/>
        <w:jc w:val="both"/>
        <w:rPr>
          <w:rFonts w:ascii="Times New Roman" w:hAnsi="Times New Roman" w:cs="Times New Roman"/>
          <w:sz w:val="28"/>
          <w:szCs w:val="28"/>
        </w:rPr>
      </w:pPr>
      <w:r w:rsidRPr="005D5E8A">
        <w:rPr>
          <w:rFonts w:ascii="Times New Roman" w:hAnsi="Times New Roman" w:cs="Times New Roman"/>
          <w:sz w:val="28"/>
          <w:szCs w:val="28"/>
        </w:rPr>
        <w:t xml:space="preserve">Вилучення співвідносних входів: Як і в лінійній регресії, можливе перенавчання моделі, якщо в наборі даних є кілька </w:t>
      </w:r>
      <w:proofErr w:type="spellStart"/>
      <w:r w:rsidRPr="005D5E8A">
        <w:rPr>
          <w:rFonts w:ascii="Times New Roman" w:hAnsi="Times New Roman" w:cs="Times New Roman"/>
          <w:sz w:val="28"/>
          <w:szCs w:val="28"/>
        </w:rPr>
        <w:t>висококорельованих</w:t>
      </w:r>
      <w:proofErr w:type="spellEnd"/>
      <w:r w:rsidRPr="005D5E8A">
        <w:rPr>
          <w:rFonts w:ascii="Times New Roman" w:hAnsi="Times New Roman" w:cs="Times New Roman"/>
          <w:sz w:val="28"/>
          <w:szCs w:val="28"/>
        </w:rPr>
        <w:t xml:space="preserve"> вхідних параметрів. Необхідно обчислити кореляцію між усіма входами по парно та видалити сильно </w:t>
      </w:r>
      <w:proofErr w:type="spellStart"/>
      <w:r w:rsidRPr="005D5E8A">
        <w:rPr>
          <w:rFonts w:ascii="Times New Roman" w:hAnsi="Times New Roman" w:cs="Times New Roman"/>
          <w:sz w:val="28"/>
          <w:szCs w:val="28"/>
        </w:rPr>
        <w:t>корельовані</w:t>
      </w:r>
      <w:proofErr w:type="spellEnd"/>
      <w:r w:rsidRPr="005D5E8A">
        <w:rPr>
          <w:rFonts w:ascii="Times New Roman" w:hAnsi="Times New Roman" w:cs="Times New Roman"/>
          <w:sz w:val="28"/>
          <w:szCs w:val="28"/>
        </w:rPr>
        <w:t xml:space="preserve"> вхідні параметри.</w:t>
      </w:r>
    </w:p>
    <w:p w:rsidR="005D5E8A" w:rsidRPr="005D5E8A" w:rsidRDefault="005D5E8A" w:rsidP="005D5E8A">
      <w:pPr>
        <w:pStyle w:val="ad"/>
        <w:numPr>
          <w:ilvl w:val="0"/>
          <w:numId w:val="1"/>
        </w:numPr>
        <w:spacing w:after="0" w:line="360" w:lineRule="auto"/>
        <w:ind w:left="0" w:firstLine="709"/>
        <w:jc w:val="both"/>
        <w:rPr>
          <w:rFonts w:ascii="Times New Roman" w:hAnsi="Times New Roman" w:cs="Times New Roman"/>
          <w:sz w:val="28"/>
          <w:szCs w:val="28"/>
        </w:rPr>
      </w:pPr>
      <w:r w:rsidRPr="005D5E8A">
        <w:rPr>
          <w:rFonts w:ascii="Times New Roman" w:hAnsi="Times New Roman" w:cs="Times New Roman"/>
          <w:sz w:val="28"/>
          <w:szCs w:val="28"/>
        </w:rPr>
        <w:t xml:space="preserve">Неможливість наближення: Може виникнути ситуація, коли коефіцієнти не сходяться. Це може статися, якщо в даних багато сильно </w:t>
      </w:r>
      <w:proofErr w:type="spellStart"/>
      <w:r w:rsidRPr="005D5E8A">
        <w:rPr>
          <w:rFonts w:ascii="Times New Roman" w:hAnsi="Times New Roman" w:cs="Times New Roman"/>
          <w:sz w:val="28"/>
          <w:szCs w:val="28"/>
        </w:rPr>
        <w:t>корельованих</w:t>
      </w:r>
      <w:proofErr w:type="spellEnd"/>
      <w:r w:rsidRPr="005D5E8A">
        <w:rPr>
          <w:rFonts w:ascii="Times New Roman" w:hAnsi="Times New Roman" w:cs="Times New Roman"/>
          <w:sz w:val="28"/>
          <w:szCs w:val="28"/>
        </w:rPr>
        <w:t xml:space="preserve"> вхідних даних або дані дуже розріджені (наприклад, безліч нулів у вхідних даних).</w:t>
      </w:r>
    </w:p>
    <w:p w:rsidR="001F52D7" w:rsidRDefault="00683744" w:rsidP="00563429">
      <w:pPr>
        <w:spacing w:before="480" w:after="480" w:line="360" w:lineRule="auto"/>
        <w:ind w:firstLine="709"/>
        <w:outlineLvl w:val="1"/>
        <w:rPr>
          <w:rFonts w:ascii="Times New Roman" w:hAnsi="Times New Roman" w:cs="Times New Roman"/>
          <w:b/>
          <w:sz w:val="28"/>
          <w:szCs w:val="28"/>
        </w:rPr>
      </w:pPr>
      <w:bookmarkStart w:id="19" w:name="_Toc27233475"/>
      <w:r>
        <w:rPr>
          <w:rFonts w:ascii="Times New Roman" w:hAnsi="Times New Roman" w:cs="Times New Roman"/>
          <w:b/>
          <w:sz w:val="28"/>
          <w:szCs w:val="28"/>
        </w:rPr>
        <w:t>2.</w:t>
      </w:r>
      <w:r w:rsidR="00D25FD1">
        <w:rPr>
          <w:rFonts w:ascii="Times New Roman" w:hAnsi="Times New Roman" w:cs="Times New Roman"/>
          <w:b/>
          <w:sz w:val="28"/>
          <w:szCs w:val="28"/>
          <w:lang w:val="en-US"/>
        </w:rPr>
        <w:t>4</w:t>
      </w:r>
      <w:r w:rsidR="001F52D7">
        <w:rPr>
          <w:rFonts w:ascii="Times New Roman" w:hAnsi="Times New Roman" w:cs="Times New Roman"/>
          <w:b/>
          <w:sz w:val="28"/>
          <w:szCs w:val="28"/>
        </w:rPr>
        <w:t xml:space="preserve">. </w:t>
      </w:r>
      <w:r w:rsidR="00F1002E">
        <w:rPr>
          <w:rFonts w:ascii="Times New Roman" w:hAnsi="Times New Roman" w:cs="Times New Roman"/>
          <w:b/>
          <w:sz w:val="28"/>
          <w:szCs w:val="28"/>
        </w:rPr>
        <w:t>Опорно</w:t>
      </w:r>
      <w:r w:rsidR="00D204DC">
        <w:rPr>
          <w:rFonts w:ascii="Times New Roman" w:hAnsi="Times New Roman" w:cs="Times New Roman"/>
          <w:b/>
          <w:sz w:val="28"/>
          <w:szCs w:val="28"/>
        </w:rPr>
        <w:t xml:space="preserve"> вектор</w:t>
      </w:r>
      <w:r w:rsidR="00F1002E">
        <w:rPr>
          <w:rFonts w:ascii="Times New Roman" w:hAnsi="Times New Roman" w:cs="Times New Roman"/>
          <w:b/>
          <w:sz w:val="28"/>
          <w:szCs w:val="28"/>
        </w:rPr>
        <w:t>ні машини</w:t>
      </w:r>
      <w:bookmarkEnd w:id="19"/>
    </w:p>
    <w:p w:rsidR="00F1002E" w:rsidRDefault="00F1002E" w:rsidP="004D0A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Опорно векторні машини – це одна з відомих та добре досліджених моделей машинного навчання, що базується на алгоритмі опорних векторів.</w:t>
      </w:r>
    </w:p>
    <w:p w:rsidR="004D0A86" w:rsidRPr="004D0A86" w:rsidRDefault="00BD3614" w:rsidP="004D0A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Метод</w:t>
      </w:r>
      <w:r w:rsidR="004D0A86">
        <w:rPr>
          <w:rFonts w:ascii="Times New Roman" w:hAnsi="Times New Roman" w:cs="Times New Roman"/>
          <w:sz w:val="28"/>
          <w:szCs w:val="28"/>
        </w:rPr>
        <w:t xml:space="preserve"> опорних векторів – це </w:t>
      </w:r>
      <w:r w:rsidR="004D0A86" w:rsidRPr="004D0A86">
        <w:rPr>
          <w:rFonts w:ascii="Times New Roman" w:hAnsi="Times New Roman" w:cs="Times New Roman"/>
          <w:sz w:val="28"/>
          <w:szCs w:val="28"/>
        </w:rPr>
        <w:t xml:space="preserve">мабуть, одним з найпопулярніших і </w:t>
      </w:r>
      <w:r w:rsidR="00E170D8">
        <w:rPr>
          <w:rFonts w:ascii="Times New Roman" w:hAnsi="Times New Roman" w:cs="Times New Roman"/>
          <w:sz w:val="28"/>
          <w:szCs w:val="28"/>
        </w:rPr>
        <w:t xml:space="preserve">найбільш </w:t>
      </w:r>
      <w:r w:rsidR="004D0A86" w:rsidRPr="004D0A86">
        <w:rPr>
          <w:rFonts w:ascii="Times New Roman" w:hAnsi="Times New Roman" w:cs="Times New Roman"/>
          <w:sz w:val="28"/>
          <w:szCs w:val="28"/>
        </w:rPr>
        <w:t>обговорюваних алгоритмів машинного навчання.</w:t>
      </w:r>
      <w:r w:rsidR="00E170D8">
        <w:rPr>
          <w:rFonts w:ascii="Times New Roman" w:hAnsi="Times New Roman" w:cs="Times New Roman"/>
          <w:sz w:val="28"/>
          <w:szCs w:val="28"/>
        </w:rPr>
        <w:t xml:space="preserve"> Таку популярність цьому алгоритму принесла його відносна простота, висока точність та відносно невелика необхідність в обчислювальних </w:t>
      </w:r>
      <w:proofErr w:type="spellStart"/>
      <w:r w:rsidR="00E170D8">
        <w:rPr>
          <w:rFonts w:ascii="Times New Roman" w:hAnsi="Times New Roman" w:cs="Times New Roman"/>
          <w:sz w:val="28"/>
          <w:szCs w:val="28"/>
        </w:rPr>
        <w:t>потужностях</w:t>
      </w:r>
      <w:proofErr w:type="spellEnd"/>
      <w:r w:rsidR="00E170D8">
        <w:rPr>
          <w:rFonts w:ascii="Times New Roman" w:hAnsi="Times New Roman" w:cs="Times New Roman"/>
          <w:sz w:val="28"/>
          <w:szCs w:val="28"/>
        </w:rPr>
        <w:t>. Даний алгоритм може використовуватися як в задачах регресії, так і в задачах класифікації, але частіше за все він використовується для класифікації об’єктів.</w:t>
      </w:r>
    </w:p>
    <w:p w:rsidR="001F52D7" w:rsidRDefault="00F1002E" w:rsidP="004D0A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 даному алгоритмі ми відображаємо кожен елемент даних як точку в </w:t>
      </w:r>
      <w:r>
        <w:rPr>
          <w:rFonts w:ascii="Times New Roman" w:hAnsi="Times New Roman" w:cs="Times New Roman"/>
          <w:sz w:val="28"/>
          <w:szCs w:val="28"/>
          <w:lang w:val="en-US"/>
        </w:rPr>
        <w:t>n</w:t>
      </w:r>
      <w:r>
        <w:rPr>
          <w:rFonts w:ascii="Times New Roman" w:hAnsi="Times New Roman" w:cs="Times New Roman"/>
          <w:sz w:val="28"/>
          <w:szCs w:val="28"/>
        </w:rPr>
        <w:t xml:space="preserve">-вимірному просторі (де </w:t>
      </w:r>
      <w:r>
        <w:rPr>
          <w:rFonts w:ascii="Times New Roman" w:hAnsi="Times New Roman" w:cs="Times New Roman"/>
          <w:sz w:val="28"/>
          <w:szCs w:val="28"/>
          <w:lang w:val="en-US"/>
        </w:rPr>
        <w:t>n –</w:t>
      </w:r>
      <w:r>
        <w:rPr>
          <w:rFonts w:ascii="Times New Roman" w:hAnsi="Times New Roman" w:cs="Times New Roman"/>
          <w:sz w:val="28"/>
          <w:szCs w:val="28"/>
        </w:rPr>
        <w:t xml:space="preserve"> це кількість параметрів в наборі даних), при цьому значення кожного параметру з набору даних буде представляти собою значення конкретної координати на осі.</w:t>
      </w:r>
    </w:p>
    <w:p w:rsidR="00F1002E" w:rsidRDefault="00F1002E" w:rsidP="004D0A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Головне завдання алгоритму опорних векторів знайти гіперплощину в </w:t>
      </w:r>
      <w:r>
        <w:rPr>
          <w:rFonts w:ascii="Times New Roman" w:hAnsi="Times New Roman" w:cs="Times New Roman"/>
          <w:sz w:val="28"/>
          <w:szCs w:val="28"/>
          <w:lang w:val="en-US"/>
        </w:rPr>
        <w:t>n</w:t>
      </w:r>
      <w:r>
        <w:rPr>
          <w:rFonts w:ascii="Times New Roman" w:hAnsi="Times New Roman" w:cs="Times New Roman"/>
          <w:sz w:val="28"/>
          <w:szCs w:val="28"/>
        </w:rPr>
        <w:t>-вимірному просторі, що чітко розділятиме та класифікуватиме дані</w:t>
      </w:r>
      <w:r w:rsidR="00B9169F">
        <w:rPr>
          <w:rFonts w:ascii="Times New Roman" w:hAnsi="Times New Roman" w:cs="Times New Roman"/>
          <w:sz w:val="28"/>
          <w:szCs w:val="28"/>
        </w:rPr>
        <w:t>, так що точки даних, які знаходяться по різні боки від гіперплощини належатимуть до різних класів</w:t>
      </w:r>
      <w:r>
        <w:rPr>
          <w:rFonts w:ascii="Times New Roman" w:hAnsi="Times New Roman" w:cs="Times New Roman"/>
          <w:sz w:val="28"/>
          <w:szCs w:val="28"/>
        </w:rPr>
        <w:t>.</w:t>
      </w:r>
      <w:r w:rsidR="00BD3614">
        <w:rPr>
          <w:rFonts w:ascii="Times New Roman" w:hAnsi="Times New Roman" w:cs="Times New Roman"/>
          <w:sz w:val="28"/>
          <w:szCs w:val="28"/>
        </w:rPr>
        <w:t xml:space="preserve"> Так, наприклад, в двовимірному просторі такою гіперплощиною буде пряма лінія, а в тривимірному просторі такою гіперплощиною стане площина.</w:t>
      </w:r>
    </w:p>
    <w:p w:rsidR="006B0804" w:rsidRDefault="006B0804" w:rsidP="00B9169F">
      <w:pPr>
        <w:spacing w:after="0" w:line="360" w:lineRule="auto"/>
        <w:jc w:val="center"/>
        <w:rPr>
          <w:rFonts w:ascii="Times New Roman" w:hAnsi="Times New Roman" w:cs="Times New Roman"/>
          <w:sz w:val="28"/>
          <w:szCs w:val="28"/>
        </w:rPr>
      </w:pPr>
      <w:r>
        <w:rPr>
          <w:noProof/>
          <w:lang w:eastAsia="uk-UA"/>
        </w:rPr>
        <w:drawing>
          <wp:inline distT="0" distB="0" distL="0" distR="0" wp14:anchorId="553AA232" wp14:editId="456D329A">
            <wp:extent cx="5440680" cy="2301472"/>
            <wp:effectExtent l="0" t="0" r="7620" b="3810"/>
            <wp:docPr id="5" name="Рисунок 5" descr="https://miro.medium.com/max/1773/1*ZpkLQf2FNfzfH4HXeMw4M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miro.medium.com/max/1773/1*ZpkLQf2FNfzfH4HXeMw4MQ.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42374" cy="2302189"/>
                    </a:xfrm>
                    <a:prstGeom prst="rect">
                      <a:avLst/>
                    </a:prstGeom>
                    <a:noFill/>
                    <a:ln>
                      <a:noFill/>
                    </a:ln>
                  </pic:spPr>
                </pic:pic>
              </a:graphicData>
            </a:graphic>
          </wp:inline>
        </w:drawing>
      </w:r>
    </w:p>
    <w:p w:rsidR="00B9169F" w:rsidRDefault="00B9169F" w:rsidP="00B9169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D25FD1">
        <w:rPr>
          <w:rFonts w:ascii="Times New Roman" w:hAnsi="Times New Roman" w:cs="Times New Roman"/>
          <w:sz w:val="28"/>
          <w:szCs w:val="28"/>
        </w:rPr>
        <w:t>унок 2.</w:t>
      </w:r>
      <w:r w:rsidR="00D25FD1">
        <w:rPr>
          <w:rFonts w:ascii="Times New Roman" w:hAnsi="Times New Roman" w:cs="Times New Roman"/>
          <w:sz w:val="28"/>
          <w:szCs w:val="28"/>
          <w:lang w:val="en-US"/>
        </w:rPr>
        <w:t>4</w:t>
      </w:r>
      <w:r>
        <w:rPr>
          <w:rFonts w:ascii="Times New Roman" w:hAnsi="Times New Roman" w:cs="Times New Roman"/>
          <w:sz w:val="28"/>
          <w:szCs w:val="28"/>
        </w:rPr>
        <w:t>.1. Гіперплощина в 2 та 3 вимірному просторі</w:t>
      </w:r>
    </w:p>
    <w:p w:rsidR="00BD3614" w:rsidRPr="00F1002E" w:rsidRDefault="00BD3614" w:rsidP="004D0A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Існує величезна кількість варіантів того, як розділити два класи т</w:t>
      </w:r>
      <w:r w:rsidR="00DB03DB">
        <w:rPr>
          <w:rFonts w:ascii="Times New Roman" w:hAnsi="Times New Roman" w:cs="Times New Roman"/>
          <w:sz w:val="28"/>
          <w:szCs w:val="28"/>
        </w:rPr>
        <w:t>очок за допомогою гіперплощини.</w:t>
      </w:r>
    </w:p>
    <w:p w:rsidR="004D0A86" w:rsidRDefault="00BD3614" w:rsidP="00BD3614">
      <w:pPr>
        <w:spacing w:after="0" w:line="360" w:lineRule="auto"/>
        <w:jc w:val="center"/>
        <w:rPr>
          <w:rFonts w:ascii="Times New Roman" w:hAnsi="Times New Roman" w:cs="Times New Roman"/>
          <w:sz w:val="28"/>
          <w:szCs w:val="28"/>
        </w:rPr>
      </w:pPr>
      <w:r>
        <w:rPr>
          <w:noProof/>
          <w:lang w:eastAsia="uk-UA"/>
        </w:rPr>
        <w:drawing>
          <wp:inline distT="0" distB="0" distL="0" distR="0" wp14:anchorId="093B2101" wp14:editId="3C6DDBC9">
            <wp:extent cx="2133600" cy="2093773"/>
            <wp:effectExtent l="0" t="0" r="0" b="1905"/>
            <wp:docPr id="3" name="Рисунок 3" descr="https://miro.medium.com/max/375/0*9jEWNXTAao7phK-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miro.medium.com/max/375/0*9jEWNXTAao7phK-5.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35234" cy="2095376"/>
                    </a:xfrm>
                    <a:prstGeom prst="rect">
                      <a:avLst/>
                    </a:prstGeom>
                    <a:noFill/>
                    <a:ln>
                      <a:noFill/>
                    </a:ln>
                  </pic:spPr>
                </pic:pic>
              </a:graphicData>
            </a:graphic>
          </wp:inline>
        </w:drawing>
      </w:r>
    </w:p>
    <w:p w:rsidR="00BD3614" w:rsidRDefault="00D25FD1" w:rsidP="00BD361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w:t>
      </w:r>
      <w:r>
        <w:rPr>
          <w:rFonts w:ascii="Times New Roman" w:hAnsi="Times New Roman" w:cs="Times New Roman"/>
          <w:sz w:val="28"/>
          <w:szCs w:val="28"/>
          <w:lang w:val="en-US"/>
        </w:rPr>
        <w:t>4</w:t>
      </w:r>
      <w:r w:rsidR="00B9169F">
        <w:rPr>
          <w:rFonts w:ascii="Times New Roman" w:hAnsi="Times New Roman" w:cs="Times New Roman"/>
          <w:sz w:val="28"/>
          <w:szCs w:val="28"/>
        </w:rPr>
        <w:t>.2</w:t>
      </w:r>
      <w:r w:rsidR="00BD3614">
        <w:rPr>
          <w:rFonts w:ascii="Times New Roman" w:hAnsi="Times New Roman" w:cs="Times New Roman"/>
          <w:sz w:val="28"/>
          <w:szCs w:val="28"/>
        </w:rPr>
        <w:t xml:space="preserve">. Приклади </w:t>
      </w:r>
      <w:proofErr w:type="spellStart"/>
      <w:r w:rsidR="00BD3614">
        <w:rPr>
          <w:rFonts w:ascii="Times New Roman" w:hAnsi="Times New Roman" w:cs="Times New Roman"/>
          <w:sz w:val="28"/>
          <w:szCs w:val="28"/>
        </w:rPr>
        <w:t>гіперплощин</w:t>
      </w:r>
      <w:proofErr w:type="spellEnd"/>
      <w:r w:rsidR="00BD3614">
        <w:rPr>
          <w:rFonts w:ascii="Times New Roman" w:hAnsi="Times New Roman" w:cs="Times New Roman"/>
          <w:sz w:val="28"/>
          <w:szCs w:val="28"/>
        </w:rPr>
        <w:t xml:space="preserve"> для 2-вимірного простору</w:t>
      </w:r>
    </w:p>
    <w:p w:rsidR="00BD3614" w:rsidRDefault="00DB03DB" w:rsidP="004D0A8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lastRenderedPageBreak/>
        <w:t xml:space="preserve">Саме тому ще одним завданням при використанні даного методу є знаходження площини, що має найбільшу відстань до точок даних обох класів. Це зумовлене тим, що велика відстань до точок даних певного класу дає нам більше впевненості в тому, що майбутні точки даних будуть класифіковані з більшою точністю. </w:t>
      </w:r>
      <w:r>
        <w:rPr>
          <w:rFonts w:ascii="Times New Roman" w:hAnsi="Times New Roman" w:cs="Times New Roman"/>
          <w:sz w:val="28"/>
          <w:szCs w:val="28"/>
          <w:lang w:val="en-US"/>
        </w:rPr>
        <w:t>[10]</w:t>
      </w:r>
    </w:p>
    <w:p w:rsidR="00DB03DB" w:rsidRDefault="00DB03DB" w:rsidP="00DB03DB">
      <w:pPr>
        <w:spacing w:after="0" w:line="360" w:lineRule="auto"/>
        <w:jc w:val="center"/>
        <w:rPr>
          <w:rFonts w:ascii="Times New Roman" w:hAnsi="Times New Roman" w:cs="Times New Roman"/>
          <w:sz w:val="28"/>
          <w:szCs w:val="28"/>
          <w:lang w:val="en-US"/>
        </w:rPr>
      </w:pPr>
      <w:r>
        <w:rPr>
          <w:noProof/>
          <w:lang w:eastAsia="uk-UA"/>
        </w:rPr>
        <w:drawing>
          <wp:inline distT="0" distB="0" distL="0" distR="0" wp14:anchorId="5D957F3E" wp14:editId="4B3F4377">
            <wp:extent cx="2438400" cy="2405888"/>
            <wp:effectExtent l="0" t="0" r="0" b="0"/>
            <wp:docPr id="4" name="Рисунок 4" descr="https://miro.medium.com/max/375/0*0o8xIA4k3gXUDCF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miro.medium.com/max/375/0*0o8xIA4k3gXUDCFU.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38400" cy="2405888"/>
                    </a:xfrm>
                    <a:prstGeom prst="rect">
                      <a:avLst/>
                    </a:prstGeom>
                    <a:noFill/>
                    <a:ln>
                      <a:noFill/>
                    </a:ln>
                  </pic:spPr>
                </pic:pic>
              </a:graphicData>
            </a:graphic>
          </wp:inline>
        </w:drawing>
      </w:r>
    </w:p>
    <w:p w:rsidR="00DB03DB" w:rsidRPr="00DB03DB" w:rsidRDefault="00DB03DB" w:rsidP="00DB03D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w:t>
      </w:r>
      <w:r w:rsidR="00D25FD1">
        <w:rPr>
          <w:rFonts w:ascii="Times New Roman" w:hAnsi="Times New Roman" w:cs="Times New Roman"/>
          <w:sz w:val="28"/>
          <w:szCs w:val="28"/>
        </w:rPr>
        <w:t>нок 2.</w:t>
      </w:r>
      <w:r w:rsidR="00D25FD1">
        <w:rPr>
          <w:rFonts w:ascii="Times New Roman" w:hAnsi="Times New Roman" w:cs="Times New Roman"/>
          <w:sz w:val="28"/>
          <w:szCs w:val="28"/>
          <w:lang w:val="en-US"/>
        </w:rPr>
        <w:t>4</w:t>
      </w:r>
      <w:r w:rsidR="00B9169F">
        <w:rPr>
          <w:rFonts w:ascii="Times New Roman" w:hAnsi="Times New Roman" w:cs="Times New Roman"/>
          <w:sz w:val="28"/>
          <w:szCs w:val="28"/>
        </w:rPr>
        <w:t>.3</w:t>
      </w:r>
      <w:r>
        <w:rPr>
          <w:rFonts w:ascii="Times New Roman" w:hAnsi="Times New Roman" w:cs="Times New Roman"/>
          <w:sz w:val="28"/>
          <w:szCs w:val="28"/>
        </w:rPr>
        <w:t>. Приклад оптимальної гіперплощини</w:t>
      </w:r>
    </w:p>
    <w:p w:rsidR="00DB03DB" w:rsidRDefault="00D56644" w:rsidP="00DB03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даному алгоритмі під опорними векторами розуміються точки, що знаходяться найближче до гіперплощини. Використовуючи ці точки можна максимізувати ширину класифікатора (відстань від гіперплощини до точок даних).</w:t>
      </w:r>
    </w:p>
    <w:p w:rsidR="00D56644" w:rsidRDefault="00D56644" w:rsidP="00D56644">
      <w:pPr>
        <w:spacing w:after="0" w:line="360" w:lineRule="auto"/>
        <w:jc w:val="center"/>
        <w:rPr>
          <w:rFonts w:ascii="Times New Roman" w:hAnsi="Times New Roman" w:cs="Times New Roman"/>
          <w:sz w:val="28"/>
          <w:szCs w:val="28"/>
        </w:rPr>
      </w:pPr>
      <w:r>
        <w:rPr>
          <w:noProof/>
          <w:lang w:eastAsia="uk-UA"/>
        </w:rPr>
        <w:drawing>
          <wp:inline distT="0" distB="0" distL="0" distR="0" wp14:anchorId="550C132E" wp14:editId="4B48BB94">
            <wp:extent cx="6120765" cy="3157640"/>
            <wp:effectExtent l="0" t="0" r="0" b="5080"/>
            <wp:docPr id="6" name="Рисунок 6" descr="https://miro.medium.com/max/944/0*ecA4Ls8kBYSM5nz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miro.medium.com/max/944/0*ecA4Ls8kBYSM5nza.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765" cy="3157640"/>
                    </a:xfrm>
                    <a:prstGeom prst="rect">
                      <a:avLst/>
                    </a:prstGeom>
                    <a:noFill/>
                    <a:ln>
                      <a:noFill/>
                    </a:ln>
                  </pic:spPr>
                </pic:pic>
              </a:graphicData>
            </a:graphic>
          </wp:inline>
        </w:drawing>
      </w:r>
    </w:p>
    <w:p w:rsidR="00D56644" w:rsidRDefault="00D25FD1" w:rsidP="00D5664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w:t>
      </w:r>
      <w:r>
        <w:rPr>
          <w:rFonts w:ascii="Times New Roman" w:hAnsi="Times New Roman" w:cs="Times New Roman"/>
          <w:sz w:val="28"/>
          <w:szCs w:val="28"/>
          <w:lang w:val="en-US"/>
        </w:rPr>
        <w:t>4</w:t>
      </w:r>
      <w:r w:rsidR="00D56644">
        <w:rPr>
          <w:rFonts w:ascii="Times New Roman" w:hAnsi="Times New Roman" w:cs="Times New Roman"/>
          <w:sz w:val="28"/>
          <w:szCs w:val="28"/>
        </w:rPr>
        <w:t xml:space="preserve">.4. Знаходження </w:t>
      </w:r>
      <w:r>
        <w:rPr>
          <w:rFonts w:ascii="Times New Roman" w:hAnsi="Times New Roman" w:cs="Times New Roman"/>
          <w:sz w:val="28"/>
          <w:szCs w:val="28"/>
        </w:rPr>
        <w:t>гіперплощини (лінії) без використання опорних векторів та з їхнім використанням</w:t>
      </w:r>
    </w:p>
    <w:p w:rsidR="00D56644" w:rsidRDefault="00D25FD1" w:rsidP="00DB03D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lastRenderedPageBreak/>
        <w:t xml:space="preserve">При видалені опорних векторів, розташування гіперплощини також зміниться. Ці точки допомагають нам в побудові опорно векторних машин. </w:t>
      </w:r>
      <w:r>
        <w:rPr>
          <w:rFonts w:ascii="Times New Roman" w:hAnsi="Times New Roman" w:cs="Times New Roman"/>
          <w:sz w:val="28"/>
          <w:szCs w:val="28"/>
          <w:lang w:val="en-US"/>
        </w:rPr>
        <w:t>[10]</w:t>
      </w:r>
    </w:p>
    <w:p w:rsidR="00D25FD1" w:rsidRDefault="00254A03" w:rsidP="00DB03DB">
      <w:pPr>
        <w:spacing w:after="0" w:line="360" w:lineRule="auto"/>
        <w:ind w:firstLine="709"/>
        <w:jc w:val="both"/>
        <w:rPr>
          <w:rFonts w:ascii="Times New Roman" w:hAnsi="Times New Roman" w:cs="Times New Roman"/>
          <w:sz w:val="28"/>
          <w:szCs w:val="28"/>
          <w:lang w:val="en-US"/>
        </w:rPr>
      </w:pPr>
      <w:r w:rsidRPr="00254A03">
        <w:rPr>
          <w:rFonts w:ascii="Times New Roman" w:hAnsi="Times New Roman" w:cs="Times New Roman"/>
          <w:sz w:val="28"/>
          <w:szCs w:val="28"/>
        </w:rPr>
        <w:t>На практиці реальні дані досить часто розташовані хаотично і тому їх не можливо чітко розділити на два класи за допомогою гіперплощини</w:t>
      </w:r>
      <w:r w:rsidRPr="00254A03">
        <w:rPr>
          <w:rFonts w:ascii="Times New Roman" w:hAnsi="Times New Roman" w:cs="Times New Roman"/>
          <w:sz w:val="28"/>
          <w:szCs w:val="28"/>
          <w:lang w:val="en-US"/>
        </w:rPr>
        <w:t>.</w:t>
      </w:r>
      <w:r>
        <w:rPr>
          <w:rFonts w:ascii="Times New Roman" w:hAnsi="Times New Roman" w:cs="Times New Roman"/>
          <w:sz w:val="28"/>
          <w:szCs w:val="28"/>
        </w:rPr>
        <w:t xml:space="preserve"> Для вирішення даної проблеми часто користуються методом м’якого розділення</w:t>
      </w:r>
      <w:r w:rsidR="004E04D4">
        <w:rPr>
          <w:rFonts w:ascii="Times New Roman" w:hAnsi="Times New Roman" w:cs="Times New Roman"/>
          <w:sz w:val="28"/>
          <w:szCs w:val="28"/>
          <w:lang w:val="en-US"/>
        </w:rPr>
        <w:t xml:space="preserve"> (soft margin)</w:t>
      </w:r>
      <w:r>
        <w:rPr>
          <w:rFonts w:ascii="Times New Roman" w:hAnsi="Times New Roman" w:cs="Times New Roman"/>
          <w:sz w:val="28"/>
          <w:szCs w:val="28"/>
        </w:rPr>
        <w:t xml:space="preserve">, коли допускається, що деякі точки в навчальних даних знаходяться не зі своєї сторони гіперплощини. </w:t>
      </w:r>
      <w:r>
        <w:rPr>
          <w:rFonts w:ascii="Times New Roman" w:hAnsi="Times New Roman" w:cs="Times New Roman"/>
          <w:sz w:val="28"/>
          <w:szCs w:val="28"/>
          <w:lang w:val="en-US"/>
        </w:rPr>
        <w:t>[9]</w:t>
      </w:r>
    </w:p>
    <w:p w:rsidR="004E04D4" w:rsidRDefault="00254A03" w:rsidP="00DB03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використанні методу м’якого розділення часто вводять до</w:t>
      </w:r>
      <w:r w:rsidR="004E04D4">
        <w:rPr>
          <w:rFonts w:ascii="Times New Roman" w:hAnsi="Times New Roman" w:cs="Times New Roman"/>
          <w:sz w:val="28"/>
          <w:szCs w:val="28"/>
        </w:rPr>
        <w:t xml:space="preserve">даткові параметри, котрі дозволяють точкам знаходитись на певній відстані від гіперплощини зі сторони іншого класу точок. Такі параметрів інколи називають, слабкими параметри </w:t>
      </w:r>
      <w:r w:rsidR="004E04D4">
        <w:rPr>
          <w:rFonts w:ascii="Times New Roman" w:hAnsi="Times New Roman" w:cs="Times New Roman"/>
          <w:sz w:val="28"/>
          <w:szCs w:val="28"/>
          <w:lang w:val="en-US"/>
        </w:rPr>
        <w:t>(slack variables)</w:t>
      </w:r>
      <w:r w:rsidR="004E04D4">
        <w:rPr>
          <w:rFonts w:ascii="Times New Roman" w:hAnsi="Times New Roman" w:cs="Times New Roman"/>
          <w:sz w:val="28"/>
          <w:szCs w:val="28"/>
        </w:rPr>
        <w:t xml:space="preserve">. </w:t>
      </w:r>
    </w:p>
    <w:p w:rsidR="004E04D4" w:rsidRDefault="004E04D4" w:rsidP="00DB03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Негативною стороною у використанні слабких параметрів є те, що вони збільшують складність моделі, оскільки з’являються ще параметри, котрі потрібно налаштовувати в залежності від наявних даних.</w:t>
      </w:r>
    </w:p>
    <w:p w:rsidR="004E04D4" w:rsidRDefault="004E04D4" w:rsidP="00DB03D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Одним з таких параметрів є параметр налаштування, котрий часто називають просто С. Даний параметр визначає величину допустимого порушення границь класифікації (тобто </w:t>
      </w:r>
      <w:r w:rsidR="0016445E">
        <w:rPr>
          <w:rFonts w:ascii="Times New Roman" w:hAnsi="Times New Roman" w:cs="Times New Roman"/>
          <w:sz w:val="28"/>
          <w:szCs w:val="28"/>
        </w:rPr>
        <w:t>при знаходженні</w:t>
      </w:r>
      <w:r>
        <w:rPr>
          <w:rFonts w:ascii="Times New Roman" w:hAnsi="Times New Roman" w:cs="Times New Roman"/>
          <w:sz w:val="28"/>
          <w:szCs w:val="28"/>
        </w:rPr>
        <w:t xml:space="preserve"> </w:t>
      </w:r>
      <w:r w:rsidR="0016445E">
        <w:rPr>
          <w:rFonts w:ascii="Times New Roman" w:hAnsi="Times New Roman" w:cs="Times New Roman"/>
          <w:sz w:val="28"/>
          <w:szCs w:val="28"/>
        </w:rPr>
        <w:t>максимальної відстані від гіперплощини до точок даних деякі точки можуть ігноруватися</w:t>
      </w:r>
      <w:r>
        <w:rPr>
          <w:rFonts w:ascii="Times New Roman" w:hAnsi="Times New Roman" w:cs="Times New Roman"/>
          <w:sz w:val="28"/>
          <w:szCs w:val="28"/>
        </w:rPr>
        <w:t>)</w:t>
      </w:r>
      <w:r w:rsidR="0016445E">
        <w:rPr>
          <w:rFonts w:ascii="Times New Roman" w:hAnsi="Times New Roman" w:cs="Times New Roman"/>
          <w:sz w:val="28"/>
          <w:szCs w:val="28"/>
        </w:rPr>
        <w:t>.</w:t>
      </w:r>
    </w:p>
    <w:p w:rsidR="002B7E32" w:rsidRDefault="002B7E32" w:rsidP="002B7E32">
      <w:pPr>
        <w:spacing w:after="0" w:line="360" w:lineRule="auto"/>
        <w:ind w:firstLine="709"/>
        <w:jc w:val="both"/>
        <w:rPr>
          <w:rFonts w:ascii="Times New Roman" w:hAnsi="Times New Roman" w:cs="Times New Roman"/>
          <w:sz w:val="28"/>
          <w:szCs w:val="28"/>
        </w:rPr>
      </w:pPr>
      <w:r w:rsidRPr="002B7E32">
        <w:rPr>
          <w:rFonts w:ascii="Times New Roman" w:hAnsi="Times New Roman" w:cs="Times New Roman"/>
          <w:sz w:val="28"/>
          <w:szCs w:val="28"/>
        </w:rPr>
        <w:t>Чим менше значення C, тим більш чутливий алгоритм до тренувальних даних</w:t>
      </w:r>
      <w:r>
        <w:rPr>
          <w:rFonts w:ascii="Times New Roman" w:hAnsi="Times New Roman" w:cs="Times New Roman"/>
          <w:sz w:val="28"/>
          <w:szCs w:val="28"/>
        </w:rPr>
        <w:t>, ч</w:t>
      </w:r>
      <w:r w:rsidRPr="002B7E32">
        <w:rPr>
          <w:rFonts w:ascii="Times New Roman" w:hAnsi="Times New Roman" w:cs="Times New Roman"/>
          <w:sz w:val="28"/>
          <w:szCs w:val="28"/>
        </w:rPr>
        <w:t xml:space="preserve">им більше значення C, тим менш чутливий алгоритм до навчальних даних </w:t>
      </w:r>
      <w:r>
        <w:rPr>
          <w:rFonts w:ascii="Times New Roman" w:hAnsi="Times New Roman" w:cs="Times New Roman"/>
          <w:sz w:val="28"/>
          <w:szCs w:val="28"/>
          <w:lang w:val="en-US"/>
        </w:rPr>
        <w:t>[9]</w:t>
      </w:r>
      <w:r w:rsidRPr="002B7E32">
        <w:rPr>
          <w:rFonts w:ascii="Times New Roman" w:hAnsi="Times New Roman" w:cs="Times New Roman"/>
          <w:sz w:val="28"/>
          <w:szCs w:val="28"/>
        </w:rPr>
        <w:t>.</w:t>
      </w:r>
    </w:p>
    <w:p w:rsidR="0016445E" w:rsidRDefault="0016445E" w:rsidP="002B7E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Оскільки, такі параметри можуть впливати на кількість точок, що потрапляють в границі класифікатора, то такі параметри впливають на кількість опорних векторів.</w:t>
      </w:r>
    </w:p>
    <w:p w:rsidR="00840AF7" w:rsidRDefault="00840AF7" w:rsidP="002B7E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Ще одним варіантом для спрощення класифікації нелінійних даних може слу</w:t>
      </w:r>
      <w:r w:rsidR="00765062">
        <w:rPr>
          <w:rFonts w:ascii="Times New Roman" w:hAnsi="Times New Roman" w:cs="Times New Roman"/>
          <w:sz w:val="28"/>
          <w:szCs w:val="28"/>
        </w:rPr>
        <w:t xml:space="preserve">гувати метод </w:t>
      </w:r>
      <w:proofErr w:type="spellStart"/>
      <w:r w:rsidR="00765062">
        <w:rPr>
          <w:rFonts w:ascii="Times New Roman" w:hAnsi="Times New Roman" w:cs="Times New Roman"/>
          <w:sz w:val="28"/>
          <w:szCs w:val="28"/>
        </w:rPr>
        <w:t>ядер</w:t>
      </w:r>
      <w:proofErr w:type="spellEnd"/>
      <w:r w:rsidR="00765062">
        <w:rPr>
          <w:rFonts w:ascii="Times New Roman" w:hAnsi="Times New Roman" w:cs="Times New Roman"/>
          <w:sz w:val="28"/>
          <w:szCs w:val="28"/>
        </w:rPr>
        <w:t>, що полягає в перетворені точок даних за допомогою лінійної алгебри.</w:t>
      </w:r>
    </w:p>
    <w:p w:rsidR="009A390E" w:rsidRDefault="0073245E" w:rsidP="002B7E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основними перевагами даної моделі є:</w:t>
      </w:r>
    </w:p>
    <w:p w:rsidR="0073245E" w:rsidRPr="00F87C16" w:rsidRDefault="00F87C16" w:rsidP="00F87C16">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73245E" w:rsidRPr="00F87C16">
        <w:rPr>
          <w:rFonts w:ascii="Times New Roman" w:hAnsi="Times New Roman" w:cs="Times New Roman"/>
          <w:sz w:val="28"/>
          <w:szCs w:val="28"/>
        </w:rPr>
        <w:t>исока ефективність в багатовимірних просторах</w:t>
      </w:r>
    </w:p>
    <w:p w:rsidR="0073245E" w:rsidRPr="00F87C16" w:rsidRDefault="00F87C16" w:rsidP="00F87C16">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е</w:t>
      </w:r>
      <w:r w:rsidR="0073245E" w:rsidRPr="00F87C16">
        <w:rPr>
          <w:rFonts w:ascii="Times New Roman" w:hAnsi="Times New Roman" w:cs="Times New Roman"/>
          <w:sz w:val="28"/>
          <w:szCs w:val="28"/>
        </w:rPr>
        <w:t>фективне використання пам’яті. Оскільки під час навчання та прогнозування використовується лише масив точок, то лише їх і треба зберігати в пам’яті системи</w:t>
      </w:r>
    </w:p>
    <w:p w:rsidR="0073245E" w:rsidRDefault="00F87C16" w:rsidP="00F87C16">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w:t>
      </w:r>
      <w:r w:rsidR="0073245E" w:rsidRPr="00F87C16">
        <w:rPr>
          <w:rFonts w:ascii="Times New Roman" w:hAnsi="Times New Roman" w:cs="Times New Roman"/>
          <w:sz w:val="28"/>
          <w:szCs w:val="28"/>
        </w:rPr>
        <w:t xml:space="preserve">ніверсальність. Завдання розділення даних на класи завжди нелінійне, а можливість введення додаткових вимірів за допомогою </w:t>
      </w:r>
      <w:proofErr w:type="spellStart"/>
      <w:r w:rsidR="0073245E" w:rsidRPr="00F87C16">
        <w:rPr>
          <w:rFonts w:ascii="Times New Roman" w:hAnsi="Times New Roman" w:cs="Times New Roman"/>
          <w:sz w:val="28"/>
          <w:szCs w:val="28"/>
        </w:rPr>
        <w:t>ядер</w:t>
      </w:r>
      <w:proofErr w:type="spellEnd"/>
      <w:r w:rsidR="0073245E" w:rsidRPr="00F87C16">
        <w:rPr>
          <w:rFonts w:ascii="Times New Roman" w:hAnsi="Times New Roman" w:cs="Times New Roman"/>
          <w:sz w:val="28"/>
          <w:szCs w:val="28"/>
        </w:rPr>
        <w:t xml:space="preserve"> надає методу значної гнучкості</w:t>
      </w:r>
      <w:r w:rsidRPr="00F87C16">
        <w:rPr>
          <w:rFonts w:ascii="Times New Roman" w:hAnsi="Times New Roman" w:cs="Times New Roman"/>
          <w:sz w:val="28"/>
          <w:szCs w:val="28"/>
        </w:rPr>
        <w:t xml:space="preserve"> у виборі </w:t>
      </w:r>
      <w:proofErr w:type="spellStart"/>
      <w:r w:rsidRPr="00F87C16">
        <w:rPr>
          <w:rFonts w:ascii="Times New Roman" w:hAnsi="Times New Roman" w:cs="Times New Roman"/>
          <w:sz w:val="28"/>
          <w:szCs w:val="28"/>
        </w:rPr>
        <w:t>гіперплощин</w:t>
      </w:r>
      <w:proofErr w:type="spellEnd"/>
      <w:r w:rsidRPr="00F87C16">
        <w:rPr>
          <w:rFonts w:ascii="Times New Roman" w:hAnsi="Times New Roman" w:cs="Times New Roman"/>
          <w:sz w:val="28"/>
          <w:szCs w:val="28"/>
        </w:rPr>
        <w:t>, що в свою чергу призводить до збільшення якості класифікації.</w:t>
      </w:r>
    </w:p>
    <w:p w:rsidR="00881311" w:rsidRPr="00707742" w:rsidRDefault="00881311" w:rsidP="00881311">
      <w:pPr>
        <w:pStyle w:val="ad"/>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До недоліків даного методу можна віднести досить низку продуктивність моделі у випадках, коли кількість координат точки (кількість параметрів в наборі даних) перевищує кількість самих точок даних. А також те, що даний метод є неімовірнісним, оскільки класифікатор працює, розміщуючи об’єкти з однієї чи іншої сторони </w:t>
      </w:r>
      <w:r w:rsidR="00707742">
        <w:rPr>
          <w:rFonts w:ascii="Times New Roman" w:hAnsi="Times New Roman" w:cs="Times New Roman"/>
          <w:sz w:val="28"/>
          <w:szCs w:val="28"/>
        </w:rPr>
        <w:t>гіперплощини, то немає ніякої імовірнісної інтерпретації приналежності певного об’єкта до класу</w:t>
      </w:r>
      <w:r>
        <w:rPr>
          <w:rFonts w:ascii="Times New Roman" w:hAnsi="Times New Roman" w:cs="Times New Roman"/>
          <w:sz w:val="28"/>
          <w:szCs w:val="28"/>
        </w:rPr>
        <w:t xml:space="preserve"> </w:t>
      </w:r>
      <w:r w:rsidR="00707742">
        <w:rPr>
          <w:rFonts w:ascii="Times New Roman" w:hAnsi="Times New Roman" w:cs="Times New Roman"/>
          <w:sz w:val="28"/>
          <w:szCs w:val="28"/>
        </w:rPr>
        <w:t xml:space="preserve">, окрім як відстані від границь рішень до точки даних. </w:t>
      </w:r>
      <w:r w:rsidR="00707742">
        <w:rPr>
          <w:rFonts w:ascii="Times New Roman" w:hAnsi="Times New Roman" w:cs="Times New Roman"/>
          <w:sz w:val="28"/>
          <w:szCs w:val="28"/>
          <w:lang w:val="en-US"/>
        </w:rPr>
        <w:t>[11]</w:t>
      </w:r>
    </w:p>
    <w:p w:rsidR="009A390E" w:rsidRPr="002B7E32" w:rsidRDefault="009A390E" w:rsidP="002B7E3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Головною особливістю, при підготовці набору даних для навчання моделі, є те що метод опорних векторів потребує, щоб всі параметри були чисельні, тому може бути необхідним конвертувати категоричні дані в чисельні (наприклад, одна зміна для кожної категорії).</w:t>
      </w:r>
    </w:p>
    <w:p w:rsidR="00D25FD1" w:rsidRDefault="00D25FD1" w:rsidP="00563429">
      <w:pPr>
        <w:spacing w:before="480" w:after="480" w:line="360" w:lineRule="auto"/>
        <w:ind w:firstLine="709"/>
        <w:outlineLvl w:val="1"/>
        <w:rPr>
          <w:rFonts w:ascii="Times New Roman" w:hAnsi="Times New Roman" w:cs="Times New Roman"/>
          <w:b/>
          <w:sz w:val="28"/>
          <w:szCs w:val="28"/>
        </w:rPr>
      </w:pPr>
      <w:bookmarkStart w:id="20" w:name="_Toc27233476"/>
      <w:r>
        <w:rPr>
          <w:rFonts w:ascii="Times New Roman" w:hAnsi="Times New Roman" w:cs="Times New Roman"/>
          <w:b/>
          <w:sz w:val="28"/>
          <w:szCs w:val="28"/>
        </w:rPr>
        <w:t>2.</w:t>
      </w:r>
      <w:r w:rsidR="00582F47">
        <w:rPr>
          <w:rFonts w:ascii="Times New Roman" w:hAnsi="Times New Roman" w:cs="Times New Roman"/>
          <w:b/>
          <w:sz w:val="28"/>
          <w:szCs w:val="28"/>
        </w:rPr>
        <w:t>5</w:t>
      </w:r>
      <w:r>
        <w:rPr>
          <w:rFonts w:ascii="Times New Roman" w:hAnsi="Times New Roman" w:cs="Times New Roman"/>
          <w:b/>
          <w:sz w:val="28"/>
          <w:szCs w:val="28"/>
        </w:rPr>
        <w:t>. Дерева рішень</w:t>
      </w:r>
      <w:bookmarkEnd w:id="20"/>
    </w:p>
    <w:p w:rsidR="00913DB5" w:rsidRDefault="00656AF5" w:rsidP="00656A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Дерева рішень – це техніка контрольованого машинного навчання, що полягає в прогнозуванні відповідей на певні питання, шляхом вивчення та аналізу правил прийняття рішень, отриманих</w:t>
      </w:r>
      <w:r w:rsidR="00913DB5">
        <w:rPr>
          <w:rFonts w:ascii="Times New Roman" w:hAnsi="Times New Roman" w:cs="Times New Roman"/>
          <w:sz w:val="28"/>
          <w:szCs w:val="28"/>
        </w:rPr>
        <w:t xml:space="preserve"> з параметрів в наборі даних.</w:t>
      </w:r>
    </w:p>
    <w:p w:rsidR="00D25FD1" w:rsidRDefault="00913DB5" w:rsidP="00656A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Даний алгоритм часто використовується як в регресії, так і в класифікації, саме через це його інколи називають деревами класифікації та регресії або</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CART (</w:t>
      </w:r>
      <w:r w:rsidRPr="00913DB5">
        <w:rPr>
          <w:rFonts w:ascii="Times New Roman" w:hAnsi="Times New Roman" w:cs="Times New Roman"/>
          <w:sz w:val="28"/>
          <w:szCs w:val="28"/>
          <w:lang w:val="en-US"/>
        </w:rPr>
        <w:t>Classification And Regression Trees</w:t>
      </w:r>
      <w:r>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sz w:val="28"/>
          <w:szCs w:val="28"/>
          <w:lang w:val="en-US"/>
        </w:rPr>
        <w:t>[9]</w:t>
      </w:r>
      <w:r>
        <w:rPr>
          <w:rFonts w:ascii="Times New Roman" w:hAnsi="Times New Roman" w:cs="Times New Roman"/>
          <w:sz w:val="28"/>
          <w:szCs w:val="28"/>
        </w:rPr>
        <w:t>.</w:t>
      </w:r>
    </w:p>
    <w:p w:rsidR="00913DB5" w:rsidRPr="00510CB2" w:rsidRDefault="00510CB2" w:rsidP="00656AF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Дерева рішень працюють ділячи простір параметрів на певну кількість простих прямокутних сегментів, розділених паралельними осями. Для отримання прогнозу для конкретного спостереження використовується середнє </w:t>
      </w:r>
      <w:r>
        <w:rPr>
          <w:rFonts w:ascii="Times New Roman" w:hAnsi="Times New Roman" w:cs="Times New Roman"/>
          <w:sz w:val="28"/>
          <w:szCs w:val="28"/>
        </w:rPr>
        <w:lastRenderedPageBreak/>
        <w:t xml:space="preserve">значення та мода відповідей навчальних спостережень в межах сегменту, до якого належить нове спостереження. </w:t>
      </w:r>
      <w:r>
        <w:rPr>
          <w:rFonts w:ascii="Times New Roman" w:hAnsi="Times New Roman" w:cs="Times New Roman"/>
          <w:sz w:val="28"/>
          <w:szCs w:val="28"/>
          <w:lang w:val="en-US"/>
        </w:rPr>
        <w:t>[12]</w:t>
      </w:r>
    </w:p>
    <w:p w:rsidR="00913DB5" w:rsidRDefault="00510CB2" w:rsidP="00656A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Однією з основних переваг використання дерев рішень є те, що, при їхній побудові, створюються набори добре інтерпретованих правил </w:t>
      </w:r>
      <w:proofErr w:type="spellStart"/>
      <w:r w:rsidRPr="00510CB2">
        <w:rPr>
          <w:rFonts w:ascii="Times New Roman" w:hAnsi="Times New Roman" w:cs="Times New Roman"/>
          <w:sz w:val="28"/>
          <w:szCs w:val="28"/>
        </w:rPr>
        <w:t>if-then-else</w:t>
      </w:r>
      <w:proofErr w:type="spellEnd"/>
      <w:r>
        <w:rPr>
          <w:rFonts w:ascii="Times New Roman" w:hAnsi="Times New Roman" w:cs="Times New Roman"/>
          <w:sz w:val="28"/>
          <w:szCs w:val="28"/>
        </w:rPr>
        <w:t>, схожих на графічні блок-схеми.</w:t>
      </w:r>
    </w:p>
    <w:p w:rsidR="00510CB2" w:rsidRDefault="005072DC" w:rsidP="00656A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Головний недолік алгоритму дерев рішень полягає в тому</w:t>
      </w:r>
      <w:r w:rsidR="00510CB2">
        <w:rPr>
          <w:rFonts w:ascii="Times New Roman" w:hAnsi="Times New Roman" w:cs="Times New Roman"/>
          <w:sz w:val="28"/>
          <w:szCs w:val="28"/>
        </w:rPr>
        <w:t>,</w:t>
      </w:r>
      <w:r>
        <w:rPr>
          <w:rFonts w:ascii="Times New Roman" w:hAnsi="Times New Roman" w:cs="Times New Roman"/>
          <w:sz w:val="28"/>
          <w:szCs w:val="28"/>
        </w:rPr>
        <w:t xml:space="preserve"> що даний алгоритм</w:t>
      </w:r>
      <w:r w:rsidRPr="005072DC">
        <w:rPr>
          <w:rFonts w:ascii="Times New Roman" w:hAnsi="Times New Roman" w:cs="Times New Roman"/>
          <w:sz w:val="28"/>
          <w:szCs w:val="28"/>
        </w:rPr>
        <w:t xml:space="preserve"> </w:t>
      </w:r>
      <w:r>
        <w:rPr>
          <w:rFonts w:ascii="Times New Roman" w:hAnsi="Times New Roman" w:cs="Times New Roman"/>
          <w:sz w:val="28"/>
          <w:szCs w:val="28"/>
        </w:rPr>
        <w:t>часто не є конкурентоспроможним</w:t>
      </w:r>
      <w:r w:rsidRPr="005072DC">
        <w:rPr>
          <w:rFonts w:ascii="Times New Roman" w:hAnsi="Times New Roman" w:cs="Times New Roman"/>
          <w:sz w:val="28"/>
          <w:szCs w:val="28"/>
        </w:rPr>
        <w:t xml:space="preserve"> з іншими контрольованими</w:t>
      </w:r>
      <w:r>
        <w:rPr>
          <w:rFonts w:ascii="Times New Roman" w:hAnsi="Times New Roman" w:cs="Times New Roman"/>
          <w:sz w:val="28"/>
          <w:szCs w:val="28"/>
        </w:rPr>
        <w:t xml:space="preserve"> методами, такими як опорно</w:t>
      </w:r>
      <w:r w:rsidRPr="005072DC">
        <w:rPr>
          <w:rFonts w:ascii="Times New Roman" w:hAnsi="Times New Roman" w:cs="Times New Roman"/>
          <w:sz w:val="28"/>
          <w:szCs w:val="28"/>
        </w:rPr>
        <w:t xml:space="preserve"> векторні машини або глибокі нейронні мережі з точки зору точності прогнозування.</w:t>
      </w:r>
    </w:p>
    <w:p w:rsidR="005072DC" w:rsidRDefault="005072DC" w:rsidP="00656AF5">
      <w:pPr>
        <w:spacing w:after="0" w:line="360" w:lineRule="auto"/>
        <w:ind w:firstLine="709"/>
        <w:jc w:val="both"/>
        <w:rPr>
          <w:rFonts w:ascii="Times New Roman" w:hAnsi="Times New Roman" w:cs="Times New Roman"/>
          <w:sz w:val="28"/>
          <w:szCs w:val="28"/>
        </w:rPr>
      </w:pPr>
      <w:r w:rsidRPr="005072DC">
        <w:rPr>
          <w:rFonts w:ascii="Times New Roman" w:hAnsi="Times New Roman" w:cs="Times New Roman"/>
          <w:sz w:val="28"/>
          <w:szCs w:val="28"/>
        </w:rPr>
        <w:t xml:space="preserve">Однак вони можуть стати надзвичайно конкурентоспроможними при використанні в ансамблевому методі, такому як  </w:t>
      </w:r>
      <w:proofErr w:type="spellStart"/>
      <w:r>
        <w:rPr>
          <w:rFonts w:ascii="Times New Roman" w:hAnsi="Times New Roman" w:cs="Times New Roman"/>
          <w:sz w:val="28"/>
          <w:szCs w:val="28"/>
        </w:rPr>
        <w:t>бутстреп</w:t>
      </w:r>
      <w:proofErr w:type="spellEnd"/>
      <w:r>
        <w:rPr>
          <w:rFonts w:ascii="Times New Roman" w:hAnsi="Times New Roman" w:cs="Times New Roman"/>
          <w:sz w:val="28"/>
          <w:szCs w:val="28"/>
        </w:rPr>
        <w:t>-агрегування</w:t>
      </w:r>
      <w:r w:rsidRPr="005072DC">
        <w:rPr>
          <w:rFonts w:ascii="Times New Roman" w:hAnsi="Times New Roman" w:cs="Times New Roman"/>
          <w:sz w:val="28"/>
          <w:szCs w:val="28"/>
        </w:rPr>
        <w:t xml:space="preserve"> </w:t>
      </w:r>
      <w:r>
        <w:rPr>
          <w:rFonts w:ascii="Times New Roman" w:hAnsi="Times New Roman" w:cs="Times New Roman"/>
          <w:sz w:val="28"/>
          <w:szCs w:val="28"/>
        </w:rPr>
        <w:t>(«пакетування» або «</w:t>
      </w:r>
      <w:r>
        <w:rPr>
          <w:rFonts w:ascii="Times New Roman" w:hAnsi="Times New Roman" w:cs="Times New Roman"/>
          <w:sz w:val="28"/>
          <w:szCs w:val="28"/>
          <w:lang w:val="en-US"/>
        </w:rPr>
        <w:t>bagging</w:t>
      </w:r>
      <w:r>
        <w:rPr>
          <w:rFonts w:ascii="Times New Roman" w:hAnsi="Times New Roman" w:cs="Times New Roman"/>
          <w:sz w:val="28"/>
          <w:szCs w:val="28"/>
        </w:rPr>
        <w:t>»</w:t>
      </w:r>
      <w:r w:rsidRPr="005072DC">
        <w:rPr>
          <w:rFonts w:ascii="Times New Roman" w:hAnsi="Times New Roman" w:cs="Times New Roman"/>
          <w:sz w:val="28"/>
          <w:szCs w:val="28"/>
        </w:rPr>
        <w:t>), випадковими лісами або прискоренням</w:t>
      </w:r>
      <w:r>
        <w:rPr>
          <w:rFonts w:ascii="Times New Roman" w:hAnsi="Times New Roman" w:cs="Times New Roman"/>
          <w:sz w:val="28"/>
          <w:szCs w:val="28"/>
          <w:lang w:val="en-US"/>
        </w:rPr>
        <w:t xml:space="preserve"> (</w:t>
      </w:r>
      <w:r>
        <w:rPr>
          <w:rFonts w:ascii="Times New Roman" w:hAnsi="Times New Roman" w:cs="Times New Roman"/>
          <w:sz w:val="28"/>
          <w:szCs w:val="28"/>
        </w:rPr>
        <w:t>підсиленням</w:t>
      </w:r>
      <w:r>
        <w:rPr>
          <w:rFonts w:ascii="Times New Roman" w:hAnsi="Times New Roman" w:cs="Times New Roman"/>
          <w:sz w:val="28"/>
          <w:szCs w:val="28"/>
          <w:lang w:val="en-US"/>
        </w:rPr>
        <w:t>)</w:t>
      </w:r>
      <w:r w:rsidRPr="005072DC">
        <w:rPr>
          <w:rFonts w:ascii="Times New Roman" w:hAnsi="Times New Roman" w:cs="Times New Roman"/>
          <w:sz w:val="28"/>
          <w:szCs w:val="28"/>
        </w:rPr>
        <w:t>.</w:t>
      </w:r>
    </w:p>
    <w:p w:rsidR="005072DC" w:rsidRDefault="005072DC" w:rsidP="00656A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фінансовій сфері дерева рішень зазвичай використовуються для прогнозування майбутніх цін, росту або падіння активів та ліквідності певних інструментів.</w:t>
      </w:r>
    </w:p>
    <w:p w:rsidR="005072DC" w:rsidRPr="006E047E" w:rsidRDefault="006E047E" w:rsidP="00656AF5">
      <w:pPr>
        <w:spacing w:after="0" w:line="360" w:lineRule="auto"/>
        <w:ind w:firstLine="709"/>
        <w:jc w:val="both"/>
        <w:rPr>
          <w:rFonts w:ascii="Times New Roman" w:hAnsi="Times New Roman" w:cs="Times New Roman"/>
          <w:sz w:val="28"/>
          <w:szCs w:val="28"/>
        </w:rPr>
      </w:pPr>
      <w:r w:rsidRPr="006E047E">
        <w:rPr>
          <w:rFonts w:ascii="Times New Roman" w:hAnsi="Times New Roman" w:cs="Times New Roman"/>
          <w:sz w:val="28"/>
          <w:szCs w:val="28"/>
        </w:rPr>
        <w:t>За імовірнісною характеристикою адаптивного базису модель f (x) задається формулою</w:t>
      </w:r>
      <w:r>
        <w:rPr>
          <w:rFonts w:ascii="Times New Roman" w:hAnsi="Times New Roman" w:cs="Times New Roman"/>
          <w:sz w:val="28"/>
          <w:szCs w:val="28"/>
          <w:lang w:val="en-US"/>
        </w:rPr>
        <w:t xml:space="preserve"> [12]</w:t>
      </w:r>
      <w:r>
        <w:rPr>
          <w:rFonts w:ascii="Times New Roman" w:hAnsi="Times New Roman" w:cs="Times New Roman"/>
          <w:sz w:val="28"/>
          <w:szCs w:val="28"/>
        </w:rPr>
        <w:t>:</w:t>
      </w:r>
    </w:p>
    <w:p w:rsidR="005072DC" w:rsidRDefault="006E047E" w:rsidP="00584107">
      <w:pPr>
        <w:spacing w:before="120" w:after="120" w:line="360" w:lineRule="auto"/>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=E</m:t>
        </m:r>
        <m:d>
          <m:dPr>
            <m:sepChr m:val="∣"/>
            <m:ctrlPr>
              <w:rPr>
                <w:rFonts w:ascii="Cambria Math" w:hAnsi="Cambria Math" w:cs="Times New Roman"/>
                <w:i/>
                <w:sz w:val="28"/>
                <w:szCs w:val="28"/>
              </w:rPr>
            </m:ctrlPr>
          </m:dPr>
          <m:e>
            <m:r>
              <w:rPr>
                <w:rFonts w:ascii="Cambria Math" w:hAnsi="Cambria Math" w:cs="Times New Roman"/>
                <w:sz w:val="28"/>
                <w:szCs w:val="28"/>
              </w:rPr>
              <m:t>y</m:t>
            </m:r>
            <m:ctrlPr>
              <w:rPr>
                <w:rFonts w:ascii="Cambria Math" w:hAnsi="Cambria Math" w:cs="Cambria Math"/>
                <w:i/>
                <w:sz w:val="28"/>
                <w:szCs w:val="28"/>
              </w:rPr>
            </m:ctrlPr>
          </m:e>
          <m:e>
            <m:r>
              <w:rPr>
                <w:rFonts w:ascii="Cambria Math" w:hAnsi="Cambria Math" w:cs="Times New Roman"/>
                <w:sz w:val="28"/>
                <w:szCs w:val="28"/>
              </w:rPr>
              <m:t>x</m:t>
            </m:r>
          </m:e>
        </m:d>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m=1</m:t>
            </m:r>
          </m:sub>
          <m:sup>
            <m:r>
              <w:rPr>
                <w:rFonts w:ascii="Cambria Math" w:hAnsi="Cambria Math" w:cs="Times New Roman"/>
                <w:sz w:val="28"/>
                <w:szCs w:val="28"/>
              </w:rPr>
              <m:t>M</m:t>
            </m:r>
          </m:sup>
          <m:e>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m</m:t>
                </m:r>
              </m:sub>
            </m:sSub>
            <m:r>
              <w:rPr>
                <w:rFonts w:ascii="Cambria Math" w:hAnsi="Cambria Math" w:cs="Times New Roman"/>
                <w:sz w:val="28"/>
                <w:szCs w:val="28"/>
              </w:rPr>
              <m:t>ϕ(x;</m:t>
            </m:r>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m</m:t>
                </m:r>
              </m:sub>
            </m:sSub>
            <m:r>
              <w:rPr>
                <w:rFonts w:ascii="Cambria Math" w:hAnsi="Cambria Math" w:cs="Times New Roman"/>
                <w:sz w:val="28"/>
                <w:szCs w:val="28"/>
              </w:rPr>
              <m:t>)</m:t>
            </m:r>
          </m:e>
        </m:nary>
      </m:oMath>
      <w:r>
        <w:rPr>
          <w:rFonts w:ascii="Times New Roman" w:eastAsiaTheme="minorEastAsia" w:hAnsi="Times New Roman" w:cs="Times New Roman"/>
          <w:sz w:val="28"/>
          <w:szCs w:val="28"/>
          <w:lang w:val="en-US"/>
        </w:rPr>
        <w:tab/>
        <w:t>(</w:t>
      </w:r>
      <w:r w:rsidR="00582F47">
        <w:rPr>
          <w:rFonts w:ascii="Times New Roman" w:eastAsiaTheme="minorEastAsia" w:hAnsi="Times New Roman" w:cs="Times New Roman"/>
          <w:sz w:val="28"/>
          <w:szCs w:val="28"/>
          <w:lang w:val="en-US"/>
        </w:rPr>
        <w:t>2.</w:t>
      </w:r>
      <w:r w:rsidR="00582F47">
        <w:rPr>
          <w:rFonts w:ascii="Times New Roman" w:eastAsiaTheme="minorEastAsia" w:hAnsi="Times New Roman" w:cs="Times New Roman"/>
          <w:sz w:val="28"/>
          <w:szCs w:val="28"/>
        </w:rPr>
        <w:t>5</w:t>
      </w:r>
      <w:r>
        <w:rPr>
          <w:rFonts w:ascii="Times New Roman" w:eastAsiaTheme="minorEastAsia" w:hAnsi="Times New Roman" w:cs="Times New Roman"/>
          <w:sz w:val="28"/>
          <w:szCs w:val="28"/>
          <w:lang w:val="en-US"/>
        </w:rPr>
        <w:t>.1)</w:t>
      </w:r>
    </w:p>
    <w:p w:rsidR="006E047E" w:rsidRPr="006E047E" w:rsidRDefault="006E047E" w:rsidP="006E047E">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В даній формулі </w:t>
      </w: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m</m:t>
            </m:r>
          </m:sub>
        </m:sSub>
      </m:oMath>
      <w:r>
        <w:rPr>
          <w:rFonts w:ascii="Times New Roman" w:eastAsiaTheme="minorEastAsia" w:hAnsi="Times New Roman" w:cs="Times New Roman"/>
          <w:sz w:val="28"/>
          <w:szCs w:val="28"/>
        </w:rPr>
        <w:t xml:space="preserve"> – це середня відповідь в певному сегменті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m</m:t>
            </m:r>
          </m:sub>
        </m:sSub>
      </m:oMath>
      <w:r>
        <w:rPr>
          <w:rFonts w:ascii="Times New Roman" w:eastAsiaTheme="minorEastAsia" w:hAnsi="Times New Roman" w:cs="Times New Roman"/>
          <w:sz w:val="28"/>
          <w:szCs w:val="28"/>
        </w:rPr>
        <w:t xml:space="preserve">, а </w:t>
      </w: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m</m:t>
            </m:r>
          </m:sub>
        </m:sSub>
      </m:oMath>
      <w:r>
        <w:rPr>
          <w:rFonts w:ascii="Times New Roman" w:eastAsiaTheme="minorEastAsia" w:hAnsi="Times New Roman" w:cs="Times New Roman"/>
          <w:sz w:val="28"/>
          <w:szCs w:val="28"/>
        </w:rPr>
        <w:t xml:space="preserve"> – це показує </w:t>
      </w:r>
      <w:r w:rsidRPr="006E047E">
        <w:rPr>
          <w:rFonts w:ascii="Times New Roman" w:eastAsiaTheme="minorEastAsia" w:hAnsi="Times New Roman" w:cs="Times New Roman"/>
          <w:sz w:val="28"/>
          <w:szCs w:val="28"/>
        </w:rPr>
        <w:t xml:space="preserve">розподіл кожної змінної на певне порогове значення. Ці розбиття визначають, як простір функцій 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p</m:t>
            </m:r>
          </m:sub>
        </m:sSub>
      </m:oMath>
      <w:r w:rsidRPr="006E047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поділений </w:t>
      </w:r>
      <w:r w:rsidRPr="006E047E">
        <w:rPr>
          <w:rFonts w:ascii="Times New Roman" w:eastAsiaTheme="minorEastAsia" w:hAnsi="Times New Roman" w:cs="Times New Roman"/>
          <w:sz w:val="28"/>
          <w:szCs w:val="28"/>
        </w:rPr>
        <w:t xml:space="preserve">на M </w:t>
      </w:r>
      <w:r>
        <w:rPr>
          <w:rFonts w:ascii="Times New Roman" w:eastAsiaTheme="minorEastAsia" w:hAnsi="Times New Roman" w:cs="Times New Roman"/>
          <w:sz w:val="28"/>
          <w:szCs w:val="28"/>
        </w:rPr>
        <w:t>"</w:t>
      </w:r>
      <w:proofErr w:type="spellStart"/>
      <w:r>
        <w:rPr>
          <w:rFonts w:ascii="Times New Roman" w:eastAsiaTheme="minorEastAsia" w:hAnsi="Times New Roman" w:cs="Times New Roman"/>
          <w:sz w:val="28"/>
          <w:szCs w:val="28"/>
        </w:rPr>
        <w:t>гіперблокових</w:t>
      </w:r>
      <w:proofErr w:type="spellEnd"/>
      <w:r>
        <w:rPr>
          <w:rFonts w:ascii="Times New Roman" w:eastAsiaTheme="minorEastAsia" w:hAnsi="Times New Roman" w:cs="Times New Roman"/>
          <w:sz w:val="28"/>
          <w:szCs w:val="28"/>
        </w:rPr>
        <w:t>" сегментів</w:t>
      </w:r>
      <w:r w:rsidRPr="006E047E">
        <w:rPr>
          <w:rFonts w:ascii="Times New Roman" w:eastAsiaTheme="minorEastAsia" w:hAnsi="Times New Roman" w:cs="Times New Roman"/>
          <w:sz w:val="28"/>
          <w:szCs w:val="28"/>
        </w:rPr>
        <w:t>.</w:t>
      </w:r>
    </w:p>
    <w:p w:rsidR="006E047E" w:rsidRDefault="003C3355" w:rsidP="006E047E">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Розглянемо, як дерева рішень використовуються для вирішення завдання регресії.</w:t>
      </w:r>
    </w:p>
    <w:p w:rsidR="003C3355" w:rsidRDefault="003C3355" w:rsidP="006E047E">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Для початку р</w:t>
      </w:r>
      <w:r w:rsidRPr="003C3355">
        <w:rPr>
          <w:rFonts w:ascii="Times New Roman" w:eastAsiaTheme="minorEastAsia" w:hAnsi="Times New Roman" w:cs="Times New Roman"/>
          <w:sz w:val="28"/>
          <w:szCs w:val="28"/>
        </w:rPr>
        <w:t xml:space="preserve">озглянемо абстрактний приклад задачі регресії з двома характеристичними змінними (X1, X2) та числовою відповіддю y. Це дозволить нам легко уявити характер </w:t>
      </w:r>
      <w:r w:rsidR="0085025D">
        <w:rPr>
          <w:rFonts w:ascii="Times New Roman" w:eastAsiaTheme="minorEastAsia" w:hAnsi="Times New Roman" w:cs="Times New Roman"/>
          <w:sz w:val="28"/>
          <w:szCs w:val="28"/>
        </w:rPr>
        <w:t>розподілу</w:t>
      </w:r>
      <w:r w:rsidRPr="003C3355">
        <w:rPr>
          <w:rFonts w:ascii="Times New Roman" w:eastAsiaTheme="minorEastAsia" w:hAnsi="Times New Roman" w:cs="Times New Roman"/>
          <w:sz w:val="28"/>
          <w:szCs w:val="28"/>
        </w:rPr>
        <w:t>, що здійснюється деревом.</w:t>
      </w:r>
    </w:p>
    <w:p w:rsidR="0029460F" w:rsidRPr="0029460F" w:rsidRDefault="0029460F" w:rsidP="006E047E">
      <w:pPr>
        <w:spacing w:after="0" w:line="360" w:lineRule="auto"/>
        <w:ind w:firstLine="709"/>
        <w:jc w:val="both"/>
        <w:rPr>
          <w:rFonts w:ascii="Times New Roman" w:eastAsiaTheme="minorEastAsia" w:hAnsi="Times New Roman" w:cs="Times New Roman"/>
          <w:i/>
          <w:sz w:val="28"/>
          <w:szCs w:val="28"/>
          <w:lang w:val="en-US"/>
        </w:rPr>
      </w:pPr>
      <w:r>
        <w:rPr>
          <w:rFonts w:ascii="Times New Roman" w:eastAsiaTheme="minorEastAsia" w:hAnsi="Times New Roman" w:cs="Times New Roman"/>
          <w:sz w:val="28"/>
          <w:szCs w:val="28"/>
        </w:rPr>
        <w:t xml:space="preserve">Уявимо, що змінна Х1 має два граничні значення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 xml:space="preserve">та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3</m:t>
            </m:r>
          </m:sub>
        </m:sSub>
      </m:oMath>
      <w:r>
        <w:rPr>
          <w:rFonts w:ascii="Times New Roman" w:eastAsiaTheme="minorEastAsia" w:hAnsi="Times New Roman" w:cs="Times New Roman"/>
          <w:sz w:val="28"/>
          <w:szCs w:val="28"/>
        </w:rPr>
        <w:t xml:space="preserve">, тоді простір змінної Х1 може бути розділений на такі проміжки: менше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1</m:t>
            </m:r>
          </m:sub>
        </m:sSub>
      </m:oMath>
      <w:r>
        <w:rPr>
          <w:rFonts w:ascii="Times New Roman" w:eastAsiaTheme="minorEastAsia" w:hAnsi="Times New Roman" w:cs="Times New Roman"/>
          <w:sz w:val="28"/>
          <w:szCs w:val="28"/>
        </w:rPr>
        <w:t xml:space="preserve">, більше або рівне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1</m:t>
            </m:r>
          </m:sub>
        </m:sSub>
      </m:oMath>
      <w:r>
        <w:rPr>
          <w:rFonts w:ascii="Times New Roman" w:eastAsiaTheme="minorEastAsia" w:hAnsi="Times New Roman" w:cs="Times New Roman"/>
          <w:sz w:val="28"/>
          <w:szCs w:val="28"/>
        </w:rPr>
        <w:t xml:space="preserve">, а також менше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3</m:t>
            </m:r>
          </m:sub>
        </m:sSub>
      </m:oMath>
      <w:r>
        <w:rPr>
          <w:rFonts w:ascii="Times New Roman" w:eastAsiaTheme="minorEastAsia" w:hAnsi="Times New Roman" w:cs="Times New Roman"/>
          <w:sz w:val="28"/>
          <w:szCs w:val="28"/>
        </w:rPr>
        <w:t xml:space="preserve">, чи більше або дорівнює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3</m:t>
            </m:r>
          </m:sub>
        </m:sSub>
      </m:oMath>
      <w:r>
        <w:rPr>
          <w:rFonts w:ascii="Times New Roman" w:eastAsiaTheme="minorEastAsia" w:hAnsi="Times New Roman" w:cs="Times New Roman"/>
          <w:sz w:val="28"/>
          <w:szCs w:val="28"/>
        </w:rPr>
        <w:t xml:space="preserve">. Аналогічно можливо розділити простір змінної Х2 на проміжки, взявши, наприклад, граничні значення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4</m:t>
            </m:r>
          </m:sub>
        </m:sSub>
        <m:r>
          <w:rPr>
            <w:rFonts w:ascii="Cambria Math" w:eastAsiaTheme="minorEastAsia" w:hAnsi="Cambria Math" w:cs="Times New Roman"/>
            <w:sz w:val="28"/>
            <w:szCs w:val="28"/>
          </w:rPr>
          <m:t xml:space="preserve"> та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5</m:t>
            </m:r>
          </m:sub>
        </m:sSub>
      </m:oMath>
      <w:r>
        <w:rPr>
          <w:rFonts w:ascii="Times New Roman" w:eastAsiaTheme="minorEastAsia" w:hAnsi="Times New Roman" w:cs="Times New Roman"/>
          <w:sz w:val="28"/>
          <w:szCs w:val="28"/>
        </w:rPr>
        <w:t>.</w:t>
      </w:r>
    </w:p>
    <w:p w:rsidR="0085025D" w:rsidRDefault="00582F47" w:rsidP="006E047E">
      <w:pPr>
        <w:spacing w:after="0" w:line="360" w:lineRule="auto"/>
        <w:ind w:firstLine="709"/>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На рисунку 2.5</w:t>
      </w:r>
      <w:r w:rsidR="0085025D">
        <w:rPr>
          <w:rFonts w:ascii="Times New Roman" w:eastAsiaTheme="minorEastAsia" w:hAnsi="Times New Roman" w:cs="Times New Roman"/>
          <w:sz w:val="28"/>
          <w:szCs w:val="28"/>
        </w:rPr>
        <w:t>.1 можемо побачити дерево рішень створене спеціально для розв’язання цього прикладу.</w:t>
      </w:r>
    </w:p>
    <w:p w:rsidR="0085025D" w:rsidRDefault="0085025D" w:rsidP="0085025D">
      <w:pPr>
        <w:spacing w:after="0" w:line="360" w:lineRule="auto"/>
        <w:ind w:left="709"/>
        <w:jc w:val="center"/>
        <w:rPr>
          <w:rFonts w:ascii="Times New Roman" w:eastAsiaTheme="minorEastAsia" w:hAnsi="Times New Roman" w:cs="Times New Roman"/>
          <w:sz w:val="28"/>
          <w:szCs w:val="28"/>
          <w:lang w:val="en-US"/>
        </w:rPr>
      </w:pPr>
      <w:r>
        <w:rPr>
          <w:rFonts w:ascii="Times New Roman" w:eastAsiaTheme="minorEastAsia" w:hAnsi="Times New Roman" w:cs="Times New Roman"/>
          <w:noProof/>
          <w:sz w:val="28"/>
          <w:szCs w:val="28"/>
          <w:lang w:eastAsia="uk-UA"/>
        </w:rPr>
        <w:drawing>
          <wp:inline distT="0" distB="0" distL="0" distR="0" wp14:anchorId="4050FDDF" wp14:editId="7E283D6F">
            <wp:extent cx="5531867" cy="3863340"/>
            <wp:effectExtent l="0" t="0" r="0"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s-cart-example-tree.jpg"/>
                    <pic:cNvPicPr/>
                  </pic:nvPicPr>
                  <pic:blipFill>
                    <a:blip r:embed="rId15">
                      <a:extLst>
                        <a:ext uri="{28A0092B-C50C-407E-A947-70E740481C1C}">
                          <a14:useLocalDpi xmlns:a14="http://schemas.microsoft.com/office/drawing/2010/main" val="0"/>
                        </a:ext>
                      </a:extLst>
                    </a:blip>
                    <a:stretch>
                      <a:fillRect/>
                    </a:stretch>
                  </pic:blipFill>
                  <pic:spPr>
                    <a:xfrm>
                      <a:off x="0" y="0"/>
                      <a:ext cx="5533589" cy="3864543"/>
                    </a:xfrm>
                    <a:prstGeom prst="rect">
                      <a:avLst/>
                    </a:prstGeom>
                  </pic:spPr>
                </pic:pic>
              </a:graphicData>
            </a:graphic>
          </wp:inline>
        </w:drawing>
      </w:r>
    </w:p>
    <w:p w:rsidR="0085025D" w:rsidRPr="0085025D" w:rsidRDefault="0085025D" w:rsidP="0085025D">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Рисунок 2</w:t>
      </w:r>
      <w:r w:rsidR="00582F47">
        <w:rPr>
          <w:rFonts w:ascii="Times New Roman" w:eastAsiaTheme="minorEastAsia" w:hAnsi="Times New Roman" w:cs="Times New Roman"/>
          <w:sz w:val="28"/>
          <w:szCs w:val="28"/>
        </w:rPr>
        <w:t>.5</w:t>
      </w:r>
      <w:r>
        <w:rPr>
          <w:rFonts w:ascii="Times New Roman" w:eastAsiaTheme="minorEastAsia" w:hAnsi="Times New Roman" w:cs="Times New Roman"/>
          <w:sz w:val="28"/>
          <w:szCs w:val="28"/>
        </w:rPr>
        <w:t>.1. Дерево рішень з шістьма сегментами</w:t>
      </w:r>
    </w:p>
    <w:p w:rsidR="0085025D" w:rsidRPr="006F3E75" w:rsidRDefault="00147EF5" w:rsidP="006E047E">
      <w:pPr>
        <w:spacing w:after="0" w:line="360" w:lineRule="auto"/>
        <w:ind w:firstLine="709"/>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З рисунку 2.5.1 може бути незрозуміло, як саме простір параметрів розбивається на сегменти. Для кращого розуміння цього моменту скористаємося рисунком 2.5.2, звернемо увагу на те, що простір на рисунку 2.5.2 розділено саме паралельними осями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1</m:t>
            </m:r>
          </m:sub>
        </m:sSub>
        <m:r>
          <w:rPr>
            <w:rFonts w:ascii="Cambria Math" w:eastAsiaTheme="minorEastAsia" w:hAnsi="Cambria Math" w:cs="Times New Roman"/>
            <w:sz w:val="28"/>
            <w:szCs w:val="28"/>
            <w:lang w:val="en-US"/>
          </w:rPr>
          <m:t xml:space="preserve">та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3</m:t>
            </m:r>
          </m:sub>
        </m:sSub>
        <m:r>
          <w:rPr>
            <w:rFonts w:ascii="Cambria Math" w:eastAsiaTheme="minorEastAsia" w:hAnsi="Cambria Math" w:cs="Times New Roman"/>
            <w:sz w:val="28"/>
            <w:szCs w:val="28"/>
            <w:lang w:val="en-US"/>
          </w:rPr>
          <m:t xml:space="preserve">, а також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2</m:t>
            </m:r>
          </m:sub>
        </m:sSub>
        <m:r>
          <w:rPr>
            <w:rFonts w:ascii="Cambria Math" w:eastAsiaTheme="minorEastAsia" w:hAnsi="Cambria Math" w:cs="Times New Roman"/>
            <w:sz w:val="28"/>
            <w:szCs w:val="28"/>
            <w:lang w:val="en-US"/>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4</m:t>
            </m:r>
          </m:sub>
        </m:sSub>
        <m:r>
          <w:rPr>
            <w:rFonts w:ascii="Cambria Math" w:eastAsiaTheme="minorEastAsia" w:hAnsi="Cambria Math" w:cs="Times New Roman"/>
            <w:sz w:val="28"/>
            <w:szCs w:val="28"/>
            <w:lang w:val="en-US"/>
          </w:rPr>
          <m:t xml:space="preserve">та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en-US"/>
              </w:rPr>
              <m:t>5</m:t>
            </m:r>
          </m:sub>
        </m:sSub>
        <m:r>
          <w:rPr>
            <w:rFonts w:ascii="Cambria Math" w:eastAsiaTheme="minorEastAsia" w:hAnsi="Cambria Math" w:cs="Times New Roman"/>
            <w:sz w:val="28"/>
            <w:szCs w:val="28"/>
            <w:lang w:val="en-US"/>
          </w:rPr>
          <m:t>)</m:t>
        </m:r>
      </m:oMath>
      <w:r>
        <w:rPr>
          <w:rFonts w:ascii="Times New Roman" w:eastAsiaTheme="minorEastAsia" w:hAnsi="Times New Roman" w:cs="Times New Roman"/>
          <w:sz w:val="28"/>
          <w:szCs w:val="28"/>
        </w:rPr>
        <w:t>.</w:t>
      </w:r>
      <w:r w:rsidR="006F3E75">
        <w:rPr>
          <w:rFonts w:ascii="Times New Roman" w:eastAsiaTheme="minorEastAsia" w:hAnsi="Times New Roman" w:cs="Times New Roman"/>
          <w:sz w:val="28"/>
          <w:szCs w:val="28"/>
        </w:rPr>
        <w:t xml:space="preserve"> </w:t>
      </w:r>
      <w:r w:rsidR="006F3E75">
        <w:rPr>
          <w:rFonts w:ascii="Times New Roman" w:eastAsiaTheme="minorEastAsia" w:hAnsi="Times New Roman" w:cs="Times New Roman"/>
          <w:sz w:val="28"/>
          <w:szCs w:val="28"/>
          <w:lang w:val="en-US"/>
        </w:rPr>
        <w:t>[12]</w:t>
      </w:r>
    </w:p>
    <w:p w:rsidR="00147EF5" w:rsidRDefault="00147EF5" w:rsidP="00147EF5">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noProof/>
          <w:sz w:val="28"/>
          <w:szCs w:val="28"/>
          <w:lang w:eastAsia="uk-UA"/>
        </w:rPr>
        <w:lastRenderedPageBreak/>
        <w:drawing>
          <wp:inline distT="0" distB="0" distL="0" distR="0" wp14:anchorId="68C9BAF7" wp14:editId="1E16884C">
            <wp:extent cx="3619500" cy="343212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s-cart-axis-parallel-split.jpg"/>
                    <pic:cNvPicPr/>
                  </pic:nvPicPr>
                  <pic:blipFill>
                    <a:blip r:embed="rId16">
                      <a:extLst>
                        <a:ext uri="{28A0092B-C50C-407E-A947-70E740481C1C}">
                          <a14:useLocalDpi xmlns:a14="http://schemas.microsoft.com/office/drawing/2010/main" val="0"/>
                        </a:ext>
                      </a:extLst>
                    </a:blip>
                    <a:stretch>
                      <a:fillRect/>
                    </a:stretch>
                  </pic:blipFill>
                  <pic:spPr>
                    <a:xfrm>
                      <a:off x="0" y="0"/>
                      <a:ext cx="3621738" cy="3434250"/>
                    </a:xfrm>
                    <a:prstGeom prst="rect">
                      <a:avLst/>
                    </a:prstGeom>
                  </pic:spPr>
                </pic:pic>
              </a:graphicData>
            </a:graphic>
          </wp:inline>
        </w:drawing>
      </w:r>
    </w:p>
    <w:p w:rsidR="00147EF5" w:rsidRDefault="00147EF5" w:rsidP="00147EF5">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Рисунок 2.5.2. Результат розділення простору параметрів на шість сегментів</w:t>
      </w:r>
    </w:p>
    <w:p w:rsidR="00147EF5" w:rsidRDefault="00AB49D5" w:rsidP="006E047E">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Тепер розглянемо, як утворюються та навчаються такі дерева рішень.</w:t>
      </w:r>
    </w:p>
    <w:p w:rsidR="00AB49D5" w:rsidRDefault="00AB49D5" w:rsidP="006E047E">
      <w:pPr>
        <w:spacing w:after="0" w:line="360" w:lineRule="auto"/>
        <w:ind w:firstLine="709"/>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Основний принцип в побудові дерев рішень полягає в наступному: маючи р параметрів, розділимо р-вимірний простір параметрів на М різних сегментів, що повністю покривають весь простір та не перекриваються один одним; далі будь-яке нове спостереження, що потрапить в певний сегмент матиме очікувану відповідь, задану середнім значенням всіх навчальних спостережень на цьому сегменті. Для формування сегментів алгоритмічним способом використовується метод рекурсивного бінарного поділу</w:t>
      </w:r>
      <w:r w:rsidR="0023186A">
        <w:rPr>
          <w:rFonts w:ascii="Times New Roman" w:eastAsiaTheme="minorEastAsia" w:hAnsi="Times New Roman" w:cs="Times New Roman"/>
          <w:sz w:val="28"/>
          <w:szCs w:val="28"/>
        </w:rPr>
        <w:t xml:space="preserve"> або </w:t>
      </w:r>
      <w:r w:rsidR="0023186A" w:rsidRPr="0023186A">
        <w:rPr>
          <w:rFonts w:ascii="Times New Roman" w:eastAsiaTheme="minorEastAsia" w:hAnsi="Times New Roman" w:cs="Times New Roman"/>
          <w:sz w:val="28"/>
          <w:szCs w:val="28"/>
        </w:rPr>
        <w:t>RBS</w:t>
      </w:r>
      <w:r w:rsidR="0023186A">
        <w:rPr>
          <w:rFonts w:ascii="Times New Roman" w:eastAsiaTheme="minorEastAsia" w:hAnsi="Times New Roman" w:cs="Times New Roman"/>
          <w:sz w:val="28"/>
          <w:szCs w:val="28"/>
        </w:rPr>
        <w:t xml:space="preserve"> (</w:t>
      </w:r>
      <w:proofErr w:type="spellStart"/>
      <w:r w:rsidR="0023186A" w:rsidRPr="0023186A">
        <w:rPr>
          <w:rFonts w:ascii="Times New Roman" w:eastAsiaTheme="minorEastAsia" w:hAnsi="Times New Roman" w:cs="Times New Roman"/>
          <w:sz w:val="28"/>
          <w:szCs w:val="28"/>
        </w:rPr>
        <w:t>Recursive</w:t>
      </w:r>
      <w:proofErr w:type="spellEnd"/>
      <w:r w:rsidR="0023186A" w:rsidRPr="0023186A">
        <w:rPr>
          <w:rFonts w:ascii="Times New Roman" w:eastAsiaTheme="minorEastAsia" w:hAnsi="Times New Roman" w:cs="Times New Roman"/>
          <w:sz w:val="28"/>
          <w:szCs w:val="28"/>
        </w:rPr>
        <w:t xml:space="preserve"> </w:t>
      </w:r>
      <w:proofErr w:type="spellStart"/>
      <w:r w:rsidR="0023186A" w:rsidRPr="0023186A">
        <w:rPr>
          <w:rFonts w:ascii="Times New Roman" w:eastAsiaTheme="minorEastAsia" w:hAnsi="Times New Roman" w:cs="Times New Roman"/>
          <w:sz w:val="28"/>
          <w:szCs w:val="28"/>
        </w:rPr>
        <w:t>Binary</w:t>
      </w:r>
      <w:proofErr w:type="spellEnd"/>
      <w:r w:rsidR="0023186A" w:rsidRPr="0023186A">
        <w:rPr>
          <w:rFonts w:ascii="Times New Roman" w:eastAsiaTheme="minorEastAsia" w:hAnsi="Times New Roman" w:cs="Times New Roman"/>
          <w:sz w:val="28"/>
          <w:szCs w:val="28"/>
        </w:rPr>
        <w:t xml:space="preserve"> </w:t>
      </w:r>
      <w:proofErr w:type="spellStart"/>
      <w:r w:rsidR="0023186A" w:rsidRPr="0023186A">
        <w:rPr>
          <w:rFonts w:ascii="Times New Roman" w:eastAsiaTheme="minorEastAsia" w:hAnsi="Times New Roman" w:cs="Times New Roman"/>
          <w:sz w:val="28"/>
          <w:szCs w:val="28"/>
        </w:rPr>
        <w:t>Splitting</w:t>
      </w:r>
      <w:proofErr w:type="spellEnd"/>
      <w:r w:rsidR="0023186A">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[12]</w:t>
      </w:r>
    </w:p>
    <w:p w:rsidR="00AB49D5" w:rsidRDefault="004861F5" w:rsidP="006E047E">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Суть </w:t>
      </w:r>
      <w:r w:rsidR="00A40CEE">
        <w:rPr>
          <w:rFonts w:ascii="Times New Roman" w:eastAsiaTheme="minorEastAsia" w:hAnsi="Times New Roman" w:cs="Times New Roman"/>
          <w:sz w:val="28"/>
          <w:szCs w:val="28"/>
        </w:rPr>
        <w:t xml:space="preserve">цього методу полягає в мінімізації певної форми критерію помилки. В даному конкретному випадку необхідно мінімізувати залишкову </w:t>
      </w:r>
      <w:proofErr w:type="spellStart"/>
      <w:r w:rsidR="00A40CEE">
        <w:rPr>
          <w:rFonts w:ascii="Times New Roman" w:eastAsiaTheme="minorEastAsia" w:hAnsi="Times New Roman" w:cs="Times New Roman"/>
          <w:sz w:val="28"/>
          <w:szCs w:val="28"/>
        </w:rPr>
        <w:t>сумму</w:t>
      </w:r>
      <w:proofErr w:type="spellEnd"/>
      <w:r w:rsidR="00A40CEE">
        <w:rPr>
          <w:rFonts w:ascii="Times New Roman" w:eastAsiaTheme="minorEastAsia" w:hAnsi="Times New Roman" w:cs="Times New Roman"/>
          <w:sz w:val="28"/>
          <w:szCs w:val="28"/>
        </w:rPr>
        <w:t xml:space="preserve"> квадратів або </w:t>
      </w:r>
      <w:r w:rsidR="00A40CEE" w:rsidRPr="00A40CEE">
        <w:rPr>
          <w:rFonts w:ascii="Times New Roman" w:eastAsiaTheme="minorEastAsia" w:hAnsi="Times New Roman" w:cs="Times New Roman"/>
          <w:sz w:val="28"/>
          <w:szCs w:val="28"/>
        </w:rPr>
        <w:t>RSS</w:t>
      </w:r>
      <w:r w:rsidR="00A40CEE">
        <w:rPr>
          <w:rFonts w:ascii="Times New Roman" w:eastAsiaTheme="minorEastAsia" w:hAnsi="Times New Roman" w:cs="Times New Roman"/>
          <w:sz w:val="28"/>
          <w:szCs w:val="28"/>
        </w:rPr>
        <w:t xml:space="preserve"> (</w:t>
      </w:r>
      <w:proofErr w:type="spellStart"/>
      <w:r w:rsidR="00A40CEE">
        <w:rPr>
          <w:rFonts w:ascii="Times New Roman" w:eastAsiaTheme="minorEastAsia" w:hAnsi="Times New Roman" w:cs="Times New Roman"/>
          <w:sz w:val="28"/>
          <w:szCs w:val="28"/>
        </w:rPr>
        <w:t>Residual</w:t>
      </w:r>
      <w:proofErr w:type="spellEnd"/>
      <w:r w:rsidR="00A40CEE">
        <w:rPr>
          <w:rFonts w:ascii="Times New Roman" w:eastAsiaTheme="minorEastAsia" w:hAnsi="Times New Roman" w:cs="Times New Roman"/>
          <w:sz w:val="28"/>
          <w:szCs w:val="28"/>
        </w:rPr>
        <w:t xml:space="preserve"> </w:t>
      </w:r>
      <w:proofErr w:type="spellStart"/>
      <w:r w:rsidR="00A40CEE">
        <w:rPr>
          <w:rFonts w:ascii="Times New Roman" w:eastAsiaTheme="minorEastAsia" w:hAnsi="Times New Roman" w:cs="Times New Roman"/>
          <w:sz w:val="28"/>
          <w:szCs w:val="28"/>
        </w:rPr>
        <w:t>Sum</w:t>
      </w:r>
      <w:proofErr w:type="spellEnd"/>
      <w:r w:rsidR="00A40CEE">
        <w:rPr>
          <w:rFonts w:ascii="Times New Roman" w:eastAsiaTheme="minorEastAsia" w:hAnsi="Times New Roman" w:cs="Times New Roman"/>
          <w:sz w:val="28"/>
          <w:szCs w:val="28"/>
        </w:rPr>
        <w:t xml:space="preserve"> </w:t>
      </w:r>
      <w:proofErr w:type="spellStart"/>
      <w:r w:rsidR="00A40CEE">
        <w:rPr>
          <w:rFonts w:ascii="Times New Roman" w:eastAsiaTheme="minorEastAsia" w:hAnsi="Times New Roman" w:cs="Times New Roman"/>
          <w:sz w:val="28"/>
          <w:szCs w:val="28"/>
        </w:rPr>
        <w:t>of</w:t>
      </w:r>
      <w:proofErr w:type="spellEnd"/>
      <w:r w:rsidR="00A40CEE">
        <w:rPr>
          <w:rFonts w:ascii="Times New Roman" w:eastAsiaTheme="minorEastAsia" w:hAnsi="Times New Roman" w:cs="Times New Roman"/>
          <w:sz w:val="28"/>
          <w:szCs w:val="28"/>
        </w:rPr>
        <w:t xml:space="preserve"> </w:t>
      </w:r>
      <w:proofErr w:type="spellStart"/>
      <w:r w:rsidR="00A40CEE">
        <w:rPr>
          <w:rFonts w:ascii="Times New Roman" w:eastAsiaTheme="minorEastAsia" w:hAnsi="Times New Roman" w:cs="Times New Roman"/>
          <w:sz w:val="28"/>
          <w:szCs w:val="28"/>
        </w:rPr>
        <w:t>Squares</w:t>
      </w:r>
      <w:proofErr w:type="spellEnd"/>
      <w:r w:rsidR="00A40CEE">
        <w:rPr>
          <w:rFonts w:ascii="Times New Roman" w:eastAsiaTheme="minorEastAsia" w:hAnsi="Times New Roman" w:cs="Times New Roman"/>
          <w:sz w:val="28"/>
          <w:szCs w:val="28"/>
        </w:rPr>
        <w:t>), міру помилки, що також використовується і в лінійній регресії.</w:t>
      </w:r>
    </w:p>
    <w:p w:rsidR="00A40CEE" w:rsidRDefault="00A40CEE" w:rsidP="00A40CEE">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Залишкова сума квадратів у випадку розподіленого простору з М сегментами визначається за формулою:</w:t>
      </w:r>
    </w:p>
    <w:p w:rsidR="00A40CEE" w:rsidRPr="00A43E8A" w:rsidRDefault="00A40CEE" w:rsidP="00A40CEE">
      <w:pPr>
        <w:spacing w:after="0" w:line="360" w:lineRule="auto"/>
        <w:jc w:val="center"/>
        <w:rPr>
          <w:rFonts w:ascii="Cambria Math" w:eastAsiaTheme="minorEastAsia" w:hAnsi="Cambria Math" w:cs="Times New Roman"/>
          <w:sz w:val="28"/>
          <w:szCs w:val="28"/>
          <w:lang w:val="en-US"/>
          <w:oMath/>
        </w:rPr>
      </w:pPr>
      <m:oMath>
        <m:r>
          <w:rPr>
            <w:rFonts w:ascii="Cambria Math" w:eastAsiaTheme="minorEastAsia" w:hAnsi="Cambria Math" w:cs="Times New Roman"/>
            <w:sz w:val="28"/>
            <w:szCs w:val="28"/>
          </w:rPr>
          <m:t>RSS=</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m=1</m:t>
            </m:r>
          </m:sub>
          <m:sup>
            <m:r>
              <w:rPr>
                <w:rFonts w:ascii="Cambria Math" w:eastAsiaTheme="minorEastAsia" w:hAnsi="Cambria Math" w:cs="Times New Roman"/>
                <w:sz w:val="28"/>
                <w:szCs w:val="28"/>
              </w:rPr>
              <m:t>M</m:t>
            </m:r>
          </m:sup>
          <m:e>
            <m:nary>
              <m:naryPr>
                <m:chr m:val="∑"/>
                <m:limLoc m:val="undOvr"/>
                <m:supHide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m:t>
                </m:r>
                <m:r>
                  <w:rPr>
                    <w:rFonts w:ascii="Cambria Math" w:eastAsiaTheme="minorEastAsia" w:hAnsi="Cambria Math" w:cs="Cambria Math"/>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ctrlPr>
                      <w:rPr>
                        <w:rFonts w:ascii="Cambria Math" w:eastAsiaTheme="minorEastAsia" w:hAnsi="Cambria Math" w:cs="Cambria Math"/>
                        <w:i/>
                        <w:sz w:val="28"/>
                        <w:szCs w:val="28"/>
                      </w:rPr>
                    </m:ctrlPr>
                  </m:e>
                  <m:sub>
                    <m:r>
                      <w:rPr>
                        <w:rFonts w:ascii="Cambria Math" w:eastAsiaTheme="minorEastAsia" w:hAnsi="Cambria Math" w:cs="Times New Roman"/>
                        <w:sz w:val="28"/>
                        <w:szCs w:val="28"/>
                      </w:rPr>
                      <m:t>m</m:t>
                    </m:r>
                  </m:sub>
                </m:sSub>
              </m:sub>
              <m:sup/>
              <m:e>
                <m:sSup>
                  <m:sSupPr>
                    <m:ctrlPr>
                      <w:rPr>
                        <w:rFonts w:ascii="Cambria Math" w:eastAsiaTheme="minorEastAsia" w:hAnsi="Cambria Math" w:cs="Times New Roman"/>
                        <w:i/>
                        <w:sz w:val="28"/>
                        <w:szCs w:val="28"/>
                        <w:lang w:val="en-US"/>
                      </w:rPr>
                    </m:ctrlPr>
                  </m:sSupPr>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m</m:t>
                                </m:r>
                              </m:sub>
                            </m:sSub>
                          </m:sub>
                        </m:sSub>
                      </m:e>
                    </m:d>
                    <m:ctrlPr>
                      <w:rPr>
                        <w:rFonts w:ascii="Cambria Math" w:eastAsiaTheme="minorEastAsia" w:hAnsi="Cambria Math" w:cs="Times New Roman"/>
                        <w:i/>
                        <w:sz w:val="28"/>
                        <w:szCs w:val="28"/>
                      </w:rPr>
                    </m:ctrlPr>
                  </m:e>
                  <m:sup>
                    <m:r>
                      <w:rPr>
                        <w:rFonts w:ascii="Cambria Math" w:eastAsiaTheme="minorEastAsia" w:hAnsi="Cambria Math" w:cs="Times New Roman"/>
                        <w:sz w:val="28"/>
                        <w:szCs w:val="28"/>
                      </w:rPr>
                      <m:t>2</m:t>
                    </m:r>
                  </m:sup>
                </m:sSup>
              </m:e>
            </m:nary>
          </m:e>
        </m:nary>
      </m:oMath>
      <w:r w:rsidR="00A43E8A">
        <w:rPr>
          <w:rFonts w:ascii="Times New Roman" w:eastAsiaTheme="minorEastAsia" w:hAnsi="Times New Roman" w:cs="Times New Roman"/>
          <w:sz w:val="28"/>
          <w:szCs w:val="28"/>
          <w:lang w:val="en-US"/>
        </w:rPr>
        <w:tab/>
        <w:t>(2.5.2)</w:t>
      </w:r>
    </w:p>
    <w:p w:rsidR="00A40CEE" w:rsidRDefault="00442419" w:rsidP="00A40CEE">
      <w:pPr>
        <w:spacing w:after="0" w:line="360" w:lineRule="auto"/>
        <w:ind w:firstLine="709"/>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В даній формулі ми спочатку</w:t>
      </w:r>
      <w:r w:rsidRPr="00442419">
        <w:rPr>
          <w:rFonts w:ascii="Times New Roman" w:eastAsiaTheme="minorEastAsia" w:hAnsi="Times New Roman" w:cs="Times New Roman"/>
          <w:sz w:val="28"/>
          <w:szCs w:val="28"/>
        </w:rPr>
        <w:t xml:space="preserve"> підсумовуємо всі </w:t>
      </w:r>
      <w:r>
        <w:rPr>
          <w:rFonts w:ascii="Times New Roman" w:eastAsiaTheme="minorEastAsia" w:hAnsi="Times New Roman" w:cs="Times New Roman"/>
          <w:sz w:val="28"/>
          <w:szCs w:val="28"/>
        </w:rPr>
        <w:t>сегменти</w:t>
      </w:r>
      <w:r w:rsidRPr="00442419">
        <w:rPr>
          <w:rFonts w:ascii="Times New Roman" w:eastAsiaTheme="minorEastAsia" w:hAnsi="Times New Roman" w:cs="Times New Roman"/>
          <w:sz w:val="28"/>
          <w:szCs w:val="28"/>
        </w:rPr>
        <w:t xml:space="preserve"> простору ознак (перший знак підсумовування), а потім підсумовуємо всі тестові спостереження </w:t>
      </w:r>
      <w:r w:rsidRPr="00442419">
        <w:rPr>
          <w:rFonts w:ascii="Times New Roman" w:eastAsiaTheme="minorEastAsia" w:hAnsi="Times New Roman" w:cs="Times New Roman"/>
          <w:sz w:val="28"/>
          <w:szCs w:val="28"/>
        </w:rPr>
        <w:lastRenderedPageBreak/>
        <w:t xml:space="preserve">(індексовані i) у певному </w:t>
      </w:r>
      <w:r>
        <w:rPr>
          <w:rFonts w:ascii="Times New Roman" w:eastAsiaTheme="minorEastAsia" w:hAnsi="Times New Roman" w:cs="Times New Roman"/>
          <w:sz w:val="28"/>
          <w:szCs w:val="28"/>
        </w:rPr>
        <w:t>сегменті</w:t>
      </w:r>
      <w:r w:rsidRPr="00442419">
        <w:rPr>
          <w:rFonts w:ascii="Times New Roman" w:eastAsiaTheme="minorEastAsia" w:hAnsi="Times New Roman" w:cs="Times New Roman"/>
          <w:sz w:val="28"/>
          <w:szCs w:val="28"/>
        </w:rPr>
        <w:t xml:space="preserve"> (другий знак підсумовування). Потім беремо </w:t>
      </w:r>
      <w:r>
        <w:rPr>
          <w:rFonts w:ascii="Times New Roman" w:eastAsiaTheme="minorEastAsia" w:hAnsi="Times New Roman" w:cs="Times New Roman"/>
          <w:sz w:val="28"/>
          <w:szCs w:val="28"/>
        </w:rPr>
        <w:t>квадрату різницю</w:t>
      </w:r>
      <w:r w:rsidRPr="00442419">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відповіді</w:t>
      </w:r>
      <w:r w:rsidRPr="00442419">
        <w:rPr>
          <w:rFonts w:ascii="Times New Roman" w:eastAsiaTheme="minorEastAsia" w:hAnsi="Times New Roman" w:cs="Times New Roman"/>
          <w:sz w:val="28"/>
          <w:szCs w:val="28"/>
        </w:rPr>
        <w:t xml:space="preserve"> конкретного </w:t>
      </w:r>
      <w:r>
        <w:rPr>
          <w:rFonts w:ascii="Times New Roman" w:eastAsiaTheme="minorEastAsia" w:hAnsi="Times New Roman" w:cs="Times New Roman"/>
          <w:sz w:val="28"/>
          <w:szCs w:val="28"/>
        </w:rPr>
        <w:t>тестов</w:t>
      </w:r>
      <w:r w:rsidRPr="00442419">
        <w:rPr>
          <w:rFonts w:ascii="Times New Roman" w:eastAsiaTheme="minorEastAsia" w:hAnsi="Times New Roman" w:cs="Times New Roman"/>
          <w:sz w:val="28"/>
          <w:szCs w:val="28"/>
        </w:rPr>
        <w:t>ого спо</w:t>
      </w:r>
      <w:r>
        <w:rPr>
          <w:rFonts w:ascii="Times New Roman" w:eastAsiaTheme="minorEastAsia" w:hAnsi="Times New Roman" w:cs="Times New Roman"/>
          <w:sz w:val="28"/>
          <w:szCs w:val="28"/>
        </w:rPr>
        <w:t xml:space="preserve">стереження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i</m:t>
            </m:r>
          </m:sub>
        </m:sSub>
      </m:oMath>
      <w:r>
        <w:rPr>
          <w:rFonts w:ascii="Times New Roman" w:eastAsiaTheme="minorEastAsia" w:hAnsi="Times New Roman" w:cs="Times New Roman"/>
          <w:sz w:val="28"/>
          <w:szCs w:val="28"/>
        </w:rPr>
        <w:t xml:space="preserve"> із середнім значенням</w:t>
      </w:r>
      <w:r w:rsidRPr="00442419">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m</m:t>
                </m:r>
              </m:sub>
            </m:sSub>
          </m:sub>
        </m:sSub>
      </m:oMath>
      <w:r w:rsidRPr="00442419">
        <w:rPr>
          <w:rFonts w:ascii="Times New Roman" w:eastAsiaTheme="minorEastAsia" w:hAnsi="Times New Roman" w:cs="Times New Roman"/>
          <w:sz w:val="28"/>
          <w:szCs w:val="28"/>
        </w:rPr>
        <w:t xml:space="preserve"> навчальних спостережень у розділі m.</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[12]</w:t>
      </w:r>
    </w:p>
    <w:p w:rsidR="00442419" w:rsidRDefault="0023186A"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Нажаль метод залишкової суми квадратів потребує занадто великої кількості обчислень, оскільки необхідно розглянути всі можливі поділи простору ознак на прямокутні сегменти. Тому, необхідно використовувати метод з меншою кількістю обчислень. Саме одним з таких методів і є метод рекурсивного бінарного поділу.</w:t>
      </w:r>
    </w:p>
    <w:p w:rsidR="00143145" w:rsidRDefault="00143145"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За методом рекурсивного бінарного поділу, починаючи з верхівки дерева, розбивати дерево на дві гілки, створюючи таким чином два сегменти. </w:t>
      </w:r>
      <w:r w:rsidR="00243EDA">
        <w:rPr>
          <w:rFonts w:ascii="Times New Roman" w:eastAsiaTheme="minorEastAsia" w:hAnsi="Times New Roman" w:cs="Times New Roman"/>
          <w:sz w:val="28"/>
          <w:szCs w:val="28"/>
        </w:rPr>
        <w:t>Даний процес повторюється декілька разів, а потім обирається поділ простору, що мінімізує залишкову суму квадратів.</w:t>
      </w:r>
    </w:p>
    <w:p w:rsidR="00243EDA" w:rsidRDefault="00243EDA"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Далі проводиться така ж сама операція для щойно отриманих сегментів, тобто оцінюється залишкова сума квадратів та обирається варіант з найкращим її значенням.</w:t>
      </w:r>
    </w:p>
    <w:p w:rsidR="00243EDA" w:rsidRDefault="00EC0A60"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Дана процедура буде продовжуватися до тих пір, поки не буде досягнуто одного з критеріїв:</w:t>
      </w:r>
    </w:p>
    <w:p w:rsidR="00EC0A60" w:rsidRPr="00EC0A60" w:rsidRDefault="00EC0A60" w:rsidP="00EC0A60">
      <w:pPr>
        <w:pStyle w:val="ad"/>
        <w:numPr>
          <w:ilvl w:val="0"/>
          <w:numId w:val="3"/>
        </w:numPr>
        <w:spacing w:after="0" w:line="360" w:lineRule="auto"/>
        <w:ind w:left="0" w:firstLine="709"/>
        <w:jc w:val="both"/>
        <w:rPr>
          <w:rFonts w:ascii="Times New Roman" w:eastAsiaTheme="minorEastAsia" w:hAnsi="Times New Roman" w:cs="Times New Roman"/>
          <w:sz w:val="28"/>
          <w:szCs w:val="28"/>
        </w:rPr>
      </w:pPr>
      <w:r w:rsidRPr="00EC0A60">
        <w:rPr>
          <w:rFonts w:ascii="Times New Roman" w:eastAsiaTheme="minorEastAsia" w:hAnsi="Times New Roman" w:cs="Times New Roman"/>
          <w:sz w:val="28"/>
          <w:szCs w:val="28"/>
        </w:rPr>
        <w:t>обмеження глибини дерева;</w:t>
      </w:r>
    </w:p>
    <w:p w:rsidR="00EC0A60" w:rsidRPr="00EC0A60" w:rsidRDefault="00EC0A60" w:rsidP="00EC0A60">
      <w:pPr>
        <w:pStyle w:val="ad"/>
        <w:numPr>
          <w:ilvl w:val="0"/>
          <w:numId w:val="3"/>
        </w:numPr>
        <w:spacing w:after="0" w:line="360" w:lineRule="auto"/>
        <w:ind w:left="0" w:firstLine="709"/>
        <w:jc w:val="both"/>
        <w:rPr>
          <w:rFonts w:ascii="Times New Roman" w:eastAsiaTheme="minorEastAsia" w:hAnsi="Times New Roman" w:cs="Times New Roman"/>
          <w:sz w:val="28"/>
          <w:szCs w:val="28"/>
        </w:rPr>
      </w:pPr>
      <w:r w:rsidRPr="00EC0A60">
        <w:rPr>
          <w:rFonts w:ascii="Times New Roman" w:eastAsiaTheme="minorEastAsia" w:hAnsi="Times New Roman" w:cs="Times New Roman"/>
          <w:sz w:val="28"/>
          <w:szCs w:val="28"/>
        </w:rPr>
        <w:t>забезпечення достатньої кількості прикладів для навчання в кожному сегменті;</w:t>
      </w:r>
    </w:p>
    <w:p w:rsidR="00EC0A60" w:rsidRPr="00EC0A60" w:rsidRDefault="00EC0A60" w:rsidP="00EC0A60">
      <w:pPr>
        <w:pStyle w:val="ad"/>
        <w:numPr>
          <w:ilvl w:val="0"/>
          <w:numId w:val="3"/>
        </w:numPr>
        <w:spacing w:after="0" w:line="360" w:lineRule="auto"/>
        <w:ind w:left="0" w:firstLine="709"/>
        <w:jc w:val="both"/>
        <w:rPr>
          <w:rFonts w:ascii="Times New Roman" w:eastAsiaTheme="minorEastAsia" w:hAnsi="Times New Roman" w:cs="Times New Roman"/>
          <w:sz w:val="28"/>
          <w:szCs w:val="28"/>
        </w:rPr>
      </w:pPr>
      <w:r w:rsidRPr="00EC0A60">
        <w:rPr>
          <w:rFonts w:ascii="Times New Roman" w:eastAsiaTheme="minorEastAsia" w:hAnsi="Times New Roman" w:cs="Times New Roman"/>
          <w:sz w:val="28"/>
          <w:szCs w:val="28"/>
        </w:rPr>
        <w:t>забезпечення того, що сегменти є достатньо однорідними, для того щоб дерево було збалансованим.</w:t>
      </w:r>
    </w:p>
    <w:p w:rsidR="00EC0A60" w:rsidRDefault="00EC0A60"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Однак, я у всіх контрольованих алгоритмах машинного навчання, може постати проблема перенавчання моделі, про яку потрібно постійно пам’ятати.</w:t>
      </w:r>
      <w:r w:rsidR="00803069">
        <w:rPr>
          <w:rFonts w:ascii="Times New Roman" w:eastAsiaTheme="minorEastAsia" w:hAnsi="Times New Roman" w:cs="Times New Roman"/>
          <w:sz w:val="28"/>
          <w:szCs w:val="28"/>
        </w:rPr>
        <w:t xml:space="preserve"> Для уникнення цієї проблеми використовується техніка обрізання дерева.</w:t>
      </w:r>
    </w:p>
    <w:p w:rsidR="00803069" w:rsidRDefault="00803069"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Суть даної техніки полягає в створенні повного дерева заданої глибини та подальшого відсікання гілок дерева рішень.</w:t>
      </w:r>
    </w:p>
    <w:p w:rsidR="00803069" w:rsidRDefault="00803069"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Оскільки, зазвичай використовуються вже готові реалізації цього методу, такі як </w:t>
      </w:r>
      <w:proofErr w:type="spellStart"/>
      <w:r w:rsidRPr="00803069">
        <w:rPr>
          <w:rFonts w:ascii="Times New Roman" w:eastAsiaTheme="minorEastAsia" w:hAnsi="Times New Roman" w:cs="Times New Roman"/>
          <w:sz w:val="28"/>
          <w:szCs w:val="28"/>
        </w:rPr>
        <w:t>Scikit-Learn</w:t>
      </w:r>
      <w:proofErr w:type="spellEnd"/>
      <w:r>
        <w:rPr>
          <w:rFonts w:ascii="Times New Roman" w:eastAsiaTheme="minorEastAsia" w:hAnsi="Times New Roman" w:cs="Times New Roman"/>
          <w:sz w:val="28"/>
          <w:szCs w:val="28"/>
        </w:rPr>
        <w:t>, то не будемо зосереджуватися на поясненні принципів роботи даного підходу.</w:t>
      </w:r>
    </w:p>
    <w:p w:rsidR="00803069" w:rsidRDefault="00803069"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До цього ми розглядали застосування дерев рішень лише в задачах регресії, однак даний алгоритм також добре себе зарекомендував і під час вирішення задачі класифікації.</w:t>
      </w:r>
    </w:p>
    <w:p w:rsidR="00803069" w:rsidRDefault="00803069"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Головна відмінність від задач регресії полягає в тому, що тепер необхідно прогнозувати категоричне, а не безперервне значення відповіді. </w:t>
      </w:r>
      <w:r w:rsidR="007E103E">
        <w:rPr>
          <w:rFonts w:ascii="Times New Roman" w:eastAsiaTheme="minorEastAsia" w:hAnsi="Times New Roman" w:cs="Times New Roman"/>
          <w:sz w:val="28"/>
          <w:szCs w:val="28"/>
        </w:rPr>
        <w:t>Для цього, замість середнього значення, слід використовувати моду навчального сегменту, до якого належить спостереження. Тобто необхідно брати найчастіше значення класу в певному сегменті та використовувати його як результат спостереження.</w:t>
      </w:r>
    </w:p>
    <w:p w:rsidR="007E103E" w:rsidRDefault="007E103E"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Крім того методи розбиття простору на сегменти, які ми використовували під час вирішення завдання регресії, не застосовуються в задачах класифікації. Тому будемо використовувати такі критерії розбиття, як:</w:t>
      </w:r>
    </w:p>
    <w:p w:rsidR="007E103E" w:rsidRPr="007E103E" w:rsidRDefault="007E103E" w:rsidP="007E103E">
      <w:pPr>
        <w:pStyle w:val="ad"/>
        <w:numPr>
          <w:ilvl w:val="0"/>
          <w:numId w:val="3"/>
        </w:numPr>
        <w:spacing w:after="0" w:line="360" w:lineRule="auto"/>
        <w:ind w:left="0" w:firstLine="709"/>
        <w:jc w:val="both"/>
        <w:rPr>
          <w:rFonts w:ascii="Times New Roman" w:eastAsiaTheme="minorEastAsia" w:hAnsi="Times New Roman" w:cs="Times New Roman"/>
          <w:sz w:val="28"/>
          <w:szCs w:val="28"/>
        </w:rPr>
      </w:pPr>
      <w:r w:rsidRPr="007E103E">
        <w:rPr>
          <w:rFonts w:ascii="Times New Roman" w:eastAsiaTheme="minorEastAsia" w:hAnsi="Times New Roman" w:cs="Times New Roman"/>
          <w:sz w:val="28"/>
          <w:szCs w:val="28"/>
        </w:rPr>
        <w:t>коефіцієнт потрапляння;</w:t>
      </w:r>
    </w:p>
    <w:p w:rsidR="007E103E" w:rsidRPr="007E103E" w:rsidRDefault="001211F7" w:rsidP="007E103E">
      <w:pPr>
        <w:pStyle w:val="ad"/>
        <w:numPr>
          <w:ilvl w:val="0"/>
          <w:numId w:val="3"/>
        </w:numPr>
        <w:spacing w:after="0" w:line="360" w:lineRule="auto"/>
        <w:ind w:left="0"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коефіцієнт Д</w:t>
      </w:r>
      <w:r w:rsidR="007E103E" w:rsidRPr="007E103E">
        <w:rPr>
          <w:rFonts w:ascii="Times New Roman" w:eastAsiaTheme="minorEastAsia" w:hAnsi="Times New Roman" w:cs="Times New Roman"/>
          <w:sz w:val="28"/>
          <w:szCs w:val="28"/>
        </w:rPr>
        <w:t>жині;</w:t>
      </w:r>
    </w:p>
    <w:p w:rsidR="007E103E" w:rsidRPr="007E103E" w:rsidRDefault="007E103E" w:rsidP="007E103E">
      <w:pPr>
        <w:pStyle w:val="ad"/>
        <w:numPr>
          <w:ilvl w:val="0"/>
          <w:numId w:val="3"/>
        </w:numPr>
        <w:spacing w:after="0" w:line="360" w:lineRule="auto"/>
        <w:ind w:left="0" w:firstLine="709"/>
        <w:jc w:val="both"/>
        <w:rPr>
          <w:rFonts w:ascii="Times New Roman" w:eastAsiaTheme="minorEastAsia" w:hAnsi="Times New Roman" w:cs="Times New Roman"/>
          <w:sz w:val="28"/>
          <w:szCs w:val="28"/>
        </w:rPr>
      </w:pPr>
      <w:r w:rsidRPr="007E103E">
        <w:rPr>
          <w:rFonts w:ascii="Times New Roman" w:eastAsiaTheme="minorEastAsia" w:hAnsi="Times New Roman" w:cs="Times New Roman"/>
          <w:sz w:val="28"/>
          <w:szCs w:val="28"/>
        </w:rPr>
        <w:t>крос-ентропію.</w:t>
      </w:r>
    </w:p>
    <w:p w:rsidR="007E103E" w:rsidRDefault="007E103E"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Коефіцієнт потрапляння полягає в тому, що можна визначити частку навчальних спостережень в певному сегменті, що не належать до найбільш поширеного класу в даному сегменті.</w:t>
      </w:r>
    </w:p>
    <w:p w:rsidR="007E103E" w:rsidRDefault="007E103E"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Для цього використовується така формула:</w:t>
      </w:r>
    </w:p>
    <w:p w:rsidR="007E103E" w:rsidRPr="007E103E" w:rsidRDefault="007E103E" w:rsidP="001211F7">
      <w:pPr>
        <w:spacing w:after="0" w:line="360" w:lineRule="auto"/>
        <w:jc w:val="center"/>
        <w:rPr>
          <w:rFonts w:ascii="Cambria Math" w:eastAsiaTheme="minorEastAsia" w:hAnsi="Cambria Math" w:cs="Times New Roman"/>
          <w:sz w:val="28"/>
          <w:szCs w:val="28"/>
          <w:oMath/>
        </w:rPr>
      </w:pPr>
      <m:oMath>
        <m:r>
          <w:rPr>
            <w:rFonts w:ascii="Cambria Math" w:eastAsiaTheme="minorEastAsia" w:hAnsi="Cambria Math" w:cs="Times New Roman"/>
            <w:sz w:val="28"/>
            <w:szCs w:val="28"/>
          </w:rPr>
          <m:t>E=1-argma</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c</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π</m:t>
                </m:r>
              </m:e>
            </m:acc>
          </m:e>
          <m:sub>
            <m:r>
              <w:rPr>
                <w:rFonts w:ascii="Cambria Math" w:eastAsiaTheme="minorEastAsia" w:hAnsi="Cambria Math" w:cs="Times New Roman"/>
                <w:sz w:val="28"/>
                <w:szCs w:val="28"/>
              </w:rPr>
              <m:t>mc</m:t>
            </m:r>
          </m:sub>
        </m:sSub>
        <m:r>
          <w:rPr>
            <w:rFonts w:ascii="Cambria Math" w:eastAsiaTheme="minorEastAsia" w:hAnsi="Cambria Math" w:cs="Times New Roman"/>
            <w:sz w:val="28"/>
            <w:szCs w:val="28"/>
          </w:rPr>
          <m:t>)</m:t>
        </m:r>
      </m:oMath>
      <w:r w:rsidR="001211F7">
        <w:rPr>
          <w:rFonts w:ascii="Times New Roman" w:eastAsiaTheme="minorEastAsia" w:hAnsi="Times New Roman" w:cs="Times New Roman"/>
          <w:sz w:val="28"/>
          <w:szCs w:val="28"/>
        </w:rPr>
        <w:tab/>
        <w:t>(2.5.3)</w:t>
      </w:r>
    </w:p>
    <w:p w:rsidR="007E103E" w:rsidRDefault="001211F7"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В даній формулі </w:t>
      </w:r>
      <m:oMath>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π</m:t>
                </m:r>
              </m:e>
            </m:acc>
          </m:e>
          <m:sub>
            <m:r>
              <w:rPr>
                <w:rFonts w:ascii="Cambria Math" w:eastAsiaTheme="minorEastAsia" w:hAnsi="Cambria Math" w:cs="Times New Roman"/>
                <w:sz w:val="28"/>
                <w:szCs w:val="28"/>
              </w:rPr>
              <m:t>mc</m:t>
            </m:r>
          </m:sub>
        </m:sSub>
      </m:oMath>
      <w:r>
        <w:rPr>
          <w:rFonts w:ascii="Times New Roman" w:eastAsiaTheme="minorEastAsia" w:hAnsi="Times New Roman" w:cs="Times New Roman"/>
          <w:sz w:val="28"/>
          <w:szCs w:val="28"/>
        </w:rPr>
        <w:t xml:space="preserve"> відповідає за частку навчальних даних в сегменті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R</m:t>
            </m:r>
          </m:e>
          <m:sub>
            <m:r>
              <w:rPr>
                <w:rFonts w:ascii="Cambria Math" w:eastAsiaTheme="minorEastAsia" w:hAnsi="Cambria Math" w:cs="Times New Roman"/>
                <w:sz w:val="28"/>
                <w:szCs w:val="28"/>
              </w:rPr>
              <m:t>m</m:t>
            </m:r>
          </m:sub>
        </m:sSub>
      </m:oMath>
      <w:r>
        <w:rPr>
          <w:rFonts w:ascii="Times New Roman" w:eastAsiaTheme="minorEastAsia" w:hAnsi="Times New Roman" w:cs="Times New Roman"/>
          <w:sz w:val="28"/>
          <w:szCs w:val="28"/>
        </w:rPr>
        <w:t xml:space="preserve">, що належать до класу </w:t>
      </w:r>
      <m:oMath>
        <m:r>
          <w:rPr>
            <w:rFonts w:ascii="Cambria Math" w:eastAsiaTheme="minorEastAsia" w:hAnsi="Cambria Math" w:cs="Times New Roman"/>
            <w:sz w:val="28"/>
            <w:szCs w:val="28"/>
          </w:rPr>
          <m:t>с</m:t>
        </m:r>
      </m:oMath>
      <w:r>
        <w:rPr>
          <w:rFonts w:ascii="Times New Roman" w:eastAsiaTheme="minorEastAsia" w:hAnsi="Times New Roman" w:cs="Times New Roman"/>
          <w:sz w:val="28"/>
          <w:szCs w:val="28"/>
        </w:rPr>
        <w:t>.</w:t>
      </w:r>
    </w:p>
    <w:p w:rsidR="001211F7" w:rsidRDefault="001211F7" w:rsidP="00442419">
      <w:pPr>
        <w:spacing w:after="0" w:line="360" w:lineRule="auto"/>
        <w:ind w:firstLine="709"/>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 xml:space="preserve">Коефіцієнт Джині – це альтернативна метрика, що була створена для того щоб показати, наскільки однорідним є певний сегмент, тобто яка частина даних у певному сегменті належить до одного класу. Якщо сегмент містить дані, які в основному є одного класу, то значення коефіцієнту буде невеликим. </w:t>
      </w:r>
      <w:r>
        <w:rPr>
          <w:rFonts w:ascii="Times New Roman" w:eastAsiaTheme="minorEastAsia" w:hAnsi="Times New Roman" w:cs="Times New Roman"/>
          <w:sz w:val="28"/>
          <w:szCs w:val="28"/>
          <w:lang w:val="en-US"/>
        </w:rPr>
        <w:t>[12]</w:t>
      </w:r>
    </w:p>
    <w:p w:rsidR="001211F7" w:rsidRDefault="001211F7"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Даний коефіцієнт можна представити у вигляді такої формули:</w:t>
      </w:r>
    </w:p>
    <w:p w:rsidR="001211F7" w:rsidRPr="001211F7" w:rsidRDefault="001211F7" w:rsidP="001211F7">
      <w:pPr>
        <w:spacing w:after="0" w:line="360" w:lineRule="auto"/>
        <w:jc w:val="center"/>
        <w:rPr>
          <w:rFonts w:ascii="Cambria Math" w:eastAsiaTheme="minorEastAsia" w:hAnsi="Cambria Math" w:cs="Times New Roman"/>
          <w:sz w:val="28"/>
          <w:szCs w:val="28"/>
          <w:oMath/>
        </w:rPr>
      </w:pPr>
      <m:oMath>
        <m:r>
          <w:rPr>
            <w:rFonts w:ascii="Cambria Math" w:eastAsiaTheme="minorEastAsia" w:hAnsi="Cambria Math" w:cs="Times New Roman"/>
            <w:sz w:val="28"/>
            <w:szCs w:val="28"/>
          </w:rPr>
          <m:t>G=</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c=1</m:t>
            </m:r>
          </m:sub>
          <m:sup>
            <m:r>
              <w:rPr>
                <w:rFonts w:ascii="Cambria Math" w:eastAsiaTheme="minorEastAsia" w:hAnsi="Cambria Math" w:cs="Times New Roman"/>
                <w:sz w:val="28"/>
                <w:szCs w:val="28"/>
              </w:rPr>
              <m:t>C</m:t>
            </m:r>
          </m:sup>
          <m:e>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π</m:t>
                    </m:r>
                  </m:e>
                </m:acc>
              </m:e>
              <m:sub>
                <m:r>
                  <w:rPr>
                    <w:rFonts w:ascii="Cambria Math" w:eastAsiaTheme="minorEastAsia" w:hAnsi="Cambria Math" w:cs="Times New Roman"/>
                    <w:sz w:val="28"/>
                    <w:szCs w:val="28"/>
                  </w:rPr>
                  <m:t>mc</m:t>
                </m:r>
              </m:sub>
            </m:sSub>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π</m:t>
                    </m:r>
                  </m:e>
                </m:acc>
              </m:e>
              <m:sub>
                <m:r>
                  <w:rPr>
                    <w:rFonts w:ascii="Cambria Math" w:eastAsiaTheme="minorEastAsia" w:hAnsi="Cambria Math" w:cs="Times New Roman"/>
                    <w:sz w:val="28"/>
                    <w:szCs w:val="28"/>
                  </w:rPr>
                  <m:t>mc</m:t>
                </m:r>
              </m:sub>
            </m:sSub>
            <m:r>
              <w:rPr>
                <w:rFonts w:ascii="Cambria Math" w:eastAsiaTheme="minorEastAsia" w:hAnsi="Cambria Math" w:cs="Times New Roman"/>
                <w:sz w:val="28"/>
                <w:szCs w:val="28"/>
              </w:rPr>
              <m:t>)</m:t>
            </m:r>
          </m:e>
        </m:nary>
      </m:oMath>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t>(2.5.4)</w:t>
      </w:r>
    </w:p>
    <w:p w:rsidR="001211F7" w:rsidRDefault="009849F0"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Наступний критерій розподілу відомий як крос-ентропія або відхилення схожий на коефіцієнт Джині і може бути представлений наступною формулою:</w:t>
      </w:r>
    </w:p>
    <w:p w:rsidR="009849F0" w:rsidRPr="009849F0" w:rsidRDefault="009849F0" w:rsidP="009849F0">
      <w:pPr>
        <w:spacing w:after="0" w:line="360" w:lineRule="auto"/>
        <w:jc w:val="center"/>
        <w:rPr>
          <w:rFonts w:ascii="Cambria Math" w:eastAsiaTheme="minorEastAsia" w:hAnsi="Cambria Math" w:cs="Times New Roman"/>
          <w:sz w:val="28"/>
          <w:szCs w:val="28"/>
          <w:oMath/>
        </w:rPr>
      </w:pPr>
      <m:oMath>
        <m:r>
          <w:rPr>
            <w:rFonts w:ascii="Cambria Math" w:eastAsiaTheme="minorEastAsia" w:hAnsi="Cambria Math" w:cs="Times New Roman"/>
            <w:sz w:val="28"/>
            <w:szCs w:val="28"/>
          </w:rPr>
          <m:t>D=-</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c=1</m:t>
            </m:r>
          </m:sub>
          <m:sup>
            <m:r>
              <w:rPr>
                <w:rFonts w:ascii="Cambria Math" w:eastAsiaTheme="minorEastAsia" w:hAnsi="Cambria Math" w:cs="Times New Roman"/>
                <w:sz w:val="28"/>
                <w:szCs w:val="28"/>
              </w:rPr>
              <m:t>C</m:t>
            </m:r>
          </m:sup>
          <m:e>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π</m:t>
                    </m:r>
                  </m:e>
                </m:acc>
              </m:e>
              <m:sub>
                <m:r>
                  <w:rPr>
                    <w:rFonts w:ascii="Cambria Math" w:eastAsiaTheme="minorEastAsia" w:hAnsi="Cambria Math" w:cs="Times New Roman"/>
                    <w:sz w:val="28"/>
                    <w:szCs w:val="28"/>
                  </w:rPr>
                  <m:t>mc</m:t>
                </m:r>
              </m:sub>
            </m:sSub>
            <m:r>
              <w:rPr>
                <w:rFonts w:ascii="Cambria Math" w:eastAsiaTheme="minorEastAsia" w:hAnsi="Cambria Math" w:cs="Times New Roman"/>
                <w:sz w:val="28"/>
                <w:szCs w:val="28"/>
              </w:rPr>
              <m:t>log</m:t>
            </m:r>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π</m:t>
                    </m:r>
                  </m:e>
                </m:acc>
              </m:e>
              <m:sub>
                <m:r>
                  <w:rPr>
                    <w:rFonts w:ascii="Cambria Math" w:eastAsiaTheme="minorEastAsia" w:hAnsi="Cambria Math" w:cs="Times New Roman"/>
                    <w:sz w:val="28"/>
                    <w:szCs w:val="28"/>
                  </w:rPr>
                  <m:t>mc</m:t>
                </m:r>
              </m:sub>
            </m:sSub>
          </m:e>
        </m:nary>
      </m:oMath>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t>(2.5.5)</w:t>
      </w:r>
    </w:p>
    <w:p w:rsidR="009849F0" w:rsidRDefault="009849F0"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Всі ці метрики помилок мають місце під час вирощування дерева, однак найчастіше використовуються коефіцієнт Джині та відхилення, задля максимізації точності передбачення.</w:t>
      </w:r>
    </w:p>
    <w:p w:rsidR="009849F0" w:rsidRDefault="009849F0"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Отже, алгоритм дерев рішень має свої переваги та недоліки в порівнянні з іншими алгоритмами.</w:t>
      </w:r>
    </w:p>
    <w:p w:rsidR="00EE3E9B" w:rsidRDefault="00EE3E9B" w:rsidP="0044241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До переваг даного методу можна віднести:</w:t>
      </w:r>
    </w:p>
    <w:p w:rsidR="00EE3E9B" w:rsidRPr="00EE3E9B" w:rsidRDefault="00EE3E9B" w:rsidP="00EE3E9B">
      <w:pPr>
        <w:pStyle w:val="ad"/>
        <w:numPr>
          <w:ilvl w:val="0"/>
          <w:numId w:val="3"/>
        </w:numPr>
        <w:spacing w:after="0" w:line="360" w:lineRule="auto"/>
        <w:ind w:left="0" w:firstLine="709"/>
        <w:jc w:val="both"/>
        <w:rPr>
          <w:rFonts w:ascii="Times New Roman" w:eastAsiaTheme="minorEastAsia" w:hAnsi="Times New Roman" w:cs="Times New Roman"/>
          <w:sz w:val="28"/>
          <w:szCs w:val="28"/>
        </w:rPr>
      </w:pPr>
      <w:r w:rsidRPr="00EE3E9B">
        <w:rPr>
          <w:rFonts w:ascii="Times New Roman" w:eastAsiaTheme="minorEastAsia" w:hAnsi="Times New Roman" w:cs="Times New Roman"/>
          <w:sz w:val="28"/>
          <w:szCs w:val="28"/>
        </w:rPr>
        <w:t xml:space="preserve">легкість інтерпретування даних моделей, оскільки вони представляють собою набір правил </w:t>
      </w:r>
      <w:r w:rsidRPr="00EE3E9B">
        <w:rPr>
          <w:rFonts w:ascii="Times New Roman" w:eastAsiaTheme="minorEastAsia" w:hAnsi="Times New Roman" w:cs="Times New Roman"/>
          <w:sz w:val="28"/>
          <w:szCs w:val="28"/>
          <w:lang w:val="en-US"/>
        </w:rPr>
        <w:t>if-then-else</w:t>
      </w:r>
      <w:r w:rsidRPr="00EE3E9B">
        <w:rPr>
          <w:rFonts w:ascii="Times New Roman" w:eastAsiaTheme="minorEastAsia" w:hAnsi="Times New Roman" w:cs="Times New Roman"/>
          <w:sz w:val="28"/>
          <w:szCs w:val="28"/>
        </w:rPr>
        <w:t>;</w:t>
      </w:r>
    </w:p>
    <w:p w:rsidR="00EE3E9B" w:rsidRPr="00EE3E9B" w:rsidRDefault="00EE3E9B" w:rsidP="00EE3E9B">
      <w:pPr>
        <w:pStyle w:val="ad"/>
        <w:numPr>
          <w:ilvl w:val="0"/>
          <w:numId w:val="3"/>
        </w:numPr>
        <w:spacing w:after="0" w:line="360" w:lineRule="auto"/>
        <w:ind w:left="0" w:firstLine="709"/>
        <w:jc w:val="both"/>
        <w:rPr>
          <w:rFonts w:ascii="Times New Roman" w:eastAsiaTheme="minorEastAsia" w:hAnsi="Times New Roman" w:cs="Times New Roman"/>
          <w:sz w:val="28"/>
          <w:szCs w:val="28"/>
        </w:rPr>
      </w:pPr>
      <w:r w:rsidRPr="00EE3E9B">
        <w:rPr>
          <w:rFonts w:ascii="Times New Roman" w:eastAsiaTheme="minorEastAsia" w:hAnsi="Times New Roman" w:cs="Times New Roman"/>
          <w:sz w:val="28"/>
          <w:szCs w:val="28"/>
        </w:rPr>
        <w:t>можливість обробки як категоричних, так і неперервних характеристик в одному наборі даних;</w:t>
      </w:r>
    </w:p>
    <w:p w:rsidR="00EE3E9B" w:rsidRPr="00EE3E9B" w:rsidRDefault="00EE3E9B" w:rsidP="00EE3E9B">
      <w:pPr>
        <w:pStyle w:val="ad"/>
        <w:numPr>
          <w:ilvl w:val="0"/>
          <w:numId w:val="3"/>
        </w:numPr>
        <w:spacing w:after="0" w:line="360" w:lineRule="auto"/>
        <w:ind w:left="0" w:firstLine="709"/>
        <w:jc w:val="both"/>
        <w:rPr>
          <w:rFonts w:ascii="Times New Roman" w:eastAsiaTheme="minorEastAsia" w:hAnsi="Times New Roman" w:cs="Times New Roman"/>
          <w:sz w:val="28"/>
          <w:szCs w:val="28"/>
        </w:rPr>
      </w:pPr>
      <w:r w:rsidRPr="00EE3E9B">
        <w:rPr>
          <w:rFonts w:ascii="Times New Roman" w:eastAsiaTheme="minorEastAsia" w:hAnsi="Times New Roman" w:cs="Times New Roman"/>
          <w:sz w:val="28"/>
          <w:szCs w:val="28"/>
        </w:rPr>
        <w:t>дані моделі здатні ефективно масштабувати великі набори даних;</w:t>
      </w:r>
    </w:p>
    <w:p w:rsidR="00EE3E9B" w:rsidRPr="00EE3E9B" w:rsidRDefault="00EE3E9B" w:rsidP="00EE3E9B">
      <w:pPr>
        <w:pStyle w:val="ad"/>
        <w:numPr>
          <w:ilvl w:val="0"/>
          <w:numId w:val="3"/>
        </w:numPr>
        <w:spacing w:after="0" w:line="360" w:lineRule="auto"/>
        <w:ind w:left="0" w:firstLine="709"/>
        <w:jc w:val="both"/>
        <w:rPr>
          <w:rFonts w:ascii="Times New Roman" w:eastAsiaTheme="minorEastAsia" w:hAnsi="Times New Roman" w:cs="Times New Roman"/>
          <w:sz w:val="28"/>
          <w:szCs w:val="28"/>
        </w:rPr>
      </w:pPr>
      <w:r w:rsidRPr="00EE3E9B">
        <w:rPr>
          <w:rFonts w:ascii="Times New Roman" w:eastAsiaTheme="minorEastAsia" w:hAnsi="Times New Roman" w:cs="Times New Roman"/>
          <w:sz w:val="28"/>
          <w:szCs w:val="28"/>
        </w:rPr>
        <w:t>відсутність необхідності в будь-якій підготовці даних до навчання.</w:t>
      </w:r>
    </w:p>
    <w:p w:rsidR="00EE3E9B" w:rsidRDefault="00EE3E9B" w:rsidP="00EE3E9B">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До головних недоліків належать:</w:t>
      </w:r>
    </w:p>
    <w:p w:rsidR="00EE3E9B" w:rsidRPr="00EE3E9B" w:rsidRDefault="00EE3E9B" w:rsidP="00EE3E9B">
      <w:pPr>
        <w:pStyle w:val="ad"/>
        <w:numPr>
          <w:ilvl w:val="0"/>
          <w:numId w:val="3"/>
        </w:numPr>
        <w:spacing w:after="0" w:line="360" w:lineRule="auto"/>
        <w:ind w:left="0" w:firstLine="709"/>
        <w:jc w:val="both"/>
        <w:rPr>
          <w:rFonts w:ascii="Times New Roman" w:eastAsiaTheme="minorEastAsia" w:hAnsi="Times New Roman" w:cs="Times New Roman"/>
          <w:sz w:val="28"/>
          <w:szCs w:val="28"/>
        </w:rPr>
      </w:pPr>
      <w:r w:rsidRPr="00EE3E9B">
        <w:rPr>
          <w:rFonts w:ascii="Times New Roman" w:eastAsiaTheme="minorEastAsia" w:hAnsi="Times New Roman" w:cs="Times New Roman"/>
          <w:sz w:val="28"/>
          <w:szCs w:val="28"/>
        </w:rPr>
        <w:t>погані показники точності прогнозування в порівнянні з іншими алгоритмами машинного навчання;</w:t>
      </w:r>
    </w:p>
    <w:p w:rsidR="00EE3E9B" w:rsidRPr="00EE3E9B" w:rsidRDefault="00EE3E9B" w:rsidP="00EE3E9B">
      <w:pPr>
        <w:pStyle w:val="ad"/>
        <w:numPr>
          <w:ilvl w:val="0"/>
          <w:numId w:val="3"/>
        </w:numPr>
        <w:spacing w:after="0" w:line="360" w:lineRule="auto"/>
        <w:ind w:left="0" w:firstLine="709"/>
        <w:jc w:val="both"/>
        <w:rPr>
          <w:rFonts w:ascii="Times New Roman" w:eastAsiaTheme="minorEastAsia" w:hAnsi="Times New Roman" w:cs="Times New Roman"/>
          <w:sz w:val="28"/>
          <w:szCs w:val="28"/>
        </w:rPr>
      </w:pPr>
      <w:r w:rsidRPr="00EE3E9B">
        <w:rPr>
          <w:rFonts w:ascii="Times New Roman" w:eastAsiaTheme="minorEastAsia" w:hAnsi="Times New Roman" w:cs="Times New Roman"/>
          <w:sz w:val="28"/>
          <w:szCs w:val="28"/>
        </w:rPr>
        <w:t>дані моделі значною мірою страждають від невеликих змін в просторі характеристик.</w:t>
      </w:r>
    </w:p>
    <w:p w:rsidR="00EE3E9B" w:rsidRPr="00226CA6" w:rsidRDefault="00EE3E9B" w:rsidP="00EE3E9B">
      <w:pPr>
        <w:spacing w:after="0" w:line="360" w:lineRule="auto"/>
        <w:ind w:firstLine="709"/>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t>Незважаючи, на погані показники точності передбачень самих дерев рішень, даний алгоритм показує вкрай гарні результаті при використанні в ансамблевих методах, таких як підсилювання чи ліси рішень.</w:t>
      </w:r>
    </w:p>
    <w:p w:rsidR="00CA2C5A" w:rsidRPr="00CA2C5A" w:rsidRDefault="00582F47" w:rsidP="00563429">
      <w:pPr>
        <w:spacing w:before="480" w:after="480" w:line="360" w:lineRule="auto"/>
        <w:ind w:firstLine="709"/>
        <w:outlineLvl w:val="1"/>
        <w:rPr>
          <w:rFonts w:ascii="Times New Roman" w:hAnsi="Times New Roman" w:cs="Times New Roman"/>
          <w:b/>
          <w:sz w:val="28"/>
          <w:szCs w:val="28"/>
        </w:rPr>
      </w:pPr>
      <w:bookmarkStart w:id="21" w:name="_Toc27233477"/>
      <w:r>
        <w:rPr>
          <w:rFonts w:ascii="Times New Roman" w:hAnsi="Times New Roman" w:cs="Times New Roman"/>
          <w:b/>
          <w:sz w:val="28"/>
          <w:szCs w:val="28"/>
          <w:lang w:val="en-US"/>
        </w:rPr>
        <w:t>2.</w:t>
      </w:r>
      <w:r>
        <w:rPr>
          <w:rFonts w:ascii="Times New Roman" w:hAnsi="Times New Roman" w:cs="Times New Roman"/>
          <w:b/>
          <w:sz w:val="28"/>
          <w:szCs w:val="28"/>
        </w:rPr>
        <w:t>6</w:t>
      </w:r>
      <w:r w:rsidR="00CA2C5A">
        <w:rPr>
          <w:rFonts w:ascii="Times New Roman" w:hAnsi="Times New Roman" w:cs="Times New Roman"/>
          <w:b/>
          <w:sz w:val="28"/>
          <w:szCs w:val="28"/>
          <w:lang w:val="en-US"/>
        </w:rPr>
        <w:t xml:space="preserve">. </w:t>
      </w:r>
      <w:r w:rsidR="00CA2C5A">
        <w:rPr>
          <w:rFonts w:ascii="Times New Roman" w:hAnsi="Times New Roman" w:cs="Times New Roman"/>
          <w:b/>
          <w:sz w:val="28"/>
          <w:szCs w:val="28"/>
        </w:rPr>
        <w:t>Ліси рішень</w:t>
      </w:r>
      <w:bookmarkEnd w:id="21"/>
    </w:p>
    <w:p w:rsidR="00CA2C5A" w:rsidRDefault="00226CA6" w:rsidP="00226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раніше зазначалося дерева рішень самі по собі досить неефективний метод машинного навчання, однак, використовуючи їх у складі ансамблевих алгоритмів, можна досягти високих показників точності передбачення та ефективності роботи моделі. Одними з таких ансамблевих методів є методи лісів прийняття рішень.</w:t>
      </w:r>
    </w:p>
    <w:p w:rsidR="00226CA6" w:rsidRDefault="00226CA6" w:rsidP="00226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 наш час з’явилася величезна кількість різноманітних варіацій методу лісів прийняття рішень, одним з найбільш популярних серед них є алгоритм випадкових лісів прийняття рішень.</w:t>
      </w:r>
    </w:p>
    <w:p w:rsidR="00226CA6" w:rsidRDefault="008367D8" w:rsidP="00226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w:t>
      </w:r>
      <w:r w:rsidR="00B41412">
        <w:rPr>
          <w:rFonts w:ascii="Times New Roman" w:hAnsi="Times New Roman" w:cs="Times New Roman"/>
          <w:sz w:val="28"/>
          <w:szCs w:val="28"/>
        </w:rPr>
        <w:t>падковий ліс, як слідує з його назви, складається з великої кількості окремих дерев прийняття рішень, які разом діють як єдине ціле.</w:t>
      </w:r>
    </w:p>
    <w:p w:rsidR="00B41412" w:rsidRDefault="00B41412" w:rsidP="00226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Кожне дерево у випадковому лісі виконує передбачення приналежності об’єкту до певного класу, і клас, який спрогнозувала більшість дерев, стає результатом передбачення всієї моделі.</w:t>
      </w:r>
    </w:p>
    <w:p w:rsidR="00B41412" w:rsidRDefault="00B41412" w:rsidP="00226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Суть алгоритму випадкових лісів прийняття рішень полягає в тому, що велика кількість відносно </w:t>
      </w:r>
      <w:proofErr w:type="spellStart"/>
      <w:r>
        <w:rPr>
          <w:rFonts w:ascii="Times New Roman" w:hAnsi="Times New Roman" w:cs="Times New Roman"/>
          <w:sz w:val="28"/>
          <w:szCs w:val="28"/>
        </w:rPr>
        <w:t>некорельованих</w:t>
      </w:r>
      <w:proofErr w:type="spellEnd"/>
      <w:r>
        <w:rPr>
          <w:rFonts w:ascii="Times New Roman" w:hAnsi="Times New Roman" w:cs="Times New Roman"/>
          <w:sz w:val="28"/>
          <w:szCs w:val="28"/>
        </w:rPr>
        <w:t xml:space="preserve"> моделей (в нашому випадку дерев), що діють як єдине ціле, перевищують будь-яку з самостійних або </w:t>
      </w:r>
      <w:r w:rsidR="00576D84">
        <w:rPr>
          <w:rFonts w:ascii="Times New Roman" w:hAnsi="Times New Roman" w:cs="Times New Roman"/>
          <w:sz w:val="28"/>
          <w:szCs w:val="28"/>
        </w:rPr>
        <w:t>окремих складових</w:t>
      </w:r>
      <w:r>
        <w:rPr>
          <w:rFonts w:ascii="Times New Roman" w:hAnsi="Times New Roman" w:cs="Times New Roman"/>
          <w:sz w:val="28"/>
          <w:szCs w:val="28"/>
        </w:rPr>
        <w:t xml:space="preserve"> моделей машинного навчання</w:t>
      </w:r>
      <w:r w:rsidR="001360CF">
        <w:rPr>
          <w:rFonts w:ascii="Times New Roman" w:hAnsi="Times New Roman" w:cs="Times New Roman"/>
          <w:sz w:val="28"/>
          <w:szCs w:val="28"/>
        </w:rPr>
        <w:t xml:space="preserve"> </w:t>
      </w:r>
      <w:r w:rsidR="001360CF">
        <w:rPr>
          <w:rFonts w:ascii="Times New Roman" w:hAnsi="Times New Roman" w:cs="Times New Roman"/>
          <w:sz w:val="28"/>
          <w:szCs w:val="28"/>
          <w:lang w:val="en-US"/>
        </w:rPr>
        <w:t>[13]</w:t>
      </w:r>
      <w:r>
        <w:rPr>
          <w:rFonts w:ascii="Times New Roman" w:hAnsi="Times New Roman" w:cs="Times New Roman"/>
          <w:sz w:val="28"/>
          <w:szCs w:val="28"/>
        </w:rPr>
        <w:t>.</w:t>
      </w:r>
    </w:p>
    <w:p w:rsidR="001360CF" w:rsidRDefault="00802219" w:rsidP="00226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Ключовим фактором в побудові випадкових лісів прийняття рішень</w:t>
      </w:r>
      <w:r w:rsidR="000978F4">
        <w:rPr>
          <w:rFonts w:ascii="Times New Roman" w:hAnsi="Times New Roman" w:cs="Times New Roman"/>
          <w:sz w:val="28"/>
          <w:szCs w:val="28"/>
        </w:rPr>
        <w:t xml:space="preserve"> є низька кореляція між моделями, оскільки </w:t>
      </w:r>
      <w:proofErr w:type="spellStart"/>
      <w:r w:rsidR="000978F4">
        <w:rPr>
          <w:rFonts w:ascii="Times New Roman" w:hAnsi="Times New Roman" w:cs="Times New Roman"/>
          <w:sz w:val="28"/>
          <w:szCs w:val="28"/>
        </w:rPr>
        <w:t>некорельовані</w:t>
      </w:r>
      <w:proofErr w:type="spellEnd"/>
      <w:r w:rsidR="000978F4">
        <w:rPr>
          <w:rFonts w:ascii="Times New Roman" w:hAnsi="Times New Roman" w:cs="Times New Roman"/>
          <w:sz w:val="28"/>
          <w:szCs w:val="28"/>
        </w:rPr>
        <w:t xml:space="preserve"> моделі можуть дати загальний прогноз набагато точніший за передбачення будь-яких окремих моделей. Причина цього ефекту полягає в тому, що </w:t>
      </w:r>
      <w:r w:rsidR="00AD5EB4">
        <w:rPr>
          <w:rFonts w:ascii="Times New Roman" w:hAnsi="Times New Roman" w:cs="Times New Roman"/>
          <w:sz w:val="28"/>
          <w:szCs w:val="28"/>
        </w:rPr>
        <w:t>одні дерева нівелюють помилки інших дерев (хоча б до тих пір, поки не почне помилятися більшість дерев в моделі). Незважаючи, на те що деякі дерева можуть помилятися, багато інших дерев дадуть правильне передбачення, і тим самим зроблять загальне передбачення правильним.</w:t>
      </w:r>
    </w:p>
    <w:p w:rsidR="00AD5EB4" w:rsidRDefault="00AD5EB4" w:rsidP="00226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w:t>
      </w:r>
      <w:r w:rsidR="003770CC">
        <w:rPr>
          <w:rFonts w:ascii="Times New Roman" w:hAnsi="Times New Roman" w:cs="Times New Roman"/>
          <w:sz w:val="28"/>
          <w:szCs w:val="28"/>
        </w:rPr>
        <w:t xml:space="preserve">використовуючи метод випадкових лісів прийняття рішень, чим більша в нашій моделі кількість </w:t>
      </w:r>
      <w:proofErr w:type="spellStart"/>
      <w:r w:rsidR="003770CC">
        <w:rPr>
          <w:rFonts w:ascii="Times New Roman" w:hAnsi="Times New Roman" w:cs="Times New Roman"/>
          <w:sz w:val="28"/>
          <w:szCs w:val="28"/>
        </w:rPr>
        <w:t>некорельованих</w:t>
      </w:r>
      <w:proofErr w:type="spellEnd"/>
      <w:r w:rsidR="003770CC">
        <w:rPr>
          <w:rFonts w:ascii="Times New Roman" w:hAnsi="Times New Roman" w:cs="Times New Roman"/>
          <w:sz w:val="28"/>
          <w:szCs w:val="28"/>
        </w:rPr>
        <w:t xml:space="preserve"> дерев, тим більша вірогідність правильного передбачення.</w:t>
      </w:r>
    </w:p>
    <w:p w:rsidR="008C3F4F" w:rsidRDefault="008C3F4F" w:rsidP="00226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Задля того, щоб забезпечити, що дерева не корелюються з іншими деревами застосовують такі два методи:</w:t>
      </w:r>
    </w:p>
    <w:p w:rsidR="008C3F4F" w:rsidRPr="00067020" w:rsidRDefault="008C3F4F" w:rsidP="00067020">
      <w:pPr>
        <w:pStyle w:val="ad"/>
        <w:numPr>
          <w:ilvl w:val="0"/>
          <w:numId w:val="3"/>
        </w:numPr>
        <w:spacing w:after="0" w:line="360" w:lineRule="auto"/>
        <w:ind w:left="0" w:firstLine="709"/>
        <w:jc w:val="both"/>
        <w:rPr>
          <w:rFonts w:ascii="Times New Roman" w:hAnsi="Times New Roman" w:cs="Times New Roman"/>
          <w:sz w:val="28"/>
          <w:szCs w:val="28"/>
        </w:rPr>
      </w:pPr>
      <w:r w:rsidRPr="00067020">
        <w:rPr>
          <w:rFonts w:ascii="Times New Roman" w:hAnsi="Times New Roman" w:cs="Times New Roman"/>
          <w:sz w:val="28"/>
          <w:szCs w:val="28"/>
        </w:rPr>
        <w:t xml:space="preserve">упаковування або </w:t>
      </w:r>
      <w:proofErr w:type="spellStart"/>
      <w:r w:rsidRPr="00067020">
        <w:rPr>
          <w:rFonts w:ascii="Times New Roman" w:hAnsi="Times New Roman" w:cs="Times New Roman"/>
          <w:sz w:val="28"/>
          <w:szCs w:val="28"/>
        </w:rPr>
        <w:t>бегінг</w:t>
      </w:r>
      <w:proofErr w:type="spellEnd"/>
      <w:r w:rsidRPr="00067020">
        <w:rPr>
          <w:rFonts w:ascii="Times New Roman" w:hAnsi="Times New Roman" w:cs="Times New Roman"/>
          <w:sz w:val="28"/>
          <w:szCs w:val="28"/>
        </w:rPr>
        <w:t xml:space="preserve"> (даний метод також часто називають </w:t>
      </w:r>
      <w:proofErr w:type="spellStart"/>
      <w:r w:rsidRPr="00067020">
        <w:rPr>
          <w:rFonts w:ascii="Times New Roman" w:hAnsi="Times New Roman" w:cs="Times New Roman"/>
          <w:sz w:val="28"/>
          <w:szCs w:val="28"/>
        </w:rPr>
        <w:t>бутстреп</w:t>
      </w:r>
      <w:proofErr w:type="spellEnd"/>
      <w:r w:rsidRPr="00067020">
        <w:rPr>
          <w:rFonts w:ascii="Times New Roman" w:hAnsi="Times New Roman" w:cs="Times New Roman"/>
          <w:sz w:val="28"/>
          <w:szCs w:val="28"/>
        </w:rPr>
        <w:t xml:space="preserve"> агрегацією)</w:t>
      </w:r>
      <w:r w:rsidR="00067020" w:rsidRPr="00067020">
        <w:rPr>
          <w:rFonts w:ascii="Times New Roman" w:hAnsi="Times New Roman" w:cs="Times New Roman"/>
          <w:sz w:val="28"/>
          <w:szCs w:val="28"/>
        </w:rPr>
        <w:t>;</w:t>
      </w:r>
    </w:p>
    <w:p w:rsidR="00067020" w:rsidRPr="00067020" w:rsidRDefault="00067020" w:rsidP="00067020">
      <w:pPr>
        <w:pStyle w:val="ad"/>
        <w:numPr>
          <w:ilvl w:val="0"/>
          <w:numId w:val="3"/>
        </w:numPr>
        <w:spacing w:after="0" w:line="360" w:lineRule="auto"/>
        <w:ind w:left="0" w:firstLine="709"/>
        <w:jc w:val="both"/>
        <w:rPr>
          <w:rFonts w:ascii="Times New Roman" w:hAnsi="Times New Roman" w:cs="Times New Roman"/>
          <w:sz w:val="28"/>
          <w:szCs w:val="28"/>
        </w:rPr>
      </w:pPr>
      <w:r w:rsidRPr="00067020">
        <w:rPr>
          <w:rFonts w:ascii="Times New Roman" w:hAnsi="Times New Roman" w:cs="Times New Roman"/>
          <w:sz w:val="28"/>
          <w:szCs w:val="28"/>
        </w:rPr>
        <w:t>випадковість ознак.</w:t>
      </w:r>
    </w:p>
    <w:p w:rsidR="00067020" w:rsidRDefault="00067020" w:rsidP="00226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Метод упаковування полягає в наступному: оскільки дерева рішень, як і більшість інших моделей, дуже чутливі до даних, на яких вони навчаються, то </w:t>
      </w:r>
      <w:r>
        <w:rPr>
          <w:rFonts w:ascii="Times New Roman" w:hAnsi="Times New Roman" w:cs="Times New Roman"/>
          <w:sz w:val="28"/>
          <w:szCs w:val="28"/>
        </w:rPr>
        <w:lastRenderedPageBreak/>
        <w:t>невеликі зміни в навчальному наборі можуть призвести до істотних змін в структурі дерев. У випадкових лісах кожному окремому дереву дозволяється обирати дані та певним випадковим чином замінювати їх, в результаті чого утворюються зовсім різні дерева.</w:t>
      </w:r>
    </w:p>
    <w:p w:rsidR="00067020" w:rsidRDefault="00067020" w:rsidP="00226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Задля кращого розуміння даного процесу наведемо приклад: нехай ми маємо навчальні дані вигляду (1,2,3,4,5,6), тоді ми могли б дати одному з дерев такий перелік навчальних даних (</w:t>
      </w:r>
      <w:r w:rsidR="00BC6D62">
        <w:rPr>
          <w:rFonts w:ascii="Times New Roman" w:hAnsi="Times New Roman" w:cs="Times New Roman"/>
          <w:sz w:val="28"/>
          <w:szCs w:val="28"/>
        </w:rPr>
        <w:t>1,2,2,3,5,5</w:t>
      </w:r>
      <w:r>
        <w:rPr>
          <w:rFonts w:ascii="Times New Roman" w:hAnsi="Times New Roman" w:cs="Times New Roman"/>
          <w:sz w:val="28"/>
          <w:szCs w:val="28"/>
        </w:rPr>
        <w:t>)</w:t>
      </w:r>
      <w:r w:rsidR="00BC6D62">
        <w:rPr>
          <w:rFonts w:ascii="Times New Roman" w:hAnsi="Times New Roman" w:cs="Times New Roman"/>
          <w:sz w:val="28"/>
          <w:szCs w:val="28"/>
        </w:rPr>
        <w:t>. Звернемо увагу на те, що обидва списки однакові за розміром, а значення «2» та «5» вже зустрічалися в наших навчальних даних.</w:t>
      </w:r>
    </w:p>
    <w:p w:rsidR="00BC6D62" w:rsidRPr="00BC6D62" w:rsidRDefault="00BC6D62" w:rsidP="00BC6D6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Випадковість ознак полягає в тому, що коли необхідно розділити вузол замість того, щоб обирати з усіх можливих функцій, ми обираємо з випадкового переліку ознак ту, яка найбільш ефективно розділить дерево. </w:t>
      </w:r>
      <w:r w:rsidRPr="00BC6D62">
        <w:rPr>
          <w:rFonts w:ascii="Times New Roman" w:hAnsi="Times New Roman" w:cs="Times New Roman"/>
          <w:sz w:val="28"/>
          <w:szCs w:val="28"/>
        </w:rPr>
        <w:t>Це зумовлює ще більшу варіативність дерев у моделі та, в кінцевому рахунку, призводить до нижчої кореляції між деревами та більшої диверсифікації.</w:t>
      </w:r>
      <w:r>
        <w:rPr>
          <w:rFonts w:ascii="Times New Roman" w:hAnsi="Times New Roman" w:cs="Times New Roman"/>
          <w:sz w:val="28"/>
          <w:szCs w:val="28"/>
        </w:rPr>
        <w:t xml:space="preserve"> </w:t>
      </w:r>
      <w:r>
        <w:rPr>
          <w:rFonts w:ascii="Times New Roman" w:hAnsi="Times New Roman" w:cs="Times New Roman"/>
          <w:sz w:val="28"/>
          <w:szCs w:val="28"/>
          <w:lang w:val="en-US"/>
        </w:rPr>
        <w:t>[13]</w:t>
      </w:r>
    </w:p>
    <w:p w:rsidR="00226CA6" w:rsidRDefault="008367D8" w:rsidP="00226C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Випадкові ліси часто застосовуються як в змаганнях з науки про дані (</w:t>
      </w:r>
      <w:r>
        <w:rPr>
          <w:rFonts w:ascii="Times New Roman" w:hAnsi="Times New Roman" w:cs="Times New Roman"/>
          <w:sz w:val="28"/>
          <w:szCs w:val="28"/>
          <w:lang w:val="en-US"/>
        </w:rPr>
        <w:t>Data Science</w:t>
      </w:r>
      <w:r>
        <w:rPr>
          <w:rFonts w:ascii="Times New Roman" w:hAnsi="Times New Roman" w:cs="Times New Roman"/>
          <w:sz w:val="28"/>
          <w:szCs w:val="28"/>
        </w:rPr>
        <w:t>), так і для вирішення реальних практичних проблем. Вони часто досить точні, не потребують якоїсь нормалізації характеристик з набору даних та потребують досить невеликого налаштування параметрів моделі, а також можуть бути набагато краще інтерпретованими ніж інші методи машинного навчання, такі як нейронні мережі.</w:t>
      </w:r>
    </w:p>
    <w:p w:rsidR="001F52D7" w:rsidRPr="00652B89" w:rsidRDefault="00FA0861" w:rsidP="00652B89">
      <w:pPr>
        <w:tabs>
          <w:tab w:val="right" w:pos="9639"/>
        </w:tabs>
        <w:spacing w:before="480" w:after="480" w:line="360" w:lineRule="auto"/>
        <w:ind w:firstLine="709"/>
        <w:outlineLvl w:val="1"/>
        <w:rPr>
          <w:rFonts w:ascii="Times New Roman" w:hAnsi="Times New Roman" w:cs="Times New Roman"/>
          <w:b/>
          <w:sz w:val="28"/>
          <w:szCs w:val="28"/>
          <w:lang w:val="en-US"/>
        </w:rPr>
      </w:pPr>
      <w:bookmarkStart w:id="22" w:name="_Toc27233478"/>
      <w:r>
        <w:rPr>
          <w:rFonts w:ascii="Times New Roman" w:hAnsi="Times New Roman" w:cs="Times New Roman"/>
          <w:b/>
          <w:sz w:val="28"/>
          <w:szCs w:val="28"/>
        </w:rPr>
        <w:t>2.</w:t>
      </w:r>
      <w:r w:rsidR="00582F47">
        <w:rPr>
          <w:rFonts w:ascii="Times New Roman" w:hAnsi="Times New Roman" w:cs="Times New Roman"/>
          <w:b/>
          <w:sz w:val="28"/>
          <w:szCs w:val="28"/>
        </w:rPr>
        <w:t>7</w:t>
      </w:r>
      <w:r w:rsidR="001F52D7">
        <w:rPr>
          <w:rFonts w:ascii="Times New Roman" w:hAnsi="Times New Roman" w:cs="Times New Roman"/>
          <w:b/>
          <w:sz w:val="28"/>
          <w:szCs w:val="28"/>
        </w:rPr>
        <w:t>. Нейроні мережі</w:t>
      </w:r>
      <w:bookmarkEnd w:id="22"/>
    </w:p>
    <w:p w:rsidR="0042463D" w:rsidRDefault="0042463D" w:rsidP="0042463D">
      <w:pPr>
        <w:spacing w:after="0" w:line="360" w:lineRule="auto"/>
        <w:ind w:firstLine="709"/>
        <w:jc w:val="both"/>
        <w:rPr>
          <w:rFonts w:ascii="Times New Roman" w:hAnsi="Times New Roman" w:cs="Times New Roman"/>
          <w:sz w:val="28"/>
          <w:szCs w:val="28"/>
        </w:rPr>
      </w:pPr>
      <w:r w:rsidRPr="0042463D">
        <w:rPr>
          <w:rFonts w:ascii="Times New Roman" w:hAnsi="Times New Roman" w:cs="Times New Roman"/>
          <w:sz w:val="28"/>
          <w:szCs w:val="28"/>
        </w:rPr>
        <w:t xml:space="preserve">Нейронні мережі </w:t>
      </w:r>
      <w:r>
        <w:rPr>
          <w:rFonts w:ascii="Times New Roman" w:hAnsi="Times New Roman" w:cs="Times New Roman"/>
          <w:sz w:val="28"/>
          <w:szCs w:val="28"/>
        </w:rPr>
        <w:t xml:space="preserve">– </w:t>
      </w:r>
      <w:r w:rsidRPr="0042463D">
        <w:rPr>
          <w:rFonts w:ascii="Times New Roman" w:hAnsi="Times New Roman" w:cs="Times New Roman"/>
          <w:sz w:val="28"/>
          <w:szCs w:val="28"/>
        </w:rPr>
        <w:t>це</w:t>
      </w:r>
      <w:r>
        <w:rPr>
          <w:rFonts w:ascii="Times New Roman" w:hAnsi="Times New Roman" w:cs="Times New Roman"/>
          <w:sz w:val="28"/>
          <w:szCs w:val="28"/>
        </w:rPr>
        <w:t xml:space="preserve"> </w:t>
      </w:r>
      <w:r w:rsidR="00DB73A4">
        <w:rPr>
          <w:rFonts w:ascii="Times New Roman" w:hAnsi="Times New Roman" w:cs="Times New Roman"/>
          <w:sz w:val="28"/>
          <w:szCs w:val="28"/>
        </w:rPr>
        <w:t>обчислювальні системи, що складаються</w:t>
      </w:r>
      <w:r w:rsidRPr="0042463D">
        <w:rPr>
          <w:rFonts w:ascii="Times New Roman" w:hAnsi="Times New Roman" w:cs="Times New Roman"/>
          <w:sz w:val="28"/>
          <w:szCs w:val="28"/>
        </w:rPr>
        <w:t xml:space="preserve"> </w:t>
      </w:r>
      <w:r w:rsidR="00DB73A4">
        <w:rPr>
          <w:rFonts w:ascii="Times New Roman" w:hAnsi="Times New Roman" w:cs="Times New Roman"/>
          <w:sz w:val="28"/>
          <w:szCs w:val="28"/>
        </w:rPr>
        <w:t>з взаємопов'язаних вузлів</w:t>
      </w:r>
      <w:r w:rsidRPr="0042463D">
        <w:rPr>
          <w:rFonts w:ascii="Times New Roman" w:hAnsi="Times New Roman" w:cs="Times New Roman"/>
          <w:sz w:val="28"/>
          <w:szCs w:val="28"/>
        </w:rPr>
        <w:t>, які працюють так</w:t>
      </w:r>
      <w:r>
        <w:rPr>
          <w:rFonts w:ascii="Times New Roman" w:hAnsi="Times New Roman" w:cs="Times New Roman"/>
          <w:sz w:val="28"/>
          <w:szCs w:val="28"/>
        </w:rPr>
        <w:t>им же</w:t>
      </w:r>
      <w:r w:rsidRPr="0042463D">
        <w:rPr>
          <w:rFonts w:ascii="Times New Roman" w:hAnsi="Times New Roman" w:cs="Times New Roman"/>
          <w:sz w:val="28"/>
          <w:szCs w:val="28"/>
        </w:rPr>
        <w:t xml:space="preserve"> </w:t>
      </w:r>
      <w:r>
        <w:rPr>
          <w:rFonts w:ascii="Times New Roman" w:hAnsi="Times New Roman" w:cs="Times New Roman"/>
          <w:sz w:val="28"/>
          <w:szCs w:val="28"/>
        </w:rPr>
        <w:t>чином, що й нейрони в людському мозку</w:t>
      </w:r>
      <w:r w:rsidRPr="0042463D">
        <w:rPr>
          <w:rFonts w:ascii="Times New Roman" w:hAnsi="Times New Roman" w:cs="Times New Roman"/>
          <w:sz w:val="28"/>
          <w:szCs w:val="28"/>
        </w:rPr>
        <w:t xml:space="preserve">. Використовуючи </w:t>
      </w:r>
      <w:r>
        <w:rPr>
          <w:rFonts w:ascii="Times New Roman" w:hAnsi="Times New Roman" w:cs="Times New Roman"/>
          <w:sz w:val="28"/>
          <w:szCs w:val="28"/>
        </w:rPr>
        <w:t xml:space="preserve">різноманітні </w:t>
      </w:r>
      <w:r w:rsidRPr="0042463D">
        <w:rPr>
          <w:rFonts w:ascii="Times New Roman" w:hAnsi="Times New Roman" w:cs="Times New Roman"/>
          <w:sz w:val="28"/>
          <w:szCs w:val="28"/>
        </w:rPr>
        <w:t xml:space="preserve">алгоритми, вони можуть розпізнавати приховані закономірності та </w:t>
      </w:r>
      <w:r>
        <w:rPr>
          <w:rFonts w:ascii="Times New Roman" w:hAnsi="Times New Roman" w:cs="Times New Roman"/>
          <w:sz w:val="28"/>
          <w:szCs w:val="28"/>
        </w:rPr>
        <w:t>взаємозв’язки</w:t>
      </w:r>
      <w:r w:rsidRPr="0042463D">
        <w:rPr>
          <w:rFonts w:ascii="Times New Roman" w:hAnsi="Times New Roman" w:cs="Times New Roman"/>
          <w:sz w:val="28"/>
          <w:szCs w:val="28"/>
        </w:rPr>
        <w:t xml:space="preserve"> в необроблених даних, </w:t>
      </w:r>
      <w:proofErr w:type="spellStart"/>
      <w:r w:rsidRPr="0042463D">
        <w:rPr>
          <w:rFonts w:ascii="Times New Roman" w:hAnsi="Times New Roman" w:cs="Times New Roman"/>
          <w:sz w:val="28"/>
          <w:szCs w:val="28"/>
        </w:rPr>
        <w:t>кластеризувати</w:t>
      </w:r>
      <w:proofErr w:type="spellEnd"/>
      <w:r w:rsidRPr="0042463D">
        <w:rPr>
          <w:rFonts w:ascii="Times New Roman" w:hAnsi="Times New Roman" w:cs="Times New Roman"/>
          <w:sz w:val="28"/>
          <w:szCs w:val="28"/>
        </w:rPr>
        <w:t xml:space="preserve"> та клас</w:t>
      </w:r>
      <w:r>
        <w:rPr>
          <w:rFonts w:ascii="Times New Roman" w:hAnsi="Times New Roman" w:cs="Times New Roman"/>
          <w:sz w:val="28"/>
          <w:szCs w:val="28"/>
        </w:rPr>
        <w:t xml:space="preserve">ифікувати їх і – з часом – постійно </w:t>
      </w:r>
      <w:r w:rsidRPr="0042463D">
        <w:rPr>
          <w:rFonts w:ascii="Times New Roman" w:hAnsi="Times New Roman" w:cs="Times New Roman"/>
          <w:sz w:val="28"/>
          <w:szCs w:val="28"/>
        </w:rPr>
        <w:t>вчитися та вдосконалюватись.</w:t>
      </w:r>
    </w:p>
    <w:p w:rsidR="0042463D" w:rsidRDefault="0042463D" w:rsidP="004246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Першою нейронною мережею в світі можна вважати модель створену </w:t>
      </w:r>
      <w:proofErr w:type="spellStart"/>
      <w:r>
        <w:rPr>
          <w:rFonts w:ascii="Times New Roman" w:hAnsi="Times New Roman" w:cs="Times New Roman"/>
          <w:sz w:val="28"/>
          <w:szCs w:val="28"/>
        </w:rPr>
        <w:t>Уорреном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МакКаллохом</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Уолтером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Піттсом</w:t>
      </w:r>
      <w:proofErr w:type="spellEnd"/>
      <w:r>
        <w:rPr>
          <w:rFonts w:ascii="Times New Roman" w:hAnsi="Times New Roman" w:cs="Times New Roman"/>
          <w:sz w:val="28"/>
          <w:szCs w:val="28"/>
        </w:rPr>
        <w:t xml:space="preserve"> у 1943. Модель, яку вони створили, представляла собою електричну схему, що </w:t>
      </w:r>
      <w:r w:rsidR="00752324">
        <w:rPr>
          <w:rFonts w:ascii="Times New Roman" w:hAnsi="Times New Roman" w:cs="Times New Roman"/>
          <w:sz w:val="28"/>
          <w:szCs w:val="28"/>
        </w:rPr>
        <w:t>моделювала взаємодію та роботу нейронів.</w:t>
      </w:r>
    </w:p>
    <w:p w:rsidR="00752324" w:rsidRDefault="00752324" w:rsidP="004246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Спочатку головною</w:t>
      </w:r>
      <w:r w:rsidRPr="00752324">
        <w:rPr>
          <w:rFonts w:ascii="Times New Roman" w:hAnsi="Times New Roman" w:cs="Times New Roman"/>
          <w:sz w:val="28"/>
          <w:szCs w:val="28"/>
        </w:rPr>
        <w:t xml:space="preserve"> метою </w:t>
      </w:r>
      <w:r>
        <w:rPr>
          <w:rFonts w:ascii="Times New Roman" w:hAnsi="Times New Roman" w:cs="Times New Roman"/>
          <w:sz w:val="28"/>
          <w:szCs w:val="28"/>
        </w:rPr>
        <w:t>створення нейронних мереж</w:t>
      </w:r>
      <w:r w:rsidRPr="00752324">
        <w:rPr>
          <w:rFonts w:ascii="Times New Roman" w:hAnsi="Times New Roman" w:cs="Times New Roman"/>
          <w:sz w:val="28"/>
          <w:szCs w:val="28"/>
        </w:rPr>
        <w:t xml:space="preserve"> було </w:t>
      </w:r>
      <w:r>
        <w:rPr>
          <w:rFonts w:ascii="Times New Roman" w:hAnsi="Times New Roman" w:cs="Times New Roman"/>
          <w:sz w:val="28"/>
          <w:szCs w:val="28"/>
        </w:rPr>
        <w:t>винайдення</w:t>
      </w:r>
      <w:r w:rsidRPr="00752324">
        <w:rPr>
          <w:rFonts w:ascii="Times New Roman" w:hAnsi="Times New Roman" w:cs="Times New Roman"/>
          <w:sz w:val="28"/>
          <w:szCs w:val="28"/>
        </w:rPr>
        <w:t xml:space="preserve"> обчислювальн</w:t>
      </w:r>
      <w:r>
        <w:rPr>
          <w:rFonts w:ascii="Times New Roman" w:hAnsi="Times New Roman" w:cs="Times New Roman"/>
          <w:sz w:val="28"/>
          <w:szCs w:val="28"/>
        </w:rPr>
        <w:t>ої системи, яка могла б вирішувати</w:t>
      </w:r>
      <w:r w:rsidRPr="00752324">
        <w:rPr>
          <w:rFonts w:ascii="Times New Roman" w:hAnsi="Times New Roman" w:cs="Times New Roman"/>
          <w:sz w:val="28"/>
          <w:szCs w:val="28"/>
        </w:rPr>
        <w:t xml:space="preserve"> проблеми</w:t>
      </w:r>
      <w:r>
        <w:rPr>
          <w:rFonts w:ascii="Times New Roman" w:hAnsi="Times New Roman" w:cs="Times New Roman"/>
          <w:sz w:val="28"/>
          <w:szCs w:val="28"/>
        </w:rPr>
        <w:t xml:space="preserve"> та завдання так само</w:t>
      </w:r>
      <w:r w:rsidRPr="00752324">
        <w:rPr>
          <w:rFonts w:ascii="Times New Roman" w:hAnsi="Times New Roman" w:cs="Times New Roman"/>
          <w:sz w:val="28"/>
          <w:szCs w:val="28"/>
        </w:rPr>
        <w:t>, як</w:t>
      </w:r>
      <w:r>
        <w:rPr>
          <w:rFonts w:ascii="Times New Roman" w:hAnsi="Times New Roman" w:cs="Times New Roman"/>
          <w:sz w:val="28"/>
          <w:szCs w:val="28"/>
        </w:rPr>
        <w:t xml:space="preserve"> і</w:t>
      </w:r>
      <w:r w:rsidRPr="00752324">
        <w:rPr>
          <w:rFonts w:ascii="Times New Roman" w:hAnsi="Times New Roman" w:cs="Times New Roman"/>
          <w:sz w:val="28"/>
          <w:szCs w:val="28"/>
        </w:rPr>
        <w:t xml:space="preserve"> людський мозок. Однак з часом дослідники перейшли до використання нейронних мереж для </w:t>
      </w:r>
      <w:r>
        <w:rPr>
          <w:rFonts w:ascii="Times New Roman" w:hAnsi="Times New Roman" w:cs="Times New Roman"/>
          <w:sz w:val="28"/>
          <w:szCs w:val="28"/>
        </w:rPr>
        <w:t>вирішення конкретних та специфічних завдань, що призвело до відхилення від сугубо</w:t>
      </w:r>
      <w:r w:rsidRPr="00752324">
        <w:rPr>
          <w:rFonts w:ascii="Times New Roman" w:hAnsi="Times New Roman" w:cs="Times New Roman"/>
          <w:sz w:val="28"/>
          <w:szCs w:val="28"/>
        </w:rPr>
        <w:t xml:space="preserve"> біологічного підходу</w:t>
      </w:r>
      <w:r>
        <w:rPr>
          <w:rFonts w:ascii="Times New Roman" w:hAnsi="Times New Roman" w:cs="Times New Roman"/>
          <w:sz w:val="28"/>
          <w:szCs w:val="28"/>
        </w:rPr>
        <w:t xml:space="preserve"> у дослідженні та розвитку нейронних мереж</w:t>
      </w:r>
      <w:r w:rsidRPr="00752324">
        <w:rPr>
          <w:rFonts w:ascii="Times New Roman" w:hAnsi="Times New Roman" w:cs="Times New Roman"/>
          <w:sz w:val="28"/>
          <w:szCs w:val="28"/>
        </w:rPr>
        <w:t>. З того часу</w:t>
      </w:r>
      <w:r>
        <w:rPr>
          <w:rFonts w:ascii="Times New Roman" w:hAnsi="Times New Roman" w:cs="Times New Roman"/>
          <w:sz w:val="28"/>
          <w:szCs w:val="28"/>
        </w:rPr>
        <w:t xml:space="preserve"> за допомогою нейронних мереж</w:t>
      </w:r>
      <w:r w:rsidRPr="00752324">
        <w:rPr>
          <w:rFonts w:ascii="Times New Roman" w:hAnsi="Times New Roman" w:cs="Times New Roman"/>
          <w:sz w:val="28"/>
          <w:szCs w:val="28"/>
        </w:rPr>
        <w:t xml:space="preserve"> </w:t>
      </w:r>
      <w:r>
        <w:rPr>
          <w:rFonts w:ascii="Times New Roman" w:hAnsi="Times New Roman" w:cs="Times New Roman"/>
          <w:sz w:val="28"/>
          <w:szCs w:val="28"/>
        </w:rPr>
        <w:t>вирішується величезна</w:t>
      </w:r>
      <w:r w:rsidRPr="00752324">
        <w:rPr>
          <w:rFonts w:ascii="Times New Roman" w:hAnsi="Times New Roman" w:cs="Times New Roman"/>
          <w:sz w:val="28"/>
          <w:szCs w:val="28"/>
        </w:rPr>
        <w:t xml:space="preserve"> </w:t>
      </w:r>
      <w:r>
        <w:rPr>
          <w:rFonts w:ascii="Times New Roman" w:hAnsi="Times New Roman" w:cs="Times New Roman"/>
          <w:sz w:val="28"/>
          <w:szCs w:val="28"/>
        </w:rPr>
        <w:t>кількість різноманітних завдань</w:t>
      </w:r>
      <w:r w:rsidRPr="00752324">
        <w:rPr>
          <w:rFonts w:ascii="Times New Roman" w:hAnsi="Times New Roman" w:cs="Times New Roman"/>
          <w:sz w:val="28"/>
          <w:szCs w:val="28"/>
        </w:rPr>
        <w:t>, включаючи комп’ютерний зір, розпізнавання мови, машинний переклад, фільтраці</w:t>
      </w:r>
      <w:r>
        <w:rPr>
          <w:rFonts w:ascii="Times New Roman" w:hAnsi="Times New Roman" w:cs="Times New Roman"/>
          <w:sz w:val="28"/>
          <w:szCs w:val="28"/>
        </w:rPr>
        <w:t>ю в соціальній мережі,</w:t>
      </w:r>
      <w:r w:rsidRPr="00752324">
        <w:rPr>
          <w:rFonts w:ascii="Times New Roman" w:hAnsi="Times New Roman" w:cs="Times New Roman"/>
          <w:sz w:val="28"/>
          <w:szCs w:val="28"/>
        </w:rPr>
        <w:t xml:space="preserve"> настільні </w:t>
      </w:r>
      <w:r>
        <w:rPr>
          <w:rFonts w:ascii="Times New Roman" w:hAnsi="Times New Roman" w:cs="Times New Roman"/>
          <w:sz w:val="28"/>
          <w:szCs w:val="28"/>
        </w:rPr>
        <w:t xml:space="preserve">ігри </w:t>
      </w:r>
      <w:r w:rsidRPr="00752324">
        <w:rPr>
          <w:rFonts w:ascii="Times New Roman" w:hAnsi="Times New Roman" w:cs="Times New Roman"/>
          <w:sz w:val="28"/>
          <w:szCs w:val="28"/>
        </w:rPr>
        <w:t>та відеоігри та медичну діагностику.</w:t>
      </w:r>
      <w:r w:rsidR="00613A6F">
        <w:rPr>
          <w:rFonts w:ascii="Times New Roman" w:hAnsi="Times New Roman" w:cs="Times New Roman"/>
          <w:sz w:val="28"/>
          <w:szCs w:val="28"/>
          <w:lang w:val="en-US"/>
        </w:rPr>
        <w:t xml:space="preserve"> [1</w:t>
      </w:r>
      <w:r w:rsidR="001F2EBC">
        <w:rPr>
          <w:rFonts w:ascii="Times New Roman" w:hAnsi="Times New Roman" w:cs="Times New Roman"/>
          <w:sz w:val="28"/>
          <w:szCs w:val="28"/>
          <w:lang w:val="en-US"/>
        </w:rPr>
        <w:t>4</w:t>
      </w:r>
      <w:r w:rsidR="00613A6F">
        <w:rPr>
          <w:rFonts w:ascii="Times New Roman" w:hAnsi="Times New Roman" w:cs="Times New Roman"/>
          <w:sz w:val="28"/>
          <w:szCs w:val="28"/>
          <w:lang w:val="en-US"/>
        </w:rPr>
        <w:t>]</w:t>
      </w:r>
    </w:p>
    <w:p w:rsidR="00D44D6A" w:rsidRPr="00D44D6A" w:rsidRDefault="00D44D6A" w:rsidP="0042463D">
      <w:pPr>
        <w:spacing w:after="0" w:line="360" w:lineRule="auto"/>
        <w:ind w:firstLine="709"/>
        <w:jc w:val="both"/>
        <w:rPr>
          <w:rFonts w:ascii="Times New Roman" w:hAnsi="Times New Roman" w:cs="Times New Roman"/>
          <w:sz w:val="28"/>
          <w:szCs w:val="28"/>
        </w:rPr>
      </w:pPr>
      <w:r w:rsidRPr="00D44D6A">
        <w:rPr>
          <w:rFonts w:ascii="Times New Roman" w:hAnsi="Times New Roman" w:cs="Times New Roman"/>
          <w:sz w:val="28"/>
          <w:szCs w:val="28"/>
        </w:rPr>
        <w:t>Нейронні м</w:t>
      </w:r>
      <w:r>
        <w:rPr>
          <w:rFonts w:ascii="Times New Roman" w:hAnsi="Times New Roman" w:cs="Times New Roman"/>
          <w:sz w:val="28"/>
          <w:szCs w:val="28"/>
        </w:rPr>
        <w:t>ережі також ідеально підходять для вирішення складних проблем</w:t>
      </w:r>
      <w:r w:rsidRPr="00D44D6A">
        <w:rPr>
          <w:rFonts w:ascii="Times New Roman" w:hAnsi="Times New Roman" w:cs="Times New Roman"/>
          <w:sz w:val="28"/>
          <w:szCs w:val="28"/>
        </w:rPr>
        <w:t xml:space="preserve"> в реальних</w:t>
      </w:r>
      <w:r>
        <w:rPr>
          <w:rFonts w:ascii="Times New Roman" w:hAnsi="Times New Roman" w:cs="Times New Roman"/>
          <w:sz w:val="28"/>
          <w:szCs w:val="28"/>
        </w:rPr>
        <w:t xml:space="preserve"> життєвих</w:t>
      </w:r>
      <w:r w:rsidRPr="00D44D6A">
        <w:rPr>
          <w:rFonts w:ascii="Times New Roman" w:hAnsi="Times New Roman" w:cs="Times New Roman"/>
          <w:sz w:val="28"/>
          <w:szCs w:val="28"/>
        </w:rPr>
        <w:t xml:space="preserve"> ситуаціях. Вони можуть вивчити та </w:t>
      </w:r>
      <w:r>
        <w:rPr>
          <w:rFonts w:ascii="Times New Roman" w:hAnsi="Times New Roman" w:cs="Times New Roman"/>
          <w:sz w:val="28"/>
          <w:szCs w:val="28"/>
        </w:rPr>
        <w:t>змоделювати зв'язки між вхідними та вихідними даними</w:t>
      </w:r>
      <w:r w:rsidRPr="00D44D6A">
        <w:rPr>
          <w:rFonts w:ascii="Times New Roman" w:hAnsi="Times New Roman" w:cs="Times New Roman"/>
          <w:sz w:val="28"/>
          <w:szCs w:val="28"/>
        </w:rPr>
        <w:t>, які є нелінійними та складними; робити узаг</w:t>
      </w:r>
      <w:r>
        <w:rPr>
          <w:rFonts w:ascii="Times New Roman" w:hAnsi="Times New Roman" w:cs="Times New Roman"/>
          <w:sz w:val="28"/>
          <w:szCs w:val="28"/>
        </w:rPr>
        <w:t>альнення та умовиводи; виявляти</w:t>
      </w:r>
      <w:r w:rsidRPr="00D44D6A">
        <w:rPr>
          <w:rFonts w:ascii="Times New Roman" w:hAnsi="Times New Roman" w:cs="Times New Roman"/>
          <w:sz w:val="28"/>
          <w:szCs w:val="28"/>
        </w:rPr>
        <w:t xml:space="preserve"> приховані зв’язки, закономірності та прогнози; і моделювати дуже мінливі дані (наприклад, дані фінансових часових рядів) та відхилення, необхідні для прогнозування рідкісних подій (наприклад, виявлення шахрайства).</w:t>
      </w:r>
    </w:p>
    <w:p w:rsidR="00DB73A4" w:rsidRDefault="00DB73A4" w:rsidP="004246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вже було зазначено вище нейроні мережі складаються з вузлів, які зазвичай називають нейронами, під час побудови нейронної мережі ці нейрони об’єднують в групи, які називають рівнями або ярусами.</w:t>
      </w:r>
    </w:p>
    <w:p w:rsidR="00752324" w:rsidRDefault="00DB73A4" w:rsidP="004246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можна виділити три яруси, на які поділяють нейрони в мережі:</w:t>
      </w:r>
    </w:p>
    <w:p w:rsidR="00DB73A4" w:rsidRPr="00DB73A4" w:rsidRDefault="00DB73A4" w:rsidP="00DB73A4">
      <w:pPr>
        <w:pStyle w:val="ad"/>
        <w:numPr>
          <w:ilvl w:val="0"/>
          <w:numId w:val="1"/>
        </w:numPr>
        <w:spacing w:after="0" w:line="360" w:lineRule="auto"/>
        <w:ind w:left="0" w:firstLine="709"/>
        <w:jc w:val="both"/>
        <w:rPr>
          <w:rFonts w:ascii="Times New Roman" w:hAnsi="Times New Roman" w:cs="Times New Roman"/>
          <w:sz w:val="28"/>
          <w:szCs w:val="28"/>
        </w:rPr>
      </w:pPr>
      <w:r w:rsidRPr="00DB73A4">
        <w:rPr>
          <w:rFonts w:ascii="Times New Roman" w:hAnsi="Times New Roman" w:cs="Times New Roman"/>
          <w:sz w:val="28"/>
          <w:szCs w:val="28"/>
        </w:rPr>
        <w:t>вхідний</w:t>
      </w:r>
    </w:p>
    <w:p w:rsidR="00DB73A4" w:rsidRPr="00DB73A4" w:rsidRDefault="00DB73A4" w:rsidP="00DB73A4">
      <w:pPr>
        <w:pStyle w:val="ad"/>
        <w:numPr>
          <w:ilvl w:val="0"/>
          <w:numId w:val="1"/>
        </w:numPr>
        <w:spacing w:after="0" w:line="360" w:lineRule="auto"/>
        <w:ind w:left="0" w:firstLine="709"/>
        <w:jc w:val="both"/>
        <w:rPr>
          <w:rFonts w:ascii="Times New Roman" w:hAnsi="Times New Roman" w:cs="Times New Roman"/>
          <w:sz w:val="28"/>
          <w:szCs w:val="28"/>
        </w:rPr>
      </w:pPr>
      <w:r w:rsidRPr="00DB73A4">
        <w:rPr>
          <w:rFonts w:ascii="Times New Roman" w:hAnsi="Times New Roman" w:cs="Times New Roman"/>
          <w:sz w:val="28"/>
          <w:szCs w:val="28"/>
        </w:rPr>
        <w:t>прихований</w:t>
      </w:r>
    </w:p>
    <w:p w:rsidR="00DB73A4" w:rsidRPr="00DB73A4" w:rsidRDefault="00DB73A4" w:rsidP="00DB73A4">
      <w:pPr>
        <w:pStyle w:val="ad"/>
        <w:numPr>
          <w:ilvl w:val="0"/>
          <w:numId w:val="1"/>
        </w:numPr>
        <w:spacing w:after="0" w:line="360" w:lineRule="auto"/>
        <w:ind w:left="0" w:firstLine="709"/>
        <w:jc w:val="both"/>
        <w:rPr>
          <w:rFonts w:ascii="Times New Roman" w:hAnsi="Times New Roman" w:cs="Times New Roman"/>
          <w:sz w:val="28"/>
          <w:szCs w:val="28"/>
        </w:rPr>
      </w:pPr>
      <w:r w:rsidRPr="00DB73A4">
        <w:rPr>
          <w:rFonts w:ascii="Times New Roman" w:hAnsi="Times New Roman" w:cs="Times New Roman"/>
          <w:sz w:val="28"/>
          <w:szCs w:val="28"/>
        </w:rPr>
        <w:t>вихідний</w:t>
      </w:r>
    </w:p>
    <w:p w:rsidR="00DB73A4" w:rsidRDefault="00A975AF" w:rsidP="004246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Приклад простої нейронної</w:t>
      </w:r>
      <w:r w:rsidR="00EB287F">
        <w:rPr>
          <w:rFonts w:ascii="Times New Roman" w:hAnsi="Times New Roman" w:cs="Times New Roman"/>
          <w:sz w:val="28"/>
          <w:szCs w:val="28"/>
        </w:rPr>
        <w:t xml:space="preserve"> мережі зображено на рисунку 2.7</w:t>
      </w:r>
      <w:r>
        <w:rPr>
          <w:rFonts w:ascii="Times New Roman" w:hAnsi="Times New Roman" w:cs="Times New Roman"/>
          <w:sz w:val="28"/>
          <w:szCs w:val="28"/>
        </w:rPr>
        <w:t>.1.</w:t>
      </w:r>
    </w:p>
    <w:p w:rsidR="00A975AF" w:rsidRDefault="00A975AF" w:rsidP="00A975AF">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61779B08" wp14:editId="4483706D">
            <wp:extent cx="4343400" cy="3111318"/>
            <wp:effectExtent l="0" t="0" r="0" b="0"/>
            <wp:docPr id="7" name="Рисунок 7" descr="Artificial neural net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Artificial neural network"/>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43400" cy="3111318"/>
                    </a:xfrm>
                    <a:prstGeom prst="rect">
                      <a:avLst/>
                    </a:prstGeom>
                    <a:noFill/>
                    <a:ln>
                      <a:noFill/>
                    </a:ln>
                  </pic:spPr>
                </pic:pic>
              </a:graphicData>
            </a:graphic>
          </wp:inline>
        </w:drawing>
      </w:r>
    </w:p>
    <w:p w:rsidR="006159F4" w:rsidRPr="00ED2960" w:rsidRDefault="00EB287F" w:rsidP="006159F4">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Рисунок 2.7</w:t>
      </w:r>
      <w:r w:rsidR="00A975AF">
        <w:rPr>
          <w:rFonts w:ascii="Times New Roman" w:hAnsi="Times New Roman" w:cs="Times New Roman"/>
          <w:sz w:val="28"/>
          <w:szCs w:val="28"/>
        </w:rPr>
        <w:t>.1. Приклад нейронної мережі</w:t>
      </w:r>
      <w:r w:rsidR="00ED2960">
        <w:rPr>
          <w:rFonts w:ascii="Times New Roman" w:hAnsi="Times New Roman" w:cs="Times New Roman"/>
          <w:sz w:val="28"/>
          <w:szCs w:val="28"/>
        </w:rPr>
        <w:t xml:space="preserve"> </w:t>
      </w:r>
      <w:r w:rsidR="00ED2960">
        <w:rPr>
          <w:rFonts w:ascii="Times New Roman" w:hAnsi="Times New Roman" w:cs="Times New Roman"/>
          <w:sz w:val="28"/>
          <w:szCs w:val="28"/>
          <w:lang w:val="en-US"/>
        </w:rPr>
        <w:t>[15]</w:t>
      </w:r>
    </w:p>
    <w:p w:rsidR="00A975AF" w:rsidRDefault="00A6064E" w:rsidP="00A975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Вхідний рівень мережі складається з нейронів</w:t>
      </w:r>
      <w:r w:rsidR="00484A22">
        <w:rPr>
          <w:rFonts w:ascii="Times New Roman" w:hAnsi="Times New Roman" w:cs="Times New Roman"/>
          <w:sz w:val="28"/>
          <w:szCs w:val="28"/>
        </w:rPr>
        <w:t>, що приймають дані з набору даних та передають їх на наступний прихований рівень. Кількість нейронів у вхідному рівні зазвичай співпадає з кількістю параметрів в наборі даних.</w:t>
      </w:r>
    </w:p>
    <w:p w:rsidR="00484A22" w:rsidRDefault="00484A22" w:rsidP="00A975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Прихований рівень може містити будь-яку кількість нейронів, головною задачею яких є обробка даних та навчання на них. В нейронній мережі зазвичай один прихований рівень, однак їх може бути й більше. Нейронні мережі, що мають більше трьох прихованих ярусів зазвичай використовуються для обробки та дослідження великих об’ємів структурованих або не структурованих даних в глибокому навчанні.</w:t>
      </w:r>
    </w:p>
    <w:p w:rsidR="00484A22" w:rsidRDefault="00484A22" w:rsidP="00A975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Вихідний рівень також може містити різну кількість нейронів, яка зазвичай відповідає кількості цільових змінних. Задачею нейронів на цьому рівні є збір інформації з нейронів прихованого рівня та знаходження фінального результату.</w:t>
      </w:r>
    </w:p>
    <w:p w:rsidR="00EC0DBB" w:rsidRDefault="00D44D6A" w:rsidP="00A975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розглянемо принцип роботи нейронів та нейронних мереж загалом більш </w:t>
      </w:r>
      <w:proofErr w:type="spellStart"/>
      <w:r>
        <w:rPr>
          <w:rFonts w:ascii="Times New Roman" w:hAnsi="Times New Roman" w:cs="Times New Roman"/>
          <w:sz w:val="28"/>
          <w:szCs w:val="28"/>
        </w:rPr>
        <w:t>детально.Для</w:t>
      </w:r>
      <w:proofErr w:type="spellEnd"/>
      <w:r>
        <w:rPr>
          <w:rFonts w:ascii="Times New Roman" w:hAnsi="Times New Roman" w:cs="Times New Roman"/>
          <w:sz w:val="28"/>
          <w:szCs w:val="28"/>
        </w:rPr>
        <w:t xml:space="preserve"> поча</w:t>
      </w:r>
      <w:r w:rsidR="00EC0DBB">
        <w:rPr>
          <w:rFonts w:ascii="Times New Roman" w:hAnsi="Times New Roman" w:cs="Times New Roman"/>
          <w:sz w:val="28"/>
          <w:szCs w:val="28"/>
        </w:rPr>
        <w:t xml:space="preserve">тку розглянемо таке поняття, як </w:t>
      </w:r>
      <w:proofErr w:type="spellStart"/>
      <w:r w:rsidR="00EC0DBB">
        <w:rPr>
          <w:rFonts w:ascii="Times New Roman" w:hAnsi="Times New Roman" w:cs="Times New Roman"/>
          <w:sz w:val="28"/>
          <w:szCs w:val="28"/>
        </w:rPr>
        <w:t>персептрон</w:t>
      </w:r>
      <w:proofErr w:type="spellEnd"/>
      <w:r w:rsidR="00EC0DBB">
        <w:rPr>
          <w:rFonts w:ascii="Times New Roman" w:hAnsi="Times New Roman" w:cs="Times New Roman"/>
          <w:sz w:val="28"/>
          <w:szCs w:val="28"/>
        </w:rPr>
        <w:t>.</w:t>
      </w:r>
    </w:p>
    <w:p w:rsidR="00D44D6A" w:rsidRDefault="00EC0DBB" w:rsidP="00A975AF">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Персептрон</w:t>
      </w:r>
      <w:proofErr w:type="spellEnd"/>
      <w:r>
        <w:rPr>
          <w:rFonts w:ascii="Times New Roman" w:hAnsi="Times New Roman" w:cs="Times New Roman"/>
          <w:sz w:val="28"/>
          <w:szCs w:val="28"/>
        </w:rPr>
        <w:t xml:space="preserve"> – це тип нейрону мережі, що був винайдений </w:t>
      </w:r>
      <w:proofErr w:type="spellStart"/>
      <w:r>
        <w:rPr>
          <w:rFonts w:ascii="Times New Roman" w:hAnsi="Times New Roman" w:cs="Times New Roman"/>
          <w:sz w:val="28"/>
          <w:szCs w:val="28"/>
        </w:rPr>
        <w:t>Френком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Розенблатом</w:t>
      </w:r>
      <w:proofErr w:type="spellEnd"/>
      <w:r>
        <w:rPr>
          <w:rFonts w:ascii="Times New Roman" w:hAnsi="Times New Roman" w:cs="Times New Roman"/>
          <w:sz w:val="28"/>
          <w:szCs w:val="28"/>
        </w:rPr>
        <w:t xml:space="preserve"> у 1950-1960 роках, під впливом від, вже згаданої раніше, розробки </w:t>
      </w:r>
      <w:proofErr w:type="spellStart"/>
      <w:r>
        <w:rPr>
          <w:rFonts w:ascii="Times New Roman" w:hAnsi="Times New Roman" w:cs="Times New Roman"/>
          <w:sz w:val="28"/>
          <w:szCs w:val="28"/>
        </w:rPr>
        <w:t>Уоррена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МакКаллоха</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Уолтера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Піттса</w:t>
      </w:r>
      <w:proofErr w:type="spellEnd"/>
      <w:r>
        <w:rPr>
          <w:rFonts w:ascii="Times New Roman" w:hAnsi="Times New Roman" w:cs="Times New Roman"/>
          <w:sz w:val="28"/>
          <w:szCs w:val="28"/>
          <w:lang w:val="en-US"/>
        </w:rPr>
        <w:t xml:space="preserve"> </w:t>
      </w:r>
      <w:r w:rsidR="00ED2960">
        <w:rPr>
          <w:rFonts w:ascii="Times New Roman" w:hAnsi="Times New Roman" w:cs="Times New Roman"/>
          <w:sz w:val="28"/>
          <w:szCs w:val="28"/>
          <w:lang w:val="en-US"/>
        </w:rPr>
        <w:t>[16]</w:t>
      </w:r>
      <w:r>
        <w:rPr>
          <w:rFonts w:ascii="Times New Roman" w:hAnsi="Times New Roman" w:cs="Times New Roman"/>
          <w:sz w:val="28"/>
          <w:szCs w:val="28"/>
        </w:rPr>
        <w:t xml:space="preserve">. В наш час зазвичай віддають </w:t>
      </w:r>
      <w:r>
        <w:rPr>
          <w:rFonts w:ascii="Times New Roman" w:hAnsi="Times New Roman" w:cs="Times New Roman"/>
          <w:sz w:val="28"/>
          <w:szCs w:val="28"/>
        </w:rPr>
        <w:lastRenderedPageBreak/>
        <w:t xml:space="preserve">перевагу іншим видам нейронів, наприклад, таким як </w:t>
      </w:r>
      <w:proofErr w:type="spellStart"/>
      <w:r>
        <w:rPr>
          <w:rFonts w:ascii="Times New Roman" w:hAnsi="Times New Roman" w:cs="Times New Roman"/>
          <w:sz w:val="28"/>
          <w:szCs w:val="28"/>
        </w:rPr>
        <w:t>сигмоїдні</w:t>
      </w:r>
      <w:proofErr w:type="spellEnd"/>
      <w:r>
        <w:rPr>
          <w:rFonts w:ascii="Times New Roman" w:hAnsi="Times New Roman" w:cs="Times New Roman"/>
          <w:sz w:val="28"/>
          <w:szCs w:val="28"/>
        </w:rPr>
        <w:t xml:space="preserve"> нейрони, що ще будуть розглянуті пізніше. Однак для кращого розуміння того, як працюють </w:t>
      </w:r>
      <w:proofErr w:type="spellStart"/>
      <w:r>
        <w:rPr>
          <w:rFonts w:ascii="Times New Roman" w:hAnsi="Times New Roman" w:cs="Times New Roman"/>
          <w:sz w:val="28"/>
          <w:szCs w:val="28"/>
        </w:rPr>
        <w:t>сигмоїдні</w:t>
      </w:r>
      <w:proofErr w:type="spellEnd"/>
      <w:r>
        <w:rPr>
          <w:rFonts w:ascii="Times New Roman" w:hAnsi="Times New Roman" w:cs="Times New Roman"/>
          <w:sz w:val="28"/>
          <w:szCs w:val="28"/>
        </w:rPr>
        <w:t xml:space="preserve"> нейрони, необхідно зрозуміти принципи роботи </w:t>
      </w:r>
      <w:proofErr w:type="spellStart"/>
      <w:r>
        <w:rPr>
          <w:rFonts w:ascii="Times New Roman" w:hAnsi="Times New Roman" w:cs="Times New Roman"/>
          <w:sz w:val="28"/>
          <w:szCs w:val="28"/>
        </w:rPr>
        <w:t>персептронів</w:t>
      </w:r>
      <w:proofErr w:type="spellEnd"/>
      <w:r>
        <w:rPr>
          <w:rFonts w:ascii="Times New Roman" w:hAnsi="Times New Roman" w:cs="Times New Roman"/>
          <w:sz w:val="28"/>
          <w:szCs w:val="28"/>
        </w:rPr>
        <w:t>.</w:t>
      </w:r>
    </w:p>
    <w:p w:rsidR="00EC0DBB" w:rsidRDefault="00EC0DBB" w:rsidP="00A975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Суть роботи </w:t>
      </w:r>
      <w:proofErr w:type="spellStart"/>
      <w:r>
        <w:rPr>
          <w:rFonts w:ascii="Times New Roman" w:hAnsi="Times New Roman" w:cs="Times New Roman"/>
          <w:sz w:val="28"/>
          <w:szCs w:val="28"/>
        </w:rPr>
        <w:t>персептрону</w:t>
      </w:r>
      <w:proofErr w:type="spellEnd"/>
      <w:r>
        <w:rPr>
          <w:rFonts w:ascii="Times New Roman" w:hAnsi="Times New Roman" w:cs="Times New Roman"/>
          <w:sz w:val="28"/>
          <w:szCs w:val="28"/>
        </w:rPr>
        <w:t xml:space="preserve"> полягає в наступному: нейрон має декілька бінарних вхідних </w:t>
      </w:r>
      <w:r w:rsidR="00E166D1">
        <w:rPr>
          <w:rFonts w:ascii="Times New Roman" w:hAnsi="Times New Roman" w:cs="Times New Roman"/>
          <w:sz w:val="28"/>
          <w:szCs w:val="28"/>
        </w:rPr>
        <w:t>параметрів і генерує єдиний бінарний результат.</w:t>
      </w:r>
    </w:p>
    <w:p w:rsidR="00E166D1" w:rsidRDefault="00E166D1" w:rsidP="00E166D1">
      <w:pPr>
        <w:spacing w:after="0" w:line="360" w:lineRule="auto"/>
        <w:jc w:val="center"/>
        <w:rPr>
          <w:rFonts w:ascii="Times New Roman" w:hAnsi="Times New Roman" w:cs="Times New Roman"/>
          <w:sz w:val="28"/>
          <w:szCs w:val="28"/>
        </w:rPr>
      </w:pPr>
      <w:r>
        <w:rPr>
          <w:noProof/>
          <w:lang w:eastAsia="uk-UA"/>
        </w:rPr>
        <w:drawing>
          <wp:inline distT="0" distB="0" distL="0" distR="0" wp14:anchorId="017CDC5E" wp14:editId="2E1EC2AA">
            <wp:extent cx="2667000" cy="1310640"/>
            <wp:effectExtent l="0" t="0" r="0" b="3810"/>
            <wp:docPr id="8" name="Рисунок 8" descr="http://neuralnetworksanddeeplearning.com/images/tikz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neuralnetworksanddeeplearning.com/images/tikz0.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67000" cy="1310640"/>
                    </a:xfrm>
                    <a:prstGeom prst="rect">
                      <a:avLst/>
                    </a:prstGeom>
                    <a:noFill/>
                    <a:ln>
                      <a:noFill/>
                    </a:ln>
                  </pic:spPr>
                </pic:pic>
              </a:graphicData>
            </a:graphic>
          </wp:inline>
        </w:drawing>
      </w:r>
    </w:p>
    <w:p w:rsidR="00E166D1" w:rsidRDefault="00EB287F" w:rsidP="00E166D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2.7</w:t>
      </w:r>
      <w:r w:rsidR="00E166D1">
        <w:rPr>
          <w:rFonts w:ascii="Times New Roman" w:hAnsi="Times New Roman" w:cs="Times New Roman"/>
          <w:sz w:val="28"/>
          <w:szCs w:val="28"/>
        </w:rPr>
        <w:t xml:space="preserve">.2. Зображення </w:t>
      </w:r>
      <w:proofErr w:type="spellStart"/>
      <w:r w:rsidR="00E166D1">
        <w:rPr>
          <w:rFonts w:ascii="Times New Roman" w:hAnsi="Times New Roman" w:cs="Times New Roman"/>
          <w:sz w:val="28"/>
          <w:szCs w:val="28"/>
        </w:rPr>
        <w:t>персептрону</w:t>
      </w:r>
      <w:proofErr w:type="spellEnd"/>
    </w:p>
    <w:p w:rsidR="00E166D1" w:rsidRDefault="00EB287F" w:rsidP="00A975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зображеного на рисунку 2.7</w:t>
      </w:r>
      <w:r w:rsidR="0037689D">
        <w:rPr>
          <w:rFonts w:ascii="Times New Roman" w:hAnsi="Times New Roman" w:cs="Times New Roman"/>
          <w:sz w:val="28"/>
          <w:szCs w:val="28"/>
        </w:rPr>
        <w:t xml:space="preserve">.2 </w:t>
      </w:r>
      <w:proofErr w:type="spellStart"/>
      <w:r w:rsidR="0037689D">
        <w:rPr>
          <w:rFonts w:ascii="Times New Roman" w:hAnsi="Times New Roman" w:cs="Times New Roman"/>
          <w:sz w:val="28"/>
          <w:szCs w:val="28"/>
        </w:rPr>
        <w:t>персептрона</w:t>
      </w:r>
      <w:proofErr w:type="spellEnd"/>
      <w:r w:rsidR="0037689D">
        <w:rPr>
          <w:rFonts w:ascii="Times New Roman" w:hAnsi="Times New Roman" w:cs="Times New Roman"/>
          <w:sz w:val="28"/>
          <w:szCs w:val="28"/>
        </w:rPr>
        <w:t xml:space="preserve"> є всього три вхідні параметри, хоча кількість вхідних параметрів необмежена, їх може бути як більше, так і менше.</w:t>
      </w:r>
    </w:p>
    <w:p w:rsidR="00A1423E" w:rsidRDefault="0037689D" w:rsidP="00A975AF">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Розенблат</w:t>
      </w:r>
      <w:proofErr w:type="spellEnd"/>
      <w:r>
        <w:rPr>
          <w:rFonts w:ascii="Times New Roman" w:hAnsi="Times New Roman" w:cs="Times New Roman"/>
          <w:sz w:val="28"/>
          <w:szCs w:val="28"/>
        </w:rPr>
        <w:t xml:space="preserve"> запропонував просте правило для обчислення результату: ваги – дійсні коефіцієнти, що виражають важливість певних вхідних параметрів для результату.</w:t>
      </w:r>
      <w:r w:rsidR="009D480B">
        <w:rPr>
          <w:rFonts w:ascii="Times New Roman" w:hAnsi="Times New Roman" w:cs="Times New Roman"/>
          <w:sz w:val="28"/>
          <w:szCs w:val="28"/>
        </w:rPr>
        <w:t xml:space="preserve"> Результатом роботи нейрона є 0 або 1, що залежить від того, чи більше або менше зважена сума за певне граничне значення. Як і ваги, граничне значення – це певне дійсне число, що задається як параметр нейрона.</w:t>
      </w:r>
    </w:p>
    <w:p w:rsidR="009D480B" w:rsidRDefault="009D480B" w:rsidP="00A975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Дане правило можна представити у вигляді такого алгебраїчного виразу:</w:t>
      </w:r>
    </w:p>
    <w:p w:rsidR="009D480B" w:rsidRPr="00853B7B" w:rsidRDefault="00853B7B" w:rsidP="00853B7B">
      <w:pPr>
        <w:spacing w:after="0" w:line="360" w:lineRule="auto"/>
        <w:ind w:firstLine="709"/>
        <w:jc w:val="center"/>
        <w:rPr>
          <w:rFonts w:ascii="Times New Roman" w:hAnsi="Times New Roman" w:cs="Times New Roman"/>
          <w:sz w:val="28"/>
          <w:szCs w:val="28"/>
          <w:lang w:val="en-US"/>
        </w:rPr>
      </w:pPr>
      <m:oMath>
        <m:r>
          <w:rPr>
            <w:rFonts w:ascii="Cambria Math" w:hAnsi="Cambria Math" w:cs="Times New Roman"/>
            <w:sz w:val="28"/>
            <w:szCs w:val="28"/>
            <w:lang w:val="en-US"/>
          </w:rPr>
          <m:t xml:space="preserve">output= </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rPr>
                  <m:t xml:space="preserve">0, if </m:t>
                </m:r>
                <m:nary>
                  <m:naryPr>
                    <m:chr m:val="∑"/>
                    <m:limLoc m:val="subSup"/>
                    <m:supHide m:val="1"/>
                    <m:ctrlPr>
                      <w:rPr>
                        <w:rFonts w:ascii="Cambria Math" w:hAnsi="Cambria Math" w:cs="Times New Roman"/>
                        <w:i/>
                        <w:sz w:val="28"/>
                        <w:szCs w:val="28"/>
                      </w:rPr>
                    </m:ctrlPr>
                  </m:naryPr>
                  <m:sub>
                    <m:r>
                      <w:rPr>
                        <w:rFonts w:ascii="Cambria Math" w:hAnsi="Cambria Math" w:cs="Times New Roman"/>
                        <w:sz w:val="28"/>
                        <w:szCs w:val="28"/>
                      </w:rPr>
                      <m:t>i</m:t>
                    </m:r>
                  </m:sub>
                  <m:sup/>
                  <m:e>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 xml:space="preserve"> ≤threshold</m:t>
                    </m:r>
                  </m:e>
                </m:nary>
                <m:r>
                  <w:rPr>
                    <w:rFonts w:ascii="Cambria Math" w:hAnsi="Cambria Math" w:cs="Times New Roman"/>
                    <w:sz w:val="28"/>
                    <w:szCs w:val="28"/>
                  </w:rPr>
                  <m:t xml:space="preserve"> </m:t>
                </m:r>
              </m:e>
              <m:e>
                <m:r>
                  <w:rPr>
                    <w:rFonts w:ascii="Cambria Math" w:hAnsi="Cambria Math" w:cs="Times New Roman"/>
                    <w:sz w:val="28"/>
                    <w:szCs w:val="28"/>
                  </w:rPr>
                  <m:t xml:space="preserve">1, if </m:t>
                </m:r>
                <m:nary>
                  <m:naryPr>
                    <m:chr m:val="∑"/>
                    <m:limLoc m:val="subSup"/>
                    <m:supHide m:val="1"/>
                    <m:ctrlPr>
                      <w:rPr>
                        <w:rFonts w:ascii="Cambria Math" w:hAnsi="Cambria Math" w:cs="Times New Roman"/>
                        <w:i/>
                        <w:sz w:val="28"/>
                        <w:szCs w:val="28"/>
                      </w:rPr>
                    </m:ctrlPr>
                  </m:naryPr>
                  <m:sub>
                    <m:r>
                      <w:rPr>
                        <w:rFonts w:ascii="Cambria Math" w:hAnsi="Cambria Math" w:cs="Times New Roman"/>
                        <w:sz w:val="28"/>
                        <w:szCs w:val="28"/>
                      </w:rPr>
                      <m:t>i</m:t>
                    </m:r>
                  </m:sub>
                  <m:sup/>
                  <m:e>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 xml:space="preserve"> &gt;threshold</m:t>
                    </m:r>
                  </m:e>
                </m:nary>
              </m:e>
            </m:eqArr>
          </m:e>
        </m:d>
      </m:oMath>
      <w:r w:rsidR="00EB287F">
        <w:rPr>
          <w:rFonts w:ascii="Times New Roman" w:eastAsiaTheme="minorEastAsia" w:hAnsi="Times New Roman" w:cs="Times New Roman"/>
          <w:sz w:val="28"/>
          <w:szCs w:val="28"/>
          <w:lang w:val="en-US"/>
        </w:rPr>
        <w:tab/>
        <w:t>(2.</w:t>
      </w:r>
      <w:r w:rsidR="00EB287F">
        <w:rPr>
          <w:rFonts w:ascii="Times New Roman" w:eastAsiaTheme="minorEastAsia" w:hAnsi="Times New Roman" w:cs="Times New Roman"/>
          <w:sz w:val="28"/>
          <w:szCs w:val="28"/>
        </w:rPr>
        <w:t>7</w:t>
      </w:r>
      <w:r>
        <w:rPr>
          <w:rFonts w:ascii="Times New Roman" w:eastAsiaTheme="minorEastAsia" w:hAnsi="Times New Roman" w:cs="Times New Roman"/>
          <w:sz w:val="28"/>
          <w:szCs w:val="28"/>
          <w:lang w:val="en-US"/>
        </w:rPr>
        <w:t>.1)</w:t>
      </w:r>
    </w:p>
    <w:p w:rsidR="009D480B" w:rsidRDefault="00853B7B" w:rsidP="00A975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Наразі це все, що необхідно знати про принципи роботи </w:t>
      </w:r>
      <w:proofErr w:type="spellStart"/>
      <w:r>
        <w:rPr>
          <w:rFonts w:ascii="Times New Roman" w:hAnsi="Times New Roman" w:cs="Times New Roman"/>
          <w:sz w:val="28"/>
          <w:szCs w:val="28"/>
        </w:rPr>
        <w:t>персептронів</w:t>
      </w:r>
      <w:proofErr w:type="spellEnd"/>
      <w:r>
        <w:rPr>
          <w:rFonts w:ascii="Times New Roman" w:hAnsi="Times New Roman" w:cs="Times New Roman"/>
          <w:sz w:val="28"/>
          <w:szCs w:val="28"/>
        </w:rPr>
        <w:t xml:space="preserve">. Загалом вони представляють собою </w:t>
      </w:r>
      <w:r w:rsidR="00240090">
        <w:rPr>
          <w:rFonts w:ascii="Times New Roman" w:hAnsi="Times New Roman" w:cs="Times New Roman"/>
          <w:sz w:val="28"/>
          <w:szCs w:val="28"/>
        </w:rPr>
        <w:t>пристрої, що приймають рішення зважуючи певні дані.</w:t>
      </w:r>
    </w:p>
    <w:p w:rsidR="00240090" w:rsidRDefault="00240090" w:rsidP="00A975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Змінюючи величину ваг та граничного значення, можливо побудувати різні моделі прийняття рішень. Так, зменшуючи граничне значення ми збільшуємо вірогідність того, що прийняте рішення буде позитивним.</w:t>
      </w:r>
    </w:p>
    <w:p w:rsidR="00240090" w:rsidRDefault="00240090" w:rsidP="00A975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Очевидно, що одиничний </w:t>
      </w:r>
      <w:proofErr w:type="spellStart"/>
      <w:r>
        <w:rPr>
          <w:rFonts w:ascii="Times New Roman" w:hAnsi="Times New Roman" w:cs="Times New Roman"/>
          <w:sz w:val="28"/>
          <w:szCs w:val="28"/>
        </w:rPr>
        <w:t>персептрон</w:t>
      </w:r>
      <w:proofErr w:type="spellEnd"/>
      <w:r>
        <w:rPr>
          <w:rFonts w:ascii="Times New Roman" w:hAnsi="Times New Roman" w:cs="Times New Roman"/>
          <w:sz w:val="28"/>
          <w:szCs w:val="28"/>
        </w:rPr>
        <w:t xml:space="preserve"> не може сприйматися як повноцінна модель прийняття рішень, однак сукупність таких нейронів вже здатна зробити досить точні припущення.</w:t>
      </w:r>
    </w:p>
    <w:p w:rsidR="00240090" w:rsidRPr="00D14CD1" w:rsidRDefault="00D14CD1" w:rsidP="00A975AF">
      <w:pPr>
        <w:spacing w:after="0" w:line="360" w:lineRule="auto"/>
        <w:ind w:firstLine="709"/>
        <w:jc w:val="both"/>
        <w:rPr>
          <w:rFonts w:ascii="Times New Roman" w:eastAsiaTheme="minorEastAsia" w:hAnsi="Times New Roman" w:cs="Times New Roman"/>
          <w:i/>
          <w:sz w:val="28"/>
          <w:szCs w:val="28"/>
        </w:rPr>
      </w:pPr>
      <w:r>
        <w:rPr>
          <w:rFonts w:ascii="Times New Roman" w:hAnsi="Times New Roman" w:cs="Times New Roman"/>
          <w:sz w:val="28"/>
          <w:szCs w:val="28"/>
        </w:rPr>
        <w:lastRenderedPageBreak/>
        <w:t xml:space="preserve">Наразі ми все ще можемо трохи спростити вираз, за допомогою якого було описано </w:t>
      </w:r>
      <w:proofErr w:type="spellStart"/>
      <w:r>
        <w:rPr>
          <w:rFonts w:ascii="Times New Roman" w:hAnsi="Times New Roman" w:cs="Times New Roman"/>
          <w:sz w:val="28"/>
          <w:szCs w:val="28"/>
        </w:rPr>
        <w:t>персептрон</w:t>
      </w:r>
      <w:proofErr w:type="spellEnd"/>
      <w:r>
        <w:rPr>
          <w:rFonts w:ascii="Times New Roman" w:hAnsi="Times New Roman" w:cs="Times New Roman"/>
          <w:sz w:val="28"/>
          <w:szCs w:val="28"/>
        </w:rPr>
        <w:t xml:space="preserve">. Так, замість зваженої суми можна використовувати скалярний добуток: </w:t>
      </w:r>
      <m:oMath>
        <m:r>
          <w:rPr>
            <w:rFonts w:ascii="Cambria Math" w:hAnsi="Cambria Math" w:cs="Times New Roman"/>
            <w:sz w:val="28"/>
            <w:szCs w:val="28"/>
          </w:rPr>
          <m:t xml:space="preserve">w∙x ≡ </m:t>
        </m:r>
        <m:nary>
          <m:naryPr>
            <m:chr m:val="∑"/>
            <m:limLoc m:val="subSup"/>
            <m:supHide m:val="1"/>
            <m:ctrlPr>
              <w:rPr>
                <w:rFonts w:ascii="Cambria Math" w:hAnsi="Cambria Math" w:cs="Times New Roman"/>
                <w:i/>
                <w:sz w:val="28"/>
                <w:szCs w:val="28"/>
              </w:rPr>
            </m:ctrlPr>
          </m:naryPr>
          <m:sub>
            <m:r>
              <w:rPr>
                <w:rFonts w:ascii="Cambria Math" w:hAnsi="Cambria Math" w:cs="Times New Roman"/>
                <w:sz w:val="28"/>
                <w:szCs w:val="28"/>
              </w:rPr>
              <m:t>i</m:t>
            </m:r>
          </m:sub>
          <m:sup/>
          <m:e>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nary>
      </m:oMath>
      <w:r>
        <w:rPr>
          <w:rFonts w:ascii="Times New Roman" w:hAnsi="Times New Roman" w:cs="Times New Roman"/>
          <w:sz w:val="28"/>
          <w:szCs w:val="28"/>
        </w:rPr>
        <w:t>,</w:t>
      </w:r>
      <w:r w:rsidR="00240090">
        <w:rPr>
          <w:rFonts w:ascii="Times New Roman" w:hAnsi="Times New Roman" w:cs="Times New Roman"/>
          <w:sz w:val="28"/>
          <w:szCs w:val="28"/>
        </w:rPr>
        <w:t xml:space="preserve"> </w:t>
      </w:r>
      <w:r>
        <w:rPr>
          <w:rFonts w:ascii="Times New Roman" w:hAnsi="Times New Roman" w:cs="Times New Roman"/>
          <w:sz w:val="28"/>
          <w:szCs w:val="28"/>
        </w:rPr>
        <w:t xml:space="preserve">де </w:t>
      </w:r>
      <m:oMath>
        <m:r>
          <w:rPr>
            <w:rFonts w:ascii="Cambria Math" w:hAnsi="Cambria Math" w:cs="Times New Roman"/>
            <w:sz w:val="28"/>
            <w:szCs w:val="28"/>
          </w:rPr>
          <m:t>w та x</m:t>
        </m:r>
      </m:oMath>
      <w:r>
        <w:rPr>
          <w:rFonts w:ascii="Times New Roman" w:eastAsiaTheme="minorEastAsia" w:hAnsi="Times New Roman" w:cs="Times New Roman"/>
          <w:sz w:val="28"/>
          <w:szCs w:val="28"/>
        </w:rPr>
        <w:t xml:space="preserve"> – це вектори, координатами яких є значення ваг та вхідних параметрів відповідно. Далі, ми можемо перенести граничне значення до іншої частини рівняння та замінити граничне значення параметром, відомим як зміщення </w:t>
      </w:r>
      <w:proofErr w:type="spellStart"/>
      <w:r>
        <w:rPr>
          <w:rFonts w:ascii="Times New Roman" w:eastAsiaTheme="minorEastAsia" w:hAnsi="Times New Roman" w:cs="Times New Roman"/>
          <w:sz w:val="28"/>
          <w:szCs w:val="28"/>
        </w:rPr>
        <w:t>персептрону</w:t>
      </w:r>
      <w:proofErr w:type="spellEnd"/>
      <w:r>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b ≡ -threshold</m:t>
        </m:r>
      </m:oMath>
      <w:r>
        <w:rPr>
          <w:rFonts w:ascii="Times New Roman" w:eastAsiaTheme="minorEastAsia" w:hAnsi="Times New Roman" w:cs="Times New Roman"/>
          <w:sz w:val="28"/>
          <w:szCs w:val="28"/>
        </w:rPr>
        <w:t>.</w:t>
      </w:r>
    </w:p>
    <w:p w:rsidR="008029F4" w:rsidRDefault="008029F4" w:rsidP="008029F4">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Таким чином, вираз опису </w:t>
      </w:r>
      <w:proofErr w:type="spellStart"/>
      <w:r>
        <w:rPr>
          <w:rFonts w:ascii="Times New Roman" w:hAnsi="Times New Roman" w:cs="Times New Roman"/>
          <w:sz w:val="28"/>
          <w:szCs w:val="28"/>
        </w:rPr>
        <w:t>персептрону</w:t>
      </w:r>
      <w:proofErr w:type="spellEnd"/>
      <w:r>
        <w:rPr>
          <w:rFonts w:ascii="Times New Roman" w:hAnsi="Times New Roman" w:cs="Times New Roman"/>
          <w:sz w:val="28"/>
          <w:szCs w:val="28"/>
        </w:rPr>
        <w:t xml:space="preserve"> матиме такий вигляд:</w:t>
      </w:r>
    </w:p>
    <w:p w:rsidR="008029F4" w:rsidRDefault="008029F4" w:rsidP="008029F4">
      <w:pPr>
        <w:spacing w:after="0" w:line="360" w:lineRule="auto"/>
        <w:jc w:val="center"/>
        <w:rPr>
          <w:rFonts w:ascii="Times New Roman" w:hAnsi="Times New Roman" w:cs="Times New Roman"/>
          <w:sz w:val="28"/>
          <w:szCs w:val="28"/>
        </w:rPr>
      </w:pPr>
      <m:oMath>
        <m:r>
          <w:rPr>
            <w:rFonts w:ascii="Cambria Math" w:hAnsi="Cambria Math" w:cs="Times New Roman"/>
            <w:sz w:val="28"/>
            <w:szCs w:val="28"/>
            <w:lang w:val="en-US"/>
          </w:rPr>
          <m:t xml:space="preserve">output= </m:t>
        </m:r>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rPr>
                  <m:t>0, if w∙x</m:t>
                </m:r>
                <m:r>
                  <w:rPr>
                    <w:rFonts w:ascii="Cambria Math" w:hAnsi="Cambria Math" w:cs="Times New Roman"/>
                    <w:sz w:val="28"/>
                    <w:szCs w:val="28"/>
                    <w:lang w:val="en-US"/>
                  </w:rPr>
                  <m:t>+b≤0</m:t>
                </m:r>
                <m:r>
                  <w:rPr>
                    <w:rFonts w:ascii="Cambria Math" w:hAnsi="Cambria Math" w:cs="Times New Roman"/>
                    <w:sz w:val="28"/>
                    <w:szCs w:val="28"/>
                  </w:rPr>
                  <m:t xml:space="preserve"> </m:t>
                </m:r>
              </m:e>
              <m:e>
                <m:r>
                  <w:rPr>
                    <w:rFonts w:ascii="Cambria Math" w:hAnsi="Cambria Math" w:cs="Times New Roman"/>
                    <w:sz w:val="28"/>
                    <w:szCs w:val="28"/>
                  </w:rPr>
                  <m:t>1, if w∙x+b&gt;0</m:t>
                </m:r>
              </m:e>
            </m:eqArr>
          </m:e>
        </m:d>
      </m:oMath>
      <w:r w:rsidR="00EB287F">
        <w:rPr>
          <w:rFonts w:ascii="Times New Roman" w:eastAsiaTheme="minorEastAsia" w:hAnsi="Times New Roman" w:cs="Times New Roman"/>
          <w:sz w:val="28"/>
          <w:szCs w:val="28"/>
        </w:rPr>
        <w:tab/>
        <w:t>(2.7</w:t>
      </w:r>
      <w:r>
        <w:rPr>
          <w:rFonts w:ascii="Times New Roman" w:eastAsiaTheme="minorEastAsia" w:hAnsi="Times New Roman" w:cs="Times New Roman"/>
          <w:sz w:val="28"/>
          <w:szCs w:val="28"/>
        </w:rPr>
        <w:t>.2)</w:t>
      </w:r>
    </w:p>
    <w:p w:rsidR="008029F4" w:rsidRDefault="008314EA" w:rsidP="008029F4">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Під зміщенням </w:t>
      </w:r>
      <w:proofErr w:type="spellStart"/>
      <w:r>
        <w:rPr>
          <w:rFonts w:ascii="Times New Roman" w:hAnsi="Times New Roman" w:cs="Times New Roman"/>
          <w:sz w:val="28"/>
          <w:szCs w:val="28"/>
        </w:rPr>
        <w:t>персептрону</w:t>
      </w:r>
      <w:proofErr w:type="spellEnd"/>
      <w:r>
        <w:rPr>
          <w:rFonts w:ascii="Times New Roman" w:hAnsi="Times New Roman" w:cs="Times New Roman"/>
          <w:sz w:val="28"/>
          <w:szCs w:val="28"/>
        </w:rPr>
        <w:t xml:space="preserve"> зазвичай розуміють показник того, наскільки легко змусити </w:t>
      </w:r>
      <w:proofErr w:type="spellStart"/>
      <w:r>
        <w:rPr>
          <w:rFonts w:ascii="Times New Roman" w:hAnsi="Times New Roman" w:cs="Times New Roman"/>
          <w:sz w:val="28"/>
          <w:szCs w:val="28"/>
        </w:rPr>
        <w:t>персептрон</w:t>
      </w:r>
      <w:proofErr w:type="spellEnd"/>
      <w:r>
        <w:rPr>
          <w:rFonts w:ascii="Times New Roman" w:hAnsi="Times New Roman" w:cs="Times New Roman"/>
          <w:sz w:val="28"/>
          <w:szCs w:val="28"/>
        </w:rPr>
        <w:t xml:space="preserve"> видавати 1 на виход</w:t>
      </w:r>
      <w:r w:rsidR="007D0E55">
        <w:rPr>
          <w:rFonts w:ascii="Times New Roman" w:hAnsi="Times New Roman" w:cs="Times New Roman"/>
          <w:sz w:val="28"/>
          <w:szCs w:val="28"/>
        </w:rPr>
        <w:t>і: тобто,</w:t>
      </w:r>
      <w:r>
        <w:rPr>
          <w:rFonts w:ascii="Times New Roman" w:hAnsi="Times New Roman" w:cs="Times New Roman"/>
          <w:sz w:val="28"/>
          <w:szCs w:val="28"/>
        </w:rPr>
        <w:t xml:space="preserve"> чим більше значення зміщення, тим простіше отримати 1, і чим менше його значення, тим простіше отримати 0.</w:t>
      </w:r>
      <w:r w:rsidR="00B14B73">
        <w:rPr>
          <w:rFonts w:ascii="Times New Roman" w:hAnsi="Times New Roman" w:cs="Times New Roman"/>
          <w:sz w:val="28"/>
          <w:szCs w:val="28"/>
        </w:rPr>
        <w:t xml:space="preserve"> </w:t>
      </w:r>
      <w:r w:rsidR="00ED2960">
        <w:rPr>
          <w:rFonts w:ascii="Times New Roman" w:hAnsi="Times New Roman" w:cs="Times New Roman"/>
          <w:sz w:val="28"/>
          <w:szCs w:val="28"/>
          <w:lang w:val="en-US"/>
        </w:rPr>
        <w:t>[16]</w:t>
      </w:r>
    </w:p>
    <w:p w:rsidR="007D0E55" w:rsidRDefault="007D0E55" w:rsidP="00345D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Головним недоліком </w:t>
      </w:r>
      <w:proofErr w:type="spellStart"/>
      <w:r>
        <w:rPr>
          <w:rFonts w:ascii="Times New Roman" w:hAnsi="Times New Roman" w:cs="Times New Roman"/>
          <w:sz w:val="28"/>
          <w:szCs w:val="28"/>
        </w:rPr>
        <w:t>персептрону</w:t>
      </w:r>
      <w:proofErr w:type="spellEnd"/>
      <w:r>
        <w:rPr>
          <w:rFonts w:ascii="Times New Roman" w:hAnsi="Times New Roman" w:cs="Times New Roman"/>
          <w:sz w:val="28"/>
          <w:szCs w:val="28"/>
        </w:rPr>
        <w:t xml:space="preserve"> є те, що результатом його роботи є 0 або 1, і більше нічого. Через це, при невеликих змінах параметрів мережі </w:t>
      </w:r>
      <w:proofErr w:type="spellStart"/>
      <w:r>
        <w:rPr>
          <w:rFonts w:ascii="Times New Roman" w:hAnsi="Times New Roman" w:cs="Times New Roman"/>
          <w:sz w:val="28"/>
          <w:szCs w:val="28"/>
        </w:rPr>
        <w:t>персептрону</w:t>
      </w:r>
      <w:proofErr w:type="spellEnd"/>
      <w:r>
        <w:rPr>
          <w:rFonts w:ascii="Times New Roman" w:hAnsi="Times New Roman" w:cs="Times New Roman"/>
          <w:sz w:val="28"/>
          <w:szCs w:val="28"/>
        </w:rPr>
        <w:t xml:space="preserve"> (зміщення, ваг та інших), </w:t>
      </w:r>
      <w:r w:rsidR="00345D2E">
        <w:rPr>
          <w:rFonts w:ascii="Times New Roman" w:hAnsi="Times New Roman" w:cs="Times New Roman"/>
          <w:sz w:val="28"/>
          <w:szCs w:val="28"/>
        </w:rPr>
        <w:t xml:space="preserve">результат роботи всієї мережі може кардинально змінитися. Цей факт не дає змогу ефективно навчати мережу </w:t>
      </w:r>
      <w:proofErr w:type="spellStart"/>
      <w:r w:rsidR="00345D2E">
        <w:rPr>
          <w:rFonts w:ascii="Times New Roman" w:hAnsi="Times New Roman" w:cs="Times New Roman"/>
          <w:sz w:val="28"/>
          <w:szCs w:val="28"/>
        </w:rPr>
        <w:t>персептронів</w:t>
      </w:r>
      <w:proofErr w:type="spellEnd"/>
      <w:r w:rsidR="00345D2E">
        <w:rPr>
          <w:rFonts w:ascii="Times New Roman" w:hAnsi="Times New Roman" w:cs="Times New Roman"/>
          <w:sz w:val="28"/>
          <w:szCs w:val="28"/>
        </w:rPr>
        <w:t>.</w:t>
      </w:r>
    </w:p>
    <w:p w:rsidR="00345D2E" w:rsidRDefault="00345D2E" w:rsidP="00345D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вирішення цієї проблеми було винайдено </w:t>
      </w:r>
      <w:proofErr w:type="spellStart"/>
      <w:r>
        <w:rPr>
          <w:rFonts w:ascii="Times New Roman" w:hAnsi="Times New Roman" w:cs="Times New Roman"/>
          <w:sz w:val="28"/>
          <w:szCs w:val="28"/>
        </w:rPr>
        <w:t>сигмоїдний</w:t>
      </w:r>
      <w:proofErr w:type="spellEnd"/>
      <w:r>
        <w:rPr>
          <w:rFonts w:ascii="Times New Roman" w:hAnsi="Times New Roman" w:cs="Times New Roman"/>
          <w:sz w:val="28"/>
          <w:szCs w:val="28"/>
        </w:rPr>
        <w:t xml:space="preserve"> нейрон. Даний нейрон має таку ж саму будову, що й </w:t>
      </w:r>
      <w:proofErr w:type="spellStart"/>
      <w:r>
        <w:rPr>
          <w:rFonts w:ascii="Times New Roman" w:hAnsi="Times New Roman" w:cs="Times New Roman"/>
          <w:sz w:val="28"/>
          <w:szCs w:val="28"/>
        </w:rPr>
        <w:t>персептрон</w:t>
      </w:r>
      <w:proofErr w:type="spellEnd"/>
      <w:r>
        <w:rPr>
          <w:rFonts w:ascii="Times New Roman" w:hAnsi="Times New Roman" w:cs="Times New Roman"/>
          <w:sz w:val="28"/>
          <w:szCs w:val="28"/>
        </w:rPr>
        <w:t xml:space="preserve">, однак результат його роботи може приймати будь-які значення з проміжку </w:t>
      </w:r>
      <w:r>
        <w:rPr>
          <w:rFonts w:ascii="Times New Roman" w:hAnsi="Times New Roman" w:cs="Times New Roman"/>
          <w:sz w:val="28"/>
          <w:szCs w:val="28"/>
          <w:lang w:val="en-US"/>
        </w:rPr>
        <w:t>[0,1]</w:t>
      </w:r>
      <w:r>
        <w:rPr>
          <w:rFonts w:ascii="Times New Roman" w:hAnsi="Times New Roman" w:cs="Times New Roman"/>
          <w:sz w:val="28"/>
          <w:szCs w:val="28"/>
        </w:rPr>
        <w:t>, а не тільки 0 або 1, і саме це надає йому змогу навчатися.</w:t>
      </w:r>
    </w:p>
    <w:p w:rsidR="00345D2E" w:rsidRDefault="00587050" w:rsidP="00345D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можна здогадатися з назви </w:t>
      </w:r>
      <w:proofErr w:type="spellStart"/>
      <w:r>
        <w:rPr>
          <w:rFonts w:ascii="Times New Roman" w:hAnsi="Times New Roman" w:cs="Times New Roman"/>
          <w:sz w:val="28"/>
          <w:szCs w:val="28"/>
        </w:rPr>
        <w:t>сигмоїдний</w:t>
      </w:r>
      <w:proofErr w:type="spellEnd"/>
      <w:r>
        <w:rPr>
          <w:rFonts w:ascii="Times New Roman" w:hAnsi="Times New Roman" w:cs="Times New Roman"/>
          <w:sz w:val="28"/>
          <w:szCs w:val="28"/>
        </w:rPr>
        <w:t xml:space="preserve"> нейрон використовує </w:t>
      </w:r>
      <w:proofErr w:type="spellStart"/>
      <w:r>
        <w:rPr>
          <w:rFonts w:ascii="Times New Roman" w:hAnsi="Times New Roman" w:cs="Times New Roman"/>
          <w:sz w:val="28"/>
          <w:szCs w:val="28"/>
        </w:rPr>
        <w:t>сигмоїдну</w:t>
      </w:r>
      <w:proofErr w:type="spellEnd"/>
      <w:r>
        <w:rPr>
          <w:rFonts w:ascii="Times New Roman" w:hAnsi="Times New Roman" w:cs="Times New Roman"/>
          <w:sz w:val="28"/>
          <w:szCs w:val="28"/>
        </w:rPr>
        <w:t xml:space="preserve"> функцію, однак як параметр використовується формула роботи </w:t>
      </w:r>
      <w:proofErr w:type="spellStart"/>
      <w:r>
        <w:rPr>
          <w:rFonts w:ascii="Times New Roman" w:hAnsi="Times New Roman" w:cs="Times New Roman"/>
          <w:sz w:val="28"/>
          <w:szCs w:val="28"/>
        </w:rPr>
        <w:t>персептрона</w:t>
      </w:r>
      <w:proofErr w:type="spellEnd"/>
      <w:r>
        <w:rPr>
          <w:rFonts w:ascii="Times New Roman" w:hAnsi="Times New Roman" w:cs="Times New Roman"/>
          <w:sz w:val="28"/>
          <w:szCs w:val="28"/>
        </w:rPr>
        <w:t>:</w:t>
      </w:r>
    </w:p>
    <w:p w:rsidR="00587050" w:rsidRPr="00587050" w:rsidRDefault="00587050" w:rsidP="00587050">
      <w:pPr>
        <w:spacing w:after="0" w:line="360" w:lineRule="auto"/>
        <w:jc w:val="center"/>
        <w:rPr>
          <w:rFonts w:ascii="Times New Roman" w:hAnsi="Times New Roman" w:cs="Times New Roman"/>
          <w:sz w:val="28"/>
          <w:szCs w:val="28"/>
        </w:rPr>
      </w:pPr>
      <m:oMath>
        <m:r>
          <w:rPr>
            <w:rFonts w:ascii="Cambria Math" w:hAnsi="Cambria Math" w:cs="Times New Roman"/>
            <w:sz w:val="28"/>
            <w:szCs w:val="28"/>
            <w:lang w:val="en-US"/>
          </w:rPr>
          <m:t xml:space="preserve">output≡ </m:t>
        </m:r>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1+</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m:t>
                </m:r>
                <m:nary>
                  <m:naryPr>
                    <m:chr m:val="∑"/>
                    <m:limLoc m:val="subSup"/>
                    <m:supHide m:val="1"/>
                    <m:ctrlPr>
                      <w:rPr>
                        <w:rFonts w:ascii="Cambria Math" w:hAnsi="Cambria Math" w:cs="Times New Roman"/>
                        <w:i/>
                        <w:sz w:val="28"/>
                        <w:szCs w:val="28"/>
                      </w:rPr>
                    </m:ctrlPr>
                  </m:naryPr>
                  <m:sub>
                    <m:r>
                      <w:rPr>
                        <w:rFonts w:ascii="Cambria Math" w:hAnsi="Cambria Math" w:cs="Times New Roman"/>
                        <w:sz w:val="28"/>
                        <w:szCs w:val="28"/>
                      </w:rPr>
                      <m:t>i</m:t>
                    </m:r>
                  </m:sub>
                  <m:sup/>
                  <m:e>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-b</m:t>
                    </m:r>
                  </m:e>
                </m:nary>
              </m:sup>
            </m:sSup>
          </m:den>
        </m:f>
        <m:r>
          <w:rPr>
            <w:rFonts w:ascii="Cambria Math" w:hAnsi="Cambria Math" w:cs="Times New Roman"/>
            <w:sz w:val="28"/>
            <w:szCs w:val="28"/>
            <w:lang w:val="en-US"/>
          </w:rPr>
          <m:t xml:space="preserve"> </m:t>
        </m:r>
      </m:oMath>
      <w:r>
        <w:rPr>
          <w:rFonts w:ascii="Times New Roman" w:eastAsiaTheme="minorEastAsia" w:hAnsi="Times New Roman" w:cs="Times New Roman"/>
          <w:sz w:val="28"/>
          <w:szCs w:val="28"/>
          <w:lang w:val="en-US"/>
        </w:rPr>
        <w:tab/>
      </w:r>
      <w:r>
        <w:rPr>
          <w:rFonts w:ascii="Times New Roman" w:eastAsiaTheme="minorEastAsia" w:hAnsi="Times New Roman" w:cs="Times New Roman"/>
          <w:sz w:val="28"/>
          <w:szCs w:val="28"/>
          <w:lang w:val="en-US"/>
        </w:rPr>
        <w:tab/>
        <w:t>(</w:t>
      </w:r>
      <w:r w:rsidR="00EB287F">
        <w:rPr>
          <w:rFonts w:ascii="Times New Roman" w:eastAsiaTheme="minorEastAsia" w:hAnsi="Times New Roman" w:cs="Times New Roman"/>
          <w:sz w:val="28"/>
          <w:szCs w:val="28"/>
        </w:rPr>
        <w:t>2.7</w:t>
      </w:r>
      <w:r>
        <w:rPr>
          <w:rFonts w:ascii="Times New Roman" w:eastAsiaTheme="minorEastAsia" w:hAnsi="Times New Roman" w:cs="Times New Roman"/>
          <w:sz w:val="28"/>
          <w:szCs w:val="28"/>
        </w:rPr>
        <w:t>.3)</w:t>
      </w:r>
    </w:p>
    <w:p w:rsidR="00587050" w:rsidRDefault="00856D55" w:rsidP="00345D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літературі такі функції, за якими працюють нейрони в мережах, зазвичай називають функціями активації.</w:t>
      </w:r>
    </w:p>
    <w:p w:rsidR="00856D55" w:rsidRDefault="00856D55" w:rsidP="00345D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вже згадувалося вище нейронні мережі працюють передаючи інформацію від першого рівня нейронів (вхідного) до другого і так далі, цей </w:t>
      </w:r>
      <w:r>
        <w:rPr>
          <w:rFonts w:ascii="Times New Roman" w:hAnsi="Times New Roman" w:cs="Times New Roman"/>
          <w:sz w:val="28"/>
          <w:szCs w:val="28"/>
        </w:rPr>
        <w:lastRenderedPageBreak/>
        <w:t>процес називається прямим поширенням. Однак існує також і процес зворотного поширення в нейронній мережі: від вихідних нейронів до вхідних.</w:t>
      </w:r>
      <w:r w:rsidR="00ED2960">
        <w:rPr>
          <w:rFonts w:ascii="Times New Roman" w:hAnsi="Times New Roman" w:cs="Times New Roman"/>
          <w:sz w:val="28"/>
          <w:szCs w:val="28"/>
        </w:rPr>
        <w:t xml:space="preserve"> Суть зворотного поширення полягає в тому, що ми йдемо від вихідного нейрона до нейронів на попередньому рівні, які більше всього вплинули на його результат, і змінюємо їхні значення зміщення та ваг, і так до тих пір поки не дійдемо до вхідного рівня. Це все допомагає нам привести нейронну мережу до оптимального вигляду та отримати якомога найкращий результат.</w:t>
      </w:r>
    </w:p>
    <w:p w:rsidR="00ED2960" w:rsidRDefault="00FD0CF9" w:rsidP="00345D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Зазвичай будова нейронних мереж, кількість рівнів та їх типи подібні у більшості мереж однак інколи для вирішення певних задач необхідно видозмінити структуру нейронної мережі.</w:t>
      </w:r>
    </w:p>
    <w:p w:rsidR="00FD0CF9" w:rsidRDefault="00FD0CF9" w:rsidP="00FD0C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Найбільш поширенні такі типи нейронних мереж:</w:t>
      </w:r>
    </w:p>
    <w:p w:rsidR="000331B3" w:rsidRPr="002D6BBE" w:rsidRDefault="000331B3" w:rsidP="002D6BBE">
      <w:pPr>
        <w:pStyle w:val="ad"/>
        <w:numPr>
          <w:ilvl w:val="0"/>
          <w:numId w:val="1"/>
        </w:numPr>
        <w:spacing w:after="0" w:line="360" w:lineRule="auto"/>
        <w:ind w:left="0" w:firstLine="709"/>
        <w:jc w:val="both"/>
        <w:rPr>
          <w:rFonts w:ascii="Times New Roman" w:hAnsi="Times New Roman" w:cs="Times New Roman"/>
          <w:sz w:val="28"/>
          <w:szCs w:val="28"/>
        </w:rPr>
      </w:pPr>
      <w:proofErr w:type="spellStart"/>
      <w:r w:rsidRPr="002D6BBE">
        <w:rPr>
          <w:rFonts w:ascii="Times New Roman" w:hAnsi="Times New Roman" w:cs="Times New Roman"/>
          <w:sz w:val="28"/>
          <w:szCs w:val="28"/>
        </w:rPr>
        <w:t>конволюційна</w:t>
      </w:r>
      <w:proofErr w:type="spellEnd"/>
      <w:r w:rsidRPr="002D6BBE">
        <w:rPr>
          <w:rFonts w:ascii="Times New Roman" w:hAnsi="Times New Roman" w:cs="Times New Roman"/>
          <w:sz w:val="28"/>
          <w:szCs w:val="28"/>
        </w:rPr>
        <w:t>;</w:t>
      </w:r>
    </w:p>
    <w:p w:rsidR="000331B3" w:rsidRPr="002D6BBE" w:rsidRDefault="000331B3" w:rsidP="002D6BBE">
      <w:pPr>
        <w:pStyle w:val="ad"/>
        <w:numPr>
          <w:ilvl w:val="0"/>
          <w:numId w:val="1"/>
        </w:numPr>
        <w:spacing w:after="0" w:line="360" w:lineRule="auto"/>
        <w:ind w:left="0" w:firstLine="709"/>
        <w:jc w:val="both"/>
        <w:rPr>
          <w:rFonts w:ascii="Times New Roman" w:hAnsi="Times New Roman" w:cs="Times New Roman"/>
          <w:sz w:val="28"/>
          <w:szCs w:val="28"/>
        </w:rPr>
      </w:pPr>
      <w:r w:rsidRPr="002D6BBE">
        <w:rPr>
          <w:rFonts w:ascii="Times New Roman" w:hAnsi="Times New Roman" w:cs="Times New Roman"/>
          <w:sz w:val="28"/>
          <w:szCs w:val="28"/>
        </w:rPr>
        <w:t>рекурентна;</w:t>
      </w:r>
    </w:p>
    <w:p w:rsidR="000331B3" w:rsidRPr="002D6BBE" w:rsidRDefault="000331B3" w:rsidP="002D6BBE">
      <w:pPr>
        <w:pStyle w:val="ad"/>
        <w:numPr>
          <w:ilvl w:val="0"/>
          <w:numId w:val="1"/>
        </w:numPr>
        <w:spacing w:after="0" w:line="360" w:lineRule="auto"/>
        <w:ind w:left="0" w:firstLine="709"/>
        <w:jc w:val="both"/>
        <w:rPr>
          <w:rFonts w:ascii="Times New Roman" w:hAnsi="Times New Roman" w:cs="Times New Roman"/>
          <w:sz w:val="28"/>
          <w:szCs w:val="28"/>
        </w:rPr>
      </w:pPr>
      <w:r w:rsidRPr="002D6BBE">
        <w:rPr>
          <w:rFonts w:ascii="Times New Roman" w:hAnsi="Times New Roman" w:cs="Times New Roman"/>
          <w:sz w:val="28"/>
          <w:szCs w:val="28"/>
        </w:rPr>
        <w:t>прямого поширення</w:t>
      </w:r>
      <w:r w:rsidR="002D6BBE" w:rsidRPr="002D6BBE">
        <w:rPr>
          <w:rFonts w:ascii="Times New Roman" w:hAnsi="Times New Roman" w:cs="Times New Roman"/>
          <w:sz w:val="28"/>
          <w:szCs w:val="28"/>
        </w:rPr>
        <w:t>;</w:t>
      </w:r>
    </w:p>
    <w:p w:rsidR="000331B3" w:rsidRPr="002D6BBE" w:rsidRDefault="002D6BBE" w:rsidP="002D6BBE">
      <w:pPr>
        <w:pStyle w:val="ad"/>
        <w:numPr>
          <w:ilvl w:val="0"/>
          <w:numId w:val="1"/>
        </w:numPr>
        <w:spacing w:after="0" w:line="360" w:lineRule="auto"/>
        <w:ind w:left="0" w:firstLine="709"/>
        <w:jc w:val="both"/>
        <w:rPr>
          <w:rFonts w:ascii="Times New Roman" w:hAnsi="Times New Roman" w:cs="Times New Roman"/>
          <w:sz w:val="28"/>
          <w:szCs w:val="28"/>
        </w:rPr>
      </w:pPr>
      <w:proofErr w:type="spellStart"/>
      <w:r w:rsidRPr="002D6BBE">
        <w:rPr>
          <w:rFonts w:ascii="Times New Roman" w:hAnsi="Times New Roman" w:cs="Times New Roman"/>
          <w:sz w:val="28"/>
          <w:szCs w:val="28"/>
        </w:rPr>
        <w:t>автокодувальники</w:t>
      </w:r>
      <w:proofErr w:type="spellEnd"/>
      <w:r w:rsidRPr="002D6BBE">
        <w:rPr>
          <w:rFonts w:ascii="Times New Roman" w:hAnsi="Times New Roman" w:cs="Times New Roman"/>
          <w:sz w:val="28"/>
          <w:szCs w:val="28"/>
        </w:rPr>
        <w:t>.</w:t>
      </w:r>
    </w:p>
    <w:p w:rsidR="00FD0CF9" w:rsidRDefault="00FD0CF9" w:rsidP="00345D2E">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Конволюційна</w:t>
      </w:r>
      <w:proofErr w:type="spellEnd"/>
      <w:r>
        <w:rPr>
          <w:rFonts w:ascii="Times New Roman" w:hAnsi="Times New Roman" w:cs="Times New Roman"/>
          <w:sz w:val="28"/>
          <w:szCs w:val="28"/>
        </w:rPr>
        <w:t xml:space="preserve"> нейронна мережа – це нейронна мережа, що складається з рівнів п’яти різних типів: вхідного, </w:t>
      </w:r>
      <w:proofErr w:type="spellStart"/>
      <w:r>
        <w:rPr>
          <w:rFonts w:ascii="Times New Roman" w:hAnsi="Times New Roman" w:cs="Times New Roman"/>
          <w:sz w:val="28"/>
          <w:szCs w:val="28"/>
        </w:rPr>
        <w:t>конволюційного</w:t>
      </w:r>
      <w:proofErr w:type="spellEnd"/>
      <w:r>
        <w:rPr>
          <w:rFonts w:ascii="Times New Roman" w:hAnsi="Times New Roman" w:cs="Times New Roman"/>
          <w:sz w:val="28"/>
          <w:szCs w:val="28"/>
        </w:rPr>
        <w:t xml:space="preserve">, об’єднуючого, </w:t>
      </w:r>
      <w:proofErr w:type="spellStart"/>
      <w:r>
        <w:rPr>
          <w:rFonts w:ascii="Times New Roman" w:hAnsi="Times New Roman" w:cs="Times New Roman"/>
          <w:sz w:val="28"/>
          <w:szCs w:val="28"/>
        </w:rPr>
        <w:t>повнозв’язного</w:t>
      </w:r>
      <w:proofErr w:type="spellEnd"/>
      <w:r>
        <w:rPr>
          <w:rFonts w:ascii="Times New Roman" w:hAnsi="Times New Roman" w:cs="Times New Roman"/>
          <w:sz w:val="28"/>
          <w:szCs w:val="28"/>
        </w:rPr>
        <w:t xml:space="preserve"> та вихідного. Кожен з п’яти рівнів має своє призначення, наприклад, таке як активацію, підбиття підсумків обчислення та з’єднання. </w:t>
      </w:r>
      <w:proofErr w:type="spellStart"/>
      <w:r>
        <w:rPr>
          <w:rFonts w:ascii="Times New Roman" w:hAnsi="Times New Roman" w:cs="Times New Roman"/>
          <w:sz w:val="28"/>
          <w:szCs w:val="28"/>
        </w:rPr>
        <w:t>Конволюційні</w:t>
      </w:r>
      <w:proofErr w:type="spellEnd"/>
      <w:r>
        <w:rPr>
          <w:rFonts w:ascii="Times New Roman" w:hAnsi="Times New Roman" w:cs="Times New Roman"/>
          <w:sz w:val="28"/>
          <w:szCs w:val="28"/>
        </w:rPr>
        <w:t xml:space="preserve"> нейронні мережі найбільш часто використовуються для класифікації зображень</w:t>
      </w:r>
      <w:r w:rsidR="001B461D">
        <w:rPr>
          <w:rFonts w:ascii="Times New Roman" w:hAnsi="Times New Roman" w:cs="Times New Roman"/>
          <w:sz w:val="28"/>
          <w:szCs w:val="28"/>
        </w:rPr>
        <w:t xml:space="preserve"> та виявлення об’єктів, однак вони також часто використовуються в задачах обробки мови та прогнозування.</w:t>
      </w:r>
    </w:p>
    <w:p w:rsidR="001B461D" w:rsidRDefault="001B461D" w:rsidP="00345D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Рекурентні нейронні мережі – це нейронні мережі, що використовують послідовні дані, такі як речення, що складається з послідовності слів, чи дані з відмітками часу. Головною відмінністю від інших нейронних мереж є те, що </w:t>
      </w:r>
      <w:r w:rsidR="000331B3">
        <w:rPr>
          <w:rFonts w:ascii="Times New Roman" w:hAnsi="Times New Roman" w:cs="Times New Roman"/>
          <w:sz w:val="28"/>
          <w:szCs w:val="28"/>
        </w:rPr>
        <w:t>нейрони в такій мережі працюють протягом певного періоду часу, а потім вимикаються, це може стимулювати до активації інші нейрони. Також це може призвести до активації загалом більшої кількості нейронів в мережі. Недоліком таких нейронних мереж є те, що на даний час алгоритми навчання рекурентних мереж менш потужні.</w:t>
      </w:r>
    </w:p>
    <w:p w:rsidR="001B461D" w:rsidRDefault="000331B3" w:rsidP="00345D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Нейронні мережі прямого поширення – це саме ті нейронні мережі, що розглядалися протягом даного підрозділу. В таких мережах кожен нейрон </w:t>
      </w:r>
      <w:r w:rsidR="002D6BBE">
        <w:rPr>
          <w:rFonts w:ascii="Times New Roman" w:hAnsi="Times New Roman" w:cs="Times New Roman"/>
          <w:sz w:val="28"/>
          <w:szCs w:val="28"/>
        </w:rPr>
        <w:t xml:space="preserve">в певному рівні з’єднаний з кожним нейроном з наступного рівня, і дані передаються від одного нейрона до іншого тільки в одному напрямку. В таких нейронних мережах не існує циклів, бо в такому разі результат обчислень нейрону </w:t>
      </w:r>
      <w:proofErr w:type="spellStart"/>
      <w:r w:rsidR="002D6BBE">
        <w:rPr>
          <w:rFonts w:ascii="Times New Roman" w:hAnsi="Times New Roman" w:cs="Times New Roman"/>
          <w:sz w:val="28"/>
          <w:szCs w:val="28"/>
        </w:rPr>
        <w:t>залежатиме</w:t>
      </w:r>
      <w:proofErr w:type="spellEnd"/>
      <w:r w:rsidR="002D6BBE">
        <w:rPr>
          <w:rFonts w:ascii="Times New Roman" w:hAnsi="Times New Roman" w:cs="Times New Roman"/>
          <w:sz w:val="28"/>
          <w:szCs w:val="28"/>
        </w:rPr>
        <w:t xml:space="preserve"> від самого себе.</w:t>
      </w:r>
    </w:p>
    <w:p w:rsidR="002D6BBE" w:rsidRPr="00BC2601" w:rsidRDefault="002D6BBE" w:rsidP="00345D2E">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Автокодувальники</w:t>
      </w:r>
      <w:proofErr w:type="spellEnd"/>
      <w:r>
        <w:rPr>
          <w:rFonts w:ascii="Times New Roman" w:hAnsi="Times New Roman" w:cs="Times New Roman"/>
          <w:sz w:val="28"/>
          <w:szCs w:val="28"/>
        </w:rPr>
        <w:t xml:space="preserve"> – це нейронні мережі, що використовуються для генерації даних, якомога більше подібних до тих, що задаються на вхідних нейронах мережі.</w:t>
      </w:r>
    </w:p>
    <w:p w:rsidR="00FA0861" w:rsidRPr="00A03F9F" w:rsidRDefault="00EB287F" w:rsidP="00C46954">
      <w:pPr>
        <w:spacing w:before="480" w:after="480" w:line="360" w:lineRule="auto"/>
        <w:ind w:firstLine="709"/>
        <w:outlineLvl w:val="1"/>
        <w:rPr>
          <w:rFonts w:ascii="Times New Roman" w:hAnsi="Times New Roman" w:cs="Times New Roman"/>
          <w:b/>
          <w:sz w:val="28"/>
          <w:szCs w:val="28"/>
          <w:lang w:val="en-US"/>
        </w:rPr>
      </w:pPr>
      <w:bookmarkStart w:id="23" w:name="_Toc27233479"/>
      <w:r>
        <w:rPr>
          <w:rFonts w:ascii="Times New Roman" w:hAnsi="Times New Roman" w:cs="Times New Roman"/>
          <w:b/>
          <w:sz w:val="28"/>
          <w:szCs w:val="28"/>
          <w:lang w:val="en-US"/>
        </w:rPr>
        <w:t>2.</w:t>
      </w:r>
      <w:r>
        <w:rPr>
          <w:rFonts w:ascii="Times New Roman" w:hAnsi="Times New Roman" w:cs="Times New Roman"/>
          <w:b/>
          <w:sz w:val="28"/>
          <w:szCs w:val="28"/>
        </w:rPr>
        <w:t>8</w:t>
      </w:r>
      <w:r w:rsidR="00FA0861">
        <w:rPr>
          <w:rFonts w:ascii="Times New Roman" w:hAnsi="Times New Roman" w:cs="Times New Roman"/>
          <w:b/>
          <w:sz w:val="28"/>
          <w:szCs w:val="28"/>
          <w:lang w:val="en-US"/>
        </w:rPr>
        <w:t xml:space="preserve">. </w:t>
      </w:r>
      <w:r w:rsidR="00A03F9F">
        <w:rPr>
          <w:rFonts w:ascii="Times New Roman" w:hAnsi="Times New Roman" w:cs="Times New Roman"/>
          <w:b/>
          <w:sz w:val="28"/>
          <w:szCs w:val="28"/>
        </w:rPr>
        <w:t xml:space="preserve">Підсилювання </w:t>
      </w:r>
      <w:r w:rsidR="00A03F9F">
        <w:rPr>
          <w:rFonts w:ascii="Times New Roman" w:hAnsi="Times New Roman" w:cs="Times New Roman"/>
          <w:b/>
          <w:sz w:val="28"/>
          <w:szCs w:val="28"/>
          <w:lang w:val="en-US"/>
        </w:rPr>
        <w:t>(Boosting)</w:t>
      </w:r>
      <w:bookmarkEnd w:id="23"/>
    </w:p>
    <w:p w:rsidR="00FA0861" w:rsidRDefault="00A03F9F" w:rsidP="00DB22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Підсилювання або </w:t>
      </w:r>
      <w:proofErr w:type="spellStart"/>
      <w:r>
        <w:rPr>
          <w:rFonts w:ascii="Times New Roman" w:hAnsi="Times New Roman" w:cs="Times New Roman"/>
          <w:sz w:val="28"/>
          <w:szCs w:val="28"/>
        </w:rPr>
        <w:t>бустінг</w:t>
      </w:r>
      <w:proofErr w:type="spellEnd"/>
      <w:r w:rsidR="00DB2249">
        <w:rPr>
          <w:rFonts w:ascii="Times New Roman" w:hAnsi="Times New Roman" w:cs="Times New Roman"/>
          <w:sz w:val="28"/>
          <w:szCs w:val="28"/>
        </w:rPr>
        <w:t xml:space="preserve"> – це типовий алгоритм машинного навчання, суть якого полягає в поєднанні декількох слабких класифікаторів з ціллю створення більш сильного класифікатора даних. Принцип роботи даного алгоритму полягає в тому, що спочатку створюється перша модель, яка навчається на наборі навчальних даних, а потім до цієї моделі додається ще одна модель, що допомагає виправити помилки першої моделі. Моделі додаються одна до одної до тих пір, поки навчальні дані </w:t>
      </w:r>
      <w:r>
        <w:rPr>
          <w:rFonts w:ascii="Times New Roman" w:hAnsi="Times New Roman" w:cs="Times New Roman"/>
          <w:sz w:val="28"/>
          <w:szCs w:val="28"/>
        </w:rPr>
        <w:t>не будуть прогнозуватися ідеально, або поки не буде досягнуто максимальної кількості моделей.</w:t>
      </w:r>
    </w:p>
    <w:p w:rsidR="00A03F9F" w:rsidRDefault="00A03F9F" w:rsidP="00DB22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Першим справді вдалим алгоритмом </w:t>
      </w:r>
      <w:r w:rsidR="001C7E3E">
        <w:rPr>
          <w:rFonts w:ascii="Times New Roman" w:hAnsi="Times New Roman" w:cs="Times New Roman"/>
          <w:sz w:val="28"/>
          <w:szCs w:val="28"/>
        </w:rPr>
        <w:t>підсилювання</w:t>
      </w:r>
      <w:r>
        <w:rPr>
          <w:rFonts w:ascii="Times New Roman" w:hAnsi="Times New Roman" w:cs="Times New Roman"/>
          <w:sz w:val="28"/>
          <w:szCs w:val="28"/>
        </w:rPr>
        <w:t xml:space="preserve"> для вирішення задачі бінарної класифікації був алгоритм </w:t>
      </w:r>
      <w:proofErr w:type="spellStart"/>
      <w:r>
        <w:rPr>
          <w:rFonts w:ascii="Times New Roman" w:hAnsi="Times New Roman" w:cs="Times New Roman"/>
          <w:sz w:val="28"/>
          <w:szCs w:val="28"/>
          <w:lang w:val="en-US"/>
        </w:rPr>
        <w:t>AdaBoost</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[9].</w:t>
      </w:r>
      <w:r>
        <w:rPr>
          <w:rFonts w:ascii="Times New Roman" w:hAnsi="Times New Roman" w:cs="Times New Roman"/>
          <w:sz w:val="28"/>
          <w:szCs w:val="28"/>
        </w:rPr>
        <w:t xml:space="preserve"> Тому саме його і будемо розглядати далі.</w:t>
      </w:r>
    </w:p>
    <w:p w:rsidR="00A03F9F" w:rsidRDefault="001C7E3E" w:rsidP="00DB22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Даний алгоритм краще за все показує себе при підсиленні алгоритмів дерев рішень для бінарно</w:t>
      </w:r>
      <w:r w:rsidR="00542B84">
        <w:rPr>
          <w:rFonts w:ascii="Times New Roman" w:hAnsi="Times New Roman" w:cs="Times New Roman"/>
          <w:sz w:val="28"/>
          <w:szCs w:val="28"/>
        </w:rPr>
        <w:t xml:space="preserve">ї класифікації, однак незважаючи на це він може використовуватися для підсилення будь-якого алгоритму машинного навчання. Особливо це стосується слабких в навчанні моделей – моделей, що мають точність трохи більшу за випадковий шанс правильної класифікації даних. </w:t>
      </w:r>
    </w:p>
    <w:p w:rsidR="00542B84" w:rsidRDefault="00542B84" w:rsidP="00DB22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Найчастіше алгоритм </w:t>
      </w:r>
      <w:proofErr w:type="spellStart"/>
      <w:r>
        <w:rPr>
          <w:rFonts w:ascii="Times New Roman" w:hAnsi="Times New Roman" w:cs="Times New Roman"/>
          <w:sz w:val="28"/>
          <w:szCs w:val="28"/>
          <w:lang w:val="en-US"/>
        </w:rPr>
        <w:t>AdaBoost</w:t>
      </w:r>
      <w:proofErr w:type="spellEnd"/>
      <w:r>
        <w:rPr>
          <w:rFonts w:ascii="Times New Roman" w:hAnsi="Times New Roman" w:cs="Times New Roman"/>
          <w:sz w:val="28"/>
          <w:szCs w:val="28"/>
        </w:rPr>
        <w:t xml:space="preserve"> використовують разом з деревами рішень, що складаються з одного рівня, які часто називають пнями рішень (</w:t>
      </w:r>
      <w:proofErr w:type="spellStart"/>
      <w:r w:rsidRPr="00542B84">
        <w:rPr>
          <w:rFonts w:ascii="Times New Roman" w:hAnsi="Times New Roman" w:cs="Times New Roman"/>
          <w:sz w:val="28"/>
          <w:szCs w:val="28"/>
        </w:rPr>
        <w:t>decision</w:t>
      </w:r>
      <w:proofErr w:type="spellEnd"/>
      <w:r w:rsidRPr="00542B84">
        <w:rPr>
          <w:rFonts w:ascii="Times New Roman" w:hAnsi="Times New Roman" w:cs="Times New Roman"/>
          <w:sz w:val="28"/>
          <w:szCs w:val="28"/>
        </w:rPr>
        <w:t xml:space="preserve"> </w:t>
      </w:r>
      <w:proofErr w:type="spellStart"/>
      <w:r w:rsidRPr="00542B84">
        <w:rPr>
          <w:rFonts w:ascii="Times New Roman" w:hAnsi="Times New Roman" w:cs="Times New Roman"/>
          <w:sz w:val="28"/>
          <w:szCs w:val="28"/>
        </w:rPr>
        <w:t>stumps</w:t>
      </w:r>
      <w:proofErr w:type="spellEnd"/>
      <w:r>
        <w:rPr>
          <w:rFonts w:ascii="Times New Roman" w:hAnsi="Times New Roman" w:cs="Times New Roman"/>
          <w:sz w:val="28"/>
          <w:szCs w:val="28"/>
        </w:rPr>
        <w:t>).</w:t>
      </w:r>
    </w:p>
    <w:p w:rsidR="00542B84" w:rsidRDefault="00542B84" w:rsidP="00DB22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Кожен об’єкт навчального набору даних зважується, а початкова вага встановлюється за допомогою формули:</w:t>
      </w:r>
    </w:p>
    <w:p w:rsidR="00542B84" w:rsidRPr="00542B84" w:rsidRDefault="004C09DF" w:rsidP="00542B84">
      <w:pPr>
        <w:spacing w:after="0" w:line="360" w:lineRule="auto"/>
        <w:jc w:val="center"/>
        <w:rPr>
          <w:rFonts w:ascii="Cambria Math" w:hAnsi="Cambria Math" w:cs="Times New Roman"/>
          <w:sz w:val="28"/>
          <w:szCs w:val="28"/>
          <w:oMath/>
        </w:rPr>
      </w:pPr>
      <m:oMath>
        <m:r>
          <w:rPr>
            <w:rFonts w:ascii="Cambria Math" w:eastAsiaTheme="minorEastAsia" w:hAnsi="Cambria Math" w:cs="Times New Roman"/>
            <w:sz w:val="28"/>
            <w:szCs w:val="28"/>
          </w:rPr>
          <m:t>weight(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 =  1/n</m:t>
        </m:r>
      </m:oMath>
      <w:r w:rsidR="00EB287F">
        <w:rPr>
          <w:rFonts w:ascii="Times New Roman" w:eastAsiaTheme="minorEastAsia" w:hAnsi="Times New Roman" w:cs="Times New Roman"/>
          <w:sz w:val="28"/>
          <w:szCs w:val="28"/>
        </w:rPr>
        <w:tab/>
      </w:r>
      <w:r w:rsidR="00EB287F">
        <w:rPr>
          <w:rFonts w:ascii="Times New Roman" w:eastAsiaTheme="minorEastAsia" w:hAnsi="Times New Roman" w:cs="Times New Roman"/>
          <w:sz w:val="28"/>
          <w:szCs w:val="28"/>
        </w:rPr>
        <w:tab/>
        <w:t>(2.8</w:t>
      </w:r>
      <w:r>
        <w:rPr>
          <w:rFonts w:ascii="Times New Roman" w:eastAsiaTheme="minorEastAsia" w:hAnsi="Times New Roman" w:cs="Times New Roman"/>
          <w:sz w:val="28"/>
          <w:szCs w:val="28"/>
        </w:rPr>
        <w:t>.1)</w:t>
      </w:r>
    </w:p>
    <w:p w:rsidR="00542B84" w:rsidRDefault="004C09DF" w:rsidP="00DB2249">
      <w:pPr>
        <w:spacing w:after="0" w:line="360" w:lineRule="auto"/>
        <w:ind w:firstLine="709"/>
        <w:jc w:val="both"/>
        <w:rPr>
          <w:rFonts w:ascii="Times New Roman" w:eastAsiaTheme="minorEastAsia" w:hAnsi="Times New Roman" w:cs="Times New Roman"/>
          <w:sz w:val="28"/>
          <w:szCs w:val="28"/>
        </w:rPr>
      </w:pPr>
      <w:r>
        <w:rPr>
          <w:rFonts w:ascii="Times New Roman" w:hAnsi="Times New Roman" w:cs="Times New Roman"/>
          <w:sz w:val="28"/>
          <w:szCs w:val="28"/>
        </w:rPr>
        <w:t xml:space="preserve">В даній формулі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m:t>
            </m:r>
          </m:sub>
        </m:sSub>
      </m:oMath>
      <w:r w:rsidR="00DC099C">
        <w:rPr>
          <w:rFonts w:ascii="Times New Roman" w:eastAsiaTheme="minorEastAsia" w:hAnsi="Times New Roman" w:cs="Times New Roman"/>
          <w:sz w:val="28"/>
          <w:szCs w:val="28"/>
        </w:rPr>
        <w:t xml:space="preserve"> – це номер об’єкту з набору даних, а </w:t>
      </w:r>
      <m:oMath>
        <m:r>
          <w:rPr>
            <w:rFonts w:ascii="Cambria Math" w:eastAsiaTheme="minorEastAsia" w:hAnsi="Cambria Math" w:cs="Times New Roman"/>
            <w:sz w:val="28"/>
            <w:szCs w:val="28"/>
          </w:rPr>
          <m:t>n</m:t>
        </m:r>
      </m:oMath>
      <w:r w:rsidR="00DC099C">
        <w:rPr>
          <w:rFonts w:ascii="Times New Roman" w:eastAsiaTheme="minorEastAsia" w:hAnsi="Times New Roman" w:cs="Times New Roman"/>
          <w:sz w:val="28"/>
          <w:szCs w:val="28"/>
          <w:lang w:val="en-US"/>
        </w:rPr>
        <w:t xml:space="preserve"> – </w:t>
      </w:r>
      <w:r w:rsidR="00DC099C">
        <w:rPr>
          <w:rFonts w:ascii="Times New Roman" w:eastAsiaTheme="minorEastAsia" w:hAnsi="Times New Roman" w:cs="Times New Roman"/>
          <w:sz w:val="28"/>
          <w:szCs w:val="28"/>
        </w:rPr>
        <w:t>це кількість об’єктів в наборі даних.</w:t>
      </w:r>
    </w:p>
    <w:p w:rsidR="00834400" w:rsidRDefault="00834400" w:rsidP="00DB2249">
      <w:pPr>
        <w:spacing w:after="0" w:line="360" w:lineRule="auto"/>
        <w:ind w:firstLine="709"/>
        <w:jc w:val="both"/>
        <w:rPr>
          <w:rFonts w:ascii="Times New Roman" w:hAnsi="Times New Roman" w:cs="Times New Roman"/>
          <w:sz w:val="28"/>
          <w:szCs w:val="28"/>
          <w:lang w:val="en-US"/>
        </w:rPr>
      </w:pPr>
      <w:r w:rsidRPr="00834400">
        <w:rPr>
          <w:rFonts w:ascii="Times New Roman" w:hAnsi="Times New Roman" w:cs="Times New Roman"/>
          <w:sz w:val="28"/>
          <w:szCs w:val="28"/>
        </w:rPr>
        <w:t xml:space="preserve">На тренувальних даних за допомогою зважених </w:t>
      </w:r>
      <w:r>
        <w:rPr>
          <w:rFonts w:ascii="Times New Roman" w:hAnsi="Times New Roman" w:cs="Times New Roman"/>
          <w:sz w:val="28"/>
          <w:szCs w:val="28"/>
        </w:rPr>
        <w:t>об’єкт</w:t>
      </w:r>
      <w:r w:rsidRPr="00834400">
        <w:rPr>
          <w:rFonts w:ascii="Times New Roman" w:hAnsi="Times New Roman" w:cs="Times New Roman"/>
          <w:sz w:val="28"/>
          <w:szCs w:val="28"/>
        </w:rPr>
        <w:t xml:space="preserve"> готується слабкий класифікатор (пень рішення). Підтримуються лише бінарні (двокласні) проблеми класи</w:t>
      </w:r>
      <w:r>
        <w:rPr>
          <w:rFonts w:ascii="Times New Roman" w:hAnsi="Times New Roman" w:cs="Times New Roman"/>
          <w:sz w:val="28"/>
          <w:szCs w:val="28"/>
        </w:rPr>
        <w:t xml:space="preserve">фікації, тому кожен пень </w:t>
      </w:r>
      <w:proofErr w:type="spellStart"/>
      <w:r>
        <w:rPr>
          <w:rFonts w:ascii="Times New Roman" w:hAnsi="Times New Roman" w:cs="Times New Roman"/>
          <w:sz w:val="28"/>
          <w:szCs w:val="28"/>
        </w:rPr>
        <w:t>рішеннь</w:t>
      </w:r>
      <w:proofErr w:type="spellEnd"/>
      <w:r w:rsidRPr="00834400">
        <w:rPr>
          <w:rFonts w:ascii="Times New Roman" w:hAnsi="Times New Roman" w:cs="Times New Roman"/>
          <w:sz w:val="28"/>
          <w:szCs w:val="28"/>
        </w:rPr>
        <w:t xml:space="preserve"> приймає одне рішення щодо однієї вхідної змінної та видає значенн</w:t>
      </w:r>
      <w:r>
        <w:rPr>
          <w:rFonts w:ascii="Times New Roman" w:hAnsi="Times New Roman" w:cs="Times New Roman"/>
          <w:sz w:val="28"/>
          <w:szCs w:val="28"/>
        </w:rPr>
        <w:t>я +1.0 або -1.</w:t>
      </w:r>
      <w:r w:rsidRPr="00834400">
        <w:rPr>
          <w:rFonts w:ascii="Times New Roman" w:hAnsi="Times New Roman" w:cs="Times New Roman"/>
          <w:sz w:val="28"/>
          <w:szCs w:val="28"/>
        </w:rPr>
        <w:t>0 для значення першого чи другого класу</w:t>
      </w:r>
      <w:r>
        <w:rPr>
          <w:rFonts w:ascii="Times New Roman" w:hAnsi="Times New Roman" w:cs="Times New Roman"/>
          <w:sz w:val="28"/>
          <w:szCs w:val="28"/>
        </w:rPr>
        <w:t xml:space="preserve"> відповідно</w:t>
      </w:r>
      <w:r w:rsidRPr="00834400">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[9]</w:t>
      </w:r>
    </w:p>
    <w:p w:rsidR="00834400" w:rsidRDefault="00834400" w:rsidP="00DB22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Коефіцієнт помилок зазвичай визначається для навченої моделі за такою формулою:</w:t>
      </w:r>
    </w:p>
    <w:p w:rsidR="00834400" w:rsidRPr="00834400" w:rsidRDefault="00834400" w:rsidP="00834400">
      <w:pPr>
        <w:spacing w:after="0" w:line="360" w:lineRule="auto"/>
        <w:jc w:val="center"/>
        <w:rPr>
          <w:rFonts w:ascii="Cambria Math" w:hAnsi="Cambria Math" w:cs="Times New Roman"/>
          <w:sz w:val="28"/>
          <w:szCs w:val="28"/>
          <w:oMath/>
        </w:rPr>
      </w:pPr>
      <m:oMath>
        <m:r>
          <w:rPr>
            <w:rFonts w:ascii="Cambria Math" w:hAnsi="Cambria Math" w:cs="Times New Roman"/>
            <w:sz w:val="28"/>
            <w:szCs w:val="28"/>
          </w:rPr>
          <m:t xml:space="preserve">error = </m:t>
        </m:r>
        <m:f>
          <m:fPr>
            <m:ctrlPr>
              <w:rPr>
                <w:rFonts w:ascii="Cambria Math" w:hAnsi="Cambria Math" w:cs="Times New Roman"/>
                <w:i/>
                <w:sz w:val="28"/>
                <w:szCs w:val="28"/>
              </w:rPr>
            </m:ctrlPr>
          </m:fPr>
          <m:num>
            <m:r>
              <w:rPr>
                <w:rFonts w:ascii="Cambria Math" w:hAnsi="Cambria Math" w:cs="Times New Roman"/>
                <w:sz w:val="28"/>
                <w:szCs w:val="28"/>
              </w:rPr>
              <m:t>(correct – N)</m:t>
            </m:r>
          </m:num>
          <m:den>
            <m:r>
              <w:rPr>
                <w:rFonts w:ascii="Cambria Math" w:hAnsi="Cambria Math" w:cs="Times New Roman"/>
                <w:sz w:val="28"/>
                <w:szCs w:val="28"/>
              </w:rPr>
              <m:t>N</m:t>
            </m:r>
          </m:den>
        </m:f>
      </m:oMath>
      <w:r>
        <w:rPr>
          <w:rFonts w:ascii="Times New Roman" w:eastAsiaTheme="minorEastAsia" w:hAnsi="Times New Roman" w:cs="Times New Roman"/>
          <w:sz w:val="28"/>
          <w:szCs w:val="28"/>
        </w:rPr>
        <w:tab/>
      </w:r>
      <w:r w:rsidR="008718D1">
        <w:rPr>
          <w:rFonts w:ascii="Times New Roman" w:eastAsiaTheme="minorEastAsia" w:hAnsi="Times New Roman" w:cs="Times New Roman"/>
          <w:sz w:val="28"/>
          <w:szCs w:val="28"/>
        </w:rPr>
        <w:tab/>
      </w:r>
      <w:r w:rsidR="00EB287F">
        <w:rPr>
          <w:rFonts w:ascii="Times New Roman" w:eastAsiaTheme="minorEastAsia" w:hAnsi="Times New Roman" w:cs="Times New Roman"/>
          <w:sz w:val="28"/>
          <w:szCs w:val="28"/>
        </w:rPr>
        <w:t>(2.8</w:t>
      </w:r>
      <w:r>
        <w:rPr>
          <w:rFonts w:ascii="Times New Roman" w:eastAsiaTheme="minorEastAsia" w:hAnsi="Times New Roman" w:cs="Times New Roman"/>
          <w:sz w:val="28"/>
          <w:szCs w:val="28"/>
        </w:rPr>
        <w:t>.2)</w:t>
      </w:r>
    </w:p>
    <w:p w:rsidR="00834400" w:rsidRDefault="00834400" w:rsidP="00DB2249">
      <w:pPr>
        <w:spacing w:after="0" w:line="360" w:lineRule="auto"/>
        <w:ind w:firstLine="709"/>
        <w:jc w:val="both"/>
        <w:rPr>
          <w:rFonts w:ascii="Times New Roman" w:eastAsiaTheme="minorEastAsia" w:hAnsi="Times New Roman" w:cs="Times New Roman"/>
          <w:sz w:val="28"/>
          <w:szCs w:val="28"/>
        </w:rPr>
      </w:pPr>
      <w:r>
        <w:rPr>
          <w:rFonts w:ascii="Times New Roman" w:hAnsi="Times New Roman" w:cs="Times New Roman"/>
          <w:sz w:val="28"/>
          <w:szCs w:val="28"/>
        </w:rPr>
        <w:t xml:space="preserve">В даній формулі </w:t>
      </w:r>
      <m:oMath>
        <m:r>
          <w:rPr>
            <w:rFonts w:ascii="Cambria Math" w:hAnsi="Cambria Math" w:cs="Times New Roman"/>
            <w:sz w:val="28"/>
            <w:szCs w:val="28"/>
          </w:rPr>
          <m:t>error</m:t>
        </m:r>
      </m:oMath>
      <w:r w:rsidR="00825151">
        <w:rPr>
          <w:rFonts w:ascii="Times New Roman" w:eastAsiaTheme="minorEastAsia" w:hAnsi="Times New Roman" w:cs="Times New Roman"/>
          <w:sz w:val="28"/>
          <w:szCs w:val="28"/>
        </w:rPr>
        <w:t xml:space="preserve"> – це коефіцієнт помилок, </w:t>
      </w:r>
      <m:oMath>
        <m:r>
          <w:rPr>
            <w:rFonts w:ascii="Cambria Math" w:hAnsi="Cambria Math" w:cs="Times New Roman"/>
            <w:sz w:val="28"/>
            <w:szCs w:val="28"/>
          </w:rPr>
          <m:t>correct</m:t>
        </m:r>
      </m:oMath>
      <w:r w:rsidR="00825151">
        <w:rPr>
          <w:rFonts w:ascii="Times New Roman" w:eastAsiaTheme="minorEastAsia" w:hAnsi="Times New Roman" w:cs="Times New Roman"/>
          <w:sz w:val="28"/>
          <w:szCs w:val="28"/>
        </w:rPr>
        <w:t xml:space="preserve"> – частка об’єктів набору даних, що були </w:t>
      </w:r>
      <w:proofErr w:type="spellStart"/>
      <w:r w:rsidR="00825151">
        <w:rPr>
          <w:rFonts w:ascii="Times New Roman" w:eastAsiaTheme="minorEastAsia" w:hAnsi="Times New Roman" w:cs="Times New Roman"/>
          <w:sz w:val="28"/>
          <w:szCs w:val="28"/>
        </w:rPr>
        <w:t>спрогнозовані</w:t>
      </w:r>
      <w:proofErr w:type="spellEnd"/>
      <w:r w:rsidR="00825151">
        <w:rPr>
          <w:rFonts w:ascii="Times New Roman" w:eastAsiaTheme="minorEastAsia" w:hAnsi="Times New Roman" w:cs="Times New Roman"/>
          <w:sz w:val="28"/>
          <w:szCs w:val="28"/>
        </w:rPr>
        <w:t xml:space="preserve"> моделлю правильно, а </w:t>
      </w:r>
      <m:oMath>
        <m:r>
          <w:rPr>
            <w:rFonts w:ascii="Cambria Math" w:hAnsi="Cambria Math" w:cs="Times New Roman"/>
            <w:sz w:val="28"/>
            <w:szCs w:val="28"/>
          </w:rPr>
          <m:t>N</m:t>
        </m:r>
      </m:oMath>
      <w:r w:rsidR="00825151">
        <w:rPr>
          <w:rFonts w:ascii="Times New Roman" w:eastAsiaTheme="minorEastAsia" w:hAnsi="Times New Roman" w:cs="Times New Roman"/>
          <w:sz w:val="28"/>
          <w:szCs w:val="28"/>
        </w:rPr>
        <w:t xml:space="preserve"> – це загальна кількість об’єктів в наборі даних.</w:t>
      </w:r>
    </w:p>
    <w:p w:rsidR="00825151" w:rsidRDefault="00825151" w:rsidP="00DB224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Для використання зі зваженими об’єктами з набору даних дана формула модифікується:</w:t>
      </w:r>
    </w:p>
    <w:p w:rsidR="00825151" w:rsidRPr="00834400" w:rsidRDefault="00825151" w:rsidP="00825151">
      <w:pPr>
        <w:spacing w:after="0" w:line="360" w:lineRule="auto"/>
        <w:jc w:val="center"/>
        <w:rPr>
          <w:rFonts w:ascii="Cambria Math" w:hAnsi="Cambria Math" w:cs="Times New Roman"/>
          <w:sz w:val="28"/>
          <w:szCs w:val="28"/>
          <w:oMath/>
        </w:rPr>
      </w:pPr>
      <m:oMath>
        <m:r>
          <w:rPr>
            <w:rFonts w:ascii="Cambria Math" w:hAnsi="Cambria Math" w:cs="Times New Roman"/>
            <w:sz w:val="28"/>
            <w:szCs w:val="28"/>
          </w:rPr>
          <m:t xml:space="preserve">error = </m:t>
        </m:r>
        <m:f>
          <m:fPr>
            <m:ctrlPr>
              <w:rPr>
                <w:rFonts w:ascii="Cambria Math" w:hAnsi="Cambria Math" w:cs="Times New Roman"/>
                <w:i/>
                <w:sz w:val="28"/>
                <w:szCs w:val="28"/>
              </w:rPr>
            </m:ctrlPr>
          </m:fPr>
          <m:num>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m:t>
                    </m:r>
                  </m:sub>
                </m:sSub>
                <m:r>
                  <w:rPr>
                    <w:rFonts w:ascii="Cambria Math" w:hAnsi="Cambria Math" w:cs="Times New Roman"/>
                    <w:sz w:val="28"/>
                    <w:szCs w:val="28"/>
                  </w:rPr>
                  <m:t xml:space="preserve"> ∙perro</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m:t>
                    </m:r>
                  </m:sub>
                </m:sSub>
                <m:r>
                  <w:rPr>
                    <w:rFonts w:ascii="Cambria Math" w:hAnsi="Cambria Math" w:cs="Times New Roman"/>
                    <w:sz w:val="28"/>
                    <w:szCs w:val="28"/>
                  </w:rPr>
                  <m:t>)</m:t>
                </m:r>
              </m:e>
            </m:nary>
          </m:num>
          <m:den>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m:t>
                    </m:r>
                  </m:sub>
                </m:sSub>
              </m:e>
            </m:nary>
          </m:den>
        </m:f>
      </m:oMath>
      <w:r>
        <w:rPr>
          <w:rFonts w:ascii="Times New Roman" w:eastAsiaTheme="minorEastAsia" w:hAnsi="Times New Roman" w:cs="Times New Roman"/>
          <w:sz w:val="28"/>
          <w:szCs w:val="28"/>
        </w:rPr>
        <w:tab/>
      </w:r>
      <w:r w:rsidR="00C42858">
        <w:rPr>
          <w:rFonts w:ascii="Times New Roman" w:eastAsiaTheme="minorEastAsia" w:hAnsi="Times New Roman" w:cs="Times New Roman"/>
          <w:sz w:val="28"/>
          <w:szCs w:val="28"/>
        </w:rPr>
        <w:tab/>
      </w:r>
      <w:r w:rsidR="00EB287F">
        <w:rPr>
          <w:rFonts w:ascii="Times New Roman" w:eastAsiaTheme="minorEastAsia" w:hAnsi="Times New Roman" w:cs="Times New Roman"/>
          <w:sz w:val="28"/>
          <w:szCs w:val="28"/>
        </w:rPr>
        <w:t>(2.8</w:t>
      </w:r>
      <w:r>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3</w:t>
      </w:r>
      <w:r>
        <w:rPr>
          <w:rFonts w:ascii="Times New Roman" w:eastAsiaTheme="minorEastAsia" w:hAnsi="Times New Roman" w:cs="Times New Roman"/>
          <w:sz w:val="28"/>
          <w:szCs w:val="28"/>
        </w:rPr>
        <w:t>)</w:t>
      </w:r>
    </w:p>
    <w:p w:rsidR="00825151" w:rsidRDefault="006708F9" w:rsidP="00DB2249">
      <w:pPr>
        <w:spacing w:after="0" w:line="360" w:lineRule="auto"/>
        <w:ind w:firstLine="709"/>
        <w:jc w:val="both"/>
        <w:rPr>
          <w:rFonts w:ascii="Times New Roman" w:eastAsiaTheme="minorEastAsia" w:hAnsi="Times New Roman" w:cs="Times New Roman"/>
          <w:sz w:val="28"/>
          <w:szCs w:val="28"/>
        </w:rPr>
      </w:pPr>
      <w:r>
        <w:rPr>
          <w:rFonts w:ascii="Times New Roman" w:hAnsi="Times New Roman" w:cs="Times New Roman"/>
          <w:sz w:val="28"/>
          <w:szCs w:val="28"/>
        </w:rPr>
        <w:t xml:space="preserve">В модифікованій формулі </w:t>
      </w:r>
      <m:oMath>
        <m:r>
          <w:rPr>
            <w:rFonts w:ascii="Cambria Math" w:hAnsi="Cambria Math" w:cs="Times New Roman"/>
            <w:sz w:val="28"/>
            <w:szCs w:val="28"/>
          </w:rPr>
          <m:t>error</m:t>
        </m:r>
      </m:oMath>
      <w:r>
        <w:rPr>
          <w:rFonts w:ascii="Times New Roman" w:eastAsiaTheme="minorEastAsia" w:hAnsi="Times New Roman" w:cs="Times New Roman"/>
          <w:sz w:val="28"/>
          <w:szCs w:val="28"/>
        </w:rPr>
        <w:t xml:space="preserve"> – це зважена сума коефіцієнтів помилок, </w:t>
      </w: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m:t>
            </m:r>
          </m:sub>
        </m:sSub>
      </m:oMath>
      <w:r>
        <w:rPr>
          <w:rFonts w:ascii="Times New Roman" w:eastAsiaTheme="minorEastAsia" w:hAnsi="Times New Roman" w:cs="Times New Roman"/>
          <w:sz w:val="28"/>
          <w:szCs w:val="28"/>
        </w:rPr>
        <w:t xml:space="preserve"> – це вага для об’єкта під номером </w:t>
      </w:r>
      <m:oMath>
        <m:r>
          <w:rPr>
            <w:rFonts w:ascii="Cambria Math" w:hAnsi="Cambria Math" w:cs="Times New Roman"/>
            <w:sz w:val="28"/>
            <w:szCs w:val="28"/>
          </w:rPr>
          <m:t>i</m:t>
        </m:r>
      </m:oMath>
      <w:r>
        <w:rPr>
          <w:rFonts w:ascii="Times New Roman" w:eastAsiaTheme="minorEastAsia" w:hAnsi="Times New Roman" w:cs="Times New Roman"/>
          <w:sz w:val="28"/>
          <w:szCs w:val="28"/>
        </w:rPr>
        <w:t xml:space="preserve"> з набору даних, а </w:t>
      </w:r>
      <m:oMath>
        <m:r>
          <w:rPr>
            <w:rFonts w:ascii="Cambria Math" w:hAnsi="Cambria Math" w:cs="Times New Roman"/>
            <w:sz w:val="28"/>
            <w:szCs w:val="28"/>
          </w:rPr>
          <m:t>perro</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m:t>
            </m:r>
          </m:sub>
        </m:sSub>
      </m:oMath>
      <w:r>
        <w:rPr>
          <w:rFonts w:ascii="Times New Roman" w:eastAsiaTheme="minorEastAsia" w:hAnsi="Times New Roman" w:cs="Times New Roman"/>
          <w:sz w:val="28"/>
          <w:szCs w:val="28"/>
        </w:rPr>
        <w:t xml:space="preserve"> – це помилка передбачення </w:t>
      </w:r>
      <w:r w:rsidR="00ED4FE1">
        <w:rPr>
          <w:rFonts w:ascii="Times New Roman" w:eastAsiaTheme="minorEastAsia" w:hAnsi="Times New Roman" w:cs="Times New Roman"/>
          <w:sz w:val="28"/>
          <w:szCs w:val="28"/>
        </w:rPr>
        <w:t xml:space="preserve">для об’єкта під номером </w:t>
      </w:r>
      <m:oMath>
        <m:r>
          <w:rPr>
            <w:rFonts w:ascii="Cambria Math" w:hAnsi="Cambria Math" w:cs="Times New Roman"/>
            <w:sz w:val="28"/>
            <w:szCs w:val="28"/>
          </w:rPr>
          <m:t>i</m:t>
        </m:r>
      </m:oMath>
      <w:r w:rsidR="00ED4FE1">
        <w:rPr>
          <w:rFonts w:ascii="Times New Roman" w:eastAsiaTheme="minorEastAsia" w:hAnsi="Times New Roman" w:cs="Times New Roman"/>
          <w:sz w:val="28"/>
          <w:szCs w:val="28"/>
        </w:rPr>
        <w:t>, та яка становить 1, коли об’єкт класифіковано неправильно, та 0, якщо класифікація правильна.</w:t>
      </w:r>
    </w:p>
    <w:p w:rsidR="00DE7CE3" w:rsidRDefault="00C42858" w:rsidP="00DB224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Значення кроку – це ще одна зміна, яка використовується для зважування кожного прогнозу моделі.</w:t>
      </w:r>
    </w:p>
    <w:p w:rsidR="00C42858" w:rsidRDefault="00C42858" w:rsidP="00DB224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Значення кроку розраховується за такою формулою:</w:t>
      </w:r>
    </w:p>
    <w:p w:rsidR="00C42858" w:rsidRPr="00C42858" w:rsidRDefault="00C42858" w:rsidP="00C42858">
      <w:pPr>
        <w:spacing w:after="0" w:line="360" w:lineRule="auto"/>
        <w:jc w:val="center"/>
        <w:rPr>
          <w:rFonts w:ascii="Cambria Math" w:eastAsiaTheme="minorEastAsia" w:hAnsi="Cambria Math" w:cs="Times New Roman"/>
          <w:sz w:val="28"/>
          <w:szCs w:val="28"/>
          <w:oMath/>
        </w:rPr>
      </w:pPr>
      <m:oMath>
        <m:r>
          <w:rPr>
            <w:rFonts w:ascii="Cambria Math" w:eastAsiaTheme="minorEastAsia" w:hAnsi="Cambria Math" w:cs="Times New Roman"/>
            <w:sz w:val="28"/>
            <w:szCs w:val="28"/>
          </w:rPr>
          <w:lastRenderedPageBreak/>
          <m:t>stage = ln(</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1-error</m:t>
            </m:r>
          </m:num>
          <m:den>
            <m:r>
              <w:rPr>
                <w:rFonts w:ascii="Cambria Math" w:eastAsiaTheme="minorEastAsia" w:hAnsi="Cambria Math" w:cs="Times New Roman"/>
                <w:sz w:val="28"/>
                <w:szCs w:val="28"/>
              </w:rPr>
              <m:t>error</m:t>
            </m:r>
          </m:den>
        </m:f>
        <m:r>
          <w:rPr>
            <w:rFonts w:ascii="Cambria Math" w:eastAsiaTheme="minorEastAsia" w:hAnsi="Cambria Math" w:cs="Times New Roman"/>
            <w:sz w:val="28"/>
            <w:szCs w:val="28"/>
          </w:rPr>
          <m:t>)</m:t>
        </m:r>
      </m:oMath>
      <w:r w:rsidR="00EB287F">
        <w:rPr>
          <w:rFonts w:ascii="Times New Roman" w:eastAsiaTheme="minorEastAsia" w:hAnsi="Times New Roman" w:cs="Times New Roman"/>
          <w:sz w:val="28"/>
          <w:szCs w:val="28"/>
        </w:rPr>
        <w:tab/>
      </w:r>
      <w:r w:rsidR="00EB287F">
        <w:rPr>
          <w:rFonts w:ascii="Times New Roman" w:eastAsiaTheme="minorEastAsia" w:hAnsi="Times New Roman" w:cs="Times New Roman"/>
          <w:sz w:val="28"/>
          <w:szCs w:val="28"/>
        </w:rPr>
        <w:tab/>
        <w:t>(2.8</w:t>
      </w:r>
      <w:r>
        <w:rPr>
          <w:rFonts w:ascii="Times New Roman" w:eastAsiaTheme="minorEastAsia" w:hAnsi="Times New Roman" w:cs="Times New Roman"/>
          <w:sz w:val="28"/>
          <w:szCs w:val="28"/>
        </w:rPr>
        <w:t>.4)</w:t>
      </w:r>
    </w:p>
    <w:p w:rsidR="00155AB6" w:rsidRDefault="00155AB6" w:rsidP="00DB22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Суть ваги кроку в тому, щоб більш точні моделі мали більшу вагу та більший вплив на кінцевий результат передбачення. Оскільки ваги навчання постійно оновлюються, вони інколи надають більшу вагу неправильно </w:t>
      </w:r>
      <w:proofErr w:type="spellStart"/>
      <w:r>
        <w:rPr>
          <w:rFonts w:ascii="Times New Roman" w:hAnsi="Times New Roman" w:cs="Times New Roman"/>
          <w:sz w:val="28"/>
          <w:szCs w:val="28"/>
        </w:rPr>
        <w:t>спрогнозованим</w:t>
      </w:r>
      <w:proofErr w:type="spellEnd"/>
      <w:r>
        <w:rPr>
          <w:rFonts w:ascii="Times New Roman" w:hAnsi="Times New Roman" w:cs="Times New Roman"/>
          <w:sz w:val="28"/>
          <w:szCs w:val="28"/>
        </w:rPr>
        <w:t xml:space="preserve"> результатам і меншу вагу правильно </w:t>
      </w:r>
      <w:proofErr w:type="spellStart"/>
      <w:r>
        <w:rPr>
          <w:rFonts w:ascii="Times New Roman" w:hAnsi="Times New Roman" w:cs="Times New Roman"/>
          <w:sz w:val="28"/>
          <w:szCs w:val="28"/>
        </w:rPr>
        <w:t>спрогнозованим</w:t>
      </w:r>
      <w:proofErr w:type="spellEnd"/>
      <w:r>
        <w:rPr>
          <w:rFonts w:ascii="Times New Roman" w:hAnsi="Times New Roman" w:cs="Times New Roman"/>
          <w:sz w:val="28"/>
          <w:szCs w:val="28"/>
        </w:rPr>
        <w:t>, а значення кроку допомагає нівелювати цей ефект</w:t>
      </w:r>
      <w:r w:rsidR="00FA4D3A">
        <w:rPr>
          <w:rFonts w:ascii="Times New Roman" w:hAnsi="Times New Roman" w:cs="Times New Roman"/>
          <w:sz w:val="28"/>
          <w:szCs w:val="28"/>
        </w:rPr>
        <w:t xml:space="preserve"> не даючи змінити вагу моделей, що зробили правильне передбачення, і трохи збільшуючи їх вагу у випадках, коли слабкі моделі роблять помилки у класифікації</w:t>
      </w:r>
      <w:r w:rsidR="006218D5">
        <w:rPr>
          <w:rFonts w:ascii="Times New Roman" w:hAnsi="Times New Roman" w:cs="Times New Roman"/>
          <w:sz w:val="28"/>
          <w:szCs w:val="28"/>
        </w:rPr>
        <w:t xml:space="preserve"> </w:t>
      </w:r>
      <w:r w:rsidR="00FA4D3A">
        <w:rPr>
          <w:rFonts w:ascii="Times New Roman" w:hAnsi="Times New Roman" w:cs="Times New Roman"/>
          <w:sz w:val="28"/>
          <w:szCs w:val="28"/>
        </w:rPr>
        <w:t>даних.</w:t>
      </w:r>
    </w:p>
    <w:p w:rsidR="00BB3D74" w:rsidRDefault="006218D5" w:rsidP="00DB22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Передбачення за допомогою цього алгоритму полягає в обчисленні значення середньозваженого слабких класифікаторів. Для нового об’єкту кожна слабка модель обчислює прогнозоване значення як 1.0 або -1.0. </w:t>
      </w:r>
      <w:proofErr w:type="spellStart"/>
      <w:r>
        <w:rPr>
          <w:rFonts w:ascii="Times New Roman" w:hAnsi="Times New Roman" w:cs="Times New Roman"/>
          <w:sz w:val="28"/>
          <w:szCs w:val="28"/>
        </w:rPr>
        <w:t>Спрогнозовані</w:t>
      </w:r>
      <w:proofErr w:type="spellEnd"/>
      <w:r>
        <w:rPr>
          <w:rFonts w:ascii="Times New Roman" w:hAnsi="Times New Roman" w:cs="Times New Roman"/>
          <w:sz w:val="28"/>
          <w:szCs w:val="28"/>
        </w:rPr>
        <w:t xml:space="preserve"> значення зважуються значеннями кроку кожного слабкого класифікатора і передбаченням для сукупності моделей виступає сума зважених передбачень, якщо сума </w:t>
      </w:r>
      <w:r w:rsidR="00C57465">
        <w:rPr>
          <w:rFonts w:ascii="Times New Roman" w:hAnsi="Times New Roman" w:cs="Times New Roman"/>
          <w:sz w:val="28"/>
          <w:szCs w:val="28"/>
        </w:rPr>
        <w:t xml:space="preserve">додатна, то передбачується приналежність до першого класу, а якщо від’ємна – до другого класу </w:t>
      </w:r>
      <w:r w:rsidR="00C57465">
        <w:rPr>
          <w:rFonts w:ascii="Times New Roman" w:hAnsi="Times New Roman" w:cs="Times New Roman"/>
          <w:sz w:val="28"/>
          <w:szCs w:val="28"/>
          <w:lang w:val="en-US"/>
        </w:rPr>
        <w:t>[9]</w:t>
      </w:r>
      <w:r w:rsidR="00BB3D74">
        <w:rPr>
          <w:rFonts w:ascii="Times New Roman" w:hAnsi="Times New Roman" w:cs="Times New Roman"/>
          <w:sz w:val="28"/>
          <w:szCs w:val="28"/>
        </w:rPr>
        <w:t>.</w:t>
      </w:r>
    </w:p>
    <w:p w:rsidR="00C42858" w:rsidRPr="007B462C" w:rsidRDefault="007B462C" w:rsidP="00DB22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 якщо результатом передбачення п’ятьох</w:t>
      </w:r>
      <w:r w:rsidRPr="007B462C">
        <w:rPr>
          <w:rFonts w:ascii="Times New Roman" w:hAnsi="Times New Roman" w:cs="Times New Roman"/>
          <w:sz w:val="28"/>
          <w:szCs w:val="28"/>
        </w:rPr>
        <w:t xml:space="preserve"> слабких класифікаторів </w:t>
      </w:r>
      <w:r>
        <w:rPr>
          <w:rFonts w:ascii="Times New Roman" w:hAnsi="Times New Roman" w:cs="Times New Roman"/>
          <w:sz w:val="28"/>
          <w:szCs w:val="28"/>
        </w:rPr>
        <w:t>будуть</w:t>
      </w:r>
      <w:r w:rsidRPr="007B462C">
        <w:rPr>
          <w:rFonts w:ascii="Times New Roman" w:hAnsi="Times New Roman" w:cs="Times New Roman"/>
          <w:sz w:val="28"/>
          <w:szCs w:val="28"/>
        </w:rPr>
        <w:t xml:space="preserve"> зна</w:t>
      </w:r>
      <w:r>
        <w:rPr>
          <w:rFonts w:ascii="Times New Roman" w:hAnsi="Times New Roman" w:cs="Times New Roman"/>
          <w:sz w:val="28"/>
          <w:szCs w:val="28"/>
        </w:rPr>
        <w:t>чення 1,0, 1,0, -1,0, 1,0, -1,0,</w:t>
      </w:r>
      <w:r w:rsidRPr="007B462C">
        <w:rPr>
          <w:rFonts w:ascii="Times New Roman" w:hAnsi="Times New Roman" w:cs="Times New Roman"/>
          <w:sz w:val="28"/>
          <w:szCs w:val="28"/>
        </w:rPr>
        <w:t xml:space="preserve"> </w:t>
      </w:r>
      <w:r>
        <w:rPr>
          <w:rFonts w:ascii="Times New Roman" w:hAnsi="Times New Roman" w:cs="Times New Roman"/>
          <w:sz w:val="28"/>
          <w:szCs w:val="28"/>
        </w:rPr>
        <w:t>то з</w:t>
      </w:r>
      <w:r w:rsidRPr="007B462C">
        <w:rPr>
          <w:rFonts w:ascii="Times New Roman" w:hAnsi="Times New Roman" w:cs="Times New Roman"/>
          <w:sz w:val="28"/>
          <w:szCs w:val="28"/>
        </w:rPr>
        <w:t xml:space="preserve"> огляду на більшість голосів, модель спрогнозує значення 1,0 або перший клас. </w:t>
      </w:r>
      <w:r w:rsidR="00045052">
        <w:rPr>
          <w:rFonts w:ascii="Times New Roman" w:hAnsi="Times New Roman" w:cs="Times New Roman"/>
          <w:sz w:val="28"/>
          <w:szCs w:val="28"/>
        </w:rPr>
        <w:t>Однак ц</w:t>
      </w:r>
      <w:r w:rsidRPr="007B462C">
        <w:rPr>
          <w:rFonts w:ascii="Times New Roman" w:hAnsi="Times New Roman" w:cs="Times New Roman"/>
          <w:sz w:val="28"/>
          <w:szCs w:val="28"/>
        </w:rPr>
        <w:t xml:space="preserve">і </w:t>
      </w:r>
      <w:r w:rsidR="00045052">
        <w:rPr>
          <w:rFonts w:ascii="Times New Roman" w:hAnsi="Times New Roman" w:cs="Times New Roman"/>
          <w:sz w:val="28"/>
          <w:szCs w:val="28"/>
        </w:rPr>
        <w:t>п’ять</w:t>
      </w:r>
      <w:r w:rsidRPr="007B462C">
        <w:rPr>
          <w:rFonts w:ascii="Times New Roman" w:hAnsi="Times New Roman" w:cs="Times New Roman"/>
          <w:sz w:val="28"/>
          <w:szCs w:val="28"/>
        </w:rPr>
        <w:t xml:space="preserve"> слабких класифікаторів можуть мати значення </w:t>
      </w:r>
      <w:r w:rsidR="00045052">
        <w:rPr>
          <w:rFonts w:ascii="Times New Roman" w:hAnsi="Times New Roman" w:cs="Times New Roman"/>
          <w:sz w:val="28"/>
          <w:szCs w:val="28"/>
        </w:rPr>
        <w:t>кроку рівними</w:t>
      </w:r>
      <w:r w:rsidRPr="007B462C">
        <w:rPr>
          <w:rFonts w:ascii="Times New Roman" w:hAnsi="Times New Roman" w:cs="Times New Roman"/>
          <w:sz w:val="28"/>
          <w:szCs w:val="28"/>
        </w:rPr>
        <w:t xml:space="preserve"> 0,2, 0,5, 0,8, 0,2 і 0,9 відп</w:t>
      </w:r>
      <w:r w:rsidR="00045052">
        <w:rPr>
          <w:rFonts w:ascii="Times New Roman" w:hAnsi="Times New Roman" w:cs="Times New Roman"/>
          <w:sz w:val="28"/>
          <w:szCs w:val="28"/>
        </w:rPr>
        <w:t>овідно, тоді</w:t>
      </w:r>
      <w:r w:rsidRPr="007B462C">
        <w:rPr>
          <w:rFonts w:ascii="Times New Roman" w:hAnsi="Times New Roman" w:cs="Times New Roman"/>
          <w:sz w:val="28"/>
          <w:szCs w:val="28"/>
        </w:rPr>
        <w:t xml:space="preserve"> </w:t>
      </w:r>
      <w:r w:rsidR="00045052">
        <w:rPr>
          <w:rFonts w:ascii="Times New Roman" w:hAnsi="Times New Roman" w:cs="Times New Roman"/>
          <w:sz w:val="28"/>
          <w:szCs w:val="28"/>
        </w:rPr>
        <w:t>о</w:t>
      </w:r>
      <w:r w:rsidRPr="007B462C">
        <w:rPr>
          <w:rFonts w:ascii="Times New Roman" w:hAnsi="Times New Roman" w:cs="Times New Roman"/>
          <w:sz w:val="28"/>
          <w:szCs w:val="28"/>
        </w:rPr>
        <w:t xml:space="preserve">бчислення зваженої суми цих прогнозів </w:t>
      </w:r>
      <w:r w:rsidR="00045052">
        <w:rPr>
          <w:rFonts w:ascii="Times New Roman" w:hAnsi="Times New Roman" w:cs="Times New Roman"/>
          <w:sz w:val="28"/>
          <w:szCs w:val="28"/>
        </w:rPr>
        <w:t>дасть результат передбачення</w:t>
      </w:r>
      <w:r w:rsidRPr="007B462C">
        <w:rPr>
          <w:rFonts w:ascii="Times New Roman" w:hAnsi="Times New Roman" w:cs="Times New Roman"/>
          <w:sz w:val="28"/>
          <w:szCs w:val="28"/>
        </w:rPr>
        <w:t xml:space="preserve"> -0,8, що буде прогнозом -1,0 або другого класу.</w:t>
      </w:r>
    </w:p>
    <w:p w:rsidR="00C57465" w:rsidRDefault="00CD4494" w:rsidP="00DB22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підготовці набору даних для використання в цьому алгоритмі слід пам’ятати про:</w:t>
      </w:r>
    </w:p>
    <w:p w:rsidR="00CD4494" w:rsidRPr="009B116F" w:rsidRDefault="00CD4494" w:rsidP="009B116F">
      <w:pPr>
        <w:pStyle w:val="ad"/>
        <w:numPr>
          <w:ilvl w:val="0"/>
          <w:numId w:val="1"/>
        </w:numPr>
        <w:spacing w:after="0" w:line="360" w:lineRule="auto"/>
        <w:ind w:left="0" w:firstLine="709"/>
        <w:jc w:val="both"/>
        <w:rPr>
          <w:rFonts w:ascii="Times New Roman" w:hAnsi="Times New Roman" w:cs="Times New Roman"/>
          <w:sz w:val="28"/>
          <w:szCs w:val="28"/>
        </w:rPr>
      </w:pPr>
      <w:r w:rsidRPr="009B116F">
        <w:rPr>
          <w:rFonts w:ascii="Times New Roman" w:hAnsi="Times New Roman" w:cs="Times New Roman"/>
          <w:sz w:val="28"/>
          <w:szCs w:val="28"/>
        </w:rPr>
        <w:t xml:space="preserve">якість даних: оскільки алгоритм прискорення набагато частіше звертається до навчальних даних, то від </w:t>
      </w:r>
      <w:r w:rsidR="009B116F" w:rsidRPr="009B116F">
        <w:rPr>
          <w:rFonts w:ascii="Times New Roman" w:hAnsi="Times New Roman" w:cs="Times New Roman"/>
          <w:sz w:val="28"/>
          <w:szCs w:val="28"/>
        </w:rPr>
        <w:t>їхньої якості набагато більше залежить результат передбачення</w:t>
      </w:r>
    </w:p>
    <w:p w:rsidR="009B116F" w:rsidRPr="009B116F" w:rsidRDefault="009B116F" w:rsidP="009B116F">
      <w:pPr>
        <w:pStyle w:val="ad"/>
        <w:numPr>
          <w:ilvl w:val="0"/>
          <w:numId w:val="1"/>
        </w:numPr>
        <w:spacing w:after="0" w:line="360" w:lineRule="auto"/>
        <w:ind w:left="0" w:firstLine="709"/>
        <w:jc w:val="both"/>
        <w:rPr>
          <w:rFonts w:ascii="Times New Roman" w:hAnsi="Times New Roman" w:cs="Times New Roman"/>
          <w:sz w:val="28"/>
          <w:szCs w:val="28"/>
        </w:rPr>
      </w:pPr>
      <w:r w:rsidRPr="009B116F">
        <w:rPr>
          <w:rFonts w:ascii="Times New Roman" w:hAnsi="Times New Roman" w:cs="Times New Roman"/>
          <w:sz w:val="28"/>
          <w:szCs w:val="28"/>
        </w:rPr>
        <w:t>зайві дані: зайві або нереалістичні дані змусять алгоритм постійно виправляти, пов’язані з собою, помилки передбачень, тому їх необхідно вилучати</w:t>
      </w:r>
    </w:p>
    <w:p w:rsidR="00FA0861" w:rsidRDefault="00683744" w:rsidP="00C46954">
      <w:pPr>
        <w:spacing w:before="480" w:after="480" w:line="360" w:lineRule="auto"/>
        <w:ind w:firstLine="709"/>
        <w:outlineLvl w:val="1"/>
        <w:rPr>
          <w:rFonts w:ascii="Times New Roman" w:hAnsi="Times New Roman" w:cs="Times New Roman"/>
          <w:b/>
          <w:sz w:val="28"/>
          <w:szCs w:val="28"/>
        </w:rPr>
      </w:pPr>
      <w:bookmarkStart w:id="24" w:name="_Toc27233480"/>
      <w:r>
        <w:rPr>
          <w:rFonts w:ascii="Times New Roman" w:hAnsi="Times New Roman" w:cs="Times New Roman"/>
          <w:b/>
          <w:sz w:val="28"/>
          <w:szCs w:val="28"/>
        </w:rPr>
        <w:lastRenderedPageBreak/>
        <w:t>2.</w:t>
      </w:r>
      <w:r w:rsidR="00EB287F">
        <w:rPr>
          <w:rFonts w:ascii="Times New Roman" w:hAnsi="Times New Roman" w:cs="Times New Roman"/>
          <w:b/>
          <w:sz w:val="28"/>
          <w:szCs w:val="28"/>
        </w:rPr>
        <w:t>9</w:t>
      </w:r>
      <w:r w:rsidR="00FA0861">
        <w:rPr>
          <w:rFonts w:ascii="Times New Roman" w:hAnsi="Times New Roman" w:cs="Times New Roman"/>
          <w:b/>
          <w:sz w:val="28"/>
          <w:szCs w:val="28"/>
        </w:rPr>
        <w:t>. Метрики оцінки моделей</w:t>
      </w:r>
      <w:bookmarkEnd w:id="24"/>
    </w:p>
    <w:p w:rsidR="00FA0861" w:rsidRDefault="002D21AE" w:rsidP="002D21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визначення точності моделі її оцінки та порівняння з іншими моделями використовується велика кількість різноманітних метрик. Розглянемо деякі з них.</w:t>
      </w:r>
    </w:p>
    <w:p w:rsidR="002D21AE" w:rsidRPr="003B0ADA" w:rsidRDefault="00EB287F" w:rsidP="007A4334">
      <w:pPr>
        <w:spacing w:before="200" w:after="0" w:line="360" w:lineRule="auto"/>
        <w:ind w:firstLine="709"/>
        <w:jc w:val="both"/>
        <w:outlineLvl w:val="2"/>
        <w:rPr>
          <w:rFonts w:ascii="Times New Roman" w:hAnsi="Times New Roman" w:cs="Times New Roman"/>
          <w:i/>
          <w:sz w:val="28"/>
          <w:szCs w:val="28"/>
        </w:rPr>
      </w:pPr>
      <w:bookmarkStart w:id="25" w:name="_Toc27233481"/>
      <w:r>
        <w:rPr>
          <w:rFonts w:ascii="Times New Roman" w:hAnsi="Times New Roman" w:cs="Times New Roman"/>
          <w:i/>
          <w:sz w:val="28"/>
          <w:szCs w:val="28"/>
        </w:rPr>
        <w:t>2.9</w:t>
      </w:r>
      <w:r w:rsidR="003B0ADA" w:rsidRPr="003B0ADA">
        <w:rPr>
          <w:rFonts w:ascii="Times New Roman" w:hAnsi="Times New Roman" w:cs="Times New Roman"/>
          <w:i/>
          <w:sz w:val="28"/>
          <w:szCs w:val="28"/>
        </w:rPr>
        <w:t>.1. Метрики оцінки моделей регресії</w:t>
      </w:r>
      <w:bookmarkEnd w:id="25"/>
    </w:p>
    <w:p w:rsidR="003B0ADA" w:rsidRDefault="003B0ADA" w:rsidP="002D21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методів оцінки моделей регресії належать такі, як:</w:t>
      </w:r>
    </w:p>
    <w:p w:rsidR="003B0ADA" w:rsidRPr="003B0ADA" w:rsidRDefault="003B0ADA" w:rsidP="003B0ADA">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3B0ADA">
        <w:rPr>
          <w:rFonts w:ascii="Times New Roman" w:hAnsi="Times New Roman" w:cs="Times New Roman"/>
          <w:sz w:val="28"/>
          <w:szCs w:val="28"/>
        </w:rPr>
        <w:t>ередньоквадратична помилка</w:t>
      </w:r>
    </w:p>
    <w:p w:rsidR="003B0ADA" w:rsidRDefault="003B0ADA" w:rsidP="003B0ADA">
      <w:pPr>
        <w:pStyle w:val="ad"/>
        <w:numPr>
          <w:ilvl w:val="0"/>
          <w:numId w:val="1"/>
        </w:numPr>
        <w:spacing w:after="0" w:line="360" w:lineRule="auto"/>
        <w:ind w:left="0" w:firstLine="709"/>
        <w:jc w:val="both"/>
        <w:rPr>
          <w:rFonts w:ascii="Times New Roman" w:hAnsi="Times New Roman" w:cs="Times New Roman"/>
          <w:sz w:val="28"/>
          <w:szCs w:val="28"/>
        </w:rPr>
      </w:pPr>
      <w:r>
        <w:rPr>
          <w:rStyle w:val="tlid-translation"/>
          <w:rFonts w:ascii="Times New Roman" w:hAnsi="Times New Roman" w:cs="Times New Roman"/>
          <w:sz w:val="28"/>
          <w:szCs w:val="28"/>
        </w:rPr>
        <w:t>с</w:t>
      </w:r>
      <w:r w:rsidRPr="003B0ADA">
        <w:rPr>
          <w:rStyle w:val="tlid-translation"/>
          <w:rFonts w:ascii="Times New Roman" w:hAnsi="Times New Roman" w:cs="Times New Roman"/>
          <w:sz w:val="28"/>
          <w:szCs w:val="28"/>
        </w:rPr>
        <w:t>ередня абсолютна помилка</w:t>
      </w:r>
    </w:p>
    <w:p w:rsidR="003B0ADA" w:rsidRPr="003B0ADA" w:rsidRDefault="003B0ADA" w:rsidP="003B0ADA">
      <w:pPr>
        <w:pStyle w:val="ad"/>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w:t>
      </w:r>
      <w:r w:rsidRPr="003B0ADA">
        <w:rPr>
          <w:rFonts w:ascii="Times New Roman" w:hAnsi="Times New Roman" w:cs="Times New Roman"/>
          <w:sz w:val="28"/>
          <w:szCs w:val="28"/>
        </w:rPr>
        <w:t>оефіцієнт детермінації</w:t>
      </w:r>
    </w:p>
    <w:p w:rsidR="003B0ADA" w:rsidRDefault="003B0ADA" w:rsidP="003B0AD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Розглянемо кожен з цих методів детальніше.</w:t>
      </w:r>
    </w:p>
    <w:p w:rsidR="003B0ADA" w:rsidRDefault="003B0ADA" w:rsidP="002D21AE">
      <w:pPr>
        <w:spacing w:after="0" w:line="360" w:lineRule="auto"/>
        <w:ind w:firstLine="709"/>
        <w:jc w:val="both"/>
        <w:rPr>
          <w:rFonts w:ascii="Times New Roman" w:hAnsi="Times New Roman" w:cs="Times New Roman"/>
          <w:sz w:val="28"/>
          <w:szCs w:val="28"/>
        </w:rPr>
      </w:pPr>
      <w:r w:rsidRPr="003B0ADA">
        <w:rPr>
          <w:rFonts w:ascii="Times New Roman" w:hAnsi="Times New Roman" w:cs="Times New Roman"/>
          <w:sz w:val="28"/>
          <w:szCs w:val="28"/>
        </w:rPr>
        <w:t>Середньоквадратична помилка</w:t>
      </w:r>
      <w:r>
        <w:rPr>
          <w:rFonts w:ascii="Times New Roman" w:hAnsi="Times New Roman" w:cs="Times New Roman"/>
          <w:sz w:val="28"/>
          <w:szCs w:val="28"/>
        </w:rPr>
        <w:t xml:space="preserve"> – це найпопулярніша метрика оцінки методів регресії.</w:t>
      </w:r>
    </w:p>
    <w:p w:rsidR="003B0ADA" w:rsidRDefault="003B0ADA" w:rsidP="002D21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Дана метрика має таке представлення в формулі:</w:t>
      </w:r>
    </w:p>
    <w:p w:rsidR="003B0ADA" w:rsidRPr="003B0ADA" w:rsidRDefault="003B0ADA" w:rsidP="003B0ADA">
      <w:pPr>
        <w:spacing w:after="0" w:line="360" w:lineRule="auto"/>
        <w:jc w:val="center"/>
        <w:rPr>
          <w:rFonts w:ascii="Times New Roman" w:hAnsi="Times New Roman" w:cs="Times New Roman"/>
          <w:sz w:val="28"/>
          <w:szCs w:val="28"/>
        </w:rPr>
      </w:pPr>
      <m:oMath>
        <m:r>
          <w:rPr>
            <w:rStyle w:val="tlid-translation"/>
            <w:rFonts w:ascii="Cambria Math" w:hAnsi="Cambria Math"/>
            <w:sz w:val="28"/>
            <w:szCs w:val="28"/>
          </w:rPr>
          <m:t>MSE(a, X)=</m:t>
        </m:r>
        <m:f>
          <m:fPr>
            <m:ctrlPr>
              <w:rPr>
                <w:rFonts w:ascii="Cambria Math" w:eastAsia="Cambria" w:hAnsi="Cambria Math" w:cs="Cambria"/>
                <w:i/>
                <w:sz w:val="28"/>
                <w:szCs w:val="28"/>
              </w:rPr>
            </m:ctrlPr>
          </m:fPr>
          <m:num>
            <m:r>
              <w:rPr>
                <w:rFonts w:ascii="Cambria Math" w:eastAsia="Cambria" w:hAnsi="Cambria Math" w:cs="Cambria"/>
                <w:sz w:val="28"/>
                <w:szCs w:val="28"/>
              </w:rPr>
              <m:t>1</m:t>
            </m:r>
          </m:num>
          <m:den>
            <m:r>
              <w:rPr>
                <w:rFonts w:ascii="Cambria Math" w:eastAsia="Cambria" w:hAnsi="Cambria Math" w:cs="Cambria"/>
                <w:sz w:val="28"/>
                <w:szCs w:val="28"/>
              </w:rPr>
              <m:t>l</m:t>
            </m:r>
          </m:den>
        </m:f>
        <m:nary>
          <m:naryPr>
            <m:chr m:val="∑"/>
            <m:limLoc m:val="undOvr"/>
            <m:ctrlPr>
              <w:rPr>
                <w:rFonts w:ascii="Cambria Math" w:eastAsia="Cambria" w:hAnsi="Cambria Math" w:cs="Cambria"/>
                <w:i/>
                <w:sz w:val="28"/>
                <w:szCs w:val="28"/>
              </w:rPr>
            </m:ctrlPr>
          </m:naryPr>
          <m:sub>
            <m:r>
              <w:rPr>
                <w:rFonts w:ascii="Cambria Math" w:eastAsia="Cambria" w:hAnsi="Cambria Math" w:cs="Cambria"/>
                <w:sz w:val="28"/>
                <w:szCs w:val="28"/>
              </w:rPr>
              <m:t>i=1</m:t>
            </m:r>
          </m:sub>
          <m:sup>
            <m:r>
              <w:rPr>
                <w:rFonts w:ascii="Cambria Math" w:eastAsia="Cambria" w:hAnsi="Cambria Math" w:cs="Cambria"/>
                <w:sz w:val="28"/>
                <w:szCs w:val="28"/>
              </w:rPr>
              <m:t>l</m:t>
            </m:r>
          </m:sup>
          <m:e>
            <m:sSup>
              <m:sSupPr>
                <m:ctrlPr>
                  <w:rPr>
                    <w:rFonts w:ascii="Cambria Math" w:hAnsi="Cambria Math"/>
                    <w:i/>
                    <w:sz w:val="28"/>
                    <w:szCs w:val="28"/>
                  </w:rPr>
                </m:ctrlPr>
              </m:sSupPr>
              <m:e>
                <m:r>
                  <w:rPr>
                    <w:rStyle w:val="tlid-translation"/>
                    <w:rFonts w:ascii="Cambria Math" w:hAnsi="Cambria Math"/>
                    <w:sz w:val="28"/>
                    <w:szCs w:val="28"/>
                  </w:rPr>
                  <m:t>(a</m:t>
                </m:r>
                <m:d>
                  <m:dPr>
                    <m:ctrlPr>
                      <w:rPr>
                        <w:rFonts w:ascii="Cambria Math" w:hAnsi="Cambria Math"/>
                        <w:i/>
                        <w:sz w:val="28"/>
                        <w:szCs w:val="28"/>
                      </w:rPr>
                    </m:ctrlPr>
                  </m:dPr>
                  <m:e>
                    <m:sSub>
                      <m:sSubPr>
                        <m:ctrlPr>
                          <w:rPr>
                            <w:rFonts w:ascii="Cambria Math" w:eastAsia="Cambria" w:hAnsi="Cambria Math" w:cs="Cambria"/>
                            <w:i/>
                            <w:sz w:val="28"/>
                            <w:szCs w:val="28"/>
                          </w:rPr>
                        </m:ctrlPr>
                      </m:sSubPr>
                      <m:e>
                        <m:r>
                          <w:rPr>
                            <w:rFonts w:ascii="Cambria Math" w:eastAsia="Cambria" w:hAnsi="Cambria Math" w:cs="Cambria"/>
                            <w:sz w:val="28"/>
                            <w:szCs w:val="28"/>
                          </w:rPr>
                          <m:t>x</m:t>
                        </m:r>
                      </m:e>
                      <m:sub>
                        <m:r>
                          <w:rPr>
                            <w:rFonts w:ascii="Cambria Math" w:eastAsia="Cambria" w:hAnsi="Cambria Math" w:cs="Cambria"/>
                            <w:sz w:val="28"/>
                            <w:szCs w:val="28"/>
                          </w:rPr>
                          <m:t>i</m:t>
                        </m:r>
                      </m:sub>
                    </m:sSub>
                  </m:e>
                </m:d>
                <m:r>
                  <w:rPr>
                    <w:rStyle w:val="tlid-translation"/>
                    <w:rFonts w:ascii="Cambria Math" w:eastAsia="Cambria Math" w:hAnsi="Cambria Math" w:cs="Cambria Math"/>
                    <w:sz w:val="28"/>
                    <w:szCs w:val="28"/>
                  </w:rPr>
                  <m:t>-</m:t>
                </m:r>
                <m:r>
                  <w:rPr>
                    <w:rStyle w:val="tlid-translation"/>
                    <w:rFonts w:ascii="Cambria Math" w:hAnsi="Cambria Math"/>
                    <w:sz w:val="28"/>
                    <w:szCs w:val="28"/>
                  </w:rPr>
                  <m:t xml:space="preserve"> </m:t>
                </m:r>
                <m:sSub>
                  <m:sSubPr>
                    <m:ctrlPr>
                      <w:rPr>
                        <w:rFonts w:ascii="Cambria Math" w:eastAsia="Cambria" w:hAnsi="Cambria Math" w:cs="Cambria"/>
                        <w:i/>
                        <w:sz w:val="28"/>
                        <w:szCs w:val="28"/>
                      </w:rPr>
                    </m:ctrlPr>
                  </m:sSubPr>
                  <m:e>
                    <m:r>
                      <w:rPr>
                        <w:rFonts w:ascii="Cambria Math" w:eastAsia="Cambria" w:hAnsi="Cambria Math" w:cs="Cambria"/>
                        <w:sz w:val="28"/>
                        <w:szCs w:val="28"/>
                      </w:rPr>
                      <m:t>y</m:t>
                    </m:r>
                  </m:e>
                  <m:sub>
                    <m:r>
                      <w:rPr>
                        <w:rFonts w:ascii="Cambria Math" w:eastAsia="Cambria" w:hAnsi="Cambria Math" w:cs="Cambria"/>
                        <w:sz w:val="28"/>
                        <w:szCs w:val="28"/>
                      </w:rPr>
                      <m:t>i</m:t>
                    </m:r>
                  </m:sub>
                </m:sSub>
                <m:r>
                  <w:rPr>
                    <w:rStyle w:val="tlid-translation"/>
                    <w:rFonts w:ascii="Cambria Math" w:hAnsi="Cambria Math"/>
                    <w:sz w:val="28"/>
                    <w:szCs w:val="28"/>
                  </w:rPr>
                  <m:t>)</m:t>
                </m:r>
              </m:e>
              <m:sup>
                <m:r>
                  <w:rPr>
                    <w:rStyle w:val="tlid-translation"/>
                    <w:rFonts w:ascii="Cambria Math" w:hAnsi="Cambria Math"/>
                    <w:sz w:val="28"/>
                    <w:szCs w:val="28"/>
                  </w:rPr>
                  <m:t>2</m:t>
                </m:r>
              </m:sup>
            </m:sSup>
          </m:e>
        </m:nary>
      </m:oMath>
      <w:r w:rsidR="00EB287F">
        <w:rPr>
          <w:rFonts w:ascii="Times New Roman" w:eastAsiaTheme="minorEastAsia" w:hAnsi="Times New Roman" w:cs="Times New Roman"/>
          <w:sz w:val="28"/>
          <w:szCs w:val="28"/>
        </w:rPr>
        <w:tab/>
        <w:t>(2.9</w:t>
      </w:r>
      <w:r>
        <w:rPr>
          <w:rFonts w:ascii="Times New Roman" w:eastAsiaTheme="minorEastAsia" w:hAnsi="Times New Roman" w:cs="Times New Roman"/>
          <w:sz w:val="28"/>
          <w:szCs w:val="28"/>
        </w:rPr>
        <w:t>.1)</w:t>
      </w:r>
    </w:p>
    <w:p w:rsidR="003B0ADA" w:rsidRPr="003B0ADA" w:rsidRDefault="003B0ADA" w:rsidP="003B0AD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Цю метрику</w:t>
      </w:r>
      <w:r w:rsidRPr="003B0ADA">
        <w:rPr>
          <w:rFonts w:ascii="Times New Roman" w:hAnsi="Times New Roman" w:cs="Times New Roman"/>
          <w:sz w:val="28"/>
          <w:szCs w:val="28"/>
        </w:rPr>
        <w:t xml:space="preserve"> легко оптимізувати, використовуючи, наприклад, метод градієнтного спуску. </w:t>
      </w:r>
    </w:p>
    <w:p w:rsidR="003B0ADA" w:rsidRDefault="003B0ADA" w:rsidP="003B0AD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Дана</w:t>
      </w:r>
      <w:r w:rsidRPr="003B0ADA">
        <w:rPr>
          <w:rFonts w:ascii="Times New Roman" w:hAnsi="Times New Roman" w:cs="Times New Roman"/>
          <w:sz w:val="28"/>
          <w:szCs w:val="28"/>
        </w:rPr>
        <w:t xml:space="preserve"> </w:t>
      </w:r>
      <w:r>
        <w:rPr>
          <w:rFonts w:ascii="Times New Roman" w:hAnsi="Times New Roman" w:cs="Times New Roman"/>
          <w:sz w:val="28"/>
          <w:szCs w:val="28"/>
        </w:rPr>
        <w:t>метрика</w:t>
      </w:r>
      <w:r w:rsidRPr="003B0ADA">
        <w:rPr>
          <w:rFonts w:ascii="Times New Roman" w:hAnsi="Times New Roman" w:cs="Times New Roman"/>
          <w:sz w:val="28"/>
          <w:szCs w:val="28"/>
        </w:rPr>
        <w:t xml:space="preserve"> сильно штрафує за великі помилки, оскільки відхилення зводяться в квадрат. Це призводить до того, що штраф на викиді буде дуже сильним, і алгоритм буде налаштовуватися на викиди. Іншими словами, алгоритм буде налаштовуватися на такі об’єкти, на які не мав би </w:t>
      </w:r>
      <w:r w:rsidR="00856D55">
        <w:rPr>
          <w:rFonts w:ascii="Times New Roman" w:hAnsi="Times New Roman" w:cs="Times New Roman"/>
          <w:sz w:val="28"/>
          <w:szCs w:val="28"/>
        </w:rPr>
        <w:t>[17]</w:t>
      </w:r>
      <w:r w:rsidRPr="003B0ADA">
        <w:rPr>
          <w:rFonts w:ascii="Times New Roman" w:hAnsi="Times New Roman" w:cs="Times New Roman"/>
          <w:sz w:val="28"/>
          <w:szCs w:val="28"/>
        </w:rPr>
        <w:t>.</w:t>
      </w:r>
    </w:p>
    <w:p w:rsidR="003B0ADA" w:rsidRDefault="003B0ADA" w:rsidP="003B0ADA">
      <w:pPr>
        <w:spacing w:after="0" w:line="360" w:lineRule="auto"/>
        <w:ind w:firstLine="709"/>
        <w:jc w:val="both"/>
        <w:rPr>
          <w:rFonts w:ascii="Times New Roman" w:hAnsi="Times New Roman" w:cs="Times New Roman"/>
          <w:sz w:val="28"/>
          <w:szCs w:val="28"/>
        </w:rPr>
      </w:pPr>
      <w:r w:rsidRPr="003B0ADA">
        <w:rPr>
          <w:rFonts w:ascii="Times New Roman" w:hAnsi="Times New Roman" w:cs="Times New Roman"/>
          <w:sz w:val="28"/>
          <w:szCs w:val="28"/>
        </w:rPr>
        <w:t>Середня абсолютна помилка</w:t>
      </w:r>
      <w:r>
        <w:rPr>
          <w:rFonts w:ascii="Times New Roman" w:hAnsi="Times New Roman" w:cs="Times New Roman"/>
          <w:sz w:val="28"/>
          <w:szCs w:val="28"/>
        </w:rPr>
        <w:t xml:space="preserve"> схожа на попередню метрику і може бути представлена формулою:</w:t>
      </w:r>
    </w:p>
    <w:p w:rsidR="003B0ADA" w:rsidRDefault="003B0ADA" w:rsidP="003B0ADA">
      <w:pPr>
        <w:spacing w:after="0" w:line="360" w:lineRule="auto"/>
        <w:jc w:val="center"/>
        <w:rPr>
          <w:rFonts w:ascii="Times New Roman" w:hAnsi="Times New Roman" w:cs="Times New Roman"/>
          <w:sz w:val="28"/>
          <w:szCs w:val="28"/>
        </w:rPr>
      </w:pPr>
      <m:oMath>
        <m:r>
          <w:rPr>
            <w:rStyle w:val="tlid-translation"/>
            <w:rFonts w:ascii="Cambria Math" w:hAnsi="Cambria Math"/>
            <w:sz w:val="28"/>
            <w:szCs w:val="28"/>
          </w:rPr>
          <m:t>MAE(a, X)=</m:t>
        </m:r>
        <m:f>
          <m:fPr>
            <m:ctrlPr>
              <w:rPr>
                <w:rFonts w:ascii="Cambria Math" w:eastAsia="Cambria" w:hAnsi="Cambria Math" w:cs="Cambria"/>
                <w:i/>
                <w:sz w:val="28"/>
                <w:szCs w:val="28"/>
              </w:rPr>
            </m:ctrlPr>
          </m:fPr>
          <m:num>
            <m:r>
              <w:rPr>
                <w:rFonts w:ascii="Cambria Math" w:eastAsia="Cambria" w:hAnsi="Cambria Math" w:cs="Cambria"/>
                <w:sz w:val="28"/>
                <w:szCs w:val="28"/>
              </w:rPr>
              <m:t>1</m:t>
            </m:r>
          </m:num>
          <m:den>
            <m:r>
              <w:rPr>
                <w:rFonts w:ascii="Cambria Math" w:eastAsia="Cambria" w:hAnsi="Cambria Math" w:cs="Cambria"/>
                <w:sz w:val="28"/>
                <w:szCs w:val="28"/>
              </w:rPr>
              <m:t>l</m:t>
            </m:r>
          </m:den>
        </m:f>
        <m:nary>
          <m:naryPr>
            <m:chr m:val="∑"/>
            <m:limLoc m:val="undOvr"/>
            <m:ctrlPr>
              <w:rPr>
                <w:rFonts w:ascii="Cambria Math" w:eastAsia="Cambria" w:hAnsi="Cambria Math" w:cs="Cambria"/>
                <w:i/>
                <w:sz w:val="28"/>
                <w:szCs w:val="28"/>
              </w:rPr>
            </m:ctrlPr>
          </m:naryPr>
          <m:sub>
            <m:r>
              <w:rPr>
                <w:rFonts w:ascii="Cambria Math" w:eastAsia="Cambria" w:hAnsi="Cambria Math" w:cs="Cambria"/>
                <w:sz w:val="28"/>
                <w:szCs w:val="28"/>
              </w:rPr>
              <m:t>i=1</m:t>
            </m:r>
          </m:sub>
          <m:sup>
            <m:r>
              <w:rPr>
                <w:rFonts w:ascii="Cambria Math" w:eastAsia="Cambria" w:hAnsi="Cambria Math" w:cs="Cambria"/>
                <w:sz w:val="28"/>
                <w:szCs w:val="28"/>
              </w:rPr>
              <m:t>l</m:t>
            </m:r>
          </m:sup>
          <m:e>
            <m:d>
              <m:dPr>
                <m:begChr m:val="|"/>
                <m:endChr m:val="|"/>
                <m:ctrlPr>
                  <w:rPr>
                    <w:rFonts w:ascii="Cambria Math" w:hAnsi="Cambria Math"/>
                    <w:i/>
                    <w:sz w:val="28"/>
                    <w:szCs w:val="28"/>
                  </w:rPr>
                </m:ctrlPr>
              </m:dPr>
              <m:e>
                <m:r>
                  <w:rPr>
                    <w:rStyle w:val="tlid-translation"/>
                    <w:rFonts w:ascii="Cambria Math" w:hAnsi="Cambria Math"/>
                    <w:sz w:val="28"/>
                    <w:szCs w:val="28"/>
                  </w:rPr>
                  <m:t>a</m:t>
                </m:r>
                <m:d>
                  <m:dPr>
                    <m:ctrlPr>
                      <w:rPr>
                        <w:rFonts w:ascii="Cambria Math" w:hAnsi="Cambria Math"/>
                        <w:i/>
                        <w:sz w:val="28"/>
                        <w:szCs w:val="28"/>
                      </w:rPr>
                    </m:ctrlPr>
                  </m:dPr>
                  <m:e>
                    <m:sSub>
                      <m:sSubPr>
                        <m:ctrlPr>
                          <w:rPr>
                            <w:rFonts w:ascii="Cambria Math" w:eastAsia="Cambria" w:hAnsi="Cambria Math" w:cs="Cambria"/>
                            <w:i/>
                            <w:sz w:val="28"/>
                            <w:szCs w:val="28"/>
                          </w:rPr>
                        </m:ctrlPr>
                      </m:sSubPr>
                      <m:e>
                        <m:r>
                          <w:rPr>
                            <w:rFonts w:ascii="Cambria Math" w:eastAsia="Cambria" w:hAnsi="Cambria Math" w:cs="Cambria"/>
                            <w:sz w:val="28"/>
                            <w:szCs w:val="28"/>
                          </w:rPr>
                          <m:t>x</m:t>
                        </m:r>
                      </m:e>
                      <m:sub>
                        <m:r>
                          <w:rPr>
                            <w:rFonts w:ascii="Cambria Math" w:eastAsia="Cambria" w:hAnsi="Cambria Math" w:cs="Cambria"/>
                            <w:sz w:val="28"/>
                            <w:szCs w:val="28"/>
                          </w:rPr>
                          <m:t>i</m:t>
                        </m:r>
                      </m:sub>
                    </m:sSub>
                  </m:e>
                </m:d>
                <m:r>
                  <w:rPr>
                    <w:rStyle w:val="tlid-translation"/>
                    <w:rFonts w:ascii="Cambria Math" w:eastAsia="Cambria Math" w:hAnsi="Cambria Math" w:cs="Cambria Math"/>
                    <w:sz w:val="28"/>
                    <w:szCs w:val="28"/>
                  </w:rPr>
                  <m:t>-</m:t>
                </m:r>
                <m:r>
                  <w:rPr>
                    <w:rStyle w:val="tlid-translation"/>
                    <w:rFonts w:ascii="Cambria Math" w:hAnsi="Cambria Math"/>
                    <w:sz w:val="28"/>
                    <w:szCs w:val="28"/>
                  </w:rPr>
                  <m:t xml:space="preserve"> </m:t>
                </m:r>
                <m:sSub>
                  <m:sSubPr>
                    <m:ctrlPr>
                      <w:rPr>
                        <w:rFonts w:ascii="Cambria Math" w:eastAsia="Cambria" w:hAnsi="Cambria Math" w:cs="Cambria"/>
                        <w:i/>
                        <w:sz w:val="28"/>
                        <w:szCs w:val="28"/>
                      </w:rPr>
                    </m:ctrlPr>
                  </m:sSubPr>
                  <m:e>
                    <m:r>
                      <w:rPr>
                        <w:rFonts w:ascii="Cambria Math" w:eastAsia="Cambria" w:hAnsi="Cambria Math" w:cs="Cambria"/>
                        <w:sz w:val="28"/>
                        <w:szCs w:val="28"/>
                      </w:rPr>
                      <m:t>y</m:t>
                    </m:r>
                  </m:e>
                  <m:sub>
                    <m:r>
                      <w:rPr>
                        <w:rFonts w:ascii="Cambria Math" w:eastAsia="Cambria" w:hAnsi="Cambria Math" w:cs="Cambria"/>
                        <w:sz w:val="28"/>
                        <w:szCs w:val="28"/>
                      </w:rPr>
                      <m:t>i</m:t>
                    </m:r>
                  </m:sub>
                </m:sSub>
              </m:e>
            </m:d>
          </m:e>
        </m:nary>
      </m:oMath>
      <w:r w:rsidR="00EB287F">
        <w:rPr>
          <w:rFonts w:ascii="Times New Roman" w:eastAsiaTheme="minorEastAsia" w:hAnsi="Times New Roman" w:cs="Times New Roman"/>
          <w:sz w:val="28"/>
          <w:szCs w:val="28"/>
        </w:rPr>
        <w:tab/>
        <w:t>(2.9</w:t>
      </w:r>
      <w:r>
        <w:rPr>
          <w:rFonts w:ascii="Times New Roman" w:eastAsiaTheme="minorEastAsia" w:hAnsi="Times New Roman" w:cs="Times New Roman"/>
          <w:sz w:val="28"/>
          <w:szCs w:val="28"/>
        </w:rPr>
        <w:t>.2)</w:t>
      </w:r>
    </w:p>
    <w:p w:rsidR="003B0ADA" w:rsidRDefault="003B0ADA" w:rsidP="003B0AD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Дану</w:t>
      </w:r>
      <w:r w:rsidRPr="003B0ADA">
        <w:rPr>
          <w:rFonts w:ascii="Times New Roman" w:hAnsi="Times New Roman" w:cs="Times New Roman"/>
          <w:sz w:val="28"/>
          <w:szCs w:val="28"/>
        </w:rPr>
        <w:t xml:space="preserve"> </w:t>
      </w:r>
      <w:r>
        <w:rPr>
          <w:rFonts w:ascii="Times New Roman" w:hAnsi="Times New Roman" w:cs="Times New Roman"/>
          <w:sz w:val="28"/>
          <w:szCs w:val="28"/>
        </w:rPr>
        <w:t>метрику</w:t>
      </w:r>
      <w:r w:rsidRPr="003B0ADA">
        <w:rPr>
          <w:rFonts w:ascii="Times New Roman" w:hAnsi="Times New Roman" w:cs="Times New Roman"/>
          <w:sz w:val="28"/>
          <w:szCs w:val="28"/>
        </w:rPr>
        <w:t xml:space="preserve"> складніше мінімізувати, оскільки у модуля не існує похідної в нулі. Але у </w:t>
      </w:r>
      <w:r>
        <w:rPr>
          <w:rFonts w:ascii="Times New Roman" w:hAnsi="Times New Roman" w:cs="Times New Roman"/>
          <w:sz w:val="28"/>
          <w:szCs w:val="28"/>
        </w:rPr>
        <w:t>цієї метрики</w:t>
      </w:r>
      <w:r w:rsidRPr="003B0ADA">
        <w:rPr>
          <w:rFonts w:ascii="Times New Roman" w:hAnsi="Times New Roman" w:cs="Times New Roman"/>
          <w:sz w:val="28"/>
          <w:szCs w:val="28"/>
        </w:rPr>
        <w:t xml:space="preserve"> більша стійкість до викидів, бо штраф за сильне відхилення набагато менший.</w:t>
      </w:r>
    </w:p>
    <w:p w:rsidR="005B1B48" w:rsidRDefault="005B1B48" w:rsidP="003B0ADA">
      <w:pPr>
        <w:spacing w:after="0" w:line="360" w:lineRule="auto"/>
        <w:ind w:firstLine="709"/>
        <w:jc w:val="both"/>
        <w:rPr>
          <w:rFonts w:ascii="Times New Roman" w:hAnsi="Times New Roman" w:cs="Times New Roman"/>
          <w:sz w:val="28"/>
          <w:szCs w:val="28"/>
        </w:rPr>
      </w:pPr>
      <w:r w:rsidRPr="005B1B48">
        <w:rPr>
          <w:rFonts w:ascii="Times New Roman" w:hAnsi="Times New Roman" w:cs="Times New Roman"/>
          <w:sz w:val="28"/>
          <w:szCs w:val="28"/>
        </w:rPr>
        <w:t xml:space="preserve">Коефіцієнт детермінації </w:t>
      </w:r>
      <m:oMath>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rPr>
              <m:t>2</m:t>
            </m:r>
          </m:sup>
        </m:sSup>
        <m:r>
          <w:rPr>
            <w:rFonts w:ascii="Cambria Math" w:hAnsi="Cambria Math" w:cs="Times New Roman"/>
            <w:sz w:val="28"/>
            <w:szCs w:val="28"/>
          </w:rPr>
          <m:t>(a, X)</m:t>
        </m:r>
      </m:oMath>
      <w:r>
        <w:rPr>
          <w:rFonts w:ascii="Times New Roman" w:eastAsiaTheme="minorEastAsia" w:hAnsi="Times New Roman" w:cs="Times New Roman"/>
          <w:sz w:val="28"/>
          <w:szCs w:val="28"/>
        </w:rPr>
        <w:t xml:space="preserve"> може бути представлений формулою</w:t>
      </w:r>
      <w:r w:rsidRPr="005B1B48">
        <w:rPr>
          <w:rFonts w:ascii="Times New Roman" w:hAnsi="Times New Roman" w:cs="Times New Roman"/>
          <w:sz w:val="28"/>
          <w:szCs w:val="28"/>
        </w:rPr>
        <w:t>:</w:t>
      </w:r>
    </w:p>
    <w:p w:rsidR="005B1B48" w:rsidRDefault="00400666" w:rsidP="005B1B48">
      <w:pPr>
        <w:spacing w:after="0" w:line="360" w:lineRule="auto"/>
        <w:jc w:val="center"/>
        <w:rPr>
          <w:rFonts w:ascii="Times New Roman" w:hAnsi="Times New Roman" w:cs="Times New Roman"/>
          <w:sz w:val="28"/>
          <w:szCs w:val="28"/>
        </w:rPr>
      </w:pPr>
      <m:oMath>
        <m:sSup>
          <m:sSupPr>
            <m:ctrlPr>
              <w:rPr>
                <w:rFonts w:ascii="Cambria Math" w:hAnsi="Cambria Math"/>
                <w:i/>
                <w:sz w:val="28"/>
                <w:szCs w:val="28"/>
              </w:rPr>
            </m:ctrlPr>
          </m:sSupPr>
          <m:e>
            <m:r>
              <w:rPr>
                <w:rStyle w:val="tlid-translation"/>
                <w:rFonts w:ascii="Cambria Math" w:hAnsi="Cambria Math"/>
                <w:sz w:val="28"/>
                <w:szCs w:val="28"/>
              </w:rPr>
              <m:t>R</m:t>
            </m:r>
          </m:e>
          <m:sup>
            <m:r>
              <w:rPr>
                <w:rStyle w:val="tlid-translation"/>
                <w:rFonts w:ascii="Cambria Math" w:hAnsi="Cambria Math"/>
                <w:sz w:val="28"/>
                <w:szCs w:val="28"/>
              </w:rPr>
              <m:t>2</m:t>
            </m:r>
          </m:sup>
        </m:sSup>
        <m:d>
          <m:dPr>
            <m:ctrlPr>
              <w:rPr>
                <w:rFonts w:ascii="Cambria Math" w:hAnsi="Cambria Math"/>
                <w:i/>
                <w:sz w:val="28"/>
                <w:szCs w:val="28"/>
              </w:rPr>
            </m:ctrlPr>
          </m:dPr>
          <m:e>
            <m:r>
              <w:rPr>
                <w:rStyle w:val="tlid-translation"/>
                <w:rFonts w:ascii="Cambria Math" w:hAnsi="Cambria Math"/>
                <w:sz w:val="28"/>
                <w:szCs w:val="28"/>
              </w:rPr>
              <m:t>a, X</m:t>
            </m:r>
          </m:e>
        </m:d>
        <m:r>
          <w:rPr>
            <w:rStyle w:val="tlid-translation"/>
            <w:rFonts w:ascii="Cambria Math" w:hAnsi="Cambria Math"/>
            <w:sz w:val="28"/>
            <w:szCs w:val="28"/>
          </w:rPr>
          <m:t>=1-</m:t>
        </m:r>
        <m:f>
          <m:fPr>
            <m:ctrlPr>
              <w:rPr>
                <w:rFonts w:ascii="Cambria Math" w:hAnsi="Cambria Math"/>
                <w:i/>
                <w:sz w:val="28"/>
                <w:szCs w:val="28"/>
              </w:rPr>
            </m:ctrlPr>
          </m:fPr>
          <m:num>
            <m:nary>
              <m:naryPr>
                <m:chr m:val="∑"/>
                <m:limLoc m:val="undOvr"/>
                <m:ctrlPr>
                  <w:rPr>
                    <w:rFonts w:ascii="Cambria Math" w:eastAsia="Cambria" w:hAnsi="Cambria Math" w:cs="Cambria"/>
                    <w:i/>
                    <w:sz w:val="28"/>
                    <w:szCs w:val="28"/>
                  </w:rPr>
                </m:ctrlPr>
              </m:naryPr>
              <m:sub>
                <m:r>
                  <w:rPr>
                    <w:rFonts w:ascii="Cambria Math" w:eastAsia="Cambria" w:hAnsi="Cambria Math" w:cs="Cambria"/>
                    <w:sz w:val="28"/>
                    <w:szCs w:val="28"/>
                  </w:rPr>
                  <m:t>i=1</m:t>
                </m:r>
              </m:sub>
              <m:sup>
                <m:r>
                  <w:rPr>
                    <w:rFonts w:ascii="Cambria Math" w:eastAsia="Cambria" w:hAnsi="Cambria Math" w:cs="Cambria"/>
                    <w:sz w:val="28"/>
                    <w:szCs w:val="28"/>
                  </w:rPr>
                  <m:t>l</m:t>
                </m:r>
              </m:sup>
              <m:e>
                <m:sSup>
                  <m:sSupPr>
                    <m:ctrlPr>
                      <w:rPr>
                        <w:rFonts w:ascii="Cambria Math" w:hAnsi="Cambria Math"/>
                        <w:i/>
                        <w:sz w:val="28"/>
                        <w:szCs w:val="28"/>
                      </w:rPr>
                    </m:ctrlPr>
                  </m:sSupPr>
                  <m:e>
                    <m:d>
                      <m:dPr>
                        <m:ctrlPr>
                          <w:rPr>
                            <w:rFonts w:ascii="Cambria Math" w:hAnsi="Cambria Math"/>
                            <w:i/>
                            <w:sz w:val="28"/>
                            <w:szCs w:val="28"/>
                          </w:rPr>
                        </m:ctrlPr>
                      </m:dPr>
                      <m:e>
                        <m:r>
                          <w:rPr>
                            <w:rStyle w:val="tlid-translation"/>
                            <w:rFonts w:ascii="Cambria Math" w:hAnsi="Cambria Math"/>
                            <w:sz w:val="28"/>
                            <w:szCs w:val="28"/>
                          </w:rPr>
                          <m:t>a</m:t>
                        </m:r>
                        <m:d>
                          <m:dPr>
                            <m:ctrlPr>
                              <w:rPr>
                                <w:rFonts w:ascii="Cambria Math" w:hAnsi="Cambria Math"/>
                                <w:i/>
                                <w:sz w:val="28"/>
                                <w:szCs w:val="28"/>
                              </w:rPr>
                            </m:ctrlPr>
                          </m:dPr>
                          <m:e>
                            <m:sSub>
                              <m:sSubPr>
                                <m:ctrlPr>
                                  <w:rPr>
                                    <w:rFonts w:ascii="Cambria Math" w:eastAsia="Cambria" w:hAnsi="Cambria Math" w:cs="Cambria"/>
                                    <w:i/>
                                    <w:sz w:val="28"/>
                                    <w:szCs w:val="28"/>
                                  </w:rPr>
                                </m:ctrlPr>
                              </m:sSubPr>
                              <m:e>
                                <m:r>
                                  <w:rPr>
                                    <w:rFonts w:ascii="Cambria Math" w:eastAsia="Cambria" w:hAnsi="Cambria Math" w:cs="Cambria"/>
                                    <w:sz w:val="28"/>
                                    <w:szCs w:val="28"/>
                                  </w:rPr>
                                  <m:t>x</m:t>
                                </m:r>
                              </m:e>
                              <m:sub>
                                <m:r>
                                  <w:rPr>
                                    <w:rFonts w:ascii="Cambria Math" w:eastAsia="Cambria" w:hAnsi="Cambria Math" w:cs="Cambria"/>
                                    <w:sz w:val="28"/>
                                    <w:szCs w:val="28"/>
                                  </w:rPr>
                                  <m:t>i</m:t>
                                </m:r>
                              </m:sub>
                            </m:sSub>
                          </m:e>
                        </m:d>
                        <m:r>
                          <w:rPr>
                            <w:rStyle w:val="tlid-translation"/>
                            <w:rFonts w:ascii="Cambria Math" w:eastAsia="Cambria Math" w:hAnsi="Cambria Math" w:cs="Cambria Math"/>
                            <w:sz w:val="28"/>
                            <w:szCs w:val="28"/>
                          </w:rPr>
                          <m:t>-</m:t>
                        </m:r>
                        <m:r>
                          <w:rPr>
                            <w:rStyle w:val="tlid-translation"/>
                            <w:rFonts w:ascii="Cambria Math" w:hAnsi="Cambria Math"/>
                            <w:sz w:val="28"/>
                            <w:szCs w:val="28"/>
                          </w:rPr>
                          <m:t xml:space="preserve"> </m:t>
                        </m:r>
                        <m:sSub>
                          <m:sSubPr>
                            <m:ctrlPr>
                              <w:rPr>
                                <w:rFonts w:ascii="Cambria Math" w:eastAsia="Cambria" w:hAnsi="Cambria Math" w:cs="Cambria"/>
                                <w:i/>
                                <w:sz w:val="28"/>
                                <w:szCs w:val="28"/>
                              </w:rPr>
                            </m:ctrlPr>
                          </m:sSubPr>
                          <m:e>
                            <m:r>
                              <w:rPr>
                                <w:rFonts w:ascii="Cambria Math" w:eastAsia="Cambria" w:hAnsi="Cambria Math" w:cs="Cambria"/>
                                <w:sz w:val="28"/>
                                <w:szCs w:val="28"/>
                              </w:rPr>
                              <m:t>y</m:t>
                            </m:r>
                          </m:e>
                          <m:sub>
                            <m:r>
                              <w:rPr>
                                <w:rFonts w:ascii="Cambria Math" w:eastAsia="Cambria" w:hAnsi="Cambria Math" w:cs="Cambria"/>
                                <w:sz w:val="28"/>
                                <w:szCs w:val="28"/>
                              </w:rPr>
                              <m:t>i</m:t>
                            </m:r>
                          </m:sub>
                        </m:sSub>
                      </m:e>
                    </m:d>
                  </m:e>
                  <m:sup>
                    <m:r>
                      <w:rPr>
                        <w:rStyle w:val="tlid-translation"/>
                        <w:rFonts w:ascii="Cambria Math" w:hAnsi="Cambria Math"/>
                        <w:sz w:val="28"/>
                        <w:szCs w:val="28"/>
                      </w:rPr>
                      <m:t>2</m:t>
                    </m:r>
                  </m:sup>
                </m:sSup>
              </m:e>
            </m:nary>
          </m:num>
          <m:den>
            <m:nary>
              <m:naryPr>
                <m:chr m:val="∑"/>
                <m:limLoc m:val="undOvr"/>
                <m:ctrlPr>
                  <w:rPr>
                    <w:rFonts w:ascii="Cambria Math" w:eastAsia="Cambria" w:hAnsi="Cambria Math" w:cs="Cambria"/>
                    <w:i/>
                    <w:sz w:val="28"/>
                    <w:szCs w:val="28"/>
                  </w:rPr>
                </m:ctrlPr>
              </m:naryPr>
              <m:sub>
                <m:r>
                  <w:rPr>
                    <w:rFonts w:ascii="Cambria Math" w:eastAsia="Cambria" w:hAnsi="Cambria Math" w:cs="Cambria"/>
                    <w:sz w:val="28"/>
                    <w:szCs w:val="28"/>
                  </w:rPr>
                  <m:t>i=1</m:t>
                </m:r>
              </m:sub>
              <m:sup>
                <m:r>
                  <w:rPr>
                    <w:rFonts w:ascii="Cambria Math" w:eastAsia="Cambria" w:hAnsi="Cambria Math" w:cs="Cambria"/>
                    <w:sz w:val="28"/>
                    <w:szCs w:val="28"/>
                  </w:rPr>
                  <m:t>l</m:t>
                </m:r>
              </m:sup>
              <m:e>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eastAsia="Cambria" w:hAnsi="Cambria Math" w:cs="Cambria"/>
                                <w:i/>
                                <w:sz w:val="28"/>
                                <w:szCs w:val="28"/>
                              </w:rPr>
                            </m:ctrlPr>
                          </m:sSubPr>
                          <m:e>
                            <m:r>
                              <w:rPr>
                                <w:rFonts w:ascii="Cambria Math" w:eastAsia="Cambria" w:hAnsi="Cambria Math" w:cs="Cambria"/>
                                <w:sz w:val="28"/>
                                <w:szCs w:val="28"/>
                              </w:rPr>
                              <m:t>y</m:t>
                            </m:r>
                          </m:e>
                          <m:sub>
                            <m:r>
                              <w:rPr>
                                <w:rFonts w:ascii="Cambria Math" w:eastAsia="Cambria" w:hAnsi="Cambria Math" w:cs="Cambria"/>
                                <w:sz w:val="28"/>
                                <w:szCs w:val="28"/>
                              </w:rPr>
                              <m:t>i</m:t>
                            </m:r>
                          </m:sub>
                        </m:sSub>
                        <m:r>
                          <w:rPr>
                            <w:rStyle w:val="tlid-translation"/>
                            <w:rFonts w:ascii="Cambria Math" w:eastAsia="Cambria Math" w:hAnsi="Cambria Math" w:cs="Cambria Math"/>
                            <w:sz w:val="28"/>
                            <w:szCs w:val="28"/>
                          </w:rPr>
                          <m:t>-</m:t>
                        </m:r>
                        <m:r>
                          <w:rPr>
                            <w:rStyle w:val="tlid-translation"/>
                            <w:rFonts w:ascii="Cambria Math" w:hAnsi="Cambria Math"/>
                            <w:sz w:val="28"/>
                            <w:szCs w:val="28"/>
                          </w:rPr>
                          <m:t xml:space="preserve"> </m:t>
                        </m:r>
                        <m:acc>
                          <m:accPr>
                            <m:chr m:val="̅"/>
                            <m:ctrlPr>
                              <w:rPr>
                                <w:rFonts w:ascii="Cambria Math" w:hAnsi="Cambria Math"/>
                                <w:i/>
                                <w:sz w:val="28"/>
                                <w:szCs w:val="28"/>
                              </w:rPr>
                            </m:ctrlPr>
                          </m:accPr>
                          <m:e>
                            <m:r>
                              <w:rPr>
                                <w:rStyle w:val="tlid-translation"/>
                                <w:rFonts w:ascii="Cambria Math" w:hAnsi="Cambria Math"/>
                                <w:sz w:val="28"/>
                                <w:szCs w:val="28"/>
                              </w:rPr>
                              <m:t>y</m:t>
                            </m:r>
                          </m:e>
                        </m:acc>
                      </m:e>
                    </m:d>
                  </m:e>
                  <m:sup>
                    <m:r>
                      <w:rPr>
                        <w:rStyle w:val="tlid-translation"/>
                        <w:rFonts w:ascii="Cambria Math" w:hAnsi="Cambria Math"/>
                        <w:sz w:val="28"/>
                        <w:szCs w:val="28"/>
                      </w:rPr>
                      <m:t>2</m:t>
                    </m:r>
                  </m:sup>
                </m:sSup>
              </m:e>
            </m:nary>
          </m:den>
        </m:f>
        <m:r>
          <w:rPr>
            <w:rStyle w:val="tlid-translation"/>
            <w:rFonts w:ascii="Cambria Math" w:hAnsi="Cambria Math"/>
            <w:sz w:val="28"/>
            <w:szCs w:val="28"/>
          </w:rPr>
          <m:t xml:space="preserve"> ,   </m:t>
        </m:r>
        <m:acc>
          <m:accPr>
            <m:chr m:val="̅"/>
            <m:ctrlPr>
              <w:rPr>
                <w:rFonts w:ascii="Cambria Math" w:hAnsi="Cambria Math"/>
                <w:i/>
                <w:sz w:val="28"/>
                <w:szCs w:val="28"/>
              </w:rPr>
            </m:ctrlPr>
          </m:accPr>
          <m:e>
            <m:r>
              <w:rPr>
                <w:rStyle w:val="tlid-translation"/>
                <w:rFonts w:ascii="Cambria Math" w:hAnsi="Cambria Math"/>
                <w:sz w:val="28"/>
                <w:szCs w:val="28"/>
              </w:rPr>
              <m:t>y</m:t>
            </m:r>
          </m:e>
        </m:acc>
        <m:r>
          <m:rPr>
            <m:sty m:val="p"/>
          </m:rPr>
          <w:rPr>
            <w:rStyle w:val="tlid-translation"/>
            <w:rFonts w:ascii="Cambria Math" w:hAnsi="Cambria Math"/>
            <w:sz w:val="28"/>
            <w:szCs w:val="28"/>
          </w:rPr>
          <m:t>=</m:t>
        </m:r>
        <m:f>
          <m:fPr>
            <m:ctrlPr>
              <w:rPr>
                <w:rFonts w:ascii="Cambria Math" w:eastAsia="Cambria" w:hAnsi="Cambria Math" w:cs="Cambria"/>
                <w:i/>
                <w:sz w:val="28"/>
                <w:szCs w:val="28"/>
              </w:rPr>
            </m:ctrlPr>
          </m:fPr>
          <m:num>
            <m:r>
              <w:rPr>
                <w:rFonts w:ascii="Cambria Math" w:eastAsia="Cambria" w:hAnsi="Cambria Math" w:cs="Cambria"/>
                <w:sz w:val="28"/>
                <w:szCs w:val="28"/>
              </w:rPr>
              <m:t>1</m:t>
            </m:r>
          </m:num>
          <m:den>
            <m:r>
              <w:rPr>
                <w:rFonts w:ascii="Cambria Math" w:eastAsia="Cambria" w:hAnsi="Cambria Math" w:cs="Cambria"/>
                <w:sz w:val="28"/>
                <w:szCs w:val="28"/>
              </w:rPr>
              <m:t>l</m:t>
            </m:r>
          </m:den>
        </m:f>
        <m:nary>
          <m:naryPr>
            <m:chr m:val="∑"/>
            <m:limLoc m:val="undOvr"/>
            <m:ctrlPr>
              <w:rPr>
                <w:rFonts w:ascii="Cambria Math" w:eastAsia="Cambria" w:hAnsi="Cambria Math" w:cs="Cambria"/>
                <w:i/>
                <w:sz w:val="28"/>
                <w:szCs w:val="28"/>
              </w:rPr>
            </m:ctrlPr>
          </m:naryPr>
          <m:sub>
            <m:r>
              <w:rPr>
                <w:rFonts w:ascii="Cambria Math" w:eastAsia="Cambria" w:hAnsi="Cambria Math" w:cs="Cambria"/>
                <w:sz w:val="28"/>
                <w:szCs w:val="28"/>
              </w:rPr>
              <m:t>i=1</m:t>
            </m:r>
          </m:sub>
          <m:sup>
            <m:r>
              <w:rPr>
                <w:rFonts w:ascii="Cambria Math" w:eastAsia="Cambria" w:hAnsi="Cambria Math" w:cs="Cambria"/>
                <w:sz w:val="28"/>
                <w:szCs w:val="28"/>
              </w:rPr>
              <m:t>l</m:t>
            </m:r>
          </m:sup>
          <m:e>
            <m:r>
              <w:rPr>
                <w:rStyle w:val="tlid-translation"/>
                <w:rFonts w:ascii="Cambria Math" w:hAnsi="Cambria Math"/>
                <w:sz w:val="28"/>
                <w:szCs w:val="28"/>
              </w:rPr>
              <m:t xml:space="preserve"> </m:t>
            </m:r>
            <m:sSub>
              <m:sSubPr>
                <m:ctrlPr>
                  <w:rPr>
                    <w:rFonts w:ascii="Cambria Math" w:eastAsia="Cambria" w:hAnsi="Cambria Math" w:cs="Cambria"/>
                    <w:i/>
                    <w:sz w:val="28"/>
                    <w:szCs w:val="28"/>
                  </w:rPr>
                </m:ctrlPr>
              </m:sSubPr>
              <m:e>
                <m:r>
                  <w:rPr>
                    <w:rFonts w:ascii="Cambria Math" w:eastAsia="Cambria" w:hAnsi="Cambria Math" w:cs="Cambria"/>
                    <w:sz w:val="28"/>
                    <w:szCs w:val="28"/>
                  </w:rPr>
                  <m:t>y</m:t>
                </m:r>
              </m:e>
              <m:sub>
                <m:r>
                  <w:rPr>
                    <w:rFonts w:ascii="Cambria Math" w:eastAsia="Cambria" w:hAnsi="Cambria Math" w:cs="Cambria"/>
                    <w:sz w:val="28"/>
                    <w:szCs w:val="28"/>
                  </w:rPr>
                  <m:t>i</m:t>
                </m:r>
              </m:sub>
            </m:sSub>
          </m:e>
        </m:nary>
      </m:oMath>
      <w:r w:rsidR="00EB287F">
        <w:rPr>
          <w:rFonts w:ascii="Times New Roman" w:eastAsiaTheme="minorEastAsia" w:hAnsi="Times New Roman" w:cs="Times New Roman"/>
          <w:sz w:val="28"/>
          <w:szCs w:val="28"/>
        </w:rPr>
        <w:tab/>
        <w:t>(2.9</w:t>
      </w:r>
      <w:r w:rsidR="005B1B48">
        <w:rPr>
          <w:rFonts w:ascii="Times New Roman" w:eastAsiaTheme="minorEastAsia" w:hAnsi="Times New Roman" w:cs="Times New Roman"/>
          <w:sz w:val="28"/>
          <w:szCs w:val="28"/>
        </w:rPr>
        <w:t>.3)</w:t>
      </w:r>
    </w:p>
    <w:p w:rsidR="005B1B48" w:rsidRDefault="005B1B48" w:rsidP="003B0AD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Дана метрика дозволяє </w:t>
      </w:r>
      <w:r w:rsidRPr="005B1B48">
        <w:rPr>
          <w:rFonts w:ascii="Times New Roman" w:hAnsi="Times New Roman" w:cs="Times New Roman"/>
          <w:sz w:val="28"/>
          <w:szCs w:val="28"/>
        </w:rPr>
        <w:t xml:space="preserve">інтерпретувати значення середньоквадратичної помилки. Цей коефіцієнт показує, яку частку дисперсії (різноманітності відповідей) у всьому цільовому векторі </w:t>
      </w:r>
      <m:oMath>
        <m:r>
          <w:rPr>
            <w:rFonts w:ascii="Cambria Math" w:hAnsi="Cambria Math" w:cs="Times New Roman"/>
            <w:sz w:val="28"/>
            <w:szCs w:val="28"/>
          </w:rPr>
          <m:t>y</m:t>
        </m:r>
      </m:oMath>
      <w:r w:rsidRPr="005B1B48">
        <w:rPr>
          <w:rFonts w:ascii="Times New Roman" w:hAnsi="Times New Roman" w:cs="Times New Roman"/>
          <w:sz w:val="28"/>
          <w:szCs w:val="28"/>
        </w:rPr>
        <w:t xml:space="preserve"> модель змогла пояснити. Для адекватних моделей коефіцієнт детермінації лежить в наступних межах: </w:t>
      </w:r>
      <m:oMath>
        <m:r>
          <w:rPr>
            <w:rFonts w:ascii="Cambria Math" w:hAnsi="Cambria Math" w:cs="Times New Roman"/>
            <w:sz w:val="28"/>
            <w:szCs w:val="28"/>
          </w:rPr>
          <m:t>0≤</m:t>
        </m:r>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rPr>
              <m:t>2</m:t>
            </m:r>
          </m:sup>
        </m:sSup>
        <m:r>
          <w:rPr>
            <w:rFonts w:ascii="Cambria Math" w:hAnsi="Cambria Math" w:cs="Times New Roman"/>
            <w:sz w:val="28"/>
            <w:szCs w:val="28"/>
          </w:rPr>
          <m:t>≤1</m:t>
        </m:r>
      </m:oMath>
      <w:r w:rsidRPr="005B1B48">
        <w:rPr>
          <w:rFonts w:ascii="Times New Roman" w:hAnsi="Times New Roman" w:cs="Times New Roman"/>
          <w:sz w:val="28"/>
          <w:szCs w:val="28"/>
        </w:rPr>
        <w:t xml:space="preserve">, причому випадок </w:t>
      </w:r>
      <m:oMath>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rPr>
              <m:t>2</m:t>
            </m:r>
          </m:sup>
        </m:sSup>
        <m:r>
          <w:rPr>
            <w:rFonts w:ascii="Cambria Math" w:hAnsi="Cambria Math" w:cs="Times New Roman"/>
            <w:sz w:val="28"/>
            <w:szCs w:val="28"/>
          </w:rPr>
          <m:t>=1</m:t>
        </m:r>
      </m:oMath>
      <w:r w:rsidRPr="005B1B48">
        <w:rPr>
          <w:rFonts w:ascii="Times New Roman" w:hAnsi="Times New Roman" w:cs="Times New Roman"/>
          <w:sz w:val="28"/>
          <w:szCs w:val="28"/>
        </w:rPr>
        <w:t xml:space="preserve"> відповідає випадку ідеальної моделі, </w:t>
      </w:r>
      <m:oMath>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rPr>
              <m:t>2</m:t>
            </m:r>
          </m:sup>
        </m:sSup>
        <m:r>
          <w:rPr>
            <w:rFonts w:ascii="Cambria Math" w:hAnsi="Cambria Math" w:cs="Times New Roman"/>
            <w:sz w:val="28"/>
            <w:szCs w:val="28"/>
          </w:rPr>
          <m:t xml:space="preserve"> = 0</m:t>
        </m:r>
      </m:oMath>
      <w:r w:rsidRPr="005B1B48">
        <w:rPr>
          <w:rFonts w:ascii="Times New Roman" w:hAnsi="Times New Roman" w:cs="Times New Roman"/>
          <w:sz w:val="28"/>
          <w:szCs w:val="28"/>
        </w:rPr>
        <w:t xml:space="preserve"> – моделі на рівні оптимальної «константної», а </w:t>
      </w:r>
      <m:oMath>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rPr>
              <m:t>2</m:t>
            </m:r>
          </m:sup>
        </m:sSup>
        <m:r>
          <w:rPr>
            <w:rFonts w:ascii="Cambria Math" w:hAnsi="Cambria Math" w:cs="Times New Roman"/>
            <w:sz w:val="28"/>
            <w:szCs w:val="28"/>
          </w:rPr>
          <m:t>&lt;0</m:t>
        </m:r>
      </m:oMath>
      <w:r w:rsidRPr="005B1B48">
        <w:rPr>
          <w:rFonts w:ascii="Times New Roman" w:hAnsi="Times New Roman" w:cs="Times New Roman"/>
          <w:sz w:val="28"/>
          <w:szCs w:val="28"/>
        </w:rPr>
        <w:t xml:space="preserve"> – моделі гірше «константної» (такі алгоритми ніколи не потрібно розглядати). Оптимальним константим алгоритмом називається такий алгоритм, який повертає завжди середнє значення відповідей </w:t>
      </w:r>
      <m:oMath>
        <m:acc>
          <m:accPr>
            <m:chr m:val="̅"/>
            <m:ctrlPr>
              <w:rPr>
                <w:rFonts w:ascii="Cambria Math" w:hAnsi="Cambria Math" w:cs="Times New Roman"/>
                <w:i/>
                <w:sz w:val="28"/>
                <w:szCs w:val="28"/>
              </w:rPr>
            </m:ctrlPr>
          </m:accPr>
          <m:e>
            <m:r>
              <w:rPr>
                <w:rFonts w:ascii="Cambria Math" w:hAnsi="Cambria Math" w:cs="Times New Roman"/>
                <w:sz w:val="28"/>
                <w:szCs w:val="28"/>
              </w:rPr>
              <m:t>y</m:t>
            </m:r>
          </m:e>
        </m:acc>
      </m:oMath>
      <w:r w:rsidRPr="005B1B48">
        <w:rPr>
          <w:rFonts w:ascii="Times New Roman" w:hAnsi="Times New Roman" w:cs="Times New Roman"/>
          <w:sz w:val="28"/>
          <w:szCs w:val="28"/>
        </w:rPr>
        <w:t xml:space="preserve"> для об’єктів навчальної вибірки.</w:t>
      </w:r>
    </w:p>
    <w:p w:rsidR="003B0ADA" w:rsidRPr="003B0ADA" w:rsidRDefault="00EB287F" w:rsidP="007A4334">
      <w:pPr>
        <w:spacing w:before="200" w:after="0" w:line="360" w:lineRule="auto"/>
        <w:ind w:firstLine="709"/>
        <w:jc w:val="both"/>
        <w:outlineLvl w:val="2"/>
        <w:rPr>
          <w:rFonts w:ascii="Times New Roman" w:hAnsi="Times New Roman" w:cs="Times New Roman"/>
          <w:i/>
          <w:sz w:val="28"/>
          <w:szCs w:val="28"/>
        </w:rPr>
      </w:pPr>
      <w:bookmarkStart w:id="26" w:name="_Toc27233482"/>
      <w:r>
        <w:rPr>
          <w:rFonts w:ascii="Times New Roman" w:hAnsi="Times New Roman" w:cs="Times New Roman"/>
          <w:i/>
          <w:sz w:val="28"/>
          <w:szCs w:val="28"/>
        </w:rPr>
        <w:t>2.9</w:t>
      </w:r>
      <w:r w:rsidR="003B0ADA" w:rsidRPr="003B0ADA">
        <w:rPr>
          <w:rFonts w:ascii="Times New Roman" w:hAnsi="Times New Roman" w:cs="Times New Roman"/>
          <w:i/>
          <w:sz w:val="28"/>
          <w:szCs w:val="28"/>
        </w:rPr>
        <w:t>.2. Метрики оцінки моделей класифікації</w:t>
      </w:r>
      <w:bookmarkEnd w:id="26"/>
    </w:p>
    <w:p w:rsidR="003B0ADA" w:rsidRDefault="005B1B48" w:rsidP="007A43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Якість моделі та точність класифікації вимірюється за допомогою таких </w:t>
      </w:r>
      <w:proofErr w:type="spellStart"/>
      <w:r>
        <w:rPr>
          <w:rFonts w:ascii="Times New Roman" w:hAnsi="Times New Roman" w:cs="Times New Roman"/>
          <w:sz w:val="28"/>
          <w:szCs w:val="28"/>
        </w:rPr>
        <w:t>методик</w:t>
      </w:r>
      <w:proofErr w:type="spellEnd"/>
      <w:r>
        <w:rPr>
          <w:rFonts w:ascii="Times New Roman" w:hAnsi="Times New Roman" w:cs="Times New Roman"/>
          <w:sz w:val="28"/>
          <w:szCs w:val="28"/>
        </w:rPr>
        <w:t>, як:</w:t>
      </w:r>
    </w:p>
    <w:p w:rsidR="005B1B48" w:rsidRPr="003A76F9" w:rsidRDefault="005B1B48" w:rsidP="003A76F9">
      <w:pPr>
        <w:pStyle w:val="ad"/>
        <w:numPr>
          <w:ilvl w:val="0"/>
          <w:numId w:val="1"/>
        </w:numPr>
        <w:spacing w:after="0" w:line="360" w:lineRule="auto"/>
        <w:ind w:left="0" w:firstLine="709"/>
        <w:jc w:val="both"/>
        <w:rPr>
          <w:rFonts w:ascii="Times New Roman" w:hAnsi="Times New Roman" w:cs="Times New Roman"/>
          <w:sz w:val="28"/>
          <w:szCs w:val="28"/>
        </w:rPr>
      </w:pPr>
      <w:r w:rsidRPr="003A76F9">
        <w:rPr>
          <w:rFonts w:ascii="Times New Roman" w:hAnsi="Times New Roman" w:cs="Times New Roman"/>
          <w:sz w:val="28"/>
          <w:szCs w:val="28"/>
        </w:rPr>
        <w:t>частка правильних відповідей</w:t>
      </w:r>
    </w:p>
    <w:p w:rsidR="005B1B48" w:rsidRPr="003A76F9" w:rsidRDefault="005B1B48" w:rsidP="003A76F9">
      <w:pPr>
        <w:pStyle w:val="ad"/>
        <w:numPr>
          <w:ilvl w:val="0"/>
          <w:numId w:val="1"/>
        </w:numPr>
        <w:spacing w:after="0" w:line="360" w:lineRule="auto"/>
        <w:ind w:left="0" w:firstLine="709"/>
        <w:jc w:val="both"/>
        <w:rPr>
          <w:rFonts w:ascii="Times New Roman" w:hAnsi="Times New Roman" w:cs="Times New Roman"/>
          <w:sz w:val="28"/>
          <w:szCs w:val="28"/>
        </w:rPr>
      </w:pPr>
      <w:r w:rsidRPr="003A76F9">
        <w:rPr>
          <w:rFonts w:ascii="Times New Roman" w:hAnsi="Times New Roman" w:cs="Times New Roman"/>
          <w:sz w:val="28"/>
          <w:szCs w:val="28"/>
        </w:rPr>
        <w:t>точність і повнота</w:t>
      </w:r>
    </w:p>
    <w:p w:rsidR="00C2071D" w:rsidRPr="00CD0821" w:rsidRDefault="00C2071D" w:rsidP="003A76F9">
      <w:pPr>
        <w:pStyle w:val="ad"/>
        <w:numPr>
          <w:ilvl w:val="0"/>
          <w:numId w:val="1"/>
        </w:numPr>
        <w:spacing w:after="0" w:line="360" w:lineRule="auto"/>
        <w:ind w:left="0" w:firstLine="709"/>
        <w:jc w:val="both"/>
        <w:rPr>
          <w:rFonts w:ascii="Times New Roman" w:hAnsi="Times New Roman" w:cs="Times New Roman"/>
          <w:sz w:val="28"/>
          <w:szCs w:val="28"/>
          <w:lang w:val="en-US"/>
        </w:rPr>
      </w:pPr>
      <w:r w:rsidRPr="003A76F9">
        <w:rPr>
          <w:rFonts w:ascii="Times New Roman" w:hAnsi="Times New Roman" w:cs="Times New Roman"/>
          <w:sz w:val="28"/>
          <w:szCs w:val="28"/>
        </w:rPr>
        <w:t>F-міра</w:t>
      </w:r>
    </w:p>
    <w:p w:rsidR="00CD0821" w:rsidRPr="003A76F9" w:rsidRDefault="00CD0821" w:rsidP="003A76F9">
      <w:pPr>
        <w:pStyle w:val="ad"/>
        <w:numPr>
          <w:ilvl w:val="0"/>
          <w:numId w:val="1"/>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rPr>
        <w:t>оцінка приналежності до класу</w:t>
      </w:r>
    </w:p>
    <w:p w:rsidR="00CD0821" w:rsidRDefault="00CD0821" w:rsidP="005B1B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Розглянемо кожну з даних </w:t>
      </w:r>
      <w:proofErr w:type="spellStart"/>
      <w:r>
        <w:rPr>
          <w:rFonts w:ascii="Times New Roman" w:hAnsi="Times New Roman" w:cs="Times New Roman"/>
          <w:sz w:val="28"/>
          <w:szCs w:val="28"/>
        </w:rPr>
        <w:t>методик</w:t>
      </w:r>
      <w:proofErr w:type="spellEnd"/>
      <w:r>
        <w:rPr>
          <w:rFonts w:ascii="Times New Roman" w:hAnsi="Times New Roman" w:cs="Times New Roman"/>
          <w:sz w:val="28"/>
          <w:szCs w:val="28"/>
        </w:rPr>
        <w:t xml:space="preserve"> докладніше.</w:t>
      </w:r>
    </w:p>
    <w:p w:rsidR="005B1B48" w:rsidRPr="005B1B48" w:rsidRDefault="005B1B48" w:rsidP="005B1B48">
      <w:pPr>
        <w:spacing w:after="0" w:line="360" w:lineRule="auto"/>
        <w:ind w:firstLine="709"/>
        <w:jc w:val="both"/>
        <w:rPr>
          <w:rFonts w:ascii="Times New Roman" w:hAnsi="Times New Roman" w:cs="Times New Roman"/>
          <w:sz w:val="28"/>
          <w:szCs w:val="28"/>
        </w:rPr>
      </w:pPr>
      <w:r w:rsidRPr="005B1B48">
        <w:rPr>
          <w:rFonts w:ascii="Times New Roman" w:hAnsi="Times New Roman" w:cs="Times New Roman"/>
          <w:sz w:val="28"/>
          <w:szCs w:val="28"/>
        </w:rPr>
        <w:t xml:space="preserve">Як міру якості в задачах класифікації природньо використовувати частку неправильних відповідей </w:t>
      </w:r>
      <m:oMath>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l</m:t>
            </m:r>
          </m:den>
        </m:f>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l</m:t>
            </m:r>
          </m:sup>
          <m:e>
            <m:d>
              <m:dPr>
                <m:begChr m:val="["/>
                <m:endChr m:val="]"/>
                <m:ctrlPr>
                  <w:rPr>
                    <w:rFonts w:ascii="Cambria Math" w:hAnsi="Cambria Math" w:cs="Times New Roman"/>
                    <w:i/>
                    <w:sz w:val="28"/>
                    <w:szCs w:val="28"/>
                  </w:rPr>
                </m:ctrlPr>
              </m:dPr>
              <m:e>
                <m:r>
                  <w:rPr>
                    <w:rFonts w:ascii="Cambria Math" w:hAnsi="Cambria Math" w:cs="Times New Roman"/>
                    <w:sz w:val="28"/>
                    <w:szCs w:val="28"/>
                  </w:rPr>
                  <m:t>a</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e>
            </m:d>
          </m:e>
        </m:nary>
      </m:oMath>
      <w:r w:rsidRPr="005B1B48">
        <w:rPr>
          <w:rFonts w:ascii="Times New Roman" w:hAnsi="Times New Roman" w:cs="Times New Roman"/>
          <w:sz w:val="28"/>
          <w:szCs w:val="28"/>
        </w:rPr>
        <w:t>.</w:t>
      </w:r>
    </w:p>
    <w:p w:rsidR="005B1B48" w:rsidRDefault="005B1B48" w:rsidP="005B1B48">
      <w:pPr>
        <w:spacing w:after="0" w:line="360" w:lineRule="auto"/>
        <w:ind w:firstLine="709"/>
        <w:jc w:val="both"/>
        <w:rPr>
          <w:rFonts w:ascii="Times New Roman" w:hAnsi="Times New Roman" w:cs="Times New Roman"/>
          <w:sz w:val="28"/>
          <w:szCs w:val="28"/>
        </w:rPr>
      </w:pPr>
      <w:r w:rsidRPr="005B1B48">
        <w:rPr>
          <w:rFonts w:ascii="Times New Roman" w:hAnsi="Times New Roman" w:cs="Times New Roman"/>
          <w:sz w:val="28"/>
          <w:szCs w:val="28"/>
        </w:rPr>
        <w:t>Однак в задачах класифікації прийнято вибирати метрики таким чином, щоб їх потрібно було максимізувати, тоді як в задачах регресії – так, щоб їх потрібно було мінімізувати. Тому визначають:</w:t>
      </w:r>
    </w:p>
    <w:p w:rsidR="005B1B48" w:rsidRDefault="005B1B48" w:rsidP="005B1B48">
      <w:pPr>
        <w:spacing w:after="0" w:line="360" w:lineRule="auto"/>
        <w:jc w:val="center"/>
        <w:rPr>
          <w:rFonts w:ascii="Times New Roman" w:hAnsi="Times New Roman" w:cs="Times New Roman"/>
          <w:sz w:val="28"/>
          <w:szCs w:val="28"/>
        </w:rPr>
      </w:pPr>
      <m:oMath>
        <m:r>
          <w:rPr>
            <w:rStyle w:val="tlid-translation"/>
            <w:rFonts w:ascii="Cambria Math" w:hAnsi="Cambria Math"/>
            <w:sz w:val="28"/>
            <w:szCs w:val="28"/>
          </w:rPr>
          <m:t>accuracy</m:t>
        </m:r>
        <m:d>
          <m:dPr>
            <m:ctrlPr>
              <w:rPr>
                <w:rFonts w:ascii="Cambria Math" w:hAnsi="Cambria Math"/>
                <w:i/>
                <w:sz w:val="28"/>
                <w:szCs w:val="28"/>
              </w:rPr>
            </m:ctrlPr>
          </m:dPr>
          <m:e>
            <m:r>
              <w:rPr>
                <w:rStyle w:val="tlid-translation"/>
                <w:rFonts w:ascii="Cambria Math" w:hAnsi="Cambria Math"/>
                <w:sz w:val="28"/>
                <w:szCs w:val="28"/>
              </w:rPr>
              <m:t>a, X</m:t>
            </m:r>
          </m:e>
        </m:d>
        <m:r>
          <w:rPr>
            <w:rStyle w:val="tlid-translation"/>
            <w:rFonts w:ascii="Cambria Math" w:hAnsi="Cambria Math"/>
            <w:sz w:val="28"/>
            <w:szCs w:val="28"/>
          </w:rPr>
          <m:t>=</m:t>
        </m:r>
        <m:f>
          <m:fPr>
            <m:ctrlPr>
              <w:rPr>
                <w:rFonts w:ascii="Cambria Math" w:eastAsia="Cambria" w:hAnsi="Cambria Math" w:cs="Cambria"/>
                <w:i/>
                <w:sz w:val="28"/>
                <w:szCs w:val="28"/>
              </w:rPr>
            </m:ctrlPr>
          </m:fPr>
          <m:num>
            <m:r>
              <w:rPr>
                <w:rFonts w:ascii="Cambria Math" w:eastAsia="Cambria" w:hAnsi="Cambria Math" w:cs="Cambria"/>
                <w:sz w:val="28"/>
                <w:szCs w:val="28"/>
              </w:rPr>
              <m:t>1</m:t>
            </m:r>
          </m:num>
          <m:den>
            <m:r>
              <w:rPr>
                <w:rFonts w:ascii="Cambria Math" w:eastAsia="Cambria" w:hAnsi="Cambria Math" w:cs="Cambria"/>
                <w:sz w:val="28"/>
                <w:szCs w:val="28"/>
              </w:rPr>
              <m:t>l</m:t>
            </m:r>
          </m:den>
        </m:f>
        <m:nary>
          <m:naryPr>
            <m:chr m:val="∑"/>
            <m:limLoc m:val="undOvr"/>
            <m:ctrlPr>
              <w:rPr>
                <w:rFonts w:ascii="Cambria Math" w:eastAsia="Cambria" w:hAnsi="Cambria Math" w:cs="Cambria"/>
                <w:i/>
                <w:sz w:val="28"/>
                <w:szCs w:val="28"/>
              </w:rPr>
            </m:ctrlPr>
          </m:naryPr>
          <m:sub>
            <m:r>
              <w:rPr>
                <w:rFonts w:ascii="Cambria Math" w:eastAsia="Cambria" w:hAnsi="Cambria Math" w:cs="Cambria"/>
                <w:sz w:val="28"/>
                <w:szCs w:val="28"/>
              </w:rPr>
              <m:t>i=1</m:t>
            </m:r>
          </m:sub>
          <m:sup>
            <m:r>
              <w:rPr>
                <w:rFonts w:ascii="Cambria Math" w:eastAsia="Cambria" w:hAnsi="Cambria Math" w:cs="Cambria"/>
                <w:sz w:val="28"/>
                <w:szCs w:val="28"/>
              </w:rPr>
              <m:t>l</m:t>
            </m:r>
          </m:sup>
          <m:e>
            <m:d>
              <m:dPr>
                <m:begChr m:val="["/>
                <m:endChr m:val="]"/>
                <m:ctrlPr>
                  <w:rPr>
                    <w:rFonts w:ascii="Cambria Math" w:hAnsi="Cambria Math"/>
                    <w:i/>
                    <w:sz w:val="28"/>
                    <w:szCs w:val="28"/>
                  </w:rPr>
                </m:ctrlPr>
              </m:dPr>
              <m:e>
                <m:r>
                  <w:rPr>
                    <w:rStyle w:val="tlid-translation"/>
                    <w:rFonts w:ascii="Cambria Math" w:hAnsi="Cambria Math"/>
                    <w:sz w:val="28"/>
                    <w:szCs w:val="28"/>
                  </w:rPr>
                  <m:t>a</m:t>
                </m:r>
                <m:d>
                  <m:dPr>
                    <m:ctrlPr>
                      <w:rPr>
                        <w:rFonts w:ascii="Cambria Math" w:hAnsi="Cambria Math"/>
                        <w:i/>
                        <w:sz w:val="28"/>
                        <w:szCs w:val="28"/>
                      </w:rPr>
                    </m:ctrlPr>
                  </m:dPr>
                  <m:e>
                    <m:sSub>
                      <m:sSubPr>
                        <m:ctrlPr>
                          <w:rPr>
                            <w:rFonts w:ascii="Cambria Math" w:eastAsia="Cambria" w:hAnsi="Cambria Math" w:cs="Cambria"/>
                            <w:i/>
                            <w:sz w:val="28"/>
                            <w:szCs w:val="28"/>
                          </w:rPr>
                        </m:ctrlPr>
                      </m:sSubPr>
                      <m:e>
                        <m:r>
                          <w:rPr>
                            <w:rFonts w:ascii="Cambria Math" w:eastAsia="Cambria" w:hAnsi="Cambria Math" w:cs="Cambria"/>
                            <w:sz w:val="28"/>
                            <w:szCs w:val="28"/>
                          </w:rPr>
                          <m:t>x</m:t>
                        </m:r>
                      </m:e>
                      <m:sub>
                        <m:r>
                          <w:rPr>
                            <w:rFonts w:ascii="Cambria Math" w:eastAsia="Cambria" w:hAnsi="Cambria Math" w:cs="Cambria"/>
                            <w:sz w:val="28"/>
                            <w:szCs w:val="28"/>
                          </w:rPr>
                          <m:t>i</m:t>
                        </m:r>
                      </m:sub>
                    </m:sSub>
                  </m:e>
                </m:d>
                <m:r>
                  <w:rPr>
                    <w:rStyle w:val="tlid-translation"/>
                    <w:rFonts w:ascii="Cambria Math" w:hAnsi="Cambria Math"/>
                    <w:sz w:val="28"/>
                    <w:szCs w:val="28"/>
                  </w:rPr>
                  <m:t xml:space="preserve">= </m:t>
                </m:r>
                <m:sSub>
                  <m:sSubPr>
                    <m:ctrlPr>
                      <w:rPr>
                        <w:rFonts w:ascii="Cambria Math" w:eastAsia="Cambria" w:hAnsi="Cambria Math" w:cs="Cambria"/>
                        <w:i/>
                        <w:sz w:val="28"/>
                        <w:szCs w:val="28"/>
                      </w:rPr>
                    </m:ctrlPr>
                  </m:sSubPr>
                  <m:e>
                    <m:r>
                      <w:rPr>
                        <w:rFonts w:ascii="Cambria Math" w:eastAsia="Cambria" w:hAnsi="Cambria Math" w:cs="Cambria"/>
                        <w:sz w:val="28"/>
                        <w:szCs w:val="28"/>
                      </w:rPr>
                      <m:t>y</m:t>
                    </m:r>
                  </m:e>
                  <m:sub>
                    <m:r>
                      <w:rPr>
                        <w:rFonts w:ascii="Cambria Math" w:eastAsia="Cambria" w:hAnsi="Cambria Math" w:cs="Cambria"/>
                        <w:sz w:val="28"/>
                        <w:szCs w:val="28"/>
                      </w:rPr>
                      <m:t>i</m:t>
                    </m:r>
                  </m:sub>
                </m:sSub>
              </m:e>
            </m:d>
          </m:e>
        </m:nary>
      </m:oMath>
      <w:r w:rsidR="00EB287F">
        <w:rPr>
          <w:rFonts w:ascii="Times New Roman" w:eastAsiaTheme="minorEastAsia" w:hAnsi="Times New Roman" w:cs="Times New Roman"/>
          <w:sz w:val="28"/>
          <w:szCs w:val="28"/>
        </w:rPr>
        <w:tab/>
        <w:t>(2.9</w:t>
      </w:r>
      <w:r>
        <w:rPr>
          <w:rFonts w:ascii="Times New Roman" w:eastAsiaTheme="minorEastAsia" w:hAnsi="Times New Roman" w:cs="Times New Roman"/>
          <w:sz w:val="28"/>
          <w:szCs w:val="28"/>
        </w:rPr>
        <w:t>.4)</w:t>
      </w:r>
    </w:p>
    <w:p w:rsidR="005B1B48" w:rsidRDefault="005B1B48" w:rsidP="005B1B48">
      <w:pPr>
        <w:spacing w:after="0" w:line="360" w:lineRule="auto"/>
        <w:ind w:firstLine="709"/>
        <w:jc w:val="both"/>
        <w:rPr>
          <w:rFonts w:ascii="Times New Roman" w:hAnsi="Times New Roman" w:cs="Times New Roman"/>
          <w:sz w:val="28"/>
          <w:szCs w:val="28"/>
        </w:rPr>
      </w:pPr>
      <w:r w:rsidRPr="005B1B48">
        <w:rPr>
          <w:rFonts w:ascii="Times New Roman" w:hAnsi="Times New Roman" w:cs="Times New Roman"/>
          <w:sz w:val="28"/>
          <w:szCs w:val="28"/>
        </w:rPr>
        <w:t>Ця метрика якості проста і широко використовується, однак має кілька суттєвих недоліків:</w:t>
      </w:r>
    </w:p>
    <w:p w:rsidR="005B1B48" w:rsidRPr="005B1B48" w:rsidRDefault="005B1B48" w:rsidP="005B1B48">
      <w:pPr>
        <w:pStyle w:val="ad"/>
        <w:numPr>
          <w:ilvl w:val="0"/>
          <w:numId w:val="1"/>
        </w:numPr>
        <w:spacing w:after="0" w:line="360" w:lineRule="auto"/>
        <w:ind w:left="0" w:firstLine="709"/>
        <w:jc w:val="both"/>
        <w:rPr>
          <w:rFonts w:ascii="Times New Roman" w:hAnsi="Times New Roman" w:cs="Times New Roman"/>
          <w:sz w:val="28"/>
          <w:szCs w:val="28"/>
        </w:rPr>
      </w:pPr>
      <w:r w:rsidRPr="005B1B48">
        <w:rPr>
          <w:rFonts w:ascii="Times New Roman" w:hAnsi="Times New Roman" w:cs="Times New Roman"/>
          <w:sz w:val="28"/>
          <w:szCs w:val="28"/>
        </w:rPr>
        <w:t xml:space="preserve">Незбалансованість вибірки. Щоб «боротися» з цією проблемою, використовується наступний факт. Нехай </w:t>
      </w: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0</m:t>
            </m:r>
          </m:sub>
        </m:sSub>
      </m:oMath>
      <w:r w:rsidRPr="005B1B48">
        <w:rPr>
          <w:rFonts w:ascii="Times New Roman" w:hAnsi="Times New Roman" w:cs="Times New Roman"/>
          <w:sz w:val="28"/>
          <w:szCs w:val="28"/>
        </w:rPr>
        <w:t xml:space="preserve"> - частка об’єктів найбільшого класу, тоді частка правильних відповідей для адекватних алгоритмів </w:t>
      </w:r>
      <m:oMath>
        <m:r>
          <w:rPr>
            <w:rFonts w:ascii="Cambria Math" w:hAnsi="Cambria Math" w:cs="Times New Roman"/>
            <w:sz w:val="28"/>
            <w:szCs w:val="28"/>
          </w:rPr>
          <m:t>accuracy ϵ [</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0</m:t>
            </m:r>
          </m:sub>
        </m:sSub>
        <m:r>
          <w:rPr>
            <w:rFonts w:ascii="Cambria Math" w:hAnsi="Cambria Math" w:cs="Times New Roman"/>
            <w:sz w:val="28"/>
            <w:szCs w:val="28"/>
          </w:rPr>
          <m:t>; 1]</m:t>
        </m:r>
      </m:oMath>
      <w:r w:rsidRPr="005B1B48">
        <w:rPr>
          <w:rFonts w:ascii="Times New Roman" w:hAnsi="Times New Roman" w:cs="Times New Roman"/>
          <w:sz w:val="28"/>
          <w:szCs w:val="28"/>
        </w:rPr>
        <w:t xml:space="preserve">, а не </w:t>
      </w:r>
      <m:oMath>
        <m:r>
          <w:rPr>
            <w:rFonts w:ascii="Cambria Math" w:hAnsi="Cambria Math" w:cs="Times New Roman"/>
            <w:sz w:val="28"/>
            <w:szCs w:val="28"/>
          </w:rPr>
          <m:t>[1/2; 1]</m:t>
        </m:r>
      </m:oMath>
      <w:r w:rsidRPr="005B1B48">
        <w:rPr>
          <w:rFonts w:ascii="Times New Roman" w:hAnsi="Times New Roman" w:cs="Times New Roman"/>
          <w:sz w:val="28"/>
          <w:szCs w:val="28"/>
        </w:rPr>
        <w:t xml:space="preserve">, як це можна було б очікувати. Тому, якщо </w:t>
      </w:r>
      <w:r w:rsidRPr="005B1B48">
        <w:rPr>
          <w:rFonts w:ascii="Times New Roman" w:hAnsi="Times New Roman" w:cs="Times New Roman"/>
          <w:sz w:val="28"/>
          <w:szCs w:val="28"/>
        </w:rPr>
        <w:lastRenderedPageBreak/>
        <w:t>виходить високий відсоток правильних відповідей, це може бути пов’язано не з тим, що побудовано добрий класифікатор, а з тим, що якогось класу сильно більше, ніж інших.</w:t>
      </w:r>
    </w:p>
    <w:p w:rsidR="005B1B48" w:rsidRPr="005B1B48" w:rsidRDefault="005B1B48" w:rsidP="005B1B48">
      <w:pPr>
        <w:pStyle w:val="ad"/>
        <w:numPr>
          <w:ilvl w:val="0"/>
          <w:numId w:val="1"/>
        </w:numPr>
        <w:spacing w:after="0" w:line="360" w:lineRule="auto"/>
        <w:ind w:left="0" w:firstLine="709"/>
        <w:jc w:val="both"/>
        <w:rPr>
          <w:rFonts w:ascii="Times New Roman" w:hAnsi="Times New Roman" w:cs="Times New Roman"/>
          <w:sz w:val="28"/>
          <w:szCs w:val="28"/>
        </w:rPr>
      </w:pPr>
      <w:r w:rsidRPr="005B1B48">
        <w:rPr>
          <w:rFonts w:ascii="Times New Roman" w:hAnsi="Times New Roman" w:cs="Times New Roman"/>
          <w:sz w:val="28"/>
          <w:szCs w:val="28"/>
        </w:rPr>
        <w:t>Ціни помилок. Це проблема з часткою вірних відповідей полягає в тому, що вона ніяк не враховує різні ціни різних типів помилок. Тоді як ціни дійсно можуть бути різними.</w:t>
      </w:r>
    </w:p>
    <w:p w:rsidR="005B1B48" w:rsidRDefault="007D6ADB" w:rsidP="005B1B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із засобів методики</w:t>
      </w:r>
      <w:r w:rsidR="005B1B48">
        <w:rPr>
          <w:rFonts w:ascii="Times New Roman" w:hAnsi="Times New Roman" w:cs="Times New Roman"/>
          <w:sz w:val="28"/>
          <w:szCs w:val="28"/>
        </w:rPr>
        <w:t xml:space="preserve"> оцінки за точністю та повнотою </w:t>
      </w:r>
      <w:r>
        <w:rPr>
          <w:rFonts w:ascii="Times New Roman" w:hAnsi="Times New Roman" w:cs="Times New Roman"/>
          <w:sz w:val="28"/>
          <w:szCs w:val="28"/>
        </w:rPr>
        <w:t>є м</w:t>
      </w:r>
      <w:r w:rsidRPr="00C2071D">
        <w:rPr>
          <w:rFonts w:ascii="Times New Roman" w:hAnsi="Times New Roman" w:cs="Times New Roman"/>
          <w:sz w:val="28"/>
          <w:szCs w:val="28"/>
        </w:rPr>
        <w:t>атриця помилок класифікації</w:t>
      </w:r>
      <w:r>
        <w:rPr>
          <w:rFonts w:ascii="Times New Roman" w:hAnsi="Times New Roman" w:cs="Times New Roman"/>
          <w:sz w:val="28"/>
          <w:szCs w:val="28"/>
        </w:rPr>
        <w:t xml:space="preserve"> </w:t>
      </w:r>
      <w:r w:rsidR="005B1B48">
        <w:rPr>
          <w:rFonts w:ascii="Times New Roman" w:hAnsi="Times New Roman" w:cs="Times New Roman"/>
          <w:sz w:val="28"/>
          <w:szCs w:val="28"/>
        </w:rPr>
        <w:t>полягає</w:t>
      </w:r>
      <w:r>
        <w:rPr>
          <w:rFonts w:ascii="Times New Roman" w:hAnsi="Times New Roman" w:cs="Times New Roman"/>
          <w:sz w:val="28"/>
          <w:szCs w:val="28"/>
        </w:rPr>
        <w:t>.</w:t>
      </w:r>
      <w:r w:rsidR="005B1B48">
        <w:rPr>
          <w:rFonts w:ascii="Times New Roman" w:hAnsi="Times New Roman" w:cs="Times New Roman"/>
          <w:sz w:val="28"/>
          <w:szCs w:val="28"/>
        </w:rPr>
        <w:t xml:space="preserve"> </w:t>
      </w:r>
      <w:r>
        <w:rPr>
          <w:rFonts w:ascii="Times New Roman" w:hAnsi="Times New Roman" w:cs="Times New Roman"/>
          <w:sz w:val="28"/>
          <w:szCs w:val="28"/>
        </w:rPr>
        <w:t>За допомогою цієї матриці досить</w:t>
      </w:r>
      <w:r w:rsidR="005B1B48">
        <w:rPr>
          <w:rFonts w:ascii="Times New Roman" w:hAnsi="Times New Roman" w:cs="Times New Roman"/>
          <w:sz w:val="28"/>
          <w:szCs w:val="28"/>
        </w:rPr>
        <w:t xml:space="preserve"> з</w:t>
      </w:r>
      <w:r w:rsidR="005B1B48" w:rsidRPr="005B1B48">
        <w:rPr>
          <w:rFonts w:ascii="Times New Roman" w:hAnsi="Times New Roman" w:cs="Times New Roman"/>
          <w:sz w:val="28"/>
          <w:szCs w:val="28"/>
        </w:rPr>
        <w:t>ручно</w:t>
      </w:r>
      <w:r w:rsidR="00B716D7">
        <w:rPr>
          <w:rFonts w:ascii="Times New Roman" w:hAnsi="Times New Roman" w:cs="Times New Roman"/>
          <w:sz w:val="28"/>
          <w:szCs w:val="28"/>
        </w:rPr>
        <w:t xml:space="preserve"> класифікувати різні випадки співвідношення</w:t>
      </w:r>
      <w:r w:rsidR="005B1B48" w:rsidRPr="005B1B48">
        <w:rPr>
          <w:rFonts w:ascii="Times New Roman" w:hAnsi="Times New Roman" w:cs="Times New Roman"/>
          <w:sz w:val="28"/>
          <w:szCs w:val="28"/>
        </w:rPr>
        <w:t xml:space="preserve"> між собою результат</w:t>
      </w:r>
      <w:r w:rsidR="00B716D7">
        <w:rPr>
          <w:rFonts w:ascii="Times New Roman" w:hAnsi="Times New Roman" w:cs="Times New Roman"/>
          <w:sz w:val="28"/>
          <w:szCs w:val="28"/>
        </w:rPr>
        <w:t>ів роботи алгоритму та</w:t>
      </w:r>
      <w:r w:rsidR="005B1B48" w:rsidRPr="005B1B48">
        <w:rPr>
          <w:rFonts w:ascii="Times New Roman" w:hAnsi="Times New Roman" w:cs="Times New Roman"/>
          <w:sz w:val="28"/>
          <w:szCs w:val="28"/>
        </w:rPr>
        <w:t xml:space="preserve"> </w:t>
      </w:r>
      <w:r w:rsidR="00B716D7">
        <w:rPr>
          <w:rFonts w:ascii="Times New Roman" w:hAnsi="Times New Roman" w:cs="Times New Roman"/>
          <w:sz w:val="28"/>
          <w:szCs w:val="28"/>
        </w:rPr>
        <w:t>реального</w:t>
      </w:r>
      <w:r w:rsidR="005B1B48" w:rsidRPr="005B1B48">
        <w:rPr>
          <w:rFonts w:ascii="Times New Roman" w:hAnsi="Times New Roman" w:cs="Times New Roman"/>
          <w:sz w:val="28"/>
          <w:szCs w:val="28"/>
        </w:rPr>
        <w:t xml:space="preserve"> </w:t>
      </w:r>
      <w:r w:rsidR="00B716D7">
        <w:rPr>
          <w:rFonts w:ascii="Times New Roman" w:hAnsi="Times New Roman" w:cs="Times New Roman"/>
          <w:sz w:val="28"/>
          <w:szCs w:val="28"/>
        </w:rPr>
        <w:t>значення класу</w:t>
      </w:r>
      <w:r>
        <w:rPr>
          <w:rFonts w:ascii="Times New Roman" w:hAnsi="Times New Roman" w:cs="Times New Roman"/>
          <w:sz w:val="28"/>
          <w:szCs w:val="28"/>
        </w:rPr>
        <w:t>.</w:t>
      </w:r>
    </w:p>
    <w:p w:rsidR="00C46954" w:rsidRPr="00C46954" w:rsidRDefault="007D6ADB" w:rsidP="007D6ADB">
      <w:pPr>
        <w:spacing w:after="0" w:line="360" w:lineRule="auto"/>
        <w:jc w:val="right"/>
        <w:rPr>
          <w:rFonts w:ascii="Times New Roman" w:hAnsi="Times New Roman" w:cs="Times New Roman"/>
          <w:i/>
          <w:sz w:val="28"/>
          <w:szCs w:val="28"/>
          <w:lang w:val="en-US"/>
        </w:rPr>
      </w:pPr>
      <w:r w:rsidRPr="00C46954">
        <w:rPr>
          <w:rFonts w:ascii="Times New Roman" w:hAnsi="Times New Roman" w:cs="Times New Roman"/>
          <w:i/>
          <w:sz w:val="28"/>
          <w:szCs w:val="28"/>
        </w:rPr>
        <w:t>Таблиця 2.1</w:t>
      </w:r>
    </w:p>
    <w:p w:rsidR="00C2071D" w:rsidRPr="00C46954" w:rsidRDefault="00C2071D" w:rsidP="00C46954">
      <w:pPr>
        <w:spacing w:after="0" w:line="360" w:lineRule="auto"/>
        <w:jc w:val="center"/>
        <w:rPr>
          <w:rFonts w:ascii="Times New Roman" w:hAnsi="Times New Roman" w:cs="Times New Roman"/>
          <w:b/>
          <w:sz w:val="28"/>
          <w:szCs w:val="28"/>
        </w:rPr>
      </w:pPr>
      <w:r w:rsidRPr="00C46954">
        <w:rPr>
          <w:rFonts w:ascii="Times New Roman" w:hAnsi="Times New Roman" w:cs="Times New Roman"/>
          <w:b/>
          <w:sz w:val="28"/>
          <w:szCs w:val="28"/>
        </w:rPr>
        <w:t>Матриця помилок класифікації</w:t>
      </w:r>
    </w:p>
    <w:tbl>
      <w:tblPr>
        <w:tblStyle w:val="af"/>
        <w:tblW w:w="0" w:type="auto"/>
        <w:tblLook w:val="04A0" w:firstRow="1" w:lastRow="0" w:firstColumn="1" w:lastColumn="0" w:noHBand="0" w:noVBand="1"/>
      </w:tblPr>
      <w:tblGrid>
        <w:gridCol w:w="2463"/>
        <w:gridCol w:w="1473"/>
        <w:gridCol w:w="3455"/>
        <w:gridCol w:w="2464"/>
      </w:tblGrid>
      <w:tr w:rsidR="00326DC9" w:rsidTr="003D4AA0">
        <w:tc>
          <w:tcPr>
            <w:tcW w:w="3936" w:type="dxa"/>
            <w:gridSpan w:val="2"/>
            <w:vMerge w:val="restart"/>
            <w:tcBorders>
              <w:top w:val="nil"/>
              <w:left w:val="nil"/>
            </w:tcBorders>
          </w:tcPr>
          <w:p w:rsidR="00326DC9" w:rsidRDefault="00326DC9" w:rsidP="00C2071D">
            <w:pPr>
              <w:spacing w:line="360" w:lineRule="auto"/>
              <w:jc w:val="center"/>
              <w:rPr>
                <w:rFonts w:ascii="Times New Roman" w:hAnsi="Times New Roman" w:cs="Times New Roman"/>
                <w:sz w:val="28"/>
                <w:szCs w:val="28"/>
              </w:rPr>
            </w:pPr>
          </w:p>
        </w:tc>
        <w:tc>
          <w:tcPr>
            <w:tcW w:w="5919" w:type="dxa"/>
            <w:gridSpan w:val="2"/>
          </w:tcPr>
          <w:p w:rsidR="00326DC9" w:rsidRDefault="00326DC9" w:rsidP="00C2071D">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Реальний </w:t>
            </w:r>
            <w:proofErr w:type="spellStart"/>
            <w:r>
              <w:rPr>
                <w:rFonts w:ascii="Times New Roman" w:hAnsi="Times New Roman" w:cs="Times New Roman"/>
                <w:sz w:val="28"/>
                <w:szCs w:val="28"/>
              </w:rPr>
              <w:t>класс</w:t>
            </w:r>
            <w:proofErr w:type="spellEnd"/>
          </w:p>
        </w:tc>
      </w:tr>
      <w:tr w:rsidR="00326DC9" w:rsidTr="003D4AA0">
        <w:tc>
          <w:tcPr>
            <w:tcW w:w="3936" w:type="dxa"/>
            <w:gridSpan w:val="2"/>
            <w:vMerge/>
            <w:tcBorders>
              <w:left w:val="nil"/>
            </w:tcBorders>
          </w:tcPr>
          <w:p w:rsidR="00326DC9" w:rsidRDefault="00326DC9" w:rsidP="00C2071D">
            <w:pPr>
              <w:spacing w:line="360" w:lineRule="auto"/>
              <w:jc w:val="center"/>
              <w:rPr>
                <w:rFonts w:ascii="Times New Roman" w:hAnsi="Times New Roman" w:cs="Times New Roman"/>
                <w:sz w:val="28"/>
                <w:szCs w:val="28"/>
              </w:rPr>
            </w:pPr>
          </w:p>
        </w:tc>
        <w:tc>
          <w:tcPr>
            <w:tcW w:w="3455" w:type="dxa"/>
          </w:tcPr>
          <w:p w:rsidR="00326DC9" w:rsidRPr="00326DC9" w:rsidRDefault="00326DC9" w:rsidP="00C2071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True</w:t>
            </w:r>
          </w:p>
        </w:tc>
        <w:tc>
          <w:tcPr>
            <w:tcW w:w="2464" w:type="dxa"/>
          </w:tcPr>
          <w:p w:rsidR="00326DC9" w:rsidRPr="00326DC9" w:rsidRDefault="00326DC9" w:rsidP="00C2071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False</w:t>
            </w:r>
          </w:p>
        </w:tc>
      </w:tr>
      <w:tr w:rsidR="00326DC9" w:rsidTr="003D4AA0">
        <w:tc>
          <w:tcPr>
            <w:tcW w:w="2463" w:type="dxa"/>
            <w:vMerge w:val="restart"/>
          </w:tcPr>
          <w:p w:rsidR="00326DC9" w:rsidRDefault="00326DC9" w:rsidP="00C2071D">
            <w:pPr>
              <w:spacing w:line="360" w:lineRule="auto"/>
              <w:jc w:val="center"/>
              <w:rPr>
                <w:rFonts w:ascii="Times New Roman" w:hAnsi="Times New Roman" w:cs="Times New Roman"/>
                <w:sz w:val="28"/>
                <w:szCs w:val="28"/>
              </w:rPr>
            </w:pPr>
            <w:proofErr w:type="spellStart"/>
            <w:r>
              <w:rPr>
                <w:rFonts w:ascii="Times New Roman" w:hAnsi="Times New Roman" w:cs="Times New Roman"/>
                <w:sz w:val="28"/>
                <w:szCs w:val="28"/>
              </w:rPr>
              <w:t>Спрогнозований</w:t>
            </w:r>
            <w:proofErr w:type="spellEnd"/>
            <w:r>
              <w:rPr>
                <w:rFonts w:ascii="Times New Roman" w:hAnsi="Times New Roman" w:cs="Times New Roman"/>
                <w:sz w:val="28"/>
                <w:szCs w:val="28"/>
              </w:rPr>
              <w:t xml:space="preserve"> клас</w:t>
            </w:r>
          </w:p>
        </w:tc>
        <w:tc>
          <w:tcPr>
            <w:tcW w:w="1473" w:type="dxa"/>
          </w:tcPr>
          <w:p w:rsidR="00326DC9" w:rsidRPr="00326DC9" w:rsidRDefault="00326DC9" w:rsidP="00C2071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True</w:t>
            </w:r>
          </w:p>
        </w:tc>
        <w:tc>
          <w:tcPr>
            <w:tcW w:w="3455" w:type="dxa"/>
          </w:tcPr>
          <w:p w:rsidR="00326DC9" w:rsidRPr="00326DC9" w:rsidRDefault="00326DC9" w:rsidP="00C2071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True Positive (TP)</w:t>
            </w:r>
          </w:p>
        </w:tc>
        <w:tc>
          <w:tcPr>
            <w:tcW w:w="2464" w:type="dxa"/>
          </w:tcPr>
          <w:p w:rsidR="00326DC9" w:rsidRPr="00326DC9" w:rsidRDefault="00326DC9" w:rsidP="00C2071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False Positive (FP)</w:t>
            </w:r>
          </w:p>
        </w:tc>
      </w:tr>
      <w:tr w:rsidR="00326DC9" w:rsidTr="003D4AA0">
        <w:tc>
          <w:tcPr>
            <w:tcW w:w="2463" w:type="dxa"/>
            <w:vMerge/>
          </w:tcPr>
          <w:p w:rsidR="00326DC9" w:rsidRDefault="00326DC9" w:rsidP="00C2071D">
            <w:pPr>
              <w:spacing w:line="360" w:lineRule="auto"/>
              <w:jc w:val="center"/>
              <w:rPr>
                <w:rFonts w:ascii="Times New Roman" w:hAnsi="Times New Roman" w:cs="Times New Roman"/>
                <w:sz w:val="28"/>
                <w:szCs w:val="28"/>
              </w:rPr>
            </w:pPr>
          </w:p>
        </w:tc>
        <w:tc>
          <w:tcPr>
            <w:tcW w:w="1473" w:type="dxa"/>
          </w:tcPr>
          <w:p w:rsidR="00326DC9" w:rsidRPr="00326DC9" w:rsidRDefault="00326DC9" w:rsidP="00C2071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False</w:t>
            </w:r>
          </w:p>
        </w:tc>
        <w:tc>
          <w:tcPr>
            <w:tcW w:w="3455" w:type="dxa"/>
          </w:tcPr>
          <w:p w:rsidR="00326DC9" w:rsidRPr="00326DC9" w:rsidRDefault="00326DC9" w:rsidP="00C2071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False Negative (FN)</w:t>
            </w:r>
          </w:p>
        </w:tc>
        <w:tc>
          <w:tcPr>
            <w:tcW w:w="2464" w:type="dxa"/>
          </w:tcPr>
          <w:p w:rsidR="00326DC9" w:rsidRPr="00326DC9" w:rsidRDefault="00326DC9" w:rsidP="00C2071D">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True Negative (TN)</w:t>
            </w:r>
          </w:p>
        </w:tc>
      </w:tr>
    </w:tbl>
    <w:p w:rsidR="00C2071D" w:rsidRPr="00C2071D" w:rsidRDefault="00C2071D" w:rsidP="00392BC8">
      <w:pPr>
        <w:spacing w:before="120" w:after="0" w:line="360" w:lineRule="auto"/>
        <w:ind w:firstLine="709"/>
        <w:jc w:val="both"/>
        <w:rPr>
          <w:rFonts w:ascii="Times New Roman" w:hAnsi="Times New Roman" w:cs="Times New Roman"/>
          <w:sz w:val="28"/>
          <w:szCs w:val="28"/>
        </w:rPr>
      </w:pPr>
      <w:r w:rsidRPr="00C2071D">
        <w:rPr>
          <w:rFonts w:ascii="Times New Roman" w:hAnsi="Times New Roman" w:cs="Times New Roman"/>
          <w:sz w:val="28"/>
          <w:szCs w:val="28"/>
        </w:rPr>
        <w:t xml:space="preserve">Коли алгоритм відносить об’єкт до класу </w:t>
      </w:r>
      <m:oMath>
        <m:r>
          <w:rPr>
            <w:rFonts w:ascii="Cambria Math" w:hAnsi="Cambria Math" w:cs="Times New Roman"/>
            <w:sz w:val="28"/>
            <w:szCs w:val="28"/>
          </w:rPr>
          <m:t>+1</m:t>
        </m:r>
      </m:oMath>
      <w:r w:rsidRPr="00C2071D">
        <w:rPr>
          <w:rFonts w:ascii="Times New Roman" w:hAnsi="Times New Roman" w:cs="Times New Roman"/>
          <w:sz w:val="28"/>
          <w:szCs w:val="28"/>
        </w:rPr>
        <w:t xml:space="preserve">, кажуть, що алгоритм спрацьовує. Якщо алгоритм спрацював і об’єкт дійсно відноситься до класу </w:t>
      </w:r>
      <m:oMath>
        <m:r>
          <w:rPr>
            <w:rFonts w:ascii="Cambria Math" w:hAnsi="Cambria Math" w:cs="Times New Roman"/>
            <w:sz w:val="28"/>
            <w:szCs w:val="28"/>
          </w:rPr>
          <m:t>+1</m:t>
        </m:r>
      </m:oMath>
      <w:r w:rsidRPr="00C2071D">
        <w:rPr>
          <w:rFonts w:ascii="Times New Roman" w:hAnsi="Times New Roman" w:cs="Times New Roman"/>
          <w:sz w:val="28"/>
          <w:szCs w:val="28"/>
        </w:rPr>
        <w:t xml:space="preserve">, має місце правильне спрацьовування (true positive), а якщо об’єкт насправді відноситься до класу </w:t>
      </w:r>
      <m:oMath>
        <m:r>
          <w:rPr>
            <w:rFonts w:ascii="Cambria Math" w:hAnsi="Cambria Math" w:cs="Times New Roman"/>
            <w:sz w:val="28"/>
            <w:szCs w:val="28"/>
          </w:rPr>
          <m:t>-1</m:t>
        </m:r>
      </m:oMath>
      <w:r w:rsidRPr="00C2071D">
        <w:rPr>
          <w:rFonts w:ascii="Times New Roman" w:hAnsi="Times New Roman" w:cs="Times New Roman"/>
          <w:sz w:val="28"/>
          <w:szCs w:val="28"/>
        </w:rPr>
        <w:t xml:space="preserve">, має місце помилкове спрацьовування (false positive). Якщо алгоритм дає відповідь </w:t>
      </w:r>
      <m:oMath>
        <m:r>
          <w:rPr>
            <w:rFonts w:ascii="Cambria Math" w:hAnsi="Cambria Math" w:cs="Times New Roman"/>
            <w:sz w:val="28"/>
            <w:szCs w:val="28"/>
          </w:rPr>
          <m:t>-1</m:t>
        </m:r>
      </m:oMath>
      <w:r w:rsidRPr="00C2071D">
        <w:rPr>
          <w:rFonts w:ascii="Times New Roman" w:hAnsi="Times New Roman" w:cs="Times New Roman"/>
          <w:sz w:val="28"/>
          <w:szCs w:val="28"/>
        </w:rPr>
        <w:t xml:space="preserve">, кажуть, що він пропускає об’єкт. Якщо має місце пропуск об’єкта класу </w:t>
      </w:r>
      <m:oMath>
        <m:r>
          <w:rPr>
            <w:rFonts w:ascii="Cambria Math" w:hAnsi="Cambria Math" w:cs="Times New Roman"/>
            <w:sz w:val="28"/>
            <w:szCs w:val="28"/>
          </w:rPr>
          <m:t>+1</m:t>
        </m:r>
      </m:oMath>
      <w:r w:rsidRPr="00C2071D">
        <w:rPr>
          <w:rFonts w:ascii="Times New Roman" w:hAnsi="Times New Roman" w:cs="Times New Roman"/>
          <w:sz w:val="28"/>
          <w:szCs w:val="28"/>
        </w:rPr>
        <w:t xml:space="preserve">, то це помилковий пропуск (false negative). Якщо ж алгоритм пропускає об’єкт класу </w:t>
      </w:r>
      <m:oMath>
        <m:r>
          <w:rPr>
            <w:rFonts w:ascii="Cambria Math" w:hAnsi="Cambria Math" w:cs="Times New Roman"/>
            <w:sz w:val="28"/>
            <w:szCs w:val="28"/>
          </w:rPr>
          <m:t>-1</m:t>
        </m:r>
      </m:oMath>
      <w:r w:rsidRPr="00C2071D">
        <w:rPr>
          <w:rFonts w:ascii="Times New Roman" w:hAnsi="Times New Roman" w:cs="Times New Roman"/>
          <w:sz w:val="28"/>
          <w:szCs w:val="28"/>
        </w:rPr>
        <w:t>, має місце істинний пропуск (true negative). Таким чином, існують два види помилок: помилкові спрацьовування і помилкові пропуски. Для кожного з них потрібна своя метрика якості, щоб виміряти, скільки помилок якого типу відбувається.</w:t>
      </w:r>
    </w:p>
    <w:p w:rsidR="00C2071D" w:rsidRPr="00C2071D" w:rsidRDefault="00C2071D" w:rsidP="00C2071D">
      <w:pPr>
        <w:spacing w:after="0" w:line="360" w:lineRule="auto"/>
        <w:ind w:firstLine="709"/>
        <w:jc w:val="both"/>
        <w:rPr>
          <w:rFonts w:ascii="Times New Roman" w:hAnsi="Times New Roman" w:cs="Times New Roman"/>
          <w:sz w:val="28"/>
          <w:szCs w:val="28"/>
        </w:rPr>
      </w:pPr>
      <w:r w:rsidRPr="00C2071D">
        <w:rPr>
          <w:rFonts w:ascii="Times New Roman" w:hAnsi="Times New Roman" w:cs="Times New Roman"/>
          <w:sz w:val="28"/>
          <w:szCs w:val="28"/>
        </w:rPr>
        <w:t>Введемо дві метрики. Перша метрика, точність (</w:t>
      </w:r>
      <w:proofErr w:type="spellStart"/>
      <w:r w:rsidRPr="00C2071D">
        <w:rPr>
          <w:rFonts w:ascii="Times New Roman" w:hAnsi="Times New Roman" w:cs="Times New Roman"/>
          <w:sz w:val="28"/>
          <w:szCs w:val="28"/>
        </w:rPr>
        <w:t>precision</w:t>
      </w:r>
      <w:proofErr w:type="spellEnd"/>
      <w:r w:rsidRPr="00C2071D">
        <w:rPr>
          <w:rFonts w:ascii="Times New Roman" w:hAnsi="Times New Roman" w:cs="Times New Roman"/>
          <w:sz w:val="28"/>
          <w:szCs w:val="28"/>
        </w:rPr>
        <w:t>), показує, наскільки можна довіряти класифікатору в разі спрацювання:</w:t>
      </w:r>
    </w:p>
    <w:p w:rsidR="005B1B48" w:rsidRDefault="00C2071D" w:rsidP="00C2071D">
      <w:pPr>
        <w:spacing w:after="0" w:line="360" w:lineRule="auto"/>
        <w:jc w:val="center"/>
        <w:rPr>
          <w:rFonts w:ascii="Times New Roman" w:hAnsi="Times New Roman" w:cs="Times New Roman"/>
          <w:sz w:val="28"/>
          <w:szCs w:val="28"/>
        </w:rPr>
      </w:pPr>
      <m:oMath>
        <m:r>
          <m:rPr>
            <m:sty m:val="p"/>
          </m:rPr>
          <w:rPr>
            <w:rStyle w:val="tlid-translation"/>
            <w:rFonts w:ascii="Cambria Math" w:hAnsi="Cambria Math"/>
            <w:sz w:val="28"/>
            <w:szCs w:val="28"/>
          </w:rPr>
          <m:t>precision</m:t>
        </m:r>
        <m:d>
          <m:dPr>
            <m:ctrlPr>
              <w:rPr>
                <w:rFonts w:ascii="Cambria Math" w:hAnsi="Cambria Math"/>
                <w:i/>
                <w:sz w:val="28"/>
                <w:szCs w:val="28"/>
              </w:rPr>
            </m:ctrlPr>
          </m:dPr>
          <m:e>
            <m:r>
              <w:rPr>
                <w:rStyle w:val="tlid-translation"/>
                <w:rFonts w:ascii="Cambria Math" w:hAnsi="Cambria Math"/>
                <w:sz w:val="28"/>
                <w:szCs w:val="28"/>
              </w:rPr>
              <m:t>a, X</m:t>
            </m:r>
          </m:e>
        </m:d>
        <m:r>
          <w:rPr>
            <w:rStyle w:val="tlid-translation"/>
            <w:rFonts w:ascii="Cambria Math" w:hAnsi="Cambria Math"/>
            <w:sz w:val="28"/>
            <w:szCs w:val="28"/>
          </w:rPr>
          <m:t>=</m:t>
        </m:r>
        <m:f>
          <m:fPr>
            <m:ctrlPr>
              <w:rPr>
                <w:rFonts w:ascii="Cambria Math" w:eastAsia="Cambria" w:hAnsi="Cambria Math" w:cs="Cambria"/>
                <w:i/>
                <w:sz w:val="28"/>
                <w:szCs w:val="28"/>
              </w:rPr>
            </m:ctrlPr>
          </m:fPr>
          <m:num>
            <m:r>
              <w:rPr>
                <w:rFonts w:ascii="Cambria Math" w:eastAsia="Cambria" w:hAnsi="Cambria Math" w:cs="Cambria"/>
                <w:sz w:val="28"/>
                <w:szCs w:val="28"/>
              </w:rPr>
              <m:t>TP</m:t>
            </m:r>
          </m:num>
          <m:den>
            <m:r>
              <w:rPr>
                <w:rFonts w:ascii="Cambria Math" w:eastAsia="Cambria" w:hAnsi="Cambria Math" w:cs="Cambria"/>
                <w:sz w:val="28"/>
                <w:szCs w:val="28"/>
              </w:rPr>
              <m:t>TP+FP</m:t>
            </m:r>
          </m:den>
        </m:f>
      </m:oMath>
      <w:r w:rsidR="00EB287F">
        <w:rPr>
          <w:rFonts w:ascii="Times New Roman" w:eastAsiaTheme="minorEastAsia" w:hAnsi="Times New Roman" w:cs="Times New Roman"/>
          <w:sz w:val="28"/>
          <w:szCs w:val="28"/>
        </w:rPr>
        <w:tab/>
      </w:r>
      <w:r w:rsidR="00EB287F">
        <w:rPr>
          <w:rFonts w:ascii="Times New Roman" w:eastAsiaTheme="minorEastAsia" w:hAnsi="Times New Roman" w:cs="Times New Roman"/>
          <w:sz w:val="28"/>
          <w:szCs w:val="28"/>
        </w:rPr>
        <w:tab/>
        <w:t>(2.9</w:t>
      </w:r>
      <w:r>
        <w:rPr>
          <w:rFonts w:ascii="Times New Roman" w:eastAsiaTheme="minorEastAsia" w:hAnsi="Times New Roman" w:cs="Times New Roman"/>
          <w:sz w:val="28"/>
          <w:szCs w:val="28"/>
        </w:rPr>
        <w:t>.5)</w:t>
      </w:r>
    </w:p>
    <w:p w:rsidR="00C2071D" w:rsidRDefault="00C2071D" w:rsidP="005B1B48">
      <w:pPr>
        <w:spacing w:after="0" w:line="360" w:lineRule="auto"/>
        <w:ind w:firstLine="709"/>
        <w:jc w:val="both"/>
        <w:rPr>
          <w:rFonts w:ascii="Times New Roman" w:hAnsi="Times New Roman" w:cs="Times New Roman"/>
          <w:sz w:val="28"/>
          <w:szCs w:val="28"/>
        </w:rPr>
      </w:pPr>
      <w:r w:rsidRPr="00C2071D">
        <w:rPr>
          <w:rFonts w:ascii="Times New Roman" w:hAnsi="Times New Roman" w:cs="Times New Roman"/>
          <w:sz w:val="28"/>
          <w:szCs w:val="28"/>
        </w:rPr>
        <w:lastRenderedPageBreak/>
        <w:t>Друга метрика, повнота (</w:t>
      </w:r>
      <w:proofErr w:type="spellStart"/>
      <w:r w:rsidRPr="00C2071D">
        <w:rPr>
          <w:rFonts w:ascii="Times New Roman" w:hAnsi="Times New Roman" w:cs="Times New Roman"/>
          <w:sz w:val="28"/>
          <w:szCs w:val="28"/>
        </w:rPr>
        <w:t>recall</w:t>
      </w:r>
      <w:proofErr w:type="spellEnd"/>
      <w:r w:rsidRPr="00C2071D">
        <w:rPr>
          <w:rFonts w:ascii="Times New Roman" w:hAnsi="Times New Roman" w:cs="Times New Roman"/>
          <w:sz w:val="28"/>
          <w:szCs w:val="28"/>
        </w:rPr>
        <w:t>), показує, на якій частці справжніх об’єктів першого класу алгоритм спрацьовує:</w:t>
      </w:r>
    </w:p>
    <w:p w:rsidR="00C2071D" w:rsidRDefault="00C2071D" w:rsidP="00C2071D">
      <w:pPr>
        <w:spacing w:after="0" w:line="360" w:lineRule="auto"/>
        <w:jc w:val="center"/>
        <w:rPr>
          <w:rFonts w:ascii="Times New Roman" w:hAnsi="Times New Roman" w:cs="Times New Roman"/>
          <w:sz w:val="28"/>
          <w:szCs w:val="28"/>
        </w:rPr>
      </w:pPr>
      <m:oMath>
        <m:r>
          <m:rPr>
            <m:sty m:val="p"/>
          </m:rPr>
          <w:rPr>
            <w:rStyle w:val="tlid-translation"/>
            <w:rFonts w:ascii="Cambria Math" w:hAnsi="Cambria Math"/>
            <w:sz w:val="28"/>
            <w:szCs w:val="28"/>
          </w:rPr>
          <m:t>recall</m:t>
        </m:r>
        <m:d>
          <m:dPr>
            <m:ctrlPr>
              <w:rPr>
                <w:rFonts w:ascii="Cambria Math" w:hAnsi="Cambria Math"/>
                <w:i/>
                <w:sz w:val="28"/>
                <w:szCs w:val="28"/>
              </w:rPr>
            </m:ctrlPr>
          </m:dPr>
          <m:e>
            <m:r>
              <w:rPr>
                <w:rStyle w:val="tlid-translation"/>
                <w:rFonts w:ascii="Cambria Math" w:hAnsi="Cambria Math"/>
                <w:sz w:val="28"/>
                <w:szCs w:val="28"/>
              </w:rPr>
              <m:t>a, X</m:t>
            </m:r>
          </m:e>
        </m:d>
        <m:r>
          <w:rPr>
            <w:rStyle w:val="tlid-translation"/>
            <w:rFonts w:ascii="Cambria Math" w:hAnsi="Cambria Math"/>
            <w:sz w:val="28"/>
            <w:szCs w:val="28"/>
          </w:rPr>
          <m:t>=</m:t>
        </m:r>
        <m:f>
          <m:fPr>
            <m:ctrlPr>
              <w:rPr>
                <w:rFonts w:ascii="Cambria Math" w:eastAsia="Cambria" w:hAnsi="Cambria Math" w:cs="Cambria"/>
                <w:i/>
                <w:sz w:val="28"/>
                <w:szCs w:val="28"/>
              </w:rPr>
            </m:ctrlPr>
          </m:fPr>
          <m:num>
            <m:r>
              <w:rPr>
                <w:rFonts w:ascii="Cambria Math" w:eastAsia="Cambria" w:hAnsi="Cambria Math" w:cs="Cambria"/>
                <w:sz w:val="28"/>
                <w:szCs w:val="28"/>
              </w:rPr>
              <m:t>TP</m:t>
            </m:r>
          </m:num>
          <m:den>
            <m:r>
              <w:rPr>
                <w:rFonts w:ascii="Cambria Math" w:eastAsia="Cambria" w:hAnsi="Cambria Math" w:cs="Cambria"/>
                <w:sz w:val="28"/>
                <w:szCs w:val="28"/>
              </w:rPr>
              <m:t>TP+FN</m:t>
            </m:r>
          </m:den>
        </m:f>
      </m:oMath>
      <w:r w:rsidR="00EB287F">
        <w:rPr>
          <w:rFonts w:ascii="Times New Roman" w:eastAsiaTheme="minorEastAsia" w:hAnsi="Times New Roman" w:cs="Times New Roman"/>
          <w:sz w:val="28"/>
          <w:szCs w:val="28"/>
        </w:rPr>
        <w:tab/>
      </w:r>
      <w:r w:rsidR="00EB287F">
        <w:rPr>
          <w:rFonts w:ascii="Times New Roman" w:eastAsiaTheme="minorEastAsia" w:hAnsi="Times New Roman" w:cs="Times New Roman"/>
          <w:sz w:val="28"/>
          <w:szCs w:val="28"/>
        </w:rPr>
        <w:tab/>
        <w:t>(2.9</w:t>
      </w:r>
      <w:r>
        <w:rPr>
          <w:rFonts w:ascii="Times New Roman" w:eastAsiaTheme="minorEastAsia" w:hAnsi="Times New Roman" w:cs="Times New Roman"/>
          <w:sz w:val="28"/>
          <w:szCs w:val="28"/>
        </w:rPr>
        <w:t>.6)</w:t>
      </w:r>
    </w:p>
    <w:p w:rsidR="00C2071D" w:rsidRDefault="003A76F9" w:rsidP="005B1B48">
      <w:pPr>
        <w:spacing w:after="0"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lang w:val="en-US"/>
        </w:rPr>
        <w:t>F-</w:t>
      </w:r>
      <w:r>
        <w:rPr>
          <w:rFonts w:ascii="Times New Roman" w:hAnsi="Times New Roman" w:cs="Times New Roman"/>
          <w:sz w:val="28"/>
          <w:szCs w:val="28"/>
        </w:rPr>
        <w:t>міра або гармонійне середнє зазвичай використовується для того, щоб згладити мінімум.</w:t>
      </w:r>
      <w:proofErr w:type="gramEnd"/>
      <w:r>
        <w:rPr>
          <w:rFonts w:ascii="Times New Roman" w:hAnsi="Times New Roman" w:cs="Times New Roman"/>
          <w:sz w:val="28"/>
          <w:szCs w:val="28"/>
        </w:rPr>
        <w:t xml:space="preserve"> Загальною формулою даного методу є:</w:t>
      </w:r>
    </w:p>
    <w:p w:rsidR="003A76F9" w:rsidRPr="003A76F9" w:rsidRDefault="003A76F9" w:rsidP="003A76F9">
      <w:pPr>
        <w:spacing w:after="0" w:line="360" w:lineRule="auto"/>
        <w:jc w:val="center"/>
        <w:rPr>
          <w:rFonts w:ascii="Times New Roman" w:hAnsi="Times New Roman" w:cs="Times New Roman"/>
          <w:sz w:val="28"/>
          <w:szCs w:val="28"/>
        </w:rPr>
      </w:pPr>
      <m:oMath>
        <m:r>
          <w:rPr>
            <w:rStyle w:val="tlid-translation"/>
            <w:rFonts w:ascii="Cambria Math" w:hAnsi="Cambria Math" w:cs="Times New Roman"/>
            <w:sz w:val="28"/>
            <w:szCs w:val="28"/>
          </w:rPr>
          <m:t>F=</m:t>
        </m:r>
        <m:f>
          <m:fPr>
            <m:ctrlPr>
              <w:rPr>
                <w:rFonts w:ascii="Cambria Math" w:eastAsia="Cambria" w:hAnsi="Cambria Math" w:cs="Times New Roman"/>
                <w:i/>
                <w:sz w:val="28"/>
                <w:szCs w:val="28"/>
              </w:rPr>
            </m:ctrlPr>
          </m:fPr>
          <m:num>
            <m:r>
              <w:rPr>
                <w:rFonts w:ascii="Cambria Math" w:eastAsia="Cambria" w:hAnsi="Cambria Math" w:cs="Times New Roman"/>
                <w:sz w:val="28"/>
                <w:szCs w:val="28"/>
              </w:rPr>
              <m:t>2∙</m:t>
            </m:r>
            <m:r>
              <m:rPr>
                <m:sty m:val="p"/>
              </m:rPr>
              <w:rPr>
                <w:rStyle w:val="tlid-translation"/>
                <w:rFonts w:ascii="Cambria Math" w:hAnsi="Cambria Math" w:cs="Times New Roman"/>
                <w:sz w:val="28"/>
                <w:szCs w:val="28"/>
              </w:rPr>
              <m:t>precision</m:t>
            </m:r>
            <m:r>
              <w:rPr>
                <w:rFonts w:ascii="Cambria Math" w:eastAsia="Cambria" w:hAnsi="Cambria Math" w:cs="Times New Roman"/>
                <w:sz w:val="28"/>
                <w:szCs w:val="28"/>
              </w:rPr>
              <m:t>∙</m:t>
            </m:r>
            <m:r>
              <m:rPr>
                <m:sty m:val="p"/>
              </m:rPr>
              <w:rPr>
                <w:rStyle w:val="tlid-translation"/>
                <w:rFonts w:ascii="Cambria Math" w:hAnsi="Cambria Math" w:cs="Times New Roman"/>
                <w:sz w:val="28"/>
                <w:szCs w:val="28"/>
              </w:rPr>
              <m:t>recall</m:t>
            </m:r>
          </m:num>
          <m:den>
            <m:r>
              <m:rPr>
                <m:sty m:val="p"/>
              </m:rPr>
              <w:rPr>
                <w:rStyle w:val="tlid-translation"/>
                <w:rFonts w:ascii="Cambria Math" w:hAnsi="Cambria Math" w:cs="Times New Roman"/>
                <w:sz w:val="28"/>
                <w:szCs w:val="28"/>
              </w:rPr>
              <m:t>precision+recall</m:t>
            </m:r>
          </m:den>
        </m:f>
      </m:oMath>
      <w:r w:rsidR="00EB287F">
        <w:rPr>
          <w:rFonts w:ascii="Times New Roman" w:eastAsiaTheme="minorEastAsia" w:hAnsi="Times New Roman" w:cs="Times New Roman"/>
          <w:sz w:val="28"/>
          <w:szCs w:val="28"/>
        </w:rPr>
        <w:tab/>
        <w:t>(2.9</w:t>
      </w:r>
      <w:r>
        <w:rPr>
          <w:rFonts w:ascii="Times New Roman" w:eastAsiaTheme="minorEastAsia" w:hAnsi="Times New Roman" w:cs="Times New Roman"/>
          <w:sz w:val="28"/>
          <w:szCs w:val="28"/>
        </w:rPr>
        <w:t>.7)</w:t>
      </w:r>
    </w:p>
    <w:p w:rsidR="003A76F9" w:rsidRDefault="003A76F9" w:rsidP="005B1B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випадках, коли потрібно віддати перевагу точності та повноті, можна використовувати розширену </w:t>
      </w:r>
      <w:r>
        <w:rPr>
          <w:rFonts w:ascii="Times New Roman" w:hAnsi="Times New Roman" w:cs="Times New Roman"/>
          <w:sz w:val="28"/>
          <w:szCs w:val="28"/>
          <w:lang w:val="en-US"/>
        </w:rPr>
        <w:t>F-</w:t>
      </w:r>
      <w:r>
        <w:rPr>
          <w:rFonts w:ascii="Times New Roman" w:hAnsi="Times New Roman" w:cs="Times New Roman"/>
          <w:sz w:val="28"/>
          <w:szCs w:val="28"/>
        </w:rPr>
        <w:t>міру, що має таке представлення:</w:t>
      </w:r>
    </w:p>
    <w:p w:rsidR="003A76F9" w:rsidRDefault="003A76F9" w:rsidP="003A76F9">
      <w:pPr>
        <w:spacing w:after="0" w:line="360" w:lineRule="auto"/>
        <w:jc w:val="center"/>
        <w:rPr>
          <w:rFonts w:ascii="Times New Roman" w:hAnsi="Times New Roman" w:cs="Times New Roman"/>
          <w:sz w:val="28"/>
          <w:szCs w:val="28"/>
        </w:rPr>
      </w:pPr>
      <m:oMath>
        <m:r>
          <w:rPr>
            <w:rStyle w:val="tlid-translation"/>
            <w:rFonts w:ascii="Cambria Math" w:hAnsi="Cambria Math"/>
            <w:sz w:val="28"/>
            <w:szCs w:val="28"/>
          </w:rPr>
          <m:t>F=(1+</m:t>
        </m:r>
        <m:sSup>
          <m:sSupPr>
            <m:ctrlPr>
              <w:rPr>
                <w:rFonts w:ascii="Cambria Math" w:hAnsi="Cambria Math"/>
                <w:i/>
                <w:sz w:val="28"/>
                <w:szCs w:val="28"/>
              </w:rPr>
            </m:ctrlPr>
          </m:sSupPr>
          <m:e>
            <m:r>
              <w:rPr>
                <w:rStyle w:val="tlid-translation"/>
                <w:rFonts w:ascii="Cambria Math" w:hAnsi="Cambria Math"/>
                <w:sz w:val="28"/>
                <w:szCs w:val="28"/>
              </w:rPr>
              <m:t>β</m:t>
            </m:r>
          </m:e>
          <m:sup>
            <m:r>
              <w:rPr>
                <w:rStyle w:val="tlid-translation"/>
                <w:rFonts w:ascii="Cambria Math" w:hAnsi="Cambria Math"/>
                <w:sz w:val="28"/>
                <w:szCs w:val="28"/>
              </w:rPr>
              <m:t>2</m:t>
            </m:r>
          </m:sup>
        </m:sSup>
        <m:r>
          <w:rPr>
            <w:rStyle w:val="tlid-translation"/>
            <w:rFonts w:ascii="Cambria Math" w:hAnsi="Cambria Math"/>
            <w:sz w:val="28"/>
            <w:szCs w:val="28"/>
          </w:rPr>
          <m:t>)</m:t>
        </m:r>
        <m:f>
          <m:fPr>
            <m:ctrlPr>
              <w:rPr>
                <w:rFonts w:ascii="Cambria Math" w:eastAsia="Cambria" w:hAnsi="Cambria Math" w:cs="Cambria"/>
                <w:i/>
                <w:sz w:val="28"/>
                <w:szCs w:val="28"/>
              </w:rPr>
            </m:ctrlPr>
          </m:fPr>
          <m:num>
            <m:r>
              <m:rPr>
                <m:sty m:val="p"/>
              </m:rPr>
              <w:rPr>
                <w:rStyle w:val="tlid-translation"/>
                <w:rFonts w:ascii="Cambria Math" w:hAnsi="Cambria Math"/>
                <w:sz w:val="28"/>
                <w:szCs w:val="28"/>
              </w:rPr>
              <m:t>precision</m:t>
            </m:r>
            <m:r>
              <w:rPr>
                <w:rFonts w:ascii="Cambria Math" w:eastAsia="Cambria" w:hAnsi="Cambria Math" w:cs="Cambria"/>
                <w:sz w:val="28"/>
                <w:szCs w:val="28"/>
              </w:rPr>
              <m:t>∙</m:t>
            </m:r>
            <m:r>
              <m:rPr>
                <m:sty m:val="p"/>
              </m:rPr>
              <w:rPr>
                <w:rStyle w:val="tlid-translation"/>
                <w:rFonts w:ascii="Cambria Math" w:hAnsi="Cambria Math"/>
                <w:sz w:val="28"/>
                <w:szCs w:val="28"/>
              </w:rPr>
              <m:t>recall</m:t>
            </m:r>
          </m:num>
          <m:den>
            <m:sSup>
              <m:sSupPr>
                <m:ctrlPr>
                  <w:rPr>
                    <w:rFonts w:ascii="Cambria Math" w:hAnsi="Cambria Math"/>
                    <w:i/>
                    <w:sz w:val="28"/>
                    <w:szCs w:val="28"/>
                  </w:rPr>
                </m:ctrlPr>
              </m:sSupPr>
              <m:e>
                <m:r>
                  <w:rPr>
                    <w:rStyle w:val="tlid-translation"/>
                    <w:rFonts w:ascii="Cambria Math" w:hAnsi="Cambria Math"/>
                    <w:sz w:val="28"/>
                    <w:szCs w:val="28"/>
                  </w:rPr>
                  <m:t>β</m:t>
                </m:r>
              </m:e>
              <m:sup>
                <m:r>
                  <w:rPr>
                    <w:rStyle w:val="tlid-translation"/>
                    <w:rFonts w:ascii="Cambria Math" w:hAnsi="Cambria Math"/>
                    <w:sz w:val="28"/>
                    <w:szCs w:val="28"/>
                  </w:rPr>
                  <m:t>2</m:t>
                </m:r>
              </m:sup>
            </m:sSup>
            <m:r>
              <w:rPr>
                <w:rFonts w:ascii="Cambria Math" w:eastAsia="Cambria" w:hAnsi="Cambria Math" w:cs="Cambria"/>
                <w:sz w:val="28"/>
                <w:szCs w:val="28"/>
              </w:rPr>
              <m:t>∙</m:t>
            </m:r>
            <m:r>
              <m:rPr>
                <m:sty m:val="p"/>
              </m:rPr>
              <w:rPr>
                <w:rStyle w:val="tlid-translation"/>
                <w:rFonts w:ascii="Cambria Math" w:hAnsi="Cambria Math"/>
                <w:sz w:val="28"/>
                <w:szCs w:val="28"/>
              </w:rPr>
              <m:t>precision+recall</m:t>
            </m:r>
          </m:den>
        </m:f>
      </m:oMath>
      <w:r w:rsidR="00EB287F">
        <w:rPr>
          <w:rFonts w:ascii="Times New Roman" w:eastAsiaTheme="minorEastAsia" w:hAnsi="Times New Roman" w:cs="Times New Roman"/>
          <w:sz w:val="28"/>
          <w:szCs w:val="28"/>
        </w:rPr>
        <w:tab/>
      </w:r>
      <w:r w:rsidR="00EB287F">
        <w:rPr>
          <w:rFonts w:ascii="Times New Roman" w:eastAsiaTheme="minorEastAsia" w:hAnsi="Times New Roman" w:cs="Times New Roman"/>
          <w:sz w:val="28"/>
          <w:szCs w:val="28"/>
        </w:rPr>
        <w:tab/>
        <w:t>(2.9</w:t>
      </w:r>
      <w:r>
        <w:rPr>
          <w:rFonts w:ascii="Times New Roman" w:eastAsiaTheme="minorEastAsia" w:hAnsi="Times New Roman" w:cs="Times New Roman"/>
          <w:sz w:val="28"/>
          <w:szCs w:val="28"/>
        </w:rPr>
        <w:t>.8)</w:t>
      </w:r>
    </w:p>
    <w:p w:rsidR="003A76F9" w:rsidRDefault="003A76F9" w:rsidP="005B1B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н</w:t>
      </w:r>
      <w:r w:rsidRPr="003A76F9">
        <w:rPr>
          <w:rFonts w:ascii="Times New Roman" w:hAnsi="Times New Roman" w:cs="Times New Roman"/>
          <w:sz w:val="28"/>
          <w:szCs w:val="28"/>
        </w:rPr>
        <w:t>априклад, при β=0.5 важливіше виявляється повнота, а в разі β=2, навпаки, важлив</w:t>
      </w:r>
      <w:r>
        <w:rPr>
          <w:rFonts w:ascii="Times New Roman" w:hAnsi="Times New Roman" w:cs="Times New Roman"/>
          <w:sz w:val="28"/>
          <w:szCs w:val="28"/>
        </w:rPr>
        <w:t xml:space="preserve">іше виявляється точність </w:t>
      </w:r>
      <w:r w:rsidR="00856D55">
        <w:rPr>
          <w:rFonts w:ascii="Times New Roman" w:hAnsi="Times New Roman" w:cs="Times New Roman"/>
          <w:sz w:val="28"/>
          <w:szCs w:val="28"/>
        </w:rPr>
        <w:t>[17]</w:t>
      </w:r>
      <w:r w:rsidRPr="003A76F9">
        <w:rPr>
          <w:rFonts w:ascii="Times New Roman" w:hAnsi="Times New Roman" w:cs="Times New Roman"/>
          <w:sz w:val="28"/>
          <w:szCs w:val="28"/>
        </w:rPr>
        <w:t>.</w:t>
      </w:r>
    </w:p>
    <w:p w:rsidR="00CD0821" w:rsidRPr="003A76F9" w:rsidRDefault="00CD0821" w:rsidP="005B1B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Метод оцінки приналежності полягає у порівняні ймовірності, того що об’єкт належить до певного класу, з певним значенням порогу.</w:t>
      </w:r>
    </w:p>
    <w:p w:rsidR="003B0ADA" w:rsidRDefault="00CD0821" w:rsidP="002D21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Метод оцінки приналежності до класу включає в себе декілька способів такої оцінки.</w:t>
      </w:r>
    </w:p>
    <w:p w:rsidR="00CD0821" w:rsidRDefault="00CD0821" w:rsidP="002D21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Першим таким способом є </w:t>
      </w:r>
      <w:r>
        <w:rPr>
          <w:rFonts w:ascii="Times New Roman" w:hAnsi="Times New Roman" w:cs="Times New Roman"/>
          <w:sz w:val="28"/>
          <w:szCs w:val="28"/>
          <w:lang w:val="en-US"/>
        </w:rPr>
        <w:t>PR-</w:t>
      </w:r>
      <w:r>
        <w:rPr>
          <w:rFonts w:ascii="Times New Roman" w:hAnsi="Times New Roman" w:cs="Times New Roman"/>
          <w:sz w:val="28"/>
          <w:szCs w:val="28"/>
        </w:rPr>
        <w:t>крива, даний спосіб базується на використанні кривої точності-повноти (</w:t>
      </w:r>
      <w:r>
        <w:rPr>
          <w:rFonts w:ascii="Times New Roman" w:hAnsi="Times New Roman" w:cs="Times New Roman"/>
          <w:sz w:val="28"/>
          <w:szCs w:val="28"/>
          <w:lang w:val="en-US"/>
        </w:rPr>
        <w:t>Precision-Recall</w:t>
      </w:r>
      <w:r>
        <w:rPr>
          <w:rFonts w:ascii="Times New Roman" w:hAnsi="Times New Roman" w:cs="Times New Roman"/>
          <w:sz w:val="28"/>
          <w:szCs w:val="28"/>
        </w:rPr>
        <w:t xml:space="preserve">). </w:t>
      </w:r>
      <w:r w:rsidRPr="00CD0821">
        <w:rPr>
          <w:rFonts w:ascii="Times New Roman" w:hAnsi="Times New Roman" w:cs="Times New Roman"/>
          <w:sz w:val="28"/>
          <w:szCs w:val="28"/>
        </w:rPr>
        <w:t xml:space="preserve">По осі </w:t>
      </w:r>
      <m:oMath>
        <m:r>
          <w:rPr>
            <w:rFonts w:ascii="Cambria Math" w:hAnsi="Cambria Math" w:cs="Times New Roman"/>
            <w:sz w:val="28"/>
            <w:szCs w:val="28"/>
          </w:rPr>
          <m:t>X</m:t>
        </m:r>
      </m:oMath>
      <w:r w:rsidRPr="00CD0821">
        <w:rPr>
          <w:rFonts w:ascii="Times New Roman" w:hAnsi="Times New Roman" w:cs="Times New Roman"/>
          <w:sz w:val="28"/>
          <w:szCs w:val="28"/>
        </w:rPr>
        <w:t xml:space="preserve"> відкладається повнота, а по осі </w:t>
      </w:r>
      <m:oMath>
        <m:r>
          <w:rPr>
            <w:rFonts w:ascii="Cambria Math" w:hAnsi="Cambria Math" w:cs="Times New Roman"/>
            <w:sz w:val="28"/>
            <w:szCs w:val="28"/>
          </w:rPr>
          <m:t>Y</m:t>
        </m:r>
      </m:oMath>
      <w:r w:rsidRPr="00CD0821">
        <w:rPr>
          <w:rFonts w:ascii="Times New Roman" w:hAnsi="Times New Roman" w:cs="Times New Roman"/>
          <w:sz w:val="28"/>
          <w:szCs w:val="28"/>
        </w:rPr>
        <w:t xml:space="preserve"> – точність. Кожній точці на цій кривій </w:t>
      </w:r>
      <w:r>
        <w:rPr>
          <w:rFonts w:ascii="Times New Roman" w:hAnsi="Times New Roman" w:cs="Times New Roman"/>
          <w:sz w:val="28"/>
          <w:szCs w:val="28"/>
        </w:rPr>
        <w:t>відповідає</w:t>
      </w:r>
      <w:r w:rsidRPr="00CD0821">
        <w:rPr>
          <w:rFonts w:ascii="Times New Roman" w:hAnsi="Times New Roman" w:cs="Times New Roman"/>
          <w:sz w:val="28"/>
          <w:szCs w:val="28"/>
        </w:rPr>
        <w:t xml:space="preserve"> класифікатор з деяким значенням порога.</w:t>
      </w:r>
    </w:p>
    <w:p w:rsidR="00B65E69" w:rsidRPr="00B65E69" w:rsidRDefault="00B65E69" w:rsidP="00B65E69">
      <w:pPr>
        <w:spacing w:after="0" w:line="360" w:lineRule="auto"/>
        <w:ind w:firstLine="709"/>
        <w:jc w:val="both"/>
        <w:rPr>
          <w:rFonts w:ascii="Times New Roman" w:hAnsi="Times New Roman" w:cs="Times New Roman"/>
          <w:sz w:val="28"/>
          <w:szCs w:val="28"/>
          <w:lang w:val="en-US"/>
        </w:rPr>
      </w:pPr>
      <w:r w:rsidRPr="00B65E69">
        <w:rPr>
          <w:rFonts w:ascii="Times New Roman" w:hAnsi="Times New Roman" w:cs="Times New Roman"/>
          <w:sz w:val="28"/>
          <w:szCs w:val="28"/>
        </w:rPr>
        <w:t xml:space="preserve">Слід зазначити, що починається PR-крива завжди з точки </w:t>
      </w:r>
      <m:oMath>
        <m:r>
          <w:rPr>
            <w:rFonts w:ascii="Cambria Math" w:hAnsi="Cambria Math" w:cs="Times New Roman"/>
            <w:sz w:val="28"/>
            <w:szCs w:val="28"/>
          </w:rPr>
          <m:t>(0; 0)</m:t>
        </m:r>
      </m:oMath>
      <w:r w:rsidRPr="00B65E69">
        <w:rPr>
          <w:rFonts w:ascii="Times New Roman" w:hAnsi="Times New Roman" w:cs="Times New Roman"/>
          <w:sz w:val="28"/>
          <w:szCs w:val="28"/>
        </w:rPr>
        <w:t xml:space="preserve">, а закінчується точної </w:t>
      </w:r>
      <m:oMath>
        <m:r>
          <w:rPr>
            <w:rFonts w:ascii="Cambria Math" w:hAnsi="Cambria Math" w:cs="Times New Roman"/>
            <w:sz w:val="28"/>
            <w:szCs w:val="28"/>
          </w:rPr>
          <m:t>(1; r)</m:t>
        </m:r>
      </m:oMath>
      <w:r w:rsidRPr="00B65E69">
        <w:rPr>
          <w:rFonts w:ascii="Times New Roman" w:hAnsi="Times New Roman" w:cs="Times New Roman"/>
          <w:sz w:val="28"/>
          <w:szCs w:val="28"/>
        </w:rPr>
        <w:t xml:space="preserve">, де </w:t>
      </w:r>
      <m:oMath>
        <m:r>
          <w:rPr>
            <w:rFonts w:ascii="Cambria Math" w:hAnsi="Cambria Math" w:cs="Times New Roman"/>
            <w:sz w:val="28"/>
            <w:szCs w:val="28"/>
          </w:rPr>
          <m:t xml:space="preserve">r- </m:t>
        </m:r>
      </m:oMath>
      <w:r w:rsidRPr="00B65E69">
        <w:rPr>
          <w:rFonts w:ascii="Times New Roman" w:hAnsi="Times New Roman" w:cs="Times New Roman"/>
          <w:sz w:val="28"/>
          <w:szCs w:val="28"/>
        </w:rPr>
        <w:t xml:space="preserve">частка об’єктів класу </w:t>
      </w:r>
      <m:oMath>
        <m:r>
          <w:rPr>
            <w:rFonts w:ascii="Cambria Math" w:hAnsi="Cambria Math" w:cs="Times New Roman"/>
            <w:sz w:val="28"/>
            <w:szCs w:val="28"/>
          </w:rPr>
          <m:t>1</m:t>
        </m:r>
      </m:oMath>
      <w:r w:rsidRPr="00B65E69">
        <w:rPr>
          <w:rFonts w:ascii="Times New Roman" w:hAnsi="Times New Roman" w:cs="Times New Roman"/>
          <w:sz w:val="28"/>
          <w:szCs w:val="28"/>
        </w:rPr>
        <w:t xml:space="preserve">. У разі ідеального класифікатора, тобто якщо існує такий поріг, що і точність, і повнота рівні </w:t>
      </w:r>
      <m:oMath>
        <m:r>
          <w:rPr>
            <w:rFonts w:ascii="Cambria Math" w:hAnsi="Cambria Math" w:cs="Times New Roman"/>
            <w:sz w:val="28"/>
            <w:szCs w:val="28"/>
          </w:rPr>
          <m:t>100%</m:t>
        </m:r>
      </m:oMath>
      <w:r w:rsidRPr="00B65E69">
        <w:rPr>
          <w:rFonts w:ascii="Times New Roman" w:hAnsi="Times New Roman" w:cs="Times New Roman"/>
          <w:sz w:val="28"/>
          <w:szCs w:val="28"/>
        </w:rPr>
        <w:t xml:space="preserve">, крива буде проходити через точку </w:t>
      </w:r>
      <m:oMath>
        <m:r>
          <w:rPr>
            <w:rFonts w:ascii="Cambria Math" w:hAnsi="Cambria Math" w:cs="Times New Roman"/>
            <w:sz w:val="28"/>
            <w:szCs w:val="28"/>
          </w:rPr>
          <m:t>(1; 1)</m:t>
        </m:r>
      </m:oMath>
      <w:r w:rsidRPr="00B65E69">
        <w:rPr>
          <w:rFonts w:ascii="Times New Roman" w:hAnsi="Times New Roman" w:cs="Times New Roman"/>
          <w:sz w:val="28"/>
          <w:szCs w:val="28"/>
        </w:rPr>
        <w:t xml:space="preserve">. Таким чином, чим ближче крива пройде до цієї точки, тим краще оцінки. Площа під цією кривою може бути адекватною мірою якості оцінок приналежності до класу </w:t>
      </w:r>
      <m:oMath>
        <m:r>
          <w:rPr>
            <w:rFonts w:ascii="Cambria Math" w:hAnsi="Cambria Math" w:cs="Times New Roman"/>
            <w:sz w:val="28"/>
            <w:szCs w:val="28"/>
          </w:rPr>
          <m:t>1</m:t>
        </m:r>
      </m:oMath>
      <w:r w:rsidRPr="00B65E69">
        <w:rPr>
          <w:rFonts w:ascii="Times New Roman" w:hAnsi="Times New Roman" w:cs="Times New Roman"/>
          <w:sz w:val="28"/>
          <w:szCs w:val="28"/>
        </w:rPr>
        <w:t xml:space="preserve">. Така метрика називається AUC-PRC, або площа під </w:t>
      </w:r>
      <w:r>
        <w:rPr>
          <w:rFonts w:ascii="Times New Roman" w:hAnsi="Times New Roman" w:cs="Times New Roman"/>
          <w:sz w:val="28"/>
          <w:szCs w:val="28"/>
        </w:rPr>
        <w:t>PR-кривою</w:t>
      </w:r>
      <w:r w:rsidRPr="00B65E69">
        <w:rPr>
          <w:rFonts w:ascii="Times New Roman" w:hAnsi="Times New Roman" w:cs="Times New Roman"/>
          <w:sz w:val="28"/>
          <w:szCs w:val="28"/>
        </w:rPr>
        <w:t>.</w:t>
      </w:r>
      <w:r>
        <w:rPr>
          <w:rFonts w:ascii="Times New Roman" w:hAnsi="Times New Roman" w:cs="Times New Roman"/>
          <w:sz w:val="28"/>
          <w:szCs w:val="28"/>
        </w:rPr>
        <w:t xml:space="preserve"> </w:t>
      </w:r>
      <w:r w:rsidR="00856D55">
        <w:rPr>
          <w:rFonts w:ascii="Times New Roman" w:hAnsi="Times New Roman" w:cs="Times New Roman"/>
          <w:sz w:val="28"/>
          <w:szCs w:val="28"/>
          <w:lang w:val="en-US"/>
        </w:rPr>
        <w:t>[17]</w:t>
      </w:r>
    </w:p>
    <w:p w:rsidR="00B65E69" w:rsidRDefault="00B65E69" w:rsidP="00B65E69">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Ще один спосіб для оцінки приналежності до певного класу – це </w:t>
      </w:r>
      <w:r w:rsidRPr="00B65E69">
        <w:rPr>
          <w:rFonts w:ascii="Times New Roman" w:hAnsi="Times New Roman" w:cs="Times New Roman"/>
          <w:sz w:val="28"/>
          <w:szCs w:val="28"/>
        </w:rPr>
        <w:t xml:space="preserve">ROC-крива, яка будується в осях </w:t>
      </w:r>
      <w:proofErr w:type="spellStart"/>
      <w:r w:rsidRPr="00B65E69">
        <w:rPr>
          <w:rFonts w:ascii="Times New Roman" w:hAnsi="Times New Roman" w:cs="Times New Roman"/>
          <w:sz w:val="28"/>
          <w:szCs w:val="28"/>
        </w:rPr>
        <w:t>False</w:t>
      </w:r>
      <w:proofErr w:type="spellEnd"/>
      <w:r w:rsidRPr="00B65E69">
        <w:rPr>
          <w:rFonts w:ascii="Times New Roman" w:hAnsi="Times New Roman" w:cs="Times New Roman"/>
          <w:sz w:val="28"/>
          <w:szCs w:val="28"/>
        </w:rPr>
        <w:t xml:space="preserve"> </w:t>
      </w:r>
      <w:proofErr w:type="spellStart"/>
      <w:r w:rsidRPr="00B65E69">
        <w:rPr>
          <w:rFonts w:ascii="Times New Roman" w:hAnsi="Times New Roman" w:cs="Times New Roman"/>
          <w:sz w:val="28"/>
          <w:szCs w:val="28"/>
        </w:rPr>
        <w:t>Positive</w:t>
      </w:r>
      <w:proofErr w:type="spellEnd"/>
      <w:r w:rsidRPr="00B65E69">
        <w:rPr>
          <w:rFonts w:ascii="Times New Roman" w:hAnsi="Times New Roman" w:cs="Times New Roman"/>
          <w:sz w:val="28"/>
          <w:szCs w:val="28"/>
        </w:rPr>
        <w:t xml:space="preserve"> </w:t>
      </w:r>
      <w:proofErr w:type="spellStart"/>
      <w:r w:rsidRPr="00B65E69">
        <w:rPr>
          <w:rFonts w:ascii="Times New Roman" w:hAnsi="Times New Roman" w:cs="Times New Roman"/>
          <w:sz w:val="28"/>
          <w:szCs w:val="28"/>
        </w:rPr>
        <w:t>Rate</w:t>
      </w:r>
      <w:proofErr w:type="spellEnd"/>
      <w:r w:rsidRPr="00B65E69">
        <w:rPr>
          <w:rFonts w:ascii="Times New Roman" w:hAnsi="Times New Roman" w:cs="Times New Roman"/>
          <w:sz w:val="28"/>
          <w:szCs w:val="28"/>
        </w:rPr>
        <w:t xml:space="preserve"> (вісь </w:t>
      </w:r>
      <m:oMath>
        <m:r>
          <w:rPr>
            <w:rFonts w:ascii="Cambria Math" w:hAnsi="Cambria Math" w:cs="Times New Roman"/>
            <w:sz w:val="28"/>
            <w:szCs w:val="28"/>
          </w:rPr>
          <m:t>X</m:t>
        </m:r>
      </m:oMath>
      <w:r w:rsidRPr="00B65E69">
        <w:rPr>
          <w:rFonts w:ascii="Times New Roman" w:hAnsi="Times New Roman" w:cs="Times New Roman"/>
          <w:sz w:val="28"/>
          <w:szCs w:val="28"/>
        </w:rPr>
        <w:t xml:space="preserve">) і </w:t>
      </w:r>
      <w:proofErr w:type="spellStart"/>
      <w:r w:rsidRPr="00B65E69">
        <w:rPr>
          <w:rFonts w:ascii="Times New Roman" w:hAnsi="Times New Roman" w:cs="Times New Roman"/>
          <w:sz w:val="28"/>
          <w:szCs w:val="28"/>
        </w:rPr>
        <w:t>True</w:t>
      </w:r>
      <w:proofErr w:type="spellEnd"/>
      <w:r w:rsidRPr="00B65E69">
        <w:rPr>
          <w:rFonts w:ascii="Times New Roman" w:hAnsi="Times New Roman" w:cs="Times New Roman"/>
          <w:sz w:val="28"/>
          <w:szCs w:val="28"/>
        </w:rPr>
        <w:t xml:space="preserve"> </w:t>
      </w:r>
      <w:proofErr w:type="spellStart"/>
      <w:r w:rsidRPr="00B65E69">
        <w:rPr>
          <w:rFonts w:ascii="Times New Roman" w:hAnsi="Times New Roman" w:cs="Times New Roman"/>
          <w:sz w:val="28"/>
          <w:szCs w:val="28"/>
        </w:rPr>
        <w:t>Positive</w:t>
      </w:r>
      <w:proofErr w:type="spellEnd"/>
      <w:r w:rsidRPr="00B65E69">
        <w:rPr>
          <w:rFonts w:ascii="Times New Roman" w:hAnsi="Times New Roman" w:cs="Times New Roman"/>
          <w:sz w:val="28"/>
          <w:szCs w:val="28"/>
        </w:rPr>
        <w:t xml:space="preserve"> </w:t>
      </w:r>
      <w:proofErr w:type="spellStart"/>
      <w:r w:rsidRPr="00B65E69">
        <w:rPr>
          <w:rFonts w:ascii="Times New Roman" w:hAnsi="Times New Roman" w:cs="Times New Roman"/>
          <w:sz w:val="28"/>
          <w:szCs w:val="28"/>
        </w:rPr>
        <w:t>Rate</w:t>
      </w:r>
      <w:proofErr w:type="spellEnd"/>
      <w:r w:rsidRPr="00B65E69">
        <w:rPr>
          <w:rFonts w:ascii="Times New Roman" w:hAnsi="Times New Roman" w:cs="Times New Roman"/>
          <w:sz w:val="28"/>
          <w:szCs w:val="28"/>
        </w:rPr>
        <w:t xml:space="preserve"> (вісь </w:t>
      </w:r>
      <m:oMath>
        <m:r>
          <w:rPr>
            <w:rFonts w:ascii="Cambria Math" w:hAnsi="Cambria Math" w:cs="Times New Roman"/>
            <w:sz w:val="28"/>
            <w:szCs w:val="28"/>
          </w:rPr>
          <w:lastRenderedPageBreak/>
          <m:t>Y</m:t>
        </m:r>
      </m:oMath>
      <w:r>
        <w:rPr>
          <w:rFonts w:ascii="Times New Roman" w:hAnsi="Times New Roman" w:cs="Times New Roman"/>
          <w:sz w:val="28"/>
          <w:szCs w:val="28"/>
        </w:rPr>
        <w:t xml:space="preserve">). Значення </w:t>
      </w:r>
      <w:proofErr w:type="spellStart"/>
      <w:r w:rsidRPr="00B65E69">
        <w:rPr>
          <w:rFonts w:ascii="Times New Roman" w:hAnsi="Times New Roman" w:cs="Times New Roman"/>
          <w:sz w:val="28"/>
          <w:szCs w:val="28"/>
        </w:rPr>
        <w:t>False</w:t>
      </w:r>
      <w:proofErr w:type="spellEnd"/>
      <w:r w:rsidRPr="00B65E69">
        <w:rPr>
          <w:rFonts w:ascii="Times New Roman" w:hAnsi="Times New Roman" w:cs="Times New Roman"/>
          <w:sz w:val="28"/>
          <w:szCs w:val="28"/>
        </w:rPr>
        <w:t xml:space="preserve"> </w:t>
      </w:r>
      <w:proofErr w:type="spellStart"/>
      <w:r w:rsidRPr="00B65E69">
        <w:rPr>
          <w:rFonts w:ascii="Times New Roman" w:hAnsi="Times New Roman" w:cs="Times New Roman"/>
          <w:sz w:val="28"/>
          <w:szCs w:val="28"/>
        </w:rPr>
        <w:t>Positive</w:t>
      </w:r>
      <w:proofErr w:type="spellEnd"/>
      <w:r w:rsidRPr="00B65E69">
        <w:rPr>
          <w:rFonts w:ascii="Times New Roman" w:hAnsi="Times New Roman" w:cs="Times New Roman"/>
          <w:sz w:val="28"/>
          <w:szCs w:val="28"/>
        </w:rPr>
        <w:t xml:space="preserve"> </w:t>
      </w:r>
      <w:proofErr w:type="spellStart"/>
      <w:r w:rsidRPr="00B65E69">
        <w:rPr>
          <w:rFonts w:ascii="Times New Roman" w:hAnsi="Times New Roman" w:cs="Times New Roman"/>
          <w:sz w:val="28"/>
          <w:szCs w:val="28"/>
        </w:rPr>
        <w:t>Rate</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(FPR)</w:t>
      </w:r>
      <w:r>
        <w:rPr>
          <w:rFonts w:ascii="Times New Roman" w:hAnsi="Times New Roman" w:cs="Times New Roman"/>
          <w:sz w:val="28"/>
          <w:szCs w:val="28"/>
        </w:rPr>
        <w:t xml:space="preserve"> та </w:t>
      </w:r>
      <w:proofErr w:type="spellStart"/>
      <w:r w:rsidRPr="00B65E69">
        <w:rPr>
          <w:rFonts w:ascii="Times New Roman" w:hAnsi="Times New Roman" w:cs="Times New Roman"/>
          <w:sz w:val="28"/>
          <w:szCs w:val="28"/>
        </w:rPr>
        <w:t>True</w:t>
      </w:r>
      <w:proofErr w:type="spellEnd"/>
      <w:r w:rsidRPr="00B65E69">
        <w:rPr>
          <w:rFonts w:ascii="Times New Roman" w:hAnsi="Times New Roman" w:cs="Times New Roman"/>
          <w:sz w:val="28"/>
          <w:szCs w:val="28"/>
        </w:rPr>
        <w:t xml:space="preserve"> </w:t>
      </w:r>
      <w:proofErr w:type="spellStart"/>
      <w:r w:rsidRPr="00B65E69">
        <w:rPr>
          <w:rFonts w:ascii="Times New Roman" w:hAnsi="Times New Roman" w:cs="Times New Roman"/>
          <w:sz w:val="28"/>
          <w:szCs w:val="28"/>
        </w:rPr>
        <w:t>Positive</w:t>
      </w:r>
      <w:proofErr w:type="spellEnd"/>
      <w:r w:rsidRPr="00B65E69">
        <w:rPr>
          <w:rFonts w:ascii="Times New Roman" w:hAnsi="Times New Roman" w:cs="Times New Roman"/>
          <w:sz w:val="28"/>
          <w:szCs w:val="28"/>
        </w:rPr>
        <w:t xml:space="preserve"> </w:t>
      </w:r>
      <w:proofErr w:type="spellStart"/>
      <w:r w:rsidRPr="00B65E69">
        <w:rPr>
          <w:rFonts w:ascii="Times New Roman" w:hAnsi="Times New Roman" w:cs="Times New Roman"/>
          <w:sz w:val="28"/>
          <w:szCs w:val="28"/>
        </w:rPr>
        <w:t>Rate</w:t>
      </w:r>
      <w:proofErr w:type="spellEnd"/>
      <w:r>
        <w:rPr>
          <w:rFonts w:ascii="Times New Roman" w:hAnsi="Times New Roman" w:cs="Times New Roman"/>
          <w:sz w:val="28"/>
          <w:szCs w:val="28"/>
          <w:lang w:val="en-US"/>
        </w:rPr>
        <w:t xml:space="preserve"> (TPR)</w:t>
      </w:r>
      <w:r>
        <w:rPr>
          <w:rFonts w:ascii="Times New Roman" w:hAnsi="Times New Roman" w:cs="Times New Roman"/>
          <w:sz w:val="28"/>
          <w:szCs w:val="28"/>
        </w:rPr>
        <w:t xml:space="preserve"> можна обчислити за допомогою наступних формул:</w:t>
      </w:r>
    </w:p>
    <w:p w:rsidR="00B65E69" w:rsidRDefault="00B65E69" w:rsidP="00B65E69">
      <w:pPr>
        <w:spacing w:after="0" w:line="360" w:lineRule="auto"/>
        <w:jc w:val="center"/>
        <w:rPr>
          <w:rFonts w:ascii="Times New Roman" w:eastAsiaTheme="minorEastAsia" w:hAnsi="Times New Roman" w:cs="Times New Roman"/>
          <w:sz w:val="28"/>
          <w:szCs w:val="28"/>
          <w:lang w:val="en-US"/>
        </w:rPr>
      </w:pPr>
      <m:oMath>
        <m:r>
          <w:rPr>
            <w:rStyle w:val="tlid-translation"/>
            <w:rFonts w:ascii="Cambria Math" w:hAnsi="Cambria Math"/>
            <w:sz w:val="28"/>
            <w:szCs w:val="28"/>
          </w:rPr>
          <m:t>FPR=</m:t>
        </m:r>
        <m:f>
          <m:fPr>
            <m:ctrlPr>
              <w:rPr>
                <w:rFonts w:ascii="Cambria Math" w:hAnsi="Cambria Math"/>
                <w:i/>
                <w:sz w:val="28"/>
                <w:szCs w:val="28"/>
              </w:rPr>
            </m:ctrlPr>
          </m:fPr>
          <m:num>
            <m:r>
              <w:rPr>
                <w:rStyle w:val="tlid-translation"/>
                <w:rFonts w:ascii="Cambria Math" w:hAnsi="Cambria Math"/>
                <w:sz w:val="28"/>
                <w:szCs w:val="28"/>
              </w:rPr>
              <m:t>FP</m:t>
            </m:r>
          </m:num>
          <m:den>
            <m:r>
              <w:rPr>
                <w:rStyle w:val="tlid-translation"/>
                <w:rFonts w:ascii="Cambria Math" w:hAnsi="Cambria Math"/>
                <w:sz w:val="28"/>
                <w:szCs w:val="28"/>
              </w:rPr>
              <m:t>FP+TN</m:t>
            </m:r>
          </m:den>
        </m:f>
      </m:oMath>
      <w:r w:rsidR="00EB287F">
        <w:rPr>
          <w:rFonts w:ascii="Times New Roman" w:eastAsiaTheme="minorEastAsia" w:hAnsi="Times New Roman" w:cs="Times New Roman"/>
          <w:sz w:val="28"/>
          <w:szCs w:val="28"/>
          <w:lang w:val="en-US"/>
        </w:rPr>
        <w:tab/>
        <w:t>(2.</w:t>
      </w:r>
      <w:r w:rsidR="00EB287F">
        <w:rPr>
          <w:rFonts w:ascii="Times New Roman" w:eastAsiaTheme="minorEastAsia" w:hAnsi="Times New Roman" w:cs="Times New Roman"/>
          <w:sz w:val="28"/>
          <w:szCs w:val="28"/>
        </w:rPr>
        <w:t>9</w:t>
      </w:r>
      <w:r>
        <w:rPr>
          <w:rFonts w:ascii="Times New Roman" w:eastAsiaTheme="minorEastAsia" w:hAnsi="Times New Roman" w:cs="Times New Roman"/>
          <w:sz w:val="28"/>
          <w:szCs w:val="28"/>
          <w:lang w:val="en-US"/>
        </w:rPr>
        <w:t>.9)</w:t>
      </w:r>
    </w:p>
    <w:p w:rsidR="00B65E69" w:rsidRPr="00B65E69" w:rsidRDefault="00B65E69" w:rsidP="00B65E69">
      <w:pPr>
        <w:spacing w:after="0" w:line="360" w:lineRule="auto"/>
        <w:jc w:val="center"/>
        <w:rPr>
          <w:rFonts w:ascii="Times New Roman" w:hAnsi="Times New Roman" w:cs="Times New Roman"/>
          <w:sz w:val="28"/>
          <w:szCs w:val="28"/>
          <w:lang w:val="en-US"/>
        </w:rPr>
      </w:pPr>
      <m:oMath>
        <m:r>
          <w:rPr>
            <w:rStyle w:val="tlid-translation"/>
            <w:rFonts w:ascii="Cambria Math" w:hAnsi="Cambria Math"/>
            <w:sz w:val="28"/>
            <w:szCs w:val="28"/>
          </w:rPr>
          <m:t>TPR=</m:t>
        </m:r>
        <m:f>
          <m:fPr>
            <m:ctrlPr>
              <w:rPr>
                <w:rFonts w:ascii="Cambria Math" w:hAnsi="Cambria Math"/>
                <w:i/>
                <w:sz w:val="28"/>
                <w:szCs w:val="28"/>
              </w:rPr>
            </m:ctrlPr>
          </m:fPr>
          <m:num>
            <m:r>
              <w:rPr>
                <w:rStyle w:val="tlid-translation"/>
                <w:rFonts w:ascii="Cambria Math" w:hAnsi="Cambria Math"/>
                <w:sz w:val="28"/>
                <w:szCs w:val="28"/>
              </w:rPr>
              <m:t>TP</m:t>
            </m:r>
          </m:num>
          <m:den>
            <m:r>
              <w:rPr>
                <w:rStyle w:val="tlid-translation"/>
                <w:rFonts w:ascii="Cambria Math" w:hAnsi="Cambria Math"/>
                <w:sz w:val="28"/>
                <w:szCs w:val="28"/>
              </w:rPr>
              <m:t>TP+FN</m:t>
            </m:r>
          </m:den>
        </m:f>
      </m:oMath>
      <w:r w:rsidR="00EB287F">
        <w:rPr>
          <w:rFonts w:ascii="Times New Roman" w:eastAsiaTheme="minorEastAsia" w:hAnsi="Times New Roman" w:cs="Times New Roman"/>
          <w:sz w:val="28"/>
          <w:szCs w:val="28"/>
          <w:lang w:val="en-US"/>
        </w:rPr>
        <w:tab/>
        <w:t>(2.</w:t>
      </w:r>
      <w:r w:rsidR="00EB287F">
        <w:rPr>
          <w:rFonts w:ascii="Times New Roman" w:eastAsiaTheme="minorEastAsia" w:hAnsi="Times New Roman" w:cs="Times New Roman"/>
          <w:sz w:val="28"/>
          <w:szCs w:val="28"/>
        </w:rPr>
        <w:t>9</w:t>
      </w:r>
      <w:r>
        <w:rPr>
          <w:rFonts w:ascii="Times New Roman" w:eastAsiaTheme="minorEastAsia" w:hAnsi="Times New Roman" w:cs="Times New Roman"/>
          <w:sz w:val="28"/>
          <w:szCs w:val="28"/>
          <w:lang w:val="en-US"/>
        </w:rPr>
        <w:t>.10)</w:t>
      </w:r>
    </w:p>
    <w:p w:rsidR="00B65E69" w:rsidRDefault="00B65E69" w:rsidP="002D21AE">
      <w:pPr>
        <w:spacing w:after="0" w:line="360" w:lineRule="auto"/>
        <w:ind w:firstLine="709"/>
        <w:jc w:val="both"/>
        <w:rPr>
          <w:rFonts w:ascii="Times New Roman" w:hAnsi="Times New Roman" w:cs="Times New Roman"/>
          <w:sz w:val="28"/>
          <w:szCs w:val="28"/>
        </w:rPr>
      </w:pPr>
      <w:r w:rsidRPr="00B65E69">
        <w:rPr>
          <w:rFonts w:ascii="Times New Roman" w:hAnsi="Times New Roman" w:cs="Times New Roman"/>
          <w:sz w:val="28"/>
          <w:szCs w:val="28"/>
        </w:rPr>
        <w:t xml:space="preserve">Крива стартує з точки </w:t>
      </w:r>
      <m:oMath>
        <m:r>
          <w:rPr>
            <w:rFonts w:ascii="Cambria Math" w:hAnsi="Cambria Math" w:cs="Times New Roman"/>
            <w:sz w:val="28"/>
            <w:szCs w:val="28"/>
          </w:rPr>
          <m:t>(0; 0)</m:t>
        </m:r>
      </m:oMath>
      <w:r w:rsidRPr="00B65E69">
        <w:rPr>
          <w:rFonts w:ascii="Times New Roman" w:hAnsi="Times New Roman" w:cs="Times New Roman"/>
          <w:sz w:val="28"/>
          <w:szCs w:val="28"/>
        </w:rPr>
        <w:t xml:space="preserve"> і приходить в точку</w:t>
      </w:r>
      <m:oMath>
        <m:r>
          <w:rPr>
            <w:rFonts w:ascii="Cambria Math" w:hAnsi="Cambria Math" w:cs="Times New Roman"/>
            <w:sz w:val="28"/>
            <w:szCs w:val="28"/>
          </w:rPr>
          <m:t xml:space="preserve"> (1; 1)</m:t>
        </m:r>
      </m:oMath>
      <w:r w:rsidRPr="00B65E69">
        <w:rPr>
          <w:rFonts w:ascii="Times New Roman" w:hAnsi="Times New Roman" w:cs="Times New Roman"/>
          <w:sz w:val="28"/>
          <w:szCs w:val="28"/>
        </w:rPr>
        <w:t xml:space="preserve">. При цьому, якщо існує ідеальний класифікатор, крива повинна пройти через точку </w:t>
      </w:r>
      <m:oMath>
        <m:r>
          <w:rPr>
            <w:rFonts w:ascii="Cambria Math" w:hAnsi="Cambria Math" w:cs="Times New Roman"/>
            <w:sz w:val="28"/>
            <w:szCs w:val="28"/>
          </w:rPr>
          <m:t>(0; 1)</m:t>
        </m:r>
      </m:oMath>
      <w:r w:rsidRPr="00B65E69">
        <w:rPr>
          <w:rFonts w:ascii="Times New Roman" w:hAnsi="Times New Roman" w:cs="Times New Roman"/>
          <w:sz w:val="28"/>
          <w:szCs w:val="28"/>
        </w:rPr>
        <w:t>. Чим ближче крива до цієї точки, тим краще будуть оцінки, а площа під кривою буде характеризувати якість оцінок приналежності до першого класу. Така метрика називається A</w:t>
      </w:r>
      <w:r>
        <w:rPr>
          <w:rFonts w:ascii="Times New Roman" w:hAnsi="Times New Roman" w:cs="Times New Roman"/>
          <w:sz w:val="28"/>
          <w:szCs w:val="28"/>
        </w:rPr>
        <w:t>UC-ROC, або площа під ROC-кривою</w:t>
      </w:r>
      <w:r w:rsidRPr="00B65E69">
        <w:rPr>
          <w:rFonts w:ascii="Times New Roman" w:hAnsi="Times New Roman" w:cs="Times New Roman"/>
          <w:sz w:val="28"/>
          <w:szCs w:val="28"/>
        </w:rPr>
        <w:t>.</w:t>
      </w:r>
      <w:r>
        <w:rPr>
          <w:rFonts w:ascii="Times New Roman" w:hAnsi="Times New Roman" w:cs="Times New Roman"/>
          <w:sz w:val="28"/>
          <w:szCs w:val="28"/>
          <w:lang w:val="en-US"/>
        </w:rPr>
        <w:t xml:space="preserve"> </w:t>
      </w:r>
      <w:r w:rsidR="00856D55">
        <w:rPr>
          <w:rFonts w:ascii="Times New Roman" w:hAnsi="Times New Roman" w:cs="Times New Roman"/>
          <w:sz w:val="28"/>
          <w:szCs w:val="28"/>
          <w:lang w:val="en-US"/>
        </w:rPr>
        <w:t>[17]</w:t>
      </w:r>
    </w:p>
    <w:p w:rsidR="00B65E69" w:rsidRPr="00B65E69" w:rsidRDefault="00B65E69" w:rsidP="002D21AE">
      <w:pPr>
        <w:spacing w:after="0" w:line="360" w:lineRule="auto"/>
        <w:ind w:firstLine="709"/>
        <w:jc w:val="both"/>
        <w:rPr>
          <w:rFonts w:ascii="Times New Roman" w:hAnsi="Times New Roman" w:cs="Times New Roman"/>
          <w:sz w:val="28"/>
          <w:szCs w:val="28"/>
        </w:rPr>
      </w:pPr>
      <w:r w:rsidRPr="00B65E69">
        <w:rPr>
          <w:rFonts w:ascii="Times New Roman" w:hAnsi="Times New Roman" w:cs="Times New Roman"/>
          <w:sz w:val="28"/>
          <w:szCs w:val="28"/>
        </w:rPr>
        <w:t>Значення AUC-ROC розглядається як ймовірність того, що якщо були обрані випадкові позитивні і випадкові негативні об’єкти вибірки, позитивний об’єкт отримає оцінку приналежності вище, ніж негативний об’єкт</w:t>
      </w:r>
      <w:r>
        <w:rPr>
          <w:rFonts w:ascii="Times New Roman" w:hAnsi="Times New Roman" w:cs="Times New Roman"/>
          <w:sz w:val="28"/>
          <w:szCs w:val="28"/>
        </w:rPr>
        <w:t xml:space="preserve">. </w:t>
      </w:r>
      <w:r w:rsidRPr="00B65E69">
        <w:rPr>
          <w:rFonts w:ascii="Times New Roman" w:hAnsi="Times New Roman" w:cs="Times New Roman"/>
          <w:sz w:val="28"/>
          <w:szCs w:val="28"/>
        </w:rPr>
        <w:t xml:space="preserve">У разі ідеального алгоритму AUC-ROC </w:t>
      </w:r>
      <m:oMath>
        <m:r>
          <w:rPr>
            <w:rFonts w:ascii="Cambria Math" w:hAnsi="Cambria Math" w:cs="Times New Roman"/>
            <w:sz w:val="28"/>
            <w:szCs w:val="28"/>
          </w:rPr>
          <m:t>=1</m:t>
        </m:r>
      </m:oMath>
      <w:r w:rsidRPr="00B65E69">
        <w:rPr>
          <w:rFonts w:ascii="Times New Roman" w:hAnsi="Times New Roman" w:cs="Times New Roman"/>
          <w:sz w:val="28"/>
          <w:szCs w:val="28"/>
        </w:rPr>
        <w:t xml:space="preserve">, а в разі найгіршого AUC-ROC </w:t>
      </w:r>
      <m:oMath>
        <m:r>
          <w:rPr>
            <w:rFonts w:ascii="Cambria Math" w:hAnsi="Cambria Math" w:cs="Times New Roman"/>
            <w:sz w:val="28"/>
            <w:szCs w:val="28"/>
          </w:rPr>
          <m:t>=0.5</m:t>
        </m:r>
      </m:oMath>
      <w:r w:rsidRPr="00B65E69">
        <w:rPr>
          <w:rFonts w:ascii="Times New Roman" w:hAnsi="Times New Roman" w:cs="Times New Roman"/>
          <w:sz w:val="28"/>
          <w:szCs w:val="28"/>
        </w:rPr>
        <w:t>.</w:t>
      </w:r>
    </w:p>
    <w:p w:rsidR="0089595C" w:rsidRDefault="0089595C" w:rsidP="009B54DF">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rsidR="0089595C" w:rsidRPr="00F8277D" w:rsidRDefault="0089595C" w:rsidP="00797335">
      <w:pPr>
        <w:spacing w:after="480" w:line="360" w:lineRule="auto"/>
        <w:jc w:val="center"/>
        <w:outlineLvl w:val="0"/>
        <w:rPr>
          <w:rFonts w:ascii="Times New Roman" w:hAnsi="Times New Roman" w:cs="Times New Roman"/>
          <w:b/>
          <w:sz w:val="28"/>
          <w:szCs w:val="28"/>
        </w:rPr>
      </w:pPr>
      <w:bookmarkStart w:id="27" w:name="_Toc23026789"/>
      <w:bookmarkStart w:id="28" w:name="_Toc27233483"/>
      <w:r w:rsidRPr="00F8277D">
        <w:rPr>
          <w:rFonts w:ascii="Times New Roman" w:hAnsi="Times New Roman" w:cs="Times New Roman"/>
          <w:b/>
          <w:sz w:val="28"/>
          <w:szCs w:val="28"/>
        </w:rPr>
        <w:lastRenderedPageBreak/>
        <w:t>ВИСНОВКИ ДО РОЗДІЛУ 2</w:t>
      </w:r>
      <w:bookmarkEnd w:id="27"/>
      <w:bookmarkEnd w:id="28"/>
    </w:p>
    <w:p w:rsidR="0089595C" w:rsidRDefault="006A191C" w:rsidP="00DE71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цьому розділі було розглянуто основні методи, за допомогою яких можливе вирішення проблеми кредитного </w:t>
      </w:r>
      <w:proofErr w:type="spellStart"/>
      <w:r>
        <w:rPr>
          <w:rFonts w:ascii="Times New Roman" w:hAnsi="Times New Roman" w:cs="Times New Roman"/>
          <w:sz w:val="28"/>
          <w:szCs w:val="28"/>
        </w:rPr>
        <w:t>скорингу</w:t>
      </w:r>
      <w:proofErr w:type="spellEnd"/>
      <w:r>
        <w:rPr>
          <w:rFonts w:ascii="Times New Roman" w:hAnsi="Times New Roman" w:cs="Times New Roman"/>
          <w:sz w:val="28"/>
          <w:szCs w:val="28"/>
        </w:rPr>
        <w:t xml:space="preserve"> та аналізу позичальників, а саме метод регресії та класифікації. Також було розглянуто основні алгоритми машинного навчання, що використовуються задля вирішення даних задач, а саме: логістичну регресію, логарифмічну регресію, опорно векторні машини, дерева рішень та їх більш комплексний варіант випадкові ліси прийняття рішень, а також нейронні мережі та допоміжний метод підсилення, що застосовується для покращення якості та точності передбачення інших моделей. </w:t>
      </w:r>
      <w:r w:rsidR="00DE71DF">
        <w:rPr>
          <w:rFonts w:ascii="Times New Roman" w:hAnsi="Times New Roman" w:cs="Times New Roman"/>
          <w:sz w:val="28"/>
          <w:szCs w:val="28"/>
        </w:rPr>
        <w:t>Окрім цього було наведено основні метрики для оцінки точності та якості прогнозування в моделях класифікації та регресії.</w:t>
      </w:r>
    </w:p>
    <w:p w:rsidR="0089595C" w:rsidRDefault="0089595C" w:rsidP="009B54DF">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rsidR="00C83E1F" w:rsidRDefault="00C83E1F" w:rsidP="00C83E1F">
      <w:pPr>
        <w:spacing w:after="0" w:line="360" w:lineRule="auto"/>
        <w:jc w:val="center"/>
        <w:outlineLvl w:val="0"/>
        <w:rPr>
          <w:rFonts w:ascii="Times New Roman" w:hAnsi="Times New Roman" w:cs="Times New Roman"/>
          <w:b/>
          <w:sz w:val="28"/>
          <w:szCs w:val="28"/>
          <w:lang w:val="en-US"/>
        </w:rPr>
      </w:pPr>
      <w:bookmarkStart w:id="29" w:name="_Toc23026790"/>
      <w:bookmarkStart w:id="30" w:name="_Toc27233484"/>
      <w:r>
        <w:rPr>
          <w:rFonts w:ascii="Times New Roman" w:hAnsi="Times New Roman" w:cs="Times New Roman"/>
          <w:b/>
          <w:sz w:val="28"/>
          <w:szCs w:val="28"/>
        </w:rPr>
        <w:lastRenderedPageBreak/>
        <w:t>РОЗДІЛ 3</w:t>
      </w:r>
      <w:bookmarkEnd w:id="30"/>
    </w:p>
    <w:p w:rsidR="0089595C" w:rsidRPr="00926ADD" w:rsidRDefault="0089595C" w:rsidP="00C83E1F">
      <w:pPr>
        <w:spacing w:before="240" w:after="480" w:line="360" w:lineRule="auto"/>
        <w:jc w:val="center"/>
        <w:outlineLvl w:val="0"/>
        <w:rPr>
          <w:rFonts w:ascii="Times New Roman" w:hAnsi="Times New Roman" w:cs="Times New Roman"/>
          <w:b/>
          <w:sz w:val="28"/>
          <w:szCs w:val="28"/>
          <w:lang w:val="ru-RU"/>
        </w:rPr>
      </w:pPr>
      <w:bookmarkStart w:id="31" w:name="_Toc27233485"/>
      <w:r w:rsidRPr="00926ADD">
        <w:rPr>
          <w:rFonts w:ascii="Times New Roman" w:hAnsi="Times New Roman" w:cs="Times New Roman"/>
          <w:b/>
          <w:sz w:val="28"/>
          <w:szCs w:val="28"/>
        </w:rPr>
        <w:t xml:space="preserve">ПОБУДОВА СИСТЕМИ АНАЛІЗУ ПОЗИЧАЛЬНИКІВ НА ОСНОВІ МЕТОДІВ </w:t>
      </w:r>
      <w:bookmarkEnd w:id="29"/>
      <w:r w:rsidRPr="00926ADD">
        <w:rPr>
          <w:rFonts w:ascii="Times New Roman" w:hAnsi="Times New Roman" w:cs="Times New Roman"/>
          <w:b/>
          <w:sz w:val="28"/>
          <w:szCs w:val="28"/>
        </w:rPr>
        <w:t>МАШИННОГО НАВЧАННЯ</w:t>
      </w:r>
      <w:bookmarkEnd w:id="31"/>
    </w:p>
    <w:p w:rsidR="0089595C" w:rsidRPr="00F847C5" w:rsidRDefault="0089595C" w:rsidP="004206A5">
      <w:pPr>
        <w:spacing w:after="480" w:line="360" w:lineRule="auto"/>
        <w:ind w:firstLine="709"/>
        <w:outlineLvl w:val="1"/>
        <w:rPr>
          <w:rFonts w:ascii="Times New Roman" w:hAnsi="Times New Roman" w:cs="Times New Roman"/>
          <w:b/>
          <w:sz w:val="28"/>
          <w:szCs w:val="28"/>
        </w:rPr>
      </w:pPr>
      <w:bookmarkStart w:id="32" w:name="_Toc27233486"/>
      <w:r w:rsidRPr="00F847C5">
        <w:rPr>
          <w:rFonts w:ascii="Times New Roman" w:hAnsi="Times New Roman" w:cs="Times New Roman"/>
          <w:b/>
          <w:sz w:val="28"/>
          <w:szCs w:val="28"/>
        </w:rPr>
        <w:t>3.1</w:t>
      </w:r>
      <w:r w:rsidR="004206A5">
        <w:rPr>
          <w:rFonts w:ascii="Times New Roman" w:hAnsi="Times New Roman" w:cs="Times New Roman"/>
          <w:b/>
          <w:sz w:val="28"/>
          <w:szCs w:val="28"/>
          <w:lang w:val="en-US"/>
        </w:rPr>
        <w:t>.</w:t>
      </w:r>
      <w:r w:rsidRPr="00F847C5">
        <w:rPr>
          <w:rFonts w:ascii="Times New Roman" w:hAnsi="Times New Roman" w:cs="Times New Roman"/>
          <w:b/>
          <w:sz w:val="28"/>
          <w:szCs w:val="28"/>
        </w:rPr>
        <w:t xml:space="preserve"> Вибір </w:t>
      </w:r>
      <w:proofErr w:type="spellStart"/>
      <w:r w:rsidRPr="00F847C5">
        <w:rPr>
          <w:rFonts w:ascii="Times New Roman" w:hAnsi="Times New Roman" w:cs="Times New Roman"/>
          <w:b/>
          <w:sz w:val="28"/>
          <w:szCs w:val="28"/>
        </w:rPr>
        <w:t>датасету</w:t>
      </w:r>
      <w:proofErr w:type="spellEnd"/>
      <w:r w:rsidRPr="00F847C5">
        <w:rPr>
          <w:rFonts w:ascii="Times New Roman" w:hAnsi="Times New Roman" w:cs="Times New Roman"/>
          <w:b/>
          <w:sz w:val="28"/>
          <w:szCs w:val="28"/>
        </w:rPr>
        <w:t xml:space="preserve"> позичальників</w:t>
      </w:r>
      <w:bookmarkEnd w:id="32"/>
    </w:p>
    <w:p w:rsidR="0089595C" w:rsidRDefault="00EE0C05" w:rsidP="00EE0C0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вже зазначалося в попередніх розділах: набір даних або </w:t>
      </w:r>
      <w:proofErr w:type="spellStart"/>
      <w:r>
        <w:rPr>
          <w:rFonts w:ascii="Times New Roman" w:hAnsi="Times New Roman" w:cs="Times New Roman"/>
          <w:sz w:val="28"/>
          <w:szCs w:val="28"/>
        </w:rPr>
        <w:t>датасет</w:t>
      </w:r>
      <w:proofErr w:type="spellEnd"/>
      <w:r>
        <w:rPr>
          <w:rFonts w:ascii="Times New Roman" w:hAnsi="Times New Roman" w:cs="Times New Roman"/>
          <w:sz w:val="28"/>
          <w:szCs w:val="28"/>
        </w:rPr>
        <w:t xml:space="preserve"> є основою моделі машинного навчання, і саме від його вибору залежить те, наскільки якісно буде навчатися модель та наскільки точними та правильними будуть передбачення.</w:t>
      </w:r>
    </w:p>
    <w:p w:rsidR="00EE0C05" w:rsidRDefault="00EE0C05" w:rsidP="00EE0C0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даній дисертації будемо використовувати набір даних німецького банку з зазначеним значенням кредитного ризику клієнта.</w:t>
      </w:r>
    </w:p>
    <w:p w:rsidR="00EE0C05" w:rsidRDefault="00EE0C05" w:rsidP="00EE0C0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Перед тим, як більш детально розглядати даний набір даних необхідно зазначити, що дані в наборах даних бувають таких видів:</w:t>
      </w:r>
    </w:p>
    <w:p w:rsidR="00EE0C05" w:rsidRPr="00EE0C05" w:rsidRDefault="00EE0C05" w:rsidP="00EE0C05">
      <w:pPr>
        <w:pStyle w:val="ad"/>
        <w:numPr>
          <w:ilvl w:val="0"/>
          <w:numId w:val="1"/>
        </w:numPr>
        <w:spacing w:after="0" w:line="360" w:lineRule="auto"/>
        <w:ind w:left="0" w:firstLine="709"/>
        <w:jc w:val="both"/>
        <w:rPr>
          <w:rFonts w:ascii="Times New Roman" w:hAnsi="Times New Roman" w:cs="Times New Roman"/>
          <w:sz w:val="28"/>
          <w:szCs w:val="28"/>
        </w:rPr>
      </w:pPr>
      <w:r w:rsidRPr="00EE0C05">
        <w:rPr>
          <w:rFonts w:ascii="Times New Roman" w:hAnsi="Times New Roman" w:cs="Times New Roman"/>
          <w:sz w:val="28"/>
          <w:szCs w:val="28"/>
        </w:rPr>
        <w:t>неперервні</w:t>
      </w:r>
      <w:r>
        <w:rPr>
          <w:rFonts w:ascii="Times New Roman" w:hAnsi="Times New Roman" w:cs="Times New Roman"/>
          <w:sz w:val="28"/>
          <w:szCs w:val="28"/>
        </w:rPr>
        <w:t xml:space="preserve"> – це дані, що можуть приймати будь-яке значення</w:t>
      </w:r>
      <w:r w:rsidR="002D1AAB">
        <w:rPr>
          <w:rFonts w:ascii="Times New Roman" w:hAnsi="Times New Roman" w:cs="Times New Roman"/>
          <w:sz w:val="28"/>
          <w:szCs w:val="28"/>
        </w:rPr>
        <w:t>, даними такого типу є, наприклад, вік чи кількість заощаджень на рахунку клієнта</w:t>
      </w:r>
      <w:r w:rsidRPr="00EE0C05">
        <w:rPr>
          <w:rFonts w:ascii="Times New Roman" w:hAnsi="Times New Roman" w:cs="Times New Roman"/>
          <w:sz w:val="28"/>
          <w:szCs w:val="28"/>
        </w:rPr>
        <w:t>;</w:t>
      </w:r>
    </w:p>
    <w:p w:rsidR="00EE0C05" w:rsidRPr="00EE0C05" w:rsidRDefault="00EE0C05" w:rsidP="00EE0C05">
      <w:pPr>
        <w:pStyle w:val="ad"/>
        <w:numPr>
          <w:ilvl w:val="0"/>
          <w:numId w:val="1"/>
        </w:numPr>
        <w:spacing w:after="0" w:line="360" w:lineRule="auto"/>
        <w:ind w:left="0" w:firstLine="709"/>
        <w:jc w:val="both"/>
        <w:rPr>
          <w:rFonts w:ascii="Times New Roman" w:hAnsi="Times New Roman" w:cs="Times New Roman"/>
          <w:sz w:val="28"/>
          <w:szCs w:val="28"/>
        </w:rPr>
      </w:pPr>
      <w:r w:rsidRPr="00EE0C05">
        <w:rPr>
          <w:rFonts w:ascii="Times New Roman" w:hAnsi="Times New Roman" w:cs="Times New Roman"/>
          <w:sz w:val="28"/>
          <w:szCs w:val="28"/>
        </w:rPr>
        <w:t>бінарні</w:t>
      </w:r>
      <w:r w:rsidR="002D1AAB">
        <w:rPr>
          <w:rFonts w:ascii="Times New Roman" w:hAnsi="Times New Roman" w:cs="Times New Roman"/>
          <w:sz w:val="28"/>
          <w:szCs w:val="28"/>
        </w:rPr>
        <w:t xml:space="preserve"> – це ті параметри, що приймають лише два значення, до таких змінних можна віднести, наприклад, стать людини чи те брав клієнт раніше кредити, чи ні</w:t>
      </w:r>
      <w:r w:rsidRPr="00EE0C05">
        <w:rPr>
          <w:rFonts w:ascii="Times New Roman" w:hAnsi="Times New Roman" w:cs="Times New Roman"/>
          <w:sz w:val="28"/>
          <w:szCs w:val="28"/>
        </w:rPr>
        <w:t>;</w:t>
      </w:r>
    </w:p>
    <w:p w:rsidR="00EE0C05" w:rsidRDefault="00EE0C05" w:rsidP="00EE0C05">
      <w:pPr>
        <w:pStyle w:val="ad"/>
        <w:numPr>
          <w:ilvl w:val="0"/>
          <w:numId w:val="1"/>
        </w:numPr>
        <w:spacing w:after="0" w:line="360" w:lineRule="auto"/>
        <w:ind w:left="0" w:firstLine="709"/>
        <w:jc w:val="both"/>
        <w:rPr>
          <w:rFonts w:ascii="Times New Roman" w:hAnsi="Times New Roman" w:cs="Times New Roman"/>
          <w:sz w:val="28"/>
          <w:szCs w:val="28"/>
        </w:rPr>
      </w:pPr>
      <w:r w:rsidRPr="00EE0C05">
        <w:rPr>
          <w:rFonts w:ascii="Times New Roman" w:hAnsi="Times New Roman" w:cs="Times New Roman"/>
          <w:sz w:val="28"/>
          <w:szCs w:val="28"/>
        </w:rPr>
        <w:t>категоричні</w:t>
      </w:r>
      <w:r w:rsidR="002D1AAB">
        <w:rPr>
          <w:rFonts w:ascii="Times New Roman" w:hAnsi="Times New Roman" w:cs="Times New Roman"/>
          <w:sz w:val="28"/>
          <w:szCs w:val="28"/>
        </w:rPr>
        <w:t xml:space="preserve"> – це змінні, що приймають значення з певного визначеного діапазону, наприклад, до таких параметрів може належати тип житла: власне, чи орендоване, чи безкоштовне проживання.</w:t>
      </w:r>
    </w:p>
    <w:p w:rsidR="002D1AAB" w:rsidRDefault="002D1AAB" w:rsidP="002D1A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Тепер, коли ми розглянули, які бувають параметри в наборі даних, перейдемо до розгляду </w:t>
      </w:r>
      <w:r w:rsidR="00444114">
        <w:rPr>
          <w:rFonts w:ascii="Times New Roman" w:hAnsi="Times New Roman" w:cs="Times New Roman"/>
          <w:sz w:val="28"/>
          <w:szCs w:val="28"/>
        </w:rPr>
        <w:t xml:space="preserve">зазначеного </w:t>
      </w:r>
      <w:proofErr w:type="spellStart"/>
      <w:r w:rsidR="00444114">
        <w:rPr>
          <w:rFonts w:ascii="Times New Roman" w:hAnsi="Times New Roman" w:cs="Times New Roman"/>
          <w:sz w:val="28"/>
          <w:szCs w:val="28"/>
        </w:rPr>
        <w:t>датасету</w:t>
      </w:r>
      <w:proofErr w:type="spellEnd"/>
      <w:r w:rsidR="00444114">
        <w:rPr>
          <w:rFonts w:ascii="Times New Roman" w:hAnsi="Times New Roman" w:cs="Times New Roman"/>
          <w:sz w:val="28"/>
          <w:szCs w:val="28"/>
        </w:rPr>
        <w:t>.</w:t>
      </w:r>
    </w:p>
    <w:p w:rsidR="00444114" w:rsidRDefault="00444114" w:rsidP="002D1A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Даний набір даних складається з 11 колонок, одна з яких наша цільова зміна – значення ризикованості клієнта. В першому розділі зазначалося, що сучасні </w:t>
      </w:r>
      <w:proofErr w:type="spellStart"/>
      <w:r>
        <w:rPr>
          <w:rFonts w:ascii="Times New Roman" w:hAnsi="Times New Roman" w:cs="Times New Roman"/>
          <w:sz w:val="28"/>
          <w:szCs w:val="28"/>
        </w:rPr>
        <w:t>скорингові</w:t>
      </w:r>
      <w:proofErr w:type="spellEnd"/>
      <w:r>
        <w:rPr>
          <w:rFonts w:ascii="Times New Roman" w:hAnsi="Times New Roman" w:cs="Times New Roman"/>
          <w:sz w:val="28"/>
          <w:szCs w:val="28"/>
        </w:rPr>
        <w:t xml:space="preserve"> системи використовують велику кількість змінних для точного визначення кредитоспроможності клієнта та можливих ризиків пов’язаних з наданням йому позики, тому може здатися, що кількість </w:t>
      </w:r>
      <w:r>
        <w:rPr>
          <w:rFonts w:ascii="Times New Roman" w:hAnsi="Times New Roman" w:cs="Times New Roman"/>
          <w:sz w:val="28"/>
          <w:szCs w:val="28"/>
        </w:rPr>
        <w:lastRenderedPageBreak/>
        <w:t xml:space="preserve">характеристик в даному наборі даних замала для точного передбачення та аналізу позичальників. Однак, однією з головних цілей даної дисертації є побудова достатньо ефективної системи аналізу кредитоспроможності саме нових позичальників, які ще не мали кредитів чи інших зобов’язань перед банками та фінансовими установами, а такі клієнти не мають всіх тих параметрів, пов’язаних з минулими позиками та кредитною історією, що використовується в більшості сучасних </w:t>
      </w:r>
      <w:proofErr w:type="spellStart"/>
      <w:r>
        <w:rPr>
          <w:rFonts w:ascii="Times New Roman" w:hAnsi="Times New Roman" w:cs="Times New Roman"/>
          <w:sz w:val="28"/>
          <w:szCs w:val="28"/>
        </w:rPr>
        <w:t>скорингових</w:t>
      </w:r>
      <w:proofErr w:type="spellEnd"/>
      <w:r>
        <w:rPr>
          <w:rFonts w:ascii="Times New Roman" w:hAnsi="Times New Roman" w:cs="Times New Roman"/>
          <w:sz w:val="28"/>
          <w:szCs w:val="28"/>
        </w:rPr>
        <w:t xml:space="preserve"> систем, а ті характеристики, що наведені в дослід</w:t>
      </w:r>
      <w:r w:rsidR="00A51E91">
        <w:rPr>
          <w:rFonts w:ascii="Times New Roman" w:hAnsi="Times New Roman" w:cs="Times New Roman"/>
          <w:sz w:val="28"/>
          <w:szCs w:val="28"/>
        </w:rPr>
        <w:t xml:space="preserve">жуваному </w:t>
      </w:r>
      <w:r>
        <w:rPr>
          <w:rFonts w:ascii="Times New Roman" w:hAnsi="Times New Roman" w:cs="Times New Roman"/>
          <w:sz w:val="28"/>
          <w:szCs w:val="28"/>
        </w:rPr>
        <w:t>наборі даних</w:t>
      </w:r>
      <w:r w:rsidR="00A51E91">
        <w:rPr>
          <w:rFonts w:ascii="Times New Roman" w:hAnsi="Times New Roman" w:cs="Times New Roman"/>
          <w:sz w:val="28"/>
          <w:szCs w:val="28"/>
        </w:rPr>
        <w:t xml:space="preserve"> наявні у більшості клієнтів банків, як зовсім нових так і тих, хто вже користувався послугами фінансових установ.</w:t>
      </w:r>
    </w:p>
    <w:p w:rsidR="00A51E91" w:rsidRDefault="00A51E91" w:rsidP="002D1A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Перелік всіх характеристик з зазначенням їхнього типу та допустимих значень наведено в таблиці 3.1.</w:t>
      </w:r>
    </w:p>
    <w:p w:rsidR="0089595C" w:rsidRPr="000E7ED8" w:rsidRDefault="00A51E91" w:rsidP="00BA1F89">
      <w:pPr>
        <w:spacing w:after="0" w:line="360" w:lineRule="auto"/>
        <w:jc w:val="right"/>
        <w:rPr>
          <w:rFonts w:ascii="Times New Roman" w:hAnsi="Times New Roman" w:cs="Times New Roman"/>
          <w:i/>
          <w:sz w:val="28"/>
          <w:szCs w:val="28"/>
        </w:rPr>
      </w:pPr>
      <w:r w:rsidRPr="000E7ED8">
        <w:rPr>
          <w:rFonts w:ascii="Times New Roman" w:hAnsi="Times New Roman" w:cs="Times New Roman"/>
          <w:i/>
          <w:sz w:val="28"/>
          <w:szCs w:val="28"/>
        </w:rPr>
        <w:t>Таблиця 3.1</w:t>
      </w:r>
    </w:p>
    <w:tbl>
      <w:tblPr>
        <w:tblStyle w:val="af"/>
        <w:tblW w:w="0" w:type="auto"/>
        <w:tblLook w:val="04A0" w:firstRow="1" w:lastRow="0" w:firstColumn="1" w:lastColumn="0" w:noHBand="0" w:noVBand="1"/>
      </w:tblPr>
      <w:tblGrid>
        <w:gridCol w:w="785"/>
        <w:gridCol w:w="3009"/>
        <w:gridCol w:w="1984"/>
        <w:gridCol w:w="4077"/>
      </w:tblGrid>
      <w:tr w:rsidR="00A51E91" w:rsidTr="000E7ED8">
        <w:tc>
          <w:tcPr>
            <w:tcW w:w="785" w:type="dxa"/>
          </w:tcPr>
          <w:p w:rsidR="00A51E91" w:rsidRDefault="00A51E91" w:rsidP="009B54DF">
            <w:pPr>
              <w:spacing w:line="360" w:lineRule="auto"/>
              <w:rPr>
                <w:rFonts w:ascii="Times New Roman" w:hAnsi="Times New Roman" w:cs="Times New Roman"/>
                <w:sz w:val="28"/>
                <w:szCs w:val="28"/>
              </w:rPr>
            </w:pPr>
            <w:r>
              <w:rPr>
                <w:rFonts w:ascii="Times New Roman" w:hAnsi="Times New Roman" w:cs="Times New Roman"/>
                <w:sz w:val="28"/>
                <w:szCs w:val="28"/>
              </w:rPr>
              <w:t>№</w:t>
            </w:r>
          </w:p>
        </w:tc>
        <w:tc>
          <w:tcPr>
            <w:tcW w:w="3009" w:type="dxa"/>
          </w:tcPr>
          <w:p w:rsidR="00A51E91" w:rsidRDefault="00A51E91" w:rsidP="009B54DF">
            <w:pPr>
              <w:spacing w:line="360" w:lineRule="auto"/>
              <w:rPr>
                <w:rFonts w:ascii="Times New Roman" w:hAnsi="Times New Roman" w:cs="Times New Roman"/>
                <w:sz w:val="28"/>
                <w:szCs w:val="28"/>
              </w:rPr>
            </w:pPr>
            <w:r>
              <w:rPr>
                <w:rFonts w:ascii="Times New Roman" w:hAnsi="Times New Roman" w:cs="Times New Roman"/>
                <w:sz w:val="28"/>
                <w:szCs w:val="28"/>
              </w:rPr>
              <w:t>Назва</w:t>
            </w:r>
          </w:p>
        </w:tc>
        <w:tc>
          <w:tcPr>
            <w:tcW w:w="1984" w:type="dxa"/>
          </w:tcPr>
          <w:p w:rsidR="00A51E91" w:rsidRDefault="00A51E91" w:rsidP="009B54DF">
            <w:pPr>
              <w:spacing w:line="360" w:lineRule="auto"/>
              <w:rPr>
                <w:rFonts w:ascii="Times New Roman" w:hAnsi="Times New Roman" w:cs="Times New Roman"/>
                <w:sz w:val="28"/>
                <w:szCs w:val="28"/>
              </w:rPr>
            </w:pPr>
            <w:r>
              <w:rPr>
                <w:rFonts w:ascii="Times New Roman" w:hAnsi="Times New Roman" w:cs="Times New Roman"/>
                <w:sz w:val="28"/>
                <w:szCs w:val="28"/>
              </w:rPr>
              <w:t>Тип</w:t>
            </w:r>
          </w:p>
        </w:tc>
        <w:tc>
          <w:tcPr>
            <w:tcW w:w="4077" w:type="dxa"/>
          </w:tcPr>
          <w:p w:rsidR="00A51E91" w:rsidRDefault="00A51E91" w:rsidP="009B54DF">
            <w:pPr>
              <w:spacing w:line="360" w:lineRule="auto"/>
              <w:rPr>
                <w:rFonts w:ascii="Times New Roman" w:hAnsi="Times New Roman" w:cs="Times New Roman"/>
                <w:sz w:val="28"/>
                <w:szCs w:val="28"/>
              </w:rPr>
            </w:pPr>
            <w:r>
              <w:rPr>
                <w:rFonts w:ascii="Times New Roman" w:hAnsi="Times New Roman" w:cs="Times New Roman"/>
                <w:sz w:val="28"/>
                <w:szCs w:val="28"/>
              </w:rPr>
              <w:t>Значення</w:t>
            </w:r>
          </w:p>
        </w:tc>
      </w:tr>
      <w:tr w:rsidR="00A51E91" w:rsidTr="000E7ED8">
        <w:tc>
          <w:tcPr>
            <w:tcW w:w="785" w:type="dxa"/>
          </w:tcPr>
          <w:p w:rsidR="00A51E91" w:rsidRDefault="00A51E91" w:rsidP="009B54DF">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3009" w:type="dxa"/>
          </w:tcPr>
          <w:p w:rsidR="00A51E91" w:rsidRDefault="00163315" w:rsidP="009B54DF">
            <w:pPr>
              <w:spacing w:line="360" w:lineRule="auto"/>
              <w:rPr>
                <w:rFonts w:ascii="Times New Roman" w:hAnsi="Times New Roman" w:cs="Times New Roman"/>
                <w:sz w:val="28"/>
                <w:szCs w:val="28"/>
              </w:rPr>
            </w:pPr>
            <w:r>
              <w:rPr>
                <w:rFonts w:ascii="Times New Roman" w:hAnsi="Times New Roman" w:cs="Times New Roman"/>
                <w:sz w:val="28"/>
                <w:szCs w:val="28"/>
              </w:rPr>
              <w:t>Вік</w:t>
            </w:r>
          </w:p>
        </w:tc>
        <w:tc>
          <w:tcPr>
            <w:tcW w:w="1984" w:type="dxa"/>
          </w:tcPr>
          <w:p w:rsidR="00A51E91"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Неперервне</w:t>
            </w:r>
          </w:p>
        </w:tc>
        <w:tc>
          <w:tcPr>
            <w:tcW w:w="4077" w:type="dxa"/>
          </w:tcPr>
          <w:p w:rsidR="00A51E91"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Будь-яке значення більше 18</w:t>
            </w:r>
          </w:p>
        </w:tc>
      </w:tr>
      <w:tr w:rsidR="00A51E91" w:rsidTr="000E7ED8">
        <w:tc>
          <w:tcPr>
            <w:tcW w:w="785" w:type="dxa"/>
          </w:tcPr>
          <w:p w:rsidR="00A51E91" w:rsidRDefault="00A51E91" w:rsidP="009B54DF">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3009" w:type="dxa"/>
          </w:tcPr>
          <w:p w:rsidR="00A51E91" w:rsidRDefault="00163315" w:rsidP="009B54DF">
            <w:pPr>
              <w:spacing w:line="360" w:lineRule="auto"/>
              <w:rPr>
                <w:rFonts w:ascii="Times New Roman" w:hAnsi="Times New Roman" w:cs="Times New Roman"/>
                <w:sz w:val="28"/>
                <w:szCs w:val="28"/>
              </w:rPr>
            </w:pPr>
            <w:r>
              <w:rPr>
                <w:rFonts w:ascii="Times New Roman" w:hAnsi="Times New Roman" w:cs="Times New Roman"/>
                <w:sz w:val="28"/>
                <w:szCs w:val="28"/>
              </w:rPr>
              <w:t>Стать</w:t>
            </w:r>
          </w:p>
        </w:tc>
        <w:tc>
          <w:tcPr>
            <w:tcW w:w="1984" w:type="dxa"/>
          </w:tcPr>
          <w:p w:rsidR="00A51E91"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Бінарне</w:t>
            </w:r>
          </w:p>
        </w:tc>
        <w:tc>
          <w:tcPr>
            <w:tcW w:w="4077" w:type="dxa"/>
          </w:tcPr>
          <w:p w:rsidR="00A51E91" w:rsidRPr="00053292"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Male – </w:t>
            </w:r>
            <w:r>
              <w:rPr>
                <w:rFonts w:ascii="Times New Roman" w:hAnsi="Times New Roman" w:cs="Times New Roman"/>
                <w:sz w:val="28"/>
                <w:szCs w:val="28"/>
              </w:rPr>
              <w:t>чоловік</w:t>
            </w:r>
          </w:p>
          <w:p w:rsidR="00053292" w:rsidRPr="00053292"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Female – </w:t>
            </w:r>
            <w:r>
              <w:rPr>
                <w:rFonts w:ascii="Times New Roman" w:hAnsi="Times New Roman" w:cs="Times New Roman"/>
                <w:sz w:val="28"/>
                <w:szCs w:val="28"/>
              </w:rPr>
              <w:t>жінка</w:t>
            </w:r>
          </w:p>
        </w:tc>
      </w:tr>
      <w:tr w:rsidR="00A51E91" w:rsidTr="000E7ED8">
        <w:tc>
          <w:tcPr>
            <w:tcW w:w="785" w:type="dxa"/>
          </w:tcPr>
          <w:p w:rsidR="00A51E91" w:rsidRDefault="00A51E91" w:rsidP="009B54DF">
            <w:pPr>
              <w:spacing w:line="360" w:lineRule="auto"/>
              <w:rPr>
                <w:rFonts w:ascii="Times New Roman" w:hAnsi="Times New Roman" w:cs="Times New Roman"/>
                <w:sz w:val="28"/>
                <w:szCs w:val="28"/>
              </w:rPr>
            </w:pPr>
            <w:r>
              <w:rPr>
                <w:rFonts w:ascii="Times New Roman" w:hAnsi="Times New Roman" w:cs="Times New Roman"/>
                <w:sz w:val="28"/>
                <w:szCs w:val="28"/>
              </w:rPr>
              <w:t>3</w:t>
            </w:r>
          </w:p>
        </w:tc>
        <w:tc>
          <w:tcPr>
            <w:tcW w:w="3009" w:type="dxa"/>
          </w:tcPr>
          <w:p w:rsidR="00A51E91" w:rsidRPr="00053292" w:rsidRDefault="00053292" w:rsidP="00053292">
            <w:pPr>
              <w:tabs>
                <w:tab w:val="left" w:pos="1068"/>
              </w:tabs>
              <w:spacing w:line="360" w:lineRule="auto"/>
              <w:rPr>
                <w:rFonts w:ascii="Times New Roman" w:hAnsi="Times New Roman" w:cs="Times New Roman"/>
                <w:sz w:val="28"/>
                <w:szCs w:val="28"/>
              </w:rPr>
            </w:pPr>
            <w:r>
              <w:rPr>
                <w:rFonts w:ascii="Times New Roman" w:hAnsi="Times New Roman" w:cs="Times New Roman"/>
                <w:sz w:val="28"/>
                <w:szCs w:val="28"/>
              </w:rPr>
              <w:t>Робота</w:t>
            </w:r>
          </w:p>
        </w:tc>
        <w:tc>
          <w:tcPr>
            <w:tcW w:w="1984" w:type="dxa"/>
          </w:tcPr>
          <w:p w:rsidR="00A51E91"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Категоричне</w:t>
            </w:r>
          </w:p>
        </w:tc>
        <w:tc>
          <w:tcPr>
            <w:tcW w:w="4077" w:type="dxa"/>
          </w:tcPr>
          <w:p w:rsidR="00A51E91"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0 – неспеціалізована і не резидент</w:t>
            </w:r>
          </w:p>
          <w:p w:rsidR="00053292"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1 – неспеціалізована і резидент</w:t>
            </w:r>
          </w:p>
          <w:p w:rsidR="00053292"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2 – спеціалізована</w:t>
            </w:r>
          </w:p>
          <w:p w:rsidR="00053292" w:rsidRDefault="00053292" w:rsidP="00053292">
            <w:pPr>
              <w:spacing w:line="360" w:lineRule="auto"/>
              <w:rPr>
                <w:rFonts w:ascii="Times New Roman" w:hAnsi="Times New Roman" w:cs="Times New Roman"/>
                <w:sz w:val="28"/>
                <w:szCs w:val="28"/>
              </w:rPr>
            </w:pPr>
            <w:r>
              <w:rPr>
                <w:rFonts w:ascii="Times New Roman" w:hAnsi="Times New Roman" w:cs="Times New Roman"/>
                <w:sz w:val="28"/>
                <w:szCs w:val="28"/>
              </w:rPr>
              <w:t>3 – високоспеціалізована</w:t>
            </w:r>
          </w:p>
        </w:tc>
      </w:tr>
      <w:tr w:rsidR="00A51E91" w:rsidTr="000E7ED8">
        <w:tc>
          <w:tcPr>
            <w:tcW w:w="785" w:type="dxa"/>
          </w:tcPr>
          <w:p w:rsidR="00A51E91" w:rsidRDefault="00A51E91" w:rsidP="009B54DF">
            <w:pPr>
              <w:spacing w:line="360" w:lineRule="auto"/>
              <w:rPr>
                <w:rFonts w:ascii="Times New Roman" w:hAnsi="Times New Roman" w:cs="Times New Roman"/>
                <w:sz w:val="28"/>
                <w:szCs w:val="28"/>
              </w:rPr>
            </w:pPr>
            <w:r>
              <w:rPr>
                <w:rFonts w:ascii="Times New Roman" w:hAnsi="Times New Roman" w:cs="Times New Roman"/>
                <w:sz w:val="28"/>
                <w:szCs w:val="28"/>
              </w:rPr>
              <w:t>4</w:t>
            </w:r>
          </w:p>
        </w:tc>
        <w:tc>
          <w:tcPr>
            <w:tcW w:w="3009" w:type="dxa"/>
          </w:tcPr>
          <w:p w:rsidR="00A51E91"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Тип житла</w:t>
            </w:r>
          </w:p>
        </w:tc>
        <w:tc>
          <w:tcPr>
            <w:tcW w:w="1984" w:type="dxa"/>
          </w:tcPr>
          <w:p w:rsidR="00A51E91"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Категоричне</w:t>
            </w:r>
          </w:p>
        </w:tc>
        <w:tc>
          <w:tcPr>
            <w:tcW w:w="4077" w:type="dxa"/>
          </w:tcPr>
          <w:p w:rsidR="00A51E91"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Own – </w:t>
            </w:r>
            <w:r>
              <w:rPr>
                <w:rFonts w:ascii="Times New Roman" w:hAnsi="Times New Roman" w:cs="Times New Roman"/>
                <w:sz w:val="28"/>
                <w:szCs w:val="28"/>
              </w:rPr>
              <w:t>власне</w:t>
            </w:r>
          </w:p>
          <w:p w:rsidR="0078210B"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Rent – </w:t>
            </w:r>
            <w:r>
              <w:rPr>
                <w:rFonts w:ascii="Times New Roman" w:hAnsi="Times New Roman" w:cs="Times New Roman"/>
                <w:sz w:val="28"/>
                <w:szCs w:val="28"/>
              </w:rPr>
              <w:t>орендоване</w:t>
            </w:r>
          </w:p>
          <w:p w:rsidR="0078210B"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Free – </w:t>
            </w:r>
            <w:r>
              <w:rPr>
                <w:rFonts w:ascii="Times New Roman" w:hAnsi="Times New Roman" w:cs="Times New Roman"/>
                <w:sz w:val="28"/>
                <w:szCs w:val="28"/>
              </w:rPr>
              <w:t>безкоштовне проживання</w:t>
            </w:r>
          </w:p>
        </w:tc>
      </w:tr>
      <w:tr w:rsidR="00A51E91" w:rsidTr="000E7ED8">
        <w:tc>
          <w:tcPr>
            <w:tcW w:w="785" w:type="dxa"/>
          </w:tcPr>
          <w:p w:rsidR="00A51E91" w:rsidRDefault="00A51E91" w:rsidP="009B54DF">
            <w:pPr>
              <w:spacing w:line="360" w:lineRule="auto"/>
              <w:rPr>
                <w:rFonts w:ascii="Times New Roman" w:hAnsi="Times New Roman" w:cs="Times New Roman"/>
                <w:sz w:val="28"/>
                <w:szCs w:val="28"/>
              </w:rPr>
            </w:pPr>
            <w:r>
              <w:rPr>
                <w:rFonts w:ascii="Times New Roman" w:hAnsi="Times New Roman" w:cs="Times New Roman"/>
                <w:sz w:val="28"/>
                <w:szCs w:val="28"/>
              </w:rPr>
              <w:t>5</w:t>
            </w:r>
          </w:p>
        </w:tc>
        <w:tc>
          <w:tcPr>
            <w:tcW w:w="3009" w:type="dxa"/>
          </w:tcPr>
          <w:p w:rsidR="00A51E91"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Збереження</w:t>
            </w:r>
          </w:p>
        </w:tc>
        <w:tc>
          <w:tcPr>
            <w:tcW w:w="1984" w:type="dxa"/>
          </w:tcPr>
          <w:p w:rsidR="00A51E91"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Категоричне</w:t>
            </w:r>
          </w:p>
        </w:tc>
        <w:tc>
          <w:tcPr>
            <w:tcW w:w="4077" w:type="dxa"/>
          </w:tcPr>
          <w:p w:rsidR="00A51E91"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Little – </w:t>
            </w:r>
            <w:r>
              <w:rPr>
                <w:rFonts w:ascii="Times New Roman" w:hAnsi="Times New Roman" w:cs="Times New Roman"/>
                <w:sz w:val="28"/>
                <w:szCs w:val="28"/>
              </w:rPr>
              <w:t>низькі</w:t>
            </w:r>
          </w:p>
          <w:p w:rsidR="0078210B"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Moderate – </w:t>
            </w:r>
            <w:r>
              <w:rPr>
                <w:rFonts w:ascii="Times New Roman" w:hAnsi="Times New Roman" w:cs="Times New Roman"/>
                <w:sz w:val="28"/>
                <w:szCs w:val="28"/>
              </w:rPr>
              <w:t>середні</w:t>
            </w:r>
          </w:p>
          <w:p w:rsidR="0078210B"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Quite rich – </w:t>
            </w:r>
            <w:r>
              <w:rPr>
                <w:rFonts w:ascii="Times New Roman" w:hAnsi="Times New Roman" w:cs="Times New Roman"/>
                <w:sz w:val="28"/>
                <w:szCs w:val="28"/>
              </w:rPr>
              <w:t>досить високі</w:t>
            </w:r>
          </w:p>
          <w:p w:rsidR="0078210B"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Rich – </w:t>
            </w:r>
            <w:r>
              <w:rPr>
                <w:rFonts w:ascii="Times New Roman" w:hAnsi="Times New Roman" w:cs="Times New Roman"/>
                <w:sz w:val="28"/>
                <w:szCs w:val="28"/>
              </w:rPr>
              <w:t>високі</w:t>
            </w:r>
          </w:p>
        </w:tc>
      </w:tr>
    </w:tbl>
    <w:p w:rsidR="000E7ED8" w:rsidRDefault="000E7ED8"/>
    <w:p w:rsidR="000E7ED8" w:rsidRPr="000E7ED8" w:rsidRDefault="000E7ED8" w:rsidP="000E7ED8">
      <w:pPr>
        <w:jc w:val="right"/>
        <w:rPr>
          <w:rFonts w:ascii="Times New Roman" w:hAnsi="Times New Roman" w:cs="Times New Roman"/>
          <w:i/>
          <w:sz w:val="28"/>
          <w:szCs w:val="28"/>
        </w:rPr>
      </w:pPr>
      <w:r>
        <w:rPr>
          <w:rFonts w:ascii="Times New Roman" w:hAnsi="Times New Roman" w:cs="Times New Roman"/>
          <w:i/>
          <w:sz w:val="28"/>
          <w:szCs w:val="28"/>
        </w:rPr>
        <w:lastRenderedPageBreak/>
        <w:t>Продовження таблиці 3.1</w:t>
      </w:r>
    </w:p>
    <w:tbl>
      <w:tblPr>
        <w:tblStyle w:val="af"/>
        <w:tblW w:w="0" w:type="auto"/>
        <w:tblLook w:val="04A0" w:firstRow="1" w:lastRow="0" w:firstColumn="1" w:lastColumn="0" w:noHBand="0" w:noVBand="1"/>
      </w:tblPr>
      <w:tblGrid>
        <w:gridCol w:w="785"/>
        <w:gridCol w:w="3009"/>
        <w:gridCol w:w="1984"/>
        <w:gridCol w:w="4077"/>
      </w:tblGrid>
      <w:tr w:rsidR="000E7ED8" w:rsidTr="000E7ED8">
        <w:trPr>
          <w:trHeight w:val="893"/>
        </w:trPr>
        <w:tc>
          <w:tcPr>
            <w:tcW w:w="785" w:type="dxa"/>
          </w:tcPr>
          <w:p w:rsidR="000E7ED8" w:rsidRPr="000E7ED8" w:rsidRDefault="000E7ED8" w:rsidP="009B54DF">
            <w:pPr>
              <w:spacing w:line="360" w:lineRule="auto"/>
              <w:rPr>
                <w:rFonts w:ascii="Times New Roman" w:hAnsi="Times New Roman" w:cs="Times New Roman"/>
                <w:sz w:val="28"/>
                <w:szCs w:val="28"/>
              </w:rPr>
            </w:pPr>
            <w:r>
              <w:rPr>
                <w:rFonts w:ascii="Times New Roman" w:hAnsi="Times New Roman" w:cs="Times New Roman"/>
                <w:sz w:val="28"/>
                <w:szCs w:val="28"/>
              </w:rPr>
              <w:t>6</w:t>
            </w:r>
          </w:p>
        </w:tc>
        <w:tc>
          <w:tcPr>
            <w:tcW w:w="3009" w:type="dxa"/>
          </w:tcPr>
          <w:p w:rsidR="000E7ED8" w:rsidRPr="000E7ED8" w:rsidRDefault="000E7ED8" w:rsidP="009B54DF">
            <w:pPr>
              <w:spacing w:line="360" w:lineRule="auto"/>
              <w:rPr>
                <w:rFonts w:ascii="Times New Roman" w:hAnsi="Times New Roman" w:cs="Times New Roman"/>
                <w:sz w:val="28"/>
                <w:szCs w:val="28"/>
                <w:lang w:val="en-US"/>
              </w:rPr>
            </w:pPr>
            <w:r>
              <w:rPr>
                <w:rFonts w:ascii="Times New Roman" w:hAnsi="Times New Roman" w:cs="Times New Roman"/>
                <w:sz w:val="28"/>
                <w:szCs w:val="28"/>
              </w:rPr>
              <w:t>Кошти на перевірених</w:t>
            </w:r>
            <w:r>
              <w:rPr>
                <w:rFonts w:ascii="Times New Roman" w:hAnsi="Times New Roman" w:cs="Times New Roman"/>
                <w:sz w:val="28"/>
                <w:szCs w:val="28"/>
                <w:lang w:val="en-US"/>
              </w:rPr>
              <w:t xml:space="preserve"> </w:t>
            </w:r>
            <w:r>
              <w:rPr>
                <w:rFonts w:ascii="Times New Roman" w:hAnsi="Times New Roman" w:cs="Times New Roman"/>
                <w:sz w:val="28"/>
                <w:szCs w:val="28"/>
              </w:rPr>
              <w:t>рахунках</w:t>
            </w:r>
          </w:p>
        </w:tc>
        <w:tc>
          <w:tcPr>
            <w:tcW w:w="1984" w:type="dxa"/>
          </w:tcPr>
          <w:p w:rsidR="000E7ED8" w:rsidRDefault="000E7ED8" w:rsidP="009B54DF">
            <w:pPr>
              <w:spacing w:line="360" w:lineRule="auto"/>
              <w:rPr>
                <w:rFonts w:ascii="Times New Roman" w:hAnsi="Times New Roman" w:cs="Times New Roman"/>
                <w:sz w:val="28"/>
                <w:szCs w:val="28"/>
              </w:rPr>
            </w:pPr>
            <w:r>
              <w:rPr>
                <w:rFonts w:ascii="Times New Roman" w:hAnsi="Times New Roman" w:cs="Times New Roman"/>
                <w:sz w:val="28"/>
                <w:szCs w:val="28"/>
              </w:rPr>
              <w:t>Категоричне</w:t>
            </w:r>
          </w:p>
        </w:tc>
        <w:tc>
          <w:tcPr>
            <w:tcW w:w="4077" w:type="dxa"/>
          </w:tcPr>
          <w:p w:rsidR="000E7ED8" w:rsidRDefault="000E7ED8" w:rsidP="00FE73FA">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Little – </w:t>
            </w:r>
            <w:r>
              <w:rPr>
                <w:rFonts w:ascii="Times New Roman" w:hAnsi="Times New Roman" w:cs="Times New Roman"/>
                <w:sz w:val="28"/>
                <w:szCs w:val="28"/>
              </w:rPr>
              <w:t>низькі</w:t>
            </w:r>
          </w:p>
          <w:p w:rsidR="000E7ED8" w:rsidRDefault="000E7ED8" w:rsidP="00FE73FA">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Moderate – </w:t>
            </w:r>
            <w:r>
              <w:rPr>
                <w:rFonts w:ascii="Times New Roman" w:hAnsi="Times New Roman" w:cs="Times New Roman"/>
                <w:sz w:val="28"/>
                <w:szCs w:val="28"/>
              </w:rPr>
              <w:t>середні</w:t>
            </w:r>
          </w:p>
          <w:p w:rsidR="000E7ED8" w:rsidRPr="0078210B" w:rsidRDefault="000E7ED8" w:rsidP="00FE73FA">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Quite rich – </w:t>
            </w:r>
            <w:r>
              <w:rPr>
                <w:rFonts w:ascii="Times New Roman" w:hAnsi="Times New Roman" w:cs="Times New Roman"/>
                <w:sz w:val="28"/>
                <w:szCs w:val="28"/>
              </w:rPr>
              <w:t>досить високі</w:t>
            </w:r>
          </w:p>
          <w:p w:rsidR="000E7ED8" w:rsidRDefault="000E7ED8" w:rsidP="00FE73FA">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Rich – </w:t>
            </w:r>
            <w:r>
              <w:rPr>
                <w:rFonts w:ascii="Times New Roman" w:hAnsi="Times New Roman" w:cs="Times New Roman"/>
                <w:sz w:val="28"/>
                <w:szCs w:val="28"/>
              </w:rPr>
              <w:t>високі</w:t>
            </w:r>
          </w:p>
        </w:tc>
      </w:tr>
      <w:tr w:rsidR="00A51E91" w:rsidTr="000E7ED8">
        <w:trPr>
          <w:trHeight w:val="240"/>
        </w:trPr>
        <w:tc>
          <w:tcPr>
            <w:tcW w:w="785" w:type="dxa"/>
          </w:tcPr>
          <w:p w:rsidR="00A51E91" w:rsidRDefault="00C4579E" w:rsidP="009B54DF">
            <w:pPr>
              <w:spacing w:line="360" w:lineRule="auto"/>
              <w:rPr>
                <w:rFonts w:ascii="Times New Roman" w:hAnsi="Times New Roman" w:cs="Times New Roman"/>
                <w:sz w:val="28"/>
                <w:szCs w:val="28"/>
              </w:rPr>
            </w:pPr>
            <w:r>
              <w:rPr>
                <w:rFonts w:ascii="Times New Roman" w:hAnsi="Times New Roman" w:cs="Times New Roman"/>
                <w:sz w:val="28"/>
                <w:szCs w:val="28"/>
              </w:rPr>
              <w:t>7</w:t>
            </w:r>
          </w:p>
        </w:tc>
        <w:tc>
          <w:tcPr>
            <w:tcW w:w="3009" w:type="dxa"/>
          </w:tcPr>
          <w:p w:rsidR="00A51E91"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Розмір позики</w:t>
            </w:r>
          </w:p>
        </w:tc>
        <w:tc>
          <w:tcPr>
            <w:tcW w:w="1984" w:type="dxa"/>
          </w:tcPr>
          <w:p w:rsidR="00A51E91"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Неперервне</w:t>
            </w:r>
          </w:p>
        </w:tc>
        <w:tc>
          <w:tcPr>
            <w:tcW w:w="4077" w:type="dxa"/>
          </w:tcPr>
          <w:p w:rsidR="00A51E91"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Будь-яке значення більше 0</w:t>
            </w:r>
          </w:p>
        </w:tc>
      </w:tr>
      <w:tr w:rsidR="00C4579E" w:rsidTr="000E7ED8">
        <w:trPr>
          <w:trHeight w:val="264"/>
        </w:trPr>
        <w:tc>
          <w:tcPr>
            <w:tcW w:w="785" w:type="dxa"/>
          </w:tcPr>
          <w:p w:rsidR="00C4579E" w:rsidRDefault="00C4579E" w:rsidP="009B54DF">
            <w:pPr>
              <w:spacing w:line="360" w:lineRule="auto"/>
              <w:rPr>
                <w:rFonts w:ascii="Times New Roman" w:hAnsi="Times New Roman" w:cs="Times New Roman"/>
                <w:sz w:val="28"/>
                <w:szCs w:val="28"/>
              </w:rPr>
            </w:pPr>
            <w:r>
              <w:rPr>
                <w:rFonts w:ascii="Times New Roman" w:hAnsi="Times New Roman" w:cs="Times New Roman"/>
                <w:sz w:val="28"/>
                <w:szCs w:val="28"/>
              </w:rPr>
              <w:t>8</w:t>
            </w:r>
          </w:p>
        </w:tc>
        <w:tc>
          <w:tcPr>
            <w:tcW w:w="3009" w:type="dxa"/>
          </w:tcPr>
          <w:p w:rsidR="00C4579E"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Термін позики</w:t>
            </w:r>
          </w:p>
        </w:tc>
        <w:tc>
          <w:tcPr>
            <w:tcW w:w="1984" w:type="dxa"/>
          </w:tcPr>
          <w:p w:rsidR="00C4579E"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Неперервне</w:t>
            </w:r>
          </w:p>
        </w:tc>
        <w:tc>
          <w:tcPr>
            <w:tcW w:w="4077" w:type="dxa"/>
          </w:tcPr>
          <w:p w:rsidR="00C4579E"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Будь-яке значення більше 0</w:t>
            </w:r>
          </w:p>
        </w:tc>
      </w:tr>
      <w:tr w:rsidR="00C4579E" w:rsidTr="000E7ED8">
        <w:trPr>
          <w:trHeight w:val="231"/>
        </w:trPr>
        <w:tc>
          <w:tcPr>
            <w:tcW w:w="785" w:type="dxa"/>
          </w:tcPr>
          <w:p w:rsidR="00C4579E" w:rsidRDefault="00C4579E" w:rsidP="009B54DF">
            <w:pPr>
              <w:spacing w:line="360" w:lineRule="auto"/>
              <w:rPr>
                <w:rFonts w:ascii="Times New Roman" w:hAnsi="Times New Roman" w:cs="Times New Roman"/>
                <w:sz w:val="28"/>
                <w:szCs w:val="28"/>
              </w:rPr>
            </w:pPr>
            <w:r>
              <w:rPr>
                <w:rFonts w:ascii="Times New Roman" w:hAnsi="Times New Roman" w:cs="Times New Roman"/>
                <w:sz w:val="28"/>
                <w:szCs w:val="28"/>
              </w:rPr>
              <w:t>9</w:t>
            </w:r>
          </w:p>
        </w:tc>
        <w:tc>
          <w:tcPr>
            <w:tcW w:w="3009" w:type="dxa"/>
          </w:tcPr>
          <w:p w:rsidR="00C4579E"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Причина/ціль позики</w:t>
            </w:r>
          </w:p>
        </w:tc>
        <w:tc>
          <w:tcPr>
            <w:tcW w:w="1984" w:type="dxa"/>
          </w:tcPr>
          <w:p w:rsidR="00C4579E"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Категоричне</w:t>
            </w:r>
          </w:p>
        </w:tc>
        <w:tc>
          <w:tcPr>
            <w:tcW w:w="4077" w:type="dxa"/>
          </w:tcPr>
          <w:p w:rsidR="00C4579E"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Car – </w:t>
            </w:r>
            <w:r>
              <w:rPr>
                <w:rFonts w:ascii="Times New Roman" w:hAnsi="Times New Roman" w:cs="Times New Roman"/>
                <w:sz w:val="28"/>
                <w:szCs w:val="28"/>
              </w:rPr>
              <w:t>авто</w:t>
            </w:r>
          </w:p>
          <w:p w:rsidR="0078210B"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Furniture/equipment – </w:t>
            </w:r>
            <w:r>
              <w:rPr>
                <w:rFonts w:ascii="Times New Roman" w:hAnsi="Times New Roman" w:cs="Times New Roman"/>
                <w:sz w:val="28"/>
                <w:szCs w:val="28"/>
              </w:rPr>
              <w:t>меблі / обладнання</w:t>
            </w:r>
          </w:p>
          <w:p w:rsidR="0078210B"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Radio/TV – </w:t>
            </w:r>
            <w:r>
              <w:rPr>
                <w:rFonts w:ascii="Times New Roman" w:hAnsi="Times New Roman" w:cs="Times New Roman"/>
                <w:sz w:val="28"/>
                <w:szCs w:val="28"/>
              </w:rPr>
              <w:t>радіо/ТВ</w:t>
            </w:r>
          </w:p>
          <w:p w:rsidR="0078210B"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Domestic appliances – </w:t>
            </w:r>
            <w:r>
              <w:rPr>
                <w:rFonts w:ascii="Times New Roman" w:hAnsi="Times New Roman" w:cs="Times New Roman"/>
                <w:sz w:val="28"/>
                <w:szCs w:val="28"/>
              </w:rPr>
              <w:t>побутова техніка</w:t>
            </w:r>
          </w:p>
          <w:p w:rsidR="0078210B"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Repairs – </w:t>
            </w:r>
            <w:r>
              <w:rPr>
                <w:rFonts w:ascii="Times New Roman" w:hAnsi="Times New Roman" w:cs="Times New Roman"/>
                <w:sz w:val="28"/>
                <w:szCs w:val="28"/>
              </w:rPr>
              <w:t>ремонт</w:t>
            </w:r>
          </w:p>
          <w:p w:rsidR="0078210B"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Education – </w:t>
            </w:r>
            <w:r>
              <w:rPr>
                <w:rFonts w:ascii="Times New Roman" w:hAnsi="Times New Roman" w:cs="Times New Roman"/>
                <w:sz w:val="28"/>
                <w:szCs w:val="28"/>
              </w:rPr>
              <w:t>навчання</w:t>
            </w:r>
          </w:p>
          <w:p w:rsidR="0078210B"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Business – </w:t>
            </w:r>
            <w:r>
              <w:rPr>
                <w:rFonts w:ascii="Times New Roman" w:hAnsi="Times New Roman" w:cs="Times New Roman"/>
                <w:sz w:val="28"/>
                <w:szCs w:val="28"/>
              </w:rPr>
              <w:t>бізнес</w:t>
            </w:r>
          </w:p>
          <w:p w:rsidR="0078210B" w:rsidRPr="0078210B" w:rsidRDefault="0078210B"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Vacation/others – </w:t>
            </w:r>
            <w:r>
              <w:rPr>
                <w:rFonts w:ascii="Times New Roman" w:hAnsi="Times New Roman" w:cs="Times New Roman"/>
                <w:sz w:val="28"/>
                <w:szCs w:val="28"/>
              </w:rPr>
              <w:t>відпустка / інше</w:t>
            </w:r>
          </w:p>
        </w:tc>
      </w:tr>
      <w:tr w:rsidR="00C4579E" w:rsidTr="000E7ED8">
        <w:trPr>
          <w:trHeight w:val="240"/>
        </w:trPr>
        <w:tc>
          <w:tcPr>
            <w:tcW w:w="785" w:type="dxa"/>
          </w:tcPr>
          <w:p w:rsidR="00C4579E" w:rsidRPr="00C4579E" w:rsidRDefault="00C4579E" w:rsidP="009B54DF">
            <w:pPr>
              <w:spacing w:line="360" w:lineRule="auto"/>
              <w:rPr>
                <w:rFonts w:ascii="Times New Roman" w:hAnsi="Times New Roman" w:cs="Times New Roman"/>
                <w:sz w:val="28"/>
                <w:szCs w:val="28"/>
                <w:lang w:val="en-US"/>
              </w:rPr>
            </w:pPr>
            <w:r>
              <w:rPr>
                <w:rFonts w:ascii="Times New Roman" w:hAnsi="Times New Roman" w:cs="Times New Roman"/>
                <w:sz w:val="28"/>
                <w:szCs w:val="28"/>
              </w:rPr>
              <w:t>10</w:t>
            </w:r>
          </w:p>
        </w:tc>
        <w:tc>
          <w:tcPr>
            <w:tcW w:w="3009" w:type="dxa"/>
          </w:tcPr>
          <w:p w:rsidR="00C4579E"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Ризик</w:t>
            </w:r>
          </w:p>
        </w:tc>
        <w:tc>
          <w:tcPr>
            <w:tcW w:w="1984" w:type="dxa"/>
          </w:tcPr>
          <w:p w:rsidR="00C4579E"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rPr>
              <w:t>Бінарне</w:t>
            </w:r>
          </w:p>
        </w:tc>
        <w:tc>
          <w:tcPr>
            <w:tcW w:w="4077" w:type="dxa"/>
          </w:tcPr>
          <w:p w:rsidR="00C4579E" w:rsidRPr="00053292"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 xml:space="preserve">Good – </w:t>
            </w:r>
            <w:r>
              <w:rPr>
                <w:rFonts w:ascii="Times New Roman" w:hAnsi="Times New Roman" w:cs="Times New Roman"/>
                <w:sz w:val="28"/>
                <w:szCs w:val="28"/>
              </w:rPr>
              <w:t>низький ризик</w:t>
            </w:r>
          </w:p>
          <w:p w:rsidR="00053292" w:rsidRPr="00053292" w:rsidRDefault="00053292" w:rsidP="009B54DF">
            <w:pPr>
              <w:spacing w:line="360" w:lineRule="auto"/>
              <w:rPr>
                <w:rFonts w:ascii="Times New Roman" w:hAnsi="Times New Roman" w:cs="Times New Roman"/>
                <w:sz w:val="28"/>
                <w:szCs w:val="28"/>
              </w:rPr>
            </w:pPr>
            <w:r>
              <w:rPr>
                <w:rFonts w:ascii="Times New Roman" w:hAnsi="Times New Roman" w:cs="Times New Roman"/>
                <w:sz w:val="28"/>
                <w:szCs w:val="28"/>
                <w:lang w:val="en-US"/>
              </w:rPr>
              <w:t>Bad</w:t>
            </w:r>
            <w:r>
              <w:rPr>
                <w:rFonts w:ascii="Times New Roman" w:hAnsi="Times New Roman" w:cs="Times New Roman"/>
                <w:sz w:val="28"/>
                <w:szCs w:val="28"/>
              </w:rPr>
              <w:t xml:space="preserve"> – високий ризик</w:t>
            </w:r>
          </w:p>
        </w:tc>
      </w:tr>
    </w:tbl>
    <w:p w:rsidR="00F4237D" w:rsidRPr="00F4237D" w:rsidRDefault="00F4237D" w:rsidP="00E21E59">
      <w:pPr>
        <w:spacing w:before="120"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аналізу набору даних, його обробки та видозміни, а також для подальшої побудови, навчання та порівняння моделей будемо використовувати </w:t>
      </w:r>
      <w:r>
        <w:rPr>
          <w:rFonts w:ascii="Times New Roman" w:hAnsi="Times New Roman" w:cs="Times New Roman"/>
          <w:sz w:val="28"/>
          <w:szCs w:val="28"/>
          <w:lang w:val="en-US"/>
        </w:rPr>
        <w:t>Microsoft Azure Machine Learning Studio.</w:t>
      </w:r>
    </w:p>
    <w:p w:rsidR="009377FC" w:rsidRDefault="00E21E59" w:rsidP="00A856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початку </w:t>
      </w:r>
      <w:r w:rsidR="00A856DC">
        <w:rPr>
          <w:rFonts w:ascii="Times New Roman" w:hAnsi="Times New Roman" w:cs="Times New Roman"/>
          <w:sz w:val="28"/>
          <w:szCs w:val="28"/>
        </w:rPr>
        <w:t>проаналізуємо данні на наявність кореляції між змінними та виявлення характеристик</w:t>
      </w:r>
      <w:r w:rsidR="009377FC">
        <w:rPr>
          <w:rFonts w:ascii="Times New Roman" w:hAnsi="Times New Roman" w:cs="Times New Roman"/>
          <w:sz w:val="28"/>
          <w:szCs w:val="28"/>
        </w:rPr>
        <w:t>,</w:t>
      </w:r>
      <w:r w:rsidR="00A856DC">
        <w:rPr>
          <w:rFonts w:ascii="Times New Roman" w:hAnsi="Times New Roman" w:cs="Times New Roman"/>
          <w:sz w:val="28"/>
          <w:szCs w:val="28"/>
        </w:rPr>
        <w:t xml:space="preserve"> </w:t>
      </w:r>
      <w:r w:rsidR="009377FC">
        <w:rPr>
          <w:rFonts w:ascii="Times New Roman" w:hAnsi="Times New Roman" w:cs="Times New Roman"/>
          <w:sz w:val="28"/>
          <w:szCs w:val="28"/>
        </w:rPr>
        <w:t>що найбільше</w:t>
      </w:r>
      <w:r w:rsidR="00A856DC">
        <w:rPr>
          <w:rFonts w:ascii="Times New Roman" w:hAnsi="Times New Roman" w:cs="Times New Roman"/>
          <w:sz w:val="28"/>
          <w:szCs w:val="28"/>
        </w:rPr>
        <w:t xml:space="preserve"> </w:t>
      </w:r>
      <w:r w:rsidR="009377FC">
        <w:rPr>
          <w:rFonts w:ascii="Times New Roman" w:hAnsi="Times New Roman" w:cs="Times New Roman"/>
          <w:sz w:val="28"/>
          <w:szCs w:val="28"/>
        </w:rPr>
        <w:t xml:space="preserve">впливають на результат передбачення. Для цього скористаємося такими блоками з </w:t>
      </w:r>
      <w:r w:rsidR="009377FC">
        <w:rPr>
          <w:rFonts w:ascii="Times New Roman" w:hAnsi="Times New Roman" w:cs="Times New Roman"/>
          <w:sz w:val="28"/>
          <w:szCs w:val="28"/>
          <w:lang w:val="en-US"/>
        </w:rPr>
        <w:t>Microsoft Azure Machine Learning Studio</w:t>
      </w:r>
      <w:r w:rsidR="009377FC">
        <w:rPr>
          <w:rFonts w:ascii="Times New Roman" w:hAnsi="Times New Roman" w:cs="Times New Roman"/>
          <w:sz w:val="28"/>
          <w:szCs w:val="28"/>
        </w:rPr>
        <w:t xml:space="preserve">, як </w:t>
      </w:r>
      <w:proofErr w:type="spellStart"/>
      <w:r w:rsidR="009377FC" w:rsidRPr="009377FC">
        <w:rPr>
          <w:rFonts w:ascii="Times New Roman" w:hAnsi="Times New Roman" w:cs="Times New Roman"/>
          <w:sz w:val="28"/>
          <w:szCs w:val="28"/>
        </w:rPr>
        <w:t>Compute</w:t>
      </w:r>
      <w:proofErr w:type="spellEnd"/>
      <w:r w:rsidR="009377FC" w:rsidRPr="009377FC">
        <w:rPr>
          <w:rFonts w:ascii="Times New Roman" w:hAnsi="Times New Roman" w:cs="Times New Roman"/>
          <w:sz w:val="28"/>
          <w:szCs w:val="28"/>
        </w:rPr>
        <w:t xml:space="preserve"> </w:t>
      </w:r>
      <w:proofErr w:type="spellStart"/>
      <w:r w:rsidR="009377FC" w:rsidRPr="009377FC">
        <w:rPr>
          <w:rFonts w:ascii="Times New Roman" w:hAnsi="Times New Roman" w:cs="Times New Roman"/>
          <w:sz w:val="28"/>
          <w:szCs w:val="28"/>
        </w:rPr>
        <w:t>Linear</w:t>
      </w:r>
      <w:proofErr w:type="spellEnd"/>
      <w:r w:rsidR="009377FC" w:rsidRPr="009377FC">
        <w:rPr>
          <w:rFonts w:ascii="Times New Roman" w:hAnsi="Times New Roman" w:cs="Times New Roman"/>
          <w:sz w:val="28"/>
          <w:szCs w:val="28"/>
        </w:rPr>
        <w:t xml:space="preserve"> </w:t>
      </w:r>
      <w:proofErr w:type="spellStart"/>
      <w:r w:rsidR="009377FC" w:rsidRPr="009377FC">
        <w:rPr>
          <w:rFonts w:ascii="Times New Roman" w:hAnsi="Times New Roman" w:cs="Times New Roman"/>
          <w:sz w:val="28"/>
          <w:szCs w:val="28"/>
        </w:rPr>
        <w:t>Correlation</w:t>
      </w:r>
      <w:proofErr w:type="spellEnd"/>
      <w:r w:rsidR="009377FC">
        <w:rPr>
          <w:rFonts w:ascii="Times New Roman" w:hAnsi="Times New Roman" w:cs="Times New Roman"/>
          <w:sz w:val="28"/>
          <w:szCs w:val="28"/>
          <w:lang w:val="en-US"/>
        </w:rPr>
        <w:t xml:space="preserve"> </w:t>
      </w:r>
      <w:r w:rsidR="009377FC">
        <w:rPr>
          <w:rFonts w:ascii="Times New Roman" w:hAnsi="Times New Roman" w:cs="Times New Roman"/>
          <w:sz w:val="28"/>
          <w:szCs w:val="28"/>
        </w:rPr>
        <w:t xml:space="preserve">та </w:t>
      </w:r>
      <w:proofErr w:type="spellStart"/>
      <w:r w:rsidR="009377FC" w:rsidRPr="009377FC">
        <w:rPr>
          <w:rFonts w:ascii="Times New Roman" w:hAnsi="Times New Roman" w:cs="Times New Roman"/>
          <w:sz w:val="28"/>
          <w:szCs w:val="28"/>
        </w:rPr>
        <w:t>Filter</w:t>
      </w:r>
      <w:proofErr w:type="spellEnd"/>
      <w:r w:rsidR="009377FC" w:rsidRPr="009377FC">
        <w:rPr>
          <w:rFonts w:ascii="Times New Roman" w:hAnsi="Times New Roman" w:cs="Times New Roman"/>
          <w:sz w:val="28"/>
          <w:szCs w:val="28"/>
        </w:rPr>
        <w:t xml:space="preserve"> </w:t>
      </w:r>
      <w:proofErr w:type="spellStart"/>
      <w:r w:rsidR="009377FC" w:rsidRPr="009377FC">
        <w:rPr>
          <w:rFonts w:ascii="Times New Roman" w:hAnsi="Times New Roman" w:cs="Times New Roman"/>
          <w:sz w:val="28"/>
          <w:szCs w:val="28"/>
        </w:rPr>
        <w:t>Based</w:t>
      </w:r>
      <w:proofErr w:type="spellEnd"/>
      <w:r w:rsidR="009377FC" w:rsidRPr="009377FC">
        <w:rPr>
          <w:rFonts w:ascii="Times New Roman" w:hAnsi="Times New Roman" w:cs="Times New Roman"/>
          <w:sz w:val="28"/>
          <w:szCs w:val="28"/>
        </w:rPr>
        <w:t xml:space="preserve"> </w:t>
      </w:r>
      <w:proofErr w:type="spellStart"/>
      <w:r w:rsidR="009377FC" w:rsidRPr="009377FC">
        <w:rPr>
          <w:rFonts w:ascii="Times New Roman" w:hAnsi="Times New Roman" w:cs="Times New Roman"/>
          <w:sz w:val="28"/>
          <w:szCs w:val="28"/>
        </w:rPr>
        <w:t>Feature</w:t>
      </w:r>
      <w:proofErr w:type="spellEnd"/>
      <w:r w:rsidR="009377FC" w:rsidRPr="009377FC">
        <w:rPr>
          <w:rFonts w:ascii="Times New Roman" w:hAnsi="Times New Roman" w:cs="Times New Roman"/>
          <w:sz w:val="28"/>
          <w:szCs w:val="28"/>
        </w:rPr>
        <w:t xml:space="preserve"> </w:t>
      </w:r>
      <w:proofErr w:type="spellStart"/>
      <w:r w:rsidR="009377FC" w:rsidRPr="009377FC">
        <w:rPr>
          <w:rFonts w:ascii="Times New Roman" w:hAnsi="Times New Roman" w:cs="Times New Roman"/>
          <w:sz w:val="28"/>
          <w:szCs w:val="28"/>
        </w:rPr>
        <w:t>Selection</w:t>
      </w:r>
      <w:proofErr w:type="spellEnd"/>
      <w:r w:rsidR="009377FC">
        <w:rPr>
          <w:rFonts w:ascii="Times New Roman" w:hAnsi="Times New Roman" w:cs="Times New Roman"/>
          <w:sz w:val="28"/>
          <w:szCs w:val="28"/>
        </w:rPr>
        <w:t xml:space="preserve"> відповідно.</w:t>
      </w:r>
    </w:p>
    <w:p w:rsidR="009377FC" w:rsidRDefault="009377FC" w:rsidP="00A856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результаті пошуку характеристик з найбільшою прогностичною силою отримаємо такі результати.</w:t>
      </w:r>
    </w:p>
    <w:p w:rsidR="009377FC" w:rsidRDefault="009377FC" w:rsidP="009377FC">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6D1EB64B" wp14:editId="4E444BFA">
            <wp:extent cx="6120765" cy="894824"/>
            <wp:effectExtent l="0" t="0" r="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6120765" cy="894824"/>
                    </a:xfrm>
                    <a:prstGeom prst="rect">
                      <a:avLst/>
                    </a:prstGeom>
                  </pic:spPr>
                </pic:pic>
              </a:graphicData>
            </a:graphic>
          </wp:inline>
        </w:drawing>
      </w:r>
    </w:p>
    <w:p w:rsidR="009377FC" w:rsidRDefault="009377FC" w:rsidP="00B1679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3.1.1. Результат пошуку характеристик з найбільшою прогностичною силою</w:t>
      </w:r>
    </w:p>
    <w:p w:rsidR="009377FC" w:rsidRDefault="009377FC" w:rsidP="00A856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якщо не враховувати саме значення ризикований позичальник, чи ні, то </w:t>
      </w:r>
      <w:r w:rsidR="00B1679A">
        <w:rPr>
          <w:rFonts w:ascii="Times New Roman" w:hAnsi="Times New Roman" w:cs="Times New Roman"/>
          <w:sz w:val="28"/>
          <w:szCs w:val="28"/>
        </w:rPr>
        <w:t>найбільший вплив на передбачення мають термін, на який видається кредит, та величина позики, менший вплив здійснюють вік позичальника та тип його роботи, решта змінних мають незначний вплив на результат передбачення.</w:t>
      </w:r>
    </w:p>
    <w:p w:rsidR="00B1679A" w:rsidRDefault="00B1679A" w:rsidP="00A856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Далі розглянемо кореляцію між даними в наборі даних.</w:t>
      </w:r>
    </w:p>
    <w:p w:rsidR="00B1679A" w:rsidRDefault="00B1679A" w:rsidP="00B1679A">
      <w:pPr>
        <w:spacing w:after="0" w:line="360" w:lineRule="auto"/>
        <w:jc w:val="center"/>
        <w:rPr>
          <w:rFonts w:ascii="Times New Roman" w:hAnsi="Times New Roman" w:cs="Times New Roman"/>
          <w:sz w:val="28"/>
          <w:szCs w:val="28"/>
        </w:rPr>
      </w:pPr>
      <w:r>
        <w:rPr>
          <w:noProof/>
          <w:lang w:eastAsia="uk-UA"/>
        </w:rPr>
        <w:drawing>
          <wp:inline distT="0" distB="0" distL="0" distR="0" wp14:anchorId="2D23871E" wp14:editId="470366CF">
            <wp:extent cx="6120765" cy="2715771"/>
            <wp:effectExtent l="0" t="0" r="0" b="889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6120765" cy="2715771"/>
                    </a:xfrm>
                    <a:prstGeom prst="rect">
                      <a:avLst/>
                    </a:prstGeom>
                  </pic:spPr>
                </pic:pic>
              </a:graphicData>
            </a:graphic>
          </wp:inline>
        </w:drawing>
      </w:r>
    </w:p>
    <w:p w:rsidR="00B1679A" w:rsidRDefault="00B1679A" w:rsidP="00B1679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3.1.2. Результат пошуку кореляції між змінними</w:t>
      </w:r>
    </w:p>
    <w:p w:rsidR="00B1679A" w:rsidRPr="009377FC" w:rsidRDefault="00B1679A" w:rsidP="00A856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видно з </w:t>
      </w:r>
      <w:r w:rsidR="00962C11">
        <w:rPr>
          <w:rFonts w:ascii="Times New Roman" w:hAnsi="Times New Roman" w:cs="Times New Roman"/>
          <w:sz w:val="28"/>
          <w:szCs w:val="28"/>
        </w:rPr>
        <w:t>рисунку 3.1.2 найбільшу кореляцію між собою мають такі змінні, як розмір та термін кредиту, менше значення кореляції має з цими змінними робота позичальника, решта характеристик слабо корелюються одна з одною, або не корелюються взагалі.</w:t>
      </w:r>
    </w:p>
    <w:p w:rsidR="00A51E91" w:rsidRDefault="00F4237D" w:rsidP="00A856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досліджуваний набір даних має в своєму складі 10 змінних, що використовуються для навчання: дві бінарні, три неперервні та п’ять категоричних змінних. </w:t>
      </w:r>
      <w:r w:rsidR="00BC39B0">
        <w:rPr>
          <w:rFonts w:ascii="Times New Roman" w:hAnsi="Times New Roman" w:cs="Times New Roman"/>
          <w:sz w:val="28"/>
          <w:szCs w:val="28"/>
        </w:rPr>
        <w:t>Оскільки даний набір даних має здебільшого текстові дані, то необхідно замінити їх на чисельні, це дозволить більш ефективно використовувати їх в різних алгоритмах машинного навчання.</w:t>
      </w:r>
    </w:p>
    <w:p w:rsidR="00BC39B0" w:rsidRDefault="00BC39B0" w:rsidP="00A856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Для цього спочатку перетворимо всі </w:t>
      </w:r>
      <w:r w:rsidR="009E7B94">
        <w:rPr>
          <w:rFonts w:ascii="Times New Roman" w:hAnsi="Times New Roman" w:cs="Times New Roman"/>
          <w:sz w:val="28"/>
          <w:szCs w:val="28"/>
        </w:rPr>
        <w:t xml:space="preserve">характеристики типу </w:t>
      </w:r>
      <w:r w:rsidR="009E7B94">
        <w:rPr>
          <w:rFonts w:ascii="Times New Roman" w:hAnsi="Times New Roman" w:cs="Times New Roman"/>
          <w:sz w:val="28"/>
          <w:szCs w:val="28"/>
          <w:lang w:val="en-US"/>
        </w:rPr>
        <w:t xml:space="preserve">String </w:t>
      </w:r>
      <w:r w:rsidR="009E7B94">
        <w:rPr>
          <w:rFonts w:ascii="Times New Roman" w:hAnsi="Times New Roman" w:cs="Times New Roman"/>
          <w:sz w:val="28"/>
          <w:szCs w:val="28"/>
        </w:rPr>
        <w:t xml:space="preserve">на </w:t>
      </w:r>
      <w:r w:rsidR="009E7B94">
        <w:rPr>
          <w:rFonts w:ascii="Times New Roman" w:hAnsi="Times New Roman" w:cs="Times New Roman"/>
          <w:sz w:val="28"/>
          <w:szCs w:val="28"/>
          <w:lang w:val="en-US"/>
        </w:rPr>
        <w:t xml:space="preserve">Categorical </w:t>
      </w:r>
      <w:r w:rsidR="009E7B94">
        <w:rPr>
          <w:rFonts w:ascii="Times New Roman" w:hAnsi="Times New Roman" w:cs="Times New Roman"/>
          <w:sz w:val="28"/>
          <w:szCs w:val="28"/>
        </w:rPr>
        <w:t xml:space="preserve">за допомогою блоку </w:t>
      </w:r>
      <w:r w:rsidR="009E7B94">
        <w:rPr>
          <w:rFonts w:ascii="Times New Roman" w:hAnsi="Times New Roman" w:cs="Times New Roman"/>
          <w:sz w:val="28"/>
          <w:szCs w:val="28"/>
          <w:lang w:val="en-US"/>
        </w:rPr>
        <w:t xml:space="preserve">Edit Metadata, </w:t>
      </w:r>
      <w:r w:rsidR="009E7B94">
        <w:rPr>
          <w:rFonts w:ascii="Times New Roman" w:hAnsi="Times New Roman" w:cs="Times New Roman"/>
          <w:sz w:val="28"/>
          <w:szCs w:val="28"/>
        </w:rPr>
        <w:t xml:space="preserve">а потім </w:t>
      </w:r>
      <w:r>
        <w:rPr>
          <w:rFonts w:ascii="Times New Roman" w:hAnsi="Times New Roman" w:cs="Times New Roman"/>
          <w:sz w:val="28"/>
          <w:szCs w:val="28"/>
        </w:rPr>
        <w:t xml:space="preserve">скористаємося модулем </w:t>
      </w:r>
      <w:proofErr w:type="spellStart"/>
      <w:r w:rsidRPr="00BC39B0">
        <w:rPr>
          <w:rFonts w:ascii="Times New Roman" w:hAnsi="Times New Roman" w:cs="Times New Roman"/>
          <w:sz w:val="28"/>
          <w:szCs w:val="28"/>
        </w:rPr>
        <w:t>Convert</w:t>
      </w:r>
      <w:proofErr w:type="spellEnd"/>
      <w:r w:rsidRPr="00BC39B0">
        <w:rPr>
          <w:rFonts w:ascii="Times New Roman" w:hAnsi="Times New Roman" w:cs="Times New Roman"/>
          <w:sz w:val="28"/>
          <w:szCs w:val="28"/>
        </w:rPr>
        <w:t xml:space="preserve"> </w:t>
      </w:r>
      <w:proofErr w:type="spellStart"/>
      <w:r w:rsidRPr="00BC39B0">
        <w:rPr>
          <w:rFonts w:ascii="Times New Roman" w:hAnsi="Times New Roman" w:cs="Times New Roman"/>
          <w:sz w:val="28"/>
          <w:szCs w:val="28"/>
        </w:rPr>
        <w:t>to</w:t>
      </w:r>
      <w:proofErr w:type="spellEnd"/>
      <w:r w:rsidRPr="00BC39B0">
        <w:rPr>
          <w:rFonts w:ascii="Times New Roman" w:hAnsi="Times New Roman" w:cs="Times New Roman"/>
          <w:sz w:val="28"/>
          <w:szCs w:val="28"/>
        </w:rPr>
        <w:t xml:space="preserve"> </w:t>
      </w:r>
      <w:proofErr w:type="spellStart"/>
      <w:r w:rsidRPr="00BC39B0">
        <w:rPr>
          <w:rFonts w:ascii="Times New Roman" w:hAnsi="Times New Roman" w:cs="Times New Roman"/>
          <w:sz w:val="28"/>
          <w:szCs w:val="28"/>
        </w:rPr>
        <w:t>Indicator</w:t>
      </w:r>
      <w:proofErr w:type="spellEnd"/>
      <w:r w:rsidRPr="00BC39B0">
        <w:rPr>
          <w:rFonts w:ascii="Times New Roman" w:hAnsi="Times New Roman" w:cs="Times New Roman"/>
          <w:sz w:val="28"/>
          <w:szCs w:val="28"/>
        </w:rPr>
        <w:t xml:space="preserve"> </w:t>
      </w:r>
      <w:proofErr w:type="spellStart"/>
      <w:r w:rsidRPr="00BC39B0">
        <w:rPr>
          <w:rFonts w:ascii="Times New Roman" w:hAnsi="Times New Roman" w:cs="Times New Roman"/>
          <w:sz w:val="28"/>
          <w:szCs w:val="28"/>
        </w:rPr>
        <w:t>Values</w:t>
      </w:r>
      <w:proofErr w:type="spellEnd"/>
      <w:r w:rsidR="009E7B94">
        <w:rPr>
          <w:rFonts w:ascii="Times New Roman" w:hAnsi="Times New Roman" w:cs="Times New Roman"/>
          <w:sz w:val="28"/>
          <w:szCs w:val="28"/>
        </w:rPr>
        <w:t>. В результаті для всіх категоричних змінних будуть створенні додаткові змінні, що приймають значення 1, коли характеристика належить до певної категорії. Наприклад, для типу житла отримаємо три нові змінні, які прийматимуть значення 0 або 1, в залежності від того чи належить позичальник до цієї категорії, чи ні.</w:t>
      </w:r>
    </w:p>
    <w:p w:rsidR="009E7B94" w:rsidRPr="001C2C37" w:rsidRDefault="009E7B94" w:rsidP="00A856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для якомога найкращої якості передбачень деяких алгоритмів, як наприклад опорно векторних машин, необхідно нормалізувати данні, то скористаємося однойменним модулем, та нормалізуємо характеристики віку, розміру кредиту та його терміну, решту змінних не будемо </w:t>
      </w:r>
      <w:r w:rsidR="0061651A">
        <w:rPr>
          <w:rFonts w:ascii="Times New Roman" w:hAnsi="Times New Roman" w:cs="Times New Roman"/>
          <w:sz w:val="28"/>
          <w:szCs w:val="28"/>
        </w:rPr>
        <w:t>нормалізувати</w:t>
      </w:r>
      <w:r>
        <w:rPr>
          <w:rFonts w:ascii="Times New Roman" w:hAnsi="Times New Roman" w:cs="Times New Roman"/>
          <w:sz w:val="28"/>
          <w:szCs w:val="28"/>
        </w:rPr>
        <w:t>, оскільки</w:t>
      </w:r>
      <w:r w:rsidR="0061651A">
        <w:rPr>
          <w:rFonts w:ascii="Times New Roman" w:hAnsi="Times New Roman" w:cs="Times New Roman"/>
          <w:sz w:val="28"/>
          <w:szCs w:val="28"/>
        </w:rPr>
        <w:t>,</w:t>
      </w:r>
      <w:r>
        <w:rPr>
          <w:rFonts w:ascii="Times New Roman" w:hAnsi="Times New Roman" w:cs="Times New Roman"/>
          <w:sz w:val="28"/>
          <w:szCs w:val="28"/>
        </w:rPr>
        <w:t xml:space="preserve"> в результаті перетворення з категоричних на чисельні</w:t>
      </w:r>
      <w:r w:rsidR="0061651A">
        <w:rPr>
          <w:rFonts w:ascii="Times New Roman" w:hAnsi="Times New Roman" w:cs="Times New Roman"/>
          <w:sz w:val="28"/>
          <w:szCs w:val="28"/>
        </w:rPr>
        <w:t>,</w:t>
      </w:r>
      <w:r>
        <w:rPr>
          <w:rFonts w:ascii="Times New Roman" w:hAnsi="Times New Roman" w:cs="Times New Roman"/>
          <w:sz w:val="28"/>
          <w:szCs w:val="28"/>
        </w:rPr>
        <w:t xml:space="preserve"> </w:t>
      </w:r>
      <w:r w:rsidR="0061651A">
        <w:rPr>
          <w:rFonts w:ascii="Times New Roman" w:hAnsi="Times New Roman" w:cs="Times New Roman"/>
          <w:sz w:val="28"/>
          <w:szCs w:val="28"/>
        </w:rPr>
        <w:t>вони приймають значення лише 0 та 1, і тому підходять для наших алгоритмів без нормалізації.</w:t>
      </w:r>
      <w:r w:rsidR="001C2C37">
        <w:rPr>
          <w:rFonts w:ascii="Times New Roman" w:hAnsi="Times New Roman" w:cs="Times New Roman"/>
          <w:sz w:val="28"/>
          <w:szCs w:val="28"/>
        </w:rPr>
        <w:t xml:space="preserve"> Для нормалізації скористаємося алгоритмом </w:t>
      </w:r>
      <w:proofErr w:type="spellStart"/>
      <w:r w:rsidR="001C2C37">
        <w:rPr>
          <w:rFonts w:ascii="Times New Roman" w:hAnsi="Times New Roman" w:cs="Times New Roman"/>
          <w:sz w:val="28"/>
          <w:szCs w:val="28"/>
          <w:lang w:val="en-US"/>
        </w:rPr>
        <w:t>ZScore</w:t>
      </w:r>
      <w:proofErr w:type="spellEnd"/>
      <w:r w:rsidR="001C2C37">
        <w:rPr>
          <w:rFonts w:ascii="Times New Roman" w:hAnsi="Times New Roman" w:cs="Times New Roman"/>
          <w:sz w:val="28"/>
          <w:szCs w:val="28"/>
          <w:lang w:val="en-US"/>
        </w:rPr>
        <w:t>.</w:t>
      </w:r>
    </w:p>
    <w:p w:rsidR="004772BA" w:rsidRPr="004772BA" w:rsidRDefault="004772BA" w:rsidP="00A856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Тепер, після підготовки набору даних для використання в машинному навчанні, можна перейти до побудови та порівняння моделей машинного навчання.</w:t>
      </w:r>
    </w:p>
    <w:p w:rsidR="0089595C" w:rsidRPr="00F847C5" w:rsidRDefault="0089595C" w:rsidP="00D64354">
      <w:pPr>
        <w:spacing w:before="480" w:after="480" w:line="360" w:lineRule="auto"/>
        <w:ind w:firstLine="709"/>
        <w:outlineLvl w:val="1"/>
        <w:rPr>
          <w:rFonts w:ascii="Times New Roman" w:hAnsi="Times New Roman" w:cs="Times New Roman"/>
          <w:b/>
          <w:sz w:val="28"/>
          <w:szCs w:val="28"/>
        </w:rPr>
      </w:pPr>
      <w:bookmarkStart w:id="33" w:name="_Toc27233487"/>
      <w:r w:rsidRPr="00F847C5">
        <w:rPr>
          <w:rFonts w:ascii="Times New Roman" w:hAnsi="Times New Roman" w:cs="Times New Roman"/>
          <w:b/>
          <w:sz w:val="28"/>
          <w:szCs w:val="28"/>
        </w:rPr>
        <w:t>3.2</w:t>
      </w:r>
      <w:r w:rsidR="00DD1BCE">
        <w:rPr>
          <w:rFonts w:ascii="Times New Roman" w:hAnsi="Times New Roman" w:cs="Times New Roman"/>
          <w:b/>
          <w:sz w:val="28"/>
          <w:szCs w:val="28"/>
        </w:rPr>
        <w:t>.</w:t>
      </w:r>
      <w:r w:rsidRPr="00F847C5">
        <w:rPr>
          <w:rFonts w:ascii="Times New Roman" w:hAnsi="Times New Roman" w:cs="Times New Roman"/>
          <w:b/>
          <w:sz w:val="28"/>
          <w:szCs w:val="28"/>
        </w:rPr>
        <w:t xml:space="preserve"> Вибір оптимального методу машинного навчання</w:t>
      </w:r>
      <w:bookmarkEnd w:id="33"/>
    </w:p>
    <w:p w:rsidR="0089595C" w:rsidRDefault="00C43C28" w:rsidP="00C43C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 за все розділимо дані на навчальну, </w:t>
      </w:r>
      <w:proofErr w:type="spellStart"/>
      <w:r>
        <w:rPr>
          <w:rFonts w:ascii="Times New Roman" w:hAnsi="Times New Roman" w:cs="Times New Roman"/>
          <w:sz w:val="28"/>
          <w:szCs w:val="28"/>
        </w:rPr>
        <w:t>валідаційну</w:t>
      </w:r>
      <w:proofErr w:type="spellEnd"/>
      <w:r>
        <w:rPr>
          <w:rFonts w:ascii="Times New Roman" w:hAnsi="Times New Roman" w:cs="Times New Roman"/>
          <w:sz w:val="28"/>
          <w:szCs w:val="28"/>
        </w:rPr>
        <w:t xml:space="preserve"> та тестову вибірки за такими частками від повного набору даних: 0.5, 0.2 та 0.3 відповідно.</w:t>
      </w:r>
    </w:p>
    <w:p w:rsidR="00D94D4D" w:rsidRDefault="00D94D4D" w:rsidP="00C43C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для підбору оптимальних параметрів для моделей скористаємося модулем </w:t>
      </w:r>
      <w:proofErr w:type="spellStart"/>
      <w:r w:rsidRPr="00D94D4D">
        <w:rPr>
          <w:rFonts w:ascii="Times New Roman" w:hAnsi="Times New Roman" w:cs="Times New Roman"/>
          <w:sz w:val="28"/>
          <w:szCs w:val="28"/>
        </w:rPr>
        <w:t>Tune</w:t>
      </w:r>
      <w:proofErr w:type="spellEnd"/>
      <w:r w:rsidRPr="00D94D4D">
        <w:rPr>
          <w:rFonts w:ascii="Times New Roman" w:hAnsi="Times New Roman" w:cs="Times New Roman"/>
          <w:sz w:val="28"/>
          <w:szCs w:val="28"/>
        </w:rPr>
        <w:t xml:space="preserve"> </w:t>
      </w:r>
      <w:proofErr w:type="spellStart"/>
      <w:r w:rsidRPr="00D94D4D">
        <w:rPr>
          <w:rFonts w:ascii="Times New Roman" w:hAnsi="Times New Roman" w:cs="Times New Roman"/>
          <w:sz w:val="28"/>
          <w:szCs w:val="28"/>
        </w:rPr>
        <w:t>Model</w:t>
      </w:r>
      <w:proofErr w:type="spellEnd"/>
      <w:r w:rsidRPr="00D94D4D">
        <w:rPr>
          <w:rFonts w:ascii="Times New Roman" w:hAnsi="Times New Roman" w:cs="Times New Roman"/>
          <w:sz w:val="28"/>
          <w:szCs w:val="28"/>
        </w:rPr>
        <w:t xml:space="preserve"> </w:t>
      </w:r>
      <w:proofErr w:type="spellStart"/>
      <w:r w:rsidRPr="00D94D4D">
        <w:rPr>
          <w:rFonts w:ascii="Times New Roman" w:hAnsi="Times New Roman" w:cs="Times New Roman"/>
          <w:sz w:val="28"/>
          <w:szCs w:val="28"/>
        </w:rPr>
        <w:t>Hyperparameters</w:t>
      </w:r>
      <w:proofErr w:type="spellEnd"/>
      <w:r>
        <w:rPr>
          <w:rFonts w:ascii="Times New Roman" w:hAnsi="Times New Roman" w:cs="Times New Roman"/>
          <w:sz w:val="28"/>
          <w:szCs w:val="28"/>
        </w:rPr>
        <w:t xml:space="preserve">, оптимізуючи моделі за </w:t>
      </w:r>
      <w:r w:rsidR="00137F8D">
        <w:rPr>
          <w:rFonts w:ascii="Times New Roman" w:hAnsi="Times New Roman" w:cs="Times New Roman"/>
          <w:sz w:val="28"/>
          <w:szCs w:val="28"/>
        </w:rPr>
        <w:t>показником точності моделі.</w:t>
      </w:r>
      <w:r w:rsidR="002A488F">
        <w:rPr>
          <w:rFonts w:ascii="Times New Roman" w:hAnsi="Times New Roman" w:cs="Times New Roman"/>
          <w:sz w:val="28"/>
          <w:szCs w:val="28"/>
        </w:rPr>
        <w:t xml:space="preserve"> Окрім точності моделі будемо також орієнтуватися на показник </w:t>
      </w:r>
      <w:proofErr w:type="spellStart"/>
      <w:r w:rsidR="002A488F" w:rsidRPr="002A488F">
        <w:rPr>
          <w:rFonts w:ascii="Times New Roman" w:hAnsi="Times New Roman" w:cs="Times New Roman"/>
          <w:sz w:val="28"/>
          <w:szCs w:val="28"/>
        </w:rPr>
        <w:t>Training</w:t>
      </w:r>
      <w:proofErr w:type="spellEnd"/>
      <w:r w:rsidR="002A488F" w:rsidRPr="002A488F">
        <w:rPr>
          <w:rFonts w:ascii="Times New Roman" w:hAnsi="Times New Roman" w:cs="Times New Roman"/>
          <w:sz w:val="28"/>
          <w:szCs w:val="28"/>
        </w:rPr>
        <w:t xml:space="preserve"> </w:t>
      </w:r>
      <w:proofErr w:type="spellStart"/>
      <w:r w:rsidR="002A488F" w:rsidRPr="002A488F">
        <w:rPr>
          <w:rFonts w:ascii="Times New Roman" w:hAnsi="Times New Roman" w:cs="Times New Roman"/>
          <w:sz w:val="28"/>
          <w:szCs w:val="28"/>
        </w:rPr>
        <w:t>Log</w:t>
      </w:r>
      <w:proofErr w:type="spellEnd"/>
      <w:r w:rsidR="002A488F" w:rsidRPr="002A488F">
        <w:rPr>
          <w:rFonts w:ascii="Times New Roman" w:hAnsi="Times New Roman" w:cs="Times New Roman"/>
          <w:sz w:val="28"/>
          <w:szCs w:val="28"/>
        </w:rPr>
        <w:t xml:space="preserve"> </w:t>
      </w:r>
      <w:proofErr w:type="spellStart"/>
      <w:r w:rsidR="002A488F" w:rsidRPr="002A488F">
        <w:rPr>
          <w:rFonts w:ascii="Times New Roman" w:hAnsi="Times New Roman" w:cs="Times New Roman"/>
          <w:sz w:val="28"/>
          <w:szCs w:val="28"/>
        </w:rPr>
        <w:t>Loss</w:t>
      </w:r>
      <w:proofErr w:type="spellEnd"/>
      <w:r w:rsidR="002A488F">
        <w:rPr>
          <w:rFonts w:ascii="Times New Roman" w:hAnsi="Times New Roman" w:cs="Times New Roman"/>
          <w:sz w:val="28"/>
          <w:szCs w:val="28"/>
        </w:rPr>
        <w:t xml:space="preserve"> під час вибору оптимальних параметрів моделі, чим більший даний показник, тим більша можливість перенавчання.</w:t>
      </w:r>
    </w:p>
    <w:p w:rsidR="001D6705" w:rsidRPr="001D6705" w:rsidRDefault="001D6705" w:rsidP="001D670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результаті отримаємо </w:t>
      </w:r>
      <w:r w:rsidR="00513B50">
        <w:rPr>
          <w:rFonts w:ascii="Times New Roman" w:hAnsi="Times New Roman" w:cs="Times New Roman"/>
          <w:sz w:val="28"/>
          <w:szCs w:val="28"/>
        </w:rPr>
        <w:t xml:space="preserve">найкращі </w:t>
      </w:r>
      <w:r>
        <w:rPr>
          <w:rFonts w:ascii="Times New Roman" w:hAnsi="Times New Roman" w:cs="Times New Roman"/>
          <w:sz w:val="28"/>
          <w:szCs w:val="28"/>
        </w:rPr>
        <w:t>моделі</w:t>
      </w:r>
      <w:r w:rsidR="00513B50">
        <w:rPr>
          <w:rFonts w:ascii="Times New Roman" w:hAnsi="Times New Roman" w:cs="Times New Roman"/>
          <w:sz w:val="28"/>
          <w:szCs w:val="28"/>
        </w:rPr>
        <w:t xml:space="preserve"> за обраною метрикою </w:t>
      </w:r>
      <w:r>
        <w:rPr>
          <w:rFonts w:ascii="Times New Roman" w:hAnsi="Times New Roman" w:cs="Times New Roman"/>
          <w:sz w:val="28"/>
          <w:szCs w:val="28"/>
        </w:rPr>
        <w:t xml:space="preserve"> з такими параметрами.</w:t>
      </w:r>
    </w:p>
    <w:p w:rsidR="00DD1BCE" w:rsidRDefault="00DD1BCE" w:rsidP="00513B50">
      <w:pPr>
        <w:spacing w:after="0" w:line="360" w:lineRule="auto"/>
        <w:jc w:val="right"/>
        <w:rPr>
          <w:rFonts w:ascii="Times New Roman" w:hAnsi="Times New Roman" w:cs="Times New Roman"/>
          <w:sz w:val="28"/>
          <w:szCs w:val="28"/>
        </w:rPr>
      </w:pPr>
    </w:p>
    <w:p w:rsidR="00DD1BCE" w:rsidRPr="00DD1BCE" w:rsidRDefault="00DD1BCE" w:rsidP="00513B50">
      <w:pPr>
        <w:spacing w:after="0" w:line="360" w:lineRule="auto"/>
        <w:jc w:val="right"/>
        <w:rPr>
          <w:rFonts w:ascii="Times New Roman" w:hAnsi="Times New Roman" w:cs="Times New Roman"/>
          <w:i/>
          <w:sz w:val="28"/>
          <w:szCs w:val="28"/>
        </w:rPr>
      </w:pPr>
      <w:r w:rsidRPr="00DD1BCE">
        <w:rPr>
          <w:rFonts w:ascii="Times New Roman" w:hAnsi="Times New Roman" w:cs="Times New Roman"/>
          <w:i/>
          <w:sz w:val="28"/>
          <w:szCs w:val="28"/>
        </w:rPr>
        <w:lastRenderedPageBreak/>
        <w:t>Таблиця 3.2</w:t>
      </w:r>
      <w:r>
        <w:rPr>
          <w:rFonts w:ascii="Times New Roman" w:hAnsi="Times New Roman" w:cs="Times New Roman"/>
          <w:i/>
          <w:sz w:val="28"/>
          <w:szCs w:val="28"/>
        </w:rPr>
        <w:t>.</w:t>
      </w:r>
    </w:p>
    <w:p w:rsidR="0089595C" w:rsidRPr="00DD1BCE" w:rsidRDefault="001D6705" w:rsidP="00DD1BCE">
      <w:pPr>
        <w:spacing w:after="0" w:line="360" w:lineRule="auto"/>
        <w:jc w:val="center"/>
        <w:rPr>
          <w:rFonts w:ascii="Times New Roman" w:hAnsi="Times New Roman" w:cs="Times New Roman"/>
          <w:b/>
          <w:sz w:val="28"/>
          <w:szCs w:val="28"/>
        </w:rPr>
      </w:pPr>
      <w:r w:rsidRPr="00DD1BCE">
        <w:rPr>
          <w:rFonts w:ascii="Times New Roman" w:hAnsi="Times New Roman" w:cs="Times New Roman"/>
          <w:b/>
          <w:sz w:val="28"/>
          <w:szCs w:val="28"/>
        </w:rPr>
        <w:t>Параметри моделей машинного навчання</w:t>
      </w:r>
    </w:p>
    <w:tbl>
      <w:tblPr>
        <w:tblStyle w:val="af"/>
        <w:tblW w:w="0" w:type="auto"/>
        <w:tblLook w:val="04A0" w:firstRow="1" w:lastRow="0" w:firstColumn="1" w:lastColumn="0" w:noHBand="0" w:noVBand="1"/>
      </w:tblPr>
      <w:tblGrid>
        <w:gridCol w:w="4376"/>
        <w:gridCol w:w="3723"/>
        <w:gridCol w:w="1756"/>
      </w:tblGrid>
      <w:tr w:rsidR="00513B50" w:rsidTr="005E54C4">
        <w:tc>
          <w:tcPr>
            <w:tcW w:w="4376" w:type="dxa"/>
          </w:tcPr>
          <w:p w:rsidR="00513B50" w:rsidRDefault="00513B50" w:rsidP="009B54DF">
            <w:pPr>
              <w:spacing w:line="360" w:lineRule="auto"/>
              <w:rPr>
                <w:rFonts w:ascii="Times New Roman" w:hAnsi="Times New Roman" w:cs="Times New Roman"/>
                <w:sz w:val="28"/>
                <w:szCs w:val="28"/>
              </w:rPr>
            </w:pPr>
            <w:r>
              <w:rPr>
                <w:rFonts w:ascii="Times New Roman" w:hAnsi="Times New Roman" w:cs="Times New Roman"/>
                <w:sz w:val="28"/>
                <w:szCs w:val="28"/>
              </w:rPr>
              <w:t>Назва моделі</w:t>
            </w:r>
          </w:p>
        </w:tc>
        <w:tc>
          <w:tcPr>
            <w:tcW w:w="5479" w:type="dxa"/>
            <w:gridSpan w:val="2"/>
          </w:tcPr>
          <w:p w:rsidR="00513B50" w:rsidRDefault="00513B50" w:rsidP="009B54DF">
            <w:pPr>
              <w:spacing w:line="360" w:lineRule="auto"/>
              <w:rPr>
                <w:rFonts w:ascii="Times New Roman" w:hAnsi="Times New Roman" w:cs="Times New Roman"/>
                <w:sz w:val="28"/>
                <w:szCs w:val="28"/>
              </w:rPr>
            </w:pPr>
            <w:r>
              <w:rPr>
                <w:rFonts w:ascii="Times New Roman" w:hAnsi="Times New Roman" w:cs="Times New Roman"/>
                <w:sz w:val="28"/>
                <w:szCs w:val="28"/>
              </w:rPr>
              <w:t>Параметри моделі</w:t>
            </w:r>
          </w:p>
        </w:tc>
      </w:tr>
      <w:tr w:rsidR="00C778E4" w:rsidTr="005E54C4">
        <w:trPr>
          <w:trHeight w:val="195"/>
        </w:trPr>
        <w:tc>
          <w:tcPr>
            <w:tcW w:w="4376" w:type="dxa"/>
            <w:vMerge w:val="restart"/>
          </w:tcPr>
          <w:p w:rsidR="00C778E4" w:rsidRDefault="00C778E4" w:rsidP="009B54DF">
            <w:pPr>
              <w:spacing w:line="360" w:lineRule="auto"/>
              <w:rPr>
                <w:rFonts w:ascii="Times New Roman" w:hAnsi="Times New Roman" w:cs="Times New Roman"/>
                <w:sz w:val="28"/>
                <w:szCs w:val="28"/>
              </w:rPr>
            </w:pPr>
            <w:proofErr w:type="spellStart"/>
            <w:r w:rsidRPr="00513B50">
              <w:rPr>
                <w:rFonts w:ascii="Times New Roman" w:hAnsi="Times New Roman" w:cs="Times New Roman"/>
                <w:sz w:val="28"/>
                <w:szCs w:val="28"/>
              </w:rPr>
              <w:t>Decision</w:t>
            </w:r>
            <w:proofErr w:type="spellEnd"/>
            <w:r w:rsidRPr="00513B50">
              <w:rPr>
                <w:rFonts w:ascii="Times New Roman" w:hAnsi="Times New Roman" w:cs="Times New Roman"/>
                <w:sz w:val="28"/>
                <w:szCs w:val="28"/>
              </w:rPr>
              <w:t xml:space="preserve"> </w:t>
            </w:r>
            <w:proofErr w:type="spellStart"/>
            <w:r w:rsidRPr="00513B50">
              <w:rPr>
                <w:rFonts w:ascii="Times New Roman" w:hAnsi="Times New Roman" w:cs="Times New Roman"/>
                <w:sz w:val="28"/>
                <w:szCs w:val="28"/>
              </w:rPr>
              <w:t>Jungle</w:t>
            </w:r>
            <w:proofErr w:type="spellEnd"/>
          </w:p>
        </w:tc>
        <w:tc>
          <w:tcPr>
            <w:tcW w:w="3723" w:type="dxa"/>
          </w:tcPr>
          <w:p w:rsidR="00C778E4" w:rsidRDefault="00C778E4" w:rsidP="009B54DF">
            <w:pPr>
              <w:spacing w:line="360" w:lineRule="auto"/>
              <w:rPr>
                <w:rFonts w:ascii="Times New Roman" w:hAnsi="Times New Roman" w:cs="Times New Roman"/>
                <w:sz w:val="28"/>
                <w:szCs w:val="28"/>
              </w:rPr>
            </w:pPr>
            <w:proofErr w:type="spellStart"/>
            <w:r w:rsidRPr="00C778E4">
              <w:rPr>
                <w:rFonts w:ascii="Times New Roman" w:hAnsi="Times New Roman" w:cs="Times New Roman"/>
                <w:sz w:val="28"/>
                <w:szCs w:val="28"/>
              </w:rPr>
              <w:t>Number</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of</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optimization</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steps</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per</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decision</w:t>
            </w:r>
            <w:proofErr w:type="spellEnd"/>
            <w:r w:rsidRPr="00C778E4">
              <w:rPr>
                <w:rFonts w:ascii="Times New Roman" w:hAnsi="Times New Roman" w:cs="Times New Roman"/>
                <w:sz w:val="28"/>
                <w:szCs w:val="28"/>
              </w:rPr>
              <w:t xml:space="preserve"> DAG </w:t>
            </w:r>
            <w:proofErr w:type="spellStart"/>
            <w:r w:rsidRPr="00C778E4">
              <w:rPr>
                <w:rFonts w:ascii="Times New Roman" w:hAnsi="Times New Roman" w:cs="Times New Roman"/>
                <w:sz w:val="28"/>
                <w:szCs w:val="28"/>
              </w:rPr>
              <w:t>layer</w:t>
            </w:r>
            <w:proofErr w:type="spellEnd"/>
          </w:p>
        </w:tc>
        <w:tc>
          <w:tcPr>
            <w:tcW w:w="1756" w:type="dxa"/>
          </w:tcPr>
          <w:p w:rsidR="00C778E4" w:rsidRDefault="00C778E4" w:rsidP="009B54DF">
            <w:pPr>
              <w:spacing w:line="360" w:lineRule="auto"/>
              <w:rPr>
                <w:rFonts w:ascii="Times New Roman" w:hAnsi="Times New Roman" w:cs="Times New Roman"/>
                <w:sz w:val="28"/>
                <w:szCs w:val="28"/>
              </w:rPr>
            </w:pPr>
            <w:r w:rsidRPr="00C778E4">
              <w:rPr>
                <w:rFonts w:ascii="Times New Roman" w:hAnsi="Times New Roman" w:cs="Times New Roman"/>
                <w:sz w:val="28"/>
                <w:szCs w:val="28"/>
              </w:rPr>
              <w:t>4061</w:t>
            </w:r>
          </w:p>
        </w:tc>
      </w:tr>
      <w:tr w:rsidR="00C778E4" w:rsidTr="005E54C4">
        <w:trPr>
          <w:trHeight w:val="264"/>
        </w:trPr>
        <w:tc>
          <w:tcPr>
            <w:tcW w:w="4376" w:type="dxa"/>
            <w:vMerge/>
          </w:tcPr>
          <w:p w:rsidR="00C778E4" w:rsidRPr="00513B50" w:rsidRDefault="00C778E4" w:rsidP="009B54DF">
            <w:pPr>
              <w:spacing w:line="360" w:lineRule="auto"/>
              <w:rPr>
                <w:rFonts w:ascii="Times New Roman" w:hAnsi="Times New Roman" w:cs="Times New Roman"/>
                <w:sz w:val="28"/>
                <w:szCs w:val="28"/>
              </w:rPr>
            </w:pPr>
          </w:p>
        </w:tc>
        <w:tc>
          <w:tcPr>
            <w:tcW w:w="3723" w:type="dxa"/>
          </w:tcPr>
          <w:p w:rsidR="00C778E4" w:rsidRDefault="00C778E4" w:rsidP="009B54DF">
            <w:pPr>
              <w:spacing w:line="360" w:lineRule="auto"/>
              <w:rPr>
                <w:rFonts w:ascii="Times New Roman" w:hAnsi="Times New Roman" w:cs="Times New Roman"/>
                <w:sz w:val="28"/>
                <w:szCs w:val="28"/>
              </w:rPr>
            </w:pPr>
            <w:proofErr w:type="spellStart"/>
            <w:r w:rsidRPr="00C778E4">
              <w:rPr>
                <w:rFonts w:ascii="Times New Roman" w:hAnsi="Times New Roman" w:cs="Times New Roman"/>
                <w:sz w:val="28"/>
                <w:szCs w:val="28"/>
              </w:rPr>
              <w:t>Maximum</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width</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of</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the</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decision</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DAGs</w:t>
            </w:r>
            <w:proofErr w:type="spellEnd"/>
          </w:p>
        </w:tc>
        <w:tc>
          <w:tcPr>
            <w:tcW w:w="1756" w:type="dxa"/>
          </w:tcPr>
          <w:p w:rsidR="00C778E4" w:rsidRDefault="00C778E4" w:rsidP="009B54DF">
            <w:pPr>
              <w:spacing w:line="360" w:lineRule="auto"/>
              <w:rPr>
                <w:rFonts w:ascii="Times New Roman" w:hAnsi="Times New Roman" w:cs="Times New Roman"/>
                <w:sz w:val="28"/>
                <w:szCs w:val="28"/>
              </w:rPr>
            </w:pPr>
            <w:r>
              <w:rPr>
                <w:rFonts w:ascii="Times New Roman" w:hAnsi="Times New Roman" w:cs="Times New Roman"/>
                <w:sz w:val="28"/>
                <w:szCs w:val="28"/>
              </w:rPr>
              <w:t>31</w:t>
            </w:r>
          </w:p>
        </w:tc>
      </w:tr>
      <w:tr w:rsidR="00C778E4" w:rsidTr="005E54C4">
        <w:trPr>
          <w:trHeight w:val="264"/>
        </w:trPr>
        <w:tc>
          <w:tcPr>
            <w:tcW w:w="4376" w:type="dxa"/>
            <w:vMerge/>
          </w:tcPr>
          <w:p w:rsidR="00C778E4" w:rsidRPr="00513B50" w:rsidRDefault="00C778E4" w:rsidP="009B54DF">
            <w:pPr>
              <w:spacing w:line="360" w:lineRule="auto"/>
              <w:rPr>
                <w:rFonts w:ascii="Times New Roman" w:hAnsi="Times New Roman" w:cs="Times New Roman"/>
                <w:sz w:val="28"/>
                <w:szCs w:val="28"/>
              </w:rPr>
            </w:pPr>
          </w:p>
        </w:tc>
        <w:tc>
          <w:tcPr>
            <w:tcW w:w="3723" w:type="dxa"/>
          </w:tcPr>
          <w:p w:rsidR="00C778E4" w:rsidRDefault="00C778E4" w:rsidP="009B54DF">
            <w:pPr>
              <w:spacing w:line="360" w:lineRule="auto"/>
              <w:rPr>
                <w:rFonts w:ascii="Times New Roman" w:hAnsi="Times New Roman" w:cs="Times New Roman"/>
                <w:sz w:val="28"/>
                <w:szCs w:val="28"/>
              </w:rPr>
            </w:pPr>
            <w:proofErr w:type="spellStart"/>
            <w:r w:rsidRPr="00C778E4">
              <w:rPr>
                <w:rFonts w:ascii="Times New Roman" w:hAnsi="Times New Roman" w:cs="Times New Roman"/>
                <w:sz w:val="28"/>
                <w:szCs w:val="28"/>
              </w:rPr>
              <w:t>Maximum</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depth</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of</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the</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decision</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DAGs</w:t>
            </w:r>
            <w:proofErr w:type="spellEnd"/>
          </w:p>
        </w:tc>
        <w:tc>
          <w:tcPr>
            <w:tcW w:w="1756" w:type="dxa"/>
          </w:tcPr>
          <w:p w:rsidR="00C778E4" w:rsidRDefault="00C778E4" w:rsidP="009B54DF">
            <w:pPr>
              <w:spacing w:line="360" w:lineRule="auto"/>
              <w:rPr>
                <w:rFonts w:ascii="Times New Roman" w:hAnsi="Times New Roman" w:cs="Times New Roman"/>
                <w:sz w:val="28"/>
                <w:szCs w:val="28"/>
              </w:rPr>
            </w:pPr>
            <w:r>
              <w:rPr>
                <w:rFonts w:ascii="Times New Roman" w:hAnsi="Times New Roman" w:cs="Times New Roman"/>
                <w:sz w:val="28"/>
                <w:szCs w:val="28"/>
              </w:rPr>
              <w:t>2</w:t>
            </w:r>
          </w:p>
        </w:tc>
      </w:tr>
      <w:tr w:rsidR="00C778E4" w:rsidTr="005E54C4">
        <w:trPr>
          <w:trHeight w:val="216"/>
        </w:trPr>
        <w:tc>
          <w:tcPr>
            <w:tcW w:w="4376" w:type="dxa"/>
            <w:vMerge/>
          </w:tcPr>
          <w:p w:rsidR="00C778E4" w:rsidRPr="00513B50" w:rsidRDefault="00C778E4" w:rsidP="009B54DF">
            <w:pPr>
              <w:spacing w:line="360" w:lineRule="auto"/>
              <w:rPr>
                <w:rFonts w:ascii="Times New Roman" w:hAnsi="Times New Roman" w:cs="Times New Roman"/>
                <w:sz w:val="28"/>
                <w:szCs w:val="28"/>
              </w:rPr>
            </w:pPr>
          </w:p>
        </w:tc>
        <w:tc>
          <w:tcPr>
            <w:tcW w:w="3723" w:type="dxa"/>
          </w:tcPr>
          <w:p w:rsidR="00C778E4" w:rsidRDefault="00C778E4" w:rsidP="009B54DF">
            <w:pPr>
              <w:spacing w:line="360" w:lineRule="auto"/>
              <w:rPr>
                <w:rFonts w:ascii="Times New Roman" w:hAnsi="Times New Roman" w:cs="Times New Roman"/>
                <w:sz w:val="28"/>
                <w:szCs w:val="28"/>
              </w:rPr>
            </w:pPr>
            <w:proofErr w:type="spellStart"/>
            <w:r w:rsidRPr="00C778E4">
              <w:rPr>
                <w:rFonts w:ascii="Times New Roman" w:hAnsi="Times New Roman" w:cs="Times New Roman"/>
                <w:sz w:val="28"/>
                <w:szCs w:val="28"/>
              </w:rPr>
              <w:t>Number</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of</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decision</w:t>
            </w:r>
            <w:proofErr w:type="spellEnd"/>
            <w:r w:rsidRPr="00C778E4">
              <w:rPr>
                <w:rFonts w:ascii="Times New Roman" w:hAnsi="Times New Roman" w:cs="Times New Roman"/>
                <w:sz w:val="28"/>
                <w:szCs w:val="28"/>
              </w:rPr>
              <w:t xml:space="preserve"> </w:t>
            </w:r>
            <w:proofErr w:type="spellStart"/>
            <w:r w:rsidRPr="00C778E4">
              <w:rPr>
                <w:rFonts w:ascii="Times New Roman" w:hAnsi="Times New Roman" w:cs="Times New Roman"/>
                <w:sz w:val="28"/>
                <w:szCs w:val="28"/>
              </w:rPr>
              <w:t>DAGs</w:t>
            </w:r>
            <w:proofErr w:type="spellEnd"/>
          </w:p>
        </w:tc>
        <w:tc>
          <w:tcPr>
            <w:tcW w:w="1756" w:type="dxa"/>
          </w:tcPr>
          <w:p w:rsidR="00C778E4" w:rsidRDefault="00C778E4" w:rsidP="009B54DF">
            <w:pPr>
              <w:spacing w:line="360" w:lineRule="auto"/>
              <w:rPr>
                <w:rFonts w:ascii="Times New Roman" w:hAnsi="Times New Roman" w:cs="Times New Roman"/>
                <w:sz w:val="28"/>
                <w:szCs w:val="28"/>
              </w:rPr>
            </w:pPr>
            <w:r>
              <w:rPr>
                <w:rFonts w:ascii="Times New Roman" w:hAnsi="Times New Roman" w:cs="Times New Roman"/>
                <w:sz w:val="28"/>
                <w:szCs w:val="28"/>
              </w:rPr>
              <w:t>2</w:t>
            </w:r>
          </w:p>
        </w:tc>
      </w:tr>
      <w:tr w:rsidR="002A488F" w:rsidTr="005E54C4">
        <w:trPr>
          <w:trHeight w:val="276"/>
        </w:trPr>
        <w:tc>
          <w:tcPr>
            <w:tcW w:w="4376" w:type="dxa"/>
            <w:vMerge w:val="restart"/>
          </w:tcPr>
          <w:p w:rsidR="002A488F" w:rsidRDefault="002A488F" w:rsidP="009B54DF">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Averaged</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Perceptron</w:t>
            </w:r>
            <w:proofErr w:type="spellEnd"/>
          </w:p>
        </w:tc>
        <w:tc>
          <w:tcPr>
            <w:tcW w:w="3723" w:type="dxa"/>
          </w:tcPr>
          <w:p w:rsidR="002A488F" w:rsidRDefault="002A488F" w:rsidP="009B54DF">
            <w:pPr>
              <w:spacing w:line="360" w:lineRule="auto"/>
              <w:rPr>
                <w:rFonts w:ascii="Times New Roman" w:hAnsi="Times New Roman" w:cs="Times New Roman"/>
                <w:sz w:val="28"/>
                <w:szCs w:val="28"/>
              </w:rPr>
            </w:pPr>
            <w:proofErr w:type="spellStart"/>
            <w:r>
              <w:rPr>
                <w:rFonts w:ascii="Times New Roman" w:hAnsi="Times New Roman" w:cs="Times New Roman"/>
                <w:sz w:val="28"/>
                <w:szCs w:val="28"/>
              </w:rPr>
              <w:t>Learning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rate</w:t>
            </w:r>
            <w:proofErr w:type="spellEnd"/>
          </w:p>
        </w:tc>
        <w:tc>
          <w:tcPr>
            <w:tcW w:w="1756" w:type="dxa"/>
          </w:tcPr>
          <w:p w:rsidR="002A488F" w:rsidRDefault="002A488F" w:rsidP="009B54DF">
            <w:pPr>
              <w:spacing w:line="360" w:lineRule="auto"/>
              <w:rPr>
                <w:rFonts w:ascii="Times New Roman" w:hAnsi="Times New Roman" w:cs="Times New Roman"/>
                <w:sz w:val="28"/>
                <w:szCs w:val="28"/>
              </w:rPr>
            </w:pPr>
            <w:r w:rsidRPr="002A488F">
              <w:rPr>
                <w:rFonts w:ascii="Times New Roman" w:hAnsi="Times New Roman" w:cs="Times New Roman"/>
                <w:sz w:val="28"/>
                <w:szCs w:val="28"/>
              </w:rPr>
              <w:t>0.710655</w:t>
            </w:r>
          </w:p>
        </w:tc>
      </w:tr>
      <w:tr w:rsidR="002A488F" w:rsidTr="005E54C4">
        <w:trPr>
          <w:trHeight w:val="195"/>
        </w:trPr>
        <w:tc>
          <w:tcPr>
            <w:tcW w:w="4376" w:type="dxa"/>
            <w:vMerge/>
          </w:tcPr>
          <w:p w:rsidR="002A488F" w:rsidRPr="0010655F" w:rsidRDefault="002A488F" w:rsidP="009B54DF">
            <w:pPr>
              <w:spacing w:line="360" w:lineRule="auto"/>
              <w:rPr>
                <w:rFonts w:ascii="Times New Roman" w:hAnsi="Times New Roman" w:cs="Times New Roman"/>
                <w:sz w:val="28"/>
                <w:szCs w:val="28"/>
              </w:rPr>
            </w:pPr>
          </w:p>
        </w:tc>
        <w:tc>
          <w:tcPr>
            <w:tcW w:w="3723" w:type="dxa"/>
          </w:tcPr>
          <w:p w:rsidR="002A488F" w:rsidRDefault="002A488F" w:rsidP="009B54DF">
            <w:pPr>
              <w:spacing w:line="360" w:lineRule="auto"/>
              <w:rPr>
                <w:rFonts w:ascii="Times New Roman" w:hAnsi="Times New Roman" w:cs="Times New Roman"/>
                <w:sz w:val="28"/>
                <w:szCs w:val="28"/>
              </w:rPr>
            </w:pPr>
            <w:proofErr w:type="spellStart"/>
            <w:r w:rsidRPr="002A488F">
              <w:rPr>
                <w:rFonts w:ascii="Times New Roman" w:hAnsi="Times New Roman" w:cs="Times New Roman"/>
                <w:sz w:val="28"/>
                <w:szCs w:val="28"/>
              </w:rPr>
              <w:t>Maximum</w:t>
            </w:r>
            <w:proofErr w:type="spellEnd"/>
            <w:r w:rsidRPr="002A488F">
              <w:rPr>
                <w:rFonts w:ascii="Times New Roman" w:hAnsi="Times New Roman" w:cs="Times New Roman"/>
                <w:sz w:val="28"/>
                <w:szCs w:val="28"/>
              </w:rPr>
              <w:t xml:space="preserve"> </w:t>
            </w:r>
            <w:proofErr w:type="spellStart"/>
            <w:r w:rsidRPr="002A488F">
              <w:rPr>
                <w:rFonts w:ascii="Times New Roman" w:hAnsi="Times New Roman" w:cs="Times New Roman"/>
                <w:sz w:val="28"/>
                <w:szCs w:val="28"/>
              </w:rPr>
              <w:t>number</w:t>
            </w:r>
            <w:proofErr w:type="spellEnd"/>
            <w:r w:rsidRPr="002A488F">
              <w:rPr>
                <w:rFonts w:ascii="Times New Roman" w:hAnsi="Times New Roman" w:cs="Times New Roman"/>
                <w:sz w:val="28"/>
                <w:szCs w:val="28"/>
              </w:rPr>
              <w:t xml:space="preserve"> </w:t>
            </w:r>
            <w:proofErr w:type="spellStart"/>
            <w:r w:rsidRPr="002A488F">
              <w:rPr>
                <w:rFonts w:ascii="Times New Roman" w:hAnsi="Times New Roman" w:cs="Times New Roman"/>
                <w:sz w:val="28"/>
                <w:szCs w:val="28"/>
              </w:rPr>
              <w:t>of</w:t>
            </w:r>
            <w:proofErr w:type="spellEnd"/>
            <w:r w:rsidRPr="002A488F">
              <w:rPr>
                <w:rFonts w:ascii="Times New Roman" w:hAnsi="Times New Roman" w:cs="Times New Roman"/>
                <w:sz w:val="28"/>
                <w:szCs w:val="28"/>
              </w:rPr>
              <w:t xml:space="preserve"> </w:t>
            </w:r>
            <w:proofErr w:type="spellStart"/>
            <w:r w:rsidRPr="002A488F">
              <w:rPr>
                <w:rFonts w:ascii="Times New Roman" w:hAnsi="Times New Roman" w:cs="Times New Roman"/>
                <w:sz w:val="28"/>
                <w:szCs w:val="28"/>
              </w:rPr>
              <w:t>iterations</w:t>
            </w:r>
            <w:proofErr w:type="spellEnd"/>
          </w:p>
        </w:tc>
        <w:tc>
          <w:tcPr>
            <w:tcW w:w="1756" w:type="dxa"/>
          </w:tcPr>
          <w:p w:rsidR="002A488F" w:rsidRPr="002A488F" w:rsidRDefault="002A488F" w:rsidP="009B54DF">
            <w:pPr>
              <w:spacing w:line="360" w:lineRule="auto"/>
              <w:rPr>
                <w:rFonts w:ascii="Times New Roman" w:hAnsi="Times New Roman" w:cs="Times New Roman"/>
                <w:sz w:val="28"/>
                <w:szCs w:val="28"/>
                <w:lang w:val="en-US"/>
              </w:rPr>
            </w:pPr>
            <w:r>
              <w:rPr>
                <w:rFonts w:ascii="Times New Roman" w:hAnsi="Times New Roman" w:cs="Times New Roman"/>
                <w:sz w:val="28"/>
                <w:szCs w:val="28"/>
              </w:rPr>
              <w:t>1</w:t>
            </w:r>
          </w:p>
        </w:tc>
      </w:tr>
      <w:tr w:rsidR="002A488F" w:rsidTr="005E54C4">
        <w:trPr>
          <w:trHeight w:val="207"/>
        </w:trPr>
        <w:tc>
          <w:tcPr>
            <w:tcW w:w="4376" w:type="dxa"/>
            <w:vMerge w:val="restart"/>
          </w:tcPr>
          <w:p w:rsidR="002A488F" w:rsidRDefault="002A488F" w:rsidP="009B54DF">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Decision</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Forest</w:t>
            </w:r>
            <w:proofErr w:type="spellEnd"/>
          </w:p>
        </w:tc>
        <w:tc>
          <w:tcPr>
            <w:tcW w:w="3723" w:type="dxa"/>
          </w:tcPr>
          <w:p w:rsidR="002A488F" w:rsidRDefault="00E100C1" w:rsidP="009B54DF">
            <w:pPr>
              <w:spacing w:line="360" w:lineRule="auto"/>
              <w:rPr>
                <w:rFonts w:ascii="Times New Roman" w:hAnsi="Times New Roman" w:cs="Times New Roman"/>
                <w:sz w:val="28"/>
                <w:szCs w:val="28"/>
              </w:rPr>
            </w:pPr>
            <w:proofErr w:type="spellStart"/>
            <w:r w:rsidRPr="00E100C1">
              <w:rPr>
                <w:rFonts w:ascii="Times New Roman" w:hAnsi="Times New Roman" w:cs="Times New Roman"/>
                <w:sz w:val="28"/>
                <w:szCs w:val="28"/>
              </w:rPr>
              <w:t>Minimum</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number</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of</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samples</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per</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leaf</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node</w:t>
            </w:r>
            <w:proofErr w:type="spellEnd"/>
          </w:p>
        </w:tc>
        <w:tc>
          <w:tcPr>
            <w:tcW w:w="1756" w:type="dxa"/>
          </w:tcPr>
          <w:p w:rsidR="002A488F" w:rsidRDefault="00E100C1" w:rsidP="009B54DF">
            <w:pPr>
              <w:spacing w:line="360" w:lineRule="auto"/>
              <w:rPr>
                <w:rFonts w:ascii="Times New Roman" w:hAnsi="Times New Roman" w:cs="Times New Roman"/>
                <w:sz w:val="28"/>
                <w:szCs w:val="28"/>
              </w:rPr>
            </w:pPr>
            <w:r>
              <w:rPr>
                <w:rFonts w:ascii="Times New Roman" w:hAnsi="Times New Roman" w:cs="Times New Roman"/>
                <w:sz w:val="28"/>
                <w:szCs w:val="28"/>
              </w:rPr>
              <w:t>2</w:t>
            </w:r>
          </w:p>
        </w:tc>
      </w:tr>
      <w:tr w:rsidR="002A488F" w:rsidTr="005E54C4">
        <w:trPr>
          <w:trHeight w:val="276"/>
        </w:trPr>
        <w:tc>
          <w:tcPr>
            <w:tcW w:w="4376" w:type="dxa"/>
            <w:vMerge/>
          </w:tcPr>
          <w:p w:rsidR="002A488F" w:rsidRPr="0010655F" w:rsidRDefault="002A488F" w:rsidP="009B54DF">
            <w:pPr>
              <w:spacing w:line="360" w:lineRule="auto"/>
              <w:rPr>
                <w:rFonts w:ascii="Times New Roman" w:hAnsi="Times New Roman" w:cs="Times New Roman"/>
                <w:sz w:val="28"/>
                <w:szCs w:val="28"/>
              </w:rPr>
            </w:pPr>
          </w:p>
        </w:tc>
        <w:tc>
          <w:tcPr>
            <w:tcW w:w="3723" w:type="dxa"/>
          </w:tcPr>
          <w:p w:rsidR="002A488F" w:rsidRDefault="00E100C1" w:rsidP="009B54DF">
            <w:pPr>
              <w:spacing w:line="360" w:lineRule="auto"/>
              <w:rPr>
                <w:rFonts w:ascii="Times New Roman" w:hAnsi="Times New Roman" w:cs="Times New Roman"/>
                <w:sz w:val="28"/>
                <w:szCs w:val="28"/>
              </w:rPr>
            </w:pPr>
            <w:proofErr w:type="spellStart"/>
            <w:r w:rsidRPr="00E100C1">
              <w:rPr>
                <w:rFonts w:ascii="Times New Roman" w:hAnsi="Times New Roman" w:cs="Times New Roman"/>
                <w:sz w:val="28"/>
                <w:szCs w:val="28"/>
              </w:rPr>
              <w:t>Number</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of</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random</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splits</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per</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node</w:t>
            </w:r>
            <w:proofErr w:type="spellEnd"/>
          </w:p>
        </w:tc>
        <w:tc>
          <w:tcPr>
            <w:tcW w:w="1756" w:type="dxa"/>
          </w:tcPr>
          <w:p w:rsidR="002A488F" w:rsidRDefault="00E100C1" w:rsidP="009B54DF">
            <w:pPr>
              <w:spacing w:line="360" w:lineRule="auto"/>
              <w:rPr>
                <w:rFonts w:ascii="Times New Roman" w:hAnsi="Times New Roman" w:cs="Times New Roman"/>
                <w:sz w:val="28"/>
                <w:szCs w:val="28"/>
              </w:rPr>
            </w:pPr>
            <w:r>
              <w:rPr>
                <w:rFonts w:ascii="Times New Roman" w:hAnsi="Times New Roman" w:cs="Times New Roman"/>
                <w:sz w:val="28"/>
                <w:szCs w:val="28"/>
              </w:rPr>
              <w:t>26</w:t>
            </w:r>
          </w:p>
        </w:tc>
      </w:tr>
      <w:tr w:rsidR="002A488F" w:rsidTr="005E54C4">
        <w:trPr>
          <w:trHeight w:val="264"/>
        </w:trPr>
        <w:tc>
          <w:tcPr>
            <w:tcW w:w="4376" w:type="dxa"/>
            <w:vMerge/>
          </w:tcPr>
          <w:p w:rsidR="002A488F" w:rsidRPr="0010655F" w:rsidRDefault="002A488F" w:rsidP="009B54DF">
            <w:pPr>
              <w:spacing w:line="360" w:lineRule="auto"/>
              <w:rPr>
                <w:rFonts w:ascii="Times New Roman" w:hAnsi="Times New Roman" w:cs="Times New Roman"/>
                <w:sz w:val="28"/>
                <w:szCs w:val="28"/>
              </w:rPr>
            </w:pPr>
          </w:p>
        </w:tc>
        <w:tc>
          <w:tcPr>
            <w:tcW w:w="3723" w:type="dxa"/>
          </w:tcPr>
          <w:p w:rsidR="002A488F" w:rsidRDefault="00E100C1" w:rsidP="009B54DF">
            <w:pPr>
              <w:spacing w:line="360" w:lineRule="auto"/>
              <w:rPr>
                <w:rFonts w:ascii="Times New Roman" w:hAnsi="Times New Roman" w:cs="Times New Roman"/>
                <w:sz w:val="28"/>
                <w:szCs w:val="28"/>
              </w:rPr>
            </w:pPr>
            <w:proofErr w:type="spellStart"/>
            <w:r w:rsidRPr="00E100C1">
              <w:rPr>
                <w:rFonts w:ascii="Times New Roman" w:hAnsi="Times New Roman" w:cs="Times New Roman"/>
                <w:sz w:val="28"/>
                <w:szCs w:val="28"/>
              </w:rPr>
              <w:t>Maximum</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depth</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of</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the</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decision</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trees</w:t>
            </w:r>
            <w:proofErr w:type="spellEnd"/>
          </w:p>
        </w:tc>
        <w:tc>
          <w:tcPr>
            <w:tcW w:w="1756" w:type="dxa"/>
          </w:tcPr>
          <w:p w:rsidR="002A488F" w:rsidRDefault="00E100C1" w:rsidP="009B54DF">
            <w:pPr>
              <w:spacing w:line="360" w:lineRule="auto"/>
              <w:rPr>
                <w:rFonts w:ascii="Times New Roman" w:hAnsi="Times New Roman" w:cs="Times New Roman"/>
                <w:sz w:val="28"/>
                <w:szCs w:val="28"/>
              </w:rPr>
            </w:pPr>
            <w:r>
              <w:rPr>
                <w:rFonts w:ascii="Times New Roman" w:hAnsi="Times New Roman" w:cs="Times New Roman"/>
                <w:sz w:val="28"/>
                <w:szCs w:val="28"/>
              </w:rPr>
              <w:t>2</w:t>
            </w:r>
          </w:p>
        </w:tc>
      </w:tr>
      <w:tr w:rsidR="002A488F" w:rsidTr="005E54C4">
        <w:trPr>
          <w:trHeight w:val="207"/>
        </w:trPr>
        <w:tc>
          <w:tcPr>
            <w:tcW w:w="4376" w:type="dxa"/>
            <w:vMerge/>
          </w:tcPr>
          <w:p w:rsidR="002A488F" w:rsidRPr="0010655F" w:rsidRDefault="002A488F" w:rsidP="009B54DF">
            <w:pPr>
              <w:spacing w:line="360" w:lineRule="auto"/>
              <w:rPr>
                <w:rFonts w:ascii="Times New Roman" w:hAnsi="Times New Roman" w:cs="Times New Roman"/>
                <w:sz w:val="28"/>
                <w:szCs w:val="28"/>
              </w:rPr>
            </w:pPr>
          </w:p>
        </w:tc>
        <w:tc>
          <w:tcPr>
            <w:tcW w:w="3723" w:type="dxa"/>
          </w:tcPr>
          <w:p w:rsidR="002A488F" w:rsidRDefault="00E100C1" w:rsidP="009B54DF">
            <w:pPr>
              <w:spacing w:line="360" w:lineRule="auto"/>
              <w:rPr>
                <w:rFonts w:ascii="Times New Roman" w:hAnsi="Times New Roman" w:cs="Times New Roman"/>
                <w:sz w:val="28"/>
                <w:szCs w:val="28"/>
              </w:rPr>
            </w:pPr>
            <w:proofErr w:type="spellStart"/>
            <w:r w:rsidRPr="00E100C1">
              <w:rPr>
                <w:rFonts w:ascii="Times New Roman" w:hAnsi="Times New Roman" w:cs="Times New Roman"/>
                <w:sz w:val="28"/>
                <w:szCs w:val="28"/>
              </w:rPr>
              <w:t>Number</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of</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decision</w:t>
            </w:r>
            <w:proofErr w:type="spellEnd"/>
            <w:r w:rsidRPr="00E100C1">
              <w:rPr>
                <w:rFonts w:ascii="Times New Roman" w:hAnsi="Times New Roman" w:cs="Times New Roman"/>
                <w:sz w:val="28"/>
                <w:szCs w:val="28"/>
              </w:rPr>
              <w:t xml:space="preserve"> </w:t>
            </w:r>
            <w:proofErr w:type="spellStart"/>
            <w:r w:rsidRPr="00E100C1">
              <w:rPr>
                <w:rFonts w:ascii="Times New Roman" w:hAnsi="Times New Roman" w:cs="Times New Roman"/>
                <w:sz w:val="28"/>
                <w:szCs w:val="28"/>
              </w:rPr>
              <w:t>trees</w:t>
            </w:r>
            <w:proofErr w:type="spellEnd"/>
          </w:p>
        </w:tc>
        <w:tc>
          <w:tcPr>
            <w:tcW w:w="1756" w:type="dxa"/>
          </w:tcPr>
          <w:p w:rsidR="002A488F" w:rsidRDefault="00E100C1" w:rsidP="009B54DF">
            <w:pPr>
              <w:spacing w:line="360" w:lineRule="auto"/>
              <w:rPr>
                <w:rFonts w:ascii="Times New Roman" w:hAnsi="Times New Roman" w:cs="Times New Roman"/>
                <w:sz w:val="28"/>
                <w:szCs w:val="28"/>
              </w:rPr>
            </w:pPr>
            <w:r>
              <w:rPr>
                <w:rFonts w:ascii="Times New Roman" w:hAnsi="Times New Roman" w:cs="Times New Roman"/>
                <w:sz w:val="28"/>
                <w:szCs w:val="28"/>
              </w:rPr>
              <w:t>21</w:t>
            </w:r>
          </w:p>
        </w:tc>
      </w:tr>
      <w:tr w:rsidR="00E100C1" w:rsidTr="005E54C4">
        <w:trPr>
          <w:trHeight w:val="276"/>
        </w:trPr>
        <w:tc>
          <w:tcPr>
            <w:tcW w:w="4376" w:type="dxa"/>
            <w:vMerge w:val="restart"/>
          </w:tcPr>
          <w:p w:rsidR="00E100C1" w:rsidRDefault="00E100C1" w:rsidP="009B54DF">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Logistic</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Regression</w:t>
            </w:r>
            <w:proofErr w:type="spellEnd"/>
          </w:p>
        </w:tc>
        <w:tc>
          <w:tcPr>
            <w:tcW w:w="3723" w:type="dxa"/>
          </w:tcPr>
          <w:p w:rsidR="00E100C1" w:rsidRDefault="00E100C1" w:rsidP="009B54DF">
            <w:pPr>
              <w:spacing w:line="360" w:lineRule="auto"/>
              <w:rPr>
                <w:rFonts w:ascii="Times New Roman" w:hAnsi="Times New Roman" w:cs="Times New Roman"/>
                <w:sz w:val="28"/>
                <w:szCs w:val="28"/>
              </w:rPr>
            </w:pPr>
            <w:proofErr w:type="spellStart"/>
            <w:r w:rsidRPr="00E100C1">
              <w:rPr>
                <w:rFonts w:ascii="Times New Roman" w:hAnsi="Times New Roman" w:cs="Times New Roman"/>
                <w:sz w:val="28"/>
                <w:szCs w:val="28"/>
              </w:rPr>
              <w:t>OptimizationTolerance</w:t>
            </w:r>
            <w:proofErr w:type="spellEnd"/>
          </w:p>
        </w:tc>
        <w:tc>
          <w:tcPr>
            <w:tcW w:w="1756" w:type="dxa"/>
          </w:tcPr>
          <w:p w:rsidR="00E100C1" w:rsidRDefault="00E45D3D" w:rsidP="009B54DF">
            <w:pPr>
              <w:spacing w:line="360" w:lineRule="auto"/>
              <w:rPr>
                <w:rFonts w:ascii="Times New Roman" w:hAnsi="Times New Roman" w:cs="Times New Roman"/>
                <w:sz w:val="28"/>
                <w:szCs w:val="28"/>
              </w:rPr>
            </w:pPr>
            <w:r w:rsidRPr="00E45D3D">
              <w:rPr>
                <w:rFonts w:ascii="Times New Roman" w:hAnsi="Times New Roman" w:cs="Times New Roman"/>
                <w:sz w:val="28"/>
                <w:szCs w:val="28"/>
              </w:rPr>
              <w:t>0.000004</w:t>
            </w:r>
          </w:p>
        </w:tc>
      </w:tr>
      <w:tr w:rsidR="00E100C1" w:rsidTr="005E54C4">
        <w:trPr>
          <w:trHeight w:val="300"/>
        </w:trPr>
        <w:tc>
          <w:tcPr>
            <w:tcW w:w="4376" w:type="dxa"/>
            <w:vMerge/>
          </w:tcPr>
          <w:p w:rsidR="00E100C1" w:rsidRPr="0010655F" w:rsidRDefault="00E100C1" w:rsidP="009B54DF">
            <w:pPr>
              <w:spacing w:line="360" w:lineRule="auto"/>
              <w:rPr>
                <w:rFonts w:ascii="Times New Roman" w:hAnsi="Times New Roman" w:cs="Times New Roman"/>
                <w:sz w:val="28"/>
                <w:szCs w:val="28"/>
              </w:rPr>
            </w:pPr>
          </w:p>
        </w:tc>
        <w:tc>
          <w:tcPr>
            <w:tcW w:w="3723" w:type="dxa"/>
          </w:tcPr>
          <w:p w:rsidR="00E100C1" w:rsidRDefault="00E100C1" w:rsidP="009B54DF">
            <w:pPr>
              <w:spacing w:line="360" w:lineRule="auto"/>
              <w:rPr>
                <w:rFonts w:ascii="Times New Roman" w:hAnsi="Times New Roman" w:cs="Times New Roman"/>
                <w:sz w:val="28"/>
                <w:szCs w:val="28"/>
              </w:rPr>
            </w:pPr>
            <w:r w:rsidRPr="00E100C1">
              <w:rPr>
                <w:rFonts w:ascii="Times New Roman" w:hAnsi="Times New Roman" w:cs="Times New Roman"/>
                <w:sz w:val="28"/>
                <w:szCs w:val="28"/>
              </w:rPr>
              <w:t>L1Weight</w:t>
            </w:r>
          </w:p>
        </w:tc>
        <w:tc>
          <w:tcPr>
            <w:tcW w:w="1756" w:type="dxa"/>
          </w:tcPr>
          <w:p w:rsidR="00E100C1" w:rsidRDefault="00E45D3D" w:rsidP="009B54DF">
            <w:pPr>
              <w:spacing w:line="360" w:lineRule="auto"/>
              <w:rPr>
                <w:rFonts w:ascii="Times New Roman" w:hAnsi="Times New Roman" w:cs="Times New Roman"/>
                <w:sz w:val="28"/>
                <w:szCs w:val="28"/>
              </w:rPr>
            </w:pPr>
            <w:r w:rsidRPr="00E45D3D">
              <w:rPr>
                <w:rFonts w:ascii="Times New Roman" w:hAnsi="Times New Roman" w:cs="Times New Roman"/>
                <w:sz w:val="28"/>
                <w:szCs w:val="28"/>
              </w:rPr>
              <w:t>0.529813</w:t>
            </w:r>
          </w:p>
        </w:tc>
      </w:tr>
      <w:tr w:rsidR="00E100C1" w:rsidTr="005E54C4">
        <w:trPr>
          <w:trHeight w:val="231"/>
        </w:trPr>
        <w:tc>
          <w:tcPr>
            <w:tcW w:w="4376" w:type="dxa"/>
            <w:vMerge/>
          </w:tcPr>
          <w:p w:rsidR="00E100C1" w:rsidRPr="0010655F" w:rsidRDefault="00E100C1" w:rsidP="009B54DF">
            <w:pPr>
              <w:spacing w:line="360" w:lineRule="auto"/>
              <w:rPr>
                <w:rFonts w:ascii="Times New Roman" w:hAnsi="Times New Roman" w:cs="Times New Roman"/>
                <w:sz w:val="28"/>
                <w:szCs w:val="28"/>
              </w:rPr>
            </w:pPr>
          </w:p>
        </w:tc>
        <w:tc>
          <w:tcPr>
            <w:tcW w:w="3723" w:type="dxa"/>
          </w:tcPr>
          <w:p w:rsidR="00E100C1" w:rsidRDefault="00E100C1" w:rsidP="009B54DF">
            <w:pPr>
              <w:spacing w:line="360" w:lineRule="auto"/>
              <w:rPr>
                <w:rFonts w:ascii="Times New Roman" w:hAnsi="Times New Roman" w:cs="Times New Roman"/>
                <w:sz w:val="28"/>
                <w:szCs w:val="28"/>
              </w:rPr>
            </w:pPr>
            <w:r w:rsidRPr="00E100C1">
              <w:rPr>
                <w:rFonts w:ascii="Times New Roman" w:hAnsi="Times New Roman" w:cs="Times New Roman"/>
                <w:sz w:val="28"/>
                <w:szCs w:val="28"/>
              </w:rPr>
              <w:t>L2Weight</w:t>
            </w:r>
          </w:p>
        </w:tc>
        <w:tc>
          <w:tcPr>
            <w:tcW w:w="1756" w:type="dxa"/>
          </w:tcPr>
          <w:p w:rsidR="00E100C1" w:rsidRDefault="00E45D3D" w:rsidP="009B54DF">
            <w:pPr>
              <w:spacing w:line="360" w:lineRule="auto"/>
              <w:rPr>
                <w:rFonts w:ascii="Times New Roman" w:hAnsi="Times New Roman" w:cs="Times New Roman"/>
                <w:sz w:val="28"/>
                <w:szCs w:val="28"/>
              </w:rPr>
            </w:pPr>
            <w:r w:rsidRPr="00E45D3D">
              <w:rPr>
                <w:rFonts w:ascii="Times New Roman" w:hAnsi="Times New Roman" w:cs="Times New Roman"/>
                <w:sz w:val="28"/>
                <w:szCs w:val="28"/>
              </w:rPr>
              <w:t>0.79311</w:t>
            </w:r>
          </w:p>
        </w:tc>
      </w:tr>
      <w:tr w:rsidR="00E100C1" w:rsidTr="005E54C4">
        <w:trPr>
          <w:trHeight w:val="240"/>
        </w:trPr>
        <w:tc>
          <w:tcPr>
            <w:tcW w:w="4376" w:type="dxa"/>
            <w:vMerge/>
          </w:tcPr>
          <w:p w:rsidR="00E100C1" w:rsidRPr="0010655F" w:rsidRDefault="00E100C1" w:rsidP="009B54DF">
            <w:pPr>
              <w:spacing w:line="360" w:lineRule="auto"/>
              <w:rPr>
                <w:rFonts w:ascii="Times New Roman" w:hAnsi="Times New Roman" w:cs="Times New Roman"/>
                <w:sz w:val="28"/>
                <w:szCs w:val="28"/>
              </w:rPr>
            </w:pPr>
          </w:p>
        </w:tc>
        <w:tc>
          <w:tcPr>
            <w:tcW w:w="3723" w:type="dxa"/>
          </w:tcPr>
          <w:p w:rsidR="00E100C1" w:rsidRDefault="00E100C1" w:rsidP="009B54DF">
            <w:pPr>
              <w:spacing w:line="360" w:lineRule="auto"/>
              <w:rPr>
                <w:rFonts w:ascii="Times New Roman" w:hAnsi="Times New Roman" w:cs="Times New Roman"/>
                <w:sz w:val="28"/>
                <w:szCs w:val="28"/>
              </w:rPr>
            </w:pPr>
            <w:proofErr w:type="spellStart"/>
            <w:r w:rsidRPr="00E100C1">
              <w:rPr>
                <w:rFonts w:ascii="Times New Roman" w:hAnsi="Times New Roman" w:cs="Times New Roman"/>
                <w:sz w:val="28"/>
                <w:szCs w:val="28"/>
              </w:rPr>
              <w:t>MemorySize</w:t>
            </w:r>
            <w:proofErr w:type="spellEnd"/>
          </w:p>
        </w:tc>
        <w:tc>
          <w:tcPr>
            <w:tcW w:w="1756" w:type="dxa"/>
          </w:tcPr>
          <w:p w:rsidR="00E100C1" w:rsidRDefault="00E45D3D" w:rsidP="009B54DF">
            <w:pPr>
              <w:spacing w:line="360" w:lineRule="auto"/>
              <w:rPr>
                <w:rFonts w:ascii="Times New Roman" w:hAnsi="Times New Roman" w:cs="Times New Roman"/>
                <w:sz w:val="28"/>
                <w:szCs w:val="28"/>
              </w:rPr>
            </w:pPr>
            <w:r w:rsidRPr="00E45D3D">
              <w:rPr>
                <w:rFonts w:ascii="Times New Roman" w:hAnsi="Times New Roman" w:cs="Times New Roman"/>
                <w:sz w:val="28"/>
                <w:szCs w:val="28"/>
              </w:rPr>
              <w:t>17</w:t>
            </w:r>
          </w:p>
        </w:tc>
      </w:tr>
      <w:tr w:rsidR="00997ECC" w:rsidTr="005E54C4">
        <w:trPr>
          <w:trHeight w:val="252"/>
        </w:trPr>
        <w:tc>
          <w:tcPr>
            <w:tcW w:w="4376" w:type="dxa"/>
            <w:vMerge w:val="restart"/>
          </w:tcPr>
          <w:p w:rsidR="00997ECC" w:rsidRDefault="00997ECC" w:rsidP="009B54DF">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Neural</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Network</w:t>
            </w:r>
            <w:proofErr w:type="spellEnd"/>
          </w:p>
        </w:tc>
        <w:tc>
          <w:tcPr>
            <w:tcW w:w="3723" w:type="dxa"/>
          </w:tcPr>
          <w:p w:rsidR="00997ECC" w:rsidRDefault="00ED1DF5" w:rsidP="009B54DF">
            <w:pPr>
              <w:spacing w:line="360" w:lineRule="auto"/>
              <w:rPr>
                <w:rFonts w:ascii="Times New Roman" w:hAnsi="Times New Roman" w:cs="Times New Roman"/>
                <w:sz w:val="28"/>
                <w:szCs w:val="28"/>
              </w:rPr>
            </w:pPr>
            <w:proofErr w:type="spellStart"/>
            <w:r w:rsidRPr="00ED1DF5">
              <w:rPr>
                <w:rFonts w:ascii="Times New Roman" w:hAnsi="Times New Roman" w:cs="Times New Roman"/>
                <w:sz w:val="28"/>
                <w:szCs w:val="28"/>
              </w:rPr>
              <w:t>Learning</w:t>
            </w:r>
            <w:proofErr w:type="spellEnd"/>
            <w:r>
              <w:rPr>
                <w:rFonts w:ascii="Times New Roman" w:hAnsi="Times New Roman" w:cs="Times New Roman"/>
                <w:sz w:val="28"/>
                <w:szCs w:val="28"/>
              </w:rPr>
              <w:t xml:space="preserve"> </w:t>
            </w:r>
            <w:proofErr w:type="spellStart"/>
            <w:r w:rsidRPr="00ED1DF5">
              <w:rPr>
                <w:rFonts w:ascii="Times New Roman" w:hAnsi="Times New Roman" w:cs="Times New Roman"/>
                <w:sz w:val="28"/>
                <w:szCs w:val="28"/>
              </w:rPr>
              <w:t>rate</w:t>
            </w:r>
            <w:proofErr w:type="spellEnd"/>
          </w:p>
        </w:tc>
        <w:tc>
          <w:tcPr>
            <w:tcW w:w="1756" w:type="dxa"/>
          </w:tcPr>
          <w:p w:rsidR="00997ECC" w:rsidRDefault="00D46DE6" w:rsidP="009B54DF">
            <w:pPr>
              <w:spacing w:line="360" w:lineRule="auto"/>
              <w:rPr>
                <w:rFonts w:ascii="Times New Roman" w:hAnsi="Times New Roman" w:cs="Times New Roman"/>
                <w:sz w:val="28"/>
                <w:szCs w:val="28"/>
              </w:rPr>
            </w:pPr>
            <w:r w:rsidRPr="00D46DE6">
              <w:rPr>
                <w:rFonts w:ascii="Times New Roman" w:hAnsi="Times New Roman" w:cs="Times New Roman"/>
                <w:sz w:val="28"/>
                <w:szCs w:val="28"/>
              </w:rPr>
              <w:t>0.020214</w:t>
            </w:r>
          </w:p>
        </w:tc>
      </w:tr>
      <w:tr w:rsidR="00997ECC" w:rsidTr="005E54C4">
        <w:trPr>
          <w:trHeight w:val="264"/>
        </w:trPr>
        <w:tc>
          <w:tcPr>
            <w:tcW w:w="4376" w:type="dxa"/>
            <w:vMerge/>
          </w:tcPr>
          <w:p w:rsidR="00997ECC" w:rsidRPr="0010655F" w:rsidRDefault="00997ECC" w:rsidP="009B54DF">
            <w:pPr>
              <w:spacing w:line="360" w:lineRule="auto"/>
              <w:rPr>
                <w:rFonts w:ascii="Times New Roman" w:hAnsi="Times New Roman" w:cs="Times New Roman"/>
                <w:sz w:val="28"/>
                <w:szCs w:val="28"/>
              </w:rPr>
            </w:pPr>
          </w:p>
        </w:tc>
        <w:tc>
          <w:tcPr>
            <w:tcW w:w="3723" w:type="dxa"/>
          </w:tcPr>
          <w:p w:rsidR="00997ECC" w:rsidRDefault="00ED1DF5" w:rsidP="009B54DF">
            <w:pPr>
              <w:spacing w:line="360" w:lineRule="auto"/>
              <w:rPr>
                <w:rFonts w:ascii="Times New Roman" w:hAnsi="Times New Roman" w:cs="Times New Roman"/>
                <w:sz w:val="28"/>
                <w:szCs w:val="28"/>
              </w:rPr>
            </w:pPr>
            <w:proofErr w:type="spellStart"/>
            <w:r w:rsidRPr="00ED1DF5">
              <w:rPr>
                <w:rFonts w:ascii="Times New Roman" w:hAnsi="Times New Roman" w:cs="Times New Roman"/>
                <w:sz w:val="28"/>
                <w:szCs w:val="28"/>
              </w:rPr>
              <w:t>LossFunction</w:t>
            </w:r>
            <w:proofErr w:type="spellEnd"/>
          </w:p>
        </w:tc>
        <w:tc>
          <w:tcPr>
            <w:tcW w:w="1756" w:type="dxa"/>
          </w:tcPr>
          <w:p w:rsidR="00997ECC" w:rsidRDefault="00D46DE6" w:rsidP="009B54DF">
            <w:pPr>
              <w:spacing w:line="360" w:lineRule="auto"/>
              <w:rPr>
                <w:rFonts w:ascii="Times New Roman" w:hAnsi="Times New Roman" w:cs="Times New Roman"/>
                <w:sz w:val="28"/>
                <w:szCs w:val="28"/>
              </w:rPr>
            </w:pPr>
            <w:proofErr w:type="spellStart"/>
            <w:r w:rsidRPr="00D46DE6">
              <w:rPr>
                <w:rFonts w:ascii="Times New Roman" w:hAnsi="Times New Roman" w:cs="Times New Roman"/>
                <w:sz w:val="28"/>
                <w:szCs w:val="28"/>
              </w:rPr>
              <w:t>SquaredError</w:t>
            </w:r>
            <w:proofErr w:type="spellEnd"/>
          </w:p>
        </w:tc>
      </w:tr>
      <w:tr w:rsidR="00997ECC" w:rsidTr="005E54C4">
        <w:trPr>
          <w:trHeight w:val="207"/>
        </w:trPr>
        <w:tc>
          <w:tcPr>
            <w:tcW w:w="4376" w:type="dxa"/>
            <w:vMerge/>
          </w:tcPr>
          <w:p w:rsidR="00997ECC" w:rsidRPr="0010655F" w:rsidRDefault="00997ECC" w:rsidP="009B54DF">
            <w:pPr>
              <w:spacing w:line="360" w:lineRule="auto"/>
              <w:rPr>
                <w:rFonts w:ascii="Times New Roman" w:hAnsi="Times New Roman" w:cs="Times New Roman"/>
                <w:sz w:val="28"/>
                <w:szCs w:val="28"/>
              </w:rPr>
            </w:pPr>
          </w:p>
        </w:tc>
        <w:tc>
          <w:tcPr>
            <w:tcW w:w="3723" w:type="dxa"/>
          </w:tcPr>
          <w:p w:rsidR="00997ECC" w:rsidRDefault="00ED1DF5" w:rsidP="009B54DF">
            <w:pPr>
              <w:spacing w:line="360" w:lineRule="auto"/>
              <w:rPr>
                <w:rFonts w:ascii="Times New Roman" w:hAnsi="Times New Roman" w:cs="Times New Roman"/>
                <w:sz w:val="28"/>
                <w:szCs w:val="28"/>
              </w:rPr>
            </w:pPr>
            <w:proofErr w:type="spellStart"/>
            <w:r w:rsidRPr="00ED1DF5">
              <w:rPr>
                <w:rFonts w:ascii="Times New Roman" w:hAnsi="Times New Roman" w:cs="Times New Roman"/>
                <w:sz w:val="28"/>
                <w:szCs w:val="28"/>
              </w:rPr>
              <w:t>Number</w:t>
            </w:r>
            <w:proofErr w:type="spellEnd"/>
            <w:r w:rsidRPr="00ED1DF5">
              <w:rPr>
                <w:rFonts w:ascii="Times New Roman" w:hAnsi="Times New Roman" w:cs="Times New Roman"/>
                <w:sz w:val="28"/>
                <w:szCs w:val="28"/>
              </w:rPr>
              <w:t xml:space="preserve"> </w:t>
            </w:r>
            <w:proofErr w:type="spellStart"/>
            <w:r w:rsidRPr="00ED1DF5">
              <w:rPr>
                <w:rFonts w:ascii="Times New Roman" w:hAnsi="Times New Roman" w:cs="Times New Roman"/>
                <w:sz w:val="28"/>
                <w:szCs w:val="28"/>
              </w:rPr>
              <w:t>of</w:t>
            </w:r>
            <w:proofErr w:type="spellEnd"/>
            <w:r w:rsidRPr="00ED1DF5">
              <w:rPr>
                <w:rFonts w:ascii="Times New Roman" w:hAnsi="Times New Roman" w:cs="Times New Roman"/>
                <w:sz w:val="28"/>
                <w:szCs w:val="28"/>
              </w:rPr>
              <w:t xml:space="preserve"> </w:t>
            </w:r>
            <w:proofErr w:type="spellStart"/>
            <w:r w:rsidRPr="00ED1DF5">
              <w:rPr>
                <w:rFonts w:ascii="Times New Roman" w:hAnsi="Times New Roman" w:cs="Times New Roman"/>
                <w:sz w:val="28"/>
                <w:szCs w:val="28"/>
              </w:rPr>
              <w:t>iterations</w:t>
            </w:r>
            <w:proofErr w:type="spellEnd"/>
          </w:p>
        </w:tc>
        <w:tc>
          <w:tcPr>
            <w:tcW w:w="1756" w:type="dxa"/>
          </w:tcPr>
          <w:p w:rsidR="00997ECC" w:rsidRDefault="00D46DE6" w:rsidP="009B54DF">
            <w:pPr>
              <w:spacing w:line="360" w:lineRule="auto"/>
              <w:rPr>
                <w:rFonts w:ascii="Times New Roman" w:hAnsi="Times New Roman" w:cs="Times New Roman"/>
                <w:sz w:val="28"/>
                <w:szCs w:val="28"/>
              </w:rPr>
            </w:pPr>
            <w:r>
              <w:rPr>
                <w:rFonts w:ascii="Times New Roman" w:hAnsi="Times New Roman" w:cs="Times New Roman"/>
                <w:sz w:val="28"/>
                <w:szCs w:val="28"/>
              </w:rPr>
              <w:t>48</w:t>
            </w:r>
          </w:p>
        </w:tc>
      </w:tr>
      <w:tr w:rsidR="009C268F" w:rsidTr="005E54C4">
        <w:tc>
          <w:tcPr>
            <w:tcW w:w="4376" w:type="dxa"/>
          </w:tcPr>
          <w:p w:rsidR="009C268F" w:rsidRDefault="009C268F" w:rsidP="009B54DF">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Bayes</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Point</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Machine</w:t>
            </w:r>
            <w:proofErr w:type="spellEnd"/>
          </w:p>
        </w:tc>
        <w:tc>
          <w:tcPr>
            <w:tcW w:w="3723" w:type="dxa"/>
          </w:tcPr>
          <w:p w:rsidR="009C268F" w:rsidRDefault="009C268F" w:rsidP="00FA5CDB">
            <w:pPr>
              <w:spacing w:line="360" w:lineRule="auto"/>
              <w:rPr>
                <w:rFonts w:ascii="Times New Roman" w:hAnsi="Times New Roman" w:cs="Times New Roman"/>
                <w:sz w:val="28"/>
                <w:szCs w:val="28"/>
              </w:rPr>
            </w:pPr>
            <w:proofErr w:type="spellStart"/>
            <w:r w:rsidRPr="00ED1DF5">
              <w:rPr>
                <w:rFonts w:ascii="Times New Roman" w:hAnsi="Times New Roman" w:cs="Times New Roman"/>
                <w:sz w:val="28"/>
                <w:szCs w:val="28"/>
              </w:rPr>
              <w:t>Number</w:t>
            </w:r>
            <w:proofErr w:type="spellEnd"/>
            <w:r w:rsidRPr="00ED1DF5">
              <w:rPr>
                <w:rFonts w:ascii="Times New Roman" w:hAnsi="Times New Roman" w:cs="Times New Roman"/>
                <w:sz w:val="28"/>
                <w:szCs w:val="28"/>
              </w:rPr>
              <w:t xml:space="preserve"> </w:t>
            </w:r>
            <w:proofErr w:type="spellStart"/>
            <w:r w:rsidRPr="00ED1DF5">
              <w:rPr>
                <w:rFonts w:ascii="Times New Roman" w:hAnsi="Times New Roman" w:cs="Times New Roman"/>
                <w:sz w:val="28"/>
                <w:szCs w:val="28"/>
              </w:rPr>
              <w:t>of</w:t>
            </w:r>
            <w:proofErr w:type="spellEnd"/>
            <w:r w:rsidRPr="00ED1DF5">
              <w:rPr>
                <w:rFonts w:ascii="Times New Roman" w:hAnsi="Times New Roman" w:cs="Times New Roman"/>
                <w:sz w:val="28"/>
                <w:szCs w:val="28"/>
              </w:rPr>
              <w:t xml:space="preserve"> </w:t>
            </w:r>
            <w:proofErr w:type="spellStart"/>
            <w:r w:rsidRPr="00ED1DF5">
              <w:rPr>
                <w:rFonts w:ascii="Times New Roman" w:hAnsi="Times New Roman" w:cs="Times New Roman"/>
                <w:sz w:val="28"/>
                <w:szCs w:val="28"/>
              </w:rPr>
              <w:t>iterations</w:t>
            </w:r>
            <w:proofErr w:type="spellEnd"/>
          </w:p>
        </w:tc>
        <w:tc>
          <w:tcPr>
            <w:tcW w:w="1756" w:type="dxa"/>
          </w:tcPr>
          <w:p w:rsidR="009C268F" w:rsidRDefault="0005178B" w:rsidP="009C268F">
            <w:pPr>
              <w:spacing w:line="360" w:lineRule="auto"/>
              <w:rPr>
                <w:rFonts w:ascii="Times New Roman" w:hAnsi="Times New Roman" w:cs="Times New Roman"/>
                <w:sz w:val="28"/>
                <w:szCs w:val="28"/>
              </w:rPr>
            </w:pPr>
            <w:r>
              <w:rPr>
                <w:rFonts w:ascii="Times New Roman" w:hAnsi="Times New Roman" w:cs="Times New Roman"/>
                <w:sz w:val="28"/>
                <w:szCs w:val="28"/>
              </w:rPr>
              <w:t>1000</w:t>
            </w:r>
          </w:p>
        </w:tc>
      </w:tr>
      <w:tr w:rsidR="009C268F" w:rsidTr="005E54C4">
        <w:trPr>
          <w:trHeight w:val="288"/>
        </w:trPr>
        <w:tc>
          <w:tcPr>
            <w:tcW w:w="4376" w:type="dxa"/>
            <w:vMerge w:val="restart"/>
          </w:tcPr>
          <w:p w:rsidR="009C268F" w:rsidRDefault="009C268F" w:rsidP="009B54DF">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Boosted</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Decision</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Tree</w:t>
            </w:r>
            <w:proofErr w:type="spellEnd"/>
          </w:p>
        </w:tc>
        <w:tc>
          <w:tcPr>
            <w:tcW w:w="3723" w:type="dxa"/>
          </w:tcPr>
          <w:p w:rsidR="009C268F" w:rsidRDefault="009C268F" w:rsidP="009B54DF">
            <w:pPr>
              <w:spacing w:line="360" w:lineRule="auto"/>
              <w:rPr>
                <w:rFonts w:ascii="Times New Roman" w:hAnsi="Times New Roman" w:cs="Times New Roman"/>
                <w:sz w:val="28"/>
                <w:szCs w:val="28"/>
              </w:rPr>
            </w:pPr>
            <w:proofErr w:type="spellStart"/>
            <w:r w:rsidRPr="009C268F">
              <w:rPr>
                <w:rFonts w:ascii="Times New Roman" w:hAnsi="Times New Roman" w:cs="Times New Roman"/>
                <w:sz w:val="28"/>
                <w:szCs w:val="28"/>
              </w:rPr>
              <w:t>Number</w:t>
            </w:r>
            <w:proofErr w:type="spellEnd"/>
            <w:r w:rsidRPr="009C268F">
              <w:rPr>
                <w:rFonts w:ascii="Times New Roman" w:hAnsi="Times New Roman" w:cs="Times New Roman"/>
                <w:sz w:val="28"/>
                <w:szCs w:val="28"/>
              </w:rPr>
              <w:t xml:space="preserve"> </w:t>
            </w:r>
            <w:proofErr w:type="spellStart"/>
            <w:r w:rsidRPr="009C268F">
              <w:rPr>
                <w:rFonts w:ascii="Times New Roman" w:hAnsi="Times New Roman" w:cs="Times New Roman"/>
                <w:sz w:val="28"/>
                <w:szCs w:val="28"/>
              </w:rPr>
              <w:t>of</w:t>
            </w:r>
            <w:proofErr w:type="spellEnd"/>
            <w:r w:rsidRPr="009C268F">
              <w:rPr>
                <w:rFonts w:ascii="Times New Roman" w:hAnsi="Times New Roman" w:cs="Times New Roman"/>
                <w:sz w:val="28"/>
                <w:szCs w:val="28"/>
              </w:rPr>
              <w:t xml:space="preserve"> </w:t>
            </w:r>
            <w:proofErr w:type="spellStart"/>
            <w:r w:rsidRPr="009C268F">
              <w:rPr>
                <w:rFonts w:ascii="Times New Roman" w:hAnsi="Times New Roman" w:cs="Times New Roman"/>
                <w:sz w:val="28"/>
                <w:szCs w:val="28"/>
              </w:rPr>
              <w:t>leaves</w:t>
            </w:r>
            <w:proofErr w:type="spellEnd"/>
          </w:p>
        </w:tc>
        <w:tc>
          <w:tcPr>
            <w:tcW w:w="1756" w:type="dxa"/>
          </w:tcPr>
          <w:p w:rsidR="009C268F" w:rsidRDefault="00685A84" w:rsidP="009B54DF">
            <w:pPr>
              <w:spacing w:line="360" w:lineRule="auto"/>
              <w:rPr>
                <w:rFonts w:ascii="Times New Roman" w:hAnsi="Times New Roman" w:cs="Times New Roman"/>
                <w:sz w:val="28"/>
                <w:szCs w:val="28"/>
              </w:rPr>
            </w:pPr>
            <w:r>
              <w:rPr>
                <w:rFonts w:ascii="Times New Roman" w:hAnsi="Times New Roman" w:cs="Times New Roman"/>
                <w:sz w:val="28"/>
                <w:szCs w:val="28"/>
              </w:rPr>
              <w:t>5</w:t>
            </w:r>
          </w:p>
        </w:tc>
      </w:tr>
      <w:tr w:rsidR="009C268F" w:rsidTr="005E54C4">
        <w:trPr>
          <w:trHeight w:val="276"/>
        </w:trPr>
        <w:tc>
          <w:tcPr>
            <w:tcW w:w="4376" w:type="dxa"/>
            <w:vMerge/>
          </w:tcPr>
          <w:p w:rsidR="009C268F" w:rsidRPr="0010655F" w:rsidRDefault="009C268F" w:rsidP="009B54DF">
            <w:pPr>
              <w:spacing w:line="360" w:lineRule="auto"/>
              <w:rPr>
                <w:rFonts w:ascii="Times New Roman" w:hAnsi="Times New Roman" w:cs="Times New Roman"/>
                <w:sz w:val="28"/>
                <w:szCs w:val="28"/>
              </w:rPr>
            </w:pPr>
          </w:p>
        </w:tc>
        <w:tc>
          <w:tcPr>
            <w:tcW w:w="3723" w:type="dxa"/>
          </w:tcPr>
          <w:p w:rsidR="009C268F" w:rsidRDefault="009C268F" w:rsidP="009B54DF">
            <w:pPr>
              <w:spacing w:line="360" w:lineRule="auto"/>
              <w:rPr>
                <w:rFonts w:ascii="Times New Roman" w:hAnsi="Times New Roman" w:cs="Times New Roman"/>
                <w:sz w:val="28"/>
                <w:szCs w:val="28"/>
              </w:rPr>
            </w:pPr>
            <w:proofErr w:type="spellStart"/>
            <w:r w:rsidRPr="009C268F">
              <w:rPr>
                <w:rFonts w:ascii="Times New Roman" w:hAnsi="Times New Roman" w:cs="Times New Roman"/>
                <w:sz w:val="28"/>
                <w:szCs w:val="28"/>
              </w:rPr>
              <w:t>Minimum</w:t>
            </w:r>
            <w:proofErr w:type="spellEnd"/>
            <w:r w:rsidRPr="009C268F">
              <w:rPr>
                <w:rFonts w:ascii="Times New Roman" w:hAnsi="Times New Roman" w:cs="Times New Roman"/>
                <w:sz w:val="28"/>
                <w:szCs w:val="28"/>
              </w:rPr>
              <w:t xml:space="preserve"> </w:t>
            </w:r>
            <w:proofErr w:type="spellStart"/>
            <w:r w:rsidRPr="009C268F">
              <w:rPr>
                <w:rFonts w:ascii="Times New Roman" w:hAnsi="Times New Roman" w:cs="Times New Roman"/>
                <w:sz w:val="28"/>
                <w:szCs w:val="28"/>
              </w:rPr>
              <w:t>leaf</w:t>
            </w:r>
            <w:proofErr w:type="spellEnd"/>
            <w:r w:rsidRPr="009C268F">
              <w:rPr>
                <w:rFonts w:ascii="Times New Roman" w:hAnsi="Times New Roman" w:cs="Times New Roman"/>
                <w:sz w:val="28"/>
                <w:szCs w:val="28"/>
              </w:rPr>
              <w:t xml:space="preserve"> </w:t>
            </w:r>
            <w:proofErr w:type="spellStart"/>
            <w:r w:rsidRPr="009C268F">
              <w:rPr>
                <w:rFonts w:ascii="Times New Roman" w:hAnsi="Times New Roman" w:cs="Times New Roman"/>
                <w:sz w:val="28"/>
                <w:szCs w:val="28"/>
              </w:rPr>
              <w:t>instances</w:t>
            </w:r>
            <w:proofErr w:type="spellEnd"/>
          </w:p>
        </w:tc>
        <w:tc>
          <w:tcPr>
            <w:tcW w:w="1756" w:type="dxa"/>
          </w:tcPr>
          <w:p w:rsidR="009C268F" w:rsidRDefault="00685A84" w:rsidP="009B54DF">
            <w:pPr>
              <w:spacing w:line="360" w:lineRule="auto"/>
              <w:rPr>
                <w:rFonts w:ascii="Times New Roman" w:hAnsi="Times New Roman" w:cs="Times New Roman"/>
                <w:sz w:val="28"/>
                <w:szCs w:val="28"/>
              </w:rPr>
            </w:pPr>
            <w:r>
              <w:rPr>
                <w:rFonts w:ascii="Times New Roman" w:hAnsi="Times New Roman" w:cs="Times New Roman"/>
                <w:sz w:val="28"/>
                <w:szCs w:val="28"/>
              </w:rPr>
              <w:t>1</w:t>
            </w:r>
          </w:p>
        </w:tc>
      </w:tr>
    </w:tbl>
    <w:p w:rsidR="00B1585C" w:rsidRPr="00B1585C" w:rsidRDefault="00B1585C" w:rsidP="00B1585C">
      <w:pPr>
        <w:jc w:val="right"/>
        <w:rPr>
          <w:rFonts w:ascii="Times New Roman" w:hAnsi="Times New Roman" w:cs="Times New Roman"/>
          <w:i/>
          <w:sz w:val="28"/>
          <w:szCs w:val="28"/>
        </w:rPr>
      </w:pPr>
      <w:r w:rsidRPr="00B1585C">
        <w:rPr>
          <w:rFonts w:ascii="Times New Roman" w:hAnsi="Times New Roman" w:cs="Times New Roman"/>
          <w:i/>
          <w:sz w:val="28"/>
          <w:szCs w:val="28"/>
        </w:rPr>
        <w:lastRenderedPageBreak/>
        <w:t>Продовження таблиці 3.2</w:t>
      </w:r>
    </w:p>
    <w:tbl>
      <w:tblPr>
        <w:tblStyle w:val="af"/>
        <w:tblW w:w="0" w:type="auto"/>
        <w:tblLook w:val="04A0" w:firstRow="1" w:lastRow="0" w:firstColumn="1" w:lastColumn="0" w:noHBand="0" w:noVBand="1"/>
      </w:tblPr>
      <w:tblGrid>
        <w:gridCol w:w="4376"/>
        <w:gridCol w:w="3723"/>
        <w:gridCol w:w="1756"/>
      </w:tblGrid>
      <w:tr w:rsidR="009C268F" w:rsidTr="005E54C4">
        <w:trPr>
          <w:trHeight w:val="252"/>
        </w:trPr>
        <w:tc>
          <w:tcPr>
            <w:tcW w:w="4376" w:type="dxa"/>
            <w:vMerge w:val="restart"/>
          </w:tcPr>
          <w:p w:rsidR="009C268F" w:rsidRPr="0010655F" w:rsidRDefault="009C268F" w:rsidP="009B54DF">
            <w:pPr>
              <w:spacing w:line="360" w:lineRule="auto"/>
              <w:rPr>
                <w:rFonts w:ascii="Times New Roman" w:hAnsi="Times New Roman" w:cs="Times New Roman"/>
                <w:sz w:val="28"/>
                <w:szCs w:val="28"/>
              </w:rPr>
            </w:pPr>
          </w:p>
        </w:tc>
        <w:tc>
          <w:tcPr>
            <w:tcW w:w="3723" w:type="dxa"/>
          </w:tcPr>
          <w:p w:rsidR="009C268F" w:rsidRDefault="009C268F" w:rsidP="009B54DF">
            <w:pPr>
              <w:spacing w:line="360" w:lineRule="auto"/>
              <w:rPr>
                <w:rFonts w:ascii="Times New Roman" w:hAnsi="Times New Roman" w:cs="Times New Roman"/>
                <w:sz w:val="28"/>
                <w:szCs w:val="28"/>
              </w:rPr>
            </w:pPr>
            <w:proofErr w:type="spellStart"/>
            <w:r w:rsidRPr="009C268F">
              <w:rPr>
                <w:rFonts w:ascii="Times New Roman" w:hAnsi="Times New Roman" w:cs="Times New Roman"/>
                <w:sz w:val="28"/>
                <w:szCs w:val="28"/>
              </w:rPr>
              <w:t>Learning</w:t>
            </w:r>
            <w:proofErr w:type="spellEnd"/>
            <w:r w:rsidRPr="009C268F">
              <w:rPr>
                <w:rFonts w:ascii="Times New Roman" w:hAnsi="Times New Roman" w:cs="Times New Roman"/>
                <w:sz w:val="28"/>
                <w:szCs w:val="28"/>
              </w:rPr>
              <w:t xml:space="preserve"> </w:t>
            </w:r>
            <w:proofErr w:type="spellStart"/>
            <w:r w:rsidRPr="009C268F">
              <w:rPr>
                <w:rFonts w:ascii="Times New Roman" w:hAnsi="Times New Roman" w:cs="Times New Roman"/>
                <w:sz w:val="28"/>
                <w:szCs w:val="28"/>
              </w:rPr>
              <w:t>rate</w:t>
            </w:r>
            <w:proofErr w:type="spellEnd"/>
          </w:p>
        </w:tc>
        <w:tc>
          <w:tcPr>
            <w:tcW w:w="1756" w:type="dxa"/>
          </w:tcPr>
          <w:p w:rsidR="009C268F" w:rsidRDefault="00685A84" w:rsidP="009B54DF">
            <w:pPr>
              <w:spacing w:line="360" w:lineRule="auto"/>
              <w:rPr>
                <w:rFonts w:ascii="Times New Roman" w:hAnsi="Times New Roman" w:cs="Times New Roman"/>
                <w:sz w:val="28"/>
                <w:szCs w:val="28"/>
              </w:rPr>
            </w:pPr>
            <w:r w:rsidRPr="00685A84">
              <w:rPr>
                <w:rFonts w:ascii="Times New Roman" w:hAnsi="Times New Roman" w:cs="Times New Roman"/>
                <w:sz w:val="28"/>
                <w:szCs w:val="28"/>
              </w:rPr>
              <w:t>0.300843</w:t>
            </w:r>
          </w:p>
        </w:tc>
      </w:tr>
      <w:tr w:rsidR="009C268F" w:rsidTr="005E54C4">
        <w:trPr>
          <w:trHeight w:val="219"/>
        </w:trPr>
        <w:tc>
          <w:tcPr>
            <w:tcW w:w="4376" w:type="dxa"/>
            <w:vMerge/>
          </w:tcPr>
          <w:p w:rsidR="009C268F" w:rsidRPr="0010655F" w:rsidRDefault="009C268F" w:rsidP="009B54DF">
            <w:pPr>
              <w:spacing w:line="360" w:lineRule="auto"/>
              <w:rPr>
                <w:rFonts w:ascii="Times New Roman" w:hAnsi="Times New Roman" w:cs="Times New Roman"/>
                <w:sz w:val="28"/>
                <w:szCs w:val="28"/>
              </w:rPr>
            </w:pPr>
          </w:p>
        </w:tc>
        <w:tc>
          <w:tcPr>
            <w:tcW w:w="3723" w:type="dxa"/>
          </w:tcPr>
          <w:p w:rsidR="009C268F" w:rsidRDefault="009C268F" w:rsidP="009B54DF">
            <w:pPr>
              <w:spacing w:line="360" w:lineRule="auto"/>
              <w:rPr>
                <w:rFonts w:ascii="Times New Roman" w:hAnsi="Times New Roman" w:cs="Times New Roman"/>
                <w:sz w:val="28"/>
                <w:szCs w:val="28"/>
              </w:rPr>
            </w:pPr>
            <w:proofErr w:type="spellStart"/>
            <w:r w:rsidRPr="009C268F">
              <w:rPr>
                <w:rFonts w:ascii="Times New Roman" w:hAnsi="Times New Roman" w:cs="Times New Roman"/>
                <w:sz w:val="28"/>
                <w:szCs w:val="28"/>
              </w:rPr>
              <w:t>Number</w:t>
            </w:r>
            <w:proofErr w:type="spellEnd"/>
            <w:r w:rsidRPr="009C268F">
              <w:rPr>
                <w:rFonts w:ascii="Times New Roman" w:hAnsi="Times New Roman" w:cs="Times New Roman"/>
                <w:sz w:val="28"/>
                <w:szCs w:val="28"/>
              </w:rPr>
              <w:t xml:space="preserve"> </w:t>
            </w:r>
            <w:proofErr w:type="spellStart"/>
            <w:r w:rsidRPr="009C268F">
              <w:rPr>
                <w:rFonts w:ascii="Times New Roman" w:hAnsi="Times New Roman" w:cs="Times New Roman"/>
                <w:sz w:val="28"/>
                <w:szCs w:val="28"/>
              </w:rPr>
              <w:t>of</w:t>
            </w:r>
            <w:proofErr w:type="spellEnd"/>
            <w:r w:rsidRPr="009C268F">
              <w:rPr>
                <w:rFonts w:ascii="Times New Roman" w:hAnsi="Times New Roman" w:cs="Times New Roman"/>
                <w:sz w:val="28"/>
                <w:szCs w:val="28"/>
              </w:rPr>
              <w:t xml:space="preserve"> </w:t>
            </w:r>
            <w:proofErr w:type="spellStart"/>
            <w:r w:rsidRPr="009C268F">
              <w:rPr>
                <w:rFonts w:ascii="Times New Roman" w:hAnsi="Times New Roman" w:cs="Times New Roman"/>
                <w:sz w:val="28"/>
                <w:szCs w:val="28"/>
              </w:rPr>
              <w:t>trees</w:t>
            </w:r>
            <w:proofErr w:type="spellEnd"/>
          </w:p>
        </w:tc>
        <w:tc>
          <w:tcPr>
            <w:tcW w:w="1756" w:type="dxa"/>
          </w:tcPr>
          <w:p w:rsidR="009C268F" w:rsidRDefault="00685A84" w:rsidP="009B54DF">
            <w:pPr>
              <w:spacing w:line="360" w:lineRule="auto"/>
              <w:rPr>
                <w:rFonts w:ascii="Times New Roman" w:hAnsi="Times New Roman" w:cs="Times New Roman"/>
                <w:sz w:val="28"/>
                <w:szCs w:val="28"/>
              </w:rPr>
            </w:pPr>
            <w:r>
              <w:rPr>
                <w:rFonts w:ascii="Times New Roman" w:hAnsi="Times New Roman" w:cs="Times New Roman"/>
                <w:sz w:val="28"/>
                <w:szCs w:val="28"/>
              </w:rPr>
              <w:t>35</w:t>
            </w:r>
          </w:p>
        </w:tc>
      </w:tr>
      <w:tr w:rsidR="00C64929" w:rsidTr="005E54C4">
        <w:trPr>
          <w:trHeight w:val="252"/>
        </w:trPr>
        <w:tc>
          <w:tcPr>
            <w:tcW w:w="4376" w:type="dxa"/>
            <w:vMerge w:val="restart"/>
          </w:tcPr>
          <w:p w:rsidR="00C64929" w:rsidRDefault="00C64929" w:rsidP="009B54DF">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Support</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Vector</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Machine</w:t>
            </w:r>
            <w:proofErr w:type="spellEnd"/>
          </w:p>
        </w:tc>
        <w:tc>
          <w:tcPr>
            <w:tcW w:w="3723" w:type="dxa"/>
          </w:tcPr>
          <w:p w:rsidR="00C64929" w:rsidRDefault="00C64929" w:rsidP="009B54DF">
            <w:pPr>
              <w:spacing w:line="360" w:lineRule="auto"/>
              <w:rPr>
                <w:rFonts w:ascii="Times New Roman" w:hAnsi="Times New Roman" w:cs="Times New Roman"/>
                <w:sz w:val="28"/>
                <w:szCs w:val="28"/>
              </w:rPr>
            </w:pPr>
            <w:proofErr w:type="spellStart"/>
            <w:r w:rsidRPr="00C64929">
              <w:rPr>
                <w:rFonts w:ascii="Times New Roman" w:hAnsi="Times New Roman" w:cs="Times New Roman"/>
                <w:sz w:val="28"/>
                <w:szCs w:val="28"/>
              </w:rPr>
              <w:t>Number</w:t>
            </w:r>
            <w:proofErr w:type="spellEnd"/>
            <w:r w:rsidRPr="00C64929">
              <w:rPr>
                <w:rFonts w:ascii="Times New Roman" w:hAnsi="Times New Roman" w:cs="Times New Roman"/>
                <w:sz w:val="28"/>
                <w:szCs w:val="28"/>
              </w:rPr>
              <w:t xml:space="preserve"> </w:t>
            </w:r>
            <w:proofErr w:type="spellStart"/>
            <w:r w:rsidRPr="00C64929">
              <w:rPr>
                <w:rFonts w:ascii="Times New Roman" w:hAnsi="Times New Roman" w:cs="Times New Roman"/>
                <w:sz w:val="28"/>
                <w:szCs w:val="28"/>
              </w:rPr>
              <w:t>of</w:t>
            </w:r>
            <w:proofErr w:type="spellEnd"/>
            <w:r w:rsidRPr="00C64929">
              <w:rPr>
                <w:rFonts w:ascii="Times New Roman" w:hAnsi="Times New Roman" w:cs="Times New Roman"/>
                <w:sz w:val="28"/>
                <w:szCs w:val="28"/>
              </w:rPr>
              <w:t xml:space="preserve"> </w:t>
            </w:r>
            <w:proofErr w:type="spellStart"/>
            <w:r w:rsidRPr="00C64929">
              <w:rPr>
                <w:rFonts w:ascii="Times New Roman" w:hAnsi="Times New Roman" w:cs="Times New Roman"/>
                <w:sz w:val="28"/>
                <w:szCs w:val="28"/>
              </w:rPr>
              <w:t>iterations</w:t>
            </w:r>
            <w:proofErr w:type="spellEnd"/>
          </w:p>
        </w:tc>
        <w:tc>
          <w:tcPr>
            <w:tcW w:w="1756" w:type="dxa"/>
          </w:tcPr>
          <w:p w:rsidR="00C64929" w:rsidRDefault="00C64929" w:rsidP="009B54DF">
            <w:pPr>
              <w:spacing w:line="360" w:lineRule="auto"/>
              <w:rPr>
                <w:rFonts w:ascii="Times New Roman" w:hAnsi="Times New Roman" w:cs="Times New Roman"/>
                <w:sz w:val="28"/>
                <w:szCs w:val="28"/>
              </w:rPr>
            </w:pPr>
            <w:r>
              <w:rPr>
                <w:rFonts w:ascii="Times New Roman" w:hAnsi="Times New Roman" w:cs="Times New Roman"/>
                <w:sz w:val="28"/>
                <w:szCs w:val="28"/>
              </w:rPr>
              <w:t>1</w:t>
            </w:r>
          </w:p>
        </w:tc>
      </w:tr>
      <w:tr w:rsidR="00C64929" w:rsidTr="005E54C4">
        <w:trPr>
          <w:trHeight w:val="228"/>
        </w:trPr>
        <w:tc>
          <w:tcPr>
            <w:tcW w:w="4376" w:type="dxa"/>
            <w:vMerge/>
          </w:tcPr>
          <w:p w:rsidR="00C64929" w:rsidRPr="0010655F" w:rsidRDefault="00C64929" w:rsidP="009B54DF">
            <w:pPr>
              <w:spacing w:line="360" w:lineRule="auto"/>
              <w:rPr>
                <w:rFonts w:ascii="Times New Roman" w:hAnsi="Times New Roman" w:cs="Times New Roman"/>
                <w:sz w:val="28"/>
                <w:szCs w:val="28"/>
              </w:rPr>
            </w:pPr>
          </w:p>
        </w:tc>
        <w:tc>
          <w:tcPr>
            <w:tcW w:w="3723" w:type="dxa"/>
          </w:tcPr>
          <w:p w:rsidR="00C64929" w:rsidRDefault="00C64929" w:rsidP="009B54DF">
            <w:pPr>
              <w:spacing w:line="360" w:lineRule="auto"/>
              <w:rPr>
                <w:rFonts w:ascii="Times New Roman" w:hAnsi="Times New Roman" w:cs="Times New Roman"/>
                <w:sz w:val="28"/>
                <w:szCs w:val="28"/>
              </w:rPr>
            </w:pPr>
            <w:proofErr w:type="spellStart"/>
            <w:r w:rsidRPr="00C64929">
              <w:rPr>
                <w:rFonts w:ascii="Times New Roman" w:hAnsi="Times New Roman" w:cs="Times New Roman"/>
                <w:sz w:val="28"/>
                <w:szCs w:val="28"/>
              </w:rPr>
              <w:t>Lambda</w:t>
            </w:r>
            <w:proofErr w:type="spellEnd"/>
          </w:p>
        </w:tc>
        <w:tc>
          <w:tcPr>
            <w:tcW w:w="1756" w:type="dxa"/>
          </w:tcPr>
          <w:p w:rsidR="00C64929" w:rsidRDefault="00C64929" w:rsidP="009B54DF">
            <w:pPr>
              <w:spacing w:line="360" w:lineRule="auto"/>
              <w:rPr>
                <w:rFonts w:ascii="Times New Roman" w:hAnsi="Times New Roman" w:cs="Times New Roman"/>
                <w:sz w:val="28"/>
                <w:szCs w:val="28"/>
              </w:rPr>
            </w:pPr>
            <w:r w:rsidRPr="00C64929">
              <w:rPr>
                <w:rFonts w:ascii="Times New Roman" w:hAnsi="Times New Roman" w:cs="Times New Roman"/>
                <w:sz w:val="28"/>
                <w:szCs w:val="28"/>
              </w:rPr>
              <w:t>0.000359</w:t>
            </w:r>
          </w:p>
        </w:tc>
      </w:tr>
      <w:tr w:rsidR="000D358B" w:rsidTr="005E54C4">
        <w:trPr>
          <w:trHeight w:val="384"/>
        </w:trPr>
        <w:tc>
          <w:tcPr>
            <w:tcW w:w="4376" w:type="dxa"/>
            <w:vMerge w:val="restart"/>
          </w:tcPr>
          <w:p w:rsidR="000D358B" w:rsidRDefault="000D358B" w:rsidP="009B54DF">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Locally-Deep</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Support</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Vector</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Machine</w:t>
            </w:r>
            <w:proofErr w:type="spellEnd"/>
          </w:p>
        </w:tc>
        <w:tc>
          <w:tcPr>
            <w:tcW w:w="3723" w:type="dxa"/>
          </w:tcPr>
          <w:p w:rsidR="000D358B" w:rsidRDefault="000D358B" w:rsidP="009B54DF">
            <w:pPr>
              <w:spacing w:line="360" w:lineRule="auto"/>
              <w:rPr>
                <w:rFonts w:ascii="Times New Roman" w:hAnsi="Times New Roman" w:cs="Times New Roman"/>
                <w:sz w:val="28"/>
                <w:szCs w:val="28"/>
              </w:rPr>
            </w:pPr>
            <w:r w:rsidRPr="000D358B">
              <w:rPr>
                <w:rFonts w:ascii="Times New Roman" w:hAnsi="Times New Roman" w:cs="Times New Roman"/>
                <w:sz w:val="28"/>
                <w:szCs w:val="28"/>
              </w:rPr>
              <w:t xml:space="preserve">LD-SVM </w:t>
            </w:r>
            <w:proofErr w:type="spellStart"/>
            <w:r w:rsidRPr="000D358B">
              <w:rPr>
                <w:rFonts w:ascii="Times New Roman" w:hAnsi="Times New Roman" w:cs="Times New Roman"/>
                <w:sz w:val="28"/>
                <w:szCs w:val="28"/>
              </w:rPr>
              <w:t>Tree</w:t>
            </w:r>
            <w:proofErr w:type="spellEnd"/>
            <w:r w:rsidRPr="000D358B">
              <w:rPr>
                <w:rFonts w:ascii="Times New Roman" w:hAnsi="Times New Roman" w:cs="Times New Roman"/>
                <w:sz w:val="28"/>
                <w:szCs w:val="28"/>
              </w:rPr>
              <w:t xml:space="preserve"> </w:t>
            </w:r>
            <w:proofErr w:type="spellStart"/>
            <w:r w:rsidRPr="000D358B">
              <w:rPr>
                <w:rFonts w:ascii="Times New Roman" w:hAnsi="Times New Roman" w:cs="Times New Roman"/>
                <w:sz w:val="28"/>
                <w:szCs w:val="28"/>
              </w:rPr>
              <w:t>Depth</w:t>
            </w:r>
            <w:proofErr w:type="spellEnd"/>
          </w:p>
        </w:tc>
        <w:tc>
          <w:tcPr>
            <w:tcW w:w="1756" w:type="dxa"/>
          </w:tcPr>
          <w:p w:rsidR="000D358B" w:rsidRDefault="000D358B" w:rsidP="009B54DF">
            <w:pPr>
              <w:spacing w:line="360" w:lineRule="auto"/>
              <w:rPr>
                <w:rFonts w:ascii="Times New Roman" w:hAnsi="Times New Roman" w:cs="Times New Roman"/>
                <w:sz w:val="28"/>
                <w:szCs w:val="28"/>
              </w:rPr>
            </w:pPr>
            <w:r>
              <w:rPr>
                <w:rFonts w:ascii="Times New Roman" w:hAnsi="Times New Roman" w:cs="Times New Roman"/>
                <w:sz w:val="28"/>
                <w:szCs w:val="28"/>
              </w:rPr>
              <w:t>3</w:t>
            </w:r>
          </w:p>
        </w:tc>
      </w:tr>
      <w:tr w:rsidR="000D358B" w:rsidTr="005E54C4">
        <w:trPr>
          <w:trHeight w:val="240"/>
        </w:trPr>
        <w:tc>
          <w:tcPr>
            <w:tcW w:w="4376" w:type="dxa"/>
            <w:vMerge/>
          </w:tcPr>
          <w:p w:rsidR="000D358B" w:rsidRPr="0010655F" w:rsidRDefault="000D358B" w:rsidP="009B54DF">
            <w:pPr>
              <w:spacing w:line="360" w:lineRule="auto"/>
              <w:rPr>
                <w:rFonts w:ascii="Times New Roman" w:hAnsi="Times New Roman" w:cs="Times New Roman"/>
                <w:sz w:val="28"/>
                <w:szCs w:val="28"/>
              </w:rPr>
            </w:pPr>
          </w:p>
        </w:tc>
        <w:tc>
          <w:tcPr>
            <w:tcW w:w="3723" w:type="dxa"/>
          </w:tcPr>
          <w:p w:rsidR="000D358B" w:rsidRDefault="000D358B" w:rsidP="009B54DF">
            <w:pPr>
              <w:spacing w:line="360" w:lineRule="auto"/>
              <w:rPr>
                <w:rFonts w:ascii="Times New Roman" w:hAnsi="Times New Roman" w:cs="Times New Roman"/>
                <w:sz w:val="28"/>
                <w:szCs w:val="28"/>
              </w:rPr>
            </w:pPr>
            <w:proofErr w:type="spellStart"/>
            <w:r w:rsidRPr="000D358B">
              <w:rPr>
                <w:rFonts w:ascii="Times New Roman" w:hAnsi="Times New Roman" w:cs="Times New Roman"/>
                <w:sz w:val="28"/>
                <w:szCs w:val="28"/>
              </w:rPr>
              <w:t>Lambda</w:t>
            </w:r>
            <w:proofErr w:type="spellEnd"/>
            <w:r w:rsidRPr="000D358B">
              <w:rPr>
                <w:rFonts w:ascii="Times New Roman" w:hAnsi="Times New Roman" w:cs="Times New Roman"/>
                <w:sz w:val="28"/>
                <w:szCs w:val="28"/>
              </w:rPr>
              <w:t xml:space="preserve"> W</w:t>
            </w:r>
          </w:p>
        </w:tc>
        <w:tc>
          <w:tcPr>
            <w:tcW w:w="1756" w:type="dxa"/>
          </w:tcPr>
          <w:p w:rsidR="000D358B" w:rsidRDefault="000D358B" w:rsidP="009B54DF">
            <w:pPr>
              <w:spacing w:line="360" w:lineRule="auto"/>
              <w:rPr>
                <w:rFonts w:ascii="Times New Roman" w:hAnsi="Times New Roman" w:cs="Times New Roman"/>
                <w:sz w:val="28"/>
                <w:szCs w:val="28"/>
              </w:rPr>
            </w:pPr>
            <w:r w:rsidRPr="000D358B">
              <w:rPr>
                <w:rFonts w:ascii="Times New Roman" w:hAnsi="Times New Roman" w:cs="Times New Roman"/>
                <w:sz w:val="28"/>
                <w:szCs w:val="28"/>
              </w:rPr>
              <w:t>0.009447</w:t>
            </w:r>
          </w:p>
        </w:tc>
      </w:tr>
      <w:tr w:rsidR="000D358B" w:rsidTr="005E54C4">
        <w:trPr>
          <w:trHeight w:val="231"/>
        </w:trPr>
        <w:tc>
          <w:tcPr>
            <w:tcW w:w="4376" w:type="dxa"/>
            <w:vMerge/>
          </w:tcPr>
          <w:p w:rsidR="000D358B" w:rsidRPr="0010655F" w:rsidRDefault="000D358B" w:rsidP="009B54DF">
            <w:pPr>
              <w:spacing w:line="360" w:lineRule="auto"/>
              <w:rPr>
                <w:rFonts w:ascii="Times New Roman" w:hAnsi="Times New Roman" w:cs="Times New Roman"/>
                <w:sz w:val="28"/>
                <w:szCs w:val="28"/>
              </w:rPr>
            </w:pPr>
          </w:p>
        </w:tc>
        <w:tc>
          <w:tcPr>
            <w:tcW w:w="3723" w:type="dxa"/>
          </w:tcPr>
          <w:p w:rsidR="000D358B" w:rsidRDefault="000D358B" w:rsidP="009B54DF">
            <w:pPr>
              <w:spacing w:line="360" w:lineRule="auto"/>
              <w:rPr>
                <w:rFonts w:ascii="Times New Roman" w:hAnsi="Times New Roman" w:cs="Times New Roman"/>
                <w:sz w:val="28"/>
                <w:szCs w:val="28"/>
              </w:rPr>
            </w:pPr>
            <w:proofErr w:type="spellStart"/>
            <w:r w:rsidRPr="000D358B">
              <w:rPr>
                <w:rFonts w:ascii="Times New Roman" w:hAnsi="Times New Roman" w:cs="Times New Roman"/>
                <w:sz w:val="28"/>
                <w:szCs w:val="28"/>
              </w:rPr>
              <w:t>Lambda</w:t>
            </w:r>
            <w:proofErr w:type="spellEnd"/>
            <w:r w:rsidRPr="000D358B">
              <w:rPr>
                <w:rFonts w:ascii="Times New Roman" w:hAnsi="Times New Roman" w:cs="Times New Roman"/>
                <w:sz w:val="28"/>
                <w:szCs w:val="28"/>
              </w:rPr>
              <w:t xml:space="preserve"> </w:t>
            </w:r>
            <w:proofErr w:type="spellStart"/>
            <w:r w:rsidRPr="000D358B">
              <w:rPr>
                <w:rFonts w:ascii="Times New Roman" w:hAnsi="Times New Roman" w:cs="Times New Roman"/>
                <w:sz w:val="28"/>
                <w:szCs w:val="28"/>
              </w:rPr>
              <w:t>Theta</w:t>
            </w:r>
            <w:proofErr w:type="spellEnd"/>
          </w:p>
        </w:tc>
        <w:tc>
          <w:tcPr>
            <w:tcW w:w="1756" w:type="dxa"/>
          </w:tcPr>
          <w:p w:rsidR="000D358B" w:rsidRDefault="000D358B" w:rsidP="009B54DF">
            <w:pPr>
              <w:spacing w:line="360" w:lineRule="auto"/>
              <w:rPr>
                <w:rFonts w:ascii="Times New Roman" w:hAnsi="Times New Roman" w:cs="Times New Roman"/>
                <w:sz w:val="28"/>
                <w:szCs w:val="28"/>
              </w:rPr>
            </w:pPr>
            <w:r w:rsidRPr="000D358B">
              <w:rPr>
                <w:rFonts w:ascii="Times New Roman" w:hAnsi="Times New Roman" w:cs="Times New Roman"/>
                <w:sz w:val="28"/>
                <w:szCs w:val="28"/>
              </w:rPr>
              <w:t>0.058945</w:t>
            </w:r>
          </w:p>
        </w:tc>
      </w:tr>
      <w:tr w:rsidR="000D358B" w:rsidTr="005E54C4">
        <w:trPr>
          <w:trHeight w:val="183"/>
        </w:trPr>
        <w:tc>
          <w:tcPr>
            <w:tcW w:w="4376" w:type="dxa"/>
            <w:vMerge/>
          </w:tcPr>
          <w:p w:rsidR="000D358B" w:rsidRPr="0010655F" w:rsidRDefault="000D358B" w:rsidP="009B54DF">
            <w:pPr>
              <w:spacing w:line="360" w:lineRule="auto"/>
              <w:rPr>
                <w:rFonts w:ascii="Times New Roman" w:hAnsi="Times New Roman" w:cs="Times New Roman"/>
                <w:sz w:val="28"/>
                <w:szCs w:val="28"/>
              </w:rPr>
            </w:pPr>
          </w:p>
        </w:tc>
        <w:tc>
          <w:tcPr>
            <w:tcW w:w="3723" w:type="dxa"/>
          </w:tcPr>
          <w:p w:rsidR="000D358B" w:rsidRDefault="000D358B" w:rsidP="009B54DF">
            <w:pPr>
              <w:spacing w:line="360" w:lineRule="auto"/>
              <w:rPr>
                <w:rFonts w:ascii="Times New Roman" w:hAnsi="Times New Roman" w:cs="Times New Roman"/>
                <w:sz w:val="28"/>
                <w:szCs w:val="28"/>
              </w:rPr>
            </w:pPr>
            <w:proofErr w:type="spellStart"/>
            <w:r w:rsidRPr="000D358B">
              <w:rPr>
                <w:rFonts w:ascii="Times New Roman" w:hAnsi="Times New Roman" w:cs="Times New Roman"/>
                <w:sz w:val="28"/>
                <w:szCs w:val="28"/>
              </w:rPr>
              <w:t>Lambda</w:t>
            </w:r>
            <w:proofErr w:type="spellEnd"/>
            <w:r w:rsidRPr="000D358B">
              <w:rPr>
                <w:rFonts w:ascii="Times New Roman" w:hAnsi="Times New Roman" w:cs="Times New Roman"/>
                <w:sz w:val="28"/>
                <w:szCs w:val="28"/>
              </w:rPr>
              <w:t xml:space="preserve"> </w:t>
            </w:r>
            <w:proofErr w:type="spellStart"/>
            <w:r w:rsidRPr="000D358B">
              <w:rPr>
                <w:rFonts w:ascii="Times New Roman" w:hAnsi="Times New Roman" w:cs="Times New Roman"/>
                <w:sz w:val="28"/>
                <w:szCs w:val="28"/>
              </w:rPr>
              <w:t>Theta</w:t>
            </w:r>
            <w:proofErr w:type="spellEnd"/>
            <w:r w:rsidRPr="000D358B">
              <w:rPr>
                <w:rFonts w:ascii="Times New Roman" w:hAnsi="Times New Roman" w:cs="Times New Roman"/>
                <w:sz w:val="28"/>
                <w:szCs w:val="28"/>
              </w:rPr>
              <w:t xml:space="preserve"> </w:t>
            </w:r>
            <w:proofErr w:type="spellStart"/>
            <w:r w:rsidRPr="000D358B">
              <w:rPr>
                <w:rFonts w:ascii="Times New Roman" w:hAnsi="Times New Roman" w:cs="Times New Roman"/>
                <w:sz w:val="28"/>
                <w:szCs w:val="28"/>
              </w:rPr>
              <w:t>Prime</w:t>
            </w:r>
            <w:proofErr w:type="spellEnd"/>
          </w:p>
        </w:tc>
        <w:tc>
          <w:tcPr>
            <w:tcW w:w="1756" w:type="dxa"/>
          </w:tcPr>
          <w:p w:rsidR="000D358B" w:rsidRDefault="000D358B" w:rsidP="009B54DF">
            <w:pPr>
              <w:spacing w:line="360" w:lineRule="auto"/>
              <w:rPr>
                <w:rFonts w:ascii="Times New Roman" w:hAnsi="Times New Roman" w:cs="Times New Roman"/>
                <w:sz w:val="28"/>
                <w:szCs w:val="28"/>
              </w:rPr>
            </w:pPr>
            <w:r w:rsidRPr="000D358B">
              <w:rPr>
                <w:rFonts w:ascii="Times New Roman" w:hAnsi="Times New Roman" w:cs="Times New Roman"/>
                <w:sz w:val="28"/>
                <w:szCs w:val="28"/>
              </w:rPr>
              <w:t>0.004979</w:t>
            </w:r>
          </w:p>
        </w:tc>
      </w:tr>
      <w:tr w:rsidR="000D358B" w:rsidTr="005E54C4">
        <w:trPr>
          <w:trHeight w:val="207"/>
        </w:trPr>
        <w:tc>
          <w:tcPr>
            <w:tcW w:w="4376" w:type="dxa"/>
            <w:vMerge/>
          </w:tcPr>
          <w:p w:rsidR="000D358B" w:rsidRPr="0010655F" w:rsidRDefault="000D358B" w:rsidP="009B54DF">
            <w:pPr>
              <w:spacing w:line="360" w:lineRule="auto"/>
              <w:rPr>
                <w:rFonts w:ascii="Times New Roman" w:hAnsi="Times New Roman" w:cs="Times New Roman"/>
                <w:sz w:val="28"/>
                <w:szCs w:val="28"/>
              </w:rPr>
            </w:pPr>
          </w:p>
        </w:tc>
        <w:tc>
          <w:tcPr>
            <w:tcW w:w="3723" w:type="dxa"/>
          </w:tcPr>
          <w:p w:rsidR="000D358B" w:rsidRDefault="000D358B" w:rsidP="009B54DF">
            <w:pPr>
              <w:spacing w:line="360" w:lineRule="auto"/>
              <w:rPr>
                <w:rFonts w:ascii="Times New Roman" w:hAnsi="Times New Roman" w:cs="Times New Roman"/>
                <w:sz w:val="28"/>
                <w:szCs w:val="28"/>
              </w:rPr>
            </w:pPr>
            <w:proofErr w:type="spellStart"/>
            <w:r w:rsidRPr="000D358B">
              <w:rPr>
                <w:rFonts w:ascii="Times New Roman" w:hAnsi="Times New Roman" w:cs="Times New Roman"/>
                <w:sz w:val="28"/>
                <w:szCs w:val="28"/>
              </w:rPr>
              <w:t>Sigma</w:t>
            </w:r>
            <w:proofErr w:type="spellEnd"/>
          </w:p>
        </w:tc>
        <w:tc>
          <w:tcPr>
            <w:tcW w:w="1756" w:type="dxa"/>
          </w:tcPr>
          <w:p w:rsidR="000D358B" w:rsidRDefault="000D358B" w:rsidP="009B54DF">
            <w:pPr>
              <w:spacing w:line="360" w:lineRule="auto"/>
              <w:rPr>
                <w:rFonts w:ascii="Times New Roman" w:hAnsi="Times New Roman" w:cs="Times New Roman"/>
                <w:sz w:val="28"/>
                <w:szCs w:val="28"/>
              </w:rPr>
            </w:pPr>
            <w:r w:rsidRPr="000D358B">
              <w:rPr>
                <w:rFonts w:ascii="Times New Roman" w:hAnsi="Times New Roman" w:cs="Times New Roman"/>
                <w:sz w:val="28"/>
                <w:szCs w:val="28"/>
              </w:rPr>
              <w:t>0.780219</w:t>
            </w:r>
          </w:p>
        </w:tc>
      </w:tr>
      <w:tr w:rsidR="000D358B" w:rsidTr="005E54C4">
        <w:trPr>
          <w:trHeight w:val="240"/>
        </w:trPr>
        <w:tc>
          <w:tcPr>
            <w:tcW w:w="4376" w:type="dxa"/>
            <w:vMerge/>
          </w:tcPr>
          <w:p w:rsidR="000D358B" w:rsidRPr="0010655F" w:rsidRDefault="000D358B" w:rsidP="009B54DF">
            <w:pPr>
              <w:spacing w:line="360" w:lineRule="auto"/>
              <w:rPr>
                <w:rFonts w:ascii="Times New Roman" w:hAnsi="Times New Roman" w:cs="Times New Roman"/>
                <w:sz w:val="28"/>
                <w:szCs w:val="28"/>
              </w:rPr>
            </w:pPr>
          </w:p>
        </w:tc>
        <w:tc>
          <w:tcPr>
            <w:tcW w:w="3723" w:type="dxa"/>
          </w:tcPr>
          <w:p w:rsidR="000D358B" w:rsidRDefault="000D358B" w:rsidP="002F7832">
            <w:pPr>
              <w:spacing w:line="360" w:lineRule="auto"/>
              <w:rPr>
                <w:rFonts w:ascii="Times New Roman" w:hAnsi="Times New Roman" w:cs="Times New Roman"/>
                <w:sz w:val="28"/>
                <w:szCs w:val="28"/>
              </w:rPr>
            </w:pPr>
            <w:proofErr w:type="spellStart"/>
            <w:r w:rsidRPr="00C64929">
              <w:rPr>
                <w:rFonts w:ascii="Times New Roman" w:hAnsi="Times New Roman" w:cs="Times New Roman"/>
                <w:sz w:val="28"/>
                <w:szCs w:val="28"/>
              </w:rPr>
              <w:t>Number</w:t>
            </w:r>
            <w:proofErr w:type="spellEnd"/>
            <w:r w:rsidRPr="00C64929">
              <w:rPr>
                <w:rFonts w:ascii="Times New Roman" w:hAnsi="Times New Roman" w:cs="Times New Roman"/>
                <w:sz w:val="28"/>
                <w:szCs w:val="28"/>
              </w:rPr>
              <w:t xml:space="preserve"> </w:t>
            </w:r>
            <w:proofErr w:type="spellStart"/>
            <w:r w:rsidRPr="00C64929">
              <w:rPr>
                <w:rFonts w:ascii="Times New Roman" w:hAnsi="Times New Roman" w:cs="Times New Roman"/>
                <w:sz w:val="28"/>
                <w:szCs w:val="28"/>
              </w:rPr>
              <w:t>of</w:t>
            </w:r>
            <w:proofErr w:type="spellEnd"/>
            <w:r w:rsidRPr="00C64929">
              <w:rPr>
                <w:rFonts w:ascii="Times New Roman" w:hAnsi="Times New Roman" w:cs="Times New Roman"/>
                <w:sz w:val="28"/>
                <w:szCs w:val="28"/>
              </w:rPr>
              <w:t xml:space="preserve"> </w:t>
            </w:r>
            <w:proofErr w:type="spellStart"/>
            <w:r w:rsidRPr="00C64929">
              <w:rPr>
                <w:rFonts w:ascii="Times New Roman" w:hAnsi="Times New Roman" w:cs="Times New Roman"/>
                <w:sz w:val="28"/>
                <w:szCs w:val="28"/>
              </w:rPr>
              <w:t>iterations</w:t>
            </w:r>
            <w:proofErr w:type="spellEnd"/>
          </w:p>
        </w:tc>
        <w:tc>
          <w:tcPr>
            <w:tcW w:w="1756" w:type="dxa"/>
          </w:tcPr>
          <w:p w:rsidR="000D358B" w:rsidRDefault="000D358B" w:rsidP="009B54DF">
            <w:pPr>
              <w:spacing w:line="360" w:lineRule="auto"/>
              <w:rPr>
                <w:rFonts w:ascii="Times New Roman" w:hAnsi="Times New Roman" w:cs="Times New Roman"/>
                <w:sz w:val="28"/>
                <w:szCs w:val="28"/>
              </w:rPr>
            </w:pPr>
            <w:r>
              <w:rPr>
                <w:rFonts w:ascii="Times New Roman" w:hAnsi="Times New Roman" w:cs="Times New Roman"/>
                <w:sz w:val="28"/>
                <w:szCs w:val="28"/>
              </w:rPr>
              <w:t>11731</w:t>
            </w:r>
          </w:p>
        </w:tc>
      </w:tr>
    </w:tbl>
    <w:p w:rsidR="001D6705" w:rsidRDefault="004E53AD" w:rsidP="004E53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ми знайшли такі параметри моделей машинного навчання, при яких ці моделі дадуть найкраще значення точності передбачення на нашій тестовій вибірці.</w:t>
      </w:r>
    </w:p>
    <w:p w:rsidR="004E53AD" w:rsidRDefault="004E53AD" w:rsidP="004E53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Далі перейдемо до детальнішого розгляду результатів тренування моделей та до їхнього порівняння.</w:t>
      </w:r>
    </w:p>
    <w:p w:rsidR="0005178B" w:rsidRDefault="004E53AD" w:rsidP="00051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Переш за все звернемо увагу на показник </w:t>
      </w:r>
      <w:r>
        <w:rPr>
          <w:rFonts w:ascii="Times New Roman" w:hAnsi="Times New Roman" w:cs="Times New Roman"/>
          <w:sz w:val="28"/>
          <w:szCs w:val="28"/>
          <w:lang w:val="en-US"/>
        </w:rPr>
        <w:t xml:space="preserve">AUC </w:t>
      </w:r>
      <w:r w:rsidR="0005178B">
        <w:rPr>
          <w:rFonts w:ascii="Times New Roman" w:hAnsi="Times New Roman" w:cs="Times New Roman"/>
          <w:sz w:val="28"/>
          <w:szCs w:val="28"/>
        </w:rPr>
        <w:t xml:space="preserve">даних моделей. Майже в усіх моделях даній показник сягнув позначки в 1, що може свідчити про високу якість </w:t>
      </w:r>
      <w:r w:rsidR="002F5AF1">
        <w:rPr>
          <w:rFonts w:ascii="Times New Roman" w:hAnsi="Times New Roman" w:cs="Times New Roman"/>
          <w:sz w:val="28"/>
          <w:szCs w:val="28"/>
        </w:rPr>
        <w:t xml:space="preserve">всіх моделей, але оскільки в усіх них даний </w:t>
      </w:r>
      <w:proofErr w:type="spellStart"/>
      <w:r w:rsidR="002F5AF1">
        <w:rPr>
          <w:rFonts w:ascii="Times New Roman" w:hAnsi="Times New Roman" w:cs="Times New Roman"/>
          <w:sz w:val="28"/>
          <w:szCs w:val="28"/>
        </w:rPr>
        <w:t>аоказник</w:t>
      </w:r>
      <w:proofErr w:type="spellEnd"/>
      <w:r w:rsidR="002F5AF1">
        <w:rPr>
          <w:rFonts w:ascii="Times New Roman" w:hAnsi="Times New Roman" w:cs="Times New Roman"/>
          <w:sz w:val="28"/>
          <w:szCs w:val="28"/>
        </w:rPr>
        <w:t xml:space="preserve"> однаковий за ним не можливо визначити оптимальну модель для передбачення</w:t>
      </w:r>
      <w:r w:rsidR="0005178B">
        <w:rPr>
          <w:rFonts w:ascii="Times New Roman" w:hAnsi="Times New Roman" w:cs="Times New Roman"/>
          <w:sz w:val="28"/>
          <w:szCs w:val="28"/>
        </w:rPr>
        <w:t>.</w:t>
      </w:r>
    </w:p>
    <w:p w:rsidR="0005178B" w:rsidRDefault="002F5AF1" w:rsidP="002F5AF1">
      <w:pPr>
        <w:spacing w:after="0" w:line="360" w:lineRule="auto"/>
        <w:jc w:val="both"/>
        <w:rPr>
          <w:rFonts w:ascii="Times New Roman" w:hAnsi="Times New Roman" w:cs="Times New Roman"/>
          <w:sz w:val="28"/>
          <w:szCs w:val="28"/>
        </w:rPr>
      </w:pPr>
      <w:r>
        <w:rPr>
          <w:noProof/>
          <w:lang w:eastAsia="uk-UA"/>
        </w:rPr>
        <w:drawing>
          <wp:inline distT="0" distB="0" distL="0" distR="0" wp14:anchorId="688BF607" wp14:editId="5C6A5AC9">
            <wp:extent cx="2396066" cy="2309004"/>
            <wp:effectExtent l="0" t="0" r="444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2398295" cy="2311152"/>
                    </a:xfrm>
                    <a:prstGeom prst="rect">
                      <a:avLst/>
                    </a:prstGeom>
                  </pic:spPr>
                </pic:pic>
              </a:graphicData>
            </a:graphic>
          </wp:inline>
        </w:drawing>
      </w:r>
      <w:r w:rsidRPr="002F5AF1">
        <w:rPr>
          <w:noProof/>
          <w:lang w:eastAsia="uk-UA"/>
        </w:rPr>
        <w:t xml:space="preserve"> </w:t>
      </w:r>
      <w:r>
        <w:rPr>
          <w:noProof/>
          <w:lang w:eastAsia="uk-UA"/>
        </w:rPr>
        <w:drawing>
          <wp:inline distT="0" distB="0" distL="0" distR="0" wp14:anchorId="7729AE9A" wp14:editId="151C4521">
            <wp:extent cx="2404533" cy="2328078"/>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2408796" cy="2332206"/>
                    </a:xfrm>
                    <a:prstGeom prst="rect">
                      <a:avLst/>
                    </a:prstGeom>
                  </pic:spPr>
                </pic:pic>
              </a:graphicData>
            </a:graphic>
          </wp:inline>
        </w:drawing>
      </w:r>
    </w:p>
    <w:p w:rsidR="002F5AF1" w:rsidRPr="002F5AF1" w:rsidRDefault="002F5AF1" w:rsidP="002F5AF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3.2.1. Крива </w:t>
      </w:r>
      <w:r>
        <w:rPr>
          <w:rFonts w:ascii="Times New Roman" w:hAnsi="Times New Roman" w:cs="Times New Roman"/>
          <w:sz w:val="28"/>
          <w:szCs w:val="28"/>
          <w:lang w:val="en-US"/>
        </w:rPr>
        <w:t>AUC</w:t>
      </w:r>
      <w:r>
        <w:rPr>
          <w:rFonts w:ascii="Times New Roman" w:hAnsi="Times New Roman" w:cs="Times New Roman"/>
          <w:sz w:val="28"/>
          <w:szCs w:val="28"/>
        </w:rPr>
        <w:t>-</w:t>
      </w:r>
      <w:r>
        <w:rPr>
          <w:rFonts w:ascii="Times New Roman" w:hAnsi="Times New Roman" w:cs="Times New Roman"/>
          <w:sz w:val="28"/>
          <w:szCs w:val="28"/>
          <w:lang w:val="en-US"/>
        </w:rPr>
        <w:t>ROC</w:t>
      </w:r>
      <w:r>
        <w:rPr>
          <w:rFonts w:ascii="Times New Roman" w:hAnsi="Times New Roman" w:cs="Times New Roman"/>
          <w:sz w:val="28"/>
          <w:szCs w:val="28"/>
        </w:rPr>
        <w:t xml:space="preserve"> </w:t>
      </w:r>
      <w:r>
        <w:rPr>
          <w:rFonts w:ascii="Times New Roman" w:hAnsi="Times New Roman" w:cs="Times New Roman"/>
          <w:sz w:val="28"/>
          <w:szCs w:val="28"/>
          <w:lang w:val="ru-RU"/>
        </w:rPr>
        <w:t xml:space="preserve">для моделей </w:t>
      </w:r>
      <w:proofErr w:type="spellStart"/>
      <w:r>
        <w:rPr>
          <w:rFonts w:ascii="Times New Roman" w:hAnsi="Times New Roman" w:cs="Times New Roman"/>
          <w:sz w:val="28"/>
          <w:szCs w:val="28"/>
          <w:lang w:val="ru-RU"/>
        </w:rPr>
        <w:t>Ліс</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прийняття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рішень</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Логістична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регресія</w:t>
      </w:r>
      <w:proofErr w:type="spellEnd"/>
    </w:p>
    <w:p w:rsidR="004E53AD" w:rsidRDefault="0005178B" w:rsidP="004E53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Діла зведемо всі показники роботи найбільш ефективних моделей кожного типу.</w:t>
      </w:r>
    </w:p>
    <w:p w:rsidR="00D71FA6" w:rsidRPr="00D71FA6" w:rsidRDefault="00D71FA6" w:rsidP="00A858FF">
      <w:pPr>
        <w:spacing w:after="0" w:line="360" w:lineRule="auto"/>
        <w:ind w:firstLine="709"/>
        <w:jc w:val="right"/>
        <w:rPr>
          <w:rFonts w:ascii="Times New Roman" w:hAnsi="Times New Roman" w:cs="Times New Roman"/>
          <w:i/>
          <w:sz w:val="28"/>
          <w:szCs w:val="28"/>
        </w:rPr>
      </w:pPr>
      <w:r w:rsidRPr="00D71FA6">
        <w:rPr>
          <w:rFonts w:ascii="Times New Roman" w:hAnsi="Times New Roman" w:cs="Times New Roman"/>
          <w:i/>
          <w:sz w:val="28"/>
          <w:szCs w:val="28"/>
        </w:rPr>
        <w:t>Таблиця 3.3.</w:t>
      </w:r>
    </w:p>
    <w:p w:rsidR="00A858FF" w:rsidRPr="00D71FA6" w:rsidRDefault="00A858FF" w:rsidP="00D71FA6">
      <w:pPr>
        <w:spacing w:after="0" w:line="360" w:lineRule="auto"/>
        <w:ind w:firstLine="709"/>
        <w:jc w:val="center"/>
        <w:rPr>
          <w:rFonts w:ascii="Times New Roman" w:hAnsi="Times New Roman" w:cs="Times New Roman"/>
          <w:b/>
          <w:sz w:val="28"/>
          <w:szCs w:val="28"/>
        </w:rPr>
      </w:pPr>
      <w:r w:rsidRPr="00D71FA6">
        <w:rPr>
          <w:rFonts w:ascii="Times New Roman" w:hAnsi="Times New Roman" w:cs="Times New Roman"/>
          <w:b/>
          <w:sz w:val="28"/>
          <w:szCs w:val="28"/>
        </w:rPr>
        <w:t>Метрики якості досліджуваних моделей</w:t>
      </w:r>
    </w:p>
    <w:tbl>
      <w:tblPr>
        <w:tblStyle w:val="af"/>
        <w:tblW w:w="0" w:type="auto"/>
        <w:tblLook w:val="04A0" w:firstRow="1" w:lastRow="0" w:firstColumn="1" w:lastColumn="0" w:noHBand="0" w:noVBand="1"/>
      </w:tblPr>
      <w:tblGrid>
        <w:gridCol w:w="1461"/>
        <w:gridCol w:w="1405"/>
        <w:gridCol w:w="1402"/>
        <w:gridCol w:w="1391"/>
        <w:gridCol w:w="1389"/>
        <w:gridCol w:w="1401"/>
        <w:gridCol w:w="1406"/>
      </w:tblGrid>
      <w:tr w:rsidR="00A858FF" w:rsidTr="00A60C2B">
        <w:tc>
          <w:tcPr>
            <w:tcW w:w="1461" w:type="dxa"/>
          </w:tcPr>
          <w:p w:rsidR="00A858FF" w:rsidRDefault="00A858FF"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Назва моделі</w:t>
            </w:r>
          </w:p>
        </w:tc>
        <w:tc>
          <w:tcPr>
            <w:tcW w:w="1405" w:type="dxa"/>
          </w:tcPr>
          <w:p w:rsidR="00A858FF" w:rsidRDefault="00A858FF" w:rsidP="004E53AD">
            <w:pPr>
              <w:spacing w:line="360" w:lineRule="auto"/>
              <w:jc w:val="both"/>
              <w:rPr>
                <w:rFonts w:ascii="Times New Roman" w:hAnsi="Times New Roman" w:cs="Times New Roman"/>
                <w:sz w:val="28"/>
                <w:szCs w:val="28"/>
              </w:rPr>
            </w:pPr>
            <w:proofErr w:type="spellStart"/>
            <w:r w:rsidRPr="00A858FF">
              <w:rPr>
                <w:rFonts w:ascii="Times New Roman" w:hAnsi="Times New Roman" w:cs="Times New Roman"/>
                <w:sz w:val="28"/>
                <w:szCs w:val="28"/>
              </w:rPr>
              <w:t>Accuracy</w:t>
            </w:r>
            <w:proofErr w:type="spellEnd"/>
          </w:p>
        </w:tc>
        <w:tc>
          <w:tcPr>
            <w:tcW w:w="1402" w:type="dxa"/>
          </w:tcPr>
          <w:p w:rsidR="00A858FF" w:rsidRDefault="00A858FF" w:rsidP="004E53AD">
            <w:pPr>
              <w:spacing w:line="360" w:lineRule="auto"/>
              <w:jc w:val="both"/>
              <w:rPr>
                <w:rFonts w:ascii="Times New Roman" w:hAnsi="Times New Roman" w:cs="Times New Roman"/>
                <w:sz w:val="28"/>
                <w:szCs w:val="28"/>
              </w:rPr>
            </w:pPr>
            <w:proofErr w:type="spellStart"/>
            <w:r w:rsidRPr="00A858FF">
              <w:rPr>
                <w:rFonts w:ascii="Times New Roman" w:hAnsi="Times New Roman" w:cs="Times New Roman"/>
                <w:sz w:val="28"/>
                <w:szCs w:val="28"/>
              </w:rPr>
              <w:t>Precision</w:t>
            </w:r>
            <w:proofErr w:type="spellEnd"/>
          </w:p>
        </w:tc>
        <w:tc>
          <w:tcPr>
            <w:tcW w:w="1391" w:type="dxa"/>
          </w:tcPr>
          <w:p w:rsidR="00A858FF" w:rsidRDefault="00A858FF" w:rsidP="004E53AD">
            <w:pPr>
              <w:spacing w:line="360" w:lineRule="auto"/>
              <w:jc w:val="both"/>
              <w:rPr>
                <w:rFonts w:ascii="Times New Roman" w:hAnsi="Times New Roman" w:cs="Times New Roman"/>
                <w:sz w:val="28"/>
                <w:szCs w:val="28"/>
              </w:rPr>
            </w:pPr>
            <w:proofErr w:type="spellStart"/>
            <w:r w:rsidRPr="00A858FF">
              <w:rPr>
                <w:rFonts w:ascii="Times New Roman" w:hAnsi="Times New Roman" w:cs="Times New Roman"/>
                <w:sz w:val="28"/>
                <w:szCs w:val="28"/>
              </w:rPr>
              <w:t>Recall</w:t>
            </w:r>
            <w:proofErr w:type="spellEnd"/>
          </w:p>
        </w:tc>
        <w:tc>
          <w:tcPr>
            <w:tcW w:w="1389" w:type="dxa"/>
          </w:tcPr>
          <w:p w:rsidR="00A858FF" w:rsidRDefault="00A858FF"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F-</w:t>
            </w:r>
            <w:proofErr w:type="spellStart"/>
            <w:r>
              <w:rPr>
                <w:rFonts w:ascii="Times New Roman" w:hAnsi="Times New Roman" w:cs="Times New Roman"/>
                <w:sz w:val="28"/>
                <w:szCs w:val="28"/>
              </w:rPr>
              <w:t>Score</w:t>
            </w:r>
            <w:proofErr w:type="spellEnd"/>
          </w:p>
        </w:tc>
        <w:tc>
          <w:tcPr>
            <w:tcW w:w="1401" w:type="dxa"/>
          </w:tcPr>
          <w:p w:rsidR="00A858FF" w:rsidRDefault="00A858FF" w:rsidP="00FA5CDB">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Average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Log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Loss</w:t>
            </w:r>
            <w:proofErr w:type="spellEnd"/>
          </w:p>
        </w:tc>
        <w:tc>
          <w:tcPr>
            <w:tcW w:w="1406" w:type="dxa"/>
          </w:tcPr>
          <w:p w:rsidR="00A858FF" w:rsidRDefault="00A858FF" w:rsidP="004E53AD">
            <w:pPr>
              <w:spacing w:line="360" w:lineRule="auto"/>
              <w:jc w:val="both"/>
              <w:rPr>
                <w:rFonts w:ascii="Times New Roman" w:hAnsi="Times New Roman" w:cs="Times New Roman"/>
                <w:sz w:val="28"/>
                <w:szCs w:val="28"/>
              </w:rPr>
            </w:pPr>
            <w:proofErr w:type="spellStart"/>
            <w:r w:rsidRPr="00A858FF">
              <w:rPr>
                <w:rFonts w:ascii="Times New Roman" w:hAnsi="Times New Roman" w:cs="Times New Roman"/>
                <w:sz w:val="28"/>
                <w:szCs w:val="28"/>
              </w:rPr>
              <w:t>Training</w:t>
            </w:r>
            <w:proofErr w:type="spellEnd"/>
            <w:r w:rsidRPr="00A858FF">
              <w:rPr>
                <w:rFonts w:ascii="Times New Roman" w:hAnsi="Times New Roman" w:cs="Times New Roman"/>
                <w:sz w:val="28"/>
                <w:szCs w:val="28"/>
              </w:rPr>
              <w:t xml:space="preserve"> </w:t>
            </w:r>
            <w:proofErr w:type="spellStart"/>
            <w:r>
              <w:rPr>
                <w:rFonts w:ascii="Times New Roman" w:hAnsi="Times New Roman" w:cs="Times New Roman"/>
                <w:sz w:val="28"/>
                <w:szCs w:val="28"/>
              </w:rPr>
              <w:t>Log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Loss</w:t>
            </w:r>
            <w:proofErr w:type="spellEnd"/>
          </w:p>
        </w:tc>
      </w:tr>
      <w:tr w:rsidR="005E3A9E" w:rsidTr="00A60C2B">
        <w:tc>
          <w:tcPr>
            <w:tcW w:w="1461" w:type="dxa"/>
          </w:tcPr>
          <w:p w:rsidR="005E3A9E" w:rsidRDefault="005E3A9E" w:rsidP="00FA5CDB">
            <w:pPr>
              <w:spacing w:line="360" w:lineRule="auto"/>
              <w:rPr>
                <w:rFonts w:ascii="Times New Roman" w:hAnsi="Times New Roman" w:cs="Times New Roman"/>
                <w:sz w:val="28"/>
                <w:szCs w:val="28"/>
              </w:rPr>
            </w:pPr>
            <w:proofErr w:type="spellStart"/>
            <w:r w:rsidRPr="00513B50">
              <w:rPr>
                <w:rFonts w:ascii="Times New Roman" w:hAnsi="Times New Roman" w:cs="Times New Roman"/>
                <w:sz w:val="28"/>
                <w:szCs w:val="28"/>
              </w:rPr>
              <w:t>Decision</w:t>
            </w:r>
            <w:proofErr w:type="spellEnd"/>
            <w:r w:rsidRPr="00513B50">
              <w:rPr>
                <w:rFonts w:ascii="Times New Roman" w:hAnsi="Times New Roman" w:cs="Times New Roman"/>
                <w:sz w:val="28"/>
                <w:szCs w:val="28"/>
              </w:rPr>
              <w:t xml:space="preserve"> </w:t>
            </w:r>
            <w:proofErr w:type="spellStart"/>
            <w:r w:rsidRPr="00513B50">
              <w:rPr>
                <w:rFonts w:ascii="Times New Roman" w:hAnsi="Times New Roman" w:cs="Times New Roman"/>
                <w:sz w:val="28"/>
                <w:szCs w:val="28"/>
              </w:rPr>
              <w:t>Jungle</w:t>
            </w:r>
            <w:proofErr w:type="spellEnd"/>
          </w:p>
        </w:tc>
        <w:tc>
          <w:tcPr>
            <w:tcW w:w="1405" w:type="dxa"/>
          </w:tcPr>
          <w:p w:rsidR="005E3A9E" w:rsidRDefault="00A60C2B"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402" w:type="dxa"/>
          </w:tcPr>
          <w:p w:rsidR="005E3A9E" w:rsidRDefault="00A60C2B"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91" w:type="dxa"/>
          </w:tcPr>
          <w:p w:rsidR="005E3A9E" w:rsidRDefault="00A60C2B"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89" w:type="dxa"/>
          </w:tcPr>
          <w:p w:rsidR="005E3A9E" w:rsidRDefault="00A60C2B"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401" w:type="dxa"/>
          </w:tcPr>
          <w:p w:rsidR="005E3A9E" w:rsidRDefault="00A60C2B" w:rsidP="004E53AD">
            <w:pPr>
              <w:spacing w:line="360" w:lineRule="auto"/>
              <w:jc w:val="both"/>
              <w:rPr>
                <w:rFonts w:ascii="Times New Roman" w:hAnsi="Times New Roman" w:cs="Times New Roman"/>
                <w:sz w:val="28"/>
                <w:szCs w:val="28"/>
              </w:rPr>
            </w:pPr>
            <w:r w:rsidRPr="00A60C2B">
              <w:rPr>
                <w:rFonts w:ascii="Times New Roman" w:hAnsi="Times New Roman" w:cs="Times New Roman"/>
                <w:sz w:val="28"/>
                <w:szCs w:val="28"/>
              </w:rPr>
              <w:t>0.270818</w:t>
            </w:r>
          </w:p>
        </w:tc>
        <w:tc>
          <w:tcPr>
            <w:tcW w:w="1406" w:type="dxa"/>
          </w:tcPr>
          <w:p w:rsidR="005E3A9E" w:rsidRDefault="00A60C2B" w:rsidP="004E53AD">
            <w:pPr>
              <w:spacing w:line="360" w:lineRule="auto"/>
              <w:jc w:val="both"/>
              <w:rPr>
                <w:rFonts w:ascii="Times New Roman" w:hAnsi="Times New Roman" w:cs="Times New Roman"/>
                <w:sz w:val="28"/>
                <w:szCs w:val="28"/>
              </w:rPr>
            </w:pPr>
            <w:r w:rsidRPr="00A60C2B">
              <w:rPr>
                <w:rFonts w:ascii="Times New Roman" w:hAnsi="Times New Roman" w:cs="Times New Roman"/>
                <w:sz w:val="28"/>
                <w:szCs w:val="28"/>
              </w:rPr>
              <w:t>59.76025</w:t>
            </w:r>
          </w:p>
        </w:tc>
      </w:tr>
      <w:tr w:rsidR="00A60C2B" w:rsidTr="00A60C2B">
        <w:tc>
          <w:tcPr>
            <w:tcW w:w="1461" w:type="dxa"/>
          </w:tcPr>
          <w:p w:rsidR="00A60C2B" w:rsidRDefault="00A60C2B" w:rsidP="00FA5CDB">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Averaged</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Perceptron</w:t>
            </w:r>
            <w:proofErr w:type="spellEnd"/>
          </w:p>
        </w:tc>
        <w:tc>
          <w:tcPr>
            <w:tcW w:w="1405" w:type="dxa"/>
          </w:tcPr>
          <w:p w:rsidR="00A60C2B" w:rsidRDefault="00A60C2B"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0.92</w:t>
            </w:r>
          </w:p>
        </w:tc>
        <w:tc>
          <w:tcPr>
            <w:tcW w:w="1402" w:type="dxa"/>
          </w:tcPr>
          <w:p w:rsidR="00A60C2B" w:rsidRDefault="00A60C2B" w:rsidP="004E53AD">
            <w:pPr>
              <w:spacing w:line="360" w:lineRule="auto"/>
              <w:jc w:val="both"/>
              <w:rPr>
                <w:rFonts w:ascii="Times New Roman" w:hAnsi="Times New Roman" w:cs="Times New Roman"/>
                <w:sz w:val="28"/>
                <w:szCs w:val="28"/>
              </w:rPr>
            </w:pPr>
            <w:r w:rsidRPr="00A60C2B">
              <w:rPr>
                <w:rFonts w:ascii="Times New Roman" w:hAnsi="Times New Roman" w:cs="Times New Roman"/>
                <w:sz w:val="28"/>
                <w:szCs w:val="28"/>
              </w:rPr>
              <w:t>0.90625</w:t>
            </w:r>
          </w:p>
        </w:tc>
        <w:tc>
          <w:tcPr>
            <w:tcW w:w="1391" w:type="dxa"/>
          </w:tcPr>
          <w:p w:rsidR="00A60C2B" w:rsidRDefault="00A60C2B" w:rsidP="004E53AD">
            <w:pPr>
              <w:spacing w:line="360" w:lineRule="auto"/>
              <w:jc w:val="both"/>
              <w:rPr>
                <w:rFonts w:ascii="Times New Roman" w:hAnsi="Times New Roman" w:cs="Times New Roman"/>
                <w:sz w:val="28"/>
                <w:szCs w:val="28"/>
              </w:rPr>
            </w:pPr>
            <w:r w:rsidRPr="00A60C2B">
              <w:rPr>
                <w:rFonts w:ascii="Times New Roman" w:hAnsi="Times New Roman" w:cs="Times New Roman"/>
                <w:sz w:val="28"/>
                <w:szCs w:val="28"/>
              </w:rPr>
              <w:t>0.966667</w:t>
            </w:r>
          </w:p>
        </w:tc>
        <w:tc>
          <w:tcPr>
            <w:tcW w:w="1389" w:type="dxa"/>
          </w:tcPr>
          <w:p w:rsidR="00A60C2B" w:rsidRDefault="00A60C2B" w:rsidP="00FA5CDB">
            <w:pPr>
              <w:spacing w:line="360" w:lineRule="auto"/>
              <w:jc w:val="both"/>
              <w:rPr>
                <w:rFonts w:ascii="Times New Roman" w:hAnsi="Times New Roman" w:cs="Times New Roman"/>
                <w:sz w:val="28"/>
                <w:szCs w:val="28"/>
              </w:rPr>
            </w:pPr>
            <w:r w:rsidRPr="00A60C2B">
              <w:rPr>
                <w:rFonts w:ascii="Times New Roman" w:hAnsi="Times New Roman" w:cs="Times New Roman"/>
                <w:sz w:val="28"/>
                <w:szCs w:val="28"/>
              </w:rPr>
              <w:t>0.935484</w:t>
            </w:r>
          </w:p>
        </w:tc>
        <w:tc>
          <w:tcPr>
            <w:tcW w:w="1401" w:type="dxa"/>
          </w:tcPr>
          <w:p w:rsidR="00A60C2B" w:rsidRDefault="00A60C2B" w:rsidP="004E53AD">
            <w:pPr>
              <w:spacing w:line="360" w:lineRule="auto"/>
              <w:jc w:val="both"/>
              <w:rPr>
                <w:rFonts w:ascii="Times New Roman" w:hAnsi="Times New Roman" w:cs="Times New Roman"/>
                <w:sz w:val="28"/>
                <w:szCs w:val="28"/>
              </w:rPr>
            </w:pPr>
            <w:r w:rsidRPr="00A60C2B">
              <w:rPr>
                <w:rFonts w:ascii="Times New Roman" w:hAnsi="Times New Roman" w:cs="Times New Roman"/>
                <w:sz w:val="28"/>
                <w:szCs w:val="28"/>
              </w:rPr>
              <w:t>0.291304</w:t>
            </w:r>
          </w:p>
        </w:tc>
        <w:tc>
          <w:tcPr>
            <w:tcW w:w="1406" w:type="dxa"/>
          </w:tcPr>
          <w:p w:rsidR="00A60C2B" w:rsidRDefault="00A60C2B" w:rsidP="004E53AD">
            <w:pPr>
              <w:spacing w:line="360" w:lineRule="auto"/>
              <w:jc w:val="both"/>
              <w:rPr>
                <w:rFonts w:ascii="Times New Roman" w:hAnsi="Times New Roman" w:cs="Times New Roman"/>
                <w:sz w:val="28"/>
                <w:szCs w:val="28"/>
              </w:rPr>
            </w:pPr>
            <w:r w:rsidRPr="00A60C2B">
              <w:rPr>
                <w:rFonts w:ascii="Times New Roman" w:hAnsi="Times New Roman" w:cs="Times New Roman"/>
                <w:sz w:val="28"/>
                <w:szCs w:val="28"/>
              </w:rPr>
              <w:t>56.716287</w:t>
            </w:r>
          </w:p>
        </w:tc>
      </w:tr>
      <w:tr w:rsidR="005E3A9E" w:rsidTr="00A60C2B">
        <w:tc>
          <w:tcPr>
            <w:tcW w:w="1461" w:type="dxa"/>
          </w:tcPr>
          <w:p w:rsidR="005E3A9E" w:rsidRDefault="005E3A9E" w:rsidP="00FA5CDB">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Decision</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Forest</w:t>
            </w:r>
            <w:proofErr w:type="spellEnd"/>
          </w:p>
        </w:tc>
        <w:tc>
          <w:tcPr>
            <w:tcW w:w="1405" w:type="dxa"/>
          </w:tcPr>
          <w:p w:rsidR="005E3A9E" w:rsidRDefault="00722694" w:rsidP="004E53AD">
            <w:pPr>
              <w:spacing w:line="360" w:lineRule="auto"/>
              <w:jc w:val="both"/>
              <w:rPr>
                <w:rFonts w:ascii="Times New Roman" w:hAnsi="Times New Roman" w:cs="Times New Roman"/>
                <w:sz w:val="28"/>
                <w:szCs w:val="28"/>
              </w:rPr>
            </w:pPr>
            <w:r w:rsidRPr="00722694">
              <w:rPr>
                <w:rFonts w:ascii="Times New Roman" w:hAnsi="Times New Roman" w:cs="Times New Roman"/>
                <w:sz w:val="28"/>
                <w:szCs w:val="28"/>
              </w:rPr>
              <w:t>0.98</w:t>
            </w:r>
          </w:p>
        </w:tc>
        <w:tc>
          <w:tcPr>
            <w:tcW w:w="1402" w:type="dxa"/>
          </w:tcPr>
          <w:p w:rsidR="005E3A9E" w:rsidRDefault="00722694" w:rsidP="004E53AD">
            <w:pPr>
              <w:spacing w:line="360" w:lineRule="auto"/>
              <w:jc w:val="both"/>
              <w:rPr>
                <w:rFonts w:ascii="Times New Roman" w:hAnsi="Times New Roman" w:cs="Times New Roman"/>
                <w:sz w:val="28"/>
                <w:szCs w:val="28"/>
              </w:rPr>
            </w:pPr>
            <w:r w:rsidRPr="00722694">
              <w:rPr>
                <w:rFonts w:ascii="Times New Roman" w:hAnsi="Times New Roman" w:cs="Times New Roman"/>
                <w:sz w:val="28"/>
                <w:szCs w:val="28"/>
              </w:rPr>
              <w:t>0.967742</w:t>
            </w:r>
          </w:p>
        </w:tc>
        <w:tc>
          <w:tcPr>
            <w:tcW w:w="1391" w:type="dxa"/>
          </w:tcPr>
          <w:p w:rsidR="005E3A9E" w:rsidRDefault="00722694"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89" w:type="dxa"/>
          </w:tcPr>
          <w:p w:rsidR="005E3A9E" w:rsidRDefault="00722694" w:rsidP="004E53AD">
            <w:pPr>
              <w:spacing w:line="360" w:lineRule="auto"/>
              <w:jc w:val="both"/>
              <w:rPr>
                <w:rFonts w:ascii="Times New Roman" w:hAnsi="Times New Roman" w:cs="Times New Roman"/>
                <w:sz w:val="28"/>
                <w:szCs w:val="28"/>
              </w:rPr>
            </w:pPr>
            <w:r w:rsidRPr="00722694">
              <w:rPr>
                <w:rFonts w:ascii="Times New Roman" w:hAnsi="Times New Roman" w:cs="Times New Roman"/>
                <w:sz w:val="28"/>
                <w:szCs w:val="28"/>
              </w:rPr>
              <w:t>0.983607</w:t>
            </w:r>
          </w:p>
        </w:tc>
        <w:tc>
          <w:tcPr>
            <w:tcW w:w="1401" w:type="dxa"/>
          </w:tcPr>
          <w:p w:rsidR="005E3A9E" w:rsidRDefault="00722694" w:rsidP="004E53AD">
            <w:pPr>
              <w:spacing w:line="360" w:lineRule="auto"/>
              <w:jc w:val="both"/>
              <w:rPr>
                <w:rFonts w:ascii="Times New Roman" w:hAnsi="Times New Roman" w:cs="Times New Roman"/>
                <w:sz w:val="28"/>
                <w:szCs w:val="28"/>
              </w:rPr>
            </w:pPr>
            <w:r w:rsidRPr="00722694">
              <w:rPr>
                <w:rFonts w:ascii="Times New Roman" w:hAnsi="Times New Roman" w:cs="Times New Roman"/>
                <w:sz w:val="28"/>
                <w:szCs w:val="28"/>
              </w:rPr>
              <w:t>0.371943</w:t>
            </w:r>
          </w:p>
        </w:tc>
        <w:tc>
          <w:tcPr>
            <w:tcW w:w="1406" w:type="dxa"/>
          </w:tcPr>
          <w:p w:rsidR="005E3A9E" w:rsidRDefault="00722694" w:rsidP="004E53AD">
            <w:pPr>
              <w:spacing w:line="360" w:lineRule="auto"/>
              <w:jc w:val="both"/>
              <w:rPr>
                <w:rFonts w:ascii="Times New Roman" w:hAnsi="Times New Roman" w:cs="Times New Roman"/>
                <w:sz w:val="28"/>
                <w:szCs w:val="28"/>
              </w:rPr>
            </w:pPr>
            <w:r w:rsidRPr="00722694">
              <w:rPr>
                <w:rFonts w:ascii="Times New Roman" w:hAnsi="Times New Roman" w:cs="Times New Roman"/>
                <w:sz w:val="28"/>
                <w:szCs w:val="28"/>
              </w:rPr>
              <w:t>44.734524</w:t>
            </w:r>
          </w:p>
        </w:tc>
      </w:tr>
      <w:tr w:rsidR="005E3A9E" w:rsidTr="00A60C2B">
        <w:tc>
          <w:tcPr>
            <w:tcW w:w="1461" w:type="dxa"/>
          </w:tcPr>
          <w:p w:rsidR="005E3A9E" w:rsidRDefault="005E3A9E" w:rsidP="00FA5CDB">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Logistic</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Regression</w:t>
            </w:r>
            <w:proofErr w:type="spellEnd"/>
          </w:p>
        </w:tc>
        <w:tc>
          <w:tcPr>
            <w:tcW w:w="1405" w:type="dxa"/>
          </w:tcPr>
          <w:p w:rsidR="005E3A9E" w:rsidRDefault="004278CE"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402" w:type="dxa"/>
          </w:tcPr>
          <w:p w:rsidR="005E3A9E" w:rsidRDefault="004278CE"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91" w:type="dxa"/>
          </w:tcPr>
          <w:p w:rsidR="005E3A9E" w:rsidRDefault="004278CE"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89" w:type="dxa"/>
          </w:tcPr>
          <w:p w:rsidR="005E3A9E" w:rsidRDefault="004278CE"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401" w:type="dxa"/>
          </w:tcPr>
          <w:p w:rsidR="005E3A9E" w:rsidRDefault="004278CE" w:rsidP="004E53AD">
            <w:pPr>
              <w:spacing w:line="360" w:lineRule="auto"/>
              <w:jc w:val="both"/>
              <w:rPr>
                <w:rFonts w:ascii="Times New Roman" w:hAnsi="Times New Roman" w:cs="Times New Roman"/>
                <w:sz w:val="28"/>
                <w:szCs w:val="28"/>
              </w:rPr>
            </w:pPr>
            <w:r w:rsidRPr="004278CE">
              <w:rPr>
                <w:rFonts w:ascii="Times New Roman" w:hAnsi="Times New Roman" w:cs="Times New Roman"/>
                <w:sz w:val="28"/>
                <w:szCs w:val="28"/>
              </w:rPr>
              <w:t>0.016119</w:t>
            </w:r>
          </w:p>
        </w:tc>
        <w:tc>
          <w:tcPr>
            <w:tcW w:w="1406" w:type="dxa"/>
          </w:tcPr>
          <w:p w:rsidR="005E3A9E" w:rsidRDefault="004278CE" w:rsidP="004E53AD">
            <w:pPr>
              <w:spacing w:line="360" w:lineRule="auto"/>
              <w:jc w:val="both"/>
              <w:rPr>
                <w:rFonts w:ascii="Times New Roman" w:hAnsi="Times New Roman" w:cs="Times New Roman"/>
                <w:sz w:val="28"/>
                <w:szCs w:val="28"/>
              </w:rPr>
            </w:pPr>
            <w:r w:rsidRPr="004278CE">
              <w:rPr>
                <w:rFonts w:ascii="Times New Roman" w:hAnsi="Times New Roman" w:cs="Times New Roman"/>
                <w:sz w:val="28"/>
                <w:szCs w:val="28"/>
              </w:rPr>
              <w:t>97.604883</w:t>
            </w:r>
          </w:p>
        </w:tc>
      </w:tr>
      <w:tr w:rsidR="005E3A9E" w:rsidTr="00A60C2B">
        <w:tc>
          <w:tcPr>
            <w:tcW w:w="1461" w:type="dxa"/>
          </w:tcPr>
          <w:p w:rsidR="005E3A9E" w:rsidRDefault="005E3A9E" w:rsidP="00FA5CDB">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Neural</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Network</w:t>
            </w:r>
            <w:proofErr w:type="spellEnd"/>
          </w:p>
        </w:tc>
        <w:tc>
          <w:tcPr>
            <w:tcW w:w="1405" w:type="dxa"/>
          </w:tcPr>
          <w:p w:rsidR="005E3A9E" w:rsidRDefault="0051400B"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0.98</w:t>
            </w:r>
          </w:p>
        </w:tc>
        <w:tc>
          <w:tcPr>
            <w:tcW w:w="1402" w:type="dxa"/>
          </w:tcPr>
          <w:p w:rsidR="005E3A9E" w:rsidRDefault="0051400B" w:rsidP="004E53AD">
            <w:pPr>
              <w:spacing w:line="360" w:lineRule="auto"/>
              <w:jc w:val="both"/>
              <w:rPr>
                <w:rFonts w:ascii="Times New Roman" w:hAnsi="Times New Roman" w:cs="Times New Roman"/>
                <w:sz w:val="28"/>
                <w:szCs w:val="28"/>
              </w:rPr>
            </w:pPr>
            <w:r w:rsidRPr="0051400B">
              <w:rPr>
                <w:rFonts w:ascii="Times New Roman" w:hAnsi="Times New Roman" w:cs="Times New Roman"/>
                <w:sz w:val="28"/>
                <w:szCs w:val="28"/>
              </w:rPr>
              <w:t>0.967742</w:t>
            </w:r>
          </w:p>
        </w:tc>
        <w:tc>
          <w:tcPr>
            <w:tcW w:w="1391" w:type="dxa"/>
          </w:tcPr>
          <w:p w:rsidR="005E3A9E" w:rsidRDefault="0051400B"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89" w:type="dxa"/>
          </w:tcPr>
          <w:p w:rsidR="005E3A9E" w:rsidRDefault="0051400B" w:rsidP="004E53AD">
            <w:pPr>
              <w:spacing w:line="360" w:lineRule="auto"/>
              <w:jc w:val="both"/>
              <w:rPr>
                <w:rFonts w:ascii="Times New Roman" w:hAnsi="Times New Roman" w:cs="Times New Roman"/>
                <w:sz w:val="28"/>
                <w:szCs w:val="28"/>
              </w:rPr>
            </w:pPr>
            <w:r w:rsidRPr="0051400B">
              <w:rPr>
                <w:rFonts w:ascii="Times New Roman" w:hAnsi="Times New Roman" w:cs="Times New Roman"/>
                <w:sz w:val="28"/>
                <w:szCs w:val="28"/>
              </w:rPr>
              <w:t>0.983607</w:t>
            </w:r>
          </w:p>
        </w:tc>
        <w:tc>
          <w:tcPr>
            <w:tcW w:w="1401" w:type="dxa"/>
          </w:tcPr>
          <w:p w:rsidR="005E3A9E" w:rsidRDefault="0051400B" w:rsidP="004E53AD">
            <w:pPr>
              <w:spacing w:line="360" w:lineRule="auto"/>
              <w:jc w:val="both"/>
              <w:rPr>
                <w:rFonts w:ascii="Times New Roman" w:hAnsi="Times New Roman" w:cs="Times New Roman"/>
                <w:sz w:val="28"/>
                <w:szCs w:val="28"/>
              </w:rPr>
            </w:pPr>
            <w:r w:rsidRPr="0051400B">
              <w:rPr>
                <w:rFonts w:ascii="Times New Roman" w:hAnsi="Times New Roman" w:cs="Times New Roman"/>
                <w:sz w:val="28"/>
                <w:szCs w:val="28"/>
              </w:rPr>
              <w:t>0.156915</w:t>
            </w:r>
          </w:p>
        </w:tc>
        <w:tc>
          <w:tcPr>
            <w:tcW w:w="1406" w:type="dxa"/>
          </w:tcPr>
          <w:p w:rsidR="005E3A9E" w:rsidRDefault="0051400B" w:rsidP="004E53AD">
            <w:pPr>
              <w:spacing w:line="360" w:lineRule="auto"/>
              <w:jc w:val="both"/>
              <w:rPr>
                <w:rFonts w:ascii="Times New Roman" w:hAnsi="Times New Roman" w:cs="Times New Roman"/>
                <w:sz w:val="28"/>
                <w:szCs w:val="28"/>
              </w:rPr>
            </w:pPr>
            <w:r w:rsidRPr="0051400B">
              <w:rPr>
                <w:rFonts w:ascii="Times New Roman" w:hAnsi="Times New Roman" w:cs="Times New Roman"/>
                <w:sz w:val="28"/>
                <w:szCs w:val="28"/>
              </w:rPr>
              <w:t>76.684639</w:t>
            </w:r>
          </w:p>
        </w:tc>
      </w:tr>
      <w:tr w:rsidR="005E3A9E" w:rsidTr="00A60C2B">
        <w:tc>
          <w:tcPr>
            <w:tcW w:w="1461" w:type="dxa"/>
          </w:tcPr>
          <w:p w:rsidR="005E3A9E" w:rsidRDefault="005E3A9E" w:rsidP="00FA5CDB">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Bayes</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Point</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Machine</w:t>
            </w:r>
            <w:proofErr w:type="spellEnd"/>
          </w:p>
        </w:tc>
        <w:tc>
          <w:tcPr>
            <w:tcW w:w="1405" w:type="dxa"/>
          </w:tcPr>
          <w:p w:rsidR="005E3A9E" w:rsidRDefault="002F7832"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402" w:type="dxa"/>
          </w:tcPr>
          <w:p w:rsidR="005E3A9E" w:rsidRDefault="002F7832"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91" w:type="dxa"/>
          </w:tcPr>
          <w:p w:rsidR="005E3A9E" w:rsidRDefault="002F7832"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89" w:type="dxa"/>
          </w:tcPr>
          <w:p w:rsidR="005E3A9E" w:rsidRDefault="002F7832"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401" w:type="dxa"/>
          </w:tcPr>
          <w:p w:rsidR="005E3A9E" w:rsidRDefault="002F7832" w:rsidP="004E53AD">
            <w:pPr>
              <w:spacing w:line="360" w:lineRule="auto"/>
              <w:jc w:val="both"/>
              <w:rPr>
                <w:rFonts w:ascii="Times New Roman" w:hAnsi="Times New Roman" w:cs="Times New Roman"/>
                <w:sz w:val="28"/>
                <w:szCs w:val="28"/>
              </w:rPr>
            </w:pPr>
            <w:r w:rsidRPr="002F7832">
              <w:rPr>
                <w:rFonts w:ascii="Times New Roman" w:hAnsi="Times New Roman" w:cs="Times New Roman"/>
                <w:sz w:val="28"/>
                <w:szCs w:val="28"/>
              </w:rPr>
              <w:t>0.017085</w:t>
            </w:r>
          </w:p>
        </w:tc>
        <w:tc>
          <w:tcPr>
            <w:tcW w:w="1406" w:type="dxa"/>
          </w:tcPr>
          <w:p w:rsidR="005E3A9E" w:rsidRDefault="002F7832" w:rsidP="004E53AD">
            <w:pPr>
              <w:spacing w:line="360" w:lineRule="auto"/>
              <w:jc w:val="both"/>
              <w:rPr>
                <w:rFonts w:ascii="Times New Roman" w:hAnsi="Times New Roman" w:cs="Times New Roman"/>
                <w:sz w:val="28"/>
                <w:szCs w:val="28"/>
              </w:rPr>
            </w:pPr>
            <w:r w:rsidRPr="002F7832">
              <w:rPr>
                <w:rFonts w:ascii="Times New Roman" w:hAnsi="Times New Roman" w:cs="Times New Roman"/>
                <w:sz w:val="28"/>
                <w:szCs w:val="28"/>
              </w:rPr>
              <w:t>97.461368</w:t>
            </w:r>
          </w:p>
        </w:tc>
      </w:tr>
      <w:tr w:rsidR="005E3A9E" w:rsidTr="00A60C2B">
        <w:trPr>
          <w:trHeight w:val="252"/>
        </w:trPr>
        <w:tc>
          <w:tcPr>
            <w:tcW w:w="1461" w:type="dxa"/>
          </w:tcPr>
          <w:p w:rsidR="005E3A9E" w:rsidRDefault="005E3A9E" w:rsidP="00FA5CDB">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Boosted</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Decision</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Tree</w:t>
            </w:r>
            <w:proofErr w:type="spellEnd"/>
          </w:p>
        </w:tc>
        <w:tc>
          <w:tcPr>
            <w:tcW w:w="1405" w:type="dxa"/>
          </w:tcPr>
          <w:p w:rsidR="005E3A9E" w:rsidRDefault="00DD1B41"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402" w:type="dxa"/>
          </w:tcPr>
          <w:p w:rsidR="005E3A9E" w:rsidRDefault="00DD1B41"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91" w:type="dxa"/>
          </w:tcPr>
          <w:p w:rsidR="005E3A9E" w:rsidRDefault="00DD1B41"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89" w:type="dxa"/>
          </w:tcPr>
          <w:p w:rsidR="005E3A9E" w:rsidRDefault="00DD1B41"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401" w:type="dxa"/>
          </w:tcPr>
          <w:p w:rsidR="005E3A9E" w:rsidRDefault="00DD1B41" w:rsidP="004E53AD">
            <w:pPr>
              <w:spacing w:line="360" w:lineRule="auto"/>
              <w:jc w:val="both"/>
              <w:rPr>
                <w:rFonts w:ascii="Times New Roman" w:hAnsi="Times New Roman" w:cs="Times New Roman"/>
                <w:sz w:val="28"/>
                <w:szCs w:val="28"/>
              </w:rPr>
            </w:pPr>
            <w:r w:rsidRPr="00DD1B41">
              <w:rPr>
                <w:rFonts w:ascii="Times New Roman" w:hAnsi="Times New Roman" w:cs="Times New Roman"/>
                <w:sz w:val="28"/>
                <w:szCs w:val="28"/>
              </w:rPr>
              <w:t>0.004347</w:t>
            </w:r>
          </w:p>
        </w:tc>
        <w:tc>
          <w:tcPr>
            <w:tcW w:w="1406" w:type="dxa"/>
          </w:tcPr>
          <w:p w:rsidR="005E3A9E" w:rsidRDefault="00DD1B41" w:rsidP="004E53AD">
            <w:pPr>
              <w:spacing w:line="360" w:lineRule="auto"/>
              <w:jc w:val="both"/>
              <w:rPr>
                <w:rFonts w:ascii="Times New Roman" w:hAnsi="Times New Roman" w:cs="Times New Roman"/>
                <w:sz w:val="28"/>
                <w:szCs w:val="28"/>
              </w:rPr>
            </w:pPr>
            <w:r w:rsidRPr="00DD1B41">
              <w:rPr>
                <w:rFonts w:ascii="Times New Roman" w:hAnsi="Times New Roman" w:cs="Times New Roman"/>
                <w:sz w:val="28"/>
                <w:szCs w:val="28"/>
              </w:rPr>
              <w:t>99.354059</w:t>
            </w:r>
          </w:p>
        </w:tc>
      </w:tr>
      <w:tr w:rsidR="005E3A9E" w:rsidTr="00A60C2B">
        <w:trPr>
          <w:trHeight w:val="264"/>
        </w:trPr>
        <w:tc>
          <w:tcPr>
            <w:tcW w:w="1461" w:type="dxa"/>
          </w:tcPr>
          <w:p w:rsidR="005E3A9E" w:rsidRDefault="005E3A9E" w:rsidP="00FA5CDB">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Support</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Vector</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Machine</w:t>
            </w:r>
            <w:proofErr w:type="spellEnd"/>
          </w:p>
        </w:tc>
        <w:tc>
          <w:tcPr>
            <w:tcW w:w="1405" w:type="dxa"/>
          </w:tcPr>
          <w:p w:rsidR="005E3A9E" w:rsidRDefault="0094644E" w:rsidP="004E53AD">
            <w:pPr>
              <w:spacing w:line="360" w:lineRule="auto"/>
              <w:jc w:val="both"/>
              <w:rPr>
                <w:rFonts w:ascii="Times New Roman" w:hAnsi="Times New Roman" w:cs="Times New Roman"/>
                <w:sz w:val="28"/>
                <w:szCs w:val="28"/>
              </w:rPr>
            </w:pPr>
            <w:r w:rsidRPr="0094644E">
              <w:rPr>
                <w:rFonts w:ascii="Times New Roman" w:hAnsi="Times New Roman" w:cs="Times New Roman"/>
                <w:sz w:val="28"/>
                <w:szCs w:val="28"/>
              </w:rPr>
              <w:t>0.94</w:t>
            </w:r>
          </w:p>
        </w:tc>
        <w:tc>
          <w:tcPr>
            <w:tcW w:w="1402" w:type="dxa"/>
          </w:tcPr>
          <w:p w:rsidR="005E3A9E" w:rsidRDefault="0094644E" w:rsidP="004E53AD">
            <w:pPr>
              <w:spacing w:line="360" w:lineRule="auto"/>
              <w:jc w:val="both"/>
              <w:rPr>
                <w:rFonts w:ascii="Times New Roman" w:hAnsi="Times New Roman" w:cs="Times New Roman"/>
                <w:sz w:val="28"/>
                <w:szCs w:val="28"/>
              </w:rPr>
            </w:pPr>
            <w:r w:rsidRPr="0094644E">
              <w:rPr>
                <w:rFonts w:ascii="Times New Roman" w:hAnsi="Times New Roman" w:cs="Times New Roman"/>
                <w:sz w:val="28"/>
                <w:szCs w:val="28"/>
              </w:rPr>
              <w:t>0.935484</w:t>
            </w:r>
          </w:p>
        </w:tc>
        <w:tc>
          <w:tcPr>
            <w:tcW w:w="1391" w:type="dxa"/>
          </w:tcPr>
          <w:p w:rsidR="005E3A9E" w:rsidRDefault="0094644E" w:rsidP="004E53AD">
            <w:pPr>
              <w:spacing w:line="360" w:lineRule="auto"/>
              <w:jc w:val="both"/>
              <w:rPr>
                <w:rFonts w:ascii="Times New Roman" w:hAnsi="Times New Roman" w:cs="Times New Roman"/>
                <w:sz w:val="28"/>
                <w:szCs w:val="28"/>
              </w:rPr>
            </w:pPr>
            <w:r w:rsidRPr="0094644E">
              <w:rPr>
                <w:rFonts w:ascii="Times New Roman" w:hAnsi="Times New Roman" w:cs="Times New Roman"/>
                <w:sz w:val="28"/>
                <w:szCs w:val="28"/>
              </w:rPr>
              <w:t>0.966667</w:t>
            </w:r>
          </w:p>
        </w:tc>
        <w:tc>
          <w:tcPr>
            <w:tcW w:w="1389" w:type="dxa"/>
          </w:tcPr>
          <w:p w:rsidR="005E3A9E" w:rsidRDefault="0094644E" w:rsidP="004E53AD">
            <w:pPr>
              <w:spacing w:line="360" w:lineRule="auto"/>
              <w:jc w:val="both"/>
              <w:rPr>
                <w:rFonts w:ascii="Times New Roman" w:hAnsi="Times New Roman" w:cs="Times New Roman"/>
                <w:sz w:val="28"/>
                <w:szCs w:val="28"/>
              </w:rPr>
            </w:pPr>
            <w:r w:rsidRPr="0094644E">
              <w:rPr>
                <w:rFonts w:ascii="Times New Roman" w:hAnsi="Times New Roman" w:cs="Times New Roman"/>
                <w:sz w:val="28"/>
                <w:szCs w:val="28"/>
              </w:rPr>
              <w:t>0.95082</w:t>
            </w:r>
          </w:p>
        </w:tc>
        <w:tc>
          <w:tcPr>
            <w:tcW w:w="1401" w:type="dxa"/>
          </w:tcPr>
          <w:p w:rsidR="005E3A9E" w:rsidRDefault="0094644E" w:rsidP="004E53AD">
            <w:pPr>
              <w:spacing w:line="360" w:lineRule="auto"/>
              <w:jc w:val="both"/>
              <w:rPr>
                <w:rFonts w:ascii="Times New Roman" w:hAnsi="Times New Roman" w:cs="Times New Roman"/>
                <w:sz w:val="28"/>
                <w:szCs w:val="28"/>
              </w:rPr>
            </w:pPr>
            <w:r w:rsidRPr="0094644E">
              <w:rPr>
                <w:rFonts w:ascii="Times New Roman" w:hAnsi="Times New Roman" w:cs="Times New Roman"/>
                <w:sz w:val="28"/>
                <w:szCs w:val="28"/>
              </w:rPr>
              <w:t>0.286818</w:t>
            </w:r>
          </w:p>
        </w:tc>
        <w:tc>
          <w:tcPr>
            <w:tcW w:w="1406" w:type="dxa"/>
          </w:tcPr>
          <w:p w:rsidR="005E3A9E" w:rsidRDefault="0094644E" w:rsidP="004E53AD">
            <w:pPr>
              <w:spacing w:line="360" w:lineRule="auto"/>
              <w:jc w:val="both"/>
              <w:rPr>
                <w:rFonts w:ascii="Times New Roman" w:hAnsi="Times New Roman" w:cs="Times New Roman"/>
                <w:sz w:val="28"/>
                <w:szCs w:val="28"/>
              </w:rPr>
            </w:pPr>
            <w:r w:rsidRPr="0094644E">
              <w:rPr>
                <w:rFonts w:ascii="Times New Roman" w:hAnsi="Times New Roman" w:cs="Times New Roman"/>
                <w:sz w:val="28"/>
                <w:szCs w:val="28"/>
              </w:rPr>
              <w:t>57.382946</w:t>
            </w:r>
          </w:p>
        </w:tc>
      </w:tr>
      <w:tr w:rsidR="005E3A9E" w:rsidTr="00A60C2B">
        <w:trPr>
          <w:trHeight w:val="207"/>
        </w:trPr>
        <w:tc>
          <w:tcPr>
            <w:tcW w:w="1461" w:type="dxa"/>
          </w:tcPr>
          <w:p w:rsidR="005E3A9E" w:rsidRDefault="005E3A9E" w:rsidP="00FA5CDB">
            <w:pPr>
              <w:spacing w:line="360" w:lineRule="auto"/>
              <w:rPr>
                <w:rFonts w:ascii="Times New Roman" w:hAnsi="Times New Roman" w:cs="Times New Roman"/>
                <w:sz w:val="28"/>
                <w:szCs w:val="28"/>
              </w:rPr>
            </w:pPr>
            <w:proofErr w:type="spellStart"/>
            <w:r w:rsidRPr="0010655F">
              <w:rPr>
                <w:rFonts w:ascii="Times New Roman" w:hAnsi="Times New Roman" w:cs="Times New Roman"/>
                <w:sz w:val="28"/>
                <w:szCs w:val="28"/>
              </w:rPr>
              <w:t>Locally-Deep</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Support</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Vector</w:t>
            </w:r>
            <w:proofErr w:type="spellEnd"/>
            <w:r w:rsidRPr="0010655F">
              <w:rPr>
                <w:rFonts w:ascii="Times New Roman" w:hAnsi="Times New Roman" w:cs="Times New Roman"/>
                <w:sz w:val="28"/>
                <w:szCs w:val="28"/>
              </w:rPr>
              <w:t xml:space="preserve"> </w:t>
            </w:r>
            <w:proofErr w:type="spellStart"/>
            <w:r w:rsidRPr="0010655F">
              <w:rPr>
                <w:rFonts w:ascii="Times New Roman" w:hAnsi="Times New Roman" w:cs="Times New Roman"/>
                <w:sz w:val="28"/>
                <w:szCs w:val="28"/>
              </w:rPr>
              <w:t>Machine</w:t>
            </w:r>
            <w:proofErr w:type="spellEnd"/>
          </w:p>
        </w:tc>
        <w:tc>
          <w:tcPr>
            <w:tcW w:w="1405" w:type="dxa"/>
          </w:tcPr>
          <w:p w:rsidR="005E3A9E" w:rsidRDefault="0094644E"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402" w:type="dxa"/>
          </w:tcPr>
          <w:p w:rsidR="005E3A9E" w:rsidRDefault="0094644E"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91" w:type="dxa"/>
          </w:tcPr>
          <w:p w:rsidR="005E3A9E" w:rsidRDefault="0094644E"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89" w:type="dxa"/>
          </w:tcPr>
          <w:p w:rsidR="005E3A9E" w:rsidRDefault="0094644E" w:rsidP="004E53AD">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401" w:type="dxa"/>
          </w:tcPr>
          <w:p w:rsidR="005E3A9E" w:rsidRDefault="0094644E" w:rsidP="004E53AD">
            <w:pPr>
              <w:spacing w:line="360" w:lineRule="auto"/>
              <w:jc w:val="both"/>
              <w:rPr>
                <w:rFonts w:ascii="Times New Roman" w:hAnsi="Times New Roman" w:cs="Times New Roman"/>
                <w:sz w:val="28"/>
                <w:szCs w:val="28"/>
              </w:rPr>
            </w:pPr>
            <w:r w:rsidRPr="0094644E">
              <w:rPr>
                <w:rFonts w:ascii="Times New Roman" w:hAnsi="Times New Roman" w:cs="Times New Roman"/>
                <w:sz w:val="28"/>
                <w:szCs w:val="28"/>
              </w:rPr>
              <w:t>0.006178</w:t>
            </w:r>
          </w:p>
        </w:tc>
        <w:tc>
          <w:tcPr>
            <w:tcW w:w="1406" w:type="dxa"/>
          </w:tcPr>
          <w:p w:rsidR="005E3A9E" w:rsidRDefault="0094644E" w:rsidP="004E53AD">
            <w:pPr>
              <w:spacing w:line="360" w:lineRule="auto"/>
              <w:jc w:val="both"/>
              <w:rPr>
                <w:rFonts w:ascii="Times New Roman" w:hAnsi="Times New Roman" w:cs="Times New Roman"/>
                <w:sz w:val="28"/>
                <w:szCs w:val="28"/>
              </w:rPr>
            </w:pPr>
            <w:r w:rsidRPr="0094644E">
              <w:rPr>
                <w:rFonts w:ascii="Times New Roman" w:hAnsi="Times New Roman" w:cs="Times New Roman"/>
                <w:sz w:val="28"/>
                <w:szCs w:val="28"/>
              </w:rPr>
              <w:t>99.082015</w:t>
            </w:r>
          </w:p>
        </w:tc>
      </w:tr>
    </w:tbl>
    <w:p w:rsidR="00A858FF" w:rsidRDefault="00DC3C81" w:rsidP="00DC3C81">
      <w:pPr>
        <w:spacing w:before="120"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Оскільки, всі моделі показують високі показники по точності передбачення та по більшості інших метрик, то для їхнього порівняння будемо використовувати значення </w:t>
      </w:r>
      <w:proofErr w:type="spellStart"/>
      <w:r>
        <w:rPr>
          <w:rFonts w:ascii="Times New Roman" w:hAnsi="Times New Roman" w:cs="Times New Roman"/>
          <w:sz w:val="28"/>
          <w:szCs w:val="28"/>
        </w:rPr>
        <w:t>Average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Log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Loss</w:t>
      </w:r>
      <w:proofErr w:type="spellEnd"/>
      <w:r>
        <w:rPr>
          <w:rFonts w:ascii="Times New Roman" w:hAnsi="Times New Roman" w:cs="Times New Roman"/>
          <w:sz w:val="28"/>
          <w:szCs w:val="28"/>
        </w:rPr>
        <w:t xml:space="preserve"> та </w:t>
      </w:r>
      <w:proofErr w:type="spellStart"/>
      <w:r w:rsidRPr="00A858FF">
        <w:rPr>
          <w:rFonts w:ascii="Times New Roman" w:hAnsi="Times New Roman" w:cs="Times New Roman"/>
          <w:sz w:val="28"/>
          <w:szCs w:val="28"/>
        </w:rPr>
        <w:t>Training</w:t>
      </w:r>
      <w:proofErr w:type="spellEnd"/>
      <w:r w:rsidRPr="00A858FF">
        <w:rPr>
          <w:rFonts w:ascii="Times New Roman" w:hAnsi="Times New Roman" w:cs="Times New Roman"/>
          <w:sz w:val="28"/>
          <w:szCs w:val="28"/>
        </w:rPr>
        <w:t xml:space="preserve"> </w:t>
      </w:r>
      <w:proofErr w:type="spellStart"/>
      <w:r>
        <w:rPr>
          <w:rFonts w:ascii="Times New Roman" w:hAnsi="Times New Roman" w:cs="Times New Roman"/>
          <w:sz w:val="28"/>
          <w:szCs w:val="28"/>
        </w:rPr>
        <w:t>Log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Loss</w:t>
      </w:r>
      <w:proofErr w:type="spellEnd"/>
      <w:r>
        <w:rPr>
          <w:rFonts w:ascii="Times New Roman" w:hAnsi="Times New Roman" w:cs="Times New Roman"/>
          <w:sz w:val="28"/>
          <w:szCs w:val="28"/>
        </w:rPr>
        <w:t>. Дані показники визначають точність та вірогідність перенавчання моделі відповідно, в найкращому випадку значення обох змінних мають бути якомога меншими.</w:t>
      </w:r>
    </w:p>
    <w:p w:rsidR="00DC3C81" w:rsidRDefault="00DC3C81" w:rsidP="00DC3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при порівнянні за цими двома змінними найкращими моделями стають:</w:t>
      </w:r>
    </w:p>
    <w:p w:rsidR="00DC3C81" w:rsidRPr="00DC3C81" w:rsidRDefault="00DC3C81" w:rsidP="00DC3C81">
      <w:pPr>
        <w:pStyle w:val="ad"/>
        <w:numPr>
          <w:ilvl w:val="0"/>
          <w:numId w:val="1"/>
        </w:numPr>
        <w:spacing w:after="0" w:line="360" w:lineRule="auto"/>
        <w:ind w:left="0" w:firstLine="709"/>
        <w:jc w:val="both"/>
        <w:rPr>
          <w:rFonts w:ascii="Times New Roman" w:hAnsi="Times New Roman" w:cs="Times New Roman"/>
          <w:sz w:val="28"/>
          <w:szCs w:val="28"/>
        </w:rPr>
      </w:pPr>
      <w:r w:rsidRPr="00DC3C81">
        <w:rPr>
          <w:rFonts w:ascii="Times New Roman" w:hAnsi="Times New Roman" w:cs="Times New Roman"/>
          <w:sz w:val="28"/>
          <w:szCs w:val="28"/>
        </w:rPr>
        <w:t xml:space="preserve">усереднений </w:t>
      </w:r>
      <w:proofErr w:type="spellStart"/>
      <w:r w:rsidRPr="00DC3C81">
        <w:rPr>
          <w:rFonts w:ascii="Times New Roman" w:hAnsi="Times New Roman" w:cs="Times New Roman"/>
          <w:sz w:val="28"/>
          <w:szCs w:val="28"/>
        </w:rPr>
        <w:t>персептрон</w:t>
      </w:r>
      <w:proofErr w:type="spellEnd"/>
      <w:r w:rsidRPr="00DC3C81">
        <w:rPr>
          <w:rFonts w:ascii="Times New Roman" w:hAnsi="Times New Roman" w:cs="Times New Roman"/>
          <w:sz w:val="28"/>
          <w:szCs w:val="28"/>
        </w:rPr>
        <w:t xml:space="preserve"> (</w:t>
      </w:r>
      <w:proofErr w:type="spellStart"/>
      <w:r w:rsidRPr="00DC3C81">
        <w:rPr>
          <w:rFonts w:ascii="Times New Roman" w:hAnsi="Times New Roman" w:cs="Times New Roman"/>
          <w:sz w:val="28"/>
          <w:szCs w:val="28"/>
        </w:rPr>
        <w:t>Averaged</w:t>
      </w:r>
      <w:proofErr w:type="spellEnd"/>
      <w:r w:rsidRPr="00DC3C81">
        <w:rPr>
          <w:rFonts w:ascii="Times New Roman" w:hAnsi="Times New Roman" w:cs="Times New Roman"/>
          <w:sz w:val="28"/>
          <w:szCs w:val="28"/>
        </w:rPr>
        <w:t xml:space="preserve"> </w:t>
      </w:r>
      <w:proofErr w:type="spellStart"/>
      <w:r w:rsidRPr="00DC3C81">
        <w:rPr>
          <w:rFonts w:ascii="Times New Roman" w:hAnsi="Times New Roman" w:cs="Times New Roman"/>
          <w:sz w:val="28"/>
          <w:szCs w:val="28"/>
        </w:rPr>
        <w:t>Perceptron</w:t>
      </w:r>
      <w:proofErr w:type="spellEnd"/>
      <w:r w:rsidRPr="00DC3C81">
        <w:rPr>
          <w:rFonts w:ascii="Times New Roman" w:hAnsi="Times New Roman" w:cs="Times New Roman"/>
          <w:sz w:val="28"/>
          <w:szCs w:val="28"/>
        </w:rPr>
        <w:t>);</w:t>
      </w:r>
    </w:p>
    <w:p w:rsidR="00DC3C81" w:rsidRPr="00DC3C81" w:rsidRDefault="00DC3C81" w:rsidP="00DC3C81">
      <w:pPr>
        <w:pStyle w:val="ad"/>
        <w:numPr>
          <w:ilvl w:val="0"/>
          <w:numId w:val="1"/>
        </w:numPr>
        <w:spacing w:after="0" w:line="360" w:lineRule="auto"/>
        <w:ind w:left="0" w:firstLine="709"/>
        <w:jc w:val="both"/>
        <w:rPr>
          <w:rFonts w:ascii="Times New Roman" w:hAnsi="Times New Roman" w:cs="Times New Roman"/>
          <w:sz w:val="28"/>
          <w:szCs w:val="28"/>
        </w:rPr>
      </w:pPr>
      <w:r w:rsidRPr="00DC3C81">
        <w:rPr>
          <w:rFonts w:ascii="Times New Roman" w:hAnsi="Times New Roman" w:cs="Times New Roman"/>
          <w:sz w:val="28"/>
          <w:szCs w:val="28"/>
        </w:rPr>
        <w:t>джунглі рішень;</w:t>
      </w:r>
    </w:p>
    <w:p w:rsidR="00DC3C81" w:rsidRPr="00DC3C81" w:rsidRDefault="00DC3C81" w:rsidP="00DC3C81">
      <w:pPr>
        <w:pStyle w:val="ad"/>
        <w:numPr>
          <w:ilvl w:val="0"/>
          <w:numId w:val="1"/>
        </w:numPr>
        <w:spacing w:after="0" w:line="360" w:lineRule="auto"/>
        <w:ind w:left="0" w:firstLine="709"/>
        <w:jc w:val="both"/>
        <w:rPr>
          <w:rFonts w:ascii="Times New Roman" w:hAnsi="Times New Roman" w:cs="Times New Roman"/>
          <w:sz w:val="28"/>
          <w:szCs w:val="28"/>
        </w:rPr>
      </w:pPr>
      <w:r w:rsidRPr="00DC3C81">
        <w:rPr>
          <w:rFonts w:ascii="Times New Roman" w:hAnsi="Times New Roman" w:cs="Times New Roman"/>
          <w:sz w:val="28"/>
          <w:szCs w:val="28"/>
        </w:rPr>
        <w:t>дерева рішень;</w:t>
      </w:r>
    </w:p>
    <w:p w:rsidR="00DC3C81" w:rsidRPr="00DC3C81" w:rsidRDefault="00DC3C81" w:rsidP="00DC3C81">
      <w:pPr>
        <w:pStyle w:val="ad"/>
        <w:numPr>
          <w:ilvl w:val="0"/>
          <w:numId w:val="1"/>
        </w:numPr>
        <w:spacing w:after="0" w:line="360" w:lineRule="auto"/>
        <w:ind w:left="0" w:firstLine="709"/>
        <w:jc w:val="both"/>
        <w:rPr>
          <w:rFonts w:ascii="Times New Roman" w:hAnsi="Times New Roman" w:cs="Times New Roman"/>
          <w:sz w:val="28"/>
          <w:szCs w:val="28"/>
        </w:rPr>
      </w:pPr>
      <w:r w:rsidRPr="00DC3C81">
        <w:rPr>
          <w:rFonts w:ascii="Times New Roman" w:hAnsi="Times New Roman" w:cs="Times New Roman"/>
          <w:sz w:val="28"/>
          <w:szCs w:val="28"/>
        </w:rPr>
        <w:t>опорно векторні машини.</w:t>
      </w:r>
    </w:p>
    <w:p w:rsidR="0089595C" w:rsidRPr="00F847C5" w:rsidRDefault="0089595C" w:rsidP="00D71FA6">
      <w:pPr>
        <w:spacing w:before="480" w:after="480" w:line="360" w:lineRule="auto"/>
        <w:ind w:firstLine="709"/>
        <w:outlineLvl w:val="1"/>
        <w:rPr>
          <w:rFonts w:ascii="Times New Roman" w:hAnsi="Times New Roman" w:cs="Times New Roman"/>
          <w:b/>
          <w:sz w:val="28"/>
          <w:szCs w:val="28"/>
        </w:rPr>
      </w:pPr>
      <w:bookmarkStart w:id="34" w:name="_Toc27233488"/>
      <w:r w:rsidRPr="00F847C5">
        <w:rPr>
          <w:rFonts w:ascii="Times New Roman" w:hAnsi="Times New Roman" w:cs="Times New Roman"/>
          <w:b/>
          <w:sz w:val="28"/>
          <w:szCs w:val="28"/>
        </w:rPr>
        <w:t>3.3</w:t>
      </w:r>
      <w:r w:rsidR="00D71FA6">
        <w:rPr>
          <w:rFonts w:ascii="Times New Roman" w:hAnsi="Times New Roman" w:cs="Times New Roman"/>
          <w:b/>
          <w:sz w:val="28"/>
          <w:szCs w:val="28"/>
        </w:rPr>
        <w:t>.</w:t>
      </w:r>
      <w:r w:rsidRPr="00F847C5">
        <w:rPr>
          <w:rFonts w:ascii="Times New Roman" w:hAnsi="Times New Roman" w:cs="Times New Roman"/>
          <w:b/>
          <w:sz w:val="28"/>
          <w:szCs w:val="28"/>
        </w:rPr>
        <w:t xml:space="preserve"> </w:t>
      </w:r>
      <w:r w:rsidR="00DD125A" w:rsidRPr="00F847C5">
        <w:rPr>
          <w:rFonts w:ascii="Times New Roman" w:hAnsi="Times New Roman" w:cs="Times New Roman"/>
          <w:b/>
          <w:sz w:val="28"/>
          <w:szCs w:val="28"/>
        </w:rPr>
        <w:t>Реалізація системи аналізу позичальників</w:t>
      </w:r>
      <w:bookmarkEnd w:id="34"/>
    </w:p>
    <w:p w:rsidR="00DD125A" w:rsidRDefault="0016406B" w:rsidP="001640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створення та навчання моделі система </w:t>
      </w:r>
      <w:r>
        <w:rPr>
          <w:rFonts w:ascii="Times New Roman" w:hAnsi="Times New Roman" w:cs="Times New Roman"/>
          <w:sz w:val="28"/>
          <w:szCs w:val="28"/>
          <w:lang w:val="en-US"/>
        </w:rPr>
        <w:t>Microsoft Azure Machine Learning Studio</w:t>
      </w:r>
      <w:r>
        <w:rPr>
          <w:rFonts w:ascii="Times New Roman" w:hAnsi="Times New Roman" w:cs="Times New Roman"/>
          <w:sz w:val="28"/>
          <w:szCs w:val="28"/>
        </w:rPr>
        <w:t xml:space="preserve"> дозволяє досить легко побудувати діючий веб сервіс на основі навченої моделі машинного навчання.</w:t>
      </w:r>
    </w:p>
    <w:p w:rsidR="00DD260D" w:rsidRDefault="001A7CA0" w:rsidP="00E100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реалізації веб сервісу </w:t>
      </w:r>
      <w:proofErr w:type="spellStart"/>
      <w:r>
        <w:rPr>
          <w:rFonts w:ascii="Times New Roman" w:hAnsi="Times New Roman" w:cs="Times New Roman"/>
          <w:sz w:val="28"/>
          <w:szCs w:val="28"/>
        </w:rPr>
        <w:t>оберемо</w:t>
      </w:r>
      <w:proofErr w:type="spellEnd"/>
      <w:r>
        <w:rPr>
          <w:rFonts w:ascii="Times New Roman" w:hAnsi="Times New Roman" w:cs="Times New Roman"/>
          <w:sz w:val="28"/>
          <w:szCs w:val="28"/>
        </w:rPr>
        <w:t xml:space="preserve"> модель джунглів прийняття рішень, оскільки за результатами минулого підрозділу це одна з найбільш прийнятних моделей, а також ця модель є однією з найбільш легких в інтерпретації. </w:t>
      </w:r>
      <w:r w:rsidR="004F0DF8">
        <w:rPr>
          <w:rFonts w:ascii="Times New Roman" w:hAnsi="Times New Roman" w:cs="Times New Roman"/>
          <w:sz w:val="28"/>
          <w:szCs w:val="28"/>
        </w:rPr>
        <w:t xml:space="preserve">Для цього потрібно лише </w:t>
      </w:r>
      <w:r w:rsidR="00E100C1">
        <w:rPr>
          <w:rFonts w:ascii="Times New Roman" w:hAnsi="Times New Roman" w:cs="Times New Roman"/>
          <w:sz w:val="28"/>
          <w:szCs w:val="28"/>
        </w:rPr>
        <w:t>змінити тип експерименту в системі та натиснути на кнопку налаштування веб сервісу.</w:t>
      </w:r>
    </w:p>
    <w:p w:rsidR="00E100C1" w:rsidRDefault="00E100C1" w:rsidP="00E100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результаті буде отримано діючий веб сервіс, що приймає вхідні параметри</w:t>
      </w:r>
      <w:r w:rsidR="00165B72">
        <w:rPr>
          <w:rFonts w:ascii="Times New Roman" w:hAnsi="Times New Roman" w:cs="Times New Roman"/>
          <w:sz w:val="28"/>
          <w:szCs w:val="28"/>
        </w:rPr>
        <w:t>,</w:t>
      </w:r>
      <w:r>
        <w:rPr>
          <w:rFonts w:ascii="Times New Roman" w:hAnsi="Times New Roman" w:cs="Times New Roman"/>
          <w:sz w:val="28"/>
          <w:szCs w:val="28"/>
        </w:rPr>
        <w:t xml:space="preserve"> передає їх до тренованої моделі та повертає результат передбачення моделі.</w:t>
      </w:r>
    </w:p>
    <w:p w:rsidR="00E100C1" w:rsidRDefault="00E100C1" w:rsidP="00E100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Схема веб сервісу зображена на рисунку </w:t>
      </w:r>
      <w:r w:rsidR="001A7CA0">
        <w:rPr>
          <w:rFonts w:ascii="Times New Roman" w:hAnsi="Times New Roman" w:cs="Times New Roman"/>
          <w:sz w:val="28"/>
          <w:szCs w:val="28"/>
        </w:rPr>
        <w:t>3.3.1.</w:t>
      </w:r>
    </w:p>
    <w:p w:rsidR="001A7CA0" w:rsidRDefault="001A7CA0" w:rsidP="001A7CA0">
      <w:pPr>
        <w:spacing w:after="0" w:line="360" w:lineRule="auto"/>
        <w:jc w:val="both"/>
        <w:rPr>
          <w:rFonts w:ascii="Times New Roman" w:hAnsi="Times New Roman" w:cs="Times New Roman"/>
          <w:sz w:val="28"/>
          <w:szCs w:val="28"/>
          <w:lang w:val="en-US"/>
        </w:rPr>
      </w:pPr>
      <w:r>
        <w:rPr>
          <w:noProof/>
          <w:lang w:eastAsia="uk-UA"/>
        </w:rPr>
        <w:lastRenderedPageBreak/>
        <w:drawing>
          <wp:inline distT="0" distB="0" distL="0" distR="0" wp14:anchorId="7894CE23" wp14:editId="7FB51C08">
            <wp:extent cx="6120765" cy="486322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6120765" cy="4863225"/>
                    </a:xfrm>
                    <a:prstGeom prst="rect">
                      <a:avLst/>
                    </a:prstGeom>
                  </pic:spPr>
                </pic:pic>
              </a:graphicData>
            </a:graphic>
          </wp:inline>
        </w:drawing>
      </w:r>
    </w:p>
    <w:p w:rsidR="001A7CA0" w:rsidRPr="002E7963" w:rsidRDefault="001A7CA0" w:rsidP="001A7CA0">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Рисунок 3.3.1. Схема веб сервісу передбачення кредитного ризику позичальника</w:t>
      </w:r>
    </w:p>
    <w:p w:rsidR="001A7CA0" w:rsidRDefault="001A7CA0" w:rsidP="00E100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застосування даного веб сервісу, при реалізації інших програм, необхідно лише передавати запити на нього за допомогою технології </w:t>
      </w:r>
      <w:r>
        <w:rPr>
          <w:rFonts w:ascii="Times New Roman" w:hAnsi="Times New Roman" w:cs="Times New Roman"/>
          <w:sz w:val="28"/>
          <w:szCs w:val="28"/>
          <w:lang w:val="en-US"/>
        </w:rPr>
        <w:t>REST</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використовуючи </w:t>
      </w:r>
      <w:proofErr w:type="spellStart"/>
      <w:r w:rsidR="002E7963">
        <w:rPr>
          <w:rFonts w:ascii="Times New Roman" w:hAnsi="Times New Roman" w:cs="Times New Roman"/>
          <w:sz w:val="28"/>
          <w:szCs w:val="28"/>
          <w:lang w:val="en-US"/>
        </w:rPr>
        <w:t>api</w:t>
      </w:r>
      <w:proofErr w:type="spellEnd"/>
      <w:r w:rsidR="002E7963">
        <w:rPr>
          <w:rFonts w:ascii="Times New Roman" w:hAnsi="Times New Roman" w:cs="Times New Roman"/>
          <w:sz w:val="28"/>
          <w:szCs w:val="28"/>
          <w:lang w:val="en-US"/>
        </w:rPr>
        <w:t xml:space="preserve"> </w:t>
      </w:r>
      <w:r w:rsidR="002E7963">
        <w:rPr>
          <w:rFonts w:ascii="Times New Roman" w:hAnsi="Times New Roman" w:cs="Times New Roman"/>
          <w:sz w:val="28"/>
          <w:szCs w:val="28"/>
        </w:rPr>
        <w:t>ключ до даного веб сервісу.</w:t>
      </w:r>
    </w:p>
    <w:p w:rsidR="002E7963" w:rsidRPr="002E7963" w:rsidRDefault="002E7963" w:rsidP="00E100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Аналогічним способом можна побудувати моделі регресії для передбачення оптимального розміру та періоду кредиту.</w:t>
      </w:r>
    </w:p>
    <w:p w:rsidR="00DD125A" w:rsidRPr="00EE0C05" w:rsidRDefault="00DD125A" w:rsidP="009B54DF">
      <w:pPr>
        <w:spacing w:line="360" w:lineRule="auto"/>
        <w:rPr>
          <w:rFonts w:ascii="Times New Roman" w:hAnsi="Times New Roman" w:cs="Times New Roman"/>
          <w:sz w:val="28"/>
          <w:szCs w:val="28"/>
          <w:lang w:val="en-US"/>
        </w:rPr>
      </w:pPr>
    </w:p>
    <w:p w:rsidR="00DD125A" w:rsidRDefault="00DD125A" w:rsidP="009B54DF">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rsidR="00F847C5" w:rsidRPr="00D9656F" w:rsidRDefault="00F847C5" w:rsidP="0012616D">
      <w:pPr>
        <w:pStyle w:val="a6"/>
        <w:spacing w:after="480" w:line="360" w:lineRule="auto"/>
        <w:ind w:left="0"/>
        <w:jc w:val="center"/>
        <w:outlineLvl w:val="0"/>
        <w:rPr>
          <w:b/>
          <w:lang w:val="ru-RU"/>
        </w:rPr>
      </w:pPr>
      <w:bookmarkStart w:id="35" w:name="_Toc23026796"/>
      <w:bookmarkStart w:id="36" w:name="_Toc27233489"/>
      <w:r w:rsidRPr="00D9656F">
        <w:rPr>
          <w:b/>
          <w:spacing w:val="-1"/>
          <w:lang w:val="ru-RU"/>
        </w:rPr>
        <w:lastRenderedPageBreak/>
        <w:t>ВИСНОВКИ</w:t>
      </w:r>
      <w:r w:rsidRPr="00D9656F">
        <w:rPr>
          <w:b/>
          <w:lang w:val="ru-RU"/>
        </w:rPr>
        <w:t xml:space="preserve"> </w:t>
      </w:r>
      <w:r w:rsidRPr="00D9656F">
        <w:rPr>
          <w:b/>
          <w:spacing w:val="-1"/>
          <w:lang w:val="ru-RU"/>
        </w:rPr>
        <w:t>ДО</w:t>
      </w:r>
      <w:r w:rsidRPr="00D9656F">
        <w:rPr>
          <w:b/>
          <w:spacing w:val="-3"/>
          <w:lang w:val="ru-RU"/>
        </w:rPr>
        <w:t xml:space="preserve"> </w:t>
      </w:r>
      <w:r w:rsidRPr="00D9656F">
        <w:rPr>
          <w:b/>
          <w:spacing w:val="-1"/>
          <w:lang w:val="ru-RU"/>
        </w:rPr>
        <w:t>РОЗДІЛУ 3</w:t>
      </w:r>
      <w:bookmarkEnd w:id="35"/>
      <w:bookmarkEnd w:id="36"/>
    </w:p>
    <w:p w:rsidR="00DD125A" w:rsidRDefault="005B1422" w:rsidP="005B14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даному розділі було виконано всі кроки для реалізації системи аналізу позичальників на основі методів машинного навчання, а саме: обрано та проаналізовано обраний набір даних, на якому навчатиметься модель, побудовано та навчено моделі, використовуючи різні методи машинного навчання, та проведено порівняльний аналіз побудованих моделей, на основі проведеного аналізу було обрано найкращу модель та на її основі побудовано систему аналізу позичальників.</w:t>
      </w:r>
    </w:p>
    <w:p w:rsidR="005B1422" w:rsidRDefault="005B1422" w:rsidP="005B14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ході аналізу набору даних було наведено його головну перевагу – використання лише тих параметрів, які є в абсолютної більшості можливих клієнтів банків та фінансових установ, та відсутність тих параметрів, </w:t>
      </w:r>
      <w:r w:rsidR="00CE0623">
        <w:rPr>
          <w:rFonts w:ascii="Times New Roman" w:hAnsi="Times New Roman" w:cs="Times New Roman"/>
          <w:sz w:val="28"/>
          <w:szCs w:val="28"/>
        </w:rPr>
        <w:t>які могли б стати причиною відмови для нових клієнтів. Також було проаналізовано та виявлено залежності між характеристиками даних та виявлено параметр, що найбільше впливає на передбачення.</w:t>
      </w:r>
    </w:p>
    <w:p w:rsidR="00CE0623" w:rsidRDefault="00CE0623" w:rsidP="005B14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ході вибору оптимальної моделі машинного навчання були розглянуті такі методи, як логістична та лінійна регресії, алгоритми засновані на деревах рішень, нейронні мережі, опорно векторні машини та </w:t>
      </w:r>
      <w:proofErr w:type="spellStart"/>
      <w:r>
        <w:rPr>
          <w:rFonts w:ascii="Times New Roman" w:hAnsi="Times New Roman" w:cs="Times New Roman"/>
          <w:sz w:val="28"/>
          <w:szCs w:val="28"/>
        </w:rPr>
        <w:t>баєсів</w:t>
      </w:r>
      <w:proofErr w:type="spellEnd"/>
      <w:r>
        <w:rPr>
          <w:rFonts w:ascii="Times New Roman" w:hAnsi="Times New Roman" w:cs="Times New Roman"/>
          <w:sz w:val="28"/>
          <w:szCs w:val="28"/>
        </w:rPr>
        <w:t xml:space="preserve"> класифікатор. Порівняння моделей виконувалося за допомогою таких метрик, як оцінка точності та повноти</w:t>
      </w:r>
      <w:r>
        <w:rPr>
          <w:rFonts w:ascii="Times New Roman" w:hAnsi="Times New Roman" w:cs="Times New Roman"/>
          <w:sz w:val="28"/>
          <w:szCs w:val="28"/>
          <w:lang w:val="ru-RU"/>
        </w:rPr>
        <w:t>,</w:t>
      </w:r>
      <w:r>
        <w:rPr>
          <w:rFonts w:ascii="Times New Roman" w:hAnsi="Times New Roman" w:cs="Times New Roman"/>
          <w:sz w:val="28"/>
          <w:szCs w:val="28"/>
        </w:rPr>
        <w:t xml:space="preserve"> </w:t>
      </w:r>
      <w:r>
        <w:rPr>
          <w:rFonts w:ascii="Times New Roman" w:hAnsi="Times New Roman" w:cs="Times New Roman"/>
          <w:sz w:val="28"/>
          <w:szCs w:val="28"/>
          <w:lang w:val="en-US"/>
        </w:rPr>
        <w:t>AUC-ROC</w:t>
      </w:r>
      <w:r>
        <w:rPr>
          <w:rFonts w:ascii="Times New Roman" w:hAnsi="Times New Roman" w:cs="Times New Roman"/>
          <w:sz w:val="28"/>
          <w:szCs w:val="28"/>
        </w:rPr>
        <w:t xml:space="preserve">, оцінка </w:t>
      </w:r>
      <w:proofErr w:type="spellStart"/>
      <w:r>
        <w:rPr>
          <w:rFonts w:ascii="Times New Roman" w:hAnsi="Times New Roman" w:cs="Times New Roman"/>
          <w:sz w:val="28"/>
          <w:szCs w:val="28"/>
        </w:rPr>
        <w:t>міскласифікації</w:t>
      </w:r>
      <w:proofErr w:type="spellEnd"/>
      <w:r>
        <w:rPr>
          <w:rFonts w:ascii="Times New Roman" w:hAnsi="Times New Roman" w:cs="Times New Roman"/>
          <w:sz w:val="28"/>
          <w:szCs w:val="28"/>
        </w:rPr>
        <w:t xml:space="preserve">, </w:t>
      </w:r>
      <w:r w:rsidR="0042553E">
        <w:rPr>
          <w:rFonts w:ascii="Times New Roman" w:hAnsi="Times New Roman" w:cs="Times New Roman"/>
          <w:sz w:val="28"/>
          <w:szCs w:val="28"/>
        </w:rPr>
        <w:t>середньоквадратична помилка та середня абсолютна помилка.</w:t>
      </w:r>
    </w:p>
    <w:p w:rsidR="00F847C5" w:rsidRDefault="0042553E" w:rsidP="004255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обрання найбільш ефективної моделі, на її основі було побудовано систему аналізу позичальників у вигляді веб сервісу. Даний сервіс приймає, в якості вхідних параметрів перелік параметрів позичальника, таких як: вік, стать, робочий стаж, величина та тривалість кредиту та інші. На основі даних параметрів сервіс виконує передбачення кредитоспроможності позичальника й видає рішення ризиковий клієнт чи ні, також система може спрогнозувати оптимальний розмір та період кредиту, при якому буде найбільша вірогідність його повернення.</w:t>
      </w:r>
    </w:p>
    <w:p w:rsidR="00F847C5" w:rsidRDefault="00F847C5" w:rsidP="009B54DF">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rsidR="0012616D" w:rsidRDefault="0012616D" w:rsidP="0012616D">
      <w:pPr>
        <w:spacing w:after="0"/>
        <w:jc w:val="center"/>
        <w:outlineLvl w:val="0"/>
        <w:rPr>
          <w:rFonts w:ascii="Times New Roman" w:hAnsi="Times New Roman" w:cs="Times New Roman"/>
          <w:b/>
          <w:sz w:val="28"/>
          <w:szCs w:val="28"/>
        </w:rPr>
      </w:pPr>
      <w:bookmarkStart w:id="37" w:name="_Toc27233490"/>
      <w:r>
        <w:rPr>
          <w:rFonts w:ascii="Times New Roman" w:hAnsi="Times New Roman" w:cs="Times New Roman"/>
          <w:b/>
          <w:sz w:val="28"/>
          <w:szCs w:val="28"/>
        </w:rPr>
        <w:lastRenderedPageBreak/>
        <w:t>РОЗДІЛ 4</w:t>
      </w:r>
      <w:bookmarkEnd w:id="37"/>
    </w:p>
    <w:p w:rsidR="003E1203" w:rsidRPr="00D9656F" w:rsidRDefault="006F1215" w:rsidP="0012616D">
      <w:pPr>
        <w:spacing w:before="240" w:after="480"/>
        <w:jc w:val="center"/>
        <w:outlineLvl w:val="0"/>
        <w:rPr>
          <w:rFonts w:ascii="Times New Roman" w:hAnsi="Times New Roman" w:cs="Times New Roman"/>
          <w:b/>
          <w:sz w:val="28"/>
          <w:szCs w:val="28"/>
        </w:rPr>
      </w:pPr>
      <w:bookmarkStart w:id="38" w:name="_Toc27233491"/>
      <w:r w:rsidRPr="00D9656F">
        <w:rPr>
          <w:rFonts w:ascii="Times New Roman" w:hAnsi="Times New Roman" w:cs="Times New Roman"/>
          <w:b/>
          <w:sz w:val="28"/>
          <w:szCs w:val="28"/>
        </w:rPr>
        <w:t>РОЗРОБКА СТАРТАП-ПРОЕКТУ</w:t>
      </w:r>
      <w:bookmarkEnd w:id="38"/>
    </w:p>
    <w:p w:rsidR="006F1215" w:rsidRPr="006F1215" w:rsidRDefault="006F1215" w:rsidP="0012616D">
      <w:pPr>
        <w:spacing w:after="480" w:line="360" w:lineRule="auto"/>
        <w:ind w:firstLine="709"/>
        <w:jc w:val="both"/>
        <w:outlineLvl w:val="1"/>
        <w:rPr>
          <w:rFonts w:ascii="Times New Roman" w:hAnsi="Times New Roman" w:cs="Times New Roman"/>
          <w:b/>
          <w:sz w:val="28"/>
          <w:szCs w:val="28"/>
        </w:rPr>
      </w:pPr>
      <w:bookmarkStart w:id="39" w:name="_Toc27233492"/>
      <w:r w:rsidRPr="006F1215">
        <w:rPr>
          <w:rFonts w:ascii="Times New Roman" w:hAnsi="Times New Roman" w:cs="Times New Roman"/>
          <w:b/>
          <w:sz w:val="28"/>
          <w:szCs w:val="28"/>
        </w:rPr>
        <w:t>4.1</w:t>
      </w:r>
      <w:r w:rsidR="0012616D">
        <w:rPr>
          <w:rFonts w:ascii="Times New Roman" w:hAnsi="Times New Roman" w:cs="Times New Roman"/>
          <w:b/>
          <w:sz w:val="28"/>
          <w:szCs w:val="28"/>
        </w:rPr>
        <w:t>.</w:t>
      </w:r>
      <w:r w:rsidRPr="006F1215">
        <w:rPr>
          <w:rFonts w:ascii="Times New Roman" w:hAnsi="Times New Roman" w:cs="Times New Roman"/>
          <w:b/>
          <w:sz w:val="28"/>
          <w:szCs w:val="28"/>
        </w:rPr>
        <w:t xml:space="preserve"> Вступ</w:t>
      </w:r>
      <w:bookmarkEnd w:id="39"/>
    </w:p>
    <w:p w:rsidR="006F1215" w:rsidRPr="006F1215" w:rsidRDefault="006F1215" w:rsidP="00535963">
      <w:pPr>
        <w:spacing w:after="0" w:line="360" w:lineRule="auto"/>
        <w:ind w:firstLine="709"/>
        <w:jc w:val="both"/>
        <w:rPr>
          <w:rFonts w:ascii="Times New Roman" w:hAnsi="Times New Roman" w:cs="Times New Roman"/>
          <w:sz w:val="28"/>
          <w:szCs w:val="28"/>
        </w:rPr>
      </w:pPr>
      <w:proofErr w:type="spellStart"/>
      <w:r w:rsidRPr="006F1215">
        <w:rPr>
          <w:rFonts w:ascii="Times New Roman" w:hAnsi="Times New Roman" w:cs="Times New Roman"/>
          <w:sz w:val="28"/>
          <w:szCs w:val="28"/>
        </w:rPr>
        <w:t>Стартап</w:t>
      </w:r>
      <w:proofErr w:type="spellEnd"/>
      <w:r w:rsidRPr="006F1215">
        <w:rPr>
          <w:rFonts w:ascii="Times New Roman" w:hAnsi="Times New Roman" w:cs="Times New Roman"/>
          <w:sz w:val="28"/>
          <w:szCs w:val="28"/>
        </w:rPr>
        <w:t xml:space="preserve"> як форма малого ризикового (венчурного) підприємництва впродовж останнього десятиліття набула широкого розповсюдження у світі через зниження бар’єрів входу в ринок (із появою Інтернету як інструменту комунікацій та збуту стало простіше знаходити споживачів та інвесторів, займатись пошуком ресурсів, перетинати кордони між ринками різних країн), і вважається однією із наріжних складових інноваційної економіки, оскільки за рахунок мобільності, гнучкості та великої кількості </w:t>
      </w:r>
      <w:proofErr w:type="spellStart"/>
      <w:r w:rsidRPr="006F1215">
        <w:rPr>
          <w:rFonts w:ascii="Times New Roman" w:hAnsi="Times New Roman" w:cs="Times New Roman"/>
          <w:sz w:val="28"/>
          <w:szCs w:val="28"/>
        </w:rPr>
        <w:t>стартап</w:t>
      </w:r>
      <w:proofErr w:type="spellEnd"/>
      <w:r w:rsidRPr="006F1215">
        <w:rPr>
          <w:rFonts w:ascii="Times New Roman" w:hAnsi="Times New Roman" w:cs="Times New Roman"/>
          <w:sz w:val="28"/>
          <w:szCs w:val="28"/>
        </w:rPr>
        <w:t xml:space="preserve">-проектів загальна маса інноваційних ідей зростає.  </w:t>
      </w:r>
    </w:p>
    <w:p w:rsidR="006F1215" w:rsidRPr="006F1215" w:rsidRDefault="006F1215" w:rsidP="00535963">
      <w:pPr>
        <w:spacing w:after="0" w:line="360" w:lineRule="auto"/>
        <w:ind w:firstLine="709"/>
        <w:jc w:val="both"/>
        <w:rPr>
          <w:rFonts w:ascii="Times New Roman" w:hAnsi="Times New Roman" w:cs="Times New Roman"/>
          <w:sz w:val="28"/>
          <w:szCs w:val="28"/>
        </w:rPr>
      </w:pPr>
      <w:r w:rsidRPr="006F1215">
        <w:rPr>
          <w:rFonts w:ascii="Times New Roman" w:hAnsi="Times New Roman" w:cs="Times New Roman"/>
          <w:sz w:val="28"/>
          <w:szCs w:val="28"/>
        </w:rPr>
        <w:t xml:space="preserve">Проте створення та ринкове впровадження </w:t>
      </w:r>
      <w:proofErr w:type="spellStart"/>
      <w:r w:rsidRPr="006F1215">
        <w:rPr>
          <w:rFonts w:ascii="Times New Roman" w:hAnsi="Times New Roman" w:cs="Times New Roman"/>
          <w:sz w:val="28"/>
          <w:szCs w:val="28"/>
        </w:rPr>
        <w:t>стартап</w:t>
      </w:r>
      <w:proofErr w:type="spellEnd"/>
      <w:r w:rsidRPr="006F1215">
        <w:rPr>
          <w:rFonts w:ascii="Times New Roman" w:hAnsi="Times New Roman" w:cs="Times New Roman"/>
          <w:sz w:val="28"/>
          <w:szCs w:val="28"/>
        </w:rPr>
        <w:t xml:space="preserve">-проектів відзначається підвищеною мірою ризику, ринково успішними стає лише невелика частка, що за різними оцінками складає від 10% до 20%. Ідея </w:t>
      </w:r>
      <w:proofErr w:type="spellStart"/>
      <w:r w:rsidRPr="006F1215">
        <w:rPr>
          <w:rFonts w:ascii="Times New Roman" w:hAnsi="Times New Roman" w:cs="Times New Roman"/>
          <w:sz w:val="28"/>
          <w:szCs w:val="28"/>
        </w:rPr>
        <w:t>стартап</w:t>
      </w:r>
      <w:proofErr w:type="spellEnd"/>
      <w:r w:rsidRPr="006F1215">
        <w:rPr>
          <w:rFonts w:ascii="Times New Roman" w:hAnsi="Times New Roman" w:cs="Times New Roman"/>
          <w:sz w:val="28"/>
          <w:szCs w:val="28"/>
        </w:rPr>
        <w:t xml:space="preserve">-проекту, взята окремо, не вартує майже нічого: головним завданням керівника проекту на початковому етапі його існування є перетворення ідеї проекту у працюючу бізнес-модель, що починається із формування концепції товару (послуги) для визначеної клієнтської групи за наявних ринкових умов. </w:t>
      </w:r>
    </w:p>
    <w:p w:rsidR="006F1215" w:rsidRPr="006F1215" w:rsidRDefault="006F1215" w:rsidP="00535963">
      <w:pPr>
        <w:spacing w:after="0" w:line="360" w:lineRule="auto"/>
        <w:ind w:firstLine="709"/>
        <w:jc w:val="both"/>
        <w:rPr>
          <w:rFonts w:ascii="Times New Roman" w:hAnsi="Times New Roman" w:cs="Times New Roman"/>
          <w:sz w:val="28"/>
          <w:szCs w:val="28"/>
        </w:rPr>
      </w:pPr>
      <w:r w:rsidRPr="006F1215">
        <w:rPr>
          <w:rFonts w:ascii="Times New Roman" w:hAnsi="Times New Roman" w:cs="Times New Roman"/>
          <w:sz w:val="28"/>
          <w:szCs w:val="28"/>
        </w:rPr>
        <w:t xml:space="preserve">Розроблення та виведення </w:t>
      </w:r>
      <w:proofErr w:type="spellStart"/>
      <w:r w:rsidRPr="006F1215">
        <w:rPr>
          <w:rFonts w:ascii="Times New Roman" w:hAnsi="Times New Roman" w:cs="Times New Roman"/>
          <w:sz w:val="28"/>
          <w:szCs w:val="28"/>
        </w:rPr>
        <w:t>стартап</w:t>
      </w:r>
      <w:proofErr w:type="spellEnd"/>
      <w:r w:rsidRPr="006F1215">
        <w:rPr>
          <w:rFonts w:ascii="Times New Roman" w:hAnsi="Times New Roman" w:cs="Times New Roman"/>
          <w:sz w:val="28"/>
          <w:szCs w:val="28"/>
        </w:rPr>
        <w:t xml:space="preserve">-проекту на ринок передбачає здійснення низки кроків, в межах яких визначають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інвесторів. Узагальнено етапи розроблення </w:t>
      </w:r>
      <w:proofErr w:type="spellStart"/>
      <w:r w:rsidRPr="006F1215">
        <w:rPr>
          <w:rFonts w:ascii="Times New Roman" w:hAnsi="Times New Roman" w:cs="Times New Roman"/>
          <w:sz w:val="28"/>
          <w:szCs w:val="28"/>
        </w:rPr>
        <w:t>стартап</w:t>
      </w:r>
      <w:proofErr w:type="spellEnd"/>
      <w:r w:rsidRPr="006F1215">
        <w:rPr>
          <w:rFonts w:ascii="Times New Roman" w:hAnsi="Times New Roman" w:cs="Times New Roman"/>
          <w:sz w:val="28"/>
          <w:szCs w:val="28"/>
        </w:rPr>
        <w:t xml:space="preserve">-проекту можна подати таким чином. </w:t>
      </w:r>
    </w:p>
    <w:p w:rsidR="006F1215" w:rsidRPr="006F1215" w:rsidRDefault="006F1215" w:rsidP="00535963">
      <w:pPr>
        <w:spacing w:after="0" w:line="360" w:lineRule="auto"/>
        <w:ind w:firstLine="709"/>
        <w:jc w:val="both"/>
        <w:rPr>
          <w:rFonts w:ascii="Times New Roman" w:hAnsi="Times New Roman" w:cs="Times New Roman"/>
          <w:sz w:val="28"/>
          <w:szCs w:val="28"/>
        </w:rPr>
      </w:pPr>
      <w:r w:rsidRPr="006F1215">
        <w:rPr>
          <w:rFonts w:ascii="Times New Roman" w:hAnsi="Times New Roman" w:cs="Times New Roman"/>
          <w:sz w:val="28"/>
          <w:szCs w:val="28"/>
        </w:rPr>
        <w:t xml:space="preserve">Етапи розроблення </w:t>
      </w:r>
      <w:proofErr w:type="spellStart"/>
      <w:r w:rsidRPr="006F1215">
        <w:rPr>
          <w:rFonts w:ascii="Times New Roman" w:hAnsi="Times New Roman" w:cs="Times New Roman"/>
          <w:sz w:val="28"/>
          <w:szCs w:val="28"/>
        </w:rPr>
        <w:t>стартап</w:t>
      </w:r>
      <w:proofErr w:type="spellEnd"/>
      <w:r w:rsidRPr="006F1215">
        <w:rPr>
          <w:rFonts w:ascii="Times New Roman" w:hAnsi="Times New Roman" w:cs="Times New Roman"/>
          <w:sz w:val="28"/>
          <w:szCs w:val="28"/>
        </w:rPr>
        <w:t>-проекту:</w:t>
      </w:r>
    </w:p>
    <w:p w:rsidR="006F1215" w:rsidRPr="006F1215" w:rsidRDefault="006F1215" w:rsidP="00535963">
      <w:pPr>
        <w:spacing w:after="0" w:line="360" w:lineRule="auto"/>
        <w:ind w:firstLine="709"/>
        <w:jc w:val="both"/>
        <w:rPr>
          <w:rFonts w:ascii="Times New Roman" w:hAnsi="Times New Roman" w:cs="Times New Roman"/>
          <w:sz w:val="28"/>
          <w:szCs w:val="28"/>
        </w:rPr>
      </w:pPr>
      <w:r w:rsidRPr="006F1215">
        <w:rPr>
          <w:rFonts w:ascii="Times New Roman" w:hAnsi="Times New Roman" w:cs="Times New Roman"/>
          <w:sz w:val="28"/>
          <w:szCs w:val="28"/>
        </w:rPr>
        <w:t xml:space="preserve">1. Маркетинговий аналіз </w:t>
      </w:r>
      <w:proofErr w:type="spellStart"/>
      <w:r w:rsidRPr="006F1215">
        <w:rPr>
          <w:rFonts w:ascii="Times New Roman" w:hAnsi="Times New Roman" w:cs="Times New Roman"/>
          <w:sz w:val="28"/>
          <w:szCs w:val="28"/>
        </w:rPr>
        <w:t>стартап</w:t>
      </w:r>
      <w:proofErr w:type="spellEnd"/>
      <w:r w:rsidRPr="006F1215">
        <w:rPr>
          <w:rFonts w:ascii="Times New Roman" w:hAnsi="Times New Roman" w:cs="Times New Roman"/>
          <w:sz w:val="28"/>
          <w:szCs w:val="28"/>
        </w:rPr>
        <w:t xml:space="preserve">-проекту. В межах цього етапу:  </w:t>
      </w:r>
    </w:p>
    <w:p w:rsidR="006F1215" w:rsidRPr="009337A2"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9337A2">
        <w:rPr>
          <w:rFonts w:ascii="Times New Roman" w:hAnsi="Times New Roman" w:cs="Times New Roman"/>
          <w:sz w:val="28"/>
          <w:szCs w:val="28"/>
        </w:rPr>
        <w:t>розробляється опис самої ідеї проекту та визначаються загальні напрями використання потенційного товару чи послуги, а також ї</w:t>
      </w:r>
      <w:r w:rsidR="009337A2">
        <w:rPr>
          <w:rFonts w:ascii="Times New Roman" w:hAnsi="Times New Roman" w:cs="Times New Roman"/>
          <w:sz w:val="28"/>
          <w:szCs w:val="28"/>
        </w:rPr>
        <w:t>х відмінність від конкурентів;</w:t>
      </w:r>
    </w:p>
    <w:p w:rsidR="006F1215" w:rsidRPr="009337A2"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9337A2">
        <w:rPr>
          <w:rFonts w:ascii="Times New Roman" w:hAnsi="Times New Roman" w:cs="Times New Roman"/>
          <w:sz w:val="28"/>
          <w:szCs w:val="28"/>
        </w:rPr>
        <w:lastRenderedPageBreak/>
        <w:t>аналізуються ринкові мо</w:t>
      </w:r>
      <w:r w:rsidR="009337A2">
        <w:rPr>
          <w:rFonts w:ascii="Times New Roman" w:hAnsi="Times New Roman" w:cs="Times New Roman"/>
          <w:sz w:val="28"/>
          <w:szCs w:val="28"/>
        </w:rPr>
        <w:t>жливості щодо його реалізації;</w:t>
      </w:r>
    </w:p>
    <w:p w:rsidR="006F1215" w:rsidRPr="009337A2"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9337A2">
        <w:rPr>
          <w:rFonts w:ascii="Times New Roman" w:hAnsi="Times New Roman" w:cs="Times New Roman"/>
          <w:sz w:val="28"/>
          <w:szCs w:val="28"/>
        </w:rPr>
        <w:t>на базі аналізу ринкового середовища розробляється стратегія ринкового впровадження потенційного товару в межах проекту.</w:t>
      </w:r>
    </w:p>
    <w:p w:rsidR="006F1215" w:rsidRPr="006F1215" w:rsidRDefault="006F1215" w:rsidP="00535963">
      <w:pPr>
        <w:spacing w:after="0" w:line="360" w:lineRule="auto"/>
        <w:ind w:firstLine="709"/>
        <w:jc w:val="both"/>
        <w:rPr>
          <w:rFonts w:ascii="Times New Roman" w:hAnsi="Times New Roman" w:cs="Times New Roman"/>
          <w:sz w:val="28"/>
          <w:szCs w:val="28"/>
        </w:rPr>
      </w:pPr>
      <w:r w:rsidRPr="006F1215">
        <w:rPr>
          <w:rFonts w:ascii="Times New Roman" w:hAnsi="Times New Roman" w:cs="Times New Roman"/>
          <w:sz w:val="28"/>
          <w:szCs w:val="28"/>
        </w:rPr>
        <w:t xml:space="preserve">2. Організація </w:t>
      </w:r>
      <w:proofErr w:type="spellStart"/>
      <w:r w:rsidRPr="006F1215">
        <w:rPr>
          <w:rFonts w:ascii="Times New Roman" w:hAnsi="Times New Roman" w:cs="Times New Roman"/>
          <w:sz w:val="28"/>
          <w:szCs w:val="28"/>
        </w:rPr>
        <w:t>стартап</w:t>
      </w:r>
      <w:proofErr w:type="spellEnd"/>
      <w:r w:rsidRPr="006F1215">
        <w:rPr>
          <w:rFonts w:ascii="Times New Roman" w:hAnsi="Times New Roman" w:cs="Times New Roman"/>
          <w:sz w:val="28"/>
          <w:szCs w:val="28"/>
        </w:rPr>
        <w:t xml:space="preserve">-проекту. В межах </w:t>
      </w:r>
      <w:r w:rsidR="009337A2">
        <w:rPr>
          <w:rFonts w:ascii="Times New Roman" w:hAnsi="Times New Roman" w:cs="Times New Roman"/>
          <w:sz w:val="28"/>
          <w:szCs w:val="28"/>
        </w:rPr>
        <w:t>цього етапу:</w:t>
      </w:r>
    </w:p>
    <w:p w:rsidR="006F1215" w:rsidRPr="009337A2"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9337A2">
        <w:rPr>
          <w:rFonts w:ascii="Times New Roman" w:hAnsi="Times New Roman" w:cs="Times New Roman"/>
          <w:sz w:val="28"/>
          <w:szCs w:val="28"/>
        </w:rPr>
        <w:t>складається календарний план-граф</w:t>
      </w:r>
      <w:r w:rsidR="009337A2">
        <w:rPr>
          <w:rFonts w:ascii="Times New Roman" w:hAnsi="Times New Roman" w:cs="Times New Roman"/>
          <w:sz w:val="28"/>
          <w:szCs w:val="28"/>
        </w:rPr>
        <w:t xml:space="preserve">ік реалізації </w:t>
      </w:r>
      <w:proofErr w:type="spellStart"/>
      <w:r w:rsidR="009337A2">
        <w:rPr>
          <w:rFonts w:ascii="Times New Roman" w:hAnsi="Times New Roman" w:cs="Times New Roman"/>
          <w:sz w:val="28"/>
          <w:szCs w:val="28"/>
        </w:rPr>
        <w:t>стартап</w:t>
      </w:r>
      <w:proofErr w:type="spellEnd"/>
      <w:r w:rsidR="009337A2">
        <w:rPr>
          <w:rFonts w:ascii="Times New Roman" w:hAnsi="Times New Roman" w:cs="Times New Roman"/>
          <w:sz w:val="28"/>
          <w:szCs w:val="28"/>
        </w:rPr>
        <w:t>-проекту;</w:t>
      </w:r>
    </w:p>
    <w:p w:rsidR="006F1215" w:rsidRPr="009337A2"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9337A2">
        <w:rPr>
          <w:rFonts w:ascii="Times New Roman" w:hAnsi="Times New Roman" w:cs="Times New Roman"/>
          <w:sz w:val="28"/>
          <w:szCs w:val="28"/>
        </w:rPr>
        <w:t>розраховується потреба в основних засо</w:t>
      </w:r>
      <w:r w:rsidR="009337A2">
        <w:rPr>
          <w:rFonts w:ascii="Times New Roman" w:hAnsi="Times New Roman" w:cs="Times New Roman"/>
          <w:sz w:val="28"/>
          <w:szCs w:val="28"/>
        </w:rPr>
        <w:t>бах та нематеріальних активах;</w:t>
      </w:r>
    </w:p>
    <w:p w:rsidR="006F1215" w:rsidRPr="009337A2"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9337A2">
        <w:rPr>
          <w:rFonts w:ascii="Times New Roman" w:hAnsi="Times New Roman" w:cs="Times New Roman"/>
          <w:sz w:val="28"/>
          <w:szCs w:val="28"/>
        </w:rPr>
        <w:t xml:space="preserve">визначається плановий обсяг виробництва потенційного товару, на основі чого формується потреба у матеріальних ресурсах та персоналі. </w:t>
      </w:r>
    </w:p>
    <w:p w:rsidR="006F1215" w:rsidRPr="009337A2"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9337A2">
        <w:rPr>
          <w:rFonts w:ascii="Times New Roman" w:hAnsi="Times New Roman" w:cs="Times New Roman"/>
          <w:sz w:val="28"/>
          <w:szCs w:val="28"/>
        </w:rPr>
        <w:t xml:space="preserve">розраховуються загальні початкові витрати на запуск проекту та планові загальногосподарські витрати, необхідні для реалізації проекту. </w:t>
      </w:r>
    </w:p>
    <w:p w:rsidR="006F1215" w:rsidRPr="006F1215" w:rsidRDefault="006F1215" w:rsidP="00535963">
      <w:pPr>
        <w:spacing w:after="0" w:line="360" w:lineRule="auto"/>
        <w:ind w:firstLine="709"/>
        <w:jc w:val="both"/>
        <w:rPr>
          <w:rFonts w:ascii="Times New Roman" w:hAnsi="Times New Roman" w:cs="Times New Roman"/>
          <w:sz w:val="28"/>
          <w:szCs w:val="28"/>
        </w:rPr>
      </w:pPr>
      <w:r w:rsidRPr="006F1215">
        <w:rPr>
          <w:rFonts w:ascii="Times New Roman" w:hAnsi="Times New Roman" w:cs="Times New Roman"/>
          <w:sz w:val="28"/>
          <w:szCs w:val="28"/>
        </w:rPr>
        <w:t>3. Фінансово-економічний аналіз та оцінка ризиків проекту.</w:t>
      </w:r>
    </w:p>
    <w:p w:rsidR="006F1215" w:rsidRPr="006F1215" w:rsidRDefault="006F1215" w:rsidP="00535963">
      <w:pPr>
        <w:spacing w:after="0" w:line="360" w:lineRule="auto"/>
        <w:ind w:firstLine="709"/>
        <w:jc w:val="both"/>
        <w:rPr>
          <w:rFonts w:ascii="Times New Roman" w:hAnsi="Times New Roman" w:cs="Times New Roman"/>
          <w:sz w:val="28"/>
          <w:szCs w:val="28"/>
        </w:rPr>
      </w:pPr>
      <w:r w:rsidRPr="006F1215">
        <w:rPr>
          <w:rFonts w:ascii="Times New Roman" w:hAnsi="Times New Roman" w:cs="Times New Roman"/>
          <w:sz w:val="28"/>
          <w:szCs w:val="28"/>
        </w:rPr>
        <w:t xml:space="preserve">В межах цього етапу:  </w:t>
      </w:r>
    </w:p>
    <w:p w:rsidR="006F1215" w:rsidRPr="009337A2"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9337A2">
        <w:rPr>
          <w:rFonts w:ascii="Times New Roman" w:hAnsi="Times New Roman" w:cs="Times New Roman"/>
          <w:sz w:val="28"/>
          <w:szCs w:val="28"/>
        </w:rPr>
        <w:t xml:space="preserve">визначається обсяг інвестиційних витрат;  </w:t>
      </w:r>
    </w:p>
    <w:p w:rsidR="006F1215" w:rsidRPr="009337A2"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9337A2">
        <w:rPr>
          <w:rFonts w:ascii="Times New Roman" w:hAnsi="Times New Roman" w:cs="Times New Roman"/>
          <w:sz w:val="28"/>
          <w:szCs w:val="28"/>
        </w:rPr>
        <w:t xml:space="preserve">розраховуються основні фінансово-економічні показники проекту (обсяг виробництва продукції, собівартість виробництва, ціна реалізації, податкове навантаження та чистий прибуток) та визначаються показники інвестиційної привабливості проекту (запас фінансової міцності, рентабельність продажів та інвестицій, період окупності проекту);  </w:t>
      </w:r>
    </w:p>
    <w:p w:rsidR="006F1215" w:rsidRPr="009337A2"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9337A2">
        <w:rPr>
          <w:rFonts w:ascii="Times New Roman" w:hAnsi="Times New Roman" w:cs="Times New Roman"/>
          <w:sz w:val="28"/>
          <w:szCs w:val="28"/>
        </w:rPr>
        <w:t xml:space="preserve">визначається рівень ризикованості проекту, визначаються основні ризики проекту та шляхи їх запобігання (реагування на ризики). </w:t>
      </w:r>
    </w:p>
    <w:p w:rsidR="006F1215" w:rsidRPr="006F1215" w:rsidRDefault="006F1215" w:rsidP="00535963">
      <w:pPr>
        <w:spacing w:after="0" w:line="360" w:lineRule="auto"/>
        <w:ind w:firstLine="709"/>
        <w:jc w:val="both"/>
        <w:rPr>
          <w:rFonts w:ascii="Times New Roman" w:hAnsi="Times New Roman" w:cs="Times New Roman"/>
          <w:sz w:val="28"/>
          <w:szCs w:val="28"/>
        </w:rPr>
      </w:pPr>
      <w:r w:rsidRPr="006F1215">
        <w:rPr>
          <w:rFonts w:ascii="Times New Roman" w:hAnsi="Times New Roman" w:cs="Times New Roman"/>
          <w:sz w:val="28"/>
          <w:szCs w:val="28"/>
        </w:rPr>
        <w:t xml:space="preserve">4. Заходи з комерціалізації проекту </w:t>
      </w:r>
    </w:p>
    <w:p w:rsidR="006F1215" w:rsidRPr="006F1215" w:rsidRDefault="006F1215" w:rsidP="00535963">
      <w:pPr>
        <w:spacing w:after="0" w:line="360" w:lineRule="auto"/>
        <w:ind w:firstLine="709"/>
        <w:jc w:val="both"/>
        <w:rPr>
          <w:rFonts w:ascii="Times New Roman" w:hAnsi="Times New Roman" w:cs="Times New Roman"/>
          <w:sz w:val="28"/>
          <w:szCs w:val="28"/>
        </w:rPr>
      </w:pPr>
      <w:r w:rsidRPr="006F1215">
        <w:rPr>
          <w:rFonts w:ascii="Times New Roman" w:hAnsi="Times New Roman" w:cs="Times New Roman"/>
          <w:sz w:val="28"/>
          <w:szCs w:val="28"/>
        </w:rPr>
        <w:t>Цей етап спрямовано на пошук інвесторів та просування інвестиційної пропозиції (оферти). Він передбачає:</w:t>
      </w:r>
    </w:p>
    <w:p w:rsidR="006F1215" w:rsidRPr="00535963"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535963">
        <w:rPr>
          <w:rFonts w:ascii="Times New Roman" w:hAnsi="Times New Roman" w:cs="Times New Roman"/>
          <w:sz w:val="28"/>
          <w:szCs w:val="28"/>
        </w:rPr>
        <w:t xml:space="preserve">визначення цільової групи інвесторів та опису їх ділових інтересів;  </w:t>
      </w:r>
    </w:p>
    <w:p w:rsidR="006F1215" w:rsidRPr="00535963"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535963">
        <w:rPr>
          <w:rFonts w:ascii="Times New Roman" w:hAnsi="Times New Roman" w:cs="Times New Roman"/>
          <w:sz w:val="28"/>
          <w:szCs w:val="28"/>
        </w:rPr>
        <w:t xml:space="preserve">складання </w:t>
      </w:r>
      <w:proofErr w:type="spellStart"/>
      <w:r w:rsidRPr="00535963">
        <w:rPr>
          <w:rFonts w:ascii="Times New Roman" w:hAnsi="Times New Roman" w:cs="Times New Roman"/>
          <w:sz w:val="28"/>
          <w:szCs w:val="28"/>
        </w:rPr>
        <w:t>інвест</w:t>
      </w:r>
      <w:proofErr w:type="spellEnd"/>
      <w:r w:rsidRPr="00535963">
        <w:rPr>
          <w:rFonts w:ascii="Times New Roman" w:hAnsi="Times New Roman" w:cs="Times New Roman"/>
          <w:sz w:val="28"/>
          <w:szCs w:val="28"/>
        </w:rPr>
        <w:t xml:space="preserve">-пропозиції (оферти): стислої характеристики проекту для попереднього ознайомлення інвестора із проектом;  </w:t>
      </w:r>
    </w:p>
    <w:p w:rsidR="006F1215" w:rsidRPr="00535963"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535963">
        <w:rPr>
          <w:rFonts w:ascii="Times New Roman" w:hAnsi="Times New Roman" w:cs="Times New Roman"/>
          <w:sz w:val="28"/>
          <w:szCs w:val="28"/>
        </w:rPr>
        <w:t xml:space="preserve">планування заходів з просування оферти: визначення комунікаційних каналів та площадок та планування системи заходів з просування в межах обраних каналів;  </w:t>
      </w:r>
    </w:p>
    <w:p w:rsidR="006F1215" w:rsidRPr="00535963" w:rsidRDefault="006F1215" w:rsidP="00535963">
      <w:pPr>
        <w:pStyle w:val="ad"/>
        <w:numPr>
          <w:ilvl w:val="0"/>
          <w:numId w:val="1"/>
        </w:numPr>
        <w:spacing w:after="0" w:line="360" w:lineRule="auto"/>
        <w:ind w:left="0" w:firstLine="709"/>
        <w:jc w:val="both"/>
        <w:rPr>
          <w:rFonts w:ascii="Times New Roman" w:hAnsi="Times New Roman" w:cs="Times New Roman"/>
          <w:sz w:val="28"/>
          <w:szCs w:val="28"/>
        </w:rPr>
      </w:pPr>
      <w:r w:rsidRPr="00535963">
        <w:rPr>
          <w:rFonts w:ascii="Times New Roman" w:hAnsi="Times New Roman" w:cs="Times New Roman"/>
          <w:sz w:val="28"/>
          <w:szCs w:val="28"/>
        </w:rPr>
        <w:lastRenderedPageBreak/>
        <w:t xml:space="preserve">планування ресурсів для реалізації заходів з просування оферти. </w:t>
      </w:r>
    </w:p>
    <w:p w:rsidR="003E1203" w:rsidRPr="006F1215" w:rsidRDefault="006F1215" w:rsidP="0012616D">
      <w:pPr>
        <w:spacing w:before="480" w:after="480" w:line="360" w:lineRule="auto"/>
        <w:ind w:firstLine="709"/>
        <w:jc w:val="both"/>
        <w:outlineLvl w:val="1"/>
        <w:rPr>
          <w:rFonts w:ascii="Times New Roman" w:hAnsi="Times New Roman" w:cs="Times New Roman"/>
          <w:b/>
          <w:sz w:val="28"/>
          <w:szCs w:val="28"/>
        </w:rPr>
      </w:pPr>
      <w:bookmarkStart w:id="40" w:name="_Toc27233493"/>
      <w:r w:rsidRPr="006F1215">
        <w:rPr>
          <w:rFonts w:ascii="Times New Roman" w:hAnsi="Times New Roman" w:cs="Times New Roman"/>
          <w:b/>
          <w:sz w:val="28"/>
          <w:szCs w:val="28"/>
        </w:rPr>
        <w:t>4.2</w:t>
      </w:r>
      <w:r w:rsidR="0012616D">
        <w:rPr>
          <w:rFonts w:ascii="Times New Roman" w:hAnsi="Times New Roman" w:cs="Times New Roman"/>
          <w:b/>
          <w:sz w:val="28"/>
          <w:szCs w:val="28"/>
        </w:rPr>
        <w:t>.</w:t>
      </w:r>
      <w:r w:rsidRPr="006F1215">
        <w:rPr>
          <w:rFonts w:ascii="Times New Roman" w:hAnsi="Times New Roman" w:cs="Times New Roman"/>
          <w:b/>
          <w:sz w:val="28"/>
          <w:szCs w:val="28"/>
        </w:rPr>
        <w:t xml:space="preserve"> Опис ідеї проекту</w:t>
      </w:r>
      <w:bookmarkEnd w:id="40"/>
    </w:p>
    <w:p w:rsidR="006F1215" w:rsidRDefault="008B4BCA" w:rsidP="0012616D">
      <w:pPr>
        <w:spacing w:after="0" w:line="360" w:lineRule="auto"/>
        <w:ind w:firstLine="709"/>
        <w:jc w:val="both"/>
        <w:rPr>
          <w:rFonts w:ascii="Times New Roman" w:hAnsi="Times New Roman" w:cs="Times New Roman"/>
          <w:sz w:val="28"/>
          <w:szCs w:val="28"/>
        </w:rPr>
      </w:pPr>
      <w:r w:rsidRPr="008B4BCA">
        <w:rPr>
          <w:rFonts w:ascii="Times New Roman" w:hAnsi="Times New Roman" w:cs="Times New Roman"/>
          <w:sz w:val="28"/>
          <w:szCs w:val="28"/>
        </w:rPr>
        <w:t>В рамках магістерської дисертації можливе с</w:t>
      </w:r>
      <w:r w:rsidR="0012616D">
        <w:rPr>
          <w:rFonts w:ascii="Times New Roman" w:hAnsi="Times New Roman" w:cs="Times New Roman"/>
          <w:sz w:val="28"/>
          <w:szCs w:val="28"/>
        </w:rPr>
        <w:t xml:space="preserve">творення </w:t>
      </w:r>
      <w:proofErr w:type="spellStart"/>
      <w:r w:rsidR="0012616D">
        <w:rPr>
          <w:rFonts w:ascii="Times New Roman" w:hAnsi="Times New Roman" w:cs="Times New Roman"/>
          <w:sz w:val="28"/>
          <w:szCs w:val="28"/>
        </w:rPr>
        <w:t>стартап</w:t>
      </w:r>
      <w:proofErr w:type="spellEnd"/>
      <w:r w:rsidR="0012616D">
        <w:rPr>
          <w:rFonts w:ascii="Times New Roman" w:hAnsi="Times New Roman" w:cs="Times New Roman"/>
          <w:sz w:val="28"/>
          <w:szCs w:val="28"/>
        </w:rPr>
        <w:t>-проекту. Д</w:t>
      </w:r>
      <w:r w:rsidRPr="008B4BCA">
        <w:rPr>
          <w:rFonts w:ascii="Times New Roman" w:hAnsi="Times New Roman" w:cs="Times New Roman"/>
          <w:sz w:val="28"/>
          <w:szCs w:val="28"/>
        </w:rPr>
        <w:t>етальну інформацію наведено в інформац</w:t>
      </w:r>
      <w:r w:rsidR="007158CA">
        <w:rPr>
          <w:rFonts w:ascii="Times New Roman" w:hAnsi="Times New Roman" w:cs="Times New Roman"/>
          <w:sz w:val="28"/>
          <w:szCs w:val="28"/>
        </w:rPr>
        <w:t>ійній карті проекту, в табл. 4.1</w:t>
      </w:r>
      <w:r w:rsidRPr="008B4BCA">
        <w:rPr>
          <w:rFonts w:ascii="Times New Roman" w:hAnsi="Times New Roman" w:cs="Times New Roman"/>
          <w:sz w:val="28"/>
          <w:szCs w:val="28"/>
        </w:rPr>
        <w:t>.</w:t>
      </w:r>
    </w:p>
    <w:p w:rsidR="008B4BCA" w:rsidRPr="0012616D" w:rsidRDefault="0012616D" w:rsidP="008B4BCA">
      <w:pPr>
        <w:spacing w:after="0" w:line="360" w:lineRule="auto"/>
        <w:ind w:firstLine="709"/>
        <w:jc w:val="right"/>
        <w:rPr>
          <w:rFonts w:ascii="Times New Roman" w:hAnsi="Times New Roman" w:cs="Times New Roman"/>
          <w:i/>
          <w:sz w:val="28"/>
          <w:szCs w:val="28"/>
        </w:rPr>
      </w:pPr>
      <w:r w:rsidRPr="0012616D">
        <w:rPr>
          <w:rFonts w:ascii="Times New Roman" w:hAnsi="Times New Roman" w:cs="Times New Roman"/>
          <w:i/>
          <w:sz w:val="28"/>
          <w:szCs w:val="28"/>
        </w:rPr>
        <w:t>Таблиця 4.1</w:t>
      </w:r>
    </w:p>
    <w:tbl>
      <w:tblPr>
        <w:tblStyle w:val="af"/>
        <w:tblW w:w="0" w:type="auto"/>
        <w:tblLook w:val="04A0" w:firstRow="1" w:lastRow="0" w:firstColumn="1" w:lastColumn="0" w:noHBand="0" w:noVBand="1"/>
      </w:tblPr>
      <w:tblGrid>
        <w:gridCol w:w="3085"/>
        <w:gridCol w:w="6770"/>
      </w:tblGrid>
      <w:tr w:rsidR="008B4BCA" w:rsidTr="0012616D">
        <w:tc>
          <w:tcPr>
            <w:tcW w:w="3085" w:type="dxa"/>
          </w:tcPr>
          <w:p w:rsidR="008B4BCA" w:rsidRDefault="008B4BCA" w:rsidP="006F1215">
            <w:pPr>
              <w:spacing w:line="360" w:lineRule="auto"/>
              <w:rPr>
                <w:rFonts w:ascii="Times New Roman" w:hAnsi="Times New Roman" w:cs="Times New Roman"/>
                <w:sz w:val="28"/>
                <w:szCs w:val="28"/>
              </w:rPr>
            </w:pPr>
            <w:r w:rsidRPr="008B4BCA">
              <w:rPr>
                <w:rFonts w:ascii="Times New Roman" w:hAnsi="Times New Roman" w:cs="Times New Roman"/>
                <w:sz w:val="28"/>
                <w:szCs w:val="28"/>
              </w:rPr>
              <w:t>Назва проекту</w:t>
            </w:r>
          </w:p>
        </w:tc>
        <w:tc>
          <w:tcPr>
            <w:tcW w:w="6770" w:type="dxa"/>
          </w:tcPr>
          <w:p w:rsidR="008B4BCA" w:rsidRDefault="008B4BCA" w:rsidP="006F1215">
            <w:pPr>
              <w:spacing w:line="360" w:lineRule="auto"/>
              <w:rPr>
                <w:rFonts w:ascii="Times New Roman" w:hAnsi="Times New Roman" w:cs="Times New Roman"/>
                <w:sz w:val="28"/>
                <w:szCs w:val="28"/>
              </w:rPr>
            </w:pPr>
            <w:r>
              <w:rPr>
                <w:rFonts w:ascii="Times New Roman" w:hAnsi="Times New Roman" w:cs="Times New Roman"/>
                <w:sz w:val="28"/>
                <w:szCs w:val="28"/>
              </w:rPr>
              <w:t>Система аналізу позичальників на основі методів машинного навчання</w:t>
            </w:r>
          </w:p>
        </w:tc>
      </w:tr>
      <w:tr w:rsidR="008B4BCA" w:rsidTr="0012616D">
        <w:tc>
          <w:tcPr>
            <w:tcW w:w="3085" w:type="dxa"/>
          </w:tcPr>
          <w:p w:rsidR="008B4BCA" w:rsidRDefault="008B4BCA" w:rsidP="006F1215">
            <w:pPr>
              <w:spacing w:line="360" w:lineRule="auto"/>
              <w:rPr>
                <w:rFonts w:ascii="Times New Roman" w:hAnsi="Times New Roman" w:cs="Times New Roman"/>
                <w:sz w:val="28"/>
                <w:szCs w:val="28"/>
              </w:rPr>
            </w:pPr>
            <w:r w:rsidRPr="008B4BCA">
              <w:rPr>
                <w:rFonts w:ascii="Times New Roman" w:hAnsi="Times New Roman" w:cs="Times New Roman"/>
                <w:sz w:val="28"/>
                <w:szCs w:val="28"/>
              </w:rPr>
              <w:t>Коротка анотація</w:t>
            </w:r>
          </w:p>
        </w:tc>
        <w:tc>
          <w:tcPr>
            <w:tcW w:w="6770" w:type="dxa"/>
          </w:tcPr>
          <w:p w:rsidR="008B4BCA" w:rsidRDefault="008B4BCA" w:rsidP="008B4BCA">
            <w:pPr>
              <w:spacing w:line="360" w:lineRule="auto"/>
              <w:rPr>
                <w:rFonts w:ascii="Times New Roman" w:hAnsi="Times New Roman" w:cs="Times New Roman"/>
                <w:sz w:val="28"/>
                <w:szCs w:val="28"/>
              </w:rPr>
            </w:pPr>
            <w:r w:rsidRPr="008B4BCA">
              <w:rPr>
                <w:rFonts w:ascii="Times New Roman" w:hAnsi="Times New Roman" w:cs="Times New Roman"/>
                <w:sz w:val="28"/>
                <w:szCs w:val="28"/>
              </w:rPr>
              <w:t>Основне призначення системи – автоматичний аналіз кредитоспроможності нового клієнта-позичальника в момент подачі кредитної заявки</w:t>
            </w:r>
            <w:r>
              <w:rPr>
                <w:rFonts w:ascii="Times New Roman" w:hAnsi="Times New Roman" w:cs="Times New Roman"/>
                <w:sz w:val="28"/>
                <w:szCs w:val="28"/>
              </w:rPr>
              <w:t xml:space="preserve"> на основі вже вибраної моделі і</w:t>
            </w:r>
            <w:r w:rsidRPr="008B4BCA">
              <w:rPr>
                <w:rFonts w:ascii="Times New Roman" w:hAnsi="Times New Roman" w:cs="Times New Roman"/>
                <w:sz w:val="28"/>
                <w:szCs w:val="28"/>
              </w:rPr>
              <w:t>нтелектуального аналізу даних.</w:t>
            </w:r>
          </w:p>
        </w:tc>
      </w:tr>
      <w:tr w:rsidR="008B4BCA" w:rsidTr="0012616D">
        <w:tc>
          <w:tcPr>
            <w:tcW w:w="3085" w:type="dxa"/>
          </w:tcPr>
          <w:p w:rsidR="008B4BCA" w:rsidRDefault="008B4BCA" w:rsidP="006F1215">
            <w:pPr>
              <w:spacing w:line="360" w:lineRule="auto"/>
              <w:rPr>
                <w:rFonts w:ascii="Times New Roman" w:hAnsi="Times New Roman" w:cs="Times New Roman"/>
                <w:sz w:val="28"/>
                <w:szCs w:val="28"/>
              </w:rPr>
            </w:pPr>
            <w:r w:rsidRPr="008B4BCA">
              <w:rPr>
                <w:rFonts w:ascii="Times New Roman" w:hAnsi="Times New Roman" w:cs="Times New Roman"/>
                <w:sz w:val="28"/>
                <w:szCs w:val="28"/>
              </w:rPr>
              <w:t>Термін реалізації проекту</w:t>
            </w:r>
          </w:p>
        </w:tc>
        <w:tc>
          <w:tcPr>
            <w:tcW w:w="6770" w:type="dxa"/>
          </w:tcPr>
          <w:p w:rsidR="008B4BCA" w:rsidRDefault="00D717E1" w:rsidP="006F1215">
            <w:pPr>
              <w:spacing w:line="360" w:lineRule="auto"/>
              <w:rPr>
                <w:rFonts w:ascii="Times New Roman" w:hAnsi="Times New Roman" w:cs="Times New Roman"/>
                <w:sz w:val="28"/>
                <w:szCs w:val="28"/>
              </w:rPr>
            </w:pPr>
            <w:r>
              <w:rPr>
                <w:rFonts w:ascii="Times New Roman" w:hAnsi="Times New Roman" w:cs="Times New Roman"/>
                <w:sz w:val="28"/>
                <w:szCs w:val="28"/>
              </w:rPr>
              <w:t>1 рік</w:t>
            </w:r>
          </w:p>
        </w:tc>
      </w:tr>
      <w:tr w:rsidR="008B4BCA" w:rsidTr="0012616D">
        <w:tc>
          <w:tcPr>
            <w:tcW w:w="3085" w:type="dxa"/>
          </w:tcPr>
          <w:p w:rsidR="008B4BCA" w:rsidRDefault="00D717E1" w:rsidP="006F1215">
            <w:pPr>
              <w:spacing w:line="360" w:lineRule="auto"/>
              <w:rPr>
                <w:rFonts w:ascii="Times New Roman" w:hAnsi="Times New Roman" w:cs="Times New Roman"/>
                <w:sz w:val="28"/>
                <w:szCs w:val="28"/>
              </w:rPr>
            </w:pPr>
            <w:r w:rsidRPr="00D717E1">
              <w:rPr>
                <w:rFonts w:ascii="Times New Roman" w:hAnsi="Times New Roman" w:cs="Times New Roman"/>
                <w:sz w:val="28"/>
                <w:szCs w:val="28"/>
              </w:rPr>
              <w:t>Необхідні ресурси</w:t>
            </w:r>
          </w:p>
        </w:tc>
        <w:tc>
          <w:tcPr>
            <w:tcW w:w="6770" w:type="dxa"/>
          </w:tcPr>
          <w:p w:rsidR="008B4BCA" w:rsidRDefault="00D717E1" w:rsidP="00D717E1">
            <w:pPr>
              <w:spacing w:line="360" w:lineRule="auto"/>
              <w:rPr>
                <w:rFonts w:ascii="Times New Roman" w:hAnsi="Times New Roman" w:cs="Times New Roman"/>
                <w:sz w:val="28"/>
                <w:szCs w:val="28"/>
              </w:rPr>
            </w:pPr>
            <w:r w:rsidRPr="00D717E1">
              <w:rPr>
                <w:rFonts w:ascii="Times New Roman" w:hAnsi="Times New Roman" w:cs="Times New Roman"/>
                <w:sz w:val="28"/>
                <w:szCs w:val="28"/>
              </w:rPr>
              <w:t xml:space="preserve">1 спеціаліст в галузі </w:t>
            </w:r>
            <w:proofErr w:type="spellStart"/>
            <w:r w:rsidRPr="00D717E1">
              <w:rPr>
                <w:rFonts w:ascii="Times New Roman" w:hAnsi="Times New Roman" w:cs="Times New Roman"/>
                <w:sz w:val="28"/>
                <w:szCs w:val="28"/>
              </w:rPr>
              <w:t>Data</w:t>
            </w:r>
            <w:proofErr w:type="spellEnd"/>
            <w:r w:rsidRPr="00D717E1">
              <w:rPr>
                <w:rFonts w:ascii="Times New Roman" w:hAnsi="Times New Roman" w:cs="Times New Roman"/>
                <w:sz w:val="28"/>
                <w:szCs w:val="28"/>
              </w:rPr>
              <w:t xml:space="preserve"> </w:t>
            </w:r>
            <w:proofErr w:type="spellStart"/>
            <w:r w:rsidRPr="00D717E1">
              <w:rPr>
                <w:rFonts w:ascii="Times New Roman" w:hAnsi="Times New Roman" w:cs="Times New Roman"/>
                <w:sz w:val="28"/>
                <w:szCs w:val="28"/>
              </w:rPr>
              <w:t>Science</w:t>
            </w:r>
            <w:proofErr w:type="spellEnd"/>
            <w:r w:rsidRPr="00D717E1">
              <w:rPr>
                <w:rFonts w:ascii="Times New Roman" w:hAnsi="Times New Roman" w:cs="Times New Roman"/>
                <w:sz w:val="28"/>
                <w:szCs w:val="28"/>
              </w:rPr>
              <w:t xml:space="preserve">, 1 математик, 1 системний архітектор, 1 архітектор рішень, 3 розробники, 1 </w:t>
            </w:r>
            <w:proofErr w:type="spellStart"/>
            <w:r w:rsidRPr="00D717E1">
              <w:rPr>
                <w:rFonts w:ascii="Times New Roman" w:hAnsi="Times New Roman" w:cs="Times New Roman"/>
                <w:sz w:val="28"/>
                <w:szCs w:val="28"/>
              </w:rPr>
              <w:t>тестувальник</w:t>
            </w:r>
            <w:proofErr w:type="spellEnd"/>
            <w:r w:rsidRPr="00D717E1">
              <w:rPr>
                <w:rFonts w:ascii="Times New Roman" w:hAnsi="Times New Roman" w:cs="Times New Roman"/>
                <w:sz w:val="28"/>
                <w:szCs w:val="28"/>
              </w:rPr>
              <w:t>. Сервер для тестування, патент на ідею, фінансові ресурси.</w:t>
            </w:r>
          </w:p>
        </w:tc>
      </w:tr>
      <w:tr w:rsidR="008B4BCA" w:rsidTr="0012616D">
        <w:trPr>
          <w:trHeight w:val="2065"/>
        </w:trPr>
        <w:tc>
          <w:tcPr>
            <w:tcW w:w="3085" w:type="dxa"/>
          </w:tcPr>
          <w:p w:rsidR="008B4BCA" w:rsidRDefault="00D717E1" w:rsidP="006F1215">
            <w:pPr>
              <w:spacing w:line="360" w:lineRule="auto"/>
              <w:rPr>
                <w:rFonts w:ascii="Times New Roman" w:hAnsi="Times New Roman" w:cs="Times New Roman"/>
                <w:sz w:val="28"/>
                <w:szCs w:val="28"/>
              </w:rPr>
            </w:pPr>
            <w:r w:rsidRPr="00D717E1">
              <w:rPr>
                <w:rFonts w:ascii="Times New Roman" w:hAnsi="Times New Roman" w:cs="Times New Roman"/>
                <w:sz w:val="28"/>
                <w:szCs w:val="28"/>
              </w:rPr>
              <w:t>Опис проблеми, яку вирішує проект</w:t>
            </w:r>
          </w:p>
        </w:tc>
        <w:tc>
          <w:tcPr>
            <w:tcW w:w="6770" w:type="dxa"/>
          </w:tcPr>
          <w:p w:rsidR="008B4BCA" w:rsidRDefault="00D717E1" w:rsidP="00D717E1">
            <w:pPr>
              <w:spacing w:line="360" w:lineRule="auto"/>
              <w:rPr>
                <w:rFonts w:ascii="Times New Roman" w:hAnsi="Times New Roman" w:cs="Times New Roman"/>
                <w:sz w:val="28"/>
                <w:szCs w:val="28"/>
              </w:rPr>
            </w:pPr>
            <w:r w:rsidRPr="00D717E1">
              <w:rPr>
                <w:rFonts w:ascii="Times New Roman" w:hAnsi="Times New Roman" w:cs="Times New Roman"/>
                <w:sz w:val="28"/>
                <w:szCs w:val="28"/>
              </w:rPr>
              <w:t>Проблема оптимізації проблемних кредитів у банк</w:t>
            </w:r>
            <w:r>
              <w:rPr>
                <w:rFonts w:ascii="Times New Roman" w:hAnsi="Times New Roman" w:cs="Times New Roman"/>
                <w:sz w:val="28"/>
                <w:szCs w:val="28"/>
              </w:rPr>
              <w:t xml:space="preserve">ах малого та </w:t>
            </w:r>
            <w:r w:rsidRPr="00D717E1">
              <w:rPr>
                <w:rFonts w:ascii="Times New Roman" w:hAnsi="Times New Roman" w:cs="Times New Roman"/>
                <w:sz w:val="28"/>
                <w:szCs w:val="28"/>
              </w:rPr>
              <w:t>середнього розміру, що викликана відсутністю легкої до впровадження автоматизованої системи аналізу кредитоспроможності позичальників кредитів у режимі реального часу</w:t>
            </w:r>
          </w:p>
        </w:tc>
      </w:tr>
      <w:tr w:rsidR="008B4BCA" w:rsidTr="0012616D">
        <w:tc>
          <w:tcPr>
            <w:tcW w:w="3085" w:type="dxa"/>
          </w:tcPr>
          <w:p w:rsidR="008B4BCA" w:rsidRDefault="00D717E1" w:rsidP="006F1215">
            <w:pPr>
              <w:spacing w:line="360" w:lineRule="auto"/>
              <w:rPr>
                <w:rFonts w:ascii="Times New Roman" w:hAnsi="Times New Roman" w:cs="Times New Roman"/>
                <w:sz w:val="28"/>
                <w:szCs w:val="28"/>
              </w:rPr>
            </w:pPr>
            <w:r w:rsidRPr="00D717E1">
              <w:rPr>
                <w:rFonts w:ascii="Times New Roman" w:hAnsi="Times New Roman" w:cs="Times New Roman"/>
                <w:sz w:val="28"/>
                <w:szCs w:val="28"/>
              </w:rPr>
              <w:t>Очікувані результати</w:t>
            </w:r>
          </w:p>
        </w:tc>
        <w:tc>
          <w:tcPr>
            <w:tcW w:w="6770" w:type="dxa"/>
          </w:tcPr>
          <w:p w:rsidR="008B4BCA" w:rsidRDefault="00D717E1" w:rsidP="00D717E1">
            <w:pPr>
              <w:spacing w:line="360" w:lineRule="auto"/>
              <w:rPr>
                <w:rFonts w:ascii="Times New Roman" w:hAnsi="Times New Roman" w:cs="Times New Roman"/>
                <w:sz w:val="28"/>
                <w:szCs w:val="28"/>
              </w:rPr>
            </w:pPr>
            <w:r w:rsidRPr="00D717E1">
              <w:rPr>
                <w:rFonts w:ascii="Times New Roman" w:hAnsi="Times New Roman" w:cs="Times New Roman"/>
                <w:sz w:val="28"/>
                <w:szCs w:val="28"/>
              </w:rPr>
              <w:t xml:space="preserve">Створена система аналізу </w:t>
            </w:r>
            <w:proofErr w:type="spellStart"/>
            <w:r w:rsidRPr="00D717E1">
              <w:rPr>
                <w:rFonts w:ascii="Times New Roman" w:hAnsi="Times New Roman" w:cs="Times New Roman"/>
                <w:sz w:val="28"/>
                <w:szCs w:val="28"/>
              </w:rPr>
              <w:t>кредиспроможності</w:t>
            </w:r>
            <w:proofErr w:type="spellEnd"/>
            <w:r w:rsidRPr="00D717E1">
              <w:rPr>
                <w:rFonts w:ascii="Times New Roman" w:hAnsi="Times New Roman" w:cs="Times New Roman"/>
                <w:sz w:val="28"/>
                <w:szCs w:val="28"/>
              </w:rPr>
              <w:t xml:space="preserve"> позичальників кредитів у режимі реального часу, що аналізує ризик дефолту клієнта відповідно до побудованих раніше моделей </w:t>
            </w:r>
            <w:r>
              <w:rPr>
                <w:rFonts w:ascii="Times New Roman" w:hAnsi="Times New Roman" w:cs="Times New Roman"/>
                <w:sz w:val="28"/>
                <w:szCs w:val="28"/>
              </w:rPr>
              <w:t>машинного навчання</w:t>
            </w:r>
            <w:r w:rsidRPr="00D717E1">
              <w:rPr>
                <w:rFonts w:ascii="Times New Roman" w:hAnsi="Times New Roman" w:cs="Times New Roman"/>
                <w:sz w:val="28"/>
                <w:szCs w:val="28"/>
              </w:rPr>
              <w:t xml:space="preserve"> на основі даних кредитної заявки та приймає рішення відповідно щодо видачі кредиту.</w:t>
            </w:r>
          </w:p>
        </w:tc>
      </w:tr>
    </w:tbl>
    <w:p w:rsidR="00400666" w:rsidRPr="00400666" w:rsidRDefault="00400666" w:rsidP="00400666">
      <w:pPr>
        <w:jc w:val="right"/>
        <w:rPr>
          <w:rFonts w:ascii="Times New Roman" w:hAnsi="Times New Roman" w:cs="Times New Roman"/>
          <w:i/>
          <w:sz w:val="28"/>
          <w:szCs w:val="28"/>
        </w:rPr>
      </w:pPr>
      <w:r w:rsidRPr="00400666">
        <w:rPr>
          <w:rFonts w:ascii="Times New Roman" w:hAnsi="Times New Roman" w:cs="Times New Roman"/>
          <w:i/>
          <w:sz w:val="28"/>
          <w:szCs w:val="28"/>
        </w:rPr>
        <w:lastRenderedPageBreak/>
        <w:t>Продовження таблиці 4.1</w:t>
      </w:r>
    </w:p>
    <w:tbl>
      <w:tblPr>
        <w:tblStyle w:val="af"/>
        <w:tblW w:w="0" w:type="auto"/>
        <w:tblLook w:val="04A0" w:firstRow="1" w:lastRow="0" w:firstColumn="1" w:lastColumn="0" w:noHBand="0" w:noVBand="1"/>
      </w:tblPr>
      <w:tblGrid>
        <w:gridCol w:w="3085"/>
        <w:gridCol w:w="6770"/>
      </w:tblGrid>
      <w:tr w:rsidR="008B4BCA" w:rsidTr="0012616D">
        <w:tc>
          <w:tcPr>
            <w:tcW w:w="3085" w:type="dxa"/>
          </w:tcPr>
          <w:p w:rsidR="008B4BCA" w:rsidRDefault="00D717E1" w:rsidP="006F1215">
            <w:pPr>
              <w:spacing w:line="360" w:lineRule="auto"/>
              <w:rPr>
                <w:rFonts w:ascii="Times New Roman" w:hAnsi="Times New Roman" w:cs="Times New Roman"/>
                <w:sz w:val="28"/>
                <w:szCs w:val="28"/>
              </w:rPr>
            </w:pPr>
            <w:r w:rsidRPr="00D717E1">
              <w:rPr>
                <w:rFonts w:ascii="Times New Roman" w:hAnsi="Times New Roman" w:cs="Times New Roman"/>
                <w:sz w:val="28"/>
                <w:szCs w:val="28"/>
              </w:rPr>
              <w:t>Напрямки застосування</w:t>
            </w:r>
          </w:p>
        </w:tc>
        <w:tc>
          <w:tcPr>
            <w:tcW w:w="6770" w:type="dxa"/>
          </w:tcPr>
          <w:p w:rsidR="008B4BCA" w:rsidRDefault="00D717E1" w:rsidP="00D717E1">
            <w:pPr>
              <w:spacing w:line="360" w:lineRule="auto"/>
              <w:rPr>
                <w:rFonts w:ascii="Times New Roman" w:hAnsi="Times New Roman" w:cs="Times New Roman"/>
                <w:sz w:val="28"/>
                <w:szCs w:val="28"/>
              </w:rPr>
            </w:pPr>
            <w:r w:rsidRPr="00D717E1">
              <w:rPr>
                <w:rFonts w:ascii="Times New Roman" w:hAnsi="Times New Roman" w:cs="Times New Roman"/>
                <w:sz w:val="28"/>
                <w:szCs w:val="28"/>
              </w:rPr>
              <w:t>Комерційні банки України, кредитні бюро</w:t>
            </w:r>
            <w:r>
              <w:rPr>
                <w:rFonts w:ascii="Times New Roman" w:hAnsi="Times New Roman" w:cs="Times New Roman"/>
                <w:sz w:val="28"/>
                <w:szCs w:val="28"/>
              </w:rPr>
              <w:t xml:space="preserve"> та інші фінансові та кредитні установи й організації</w:t>
            </w:r>
          </w:p>
        </w:tc>
      </w:tr>
      <w:tr w:rsidR="008B4BCA" w:rsidTr="0012616D">
        <w:tc>
          <w:tcPr>
            <w:tcW w:w="3085" w:type="dxa"/>
          </w:tcPr>
          <w:p w:rsidR="008B4BCA" w:rsidRDefault="00D717E1" w:rsidP="006F1215">
            <w:pPr>
              <w:spacing w:line="360" w:lineRule="auto"/>
              <w:rPr>
                <w:rFonts w:ascii="Times New Roman" w:hAnsi="Times New Roman" w:cs="Times New Roman"/>
                <w:sz w:val="28"/>
                <w:szCs w:val="28"/>
              </w:rPr>
            </w:pPr>
            <w:r>
              <w:rPr>
                <w:rFonts w:ascii="Times New Roman" w:hAnsi="Times New Roman" w:cs="Times New Roman"/>
                <w:sz w:val="28"/>
                <w:szCs w:val="28"/>
              </w:rPr>
              <w:t>Переваги</w:t>
            </w:r>
            <w:r w:rsidRPr="00D717E1">
              <w:rPr>
                <w:rFonts w:ascii="Times New Roman" w:hAnsi="Times New Roman" w:cs="Times New Roman"/>
                <w:sz w:val="28"/>
                <w:szCs w:val="28"/>
              </w:rPr>
              <w:t xml:space="preserve"> для користувача</w:t>
            </w:r>
          </w:p>
        </w:tc>
        <w:tc>
          <w:tcPr>
            <w:tcW w:w="6770" w:type="dxa"/>
          </w:tcPr>
          <w:p w:rsidR="008B4BCA" w:rsidRDefault="00D717E1" w:rsidP="006F1215">
            <w:pPr>
              <w:spacing w:line="360" w:lineRule="auto"/>
              <w:rPr>
                <w:rFonts w:ascii="Times New Roman" w:hAnsi="Times New Roman" w:cs="Times New Roman"/>
                <w:sz w:val="28"/>
                <w:szCs w:val="28"/>
              </w:rPr>
            </w:pPr>
            <w:r>
              <w:rPr>
                <w:rFonts w:ascii="Times New Roman" w:hAnsi="Times New Roman" w:cs="Times New Roman"/>
                <w:sz w:val="28"/>
                <w:szCs w:val="28"/>
              </w:rPr>
              <w:t>В</w:t>
            </w:r>
            <w:r w:rsidRPr="00D717E1">
              <w:rPr>
                <w:rFonts w:ascii="Times New Roman" w:hAnsi="Times New Roman" w:cs="Times New Roman"/>
                <w:sz w:val="28"/>
                <w:szCs w:val="28"/>
              </w:rPr>
              <w:t xml:space="preserve">исока швидкість роботи системи, інтеграція з </w:t>
            </w:r>
            <w:proofErr w:type="spellStart"/>
            <w:r w:rsidRPr="00D717E1">
              <w:rPr>
                <w:rFonts w:ascii="Times New Roman" w:hAnsi="Times New Roman" w:cs="Times New Roman"/>
                <w:sz w:val="28"/>
                <w:szCs w:val="28"/>
              </w:rPr>
              <w:t>core-banking</w:t>
            </w:r>
            <w:proofErr w:type="spellEnd"/>
            <w:r w:rsidRPr="00D717E1">
              <w:rPr>
                <w:rFonts w:ascii="Times New Roman" w:hAnsi="Times New Roman" w:cs="Times New Roman"/>
                <w:sz w:val="28"/>
                <w:szCs w:val="28"/>
              </w:rPr>
              <w:t xml:space="preserve"> системами та низька вартість впровадження</w:t>
            </w:r>
          </w:p>
        </w:tc>
      </w:tr>
    </w:tbl>
    <w:p w:rsidR="008B4BCA" w:rsidRDefault="001027E1" w:rsidP="001027E1">
      <w:pPr>
        <w:spacing w:after="0" w:line="360" w:lineRule="auto"/>
        <w:ind w:firstLine="709"/>
        <w:jc w:val="both"/>
        <w:rPr>
          <w:rFonts w:ascii="Times New Roman" w:hAnsi="Times New Roman" w:cs="Times New Roman"/>
          <w:sz w:val="28"/>
          <w:szCs w:val="28"/>
        </w:rPr>
      </w:pPr>
      <w:r w:rsidRPr="001027E1">
        <w:rPr>
          <w:rFonts w:ascii="Times New Roman" w:hAnsi="Times New Roman" w:cs="Times New Roman"/>
          <w:sz w:val="28"/>
          <w:szCs w:val="28"/>
        </w:rPr>
        <w:t>Сильні, слабкі та нейтральні характеристики ідеї проекту зображено в таблиці 4.2.</w:t>
      </w:r>
    </w:p>
    <w:p w:rsidR="001027E1" w:rsidRPr="00400666" w:rsidRDefault="007158CA" w:rsidP="001027E1">
      <w:pPr>
        <w:spacing w:after="0" w:line="360" w:lineRule="auto"/>
        <w:jc w:val="right"/>
        <w:rPr>
          <w:rFonts w:ascii="Times New Roman" w:hAnsi="Times New Roman" w:cs="Times New Roman"/>
          <w:i/>
          <w:sz w:val="28"/>
          <w:szCs w:val="28"/>
        </w:rPr>
      </w:pPr>
      <w:r w:rsidRPr="00400666">
        <w:rPr>
          <w:rFonts w:ascii="Times New Roman" w:hAnsi="Times New Roman" w:cs="Times New Roman"/>
          <w:i/>
          <w:sz w:val="28"/>
          <w:szCs w:val="28"/>
        </w:rPr>
        <w:t>Таблиця 4.2</w:t>
      </w:r>
    </w:p>
    <w:tbl>
      <w:tblPr>
        <w:tblW w:w="1033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06"/>
        <w:gridCol w:w="1275"/>
        <w:gridCol w:w="1276"/>
        <w:gridCol w:w="1276"/>
        <w:gridCol w:w="1276"/>
        <w:gridCol w:w="893"/>
        <w:gridCol w:w="1134"/>
        <w:gridCol w:w="1295"/>
      </w:tblGrid>
      <w:tr w:rsidR="001027E1" w:rsidRPr="001027E1" w:rsidTr="00400666">
        <w:trPr>
          <w:trHeight w:val="480"/>
          <w:jc w:val="center"/>
        </w:trPr>
        <w:tc>
          <w:tcPr>
            <w:tcW w:w="1906" w:type="dxa"/>
            <w:vMerge w:val="restart"/>
            <w:shd w:val="clear" w:color="auto" w:fill="auto"/>
            <w:tcMar>
              <w:top w:w="100" w:type="dxa"/>
              <w:left w:w="100" w:type="dxa"/>
              <w:bottom w:w="100" w:type="dxa"/>
              <w:right w:w="100" w:type="dxa"/>
            </w:tcMar>
            <w:vAlign w:val="center"/>
          </w:tcPr>
          <w:p w:rsidR="001027E1" w:rsidRPr="001027E1" w:rsidRDefault="001027E1" w:rsidP="00400666">
            <w:pPr>
              <w:spacing w:after="0" w:line="360" w:lineRule="auto"/>
              <w:jc w:val="center"/>
              <w:rPr>
                <w:rFonts w:ascii="Times New Roman" w:hAnsi="Times New Roman" w:cs="Times New Roman"/>
                <w:sz w:val="28"/>
                <w:szCs w:val="28"/>
              </w:rPr>
            </w:pPr>
            <w:bookmarkStart w:id="41" w:name="_Hlk8640667"/>
            <w:proofErr w:type="spellStart"/>
            <w:r w:rsidRPr="001027E1">
              <w:rPr>
                <w:rFonts w:ascii="Times New Roman" w:hAnsi="Times New Roman" w:cs="Times New Roman"/>
                <w:sz w:val="28"/>
                <w:szCs w:val="28"/>
              </w:rPr>
              <w:t>Технікоекономічні</w:t>
            </w:r>
            <w:proofErr w:type="spellEnd"/>
            <w:r w:rsidRPr="001027E1">
              <w:rPr>
                <w:rFonts w:ascii="Times New Roman" w:hAnsi="Times New Roman" w:cs="Times New Roman"/>
                <w:sz w:val="28"/>
                <w:szCs w:val="28"/>
              </w:rPr>
              <w:t xml:space="preserve"> характеристики ідеї</w:t>
            </w:r>
          </w:p>
        </w:tc>
        <w:tc>
          <w:tcPr>
            <w:tcW w:w="5103" w:type="dxa"/>
            <w:gridSpan w:val="4"/>
            <w:shd w:val="clear" w:color="auto" w:fill="auto"/>
            <w:tcMar>
              <w:top w:w="100" w:type="dxa"/>
              <w:left w:w="100" w:type="dxa"/>
              <w:bottom w:w="100" w:type="dxa"/>
              <w:right w:w="100" w:type="dxa"/>
            </w:tcMar>
            <w:vAlign w:val="cente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(потенційні) товари/концепції конкурентів</w:t>
            </w:r>
          </w:p>
        </w:tc>
        <w:tc>
          <w:tcPr>
            <w:tcW w:w="893" w:type="dxa"/>
            <w:shd w:val="clear" w:color="auto" w:fill="auto"/>
            <w:tcMar>
              <w:top w:w="100" w:type="dxa"/>
              <w:left w:w="100" w:type="dxa"/>
              <w:bottom w:w="100" w:type="dxa"/>
              <w:right w:w="100" w:type="dxa"/>
            </w:tcMar>
            <w:vAlign w:val="cente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 xml:space="preserve">W (слабка </w:t>
            </w:r>
            <w:proofErr w:type="spellStart"/>
            <w:r w:rsidRPr="001027E1">
              <w:rPr>
                <w:rFonts w:ascii="Times New Roman" w:hAnsi="Times New Roman" w:cs="Times New Roman"/>
                <w:sz w:val="28"/>
                <w:szCs w:val="28"/>
              </w:rPr>
              <w:t>сторон</w:t>
            </w:r>
            <w:proofErr w:type="spellEnd"/>
            <w:r w:rsidRPr="001027E1">
              <w:rPr>
                <w:rFonts w:ascii="Times New Roman" w:hAnsi="Times New Roman" w:cs="Times New Roman"/>
                <w:sz w:val="28"/>
                <w:szCs w:val="28"/>
              </w:rPr>
              <w:t xml:space="preserve"> а)</w:t>
            </w:r>
          </w:p>
        </w:tc>
        <w:tc>
          <w:tcPr>
            <w:tcW w:w="1134" w:type="dxa"/>
            <w:shd w:val="clear" w:color="auto" w:fill="auto"/>
            <w:tcMar>
              <w:top w:w="100" w:type="dxa"/>
              <w:left w:w="100" w:type="dxa"/>
              <w:bottom w:w="100" w:type="dxa"/>
              <w:right w:w="100" w:type="dxa"/>
            </w:tcMar>
            <w:vAlign w:val="cente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N</w:t>
            </w:r>
            <w:r>
              <w:rPr>
                <w:rFonts w:ascii="Times New Roman" w:hAnsi="Times New Roman" w:cs="Times New Roman"/>
                <w:sz w:val="28"/>
                <w:szCs w:val="28"/>
              </w:rPr>
              <w:t xml:space="preserve"> </w:t>
            </w:r>
            <w:r w:rsidRPr="001027E1">
              <w:rPr>
                <w:rFonts w:ascii="Times New Roman" w:hAnsi="Times New Roman" w:cs="Times New Roman"/>
                <w:sz w:val="28"/>
                <w:szCs w:val="28"/>
              </w:rPr>
              <w:t>(</w:t>
            </w:r>
            <w:proofErr w:type="spellStart"/>
            <w:r w:rsidRPr="001027E1">
              <w:rPr>
                <w:rFonts w:ascii="Times New Roman" w:hAnsi="Times New Roman" w:cs="Times New Roman"/>
                <w:sz w:val="28"/>
                <w:szCs w:val="28"/>
              </w:rPr>
              <w:t>нейтра</w:t>
            </w:r>
            <w:proofErr w:type="spellEnd"/>
            <w:r w:rsidRPr="001027E1">
              <w:rPr>
                <w:rFonts w:ascii="Times New Roman" w:hAnsi="Times New Roman" w:cs="Times New Roman"/>
                <w:sz w:val="28"/>
                <w:szCs w:val="28"/>
              </w:rPr>
              <w:t xml:space="preserve"> </w:t>
            </w:r>
            <w:proofErr w:type="spellStart"/>
            <w:r w:rsidRPr="001027E1">
              <w:rPr>
                <w:rFonts w:ascii="Times New Roman" w:hAnsi="Times New Roman" w:cs="Times New Roman"/>
                <w:sz w:val="28"/>
                <w:szCs w:val="28"/>
              </w:rPr>
              <w:t>льна</w:t>
            </w:r>
            <w:proofErr w:type="spellEnd"/>
            <w:r w:rsidRPr="001027E1">
              <w:rPr>
                <w:rFonts w:ascii="Times New Roman" w:hAnsi="Times New Roman" w:cs="Times New Roman"/>
                <w:sz w:val="28"/>
                <w:szCs w:val="28"/>
              </w:rPr>
              <w:t xml:space="preserve"> </w:t>
            </w:r>
            <w:proofErr w:type="spellStart"/>
            <w:r w:rsidRPr="001027E1">
              <w:rPr>
                <w:rFonts w:ascii="Times New Roman" w:hAnsi="Times New Roman" w:cs="Times New Roman"/>
                <w:sz w:val="28"/>
                <w:szCs w:val="28"/>
              </w:rPr>
              <w:t>сторон</w:t>
            </w:r>
            <w:proofErr w:type="spellEnd"/>
            <w:r w:rsidRPr="001027E1">
              <w:rPr>
                <w:rFonts w:ascii="Times New Roman" w:hAnsi="Times New Roman" w:cs="Times New Roman"/>
                <w:sz w:val="28"/>
                <w:szCs w:val="28"/>
              </w:rPr>
              <w:t xml:space="preserve"> а)</w:t>
            </w:r>
          </w:p>
        </w:tc>
        <w:tc>
          <w:tcPr>
            <w:tcW w:w="1295" w:type="dxa"/>
            <w:shd w:val="clear" w:color="auto" w:fill="auto"/>
            <w:tcMar>
              <w:top w:w="100" w:type="dxa"/>
              <w:left w:w="100" w:type="dxa"/>
              <w:bottom w:w="100" w:type="dxa"/>
              <w:right w:w="100" w:type="dxa"/>
            </w:tcMar>
            <w:vAlign w:val="center"/>
          </w:tcPr>
          <w:p w:rsidR="001027E1" w:rsidRPr="001027E1" w:rsidRDefault="001027E1" w:rsidP="0040066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S </w:t>
            </w:r>
            <w:r w:rsidRPr="001027E1">
              <w:rPr>
                <w:rFonts w:ascii="Times New Roman" w:hAnsi="Times New Roman" w:cs="Times New Roman"/>
                <w:sz w:val="28"/>
                <w:szCs w:val="28"/>
              </w:rPr>
              <w:t xml:space="preserve">(сильна </w:t>
            </w:r>
            <w:proofErr w:type="spellStart"/>
            <w:r w:rsidRPr="001027E1">
              <w:rPr>
                <w:rFonts w:ascii="Times New Roman" w:hAnsi="Times New Roman" w:cs="Times New Roman"/>
                <w:sz w:val="28"/>
                <w:szCs w:val="28"/>
              </w:rPr>
              <w:t>сторон</w:t>
            </w:r>
            <w:proofErr w:type="spellEnd"/>
            <w:r w:rsidRPr="001027E1">
              <w:rPr>
                <w:rFonts w:ascii="Times New Roman" w:hAnsi="Times New Roman" w:cs="Times New Roman"/>
                <w:sz w:val="28"/>
                <w:szCs w:val="28"/>
              </w:rPr>
              <w:t xml:space="preserve"> а)</w:t>
            </w:r>
          </w:p>
        </w:tc>
      </w:tr>
      <w:tr w:rsidR="00400666" w:rsidRPr="001027E1" w:rsidTr="00400666">
        <w:trPr>
          <w:trHeight w:val="663"/>
          <w:jc w:val="center"/>
        </w:trPr>
        <w:tc>
          <w:tcPr>
            <w:tcW w:w="1906" w:type="dxa"/>
            <w:vMerge/>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c>
          <w:tcPr>
            <w:tcW w:w="1275" w:type="dxa"/>
            <w:shd w:val="clear" w:color="auto" w:fill="auto"/>
            <w:tcMar>
              <w:top w:w="100" w:type="dxa"/>
              <w:left w:w="100" w:type="dxa"/>
              <w:bottom w:w="100" w:type="dxa"/>
              <w:right w:w="100" w:type="dxa"/>
            </w:tcMar>
            <w:vAlign w:val="cente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Мій проект</w:t>
            </w:r>
          </w:p>
        </w:tc>
        <w:tc>
          <w:tcPr>
            <w:tcW w:w="1276" w:type="dxa"/>
            <w:shd w:val="clear" w:color="auto" w:fill="auto"/>
            <w:tcMar>
              <w:top w:w="100" w:type="dxa"/>
              <w:left w:w="100" w:type="dxa"/>
              <w:bottom w:w="100" w:type="dxa"/>
              <w:right w:w="100" w:type="dxa"/>
            </w:tcMar>
            <w:vAlign w:val="center"/>
          </w:tcPr>
          <w:p w:rsidR="001027E1" w:rsidRPr="001027E1" w:rsidRDefault="001027E1" w:rsidP="00400666">
            <w:pPr>
              <w:spacing w:after="0" w:line="360" w:lineRule="auto"/>
              <w:jc w:val="center"/>
              <w:rPr>
                <w:rFonts w:ascii="Times New Roman" w:hAnsi="Times New Roman" w:cs="Times New Roman"/>
                <w:sz w:val="28"/>
                <w:szCs w:val="28"/>
              </w:rPr>
            </w:pPr>
            <w:proofErr w:type="spellStart"/>
            <w:r w:rsidRPr="001027E1">
              <w:rPr>
                <w:rFonts w:ascii="Times New Roman" w:hAnsi="Times New Roman" w:cs="Times New Roman"/>
                <w:sz w:val="28"/>
                <w:szCs w:val="28"/>
              </w:rPr>
              <w:t>Кон-нт</w:t>
            </w:r>
            <w:proofErr w:type="spellEnd"/>
            <w:r w:rsidRPr="001027E1">
              <w:rPr>
                <w:rFonts w:ascii="Times New Roman" w:hAnsi="Times New Roman" w:cs="Times New Roman"/>
                <w:sz w:val="28"/>
                <w:szCs w:val="28"/>
              </w:rPr>
              <w:t xml:space="preserve"> 1</w:t>
            </w:r>
          </w:p>
        </w:tc>
        <w:tc>
          <w:tcPr>
            <w:tcW w:w="1276" w:type="dxa"/>
            <w:shd w:val="clear" w:color="auto" w:fill="auto"/>
            <w:tcMar>
              <w:top w:w="100" w:type="dxa"/>
              <w:left w:w="100" w:type="dxa"/>
              <w:bottom w:w="100" w:type="dxa"/>
              <w:right w:w="100" w:type="dxa"/>
            </w:tcMar>
            <w:vAlign w:val="center"/>
          </w:tcPr>
          <w:p w:rsidR="001027E1" w:rsidRPr="001027E1" w:rsidRDefault="001027E1" w:rsidP="00400666">
            <w:pPr>
              <w:spacing w:after="0" w:line="360" w:lineRule="auto"/>
              <w:jc w:val="center"/>
              <w:rPr>
                <w:rFonts w:ascii="Times New Roman" w:hAnsi="Times New Roman" w:cs="Times New Roman"/>
                <w:sz w:val="28"/>
                <w:szCs w:val="28"/>
              </w:rPr>
            </w:pPr>
            <w:proofErr w:type="spellStart"/>
            <w:r w:rsidRPr="001027E1">
              <w:rPr>
                <w:rFonts w:ascii="Times New Roman" w:hAnsi="Times New Roman" w:cs="Times New Roman"/>
                <w:sz w:val="28"/>
                <w:szCs w:val="28"/>
              </w:rPr>
              <w:t>Кон-нт</w:t>
            </w:r>
            <w:proofErr w:type="spellEnd"/>
            <w:r w:rsidRPr="001027E1">
              <w:rPr>
                <w:rFonts w:ascii="Times New Roman" w:hAnsi="Times New Roman" w:cs="Times New Roman"/>
                <w:sz w:val="28"/>
                <w:szCs w:val="28"/>
              </w:rPr>
              <w:t xml:space="preserve"> 2</w:t>
            </w:r>
          </w:p>
        </w:tc>
        <w:tc>
          <w:tcPr>
            <w:tcW w:w="1276" w:type="dxa"/>
            <w:shd w:val="clear" w:color="auto" w:fill="auto"/>
            <w:tcMar>
              <w:top w:w="100" w:type="dxa"/>
              <w:left w:w="100" w:type="dxa"/>
              <w:bottom w:w="100" w:type="dxa"/>
              <w:right w:w="100" w:type="dxa"/>
            </w:tcMar>
            <w:vAlign w:val="center"/>
          </w:tcPr>
          <w:p w:rsidR="001027E1" w:rsidRPr="001027E1" w:rsidRDefault="001027E1" w:rsidP="00400666">
            <w:pPr>
              <w:spacing w:after="0" w:line="360" w:lineRule="auto"/>
              <w:jc w:val="center"/>
              <w:rPr>
                <w:rFonts w:ascii="Times New Roman" w:hAnsi="Times New Roman" w:cs="Times New Roman"/>
                <w:sz w:val="28"/>
                <w:szCs w:val="28"/>
              </w:rPr>
            </w:pPr>
            <w:proofErr w:type="spellStart"/>
            <w:r w:rsidRPr="001027E1">
              <w:rPr>
                <w:rFonts w:ascii="Times New Roman" w:hAnsi="Times New Roman" w:cs="Times New Roman"/>
                <w:sz w:val="28"/>
                <w:szCs w:val="28"/>
              </w:rPr>
              <w:t>Кон-нт</w:t>
            </w:r>
            <w:proofErr w:type="spellEnd"/>
            <w:r w:rsidRPr="001027E1">
              <w:rPr>
                <w:rFonts w:ascii="Times New Roman" w:hAnsi="Times New Roman" w:cs="Times New Roman"/>
                <w:sz w:val="28"/>
                <w:szCs w:val="28"/>
              </w:rPr>
              <w:t xml:space="preserve"> 3</w:t>
            </w:r>
          </w:p>
        </w:tc>
        <w:tc>
          <w:tcPr>
            <w:tcW w:w="893"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c>
          <w:tcPr>
            <w:tcW w:w="1134"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c>
          <w:tcPr>
            <w:tcW w:w="1295"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r>
      <w:tr w:rsidR="00400666" w:rsidRPr="001027E1" w:rsidTr="00400666">
        <w:trPr>
          <w:jc w:val="center"/>
        </w:trPr>
        <w:tc>
          <w:tcPr>
            <w:tcW w:w="190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Форма виконання</w:t>
            </w:r>
          </w:p>
        </w:tc>
        <w:tc>
          <w:tcPr>
            <w:tcW w:w="1275"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Веб сервіс</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Веб додаток</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Веб додаток</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Програма</w:t>
            </w:r>
          </w:p>
        </w:tc>
        <w:tc>
          <w:tcPr>
            <w:tcW w:w="893"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c>
          <w:tcPr>
            <w:tcW w:w="1134"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c>
          <w:tcPr>
            <w:tcW w:w="1295"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w:t>
            </w:r>
          </w:p>
        </w:tc>
      </w:tr>
      <w:tr w:rsidR="00400666" w:rsidRPr="001027E1" w:rsidTr="00400666">
        <w:trPr>
          <w:jc w:val="center"/>
        </w:trPr>
        <w:tc>
          <w:tcPr>
            <w:tcW w:w="190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Собівартість</w:t>
            </w:r>
          </w:p>
        </w:tc>
        <w:tc>
          <w:tcPr>
            <w:tcW w:w="1275"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Низька</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Середня</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Низька</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Висока</w:t>
            </w:r>
          </w:p>
        </w:tc>
        <w:tc>
          <w:tcPr>
            <w:tcW w:w="893"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w:t>
            </w:r>
          </w:p>
        </w:tc>
        <w:tc>
          <w:tcPr>
            <w:tcW w:w="1134"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c>
          <w:tcPr>
            <w:tcW w:w="1295"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r>
      <w:tr w:rsidR="00400666" w:rsidRPr="001027E1" w:rsidTr="00400666">
        <w:trPr>
          <w:jc w:val="center"/>
        </w:trPr>
        <w:tc>
          <w:tcPr>
            <w:tcW w:w="190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Наявність адміністратора</w:t>
            </w:r>
          </w:p>
        </w:tc>
        <w:tc>
          <w:tcPr>
            <w:tcW w:w="1275"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Не треба, дистанційно</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Треба</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Треба</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Треба</w:t>
            </w:r>
          </w:p>
        </w:tc>
        <w:tc>
          <w:tcPr>
            <w:tcW w:w="893"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w:t>
            </w:r>
          </w:p>
        </w:tc>
        <w:tc>
          <w:tcPr>
            <w:tcW w:w="1134"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c>
          <w:tcPr>
            <w:tcW w:w="1295"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r>
      <w:tr w:rsidR="00400666" w:rsidRPr="001027E1" w:rsidTr="00400666">
        <w:trPr>
          <w:jc w:val="center"/>
        </w:trPr>
        <w:tc>
          <w:tcPr>
            <w:tcW w:w="190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Наявність інтернету</w:t>
            </w:r>
          </w:p>
        </w:tc>
        <w:tc>
          <w:tcPr>
            <w:tcW w:w="1275"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Необхідно</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Необхідно</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Необхідно</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Не треба</w:t>
            </w:r>
          </w:p>
        </w:tc>
        <w:tc>
          <w:tcPr>
            <w:tcW w:w="893"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c>
          <w:tcPr>
            <w:tcW w:w="1134"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w:t>
            </w:r>
          </w:p>
        </w:tc>
        <w:tc>
          <w:tcPr>
            <w:tcW w:w="1295"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r>
      <w:tr w:rsidR="00400666" w:rsidRPr="001027E1" w:rsidTr="00400666">
        <w:trPr>
          <w:jc w:val="center"/>
        </w:trPr>
        <w:tc>
          <w:tcPr>
            <w:tcW w:w="190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roofErr w:type="spellStart"/>
            <w:r w:rsidRPr="001027E1">
              <w:rPr>
                <w:rFonts w:ascii="Times New Roman" w:hAnsi="Times New Roman" w:cs="Times New Roman"/>
                <w:sz w:val="28"/>
                <w:szCs w:val="28"/>
              </w:rPr>
              <w:t>Кросплатформенність</w:t>
            </w:r>
            <w:proofErr w:type="spellEnd"/>
          </w:p>
        </w:tc>
        <w:tc>
          <w:tcPr>
            <w:tcW w:w="1275"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Так</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Так</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Так</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Ні</w:t>
            </w:r>
          </w:p>
        </w:tc>
        <w:tc>
          <w:tcPr>
            <w:tcW w:w="893"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c>
          <w:tcPr>
            <w:tcW w:w="1134"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w:t>
            </w:r>
          </w:p>
        </w:tc>
        <w:tc>
          <w:tcPr>
            <w:tcW w:w="1295"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r>
    </w:tbl>
    <w:p w:rsidR="00400666" w:rsidRDefault="00400666"/>
    <w:p w:rsidR="00400666" w:rsidRPr="00400666" w:rsidRDefault="00400666" w:rsidP="00400666">
      <w:pPr>
        <w:jc w:val="right"/>
        <w:rPr>
          <w:rFonts w:ascii="Times New Roman" w:hAnsi="Times New Roman" w:cs="Times New Roman"/>
          <w:i/>
          <w:sz w:val="28"/>
          <w:szCs w:val="28"/>
        </w:rPr>
      </w:pPr>
      <w:r w:rsidRPr="00400666">
        <w:rPr>
          <w:rFonts w:ascii="Times New Roman" w:hAnsi="Times New Roman" w:cs="Times New Roman"/>
          <w:i/>
          <w:sz w:val="28"/>
          <w:szCs w:val="28"/>
        </w:rPr>
        <w:lastRenderedPageBreak/>
        <w:t>Продовження таблиці 4.2</w:t>
      </w:r>
    </w:p>
    <w:tbl>
      <w:tblPr>
        <w:tblW w:w="1033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06"/>
        <w:gridCol w:w="1275"/>
        <w:gridCol w:w="1276"/>
        <w:gridCol w:w="1276"/>
        <w:gridCol w:w="1276"/>
        <w:gridCol w:w="893"/>
        <w:gridCol w:w="1134"/>
        <w:gridCol w:w="1295"/>
      </w:tblGrid>
      <w:tr w:rsidR="00400666" w:rsidRPr="001027E1" w:rsidTr="00400666">
        <w:trPr>
          <w:jc w:val="center"/>
        </w:trPr>
        <w:tc>
          <w:tcPr>
            <w:tcW w:w="190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Складність використання</w:t>
            </w:r>
          </w:p>
        </w:tc>
        <w:tc>
          <w:tcPr>
            <w:tcW w:w="1275"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Ні</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Ні</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Так</w:t>
            </w:r>
          </w:p>
        </w:tc>
        <w:tc>
          <w:tcPr>
            <w:tcW w:w="1276"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Ні</w:t>
            </w:r>
          </w:p>
        </w:tc>
        <w:tc>
          <w:tcPr>
            <w:tcW w:w="893"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c>
          <w:tcPr>
            <w:tcW w:w="1134"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p>
        </w:tc>
        <w:tc>
          <w:tcPr>
            <w:tcW w:w="1295" w:type="dxa"/>
            <w:shd w:val="clear" w:color="auto" w:fill="auto"/>
            <w:tcMar>
              <w:top w:w="100" w:type="dxa"/>
              <w:left w:w="100" w:type="dxa"/>
              <w:bottom w:w="100" w:type="dxa"/>
              <w:right w:w="100" w:type="dxa"/>
            </w:tcMar>
          </w:tcPr>
          <w:p w:rsidR="001027E1" w:rsidRPr="001027E1" w:rsidRDefault="001027E1" w:rsidP="00400666">
            <w:pPr>
              <w:spacing w:after="0" w:line="360" w:lineRule="auto"/>
              <w:jc w:val="center"/>
              <w:rPr>
                <w:rFonts w:ascii="Times New Roman" w:hAnsi="Times New Roman" w:cs="Times New Roman"/>
                <w:sz w:val="28"/>
                <w:szCs w:val="28"/>
              </w:rPr>
            </w:pPr>
            <w:r w:rsidRPr="001027E1">
              <w:rPr>
                <w:rFonts w:ascii="Times New Roman" w:hAnsi="Times New Roman" w:cs="Times New Roman"/>
                <w:sz w:val="28"/>
                <w:szCs w:val="28"/>
              </w:rPr>
              <w:t>+</w:t>
            </w:r>
          </w:p>
        </w:tc>
      </w:tr>
    </w:tbl>
    <w:p w:rsidR="004F4C70" w:rsidRPr="004F4C70" w:rsidRDefault="00BC34ED" w:rsidP="00400666">
      <w:pPr>
        <w:spacing w:before="480" w:after="480" w:line="360" w:lineRule="auto"/>
        <w:ind w:firstLine="709"/>
        <w:outlineLvl w:val="1"/>
        <w:rPr>
          <w:rFonts w:ascii="Times New Roman" w:hAnsi="Times New Roman" w:cs="Times New Roman"/>
          <w:b/>
          <w:sz w:val="28"/>
          <w:szCs w:val="28"/>
        </w:rPr>
      </w:pPr>
      <w:bookmarkStart w:id="42" w:name="_Toc27233494"/>
      <w:bookmarkEnd w:id="41"/>
      <w:r>
        <w:rPr>
          <w:rFonts w:ascii="Times New Roman" w:hAnsi="Times New Roman" w:cs="Times New Roman"/>
          <w:b/>
          <w:sz w:val="28"/>
          <w:szCs w:val="28"/>
        </w:rPr>
        <w:t>4.3</w:t>
      </w:r>
      <w:r w:rsidR="00400666">
        <w:rPr>
          <w:rFonts w:ascii="Times New Roman" w:hAnsi="Times New Roman" w:cs="Times New Roman"/>
          <w:b/>
          <w:sz w:val="28"/>
          <w:szCs w:val="28"/>
        </w:rPr>
        <w:t>.</w:t>
      </w:r>
      <w:r w:rsidR="004F4C70" w:rsidRPr="004F4C70">
        <w:rPr>
          <w:rFonts w:ascii="Times New Roman" w:hAnsi="Times New Roman" w:cs="Times New Roman"/>
          <w:b/>
          <w:sz w:val="28"/>
          <w:szCs w:val="28"/>
        </w:rPr>
        <w:t xml:space="preserve"> Технологічний аудит ідеї проекту</w:t>
      </w:r>
      <w:bookmarkEnd w:id="42"/>
    </w:p>
    <w:p w:rsidR="001027E1" w:rsidRDefault="004F4C70" w:rsidP="004F4C70">
      <w:pPr>
        <w:spacing w:after="0" w:line="360" w:lineRule="auto"/>
        <w:ind w:firstLine="709"/>
        <w:jc w:val="both"/>
        <w:rPr>
          <w:rFonts w:ascii="Times New Roman" w:hAnsi="Times New Roman" w:cs="Times New Roman"/>
          <w:sz w:val="28"/>
          <w:szCs w:val="28"/>
        </w:rPr>
      </w:pPr>
      <w:r w:rsidRPr="004F4C70">
        <w:rPr>
          <w:rFonts w:ascii="Times New Roman" w:hAnsi="Times New Roman" w:cs="Times New Roman"/>
          <w:sz w:val="28"/>
          <w:szCs w:val="28"/>
        </w:rPr>
        <w:t>Технологічний аудит ідеї проекту наведений у таблиці 4.3.</w:t>
      </w:r>
    </w:p>
    <w:p w:rsidR="004F4C70" w:rsidRPr="000F7764" w:rsidRDefault="007158CA" w:rsidP="004F4C70">
      <w:pPr>
        <w:spacing w:after="0" w:line="360" w:lineRule="auto"/>
        <w:jc w:val="right"/>
        <w:rPr>
          <w:rFonts w:ascii="Times New Roman" w:hAnsi="Times New Roman" w:cs="Times New Roman"/>
          <w:i/>
          <w:sz w:val="28"/>
          <w:szCs w:val="28"/>
        </w:rPr>
      </w:pPr>
      <w:r w:rsidRPr="000F7764">
        <w:rPr>
          <w:rFonts w:ascii="Times New Roman" w:hAnsi="Times New Roman" w:cs="Times New Roman"/>
          <w:i/>
          <w:sz w:val="28"/>
          <w:szCs w:val="28"/>
        </w:rPr>
        <w:t>Таблиця 4.3</w:t>
      </w:r>
    </w:p>
    <w:tbl>
      <w:tblPr>
        <w:tblStyle w:val="af"/>
        <w:tblW w:w="0" w:type="auto"/>
        <w:tblLook w:val="04A0" w:firstRow="1" w:lastRow="0" w:firstColumn="1" w:lastColumn="0" w:noHBand="0" w:noVBand="1"/>
      </w:tblPr>
      <w:tblGrid>
        <w:gridCol w:w="2463"/>
        <w:gridCol w:w="2464"/>
        <w:gridCol w:w="2464"/>
        <w:gridCol w:w="2464"/>
      </w:tblGrid>
      <w:tr w:rsidR="004F4C70" w:rsidTr="004F4C70">
        <w:tc>
          <w:tcPr>
            <w:tcW w:w="2463" w:type="dxa"/>
          </w:tcPr>
          <w:p w:rsidR="004F4C70" w:rsidRDefault="004F4C70" w:rsidP="004F4C70">
            <w:pPr>
              <w:spacing w:line="360" w:lineRule="auto"/>
              <w:jc w:val="both"/>
              <w:rPr>
                <w:rFonts w:ascii="Times New Roman" w:hAnsi="Times New Roman" w:cs="Times New Roman"/>
                <w:sz w:val="28"/>
                <w:szCs w:val="28"/>
              </w:rPr>
            </w:pPr>
            <w:r w:rsidRPr="004F4C70">
              <w:rPr>
                <w:rFonts w:ascii="Times New Roman" w:hAnsi="Times New Roman" w:cs="Times New Roman"/>
                <w:sz w:val="28"/>
                <w:szCs w:val="28"/>
              </w:rPr>
              <w:t>Ідея прое</w:t>
            </w:r>
            <w:r>
              <w:rPr>
                <w:rFonts w:ascii="Times New Roman" w:hAnsi="Times New Roman" w:cs="Times New Roman"/>
                <w:sz w:val="28"/>
                <w:szCs w:val="28"/>
              </w:rPr>
              <w:t>кту</w:t>
            </w:r>
          </w:p>
        </w:tc>
        <w:tc>
          <w:tcPr>
            <w:tcW w:w="2464" w:type="dxa"/>
          </w:tcPr>
          <w:p w:rsidR="004F4C70" w:rsidRDefault="004F4C70" w:rsidP="004F4C70">
            <w:pPr>
              <w:spacing w:line="360" w:lineRule="auto"/>
              <w:rPr>
                <w:rFonts w:ascii="Times New Roman" w:hAnsi="Times New Roman" w:cs="Times New Roman"/>
                <w:sz w:val="28"/>
                <w:szCs w:val="28"/>
              </w:rPr>
            </w:pPr>
            <w:r w:rsidRPr="004F4C70">
              <w:rPr>
                <w:rFonts w:ascii="Times New Roman" w:hAnsi="Times New Roman" w:cs="Times New Roman"/>
                <w:sz w:val="28"/>
                <w:szCs w:val="28"/>
              </w:rPr>
              <w:t xml:space="preserve">Технології </w:t>
            </w:r>
            <w:r>
              <w:rPr>
                <w:rFonts w:ascii="Times New Roman" w:hAnsi="Times New Roman" w:cs="Times New Roman"/>
                <w:sz w:val="28"/>
                <w:szCs w:val="28"/>
              </w:rPr>
              <w:t xml:space="preserve">для </w:t>
            </w:r>
            <w:r w:rsidRPr="004F4C70">
              <w:rPr>
                <w:rFonts w:ascii="Times New Roman" w:hAnsi="Times New Roman" w:cs="Times New Roman"/>
                <w:sz w:val="28"/>
                <w:szCs w:val="28"/>
              </w:rPr>
              <w:t>реалізації</w:t>
            </w:r>
          </w:p>
        </w:tc>
        <w:tc>
          <w:tcPr>
            <w:tcW w:w="2464" w:type="dxa"/>
          </w:tcPr>
          <w:p w:rsidR="004F4C70" w:rsidRDefault="004F4C70" w:rsidP="004F4C70">
            <w:pPr>
              <w:spacing w:line="360" w:lineRule="auto"/>
              <w:jc w:val="both"/>
              <w:rPr>
                <w:rFonts w:ascii="Times New Roman" w:hAnsi="Times New Roman" w:cs="Times New Roman"/>
                <w:sz w:val="28"/>
                <w:szCs w:val="28"/>
              </w:rPr>
            </w:pPr>
            <w:r w:rsidRPr="004F4C70">
              <w:rPr>
                <w:rFonts w:ascii="Times New Roman" w:hAnsi="Times New Roman" w:cs="Times New Roman"/>
                <w:sz w:val="28"/>
                <w:szCs w:val="28"/>
              </w:rPr>
              <w:t>Наявність технологій</w:t>
            </w:r>
          </w:p>
        </w:tc>
        <w:tc>
          <w:tcPr>
            <w:tcW w:w="2464" w:type="dxa"/>
          </w:tcPr>
          <w:p w:rsidR="004F4C70" w:rsidRDefault="004F4C70" w:rsidP="004F4C70">
            <w:pPr>
              <w:spacing w:line="360" w:lineRule="auto"/>
              <w:jc w:val="both"/>
              <w:rPr>
                <w:rFonts w:ascii="Times New Roman" w:hAnsi="Times New Roman" w:cs="Times New Roman"/>
                <w:sz w:val="28"/>
                <w:szCs w:val="28"/>
              </w:rPr>
            </w:pPr>
            <w:r>
              <w:rPr>
                <w:rFonts w:ascii="Times New Roman" w:hAnsi="Times New Roman" w:cs="Times New Roman"/>
                <w:sz w:val="28"/>
                <w:szCs w:val="28"/>
              </w:rPr>
              <w:t>Доступність технологій</w:t>
            </w:r>
          </w:p>
        </w:tc>
      </w:tr>
      <w:tr w:rsidR="004F4C70" w:rsidTr="004F4C70">
        <w:tc>
          <w:tcPr>
            <w:tcW w:w="2463" w:type="dxa"/>
          </w:tcPr>
          <w:p w:rsidR="004F4C70" w:rsidRDefault="004F4C70" w:rsidP="004F4C70">
            <w:pPr>
              <w:spacing w:line="360" w:lineRule="auto"/>
              <w:jc w:val="both"/>
              <w:rPr>
                <w:rFonts w:ascii="Times New Roman" w:hAnsi="Times New Roman" w:cs="Times New Roman"/>
                <w:sz w:val="28"/>
                <w:szCs w:val="28"/>
              </w:rPr>
            </w:pPr>
            <w:r w:rsidRPr="004F4C70">
              <w:rPr>
                <w:rFonts w:ascii="Times New Roman" w:hAnsi="Times New Roman" w:cs="Times New Roman"/>
                <w:sz w:val="28"/>
                <w:szCs w:val="28"/>
              </w:rPr>
              <w:t xml:space="preserve">Інтеграція з СКБД та </w:t>
            </w:r>
            <w:proofErr w:type="spellStart"/>
            <w:r w:rsidRPr="004F4C70">
              <w:rPr>
                <w:rFonts w:ascii="Times New Roman" w:hAnsi="Times New Roman" w:cs="Times New Roman"/>
                <w:sz w:val="28"/>
                <w:szCs w:val="28"/>
              </w:rPr>
              <w:t>Core</w:t>
            </w:r>
            <w:r>
              <w:rPr>
                <w:rFonts w:ascii="Times New Roman" w:hAnsi="Times New Roman" w:cs="Times New Roman"/>
                <w:sz w:val="28"/>
                <w:szCs w:val="28"/>
              </w:rPr>
              <w:t>-</w:t>
            </w:r>
            <w:r w:rsidRPr="004F4C70">
              <w:rPr>
                <w:rFonts w:ascii="Times New Roman" w:hAnsi="Times New Roman" w:cs="Times New Roman"/>
                <w:sz w:val="28"/>
                <w:szCs w:val="28"/>
              </w:rPr>
              <w:t>banking</w:t>
            </w:r>
            <w:proofErr w:type="spellEnd"/>
            <w:r w:rsidRPr="004F4C70">
              <w:rPr>
                <w:rFonts w:ascii="Times New Roman" w:hAnsi="Times New Roman" w:cs="Times New Roman"/>
                <w:sz w:val="28"/>
                <w:szCs w:val="28"/>
              </w:rPr>
              <w:t xml:space="preserve"> системами</w:t>
            </w:r>
          </w:p>
        </w:tc>
        <w:tc>
          <w:tcPr>
            <w:tcW w:w="2464" w:type="dxa"/>
          </w:tcPr>
          <w:p w:rsidR="004F4C70" w:rsidRPr="004F4C70" w:rsidRDefault="004F4C70" w:rsidP="004F4C70">
            <w:pPr>
              <w:spacing w:line="360" w:lineRule="auto"/>
              <w:jc w:val="both"/>
              <w:rPr>
                <w:rFonts w:ascii="Times New Roman" w:hAnsi="Times New Roman" w:cs="Times New Roman"/>
                <w:sz w:val="28"/>
                <w:szCs w:val="28"/>
                <w:lang w:val="en-US"/>
              </w:rPr>
            </w:pPr>
            <w:r w:rsidRPr="004F4C70">
              <w:rPr>
                <w:rFonts w:ascii="Times New Roman" w:hAnsi="Times New Roman" w:cs="Times New Roman"/>
                <w:sz w:val="28"/>
                <w:szCs w:val="28"/>
              </w:rPr>
              <w:t>C#/</w:t>
            </w:r>
            <w:proofErr w:type="spellStart"/>
            <w:r w:rsidRPr="004F4C70">
              <w:rPr>
                <w:rFonts w:ascii="Times New Roman" w:hAnsi="Times New Roman" w:cs="Times New Roman"/>
                <w:sz w:val="28"/>
                <w:szCs w:val="28"/>
              </w:rPr>
              <w:t>Java</w:t>
            </w:r>
            <w:proofErr w:type="spellEnd"/>
            <w:r w:rsidRPr="004F4C70">
              <w:rPr>
                <w:rFonts w:ascii="Times New Roman" w:hAnsi="Times New Roman" w:cs="Times New Roman"/>
                <w:sz w:val="28"/>
                <w:szCs w:val="28"/>
              </w:rPr>
              <w:t>, JSON, SQL</w:t>
            </w:r>
          </w:p>
        </w:tc>
        <w:tc>
          <w:tcPr>
            <w:tcW w:w="2464" w:type="dxa"/>
          </w:tcPr>
          <w:p w:rsidR="004F4C70" w:rsidRDefault="004F4C70" w:rsidP="004F4C70">
            <w:pPr>
              <w:spacing w:line="360" w:lineRule="auto"/>
              <w:jc w:val="both"/>
              <w:rPr>
                <w:rFonts w:ascii="Times New Roman" w:hAnsi="Times New Roman" w:cs="Times New Roman"/>
                <w:sz w:val="28"/>
                <w:szCs w:val="28"/>
              </w:rPr>
            </w:pPr>
            <w:r w:rsidRPr="004F4C70">
              <w:rPr>
                <w:rFonts w:ascii="Times New Roman" w:hAnsi="Times New Roman" w:cs="Times New Roman"/>
                <w:sz w:val="28"/>
                <w:szCs w:val="28"/>
              </w:rPr>
              <w:t xml:space="preserve">Технології </w:t>
            </w:r>
            <w:proofErr w:type="spellStart"/>
            <w:r w:rsidRPr="004F4C70">
              <w:rPr>
                <w:rFonts w:ascii="Times New Roman" w:hAnsi="Times New Roman" w:cs="Times New Roman"/>
                <w:sz w:val="28"/>
                <w:szCs w:val="28"/>
              </w:rPr>
              <w:t>наявнї</w:t>
            </w:r>
            <w:proofErr w:type="spellEnd"/>
            <w:r w:rsidRPr="004F4C70">
              <w:rPr>
                <w:rFonts w:ascii="Times New Roman" w:hAnsi="Times New Roman" w:cs="Times New Roman"/>
                <w:sz w:val="28"/>
                <w:szCs w:val="28"/>
              </w:rPr>
              <w:t xml:space="preserve"> і не потребують змін. Необхідно реалізувати інтерфейс підключення до СКБД.</w:t>
            </w:r>
          </w:p>
        </w:tc>
        <w:tc>
          <w:tcPr>
            <w:tcW w:w="2464" w:type="dxa"/>
          </w:tcPr>
          <w:p w:rsidR="004F4C70" w:rsidRDefault="004F4C70" w:rsidP="004F4C70">
            <w:pPr>
              <w:spacing w:line="360" w:lineRule="auto"/>
              <w:jc w:val="both"/>
              <w:rPr>
                <w:rFonts w:ascii="Times New Roman" w:hAnsi="Times New Roman" w:cs="Times New Roman"/>
                <w:sz w:val="28"/>
                <w:szCs w:val="28"/>
              </w:rPr>
            </w:pPr>
            <w:r w:rsidRPr="004F4C70">
              <w:rPr>
                <w:rFonts w:ascii="Times New Roman" w:hAnsi="Times New Roman" w:cs="Times New Roman"/>
                <w:sz w:val="28"/>
                <w:szCs w:val="28"/>
              </w:rPr>
              <w:t>Технологія загальнодоступна</w:t>
            </w:r>
          </w:p>
        </w:tc>
      </w:tr>
      <w:tr w:rsidR="004F4C70" w:rsidTr="004F4C70">
        <w:tc>
          <w:tcPr>
            <w:tcW w:w="2463" w:type="dxa"/>
          </w:tcPr>
          <w:p w:rsidR="004F4C70" w:rsidRPr="004F4C70" w:rsidRDefault="004F4C70" w:rsidP="004F4C70">
            <w:pPr>
              <w:spacing w:line="360" w:lineRule="auto"/>
              <w:jc w:val="both"/>
              <w:rPr>
                <w:rFonts w:ascii="Times New Roman" w:hAnsi="Times New Roman" w:cs="Times New Roman"/>
                <w:sz w:val="28"/>
                <w:szCs w:val="28"/>
              </w:rPr>
            </w:pPr>
            <w:r>
              <w:rPr>
                <w:rFonts w:ascii="Times New Roman" w:hAnsi="Times New Roman" w:cs="Times New Roman"/>
                <w:sz w:val="28"/>
                <w:szCs w:val="28"/>
              </w:rPr>
              <w:t>Розробка та розвиток моделей передбачення</w:t>
            </w:r>
          </w:p>
        </w:tc>
        <w:tc>
          <w:tcPr>
            <w:tcW w:w="2464" w:type="dxa"/>
          </w:tcPr>
          <w:p w:rsidR="004F4C70" w:rsidRPr="004F4C70" w:rsidRDefault="004F4C70" w:rsidP="004F4C7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Python</w:t>
            </w:r>
          </w:p>
        </w:tc>
        <w:tc>
          <w:tcPr>
            <w:tcW w:w="2464" w:type="dxa"/>
          </w:tcPr>
          <w:p w:rsidR="004F4C70" w:rsidRPr="004F4C70" w:rsidRDefault="004F4C70" w:rsidP="004F4C70">
            <w:pPr>
              <w:spacing w:line="360" w:lineRule="auto"/>
              <w:jc w:val="both"/>
              <w:rPr>
                <w:rFonts w:ascii="Times New Roman" w:hAnsi="Times New Roman" w:cs="Times New Roman"/>
                <w:sz w:val="28"/>
                <w:szCs w:val="28"/>
              </w:rPr>
            </w:pPr>
            <w:r>
              <w:rPr>
                <w:rFonts w:ascii="Times New Roman" w:hAnsi="Times New Roman" w:cs="Times New Roman"/>
                <w:sz w:val="28"/>
                <w:szCs w:val="28"/>
              </w:rPr>
              <w:t>Технологія наявна</w:t>
            </w:r>
          </w:p>
        </w:tc>
        <w:tc>
          <w:tcPr>
            <w:tcW w:w="2464" w:type="dxa"/>
          </w:tcPr>
          <w:p w:rsidR="004F4C70" w:rsidRDefault="004F4C70" w:rsidP="004F4C70">
            <w:pPr>
              <w:spacing w:line="360" w:lineRule="auto"/>
              <w:jc w:val="both"/>
              <w:rPr>
                <w:rFonts w:ascii="Times New Roman" w:hAnsi="Times New Roman" w:cs="Times New Roman"/>
                <w:sz w:val="28"/>
                <w:szCs w:val="28"/>
              </w:rPr>
            </w:pPr>
            <w:r w:rsidRPr="004F4C70">
              <w:rPr>
                <w:rFonts w:ascii="Times New Roman" w:hAnsi="Times New Roman" w:cs="Times New Roman"/>
                <w:sz w:val="28"/>
                <w:szCs w:val="28"/>
              </w:rPr>
              <w:t>Безкоштовна, доступна</w:t>
            </w:r>
          </w:p>
        </w:tc>
      </w:tr>
      <w:tr w:rsidR="004F4C70" w:rsidTr="004F4C70">
        <w:tc>
          <w:tcPr>
            <w:tcW w:w="2463" w:type="dxa"/>
          </w:tcPr>
          <w:p w:rsidR="004F4C70" w:rsidRDefault="004F4C70" w:rsidP="004F4C70">
            <w:pPr>
              <w:spacing w:line="360" w:lineRule="auto"/>
              <w:jc w:val="both"/>
              <w:rPr>
                <w:rFonts w:ascii="Times New Roman" w:hAnsi="Times New Roman" w:cs="Times New Roman"/>
                <w:sz w:val="28"/>
                <w:szCs w:val="28"/>
              </w:rPr>
            </w:pPr>
            <w:r>
              <w:rPr>
                <w:rFonts w:ascii="Times New Roman" w:hAnsi="Times New Roman" w:cs="Times New Roman"/>
                <w:sz w:val="28"/>
                <w:szCs w:val="28"/>
              </w:rPr>
              <w:t>Розробка веб сервісу</w:t>
            </w:r>
          </w:p>
        </w:tc>
        <w:tc>
          <w:tcPr>
            <w:tcW w:w="2464" w:type="dxa"/>
          </w:tcPr>
          <w:p w:rsidR="004F4C70" w:rsidRDefault="004F4C70" w:rsidP="004F4C70">
            <w:pPr>
              <w:spacing w:line="360" w:lineRule="auto"/>
              <w:jc w:val="both"/>
              <w:rPr>
                <w:rFonts w:ascii="Times New Roman" w:hAnsi="Times New Roman" w:cs="Times New Roman"/>
                <w:sz w:val="28"/>
                <w:szCs w:val="28"/>
              </w:rPr>
            </w:pPr>
            <w:r w:rsidRPr="004F4C70">
              <w:rPr>
                <w:rFonts w:ascii="Times New Roman" w:hAnsi="Times New Roman" w:cs="Times New Roman"/>
                <w:sz w:val="28"/>
                <w:szCs w:val="28"/>
              </w:rPr>
              <w:t>C#/</w:t>
            </w:r>
            <w:proofErr w:type="spellStart"/>
            <w:r w:rsidRPr="004F4C70">
              <w:rPr>
                <w:rFonts w:ascii="Times New Roman" w:hAnsi="Times New Roman" w:cs="Times New Roman"/>
                <w:sz w:val="28"/>
                <w:szCs w:val="28"/>
              </w:rPr>
              <w:t>Java</w:t>
            </w:r>
            <w:proofErr w:type="spellEnd"/>
            <w:r w:rsidRPr="004F4C70">
              <w:rPr>
                <w:rFonts w:ascii="Times New Roman" w:hAnsi="Times New Roman" w:cs="Times New Roman"/>
                <w:sz w:val="28"/>
                <w:szCs w:val="28"/>
              </w:rPr>
              <w:t>, JSON</w:t>
            </w:r>
          </w:p>
        </w:tc>
        <w:tc>
          <w:tcPr>
            <w:tcW w:w="2464" w:type="dxa"/>
          </w:tcPr>
          <w:p w:rsidR="004F4C70" w:rsidRPr="004F4C70" w:rsidRDefault="004F4C70" w:rsidP="00FA5CDB">
            <w:pPr>
              <w:spacing w:line="360" w:lineRule="auto"/>
              <w:jc w:val="both"/>
              <w:rPr>
                <w:rFonts w:ascii="Times New Roman" w:hAnsi="Times New Roman" w:cs="Times New Roman"/>
                <w:sz w:val="28"/>
                <w:szCs w:val="28"/>
              </w:rPr>
            </w:pPr>
            <w:r>
              <w:rPr>
                <w:rFonts w:ascii="Times New Roman" w:hAnsi="Times New Roman" w:cs="Times New Roman"/>
                <w:sz w:val="28"/>
                <w:szCs w:val="28"/>
              </w:rPr>
              <w:t>Технологія наявна</w:t>
            </w:r>
          </w:p>
        </w:tc>
        <w:tc>
          <w:tcPr>
            <w:tcW w:w="2464" w:type="dxa"/>
          </w:tcPr>
          <w:p w:rsidR="004F4C70" w:rsidRDefault="004F4C70" w:rsidP="004F4C70">
            <w:pPr>
              <w:spacing w:line="360" w:lineRule="auto"/>
              <w:jc w:val="both"/>
              <w:rPr>
                <w:rFonts w:ascii="Times New Roman" w:hAnsi="Times New Roman" w:cs="Times New Roman"/>
                <w:sz w:val="28"/>
                <w:szCs w:val="28"/>
              </w:rPr>
            </w:pPr>
            <w:r w:rsidRPr="004F4C70">
              <w:rPr>
                <w:rFonts w:ascii="Times New Roman" w:hAnsi="Times New Roman" w:cs="Times New Roman"/>
                <w:sz w:val="28"/>
                <w:szCs w:val="28"/>
              </w:rPr>
              <w:t>Безкоштовна, доступна</w:t>
            </w:r>
          </w:p>
        </w:tc>
      </w:tr>
    </w:tbl>
    <w:p w:rsidR="004F4C70" w:rsidRDefault="004F4C70" w:rsidP="004F4C70">
      <w:pPr>
        <w:spacing w:before="120" w:after="0" w:line="360" w:lineRule="auto"/>
        <w:ind w:firstLine="709"/>
        <w:jc w:val="both"/>
        <w:rPr>
          <w:rFonts w:ascii="Times New Roman" w:hAnsi="Times New Roman" w:cs="Times New Roman"/>
          <w:sz w:val="28"/>
          <w:szCs w:val="28"/>
        </w:rPr>
      </w:pPr>
      <w:r w:rsidRPr="004F4C70">
        <w:rPr>
          <w:rFonts w:ascii="Times New Roman" w:hAnsi="Times New Roman" w:cs="Times New Roman"/>
          <w:sz w:val="28"/>
          <w:szCs w:val="28"/>
        </w:rPr>
        <w:t>Обрана технологія реалізації ідеї проекту: для реалізації проекту обрана клієнт-серверна архітектура. Мова програмування буде визначена спільно з системним архітектором, виходячи з очікуваного навантаження на систему.</w:t>
      </w:r>
    </w:p>
    <w:p w:rsidR="006C2913" w:rsidRDefault="006C2913" w:rsidP="004F4C70">
      <w:pPr>
        <w:spacing w:before="120" w:after="0" w:line="360" w:lineRule="auto"/>
        <w:ind w:firstLine="709"/>
        <w:jc w:val="both"/>
        <w:rPr>
          <w:rFonts w:ascii="Times New Roman" w:hAnsi="Times New Roman" w:cs="Times New Roman"/>
          <w:sz w:val="28"/>
          <w:szCs w:val="28"/>
        </w:rPr>
      </w:pPr>
    </w:p>
    <w:p w:rsidR="006C2913" w:rsidRDefault="006C2913" w:rsidP="004F4C70">
      <w:pPr>
        <w:spacing w:before="120" w:after="0" w:line="360" w:lineRule="auto"/>
        <w:ind w:firstLine="709"/>
        <w:jc w:val="both"/>
        <w:rPr>
          <w:rFonts w:ascii="Times New Roman" w:hAnsi="Times New Roman" w:cs="Times New Roman"/>
          <w:sz w:val="28"/>
          <w:szCs w:val="28"/>
        </w:rPr>
      </w:pPr>
    </w:p>
    <w:p w:rsidR="006C2913" w:rsidRDefault="006C2913" w:rsidP="004F4C70">
      <w:pPr>
        <w:spacing w:before="120" w:after="0" w:line="360" w:lineRule="auto"/>
        <w:ind w:firstLine="709"/>
        <w:jc w:val="both"/>
        <w:rPr>
          <w:rFonts w:ascii="Times New Roman" w:hAnsi="Times New Roman" w:cs="Times New Roman"/>
          <w:sz w:val="28"/>
          <w:szCs w:val="28"/>
        </w:rPr>
      </w:pPr>
    </w:p>
    <w:p w:rsidR="004F4C70" w:rsidRPr="004E07DB" w:rsidRDefault="004E07DB" w:rsidP="006C2913">
      <w:pPr>
        <w:spacing w:before="480" w:after="480" w:line="360" w:lineRule="auto"/>
        <w:ind w:firstLine="709"/>
        <w:jc w:val="both"/>
        <w:outlineLvl w:val="1"/>
        <w:rPr>
          <w:rFonts w:ascii="Times New Roman" w:hAnsi="Times New Roman" w:cs="Times New Roman"/>
          <w:b/>
          <w:sz w:val="28"/>
          <w:szCs w:val="28"/>
        </w:rPr>
      </w:pPr>
      <w:bookmarkStart w:id="43" w:name="_Toc27233495"/>
      <w:r w:rsidRPr="004E07DB">
        <w:rPr>
          <w:rFonts w:ascii="Times New Roman" w:hAnsi="Times New Roman" w:cs="Times New Roman"/>
          <w:b/>
          <w:sz w:val="28"/>
          <w:szCs w:val="28"/>
        </w:rPr>
        <w:lastRenderedPageBreak/>
        <w:t>4.4</w:t>
      </w:r>
      <w:r w:rsidR="009406A2">
        <w:rPr>
          <w:rFonts w:ascii="Times New Roman" w:hAnsi="Times New Roman" w:cs="Times New Roman"/>
          <w:b/>
          <w:sz w:val="28"/>
          <w:szCs w:val="28"/>
        </w:rPr>
        <w:t>.</w:t>
      </w:r>
      <w:r w:rsidRPr="004E07DB">
        <w:rPr>
          <w:rFonts w:ascii="Times New Roman" w:hAnsi="Times New Roman" w:cs="Times New Roman"/>
          <w:b/>
          <w:sz w:val="28"/>
          <w:szCs w:val="28"/>
        </w:rPr>
        <w:t xml:space="preserve"> Аналіз ринкових можливостей запуску </w:t>
      </w:r>
      <w:proofErr w:type="spellStart"/>
      <w:r w:rsidRPr="004E07DB">
        <w:rPr>
          <w:rFonts w:ascii="Times New Roman" w:hAnsi="Times New Roman" w:cs="Times New Roman"/>
          <w:b/>
          <w:sz w:val="28"/>
          <w:szCs w:val="28"/>
        </w:rPr>
        <w:t>стартап</w:t>
      </w:r>
      <w:proofErr w:type="spellEnd"/>
      <w:r w:rsidRPr="004E07DB">
        <w:rPr>
          <w:rFonts w:ascii="Times New Roman" w:hAnsi="Times New Roman" w:cs="Times New Roman"/>
          <w:b/>
          <w:sz w:val="28"/>
          <w:szCs w:val="28"/>
        </w:rPr>
        <w:t>-проекту</w:t>
      </w:r>
      <w:bookmarkEnd w:id="43"/>
    </w:p>
    <w:p w:rsidR="00223F80" w:rsidRPr="00223F80" w:rsidRDefault="00223F80" w:rsidP="00223F80">
      <w:pPr>
        <w:spacing w:after="0" w:line="360" w:lineRule="auto"/>
        <w:ind w:firstLine="709"/>
        <w:jc w:val="both"/>
        <w:rPr>
          <w:rFonts w:ascii="Times New Roman" w:hAnsi="Times New Roman" w:cs="Times New Roman"/>
          <w:sz w:val="28"/>
          <w:szCs w:val="28"/>
        </w:rPr>
      </w:pPr>
      <w:r w:rsidRPr="00223F80">
        <w:rPr>
          <w:rFonts w:ascii="Times New Roman" w:hAnsi="Times New Roman" w:cs="Times New Roman"/>
          <w:sz w:val="28"/>
          <w:szCs w:val="28"/>
        </w:rPr>
        <w:t xml:space="preserve">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 Спочатку проводиться аналіз попиту: наявність попиту, обсяг, динаміка розвитку ринку (таблиця 4.4). </w:t>
      </w:r>
    </w:p>
    <w:p w:rsidR="00B0790D" w:rsidRPr="00B0790D" w:rsidRDefault="00B0790D" w:rsidP="007158CA">
      <w:pPr>
        <w:spacing w:after="0" w:line="360" w:lineRule="auto"/>
        <w:jc w:val="right"/>
        <w:rPr>
          <w:rFonts w:ascii="Times New Roman" w:hAnsi="Times New Roman" w:cs="Times New Roman"/>
          <w:i/>
          <w:sz w:val="28"/>
          <w:szCs w:val="28"/>
        </w:rPr>
      </w:pPr>
      <w:r w:rsidRPr="00B0790D">
        <w:rPr>
          <w:rFonts w:ascii="Times New Roman" w:hAnsi="Times New Roman" w:cs="Times New Roman"/>
          <w:i/>
          <w:sz w:val="28"/>
          <w:szCs w:val="28"/>
        </w:rPr>
        <w:t>Таблиця 4.4.</w:t>
      </w:r>
    </w:p>
    <w:p w:rsidR="007158CA" w:rsidRPr="00B0790D" w:rsidRDefault="007158CA" w:rsidP="00B0790D">
      <w:pPr>
        <w:spacing w:after="0" w:line="360" w:lineRule="auto"/>
        <w:jc w:val="center"/>
        <w:rPr>
          <w:rFonts w:ascii="Times New Roman" w:hAnsi="Times New Roman" w:cs="Times New Roman"/>
          <w:b/>
          <w:sz w:val="28"/>
          <w:szCs w:val="28"/>
        </w:rPr>
      </w:pPr>
      <w:r w:rsidRPr="00B0790D">
        <w:rPr>
          <w:rFonts w:ascii="Times New Roman" w:hAnsi="Times New Roman" w:cs="Times New Roman"/>
          <w:b/>
          <w:sz w:val="28"/>
          <w:szCs w:val="28"/>
        </w:rPr>
        <w:t xml:space="preserve">Попередня характеристика потенційного ринку </w:t>
      </w:r>
      <w:proofErr w:type="spellStart"/>
      <w:r w:rsidRPr="00B0790D">
        <w:rPr>
          <w:rFonts w:ascii="Times New Roman" w:hAnsi="Times New Roman" w:cs="Times New Roman"/>
          <w:b/>
          <w:sz w:val="28"/>
          <w:szCs w:val="28"/>
        </w:rPr>
        <w:t>стартап</w:t>
      </w:r>
      <w:proofErr w:type="spellEnd"/>
      <w:r w:rsidRPr="00B0790D">
        <w:rPr>
          <w:rFonts w:ascii="Times New Roman" w:hAnsi="Times New Roman" w:cs="Times New Roman"/>
          <w:b/>
          <w:sz w:val="28"/>
          <w:szCs w:val="28"/>
        </w:rPr>
        <w:t>-проекту</w:t>
      </w:r>
    </w:p>
    <w:tbl>
      <w:tblPr>
        <w:tblW w:w="863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7"/>
        <w:gridCol w:w="5443"/>
        <w:gridCol w:w="2637"/>
      </w:tblGrid>
      <w:tr w:rsidR="007158CA" w:rsidRPr="007158CA" w:rsidTr="00FA5CDB">
        <w:trPr>
          <w:jc w:val="center"/>
        </w:trPr>
        <w:tc>
          <w:tcPr>
            <w:tcW w:w="557" w:type="dxa"/>
            <w:shd w:val="clear" w:color="auto" w:fill="auto"/>
            <w:tcMar>
              <w:top w:w="100" w:type="dxa"/>
              <w:left w:w="100" w:type="dxa"/>
              <w:bottom w:w="100" w:type="dxa"/>
              <w:right w:w="100" w:type="dxa"/>
            </w:tcMar>
            <w:vAlign w:val="cente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w:t>
            </w:r>
          </w:p>
        </w:tc>
        <w:tc>
          <w:tcPr>
            <w:tcW w:w="5443" w:type="dxa"/>
            <w:shd w:val="clear" w:color="auto" w:fill="auto"/>
            <w:tcMar>
              <w:top w:w="100" w:type="dxa"/>
              <w:left w:w="100" w:type="dxa"/>
              <w:bottom w:w="100" w:type="dxa"/>
              <w:right w:w="100" w:type="dxa"/>
            </w:tcMar>
            <w:vAlign w:val="cente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Показники стану ринку (найменування)</w:t>
            </w:r>
          </w:p>
        </w:tc>
        <w:tc>
          <w:tcPr>
            <w:tcW w:w="2637" w:type="dxa"/>
            <w:shd w:val="clear" w:color="auto" w:fill="auto"/>
            <w:tcMar>
              <w:top w:w="100" w:type="dxa"/>
              <w:left w:w="100" w:type="dxa"/>
              <w:bottom w:w="100" w:type="dxa"/>
              <w:right w:w="100" w:type="dxa"/>
            </w:tcMar>
            <w:vAlign w:val="center"/>
          </w:tcPr>
          <w:p w:rsidR="007158CA" w:rsidRPr="007158CA" w:rsidRDefault="005E3A93" w:rsidP="007158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Значення характеристики</w:t>
            </w:r>
          </w:p>
        </w:tc>
      </w:tr>
      <w:tr w:rsidR="007158CA" w:rsidRPr="007158CA" w:rsidTr="00FA5CDB">
        <w:trPr>
          <w:jc w:val="center"/>
        </w:trPr>
        <w:tc>
          <w:tcPr>
            <w:tcW w:w="557"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1</w:t>
            </w:r>
          </w:p>
        </w:tc>
        <w:tc>
          <w:tcPr>
            <w:tcW w:w="5443"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Кількість головних гравців, од</w:t>
            </w:r>
          </w:p>
        </w:tc>
        <w:tc>
          <w:tcPr>
            <w:tcW w:w="2637"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 xml:space="preserve">4 </w:t>
            </w:r>
          </w:p>
        </w:tc>
      </w:tr>
      <w:tr w:rsidR="007158CA" w:rsidRPr="007158CA" w:rsidTr="00FA5CDB">
        <w:trPr>
          <w:jc w:val="center"/>
        </w:trPr>
        <w:tc>
          <w:tcPr>
            <w:tcW w:w="557"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2</w:t>
            </w:r>
          </w:p>
        </w:tc>
        <w:tc>
          <w:tcPr>
            <w:tcW w:w="5443"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Загальний обсяг продаж, грн/</w:t>
            </w:r>
            <w:proofErr w:type="spellStart"/>
            <w:r w:rsidRPr="007158CA">
              <w:rPr>
                <w:rFonts w:ascii="Times New Roman" w:hAnsi="Times New Roman" w:cs="Times New Roman"/>
                <w:sz w:val="28"/>
                <w:szCs w:val="28"/>
              </w:rPr>
              <w:t>ум.од</w:t>
            </w:r>
            <w:proofErr w:type="spellEnd"/>
            <w:r w:rsidRPr="007158CA">
              <w:rPr>
                <w:rFonts w:ascii="Times New Roman" w:hAnsi="Times New Roman" w:cs="Times New Roman"/>
                <w:sz w:val="28"/>
                <w:szCs w:val="28"/>
              </w:rPr>
              <w:t xml:space="preserve"> </w:t>
            </w:r>
          </w:p>
        </w:tc>
        <w:tc>
          <w:tcPr>
            <w:tcW w:w="2637"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5000 грн./</w:t>
            </w:r>
            <w:proofErr w:type="spellStart"/>
            <w:r w:rsidRPr="007158CA">
              <w:rPr>
                <w:rFonts w:ascii="Times New Roman" w:hAnsi="Times New Roman" w:cs="Times New Roman"/>
                <w:sz w:val="28"/>
                <w:szCs w:val="28"/>
              </w:rPr>
              <w:t>ум.од</w:t>
            </w:r>
            <w:proofErr w:type="spellEnd"/>
            <w:r w:rsidRPr="007158CA">
              <w:rPr>
                <w:rFonts w:ascii="Times New Roman" w:hAnsi="Times New Roman" w:cs="Times New Roman"/>
                <w:sz w:val="28"/>
                <w:szCs w:val="28"/>
              </w:rPr>
              <w:t xml:space="preserve"> </w:t>
            </w:r>
          </w:p>
        </w:tc>
      </w:tr>
      <w:tr w:rsidR="007158CA" w:rsidRPr="007158CA" w:rsidTr="00FA5CDB">
        <w:trPr>
          <w:jc w:val="center"/>
        </w:trPr>
        <w:tc>
          <w:tcPr>
            <w:tcW w:w="557"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3</w:t>
            </w:r>
          </w:p>
        </w:tc>
        <w:tc>
          <w:tcPr>
            <w:tcW w:w="5443"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Динаміка ринку (якісна оцінка)</w:t>
            </w:r>
          </w:p>
        </w:tc>
        <w:tc>
          <w:tcPr>
            <w:tcW w:w="2637"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Зростає</w:t>
            </w:r>
          </w:p>
        </w:tc>
      </w:tr>
      <w:tr w:rsidR="007158CA" w:rsidRPr="007158CA" w:rsidTr="00FA5CDB">
        <w:trPr>
          <w:jc w:val="center"/>
        </w:trPr>
        <w:tc>
          <w:tcPr>
            <w:tcW w:w="557"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4</w:t>
            </w:r>
          </w:p>
        </w:tc>
        <w:tc>
          <w:tcPr>
            <w:tcW w:w="5443"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 xml:space="preserve">Наявність обмежень для входу (вказати характер обмежень) </w:t>
            </w:r>
          </w:p>
        </w:tc>
        <w:tc>
          <w:tcPr>
            <w:tcW w:w="2637"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 xml:space="preserve">Немає </w:t>
            </w:r>
          </w:p>
          <w:p w:rsidR="007158CA" w:rsidRPr="007158CA" w:rsidRDefault="007158CA" w:rsidP="007158CA">
            <w:pPr>
              <w:spacing w:after="0" w:line="360" w:lineRule="auto"/>
              <w:jc w:val="both"/>
              <w:rPr>
                <w:rFonts w:ascii="Times New Roman" w:hAnsi="Times New Roman" w:cs="Times New Roman"/>
                <w:sz w:val="28"/>
                <w:szCs w:val="28"/>
              </w:rPr>
            </w:pPr>
          </w:p>
        </w:tc>
      </w:tr>
      <w:tr w:rsidR="007158CA" w:rsidRPr="007158CA" w:rsidTr="00FA5CDB">
        <w:trPr>
          <w:jc w:val="center"/>
        </w:trPr>
        <w:tc>
          <w:tcPr>
            <w:tcW w:w="557"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5</w:t>
            </w:r>
          </w:p>
        </w:tc>
        <w:tc>
          <w:tcPr>
            <w:tcW w:w="5443"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 xml:space="preserve">Специфічні вимоги до стандартизації та сертифікації </w:t>
            </w:r>
          </w:p>
        </w:tc>
        <w:tc>
          <w:tcPr>
            <w:tcW w:w="2637"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Немає</w:t>
            </w:r>
          </w:p>
        </w:tc>
      </w:tr>
      <w:tr w:rsidR="007158CA" w:rsidRPr="007158CA" w:rsidTr="00FA5CDB">
        <w:trPr>
          <w:jc w:val="center"/>
        </w:trPr>
        <w:tc>
          <w:tcPr>
            <w:tcW w:w="557"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6</w:t>
            </w:r>
          </w:p>
        </w:tc>
        <w:tc>
          <w:tcPr>
            <w:tcW w:w="5443"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Середня норма рентабельності в галузі (або по ринку), %</w:t>
            </w:r>
          </w:p>
        </w:tc>
        <w:tc>
          <w:tcPr>
            <w:tcW w:w="2637" w:type="dxa"/>
            <w:shd w:val="clear" w:color="auto" w:fill="auto"/>
            <w:tcMar>
              <w:top w:w="100" w:type="dxa"/>
              <w:left w:w="100" w:type="dxa"/>
              <w:bottom w:w="100" w:type="dxa"/>
              <w:right w:w="100" w:type="dxa"/>
            </w:tcMar>
          </w:tcPr>
          <w:p w:rsidR="007158CA" w:rsidRPr="007158CA" w:rsidRDefault="007158CA" w:rsidP="007158CA">
            <w:pPr>
              <w:spacing w:after="0" w:line="360" w:lineRule="auto"/>
              <w:jc w:val="both"/>
              <w:rPr>
                <w:rFonts w:ascii="Times New Roman" w:hAnsi="Times New Roman" w:cs="Times New Roman"/>
                <w:sz w:val="28"/>
                <w:szCs w:val="28"/>
              </w:rPr>
            </w:pPr>
            <w:r w:rsidRPr="007158CA">
              <w:rPr>
                <w:rFonts w:ascii="Times New Roman" w:hAnsi="Times New Roman" w:cs="Times New Roman"/>
                <w:sz w:val="28"/>
                <w:szCs w:val="28"/>
              </w:rPr>
              <w:t xml:space="preserve">R = (3000000 * 100) / (1000000 * 12) = 25% </w:t>
            </w:r>
          </w:p>
        </w:tc>
      </w:tr>
    </w:tbl>
    <w:p w:rsidR="008F22B4" w:rsidRDefault="008F22B4" w:rsidP="008F22B4">
      <w:pPr>
        <w:spacing w:before="120" w:after="0" w:line="360" w:lineRule="auto"/>
        <w:ind w:firstLine="709"/>
        <w:jc w:val="both"/>
        <w:rPr>
          <w:rFonts w:ascii="Times New Roman" w:hAnsi="Times New Roman" w:cs="Times New Roman"/>
          <w:sz w:val="28"/>
          <w:szCs w:val="28"/>
        </w:rPr>
      </w:pPr>
      <w:r w:rsidRPr="008F22B4">
        <w:rPr>
          <w:rFonts w:ascii="Times New Roman" w:hAnsi="Times New Roman" w:cs="Times New Roman"/>
          <w:sz w:val="28"/>
          <w:szCs w:val="28"/>
        </w:rPr>
        <w:t xml:space="preserve">Середня норма рентабельності в галузі (або по ринку) порівнюється із банківським відсотком на вкладення. За умови, що останній є вищим, можливо, має сенс вкласти кошти в інший проект. За результатами аналізу таблиці зроблено висновок щодо того, чи є ринок привабливим для входження за попереднім оцінюванням. Так, є. Надалі визначаються потенційні групи </w:t>
      </w:r>
      <w:r w:rsidRPr="008F22B4">
        <w:rPr>
          <w:rFonts w:ascii="Times New Roman" w:hAnsi="Times New Roman" w:cs="Times New Roman"/>
          <w:sz w:val="28"/>
          <w:szCs w:val="28"/>
        </w:rPr>
        <w:lastRenderedPageBreak/>
        <w:t>клієнтів, їх характеристики, та формується орієнтовний перелік вимог до товару для кожної групи (таблиця 4.5).</w:t>
      </w:r>
    </w:p>
    <w:p w:rsidR="00B0790D" w:rsidRPr="00B0790D" w:rsidRDefault="00B0790D" w:rsidP="008F22B4">
      <w:pPr>
        <w:spacing w:after="0" w:line="360" w:lineRule="auto"/>
        <w:jc w:val="right"/>
        <w:rPr>
          <w:rFonts w:ascii="Times New Roman" w:hAnsi="Times New Roman" w:cs="Times New Roman"/>
          <w:i/>
          <w:sz w:val="28"/>
          <w:szCs w:val="28"/>
        </w:rPr>
      </w:pPr>
      <w:r w:rsidRPr="00B0790D">
        <w:rPr>
          <w:rFonts w:ascii="Times New Roman" w:hAnsi="Times New Roman" w:cs="Times New Roman"/>
          <w:i/>
          <w:sz w:val="28"/>
          <w:szCs w:val="28"/>
        </w:rPr>
        <w:t>Таблиця 4.5.</w:t>
      </w:r>
    </w:p>
    <w:p w:rsidR="007158CA" w:rsidRPr="00B0790D" w:rsidRDefault="008F22B4" w:rsidP="00B0790D">
      <w:pPr>
        <w:spacing w:after="0" w:line="360" w:lineRule="auto"/>
        <w:jc w:val="center"/>
        <w:rPr>
          <w:rFonts w:ascii="Times New Roman" w:hAnsi="Times New Roman" w:cs="Times New Roman"/>
          <w:b/>
          <w:sz w:val="28"/>
          <w:szCs w:val="28"/>
        </w:rPr>
      </w:pPr>
      <w:r w:rsidRPr="00B0790D">
        <w:rPr>
          <w:rFonts w:ascii="Times New Roman" w:hAnsi="Times New Roman" w:cs="Times New Roman"/>
          <w:b/>
          <w:sz w:val="28"/>
          <w:szCs w:val="28"/>
        </w:rPr>
        <w:t xml:space="preserve">Характеристика потенційних клієнтів </w:t>
      </w:r>
      <w:proofErr w:type="spellStart"/>
      <w:r w:rsidRPr="00B0790D">
        <w:rPr>
          <w:rFonts w:ascii="Times New Roman" w:hAnsi="Times New Roman" w:cs="Times New Roman"/>
          <w:b/>
          <w:sz w:val="28"/>
          <w:szCs w:val="28"/>
        </w:rPr>
        <w:t>стартап</w:t>
      </w:r>
      <w:proofErr w:type="spellEnd"/>
      <w:r w:rsidRPr="00B0790D">
        <w:rPr>
          <w:rFonts w:ascii="Times New Roman" w:hAnsi="Times New Roman" w:cs="Times New Roman"/>
          <w:b/>
          <w:sz w:val="28"/>
          <w:szCs w:val="28"/>
        </w:rPr>
        <w:t>-проекту</w:t>
      </w:r>
    </w:p>
    <w:tbl>
      <w:tblPr>
        <w:tblW w:w="920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26"/>
        <w:gridCol w:w="2693"/>
        <w:gridCol w:w="2127"/>
        <w:gridCol w:w="2258"/>
      </w:tblGrid>
      <w:tr w:rsidR="008F22B4" w:rsidRPr="008F22B4" w:rsidTr="00FA5CDB">
        <w:trPr>
          <w:jc w:val="center"/>
        </w:trPr>
        <w:tc>
          <w:tcPr>
            <w:tcW w:w="2126" w:type="dxa"/>
            <w:shd w:val="clear" w:color="auto" w:fill="auto"/>
            <w:tcMar>
              <w:top w:w="100" w:type="dxa"/>
              <w:left w:w="100" w:type="dxa"/>
              <w:bottom w:w="100" w:type="dxa"/>
              <w:right w:w="100" w:type="dxa"/>
            </w:tcMar>
            <w:vAlign w:val="center"/>
          </w:tcPr>
          <w:p w:rsidR="008F22B4" w:rsidRPr="008F22B4" w:rsidRDefault="008F22B4" w:rsidP="008F22B4">
            <w:pPr>
              <w:spacing w:after="0" w:line="360" w:lineRule="auto"/>
              <w:jc w:val="both"/>
              <w:rPr>
                <w:rFonts w:ascii="Times New Roman" w:hAnsi="Times New Roman" w:cs="Times New Roman"/>
                <w:sz w:val="28"/>
                <w:szCs w:val="28"/>
              </w:rPr>
            </w:pPr>
            <w:r w:rsidRPr="008F22B4">
              <w:rPr>
                <w:rFonts w:ascii="Times New Roman" w:hAnsi="Times New Roman" w:cs="Times New Roman"/>
                <w:sz w:val="28"/>
                <w:szCs w:val="28"/>
              </w:rPr>
              <w:t>Потреба, що формує ринок</w:t>
            </w:r>
          </w:p>
        </w:tc>
        <w:tc>
          <w:tcPr>
            <w:tcW w:w="2693" w:type="dxa"/>
            <w:shd w:val="clear" w:color="auto" w:fill="auto"/>
            <w:tcMar>
              <w:top w:w="100" w:type="dxa"/>
              <w:left w:w="100" w:type="dxa"/>
              <w:bottom w:w="100" w:type="dxa"/>
              <w:right w:w="100" w:type="dxa"/>
            </w:tcMar>
            <w:vAlign w:val="center"/>
          </w:tcPr>
          <w:p w:rsidR="008F22B4" w:rsidRPr="008F22B4" w:rsidRDefault="008F22B4" w:rsidP="008F22B4">
            <w:pPr>
              <w:spacing w:after="0" w:line="360" w:lineRule="auto"/>
              <w:jc w:val="both"/>
              <w:rPr>
                <w:rFonts w:ascii="Times New Roman" w:hAnsi="Times New Roman" w:cs="Times New Roman"/>
                <w:sz w:val="28"/>
                <w:szCs w:val="28"/>
              </w:rPr>
            </w:pPr>
            <w:r w:rsidRPr="008F22B4">
              <w:rPr>
                <w:rFonts w:ascii="Times New Roman" w:hAnsi="Times New Roman" w:cs="Times New Roman"/>
                <w:sz w:val="28"/>
                <w:szCs w:val="28"/>
              </w:rPr>
              <w:t>Цільова аудиторія (цільові сегменти ринку)</w:t>
            </w:r>
          </w:p>
        </w:tc>
        <w:tc>
          <w:tcPr>
            <w:tcW w:w="2127" w:type="dxa"/>
            <w:shd w:val="clear" w:color="auto" w:fill="auto"/>
            <w:tcMar>
              <w:top w:w="100" w:type="dxa"/>
              <w:left w:w="100" w:type="dxa"/>
              <w:bottom w:w="100" w:type="dxa"/>
              <w:right w:w="100" w:type="dxa"/>
            </w:tcMar>
            <w:vAlign w:val="center"/>
          </w:tcPr>
          <w:p w:rsidR="008F22B4" w:rsidRPr="008F22B4" w:rsidRDefault="008F22B4" w:rsidP="008F22B4">
            <w:pPr>
              <w:spacing w:after="0" w:line="360" w:lineRule="auto"/>
              <w:jc w:val="both"/>
              <w:rPr>
                <w:rFonts w:ascii="Times New Roman" w:hAnsi="Times New Roman" w:cs="Times New Roman"/>
                <w:sz w:val="28"/>
                <w:szCs w:val="28"/>
              </w:rPr>
            </w:pPr>
            <w:r w:rsidRPr="008F22B4">
              <w:rPr>
                <w:rFonts w:ascii="Times New Roman" w:hAnsi="Times New Roman" w:cs="Times New Roman"/>
                <w:sz w:val="28"/>
                <w:szCs w:val="28"/>
              </w:rPr>
              <w:t>Відмінності у поведінці різних потенційних цільових груп клієнтів</w:t>
            </w:r>
          </w:p>
        </w:tc>
        <w:tc>
          <w:tcPr>
            <w:tcW w:w="2258" w:type="dxa"/>
            <w:shd w:val="clear" w:color="auto" w:fill="auto"/>
            <w:tcMar>
              <w:top w:w="100" w:type="dxa"/>
              <w:left w:w="100" w:type="dxa"/>
              <w:bottom w:w="100" w:type="dxa"/>
              <w:right w:w="100" w:type="dxa"/>
            </w:tcMar>
            <w:vAlign w:val="center"/>
          </w:tcPr>
          <w:p w:rsidR="008F22B4" w:rsidRPr="008F22B4" w:rsidRDefault="008F22B4" w:rsidP="008F22B4">
            <w:pPr>
              <w:spacing w:after="0" w:line="360" w:lineRule="auto"/>
              <w:jc w:val="both"/>
              <w:rPr>
                <w:rFonts w:ascii="Times New Roman" w:hAnsi="Times New Roman" w:cs="Times New Roman"/>
                <w:sz w:val="28"/>
                <w:szCs w:val="28"/>
              </w:rPr>
            </w:pPr>
            <w:r w:rsidRPr="008F22B4">
              <w:rPr>
                <w:rFonts w:ascii="Times New Roman" w:hAnsi="Times New Roman" w:cs="Times New Roman"/>
                <w:sz w:val="28"/>
                <w:szCs w:val="28"/>
              </w:rPr>
              <w:t>Вимоги споживачів до товару</w:t>
            </w:r>
          </w:p>
        </w:tc>
      </w:tr>
      <w:tr w:rsidR="008F22B4" w:rsidRPr="008F22B4" w:rsidTr="00FA5CDB">
        <w:trPr>
          <w:jc w:val="center"/>
        </w:trPr>
        <w:tc>
          <w:tcPr>
            <w:tcW w:w="2126" w:type="dxa"/>
            <w:shd w:val="clear" w:color="auto" w:fill="auto"/>
            <w:tcMar>
              <w:top w:w="100" w:type="dxa"/>
              <w:left w:w="100" w:type="dxa"/>
              <w:bottom w:w="100" w:type="dxa"/>
              <w:right w:w="100" w:type="dxa"/>
            </w:tcMar>
          </w:tcPr>
          <w:p w:rsidR="008F22B4" w:rsidRPr="008F22B4" w:rsidRDefault="008F22B4" w:rsidP="008F22B4">
            <w:pPr>
              <w:spacing w:after="0" w:line="360" w:lineRule="auto"/>
              <w:jc w:val="both"/>
              <w:rPr>
                <w:rFonts w:ascii="Times New Roman" w:hAnsi="Times New Roman" w:cs="Times New Roman"/>
                <w:sz w:val="28"/>
                <w:szCs w:val="28"/>
              </w:rPr>
            </w:pPr>
            <w:r w:rsidRPr="008F22B4">
              <w:rPr>
                <w:rFonts w:ascii="Times New Roman" w:hAnsi="Times New Roman" w:cs="Times New Roman"/>
                <w:sz w:val="28"/>
                <w:szCs w:val="28"/>
              </w:rPr>
              <w:t>Необхідне програмне забезпечення, яке здатне робити аналіз кредитоспроможності при кредитуванні фізичних осіб.</w:t>
            </w:r>
          </w:p>
        </w:tc>
        <w:tc>
          <w:tcPr>
            <w:tcW w:w="2693" w:type="dxa"/>
            <w:shd w:val="clear" w:color="auto" w:fill="auto"/>
            <w:tcMar>
              <w:top w:w="100" w:type="dxa"/>
              <w:left w:w="100" w:type="dxa"/>
              <w:bottom w:w="100" w:type="dxa"/>
              <w:right w:w="100" w:type="dxa"/>
            </w:tcMar>
          </w:tcPr>
          <w:p w:rsidR="008F22B4" w:rsidRPr="008F22B4" w:rsidRDefault="008F22B4" w:rsidP="008F22B4">
            <w:pPr>
              <w:spacing w:after="0" w:line="360" w:lineRule="auto"/>
              <w:jc w:val="both"/>
              <w:rPr>
                <w:rFonts w:ascii="Times New Roman" w:hAnsi="Times New Roman" w:cs="Times New Roman"/>
                <w:sz w:val="28"/>
                <w:szCs w:val="28"/>
              </w:rPr>
            </w:pPr>
            <w:r w:rsidRPr="008F22B4">
              <w:rPr>
                <w:rFonts w:ascii="Times New Roman" w:hAnsi="Times New Roman" w:cs="Times New Roman"/>
                <w:sz w:val="28"/>
                <w:szCs w:val="28"/>
              </w:rPr>
              <w:t xml:space="preserve">Потенційними цільовими групами є </w:t>
            </w:r>
            <w:r>
              <w:rPr>
                <w:rFonts w:ascii="Times New Roman" w:hAnsi="Times New Roman" w:cs="Times New Roman"/>
                <w:sz w:val="28"/>
                <w:szCs w:val="28"/>
              </w:rPr>
              <w:t>малі та середні</w:t>
            </w:r>
            <w:r w:rsidRPr="008F22B4">
              <w:rPr>
                <w:rFonts w:ascii="Times New Roman" w:hAnsi="Times New Roman" w:cs="Times New Roman"/>
                <w:sz w:val="28"/>
                <w:szCs w:val="28"/>
              </w:rPr>
              <w:t xml:space="preserve"> компанії, організації, які </w:t>
            </w:r>
            <w:proofErr w:type="spellStart"/>
            <w:r w:rsidRPr="008F22B4">
              <w:rPr>
                <w:rFonts w:ascii="Times New Roman" w:hAnsi="Times New Roman" w:cs="Times New Roman"/>
                <w:sz w:val="28"/>
                <w:szCs w:val="28"/>
              </w:rPr>
              <w:t>займються</w:t>
            </w:r>
            <w:proofErr w:type="spellEnd"/>
            <w:r w:rsidRPr="008F22B4">
              <w:rPr>
                <w:rFonts w:ascii="Times New Roman" w:hAnsi="Times New Roman" w:cs="Times New Roman"/>
                <w:sz w:val="28"/>
                <w:szCs w:val="28"/>
              </w:rPr>
              <w:t xml:space="preserve"> наданням споживчих кредитів, компанії, які прагнуть автоматизувати процеси розгляду заяв на отримання кредиту.</w:t>
            </w:r>
          </w:p>
        </w:tc>
        <w:tc>
          <w:tcPr>
            <w:tcW w:w="2127" w:type="dxa"/>
            <w:shd w:val="clear" w:color="auto" w:fill="auto"/>
            <w:tcMar>
              <w:top w:w="100" w:type="dxa"/>
              <w:left w:w="100" w:type="dxa"/>
              <w:bottom w:w="100" w:type="dxa"/>
              <w:right w:w="100" w:type="dxa"/>
            </w:tcMar>
          </w:tcPr>
          <w:p w:rsidR="008F22B4" w:rsidRPr="008F22B4" w:rsidRDefault="008F22B4" w:rsidP="008F22B4">
            <w:pPr>
              <w:spacing w:after="0" w:line="360" w:lineRule="auto"/>
              <w:jc w:val="both"/>
              <w:rPr>
                <w:rFonts w:ascii="Times New Roman" w:hAnsi="Times New Roman" w:cs="Times New Roman"/>
                <w:sz w:val="28"/>
                <w:szCs w:val="28"/>
              </w:rPr>
            </w:pPr>
            <w:r w:rsidRPr="008F22B4">
              <w:rPr>
                <w:rFonts w:ascii="Times New Roman" w:hAnsi="Times New Roman" w:cs="Times New Roman"/>
                <w:sz w:val="28"/>
                <w:szCs w:val="28"/>
              </w:rPr>
              <w:t>Цільова аудиторія має достатньо великі масиви даних про позичальників і історію їх виплати, аналіз яких може надати великі переваги при подальшому кредитуванні.</w:t>
            </w:r>
          </w:p>
        </w:tc>
        <w:tc>
          <w:tcPr>
            <w:tcW w:w="2258" w:type="dxa"/>
            <w:shd w:val="clear" w:color="auto" w:fill="auto"/>
            <w:tcMar>
              <w:top w:w="100" w:type="dxa"/>
              <w:left w:w="100" w:type="dxa"/>
              <w:bottom w:w="100" w:type="dxa"/>
              <w:right w:w="100" w:type="dxa"/>
            </w:tcMar>
          </w:tcPr>
          <w:p w:rsidR="008F22B4" w:rsidRPr="008F22B4" w:rsidRDefault="008F22B4" w:rsidP="008F22B4">
            <w:pPr>
              <w:spacing w:after="0" w:line="360" w:lineRule="auto"/>
              <w:jc w:val="both"/>
              <w:rPr>
                <w:rFonts w:ascii="Times New Roman" w:hAnsi="Times New Roman" w:cs="Times New Roman"/>
                <w:sz w:val="28"/>
                <w:szCs w:val="28"/>
              </w:rPr>
            </w:pPr>
            <w:r w:rsidRPr="008F22B4">
              <w:rPr>
                <w:rFonts w:ascii="Times New Roman" w:hAnsi="Times New Roman" w:cs="Times New Roman"/>
                <w:sz w:val="28"/>
                <w:szCs w:val="28"/>
              </w:rPr>
              <w:t>Рішення має бути швидким, зрозумілим у використанні (інтуїтивно зрозумілим), не бути сильно дорогим, без нагромадження зайвого функціоналу. Використання даного продукту вивільнить час на більш важливі і складні задачі.</w:t>
            </w:r>
          </w:p>
        </w:tc>
      </w:tr>
    </w:tbl>
    <w:p w:rsidR="008F22B4" w:rsidRDefault="008F22B4" w:rsidP="008F22B4">
      <w:pPr>
        <w:spacing w:before="120" w:after="0" w:line="360" w:lineRule="auto"/>
        <w:ind w:firstLine="709"/>
        <w:jc w:val="both"/>
        <w:rPr>
          <w:rFonts w:ascii="Times New Roman" w:hAnsi="Times New Roman" w:cs="Times New Roman"/>
          <w:sz w:val="28"/>
          <w:szCs w:val="28"/>
        </w:rPr>
      </w:pPr>
      <w:r w:rsidRPr="008F22B4">
        <w:rPr>
          <w:rFonts w:ascii="Times New Roman" w:hAnsi="Times New Roman" w:cs="Times New Roman"/>
          <w:sz w:val="28"/>
          <w:szCs w:val="28"/>
        </w:rPr>
        <w:t xml:space="preserve">Після визначення потенційних груп клієнтів проведено аналіз ринкового середовища: складено таблиці факторів, що сприяють ринковому </w:t>
      </w:r>
      <w:r w:rsidRPr="008F22B4">
        <w:rPr>
          <w:rFonts w:ascii="Times New Roman" w:hAnsi="Times New Roman" w:cs="Times New Roman"/>
          <w:sz w:val="28"/>
          <w:szCs w:val="28"/>
        </w:rPr>
        <w:lastRenderedPageBreak/>
        <w:t>впровадженню проекту, та факторів, що йому перешкоджають (таблиці 4.6 — 4.7). Фактори в таблиці подані в порядку зменшення значущості.</w:t>
      </w:r>
    </w:p>
    <w:p w:rsidR="00B0790D" w:rsidRPr="00B0790D" w:rsidRDefault="008F22B4" w:rsidP="008F22B4">
      <w:pPr>
        <w:spacing w:after="0" w:line="360" w:lineRule="auto"/>
        <w:jc w:val="right"/>
        <w:rPr>
          <w:rFonts w:ascii="Times New Roman" w:hAnsi="Times New Roman" w:cs="Times New Roman"/>
          <w:i/>
          <w:sz w:val="28"/>
          <w:szCs w:val="28"/>
        </w:rPr>
      </w:pPr>
      <w:r w:rsidRPr="00B0790D">
        <w:rPr>
          <w:rFonts w:ascii="Times New Roman" w:hAnsi="Times New Roman" w:cs="Times New Roman"/>
          <w:i/>
          <w:sz w:val="28"/>
          <w:szCs w:val="28"/>
        </w:rPr>
        <w:t>Таблиця 4.6.</w:t>
      </w:r>
    </w:p>
    <w:p w:rsidR="008F22B4" w:rsidRPr="00B0790D" w:rsidRDefault="008F22B4" w:rsidP="00B0790D">
      <w:pPr>
        <w:spacing w:after="0" w:line="360" w:lineRule="auto"/>
        <w:jc w:val="center"/>
        <w:rPr>
          <w:rFonts w:ascii="Times New Roman" w:hAnsi="Times New Roman" w:cs="Times New Roman"/>
          <w:b/>
          <w:sz w:val="28"/>
          <w:szCs w:val="28"/>
        </w:rPr>
      </w:pPr>
      <w:r w:rsidRPr="00B0790D">
        <w:rPr>
          <w:rFonts w:ascii="Times New Roman" w:hAnsi="Times New Roman" w:cs="Times New Roman"/>
          <w:b/>
          <w:sz w:val="28"/>
          <w:szCs w:val="28"/>
        </w:rPr>
        <w:t>Фактори загроз</w:t>
      </w:r>
    </w:p>
    <w:tbl>
      <w:tblPr>
        <w:tblW w:w="913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99"/>
        <w:gridCol w:w="2226"/>
        <w:gridCol w:w="3021"/>
        <w:gridCol w:w="3292"/>
      </w:tblGrid>
      <w:tr w:rsidR="003D1B06" w:rsidRPr="003D1B06" w:rsidTr="00B0790D">
        <w:trPr>
          <w:jc w:val="center"/>
        </w:trPr>
        <w:tc>
          <w:tcPr>
            <w:tcW w:w="599" w:type="dxa"/>
            <w:shd w:val="clear" w:color="auto" w:fill="auto"/>
            <w:tcMar>
              <w:top w:w="100" w:type="dxa"/>
              <w:left w:w="100" w:type="dxa"/>
              <w:bottom w:w="100" w:type="dxa"/>
              <w:right w:w="100" w:type="dxa"/>
            </w:tcMar>
            <w:vAlign w:val="cente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w:t>
            </w:r>
          </w:p>
        </w:tc>
        <w:tc>
          <w:tcPr>
            <w:tcW w:w="2226" w:type="dxa"/>
            <w:shd w:val="clear" w:color="auto" w:fill="auto"/>
            <w:tcMar>
              <w:top w:w="100" w:type="dxa"/>
              <w:left w:w="100" w:type="dxa"/>
              <w:bottom w:w="100" w:type="dxa"/>
              <w:right w:w="100" w:type="dxa"/>
            </w:tcMar>
            <w:vAlign w:val="cente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Фактор</w:t>
            </w:r>
          </w:p>
        </w:tc>
        <w:tc>
          <w:tcPr>
            <w:tcW w:w="3021" w:type="dxa"/>
            <w:shd w:val="clear" w:color="auto" w:fill="auto"/>
            <w:tcMar>
              <w:top w:w="100" w:type="dxa"/>
              <w:left w:w="100" w:type="dxa"/>
              <w:bottom w:w="100" w:type="dxa"/>
              <w:right w:w="100" w:type="dxa"/>
            </w:tcMar>
            <w:vAlign w:val="cente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Зміст загрози</w:t>
            </w:r>
          </w:p>
        </w:tc>
        <w:tc>
          <w:tcPr>
            <w:tcW w:w="3292" w:type="dxa"/>
            <w:shd w:val="clear" w:color="auto" w:fill="auto"/>
            <w:tcMar>
              <w:top w:w="100" w:type="dxa"/>
              <w:left w:w="100" w:type="dxa"/>
              <w:bottom w:w="100" w:type="dxa"/>
              <w:right w:w="100" w:type="dxa"/>
            </w:tcMar>
            <w:vAlign w:val="cente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Можлива реакція компанії</w:t>
            </w:r>
          </w:p>
        </w:tc>
      </w:tr>
      <w:tr w:rsidR="003D1B06" w:rsidRPr="003D1B06" w:rsidTr="00B0790D">
        <w:trPr>
          <w:trHeight w:val="5305"/>
          <w:jc w:val="center"/>
        </w:trPr>
        <w:tc>
          <w:tcPr>
            <w:tcW w:w="599"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br w:type="page"/>
              <w:t>1</w:t>
            </w:r>
          </w:p>
        </w:tc>
        <w:tc>
          <w:tcPr>
            <w:tcW w:w="2226"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Конкуренція</w:t>
            </w:r>
          </w:p>
        </w:tc>
        <w:tc>
          <w:tcPr>
            <w:tcW w:w="3021"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Вихід на ринок великої компанії</w:t>
            </w:r>
          </w:p>
        </w:tc>
        <w:tc>
          <w:tcPr>
            <w:tcW w:w="3292"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lang w:val="en-US"/>
              </w:rPr>
            </w:pPr>
            <w:r w:rsidRPr="003D1B06">
              <w:rPr>
                <w:rFonts w:ascii="Times New Roman" w:hAnsi="Times New Roman" w:cs="Times New Roman"/>
                <w:sz w:val="28"/>
                <w:szCs w:val="28"/>
              </w:rPr>
              <w:t>1) Вихід з ринку</w:t>
            </w:r>
            <w:r w:rsidRPr="003D1B06">
              <w:rPr>
                <w:rFonts w:ascii="Times New Roman" w:hAnsi="Times New Roman" w:cs="Times New Roman"/>
                <w:sz w:val="28"/>
                <w:szCs w:val="28"/>
                <w:lang w:val="en-US"/>
              </w:rPr>
              <w:t>;</w:t>
            </w:r>
          </w:p>
          <w:p w:rsidR="003D1B06" w:rsidRPr="003D1B06" w:rsidRDefault="003D1B06" w:rsidP="00B0790D">
            <w:pPr>
              <w:spacing w:after="0" w:line="360" w:lineRule="auto"/>
              <w:jc w:val="center"/>
              <w:rPr>
                <w:rFonts w:ascii="Times New Roman" w:hAnsi="Times New Roman" w:cs="Times New Roman"/>
                <w:sz w:val="28"/>
                <w:szCs w:val="28"/>
                <w:lang w:val="en-US"/>
              </w:rPr>
            </w:pPr>
            <w:r w:rsidRPr="003D1B06">
              <w:rPr>
                <w:rFonts w:ascii="Times New Roman" w:hAnsi="Times New Roman" w:cs="Times New Roman"/>
                <w:sz w:val="28"/>
                <w:szCs w:val="28"/>
              </w:rPr>
              <w:t>2) Запропонувати великій компанії поглинути себе</w:t>
            </w:r>
            <w:r w:rsidRPr="003D1B06">
              <w:rPr>
                <w:rFonts w:ascii="Times New Roman" w:hAnsi="Times New Roman" w:cs="Times New Roman"/>
                <w:sz w:val="28"/>
                <w:szCs w:val="28"/>
                <w:lang w:val="en-US"/>
              </w:rPr>
              <w:t>;</w:t>
            </w:r>
          </w:p>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 xml:space="preserve">3) Передбачити додаткові переваги власного ПЗ для того, щоб повідомити про них саме після виходу міжнародної компанії на </w:t>
            </w:r>
            <w:r>
              <w:rPr>
                <w:rFonts w:ascii="Times New Roman" w:hAnsi="Times New Roman" w:cs="Times New Roman"/>
                <w:sz w:val="28"/>
                <w:szCs w:val="28"/>
              </w:rPr>
              <w:t>ринок.</w:t>
            </w:r>
          </w:p>
        </w:tc>
      </w:tr>
      <w:tr w:rsidR="003D1B06" w:rsidRPr="003D1B06" w:rsidTr="00B0790D">
        <w:trPr>
          <w:trHeight w:val="5441"/>
          <w:jc w:val="center"/>
        </w:trPr>
        <w:tc>
          <w:tcPr>
            <w:tcW w:w="599"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2</w:t>
            </w:r>
          </w:p>
        </w:tc>
        <w:tc>
          <w:tcPr>
            <w:tcW w:w="2226"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Зміна потреб користувачів</w:t>
            </w:r>
          </w:p>
        </w:tc>
        <w:tc>
          <w:tcPr>
            <w:tcW w:w="3021"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Користувачам необхідне програмне забезпечення з іншим функціоналом (кредитуються юридичні особи, а не фізичні )</w:t>
            </w:r>
          </w:p>
        </w:tc>
        <w:tc>
          <w:tcPr>
            <w:tcW w:w="3292"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Передбачити можливість додавання нового функціоналу до створюваного ПЗ.</w:t>
            </w:r>
          </w:p>
        </w:tc>
      </w:tr>
    </w:tbl>
    <w:p w:rsidR="00B0790D" w:rsidRPr="00B0790D" w:rsidRDefault="003D1B06" w:rsidP="003D1B06">
      <w:pPr>
        <w:spacing w:before="240" w:after="0" w:line="360" w:lineRule="auto"/>
        <w:jc w:val="right"/>
        <w:rPr>
          <w:rFonts w:ascii="Times New Roman" w:hAnsi="Times New Roman" w:cs="Times New Roman"/>
          <w:sz w:val="28"/>
          <w:szCs w:val="28"/>
        </w:rPr>
      </w:pPr>
      <w:r w:rsidRPr="00B0790D">
        <w:rPr>
          <w:rFonts w:ascii="Times New Roman" w:hAnsi="Times New Roman" w:cs="Times New Roman"/>
          <w:i/>
          <w:sz w:val="28"/>
          <w:szCs w:val="28"/>
        </w:rPr>
        <w:lastRenderedPageBreak/>
        <w:t>Таблиця 4.7.</w:t>
      </w:r>
    </w:p>
    <w:p w:rsidR="008F22B4" w:rsidRPr="00B0790D" w:rsidRDefault="003D1B06" w:rsidP="00B0790D">
      <w:pPr>
        <w:spacing w:after="0" w:line="360" w:lineRule="auto"/>
        <w:jc w:val="center"/>
        <w:rPr>
          <w:rFonts w:ascii="Times New Roman" w:hAnsi="Times New Roman" w:cs="Times New Roman"/>
          <w:b/>
          <w:sz w:val="28"/>
          <w:szCs w:val="28"/>
        </w:rPr>
      </w:pPr>
      <w:r w:rsidRPr="00B0790D">
        <w:rPr>
          <w:rFonts w:ascii="Times New Roman" w:hAnsi="Times New Roman" w:cs="Times New Roman"/>
          <w:b/>
          <w:sz w:val="28"/>
          <w:szCs w:val="28"/>
        </w:rPr>
        <w:t>Фактори можливостей</w:t>
      </w:r>
    </w:p>
    <w:tbl>
      <w:tblPr>
        <w:tblW w:w="863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99"/>
        <w:gridCol w:w="2126"/>
        <w:gridCol w:w="2552"/>
        <w:gridCol w:w="3360"/>
      </w:tblGrid>
      <w:tr w:rsidR="003D1B06" w:rsidRPr="003D1B06" w:rsidTr="00FA5CDB">
        <w:trPr>
          <w:jc w:val="center"/>
        </w:trPr>
        <w:tc>
          <w:tcPr>
            <w:tcW w:w="599" w:type="dxa"/>
            <w:shd w:val="clear" w:color="auto" w:fill="auto"/>
            <w:tcMar>
              <w:top w:w="100" w:type="dxa"/>
              <w:left w:w="100" w:type="dxa"/>
              <w:bottom w:w="100" w:type="dxa"/>
              <w:right w:w="100" w:type="dxa"/>
            </w:tcMar>
            <w:vAlign w:val="cente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w:t>
            </w:r>
          </w:p>
        </w:tc>
        <w:tc>
          <w:tcPr>
            <w:tcW w:w="2126" w:type="dxa"/>
            <w:shd w:val="clear" w:color="auto" w:fill="auto"/>
            <w:tcMar>
              <w:top w:w="100" w:type="dxa"/>
              <w:left w:w="100" w:type="dxa"/>
              <w:bottom w:w="100" w:type="dxa"/>
              <w:right w:w="100" w:type="dxa"/>
            </w:tcMar>
            <w:vAlign w:val="cente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Фактор</w:t>
            </w:r>
          </w:p>
        </w:tc>
        <w:tc>
          <w:tcPr>
            <w:tcW w:w="2552" w:type="dxa"/>
            <w:shd w:val="clear" w:color="auto" w:fill="auto"/>
            <w:tcMar>
              <w:top w:w="100" w:type="dxa"/>
              <w:left w:w="100" w:type="dxa"/>
              <w:bottom w:w="100" w:type="dxa"/>
              <w:right w:w="100" w:type="dxa"/>
            </w:tcMar>
            <w:vAlign w:val="cente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Зміст можливості</w:t>
            </w:r>
          </w:p>
        </w:tc>
        <w:tc>
          <w:tcPr>
            <w:tcW w:w="3360" w:type="dxa"/>
            <w:shd w:val="clear" w:color="auto" w:fill="auto"/>
            <w:tcMar>
              <w:top w:w="100" w:type="dxa"/>
              <w:left w:w="100" w:type="dxa"/>
              <w:bottom w:w="100" w:type="dxa"/>
              <w:right w:w="100" w:type="dxa"/>
            </w:tcMar>
            <w:vAlign w:val="cente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Можлива реакція компанії</w:t>
            </w:r>
          </w:p>
        </w:tc>
      </w:tr>
      <w:tr w:rsidR="003D1B06" w:rsidRPr="003D1B06" w:rsidTr="00FA5CDB">
        <w:trPr>
          <w:jc w:val="center"/>
        </w:trPr>
        <w:tc>
          <w:tcPr>
            <w:tcW w:w="599"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1</w:t>
            </w:r>
          </w:p>
        </w:tc>
        <w:tc>
          <w:tcPr>
            <w:tcW w:w="2126"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Зростання можливостей потенційних покупців.</w:t>
            </w:r>
          </w:p>
        </w:tc>
        <w:tc>
          <w:tcPr>
            <w:tcW w:w="2552"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Ріст зацікавленості до продукту серед інших груп користувачів.</w:t>
            </w:r>
          </w:p>
        </w:tc>
        <w:tc>
          <w:tcPr>
            <w:tcW w:w="3360"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Додати підказки, інструкції та демонстрації роботи системи.</w:t>
            </w:r>
          </w:p>
        </w:tc>
      </w:tr>
      <w:tr w:rsidR="003D1B06" w:rsidRPr="003D1B06" w:rsidTr="00FA5CDB">
        <w:trPr>
          <w:jc w:val="center"/>
        </w:trPr>
        <w:tc>
          <w:tcPr>
            <w:tcW w:w="599"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br w:type="page"/>
              <w:t>2</w:t>
            </w:r>
          </w:p>
        </w:tc>
        <w:tc>
          <w:tcPr>
            <w:tcW w:w="2126"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Зниження довіри до конкурента</w:t>
            </w:r>
            <w:r w:rsidRPr="003D1B06">
              <w:rPr>
                <w:rFonts w:ascii="Times New Roman" w:hAnsi="Times New Roman" w:cs="Times New Roman"/>
                <w:sz w:val="28"/>
                <w:szCs w:val="28"/>
              </w:rPr>
              <w:t>.</w:t>
            </w:r>
          </w:p>
        </w:tc>
        <w:tc>
          <w:tcPr>
            <w:tcW w:w="2552"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У ПЗ</w:t>
            </w:r>
            <w:r>
              <w:rPr>
                <w:rFonts w:ascii="Times New Roman" w:hAnsi="Times New Roman" w:cs="Times New Roman"/>
                <w:sz w:val="28"/>
                <w:szCs w:val="28"/>
              </w:rPr>
              <w:t xml:space="preserve"> конкурента</w:t>
            </w:r>
            <w:r w:rsidRPr="003D1B06">
              <w:rPr>
                <w:rFonts w:ascii="Times New Roman" w:hAnsi="Times New Roman" w:cs="Times New Roman"/>
                <w:sz w:val="28"/>
                <w:szCs w:val="28"/>
              </w:rPr>
              <w:t xml:space="preserve"> нещодавно була знайдена помилка.</w:t>
            </w:r>
          </w:p>
        </w:tc>
        <w:tc>
          <w:tcPr>
            <w:tcW w:w="3360" w:type="dxa"/>
            <w:shd w:val="clear" w:color="auto" w:fill="auto"/>
            <w:tcMar>
              <w:top w:w="100" w:type="dxa"/>
              <w:left w:w="100" w:type="dxa"/>
              <w:bottom w:w="100" w:type="dxa"/>
              <w:right w:w="100" w:type="dxa"/>
            </w:tcMar>
          </w:tcPr>
          <w:p w:rsidR="003D1B06" w:rsidRPr="003D1B06" w:rsidRDefault="003D1B06" w:rsidP="00B0790D">
            <w:pPr>
              <w:spacing w:after="0" w:line="360" w:lineRule="auto"/>
              <w:jc w:val="center"/>
              <w:rPr>
                <w:rFonts w:ascii="Times New Roman" w:hAnsi="Times New Roman" w:cs="Times New Roman"/>
                <w:sz w:val="28"/>
                <w:szCs w:val="28"/>
              </w:rPr>
            </w:pPr>
            <w:r w:rsidRPr="003D1B06">
              <w:rPr>
                <w:rFonts w:ascii="Times New Roman" w:hAnsi="Times New Roman" w:cs="Times New Roman"/>
                <w:sz w:val="28"/>
                <w:szCs w:val="28"/>
              </w:rPr>
              <w:t>При виході на ринок звертати увагу покупців на безпеку нашого ПЗ.</w:t>
            </w:r>
          </w:p>
        </w:tc>
      </w:tr>
    </w:tbl>
    <w:p w:rsidR="00F071BE" w:rsidRPr="00F071BE" w:rsidRDefault="00F071BE" w:rsidP="00F44C12">
      <w:pPr>
        <w:spacing w:before="120"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 xml:space="preserve">У таблиці 4.8 наведено ступеневий аналіз конкуренції на ринку. </w:t>
      </w:r>
    </w:p>
    <w:p w:rsidR="00F44C12" w:rsidRPr="00F44C12" w:rsidRDefault="00F44C12" w:rsidP="00727B58">
      <w:pPr>
        <w:spacing w:after="0" w:line="360" w:lineRule="auto"/>
        <w:jc w:val="right"/>
        <w:rPr>
          <w:rFonts w:ascii="Times New Roman" w:hAnsi="Times New Roman" w:cs="Times New Roman"/>
          <w:i/>
          <w:sz w:val="28"/>
          <w:szCs w:val="28"/>
        </w:rPr>
      </w:pPr>
      <w:r w:rsidRPr="00F44C12">
        <w:rPr>
          <w:rFonts w:ascii="Times New Roman" w:hAnsi="Times New Roman" w:cs="Times New Roman"/>
          <w:i/>
          <w:sz w:val="28"/>
          <w:szCs w:val="28"/>
        </w:rPr>
        <w:t>Таблиця 4.8.</w:t>
      </w:r>
    </w:p>
    <w:p w:rsidR="00F071BE" w:rsidRPr="00F44C12" w:rsidRDefault="00F071BE" w:rsidP="00F44C12">
      <w:pPr>
        <w:spacing w:after="0" w:line="360" w:lineRule="auto"/>
        <w:jc w:val="center"/>
        <w:rPr>
          <w:rFonts w:ascii="Times New Roman" w:hAnsi="Times New Roman" w:cs="Times New Roman"/>
          <w:b/>
          <w:sz w:val="28"/>
          <w:szCs w:val="28"/>
        </w:rPr>
      </w:pPr>
      <w:r w:rsidRPr="00F44C12">
        <w:rPr>
          <w:rFonts w:ascii="Times New Roman" w:hAnsi="Times New Roman" w:cs="Times New Roman"/>
          <w:b/>
          <w:sz w:val="28"/>
          <w:szCs w:val="28"/>
        </w:rPr>
        <w:t>Ступеневий аналіз конкуренції на ринку</w:t>
      </w:r>
    </w:p>
    <w:tbl>
      <w:tblPr>
        <w:tblW w:w="992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36"/>
        <w:gridCol w:w="2835"/>
        <w:gridCol w:w="4252"/>
      </w:tblGrid>
      <w:tr w:rsidR="00F071BE" w:rsidRPr="00F071BE" w:rsidTr="00F44C12">
        <w:trPr>
          <w:jc w:val="center"/>
        </w:trPr>
        <w:tc>
          <w:tcPr>
            <w:tcW w:w="2836" w:type="dxa"/>
            <w:shd w:val="clear" w:color="auto" w:fill="auto"/>
            <w:tcMar>
              <w:top w:w="100" w:type="dxa"/>
              <w:left w:w="100" w:type="dxa"/>
              <w:bottom w:w="100" w:type="dxa"/>
              <w:right w:w="100" w:type="dxa"/>
            </w:tcMar>
            <w:vAlign w:val="cente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Особливості конкурентного середовища</w:t>
            </w:r>
          </w:p>
        </w:tc>
        <w:tc>
          <w:tcPr>
            <w:tcW w:w="2835" w:type="dxa"/>
            <w:shd w:val="clear" w:color="auto" w:fill="auto"/>
            <w:tcMar>
              <w:top w:w="100" w:type="dxa"/>
              <w:left w:w="100" w:type="dxa"/>
              <w:bottom w:w="100" w:type="dxa"/>
              <w:right w:w="100" w:type="dxa"/>
            </w:tcMar>
            <w:vAlign w:val="cente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В чому проявляється дана характеристика</w:t>
            </w:r>
          </w:p>
        </w:tc>
        <w:tc>
          <w:tcPr>
            <w:tcW w:w="4252" w:type="dxa"/>
            <w:shd w:val="clear" w:color="auto" w:fill="auto"/>
            <w:tcMar>
              <w:top w:w="100" w:type="dxa"/>
              <w:left w:w="100" w:type="dxa"/>
              <w:bottom w:w="100" w:type="dxa"/>
              <w:right w:w="100" w:type="dxa"/>
            </w:tcMar>
            <w:vAlign w:val="cente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Вплив на діяльність підприємства (можливі дії компанії, щоб бути конкурентоспроможною)</w:t>
            </w:r>
          </w:p>
        </w:tc>
      </w:tr>
      <w:tr w:rsidR="00F071BE" w:rsidRPr="00F071BE" w:rsidTr="00F44C12">
        <w:trPr>
          <w:jc w:val="center"/>
        </w:trPr>
        <w:tc>
          <w:tcPr>
            <w:tcW w:w="2836" w:type="dxa"/>
            <w:shd w:val="clear" w:color="auto" w:fill="auto"/>
            <w:tcMar>
              <w:top w:w="100" w:type="dxa"/>
              <w:left w:w="100" w:type="dxa"/>
              <w:bottom w:w="100" w:type="dxa"/>
              <w:right w:w="100" w:type="dxa"/>
            </w:tcMa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 xml:space="preserve">Вказати тип конкуренції </w:t>
            </w:r>
            <w:r w:rsidRPr="00F071BE">
              <w:rPr>
                <w:rFonts w:ascii="Times New Roman" w:hAnsi="Times New Roman" w:cs="Times New Roman"/>
                <w:sz w:val="28"/>
                <w:szCs w:val="28"/>
                <w:lang w:val="en-US"/>
              </w:rPr>
              <w:t>—</w:t>
            </w:r>
            <w:r w:rsidRPr="00F071BE">
              <w:rPr>
                <w:rFonts w:ascii="Times New Roman" w:hAnsi="Times New Roman" w:cs="Times New Roman"/>
                <w:sz w:val="28"/>
                <w:szCs w:val="28"/>
              </w:rPr>
              <w:t xml:space="preserve"> досконала</w:t>
            </w:r>
          </w:p>
        </w:tc>
        <w:tc>
          <w:tcPr>
            <w:tcW w:w="2835" w:type="dxa"/>
            <w:shd w:val="clear" w:color="auto" w:fill="auto"/>
            <w:tcMar>
              <w:top w:w="100" w:type="dxa"/>
              <w:left w:w="100" w:type="dxa"/>
              <w:bottom w:w="100" w:type="dxa"/>
              <w:right w:w="100" w:type="dxa"/>
            </w:tcMa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Існує 3 фірми конкурента на ринку</w:t>
            </w:r>
          </w:p>
        </w:tc>
        <w:tc>
          <w:tcPr>
            <w:tcW w:w="4252" w:type="dxa"/>
            <w:shd w:val="clear" w:color="auto" w:fill="auto"/>
            <w:tcMar>
              <w:top w:w="100" w:type="dxa"/>
              <w:left w:w="100" w:type="dxa"/>
              <w:bottom w:w="100" w:type="dxa"/>
              <w:right w:w="100" w:type="dxa"/>
            </w:tcMa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Врахувати ціни конкурентних компаній на початкових етапах ,</w:t>
            </w:r>
            <w:r w:rsidRPr="00F071BE">
              <w:rPr>
                <w:rFonts w:ascii="Times New Roman" w:hAnsi="Times New Roman" w:cs="Times New Roman"/>
                <w:sz w:val="28"/>
                <w:szCs w:val="28"/>
                <w:lang w:val="en-US"/>
              </w:rPr>
              <w:t xml:space="preserve"> </w:t>
            </w:r>
            <w:r w:rsidRPr="00F071BE">
              <w:rPr>
                <w:rFonts w:ascii="Times New Roman" w:hAnsi="Times New Roman" w:cs="Times New Roman"/>
                <w:sz w:val="28"/>
                <w:szCs w:val="28"/>
              </w:rPr>
              <w:t>вказати на конкре</w:t>
            </w:r>
            <w:r w:rsidR="00727B58">
              <w:rPr>
                <w:rFonts w:ascii="Times New Roman" w:hAnsi="Times New Roman" w:cs="Times New Roman"/>
                <w:sz w:val="28"/>
                <w:szCs w:val="28"/>
              </w:rPr>
              <w:t>тні переваги перед конкурентами</w:t>
            </w:r>
          </w:p>
        </w:tc>
      </w:tr>
      <w:tr w:rsidR="00F071BE" w:rsidRPr="00F071BE" w:rsidTr="00F44C12">
        <w:trPr>
          <w:jc w:val="center"/>
        </w:trPr>
        <w:tc>
          <w:tcPr>
            <w:tcW w:w="2836" w:type="dxa"/>
            <w:shd w:val="clear" w:color="auto" w:fill="auto"/>
            <w:tcMar>
              <w:top w:w="100" w:type="dxa"/>
              <w:left w:w="100" w:type="dxa"/>
              <w:bottom w:w="100" w:type="dxa"/>
              <w:right w:w="100" w:type="dxa"/>
            </w:tcMa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 xml:space="preserve">За галузевою ознакою </w:t>
            </w:r>
            <w:r w:rsidRPr="00F071BE">
              <w:rPr>
                <w:rFonts w:ascii="Times New Roman" w:hAnsi="Times New Roman" w:cs="Times New Roman"/>
                <w:sz w:val="28"/>
                <w:szCs w:val="28"/>
                <w:lang w:val="en-US"/>
              </w:rPr>
              <w:t>—</w:t>
            </w:r>
            <w:r w:rsidRPr="00F071BE">
              <w:rPr>
                <w:rFonts w:ascii="Times New Roman" w:hAnsi="Times New Roman" w:cs="Times New Roman"/>
                <w:sz w:val="28"/>
                <w:szCs w:val="28"/>
              </w:rPr>
              <w:t xml:space="preserve"> внутрішньогалузева</w:t>
            </w:r>
          </w:p>
        </w:tc>
        <w:tc>
          <w:tcPr>
            <w:tcW w:w="2835" w:type="dxa"/>
            <w:shd w:val="clear" w:color="auto" w:fill="auto"/>
            <w:tcMar>
              <w:top w:w="100" w:type="dxa"/>
              <w:left w:w="100" w:type="dxa"/>
              <w:bottom w:w="100" w:type="dxa"/>
              <w:right w:w="100" w:type="dxa"/>
            </w:tcMa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Конкуренти мають ПЗ, яке використовується лише всередині даної галузі</w:t>
            </w:r>
          </w:p>
        </w:tc>
        <w:tc>
          <w:tcPr>
            <w:tcW w:w="4252" w:type="dxa"/>
            <w:shd w:val="clear" w:color="auto" w:fill="auto"/>
            <w:tcMar>
              <w:top w:w="100" w:type="dxa"/>
              <w:left w:w="100" w:type="dxa"/>
              <w:bottom w:w="100" w:type="dxa"/>
              <w:right w:w="100" w:type="dxa"/>
            </w:tcMa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Створити основу інфраструктури таким чином, щоб можна було легко переробити дану інфраструктуру д</w:t>
            </w:r>
            <w:r w:rsidR="00727B58">
              <w:rPr>
                <w:rFonts w:ascii="Times New Roman" w:hAnsi="Times New Roman" w:cs="Times New Roman"/>
                <w:sz w:val="28"/>
                <w:szCs w:val="28"/>
              </w:rPr>
              <w:t>ля використання у інших галузях</w:t>
            </w:r>
          </w:p>
        </w:tc>
      </w:tr>
    </w:tbl>
    <w:p w:rsidR="00F44C12" w:rsidRPr="00F44C12" w:rsidRDefault="00F44C12" w:rsidP="00F44C12">
      <w:pPr>
        <w:jc w:val="right"/>
        <w:rPr>
          <w:rFonts w:ascii="Times New Roman" w:hAnsi="Times New Roman" w:cs="Times New Roman"/>
          <w:i/>
          <w:sz w:val="28"/>
          <w:szCs w:val="28"/>
        </w:rPr>
      </w:pPr>
      <w:r w:rsidRPr="00F44C12">
        <w:rPr>
          <w:rFonts w:ascii="Times New Roman" w:hAnsi="Times New Roman" w:cs="Times New Roman"/>
          <w:i/>
          <w:sz w:val="28"/>
          <w:szCs w:val="28"/>
        </w:rPr>
        <w:lastRenderedPageBreak/>
        <w:t>Продовження таблиці 4.8</w:t>
      </w:r>
    </w:p>
    <w:tbl>
      <w:tblPr>
        <w:tblW w:w="992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36"/>
        <w:gridCol w:w="2835"/>
        <w:gridCol w:w="4252"/>
      </w:tblGrid>
      <w:tr w:rsidR="00F071BE" w:rsidRPr="00F071BE" w:rsidTr="00F44C12">
        <w:trPr>
          <w:jc w:val="center"/>
        </w:trPr>
        <w:tc>
          <w:tcPr>
            <w:tcW w:w="2836" w:type="dxa"/>
            <w:shd w:val="clear" w:color="auto" w:fill="auto"/>
            <w:tcMar>
              <w:top w:w="100" w:type="dxa"/>
              <w:left w:w="100" w:type="dxa"/>
              <w:bottom w:w="100" w:type="dxa"/>
              <w:right w:w="100" w:type="dxa"/>
            </w:tcMa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Конкуренція за видами товарів</w:t>
            </w:r>
            <w:r w:rsidRPr="00F071BE">
              <w:rPr>
                <w:rFonts w:ascii="Times New Roman" w:hAnsi="Times New Roman" w:cs="Times New Roman"/>
                <w:sz w:val="28"/>
                <w:szCs w:val="28"/>
                <w:lang w:val="en-US"/>
              </w:rPr>
              <w:t xml:space="preserve"> — </w:t>
            </w:r>
            <w:r w:rsidRPr="00F071BE">
              <w:rPr>
                <w:rFonts w:ascii="Times New Roman" w:hAnsi="Times New Roman" w:cs="Times New Roman"/>
                <w:sz w:val="28"/>
                <w:szCs w:val="28"/>
              </w:rPr>
              <w:t>товарно-видова</w:t>
            </w:r>
          </w:p>
        </w:tc>
        <w:tc>
          <w:tcPr>
            <w:tcW w:w="2835" w:type="dxa"/>
            <w:shd w:val="clear" w:color="auto" w:fill="auto"/>
            <w:tcMar>
              <w:top w:w="100" w:type="dxa"/>
              <w:left w:w="100" w:type="dxa"/>
              <w:bottom w:w="100" w:type="dxa"/>
              <w:right w:w="100" w:type="dxa"/>
            </w:tcMa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 xml:space="preserve">Види товарів є однаковими, а саме </w:t>
            </w:r>
            <w:r w:rsidRPr="00F071BE">
              <w:rPr>
                <w:rFonts w:ascii="Times New Roman" w:hAnsi="Times New Roman" w:cs="Times New Roman"/>
                <w:sz w:val="28"/>
                <w:szCs w:val="28"/>
                <w:lang w:val="en-US"/>
              </w:rPr>
              <w:t xml:space="preserve">— </w:t>
            </w:r>
            <w:r w:rsidRPr="00F071BE">
              <w:rPr>
                <w:rFonts w:ascii="Times New Roman" w:hAnsi="Times New Roman" w:cs="Times New Roman"/>
                <w:sz w:val="28"/>
                <w:szCs w:val="28"/>
              </w:rPr>
              <w:t>послуга створення</w:t>
            </w:r>
          </w:p>
        </w:tc>
        <w:tc>
          <w:tcPr>
            <w:tcW w:w="4252" w:type="dxa"/>
            <w:shd w:val="clear" w:color="auto" w:fill="auto"/>
            <w:tcMar>
              <w:top w:w="100" w:type="dxa"/>
              <w:left w:w="100" w:type="dxa"/>
              <w:bottom w:w="100" w:type="dxa"/>
              <w:right w:w="100" w:type="dxa"/>
            </w:tcMa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Створити інфраструктуру, враховуючи недоліки конкурентів</w:t>
            </w:r>
          </w:p>
        </w:tc>
      </w:tr>
      <w:tr w:rsidR="00F071BE" w:rsidRPr="00F071BE" w:rsidTr="00F44C12">
        <w:trPr>
          <w:trHeight w:val="20"/>
          <w:jc w:val="center"/>
        </w:trPr>
        <w:tc>
          <w:tcPr>
            <w:tcW w:w="2836" w:type="dxa"/>
            <w:shd w:val="clear" w:color="auto" w:fill="auto"/>
            <w:tcMar>
              <w:top w:w="100" w:type="dxa"/>
              <w:left w:w="100" w:type="dxa"/>
              <w:bottom w:w="100" w:type="dxa"/>
              <w:right w:w="100" w:type="dxa"/>
            </w:tcMa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 xml:space="preserve">За характером конкурентних переваг </w:t>
            </w:r>
            <w:r w:rsidRPr="00F071BE">
              <w:rPr>
                <w:rFonts w:ascii="Times New Roman" w:hAnsi="Times New Roman" w:cs="Times New Roman"/>
                <w:sz w:val="28"/>
                <w:szCs w:val="28"/>
                <w:lang w:val="en-US"/>
              </w:rPr>
              <w:t>—</w:t>
            </w:r>
            <w:r w:rsidRPr="00F071BE">
              <w:rPr>
                <w:rFonts w:ascii="Times New Roman" w:hAnsi="Times New Roman" w:cs="Times New Roman"/>
                <w:sz w:val="28"/>
                <w:szCs w:val="28"/>
              </w:rPr>
              <w:t xml:space="preserve"> нецінова</w:t>
            </w:r>
          </w:p>
        </w:tc>
        <w:tc>
          <w:tcPr>
            <w:tcW w:w="2835" w:type="dxa"/>
            <w:shd w:val="clear" w:color="auto" w:fill="auto"/>
            <w:tcMar>
              <w:top w:w="100" w:type="dxa"/>
              <w:left w:w="100" w:type="dxa"/>
              <w:bottom w:w="100" w:type="dxa"/>
              <w:right w:w="100" w:type="dxa"/>
            </w:tcMa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Вдосконалення технології створення ПЗ, щоб собівартість була нижчою</w:t>
            </w:r>
          </w:p>
        </w:tc>
        <w:tc>
          <w:tcPr>
            <w:tcW w:w="4252" w:type="dxa"/>
            <w:shd w:val="clear" w:color="auto" w:fill="auto"/>
            <w:tcMar>
              <w:top w:w="100" w:type="dxa"/>
              <w:left w:w="100" w:type="dxa"/>
              <w:bottom w:w="100" w:type="dxa"/>
              <w:right w:w="100" w:type="dxa"/>
            </w:tcMar>
          </w:tcPr>
          <w:p w:rsidR="00F071BE" w:rsidRPr="00F071BE" w:rsidRDefault="00F071BE" w:rsidP="00F44C12">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Використання менш дорогих технологій для розробки, ніж використовують конкуренти</w:t>
            </w:r>
          </w:p>
        </w:tc>
      </w:tr>
    </w:tbl>
    <w:p w:rsidR="00F071BE" w:rsidRPr="00F071BE" w:rsidRDefault="00F071BE" w:rsidP="00727B58">
      <w:pPr>
        <w:spacing w:before="120" w:after="0" w:line="360" w:lineRule="auto"/>
        <w:ind w:firstLine="709"/>
        <w:jc w:val="both"/>
        <w:rPr>
          <w:rFonts w:ascii="Times New Roman" w:hAnsi="Times New Roman" w:cs="Times New Roman"/>
          <w:sz w:val="28"/>
          <w:szCs w:val="28"/>
        </w:rPr>
      </w:pPr>
      <w:r w:rsidRPr="00F071BE">
        <w:rPr>
          <w:rFonts w:ascii="Times New Roman" w:hAnsi="Times New Roman" w:cs="Times New Roman"/>
          <w:sz w:val="28"/>
          <w:szCs w:val="28"/>
        </w:rPr>
        <w:t xml:space="preserve">У таблиці 4.9 наведено аналіз конкуренції в галузі за М. Портером. </w:t>
      </w:r>
    </w:p>
    <w:p w:rsidR="00F071BE" w:rsidRPr="00062003" w:rsidRDefault="00F071BE" w:rsidP="00727B58">
      <w:pPr>
        <w:spacing w:after="0" w:line="360" w:lineRule="auto"/>
        <w:jc w:val="right"/>
        <w:rPr>
          <w:rFonts w:ascii="Times New Roman" w:hAnsi="Times New Roman" w:cs="Times New Roman"/>
          <w:i/>
          <w:sz w:val="28"/>
          <w:szCs w:val="28"/>
        </w:rPr>
      </w:pPr>
      <w:r w:rsidRPr="00062003">
        <w:rPr>
          <w:rFonts w:ascii="Times New Roman" w:hAnsi="Times New Roman" w:cs="Times New Roman"/>
          <w:i/>
          <w:sz w:val="28"/>
          <w:szCs w:val="28"/>
        </w:rPr>
        <w:t xml:space="preserve">Таблиця 4.9 </w:t>
      </w:r>
    </w:p>
    <w:tbl>
      <w:tblPr>
        <w:tblW w:w="1020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34"/>
        <w:gridCol w:w="1838"/>
        <w:gridCol w:w="1705"/>
        <w:gridCol w:w="1570"/>
        <w:gridCol w:w="1548"/>
        <w:gridCol w:w="2407"/>
      </w:tblGrid>
      <w:tr w:rsidR="00F071BE" w:rsidRPr="00F071BE" w:rsidTr="0082677E">
        <w:trPr>
          <w:trHeight w:val="1214"/>
          <w:jc w:val="center"/>
        </w:trPr>
        <w:tc>
          <w:tcPr>
            <w:tcW w:w="1134" w:type="dxa"/>
            <w:vMerge w:val="restart"/>
            <w:shd w:val="clear" w:color="auto" w:fill="auto"/>
            <w:tcMar>
              <w:top w:w="100" w:type="dxa"/>
              <w:left w:w="100" w:type="dxa"/>
              <w:bottom w:w="100" w:type="dxa"/>
              <w:right w:w="100" w:type="dxa"/>
            </w:tcMar>
            <w:vAlign w:val="cente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Складові аналізу</w:t>
            </w:r>
          </w:p>
        </w:tc>
        <w:tc>
          <w:tcPr>
            <w:tcW w:w="1838" w:type="dxa"/>
            <w:shd w:val="clear" w:color="auto" w:fill="auto"/>
            <w:tcMar>
              <w:top w:w="100" w:type="dxa"/>
              <w:left w:w="100" w:type="dxa"/>
              <w:bottom w:w="100" w:type="dxa"/>
              <w:right w:w="100" w:type="dxa"/>
            </w:tcMar>
            <w:vAlign w:val="cente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Прямі конкуренти в галузі</w:t>
            </w:r>
          </w:p>
        </w:tc>
        <w:tc>
          <w:tcPr>
            <w:tcW w:w="1705" w:type="dxa"/>
            <w:shd w:val="clear" w:color="auto" w:fill="auto"/>
            <w:tcMar>
              <w:top w:w="100" w:type="dxa"/>
              <w:left w:w="100" w:type="dxa"/>
              <w:bottom w:w="100" w:type="dxa"/>
              <w:right w:w="100" w:type="dxa"/>
            </w:tcMar>
            <w:vAlign w:val="cente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Потенційні конкуренти</w:t>
            </w:r>
          </w:p>
        </w:tc>
        <w:tc>
          <w:tcPr>
            <w:tcW w:w="1570" w:type="dxa"/>
            <w:shd w:val="clear" w:color="auto" w:fill="auto"/>
            <w:tcMar>
              <w:top w:w="100" w:type="dxa"/>
              <w:left w:w="100" w:type="dxa"/>
              <w:bottom w:w="100" w:type="dxa"/>
              <w:right w:w="100" w:type="dxa"/>
            </w:tcMar>
            <w:vAlign w:val="cente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Постачальники</w:t>
            </w:r>
          </w:p>
        </w:tc>
        <w:tc>
          <w:tcPr>
            <w:tcW w:w="1548" w:type="dxa"/>
            <w:shd w:val="clear" w:color="auto" w:fill="auto"/>
            <w:tcMar>
              <w:top w:w="100" w:type="dxa"/>
              <w:left w:w="100" w:type="dxa"/>
              <w:bottom w:w="100" w:type="dxa"/>
              <w:right w:w="100" w:type="dxa"/>
            </w:tcMar>
            <w:vAlign w:val="cente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Клієнти</w:t>
            </w:r>
          </w:p>
        </w:tc>
        <w:tc>
          <w:tcPr>
            <w:tcW w:w="2407" w:type="dxa"/>
            <w:shd w:val="clear" w:color="auto" w:fill="auto"/>
            <w:tcMar>
              <w:top w:w="100" w:type="dxa"/>
              <w:left w:w="100" w:type="dxa"/>
              <w:bottom w:w="100" w:type="dxa"/>
              <w:right w:w="100" w:type="dxa"/>
            </w:tcMar>
            <w:vAlign w:val="cente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Товари</w:t>
            </w:r>
            <w:r w:rsidR="00727B58">
              <w:rPr>
                <w:rFonts w:ascii="Times New Roman" w:hAnsi="Times New Roman" w:cs="Times New Roman"/>
                <w:sz w:val="28"/>
                <w:szCs w:val="28"/>
              </w:rPr>
              <w:t xml:space="preserve"> </w:t>
            </w:r>
            <w:r w:rsidRPr="00F071BE">
              <w:rPr>
                <w:rFonts w:ascii="Times New Roman" w:hAnsi="Times New Roman" w:cs="Times New Roman"/>
                <w:sz w:val="28"/>
                <w:szCs w:val="28"/>
              </w:rPr>
              <w:t>замінники</w:t>
            </w:r>
          </w:p>
        </w:tc>
      </w:tr>
      <w:tr w:rsidR="00F071BE" w:rsidRPr="00F071BE" w:rsidTr="0082677E">
        <w:trPr>
          <w:trHeight w:val="480"/>
          <w:jc w:val="center"/>
        </w:trPr>
        <w:tc>
          <w:tcPr>
            <w:tcW w:w="1134" w:type="dxa"/>
            <w:vMerge/>
            <w:shd w:val="clear" w:color="auto" w:fill="auto"/>
            <w:tcMar>
              <w:top w:w="100" w:type="dxa"/>
              <w:left w:w="100" w:type="dxa"/>
              <w:bottom w:w="100" w:type="dxa"/>
              <w:right w:w="100" w:type="dxa"/>
            </w:tcMar>
            <w:vAlign w:val="center"/>
          </w:tcPr>
          <w:p w:rsidR="00F071BE" w:rsidRPr="00F071BE" w:rsidRDefault="00F071BE" w:rsidP="0082677E">
            <w:pPr>
              <w:spacing w:after="0" w:line="360" w:lineRule="auto"/>
              <w:jc w:val="center"/>
              <w:rPr>
                <w:rFonts w:ascii="Times New Roman" w:hAnsi="Times New Roman" w:cs="Times New Roman"/>
                <w:sz w:val="28"/>
                <w:szCs w:val="28"/>
              </w:rPr>
            </w:pPr>
          </w:p>
        </w:tc>
        <w:tc>
          <w:tcPr>
            <w:tcW w:w="1838" w:type="dxa"/>
            <w:shd w:val="clear" w:color="auto" w:fill="auto"/>
            <w:tcMar>
              <w:top w:w="100" w:type="dxa"/>
              <w:left w:w="100" w:type="dxa"/>
              <w:bottom w:w="100" w:type="dxa"/>
              <w:right w:w="100" w:type="dxa"/>
            </w:tcMar>
            <w:vAlign w:val="cente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Навести перелік прямих конкурентів</w:t>
            </w:r>
          </w:p>
        </w:tc>
        <w:tc>
          <w:tcPr>
            <w:tcW w:w="1705" w:type="dxa"/>
            <w:shd w:val="clear" w:color="auto" w:fill="auto"/>
            <w:tcMar>
              <w:top w:w="100" w:type="dxa"/>
              <w:left w:w="100" w:type="dxa"/>
              <w:bottom w:w="100" w:type="dxa"/>
              <w:right w:w="100" w:type="dxa"/>
            </w:tcMar>
            <w:vAlign w:val="cente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Визначити бар’єри входження в ринок</w:t>
            </w:r>
          </w:p>
        </w:tc>
        <w:tc>
          <w:tcPr>
            <w:tcW w:w="1570" w:type="dxa"/>
            <w:shd w:val="clear" w:color="auto" w:fill="auto"/>
            <w:tcMar>
              <w:top w:w="100" w:type="dxa"/>
              <w:left w:w="100" w:type="dxa"/>
              <w:bottom w:w="100" w:type="dxa"/>
              <w:right w:w="100" w:type="dxa"/>
            </w:tcMar>
            <w:vAlign w:val="cente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Визначити фактори сили постачальників</w:t>
            </w:r>
          </w:p>
        </w:tc>
        <w:tc>
          <w:tcPr>
            <w:tcW w:w="1548" w:type="dxa"/>
            <w:shd w:val="clear" w:color="auto" w:fill="auto"/>
            <w:tcMar>
              <w:top w:w="100" w:type="dxa"/>
              <w:left w:w="100" w:type="dxa"/>
              <w:bottom w:w="100" w:type="dxa"/>
              <w:right w:w="100" w:type="dxa"/>
            </w:tcMar>
            <w:vAlign w:val="cente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Визначити фактори сили споживачі в</w:t>
            </w:r>
          </w:p>
        </w:tc>
        <w:tc>
          <w:tcPr>
            <w:tcW w:w="2407" w:type="dxa"/>
            <w:shd w:val="clear" w:color="auto" w:fill="auto"/>
            <w:tcMar>
              <w:top w:w="100" w:type="dxa"/>
              <w:left w:w="100" w:type="dxa"/>
              <w:bottom w:w="100" w:type="dxa"/>
              <w:right w:w="100" w:type="dxa"/>
            </w:tcMar>
            <w:vAlign w:val="cente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Фактори загроз з боку замінників</w:t>
            </w:r>
          </w:p>
        </w:tc>
      </w:tr>
      <w:tr w:rsidR="00F071BE" w:rsidRPr="00F071BE" w:rsidTr="0082677E">
        <w:trPr>
          <w:jc w:val="center"/>
        </w:trPr>
        <w:tc>
          <w:tcPr>
            <w:tcW w:w="1134" w:type="dxa"/>
            <w:shd w:val="clear" w:color="auto" w:fill="auto"/>
            <w:tcMar>
              <w:top w:w="100" w:type="dxa"/>
              <w:left w:w="100" w:type="dxa"/>
              <w:bottom w:w="100" w:type="dxa"/>
              <w:right w:w="100" w:type="dxa"/>
            </w:tcMar>
            <w:vAlign w:val="cente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Висновки:</w:t>
            </w:r>
          </w:p>
        </w:tc>
        <w:tc>
          <w:tcPr>
            <w:tcW w:w="1838" w:type="dxa"/>
            <w:shd w:val="clear" w:color="auto" w:fill="auto"/>
            <w:tcMar>
              <w:top w:w="100" w:type="dxa"/>
              <w:left w:w="100" w:type="dxa"/>
              <w:bottom w:w="100" w:type="dxa"/>
              <w:right w:w="100" w:type="dxa"/>
            </w:tcMa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Існує 3 конкуренти на ринку. Найбільш схожим за виконанням є конкурент 3 З</w:t>
            </w:r>
          </w:p>
        </w:tc>
        <w:tc>
          <w:tcPr>
            <w:tcW w:w="1705" w:type="dxa"/>
            <w:shd w:val="clear" w:color="auto" w:fill="auto"/>
            <w:tcMar>
              <w:top w:w="100" w:type="dxa"/>
              <w:left w:w="100" w:type="dxa"/>
              <w:bottom w:w="100" w:type="dxa"/>
              <w:right w:w="100" w:type="dxa"/>
            </w:tcMar>
          </w:tcPr>
          <w:p w:rsidR="00F071BE" w:rsidRPr="00F071BE" w:rsidRDefault="0082677E" w:rsidP="0082677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М</w:t>
            </w:r>
            <w:r w:rsidR="00F071BE" w:rsidRPr="00F071BE">
              <w:rPr>
                <w:rFonts w:ascii="Times New Roman" w:hAnsi="Times New Roman" w:cs="Times New Roman"/>
                <w:sz w:val="28"/>
                <w:szCs w:val="28"/>
              </w:rPr>
              <w:t>ожливості для входу на ринок є, бо наше рішення покращує та пришвидшує роботу спеціаліста.</w:t>
            </w:r>
          </w:p>
        </w:tc>
        <w:tc>
          <w:tcPr>
            <w:tcW w:w="1570" w:type="dxa"/>
            <w:shd w:val="clear" w:color="auto" w:fill="auto"/>
            <w:tcMar>
              <w:top w:w="100" w:type="dxa"/>
              <w:left w:w="100" w:type="dxa"/>
              <w:bottom w:w="100" w:type="dxa"/>
              <w:right w:w="100" w:type="dxa"/>
            </w:tcMa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Постачальники відсутні</w:t>
            </w:r>
          </w:p>
        </w:tc>
        <w:tc>
          <w:tcPr>
            <w:tcW w:w="1548" w:type="dxa"/>
            <w:shd w:val="clear" w:color="auto" w:fill="auto"/>
            <w:tcMar>
              <w:top w:w="100" w:type="dxa"/>
              <w:left w:w="100" w:type="dxa"/>
              <w:bottom w:w="100" w:type="dxa"/>
              <w:right w:w="100" w:type="dxa"/>
            </w:tcMa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 xml:space="preserve">Важливим для користувача є </w:t>
            </w:r>
            <w:proofErr w:type="spellStart"/>
            <w:r w:rsidRPr="00F071BE">
              <w:rPr>
                <w:rFonts w:ascii="Times New Roman" w:hAnsi="Times New Roman" w:cs="Times New Roman"/>
                <w:sz w:val="28"/>
                <w:szCs w:val="28"/>
              </w:rPr>
              <w:t>кросплатформеність</w:t>
            </w:r>
            <w:proofErr w:type="spellEnd"/>
            <w:r w:rsidRPr="00F071BE">
              <w:rPr>
                <w:rFonts w:ascii="Times New Roman" w:hAnsi="Times New Roman" w:cs="Times New Roman"/>
                <w:sz w:val="28"/>
                <w:szCs w:val="28"/>
              </w:rPr>
              <w:t xml:space="preserve"> ПЗ та якість його роботи</w:t>
            </w:r>
          </w:p>
        </w:tc>
        <w:tc>
          <w:tcPr>
            <w:tcW w:w="2407" w:type="dxa"/>
            <w:shd w:val="clear" w:color="auto" w:fill="auto"/>
            <w:tcMar>
              <w:top w:w="100" w:type="dxa"/>
              <w:left w:w="100" w:type="dxa"/>
              <w:bottom w:w="100" w:type="dxa"/>
              <w:right w:w="100" w:type="dxa"/>
            </w:tcMar>
          </w:tcPr>
          <w:p w:rsidR="00F071BE" w:rsidRPr="00F071BE" w:rsidRDefault="00F071BE" w:rsidP="0082677E">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Товари-замінники можуть використати більш дешеву технологію створення ПЗ та зменшити собівартість товару</w:t>
            </w:r>
          </w:p>
        </w:tc>
      </w:tr>
    </w:tbl>
    <w:p w:rsidR="00F071BE" w:rsidRPr="00F071BE" w:rsidRDefault="00F071BE" w:rsidP="00727B58">
      <w:pPr>
        <w:spacing w:before="120" w:after="0" w:line="360" w:lineRule="auto"/>
        <w:ind w:firstLine="709"/>
        <w:jc w:val="both"/>
        <w:rPr>
          <w:rFonts w:ascii="Times New Roman" w:hAnsi="Times New Roman" w:cs="Times New Roman"/>
          <w:sz w:val="28"/>
          <w:szCs w:val="28"/>
        </w:rPr>
      </w:pPr>
      <w:r w:rsidRPr="00F071BE">
        <w:rPr>
          <w:rFonts w:ascii="Times New Roman" w:hAnsi="Times New Roman" w:cs="Times New Roman"/>
          <w:sz w:val="28"/>
          <w:szCs w:val="28"/>
        </w:rPr>
        <w:lastRenderedPageBreak/>
        <w:t>За результатами аналізу таблиці зроблено висновок щодо принципової можливості роботи на ринку з огляду на конкурентну ситуацію. Також зроблено висновок щодо характеристик (сильних сторін), які повинен мати проект, щоб бути конкурентоспроможним на ринку. Другий висновок враховується при формулюванні переліку факторів к</w:t>
      </w:r>
      <w:r w:rsidR="00727B58">
        <w:rPr>
          <w:rFonts w:ascii="Times New Roman" w:hAnsi="Times New Roman" w:cs="Times New Roman"/>
          <w:sz w:val="28"/>
          <w:szCs w:val="28"/>
        </w:rPr>
        <w:t>онкурентоспроможності.</w:t>
      </w:r>
    </w:p>
    <w:p w:rsidR="00F071BE" w:rsidRPr="00F071BE" w:rsidRDefault="00F071BE" w:rsidP="00727B58">
      <w:pPr>
        <w:spacing w:after="0" w:line="360" w:lineRule="auto"/>
        <w:ind w:firstLine="709"/>
        <w:jc w:val="both"/>
        <w:rPr>
          <w:rFonts w:ascii="Times New Roman" w:hAnsi="Times New Roman" w:cs="Times New Roman"/>
          <w:sz w:val="28"/>
          <w:szCs w:val="28"/>
        </w:rPr>
      </w:pPr>
      <w:r w:rsidRPr="00F071BE">
        <w:rPr>
          <w:rFonts w:ascii="Times New Roman" w:hAnsi="Times New Roman" w:cs="Times New Roman"/>
          <w:sz w:val="28"/>
          <w:szCs w:val="28"/>
        </w:rPr>
        <w:t>На основі аналізу конкуренції, а також із урахуванням характеристик ідеї проекту (таблиця 4.2), вимог споживачів до товару (таблиця 4.5) та факторів маркетингового середовища (таблиці 4.6 – 4.7) визначено та обґрунтовано перелік факторів конкурентоспроможності. Аналіз оформляється за таблицею 4.10.</w:t>
      </w:r>
    </w:p>
    <w:p w:rsidR="00FD5588" w:rsidRPr="00FD5588" w:rsidRDefault="00F071BE" w:rsidP="00727B58">
      <w:pPr>
        <w:spacing w:after="0" w:line="360" w:lineRule="auto"/>
        <w:jc w:val="right"/>
        <w:rPr>
          <w:rFonts w:ascii="Times New Roman" w:hAnsi="Times New Roman" w:cs="Times New Roman"/>
          <w:i/>
          <w:sz w:val="28"/>
          <w:szCs w:val="28"/>
        </w:rPr>
      </w:pPr>
      <w:r w:rsidRPr="00FD5588">
        <w:rPr>
          <w:rFonts w:ascii="Times New Roman" w:hAnsi="Times New Roman" w:cs="Times New Roman"/>
          <w:i/>
          <w:sz w:val="28"/>
          <w:szCs w:val="28"/>
        </w:rPr>
        <w:t>Таблиця 4.10</w:t>
      </w:r>
      <w:r w:rsidR="00727B58" w:rsidRPr="00FD5588">
        <w:rPr>
          <w:rFonts w:ascii="Times New Roman" w:hAnsi="Times New Roman" w:cs="Times New Roman"/>
          <w:i/>
          <w:sz w:val="28"/>
          <w:szCs w:val="28"/>
        </w:rPr>
        <w:t>.</w:t>
      </w:r>
    </w:p>
    <w:p w:rsidR="00F071BE" w:rsidRPr="00FD5588" w:rsidRDefault="00F071BE" w:rsidP="00FD5588">
      <w:pPr>
        <w:spacing w:after="0" w:line="360" w:lineRule="auto"/>
        <w:jc w:val="center"/>
        <w:rPr>
          <w:rFonts w:ascii="Times New Roman" w:hAnsi="Times New Roman" w:cs="Times New Roman"/>
          <w:b/>
          <w:sz w:val="28"/>
          <w:szCs w:val="28"/>
        </w:rPr>
      </w:pPr>
      <w:r w:rsidRPr="00FD5588">
        <w:rPr>
          <w:rFonts w:ascii="Times New Roman" w:hAnsi="Times New Roman" w:cs="Times New Roman"/>
          <w:b/>
          <w:sz w:val="28"/>
          <w:szCs w:val="28"/>
        </w:rPr>
        <w:t>Обґрунтування факторів конкурентоспроможності</w:t>
      </w:r>
    </w:p>
    <w:tbl>
      <w:tblPr>
        <w:tblW w:w="9671" w:type="dxa"/>
        <w:jc w:val="center"/>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99"/>
        <w:gridCol w:w="3119"/>
        <w:gridCol w:w="5953"/>
      </w:tblGrid>
      <w:tr w:rsidR="00F071BE" w:rsidRPr="00F071BE" w:rsidTr="00727B58">
        <w:trPr>
          <w:jc w:val="center"/>
        </w:trPr>
        <w:tc>
          <w:tcPr>
            <w:tcW w:w="599"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w:t>
            </w:r>
          </w:p>
        </w:tc>
        <w:tc>
          <w:tcPr>
            <w:tcW w:w="3119" w:type="dxa"/>
            <w:shd w:val="clear" w:color="auto" w:fill="auto"/>
            <w:tcMar>
              <w:top w:w="100" w:type="dxa"/>
              <w:left w:w="100" w:type="dxa"/>
              <w:bottom w:w="100" w:type="dxa"/>
              <w:right w:w="100" w:type="dxa"/>
            </w:tcMar>
            <w:vAlign w:val="center"/>
          </w:tcPr>
          <w:p w:rsidR="00F071BE" w:rsidRPr="00F071BE" w:rsidRDefault="00F071BE" w:rsidP="00727B58">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Фактор конкурентоспроможності</w:t>
            </w:r>
          </w:p>
        </w:tc>
        <w:tc>
          <w:tcPr>
            <w:tcW w:w="5953" w:type="dxa"/>
            <w:shd w:val="clear" w:color="auto" w:fill="auto"/>
            <w:tcMar>
              <w:top w:w="100" w:type="dxa"/>
              <w:left w:w="100" w:type="dxa"/>
              <w:bottom w:w="100" w:type="dxa"/>
              <w:right w:w="100" w:type="dxa"/>
            </w:tcMar>
            <w:vAlign w:val="center"/>
          </w:tcPr>
          <w:p w:rsidR="00F071BE" w:rsidRPr="00F071BE" w:rsidRDefault="00F071BE" w:rsidP="00727B58">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Обґрунтування (наведення чинників, що роблять фактор для порівняння конкурентних проектів значущим)</w:t>
            </w:r>
          </w:p>
        </w:tc>
      </w:tr>
      <w:tr w:rsidR="00F071BE" w:rsidRPr="00F071BE" w:rsidTr="00727B58">
        <w:trPr>
          <w:jc w:val="center"/>
        </w:trPr>
        <w:tc>
          <w:tcPr>
            <w:tcW w:w="599"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1</w:t>
            </w:r>
          </w:p>
        </w:tc>
        <w:tc>
          <w:tcPr>
            <w:tcW w:w="3119" w:type="dxa"/>
            <w:shd w:val="clear" w:color="auto" w:fill="auto"/>
            <w:tcMar>
              <w:top w:w="100" w:type="dxa"/>
              <w:left w:w="100" w:type="dxa"/>
              <w:bottom w:w="100" w:type="dxa"/>
              <w:right w:w="100" w:type="dxa"/>
            </w:tcMar>
          </w:tcPr>
          <w:p w:rsidR="00F071BE" w:rsidRPr="00F071BE" w:rsidRDefault="00F071BE" w:rsidP="00727B58">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Виконання програмного забезпечення у вигляді</w:t>
            </w:r>
            <w:r w:rsidR="00727B58">
              <w:rPr>
                <w:rFonts w:ascii="Times New Roman" w:hAnsi="Times New Roman" w:cs="Times New Roman"/>
                <w:sz w:val="28"/>
                <w:szCs w:val="28"/>
              </w:rPr>
              <w:t xml:space="preserve"> веб додатку</w:t>
            </w:r>
          </w:p>
        </w:tc>
        <w:tc>
          <w:tcPr>
            <w:tcW w:w="5953"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Можливість використання програмного забезпечення на будь-якій платформі</w:t>
            </w:r>
            <w:r w:rsidR="00727B58">
              <w:rPr>
                <w:rFonts w:ascii="Times New Roman" w:hAnsi="Times New Roman" w:cs="Times New Roman"/>
                <w:sz w:val="28"/>
                <w:szCs w:val="28"/>
              </w:rPr>
              <w:t>, маючи лише доступ до інтернету</w:t>
            </w:r>
            <w:r w:rsidRPr="00F071BE">
              <w:rPr>
                <w:rFonts w:ascii="Times New Roman" w:hAnsi="Times New Roman" w:cs="Times New Roman"/>
                <w:sz w:val="28"/>
                <w:szCs w:val="28"/>
              </w:rPr>
              <w:t xml:space="preserve">. </w:t>
            </w:r>
          </w:p>
        </w:tc>
      </w:tr>
      <w:tr w:rsidR="00F071BE" w:rsidRPr="00F071BE" w:rsidTr="00727B58">
        <w:trPr>
          <w:jc w:val="center"/>
        </w:trPr>
        <w:tc>
          <w:tcPr>
            <w:tcW w:w="599"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2</w:t>
            </w:r>
          </w:p>
        </w:tc>
        <w:tc>
          <w:tcPr>
            <w:tcW w:w="3119"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Ціна</w:t>
            </w:r>
          </w:p>
        </w:tc>
        <w:tc>
          <w:tcPr>
            <w:tcW w:w="5953" w:type="dxa"/>
            <w:shd w:val="clear" w:color="auto" w:fill="auto"/>
            <w:tcMar>
              <w:top w:w="100" w:type="dxa"/>
              <w:left w:w="100" w:type="dxa"/>
              <w:bottom w:w="100" w:type="dxa"/>
              <w:right w:w="100" w:type="dxa"/>
            </w:tcMar>
          </w:tcPr>
          <w:p w:rsidR="00F071BE" w:rsidRPr="00F071BE" w:rsidRDefault="00F071BE" w:rsidP="00727B58">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Дане програмне рішення має невисоку ціну</w:t>
            </w:r>
          </w:p>
        </w:tc>
      </w:tr>
    </w:tbl>
    <w:p w:rsidR="00F071BE" w:rsidRPr="00F071BE" w:rsidRDefault="00F071BE" w:rsidP="00727B58">
      <w:pPr>
        <w:spacing w:before="120" w:after="0" w:line="360" w:lineRule="auto"/>
        <w:ind w:firstLine="709"/>
        <w:jc w:val="both"/>
        <w:rPr>
          <w:rFonts w:ascii="Times New Roman" w:hAnsi="Times New Roman" w:cs="Times New Roman"/>
          <w:sz w:val="28"/>
          <w:szCs w:val="28"/>
        </w:rPr>
      </w:pPr>
      <w:r w:rsidRPr="00F071BE">
        <w:rPr>
          <w:rFonts w:ascii="Times New Roman" w:hAnsi="Times New Roman" w:cs="Times New Roman"/>
          <w:sz w:val="28"/>
          <w:szCs w:val="28"/>
        </w:rPr>
        <w:t xml:space="preserve">За визначеними факторами конкурентоспроможності (таблиця 4.10) проведено аналіз сильних та слабких сторін </w:t>
      </w:r>
      <w:proofErr w:type="spellStart"/>
      <w:r w:rsidRPr="00F071BE">
        <w:rPr>
          <w:rFonts w:ascii="Times New Roman" w:hAnsi="Times New Roman" w:cs="Times New Roman"/>
          <w:sz w:val="28"/>
          <w:szCs w:val="28"/>
        </w:rPr>
        <w:t>стартап</w:t>
      </w:r>
      <w:proofErr w:type="spellEnd"/>
      <w:r w:rsidRPr="00F071BE">
        <w:rPr>
          <w:rFonts w:ascii="Times New Roman" w:hAnsi="Times New Roman" w:cs="Times New Roman"/>
          <w:sz w:val="28"/>
          <w:szCs w:val="28"/>
        </w:rPr>
        <w:t xml:space="preserve">-проекту (таблиця 4.11). </w:t>
      </w:r>
    </w:p>
    <w:p w:rsidR="00FD5588" w:rsidRPr="00FD5588" w:rsidRDefault="00FD5588" w:rsidP="00727B58">
      <w:pPr>
        <w:spacing w:after="0" w:line="360" w:lineRule="auto"/>
        <w:jc w:val="right"/>
        <w:rPr>
          <w:rFonts w:ascii="Times New Roman" w:hAnsi="Times New Roman" w:cs="Times New Roman"/>
          <w:i/>
          <w:sz w:val="28"/>
          <w:szCs w:val="28"/>
        </w:rPr>
      </w:pPr>
      <w:r w:rsidRPr="00FD5588">
        <w:rPr>
          <w:rFonts w:ascii="Times New Roman" w:hAnsi="Times New Roman" w:cs="Times New Roman"/>
          <w:i/>
          <w:sz w:val="28"/>
          <w:szCs w:val="28"/>
        </w:rPr>
        <w:t>Таблиця 4.11.</w:t>
      </w:r>
    </w:p>
    <w:p w:rsidR="00F071BE" w:rsidRPr="00FD5588" w:rsidRDefault="00F071BE" w:rsidP="00FD5588">
      <w:pPr>
        <w:spacing w:after="0" w:line="360" w:lineRule="auto"/>
        <w:jc w:val="center"/>
        <w:rPr>
          <w:rFonts w:ascii="Times New Roman" w:hAnsi="Times New Roman" w:cs="Times New Roman"/>
          <w:b/>
          <w:sz w:val="28"/>
          <w:szCs w:val="28"/>
        </w:rPr>
      </w:pPr>
      <w:r w:rsidRPr="00FD5588">
        <w:rPr>
          <w:rFonts w:ascii="Times New Roman" w:hAnsi="Times New Roman" w:cs="Times New Roman"/>
          <w:b/>
          <w:sz w:val="28"/>
          <w:szCs w:val="28"/>
        </w:rPr>
        <w:t>Порівняльний аналіз сильних та слабких сторін</w:t>
      </w:r>
    </w:p>
    <w:tbl>
      <w:tblPr>
        <w:tblW w:w="8983" w:type="dxa"/>
        <w:jc w:val="center"/>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00"/>
        <w:gridCol w:w="1013"/>
        <w:gridCol w:w="850"/>
        <w:gridCol w:w="992"/>
        <w:gridCol w:w="993"/>
        <w:gridCol w:w="708"/>
        <w:gridCol w:w="709"/>
        <w:gridCol w:w="709"/>
        <w:gridCol w:w="709"/>
      </w:tblGrid>
      <w:tr w:rsidR="00F071BE" w:rsidRPr="00F071BE" w:rsidTr="00727B58">
        <w:trPr>
          <w:trHeight w:val="480"/>
          <w:jc w:val="center"/>
        </w:trPr>
        <w:tc>
          <w:tcPr>
            <w:tcW w:w="2300" w:type="dxa"/>
            <w:vMerge w:val="restart"/>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Фактор конкурентоспроможності</w:t>
            </w:r>
          </w:p>
          <w:p w:rsidR="00F071BE" w:rsidRPr="00F071BE" w:rsidRDefault="00F071BE" w:rsidP="00F071BE">
            <w:pPr>
              <w:spacing w:after="0" w:line="360" w:lineRule="auto"/>
              <w:jc w:val="both"/>
              <w:rPr>
                <w:rFonts w:ascii="Times New Roman" w:hAnsi="Times New Roman" w:cs="Times New Roman"/>
                <w:sz w:val="28"/>
                <w:szCs w:val="28"/>
              </w:rPr>
            </w:pPr>
          </w:p>
        </w:tc>
        <w:tc>
          <w:tcPr>
            <w:tcW w:w="1013" w:type="dxa"/>
            <w:vMerge w:val="restart"/>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Бали 1-20</w:t>
            </w:r>
          </w:p>
          <w:p w:rsidR="00F071BE" w:rsidRPr="00F071BE" w:rsidRDefault="00F071BE" w:rsidP="00F071BE">
            <w:pPr>
              <w:spacing w:after="0" w:line="360" w:lineRule="auto"/>
              <w:jc w:val="both"/>
              <w:rPr>
                <w:rFonts w:ascii="Times New Roman" w:hAnsi="Times New Roman" w:cs="Times New Roman"/>
                <w:sz w:val="28"/>
                <w:szCs w:val="28"/>
              </w:rPr>
            </w:pPr>
          </w:p>
        </w:tc>
        <w:tc>
          <w:tcPr>
            <w:tcW w:w="5670" w:type="dxa"/>
            <w:gridSpan w:val="7"/>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Рейтинг товарів-конкурентів у порівнянні</w:t>
            </w:r>
          </w:p>
        </w:tc>
      </w:tr>
      <w:tr w:rsidR="00F071BE" w:rsidRPr="00F071BE" w:rsidTr="00727B58">
        <w:trPr>
          <w:trHeight w:val="480"/>
          <w:jc w:val="center"/>
        </w:trPr>
        <w:tc>
          <w:tcPr>
            <w:tcW w:w="2300" w:type="dxa"/>
            <w:vMerge/>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p>
        </w:tc>
        <w:tc>
          <w:tcPr>
            <w:tcW w:w="1013" w:type="dxa"/>
            <w:vMerge/>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p>
        </w:tc>
        <w:tc>
          <w:tcPr>
            <w:tcW w:w="850"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-3</w:t>
            </w:r>
          </w:p>
        </w:tc>
        <w:tc>
          <w:tcPr>
            <w:tcW w:w="992"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-2</w:t>
            </w:r>
          </w:p>
        </w:tc>
        <w:tc>
          <w:tcPr>
            <w:tcW w:w="993"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-1</w:t>
            </w:r>
          </w:p>
        </w:tc>
        <w:tc>
          <w:tcPr>
            <w:tcW w:w="708"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0</w:t>
            </w:r>
          </w:p>
        </w:tc>
        <w:tc>
          <w:tcPr>
            <w:tcW w:w="709"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1</w:t>
            </w:r>
          </w:p>
        </w:tc>
        <w:tc>
          <w:tcPr>
            <w:tcW w:w="709"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2</w:t>
            </w:r>
          </w:p>
        </w:tc>
        <w:tc>
          <w:tcPr>
            <w:tcW w:w="709"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3</w:t>
            </w:r>
          </w:p>
        </w:tc>
      </w:tr>
    </w:tbl>
    <w:p w:rsidR="00FD5588" w:rsidRDefault="00FD5588"/>
    <w:p w:rsidR="00FD5588" w:rsidRPr="00FD5588" w:rsidRDefault="00FD5588" w:rsidP="00FD5588">
      <w:pPr>
        <w:jc w:val="right"/>
        <w:rPr>
          <w:rFonts w:ascii="Times New Roman" w:hAnsi="Times New Roman" w:cs="Times New Roman"/>
          <w:i/>
          <w:sz w:val="28"/>
          <w:szCs w:val="28"/>
        </w:rPr>
      </w:pPr>
      <w:r w:rsidRPr="00FD5588">
        <w:rPr>
          <w:rFonts w:ascii="Times New Roman" w:hAnsi="Times New Roman" w:cs="Times New Roman"/>
          <w:i/>
          <w:sz w:val="28"/>
          <w:szCs w:val="28"/>
        </w:rPr>
        <w:lastRenderedPageBreak/>
        <w:t>Продовження таблиці 4.11</w:t>
      </w:r>
    </w:p>
    <w:tbl>
      <w:tblPr>
        <w:tblW w:w="8983" w:type="dxa"/>
        <w:jc w:val="center"/>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00"/>
        <w:gridCol w:w="1013"/>
        <w:gridCol w:w="850"/>
        <w:gridCol w:w="992"/>
        <w:gridCol w:w="993"/>
        <w:gridCol w:w="708"/>
        <w:gridCol w:w="709"/>
        <w:gridCol w:w="709"/>
        <w:gridCol w:w="709"/>
      </w:tblGrid>
      <w:tr w:rsidR="00F071BE" w:rsidRPr="00F071BE" w:rsidTr="00727B58">
        <w:trPr>
          <w:jc w:val="center"/>
        </w:trPr>
        <w:tc>
          <w:tcPr>
            <w:tcW w:w="2300"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proofErr w:type="spellStart"/>
            <w:r w:rsidRPr="00F071BE">
              <w:rPr>
                <w:rFonts w:ascii="Times New Roman" w:hAnsi="Times New Roman" w:cs="Times New Roman"/>
                <w:sz w:val="28"/>
                <w:szCs w:val="28"/>
              </w:rPr>
              <w:t>Кросплатформенне</w:t>
            </w:r>
            <w:proofErr w:type="spellEnd"/>
            <w:r w:rsidRPr="00F071BE">
              <w:rPr>
                <w:rFonts w:ascii="Times New Roman" w:hAnsi="Times New Roman" w:cs="Times New Roman"/>
                <w:sz w:val="28"/>
                <w:szCs w:val="28"/>
              </w:rPr>
              <w:t xml:space="preserve">  програмне забезпечення </w:t>
            </w:r>
          </w:p>
        </w:tc>
        <w:tc>
          <w:tcPr>
            <w:tcW w:w="1013"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17</w:t>
            </w:r>
          </w:p>
        </w:tc>
        <w:tc>
          <w:tcPr>
            <w:tcW w:w="850"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p>
        </w:tc>
        <w:tc>
          <w:tcPr>
            <w:tcW w:w="992"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p>
        </w:tc>
        <w:tc>
          <w:tcPr>
            <w:tcW w:w="993"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w:t>
            </w:r>
          </w:p>
        </w:tc>
        <w:tc>
          <w:tcPr>
            <w:tcW w:w="708"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p>
        </w:tc>
        <w:tc>
          <w:tcPr>
            <w:tcW w:w="709"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p>
        </w:tc>
        <w:tc>
          <w:tcPr>
            <w:tcW w:w="709"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p>
        </w:tc>
        <w:tc>
          <w:tcPr>
            <w:tcW w:w="709"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p>
        </w:tc>
      </w:tr>
      <w:tr w:rsidR="00F071BE" w:rsidRPr="00F071BE" w:rsidTr="00727B58">
        <w:trPr>
          <w:jc w:val="center"/>
        </w:trPr>
        <w:tc>
          <w:tcPr>
            <w:tcW w:w="2300"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Ціна</w:t>
            </w:r>
          </w:p>
        </w:tc>
        <w:tc>
          <w:tcPr>
            <w:tcW w:w="1013"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20</w:t>
            </w:r>
          </w:p>
          <w:p w:rsidR="00F071BE" w:rsidRPr="00F071BE" w:rsidRDefault="00F071BE" w:rsidP="00F071BE">
            <w:pPr>
              <w:spacing w:after="0" w:line="360" w:lineRule="auto"/>
              <w:jc w:val="both"/>
              <w:rPr>
                <w:rFonts w:ascii="Times New Roman" w:hAnsi="Times New Roman" w:cs="Times New Roman"/>
                <w:sz w:val="28"/>
                <w:szCs w:val="28"/>
              </w:rPr>
            </w:pPr>
          </w:p>
        </w:tc>
        <w:tc>
          <w:tcPr>
            <w:tcW w:w="850"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p>
        </w:tc>
        <w:tc>
          <w:tcPr>
            <w:tcW w:w="992"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w:t>
            </w:r>
          </w:p>
        </w:tc>
        <w:tc>
          <w:tcPr>
            <w:tcW w:w="993"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p>
        </w:tc>
        <w:tc>
          <w:tcPr>
            <w:tcW w:w="708"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p>
        </w:tc>
        <w:tc>
          <w:tcPr>
            <w:tcW w:w="709"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p>
        </w:tc>
        <w:tc>
          <w:tcPr>
            <w:tcW w:w="709"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p>
        </w:tc>
        <w:tc>
          <w:tcPr>
            <w:tcW w:w="709"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p>
        </w:tc>
      </w:tr>
    </w:tbl>
    <w:p w:rsidR="00F071BE" w:rsidRPr="00F071BE" w:rsidRDefault="00F071BE" w:rsidP="00727B58">
      <w:pPr>
        <w:spacing w:before="120" w:after="0" w:line="360" w:lineRule="auto"/>
        <w:ind w:firstLine="709"/>
        <w:jc w:val="both"/>
        <w:rPr>
          <w:rFonts w:ascii="Times New Roman" w:hAnsi="Times New Roman" w:cs="Times New Roman"/>
          <w:sz w:val="28"/>
          <w:szCs w:val="28"/>
        </w:rPr>
      </w:pPr>
      <w:r w:rsidRPr="00F071BE">
        <w:rPr>
          <w:rFonts w:ascii="Times New Roman" w:hAnsi="Times New Roman" w:cs="Times New Roman"/>
          <w:sz w:val="28"/>
          <w:szCs w:val="28"/>
        </w:rPr>
        <w:t>Фінальним етапом ринкового аналізу можливостей впровадження проекту є складання SWOT-аналізу (матриці аналізу сильних (</w:t>
      </w:r>
      <w:proofErr w:type="spellStart"/>
      <w:r w:rsidRPr="00F071BE">
        <w:rPr>
          <w:rFonts w:ascii="Times New Roman" w:hAnsi="Times New Roman" w:cs="Times New Roman"/>
          <w:sz w:val="28"/>
          <w:szCs w:val="28"/>
        </w:rPr>
        <w:t>Strength</w:t>
      </w:r>
      <w:proofErr w:type="spellEnd"/>
      <w:r w:rsidRPr="00F071BE">
        <w:rPr>
          <w:rFonts w:ascii="Times New Roman" w:hAnsi="Times New Roman" w:cs="Times New Roman"/>
          <w:sz w:val="28"/>
          <w:szCs w:val="28"/>
        </w:rPr>
        <w:t>) та слабких (</w:t>
      </w:r>
      <w:proofErr w:type="spellStart"/>
      <w:r w:rsidRPr="00F071BE">
        <w:rPr>
          <w:rFonts w:ascii="Times New Roman" w:hAnsi="Times New Roman" w:cs="Times New Roman"/>
          <w:sz w:val="28"/>
          <w:szCs w:val="28"/>
        </w:rPr>
        <w:t>Weak</w:t>
      </w:r>
      <w:proofErr w:type="spellEnd"/>
      <w:r w:rsidRPr="00F071BE">
        <w:rPr>
          <w:rFonts w:ascii="Times New Roman" w:hAnsi="Times New Roman" w:cs="Times New Roman"/>
          <w:sz w:val="28"/>
          <w:szCs w:val="28"/>
        </w:rPr>
        <w:t>) сторін, загроз (</w:t>
      </w:r>
      <w:proofErr w:type="spellStart"/>
      <w:r w:rsidRPr="00F071BE">
        <w:rPr>
          <w:rFonts w:ascii="Times New Roman" w:hAnsi="Times New Roman" w:cs="Times New Roman"/>
          <w:sz w:val="28"/>
          <w:szCs w:val="28"/>
        </w:rPr>
        <w:t>Troubles</w:t>
      </w:r>
      <w:proofErr w:type="spellEnd"/>
      <w:r w:rsidRPr="00F071BE">
        <w:rPr>
          <w:rFonts w:ascii="Times New Roman" w:hAnsi="Times New Roman" w:cs="Times New Roman"/>
          <w:sz w:val="28"/>
          <w:szCs w:val="28"/>
        </w:rPr>
        <w:t>) та можливостей (</w:t>
      </w:r>
      <w:proofErr w:type="spellStart"/>
      <w:r w:rsidRPr="00F071BE">
        <w:rPr>
          <w:rFonts w:ascii="Times New Roman" w:hAnsi="Times New Roman" w:cs="Times New Roman"/>
          <w:sz w:val="28"/>
          <w:szCs w:val="28"/>
        </w:rPr>
        <w:t>Opportunities</w:t>
      </w:r>
      <w:proofErr w:type="spellEnd"/>
      <w:r w:rsidRPr="00F071BE">
        <w:rPr>
          <w:rFonts w:ascii="Times New Roman" w:hAnsi="Times New Roman" w:cs="Times New Roman"/>
          <w:sz w:val="28"/>
          <w:szCs w:val="28"/>
        </w:rPr>
        <w:t xml:space="preserve">) (таблиця 4.12) на основі виділених ринкових загроз та можливостей, та сильних і слабких сторін (таблиця 4.11). </w:t>
      </w:r>
    </w:p>
    <w:p w:rsidR="00F071BE" w:rsidRPr="00F071BE" w:rsidRDefault="00F071BE" w:rsidP="00727B58">
      <w:pPr>
        <w:spacing w:after="0" w:line="360" w:lineRule="auto"/>
        <w:ind w:firstLine="709"/>
        <w:jc w:val="both"/>
        <w:rPr>
          <w:rFonts w:ascii="Times New Roman" w:hAnsi="Times New Roman" w:cs="Times New Roman"/>
          <w:sz w:val="28"/>
          <w:szCs w:val="28"/>
        </w:rPr>
      </w:pPr>
      <w:r w:rsidRPr="00F071BE">
        <w:rPr>
          <w:rFonts w:ascii="Times New Roman" w:hAnsi="Times New Roman" w:cs="Times New Roman"/>
          <w:sz w:val="28"/>
          <w:szCs w:val="28"/>
        </w:rPr>
        <w:t>Перелік ринкових загроз та ринкових можливостей було складено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Наприклад: зниження доходів потенційних споживачів – фактор загрози, на основі якого можна зробити прогноз щодо посилення значущості цінового фактору при виборі товару та відповідно, – цінової конкуренці</w:t>
      </w:r>
      <w:r w:rsidR="00727B58">
        <w:rPr>
          <w:rFonts w:ascii="Times New Roman" w:hAnsi="Times New Roman" w:cs="Times New Roman"/>
          <w:sz w:val="28"/>
          <w:szCs w:val="28"/>
        </w:rPr>
        <w:t>ї (а це вже – ринкова загроза).</w:t>
      </w:r>
    </w:p>
    <w:p w:rsidR="009672A8" w:rsidRPr="009672A8" w:rsidRDefault="00727B58" w:rsidP="00727B58">
      <w:pPr>
        <w:spacing w:after="0" w:line="360" w:lineRule="auto"/>
        <w:jc w:val="right"/>
        <w:rPr>
          <w:rFonts w:ascii="Times New Roman" w:hAnsi="Times New Roman" w:cs="Times New Roman"/>
          <w:i/>
          <w:sz w:val="28"/>
          <w:szCs w:val="28"/>
        </w:rPr>
      </w:pPr>
      <w:r w:rsidRPr="009672A8">
        <w:rPr>
          <w:rFonts w:ascii="Times New Roman" w:hAnsi="Times New Roman" w:cs="Times New Roman"/>
          <w:i/>
          <w:sz w:val="28"/>
          <w:szCs w:val="28"/>
        </w:rPr>
        <w:t>Таблиця 4.12.</w:t>
      </w:r>
    </w:p>
    <w:p w:rsidR="00F071BE" w:rsidRPr="009672A8" w:rsidRDefault="00F071BE" w:rsidP="009672A8">
      <w:pPr>
        <w:spacing w:after="0" w:line="360" w:lineRule="auto"/>
        <w:jc w:val="center"/>
        <w:rPr>
          <w:rFonts w:ascii="Times New Roman" w:hAnsi="Times New Roman" w:cs="Times New Roman"/>
          <w:b/>
          <w:sz w:val="28"/>
          <w:szCs w:val="28"/>
        </w:rPr>
      </w:pPr>
      <w:r w:rsidRPr="009672A8">
        <w:rPr>
          <w:rFonts w:ascii="Times New Roman" w:hAnsi="Times New Roman" w:cs="Times New Roman"/>
          <w:b/>
          <w:sz w:val="28"/>
          <w:szCs w:val="28"/>
        </w:rPr>
        <w:t xml:space="preserve">SWOT- аналіз </w:t>
      </w:r>
      <w:proofErr w:type="spellStart"/>
      <w:r w:rsidRPr="009672A8">
        <w:rPr>
          <w:rFonts w:ascii="Times New Roman" w:hAnsi="Times New Roman" w:cs="Times New Roman"/>
          <w:b/>
          <w:sz w:val="28"/>
          <w:szCs w:val="28"/>
        </w:rPr>
        <w:t>стартап</w:t>
      </w:r>
      <w:proofErr w:type="spellEnd"/>
      <w:r w:rsidRPr="009672A8">
        <w:rPr>
          <w:rFonts w:ascii="Times New Roman" w:hAnsi="Times New Roman" w:cs="Times New Roman"/>
          <w:b/>
          <w:sz w:val="28"/>
          <w:szCs w:val="28"/>
        </w:rPr>
        <w:t>-проекту</w:t>
      </w:r>
    </w:p>
    <w:tbl>
      <w:tblPr>
        <w:tblW w:w="9476" w:type="dxa"/>
        <w:jc w:val="center"/>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40"/>
        <w:gridCol w:w="4536"/>
      </w:tblGrid>
      <w:tr w:rsidR="00F071BE" w:rsidRPr="00F071BE" w:rsidTr="009672A8">
        <w:trPr>
          <w:jc w:val="center"/>
        </w:trPr>
        <w:tc>
          <w:tcPr>
            <w:tcW w:w="4940"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 xml:space="preserve">Сильні сторони: ціна, </w:t>
            </w:r>
            <w:proofErr w:type="spellStart"/>
            <w:r w:rsidRPr="00F071BE">
              <w:rPr>
                <w:rFonts w:ascii="Times New Roman" w:hAnsi="Times New Roman" w:cs="Times New Roman"/>
                <w:sz w:val="28"/>
                <w:szCs w:val="28"/>
              </w:rPr>
              <w:t>кросплатформеність</w:t>
            </w:r>
            <w:proofErr w:type="spellEnd"/>
          </w:p>
        </w:tc>
        <w:tc>
          <w:tcPr>
            <w:tcW w:w="4536"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Слабкі сторони: у деяких випадках можуть стомлюватися руки</w:t>
            </w:r>
          </w:p>
        </w:tc>
      </w:tr>
      <w:tr w:rsidR="00F071BE" w:rsidRPr="00F071BE" w:rsidTr="009672A8">
        <w:trPr>
          <w:jc w:val="center"/>
        </w:trPr>
        <w:tc>
          <w:tcPr>
            <w:tcW w:w="4940"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 xml:space="preserve">Можливості: більш широке розповсюдження  технологій з підтримкою віртуальної реальності, поява нових технологій моніторингу навколишнього середовища. </w:t>
            </w:r>
          </w:p>
        </w:tc>
        <w:tc>
          <w:tcPr>
            <w:tcW w:w="4536"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Загрози: видавлювання з ринку конкурентами, зміна потреб користувачів.</w:t>
            </w:r>
          </w:p>
        </w:tc>
      </w:tr>
    </w:tbl>
    <w:p w:rsidR="00F071BE" w:rsidRPr="00F071BE" w:rsidRDefault="00F071BE" w:rsidP="002B5116">
      <w:pPr>
        <w:spacing w:before="120" w:after="0" w:line="360" w:lineRule="auto"/>
        <w:ind w:firstLine="709"/>
        <w:jc w:val="both"/>
        <w:rPr>
          <w:rFonts w:ascii="Times New Roman" w:hAnsi="Times New Roman" w:cs="Times New Roman"/>
          <w:sz w:val="28"/>
          <w:szCs w:val="28"/>
        </w:rPr>
      </w:pPr>
      <w:r w:rsidRPr="00F071BE">
        <w:rPr>
          <w:rFonts w:ascii="Times New Roman" w:hAnsi="Times New Roman" w:cs="Times New Roman"/>
          <w:sz w:val="28"/>
          <w:szCs w:val="28"/>
        </w:rPr>
        <w:lastRenderedPageBreak/>
        <w:t xml:space="preserve">На основі SWOT-аналізу було розроблено альтернативи ринкової поведінки (перелік заходів) для виведення </w:t>
      </w:r>
      <w:proofErr w:type="spellStart"/>
      <w:r w:rsidRPr="00F071BE">
        <w:rPr>
          <w:rFonts w:ascii="Times New Roman" w:hAnsi="Times New Roman" w:cs="Times New Roman"/>
          <w:sz w:val="28"/>
          <w:szCs w:val="28"/>
        </w:rPr>
        <w:t>стартап</w:t>
      </w:r>
      <w:proofErr w:type="spellEnd"/>
      <w:r w:rsidRPr="00F071BE">
        <w:rPr>
          <w:rFonts w:ascii="Times New Roman" w:hAnsi="Times New Roman" w:cs="Times New Roman"/>
          <w:sz w:val="28"/>
          <w:szCs w:val="28"/>
        </w:rPr>
        <w:t>-проекту на ринок та орієнтовний оптимальний час їх ринкової реалізації з огляду на потенційні проекти конкурентів, що можуть бути виведені на ринок (див. т</w:t>
      </w:r>
      <w:r w:rsidR="002B5116">
        <w:rPr>
          <w:rFonts w:ascii="Times New Roman" w:hAnsi="Times New Roman" w:cs="Times New Roman"/>
          <w:sz w:val="28"/>
          <w:szCs w:val="28"/>
        </w:rPr>
        <w:t>аблицю 4</w:t>
      </w:r>
      <w:r w:rsidRPr="00F071BE">
        <w:rPr>
          <w:rFonts w:ascii="Times New Roman" w:hAnsi="Times New Roman" w:cs="Times New Roman"/>
          <w:sz w:val="28"/>
          <w:szCs w:val="28"/>
        </w:rPr>
        <w:t>.9, аналіз потенційних конкурентів). Визначені альтернативи були проаналізовані з точки зору строків та ймовірності отримання ресурсів (таблиця 4.13).</w:t>
      </w:r>
    </w:p>
    <w:p w:rsidR="00513CDF" w:rsidRPr="00513CDF" w:rsidRDefault="00513CDF" w:rsidP="002B5116">
      <w:pPr>
        <w:spacing w:after="0" w:line="360" w:lineRule="auto"/>
        <w:jc w:val="right"/>
        <w:rPr>
          <w:rFonts w:ascii="Times New Roman" w:hAnsi="Times New Roman" w:cs="Times New Roman"/>
          <w:i/>
          <w:sz w:val="28"/>
          <w:szCs w:val="28"/>
        </w:rPr>
      </w:pPr>
      <w:r w:rsidRPr="00513CDF">
        <w:rPr>
          <w:rFonts w:ascii="Times New Roman" w:hAnsi="Times New Roman" w:cs="Times New Roman"/>
          <w:i/>
          <w:sz w:val="28"/>
          <w:szCs w:val="28"/>
        </w:rPr>
        <w:t>Таблиця 4.13.</w:t>
      </w:r>
    </w:p>
    <w:p w:rsidR="00F071BE" w:rsidRPr="00513CDF" w:rsidRDefault="00F071BE" w:rsidP="00513CDF">
      <w:pPr>
        <w:spacing w:after="0" w:line="360" w:lineRule="auto"/>
        <w:jc w:val="center"/>
        <w:rPr>
          <w:rFonts w:ascii="Times New Roman" w:hAnsi="Times New Roman" w:cs="Times New Roman"/>
          <w:b/>
          <w:sz w:val="28"/>
          <w:szCs w:val="28"/>
        </w:rPr>
      </w:pPr>
      <w:r w:rsidRPr="00513CDF">
        <w:rPr>
          <w:rFonts w:ascii="Times New Roman" w:hAnsi="Times New Roman" w:cs="Times New Roman"/>
          <w:b/>
          <w:sz w:val="28"/>
          <w:szCs w:val="28"/>
        </w:rPr>
        <w:t xml:space="preserve">Альтернативи ринкового впровадження </w:t>
      </w:r>
      <w:proofErr w:type="spellStart"/>
      <w:r w:rsidRPr="00513CDF">
        <w:rPr>
          <w:rFonts w:ascii="Times New Roman" w:hAnsi="Times New Roman" w:cs="Times New Roman"/>
          <w:b/>
          <w:sz w:val="28"/>
          <w:szCs w:val="28"/>
        </w:rPr>
        <w:t>стартап</w:t>
      </w:r>
      <w:proofErr w:type="spellEnd"/>
      <w:r w:rsidRPr="00513CDF">
        <w:rPr>
          <w:rFonts w:ascii="Times New Roman" w:hAnsi="Times New Roman" w:cs="Times New Roman"/>
          <w:b/>
          <w:sz w:val="28"/>
          <w:szCs w:val="28"/>
        </w:rPr>
        <w:t>-проекту</w:t>
      </w:r>
    </w:p>
    <w:tbl>
      <w:tblPr>
        <w:tblW w:w="902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0"/>
        <w:gridCol w:w="3885"/>
        <w:gridCol w:w="2257"/>
        <w:gridCol w:w="2257"/>
      </w:tblGrid>
      <w:tr w:rsidR="00F071BE" w:rsidRPr="00F071BE" w:rsidTr="00FA5CDB">
        <w:trPr>
          <w:jc w:val="center"/>
        </w:trPr>
        <w:tc>
          <w:tcPr>
            <w:tcW w:w="630"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w:t>
            </w:r>
          </w:p>
        </w:tc>
        <w:tc>
          <w:tcPr>
            <w:tcW w:w="3885"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Альтернатива (орієнтовний комплекс заходів) ринкової поведінки</w:t>
            </w:r>
          </w:p>
        </w:tc>
        <w:tc>
          <w:tcPr>
            <w:tcW w:w="2257"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Ймовірність отримання ресурсів</w:t>
            </w:r>
          </w:p>
          <w:p w:rsidR="00F071BE" w:rsidRPr="00F071BE" w:rsidRDefault="00F071BE" w:rsidP="00F071BE">
            <w:pPr>
              <w:spacing w:after="0" w:line="360" w:lineRule="auto"/>
              <w:jc w:val="both"/>
              <w:rPr>
                <w:rFonts w:ascii="Times New Roman" w:hAnsi="Times New Roman" w:cs="Times New Roman"/>
                <w:sz w:val="28"/>
                <w:szCs w:val="28"/>
              </w:rPr>
            </w:pPr>
          </w:p>
        </w:tc>
        <w:tc>
          <w:tcPr>
            <w:tcW w:w="2257"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Строки реалізації</w:t>
            </w:r>
          </w:p>
        </w:tc>
      </w:tr>
      <w:tr w:rsidR="00F071BE" w:rsidRPr="00F071BE" w:rsidTr="00FA5CDB">
        <w:trPr>
          <w:jc w:val="center"/>
        </w:trPr>
        <w:tc>
          <w:tcPr>
            <w:tcW w:w="630"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1</w:t>
            </w:r>
          </w:p>
        </w:tc>
        <w:tc>
          <w:tcPr>
            <w:tcW w:w="3885"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 xml:space="preserve">Розробка програмного продукту, PR, просування бренду </w:t>
            </w:r>
          </w:p>
        </w:tc>
        <w:tc>
          <w:tcPr>
            <w:tcW w:w="2257"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 xml:space="preserve"> 90% </w:t>
            </w:r>
          </w:p>
        </w:tc>
        <w:tc>
          <w:tcPr>
            <w:tcW w:w="2257"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9 місяців</w:t>
            </w:r>
          </w:p>
        </w:tc>
      </w:tr>
      <w:tr w:rsidR="00F071BE" w:rsidRPr="00F071BE" w:rsidTr="00FA5CDB">
        <w:trPr>
          <w:trHeight w:val="1116"/>
          <w:jc w:val="center"/>
        </w:trPr>
        <w:tc>
          <w:tcPr>
            <w:tcW w:w="630"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2</w:t>
            </w:r>
          </w:p>
        </w:tc>
        <w:tc>
          <w:tcPr>
            <w:tcW w:w="3885"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 xml:space="preserve">Розробка програмного продукту, безкоштовне розповсюдження </w:t>
            </w:r>
          </w:p>
        </w:tc>
        <w:tc>
          <w:tcPr>
            <w:tcW w:w="2257"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60%</w:t>
            </w:r>
          </w:p>
        </w:tc>
        <w:tc>
          <w:tcPr>
            <w:tcW w:w="2257"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6 місяців</w:t>
            </w:r>
          </w:p>
        </w:tc>
      </w:tr>
    </w:tbl>
    <w:p w:rsidR="00F071BE" w:rsidRPr="00487991" w:rsidRDefault="00F071BE" w:rsidP="00513CDF">
      <w:pPr>
        <w:spacing w:before="480" w:after="480" w:line="360" w:lineRule="auto"/>
        <w:ind w:firstLine="709"/>
        <w:jc w:val="both"/>
        <w:outlineLvl w:val="1"/>
        <w:rPr>
          <w:rFonts w:ascii="Times New Roman" w:hAnsi="Times New Roman" w:cs="Times New Roman"/>
          <w:b/>
          <w:sz w:val="28"/>
          <w:szCs w:val="28"/>
        </w:rPr>
      </w:pPr>
      <w:bookmarkStart w:id="44" w:name="_Toc532468441"/>
      <w:bookmarkStart w:id="45" w:name="_Toc8831044"/>
      <w:bookmarkStart w:id="46" w:name="_Toc27233496"/>
      <w:r w:rsidRPr="00487991">
        <w:rPr>
          <w:rFonts w:ascii="Times New Roman" w:hAnsi="Times New Roman" w:cs="Times New Roman"/>
          <w:b/>
          <w:sz w:val="28"/>
          <w:szCs w:val="28"/>
          <w:lang w:val="ru-RU"/>
        </w:rPr>
        <w:t>4.</w:t>
      </w:r>
      <w:r w:rsidRPr="00487991">
        <w:rPr>
          <w:rFonts w:ascii="Times New Roman" w:hAnsi="Times New Roman" w:cs="Times New Roman"/>
          <w:b/>
          <w:sz w:val="28"/>
          <w:szCs w:val="28"/>
        </w:rPr>
        <w:t>5</w:t>
      </w:r>
      <w:r w:rsidR="009406A2">
        <w:rPr>
          <w:rFonts w:ascii="Times New Roman" w:hAnsi="Times New Roman" w:cs="Times New Roman"/>
          <w:b/>
          <w:sz w:val="28"/>
          <w:szCs w:val="28"/>
        </w:rPr>
        <w:t>.</w:t>
      </w:r>
      <w:bookmarkStart w:id="47" w:name="_GoBack"/>
      <w:bookmarkEnd w:id="47"/>
      <w:r w:rsidRPr="00487991">
        <w:rPr>
          <w:rFonts w:ascii="Times New Roman" w:hAnsi="Times New Roman" w:cs="Times New Roman"/>
          <w:b/>
          <w:sz w:val="28"/>
          <w:szCs w:val="28"/>
          <w:lang w:val="ru-RU"/>
        </w:rPr>
        <w:t xml:space="preserve"> </w:t>
      </w:r>
      <w:proofErr w:type="spellStart"/>
      <w:r w:rsidRPr="00487991">
        <w:rPr>
          <w:rFonts w:ascii="Times New Roman" w:hAnsi="Times New Roman" w:cs="Times New Roman"/>
          <w:b/>
          <w:sz w:val="28"/>
          <w:szCs w:val="28"/>
          <w:lang w:val="ru-RU"/>
        </w:rPr>
        <w:t>Розроблення</w:t>
      </w:r>
      <w:proofErr w:type="spellEnd"/>
      <w:r w:rsidRPr="00487991">
        <w:rPr>
          <w:rFonts w:ascii="Times New Roman" w:hAnsi="Times New Roman" w:cs="Times New Roman"/>
          <w:b/>
          <w:sz w:val="28"/>
          <w:szCs w:val="28"/>
          <w:lang w:val="ru-RU"/>
        </w:rPr>
        <w:t xml:space="preserve"> </w:t>
      </w:r>
      <w:proofErr w:type="spellStart"/>
      <w:r w:rsidRPr="00487991">
        <w:rPr>
          <w:rFonts w:ascii="Times New Roman" w:hAnsi="Times New Roman" w:cs="Times New Roman"/>
          <w:b/>
          <w:sz w:val="28"/>
          <w:szCs w:val="28"/>
          <w:lang w:val="ru-RU"/>
        </w:rPr>
        <w:t>ринково</w:t>
      </w:r>
      <w:proofErr w:type="spellEnd"/>
      <w:r w:rsidRPr="00487991">
        <w:rPr>
          <w:rFonts w:ascii="Times New Roman" w:hAnsi="Times New Roman" w:cs="Times New Roman"/>
          <w:b/>
          <w:sz w:val="28"/>
          <w:szCs w:val="28"/>
        </w:rPr>
        <w:t xml:space="preserve">ї стратегії </w:t>
      </w:r>
      <w:proofErr w:type="spellStart"/>
      <w:r w:rsidRPr="00487991">
        <w:rPr>
          <w:rFonts w:ascii="Times New Roman" w:hAnsi="Times New Roman" w:cs="Times New Roman"/>
          <w:b/>
          <w:sz w:val="28"/>
          <w:szCs w:val="28"/>
        </w:rPr>
        <w:t>стартапу</w:t>
      </w:r>
      <w:bookmarkEnd w:id="44"/>
      <w:bookmarkEnd w:id="45"/>
      <w:bookmarkEnd w:id="46"/>
      <w:proofErr w:type="spellEnd"/>
    </w:p>
    <w:p w:rsidR="00F071BE" w:rsidRDefault="00F071BE" w:rsidP="00487991">
      <w:pPr>
        <w:spacing w:after="0" w:line="360" w:lineRule="auto"/>
        <w:ind w:firstLine="709"/>
        <w:jc w:val="both"/>
        <w:rPr>
          <w:rFonts w:ascii="Times New Roman" w:hAnsi="Times New Roman" w:cs="Times New Roman"/>
          <w:sz w:val="28"/>
          <w:szCs w:val="28"/>
        </w:rPr>
      </w:pPr>
      <w:r w:rsidRPr="00F071BE">
        <w:rPr>
          <w:rFonts w:ascii="Times New Roman" w:hAnsi="Times New Roman" w:cs="Times New Roman"/>
          <w:sz w:val="28"/>
          <w:szCs w:val="28"/>
        </w:rPr>
        <w:t xml:space="preserve">Розроблення ринкової стратегії першим кроком передбачає визначення стратегії охоплення ринку: було проведено опис цільових груп потенційних споживачів (таблиця 4.14). </w:t>
      </w:r>
    </w:p>
    <w:p w:rsidR="00513CDF" w:rsidRDefault="00513CDF" w:rsidP="00487991">
      <w:pPr>
        <w:spacing w:after="0" w:line="360" w:lineRule="auto"/>
        <w:ind w:firstLine="709"/>
        <w:jc w:val="both"/>
        <w:rPr>
          <w:rFonts w:ascii="Times New Roman" w:hAnsi="Times New Roman" w:cs="Times New Roman"/>
          <w:sz w:val="28"/>
          <w:szCs w:val="28"/>
        </w:rPr>
      </w:pPr>
    </w:p>
    <w:p w:rsidR="00513CDF" w:rsidRDefault="00513CDF" w:rsidP="00487991">
      <w:pPr>
        <w:spacing w:after="0" w:line="360" w:lineRule="auto"/>
        <w:ind w:firstLine="709"/>
        <w:jc w:val="both"/>
        <w:rPr>
          <w:rFonts w:ascii="Times New Roman" w:hAnsi="Times New Roman" w:cs="Times New Roman"/>
          <w:sz w:val="28"/>
          <w:szCs w:val="28"/>
        </w:rPr>
      </w:pPr>
    </w:p>
    <w:p w:rsidR="00513CDF" w:rsidRDefault="00513CDF" w:rsidP="00487991">
      <w:pPr>
        <w:spacing w:after="0" w:line="360" w:lineRule="auto"/>
        <w:ind w:firstLine="709"/>
        <w:jc w:val="both"/>
        <w:rPr>
          <w:rFonts w:ascii="Times New Roman" w:hAnsi="Times New Roman" w:cs="Times New Roman"/>
          <w:sz w:val="28"/>
          <w:szCs w:val="28"/>
        </w:rPr>
      </w:pPr>
    </w:p>
    <w:p w:rsidR="00513CDF" w:rsidRDefault="00513CDF" w:rsidP="00487991">
      <w:pPr>
        <w:spacing w:after="0" w:line="360" w:lineRule="auto"/>
        <w:ind w:firstLine="709"/>
        <w:jc w:val="both"/>
        <w:rPr>
          <w:rFonts w:ascii="Times New Roman" w:hAnsi="Times New Roman" w:cs="Times New Roman"/>
          <w:sz w:val="28"/>
          <w:szCs w:val="28"/>
        </w:rPr>
      </w:pPr>
    </w:p>
    <w:p w:rsidR="00513CDF" w:rsidRPr="00F071BE" w:rsidRDefault="00513CDF" w:rsidP="00487991">
      <w:pPr>
        <w:spacing w:after="0" w:line="360" w:lineRule="auto"/>
        <w:ind w:firstLine="709"/>
        <w:jc w:val="both"/>
        <w:rPr>
          <w:rFonts w:ascii="Times New Roman" w:hAnsi="Times New Roman" w:cs="Times New Roman"/>
          <w:sz w:val="28"/>
          <w:szCs w:val="28"/>
        </w:rPr>
      </w:pPr>
    </w:p>
    <w:p w:rsidR="00513CDF" w:rsidRPr="00513CDF" w:rsidRDefault="00513CDF" w:rsidP="00487991">
      <w:pPr>
        <w:spacing w:after="0" w:line="360" w:lineRule="auto"/>
        <w:jc w:val="right"/>
        <w:rPr>
          <w:rFonts w:ascii="Times New Roman" w:hAnsi="Times New Roman" w:cs="Times New Roman"/>
          <w:i/>
          <w:sz w:val="28"/>
          <w:szCs w:val="28"/>
        </w:rPr>
      </w:pPr>
      <w:r w:rsidRPr="00513CDF">
        <w:rPr>
          <w:rFonts w:ascii="Times New Roman" w:hAnsi="Times New Roman" w:cs="Times New Roman"/>
          <w:i/>
          <w:sz w:val="28"/>
          <w:szCs w:val="28"/>
        </w:rPr>
        <w:lastRenderedPageBreak/>
        <w:t>Таблиця 4.14.</w:t>
      </w:r>
    </w:p>
    <w:p w:rsidR="00F071BE" w:rsidRPr="00513CDF" w:rsidRDefault="00F071BE" w:rsidP="00513CDF">
      <w:pPr>
        <w:spacing w:after="0" w:line="360" w:lineRule="auto"/>
        <w:jc w:val="center"/>
        <w:rPr>
          <w:rFonts w:ascii="Times New Roman" w:hAnsi="Times New Roman" w:cs="Times New Roman"/>
          <w:b/>
          <w:sz w:val="28"/>
          <w:szCs w:val="28"/>
        </w:rPr>
      </w:pPr>
      <w:r w:rsidRPr="00513CDF">
        <w:rPr>
          <w:rFonts w:ascii="Times New Roman" w:hAnsi="Times New Roman" w:cs="Times New Roman"/>
          <w:b/>
          <w:sz w:val="28"/>
          <w:szCs w:val="28"/>
        </w:rPr>
        <w:t>Опис цільових груп потенційних споживачів</w:t>
      </w:r>
    </w:p>
    <w:tbl>
      <w:tblPr>
        <w:tblW w:w="962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1830"/>
        <w:gridCol w:w="1997"/>
        <w:gridCol w:w="1701"/>
        <w:gridCol w:w="1701"/>
      </w:tblGrid>
      <w:tr w:rsidR="00F071BE" w:rsidRPr="00F071BE" w:rsidTr="00FA5CDB">
        <w:trPr>
          <w:trHeight w:val="2437"/>
          <w:jc w:val="center"/>
        </w:trPr>
        <w:tc>
          <w:tcPr>
            <w:tcW w:w="2400"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Опис профілю цільової групи потенційних клієнтів</w:t>
            </w:r>
          </w:p>
        </w:tc>
        <w:tc>
          <w:tcPr>
            <w:tcW w:w="1830" w:type="dxa"/>
            <w:shd w:val="clear" w:color="auto" w:fill="auto"/>
            <w:tcMar>
              <w:top w:w="100" w:type="dxa"/>
              <w:left w:w="100" w:type="dxa"/>
              <w:bottom w:w="100" w:type="dxa"/>
              <w:right w:w="100" w:type="dxa"/>
            </w:tcMar>
            <w:vAlign w:val="center"/>
          </w:tcPr>
          <w:p w:rsidR="00F071BE" w:rsidRPr="00F071BE" w:rsidRDefault="00F071BE" w:rsidP="00487991">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Готовність споживачів прийняти продукт</w:t>
            </w:r>
          </w:p>
        </w:tc>
        <w:tc>
          <w:tcPr>
            <w:tcW w:w="1997"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Орієнтований попит в межах цільової групи (сегменту)</w:t>
            </w:r>
          </w:p>
        </w:tc>
        <w:tc>
          <w:tcPr>
            <w:tcW w:w="1701"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Інтенсивність конкуренції в сегменті</w:t>
            </w:r>
          </w:p>
        </w:tc>
        <w:tc>
          <w:tcPr>
            <w:tcW w:w="1701"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Простота входу в сегмент</w:t>
            </w:r>
          </w:p>
        </w:tc>
      </w:tr>
      <w:tr w:rsidR="00F071BE" w:rsidRPr="00F071BE" w:rsidTr="00FA5CDB">
        <w:trPr>
          <w:jc w:val="center"/>
        </w:trPr>
        <w:tc>
          <w:tcPr>
            <w:tcW w:w="2400"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 xml:space="preserve">Користувачі смартфонів з віком 10 – 40 </w:t>
            </w:r>
          </w:p>
        </w:tc>
        <w:tc>
          <w:tcPr>
            <w:tcW w:w="1830"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Висока</w:t>
            </w:r>
          </w:p>
        </w:tc>
        <w:tc>
          <w:tcPr>
            <w:tcW w:w="1997"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Високий</w:t>
            </w:r>
          </w:p>
        </w:tc>
        <w:tc>
          <w:tcPr>
            <w:tcW w:w="1701"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Висока</w:t>
            </w:r>
          </w:p>
        </w:tc>
        <w:tc>
          <w:tcPr>
            <w:tcW w:w="1701"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Середня</w:t>
            </w:r>
          </w:p>
        </w:tc>
      </w:tr>
      <w:tr w:rsidR="00F071BE" w:rsidRPr="00F071BE" w:rsidTr="00FA5CDB">
        <w:trPr>
          <w:jc w:val="center"/>
        </w:trPr>
        <w:tc>
          <w:tcPr>
            <w:tcW w:w="2400"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Користувачі смартфонів з ОС</w:t>
            </w:r>
          </w:p>
        </w:tc>
        <w:tc>
          <w:tcPr>
            <w:tcW w:w="1830"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Невисока</w:t>
            </w:r>
          </w:p>
        </w:tc>
        <w:tc>
          <w:tcPr>
            <w:tcW w:w="1997"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Невисока</w:t>
            </w:r>
          </w:p>
        </w:tc>
        <w:tc>
          <w:tcPr>
            <w:tcW w:w="1701"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Низька</w:t>
            </w:r>
          </w:p>
        </w:tc>
        <w:tc>
          <w:tcPr>
            <w:tcW w:w="1701"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Середня</w:t>
            </w:r>
          </w:p>
        </w:tc>
      </w:tr>
    </w:tbl>
    <w:p w:rsidR="00F071BE" w:rsidRPr="00F071BE" w:rsidRDefault="00F071BE" w:rsidP="00487991">
      <w:pPr>
        <w:spacing w:before="120" w:after="0" w:line="360" w:lineRule="auto"/>
        <w:ind w:firstLine="709"/>
        <w:jc w:val="both"/>
        <w:rPr>
          <w:rFonts w:ascii="Times New Roman" w:hAnsi="Times New Roman" w:cs="Times New Roman"/>
          <w:sz w:val="28"/>
          <w:szCs w:val="28"/>
        </w:rPr>
      </w:pPr>
      <w:r w:rsidRPr="00F071BE">
        <w:rPr>
          <w:rFonts w:ascii="Times New Roman" w:hAnsi="Times New Roman" w:cs="Times New Roman"/>
          <w:sz w:val="28"/>
          <w:szCs w:val="28"/>
        </w:rPr>
        <w:t xml:space="preserve">За результатами аналізу потенційних груп споживачів було обрано цільову групу, для якої буде запропоновано даний товар, та визначено  стратегію охоплення ринку </w:t>
      </w:r>
      <w:r w:rsidRPr="00F071BE">
        <w:rPr>
          <w:rFonts w:ascii="Times New Roman" w:hAnsi="Times New Roman" w:cs="Times New Roman"/>
          <w:sz w:val="28"/>
          <w:szCs w:val="28"/>
          <w:lang w:val="en-US"/>
        </w:rPr>
        <w:t>—</w:t>
      </w:r>
      <w:r w:rsidRPr="00F071BE">
        <w:rPr>
          <w:rFonts w:ascii="Times New Roman" w:hAnsi="Times New Roman" w:cs="Times New Roman"/>
          <w:sz w:val="28"/>
          <w:szCs w:val="28"/>
        </w:rPr>
        <w:t xml:space="preserve"> стратегію концентрованого маркетингу</w:t>
      </w:r>
      <w:r w:rsidRPr="00F071BE">
        <w:rPr>
          <w:rFonts w:ascii="Times New Roman" w:hAnsi="Times New Roman" w:cs="Times New Roman"/>
          <w:sz w:val="28"/>
          <w:szCs w:val="28"/>
          <w:lang w:val="en-US"/>
        </w:rPr>
        <w:t xml:space="preserve"> </w:t>
      </w:r>
      <w:r w:rsidRPr="00F071BE">
        <w:rPr>
          <w:rFonts w:ascii="Times New Roman" w:hAnsi="Times New Roman" w:cs="Times New Roman"/>
          <w:sz w:val="28"/>
          <w:szCs w:val="28"/>
        </w:rPr>
        <w:t>(компанія зосереджується на одному сегменті). Для роботи в обраних сегментах ринку сформовано базову стратегію розвитку (таблиці 4.15 – 4.17).</w:t>
      </w:r>
    </w:p>
    <w:p w:rsidR="00F847A7" w:rsidRPr="00F847A7" w:rsidRDefault="00F847A7" w:rsidP="00487991">
      <w:pPr>
        <w:spacing w:after="0" w:line="360" w:lineRule="auto"/>
        <w:jc w:val="right"/>
        <w:rPr>
          <w:rFonts w:ascii="Times New Roman" w:hAnsi="Times New Roman" w:cs="Times New Roman"/>
          <w:i/>
          <w:sz w:val="28"/>
          <w:szCs w:val="28"/>
        </w:rPr>
      </w:pPr>
      <w:r w:rsidRPr="00F847A7">
        <w:rPr>
          <w:rFonts w:ascii="Times New Roman" w:hAnsi="Times New Roman" w:cs="Times New Roman"/>
          <w:i/>
          <w:sz w:val="28"/>
          <w:szCs w:val="28"/>
        </w:rPr>
        <w:t>Таблиця 4.15.</w:t>
      </w:r>
    </w:p>
    <w:p w:rsidR="00F071BE" w:rsidRPr="00F847A7" w:rsidRDefault="00F071BE" w:rsidP="00F847A7">
      <w:pPr>
        <w:spacing w:after="0" w:line="360" w:lineRule="auto"/>
        <w:jc w:val="center"/>
        <w:rPr>
          <w:rFonts w:ascii="Times New Roman" w:hAnsi="Times New Roman" w:cs="Times New Roman"/>
          <w:b/>
          <w:sz w:val="28"/>
          <w:szCs w:val="28"/>
        </w:rPr>
      </w:pPr>
      <w:r w:rsidRPr="00F847A7">
        <w:rPr>
          <w:rFonts w:ascii="Times New Roman" w:hAnsi="Times New Roman" w:cs="Times New Roman"/>
          <w:b/>
          <w:sz w:val="28"/>
          <w:szCs w:val="28"/>
        </w:rPr>
        <w:t>Визначення базової стратегії розвитку</w:t>
      </w:r>
    </w:p>
    <w:tbl>
      <w:tblPr>
        <w:tblW w:w="1009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40"/>
        <w:gridCol w:w="1508"/>
        <w:gridCol w:w="4226"/>
        <w:gridCol w:w="1418"/>
      </w:tblGrid>
      <w:tr w:rsidR="00F071BE" w:rsidRPr="00F071BE" w:rsidTr="00F847A7">
        <w:trPr>
          <w:trHeight w:val="2384"/>
          <w:jc w:val="center"/>
        </w:trPr>
        <w:tc>
          <w:tcPr>
            <w:tcW w:w="2940" w:type="dxa"/>
            <w:shd w:val="clear" w:color="auto" w:fill="auto"/>
            <w:tcMar>
              <w:top w:w="100" w:type="dxa"/>
              <w:left w:w="100" w:type="dxa"/>
              <w:bottom w:w="100" w:type="dxa"/>
              <w:right w:w="100" w:type="dxa"/>
            </w:tcMar>
            <w:vAlign w:val="center"/>
          </w:tcPr>
          <w:p w:rsidR="00F071BE" w:rsidRPr="00F071BE" w:rsidRDefault="00F071BE" w:rsidP="00F847A7">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Обрана альтернатива розвитку проекту</w:t>
            </w:r>
          </w:p>
        </w:tc>
        <w:tc>
          <w:tcPr>
            <w:tcW w:w="1508" w:type="dxa"/>
            <w:shd w:val="clear" w:color="auto" w:fill="auto"/>
            <w:tcMar>
              <w:top w:w="100" w:type="dxa"/>
              <w:left w:w="100" w:type="dxa"/>
              <w:bottom w:w="100" w:type="dxa"/>
              <w:right w:w="100" w:type="dxa"/>
            </w:tcMar>
            <w:vAlign w:val="center"/>
          </w:tcPr>
          <w:p w:rsidR="00F071BE" w:rsidRPr="00F071BE" w:rsidRDefault="00F071BE" w:rsidP="00F847A7">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Стратегія охоплення ринку</w:t>
            </w:r>
          </w:p>
        </w:tc>
        <w:tc>
          <w:tcPr>
            <w:tcW w:w="4226" w:type="dxa"/>
            <w:shd w:val="clear" w:color="auto" w:fill="auto"/>
            <w:tcMar>
              <w:top w:w="100" w:type="dxa"/>
              <w:left w:w="100" w:type="dxa"/>
              <w:bottom w:w="100" w:type="dxa"/>
              <w:right w:w="100" w:type="dxa"/>
            </w:tcMar>
            <w:vAlign w:val="center"/>
          </w:tcPr>
          <w:p w:rsidR="00F071BE" w:rsidRPr="00F071BE" w:rsidRDefault="00F071BE" w:rsidP="00F847A7">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Ключові конкурентоспроможні позиції відповідно до обраної альтернативи</w:t>
            </w:r>
          </w:p>
        </w:tc>
        <w:tc>
          <w:tcPr>
            <w:tcW w:w="1418" w:type="dxa"/>
            <w:shd w:val="clear" w:color="auto" w:fill="auto"/>
            <w:tcMar>
              <w:top w:w="100" w:type="dxa"/>
              <w:left w:w="100" w:type="dxa"/>
              <w:bottom w:w="100" w:type="dxa"/>
              <w:right w:w="100" w:type="dxa"/>
            </w:tcMar>
            <w:vAlign w:val="center"/>
          </w:tcPr>
          <w:p w:rsidR="00F071BE" w:rsidRPr="00F071BE" w:rsidRDefault="00F071BE" w:rsidP="00F847A7">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Базова стратегія розвитку</w:t>
            </w:r>
          </w:p>
        </w:tc>
      </w:tr>
      <w:tr w:rsidR="00F071BE" w:rsidRPr="00F071BE" w:rsidTr="00F847A7">
        <w:trPr>
          <w:jc w:val="center"/>
        </w:trPr>
        <w:tc>
          <w:tcPr>
            <w:tcW w:w="2940" w:type="dxa"/>
            <w:shd w:val="clear" w:color="auto" w:fill="auto"/>
            <w:tcMar>
              <w:top w:w="100" w:type="dxa"/>
              <w:left w:w="100" w:type="dxa"/>
              <w:bottom w:w="100" w:type="dxa"/>
              <w:right w:w="100" w:type="dxa"/>
            </w:tcMar>
          </w:tcPr>
          <w:p w:rsidR="00F071BE" w:rsidRPr="00F071BE" w:rsidRDefault="00F071BE" w:rsidP="00F847A7">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Розробка програмного продукту, PR, просування бренду</w:t>
            </w:r>
          </w:p>
        </w:tc>
        <w:tc>
          <w:tcPr>
            <w:tcW w:w="1508" w:type="dxa"/>
            <w:shd w:val="clear" w:color="auto" w:fill="auto"/>
            <w:tcMar>
              <w:top w:w="100" w:type="dxa"/>
              <w:left w:w="100" w:type="dxa"/>
              <w:bottom w:w="100" w:type="dxa"/>
              <w:right w:w="100" w:type="dxa"/>
            </w:tcMar>
          </w:tcPr>
          <w:p w:rsidR="00F071BE" w:rsidRPr="00F071BE" w:rsidRDefault="00F071BE" w:rsidP="00F847A7">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Масовий маркетинг</w:t>
            </w:r>
          </w:p>
        </w:tc>
        <w:tc>
          <w:tcPr>
            <w:tcW w:w="4226" w:type="dxa"/>
            <w:shd w:val="clear" w:color="auto" w:fill="auto"/>
            <w:tcMar>
              <w:top w:w="100" w:type="dxa"/>
              <w:left w:w="100" w:type="dxa"/>
              <w:bottom w:w="100" w:type="dxa"/>
              <w:right w:w="100" w:type="dxa"/>
            </w:tcMar>
          </w:tcPr>
          <w:p w:rsidR="00F071BE" w:rsidRPr="00F071BE" w:rsidRDefault="00F071BE" w:rsidP="00F847A7">
            <w:pPr>
              <w:spacing w:after="0" w:line="360" w:lineRule="auto"/>
              <w:jc w:val="center"/>
              <w:rPr>
                <w:rFonts w:ascii="Times New Roman" w:hAnsi="Times New Roman" w:cs="Times New Roman"/>
                <w:sz w:val="28"/>
                <w:szCs w:val="28"/>
              </w:rPr>
            </w:pPr>
            <w:proofErr w:type="spellStart"/>
            <w:r w:rsidRPr="00F071BE">
              <w:rPr>
                <w:rFonts w:ascii="Times New Roman" w:hAnsi="Times New Roman" w:cs="Times New Roman"/>
                <w:sz w:val="28"/>
                <w:szCs w:val="28"/>
              </w:rPr>
              <w:t>Екстрановий</w:t>
            </w:r>
            <w:proofErr w:type="spellEnd"/>
            <w:r w:rsidRPr="00F071BE">
              <w:rPr>
                <w:rFonts w:ascii="Times New Roman" w:hAnsi="Times New Roman" w:cs="Times New Roman"/>
                <w:sz w:val="28"/>
                <w:szCs w:val="28"/>
              </w:rPr>
              <w:t xml:space="preserve"> спосіб рухової взаємодії, який не потребує громіздких додаткових </w:t>
            </w:r>
            <w:proofErr w:type="spellStart"/>
            <w:r w:rsidRPr="00F071BE">
              <w:rPr>
                <w:rFonts w:ascii="Times New Roman" w:hAnsi="Times New Roman" w:cs="Times New Roman"/>
                <w:sz w:val="28"/>
                <w:szCs w:val="28"/>
              </w:rPr>
              <w:t>девайсів</w:t>
            </w:r>
            <w:proofErr w:type="spellEnd"/>
          </w:p>
        </w:tc>
        <w:tc>
          <w:tcPr>
            <w:tcW w:w="1418" w:type="dxa"/>
            <w:shd w:val="clear" w:color="auto" w:fill="auto"/>
            <w:tcMar>
              <w:top w:w="100" w:type="dxa"/>
              <w:left w:w="100" w:type="dxa"/>
              <w:bottom w:w="100" w:type="dxa"/>
              <w:right w:w="100" w:type="dxa"/>
            </w:tcMar>
          </w:tcPr>
          <w:p w:rsidR="00F071BE" w:rsidRPr="00F071BE" w:rsidRDefault="00F071BE" w:rsidP="00F847A7">
            <w:pPr>
              <w:spacing w:after="0" w:line="360" w:lineRule="auto"/>
              <w:jc w:val="center"/>
              <w:rPr>
                <w:rFonts w:ascii="Times New Roman" w:hAnsi="Times New Roman" w:cs="Times New Roman"/>
                <w:sz w:val="28"/>
                <w:szCs w:val="28"/>
              </w:rPr>
            </w:pPr>
            <w:r w:rsidRPr="00F071BE">
              <w:rPr>
                <w:rFonts w:ascii="Times New Roman" w:hAnsi="Times New Roman" w:cs="Times New Roman"/>
                <w:sz w:val="28"/>
                <w:szCs w:val="28"/>
              </w:rPr>
              <w:t>Стратегія диференціації</w:t>
            </w:r>
          </w:p>
        </w:tc>
      </w:tr>
    </w:tbl>
    <w:p w:rsidR="00D47315" w:rsidRPr="00D47315" w:rsidRDefault="00487991" w:rsidP="00487991">
      <w:pPr>
        <w:spacing w:before="200" w:after="0" w:line="360" w:lineRule="auto"/>
        <w:jc w:val="right"/>
        <w:rPr>
          <w:rFonts w:ascii="Times New Roman" w:hAnsi="Times New Roman" w:cs="Times New Roman"/>
          <w:i/>
          <w:sz w:val="28"/>
          <w:szCs w:val="28"/>
        </w:rPr>
      </w:pPr>
      <w:r w:rsidRPr="00D47315">
        <w:rPr>
          <w:rFonts w:ascii="Times New Roman" w:hAnsi="Times New Roman" w:cs="Times New Roman"/>
          <w:i/>
          <w:sz w:val="28"/>
          <w:szCs w:val="28"/>
        </w:rPr>
        <w:lastRenderedPageBreak/>
        <w:t>Таблиця 4.16.</w:t>
      </w:r>
    </w:p>
    <w:p w:rsidR="00F071BE" w:rsidRPr="00D47315" w:rsidRDefault="00F071BE" w:rsidP="00D47315">
      <w:pPr>
        <w:spacing w:after="0" w:line="360" w:lineRule="auto"/>
        <w:jc w:val="center"/>
        <w:rPr>
          <w:rFonts w:ascii="Times New Roman" w:hAnsi="Times New Roman" w:cs="Times New Roman"/>
          <w:b/>
          <w:sz w:val="28"/>
          <w:szCs w:val="28"/>
        </w:rPr>
      </w:pPr>
      <w:r w:rsidRPr="00D47315">
        <w:rPr>
          <w:rFonts w:ascii="Times New Roman" w:hAnsi="Times New Roman" w:cs="Times New Roman"/>
          <w:b/>
          <w:sz w:val="28"/>
          <w:szCs w:val="28"/>
        </w:rPr>
        <w:t>Визначення базової стратегії конкурентної поведінки</w:t>
      </w:r>
    </w:p>
    <w:tbl>
      <w:tblPr>
        <w:tblW w:w="956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75"/>
        <w:gridCol w:w="2745"/>
        <w:gridCol w:w="2925"/>
        <w:gridCol w:w="1922"/>
      </w:tblGrid>
      <w:tr w:rsidR="00F071BE" w:rsidRPr="00F071BE" w:rsidTr="00487991">
        <w:trPr>
          <w:jc w:val="center"/>
        </w:trPr>
        <w:tc>
          <w:tcPr>
            <w:tcW w:w="1975"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Чи є проект «</w:t>
            </w:r>
            <w:proofErr w:type="spellStart"/>
            <w:r w:rsidRPr="00F071BE">
              <w:rPr>
                <w:rFonts w:ascii="Times New Roman" w:hAnsi="Times New Roman" w:cs="Times New Roman"/>
                <w:sz w:val="28"/>
                <w:szCs w:val="28"/>
              </w:rPr>
              <w:t>першопроходцем</w:t>
            </w:r>
            <w:proofErr w:type="spellEnd"/>
            <w:r w:rsidRPr="00F071BE">
              <w:rPr>
                <w:rFonts w:ascii="Times New Roman" w:hAnsi="Times New Roman" w:cs="Times New Roman"/>
                <w:sz w:val="28"/>
                <w:szCs w:val="28"/>
              </w:rPr>
              <w:t>» на ринку?</w:t>
            </w:r>
          </w:p>
        </w:tc>
        <w:tc>
          <w:tcPr>
            <w:tcW w:w="2745"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Чи буде компанія шукати нових споживачів, або забирати існуючих у конкурентів?</w:t>
            </w:r>
          </w:p>
        </w:tc>
        <w:tc>
          <w:tcPr>
            <w:tcW w:w="2925"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Чи буде компанія копіювати основні характеристики товару конкурента, і які?</w:t>
            </w:r>
          </w:p>
        </w:tc>
        <w:tc>
          <w:tcPr>
            <w:tcW w:w="1922"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Стратегія конкурентної поведінки</w:t>
            </w:r>
          </w:p>
        </w:tc>
      </w:tr>
      <w:tr w:rsidR="00F071BE" w:rsidRPr="00F071BE" w:rsidTr="00487991">
        <w:trPr>
          <w:jc w:val="center"/>
        </w:trPr>
        <w:tc>
          <w:tcPr>
            <w:tcW w:w="1975"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Ні</w:t>
            </w:r>
          </w:p>
        </w:tc>
        <w:tc>
          <w:tcPr>
            <w:tcW w:w="2745"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Забирати існуючих</w:t>
            </w:r>
          </w:p>
        </w:tc>
        <w:tc>
          <w:tcPr>
            <w:tcW w:w="2925"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Ні</w:t>
            </w:r>
          </w:p>
        </w:tc>
        <w:tc>
          <w:tcPr>
            <w:tcW w:w="1922"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Стратегія наслідування</w:t>
            </w:r>
          </w:p>
        </w:tc>
      </w:tr>
    </w:tbl>
    <w:p w:rsidR="00232161" w:rsidRPr="00232161" w:rsidRDefault="00487991" w:rsidP="00487991">
      <w:pPr>
        <w:spacing w:before="200" w:after="0" w:line="360" w:lineRule="auto"/>
        <w:jc w:val="right"/>
        <w:rPr>
          <w:rFonts w:ascii="Times New Roman" w:hAnsi="Times New Roman" w:cs="Times New Roman"/>
          <w:i/>
          <w:sz w:val="28"/>
          <w:szCs w:val="28"/>
        </w:rPr>
      </w:pPr>
      <w:r w:rsidRPr="00232161">
        <w:rPr>
          <w:rFonts w:ascii="Times New Roman" w:hAnsi="Times New Roman" w:cs="Times New Roman"/>
          <w:i/>
          <w:sz w:val="28"/>
          <w:szCs w:val="28"/>
        </w:rPr>
        <w:t>Таблиця 4.17.</w:t>
      </w:r>
    </w:p>
    <w:p w:rsidR="00F071BE" w:rsidRPr="00232161" w:rsidRDefault="00F071BE" w:rsidP="00232161">
      <w:pPr>
        <w:spacing w:after="0" w:line="360" w:lineRule="auto"/>
        <w:jc w:val="center"/>
        <w:rPr>
          <w:rFonts w:ascii="Times New Roman" w:hAnsi="Times New Roman" w:cs="Times New Roman"/>
          <w:b/>
          <w:sz w:val="28"/>
          <w:szCs w:val="28"/>
        </w:rPr>
      </w:pPr>
      <w:r w:rsidRPr="00232161">
        <w:rPr>
          <w:rFonts w:ascii="Times New Roman" w:hAnsi="Times New Roman" w:cs="Times New Roman"/>
          <w:b/>
          <w:sz w:val="28"/>
          <w:szCs w:val="28"/>
        </w:rPr>
        <w:t>Визначення стратегії позиціонування</w:t>
      </w:r>
    </w:p>
    <w:tbl>
      <w:tblPr>
        <w:tblW w:w="9813" w:type="dxa"/>
        <w:jc w:val="center"/>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28"/>
        <w:gridCol w:w="1806"/>
        <w:gridCol w:w="1806"/>
        <w:gridCol w:w="3473"/>
      </w:tblGrid>
      <w:tr w:rsidR="00F071BE" w:rsidRPr="00F071BE" w:rsidTr="001224B7">
        <w:trPr>
          <w:trHeight w:val="2492"/>
          <w:jc w:val="center"/>
        </w:trPr>
        <w:tc>
          <w:tcPr>
            <w:tcW w:w="2728"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Вимоги до товару цільової аудиторії</w:t>
            </w:r>
          </w:p>
        </w:tc>
        <w:tc>
          <w:tcPr>
            <w:tcW w:w="1806"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Базова стратегія розвитку</w:t>
            </w:r>
          </w:p>
        </w:tc>
        <w:tc>
          <w:tcPr>
            <w:tcW w:w="1806"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 xml:space="preserve">Ключові конкурентоспроможні позиції власного </w:t>
            </w:r>
            <w:proofErr w:type="spellStart"/>
            <w:r w:rsidRPr="00F071BE">
              <w:rPr>
                <w:rFonts w:ascii="Times New Roman" w:hAnsi="Times New Roman" w:cs="Times New Roman"/>
                <w:sz w:val="28"/>
                <w:szCs w:val="28"/>
              </w:rPr>
              <w:t>стартап</w:t>
            </w:r>
            <w:proofErr w:type="spellEnd"/>
            <w:r w:rsidRPr="00F071BE">
              <w:rPr>
                <w:rFonts w:ascii="Times New Roman" w:hAnsi="Times New Roman" w:cs="Times New Roman"/>
                <w:sz w:val="28"/>
                <w:szCs w:val="28"/>
              </w:rPr>
              <w:t xml:space="preserve"> проекту</w:t>
            </w:r>
          </w:p>
        </w:tc>
        <w:tc>
          <w:tcPr>
            <w:tcW w:w="3473" w:type="dxa"/>
            <w:shd w:val="clear" w:color="auto" w:fill="auto"/>
            <w:tcMar>
              <w:top w:w="100" w:type="dxa"/>
              <w:left w:w="100" w:type="dxa"/>
              <w:bottom w:w="100" w:type="dxa"/>
              <w:right w:w="100" w:type="dxa"/>
            </w:tcMar>
            <w:vAlign w:val="cente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Вибір асоціацій, які мають сформувати комплексну позицію власного проекту (три ключових)</w:t>
            </w:r>
          </w:p>
        </w:tc>
      </w:tr>
      <w:tr w:rsidR="00F071BE" w:rsidRPr="00F071BE" w:rsidTr="00487991">
        <w:trPr>
          <w:trHeight w:val="1251"/>
          <w:jc w:val="center"/>
        </w:trPr>
        <w:tc>
          <w:tcPr>
            <w:tcW w:w="2728"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 xml:space="preserve">Невисока ціна </w:t>
            </w:r>
          </w:p>
        </w:tc>
        <w:tc>
          <w:tcPr>
            <w:tcW w:w="1806"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 xml:space="preserve">Позиціювання за показниками ціни </w:t>
            </w:r>
          </w:p>
        </w:tc>
        <w:tc>
          <w:tcPr>
            <w:tcW w:w="1806"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Ціна</w:t>
            </w:r>
          </w:p>
        </w:tc>
        <w:tc>
          <w:tcPr>
            <w:tcW w:w="3473" w:type="dxa"/>
            <w:shd w:val="clear" w:color="auto" w:fill="auto"/>
            <w:tcMar>
              <w:top w:w="100" w:type="dxa"/>
              <w:left w:w="100" w:type="dxa"/>
              <w:bottom w:w="100" w:type="dxa"/>
              <w:right w:w="100" w:type="dxa"/>
            </w:tcMar>
          </w:tcPr>
          <w:p w:rsidR="00F071BE" w:rsidRPr="00F071BE" w:rsidRDefault="00F071BE" w:rsidP="00F071BE">
            <w:pPr>
              <w:spacing w:after="0" w:line="360" w:lineRule="auto"/>
              <w:jc w:val="both"/>
              <w:rPr>
                <w:rFonts w:ascii="Times New Roman" w:hAnsi="Times New Roman" w:cs="Times New Roman"/>
                <w:sz w:val="28"/>
                <w:szCs w:val="28"/>
              </w:rPr>
            </w:pPr>
            <w:r w:rsidRPr="00F071BE">
              <w:rPr>
                <w:rFonts w:ascii="Times New Roman" w:hAnsi="Times New Roman" w:cs="Times New Roman"/>
                <w:sz w:val="28"/>
                <w:szCs w:val="28"/>
              </w:rPr>
              <w:t>Ціна, зручність, швидкість роботи</w:t>
            </w:r>
          </w:p>
        </w:tc>
      </w:tr>
    </w:tbl>
    <w:p w:rsidR="003E1203" w:rsidRDefault="003E1203">
      <w:pPr>
        <w:rPr>
          <w:rFonts w:ascii="Times New Roman" w:hAnsi="Times New Roman" w:cs="Times New Roman"/>
          <w:sz w:val="28"/>
          <w:szCs w:val="28"/>
        </w:rPr>
      </w:pPr>
      <w:r>
        <w:rPr>
          <w:rFonts w:ascii="Times New Roman" w:hAnsi="Times New Roman" w:cs="Times New Roman"/>
          <w:sz w:val="28"/>
          <w:szCs w:val="28"/>
        </w:rPr>
        <w:br w:type="page"/>
      </w:r>
    </w:p>
    <w:p w:rsidR="006F1215" w:rsidRPr="00630857" w:rsidRDefault="006F1215" w:rsidP="009408B2">
      <w:pPr>
        <w:pStyle w:val="a6"/>
        <w:spacing w:after="480" w:line="360" w:lineRule="auto"/>
        <w:ind w:left="0"/>
        <w:jc w:val="center"/>
        <w:outlineLvl w:val="0"/>
        <w:rPr>
          <w:b/>
          <w:lang w:val="ru-RU"/>
        </w:rPr>
      </w:pPr>
      <w:bookmarkStart w:id="48" w:name="_Toc27233497"/>
      <w:r w:rsidRPr="00630857">
        <w:rPr>
          <w:b/>
          <w:spacing w:val="-1"/>
          <w:lang w:val="ru-RU"/>
        </w:rPr>
        <w:lastRenderedPageBreak/>
        <w:t>ВИСНОВКИ</w:t>
      </w:r>
      <w:r w:rsidRPr="00630857">
        <w:rPr>
          <w:b/>
          <w:lang w:val="ru-RU"/>
        </w:rPr>
        <w:t xml:space="preserve"> </w:t>
      </w:r>
      <w:r w:rsidRPr="00630857">
        <w:rPr>
          <w:b/>
          <w:spacing w:val="-1"/>
          <w:lang w:val="ru-RU"/>
        </w:rPr>
        <w:t>ДО</w:t>
      </w:r>
      <w:r w:rsidRPr="00630857">
        <w:rPr>
          <w:b/>
          <w:spacing w:val="-3"/>
          <w:lang w:val="ru-RU"/>
        </w:rPr>
        <w:t xml:space="preserve"> </w:t>
      </w:r>
      <w:r w:rsidRPr="00630857">
        <w:rPr>
          <w:b/>
          <w:spacing w:val="-1"/>
          <w:lang w:val="ru-RU"/>
        </w:rPr>
        <w:t>РОЗДІЛУ 4</w:t>
      </w:r>
      <w:bookmarkEnd w:id="48"/>
    </w:p>
    <w:p w:rsidR="00487991" w:rsidRPr="00487991" w:rsidRDefault="00487991" w:rsidP="00487991">
      <w:pPr>
        <w:spacing w:after="0" w:line="360" w:lineRule="auto"/>
        <w:ind w:firstLine="709"/>
        <w:jc w:val="both"/>
        <w:rPr>
          <w:rFonts w:ascii="Times New Roman" w:hAnsi="Times New Roman" w:cs="Times New Roman"/>
          <w:sz w:val="28"/>
          <w:szCs w:val="28"/>
        </w:rPr>
      </w:pPr>
      <w:r w:rsidRPr="00487991">
        <w:rPr>
          <w:rFonts w:ascii="Times New Roman" w:hAnsi="Times New Roman" w:cs="Times New Roman"/>
          <w:sz w:val="28"/>
          <w:szCs w:val="28"/>
        </w:rPr>
        <w:t>В результаті виконання даного розділу магістерської дисертації було з’ясовано, що існує реальна можливість ринкової комерціалізації розробленого продукту. Також слід зазначити, що даний продукт буде рентабельним, оскільки ліцензії на продукти-аналоги мають високу ціну.</w:t>
      </w:r>
    </w:p>
    <w:p w:rsidR="00487991" w:rsidRPr="00487991" w:rsidRDefault="00487991" w:rsidP="00487991">
      <w:pPr>
        <w:spacing w:after="0" w:line="360" w:lineRule="auto"/>
        <w:ind w:firstLine="709"/>
        <w:jc w:val="both"/>
        <w:rPr>
          <w:rFonts w:ascii="Times New Roman" w:hAnsi="Times New Roman" w:cs="Times New Roman"/>
          <w:sz w:val="28"/>
          <w:szCs w:val="28"/>
        </w:rPr>
      </w:pPr>
      <w:r w:rsidRPr="00487991">
        <w:rPr>
          <w:rFonts w:ascii="Times New Roman" w:hAnsi="Times New Roman" w:cs="Times New Roman"/>
          <w:sz w:val="28"/>
          <w:szCs w:val="28"/>
        </w:rPr>
        <w:t>З огляду на потенційні групи клієнтів та бар’єри, які стоять на шляху, можна сказати, що у даного проекту є досить непогані перспективи впровадження. При цьому рівень конкуренції на даний момент є не дуже високим, а конкурентоспроможність проекту є достатньою.</w:t>
      </w:r>
    </w:p>
    <w:p w:rsidR="00A06986" w:rsidRDefault="00487991" w:rsidP="00487991">
      <w:pPr>
        <w:spacing w:after="0" w:line="360" w:lineRule="auto"/>
        <w:ind w:firstLine="709"/>
        <w:jc w:val="both"/>
        <w:rPr>
          <w:rFonts w:ascii="Times New Roman" w:hAnsi="Times New Roman" w:cs="Times New Roman"/>
          <w:sz w:val="28"/>
          <w:szCs w:val="28"/>
        </w:rPr>
      </w:pPr>
      <w:r w:rsidRPr="00487991">
        <w:rPr>
          <w:rFonts w:ascii="Times New Roman" w:hAnsi="Times New Roman" w:cs="Times New Roman"/>
          <w:sz w:val="28"/>
          <w:szCs w:val="28"/>
        </w:rPr>
        <w:t xml:space="preserve">Для ринкової реалізації проекту, на даний момент, краще обрати варіант розробки продукту, при якому буде використовуватися мова програмування </w:t>
      </w:r>
      <w:proofErr w:type="spellStart"/>
      <w:r w:rsidRPr="00487991">
        <w:rPr>
          <w:rFonts w:ascii="Times New Roman" w:hAnsi="Times New Roman" w:cs="Times New Roman"/>
          <w:sz w:val="28"/>
          <w:szCs w:val="28"/>
        </w:rPr>
        <w:t>Python</w:t>
      </w:r>
      <w:proofErr w:type="spellEnd"/>
      <w:r w:rsidRPr="00487991">
        <w:rPr>
          <w:rFonts w:ascii="Times New Roman" w:hAnsi="Times New Roman" w:cs="Times New Roman"/>
          <w:sz w:val="28"/>
          <w:szCs w:val="28"/>
        </w:rPr>
        <w:t>.</w:t>
      </w:r>
    </w:p>
    <w:p w:rsidR="00A06986" w:rsidRDefault="00A06986">
      <w:pPr>
        <w:rPr>
          <w:rFonts w:ascii="Times New Roman" w:hAnsi="Times New Roman" w:cs="Times New Roman"/>
          <w:sz w:val="28"/>
          <w:szCs w:val="28"/>
        </w:rPr>
      </w:pPr>
      <w:r>
        <w:rPr>
          <w:rFonts w:ascii="Times New Roman" w:hAnsi="Times New Roman" w:cs="Times New Roman"/>
          <w:sz w:val="28"/>
          <w:szCs w:val="28"/>
        </w:rPr>
        <w:br w:type="page"/>
      </w:r>
    </w:p>
    <w:p w:rsidR="00F847C5" w:rsidRPr="00630857" w:rsidRDefault="00F847C5" w:rsidP="009A6070">
      <w:pPr>
        <w:spacing w:after="480" w:line="360" w:lineRule="auto"/>
        <w:jc w:val="center"/>
        <w:outlineLvl w:val="0"/>
        <w:rPr>
          <w:rFonts w:ascii="Times New Roman" w:hAnsi="Times New Roman" w:cs="Times New Roman"/>
          <w:b/>
          <w:sz w:val="28"/>
          <w:szCs w:val="28"/>
        </w:rPr>
      </w:pPr>
      <w:bookmarkStart w:id="49" w:name="_Toc27233498"/>
      <w:r w:rsidRPr="00630857">
        <w:rPr>
          <w:rFonts w:ascii="Times New Roman" w:hAnsi="Times New Roman" w:cs="Times New Roman"/>
          <w:b/>
          <w:sz w:val="28"/>
          <w:szCs w:val="28"/>
        </w:rPr>
        <w:lastRenderedPageBreak/>
        <w:t>ВИСНОВКИ</w:t>
      </w:r>
      <w:bookmarkEnd w:id="49"/>
    </w:p>
    <w:p w:rsidR="00B04C03" w:rsidRDefault="00B04C03" w:rsidP="004C63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Дана магістерська дисертація присвячена проблемі аналізу позичальників, визначення їхньої кредитоспроможності та прогнозування ризиків, при видачі кредитів позичальникам. Метою даної роботи є реалізація системи, що ефективно виконуватиме дані задачі.</w:t>
      </w:r>
    </w:p>
    <w:p w:rsidR="004C63D2" w:rsidRDefault="005C26B2" w:rsidP="004C63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першому розділі було вивчено та проаналізовано предметну область, шо стосується теми дипломної дисертації, розглянуто основну проблематику питання кредитного </w:t>
      </w:r>
      <w:proofErr w:type="spellStart"/>
      <w:r>
        <w:rPr>
          <w:rFonts w:ascii="Times New Roman" w:hAnsi="Times New Roman" w:cs="Times New Roman"/>
          <w:sz w:val="28"/>
          <w:szCs w:val="28"/>
        </w:rPr>
        <w:t>скорингу</w:t>
      </w:r>
      <w:proofErr w:type="spellEnd"/>
      <w:r>
        <w:rPr>
          <w:rFonts w:ascii="Times New Roman" w:hAnsi="Times New Roman" w:cs="Times New Roman"/>
          <w:sz w:val="28"/>
          <w:szCs w:val="28"/>
        </w:rPr>
        <w:t xml:space="preserve"> в банках та фінансових й кредитних установах. Було зазначено основні поняття кредитного </w:t>
      </w:r>
      <w:proofErr w:type="spellStart"/>
      <w:r>
        <w:rPr>
          <w:rFonts w:ascii="Times New Roman" w:hAnsi="Times New Roman" w:cs="Times New Roman"/>
          <w:sz w:val="28"/>
          <w:szCs w:val="28"/>
        </w:rPr>
        <w:t>скорингу</w:t>
      </w:r>
      <w:proofErr w:type="spellEnd"/>
      <w:r>
        <w:rPr>
          <w:rFonts w:ascii="Times New Roman" w:hAnsi="Times New Roman" w:cs="Times New Roman"/>
          <w:sz w:val="28"/>
          <w:szCs w:val="28"/>
        </w:rPr>
        <w:t xml:space="preserve">, досліджено його напрями та задачі, а також сучасні способи вирішення даної проблеми й доцільність використання методів машинного навчання для вирішення </w:t>
      </w:r>
      <w:r w:rsidR="00F8322B">
        <w:rPr>
          <w:rFonts w:ascii="Times New Roman" w:hAnsi="Times New Roman" w:cs="Times New Roman"/>
          <w:sz w:val="28"/>
          <w:szCs w:val="28"/>
        </w:rPr>
        <w:t>досліджуваної проблеми.</w:t>
      </w:r>
    </w:p>
    <w:p w:rsidR="00F8322B" w:rsidRDefault="00F8322B" w:rsidP="004C63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другому розділі було наведено та розглянуто основні алгоритми та методи машинного навчання для розв’язання проблеми аналізу кр</w:t>
      </w:r>
      <w:r w:rsidR="00EC3567">
        <w:rPr>
          <w:rFonts w:ascii="Times New Roman" w:hAnsi="Times New Roman" w:cs="Times New Roman"/>
          <w:sz w:val="28"/>
          <w:szCs w:val="28"/>
        </w:rPr>
        <w:t>едитоспроможності позичальників, також було наведено основні метрики виміру якості моделі машинного навчання.</w:t>
      </w:r>
    </w:p>
    <w:p w:rsidR="00EC3567" w:rsidRDefault="00EC3567" w:rsidP="004C63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третьому розділі було наведено та проаналізовано набір даних, на якому будуть навчатися моделі, виконано порівняння алгоритмів машинного навчання та обрано оптимальні. Також було реалізовано систему аналізу позичальників на основі методів машинного навчання у вигляді веб сервісу. Дана система здатна спрогнозувати ризикованість позичальника та спрогнозувати оптимальні значення розміру та терміну позики для видачі клієнту кредиту.</w:t>
      </w:r>
    </w:p>
    <w:p w:rsidR="00066278" w:rsidRPr="00066278" w:rsidRDefault="00066278" w:rsidP="00066278">
      <w:pPr>
        <w:spacing w:after="0" w:line="360" w:lineRule="auto"/>
        <w:ind w:firstLine="709"/>
        <w:jc w:val="both"/>
        <w:rPr>
          <w:rFonts w:ascii="Times New Roman" w:hAnsi="Times New Roman" w:cs="Times New Roman"/>
          <w:sz w:val="28"/>
          <w:szCs w:val="28"/>
        </w:rPr>
      </w:pPr>
      <w:r w:rsidRPr="00066278">
        <w:rPr>
          <w:rFonts w:ascii="Times New Roman" w:hAnsi="Times New Roman" w:cs="Times New Roman"/>
          <w:sz w:val="28"/>
          <w:szCs w:val="28"/>
        </w:rPr>
        <w:t xml:space="preserve">В </w:t>
      </w:r>
      <w:r>
        <w:rPr>
          <w:rFonts w:ascii="Times New Roman" w:hAnsi="Times New Roman" w:cs="Times New Roman"/>
          <w:sz w:val="28"/>
          <w:szCs w:val="28"/>
        </w:rPr>
        <w:t>четвертому розділі</w:t>
      </w:r>
      <w:r w:rsidRPr="00066278">
        <w:rPr>
          <w:rFonts w:ascii="Times New Roman" w:hAnsi="Times New Roman" w:cs="Times New Roman"/>
          <w:sz w:val="28"/>
          <w:szCs w:val="28"/>
        </w:rPr>
        <w:t xml:space="preserve"> було запропоновано </w:t>
      </w:r>
      <w:proofErr w:type="spellStart"/>
      <w:r w:rsidRPr="00066278">
        <w:rPr>
          <w:rFonts w:ascii="Times New Roman" w:hAnsi="Times New Roman" w:cs="Times New Roman"/>
          <w:sz w:val="28"/>
          <w:szCs w:val="28"/>
        </w:rPr>
        <w:t>стартап</w:t>
      </w:r>
      <w:proofErr w:type="spellEnd"/>
      <w:r w:rsidRPr="00066278">
        <w:rPr>
          <w:rFonts w:ascii="Times New Roman" w:hAnsi="Times New Roman" w:cs="Times New Roman"/>
          <w:sz w:val="28"/>
          <w:szCs w:val="28"/>
        </w:rPr>
        <w:t>-проект, що має на меті впро</w:t>
      </w:r>
      <w:r>
        <w:rPr>
          <w:rFonts w:ascii="Times New Roman" w:hAnsi="Times New Roman" w:cs="Times New Roman"/>
          <w:sz w:val="28"/>
          <w:szCs w:val="28"/>
        </w:rPr>
        <w:t xml:space="preserve">вадження системи </w:t>
      </w:r>
      <w:proofErr w:type="spellStart"/>
      <w:r>
        <w:rPr>
          <w:rFonts w:ascii="Times New Roman" w:hAnsi="Times New Roman" w:cs="Times New Roman"/>
          <w:sz w:val="28"/>
          <w:szCs w:val="28"/>
        </w:rPr>
        <w:t>скорингу</w:t>
      </w:r>
      <w:proofErr w:type="spellEnd"/>
      <w:r>
        <w:rPr>
          <w:rFonts w:ascii="Times New Roman" w:hAnsi="Times New Roman" w:cs="Times New Roman"/>
          <w:sz w:val="28"/>
          <w:szCs w:val="28"/>
        </w:rPr>
        <w:t>, побудованої</w:t>
      </w:r>
      <w:r w:rsidRPr="00066278">
        <w:rPr>
          <w:rFonts w:ascii="Times New Roman" w:hAnsi="Times New Roman" w:cs="Times New Roman"/>
          <w:sz w:val="28"/>
          <w:szCs w:val="28"/>
        </w:rPr>
        <w:t xml:space="preserve"> на базі алгоритмів машинного навчання, у фінансовій сфері.</w:t>
      </w:r>
    </w:p>
    <w:p w:rsidR="00FA5CDB" w:rsidRDefault="00066278" w:rsidP="004C63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подальшому розвитку даної теми </w:t>
      </w:r>
      <w:r w:rsidR="00853D4F">
        <w:rPr>
          <w:rFonts w:ascii="Times New Roman" w:hAnsi="Times New Roman" w:cs="Times New Roman"/>
          <w:sz w:val="28"/>
          <w:szCs w:val="28"/>
        </w:rPr>
        <w:t xml:space="preserve">можливі </w:t>
      </w:r>
      <w:r w:rsidRPr="00066278">
        <w:rPr>
          <w:rFonts w:ascii="Times New Roman" w:hAnsi="Times New Roman" w:cs="Times New Roman"/>
          <w:sz w:val="28"/>
          <w:szCs w:val="28"/>
        </w:rPr>
        <w:t xml:space="preserve">перспективи подальшого вдосконалення </w:t>
      </w:r>
      <w:r w:rsidR="00853D4F" w:rsidRPr="00066278">
        <w:rPr>
          <w:rFonts w:ascii="Times New Roman" w:hAnsi="Times New Roman" w:cs="Times New Roman"/>
          <w:sz w:val="28"/>
          <w:szCs w:val="28"/>
        </w:rPr>
        <w:t>побудованих моделей для прогнозування</w:t>
      </w:r>
      <w:r w:rsidR="00853D4F">
        <w:rPr>
          <w:rFonts w:ascii="Times New Roman" w:hAnsi="Times New Roman" w:cs="Times New Roman"/>
          <w:sz w:val="28"/>
          <w:szCs w:val="28"/>
        </w:rPr>
        <w:t>,</w:t>
      </w:r>
      <w:r w:rsidR="00853D4F" w:rsidRPr="00066278">
        <w:rPr>
          <w:rFonts w:ascii="Times New Roman" w:hAnsi="Times New Roman" w:cs="Times New Roman"/>
          <w:sz w:val="28"/>
          <w:szCs w:val="28"/>
        </w:rPr>
        <w:t xml:space="preserve"> </w:t>
      </w:r>
      <w:r w:rsidR="00853D4F">
        <w:rPr>
          <w:rFonts w:ascii="Times New Roman" w:hAnsi="Times New Roman" w:cs="Times New Roman"/>
          <w:sz w:val="28"/>
          <w:szCs w:val="28"/>
        </w:rPr>
        <w:t>покращення та розвиток архітектури системи</w:t>
      </w:r>
      <w:r w:rsidRPr="00066278">
        <w:rPr>
          <w:rFonts w:ascii="Times New Roman" w:hAnsi="Times New Roman" w:cs="Times New Roman"/>
          <w:sz w:val="28"/>
          <w:szCs w:val="28"/>
        </w:rPr>
        <w:t>, а також, застосування інших методів та моделей</w:t>
      </w:r>
      <w:r w:rsidR="00853D4F">
        <w:rPr>
          <w:rFonts w:ascii="Times New Roman" w:hAnsi="Times New Roman" w:cs="Times New Roman"/>
          <w:sz w:val="28"/>
          <w:szCs w:val="28"/>
        </w:rPr>
        <w:t xml:space="preserve">. </w:t>
      </w:r>
      <w:r w:rsidR="00853D4F">
        <w:rPr>
          <w:rFonts w:ascii="Times New Roman" w:hAnsi="Times New Roman" w:cs="Times New Roman"/>
          <w:sz w:val="28"/>
          <w:szCs w:val="28"/>
        </w:rPr>
        <w:lastRenderedPageBreak/>
        <w:t>Також в зв’язку з популяризацією напряму хмарних технологій та обчислень останніми роками, існують досить високі перспективи для використання та впровадження хмарних технологій для збору, використання та обробки даних.</w:t>
      </w:r>
    </w:p>
    <w:p w:rsidR="00FA5CDB" w:rsidRDefault="00FA5CDB" w:rsidP="00FA5CDB">
      <w:r>
        <w:br w:type="page"/>
      </w:r>
    </w:p>
    <w:p w:rsidR="00EC3567" w:rsidRPr="00630857" w:rsidRDefault="00FA5CDB" w:rsidP="00AE4003">
      <w:pPr>
        <w:spacing w:after="480" w:line="360" w:lineRule="auto"/>
        <w:jc w:val="center"/>
        <w:outlineLvl w:val="0"/>
        <w:rPr>
          <w:rFonts w:ascii="Times New Roman" w:hAnsi="Times New Roman" w:cs="Times New Roman"/>
          <w:b/>
          <w:sz w:val="28"/>
          <w:szCs w:val="28"/>
        </w:rPr>
      </w:pPr>
      <w:bookmarkStart w:id="50" w:name="_Toc27233499"/>
      <w:r w:rsidRPr="00630857">
        <w:rPr>
          <w:rFonts w:ascii="Times New Roman" w:hAnsi="Times New Roman" w:cs="Times New Roman"/>
          <w:b/>
          <w:sz w:val="28"/>
          <w:szCs w:val="28"/>
        </w:rPr>
        <w:lastRenderedPageBreak/>
        <w:t>ПЕРЕЛІК ВИКОРИСТАНИХ ДЖЕРЕЛ</w:t>
      </w:r>
      <w:bookmarkEnd w:id="50"/>
    </w:p>
    <w:p w:rsidR="00F63182" w:rsidRPr="001F54C6" w:rsidRDefault="005B69FA"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1F54C6">
        <w:rPr>
          <w:rFonts w:ascii="Times New Roman" w:hAnsi="Times New Roman" w:cs="Times New Roman"/>
          <w:sz w:val="28"/>
          <w:szCs w:val="28"/>
        </w:rPr>
        <w:t>Martin</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Leo</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Suneel</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Sharma</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and</w:t>
      </w:r>
      <w:proofErr w:type="spellEnd"/>
      <w:r w:rsidRPr="001F54C6">
        <w:rPr>
          <w:rFonts w:ascii="Times New Roman" w:hAnsi="Times New Roman" w:cs="Times New Roman"/>
          <w:sz w:val="28"/>
          <w:szCs w:val="28"/>
        </w:rPr>
        <w:t xml:space="preserve"> K. </w:t>
      </w:r>
      <w:proofErr w:type="spellStart"/>
      <w:r w:rsidRPr="001F54C6">
        <w:rPr>
          <w:rFonts w:ascii="Times New Roman" w:hAnsi="Times New Roman" w:cs="Times New Roman"/>
          <w:sz w:val="28"/>
          <w:szCs w:val="28"/>
        </w:rPr>
        <w:t>Maddulety</w:t>
      </w:r>
      <w:proofErr w:type="spellEnd"/>
      <w:r w:rsidRPr="001F54C6">
        <w:rPr>
          <w:rFonts w:ascii="Times New Roman" w:hAnsi="Times New Roman" w:cs="Times New Roman"/>
          <w:sz w:val="28"/>
          <w:szCs w:val="28"/>
        </w:rPr>
        <w:t xml:space="preserve"> </w:t>
      </w:r>
      <w:proofErr w:type="spellStart"/>
      <w:r w:rsidR="00F63182" w:rsidRPr="001F54C6">
        <w:rPr>
          <w:rFonts w:ascii="Times New Roman" w:hAnsi="Times New Roman" w:cs="Times New Roman"/>
          <w:sz w:val="28"/>
          <w:szCs w:val="28"/>
        </w:rPr>
        <w:t>Machine</w:t>
      </w:r>
      <w:proofErr w:type="spellEnd"/>
      <w:r w:rsidR="00F63182" w:rsidRPr="001F54C6">
        <w:rPr>
          <w:rFonts w:ascii="Times New Roman" w:hAnsi="Times New Roman" w:cs="Times New Roman"/>
          <w:sz w:val="28"/>
          <w:szCs w:val="28"/>
        </w:rPr>
        <w:t xml:space="preserve"> </w:t>
      </w:r>
      <w:proofErr w:type="spellStart"/>
      <w:r w:rsidR="00F63182" w:rsidRPr="001F54C6">
        <w:rPr>
          <w:rFonts w:ascii="Times New Roman" w:hAnsi="Times New Roman" w:cs="Times New Roman"/>
          <w:sz w:val="28"/>
          <w:szCs w:val="28"/>
        </w:rPr>
        <w:t>Learning</w:t>
      </w:r>
      <w:proofErr w:type="spellEnd"/>
      <w:r w:rsidR="00F63182" w:rsidRPr="001F54C6">
        <w:rPr>
          <w:rFonts w:ascii="Times New Roman" w:hAnsi="Times New Roman" w:cs="Times New Roman"/>
          <w:sz w:val="28"/>
          <w:szCs w:val="28"/>
        </w:rPr>
        <w:t xml:space="preserve"> </w:t>
      </w:r>
      <w:proofErr w:type="spellStart"/>
      <w:r w:rsidR="00F63182" w:rsidRPr="001F54C6">
        <w:rPr>
          <w:rFonts w:ascii="Times New Roman" w:hAnsi="Times New Roman" w:cs="Times New Roman"/>
          <w:sz w:val="28"/>
          <w:szCs w:val="28"/>
        </w:rPr>
        <w:t>in</w:t>
      </w:r>
      <w:proofErr w:type="spellEnd"/>
      <w:r w:rsidR="00F63182" w:rsidRPr="001F54C6">
        <w:rPr>
          <w:rFonts w:ascii="Times New Roman" w:hAnsi="Times New Roman" w:cs="Times New Roman"/>
          <w:sz w:val="28"/>
          <w:szCs w:val="28"/>
        </w:rPr>
        <w:t xml:space="preserve"> </w:t>
      </w:r>
      <w:proofErr w:type="spellStart"/>
      <w:r w:rsidR="00F63182" w:rsidRPr="001F54C6">
        <w:rPr>
          <w:rFonts w:ascii="Times New Roman" w:hAnsi="Times New Roman" w:cs="Times New Roman"/>
          <w:sz w:val="28"/>
          <w:szCs w:val="28"/>
        </w:rPr>
        <w:t>Banking</w:t>
      </w:r>
      <w:proofErr w:type="spellEnd"/>
      <w:r w:rsidR="00F63182" w:rsidRPr="001F54C6">
        <w:rPr>
          <w:rFonts w:ascii="Times New Roman" w:hAnsi="Times New Roman" w:cs="Times New Roman"/>
          <w:sz w:val="28"/>
          <w:szCs w:val="28"/>
        </w:rPr>
        <w:t xml:space="preserve"> </w:t>
      </w:r>
      <w:proofErr w:type="spellStart"/>
      <w:r w:rsidR="00F63182" w:rsidRPr="001F54C6">
        <w:rPr>
          <w:rFonts w:ascii="Times New Roman" w:hAnsi="Times New Roman" w:cs="Times New Roman"/>
          <w:sz w:val="28"/>
          <w:szCs w:val="28"/>
        </w:rPr>
        <w:t>Risk</w:t>
      </w:r>
      <w:proofErr w:type="spellEnd"/>
      <w:r w:rsidR="00F63182" w:rsidRPr="001F54C6">
        <w:rPr>
          <w:rFonts w:ascii="Times New Roman" w:hAnsi="Times New Roman" w:cs="Times New Roman"/>
          <w:sz w:val="28"/>
          <w:szCs w:val="28"/>
        </w:rPr>
        <w:t xml:space="preserve"> </w:t>
      </w:r>
      <w:proofErr w:type="spellStart"/>
      <w:r w:rsidR="00F63182" w:rsidRPr="001F54C6">
        <w:rPr>
          <w:rFonts w:ascii="Times New Roman" w:hAnsi="Times New Roman" w:cs="Times New Roman"/>
          <w:sz w:val="28"/>
          <w:szCs w:val="28"/>
        </w:rPr>
        <w:t>Management</w:t>
      </w:r>
      <w:proofErr w:type="spellEnd"/>
      <w:r w:rsidR="00F63182" w:rsidRPr="001F54C6">
        <w:rPr>
          <w:rFonts w:ascii="Times New Roman" w:hAnsi="Times New Roman" w:cs="Times New Roman"/>
          <w:sz w:val="28"/>
          <w:szCs w:val="28"/>
        </w:rPr>
        <w:t xml:space="preserve">: A </w:t>
      </w:r>
      <w:proofErr w:type="spellStart"/>
      <w:r w:rsidR="00F63182" w:rsidRPr="001F54C6">
        <w:rPr>
          <w:rFonts w:ascii="Times New Roman" w:hAnsi="Times New Roman" w:cs="Times New Roman"/>
          <w:sz w:val="28"/>
          <w:szCs w:val="28"/>
        </w:rPr>
        <w:t>Literature</w:t>
      </w:r>
      <w:proofErr w:type="spellEnd"/>
      <w:r w:rsidR="00F63182" w:rsidRPr="001F54C6">
        <w:rPr>
          <w:rFonts w:ascii="Times New Roman" w:hAnsi="Times New Roman" w:cs="Times New Roman"/>
          <w:sz w:val="28"/>
          <w:szCs w:val="28"/>
        </w:rPr>
        <w:t xml:space="preserve"> </w:t>
      </w:r>
      <w:proofErr w:type="spellStart"/>
      <w:r w:rsidR="00F63182" w:rsidRPr="001F54C6">
        <w:rPr>
          <w:rFonts w:ascii="Times New Roman" w:hAnsi="Times New Roman" w:cs="Times New Roman"/>
          <w:sz w:val="28"/>
          <w:szCs w:val="28"/>
        </w:rPr>
        <w:t>Review</w:t>
      </w:r>
      <w:proofErr w:type="spellEnd"/>
      <w:r w:rsidR="007E40BB">
        <w:rPr>
          <w:rFonts w:ascii="Times New Roman" w:hAnsi="Times New Roman" w:cs="Times New Roman"/>
          <w:sz w:val="28"/>
          <w:szCs w:val="28"/>
          <w:lang w:val="en-US"/>
        </w:rPr>
        <w:t xml:space="preserve"> // </w:t>
      </w:r>
      <w:proofErr w:type="spellStart"/>
      <w:r w:rsidR="00F63182" w:rsidRPr="001F54C6">
        <w:rPr>
          <w:rFonts w:ascii="Times New Roman" w:hAnsi="Times New Roman" w:cs="Times New Roman"/>
          <w:sz w:val="28"/>
          <w:szCs w:val="28"/>
        </w:rPr>
        <w:t>Risks</w:t>
      </w:r>
      <w:proofErr w:type="spellEnd"/>
      <w:r w:rsidR="00F63182" w:rsidRPr="001F54C6">
        <w:rPr>
          <w:rFonts w:ascii="Times New Roman" w:hAnsi="Times New Roman" w:cs="Times New Roman"/>
          <w:sz w:val="28"/>
          <w:szCs w:val="28"/>
        </w:rPr>
        <w:t xml:space="preserve"> 2019, 7, 29</w:t>
      </w:r>
    </w:p>
    <w:p w:rsidR="00F63182" w:rsidRPr="001F54C6" w:rsidRDefault="00A9376C" w:rsidP="00083135">
      <w:pPr>
        <w:pStyle w:val="ad"/>
        <w:numPr>
          <w:ilvl w:val="0"/>
          <w:numId w:val="4"/>
        </w:numPr>
        <w:spacing w:after="0" w:line="360" w:lineRule="auto"/>
        <w:ind w:left="0" w:firstLine="0"/>
        <w:jc w:val="both"/>
        <w:rPr>
          <w:rFonts w:ascii="Times New Roman" w:hAnsi="Times New Roman" w:cs="Times New Roman"/>
          <w:sz w:val="28"/>
          <w:szCs w:val="28"/>
        </w:rPr>
      </w:pPr>
      <w:r w:rsidRPr="001F54C6">
        <w:rPr>
          <w:rFonts w:ascii="Times New Roman" w:hAnsi="Times New Roman" w:cs="Times New Roman"/>
          <w:sz w:val="28"/>
          <w:szCs w:val="28"/>
          <w:lang w:bidi="ru-RU"/>
        </w:rPr>
        <w:t>Т</w:t>
      </w:r>
      <w:r w:rsidR="00FD59E1">
        <w:rPr>
          <w:rFonts w:ascii="Times New Roman" w:hAnsi="Times New Roman" w:cs="Times New Roman"/>
          <w:sz w:val="28"/>
          <w:szCs w:val="28"/>
          <w:lang w:val="en-US" w:bidi="ru-RU"/>
        </w:rPr>
        <w:t xml:space="preserve">. </w:t>
      </w:r>
      <w:r w:rsidRPr="001F54C6">
        <w:rPr>
          <w:rFonts w:ascii="Times New Roman" w:hAnsi="Times New Roman" w:cs="Times New Roman"/>
          <w:sz w:val="28"/>
          <w:szCs w:val="28"/>
          <w:lang w:bidi="en-US"/>
        </w:rPr>
        <w:t>Б</w:t>
      </w:r>
      <w:r w:rsidR="00FD59E1">
        <w:rPr>
          <w:rFonts w:ascii="Times New Roman" w:hAnsi="Times New Roman" w:cs="Times New Roman"/>
          <w:sz w:val="28"/>
          <w:szCs w:val="28"/>
          <w:lang w:val="en-US" w:bidi="en-US"/>
        </w:rPr>
        <w:t>.</w:t>
      </w:r>
      <w:r w:rsidRPr="001F54C6">
        <w:rPr>
          <w:rFonts w:ascii="Times New Roman" w:hAnsi="Times New Roman" w:cs="Times New Roman"/>
          <w:sz w:val="28"/>
          <w:szCs w:val="28"/>
          <w:lang w:bidi="en-US"/>
        </w:rPr>
        <w:t xml:space="preserve"> </w:t>
      </w:r>
      <w:proofErr w:type="spellStart"/>
      <w:r w:rsidRPr="001F54C6">
        <w:rPr>
          <w:rFonts w:ascii="Times New Roman" w:hAnsi="Times New Roman" w:cs="Times New Roman"/>
          <w:sz w:val="28"/>
          <w:szCs w:val="28"/>
          <w:lang w:bidi="ru-RU"/>
        </w:rPr>
        <w:t>С</w:t>
      </w:r>
      <w:r w:rsidR="00FD59E1" w:rsidRPr="001F54C6">
        <w:rPr>
          <w:rFonts w:ascii="Times New Roman" w:hAnsi="Times New Roman" w:cs="Times New Roman"/>
          <w:sz w:val="28"/>
          <w:szCs w:val="28"/>
          <w:lang w:bidi="ru-RU"/>
        </w:rPr>
        <w:t>течишин</w:t>
      </w:r>
      <w:proofErr w:type="spellEnd"/>
      <w:r w:rsidRPr="001F54C6">
        <w:rPr>
          <w:rFonts w:ascii="Times New Roman" w:hAnsi="Times New Roman" w:cs="Times New Roman"/>
          <w:sz w:val="28"/>
          <w:szCs w:val="28"/>
          <w:lang w:val="en-US" w:bidi="ru-RU"/>
        </w:rPr>
        <w:t xml:space="preserve"> </w:t>
      </w:r>
      <w:r w:rsidR="00FD59E1">
        <w:rPr>
          <w:rFonts w:ascii="Times New Roman" w:hAnsi="Times New Roman" w:cs="Times New Roman"/>
          <w:sz w:val="28"/>
          <w:szCs w:val="28"/>
        </w:rPr>
        <w:t>С</w:t>
      </w:r>
      <w:r w:rsidR="00FD59E1" w:rsidRPr="001F54C6">
        <w:rPr>
          <w:rFonts w:ascii="Times New Roman" w:hAnsi="Times New Roman" w:cs="Times New Roman"/>
          <w:sz w:val="28"/>
          <w:szCs w:val="28"/>
        </w:rPr>
        <w:t>учасні банківські методики визначення кредитоспроможності</w:t>
      </w:r>
      <w:r w:rsidRPr="001F54C6">
        <w:rPr>
          <w:rFonts w:ascii="Times New Roman" w:hAnsi="Times New Roman" w:cs="Times New Roman"/>
          <w:sz w:val="28"/>
          <w:szCs w:val="28"/>
          <w:lang w:val="en-US"/>
        </w:rPr>
        <w:t xml:space="preserve"> </w:t>
      </w:r>
      <w:r w:rsidR="00FD59E1" w:rsidRPr="001F54C6">
        <w:rPr>
          <w:rFonts w:ascii="Times New Roman" w:hAnsi="Times New Roman" w:cs="Times New Roman"/>
          <w:sz w:val="28"/>
          <w:szCs w:val="28"/>
        </w:rPr>
        <w:t>позичальника - фізичної особи</w:t>
      </w:r>
      <w:r w:rsidR="00F63182" w:rsidRPr="001F54C6">
        <w:rPr>
          <w:rFonts w:ascii="Times New Roman" w:hAnsi="Times New Roman" w:cs="Times New Roman"/>
          <w:sz w:val="28"/>
          <w:szCs w:val="28"/>
          <w:lang w:val="en-US" w:bidi="ru-RU"/>
        </w:rPr>
        <w:t xml:space="preserve"> </w:t>
      </w:r>
      <w:r w:rsidR="00F63182" w:rsidRPr="001F54C6">
        <w:rPr>
          <w:rFonts w:ascii="Times New Roman" w:hAnsi="Times New Roman" w:cs="Times New Roman"/>
          <w:sz w:val="28"/>
          <w:szCs w:val="28"/>
          <w:lang w:bidi="en-US"/>
        </w:rPr>
        <w:t xml:space="preserve">ISSN 1818-2682. </w:t>
      </w:r>
      <w:r w:rsidR="00F63182" w:rsidRPr="001F54C6">
        <w:rPr>
          <w:rFonts w:ascii="Times New Roman" w:hAnsi="Times New Roman" w:cs="Times New Roman"/>
          <w:sz w:val="28"/>
          <w:szCs w:val="28"/>
        </w:rPr>
        <w:t xml:space="preserve">Наука молода, </w:t>
      </w:r>
      <w:r w:rsidR="00F63182" w:rsidRPr="001F54C6">
        <w:rPr>
          <w:rFonts w:ascii="Times New Roman" w:hAnsi="Times New Roman" w:cs="Times New Roman"/>
          <w:sz w:val="28"/>
          <w:szCs w:val="28"/>
          <w:lang w:bidi="en-US"/>
        </w:rPr>
        <w:t xml:space="preserve">2015 </w:t>
      </w:r>
      <w:r w:rsidR="00F63182" w:rsidRPr="001F54C6">
        <w:rPr>
          <w:rFonts w:ascii="Times New Roman" w:hAnsi="Times New Roman" w:cs="Times New Roman"/>
          <w:sz w:val="28"/>
          <w:szCs w:val="28"/>
        </w:rPr>
        <w:t xml:space="preserve">рік. </w:t>
      </w:r>
      <w:r w:rsidR="00F63182" w:rsidRPr="001F54C6">
        <w:rPr>
          <w:rFonts w:ascii="Times New Roman" w:hAnsi="Times New Roman" w:cs="Times New Roman"/>
          <w:sz w:val="28"/>
          <w:szCs w:val="28"/>
          <w:lang w:bidi="en-US"/>
        </w:rPr>
        <w:t>№ 23</w:t>
      </w:r>
    </w:p>
    <w:p w:rsidR="00FE3C6B" w:rsidRPr="001F54C6" w:rsidRDefault="00967320"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1F54C6">
        <w:rPr>
          <w:rFonts w:ascii="Times New Roman" w:hAnsi="Times New Roman" w:cs="Times New Roman"/>
          <w:sz w:val="28"/>
          <w:szCs w:val="28"/>
        </w:rPr>
        <w:t>Jaco</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Rossouw</w:t>
      </w:r>
      <w:proofErr w:type="spellEnd"/>
      <w:r w:rsidRPr="001F54C6">
        <w:rPr>
          <w:rFonts w:ascii="Times New Roman" w:hAnsi="Times New Roman" w:cs="Times New Roman"/>
          <w:sz w:val="28"/>
          <w:szCs w:val="28"/>
        </w:rPr>
        <w:t xml:space="preserve"> </w:t>
      </w:r>
      <w:proofErr w:type="spellStart"/>
      <w:r w:rsidR="00FE3C6B" w:rsidRPr="001F54C6">
        <w:rPr>
          <w:rFonts w:ascii="Times New Roman" w:hAnsi="Times New Roman" w:cs="Times New Roman"/>
          <w:sz w:val="28"/>
          <w:szCs w:val="28"/>
        </w:rPr>
        <w:t>What</w:t>
      </w:r>
      <w:proofErr w:type="spellEnd"/>
      <w:r w:rsidR="00FE3C6B" w:rsidRPr="001F54C6">
        <w:rPr>
          <w:rFonts w:ascii="Times New Roman" w:hAnsi="Times New Roman" w:cs="Times New Roman"/>
          <w:sz w:val="28"/>
          <w:szCs w:val="28"/>
        </w:rPr>
        <w:t xml:space="preserve"> </w:t>
      </w:r>
      <w:proofErr w:type="spellStart"/>
      <w:r w:rsidR="00FE3C6B" w:rsidRPr="001F54C6">
        <w:rPr>
          <w:rFonts w:ascii="Times New Roman" w:hAnsi="Times New Roman" w:cs="Times New Roman"/>
          <w:sz w:val="28"/>
          <w:szCs w:val="28"/>
        </w:rPr>
        <w:t>is</w:t>
      </w:r>
      <w:proofErr w:type="spellEnd"/>
      <w:r w:rsidR="00FE3C6B" w:rsidRPr="001F54C6">
        <w:rPr>
          <w:rFonts w:ascii="Times New Roman" w:hAnsi="Times New Roman" w:cs="Times New Roman"/>
          <w:sz w:val="28"/>
          <w:szCs w:val="28"/>
        </w:rPr>
        <w:t xml:space="preserve"> </w:t>
      </w:r>
      <w:proofErr w:type="spellStart"/>
      <w:r w:rsidR="00FE3C6B" w:rsidRPr="001F54C6">
        <w:rPr>
          <w:rFonts w:ascii="Times New Roman" w:hAnsi="Times New Roman" w:cs="Times New Roman"/>
          <w:sz w:val="28"/>
          <w:szCs w:val="28"/>
        </w:rPr>
        <w:t>Machine</w:t>
      </w:r>
      <w:proofErr w:type="spellEnd"/>
      <w:r w:rsidR="00FE3C6B" w:rsidRPr="001F54C6">
        <w:rPr>
          <w:rFonts w:ascii="Times New Roman" w:hAnsi="Times New Roman" w:cs="Times New Roman"/>
          <w:sz w:val="28"/>
          <w:szCs w:val="28"/>
        </w:rPr>
        <w:t xml:space="preserve"> </w:t>
      </w:r>
      <w:proofErr w:type="spellStart"/>
      <w:r w:rsidR="00FE3C6B" w:rsidRPr="001F54C6">
        <w:rPr>
          <w:rFonts w:ascii="Times New Roman" w:hAnsi="Times New Roman" w:cs="Times New Roman"/>
          <w:sz w:val="28"/>
          <w:szCs w:val="28"/>
        </w:rPr>
        <w:t>Learning</w:t>
      </w:r>
      <w:proofErr w:type="spellEnd"/>
      <w:r w:rsidR="00FE3C6B" w:rsidRPr="001F54C6">
        <w:rPr>
          <w:rFonts w:ascii="Times New Roman" w:hAnsi="Times New Roman" w:cs="Times New Roman"/>
          <w:sz w:val="28"/>
          <w:szCs w:val="28"/>
        </w:rPr>
        <w:t>?</w:t>
      </w:r>
      <w:r w:rsidR="00636DB7" w:rsidRPr="001F54C6">
        <w:rPr>
          <w:rFonts w:ascii="Times New Roman" w:hAnsi="Times New Roman" w:cs="Times New Roman"/>
          <w:sz w:val="28"/>
          <w:szCs w:val="28"/>
          <w:lang w:val="en-US"/>
        </w:rPr>
        <w:t xml:space="preserve"> </w:t>
      </w:r>
      <w:r w:rsidR="004571A7" w:rsidRPr="00110301">
        <w:rPr>
          <w:rFonts w:ascii="Times New Roman" w:hAnsi="Times New Roman"/>
          <w:color w:val="000000" w:themeColor="text1"/>
          <w:sz w:val="28"/>
          <w:szCs w:val="28"/>
        </w:rPr>
        <w:t>[Електронний ресурс] . – Режим доступу:</w:t>
      </w:r>
      <w:r w:rsidR="004571A7">
        <w:rPr>
          <w:rFonts w:ascii="Times New Roman" w:hAnsi="Times New Roman"/>
          <w:color w:val="000000" w:themeColor="text1"/>
          <w:sz w:val="28"/>
          <w:szCs w:val="28"/>
          <w:lang w:val="en-US"/>
        </w:rPr>
        <w:t xml:space="preserve"> </w:t>
      </w:r>
      <w:hyperlink r:id="rId24" w:history="1">
        <w:r w:rsidR="00636DB7" w:rsidRPr="001F54C6">
          <w:rPr>
            <w:rStyle w:val="ac"/>
            <w:rFonts w:ascii="Times New Roman" w:hAnsi="Times New Roman" w:cs="Times New Roman"/>
            <w:sz w:val="28"/>
            <w:szCs w:val="28"/>
          </w:rPr>
          <w:t>https://insights.principa.co.za/what-is-machine-learning</w:t>
        </w:r>
      </w:hyperlink>
      <w:r w:rsidR="004571A7">
        <w:rPr>
          <w:rFonts w:ascii="Times New Roman" w:hAnsi="Times New Roman" w:cs="Times New Roman"/>
          <w:sz w:val="28"/>
          <w:szCs w:val="28"/>
          <w:lang w:val="en-US"/>
        </w:rPr>
        <w:t xml:space="preserve"> </w:t>
      </w:r>
      <w:r w:rsidR="004571A7" w:rsidRPr="00110301">
        <w:rPr>
          <w:rFonts w:ascii="Times New Roman" w:hAnsi="Times New Roman"/>
          <w:color w:val="000000" w:themeColor="text1"/>
          <w:sz w:val="28"/>
          <w:szCs w:val="28"/>
        </w:rPr>
        <w:t>– Назва з екрану.</w:t>
      </w:r>
    </w:p>
    <w:p w:rsidR="007C3B82" w:rsidRPr="001F54C6" w:rsidRDefault="007C3B82"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1F54C6">
        <w:rPr>
          <w:rFonts w:ascii="Times New Roman" w:hAnsi="Times New Roman" w:cs="Times New Roman"/>
          <w:sz w:val="28"/>
          <w:szCs w:val="28"/>
        </w:rPr>
        <w:t>Simeon</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Kostadinov</w:t>
      </w:r>
      <w:proofErr w:type="spellEnd"/>
      <w:r w:rsidRPr="001F54C6">
        <w:rPr>
          <w:rFonts w:ascii="Times New Roman" w:hAnsi="Times New Roman" w:cs="Times New Roman"/>
          <w:sz w:val="28"/>
          <w:szCs w:val="28"/>
          <w:lang w:val="en-US"/>
        </w:rPr>
        <w:t xml:space="preserve"> The Future of Lending Money Is Deep Learning</w:t>
      </w:r>
      <w:r w:rsidR="00636DB7" w:rsidRPr="001F54C6">
        <w:rPr>
          <w:rFonts w:ascii="Times New Roman" w:hAnsi="Times New Roman" w:cs="Times New Roman"/>
          <w:sz w:val="28"/>
          <w:szCs w:val="28"/>
          <w:lang w:val="en-US"/>
        </w:rPr>
        <w:t xml:space="preserve"> </w:t>
      </w:r>
      <w:r w:rsidR="004571A7" w:rsidRPr="00110301">
        <w:rPr>
          <w:rFonts w:ascii="Times New Roman" w:hAnsi="Times New Roman"/>
          <w:color w:val="000000" w:themeColor="text1"/>
          <w:sz w:val="28"/>
          <w:szCs w:val="28"/>
        </w:rPr>
        <w:t>[Електронний ресурс] . – Режим доступу:</w:t>
      </w:r>
      <w:r w:rsidR="004571A7">
        <w:rPr>
          <w:rFonts w:ascii="Times New Roman" w:hAnsi="Times New Roman"/>
          <w:color w:val="000000" w:themeColor="text1"/>
          <w:sz w:val="28"/>
          <w:szCs w:val="28"/>
          <w:lang w:val="en-US"/>
        </w:rPr>
        <w:t xml:space="preserve"> </w:t>
      </w:r>
      <w:hyperlink r:id="rId25" w:history="1">
        <w:r w:rsidR="007C5A83" w:rsidRPr="001F54C6">
          <w:rPr>
            <w:rStyle w:val="ac"/>
            <w:rFonts w:ascii="Times New Roman" w:hAnsi="Times New Roman" w:cs="Times New Roman"/>
            <w:sz w:val="28"/>
            <w:szCs w:val="28"/>
            <w:lang w:val="en-US"/>
          </w:rPr>
          <w:t>https://towardsdatascience.com/the-future-of-lending-money-is-deep-learning-61a9e21cf179</w:t>
        </w:r>
      </w:hyperlink>
      <w:r w:rsidR="004571A7">
        <w:rPr>
          <w:rFonts w:ascii="Times New Roman" w:hAnsi="Times New Roman" w:cs="Times New Roman"/>
          <w:sz w:val="28"/>
          <w:szCs w:val="28"/>
          <w:lang w:val="en-US"/>
        </w:rPr>
        <w:t xml:space="preserve"> </w:t>
      </w:r>
      <w:r w:rsidR="004571A7" w:rsidRPr="00110301">
        <w:rPr>
          <w:rFonts w:ascii="Times New Roman" w:hAnsi="Times New Roman"/>
          <w:color w:val="000000" w:themeColor="text1"/>
          <w:sz w:val="28"/>
          <w:szCs w:val="28"/>
        </w:rPr>
        <w:t>– Назва з екрану.</w:t>
      </w:r>
    </w:p>
    <w:p w:rsidR="007C5A83" w:rsidRPr="001F54C6" w:rsidRDefault="00FE5951"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1F54C6">
        <w:rPr>
          <w:rFonts w:ascii="Times New Roman" w:hAnsi="Times New Roman" w:cs="Times New Roman"/>
          <w:sz w:val="28"/>
          <w:szCs w:val="28"/>
        </w:rPr>
        <w:t>Jorge</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Castañón</w:t>
      </w:r>
      <w:proofErr w:type="spellEnd"/>
      <w:r w:rsidRPr="001F54C6">
        <w:rPr>
          <w:rFonts w:ascii="Times New Roman" w:hAnsi="Times New Roman" w:cs="Times New Roman"/>
          <w:sz w:val="28"/>
          <w:szCs w:val="28"/>
          <w:lang w:val="en-US"/>
        </w:rPr>
        <w:t xml:space="preserve"> </w:t>
      </w:r>
      <w:r w:rsidRPr="001F54C6">
        <w:rPr>
          <w:rFonts w:ascii="Times New Roman" w:hAnsi="Times New Roman" w:cs="Times New Roman"/>
          <w:sz w:val="28"/>
          <w:szCs w:val="28"/>
        </w:rPr>
        <w:t xml:space="preserve">10 </w:t>
      </w:r>
      <w:proofErr w:type="spellStart"/>
      <w:r w:rsidRPr="001F54C6">
        <w:rPr>
          <w:rFonts w:ascii="Times New Roman" w:hAnsi="Times New Roman" w:cs="Times New Roman"/>
          <w:sz w:val="28"/>
          <w:szCs w:val="28"/>
        </w:rPr>
        <w:t>Machine</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Learning</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Methods</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that</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Every</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Data</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Scientist</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Should</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Know</w:t>
      </w:r>
      <w:proofErr w:type="spellEnd"/>
      <w:r w:rsidRPr="001F54C6">
        <w:rPr>
          <w:rFonts w:ascii="Times New Roman" w:hAnsi="Times New Roman" w:cs="Times New Roman"/>
          <w:sz w:val="28"/>
          <w:szCs w:val="28"/>
          <w:lang w:val="en-US"/>
        </w:rPr>
        <w:t xml:space="preserve"> </w:t>
      </w:r>
      <w:r w:rsidR="00782242">
        <w:rPr>
          <w:rFonts w:ascii="Times New Roman" w:hAnsi="Times New Roman"/>
          <w:color w:val="000000" w:themeColor="text1"/>
          <w:sz w:val="28"/>
          <w:szCs w:val="28"/>
        </w:rPr>
        <w:t>[Електронний ресурс]</w:t>
      </w:r>
      <w:r w:rsidR="004571A7" w:rsidRPr="00110301">
        <w:rPr>
          <w:rFonts w:ascii="Times New Roman" w:hAnsi="Times New Roman"/>
          <w:color w:val="000000" w:themeColor="text1"/>
          <w:sz w:val="28"/>
          <w:szCs w:val="28"/>
        </w:rPr>
        <w:t xml:space="preserve"> – Режим доступу:</w:t>
      </w:r>
      <w:r w:rsidR="004571A7">
        <w:rPr>
          <w:rFonts w:ascii="Times New Roman" w:hAnsi="Times New Roman"/>
          <w:color w:val="000000" w:themeColor="text1"/>
          <w:sz w:val="28"/>
          <w:szCs w:val="28"/>
          <w:lang w:val="en-US"/>
        </w:rPr>
        <w:t xml:space="preserve"> </w:t>
      </w:r>
      <w:hyperlink r:id="rId26" w:history="1">
        <w:r w:rsidRPr="001F54C6">
          <w:rPr>
            <w:rStyle w:val="ac"/>
            <w:rFonts w:ascii="Times New Roman" w:hAnsi="Times New Roman" w:cs="Times New Roman"/>
            <w:sz w:val="28"/>
            <w:szCs w:val="28"/>
          </w:rPr>
          <w:t>https://towardsdatascience.com/10-machine-learning-methods-that-every-data-scientist-should-know-3cc96e0eeee9</w:t>
        </w:r>
      </w:hyperlink>
      <w:r w:rsidR="004571A7">
        <w:rPr>
          <w:rFonts w:ascii="Times New Roman" w:hAnsi="Times New Roman" w:cs="Times New Roman"/>
          <w:sz w:val="28"/>
          <w:szCs w:val="28"/>
          <w:lang w:val="en-US"/>
        </w:rPr>
        <w:t xml:space="preserve"> </w:t>
      </w:r>
      <w:r w:rsidR="004571A7" w:rsidRPr="00110301">
        <w:rPr>
          <w:rFonts w:ascii="Times New Roman" w:hAnsi="Times New Roman"/>
          <w:color w:val="000000" w:themeColor="text1"/>
          <w:sz w:val="28"/>
          <w:szCs w:val="28"/>
        </w:rPr>
        <w:t>– Назва з екрану.</w:t>
      </w:r>
    </w:p>
    <w:p w:rsidR="007C5A83" w:rsidRPr="001F54C6" w:rsidRDefault="00B33216"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1F54C6">
        <w:rPr>
          <w:rFonts w:ascii="Times New Roman" w:hAnsi="Times New Roman" w:cs="Times New Roman"/>
          <w:sz w:val="28"/>
          <w:szCs w:val="28"/>
        </w:rPr>
        <w:t>Martyn</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Sukys</w:t>
      </w:r>
      <w:proofErr w:type="spellEnd"/>
      <w:r w:rsidRPr="001F54C6">
        <w:rPr>
          <w:rFonts w:ascii="Times New Roman" w:hAnsi="Times New Roman" w:cs="Times New Roman"/>
          <w:sz w:val="28"/>
          <w:szCs w:val="28"/>
          <w:lang w:val="en-US"/>
        </w:rPr>
        <w:t xml:space="preserve"> Fintech. How data &amp; machine learning is changing loan lending business landscape </w:t>
      </w:r>
      <w:r w:rsidR="00782242">
        <w:rPr>
          <w:rFonts w:ascii="Times New Roman" w:hAnsi="Times New Roman"/>
          <w:color w:val="000000" w:themeColor="text1"/>
          <w:sz w:val="28"/>
          <w:szCs w:val="28"/>
        </w:rPr>
        <w:t>[Електронний ресурс]</w:t>
      </w:r>
      <w:r w:rsidR="004571A7" w:rsidRPr="00110301">
        <w:rPr>
          <w:rFonts w:ascii="Times New Roman" w:hAnsi="Times New Roman"/>
          <w:color w:val="000000" w:themeColor="text1"/>
          <w:sz w:val="28"/>
          <w:szCs w:val="28"/>
        </w:rPr>
        <w:t xml:space="preserve"> – Режим доступу:</w:t>
      </w:r>
      <w:r w:rsidR="004571A7">
        <w:rPr>
          <w:rFonts w:ascii="Times New Roman" w:hAnsi="Times New Roman"/>
          <w:color w:val="000000" w:themeColor="text1"/>
          <w:sz w:val="28"/>
          <w:szCs w:val="28"/>
          <w:lang w:val="en-US"/>
        </w:rPr>
        <w:t xml:space="preserve"> </w:t>
      </w:r>
      <w:hyperlink r:id="rId27" w:history="1">
        <w:r w:rsidR="004571A7" w:rsidRPr="00760B05">
          <w:rPr>
            <w:rStyle w:val="ac"/>
            <w:rFonts w:ascii="Times New Roman" w:hAnsi="Times New Roman" w:cs="Times New Roman"/>
            <w:sz w:val="28"/>
            <w:szCs w:val="28"/>
            <w:lang w:val="en-US"/>
          </w:rPr>
          <w:t>https://medium.com/@sukysmartyn/fintech-how-data-machine-learning-is-changing-loan-lending-business-landscape-2e021638a4b3</w:t>
        </w:r>
      </w:hyperlink>
      <w:r w:rsidR="004571A7">
        <w:rPr>
          <w:lang w:val="en-US"/>
        </w:rPr>
        <w:t xml:space="preserve"> </w:t>
      </w:r>
      <w:r w:rsidR="004571A7" w:rsidRPr="00110301">
        <w:rPr>
          <w:rFonts w:ascii="Times New Roman" w:hAnsi="Times New Roman"/>
          <w:color w:val="000000" w:themeColor="text1"/>
          <w:sz w:val="28"/>
          <w:szCs w:val="28"/>
        </w:rPr>
        <w:t>– Назва з екрану.</w:t>
      </w:r>
    </w:p>
    <w:p w:rsidR="00597F83" w:rsidRPr="001F54C6" w:rsidRDefault="00597F83"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1F54C6">
        <w:rPr>
          <w:rFonts w:ascii="Times New Roman" w:hAnsi="Times New Roman" w:cs="Times New Roman"/>
          <w:sz w:val="28"/>
          <w:szCs w:val="28"/>
        </w:rPr>
        <w:t>Machine</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Learning</w:t>
      </w:r>
      <w:proofErr w:type="spellEnd"/>
      <w:r w:rsidRPr="001F54C6">
        <w:rPr>
          <w:rFonts w:ascii="Times New Roman" w:hAnsi="Times New Roman" w:cs="Times New Roman"/>
          <w:sz w:val="28"/>
          <w:szCs w:val="28"/>
          <w:lang w:val="en-US"/>
        </w:rPr>
        <w:t xml:space="preserve"> </w:t>
      </w:r>
      <w:proofErr w:type="spellStart"/>
      <w:r w:rsidRPr="001F54C6">
        <w:rPr>
          <w:rFonts w:ascii="Times New Roman" w:hAnsi="Times New Roman" w:cs="Times New Roman"/>
          <w:sz w:val="28"/>
          <w:szCs w:val="28"/>
        </w:rPr>
        <w:t>What</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it</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is</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and</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why</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it</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matters</w:t>
      </w:r>
      <w:proofErr w:type="spellEnd"/>
      <w:r w:rsidRPr="001F54C6">
        <w:rPr>
          <w:rFonts w:ascii="Times New Roman" w:hAnsi="Times New Roman" w:cs="Times New Roman"/>
          <w:sz w:val="28"/>
          <w:szCs w:val="28"/>
          <w:lang w:val="en-US"/>
        </w:rPr>
        <w:t xml:space="preserve"> </w:t>
      </w:r>
      <w:r w:rsidR="00782242">
        <w:rPr>
          <w:rFonts w:ascii="Times New Roman" w:hAnsi="Times New Roman"/>
          <w:color w:val="000000" w:themeColor="text1"/>
          <w:sz w:val="28"/>
          <w:szCs w:val="28"/>
        </w:rPr>
        <w:t>[Електронний ресурс]</w:t>
      </w:r>
      <w:r w:rsidR="004571A7" w:rsidRPr="00110301">
        <w:rPr>
          <w:rFonts w:ascii="Times New Roman" w:hAnsi="Times New Roman"/>
          <w:color w:val="000000" w:themeColor="text1"/>
          <w:sz w:val="28"/>
          <w:szCs w:val="28"/>
        </w:rPr>
        <w:t xml:space="preserve"> – Режим доступу:</w:t>
      </w:r>
      <w:r w:rsidR="004571A7">
        <w:rPr>
          <w:rFonts w:ascii="Times New Roman" w:hAnsi="Times New Roman"/>
          <w:color w:val="000000" w:themeColor="text1"/>
          <w:sz w:val="28"/>
          <w:szCs w:val="28"/>
          <w:lang w:val="en-US"/>
        </w:rPr>
        <w:t xml:space="preserve"> </w:t>
      </w:r>
      <w:hyperlink r:id="rId28" w:history="1">
        <w:r w:rsidRPr="001F54C6">
          <w:rPr>
            <w:rStyle w:val="ac"/>
            <w:rFonts w:ascii="Times New Roman" w:hAnsi="Times New Roman" w:cs="Times New Roman"/>
            <w:sz w:val="28"/>
            <w:szCs w:val="28"/>
          </w:rPr>
          <w:t>https://www.sas.com/en_id/insights/analytics/machine-learning.html</w:t>
        </w:r>
      </w:hyperlink>
      <w:r w:rsidR="004571A7">
        <w:rPr>
          <w:rFonts w:ascii="Times New Roman" w:hAnsi="Times New Roman" w:cs="Times New Roman"/>
          <w:sz w:val="28"/>
          <w:szCs w:val="28"/>
          <w:lang w:val="en-US"/>
        </w:rPr>
        <w:t xml:space="preserve"> </w:t>
      </w:r>
      <w:r w:rsidR="004571A7" w:rsidRPr="00110301">
        <w:rPr>
          <w:rFonts w:ascii="Times New Roman" w:hAnsi="Times New Roman"/>
          <w:color w:val="000000" w:themeColor="text1"/>
          <w:sz w:val="28"/>
          <w:szCs w:val="28"/>
        </w:rPr>
        <w:t>– Назва з екрану.</w:t>
      </w:r>
    </w:p>
    <w:p w:rsidR="007C5A83" w:rsidRPr="001F54C6" w:rsidRDefault="00C85BF9"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1F54C6">
        <w:rPr>
          <w:rFonts w:ascii="Times New Roman" w:hAnsi="Times New Roman" w:cs="Times New Roman"/>
          <w:sz w:val="28"/>
          <w:szCs w:val="28"/>
        </w:rPr>
        <w:t>Artificial</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Intelligence</w:t>
      </w:r>
      <w:proofErr w:type="spellEnd"/>
      <w:r w:rsidRPr="001F54C6">
        <w:rPr>
          <w:rFonts w:ascii="Times New Roman" w:hAnsi="Times New Roman" w:cs="Times New Roman"/>
          <w:sz w:val="28"/>
          <w:szCs w:val="28"/>
        </w:rPr>
        <w:t xml:space="preserve"> - </w:t>
      </w:r>
      <w:proofErr w:type="spellStart"/>
      <w:r w:rsidRPr="001F54C6">
        <w:rPr>
          <w:rFonts w:ascii="Times New Roman" w:hAnsi="Times New Roman" w:cs="Times New Roman"/>
          <w:sz w:val="28"/>
          <w:szCs w:val="28"/>
        </w:rPr>
        <w:t>Leonardo</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Araujo</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dos</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Santos</w:t>
      </w:r>
      <w:proofErr w:type="spellEnd"/>
      <w:r w:rsidRPr="001F54C6">
        <w:rPr>
          <w:rFonts w:ascii="Times New Roman" w:hAnsi="Times New Roman" w:cs="Times New Roman"/>
          <w:sz w:val="28"/>
          <w:szCs w:val="28"/>
          <w:lang w:val="en-US"/>
        </w:rPr>
        <w:t xml:space="preserve"> </w:t>
      </w:r>
      <w:r w:rsidR="002C6C92" w:rsidRPr="00110301">
        <w:rPr>
          <w:rFonts w:ascii="Times New Roman" w:hAnsi="Times New Roman"/>
          <w:color w:val="000000" w:themeColor="text1"/>
          <w:sz w:val="28"/>
          <w:szCs w:val="28"/>
        </w:rPr>
        <w:t>[Електронний ресурс] – Режим доступу:</w:t>
      </w:r>
      <w:r w:rsidR="002C6C92">
        <w:rPr>
          <w:rFonts w:ascii="Times New Roman" w:hAnsi="Times New Roman"/>
          <w:color w:val="000000" w:themeColor="text1"/>
          <w:sz w:val="28"/>
          <w:szCs w:val="28"/>
          <w:lang w:val="en-US"/>
        </w:rPr>
        <w:t xml:space="preserve"> </w:t>
      </w:r>
      <w:hyperlink r:id="rId29" w:history="1">
        <w:r w:rsidRPr="001F54C6">
          <w:rPr>
            <w:rStyle w:val="ac"/>
            <w:rFonts w:ascii="Times New Roman" w:hAnsi="Times New Roman" w:cs="Times New Roman"/>
            <w:sz w:val="28"/>
            <w:szCs w:val="28"/>
          </w:rPr>
          <w:t>https://legacy.gitbook.com/book/leonardoaraujosantos/artificial-inteligence/discussions</w:t>
        </w:r>
      </w:hyperlink>
      <w:r w:rsidR="002C6C92">
        <w:rPr>
          <w:rFonts w:ascii="Times New Roman" w:hAnsi="Times New Roman" w:cs="Times New Roman"/>
          <w:sz w:val="28"/>
          <w:szCs w:val="28"/>
          <w:lang w:val="en-US"/>
        </w:rPr>
        <w:t xml:space="preserve"> </w:t>
      </w:r>
      <w:r w:rsidR="002C6C92" w:rsidRPr="00110301">
        <w:rPr>
          <w:rFonts w:ascii="Times New Roman" w:hAnsi="Times New Roman"/>
          <w:color w:val="000000" w:themeColor="text1"/>
          <w:sz w:val="28"/>
          <w:szCs w:val="28"/>
        </w:rPr>
        <w:t>– Назва з екрану.</w:t>
      </w:r>
    </w:p>
    <w:p w:rsidR="00D457F3" w:rsidRPr="001F54C6" w:rsidRDefault="00D457F3"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1F54C6">
        <w:rPr>
          <w:rFonts w:ascii="Times New Roman" w:hAnsi="Times New Roman" w:cs="Times New Roman"/>
          <w:sz w:val="28"/>
          <w:szCs w:val="28"/>
        </w:rPr>
        <w:t>Jason</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Brownlee</w:t>
      </w:r>
      <w:proofErr w:type="spellEnd"/>
      <w:r w:rsidRPr="001F54C6">
        <w:rPr>
          <w:rFonts w:ascii="Times New Roman" w:hAnsi="Times New Roman" w:cs="Times New Roman"/>
          <w:sz w:val="28"/>
          <w:szCs w:val="28"/>
          <w:lang w:val="en-US"/>
        </w:rPr>
        <w:t xml:space="preserve"> </w:t>
      </w:r>
      <w:proofErr w:type="spellStart"/>
      <w:r w:rsidRPr="001F54C6">
        <w:rPr>
          <w:rFonts w:ascii="Times New Roman" w:hAnsi="Times New Roman" w:cs="Times New Roman"/>
          <w:sz w:val="28"/>
          <w:szCs w:val="28"/>
        </w:rPr>
        <w:t>Master</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Machine</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Learning</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Algorithms</w:t>
      </w:r>
      <w:proofErr w:type="spellEnd"/>
      <w:r w:rsidRPr="001F54C6">
        <w:rPr>
          <w:rFonts w:ascii="Times New Roman" w:hAnsi="Times New Roman" w:cs="Times New Roman"/>
          <w:sz w:val="28"/>
          <w:szCs w:val="28"/>
          <w:lang w:val="en-US"/>
        </w:rPr>
        <w:t xml:space="preserve">, 2016, 156 </w:t>
      </w:r>
      <w:r w:rsidRPr="001F54C6">
        <w:rPr>
          <w:rFonts w:ascii="Times New Roman" w:hAnsi="Times New Roman" w:cs="Times New Roman"/>
          <w:sz w:val="28"/>
          <w:szCs w:val="28"/>
        </w:rPr>
        <w:t>ст.</w:t>
      </w:r>
    </w:p>
    <w:p w:rsidR="005511B6" w:rsidRPr="001F54C6" w:rsidRDefault="005511B6"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1F54C6">
        <w:rPr>
          <w:rFonts w:ascii="Times New Roman" w:hAnsi="Times New Roman" w:cs="Times New Roman"/>
          <w:sz w:val="28"/>
          <w:szCs w:val="28"/>
        </w:rPr>
        <w:t>Rohith</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Gandhi</w:t>
      </w:r>
      <w:proofErr w:type="spellEnd"/>
      <w:r w:rsidRPr="001F54C6">
        <w:rPr>
          <w:rFonts w:ascii="Times New Roman" w:hAnsi="Times New Roman" w:cs="Times New Roman"/>
          <w:sz w:val="28"/>
          <w:szCs w:val="28"/>
          <w:lang w:val="en-US"/>
        </w:rPr>
        <w:t xml:space="preserve"> </w:t>
      </w:r>
      <w:proofErr w:type="spellStart"/>
      <w:r w:rsidRPr="001F54C6">
        <w:rPr>
          <w:rFonts w:ascii="Times New Roman" w:hAnsi="Times New Roman" w:cs="Times New Roman"/>
          <w:sz w:val="28"/>
          <w:szCs w:val="28"/>
        </w:rPr>
        <w:t>Support</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Vector</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Machine</w:t>
      </w:r>
      <w:proofErr w:type="spellEnd"/>
      <w:r w:rsidRPr="001F54C6">
        <w:rPr>
          <w:rFonts w:ascii="Times New Roman" w:hAnsi="Times New Roman" w:cs="Times New Roman"/>
          <w:sz w:val="28"/>
          <w:szCs w:val="28"/>
        </w:rPr>
        <w:t xml:space="preserve"> — </w:t>
      </w:r>
      <w:proofErr w:type="spellStart"/>
      <w:r w:rsidRPr="001F54C6">
        <w:rPr>
          <w:rFonts w:ascii="Times New Roman" w:hAnsi="Times New Roman" w:cs="Times New Roman"/>
          <w:sz w:val="28"/>
          <w:szCs w:val="28"/>
        </w:rPr>
        <w:t>Introduction</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to</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Machine</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Learning</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Algorithms</w:t>
      </w:r>
      <w:proofErr w:type="spellEnd"/>
      <w:r w:rsidRPr="001F54C6">
        <w:rPr>
          <w:rFonts w:ascii="Times New Roman" w:hAnsi="Times New Roman" w:cs="Times New Roman"/>
          <w:sz w:val="28"/>
          <w:szCs w:val="28"/>
          <w:lang w:val="en-US"/>
        </w:rPr>
        <w:t xml:space="preserve"> </w:t>
      </w:r>
      <w:r w:rsidR="007C2313" w:rsidRPr="00110301">
        <w:rPr>
          <w:rFonts w:ascii="Times New Roman" w:hAnsi="Times New Roman"/>
          <w:color w:val="000000" w:themeColor="text1"/>
          <w:sz w:val="28"/>
          <w:szCs w:val="28"/>
        </w:rPr>
        <w:t>[Електронний ресурс] – Режим доступу:</w:t>
      </w:r>
      <w:r w:rsidR="007C2313">
        <w:rPr>
          <w:rFonts w:ascii="Times New Roman" w:hAnsi="Times New Roman"/>
          <w:color w:val="000000" w:themeColor="text1"/>
          <w:sz w:val="28"/>
          <w:szCs w:val="28"/>
          <w:lang w:val="en-US"/>
        </w:rPr>
        <w:t xml:space="preserve"> </w:t>
      </w:r>
      <w:hyperlink r:id="rId30" w:history="1">
        <w:r w:rsidRPr="001F54C6">
          <w:rPr>
            <w:rStyle w:val="ac"/>
            <w:rFonts w:ascii="Times New Roman" w:hAnsi="Times New Roman" w:cs="Times New Roman"/>
            <w:sz w:val="28"/>
            <w:szCs w:val="28"/>
          </w:rPr>
          <w:t>https://towardsdatascience.com/support-vector-machine-introduction-to-machine-learning-algorithms-934a444fca47</w:t>
        </w:r>
      </w:hyperlink>
      <w:r w:rsidR="007C2313">
        <w:rPr>
          <w:rFonts w:ascii="Times New Roman" w:hAnsi="Times New Roman" w:cs="Times New Roman"/>
          <w:sz w:val="28"/>
          <w:szCs w:val="28"/>
          <w:lang w:val="en-US"/>
        </w:rPr>
        <w:t xml:space="preserve"> </w:t>
      </w:r>
      <w:r w:rsidR="007C2313" w:rsidRPr="00110301">
        <w:rPr>
          <w:rFonts w:ascii="Times New Roman" w:hAnsi="Times New Roman"/>
          <w:color w:val="000000" w:themeColor="text1"/>
          <w:sz w:val="28"/>
          <w:szCs w:val="28"/>
        </w:rPr>
        <w:t>– Назва з екрану.</w:t>
      </w:r>
    </w:p>
    <w:p w:rsidR="00EC7B0F" w:rsidRPr="001F54C6" w:rsidRDefault="00EC7B0F" w:rsidP="00083135">
      <w:pPr>
        <w:pStyle w:val="ad"/>
        <w:numPr>
          <w:ilvl w:val="0"/>
          <w:numId w:val="4"/>
        </w:numPr>
        <w:spacing w:after="0" w:line="360" w:lineRule="auto"/>
        <w:ind w:left="0" w:firstLine="0"/>
        <w:jc w:val="both"/>
        <w:rPr>
          <w:rFonts w:ascii="Times New Roman" w:hAnsi="Times New Roman" w:cs="Times New Roman"/>
          <w:bCs/>
          <w:sz w:val="28"/>
          <w:szCs w:val="28"/>
        </w:rPr>
      </w:pPr>
      <w:proofErr w:type="spellStart"/>
      <w:r w:rsidRPr="001F54C6">
        <w:rPr>
          <w:rFonts w:ascii="Times New Roman" w:hAnsi="Times New Roman" w:cs="Times New Roman"/>
          <w:bCs/>
          <w:sz w:val="28"/>
          <w:szCs w:val="28"/>
        </w:rPr>
        <w:t>Support</w:t>
      </w:r>
      <w:proofErr w:type="spellEnd"/>
      <w:r w:rsidRPr="001F54C6">
        <w:rPr>
          <w:rFonts w:ascii="Times New Roman" w:hAnsi="Times New Roman" w:cs="Times New Roman"/>
          <w:bCs/>
          <w:sz w:val="28"/>
          <w:szCs w:val="28"/>
        </w:rPr>
        <w:t xml:space="preserve"> </w:t>
      </w:r>
      <w:proofErr w:type="spellStart"/>
      <w:r w:rsidRPr="001F54C6">
        <w:rPr>
          <w:rFonts w:ascii="Times New Roman" w:hAnsi="Times New Roman" w:cs="Times New Roman"/>
          <w:bCs/>
          <w:sz w:val="28"/>
          <w:szCs w:val="28"/>
        </w:rPr>
        <w:t>Vector</w:t>
      </w:r>
      <w:proofErr w:type="spellEnd"/>
      <w:r w:rsidRPr="001F54C6">
        <w:rPr>
          <w:rFonts w:ascii="Times New Roman" w:hAnsi="Times New Roman" w:cs="Times New Roman"/>
          <w:bCs/>
          <w:sz w:val="28"/>
          <w:szCs w:val="28"/>
        </w:rPr>
        <w:t xml:space="preserve"> </w:t>
      </w:r>
      <w:proofErr w:type="spellStart"/>
      <w:r w:rsidRPr="001F54C6">
        <w:rPr>
          <w:rFonts w:ascii="Times New Roman" w:hAnsi="Times New Roman" w:cs="Times New Roman"/>
          <w:bCs/>
          <w:sz w:val="28"/>
          <w:szCs w:val="28"/>
        </w:rPr>
        <w:t>Machines</w:t>
      </w:r>
      <w:proofErr w:type="spellEnd"/>
      <w:r w:rsidRPr="001F54C6">
        <w:rPr>
          <w:rFonts w:ascii="Times New Roman" w:hAnsi="Times New Roman" w:cs="Times New Roman"/>
          <w:bCs/>
          <w:sz w:val="28"/>
          <w:szCs w:val="28"/>
        </w:rPr>
        <w:t xml:space="preserve">: A </w:t>
      </w:r>
      <w:proofErr w:type="spellStart"/>
      <w:r w:rsidRPr="001F54C6">
        <w:rPr>
          <w:rFonts w:ascii="Times New Roman" w:hAnsi="Times New Roman" w:cs="Times New Roman"/>
          <w:bCs/>
          <w:sz w:val="28"/>
          <w:szCs w:val="28"/>
        </w:rPr>
        <w:t>Guide</w:t>
      </w:r>
      <w:proofErr w:type="spellEnd"/>
      <w:r w:rsidRPr="001F54C6">
        <w:rPr>
          <w:rFonts w:ascii="Times New Roman" w:hAnsi="Times New Roman" w:cs="Times New Roman"/>
          <w:bCs/>
          <w:sz w:val="28"/>
          <w:szCs w:val="28"/>
        </w:rPr>
        <w:t xml:space="preserve"> </w:t>
      </w:r>
      <w:proofErr w:type="spellStart"/>
      <w:r w:rsidRPr="001F54C6">
        <w:rPr>
          <w:rFonts w:ascii="Times New Roman" w:hAnsi="Times New Roman" w:cs="Times New Roman"/>
          <w:bCs/>
          <w:sz w:val="28"/>
          <w:szCs w:val="28"/>
        </w:rPr>
        <w:t>for</w:t>
      </w:r>
      <w:proofErr w:type="spellEnd"/>
      <w:r w:rsidRPr="001F54C6">
        <w:rPr>
          <w:rFonts w:ascii="Times New Roman" w:hAnsi="Times New Roman" w:cs="Times New Roman"/>
          <w:bCs/>
          <w:sz w:val="28"/>
          <w:szCs w:val="28"/>
        </w:rPr>
        <w:t xml:space="preserve"> </w:t>
      </w:r>
      <w:proofErr w:type="spellStart"/>
      <w:r w:rsidRPr="001F54C6">
        <w:rPr>
          <w:rFonts w:ascii="Times New Roman" w:hAnsi="Times New Roman" w:cs="Times New Roman"/>
          <w:bCs/>
          <w:sz w:val="28"/>
          <w:szCs w:val="28"/>
        </w:rPr>
        <w:t>Beginners</w:t>
      </w:r>
      <w:proofErr w:type="spellEnd"/>
      <w:r w:rsidRPr="001F54C6">
        <w:rPr>
          <w:rFonts w:ascii="Times New Roman" w:hAnsi="Times New Roman" w:cs="Times New Roman"/>
          <w:bCs/>
          <w:sz w:val="28"/>
          <w:szCs w:val="28"/>
          <w:lang w:val="en-US"/>
        </w:rPr>
        <w:t xml:space="preserve"> </w:t>
      </w:r>
      <w:r w:rsidR="001F5FE4" w:rsidRPr="00110301">
        <w:rPr>
          <w:rFonts w:ascii="Times New Roman" w:hAnsi="Times New Roman"/>
          <w:color w:val="000000" w:themeColor="text1"/>
          <w:sz w:val="28"/>
          <w:szCs w:val="28"/>
        </w:rPr>
        <w:t>[Електронний ресурс] – Режим доступу:</w:t>
      </w:r>
      <w:r w:rsidR="001F5FE4">
        <w:rPr>
          <w:rFonts w:ascii="Times New Roman" w:hAnsi="Times New Roman"/>
          <w:color w:val="000000" w:themeColor="text1"/>
          <w:sz w:val="28"/>
          <w:szCs w:val="28"/>
          <w:lang w:val="en-US"/>
        </w:rPr>
        <w:t xml:space="preserve"> </w:t>
      </w:r>
      <w:hyperlink r:id="rId31" w:history="1">
        <w:r w:rsidRPr="001F54C6">
          <w:rPr>
            <w:rStyle w:val="ac"/>
            <w:rFonts w:ascii="Times New Roman" w:hAnsi="Times New Roman" w:cs="Times New Roman"/>
            <w:bCs/>
            <w:sz w:val="28"/>
            <w:szCs w:val="28"/>
          </w:rPr>
          <w:t>https://www.quantstart.com/articles/Support-Vector-Machines-A-Guide-for-Beginners</w:t>
        </w:r>
      </w:hyperlink>
      <w:r w:rsidR="001F5FE4">
        <w:rPr>
          <w:rFonts w:ascii="Times New Roman" w:hAnsi="Times New Roman" w:cs="Times New Roman"/>
          <w:bCs/>
          <w:sz w:val="28"/>
          <w:szCs w:val="28"/>
          <w:lang w:val="en-US"/>
        </w:rPr>
        <w:t xml:space="preserve"> </w:t>
      </w:r>
      <w:r w:rsidR="001F5FE4" w:rsidRPr="00110301">
        <w:rPr>
          <w:rFonts w:ascii="Times New Roman" w:hAnsi="Times New Roman"/>
          <w:color w:val="000000" w:themeColor="text1"/>
          <w:sz w:val="28"/>
          <w:szCs w:val="28"/>
        </w:rPr>
        <w:t>– Назва з екрану.</w:t>
      </w:r>
    </w:p>
    <w:p w:rsidR="00F17432" w:rsidRPr="001F54C6" w:rsidRDefault="00F17432" w:rsidP="00083135">
      <w:pPr>
        <w:pStyle w:val="ad"/>
        <w:numPr>
          <w:ilvl w:val="0"/>
          <w:numId w:val="4"/>
        </w:numPr>
        <w:spacing w:after="0" w:line="360" w:lineRule="auto"/>
        <w:ind w:left="0" w:firstLine="0"/>
        <w:jc w:val="both"/>
        <w:rPr>
          <w:rFonts w:ascii="Times New Roman" w:hAnsi="Times New Roman" w:cs="Times New Roman"/>
          <w:bCs/>
          <w:sz w:val="28"/>
          <w:szCs w:val="28"/>
        </w:rPr>
      </w:pPr>
      <w:proofErr w:type="spellStart"/>
      <w:r w:rsidRPr="001F54C6">
        <w:rPr>
          <w:rFonts w:ascii="Times New Roman" w:hAnsi="Times New Roman" w:cs="Times New Roman"/>
          <w:bCs/>
          <w:sz w:val="28"/>
          <w:szCs w:val="28"/>
        </w:rPr>
        <w:t>Beginner's</w:t>
      </w:r>
      <w:proofErr w:type="spellEnd"/>
      <w:r w:rsidRPr="001F54C6">
        <w:rPr>
          <w:rFonts w:ascii="Times New Roman" w:hAnsi="Times New Roman" w:cs="Times New Roman"/>
          <w:bCs/>
          <w:sz w:val="28"/>
          <w:szCs w:val="28"/>
        </w:rPr>
        <w:t xml:space="preserve"> </w:t>
      </w:r>
      <w:proofErr w:type="spellStart"/>
      <w:r w:rsidRPr="001F54C6">
        <w:rPr>
          <w:rFonts w:ascii="Times New Roman" w:hAnsi="Times New Roman" w:cs="Times New Roman"/>
          <w:bCs/>
          <w:sz w:val="28"/>
          <w:szCs w:val="28"/>
        </w:rPr>
        <w:t>Guide</w:t>
      </w:r>
      <w:proofErr w:type="spellEnd"/>
      <w:r w:rsidRPr="001F54C6">
        <w:rPr>
          <w:rFonts w:ascii="Times New Roman" w:hAnsi="Times New Roman" w:cs="Times New Roman"/>
          <w:bCs/>
          <w:sz w:val="28"/>
          <w:szCs w:val="28"/>
        </w:rPr>
        <w:t xml:space="preserve"> </w:t>
      </w:r>
      <w:proofErr w:type="spellStart"/>
      <w:r w:rsidRPr="001F54C6">
        <w:rPr>
          <w:rFonts w:ascii="Times New Roman" w:hAnsi="Times New Roman" w:cs="Times New Roman"/>
          <w:bCs/>
          <w:sz w:val="28"/>
          <w:szCs w:val="28"/>
        </w:rPr>
        <w:t>to</w:t>
      </w:r>
      <w:proofErr w:type="spellEnd"/>
      <w:r w:rsidRPr="001F54C6">
        <w:rPr>
          <w:rFonts w:ascii="Times New Roman" w:hAnsi="Times New Roman" w:cs="Times New Roman"/>
          <w:bCs/>
          <w:sz w:val="28"/>
          <w:szCs w:val="28"/>
        </w:rPr>
        <w:t xml:space="preserve"> </w:t>
      </w:r>
      <w:proofErr w:type="spellStart"/>
      <w:r w:rsidRPr="001F54C6">
        <w:rPr>
          <w:rFonts w:ascii="Times New Roman" w:hAnsi="Times New Roman" w:cs="Times New Roman"/>
          <w:bCs/>
          <w:sz w:val="28"/>
          <w:szCs w:val="28"/>
        </w:rPr>
        <w:t>Decision</w:t>
      </w:r>
      <w:proofErr w:type="spellEnd"/>
      <w:r w:rsidRPr="001F54C6">
        <w:rPr>
          <w:rFonts w:ascii="Times New Roman" w:hAnsi="Times New Roman" w:cs="Times New Roman"/>
          <w:bCs/>
          <w:sz w:val="28"/>
          <w:szCs w:val="28"/>
        </w:rPr>
        <w:t xml:space="preserve"> </w:t>
      </w:r>
      <w:proofErr w:type="spellStart"/>
      <w:r w:rsidRPr="001F54C6">
        <w:rPr>
          <w:rFonts w:ascii="Times New Roman" w:hAnsi="Times New Roman" w:cs="Times New Roman"/>
          <w:bCs/>
          <w:sz w:val="28"/>
          <w:szCs w:val="28"/>
        </w:rPr>
        <w:t>Trees</w:t>
      </w:r>
      <w:proofErr w:type="spellEnd"/>
      <w:r w:rsidRPr="001F54C6">
        <w:rPr>
          <w:rFonts w:ascii="Times New Roman" w:hAnsi="Times New Roman" w:cs="Times New Roman"/>
          <w:bCs/>
          <w:sz w:val="28"/>
          <w:szCs w:val="28"/>
        </w:rPr>
        <w:t xml:space="preserve"> </w:t>
      </w:r>
      <w:proofErr w:type="spellStart"/>
      <w:r w:rsidRPr="001F54C6">
        <w:rPr>
          <w:rFonts w:ascii="Times New Roman" w:hAnsi="Times New Roman" w:cs="Times New Roman"/>
          <w:bCs/>
          <w:sz w:val="28"/>
          <w:szCs w:val="28"/>
        </w:rPr>
        <w:t>for</w:t>
      </w:r>
      <w:proofErr w:type="spellEnd"/>
      <w:r w:rsidRPr="001F54C6">
        <w:rPr>
          <w:rFonts w:ascii="Times New Roman" w:hAnsi="Times New Roman" w:cs="Times New Roman"/>
          <w:bCs/>
          <w:sz w:val="28"/>
          <w:szCs w:val="28"/>
        </w:rPr>
        <w:t xml:space="preserve"> </w:t>
      </w:r>
      <w:proofErr w:type="spellStart"/>
      <w:r w:rsidRPr="001F54C6">
        <w:rPr>
          <w:rFonts w:ascii="Times New Roman" w:hAnsi="Times New Roman" w:cs="Times New Roman"/>
          <w:bCs/>
          <w:sz w:val="28"/>
          <w:szCs w:val="28"/>
        </w:rPr>
        <w:t>Supervised</w:t>
      </w:r>
      <w:proofErr w:type="spellEnd"/>
      <w:r w:rsidRPr="001F54C6">
        <w:rPr>
          <w:rFonts w:ascii="Times New Roman" w:hAnsi="Times New Roman" w:cs="Times New Roman"/>
          <w:bCs/>
          <w:sz w:val="28"/>
          <w:szCs w:val="28"/>
        </w:rPr>
        <w:t xml:space="preserve"> </w:t>
      </w:r>
      <w:proofErr w:type="spellStart"/>
      <w:r w:rsidRPr="001F54C6">
        <w:rPr>
          <w:rFonts w:ascii="Times New Roman" w:hAnsi="Times New Roman" w:cs="Times New Roman"/>
          <w:bCs/>
          <w:sz w:val="28"/>
          <w:szCs w:val="28"/>
        </w:rPr>
        <w:t>Machine</w:t>
      </w:r>
      <w:proofErr w:type="spellEnd"/>
      <w:r w:rsidRPr="001F54C6">
        <w:rPr>
          <w:rFonts w:ascii="Times New Roman" w:hAnsi="Times New Roman" w:cs="Times New Roman"/>
          <w:bCs/>
          <w:sz w:val="28"/>
          <w:szCs w:val="28"/>
        </w:rPr>
        <w:t xml:space="preserve"> </w:t>
      </w:r>
      <w:proofErr w:type="spellStart"/>
      <w:r w:rsidRPr="001F54C6">
        <w:rPr>
          <w:rFonts w:ascii="Times New Roman" w:hAnsi="Times New Roman" w:cs="Times New Roman"/>
          <w:bCs/>
          <w:sz w:val="28"/>
          <w:szCs w:val="28"/>
        </w:rPr>
        <w:t>Learning</w:t>
      </w:r>
      <w:proofErr w:type="spellEnd"/>
      <w:r w:rsidRPr="001F54C6">
        <w:rPr>
          <w:rFonts w:ascii="Times New Roman" w:hAnsi="Times New Roman" w:cs="Times New Roman"/>
          <w:bCs/>
          <w:sz w:val="28"/>
          <w:szCs w:val="28"/>
          <w:lang w:val="en-US"/>
        </w:rPr>
        <w:t xml:space="preserve"> </w:t>
      </w:r>
      <w:r w:rsidR="00234453" w:rsidRPr="00110301">
        <w:rPr>
          <w:rFonts w:ascii="Times New Roman" w:hAnsi="Times New Roman"/>
          <w:color w:val="000000" w:themeColor="text1"/>
          <w:sz w:val="28"/>
          <w:szCs w:val="28"/>
        </w:rPr>
        <w:t>[Електронний ресурс] – Режим доступу:</w:t>
      </w:r>
      <w:r w:rsidR="00234453">
        <w:rPr>
          <w:rFonts w:ascii="Times New Roman" w:hAnsi="Times New Roman"/>
          <w:color w:val="000000" w:themeColor="text1"/>
          <w:sz w:val="28"/>
          <w:szCs w:val="28"/>
          <w:lang w:val="en-US"/>
        </w:rPr>
        <w:t xml:space="preserve"> </w:t>
      </w:r>
      <w:hyperlink r:id="rId32" w:history="1">
        <w:r w:rsidRPr="001F54C6">
          <w:rPr>
            <w:rStyle w:val="ac"/>
            <w:rFonts w:ascii="Times New Roman" w:hAnsi="Times New Roman" w:cs="Times New Roman"/>
            <w:bCs/>
            <w:sz w:val="28"/>
            <w:szCs w:val="28"/>
          </w:rPr>
          <w:t>https://www.quantstart.com/articles/Beginners-Guide-to-Decision-Trees-for-Supervised-Machine-Learning</w:t>
        </w:r>
      </w:hyperlink>
      <w:r w:rsidR="00234453">
        <w:rPr>
          <w:rFonts w:ascii="Times New Roman" w:hAnsi="Times New Roman" w:cs="Times New Roman"/>
          <w:bCs/>
          <w:sz w:val="28"/>
          <w:szCs w:val="28"/>
          <w:lang w:val="en-US"/>
        </w:rPr>
        <w:t xml:space="preserve"> </w:t>
      </w:r>
      <w:r w:rsidR="00234453" w:rsidRPr="00110301">
        <w:rPr>
          <w:rFonts w:ascii="Times New Roman" w:hAnsi="Times New Roman"/>
          <w:color w:val="000000" w:themeColor="text1"/>
          <w:sz w:val="28"/>
          <w:szCs w:val="28"/>
        </w:rPr>
        <w:t>– Назва з екрану.</w:t>
      </w:r>
    </w:p>
    <w:p w:rsidR="00FE5951" w:rsidRPr="001F54C6" w:rsidRDefault="00FE5951"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1F54C6">
        <w:rPr>
          <w:rFonts w:ascii="Times New Roman" w:hAnsi="Times New Roman" w:cs="Times New Roman"/>
          <w:sz w:val="28"/>
          <w:szCs w:val="28"/>
        </w:rPr>
        <w:t>Tony</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Yiu</w:t>
      </w:r>
      <w:proofErr w:type="spellEnd"/>
      <w:r w:rsidRPr="001F54C6">
        <w:rPr>
          <w:rFonts w:ascii="Times New Roman" w:hAnsi="Times New Roman" w:cs="Times New Roman"/>
          <w:sz w:val="28"/>
          <w:szCs w:val="28"/>
          <w:lang w:val="en-US"/>
        </w:rPr>
        <w:t xml:space="preserve"> </w:t>
      </w:r>
      <w:proofErr w:type="spellStart"/>
      <w:r w:rsidRPr="001F54C6">
        <w:rPr>
          <w:rFonts w:ascii="Times New Roman" w:hAnsi="Times New Roman" w:cs="Times New Roman"/>
          <w:sz w:val="28"/>
          <w:szCs w:val="28"/>
        </w:rPr>
        <w:t>Understanding</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Random</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Forest</w:t>
      </w:r>
      <w:proofErr w:type="spellEnd"/>
      <w:r w:rsidRPr="001F54C6">
        <w:rPr>
          <w:rFonts w:ascii="Times New Roman" w:hAnsi="Times New Roman" w:cs="Times New Roman"/>
          <w:sz w:val="28"/>
          <w:szCs w:val="28"/>
          <w:lang w:val="en-US"/>
        </w:rPr>
        <w:t xml:space="preserve"> </w:t>
      </w:r>
      <w:r w:rsidR="00C85E7C" w:rsidRPr="00110301">
        <w:rPr>
          <w:rFonts w:ascii="Times New Roman" w:hAnsi="Times New Roman"/>
          <w:color w:val="000000" w:themeColor="text1"/>
          <w:sz w:val="28"/>
          <w:szCs w:val="28"/>
        </w:rPr>
        <w:t>[Електронний ресурс] – Режим доступу:</w:t>
      </w:r>
      <w:r w:rsidR="00C85E7C">
        <w:rPr>
          <w:rFonts w:ascii="Times New Roman" w:hAnsi="Times New Roman"/>
          <w:color w:val="000000" w:themeColor="text1"/>
          <w:sz w:val="28"/>
          <w:szCs w:val="28"/>
          <w:lang w:val="en-US"/>
        </w:rPr>
        <w:t xml:space="preserve"> </w:t>
      </w:r>
      <w:hyperlink r:id="rId33" w:history="1">
        <w:r w:rsidRPr="001F54C6">
          <w:rPr>
            <w:rStyle w:val="ac"/>
            <w:rFonts w:ascii="Times New Roman" w:hAnsi="Times New Roman" w:cs="Times New Roman"/>
            <w:sz w:val="28"/>
            <w:szCs w:val="28"/>
          </w:rPr>
          <w:t>https://towardsdatascience.com/understanding-random-forest-58381e0602d2</w:t>
        </w:r>
      </w:hyperlink>
      <w:r w:rsidR="00C85E7C">
        <w:rPr>
          <w:rFonts w:ascii="Times New Roman" w:hAnsi="Times New Roman" w:cs="Times New Roman"/>
          <w:sz w:val="28"/>
          <w:szCs w:val="28"/>
          <w:lang w:val="en-US"/>
        </w:rPr>
        <w:t xml:space="preserve"> </w:t>
      </w:r>
      <w:r w:rsidR="00C85E7C" w:rsidRPr="00110301">
        <w:rPr>
          <w:rFonts w:ascii="Times New Roman" w:hAnsi="Times New Roman"/>
          <w:color w:val="000000" w:themeColor="text1"/>
          <w:sz w:val="28"/>
          <w:szCs w:val="28"/>
        </w:rPr>
        <w:t>– Назва з екрану.</w:t>
      </w:r>
    </w:p>
    <w:p w:rsidR="005511B6" w:rsidRPr="001F54C6" w:rsidRDefault="00FE5951"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1F54C6">
        <w:rPr>
          <w:rFonts w:ascii="Times New Roman" w:hAnsi="Times New Roman" w:cs="Times New Roman"/>
          <w:sz w:val="28"/>
          <w:szCs w:val="28"/>
        </w:rPr>
        <w:t>Neural</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Networks</w:t>
      </w:r>
      <w:proofErr w:type="spellEnd"/>
      <w:r w:rsidRPr="001F54C6">
        <w:rPr>
          <w:rFonts w:ascii="Times New Roman" w:hAnsi="Times New Roman" w:cs="Times New Roman"/>
          <w:sz w:val="28"/>
          <w:szCs w:val="28"/>
          <w:lang w:val="en-US"/>
        </w:rPr>
        <w:t xml:space="preserve"> </w:t>
      </w:r>
      <w:proofErr w:type="spellStart"/>
      <w:r w:rsidRPr="001F54C6">
        <w:rPr>
          <w:rFonts w:ascii="Times New Roman" w:hAnsi="Times New Roman" w:cs="Times New Roman"/>
          <w:sz w:val="28"/>
          <w:szCs w:val="28"/>
        </w:rPr>
        <w:t>What</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they</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are</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and</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why</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they</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matter</w:t>
      </w:r>
      <w:proofErr w:type="spellEnd"/>
      <w:r w:rsidRPr="001F54C6">
        <w:rPr>
          <w:rFonts w:ascii="Times New Roman" w:hAnsi="Times New Roman" w:cs="Times New Roman"/>
          <w:sz w:val="28"/>
          <w:szCs w:val="28"/>
          <w:lang w:val="en-US"/>
        </w:rPr>
        <w:t xml:space="preserve"> </w:t>
      </w:r>
      <w:r w:rsidR="00FA2AD1" w:rsidRPr="00110301">
        <w:rPr>
          <w:rFonts w:ascii="Times New Roman" w:hAnsi="Times New Roman"/>
          <w:color w:val="000000" w:themeColor="text1"/>
          <w:sz w:val="28"/>
          <w:szCs w:val="28"/>
        </w:rPr>
        <w:t>[Електронний ресурс] – Режим доступу:</w:t>
      </w:r>
      <w:r w:rsidR="00FA2AD1">
        <w:rPr>
          <w:rFonts w:ascii="Times New Roman" w:hAnsi="Times New Roman"/>
          <w:color w:val="000000" w:themeColor="text1"/>
          <w:sz w:val="28"/>
          <w:szCs w:val="28"/>
          <w:lang w:val="en-US"/>
        </w:rPr>
        <w:t xml:space="preserve"> </w:t>
      </w:r>
      <w:hyperlink r:id="rId34" w:anchor="importance" w:history="1">
        <w:r w:rsidRPr="001F54C6">
          <w:rPr>
            <w:rStyle w:val="ac"/>
            <w:rFonts w:ascii="Times New Roman" w:hAnsi="Times New Roman" w:cs="Times New Roman"/>
            <w:sz w:val="28"/>
            <w:szCs w:val="28"/>
          </w:rPr>
          <w:t>https://www.sas.com/en_id/insights/analytics/neural-networks.html#importance</w:t>
        </w:r>
      </w:hyperlink>
      <w:r w:rsidR="00FA2AD1">
        <w:rPr>
          <w:rFonts w:ascii="Times New Roman" w:hAnsi="Times New Roman" w:cs="Times New Roman"/>
          <w:sz w:val="28"/>
          <w:szCs w:val="28"/>
          <w:lang w:val="en-US"/>
        </w:rPr>
        <w:t xml:space="preserve"> </w:t>
      </w:r>
      <w:r w:rsidR="00FA2AD1" w:rsidRPr="00110301">
        <w:rPr>
          <w:rFonts w:ascii="Times New Roman" w:hAnsi="Times New Roman"/>
          <w:color w:val="000000" w:themeColor="text1"/>
          <w:sz w:val="28"/>
          <w:szCs w:val="28"/>
        </w:rPr>
        <w:t>– Назва з екрану.</w:t>
      </w:r>
    </w:p>
    <w:p w:rsidR="00FE5951" w:rsidRPr="001F54C6" w:rsidRDefault="00FE5951"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1F54C6">
        <w:rPr>
          <w:rFonts w:ascii="Times New Roman" w:hAnsi="Times New Roman" w:cs="Times New Roman"/>
          <w:sz w:val="28"/>
          <w:szCs w:val="28"/>
        </w:rPr>
        <w:t>Machine</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Learning</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Challenges</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Lessons</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and</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Opportunities</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in</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Credit</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Risk</w:t>
      </w:r>
      <w:proofErr w:type="spellEnd"/>
      <w:r w:rsidRPr="001F54C6">
        <w:rPr>
          <w:rFonts w:ascii="Times New Roman" w:hAnsi="Times New Roman" w:cs="Times New Roman"/>
          <w:sz w:val="28"/>
          <w:szCs w:val="28"/>
        </w:rPr>
        <w:t xml:space="preserve"> </w:t>
      </w:r>
      <w:proofErr w:type="spellStart"/>
      <w:r w:rsidRPr="001F54C6">
        <w:rPr>
          <w:rFonts w:ascii="Times New Roman" w:hAnsi="Times New Roman" w:cs="Times New Roman"/>
          <w:sz w:val="28"/>
          <w:szCs w:val="28"/>
        </w:rPr>
        <w:t>Modeling</w:t>
      </w:r>
      <w:proofErr w:type="spellEnd"/>
      <w:r w:rsidRPr="001F54C6">
        <w:rPr>
          <w:rFonts w:ascii="Times New Roman" w:hAnsi="Times New Roman" w:cs="Times New Roman"/>
          <w:sz w:val="28"/>
          <w:szCs w:val="28"/>
          <w:lang w:val="en-US"/>
        </w:rPr>
        <w:t xml:space="preserve"> </w:t>
      </w:r>
      <w:proofErr w:type="spellStart"/>
      <w:r w:rsidRPr="001F54C6">
        <w:rPr>
          <w:rFonts w:ascii="Times New Roman" w:hAnsi="Times New Roman" w:cs="Times New Roman"/>
          <w:sz w:val="28"/>
          <w:szCs w:val="28"/>
        </w:rPr>
        <w:t>By</w:t>
      </w:r>
      <w:proofErr w:type="spellEnd"/>
      <w:r w:rsidRPr="001F54C6">
        <w:rPr>
          <w:rFonts w:ascii="Times New Roman" w:hAnsi="Times New Roman" w:cs="Times New Roman"/>
          <w:sz w:val="28"/>
          <w:szCs w:val="28"/>
          <w:lang w:val="en-US"/>
        </w:rPr>
        <w:t xml:space="preserve"> </w:t>
      </w:r>
      <w:hyperlink r:id="rId35" w:history="1">
        <w:r w:rsidRPr="001F54C6">
          <w:rPr>
            <w:rStyle w:val="ac"/>
            <w:rFonts w:ascii="Times New Roman" w:hAnsi="Times New Roman" w:cs="Times New Roman"/>
            <w:color w:val="000000" w:themeColor="text1"/>
            <w:sz w:val="28"/>
            <w:szCs w:val="28"/>
            <w:u w:val="none"/>
          </w:rPr>
          <w:t>Dinesh Bacham</w:t>
        </w:r>
      </w:hyperlink>
      <w:r w:rsidRPr="001F54C6">
        <w:rPr>
          <w:rFonts w:ascii="Times New Roman" w:hAnsi="Times New Roman" w:cs="Times New Roman"/>
          <w:color w:val="000000" w:themeColor="text1"/>
          <w:sz w:val="28"/>
          <w:szCs w:val="28"/>
        </w:rPr>
        <w:t>,</w:t>
      </w:r>
      <w:r w:rsidRPr="001F54C6">
        <w:rPr>
          <w:rFonts w:ascii="Times New Roman" w:hAnsi="Times New Roman" w:cs="Times New Roman"/>
          <w:color w:val="000000" w:themeColor="text1"/>
          <w:sz w:val="28"/>
          <w:szCs w:val="28"/>
          <w:lang w:val="en-US"/>
        </w:rPr>
        <w:t xml:space="preserve"> </w:t>
      </w:r>
      <w:hyperlink r:id="rId36" w:history="1">
        <w:r w:rsidRPr="001F54C6">
          <w:rPr>
            <w:rStyle w:val="ac"/>
            <w:rFonts w:ascii="Times New Roman" w:hAnsi="Times New Roman" w:cs="Times New Roman"/>
            <w:color w:val="000000" w:themeColor="text1"/>
            <w:sz w:val="28"/>
            <w:szCs w:val="28"/>
            <w:u w:val="none"/>
          </w:rPr>
          <w:t>Dr. Janet Zhao</w:t>
        </w:r>
      </w:hyperlink>
      <w:r w:rsidRPr="001F54C6">
        <w:rPr>
          <w:rFonts w:ascii="Times New Roman" w:hAnsi="Times New Roman" w:cs="Times New Roman"/>
          <w:sz w:val="28"/>
          <w:szCs w:val="28"/>
          <w:lang w:val="en-US"/>
        </w:rPr>
        <w:t xml:space="preserve"> </w:t>
      </w:r>
      <w:r w:rsidR="00FA2AD1" w:rsidRPr="00110301">
        <w:rPr>
          <w:rFonts w:ascii="Times New Roman" w:hAnsi="Times New Roman"/>
          <w:color w:val="000000" w:themeColor="text1"/>
          <w:sz w:val="28"/>
          <w:szCs w:val="28"/>
        </w:rPr>
        <w:t>[Електронний ресурс] – Режим доступу:</w:t>
      </w:r>
      <w:r w:rsidR="00FA2AD1">
        <w:rPr>
          <w:rFonts w:ascii="Times New Roman" w:hAnsi="Times New Roman"/>
          <w:color w:val="000000" w:themeColor="text1"/>
          <w:sz w:val="28"/>
          <w:szCs w:val="28"/>
          <w:lang w:val="en-US"/>
        </w:rPr>
        <w:t xml:space="preserve"> </w:t>
      </w:r>
      <w:hyperlink r:id="rId37" w:history="1">
        <w:r w:rsidR="00FA2AD1" w:rsidRPr="00760B05">
          <w:rPr>
            <w:rStyle w:val="ac"/>
            <w:rFonts w:ascii="Times New Roman" w:hAnsi="Times New Roman" w:cs="Times New Roman"/>
            <w:sz w:val="28"/>
            <w:szCs w:val="28"/>
            <w:lang w:val="en-US"/>
          </w:rPr>
          <w:t>https://www.moodysanalytics.com/risk-perspectives-magazine/managing-disruption/spotlight/machine-learning-challenges-lessons-and-opportunities-in-credit-risk-modeling</w:t>
        </w:r>
      </w:hyperlink>
      <w:r w:rsidR="00FA2AD1">
        <w:rPr>
          <w:rFonts w:ascii="Times New Roman" w:hAnsi="Times New Roman" w:cs="Times New Roman"/>
          <w:sz w:val="28"/>
          <w:szCs w:val="28"/>
          <w:lang w:val="en-US"/>
        </w:rPr>
        <w:t xml:space="preserve"> </w:t>
      </w:r>
      <w:r w:rsidR="00FA2AD1" w:rsidRPr="00110301">
        <w:rPr>
          <w:rFonts w:ascii="Times New Roman" w:hAnsi="Times New Roman"/>
          <w:color w:val="000000" w:themeColor="text1"/>
          <w:sz w:val="28"/>
          <w:szCs w:val="28"/>
        </w:rPr>
        <w:t>– Назва з екрану.</w:t>
      </w:r>
    </w:p>
    <w:p w:rsidR="00FE5951" w:rsidRPr="001F54C6" w:rsidRDefault="00955A18"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1813CE">
        <w:rPr>
          <w:rFonts w:ascii="Times New Roman" w:hAnsi="Times New Roman" w:cs="Times New Roman"/>
          <w:iCs/>
          <w:sz w:val="28"/>
          <w:szCs w:val="28"/>
        </w:rPr>
        <w:t>Neural</w:t>
      </w:r>
      <w:proofErr w:type="spellEnd"/>
      <w:r w:rsidRPr="001813CE">
        <w:rPr>
          <w:rFonts w:ascii="Times New Roman" w:hAnsi="Times New Roman" w:cs="Times New Roman"/>
          <w:iCs/>
          <w:sz w:val="28"/>
          <w:szCs w:val="28"/>
        </w:rPr>
        <w:t xml:space="preserve"> </w:t>
      </w:r>
      <w:proofErr w:type="spellStart"/>
      <w:r w:rsidRPr="001813CE">
        <w:rPr>
          <w:rFonts w:ascii="Times New Roman" w:hAnsi="Times New Roman" w:cs="Times New Roman"/>
          <w:iCs/>
          <w:sz w:val="28"/>
          <w:szCs w:val="28"/>
        </w:rPr>
        <w:t>Networks</w:t>
      </w:r>
      <w:proofErr w:type="spellEnd"/>
      <w:r w:rsidRPr="001813CE">
        <w:rPr>
          <w:rFonts w:ascii="Times New Roman" w:hAnsi="Times New Roman" w:cs="Times New Roman"/>
          <w:iCs/>
          <w:sz w:val="28"/>
          <w:szCs w:val="28"/>
        </w:rPr>
        <w:t xml:space="preserve"> </w:t>
      </w:r>
      <w:proofErr w:type="spellStart"/>
      <w:r w:rsidRPr="001813CE">
        <w:rPr>
          <w:rFonts w:ascii="Times New Roman" w:hAnsi="Times New Roman" w:cs="Times New Roman"/>
          <w:iCs/>
          <w:sz w:val="28"/>
          <w:szCs w:val="28"/>
        </w:rPr>
        <w:t>and</w:t>
      </w:r>
      <w:proofErr w:type="spellEnd"/>
      <w:r w:rsidRPr="001813CE">
        <w:rPr>
          <w:rFonts w:ascii="Times New Roman" w:hAnsi="Times New Roman" w:cs="Times New Roman"/>
          <w:iCs/>
          <w:sz w:val="28"/>
          <w:szCs w:val="28"/>
        </w:rPr>
        <w:t xml:space="preserve"> </w:t>
      </w:r>
      <w:proofErr w:type="spellStart"/>
      <w:r w:rsidRPr="001813CE">
        <w:rPr>
          <w:rFonts w:ascii="Times New Roman" w:hAnsi="Times New Roman" w:cs="Times New Roman"/>
          <w:iCs/>
          <w:sz w:val="28"/>
          <w:szCs w:val="28"/>
        </w:rPr>
        <w:t>Deep</w:t>
      </w:r>
      <w:proofErr w:type="spellEnd"/>
      <w:r w:rsidRPr="001813CE">
        <w:rPr>
          <w:rFonts w:ascii="Times New Roman" w:hAnsi="Times New Roman" w:cs="Times New Roman"/>
          <w:iCs/>
          <w:sz w:val="28"/>
          <w:szCs w:val="28"/>
        </w:rPr>
        <w:t xml:space="preserve"> </w:t>
      </w:r>
      <w:proofErr w:type="spellStart"/>
      <w:r w:rsidRPr="001813CE">
        <w:rPr>
          <w:rFonts w:ascii="Times New Roman" w:hAnsi="Times New Roman" w:cs="Times New Roman"/>
          <w:iCs/>
          <w:sz w:val="28"/>
          <w:szCs w:val="28"/>
        </w:rPr>
        <w:t>Learning</w:t>
      </w:r>
      <w:proofErr w:type="spellEnd"/>
      <w:r w:rsidRPr="001813CE">
        <w:rPr>
          <w:rFonts w:ascii="Times New Roman" w:hAnsi="Times New Roman" w:cs="Times New Roman"/>
          <w:iCs/>
          <w:sz w:val="28"/>
          <w:szCs w:val="28"/>
        </w:rPr>
        <w:t xml:space="preserve"> </w:t>
      </w:r>
      <w:proofErr w:type="spellStart"/>
      <w:r w:rsidRPr="001813CE">
        <w:rPr>
          <w:rFonts w:ascii="Times New Roman" w:hAnsi="Times New Roman" w:cs="Times New Roman"/>
          <w:iCs/>
          <w:sz w:val="28"/>
          <w:szCs w:val="28"/>
        </w:rPr>
        <w:t>by</w:t>
      </w:r>
      <w:proofErr w:type="spellEnd"/>
      <w:r w:rsidRPr="001813CE">
        <w:rPr>
          <w:rFonts w:ascii="Times New Roman" w:hAnsi="Times New Roman" w:cs="Times New Roman"/>
          <w:iCs/>
          <w:sz w:val="28"/>
          <w:szCs w:val="28"/>
        </w:rPr>
        <w:t xml:space="preserve"> </w:t>
      </w:r>
      <w:proofErr w:type="spellStart"/>
      <w:r w:rsidRPr="001813CE">
        <w:rPr>
          <w:rFonts w:ascii="Times New Roman" w:hAnsi="Times New Roman" w:cs="Times New Roman"/>
          <w:iCs/>
          <w:sz w:val="28"/>
          <w:szCs w:val="28"/>
        </w:rPr>
        <w:t>Michael</w:t>
      </w:r>
      <w:proofErr w:type="spellEnd"/>
      <w:r w:rsidRPr="001813CE">
        <w:rPr>
          <w:rFonts w:ascii="Times New Roman" w:hAnsi="Times New Roman" w:cs="Times New Roman"/>
          <w:iCs/>
          <w:sz w:val="28"/>
          <w:szCs w:val="28"/>
        </w:rPr>
        <w:t xml:space="preserve"> A. </w:t>
      </w:r>
      <w:proofErr w:type="spellStart"/>
      <w:r w:rsidRPr="001813CE">
        <w:rPr>
          <w:rFonts w:ascii="Times New Roman" w:hAnsi="Times New Roman" w:cs="Times New Roman"/>
          <w:iCs/>
          <w:sz w:val="28"/>
          <w:szCs w:val="28"/>
        </w:rPr>
        <w:t>Nielsen</w:t>
      </w:r>
      <w:proofErr w:type="spellEnd"/>
      <w:r w:rsidR="007E40BB">
        <w:rPr>
          <w:rFonts w:ascii="Times New Roman" w:hAnsi="Times New Roman" w:cs="Times New Roman"/>
          <w:sz w:val="28"/>
          <w:szCs w:val="28"/>
          <w:lang w:val="en-US"/>
        </w:rPr>
        <w:t xml:space="preserve"> </w:t>
      </w:r>
      <w:r w:rsidR="007E40BB" w:rsidRPr="00110301">
        <w:rPr>
          <w:rFonts w:ascii="Times New Roman" w:hAnsi="Times New Roman"/>
          <w:color w:val="000000" w:themeColor="text1"/>
          <w:sz w:val="28"/>
          <w:szCs w:val="28"/>
        </w:rPr>
        <w:t>[Електронний ресурс] – Режим доступу:</w:t>
      </w:r>
      <w:r w:rsidR="007E40BB">
        <w:rPr>
          <w:rFonts w:ascii="Times New Roman" w:hAnsi="Times New Roman"/>
          <w:color w:val="000000" w:themeColor="text1"/>
          <w:sz w:val="28"/>
          <w:szCs w:val="28"/>
          <w:lang w:val="en-US"/>
        </w:rPr>
        <w:t xml:space="preserve"> </w:t>
      </w:r>
      <w:hyperlink r:id="rId38" w:history="1">
        <w:r w:rsidR="007E40BB" w:rsidRPr="007E40BB">
          <w:rPr>
            <w:rStyle w:val="ac"/>
            <w:rFonts w:ascii="Times New Roman" w:hAnsi="Times New Roman"/>
            <w:sz w:val="28"/>
            <w:szCs w:val="28"/>
          </w:rPr>
          <w:t>http://neuralnetworksanddeeplearning.com/index.html</w:t>
        </w:r>
      </w:hyperlink>
      <w:r w:rsidR="007E40BB">
        <w:rPr>
          <w:rFonts w:ascii="Times New Roman" w:hAnsi="Times New Roman"/>
          <w:color w:val="000000" w:themeColor="text1"/>
          <w:sz w:val="28"/>
          <w:szCs w:val="28"/>
          <w:lang w:val="en-US"/>
        </w:rPr>
        <w:t xml:space="preserve"> </w:t>
      </w:r>
      <w:r w:rsidR="007E40BB" w:rsidRPr="00110301">
        <w:rPr>
          <w:rFonts w:ascii="Times New Roman" w:hAnsi="Times New Roman"/>
          <w:color w:val="000000" w:themeColor="text1"/>
          <w:sz w:val="28"/>
          <w:szCs w:val="28"/>
        </w:rPr>
        <w:t>– Назва з екрану.</w:t>
      </w:r>
    </w:p>
    <w:p w:rsidR="0066545E" w:rsidRPr="001F54C6" w:rsidRDefault="00017F36" w:rsidP="00083135">
      <w:pPr>
        <w:pStyle w:val="ad"/>
        <w:numPr>
          <w:ilvl w:val="0"/>
          <w:numId w:val="4"/>
        </w:numPr>
        <w:spacing w:after="0" w:line="360" w:lineRule="auto"/>
        <w:ind w:left="0" w:firstLine="0"/>
        <w:jc w:val="both"/>
        <w:rPr>
          <w:rFonts w:ascii="Times New Roman" w:hAnsi="Times New Roman" w:cs="Times New Roman"/>
          <w:sz w:val="28"/>
          <w:szCs w:val="28"/>
        </w:rPr>
      </w:pPr>
      <w:proofErr w:type="spellStart"/>
      <w:r w:rsidRPr="00017F36">
        <w:rPr>
          <w:rFonts w:ascii="Times New Roman" w:hAnsi="Times New Roman" w:cs="Times New Roman"/>
          <w:sz w:val="28"/>
          <w:szCs w:val="28"/>
        </w:rPr>
        <w:t>Ширалієв</w:t>
      </w:r>
      <w:proofErr w:type="spellEnd"/>
      <w:r w:rsidRPr="00017F36">
        <w:rPr>
          <w:rFonts w:ascii="Times New Roman" w:hAnsi="Times New Roman" w:cs="Times New Roman"/>
          <w:sz w:val="28"/>
          <w:szCs w:val="28"/>
        </w:rPr>
        <w:t xml:space="preserve"> А. Е. Градієнтний </w:t>
      </w:r>
      <w:proofErr w:type="spellStart"/>
      <w:r w:rsidRPr="00017F36">
        <w:rPr>
          <w:rFonts w:ascii="Times New Roman" w:hAnsi="Times New Roman" w:cs="Times New Roman"/>
          <w:sz w:val="28"/>
          <w:szCs w:val="28"/>
        </w:rPr>
        <w:t>бустінг</w:t>
      </w:r>
      <w:proofErr w:type="spellEnd"/>
      <w:r w:rsidRPr="00017F36">
        <w:rPr>
          <w:rFonts w:ascii="Times New Roman" w:hAnsi="Times New Roman" w:cs="Times New Roman"/>
          <w:sz w:val="28"/>
          <w:szCs w:val="28"/>
        </w:rPr>
        <w:t xml:space="preserve"> як інструмент передбачення невчасного погашення заборгованості по кредиту </w:t>
      </w:r>
      <w:r w:rsidRPr="00017F36">
        <w:rPr>
          <w:rFonts w:ascii="Times New Roman" w:hAnsi="Times New Roman" w:cs="Times New Roman"/>
          <w:sz w:val="28"/>
          <w:szCs w:val="28"/>
          <w:lang w:val="en-US"/>
        </w:rPr>
        <w:t xml:space="preserve">/ </w:t>
      </w:r>
      <w:r w:rsidRPr="00017F36">
        <w:rPr>
          <w:rFonts w:ascii="Times New Roman" w:hAnsi="Times New Roman" w:cs="Times New Roman"/>
          <w:sz w:val="28"/>
          <w:szCs w:val="28"/>
        </w:rPr>
        <w:t xml:space="preserve">А. Е. </w:t>
      </w:r>
      <w:proofErr w:type="spellStart"/>
      <w:r w:rsidRPr="00017F36">
        <w:rPr>
          <w:rFonts w:ascii="Times New Roman" w:hAnsi="Times New Roman" w:cs="Times New Roman"/>
          <w:sz w:val="28"/>
          <w:szCs w:val="28"/>
        </w:rPr>
        <w:t>Ширалієв</w:t>
      </w:r>
      <w:proofErr w:type="spellEnd"/>
      <w:r w:rsidRPr="00017F36">
        <w:rPr>
          <w:rFonts w:ascii="Times New Roman" w:hAnsi="Times New Roman" w:cs="Times New Roman"/>
          <w:sz w:val="28"/>
          <w:szCs w:val="28"/>
        </w:rPr>
        <w:t xml:space="preserve"> </w:t>
      </w:r>
      <w:r w:rsidRPr="00017F36">
        <w:rPr>
          <w:rFonts w:ascii="Times New Roman" w:hAnsi="Times New Roman" w:cs="Times New Roman"/>
          <w:sz w:val="28"/>
          <w:szCs w:val="28"/>
          <w:lang w:val="en-US"/>
        </w:rPr>
        <w:t xml:space="preserve">// </w:t>
      </w:r>
      <w:proofErr w:type="spellStart"/>
      <w:r w:rsidRPr="00017F36">
        <w:rPr>
          <w:rFonts w:ascii="Times New Roman" w:hAnsi="Times New Roman" w:cs="Times New Roman"/>
          <w:sz w:val="28"/>
          <w:szCs w:val="28"/>
        </w:rPr>
        <w:t>Зб</w:t>
      </w:r>
      <w:proofErr w:type="spellEnd"/>
      <w:r w:rsidRPr="00017F36">
        <w:rPr>
          <w:rFonts w:ascii="Times New Roman" w:hAnsi="Times New Roman" w:cs="Times New Roman"/>
          <w:sz w:val="28"/>
          <w:szCs w:val="28"/>
        </w:rPr>
        <w:t>. пр</w:t>
      </w:r>
      <w:r w:rsidRPr="006F110B">
        <w:rPr>
          <w:rFonts w:ascii="Times New Roman" w:hAnsi="Times New Roman" w:cs="Times New Roman"/>
          <w:color w:val="000000" w:themeColor="text1"/>
          <w:sz w:val="28"/>
          <w:szCs w:val="28"/>
        </w:rPr>
        <w:t xml:space="preserve">. </w:t>
      </w:r>
      <w:hyperlink r:id="rId39" w:history="1">
        <w:r w:rsidRPr="006F110B">
          <w:rPr>
            <w:rStyle w:val="ac"/>
            <w:rFonts w:ascii="Times New Roman" w:hAnsi="Times New Roman" w:cs="Times New Roman"/>
            <w:color w:val="000000" w:themeColor="text1"/>
            <w:sz w:val="28"/>
            <w:szCs w:val="28"/>
          </w:rPr>
          <w:t>II міжнародна науково-практична конференція «Традиції та нові наукові стратегії у Центральній та Східній Європі»</w:t>
        </w:r>
      </w:hyperlink>
      <w:r w:rsidRPr="00017F36">
        <w:rPr>
          <w:rFonts w:ascii="Times New Roman" w:hAnsi="Times New Roman" w:cs="Times New Roman"/>
          <w:sz w:val="28"/>
          <w:szCs w:val="28"/>
        </w:rPr>
        <w:t xml:space="preserve">, 28 – 29 черв. 2019 р., </w:t>
      </w:r>
      <w:proofErr w:type="spellStart"/>
      <w:r w:rsidRPr="00017F36">
        <w:rPr>
          <w:rFonts w:ascii="Times New Roman" w:hAnsi="Times New Roman" w:cs="Times New Roman"/>
          <w:sz w:val="28"/>
          <w:szCs w:val="28"/>
        </w:rPr>
        <w:t>м.Київ</w:t>
      </w:r>
      <w:proofErr w:type="spellEnd"/>
      <w:r w:rsidRPr="00017F36">
        <w:rPr>
          <w:rFonts w:ascii="Times New Roman" w:hAnsi="Times New Roman" w:cs="Times New Roman"/>
          <w:sz w:val="28"/>
          <w:szCs w:val="28"/>
        </w:rPr>
        <w:t>. — 11 с.</w:t>
      </w:r>
    </w:p>
    <w:sectPr w:rsidR="0066545E" w:rsidRPr="001F54C6" w:rsidSect="00E44019">
      <w:headerReference w:type="default" r:id="rId40"/>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10BB" w:rsidRDefault="009F10BB" w:rsidP="00F847C5">
      <w:pPr>
        <w:spacing w:after="0" w:line="240" w:lineRule="auto"/>
      </w:pPr>
      <w:r>
        <w:separator/>
      </w:r>
    </w:p>
  </w:endnote>
  <w:endnote w:type="continuationSeparator" w:id="0">
    <w:p w:rsidR="009F10BB" w:rsidRDefault="009F10BB" w:rsidP="00F847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10BB" w:rsidRDefault="009F10BB" w:rsidP="00F847C5">
      <w:pPr>
        <w:spacing w:after="0" w:line="240" w:lineRule="auto"/>
      </w:pPr>
      <w:r>
        <w:separator/>
      </w:r>
    </w:p>
  </w:footnote>
  <w:footnote w:type="continuationSeparator" w:id="0">
    <w:p w:rsidR="009F10BB" w:rsidRDefault="009F10BB" w:rsidP="00F847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0067858"/>
      <w:docPartObj>
        <w:docPartGallery w:val="Page Numbers (Top of Page)"/>
        <w:docPartUnique/>
      </w:docPartObj>
    </w:sdtPr>
    <w:sdtContent>
      <w:p w:rsidR="00400666" w:rsidRDefault="00400666">
        <w:pPr>
          <w:pStyle w:val="a8"/>
          <w:jc w:val="right"/>
        </w:pPr>
        <w:r>
          <w:fldChar w:fldCharType="begin"/>
        </w:r>
        <w:r>
          <w:instrText>PAGE   \* MERGEFORMAT</w:instrText>
        </w:r>
        <w:r>
          <w:fldChar w:fldCharType="separate"/>
        </w:r>
        <w:r w:rsidR="009406A2" w:rsidRPr="009406A2">
          <w:rPr>
            <w:noProof/>
            <w:lang w:val="ru-RU"/>
          </w:rPr>
          <w:t>80</w:t>
        </w:r>
        <w:r>
          <w:fldChar w:fldCharType="end"/>
        </w:r>
      </w:p>
    </w:sdtContent>
  </w:sdt>
  <w:p w:rsidR="00400666" w:rsidRDefault="00400666">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F726C"/>
    <w:multiLevelType w:val="hybridMultilevel"/>
    <w:tmpl w:val="F6085276"/>
    <w:lvl w:ilvl="0" w:tplc="0422000F">
      <w:start w:val="1"/>
      <w:numFmt w:val="decimal"/>
      <w:lvlText w:val="%1."/>
      <w:lvlJc w:val="left"/>
      <w:pPr>
        <w:ind w:left="2137" w:hanging="360"/>
      </w:pPr>
    </w:lvl>
    <w:lvl w:ilvl="1" w:tplc="04220019" w:tentative="1">
      <w:start w:val="1"/>
      <w:numFmt w:val="lowerLetter"/>
      <w:lvlText w:val="%2."/>
      <w:lvlJc w:val="left"/>
      <w:pPr>
        <w:ind w:left="2857" w:hanging="360"/>
      </w:pPr>
    </w:lvl>
    <w:lvl w:ilvl="2" w:tplc="0422001B" w:tentative="1">
      <w:start w:val="1"/>
      <w:numFmt w:val="lowerRoman"/>
      <w:lvlText w:val="%3."/>
      <w:lvlJc w:val="right"/>
      <w:pPr>
        <w:ind w:left="3577" w:hanging="180"/>
      </w:pPr>
    </w:lvl>
    <w:lvl w:ilvl="3" w:tplc="0422000F" w:tentative="1">
      <w:start w:val="1"/>
      <w:numFmt w:val="decimal"/>
      <w:lvlText w:val="%4."/>
      <w:lvlJc w:val="left"/>
      <w:pPr>
        <w:ind w:left="4297" w:hanging="360"/>
      </w:pPr>
    </w:lvl>
    <w:lvl w:ilvl="4" w:tplc="04220019" w:tentative="1">
      <w:start w:val="1"/>
      <w:numFmt w:val="lowerLetter"/>
      <w:lvlText w:val="%5."/>
      <w:lvlJc w:val="left"/>
      <w:pPr>
        <w:ind w:left="5017" w:hanging="360"/>
      </w:pPr>
    </w:lvl>
    <w:lvl w:ilvl="5" w:tplc="0422001B" w:tentative="1">
      <w:start w:val="1"/>
      <w:numFmt w:val="lowerRoman"/>
      <w:lvlText w:val="%6."/>
      <w:lvlJc w:val="right"/>
      <w:pPr>
        <w:ind w:left="5737" w:hanging="180"/>
      </w:pPr>
    </w:lvl>
    <w:lvl w:ilvl="6" w:tplc="0422000F" w:tentative="1">
      <w:start w:val="1"/>
      <w:numFmt w:val="decimal"/>
      <w:lvlText w:val="%7."/>
      <w:lvlJc w:val="left"/>
      <w:pPr>
        <w:ind w:left="6457" w:hanging="360"/>
      </w:pPr>
    </w:lvl>
    <w:lvl w:ilvl="7" w:tplc="04220019" w:tentative="1">
      <w:start w:val="1"/>
      <w:numFmt w:val="lowerLetter"/>
      <w:lvlText w:val="%8."/>
      <w:lvlJc w:val="left"/>
      <w:pPr>
        <w:ind w:left="7177" w:hanging="360"/>
      </w:pPr>
    </w:lvl>
    <w:lvl w:ilvl="8" w:tplc="0422001B" w:tentative="1">
      <w:start w:val="1"/>
      <w:numFmt w:val="lowerRoman"/>
      <w:lvlText w:val="%9."/>
      <w:lvlJc w:val="right"/>
      <w:pPr>
        <w:ind w:left="7897" w:hanging="180"/>
      </w:pPr>
    </w:lvl>
  </w:abstractNum>
  <w:abstractNum w:abstractNumId="1">
    <w:nsid w:val="0A8E1308"/>
    <w:multiLevelType w:val="multilevel"/>
    <w:tmpl w:val="53F2C9CA"/>
    <w:lvl w:ilvl="0">
      <w:start w:val="1"/>
      <w:numFmt w:val="decimal"/>
      <w:lvlText w:val="%1."/>
      <w:lvlJc w:val="left"/>
      <w:pPr>
        <w:ind w:left="928" w:hanging="360"/>
      </w:pPr>
      <w:rPr>
        <w:rFonts w:hint="default"/>
      </w:rPr>
    </w:lvl>
    <w:lvl w:ilvl="1">
      <w:start w:val="2"/>
      <w:numFmt w:val="decimal"/>
      <w:isLgl/>
      <w:lvlText w:val="%1.%2"/>
      <w:lvlJc w:val="left"/>
      <w:pPr>
        <w:ind w:left="1470" w:hanging="855"/>
      </w:pPr>
      <w:rPr>
        <w:rFonts w:hint="default"/>
      </w:rPr>
    </w:lvl>
    <w:lvl w:ilvl="2">
      <w:start w:val="2"/>
      <w:numFmt w:val="decimal"/>
      <w:isLgl/>
      <w:lvlText w:val="%1.%2.%3"/>
      <w:lvlJc w:val="left"/>
      <w:pPr>
        <w:ind w:left="1517" w:hanging="855"/>
      </w:pPr>
      <w:rPr>
        <w:rFonts w:hint="default"/>
      </w:rPr>
    </w:lvl>
    <w:lvl w:ilvl="3">
      <w:start w:val="2"/>
      <w:numFmt w:val="decimal"/>
      <w:isLgl/>
      <w:lvlText w:val="%1.%2.%3.%4"/>
      <w:lvlJc w:val="left"/>
      <w:pPr>
        <w:ind w:left="2640" w:hanging="1080"/>
      </w:pPr>
      <w:rPr>
        <w:rFonts w:hint="default"/>
      </w:rPr>
    </w:lvl>
    <w:lvl w:ilvl="4">
      <w:start w:val="1"/>
      <w:numFmt w:val="decimal"/>
      <w:isLgl/>
      <w:lvlText w:val="%1.%2.%3.%4.%5"/>
      <w:lvlJc w:val="left"/>
      <w:pPr>
        <w:ind w:left="1836" w:hanging="1080"/>
      </w:pPr>
      <w:rPr>
        <w:rFonts w:hint="default"/>
      </w:rPr>
    </w:lvl>
    <w:lvl w:ilvl="5">
      <w:start w:val="1"/>
      <w:numFmt w:val="decimal"/>
      <w:isLgl/>
      <w:lvlText w:val="%1.%2.%3.%4.%5.%6"/>
      <w:lvlJc w:val="left"/>
      <w:pPr>
        <w:ind w:left="2243" w:hanging="1440"/>
      </w:pPr>
      <w:rPr>
        <w:rFonts w:hint="default"/>
      </w:rPr>
    </w:lvl>
    <w:lvl w:ilvl="6">
      <w:start w:val="1"/>
      <w:numFmt w:val="decimal"/>
      <w:isLgl/>
      <w:lvlText w:val="%1.%2.%3.%4.%5.%6.%7"/>
      <w:lvlJc w:val="left"/>
      <w:pPr>
        <w:ind w:left="2290" w:hanging="1440"/>
      </w:pPr>
      <w:rPr>
        <w:rFonts w:hint="default"/>
      </w:rPr>
    </w:lvl>
    <w:lvl w:ilvl="7">
      <w:start w:val="1"/>
      <w:numFmt w:val="decimal"/>
      <w:isLgl/>
      <w:lvlText w:val="%1.%2.%3.%4.%5.%6.%7.%8"/>
      <w:lvlJc w:val="left"/>
      <w:pPr>
        <w:ind w:left="2697" w:hanging="1800"/>
      </w:pPr>
      <w:rPr>
        <w:rFonts w:hint="default"/>
      </w:rPr>
    </w:lvl>
    <w:lvl w:ilvl="8">
      <w:start w:val="1"/>
      <w:numFmt w:val="decimal"/>
      <w:isLgl/>
      <w:lvlText w:val="%1.%2.%3.%4.%5.%6.%7.%8.%9"/>
      <w:lvlJc w:val="left"/>
      <w:pPr>
        <w:ind w:left="3104" w:hanging="2160"/>
      </w:pPr>
      <w:rPr>
        <w:rFonts w:hint="default"/>
      </w:rPr>
    </w:lvl>
  </w:abstractNum>
  <w:abstractNum w:abstractNumId="2">
    <w:nsid w:val="1095563B"/>
    <w:multiLevelType w:val="hybridMultilevel"/>
    <w:tmpl w:val="72B04BE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13113048"/>
    <w:multiLevelType w:val="hybridMultilevel"/>
    <w:tmpl w:val="D1ECFD4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3AE82516"/>
    <w:multiLevelType w:val="hybridMultilevel"/>
    <w:tmpl w:val="3718E728"/>
    <w:lvl w:ilvl="0" w:tplc="04220001">
      <w:start w:val="1"/>
      <w:numFmt w:val="bullet"/>
      <w:lvlText w:val=""/>
      <w:lvlJc w:val="left"/>
      <w:pPr>
        <w:ind w:left="1068" w:hanging="360"/>
      </w:pPr>
      <w:rPr>
        <w:rFonts w:ascii="Symbol" w:hAnsi="Symbol" w:hint="default"/>
        <w:b w:val="0"/>
      </w:rPr>
    </w:lvl>
    <w:lvl w:ilvl="1" w:tplc="04220003">
      <w:start w:val="1"/>
      <w:numFmt w:val="bullet"/>
      <w:lvlText w:val="o"/>
      <w:lvlJc w:val="left"/>
      <w:pPr>
        <w:ind w:left="1788" w:hanging="360"/>
      </w:pPr>
      <w:rPr>
        <w:rFonts w:ascii="Courier New" w:hAnsi="Courier New" w:cs="Courier New"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cs="Courier New"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cs="Courier New" w:hint="default"/>
      </w:rPr>
    </w:lvl>
    <w:lvl w:ilvl="8" w:tplc="04220005">
      <w:start w:val="1"/>
      <w:numFmt w:val="bullet"/>
      <w:lvlText w:val=""/>
      <w:lvlJc w:val="left"/>
      <w:pPr>
        <w:ind w:left="6828" w:hanging="360"/>
      </w:pPr>
      <w:rPr>
        <w:rFonts w:ascii="Wingdings" w:hAnsi="Wingdings" w:hint="default"/>
      </w:rPr>
    </w:lvl>
  </w:abstractNum>
  <w:abstractNum w:abstractNumId="5">
    <w:nsid w:val="4A1A1304"/>
    <w:multiLevelType w:val="hybridMultilevel"/>
    <w:tmpl w:val="7728A5DC"/>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6">
    <w:nsid w:val="63B018B2"/>
    <w:multiLevelType w:val="hybridMultilevel"/>
    <w:tmpl w:val="D8F837D0"/>
    <w:lvl w:ilvl="0" w:tplc="04220001">
      <w:start w:val="1"/>
      <w:numFmt w:val="bullet"/>
      <w:lvlText w:val=""/>
      <w:lvlJc w:val="left"/>
      <w:pPr>
        <w:ind w:left="3553" w:hanging="360"/>
      </w:pPr>
      <w:rPr>
        <w:rFonts w:ascii="Symbol" w:hAnsi="Symbol" w:hint="default"/>
      </w:rPr>
    </w:lvl>
    <w:lvl w:ilvl="1" w:tplc="04220003" w:tentative="1">
      <w:start w:val="1"/>
      <w:numFmt w:val="bullet"/>
      <w:lvlText w:val="o"/>
      <w:lvlJc w:val="left"/>
      <w:pPr>
        <w:ind w:left="4273" w:hanging="360"/>
      </w:pPr>
      <w:rPr>
        <w:rFonts w:ascii="Courier New" w:hAnsi="Courier New" w:cs="Courier New" w:hint="default"/>
      </w:rPr>
    </w:lvl>
    <w:lvl w:ilvl="2" w:tplc="04220005" w:tentative="1">
      <w:start w:val="1"/>
      <w:numFmt w:val="bullet"/>
      <w:lvlText w:val=""/>
      <w:lvlJc w:val="left"/>
      <w:pPr>
        <w:ind w:left="4993" w:hanging="360"/>
      </w:pPr>
      <w:rPr>
        <w:rFonts w:ascii="Wingdings" w:hAnsi="Wingdings" w:hint="default"/>
      </w:rPr>
    </w:lvl>
    <w:lvl w:ilvl="3" w:tplc="04220001" w:tentative="1">
      <w:start w:val="1"/>
      <w:numFmt w:val="bullet"/>
      <w:lvlText w:val=""/>
      <w:lvlJc w:val="left"/>
      <w:pPr>
        <w:ind w:left="5713" w:hanging="360"/>
      </w:pPr>
      <w:rPr>
        <w:rFonts w:ascii="Symbol" w:hAnsi="Symbol" w:hint="default"/>
      </w:rPr>
    </w:lvl>
    <w:lvl w:ilvl="4" w:tplc="04220003" w:tentative="1">
      <w:start w:val="1"/>
      <w:numFmt w:val="bullet"/>
      <w:lvlText w:val="o"/>
      <w:lvlJc w:val="left"/>
      <w:pPr>
        <w:ind w:left="6433" w:hanging="360"/>
      </w:pPr>
      <w:rPr>
        <w:rFonts w:ascii="Courier New" w:hAnsi="Courier New" w:cs="Courier New" w:hint="default"/>
      </w:rPr>
    </w:lvl>
    <w:lvl w:ilvl="5" w:tplc="04220005" w:tentative="1">
      <w:start w:val="1"/>
      <w:numFmt w:val="bullet"/>
      <w:lvlText w:val=""/>
      <w:lvlJc w:val="left"/>
      <w:pPr>
        <w:ind w:left="7153" w:hanging="360"/>
      </w:pPr>
      <w:rPr>
        <w:rFonts w:ascii="Wingdings" w:hAnsi="Wingdings" w:hint="default"/>
      </w:rPr>
    </w:lvl>
    <w:lvl w:ilvl="6" w:tplc="04220001" w:tentative="1">
      <w:start w:val="1"/>
      <w:numFmt w:val="bullet"/>
      <w:lvlText w:val=""/>
      <w:lvlJc w:val="left"/>
      <w:pPr>
        <w:ind w:left="7873" w:hanging="360"/>
      </w:pPr>
      <w:rPr>
        <w:rFonts w:ascii="Symbol" w:hAnsi="Symbol" w:hint="default"/>
      </w:rPr>
    </w:lvl>
    <w:lvl w:ilvl="7" w:tplc="04220003" w:tentative="1">
      <w:start w:val="1"/>
      <w:numFmt w:val="bullet"/>
      <w:lvlText w:val="o"/>
      <w:lvlJc w:val="left"/>
      <w:pPr>
        <w:ind w:left="8593" w:hanging="360"/>
      </w:pPr>
      <w:rPr>
        <w:rFonts w:ascii="Courier New" w:hAnsi="Courier New" w:cs="Courier New" w:hint="default"/>
      </w:rPr>
    </w:lvl>
    <w:lvl w:ilvl="8" w:tplc="04220005" w:tentative="1">
      <w:start w:val="1"/>
      <w:numFmt w:val="bullet"/>
      <w:lvlText w:val=""/>
      <w:lvlJc w:val="left"/>
      <w:pPr>
        <w:ind w:left="9313" w:hanging="360"/>
      </w:pPr>
      <w:rPr>
        <w:rFonts w:ascii="Wingdings" w:hAnsi="Wingdings" w:hint="default"/>
      </w:rPr>
    </w:lvl>
  </w:abstractNum>
  <w:num w:numId="1">
    <w:abstractNumId w:val="6"/>
  </w:num>
  <w:num w:numId="2">
    <w:abstractNumId w:val="1"/>
  </w:num>
  <w:num w:numId="3">
    <w:abstractNumId w:val="2"/>
  </w:num>
  <w:num w:numId="4">
    <w:abstractNumId w:val="0"/>
  </w:num>
  <w:num w:numId="5">
    <w:abstractNumId w:val="3"/>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595C"/>
    <w:rsid w:val="00017F36"/>
    <w:rsid w:val="00031302"/>
    <w:rsid w:val="000331B3"/>
    <w:rsid w:val="000412C3"/>
    <w:rsid w:val="00041370"/>
    <w:rsid w:val="00045052"/>
    <w:rsid w:val="00045F4C"/>
    <w:rsid w:val="000471D5"/>
    <w:rsid w:val="0005178B"/>
    <w:rsid w:val="00053292"/>
    <w:rsid w:val="00056799"/>
    <w:rsid w:val="00062003"/>
    <w:rsid w:val="00066278"/>
    <w:rsid w:val="00067020"/>
    <w:rsid w:val="00070798"/>
    <w:rsid w:val="00083135"/>
    <w:rsid w:val="00083B7C"/>
    <w:rsid w:val="000933B7"/>
    <w:rsid w:val="000978F4"/>
    <w:rsid w:val="000D358B"/>
    <w:rsid w:val="000E7ED8"/>
    <w:rsid w:val="000F7764"/>
    <w:rsid w:val="001027E1"/>
    <w:rsid w:val="00103F60"/>
    <w:rsid w:val="00104A4D"/>
    <w:rsid w:val="0010655F"/>
    <w:rsid w:val="00114249"/>
    <w:rsid w:val="001211F7"/>
    <w:rsid w:val="001224B7"/>
    <w:rsid w:val="0012616D"/>
    <w:rsid w:val="00132081"/>
    <w:rsid w:val="001360CF"/>
    <w:rsid w:val="00137F8D"/>
    <w:rsid w:val="00142503"/>
    <w:rsid w:val="00143145"/>
    <w:rsid w:val="0014479D"/>
    <w:rsid w:val="00147EF5"/>
    <w:rsid w:val="00154FC1"/>
    <w:rsid w:val="00155AB6"/>
    <w:rsid w:val="00163315"/>
    <w:rsid w:val="0016406B"/>
    <w:rsid w:val="0016445E"/>
    <w:rsid w:val="00165B72"/>
    <w:rsid w:val="001813CE"/>
    <w:rsid w:val="001823C6"/>
    <w:rsid w:val="00186B3E"/>
    <w:rsid w:val="001A0318"/>
    <w:rsid w:val="001A7CA0"/>
    <w:rsid w:val="001B461D"/>
    <w:rsid w:val="001B7979"/>
    <w:rsid w:val="001C2C37"/>
    <w:rsid w:val="001C7A01"/>
    <w:rsid w:val="001C7E3E"/>
    <w:rsid w:val="001D5EDC"/>
    <w:rsid w:val="001D6705"/>
    <w:rsid w:val="001D6D51"/>
    <w:rsid w:val="001E0694"/>
    <w:rsid w:val="001E1D55"/>
    <w:rsid w:val="001E2718"/>
    <w:rsid w:val="001F2EBC"/>
    <w:rsid w:val="001F4E8C"/>
    <w:rsid w:val="001F52D7"/>
    <w:rsid w:val="001F54C6"/>
    <w:rsid w:val="001F5FE4"/>
    <w:rsid w:val="0020028F"/>
    <w:rsid w:val="00223F80"/>
    <w:rsid w:val="00226CA6"/>
    <w:rsid w:val="00230832"/>
    <w:rsid w:val="0023186A"/>
    <w:rsid w:val="00232161"/>
    <w:rsid w:val="00234453"/>
    <w:rsid w:val="0023543D"/>
    <w:rsid w:val="002375DB"/>
    <w:rsid w:val="00240090"/>
    <w:rsid w:val="00243EDA"/>
    <w:rsid w:val="00254A03"/>
    <w:rsid w:val="002645C4"/>
    <w:rsid w:val="002672E1"/>
    <w:rsid w:val="00270391"/>
    <w:rsid w:val="00274711"/>
    <w:rsid w:val="00274B1B"/>
    <w:rsid w:val="00280C16"/>
    <w:rsid w:val="0028499E"/>
    <w:rsid w:val="0029460F"/>
    <w:rsid w:val="002A3D35"/>
    <w:rsid w:val="002A488F"/>
    <w:rsid w:val="002B5116"/>
    <w:rsid w:val="002B5CFD"/>
    <w:rsid w:val="002B7E32"/>
    <w:rsid w:val="002C6A1C"/>
    <w:rsid w:val="002C6C92"/>
    <w:rsid w:val="002C78B0"/>
    <w:rsid w:val="002D1AAB"/>
    <w:rsid w:val="002D21AE"/>
    <w:rsid w:val="002D2AB3"/>
    <w:rsid w:val="002D6BBE"/>
    <w:rsid w:val="002E089D"/>
    <w:rsid w:val="002E7963"/>
    <w:rsid w:val="002F5AF1"/>
    <w:rsid w:val="002F7832"/>
    <w:rsid w:val="00315371"/>
    <w:rsid w:val="00320CE0"/>
    <w:rsid w:val="0032190D"/>
    <w:rsid w:val="00326DC9"/>
    <w:rsid w:val="00332FE9"/>
    <w:rsid w:val="00343BDA"/>
    <w:rsid w:val="00345D2E"/>
    <w:rsid w:val="003610F3"/>
    <w:rsid w:val="0037689D"/>
    <w:rsid w:val="003770CC"/>
    <w:rsid w:val="003812CB"/>
    <w:rsid w:val="00392BC8"/>
    <w:rsid w:val="003A76F9"/>
    <w:rsid w:val="003B0ADA"/>
    <w:rsid w:val="003B43D3"/>
    <w:rsid w:val="003C3355"/>
    <w:rsid w:val="003D1B06"/>
    <w:rsid w:val="003D1B76"/>
    <w:rsid w:val="003D4AA0"/>
    <w:rsid w:val="003E1203"/>
    <w:rsid w:val="00400666"/>
    <w:rsid w:val="004206A5"/>
    <w:rsid w:val="0042463D"/>
    <w:rsid w:val="00425397"/>
    <w:rsid w:val="0042553E"/>
    <w:rsid w:val="004274CA"/>
    <w:rsid w:val="004278CE"/>
    <w:rsid w:val="00442419"/>
    <w:rsid w:val="00444114"/>
    <w:rsid w:val="00445A88"/>
    <w:rsid w:val="004473C6"/>
    <w:rsid w:val="00454E0B"/>
    <w:rsid w:val="004571A7"/>
    <w:rsid w:val="00460192"/>
    <w:rsid w:val="00464700"/>
    <w:rsid w:val="00472E6D"/>
    <w:rsid w:val="0047424B"/>
    <w:rsid w:val="004772BA"/>
    <w:rsid w:val="00477522"/>
    <w:rsid w:val="00482B4B"/>
    <w:rsid w:val="00484A22"/>
    <w:rsid w:val="004861F5"/>
    <w:rsid w:val="00487991"/>
    <w:rsid w:val="00497788"/>
    <w:rsid w:val="004A70E3"/>
    <w:rsid w:val="004B5DE3"/>
    <w:rsid w:val="004C09DF"/>
    <w:rsid w:val="004C1A78"/>
    <w:rsid w:val="004C63D2"/>
    <w:rsid w:val="004D0A86"/>
    <w:rsid w:val="004D7D42"/>
    <w:rsid w:val="004E04D4"/>
    <w:rsid w:val="004E07DB"/>
    <w:rsid w:val="004E53AD"/>
    <w:rsid w:val="004F0DF8"/>
    <w:rsid w:val="004F4C70"/>
    <w:rsid w:val="004F65AD"/>
    <w:rsid w:val="00501CF7"/>
    <w:rsid w:val="005072DC"/>
    <w:rsid w:val="00510CB2"/>
    <w:rsid w:val="00513B50"/>
    <w:rsid w:val="00513CDF"/>
    <w:rsid w:val="0051400B"/>
    <w:rsid w:val="00521074"/>
    <w:rsid w:val="00527066"/>
    <w:rsid w:val="00535963"/>
    <w:rsid w:val="00535EA0"/>
    <w:rsid w:val="00542B84"/>
    <w:rsid w:val="005511B6"/>
    <w:rsid w:val="005604AE"/>
    <w:rsid w:val="00563429"/>
    <w:rsid w:val="0056674B"/>
    <w:rsid w:val="00572D5D"/>
    <w:rsid w:val="00576D84"/>
    <w:rsid w:val="00582F47"/>
    <w:rsid w:val="005836BF"/>
    <w:rsid w:val="00584107"/>
    <w:rsid w:val="00587050"/>
    <w:rsid w:val="00597F24"/>
    <w:rsid w:val="00597F83"/>
    <w:rsid w:val="005B1422"/>
    <w:rsid w:val="005B1B48"/>
    <w:rsid w:val="005B69FA"/>
    <w:rsid w:val="005C26B2"/>
    <w:rsid w:val="005D2822"/>
    <w:rsid w:val="005D5E8A"/>
    <w:rsid w:val="005E3A93"/>
    <w:rsid w:val="005E3A9E"/>
    <w:rsid w:val="005E54C4"/>
    <w:rsid w:val="0060103D"/>
    <w:rsid w:val="006079A5"/>
    <w:rsid w:val="00613A6F"/>
    <w:rsid w:val="006159F4"/>
    <w:rsid w:val="0061651A"/>
    <w:rsid w:val="006218D5"/>
    <w:rsid w:val="00630857"/>
    <w:rsid w:val="00632479"/>
    <w:rsid w:val="00636DB7"/>
    <w:rsid w:val="00652B89"/>
    <w:rsid w:val="00656AF5"/>
    <w:rsid w:val="0066545E"/>
    <w:rsid w:val="006708F9"/>
    <w:rsid w:val="00670969"/>
    <w:rsid w:val="00675A00"/>
    <w:rsid w:val="00683744"/>
    <w:rsid w:val="00685A84"/>
    <w:rsid w:val="006902F7"/>
    <w:rsid w:val="006A06AC"/>
    <w:rsid w:val="006A191C"/>
    <w:rsid w:val="006A5372"/>
    <w:rsid w:val="006A7217"/>
    <w:rsid w:val="006B0804"/>
    <w:rsid w:val="006C2913"/>
    <w:rsid w:val="006C307D"/>
    <w:rsid w:val="006E03D2"/>
    <w:rsid w:val="006E047E"/>
    <w:rsid w:val="006E4AF3"/>
    <w:rsid w:val="006F110B"/>
    <w:rsid w:val="006F1215"/>
    <w:rsid w:val="006F1814"/>
    <w:rsid w:val="006F2B5E"/>
    <w:rsid w:val="006F3E75"/>
    <w:rsid w:val="00702F86"/>
    <w:rsid w:val="00704515"/>
    <w:rsid w:val="00707742"/>
    <w:rsid w:val="007158CA"/>
    <w:rsid w:val="00722694"/>
    <w:rsid w:val="00724CF0"/>
    <w:rsid w:val="00727B58"/>
    <w:rsid w:val="0073245E"/>
    <w:rsid w:val="00752324"/>
    <w:rsid w:val="00756C00"/>
    <w:rsid w:val="00765062"/>
    <w:rsid w:val="0077416B"/>
    <w:rsid w:val="0078210B"/>
    <w:rsid w:val="00782242"/>
    <w:rsid w:val="00797335"/>
    <w:rsid w:val="00797A9E"/>
    <w:rsid w:val="007A4334"/>
    <w:rsid w:val="007A64DB"/>
    <w:rsid w:val="007B1E62"/>
    <w:rsid w:val="007B462C"/>
    <w:rsid w:val="007C2313"/>
    <w:rsid w:val="007C3B82"/>
    <w:rsid w:val="007C5A83"/>
    <w:rsid w:val="007D0E55"/>
    <w:rsid w:val="007D6ADB"/>
    <w:rsid w:val="007E09C6"/>
    <w:rsid w:val="007E103E"/>
    <w:rsid w:val="007E40BB"/>
    <w:rsid w:val="007F2F36"/>
    <w:rsid w:val="0080101D"/>
    <w:rsid w:val="00802219"/>
    <w:rsid w:val="008029F4"/>
    <w:rsid w:val="00803069"/>
    <w:rsid w:val="008051BD"/>
    <w:rsid w:val="008204BA"/>
    <w:rsid w:val="00825151"/>
    <w:rsid w:val="0082677E"/>
    <w:rsid w:val="00830558"/>
    <w:rsid w:val="008314EA"/>
    <w:rsid w:val="00834400"/>
    <w:rsid w:val="008367D8"/>
    <w:rsid w:val="00840AF7"/>
    <w:rsid w:val="00841582"/>
    <w:rsid w:val="0085025D"/>
    <w:rsid w:val="00850AF0"/>
    <w:rsid w:val="0085211A"/>
    <w:rsid w:val="00853B7B"/>
    <w:rsid w:val="00853D4F"/>
    <w:rsid w:val="00856D55"/>
    <w:rsid w:val="008639B9"/>
    <w:rsid w:val="008657EE"/>
    <w:rsid w:val="008718D1"/>
    <w:rsid w:val="00871DAD"/>
    <w:rsid w:val="00873133"/>
    <w:rsid w:val="00881311"/>
    <w:rsid w:val="0089595C"/>
    <w:rsid w:val="008B1D6A"/>
    <w:rsid w:val="008B4BCA"/>
    <w:rsid w:val="008B7316"/>
    <w:rsid w:val="008C3F4F"/>
    <w:rsid w:val="008D3BF0"/>
    <w:rsid w:val="008E66CA"/>
    <w:rsid w:val="008F22B4"/>
    <w:rsid w:val="00901442"/>
    <w:rsid w:val="0090465C"/>
    <w:rsid w:val="00910CF8"/>
    <w:rsid w:val="00913DB5"/>
    <w:rsid w:val="00913F8C"/>
    <w:rsid w:val="00915881"/>
    <w:rsid w:val="00920590"/>
    <w:rsid w:val="00926ADD"/>
    <w:rsid w:val="009337A2"/>
    <w:rsid w:val="009377FC"/>
    <w:rsid w:val="009406A2"/>
    <w:rsid w:val="009408B2"/>
    <w:rsid w:val="009413F2"/>
    <w:rsid w:val="00942769"/>
    <w:rsid w:val="0094644E"/>
    <w:rsid w:val="00952DD6"/>
    <w:rsid w:val="00955527"/>
    <w:rsid w:val="00955A18"/>
    <w:rsid w:val="00961E11"/>
    <w:rsid w:val="00962C11"/>
    <w:rsid w:val="009672A8"/>
    <w:rsid w:val="00967320"/>
    <w:rsid w:val="00975274"/>
    <w:rsid w:val="009828A0"/>
    <w:rsid w:val="009849F0"/>
    <w:rsid w:val="009958DF"/>
    <w:rsid w:val="00997C3F"/>
    <w:rsid w:val="00997ECC"/>
    <w:rsid w:val="009A390E"/>
    <w:rsid w:val="009A6070"/>
    <w:rsid w:val="009A6C04"/>
    <w:rsid w:val="009B116F"/>
    <w:rsid w:val="009B54DF"/>
    <w:rsid w:val="009B767A"/>
    <w:rsid w:val="009C216D"/>
    <w:rsid w:val="009C268F"/>
    <w:rsid w:val="009C5D20"/>
    <w:rsid w:val="009D0180"/>
    <w:rsid w:val="009D1A4E"/>
    <w:rsid w:val="009D480B"/>
    <w:rsid w:val="009E01A5"/>
    <w:rsid w:val="009E7B94"/>
    <w:rsid w:val="009F06D9"/>
    <w:rsid w:val="009F10BB"/>
    <w:rsid w:val="009F247E"/>
    <w:rsid w:val="00A03F9F"/>
    <w:rsid w:val="00A06986"/>
    <w:rsid w:val="00A12363"/>
    <w:rsid w:val="00A1423E"/>
    <w:rsid w:val="00A217B1"/>
    <w:rsid w:val="00A338A3"/>
    <w:rsid w:val="00A40CEE"/>
    <w:rsid w:val="00A43E8A"/>
    <w:rsid w:val="00A44754"/>
    <w:rsid w:val="00A452D0"/>
    <w:rsid w:val="00A51E91"/>
    <w:rsid w:val="00A6064E"/>
    <w:rsid w:val="00A60C2B"/>
    <w:rsid w:val="00A60F80"/>
    <w:rsid w:val="00A61FE0"/>
    <w:rsid w:val="00A70C30"/>
    <w:rsid w:val="00A856DC"/>
    <w:rsid w:val="00A858FF"/>
    <w:rsid w:val="00A85C42"/>
    <w:rsid w:val="00A91348"/>
    <w:rsid w:val="00A92361"/>
    <w:rsid w:val="00A9376C"/>
    <w:rsid w:val="00A975AF"/>
    <w:rsid w:val="00AA2CDD"/>
    <w:rsid w:val="00AB49D5"/>
    <w:rsid w:val="00AB50BF"/>
    <w:rsid w:val="00AC13C7"/>
    <w:rsid w:val="00AC218D"/>
    <w:rsid w:val="00AD23DD"/>
    <w:rsid w:val="00AD403A"/>
    <w:rsid w:val="00AD5EB4"/>
    <w:rsid w:val="00AE4003"/>
    <w:rsid w:val="00B00F8F"/>
    <w:rsid w:val="00B04C03"/>
    <w:rsid w:val="00B0790D"/>
    <w:rsid w:val="00B14B73"/>
    <w:rsid w:val="00B1585C"/>
    <w:rsid w:val="00B1679A"/>
    <w:rsid w:val="00B23F2C"/>
    <w:rsid w:val="00B33216"/>
    <w:rsid w:val="00B41412"/>
    <w:rsid w:val="00B417B3"/>
    <w:rsid w:val="00B4758C"/>
    <w:rsid w:val="00B65E69"/>
    <w:rsid w:val="00B674D2"/>
    <w:rsid w:val="00B716D7"/>
    <w:rsid w:val="00B722DC"/>
    <w:rsid w:val="00B84940"/>
    <w:rsid w:val="00B853AF"/>
    <w:rsid w:val="00B9169F"/>
    <w:rsid w:val="00BA1F89"/>
    <w:rsid w:val="00BA3D78"/>
    <w:rsid w:val="00BA4ED7"/>
    <w:rsid w:val="00BB2FED"/>
    <w:rsid w:val="00BB3D74"/>
    <w:rsid w:val="00BC2601"/>
    <w:rsid w:val="00BC34ED"/>
    <w:rsid w:val="00BC39B0"/>
    <w:rsid w:val="00BC63A0"/>
    <w:rsid w:val="00BC6D62"/>
    <w:rsid w:val="00BD3614"/>
    <w:rsid w:val="00BD4AD1"/>
    <w:rsid w:val="00BF5EB3"/>
    <w:rsid w:val="00C12ED4"/>
    <w:rsid w:val="00C2071D"/>
    <w:rsid w:val="00C23A06"/>
    <w:rsid w:val="00C40DF2"/>
    <w:rsid w:val="00C41F45"/>
    <w:rsid w:val="00C4275C"/>
    <w:rsid w:val="00C42858"/>
    <w:rsid w:val="00C43C28"/>
    <w:rsid w:val="00C4579E"/>
    <w:rsid w:val="00C46954"/>
    <w:rsid w:val="00C57465"/>
    <w:rsid w:val="00C63B03"/>
    <w:rsid w:val="00C64929"/>
    <w:rsid w:val="00C67F28"/>
    <w:rsid w:val="00C72321"/>
    <w:rsid w:val="00C75773"/>
    <w:rsid w:val="00C778E4"/>
    <w:rsid w:val="00C8019B"/>
    <w:rsid w:val="00C83E1F"/>
    <w:rsid w:val="00C85BF9"/>
    <w:rsid w:val="00C85E7C"/>
    <w:rsid w:val="00CA2C5A"/>
    <w:rsid w:val="00CC2020"/>
    <w:rsid w:val="00CC47DF"/>
    <w:rsid w:val="00CD0821"/>
    <w:rsid w:val="00CD4494"/>
    <w:rsid w:val="00CE0623"/>
    <w:rsid w:val="00CF3A2E"/>
    <w:rsid w:val="00D14CD1"/>
    <w:rsid w:val="00D204DC"/>
    <w:rsid w:val="00D25FD1"/>
    <w:rsid w:val="00D266B9"/>
    <w:rsid w:val="00D44D6A"/>
    <w:rsid w:val="00D457F3"/>
    <w:rsid w:val="00D46DE6"/>
    <w:rsid w:val="00D47315"/>
    <w:rsid w:val="00D56644"/>
    <w:rsid w:val="00D6361C"/>
    <w:rsid w:val="00D64354"/>
    <w:rsid w:val="00D7122F"/>
    <w:rsid w:val="00D717E1"/>
    <w:rsid w:val="00D71FA6"/>
    <w:rsid w:val="00D76A3B"/>
    <w:rsid w:val="00D77D10"/>
    <w:rsid w:val="00D81859"/>
    <w:rsid w:val="00D94D4D"/>
    <w:rsid w:val="00D9656F"/>
    <w:rsid w:val="00DB03DB"/>
    <w:rsid w:val="00DB2249"/>
    <w:rsid w:val="00DB3D4F"/>
    <w:rsid w:val="00DB73A4"/>
    <w:rsid w:val="00DC099C"/>
    <w:rsid w:val="00DC3C81"/>
    <w:rsid w:val="00DC5985"/>
    <w:rsid w:val="00DC65D1"/>
    <w:rsid w:val="00DD125A"/>
    <w:rsid w:val="00DD1B41"/>
    <w:rsid w:val="00DD1BCE"/>
    <w:rsid w:val="00DD260D"/>
    <w:rsid w:val="00DE71DF"/>
    <w:rsid w:val="00DE7CE3"/>
    <w:rsid w:val="00DF18F9"/>
    <w:rsid w:val="00DF4A1D"/>
    <w:rsid w:val="00E100C1"/>
    <w:rsid w:val="00E166D1"/>
    <w:rsid w:val="00E170D8"/>
    <w:rsid w:val="00E17BBB"/>
    <w:rsid w:val="00E21E59"/>
    <w:rsid w:val="00E23B71"/>
    <w:rsid w:val="00E25D04"/>
    <w:rsid w:val="00E376F0"/>
    <w:rsid w:val="00E44019"/>
    <w:rsid w:val="00E45D3D"/>
    <w:rsid w:val="00E5244A"/>
    <w:rsid w:val="00E64888"/>
    <w:rsid w:val="00EA41A5"/>
    <w:rsid w:val="00EA563C"/>
    <w:rsid w:val="00EB287F"/>
    <w:rsid w:val="00EB36E6"/>
    <w:rsid w:val="00EC0A60"/>
    <w:rsid w:val="00EC0CBA"/>
    <w:rsid w:val="00EC0DBB"/>
    <w:rsid w:val="00EC0FEE"/>
    <w:rsid w:val="00EC3567"/>
    <w:rsid w:val="00EC7B0F"/>
    <w:rsid w:val="00ED1DF5"/>
    <w:rsid w:val="00ED2960"/>
    <w:rsid w:val="00ED4FE1"/>
    <w:rsid w:val="00ED5039"/>
    <w:rsid w:val="00ED60DB"/>
    <w:rsid w:val="00ED7919"/>
    <w:rsid w:val="00EE0C05"/>
    <w:rsid w:val="00EE3E9B"/>
    <w:rsid w:val="00EE4B71"/>
    <w:rsid w:val="00EF73EA"/>
    <w:rsid w:val="00F014F6"/>
    <w:rsid w:val="00F05CB0"/>
    <w:rsid w:val="00F071BE"/>
    <w:rsid w:val="00F1002E"/>
    <w:rsid w:val="00F17432"/>
    <w:rsid w:val="00F21324"/>
    <w:rsid w:val="00F36933"/>
    <w:rsid w:val="00F4237D"/>
    <w:rsid w:val="00F44C12"/>
    <w:rsid w:val="00F50B04"/>
    <w:rsid w:val="00F53B91"/>
    <w:rsid w:val="00F54EFF"/>
    <w:rsid w:val="00F63182"/>
    <w:rsid w:val="00F8277D"/>
    <w:rsid w:val="00F8322B"/>
    <w:rsid w:val="00F847A7"/>
    <w:rsid w:val="00F847C5"/>
    <w:rsid w:val="00F86C47"/>
    <w:rsid w:val="00F87C16"/>
    <w:rsid w:val="00FA0861"/>
    <w:rsid w:val="00FA2AD1"/>
    <w:rsid w:val="00FA4D3A"/>
    <w:rsid w:val="00FA5CDB"/>
    <w:rsid w:val="00FB4468"/>
    <w:rsid w:val="00FC7E75"/>
    <w:rsid w:val="00FC7ED6"/>
    <w:rsid w:val="00FD085A"/>
    <w:rsid w:val="00FD0CF9"/>
    <w:rsid w:val="00FD5588"/>
    <w:rsid w:val="00FD59E1"/>
    <w:rsid w:val="00FE3C6B"/>
    <w:rsid w:val="00FE5951"/>
    <w:rsid w:val="00FE73FA"/>
    <w:rsid w:val="00FF11B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9595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D94D4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C85BF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7C5A8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9595C"/>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semiHidden/>
    <w:unhideWhenUsed/>
    <w:qFormat/>
    <w:rsid w:val="0089595C"/>
    <w:pPr>
      <w:outlineLvl w:val="9"/>
    </w:pPr>
    <w:rPr>
      <w:lang w:eastAsia="uk-UA"/>
    </w:rPr>
  </w:style>
  <w:style w:type="paragraph" w:styleId="a4">
    <w:name w:val="Balloon Text"/>
    <w:basedOn w:val="a"/>
    <w:link w:val="a5"/>
    <w:uiPriority w:val="99"/>
    <w:semiHidden/>
    <w:unhideWhenUsed/>
    <w:rsid w:val="0089595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9595C"/>
    <w:rPr>
      <w:rFonts w:ascii="Tahoma" w:hAnsi="Tahoma" w:cs="Tahoma"/>
      <w:sz w:val="16"/>
      <w:szCs w:val="16"/>
    </w:rPr>
  </w:style>
  <w:style w:type="paragraph" w:styleId="a6">
    <w:name w:val="Body Text"/>
    <w:basedOn w:val="a"/>
    <w:link w:val="a7"/>
    <w:uiPriority w:val="1"/>
    <w:qFormat/>
    <w:rsid w:val="00F847C5"/>
    <w:pPr>
      <w:widowControl w:val="0"/>
      <w:spacing w:after="0" w:line="240" w:lineRule="auto"/>
      <w:ind w:left="118"/>
    </w:pPr>
    <w:rPr>
      <w:rFonts w:ascii="Times New Roman" w:eastAsia="Times New Roman" w:hAnsi="Times New Roman"/>
      <w:sz w:val="28"/>
      <w:szCs w:val="28"/>
      <w:lang w:val="en-US"/>
    </w:rPr>
  </w:style>
  <w:style w:type="character" w:customStyle="1" w:styleId="a7">
    <w:name w:val="Основной текст Знак"/>
    <w:basedOn w:val="a0"/>
    <w:link w:val="a6"/>
    <w:uiPriority w:val="1"/>
    <w:rsid w:val="00F847C5"/>
    <w:rPr>
      <w:rFonts w:ascii="Times New Roman" w:eastAsia="Times New Roman" w:hAnsi="Times New Roman"/>
      <w:sz w:val="28"/>
      <w:szCs w:val="28"/>
      <w:lang w:val="en-US"/>
    </w:rPr>
  </w:style>
  <w:style w:type="paragraph" w:styleId="a8">
    <w:name w:val="header"/>
    <w:basedOn w:val="a"/>
    <w:link w:val="a9"/>
    <w:uiPriority w:val="99"/>
    <w:unhideWhenUsed/>
    <w:rsid w:val="00F847C5"/>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F847C5"/>
  </w:style>
  <w:style w:type="paragraph" w:styleId="aa">
    <w:name w:val="footer"/>
    <w:basedOn w:val="a"/>
    <w:link w:val="ab"/>
    <w:uiPriority w:val="99"/>
    <w:unhideWhenUsed/>
    <w:rsid w:val="00F847C5"/>
    <w:pPr>
      <w:tabs>
        <w:tab w:val="center" w:pos="4819"/>
        <w:tab w:val="right" w:pos="9639"/>
      </w:tabs>
      <w:spacing w:after="0" w:line="240" w:lineRule="auto"/>
    </w:pPr>
  </w:style>
  <w:style w:type="character" w:customStyle="1" w:styleId="ab">
    <w:name w:val="Нижний колонтитул Знак"/>
    <w:basedOn w:val="a0"/>
    <w:link w:val="aa"/>
    <w:uiPriority w:val="99"/>
    <w:rsid w:val="00F847C5"/>
  </w:style>
  <w:style w:type="paragraph" w:styleId="11">
    <w:name w:val="toc 1"/>
    <w:basedOn w:val="a"/>
    <w:next w:val="a"/>
    <w:autoRedefine/>
    <w:uiPriority w:val="39"/>
    <w:unhideWhenUsed/>
    <w:rsid w:val="00F847C5"/>
    <w:pPr>
      <w:spacing w:after="100"/>
    </w:pPr>
  </w:style>
  <w:style w:type="paragraph" w:styleId="21">
    <w:name w:val="toc 2"/>
    <w:basedOn w:val="a"/>
    <w:next w:val="a"/>
    <w:autoRedefine/>
    <w:uiPriority w:val="39"/>
    <w:unhideWhenUsed/>
    <w:rsid w:val="00F847C5"/>
    <w:pPr>
      <w:tabs>
        <w:tab w:val="right" w:leader="dot" w:pos="9629"/>
      </w:tabs>
      <w:spacing w:after="100"/>
      <w:ind w:left="220"/>
    </w:pPr>
    <w:rPr>
      <w:rFonts w:ascii="Times New Roman" w:hAnsi="Times New Roman" w:cs="Times New Roman"/>
      <w:noProof/>
      <w:sz w:val="28"/>
      <w:szCs w:val="28"/>
    </w:rPr>
  </w:style>
  <w:style w:type="character" w:styleId="ac">
    <w:name w:val="Hyperlink"/>
    <w:basedOn w:val="a0"/>
    <w:uiPriority w:val="99"/>
    <w:unhideWhenUsed/>
    <w:rsid w:val="00F847C5"/>
    <w:rPr>
      <w:color w:val="0000FF" w:themeColor="hyperlink"/>
      <w:u w:val="single"/>
    </w:rPr>
  </w:style>
  <w:style w:type="paragraph" w:styleId="ad">
    <w:name w:val="List Paragraph"/>
    <w:basedOn w:val="a"/>
    <w:uiPriority w:val="34"/>
    <w:qFormat/>
    <w:rsid w:val="001B7979"/>
    <w:pPr>
      <w:ind w:left="720"/>
      <w:contextualSpacing/>
    </w:pPr>
  </w:style>
  <w:style w:type="paragraph" w:styleId="ae">
    <w:name w:val="Normal (Web)"/>
    <w:basedOn w:val="a"/>
    <w:uiPriority w:val="99"/>
    <w:unhideWhenUsed/>
    <w:rsid w:val="00B84940"/>
    <w:pPr>
      <w:spacing w:after="3" w:line="419" w:lineRule="auto"/>
      <w:ind w:left="10" w:right="358" w:hanging="10"/>
      <w:jc w:val="both"/>
    </w:pPr>
    <w:rPr>
      <w:rFonts w:ascii="Times New Roman" w:eastAsia="Times New Roman" w:hAnsi="Times New Roman" w:cs="Times New Roman"/>
      <w:color w:val="000000"/>
      <w:sz w:val="24"/>
      <w:szCs w:val="24"/>
    </w:rPr>
  </w:style>
  <w:style w:type="table" w:styleId="af">
    <w:name w:val="Table Grid"/>
    <w:basedOn w:val="a1"/>
    <w:uiPriority w:val="59"/>
    <w:rsid w:val="00EA56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Placeholder Text"/>
    <w:basedOn w:val="a0"/>
    <w:uiPriority w:val="99"/>
    <w:semiHidden/>
    <w:rsid w:val="0056674B"/>
    <w:rPr>
      <w:color w:val="808080"/>
    </w:rPr>
  </w:style>
  <w:style w:type="character" w:customStyle="1" w:styleId="tlid-translation">
    <w:name w:val="tlid-translation"/>
    <w:basedOn w:val="a0"/>
    <w:rsid w:val="003B0ADA"/>
  </w:style>
  <w:style w:type="paragraph" w:styleId="31">
    <w:name w:val="toc 3"/>
    <w:basedOn w:val="a"/>
    <w:next w:val="a"/>
    <w:autoRedefine/>
    <w:uiPriority w:val="39"/>
    <w:unhideWhenUsed/>
    <w:rsid w:val="00582F47"/>
    <w:pPr>
      <w:spacing w:after="100"/>
      <w:ind w:left="440"/>
    </w:pPr>
  </w:style>
  <w:style w:type="character" w:customStyle="1" w:styleId="20">
    <w:name w:val="Заголовок 2 Знак"/>
    <w:basedOn w:val="a0"/>
    <w:link w:val="2"/>
    <w:uiPriority w:val="9"/>
    <w:semiHidden/>
    <w:rsid w:val="00D94D4D"/>
    <w:rPr>
      <w:rFonts w:asciiTheme="majorHAnsi" w:eastAsiaTheme="majorEastAsia" w:hAnsiTheme="majorHAnsi" w:cstheme="majorBidi"/>
      <w:b/>
      <w:bCs/>
      <w:color w:val="4F81BD" w:themeColor="accent1"/>
      <w:sz w:val="26"/>
      <w:szCs w:val="26"/>
    </w:rPr>
  </w:style>
  <w:style w:type="character" w:customStyle="1" w:styleId="22">
    <w:name w:val="Основний текст (2)_"/>
    <w:basedOn w:val="a0"/>
    <w:link w:val="23"/>
    <w:locked/>
    <w:rsid w:val="00F63182"/>
    <w:rPr>
      <w:rFonts w:ascii="Times New Roman" w:eastAsia="Times New Roman" w:hAnsi="Times New Roman" w:cs="Times New Roman"/>
      <w:b/>
      <w:bCs/>
      <w:spacing w:val="2"/>
      <w:sz w:val="21"/>
      <w:szCs w:val="21"/>
      <w:shd w:val="clear" w:color="auto" w:fill="FFFFFF"/>
    </w:rPr>
  </w:style>
  <w:style w:type="paragraph" w:customStyle="1" w:styleId="23">
    <w:name w:val="Основний текст (2)"/>
    <w:basedOn w:val="a"/>
    <w:link w:val="22"/>
    <w:rsid w:val="00F63182"/>
    <w:pPr>
      <w:widowControl w:val="0"/>
      <w:shd w:val="clear" w:color="auto" w:fill="FFFFFF"/>
      <w:spacing w:after="0" w:line="274" w:lineRule="exact"/>
    </w:pPr>
    <w:rPr>
      <w:rFonts w:ascii="Times New Roman" w:eastAsia="Times New Roman" w:hAnsi="Times New Roman" w:cs="Times New Roman"/>
      <w:b/>
      <w:bCs/>
      <w:spacing w:val="2"/>
      <w:sz w:val="21"/>
      <w:szCs w:val="21"/>
    </w:rPr>
  </w:style>
  <w:style w:type="character" w:customStyle="1" w:styleId="40">
    <w:name w:val="Заголовок 4 Знак"/>
    <w:basedOn w:val="a0"/>
    <w:link w:val="4"/>
    <w:uiPriority w:val="9"/>
    <w:semiHidden/>
    <w:rsid w:val="007C5A83"/>
    <w:rPr>
      <w:rFonts w:asciiTheme="majorHAnsi" w:eastAsiaTheme="majorEastAsia" w:hAnsiTheme="majorHAnsi" w:cstheme="majorBidi"/>
      <w:b/>
      <w:bCs/>
      <w:i/>
      <w:iCs/>
      <w:color w:val="4F81BD" w:themeColor="accent1"/>
    </w:rPr>
  </w:style>
  <w:style w:type="character" w:customStyle="1" w:styleId="30">
    <w:name w:val="Заголовок 3 Знак"/>
    <w:basedOn w:val="a0"/>
    <w:link w:val="3"/>
    <w:uiPriority w:val="9"/>
    <w:semiHidden/>
    <w:rsid w:val="00C85BF9"/>
    <w:rPr>
      <w:rFonts w:asciiTheme="majorHAnsi" w:eastAsiaTheme="majorEastAsia" w:hAnsiTheme="majorHAnsi" w:cstheme="majorBidi"/>
      <w:b/>
      <w:bCs/>
      <w:color w:val="4F81BD" w:themeColor="accent1"/>
    </w:rPr>
  </w:style>
  <w:style w:type="character" w:styleId="af1">
    <w:name w:val="FollowedHyperlink"/>
    <w:basedOn w:val="a0"/>
    <w:uiPriority w:val="99"/>
    <w:semiHidden/>
    <w:unhideWhenUsed/>
    <w:rsid w:val="007E40B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9595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D94D4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C85BF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7C5A8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9595C"/>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semiHidden/>
    <w:unhideWhenUsed/>
    <w:qFormat/>
    <w:rsid w:val="0089595C"/>
    <w:pPr>
      <w:outlineLvl w:val="9"/>
    </w:pPr>
    <w:rPr>
      <w:lang w:eastAsia="uk-UA"/>
    </w:rPr>
  </w:style>
  <w:style w:type="paragraph" w:styleId="a4">
    <w:name w:val="Balloon Text"/>
    <w:basedOn w:val="a"/>
    <w:link w:val="a5"/>
    <w:uiPriority w:val="99"/>
    <w:semiHidden/>
    <w:unhideWhenUsed/>
    <w:rsid w:val="0089595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9595C"/>
    <w:rPr>
      <w:rFonts w:ascii="Tahoma" w:hAnsi="Tahoma" w:cs="Tahoma"/>
      <w:sz w:val="16"/>
      <w:szCs w:val="16"/>
    </w:rPr>
  </w:style>
  <w:style w:type="paragraph" w:styleId="a6">
    <w:name w:val="Body Text"/>
    <w:basedOn w:val="a"/>
    <w:link w:val="a7"/>
    <w:uiPriority w:val="1"/>
    <w:qFormat/>
    <w:rsid w:val="00F847C5"/>
    <w:pPr>
      <w:widowControl w:val="0"/>
      <w:spacing w:after="0" w:line="240" w:lineRule="auto"/>
      <w:ind w:left="118"/>
    </w:pPr>
    <w:rPr>
      <w:rFonts w:ascii="Times New Roman" w:eastAsia="Times New Roman" w:hAnsi="Times New Roman"/>
      <w:sz w:val="28"/>
      <w:szCs w:val="28"/>
      <w:lang w:val="en-US"/>
    </w:rPr>
  </w:style>
  <w:style w:type="character" w:customStyle="1" w:styleId="a7">
    <w:name w:val="Основной текст Знак"/>
    <w:basedOn w:val="a0"/>
    <w:link w:val="a6"/>
    <w:uiPriority w:val="1"/>
    <w:rsid w:val="00F847C5"/>
    <w:rPr>
      <w:rFonts w:ascii="Times New Roman" w:eastAsia="Times New Roman" w:hAnsi="Times New Roman"/>
      <w:sz w:val="28"/>
      <w:szCs w:val="28"/>
      <w:lang w:val="en-US"/>
    </w:rPr>
  </w:style>
  <w:style w:type="paragraph" w:styleId="a8">
    <w:name w:val="header"/>
    <w:basedOn w:val="a"/>
    <w:link w:val="a9"/>
    <w:uiPriority w:val="99"/>
    <w:unhideWhenUsed/>
    <w:rsid w:val="00F847C5"/>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F847C5"/>
  </w:style>
  <w:style w:type="paragraph" w:styleId="aa">
    <w:name w:val="footer"/>
    <w:basedOn w:val="a"/>
    <w:link w:val="ab"/>
    <w:uiPriority w:val="99"/>
    <w:unhideWhenUsed/>
    <w:rsid w:val="00F847C5"/>
    <w:pPr>
      <w:tabs>
        <w:tab w:val="center" w:pos="4819"/>
        <w:tab w:val="right" w:pos="9639"/>
      </w:tabs>
      <w:spacing w:after="0" w:line="240" w:lineRule="auto"/>
    </w:pPr>
  </w:style>
  <w:style w:type="character" w:customStyle="1" w:styleId="ab">
    <w:name w:val="Нижний колонтитул Знак"/>
    <w:basedOn w:val="a0"/>
    <w:link w:val="aa"/>
    <w:uiPriority w:val="99"/>
    <w:rsid w:val="00F847C5"/>
  </w:style>
  <w:style w:type="paragraph" w:styleId="11">
    <w:name w:val="toc 1"/>
    <w:basedOn w:val="a"/>
    <w:next w:val="a"/>
    <w:autoRedefine/>
    <w:uiPriority w:val="39"/>
    <w:unhideWhenUsed/>
    <w:rsid w:val="00F847C5"/>
    <w:pPr>
      <w:spacing w:after="100"/>
    </w:pPr>
  </w:style>
  <w:style w:type="paragraph" w:styleId="21">
    <w:name w:val="toc 2"/>
    <w:basedOn w:val="a"/>
    <w:next w:val="a"/>
    <w:autoRedefine/>
    <w:uiPriority w:val="39"/>
    <w:unhideWhenUsed/>
    <w:rsid w:val="00F847C5"/>
    <w:pPr>
      <w:tabs>
        <w:tab w:val="right" w:leader="dot" w:pos="9629"/>
      </w:tabs>
      <w:spacing w:after="100"/>
      <w:ind w:left="220"/>
    </w:pPr>
    <w:rPr>
      <w:rFonts w:ascii="Times New Roman" w:hAnsi="Times New Roman" w:cs="Times New Roman"/>
      <w:noProof/>
      <w:sz w:val="28"/>
      <w:szCs w:val="28"/>
    </w:rPr>
  </w:style>
  <w:style w:type="character" w:styleId="ac">
    <w:name w:val="Hyperlink"/>
    <w:basedOn w:val="a0"/>
    <w:uiPriority w:val="99"/>
    <w:unhideWhenUsed/>
    <w:rsid w:val="00F847C5"/>
    <w:rPr>
      <w:color w:val="0000FF" w:themeColor="hyperlink"/>
      <w:u w:val="single"/>
    </w:rPr>
  </w:style>
  <w:style w:type="paragraph" w:styleId="ad">
    <w:name w:val="List Paragraph"/>
    <w:basedOn w:val="a"/>
    <w:uiPriority w:val="34"/>
    <w:qFormat/>
    <w:rsid w:val="001B7979"/>
    <w:pPr>
      <w:ind w:left="720"/>
      <w:contextualSpacing/>
    </w:pPr>
  </w:style>
  <w:style w:type="paragraph" w:styleId="ae">
    <w:name w:val="Normal (Web)"/>
    <w:basedOn w:val="a"/>
    <w:uiPriority w:val="99"/>
    <w:unhideWhenUsed/>
    <w:rsid w:val="00B84940"/>
    <w:pPr>
      <w:spacing w:after="3" w:line="419" w:lineRule="auto"/>
      <w:ind w:left="10" w:right="358" w:hanging="10"/>
      <w:jc w:val="both"/>
    </w:pPr>
    <w:rPr>
      <w:rFonts w:ascii="Times New Roman" w:eastAsia="Times New Roman" w:hAnsi="Times New Roman" w:cs="Times New Roman"/>
      <w:color w:val="000000"/>
      <w:sz w:val="24"/>
      <w:szCs w:val="24"/>
    </w:rPr>
  </w:style>
  <w:style w:type="table" w:styleId="af">
    <w:name w:val="Table Grid"/>
    <w:basedOn w:val="a1"/>
    <w:uiPriority w:val="59"/>
    <w:rsid w:val="00EA56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Placeholder Text"/>
    <w:basedOn w:val="a0"/>
    <w:uiPriority w:val="99"/>
    <w:semiHidden/>
    <w:rsid w:val="0056674B"/>
    <w:rPr>
      <w:color w:val="808080"/>
    </w:rPr>
  </w:style>
  <w:style w:type="character" w:customStyle="1" w:styleId="tlid-translation">
    <w:name w:val="tlid-translation"/>
    <w:basedOn w:val="a0"/>
    <w:rsid w:val="003B0ADA"/>
  </w:style>
  <w:style w:type="paragraph" w:styleId="31">
    <w:name w:val="toc 3"/>
    <w:basedOn w:val="a"/>
    <w:next w:val="a"/>
    <w:autoRedefine/>
    <w:uiPriority w:val="39"/>
    <w:unhideWhenUsed/>
    <w:rsid w:val="00582F47"/>
    <w:pPr>
      <w:spacing w:after="100"/>
      <w:ind w:left="440"/>
    </w:pPr>
  </w:style>
  <w:style w:type="character" w:customStyle="1" w:styleId="20">
    <w:name w:val="Заголовок 2 Знак"/>
    <w:basedOn w:val="a0"/>
    <w:link w:val="2"/>
    <w:uiPriority w:val="9"/>
    <w:semiHidden/>
    <w:rsid w:val="00D94D4D"/>
    <w:rPr>
      <w:rFonts w:asciiTheme="majorHAnsi" w:eastAsiaTheme="majorEastAsia" w:hAnsiTheme="majorHAnsi" w:cstheme="majorBidi"/>
      <w:b/>
      <w:bCs/>
      <w:color w:val="4F81BD" w:themeColor="accent1"/>
      <w:sz w:val="26"/>
      <w:szCs w:val="26"/>
    </w:rPr>
  </w:style>
  <w:style w:type="character" w:customStyle="1" w:styleId="22">
    <w:name w:val="Основний текст (2)_"/>
    <w:basedOn w:val="a0"/>
    <w:link w:val="23"/>
    <w:locked/>
    <w:rsid w:val="00F63182"/>
    <w:rPr>
      <w:rFonts w:ascii="Times New Roman" w:eastAsia="Times New Roman" w:hAnsi="Times New Roman" w:cs="Times New Roman"/>
      <w:b/>
      <w:bCs/>
      <w:spacing w:val="2"/>
      <w:sz w:val="21"/>
      <w:szCs w:val="21"/>
      <w:shd w:val="clear" w:color="auto" w:fill="FFFFFF"/>
    </w:rPr>
  </w:style>
  <w:style w:type="paragraph" w:customStyle="1" w:styleId="23">
    <w:name w:val="Основний текст (2)"/>
    <w:basedOn w:val="a"/>
    <w:link w:val="22"/>
    <w:rsid w:val="00F63182"/>
    <w:pPr>
      <w:widowControl w:val="0"/>
      <w:shd w:val="clear" w:color="auto" w:fill="FFFFFF"/>
      <w:spacing w:after="0" w:line="274" w:lineRule="exact"/>
    </w:pPr>
    <w:rPr>
      <w:rFonts w:ascii="Times New Roman" w:eastAsia="Times New Roman" w:hAnsi="Times New Roman" w:cs="Times New Roman"/>
      <w:b/>
      <w:bCs/>
      <w:spacing w:val="2"/>
      <w:sz w:val="21"/>
      <w:szCs w:val="21"/>
    </w:rPr>
  </w:style>
  <w:style w:type="character" w:customStyle="1" w:styleId="40">
    <w:name w:val="Заголовок 4 Знак"/>
    <w:basedOn w:val="a0"/>
    <w:link w:val="4"/>
    <w:uiPriority w:val="9"/>
    <w:semiHidden/>
    <w:rsid w:val="007C5A83"/>
    <w:rPr>
      <w:rFonts w:asciiTheme="majorHAnsi" w:eastAsiaTheme="majorEastAsia" w:hAnsiTheme="majorHAnsi" w:cstheme="majorBidi"/>
      <w:b/>
      <w:bCs/>
      <w:i/>
      <w:iCs/>
      <w:color w:val="4F81BD" w:themeColor="accent1"/>
    </w:rPr>
  </w:style>
  <w:style w:type="character" w:customStyle="1" w:styleId="30">
    <w:name w:val="Заголовок 3 Знак"/>
    <w:basedOn w:val="a0"/>
    <w:link w:val="3"/>
    <w:uiPriority w:val="9"/>
    <w:semiHidden/>
    <w:rsid w:val="00C85BF9"/>
    <w:rPr>
      <w:rFonts w:asciiTheme="majorHAnsi" w:eastAsiaTheme="majorEastAsia" w:hAnsiTheme="majorHAnsi" w:cstheme="majorBidi"/>
      <w:b/>
      <w:bCs/>
      <w:color w:val="4F81BD" w:themeColor="accent1"/>
    </w:rPr>
  </w:style>
  <w:style w:type="character" w:styleId="af1">
    <w:name w:val="FollowedHyperlink"/>
    <w:basedOn w:val="a0"/>
    <w:uiPriority w:val="99"/>
    <w:semiHidden/>
    <w:unhideWhenUsed/>
    <w:rsid w:val="007E40B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92863">
      <w:bodyDiv w:val="1"/>
      <w:marLeft w:val="0"/>
      <w:marRight w:val="0"/>
      <w:marTop w:val="0"/>
      <w:marBottom w:val="0"/>
      <w:divBdr>
        <w:top w:val="none" w:sz="0" w:space="0" w:color="auto"/>
        <w:left w:val="none" w:sz="0" w:space="0" w:color="auto"/>
        <w:bottom w:val="none" w:sz="0" w:space="0" w:color="auto"/>
        <w:right w:val="none" w:sz="0" w:space="0" w:color="auto"/>
      </w:divBdr>
    </w:div>
    <w:div w:id="69158824">
      <w:bodyDiv w:val="1"/>
      <w:marLeft w:val="0"/>
      <w:marRight w:val="0"/>
      <w:marTop w:val="0"/>
      <w:marBottom w:val="0"/>
      <w:divBdr>
        <w:top w:val="none" w:sz="0" w:space="0" w:color="auto"/>
        <w:left w:val="none" w:sz="0" w:space="0" w:color="auto"/>
        <w:bottom w:val="none" w:sz="0" w:space="0" w:color="auto"/>
        <w:right w:val="none" w:sz="0" w:space="0" w:color="auto"/>
      </w:divBdr>
    </w:div>
    <w:div w:id="70779145">
      <w:bodyDiv w:val="1"/>
      <w:marLeft w:val="0"/>
      <w:marRight w:val="0"/>
      <w:marTop w:val="0"/>
      <w:marBottom w:val="0"/>
      <w:divBdr>
        <w:top w:val="none" w:sz="0" w:space="0" w:color="auto"/>
        <w:left w:val="none" w:sz="0" w:space="0" w:color="auto"/>
        <w:bottom w:val="none" w:sz="0" w:space="0" w:color="auto"/>
        <w:right w:val="none" w:sz="0" w:space="0" w:color="auto"/>
      </w:divBdr>
    </w:div>
    <w:div w:id="75714772">
      <w:bodyDiv w:val="1"/>
      <w:marLeft w:val="0"/>
      <w:marRight w:val="0"/>
      <w:marTop w:val="0"/>
      <w:marBottom w:val="0"/>
      <w:divBdr>
        <w:top w:val="none" w:sz="0" w:space="0" w:color="auto"/>
        <w:left w:val="none" w:sz="0" w:space="0" w:color="auto"/>
        <w:bottom w:val="none" w:sz="0" w:space="0" w:color="auto"/>
        <w:right w:val="none" w:sz="0" w:space="0" w:color="auto"/>
      </w:divBdr>
    </w:div>
    <w:div w:id="105540058">
      <w:bodyDiv w:val="1"/>
      <w:marLeft w:val="0"/>
      <w:marRight w:val="0"/>
      <w:marTop w:val="0"/>
      <w:marBottom w:val="0"/>
      <w:divBdr>
        <w:top w:val="none" w:sz="0" w:space="0" w:color="auto"/>
        <w:left w:val="none" w:sz="0" w:space="0" w:color="auto"/>
        <w:bottom w:val="none" w:sz="0" w:space="0" w:color="auto"/>
        <w:right w:val="none" w:sz="0" w:space="0" w:color="auto"/>
      </w:divBdr>
    </w:div>
    <w:div w:id="130445602">
      <w:bodyDiv w:val="1"/>
      <w:marLeft w:val="0"/>
      <w:marRight w:val="0"/>
      <w:marTop w:val="0"/>
      <w:marBottom w:val="0"/>
      <w:divBdr>
        <w:top w:val="none" w:sz="0" w:space="0" w:color="auto"/>
        <w:left w:val="none" w:sz="0" w:space="0" w:color="auto"/>
        <w:bottom w:val="none" w:sz="0" w:space="0" w:color="auto"/>
        <w:right w:val="none" w:sz="0" w:space="0" w:color="auto"/>
      </w:divBdr>
    </w:div>
    <w:div w:id="212082784">
      <w:bodyDiv w:val="1"/>
      <w:marLeft w:val="0"/>
      <w:marRight w:val="0"/>
      <w:marTop w:val="0"/>
      <w:marBottom w:val="0"/>
      <w:divBdr>
        <w:top w:val="none" w:sz="0" w:space="0" w:color="auto"/>
        <w:left w:val="none" w:sz="0" w:space="0" w:color="auto"/>
        <w:bottom w:val="none" w:sz="0" w:space="0" w:color="auto"/>
        <w:right w:val="none" w:sz="0" w:space="0" w:color="auto"/>
      </w:divBdr>
    </w:div>
    <w:div w:id="241988022">
      <w:bodyDiv w:val="1"/>
      <w:marLeft w:val="0"/>
      <w:marRight w:val="0"/>
      <w:marTop w:val="0"/>
      <w:marBottom w:val="0"/>
      <w:divBdr>
        <w:top w:val="none" w:sz="0" w:space="0" w:color="auto"/>
        <w:left w:val="none" w:sz="0" w:space="0" w:color="auto"/>
        <w:bottom w:val="none" w:sz="0" w:space="0" w:color="auto"/>
        <w:right w:val="none" w:sz="0" w:space="0" w:color="auto"/>
      </w:divBdr>
    </w:div>
    <w:div w:id="242447633">
      <w:bodyDiv w:val="1"/>
      <w:marLeft w:val="0"/>
      <w:marRight w:val="0"/>
      <w:marTop w:val="0"/>
      <w:marBottom w:val="0"/>
      <w:divBdr>
        <w:top w:val="none" w:sz="0" w:space="0" w:color="auto"/>
        <w:left w:val="none" w:sz="0" w:space="0" w:color="auto"/>
        <w:bottom w:val="none" w:sz="0" w:space="0" w:color="auto"/>
        <w:right w:val="none" w:sz="0" w:space="0" w:color="auto"/>
      </w:divBdr>
    </w:div>
    <w:div w:id="261651821">
      <w:bodyDiv w:val="1"/>
      <w:marLeft w:val="0"/>
      <w:marRight w:val="0"/>
      <w:marTop w:val="0"/>
      <w:marBottom w:val="0"/>
      <w:divBdr>
        <w:top w:val="none" w:sz="0" w:space="0" w:color="auto"/>
        <w:left w:val="none" w:sz="0" w:space="0" w:color="auto"/>
        <w:bottom w:val="none" w:sz="0" w:space="0" w:color="auto"/>
        <w:right w:val="none" w:sz="0" w:space="0" w:color="auto"/>
      </w:divBdr>
    </w:div>
    <w:div w:id="338973619">
      <w:bodyDiv w:val="1"/>
      <w:marLeft w:val="0"/>
      <w:marRight w:val="0"/>
      <w:marTop w:val="0"/>
      <w:marBottom w:val="0"/>
      <w:divBdr>
        <w:top w:val="none" w:sz="0" w:space="0" w:color="auto"/>
        <w:left w:val="none" w:sz="0" w:space="0" w:color="auto"/>
        <w:bottom w:val="none" w:sz="0" w:space="0" w:color="auto"/>
        <w:right w:val="none" w:sz="0" w:space="0" w:color="auto"/>
      </w:divBdr>
    </w:div>
    <w:div w:id="351296700">
      <w:bodyDiv w:val="1"/>
      <w:marLeft w:val="0"/>
      <w:marRight w:val="0"/>
      <w:marTop w:val="0"/>
      <w:marBottom w:val="0"/>
      <w:divBdr>
        <w:top w:val="none" w:sz="0" w:space="0" w:color="auto"/>
        <w:left w:val="none" w:sz="0" w:space="0" w:color="auto"/>
        <w:bottom w:val="none" w:sz="0" w:space="0" w:color="auto"/>
        <w:right w:val="none" w:sz="0" w:space="0" w:color="auto"/>
      </w:divBdr>
    </w:div>
    <w:div w:id="401025743">
      <w:bodyDiv w:val="1"/>
      <w:marLeft w:val="0"/>
      <w:marRight w:val="0"/>
      <w:marTop w:val="0"/>
      <w:marBottom w:val="0"/>
      <w:divBdr>
        <w:top w:val="none" w:sz="0" w:space="0" w:color="auto"/>
        <w:left w:val="none" w:sz="0" w:space="0" w:color="auto"/>
        <w:bottom w:val="none" w:sz="0" w:space="0" w:color="auto"/>
        <w:right w:val="none" w:sz="0" w:space="0" w:color="auto"/>
      </w:divBdr>
    </w:div>
    <w:div w:id="460463141">
      <w:bodyDiv w:val="1"/>
      <w:marLeft w:val="0"/>
      <w:marRight w:val="0"/>
      <w:marTop w:val="0"/>
      <w:marBottom w:val="0"/>
      <w:divBdr>
        <w:top w:val="none" w:sz="0" w:space="0" w:color="auto"/>
        <w:left w:val="none" w:sz="0" w:space="0" w:color="auto"/>
        <w:bottom w:val="none" w:sz="0" w:space="0" w:color="auto"/>
        <w:right w:val="none" w:sz="0" w:space="0" w:color="auto"/>
      </w:divBdr>
    </w:div>
    <w:div w:id="490606027">
      <w:bodyDiv w:val="1"/>
      <w:marLeft w:val="0"/>
      <w:marRight w:val="0"/>
      <w:marTop w:val="0"/>
      <w:marBottom w:val="0"/>
      <w:divBdr>
        <w:top w:val="none" w:sz="0" w:space="0" w:color="auto"/>
        <w:left w:val="none" w:sz="0" w:space="0" w:color="auto"/>
        <w:bottom w:val="none" w:sz="0" w:space="0" w:color="auto"/>
        <w:right w:val="none" w:sz="0" w:space="0" w:color="auto"/>
      </w:divBdr>
    </w:div>
    <w:div w:id="512720578">
      <w:bodyDiv w:val="1"/>
      <w:marLeft w:val="0"/>
      <w:marRight w:val="0"/>
      <w:marTop w:val="0"/>
      <w:marBottom w:val="0"/>
      <w:divBdr>
        <w:top w:val="none" w:sz="0" w:space="0" w:color="auto"/>
        <w:left w:val="none" w:sz="0" w:space="0" w:color="auto"/>
        <w:bottom w:val="none" w:sz="0" w:space="0" w:color="auto"/>
        <w:right w:val="none" w:sz="0" w:space="0" w:color="auto"/>
      </w:divBdr>
    </w:div>
    <w:div w:id="595360850">
      <w:bodyDiv w:val="1"/>
      <w:marLeft w:val="0"/>
      <w:marRight w:val="0"/>
      <w:marTop w:val="0"/>
      <w:marBottom w:val="0"/>
      <w:divBdr>
        <w:top w:val="none" w:sz="0" w:space="0" w:color="auto"/>
        <w:left w:val="none" w:sz="0" w:space="0" w:color="auto"/>
        <w:bottom w:val="none" w:sz="0" w:space="0" w:color="auto"/>
        <w:right w:val="none" w:sz="0" w:space="0" w:color="auto"/>
      </w:divBdr>
    </w:div>
    <w:div w:id="605576687">
      <w:bodyDiv w:val="1"/>
      <w:marLeft w:val="0"/>
      <w:marRight w:val="0"/>
      <w:marTop w:val="0"/>
      <w:marBottom w:val="0"/>
      <w:divBdr>
        <w:top w:val="none" w:sz="0" w:space="0" w:color="auto"/>
        <w:left w:val="none" w:sz="0" w:space="0" w:color="auto"/>
        <w:bottom w:val="none" w:sz="0" w:space="0" w:color="auto"/>
        <w:right w:val="none" w:sz="0" w:space="0" w:color="auto"/>
      </w:divBdr>
    </w:div>
    <w:div w:id="825781264">
      <w:bodyDiv w:val="1"/>
      <w:marLeft w:val="0"/>
      <w:marRight w:val="0"/>
      <w:marTop w:val="0"/>
      <w:marBottom w:val="0"/>
      <w:divBdr>
        <w:top w:val="none" w:sz="0" w:space="0" w:color="auto"/>
        <w:left w:val="none" w:sz="0" w:space="0" w:color="auto"/>
        <w:bottom w:val="none" w:sz="0" w:space="0" w:color="auto"/>
        <w:right w:val="none" w:sz="0" w:space="0" w:color="auto"/>
      </w:divBdr>
    </w:div>
    <w:div w:id="839740538">
      <w:bodyDiv w:val="1"/>
      <w:marLeft w:val="0"/>
      <w:marRight w:val="0"/>
      <w:marTop w:val="0"/>
      <w:marBottom w:val="0"/>
      <w:divBdr>
        <w:top w:val="none" w:sz="0" w:space="0" w:color="auto"/>
        <w:left w:val="none" w:sz="0" w:space="0" w:color="auto"/>
        <w:bottom w:val="none" w:sz="0" w:space="0" w:color="auto"/>
        <w:right w:val="none" w:sz="0" w:space="0" w:color="auto"/>
      </w:divBdr>
    </w:div>
    <w:div w:id="936055880">
      <w:bodyDiv w:val="1"/>
      <w:marLeft w:val="0"/>
      <w:marRight w:val="0"/>
      <w:marTop w:val="0"/>
      <w:marBottom w:val="0"/>
      <w:divBdr>
        <w:top w:val="none" w:sz="0" w:space="0" w:color="auto"/>
        <w:left w:val="none" w:sz="0" w:space="0" w:color="auto"/>
        <w:bottom w:val="none" w:sz="0" w:space="0" w:color="auto"/>
        <w:right w:val="none" w:sz="0" w:space="0" w:color="auto"/>
      </w:divBdr>
    </w:div>
    <w:div w:id="976759155">
      <w:bodyDiv w:val="1"/>
      <w:marLeft w:val="0"/>
      <w:marRight w:val="0"/>
      <w:marTop w:val="0"/>
      <w:marBottom w:val="0"/>
      <w:divBdr>
        <w:top w:val="none" w:sz="0" w:space="0" w:color="auto"/>
        <w:left w:val="none" w:sz="0" w:space="0" w:color="auto"/>
        <w:bottom w:val="none" w:sz="0" w:space="0" w:color="auto"/>
        <w:right w:val="none" w:sz="0" w:space="0" w:color="auto"/>
      </w:divBdr>
    </w:div>
    <w:div w:id="977950345">
      <w:bodyDiv w:val="1"/>
      <w:marLeft w:val="0"/>
      <w:marRight w:val="0"/>
      <w:marTop w:val="0"/>
      <w:marBottom w:val="0"/>
      <w:divBdr>
        <w:top w:val="none" w:sz="0" w:space="0" w:color="auto"/>
        <w:left w:val="none" w:sz="0" w:space="0" w:color="auto"/>
        <w:bottom w:val="none" w:sz="0" w:space="0" w:color="auto"/>
        <w:right w:val="none" w:sz="0" w:space="0" w:color="auto"/>
      </w:divBdr>
    </w:div>
    <w:div w:id="1006520746">
      <w:bodyDiv w:val="1"/>
      <w:marLeft w:val="0"/>
      <w:marRight w:val="0"/>
      <w:marTop w:val="0"/>
      <w:marBottom w:val="0"/>
      <w:divBdr>
        <w:top w:val="none" w:sz="0" w:space="0" w:color="auto"/>
        <w:left w:val="none" w:sz="0" w:space="0" w:color="auto"/>
        <w:bottom w:val="none" w:sz="0" w:space="0" w:color="auto"/>
        <w:right w:val="none" w:sz="0" w:space="0" w:color="auto"/>
      </w:divBdr>
      <w:divsChild>
        <w:div w:id="493954436">
          <w:marLeft w:val="0"/>
          <w:marRight w:val="0"/>
          <w:marTop w:val="0"/>
          <w:marBottom w:val="0"/>
          <w:divBdr>
            <w:top w:val="none" w:sz="0" w:space="0" w:color="auto"/>
            <w:left w:val="none" w:sz="0" w:space="0" w:color="auto"/>
            <w:bottom w:val="none" w:sz="0" w:space="0" w:color="auto"/>
            <w:right w:val="none" w:sz="0" w:space="0" w:color="auto"/>
          </w:divBdr>
        </w:div>
        <w:div w:id="1529568467">
          <w:marLeft w:val="0"/>
          <w:marRight w:val="0"/>
          <w:marTop w:val="0"/>
          <w:marBottom w:val="0"/>
          <w:divBdr>
            <w:top w:val="none" w:sz="0" w:space="0" w:color="auto"/>
            <w:left w:val="none" w:sz="0" w:space="0" w:color="auto"/>
            <w:bottom w:val="none" w:sz="0" w:space="0" w:color="auto"/>
            <w:right w:val="none" w:sz="0" w:space="0" w:color="auto"/>
          </w:divBdr>
        </w:div>
      </w:divsChild>
    </w:div>
    <w:div w:id="1040545271">
      <w:bodyDiv w:val="1"/>
      <w:marLeft w:val="0"/>
      <w:marRight w:val="0"/>
      <w:marTop w:val="0"/>
      <w:marBottom w:val="0"/>
      <w:divBdr>
        <w:top w:val="none" w:sz="0" w:space="0" w:color="auto"/>
        <w:left w:val="none" w:sz="0" w:space="0" w:color="auto"/>
        <w:bottom w:val="none" w:sz="0" w:space="0" w:color="auto"/>
        <w:right w:val="none" w:sz="0" w:space="0" w:color="auto"/>
      </w:divBdr>
    </w:div>
    <w:div w:id="1069692774">
      <w:bodyDiv w:val="1"/>
      <w:marLeft w:val="0"/>
      <w:marRight w:val="0"/>
      <w:marTop w:val="0"/>
      <w:marBottom w:val="0"/>
      <w:divBdr>
        <w:top w:val="none" w:sz="0" w:space="0" w:color="auto"/>
        <w:left w:val="none" w:sz="0" w:space="0" w:color="auto"/>
        <w:bottom w:val="none" w:sz="0" w:space="0" w:color="auto"/>
        <w:right w:val="none" w:sz="0" w:space="0" w:color="auto"/>
      </w:divBdr>
    </w:div>
    <w:div w:id="1073744542">
      <w:bodyDiv w:val="1"/>
      <w:marLeft w:val="0"/>
      <w:marRight w:val="0"/>
      <w:marTop w:val="0"/>
      <w:marBottom w:val="0"/>
      <w:divBdr>
        <w:top w:val="none" w:sz="0" w:space="0" w:color="auto"/>
        <w:left w:val="none" w:sz="0" w:space="0" w:color="auto"/>
        <w:bottom w:val="none" w:sz="0" w:space="0" w:color="auto"/>
        <w:right w:val="none" w:sz="0" w:space="0" w:color="auto"/>
      </w:divBdr>
    </w:div>
    <w:div w:id="1253704397">
      <w:bodyDiv w:val="1"/>
      <w:marLeft w:val="0"/>
      <w:marRight w:val="0"/>
      <w:marTop w:val="0"/>
      <w:marBottom w:val="0"/>
      <w:divBdr>
        <w:top w:val="none" w:sz="0" w:space="0" w:color="auto"/>
        <w:left w:val="none" w:sz="0" w:space="0" w:color="auto"/>
        <w:bottom w:val="none" w:sz="0" w:space="0" w:color="auto"/>
        <w:right w:val="none" w:sz="0" w:space="0" w:color="auto"/>
      </w:divBdr>
    </w:div>
    <w:div w:id="1254437953">
      <w:bodyDiv w:val="1"/>
      <w:marLeft w:val="0"/>
      <w:marRight w:val="0"/>
      <w:marTop w:val="0"/>
      <w:marBottom w:val="0"/>
      <w:divBdr>
        <w:top w:val="none" w:sz="0" w:space="0" w:color="auto"/>
        <w:left w:val="none" w:sz="0" w:space="0" w:color="auto"/>
        <w:bottom w:val="none" w:sz="0" w:space="0" w:color="auto"/>
        <w:right w:val="none" w:sz="0" w:space="0" w:color="auto"/>
      </w:divBdr>
    </w:div>
    <w:div w:id="1261720209">
      <w:bodyDiv w:val="1"/>
      <w:marLeft w:val="0"/>
      <w:marRight w:val="0"/>
      <w:marTop w:val="0"/>
      <w:marBottom w:val="0"/>
      <w:divBdr>
        <w:top w:val="none" w:sz="0" w:space="0" w:color="auto"/>
        <w:left w:val="none" w:sz="0" w:space="0" w:color="auto"/>
        <w:bottom w:val="none" w:sz="0" w:space="0" w:color="auto"/>
        <w:right w:val="none" w:sz="0" w:space="0" w:color="auto"/>
      </w:divBdr>
    </w:div>
    <w:div w:id="1279264179">
      <w:bodyDiv w:val="1"/>
      <w:marLeft w:val="0"/>
      <w:marRight w:val="0"/>
      <w:marTop w:val="0"/>
      <w:marBottom w:val="0"/>
      <w:divBdr>
        <w:top w:val="none" w:sz="0" w:space="0" w:color="auto"/>
        <w:left w:val="none" w:sz="0" w:space="0" w:color="auto"/>
        <w:bottom w:val="none" w:sz="0" w:space="0" w:color="auto"/>
        <w:right w:val="none" w:sz="0" w:space="0" w:color="auto"/>
      </w:divBdr>
    </w:div>
    <w:div w:id="1285650363">
      <w:bodyDiv w:val="1"/>
      <w:marLeft w:val="0"/>
      <w:marRight w:val="0"/>
      <w:marTop w:val="0"/>
      <w:marBottom w:val="0"/>
      <w:divBdr>
        <w:top w:val="none" w:sz="0" w:space="0" w:color="auto"/>
        <w:left w:val="none" w:sz="0" w:space="0" w:color="auto"/>
        <w:bottom w:val="none" w:sz="0" w:space="0" w:color="auto"/>
        <w:right w:val="none" w:sz="0" w:space="0" w:color="auto"/>
      </w:divBdr>
    </w:div>
    <w:div w:id="1471634768">
      <w:bodyDiv w:val="1"/>
      <w:marLeft w:val="0"/>
      <w:marRight w:val="0"/>
      <w:marTop w:val="0"/>
      <w:marBottom w:val="0"/>
      <w:divBdr>
        <w:top w:val="none" w:sz="0" w:space="0" w:color="auto"/>
        <w:left w:val="none" w:sz="0" w:space="0" w:color="auto"/>
        <w:bottom w:val="none" w:sz="0" w:space="0" w:color="auto"/>
        <w:right w:val="none" w:sz="0" w:space="0" w:color="auto"/>
      </w:divBdr>
    </w:div>
    <w:div w:id="1595825499">
      <w:bodyDiv w:val="1"/>
      <w:marLeft w:val="0"/>
      <w:marRight w:val="0"/>
      <w:marTop w:val="0"/>
      <w:marBottom w:val="0"/>
      <w:divBdr>
        <w:top w:val="none" w:sz="0" w:space="0" w:color="auto"/>
        <w:left w:val="none" w:sz="0" w:space="0" w:color="auto"/>
        <w:bottom w:val="none" w:sz="0" w:space="0" w:color="auto"/>
        <w:right w:val="none" w:sz="0" w:space="0" w:color="auto"/>
      </w:divBdr>
    </w:div>
    <w:div w:id="1616787874">
      <w:bodyDiv w:val="1"/>
      <w:marLeft w:val="0"/>
      <w:marRight w:val="0"/>
      <w:marTop w:val="0"/>
      <w:marBottom w:val="0"/>
      <w:divBdr>
        <w:top w:val="none" w:sz="0" w:space="0" w:color="auto"/>
        <w:left w:val="none" w:sz="0" w:space="0" w:color="auto"/>
        <w:bottom w:val="none" w:sz="0" w:space="0" w:color="auto"/>
        <w:right w:val="none" w:sz="0" w:space="0" w:color="auto"/>
      </w:divBdr>
    </w:div>
    <w:div w:id="1654986131">
      <w:bodyDiv w:val="1"/>
      <w:marLeft w:val="0"/>
      <w:marRight w:val="0"/>
      <w:marTop w:val="0"/>
      <w:marBottom w:val="0"/>
      <w:divBdr>
        <w:top w:val="none" w:sz="0" w:space="0" w:color="auto"/>
        <w:left w:val="none" w:sz="0" w:space="0" w:color="auto"/>
        <w:bottom w:val="none" w:sz="0" w:space="0" w:color="auto"/>
        <w:right w:val="none" w:sz="0" w:space="0" w:color="auto"/>
      </w:divBdr>
    </w:div>
    <w:div w:id="1662810533">
      <w:bodyDiv w:val="1"/>
      <w:marLeft w:val="0"/>
      <w:marRight w:val="0"/>
      <w:marTop w:val="0"/>
      <w:marBottom w:val="0"/>
      <w:divBdr>
        <w:top w:val="none" w:sz="0" w:space="0" w:color="auto"/>
        <w:left w:val="none" w:sz="0" w:space="0" w:color="auto"/>
        <w:bottom w:val="none" w:sz="0" w:space="0" w:color="auto"/>
        <w:right w:val="none" w:sz="0" w:space="0" w:color="auto"/>
      </w:divBdr>
    </w:div>
    <w:div w:id="1733307171">
      <w:bodyDiv w:val="1"/>
      <w:marLeft w:val="0"/>
      <w:marRight w:val="0"/>
      <w:marTop w:val="0"/>
      <w:marBottom w:val="0"/>
      <w:divBdr>
        <w:top w:val="none" w:sz="0" w:space="0" w:color="auto"/>
        <w:left w:val="none" w:sz="0" w:space="0" w:color="auto"/>
        <w:bottom w:val="none" w:sz="0" w:space="0" w:color="auto"/>
        <w:right w:val="none" w:sz="0" w:space="0" w:color="auto"/>
      </w:divBdr>
    </w:div>
    <w:div w:id="1742675373">
      <w:bodyDiv w:val="1"/>
      <w:marLeft w:val="0"/>
      <w:marRight w:val="0"/>
      <w:marTop w:val="0"/>
      <w:marBottom w:val="0"/>
      <w:divBdr>
        <w:top w:val="none" w:sz="0" w:space="0" w:color="auto"/>
        <w:left w:val="none" w:sz="0" w:space="0" w:color="auto"/>
        <w:bottom w:val="none" w:sz="0" w:space="0" w:color="auto"/>
        <w:right w:val="none" w:sz="0" w:space="0" w:color="auto"/>
      </w:divBdr>
    </w:div>
    <w:div w:id="1787431362">
      <w:bodyDiv w:val="1"/>
      <w:marLeft w:val="0"/>
      <w:marRight w:val="0"/>
      <w:marTop w:val="0"/>
      <w:marBottom w:val="0"/>
      <w:divBdr>
        <w:top w:val="none" w:sz="0" w:space="0" w:color="auto"/>
        <w:left w:val="none" w:sz="0" w:space="0" w:color="auto"/>
        <w:bottom w:val="none" w:sz="0" w:space="0" w:color="auto"/>
        <w:right w:val="none" w:sz="0" w:space="0" w:color="auto"/>
      </w:divBdr>
    </w:div>
    <w:div w:id="1864245298">
      <w:bodyDiv w:val="1"/>
      <w:marLeft w:val="0"/>
      <w:marRight w:val="0"/>
      <w:marTop w:val="0"/>
      <w:marBottom w:val="0"/>
      <w:divBdr>
        <w:top w:val="none" w:sz="0" w:space="0" w:color="auto"/>
        <w:left w:val="none" w:sz="0" w:space="0" w:color="auto"/>
        <w:bottom w:val="none" w:sz="0" w:space="0" w:color="auto"/>
        <w:right w:val="none" w:sz="0" w:space="0" w:color="auto"/>
      </w:divBdr>
    </w:div>
    <w:div w:id="1884828076">
      <w:bodyDiv w:val="1"/>
      <w:marLeft w:val="0"/>
      <w:marRight w:val="0"/>
      <w:marTop w:val="0"/>
      <w:marBottom w:val="0"/>
      <w:divBdr>
        <w:top w:val="none" w:sz="0" w:space="0" w:color="auto"/>
        <w:left w:val="none" w:sz="0" w:space="0" w:color="auto"/>
        <w:bottom w:val="none" w:sz="0" w:space="0" w:color="auto"/>
        <w:right w:val="none" w:sz="0" w:space="0" w:color="auto"/>
      </w:divBdr>
    </w:div>
    <w:div w:id="1925532863">
      <w:bodyDiv w:val="1"/>
      <w:marLeft w:val="0"/>
      <w:marRight w:val="0"/>
      <w:marTop w:val="0"/>
      <w:marBottom w:val="0"/>
      <w:divBdr>
        <w:top w:val="none" w:sz="0" w:space="0" w:color="auto"/>
        <w:left w:val="none" w:sz="0" w:space="0" w:color="auto"/>
        <w:bottom w:val="none" w:sz="0" w:space="0" w:color="auto"/>
        <w:right w:val="none" w:sz="0" w:space="0" w:color="auto"/>
      </w:divBdr>
    </w:div>
    <w:div w:id="1963683566">
      <w:bodyDiv w:val="1"/>
      <w:marLeft w:val="0"/>
      <w:marRight w:val="0"/>
      <w:marTop w:val="0"/>
      <w:marBottom w:val="0"/>
      <w:divBdr>
        <w:top w:val="none" w:sz="0" w:space="0" w:color="auto"/>
        <w:left w:val="none" w:sz="0" w:space="0" w:color="auto"/>
        <w:bottom w:val="none" w:sz="0" w:space="0" w:color="auto"/>
        <w:right w:val="none" w:sz="0" w:space="0" w:color="auto"/>
      </w:divBdr>
    </w:div>
    <w:div w:id="1978025749">
      <w:bodyDiv w:val="1"/>
      <w:marLeft w:val="0"/>
      <w:marRight w:val="0"/>
      <w:marTop w:val="0"/>
      <w:marBottom w:val="0"/>
      <w:divBdr>
        <w:top w:val="none" w:sz="0" w:space="0" w:color="auto"/>
        <w:left w:val="none" w:sz="0" w:space="0" w:color="auto"/>
        <w:bottom w:val="none" w:sz="0" w:space="0" w:color="auto"/>
        <w:right w:val="none" w:sz="0" w:space="0" w:color="auto"/>
      </w:divBdr>
    </w:div>
    <w:div w:id="2019117204">
      <w:bodyDiv w:val="1"/>
      <w:marLeft w:val="0"/>
      <w:marRight w:val="0"/>
      <w:marTop w:val="0"/>
      <w:marBottom w:val="0"/>
      <w:divBdr>
        <w:top w:val="none" w:sz="0" w:space="0" w:color="auto"/>
        <w:left w:val="none" w:sz="0" w:space="0" w:color="auto"/>
        <w:bottom w:val="none" w:sz="0" w:space="0" w:color="auto"/>
        <w:right w:val="none" w:sz="0" w:space="0" w:color="auto"/>
      </w:divBdr>
    </w:div>
    <w:div w:id="208679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s://towardsdatascience.com/10-machine-learning-methods-that-every-data-scientist-should-know-3cc96e0eeee9" TargetMode="External"/><Relationship Id="rId39" Type="http://schemas.openxmlformats.org/officeDocument/2006/relationships/hyperlink" Target="http://novaosvita.com/28-29-06-2019/" TargetMode="Externa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hyperlink" Target="https://www.sas.com/en_id/insights/analytics/neural-networks.html"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towardsdatascience.com/the-future-of-lending-money-is-deep-learning-61a9e21cf179" TargetMode="External"/><Relationship Id="rId33" Type="http://schemas.openxmlformats.org/officeDocument/2006/relationships/hyperlink" Target="https://towardsdatascience.com/understanding-random-forest-58381e0602d2" TargetMode="External"/><Relationship Id="rId38" Type="http://schemas.openxmlformats.org/officeDocument/2006/relationships/hyperlink" Target="http://neuralnetworksanddeeplearning.com/index.html" TargetMode="External"/><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image" Target="media/image10.png"/><Relationship Id="rId29" Type="http://schemas.openxmlformats.org/officeDocument/2006/relationships/hyperlink" Target="https://legacy.gitbook.com/book/leonardoaraujosantos/artificial-inteligence/discussions"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hyperlink" Target="https://insights.principa.co.za/what-is-machine-learning" TargetMode="External"/><Relationship Id="rId32" Type="http://schemas.openxmlformats.org/officeDocument/2006/relationships/hyperlink" Target="https://www.quantstart.com/articles/Beginners-Guide-to-Decision-Trees-for-Supervised-Machine-Learning" TargetMode="External"/><Relationship Id="rId37" Type="http://schemas.openxmlformats.org/officeDocument/2006/relationships/hyperlink" Target="https://www.moodysanalytics.com/risk-perspectives-magazine/managing-disruption/spotlight/machine-learning-challenges-lessons-and-opportunities-in-credit-risk-modeling" TargetMode="External"/><Relationship Id="rId40"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5.jpg"/><Relationship Id="rId23" Type="http://schemas.openxmlformats.org/officeDocument/2006/relationships/image" Target="media/image13.png"/><Relationship Id="rId28" Type="http://schemas.openxmlformats.org/officeDocument/2006/relationships/hyperlink" Target="https://www.sas.com/en_id/insights/analytics/machine-learning.html" TargetMode="External"/><Relationship Id="rId36" Type="http://schemas.openxmlformats.org/officeDocument/2006/relationships/hyperlink" Target="https://www.moodysanalytics.com/about-us/subject-matter-experts/janet-zhao" TargetMode="External"/><Relationship Id="rId10" Type="http://schemas.openxmlformats.org/officeDocument/2006/relationships/chart" Target="charts/chart2.xml"/><Relationship Id="rId19" Type="http://schemas.openxmlformats.org/officeDocument/2006/relationships/image" Target="media/image9.png"/><Relationship Id="rId31" Type="http://schemas.openxmlformats.org/officeDocument/2006/relationships/hyperlink" Target="https://www.quantstart.com/articles/Support-Vector-Machines-A-Guide-for-Beginners"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hyperlink" Target="https://medium.com/@sukysmartyn/fintech-how-data-machine-learning-is-changing-loan-lending-business-landscape-2e021638a4b3" TargetMode="External"/><Relationship Id="rId30" Type="http://schemas.openxmlformats.org/officeDocument/2006/relationships/hyperlink" Target="https://towardsdatascience.com/support-vector-machine-introduction-to-machine-learning-algorithms-934a444fca47" TargetMode="External"/><Relationship Id="rId35" Type="http://schemas.openxmlformats.org/officeDocument/2006/relationships/hyperlink" Target="https://www.moodysanalytics.com/about-us/subject-matter-experts/dinesh-bacha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mpr2\OneDrive\&#1050;&#1055;&#1030;\&#1052;&#1056;\&#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Вага(кг)</c:v>
          </c:tx>
          <c:marker>
            <c:symbol val="none"/>
          </c:marker>
          <c:cat>
            <c:numRef>
              <c:f>[Книга1]Лист1!$B$2:$B$10</c:f>
              <c:numCache>
                <c:formatCode>General</c:formatCode>
                <c:ptCount val="9"/>
                <c:pt idx="0">
                  <c:v>150</c:v>
                </c:pt>
                <c:pt idx="1">
                  <c:v>160</c:v>
                </c:pt>
                <c:pt idx="2">
                  <c:v>170</c:v>
                </c:pt>
                <c:pt idx="3">
                  <c:v>180</c:v>
                </c:pt>
                <c:pt idx="4">
                  <c:v>190</c:v>
                </c:pt>
                <c:pt idx="5">
                  <c:v>200</c:v>
                </c:pt>
                <c:pt idx="6">
                  <c:v>210</c:v>
                </c:pt>
                <c:pt idx="7">
                  <c:v>220</c:v>
                </c:pt>
                <c:pt idx="8">
                  <c:v>230</c:v>
                </c:pt>
              </c:numCache>
            </c:numRef>
          </c:cat>
          <c:val>
            <c:numRef>
              <c:f>[Книга1]Лист1!$A$2:$A$10</c:f>
              <c:numCache>
                <c:formatCode>General</c:formatCode>
                <c:ptCount val="9"/>
                <c:pt idx="0">
                  <c:v>75.099999999999994</c:v>
                </c:pt>
                <c:pt idx="1">
                  <c:v>80.099999999999994</c:v>
                </c:pt>
                <c:pt idx="2">
                  <c:v>85.1</c:v>
                </c:pt>
                <c:pt idx="3">
                  <c:v>90.1</c:v>
                </c:pt>
                <c:pt idx="4">
                  <c:v>95.1</c:v>
                </c:pt>
                <c:pt idx="5">
                  <c:v>100.1</c:v>
                </c:pt>
                <c:pt idx="6">
                  <c:v>105.1</c:v>
                </c:pt>
                <c:pt idx="7">
                  <c:v>110.1</c:v>
                </c:pt>
                <c:pt idx="8">
                  <c:v>115.1</c:v>
                </c:pt>
              </c:numCache>
            </c:numRef>
          </c:val>
          <c:smooth val="0"/>
        </c:ser>
        <c:dLbls>
          <c:showLegendKey val="0"/>
          <c:showVal val="0"/>
          <c:showCatName val="0"/>
          <c:showSerName val="0"/>
          <c:showPercent val="0"/>
          <c:showBubbleSize val="0"/>
        </c:dLbls>
        <c:marker val="1"/>
        <c:smooth val="0"/>
        <c:axId val="311649792"/>
        <c:axId val="311651328"/>
      </c:lineChart>
      <c:catAx>
        <c:axId val="311649792"/>
        <c:scaling>
          <c:orientation val="minMax"/>
        </c:scaling>
        <c:delete val="0"/>
        <c:axPos val="b"/>
        <c:numFmt formatCode="General" sourceLinked="1"/>
        <c:majorTickMark val="out"/>
        <c:minorTickMark val="none"/>
        <c:tickLblPos val="nextTo"/>
        <c:crossAx val="311651328"/>
        <c:crosses val="autoZero"/>
        <c:auto val="1"/>
        <c:lblAlgn val="ctr"/>
        <c:lblOffset val="100"/>
        <c:noMultiLvlLbl val="0"/>
      </c:catAx>
      <c:valAx>
        <c:axId val="311651328"/>
        <c:scaling>
          <c:orientation val="minMax"/>
        </c:scaling>
        <c:delete val="0"/>
        <c:axPos val="l"/>
        <c:majorGridlines/>
        <c:numFmt formatCode="General" sourceLinked="1"/>
        <c:majorTickMark val="out"/>
        <c:minorTickMark val="none"/>
        <c:tickLblPos val="nextTo"/>
        <c:crossAx val="31164979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Логістична функція</c:v>
          </c:tx>
          <c:marker>
            <c:symbol val="none"/>
          </c:marker>
          <c:cat>
            <c:numRef>
              <c:f>[Книга1.xlsx]Лист1!$A$13:$A$33</c:f>
              <c:numCache>
                <c:formatCode>General</c:formatCode>
                <c:ptCount val="21"/>
                <c:pt idx="0">
                  <c:v>-10</c:v>
                </c:pt>
                <c:pt idx="1">
                  <c:v>-9</c:v>
                </c:pt>
                <c:pt idx="2">
                  <c:v>-8</c:v>
                </c:pt>
                <c:pt idx="3">
                  <c:v>-7</c:v>
                </c:pt>
                <c:pt idx="4">
                  <c:v>-6</c:v>
                </c:pt>
                <c:pt idx="5">
                  <c:v>-5</c:v>
                </c:pt>
                <c:pt idx="6">
                  <c:v>-4</c:v>
                </c:pt>
                <c:pt idx="7">
                  <c:v>-3</c:v>
                </c:pt>
                <c:pt idx="8">
                  <c:v>-2</c:v>
                </c:pt>
                <c:pt idx="9">
                  <c:v>-1</c:v>
                </c:pt>
                <c:pt idx="10">
                  <c:v>0</c:v>
                </c:pt>
                <c:pt idx="11">
                  <c:v>1</c:v>
                </c:pt>
                <c:pt idx="12">
                  <c:v>2</c:v>
                </c:pt>
                <c:pt idx="13">
                  <c:v>3</c:v>
                </c:pt>
                <c:pt idx="14">
                  <c:v>4</c:v>
                </c:pt>
                <c:pt idx="15">
                  <c:v>5</c:v>
                </c:pt>
                <c:pt idx="16">
                  <c:v>6</c:v>
                </c:pt>
                <c:pt idx="17">
                  <c:v>7</c:v>
                </c:pt>
                <c:pt idx="18">
                  <c:v>8</c:v>
                </c:pt>
                <c:pt idx="19">
                  <c:v>9</c:v>
                </c:pt>
                <c:pt idx="20">
                  <c:v>10</c:v>
                </c:pt>
              </c:numCache>
            </c:numRef>
          </c:cat>
          <c:val>
            <c:numRef>
              <c:f>[Книга1.xlsx]Лист1!$B$13:$B$33</c:f>
              <c:numCache>
                <c:formatCode>General</c:formatCode>
                <c:ptCount val="21"/>
                <c:pt idx="0">
                  <c:v>4.5397868702434395E-5</c:v>
                </c:pt>
                <c:pt idx="1">
                  <c:v>1.2339457598623172E-4</c:v>
                </c:pt>
                <c:pt idx="2">
                  <c:v>3.3535013046647811E-4</c:v>
                </c:pt>
                <c:pt idx="3">
                  <c:v>9.1105119440064539E-4</c:v>
                </c:pt>
                <c:pt idx="4">
                  <c:v>2.4726231566347743E-3</c:v>
                </c:pt>
                <c:pt idx="5">
                  <c:v>6.6928509242848554E-3</c:v>
                </c:pt>
                <c:pt idx="6">
                  <c:v>1.7986209962091559E-2</c:v>
                </c:pt>
                <c:pt idx="7">
                  <c:v>4.7425873177566781E-2</c:v>
                </c:pt>
                <c:pt idx="8">
                  <c:v>0.11920292202211755</c:v>
                </c:pt>
                <c:pt idx="9">
                  <c:v>0.2689414213699951</c:v>
                </c:pt>
                <c:pt idx="10">
                  <c:v>0.5</c:v>
                </c:pt>
                <c:pt idx="11">
                  <c:v>0.7310585786300049</c:v>
                </c:pt>
                <c:pt idx="12">
                  <c:v>0.88079707797788231</c:v>
                </c:pt>
                <c:pt idx="13">
                  <c:v>0.95257412682243336</c:v>
                </c:pt>
                <c:pt idx="14">
                  <c:v>0.98201379003790845</c:v>
                </c:pt>
                <c:pt idx="15">
                  <c:v>0.99330714907571527</c:v>
                </c:pt>
                <c:pt idx="16">
                  <c:v>0.99752737684336534</c:v>
                </c:pt>
                <c:pt idx="17">
                  <c:v>0.9990889488055994</c:v>
                </c:pt>
                <c:pt idx="18">
                  <c:v>0.99966464986953363</c:v>
                </c:pt>
                <c:pt idx="19">
                  <c:v>0.99987660542401369</c:v>
                </c:pt>
                <c:pt idx="20">
                  <c:v>0.99995460213129761</c:v>
                </c:pt>
              </c:numCache>
            </c:numRef>
          </c:val>
          <c:smooth val="0"/>
        </c:ser>
        <c:dLbls>
          <c:showLegendKey val="0"/>
          <c:showVal val="0"/>
          <c:showCatName val="0"/>
          <c:showSerName val="0"/>
          <c:showPercent val="0"/>
          <c:showBubbleSize val="0"/>
        </c:dLbls>
        <c:marker val="1"/>
        <c:smooth val="0"/>
        <c:axId val="311672192"/>
        <c:axId val="311673984"/>
      </c:lineChart>
      <c:catAx>
        <c:axId val="311672192"/>
        <c:scaling>
          <c:orientation val="minMax"/>
        </c:scaling>
        <c:delete val="0"/>
        <c:axPos val="b"/>
        <c:numFmt formatCode="General" sourceLinked="1"/>
        <c:majorTickMark val="out"/>
        <c:minorTickMark val="none"/>
        <c:tickLblPos val="nextTo"/>
        <c:crossAx val="311673984"/>
        <c:crosses val="autoZero"/>
        <c:auto val="1"/>
        <c:lblAlgn val="ctr"/>
        <c:lblOffset val="100"/>
        <c:noMultiLvlLbl val="0"/>
      </c:catAx>
      <c:valAx>
        <c:axId val="311673984"/>
        <c:scaling>
          <c:orientation val="minMax"/>
        </c:scaling>
        <c:delete val="0"/>
        <c:axPos val="l"/>
        <c:majorGridlines/>
        <c:numFmt formatCode="General" sourceLinked="1"/>
        <c:majorTickMark val="out"/>
        <c:minorTickMark val="none"/>
        <c:tickLblPos val="nextTo"/>
        <c:crossAx val="31167219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6C4CA8-70C2-4166-97B0-468D5556D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343</TotalTime>
  <Pages>87</Pages>
  <Words>77819</Words>
  <Characters>44358</Characters>
  <Application>Microsoft Office Word</Application>
  <DocSecurity>0</DocSecurity>
  <Lines>369</Lines>
  <Paragraphs>243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121934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Приплавка Дмитрий</dc:creator>
  <cp:lastModifiedBy>Приплавка Дмитрий</cp:lastModifiedBy>
  <cp:revision>206</cp:revision>
  <cp:lastPrinted>2019-12-02T23:45:00Z</cp:lastPrinted>
  <dcterms:created xsi:type="dcterms:W3CDTF">2019-12-09T21:03:00Z</dcterms:created>
  <dcterms:modified xsi:type="dcterms:W3CDTF">2019-12-14T14:33:00Z</dcterms:modified>
</cp:coreProperties>
</file>