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35574" w:rsidRDefault="00E35574" w:rsidP="00E35574">
      <w:pPr>
        <w:pStyle w:val="NormalWeb"/>
        <w:spacing w:before="0" w:beforeAutospacing="0" w:after="0" w:afterAutospacing="0"/>
        <w:ind w:left="11" w:right="79" w:firstLine="357"/>
        <w:jc w:val="center"/>
        <w:rPr>
          <w:b/>
          <w:bCs/>
          <w:color w:val="000000"/>
          <w:sz w:val="28"/>
          <w:szCs w:val="28"/>
          <w:lang w:val="uk-UA"/>
        </w:rPr>
      </w:pPr>
      <w:r>
        <w:rPr>
          <w:b/>
          <w:bCs/>
          <w:color w:val="000000"/>
          <w:sz w:val="28"/>
          <w:szCs w:val="28"/>
          <w:lang w:val="uk-UA"/>
        </w:rPr>
        <w:t xml:space="preserve">  </w:t>
      </w:r>
    </w:p>
    <w:p w:rsidR="00E35574" w:rsidRPr="004E7A0C" w:rsidRDefault="00E35574" w:rsidP="00E35574">
      <w:pPr>
        <w:pStyle w:val="NormalWeb"/>
        <w:spacing w:before="0" w:beforeAutospacing="0" w:after="0" w:afterAutospacing="0"/>
        <w:ind w:left="11" w:right="79" w:firstLine="357"/>
        <w:jc w:val="center"/>
        <w:rPr>
          <w:lang w:val="uk-UA"/>
        </w:rPr>
      </w:pPr>
      <w:r w:rsidRPr="004E7A0C">
        <w:rPr>
          <w:b/>
          <w:bCs/>
          <w:color w:val="000000"/>
          <w:sz w:val="28"/>
          <w:szCs w:val="28"/>
          <w:lang w:val="uk-UA"/>
        </w:rPr>
        <w:t>НАЦІОНАЛЬНИЙ ТЕХНІЧНИЙ УНІВЕРСИТЕТ УКРАЇНИ</w:t>
      </w:r>
    </w:p>
    <w:p w:rsidR="00E35574" w:rsidRPr="004E7A0C" w:rsidRDefault="00E35574" w:rsidP="00E35574">
      <w:pPr>
        <w:pStyle w:val="NormalWeb"/>
        <w:spacing w:before="0" w:beforeAutospacing="0" w:after="0" w:afterAutospacing="0"/>
        <w:ind w:left="11" w:right="79" w:firstLine="357"/>
        <w:jc w:val="center"/>
        <w:rPr>
          <w:lang w:val="uk-UA"/>
        </w:rPr>
      </w:pPr>
      <w:r w:rsidRPr="004E7A0C">
        <w:rPr>
          <w:b/>
          <w:bCs/>
          <w:color w:val="000000"/>
          <w:sz w:val="28"/>
          <w:szCs w:val="28"/>
          <w:lang w:val="uk-UA"/>
        </w:rPr>
        <w:t>«КИЇВСЬКИЙ ПОЛІТЕХНІЧНИЙ ІНСТИТУТ</w:t>
      </w:r>
      <w:r w:rsidRPr="004E7A0C">
        <w:rPr>
          <w:b/>
          <w:bCs/>
          <w:color w:val="000000"/>
          <w:sz w:val="28"/>
          <w:szCs w:val="28"/>
          <w:lang w:val="uk-UA"/>
        </w:rPr>
        <w:br/>
        <w:t>імені ІГОРЯ СІКОРСЬКОГО»</w:t>
      </w:r>
    </w:p>
    <w:p w:rsidR="0073436C" w:rsidRDefault="0073436C" w:rsidP="0073436C">
      <w:pPr>
        <w:pStyle w:val="NormalWeb"/>
        <w:spacing w:before="240" w:beforeAutospacing="0" w:after="0" w:afterAutospacing="0"/>
        <w:ind w:left="11" w:right="79" w:firstLine="357"/>
        <w:jc w:val="center"/>
        <w:rPr>
          <w:b/>
          <w:bCs/>
          <w:color w:val="000000"/>
          <w:sz w:val="28"/>
          <w:szCs w:val="28"/>
          <w:lang w:val="uk-UA"/>
        </w:rPr>
      </w:pPr>
      <w:r w:rsidRPr="0073436C">
        <w:rPr>
          <w:b/>
          <w:bCs/>
          <w:color w:val="000000"/>
          <w:sz w:val="28"/>
          <w:szCs w:val="28"/>
          <w:lang w:val="uk-UA"/>
        </w:rPr>
        <w:t>Навчально-науковий інститут прикладного системного аналізу</w:t>
      </w:r>
    </w:p>
    <w:p w:rsidR="00E35574" w:rsidRPr="004E7A0C" w:rsidRDefault="00E35574" w:rsidP="00E35574">
      <w:pPr>
        <w:pStyle w:val="NormalWeb"/>
        <w:spacing w:before="0" w:beforeAutospacing="0" w:after="0" w:afterAutospacing="0"/>
        <w:ind w:left="11" w:right="79" w:firstLine="357"/>
        <w:jc w:val="center"/>
        <w:rPr>
          <w:lang w:val="uk-UA"/>
        </w:rPr>
      </w:pPr>
      <w:r w:rsidRPr="004E7A0C">
        <w:rPr>
          <w:b/>
          <w:bCs/>
          <w:color w:val="000000"/>
          <w:sz w:val="28"/>
          <w:szCs w:val="28"/>
          <w:lang w:val="uk-UA"/>
        </w:rPr>
        <w:t xml:space="preserve">Кафедра </w:t>
      </w:r>
      <w:r w:rsidR="0073436C">
        <w:rPr>
          <w:b/>
          <w:bCs/>
          <w:color w:val="000000"/>
          <w:sz w:val="28"/>
          <w:szCs w:val="28"/>
          <w:lang w:val="uk-UA"/>
        </w:rPr>
        <w:t>с</w:t>
      </w:r>
      <w:r w:rsidRPr="004E7A0C">
        <w:rPr>
          <w:b/>
          <w:bCs/>
          <w:color w:val="000000"/>
          <w:sz w:val="28"/>
          <w:szCs w:val="28"/>
          <w:lang w:val="uk-UA"/>
        </w:rPr>
        <w:t xml:space="preserve">истемного </w:t>
      </w:r>
      <w:r w:rsidR="0073436C">
        <w:rPr>
          <w:b/>
          <w:bCs/>
          <w:color w:val="000000"/>
          <w:sz w:val="28"/>
          <w:szCs w:val="28"/>
          <w:lang w:val="uk-UA"/>
        </w:rPr>
        <w:t>п</w:t>
      </w:r>
      <w:r w:rsidRPr="004E7A0C">
        <w:rPr>
          <w:b/>
          <w:bCs/>
          <w:color w:val="000000"/>
          <w:sz w:val="28"/>
          <w:szCs w:val="28"/>
          <w:lang w:val="uk-UA"/>
        </w:rPr>
        <w:t>роектування</w:t>
      </w:r>
    </w:p>
    <w:p w:rsidR="00E35574" w:rsidRPr="004E7A0C" w:rsidRDefault="00E35574" w:rsidP="00E35574">
      <w:pPr>
        <w:rPr>
          <w:lang w:val="uk-UA"/>
        </w:rPr>
      </w:pPr>
    </w:p>
    <w:p w:rsidR="00E35574" w:rsidRPr="004E7A0C" w:rsidRDefault="00E35574" w:rsidP="00E35574">
      <w:pPr>
        <w:pStyle w:val="NormalWeb"/>
        <w:spacing w:before="0" w:beforeAutospacing="0" w:after="0" w:afterAutospacing="0"/>
        <w:ind w:left="5670" w:right="79"/>
        <w:jc w:val="both"/>
        <w:rPr>
          <w:lang w:val="uk-UA"/>
        </w:rPr>
      </w:pPr>
      <w:r w:rsidRPr="004E7A0C">
        <w:rPr>
          <w:color w:val="000000"/>
          <w:sz w:val="28"/>
          <w:szCs w:val="28"/>
          <w:lang w:val="uk-UA"/>
        </w:rPr>
        <w:t>До захисту допущено:</w:t>
      </w:r>
    </w:p>
    <w:p w:rsidR="00E35574" w:rsidRPr="004E7A0C" w:rsidRDefault="00E35574" w:rsidP="00E35574">
      <w:pPr>
        <w:pStyle w:val="NormalWeb"/>
        <w:spacing w:before="0" w:beforeAutospacing="0" w:after="0" w:afterAutospacing="0"/>
        <w:ind w:left="5670" w:right="79"/>
        <w:jc w:val="both"/>
        <w:rPr>
          <w:lang w:val="uk-UA"/>
        </w:rPr>
      </w:pPr>
      <w:r w:rsidRPr="004E7A0C">
        <w:rPr>
          <w:color w:val="000000"/>
          <w:sz w:val="28"/>
          <w:szCs w:val="28"/>
          <w:lang w:val="uk-UA"/>
        </w:rPr>
        <w:t>Завідувач кафедри</w:t>
      </w:r>
    </w:p>
    <w:p w:rsidR="00E35574" w:rsidRPr="004E7A0C" w:rsidRDefault="00E35574" w:rsidP="00E35574">
      <w:pPr>
        <w:pStyle w:val="NormalWeb"/>
        <w:spacing w:before="0" w:beforeAutospacing="0" w:after="0" w:afterAutospacing="0"/>
        <w:ind w:left="5671" w:right="79"/>
        <w:jc w:val="both"/>
        <w:rPr>
          <w:lang w:val="uk-UA"/>
        </w:rPr>
      </w:pPr>
      <w:r>
        <w:rPr>
          <w:color w:val="000000"/>
          <w:sz w:val="28"/>
          <w:szCs w:val="28"/>
          <w:lang w:val="uk-UA"/>
        </w:rPr>
        <w:t>Вадим МУХІН</w:t>
      </w:r>
      <w:r w:rsidRPr="004E7A0C">
        <w:rPr>
          <w:color w:val="000000"/>
          <w:sz w:val="28"/>
          <w:szCs w:val="28"/>
          <w:lang w:val="uk-UA"/>
        </w:rPr>
        <w:t> </w:t>
      </w:r>
    </w:p>
    <w:p w:rsidR="00E35574" w:rsidRPr="004E7A0C" w:rsidRDefault="00E35574" w:rsidP="00E35574">
      <w:pPr>
        <w:pStyle w:val="NormalWeb"/>
        <w:spacing w:before="0" w:beforeAutospacing="0" w:after="0" w:afterAutospacing="0"/>
        <w:ind w:left="5672" w:right="79"/>
        <w:jc w:val="both"/>
        <w:rPr>
          <w:lang w:val="uk-UA"/>
        </w:rPr>
      </w:pPr>
      <w:r w:rsidRPr="004E7A0C">
        <w:rPr>
          <w:color w:val="000000"/>
          <w:sz w:val="28"/>
          <w:szCs w:val="28"/>
          <w:lang w:val="uk-UA"/>
        </w:rPr>
        <w:t> «___»___________2022 р.</w:t>
      </w:r>
    </w:p>
    <w:p w:rsidR="00E35574" w:rsidRPr="004E7A0C" w:rsidRDefault="00E35574" w:rsidP="00E35574">
      <w:pPr>
        <w:rPr>
          <w:lang w:val="uk-UA"/>
        </w:rPr>
      </w:pPr>
    </w:p>
    <w:p w:rsidR="00E35574" w:rsidRPr="004E7A0C" w:rsidRDefault="00E35574" w:rsidP="00E35574">
      <w:pPr>
        <w:pStyle w:val="NormalWeb"/>
        <w:spacing w:before="0" w:beforeAutospacing="0" w:after="0" w:afterAutospacing="0"/>
        <w:ind w:right="79" w:hanging="11"/>
        <w:jc w:val="center"/>
        <w:rPr>
          <w:lang w:val="uk-UA"/>
        </w:rPr>
      </w:pPr>
      <w:r w:rsidRPr="004E7A0C">
        <w:rPr>
          <w:b/>
          <w:bCs/>
          <w:color w:val="000000"/>
          <w:sz w:val="28"/>
          <w:szCs w:val="28"/>
          <w:lang w:val="uk-UA"/>
        </w:rPr>
        <w:t>Дипломна робота</w:t>
      </w:r>
    </w:p>
    <w:p w:rsidR="00E35574" w:rsidRPr="004E7A0C" w:rsidRDefault="00E35574" w:rsidP="00E35574">
      <w:pPr>
        <w:pStyle w:val="NormalWeb"/>
        <w:spacing w:before="0" w:beforeAutospacing="0" w:after="0" w:afterAutospacing="0"/>
        <w:ind w:right="79" w:hanging="11"/>
        <w:jc w:val="center"/>
        <w:rPr>
          <w:lang w:val="uk-UA"/>
        </w:rPr>
      </w:pPr>
      <w:r w:rsidRPr="004E7A0C">
        <w:rPr>
          <w:b/>
          <w:bCs/>
          <w:color w:val="000000"/>
          <w:sz w:val="28"/>
          <w:szCs w:val="28"/>
          <w:lang w:val="uk-UA"/>
        </w:rPr>
        <w:t>на здобуття ступеня бакалавра</w:t>
      </w:r>
    </w:p>
    <w:p w:rsidR="00E35574" w:rsidRPr="002B179F" w:rsidRDefault="00E35574" w:rsidP="00E35574">
      <w:pPr>
        <w:pStyle w:val="NormalWeb"/>
        <w:spacing w:before="0" w:beforeAutospacing="0" w:after="0" w:afterAutospacing="0"/>
        <w:jc w:val="center"/>
        <w:rPr>
          <w:b/>
          <w:bCs/>
          <w:lang w:val="uk-UA"/>
        </w:rPr>
      </w:pPr>
      <w:r w:rsidRPr="004E7A0C">
        <w:rPr>
          <w:b/>
          <w:bCs/>
          <w:color w:val="000000"/>
          <w:sz w:val="28"/>
          <w:szCs w:val="28"/>
          <w:lang w:val="uk-UA"/>
        </w:rPr>
        <w:t xml:space="preserve">за освітньо-професійною програмою </w:t>
      </w:r>
      <w:r w:rsidRPr="002B179F">
        <w:rPr>
          <w:b/>
          <w:bCs/>
          <w:color w:val="000000"/>
          <w:sz w:val="28"/>
          <w:szCs w:val="28"/>
          <w:lang w:val="uk-UA"/>
        </w:rPr>
        <w:t>«Інтелектуальні сервіс-орієнтовані розподілені обчислення»</w:t>
      </w:r>
    </w:p>
    <w:p w:rsidR="00E35574" w:rsidRPr="004E7A0C" w:rsidRDefault="00E35574" w:rsidP="00E35574">
      <w:pPr>
        <w:pStyle w:val="NormalWeb"/>
        <w:spacing w:before="0" w:beforeAutospacing="0" w:after="0" w:afterAutospacing="0"/>
        <w:ind w:right="79" w:hanging="11"/>
        <w:jc w:val="center"/>
        <w:rPr>
          <w:lang w:val="uk-UA"/>
        </w:rPr>
      </w:pPr>
      <w:r w:rsidRPr="004E7A0C">
        <w:rPr>
          <w:b/>
          <w:bCs/>
          <w:color w:val="000000"/>
          <w:sz w:val="28"/>
          <w:szCs w:val="28"/>
          <w:lang w:val="uk-UA"/>
        </w:rPr>
        <w:t>спеціальності Комп’ютерні науки</w:t>
      </w:r>
    </w:p>
    <w:p w:rsidR="00E35574" w:rsidRPr="004E7A0C" w:rsidRDefault="00E35574" w:rsidP="00E35574">
      <w:pPr>
        <w:pStyle w:val="NormalWeb"/>
        <w:spacing w:before="0" w:beforeAutospacing="0" w:after="0" w:afterAutospacing="0"/>
        <w:ind w:right="79" w:hanging="11"/>
        <w:jc w:val="center"/>
        <w:rPr>
          <w:lang w:val="uk-UA"/>
        </w:rPr>
      </w:pPr>
      <w:r w:rsidRPr="004E7A0C">
        <w:rPr>
          <w:b/>
          <w:bCs/>
          <w:color w:val="000000"/>
          <w:sz w:val="28"/>
          <w:szCs w:val="28"/>
          <w:lang w:val="uk-UA"/>
        </w:rPr>
        <w:t xml:space="preserve">на тему: </w:t>
      </w:r>
      <w:r w:rsidRPr="00031F87">
        <w:rPr>
          <w:color w:val="000000"/>
          <w:sz w:val="28"/>
          <w:szCs w:val="28"/>
          <w:lang w:val="uk-UA"/>
        </w:rPr>
        <w:t>«</w:t>
      </w:r>
      <w:r w:rsidRPr="00E35574">
        <w:rPr>
          <w:color w:val="000000"/>
          <w:sz w:val="28"/>
          <w:szCs w:val="28"/>
          <w:lang w:val="uk-UA"/>
        </w:rPr>
        <w:t xml:space="preserve">Розробка веб-застосунку з використанням бібліотек </w:t>
      </w:r>
      <w:proofErr w:type="spellStart"/>
      <w:r w:rsidRPr="00E35574">
        <w:rPr>
          <w:color w:val="000000"/>
          <w:sz w:val="28"/>
          <w:szCs w:val="28"/>
          <w:lang w:val="uk-UA"/>
        </w:rPr>
        <w:t>React</w:t>
      </w:r>
      <w:proofErr w:type="spellEnd"/>
      <w:r w:rsidRPr="00E35574">
        <w:rPr>
          <w:color w:val="000000"/>
          <w:sz w:val="28"/>
          <w:szCs w:val="28"/>
          <w:lang w:val="uk-UA"/>
        </w:rPr>
        <w:t xml:space="preserve">, </w:t>
      </w:r>
      <w:proofErr w:type="spellStart"/>
      <w:r w:rsidRPr="00E35574">
        <w:rPr>
          <w:color w:val="000000"/>
          <w:sz w:val="28"/>
          <w:szCs w:val="28"/>
          <w:lang w:val="uk-UA"/>
        </w:rPr>
        <w:t>Redux</w:t>
      </w:r>
      <w:proofErr w:type="spellEnd"/>
      <w:r w:rsidR="0044155A" w:rsidRPr="0044155A">
        <w:rPr>
          <w:color w:val="000000"/>
          <w:sz w:val="28"/>
          <w:szCs w:val="28"/>
          <w:lang w:val="uk-UA"/>
        </w:rPr>
        <w:t xml:space="preserve"> </w:t>
      </w:r>
      <w:proofErr w:type="spellStart"/>
      <w:r w:rsidRPr="00E35574">
        <w:rPr>
          <w:color w:val="000000"/>
          <w:sz w:val="28"/>
          <w:szCs w:val="28"/>
          <w:lang w:val="uk-UA"/>
        </w:rPr>
        <w:t>Toolkit</w:t>
      </w:r>
      <w:proofErr w:type="spellEnd"/>
      <w:r w:rsidRPr="00E35574">
        <w:rPr>
          <w:color w:val="000000"/>
          <w:sz w:val="28"/>
          <w:szCs w:val="28"/>
          <w:lang w:val="uk-UA"/>
        </w:rPr>
        <w:t xml:space="preserve">, RTK </w:t>
      </w:r>
      <w:proofErr w:type="spellStart"/>
      <w:r w:rsidRPr="00E35574">
        <w:rPr>
          <w:color w:val="000000"/>
          <w:sz w:val="28"/>
          <w:szCs w:val="28"/>
          <w:lang w:val="uk-UA"/>
        </w:rPr>
        <w:t>Query</w:t>
      </w:r>
      <w:proofErr w:type="spellEnd"/>
      <w:r w:rsidRPr="00031F87">
        <w:rPr>
          <w:color w:val="000000"/>
          <w:sz w:val="28"/>
          <w:szCs w:val="28"/>
          <w:lang w:val="uk-UA"/>
        </w:rPr>
        <w:t>»</w:t>
      </w:r>
    </w:p>
    <w:p w:rsidR="00E35574" w:rsidRPr="0008684C" w:rsidRDefault="00E35574" w:rsidP="00E35574">
      <w:pPr>
        <w:rPr>
          <w:sz w:val="8"/>
          <w:lang w:val="uk-UA"/>
        </w:rPr>
      </w:pPr>
    </w:p>
    <w:p w:rsidR="00E35574" w:rsidRPr="004E7A0C" w:rsidRDefault="00E35574" w:rsidP="00E35574">
      <w:pPr>
        <w:pStyle w:val="NormalWeb"/>
        <w:spacing w:before="0" w:beforeAutospacing="0" w:after="0" w:afterAutospacing="0"/>
        <w:ind w:right="79" w:hanging="11"/>
        <w:jc w:val="both"/>
        <w:rPr>
          <w:lang w:val="uk-UA"/>
        </w:rPr>
      </w:pPr>
      <w:r w:rsidRPr="004E7A0C">
        <w:rPr>
          <w:color w:val="000000"/>
          <w:sz w:val="28"/>
          <w:szCs w:val="28"/>
          <w:lang w:val="uk-UA"/>
        </w:rPr>
        <w:t>Викона</w:t>
      </w:r>
      <w:r>
        <w:rPr>
          <w:color w:val="000000"/>
          <w:sz w:val="28"/>
          <w:szCs w:val="28"/>
          <w:lang w:val="uk-UA"/>
        </w:rPr>
        <w:t>в</w:t>
      </w:r>
      <w:r w:rsidRPr="004E7A0C">
        <w:rPr>
          <w:color w:val="000000"/>
          <w:sz w:val="28"/>
          <w:szCs w:val="28"/>
          <w:lang w:val="uk-UA"/>
        </w:rPr>
        <w:t>: </w:t>
      </w:r>
    </w:p>
    <w:p w:rsidR="00E35574" w:rsidRPr="004E7A0C" w:rsidRDefault="00E35574" w:rsidP="00E35574">
      <w:pPr>
        <w:pStyle w:val="NormalWeb"/>
        <w:spacing w:before="0" w:beforeAutospacing="0" w:after="0" w:afterAutospacing="0"/>
        <w:ind w:right="79" w:hanging="11"/>
        <w:jc w:val="both"/>
        <w:rPr>
          <w:lang w:val="uk-UA"/>
        </w:rPr>
      </w:pPr>
      <w:r w:rsidRPr="004E7A0C">
        <w:rPr>
          <w:color w:val="000000"/>
          <w:sz w:val="28"/>
          <w:szCs w:val="28"/>
          <w:lang w:val="uk-UA"/>
        </w:rPr>
        <w:t>студент IV курсу, групи ДА-</w:t>
      </w:r>
      <w:r>
        <w:rPr>
          <w:color w:val="000000"/>
          <w:sz w:val="28"/>
          <w:szCs w:val="28"/>
          <w:lang w:val="uk-UA"/>
        </w:rPr>
        <w:t>9</w:t>
      </w:r>
      <w:r w:rsidRPr="004E7A0C">
        <w:rPr>
          <w:color w:val="000000"/>
          <w:sz w:val="28"/>
          <w:szCs w:val="28"/>
          <w:lang w:val="uk-UA"/>
        </w:rPr>
        <w:t>1</w:t>
      </w:r>
    </w:p>
    <w:p w:rsidR="00E35574" w:rsidRDefault="00E35574" w:rsidP="00E35574">
      <w:pPr>
        <w:pStyle w:val="NormalWeb"/>
        <w:spacing w:before="0" w:beforeAutospacing="0" w:after="0" w:afterAutospacing="0"/>
        <w:ind w:right="79" w:hanging="11"/>
        <w:jc w:val="both"/>
        <w:rPr>
          <w:color w:val="000000"/>
          <w:sz w:val="28"/>
          <w:szCs w:val="28"/>
          <w:lang w:val="uk-UA"/>
        </w:rPr>
      </w:pPr>
      <w:r>
        <w:rPr>
          <w:color w:val="000000"/>
          <w:sz w:val="28"/>
          <w:szCs w:val="28"/>
          <w:lang w:val="uk-UA"/>
        </w:rPr>
        <w:t>Кузьменко Дмитро Сергійович</w:t>
      </w:r>
      <w:r w:rsidRPr="004E7A0C">
        <w:rPr>
          <w:color w:val="000000"/>
          <w:sz w:val="28"/>
          <w:szCs w:val="28"/>
          <w:lang w:val="uk-UA"/>
        </w:rPr>
        <w:t>__________</w:t>
      </w:r>
    </w:p>
    <w:p w:rsidR="00E35574" w:rsidRPr="004E7A0C" w:rsidRDefault="00E35574" w:rsidP="00E35574">
      <w:pPr>
        <w:pStyle w:val="NormalWeb"/>
        <w:spacing w:before="0" w:beforeAutospacing="0" w:after="0" w:afterAutospacing="0"/>
        <w:ind w:right="79" w:hanging="11"/>
        <w:jc w:val="both"/>
        <w:rPr>
          <w:lang w:val="uk-UA"/>
        </w:rPr>
      </w:pPr>
    </w:p>
    <w:p w:rsidR="00E35574" w:rsidRDefault="00E35574" w:rsidP="00E35574">
      <w:pPr>
        <w:rPr>
          <w:sz w:val="4"/>
          <w:lang w:val="uk-UA"/>
        </w:rPr>
      </w:pPr>
    </w:p>
    <w:p w:rsidR="00E35574" w:rsidRPr="0008684C" w:rsidRDefault="00E35574" w:rsidP="00E35574">
      <w:pPr>
        <w:rPr>
          <w:sz w:val="4"/>
          <w:lang w:val="uk-UA"/>
        </w:rPr>
      </w:pPr>
    </w:p>
    <w:p w:rsidR="00E35574" w:rsidRPr="004E7A0C" w:rsidRDefault="00E35574" w:rsidP="00E35574">
      <w:pPr>
        <w:pStyle w:val="NormalWeb"/>
        <w:spacing w:before="0" w:beforeAutospacing="0" w:after="0" w:afterAutospacing="0"/>
        <w:ind w:hanging="11"/>
        <w:jc w:val="both"/>
        <w:rPr>
          <w:lang w:val="uk-UA"/>
        </w:rPr>
      </w:pPr>
      <w:r w:rsidRPr="004E7A0C">
        <w:rPr>
          <w:color w:val="000000"/>
          <w:sz w:val="28"/>
          <w:szCs w:val="28"/>
          <w:lang w:val="uk-UA"/>
        </w:rPr>
        <w:t>Керівник: </w:t>
      </w:r>
    </w:p>
    <w:p w:rsidR="00E35574" w:rsidRDefault="000C3B9D" w:rsidP="00E35574">
      <w:pPr>
        <w:pStyle w:val="NormalWeb"/>
        <w:spacing w:before="0" w:beforeAutospacing="0" w:after="0" w:afterAutospacing="0"/>
        <w:ind w:hanging="11"/>
        <w:jc w:val="both"/>
        <w:rPr>
          <w:color w:val="000000"/>
          <w:sz w:val="28"/>
          <w:szCs w:val="28"/>
          <w:lang w:val="uk-UA"/>
        </w:rPr>
      </w:pPr>
      <w:r w:rsidRPr="000C3B9D">
        <w:rPr>
          <w:color w:val="000000"/>
          <w:sz w:val="28"/>
          <w:szCs w:val="28"/>
          <w:lang w:val="uk-UA"/>
        </w:rPr>
        <w:t xml:space="preserve">доцент, </w:t>
      </w:r>
      <w:proofErr w:type="spellStart"/>
      <w:r w:rsidRPr="000C3B9D">
        <w:rPr>
          <w:color w:val="000000"/>
          <w:sz w:val="28"/>
          <w:szCs w:val="28"/>
          <w:lang w:val="uk-UA"/>
        </w:rPr>
        <w:t>к.т.н</w:t>
      </w:r>
      <w:proofErr w:type="spellEnd"/>
      <w:r w:rsidRPr="000C3B9D">
        <w:rPr>
          <w:color w:val="000000"/>
          <w:sz w:val="28"/>
          <w:szCs w:val="28"/>
          <w:lang w:val="uk-UA"/>
        </w:rPr>
        <w:t>.</w:t>
      </w:r>
      <w:r>
        <w:rPr>
          <w:color w:val="000000"/>
          <w:sz w:val="28"/>
          <w:szCs w:val="28"/>
          <w:lang w:val="uk-UA"/>
        </w:rPr>
        <w:t xml:space="preserve"> </w:t>
      </w:r>
      <w:r w:rsidR="00E35574">
        <w:rPr>
          <w:color w:val="000000"/>
          <w:sz w:val="28"/>
          <w:szCs w:val="28"/>
          <w:lang w:val="uk-UA"/>
        </w:rPr>
        <w:t>Булах</w:t>
      </w:r>
      <w:r w:rsidR="00E35574" w:rsidRPr="004E7A0C">
        <w:rPr>
          <w:color w:val="000000"/>
          <w:sz w:val="28"/>
          <w:szCs w:val="28"/>
          <w:lang w:val="uk-UA"/>
        </w:rPr>
        <w:t xml:space="preserve"> </w:t>
      </w:r>
      <w:r w:rsidR="00E35574">
        <w:rPr>
          <w:color w:val="000000"/>
          <w:sz w:val="28"/>
          <w:szCs w:val="28"/>
          <w:lang w:val="uk-UA"/>
        </w:rPr>
        <w:t>Б</w:t>
      </w:r>
      <w:r w:rsidR="00E35574" w:rsidRPr="004E7A0C">
        <w:rPr>
          <w:color w:val="000000"/>
          <w:sz w:val="28"/>
          <w:szCs w:val="28"/>
          <w:lang w:val="uk-UA"/>
        </w:rPr>
        <w:t>.</w:t>
      </w:r>
      <w:r w:rsidR="00E35574">
        <w:rPr>
          <w:color w:val="000000"/>
          <w:sz w:val="28"/>
          <w:szCs w:val="28"/>
          <w:lang w:val="uk-UA"/>
        </w:rPr>
        <w:t>В</w:t>
      </w:r>
      <w:r w:rsidR="00E35574" w:rsidRPr="004E7A0C">
        <w:rPr>
          <w:color w:val="000000"/>
          <w:sz w:val="28"/>
          <w:szCs w:val="28"/>
          <w:lang w:val="uk-UA"/>
        </w:rPr>
        <w:t>.__________</w:t>
      </w:r>
    </w:p>
    <w:p w:rsidR="00E35574" w:rsidRPr="004E7A0C" w:rsidRDefault="00E35574" w:rsidP="00E35574">
      <w:pPr>
        <w:pStyle w:val="NormalWeb"/>
        <w:spacing w:before="0" w:beforeAutospacing="0" w:after="0" w:afterAutospacing="0"/>
        <w:ind w:hanging="11"/>
        <w:jc w:val="both"/>
        <w:rPr>
          <w:lang w:val="uk-UA"/>
        </w:rPr>
      </w:pPr>
    </w:p>
    <w:p w:rsidR="00E35574" w:rsidRPr="0008684C" w:rsidRDefault="00E35574" w:rsidP="00E35574">
      <w:pPr>
        <w:rPr>
          <w:sz w:val="8"/>
          <w:lang w:val="uk-UA"/>
        </w:rPr>
      </w:pPr>
    </w:p>
    <w:p w:rsidR="00E35574" w:rsidRPr="004E7A0C" w:rsidRDefault="00E35574" w:rsidP="00E35574">
      <w:pPr>
        <w:pStyle w:val="NormalWeb"/>
        <w:spacing w:before="0" w:beforeAutospacing="0" w:after="0" w:afterAutospacing="0"/>
        <w:ind w:hanging="11"/>
        <w:jc w:val="both"/>
        <w:rPr>
          <w:lang w:val="uk-UA"/>
        </w:rPr>
      </w:pPr>
      <w:r w:rsidRPr="004E7A0C">
        <w:rPr>
          <w:color w:val="000000"/>
          <w:sz w:val="28"/>
          <w:szCs w:val="28"/>
          <w:lang w:val="uk-UA"/>
        </w:rPr>
        <w:t xml:space="preserve">Консультант з </w:t>
      </w:r>
      <w:proofErr w:type="spellStart"/>
      <w:r w:rsidRPr="004E7A0C">
        <w:rPr>
          <w:color w:val="000000"/>
          <w:sz w:val="28"/>
          <w:szCs w:val="28"/>
          <w:lang w:val="uk-UA"/>
        </w:rPr>
        <w:t>нормоконтролю</w:t>
      </w:r>
      <w:proofErr w:type="spellEnd"/>
      <w:r w:rsidRPr="004E7A0C">
        <w:rPr>
          <w:color w:val="000000"/>
          <w:sz w:val="28"/>
          <w:szCs w:val="28"/>
          <w:lang w:val="uk-UA"/>
        </w:rPr>
        <w:t>:</w:t>
      </w:r>
    </w:p>
    <w:p w:rsidR="00E35574" w:rsidRPr="004E7A0C" w:rsidRDefault="00E35574" w:rsidP="00E35574">
      <w:pPr>
        <w:pStyle w:val="NormalWeb"/>
        <w:spacing w:before="0" w:beforeAutospacing="0" w:after="0" w:afterAutospacing="0"/>
        <w:ind w:hanging="11"/>
        <w:jc w:val="both"/>
        <w:rPr>
          <w:lang w:val="uk-UA"/>
        </w:rPr>
      </w:pPr>
      <w:r w:rsidRPr="004E7A0C">
        <w:rPr>
          <w:color w:val="000000"/>
          <w:sz w:val="28"/>
          <w:szCs w:val="28"/>
          <w:lang w:val="uk-UA"/>
        </w:rPr>
        <w:t xml:space="preserve">доцент, </w:t>
      </w:r>
      <w:proofErr w:type="spellStart"/>
      <w:r w:rsidRPr="004E7A0C">
        <w:rPr>
          <w:color w:val="000000"/>
          <w:sz w:val="28"/>
          <w:szCs w:val="28"/>
          <w:lang w:val="uk-UA"/>
        </w:rPr>
        <w:t>к.т.н</w:t>
      </w:r>
      <w:proofErr w:type="spellEnd"/>
      <w:r w:rsidRPr="004E7A0C">
        <w:rPr>
          <w:color w:val="000000"/>
          <w:sz w:val="28"/>
          <w:szCs w:val="28"/>
          <w:lang w:val="uk-UA"/>
        </w:rPr>
        <w:t xml:space="preserve">. </w:t>
      </w:r>
      <w:proofErr w:type="spellStart"/>
      <w:r w:rsidRPr="004E7A0C">
        <w:rPr>
          <w:color w:val="000000"/>
          <w:sz w:val="28"/>
          <w:szCs w:val="28"/>
          <w:lang w:val="uk-UA"/>
        </w:rPr>
        <w:t>Кирюша</w:t>
      </w:r>
      <w:proofErr w:type="spellEnd"/>
      <w:r w:rsidRPr="004E7A0C">
        <w:rPr>
          <w:color w:val="000000"/>
          <w:sz w:val="28"/>
          <w:szCs w:val="28"/>
          <w:lang w:val="uk-UA"/>
        </w:rPr>
        <w:t xml:space="preserve"> Б.А.__________</w:t>
      </w:r>
    </w:p>
    <w:p w:rsidR="00E35574" w:rsidRPr="0008684C" w:rsidRDefault="00E35574" w:rsidP="00E35574">
      <w:pPr>
        <w:rPr>
          <w:sz w:val="10"/>
          <w:lang w:val="uk-UA"/>
        </w:rPr>
      </w:pPr>
    </w:p>
    <w:p w:rsidR="006E018A" w:rsidRDefault="006E018A" w:rsidP="00E35574">
      <w:pPr>
        <w:pStyle w:val="NormalWeb"/>
        <w:spacing w:before="0" w:beforeAutospacing="0" w:after="0" w:afterAutospacing="0"/>
        <w:ind w:hanging="11"/>
        <w:jc w:val="both"/>
        <w:rPr>
          <w:color w:val="000000"/>
          <w:sz w:val="28"/>
          <w:szCs w:val="28"/>
          <w:lang w:val="uk-UA"/>
        </w:rPr>
      </w:pPr>
    </w:p>
    <w:p w:rsidR="00E35574" w:rsidRDefault="00E35574" w:rsidP="00E35574">
      <w:pPr>
        <w:pStyle w:val="NormalWeb"/>
        <w:spacing w:before="0" w:beforeAutospacing="0" w:after="0" w:afterAutospacing="0"/>
        <w:ind w:hanging="11"/>
        <w:jc w:val="both"/>
        <w:rPr>
          <w:color w:val="000000"/>
          <w:sz w:val="28"/>
          <w:szCs w:val="28"/>
          <w:lang w:val="uk-UA"/>
        </w:rPr>
      </w:pPr>
      <w:r w:rsidRPr="004E7A0C">
        <w:rPr>
          <w:color w:val="000000"/>
          <w:sz w:val="28"/>
          <w:szCs w:val="28"/>
          <w:lang w:val="uk-UA"/>
        </w:rPr>
        <w:t>Рецензент:</w:t>
      </w:r>
      <w:r w:rsidRPr="004E7A0C">
        <w:rPr>
          <w:rStyle w:val="apple-tab-span"/>
          <w:color w:val="000000"/>
          <w:sz w:val="28"/>
          <w:szCs w:val="28"/>
          <w:lang w:val="uk-UA"/>
        </w:rPr>
        <w:tab/>
      </w:r>
    </w:p>
    <w:p w:rsidR="006E018A" w:rsidRPr="004E7A0C" w:rsidRDefault="00CA316F" w:rsidP="00E35574">
      <w:pPr>
        <w:pStyle w:val="NormalWeb"/>
        <w:spacing w:before="0" w:beforeAutospacing="0" w:after="0" w:afterAutospacing="0"/>
        <w:ind w:hanging="11"/>
        <w:jc w:val="both"/>
        <w:rPr>
          <w:lang w:val="uk-UA"/>
        </w:rPr>
      </w:pPr>
      <w:r>
        <w:rPr>
          <w:color w:val="000000"/>
          <w:sz w:val="28"/>
          <w:szCs w:val="28"/>
          <w:lang w:val="uk-UA"/>
        </w:rPr>
        <w:t>доцент</w:t>
      </w:r>
      <w:r w:rsidRPr="00CA316F">
        <w:rPr>
          <w:color w:val="000000"/>
          <w:sz w:val="28"/>
          <w:szCs w:val="28"/>
          <w:lang w:val="uk-UA"/>
        </w:rPr>
        <w:t xml:space="preserve">, </w:t>
      </w:r>
      <w:proofErr w:type="spellStart"/>
      <w:r w:rsidRPr="00CA316F">
        <w:rPr>
          <w:color w:val="000000"/>
          <w:sz w:val="28"/>
          <w:szCs w:val="28"/>
          <w:lang w:val="uk-UA"/>
        </w:rPr>
        <w:t>к.т.н</w:t>
      </w:r>
      <w:proofErr w:type="spellEnd"/>
      <w:r w:rsidRPr="00CA316F">
        <w:rPr>
          <w:color w:val="000000"/>
          <w:sz w:val="28"/>
          <w:szCs w:val="28"/>
          <w:lang w:val="uk-UA"/>
        </w:rPr>
        <w:t>. Тимощук О</w:t>
      </w:r>
      <w:r>
        <w:rPr>
          <w:color w:val="000000"/>
          <w:sz w:val="28"/>
          <w:szCs w:val="28"/>
          <w:lang w:val="uk-UA"/>
        </w:rPr>
        <w:t>.</w:t>
      </w:r>
      <w:r w:rsidRPr="00CA316F">
        <w:rPr>
          <w:color w:val="000000"/>
          <w:sz w:val="28"/>
          <w:szCs w:val="28"/>
          <w:lang w:val="uk-UA"/>
        </w:rPr>
        <w:t xml:space="preserve"> Л</w:t>
      </w:r>
      <w:r>
        <w:rPr>
          <w:color w:val="000000"/>
          <w:sz w:val="28"/>
          <w:szCs w:val="28"/>
          <w:lang w:val="uk-UA"/>
        </w:rPr>
        <w:t>.</w:t>
      </w:r>
      <w:r w:rsidR="006E018A" w:rsidRPr="004E7A0C">
        <w:rPr>
          <w:color w:val="000000"/>
          <w:sz w:val="28"/>
          <w:szCs w:val="28"/>
          <w:lang w:val="uk-UA"/>
        </w:rPr>
        <w:t>__________</w:t>
      </w:r>
    </w:p>
    <w:p w:rsidR="00E35574" w:rsidRDefault="00E35574" w:rsidP="00E35574">
      <w:pPr>
        <w:spacing w:after="240"/>
        <w:rPr>
          <w:lang w:val="uk-UA"/>
        </w:rPr>
      </w:pPr>
    </w:p>
    <w:p w:rsidR="00E35574" w:rsidRPr="004E7A0C" w:rsidRDefault="00E35574" w:rsidP="00E35574">
      <w:pPr>
        <w:spacing w:after="240"/>
        <w:rPr>
          <w:lang w:val="uk-UA"/>
        </w:rPr>
      </w:pPr>
    </w:p>
    <w:p w:rsidR="00E35574" w:rsidRPr="004E7A0C" w:rsidRDefault="00E35574" w:rsidP="00E35574">
      <w:pPr>
        <w:pStyle w:val="NormalWeb"/>
        <w:spacing w:before="0" w:beforeAutospacing="0" w:after="0" w:afterAutospacing="0"/>
        <w:ind w:left="4536" w:right="79" w:firstLine="0"/>
        <w:jc w:val="both"/>
        <w:rPr>
          <w:lang w:val="uk-UA"/>
        </w:rPr>
      </w:pPr>
      <w:r w:rsidRPr="004E7A0C">
        <w:rPr>
          <w:color w:val="000000"/>
          <w:sz w:val="28"/>
          <w:szCs w:val="28"/>
          <w:lang w:val="uk-UA"/>
        </w:rPr>
        <w:t>Засвідчую, що у цій дипломній роботі немає запозичень з праць інших авторів без відповідних посилань.</w:t>
      </w:r>
    </w:p>
    <w:p w:rsidR="00E35574" w:rsidRDefault="00E35574" w:rsidP="00E35574">
      <w:pPr>
        <w:pStyle w:val="NormalWeb"/>
        <w:spacing w:before="0" w:beforeAutospacing="0" w:after="0" w:afterAutospacing="0"/>
        <w:ind w:left="4536" w:right="79"/>
        <w:jc w:val="both"/>
        <w:rPr>
          <w:color w:val="000000"/>
          <w:sz w:val="28"/>
          <w:szCs w:val="28"/>
          <w:lang w:val="uk-UA"/>
        </w:rPr>
      </w:pPr>
      <w:r w:rsidRPr="004E7A0C">
        <w:rPr>
          <w:color w:val="000000"/>
          <w:sz w:val="28"/>
          <w:szCs w:val="28"/>
          <w:lang w:val="uk-UA"/>
        </w:rPr>
        <w:t>Студент(-ка)</w:t>
      </w:r>
    </w:p>
    <w:p w:rsidR="00E35574" w:rsidRDefault="00E35574" w:rsidP="00E35574">
      <w:pPr>
        <w:pStyle w:val="NormalWeb"/>
        <w:spacing w:before="0" w:beforeAutospacing="0" w:after="0" w:afterAutospacing="0"/>
        <w:ind w:left="4536" w:right="79"/>
        <w:jc w:val="both"/>
        <w:rPr>
          <w:color w:val="000000"/>
          <w:sz w:val="28"/>
          <w:szCs w:val="28"/>
          <w:lang w:val="uk-UA"/>
        </w:rPr>
      </w:pPr>
    </w:p>
    <w:p w:rsidR="00E35574" w:rsidRDefault="00E35574" w:rsidP="00E35574">
      <w:pPr>
        <w:pStyle w:val="NormalWeb"/>
        <w:spacing w:before="0" w:beforeAutospacing="0" w:after="0" w:afterAutospacing="0"/>
        <w:ind w:left="4536" w:right="79"/>
        <w:jc w:val="both"/>
        <w:rPr>
          <w:color w:val="000000"/>
          <w:sz w:val="28"/>
          <w:szCs w:val="28"/>
          <w:lang w:val="uk-UA"/>
        </w:rPr>
      </w:pPr>
    </w:p>
    <w:p w:rsidR="00E35574" w:rsidRDefault="00E35574" w:rsidP="00E35574">
      <w:pPr>
        <w:pStyle w:val="NormalWeb"/>
        <w:spacing w:before="0" w:beforeAutospacing="0" w:after="0" w:afterAutospacing="0"/>
        <w:ind w:left="4536" w:right="79"/>
        <w:jc w:val="both"/>
        <w:rPr>
          <w:color w:val="000000"/>
          <w:sz w:val="28"/>
          <w:szCs w:val="28"/>
          <w:lang w:val="uk-UA"/>
        </w:rPr>
      </w:pPr>
    </w:p>
    <w:p w:rsidR="00E35574" w:rsidRPr="004E7A0C" w:rsidRDefault="00E35574" w:rsidP="00E35574">
      <w:pPr>
        <w:pStyle w:val="NormalWeb"/>
        <w:spacing w:before="0" w:beforeAutospacing="0" w:after="0" w:afterAutospacing="0"/>
        <w:ind w:left="4536" w:right="79"/>
        <w:jc w:val="both"/>
        <w:rPr>
          <w:lang w:val="uk-UA"/>
        </w:rPr>
      </w:pPr>
    </w:p>
    <w:p w:rsidR="00E35574" w:rsidRPr="00432710" w:rsidRDefault="00E35574" w:rsidP="00E35574">
      <w:pPr>
        <w:pStyle w:val="NormalWeb"/>
        <w:spacing w:before="0" w:beforeAutospacing="0" w:after="120" w:afterAutospacing="0"/>
        <w:jc w:val="center"/>
        <w:rPr>
          <w:color w:val="000000"/>
          <w:sz w:val="28"/>
          <w:szCs w:val="28"/>
          <w:lang w:val="uk-UA"/>
        </w:rPr>
      </w:pPr>
      <w:r w:rsidRPr="004E7A0C">
        <w:rPr>
          <w:color w:val="000000"/>
          <w:sz w:val="28"/>
          <w:szCs w:val="28"/>
          <w:lang w:val="uk-UA"/>
        </w:rPr>
        <w:t>Київ – 202</w:t>
      </w:r>
      <w:r>
        <w:rPr>
          <w:color w:val="000000"/>
          <w:sz w:val="28"/>
          <w:szCs w:val="28"/>
          <w:lang w:val="uk-UA"/>
        </w:rPr>
        <w:t>3</w:t>
      </w:r>
      <w:r w:rsidRPr="004E7A0C">
        <w:rPr>
          <w:color w:val="000000"/>
          <w:sz w:val="28"/>
          <w:szCs w:val="28"/>
          <w:lang w:val="uk-UA"/>
        </w:rPr>
        <w:t xml:space="preserve"> року</w:t>
      </w:r>
    </w:p>
    <w:p w:rsidR="00E35574" w:rsidRPr="00E35574" w:rsidRDefault="00E35574" w:rsidP="00F33F45">
      <w:pPr>
        <w:spacing w:line="360" w:lineRule="auto"/>
        <w:jc w:val="center"/>
        <w:rPr>
          <w:rFonts w:eastAsia="Times New Roman"/>
          <w:b/>
          <w:bCs/>
          <w:color w:val="000000"/>
          <w:kern w:val="0"/>
          <w:lang w:val="uk-UA"/>
          <w14:ligatures w14:val="none"/>
        </w:rPr>
      </w:pPr>
      <w:r>
        <w:rPr>
          <w:b/>
          <w:bCs/>
          <w:color w:val="000000"/>
          <w:lang w:val="uk-UA"/>
        </w:rPr>
        <w:br w:type="page"/>
      </w:r>
      <w:r w:rsidRPr="004E7A0C">
        <w:rPr>
          <w:b/>
          <w:bCs/>
          <w:color w:val="000000"/>
          <w:lang w:val="uk-UA"/>
        </w:rPr>
        <w:lastRenderedPageBreak/>
        <w:t xml:space="preserve">Національний̆ технічний̆ університет </w:t>
      </w:r>
      <w:proofErr w:type="spellStart"/>
      <w:r w:rsidRPr="004E7A0C">
        <w:rPr>
          <w:b/>
          <w:bCs/>
          <w:color w:val="000000"/>
          <w:lang w:val="uk-UA"/>
        </w:rPr>
        <w:t>України</w:t>
      </w:r>
      <w:proofErr w:type="spellEnd"/>
    </w:p>
    <w:p w:rsidR="00F33F45" w:rsidRPr="0044155A" w:rsidRDefault="00E35574" w:rsidP="00F33F45">
      <w:pPr>
        <w:pStyle w:val="NormalWeb"/>
        <w:spacing w:before="0" w:beforeAutospacing="0" w:after="0" w:afterAutospacing="0" w:line="360" w:lineRule="auto"/>
        <w:jc w:val="center"/>
        <w:rPr>
          <w:b/>
          <w:bCs/>
          <w:color w:val="000000"/>
          <w:sz w:val="28"/>
          <w:szCs w:val="28"/>
          <w:lang w:val="uk-UA"/>
        </w:rPr>
      </w:pPr>
      <w:r w:rsidRPr="004E7A0C">
        <w:rPr>
          <w:b/>
          <w:bCs/>
          <w:color w:val="000000"/>
          <w:sz w:val="28"/>
          <w:szCs w:val="28"/>
          <w:lang w:val="uk-UA"/>
        </w:rPr>
        <w:t>«</w:t>
      </w:r>
      <w:proofErr w:type="spellStart"/>
      <w:r w:rsidRPr="004E7A0C">
        <w:rPr>
          <w:b/>
          <w:bCs/>
          <w:color w:val="000000"/>
          <w:sz w:val="28"/>
          <w:szCs w:val="28"/>
          <w:lang w:val="uk-UA"/>
        </w:rPr>
        <w:t>Київськии</w:t>
      </w:r>
      <w:proofErr w:type="spellEnd"/>
      <w:r w:rsidRPr="004E7A0C">
        <w:rPr>
          <w:b/>
          <w:bCs/>
          <w:color w:val="000000"/>
          <w:sz w:val="28"/>
          <w:szCs w:val="28"/>
          <w:lang w:val="uk-UA"/>
        </w:rPr>
        <w:t>̆ політехнічний̆ інститут імені Ігоря Сікорського»</w:t>
      </w:r>
    </w:p>
    <w:p w:rsidR="00F33F45" w:rsidRPr="0044155A" w:rsidRDefault="00F33F45" w:rsidP="00F33F45">
      <w:pPr>
        <w:pStyle w:val="NormalWeb"/>
        <w:spacing w:before="0" w:beforeAutospacing="0" w:after="0" w:afterAutospacing="0" w:line="360" w:lineRule="auto"/>
        <w:jc w:val="center"/>
        <w:rPr>
          <w:b/>
          <w:bCs/>
          <w:color w:val="000000"/>
          <w:sz w:val="28"/>
          <w:szCs w:val="28"/>
          <w:lang w:val="uk-UA"/>
        </w:rPr>
      </w:pPr>
      <w:r w:rsidRPr="00F33F45">
        <w:rPr>
          <w:b/>
          <w:bCs/>
          <w:color w:val="000000"/>
          <w:sz w:val="28"/>
          <w:szCs w:val="28"/>
          <w:lang w:val="uk-UA"/>
        </w:rPr>
        <w:t>Навчально-науковий і</w:t>
      </w:r>
      <w:r w:rsidR="00E35574" w:rsidRPr="00F33F45">
        <w:rPr>
          <w:b/>
          <w:bCs/>
          <w:color w:val="000000"/>
          <w:sz w:val="28"/>
          <w:szCs w:val="28"/>
          <w:lang w:val="uk-UA"/>
        </w:rPr>
        <w:t>нститут прикладного системного аналізу</w:t>
      </w:r>
    </w:p>
    <w:p w:rsidR="00E35574" w:rsidRPr="00F33F45" w:rsidRDefault="00E35574" w:rsidP="00F33F45">
      <w:pPr>
        <w:pStyle w:val="NormalWeb"/>
        <w:spacing w:before="0" w:beforeAutospacing="0" w:after="0" w:afterAutospacing="0" w:line="360" w:lineRule="auto"/>
        <w:jc w:val="center"/>
        <w:rPr>
          <w:b/>
          <w:bCs/>
          <w:color w:val="000000"/>
          <w:sz w:val="28"/>
          <w:szCs w:val="28"/>
          <w:lang w:val="uk-UA"/>
        </w:rPr>
      </w:pPr>
      <w:r w:rsidRPr="00F33F45">
        <w:rPr>
          <w:b/>
          <w:bCs/>
          <w:color w:val="000000"/>
          <w:sz w:val="28"/>
          <w:szCs w:val="28"/>
          <w:lang w:val="uk-UA"/>
        </w:rPr>
        <w:t xml:space="preserve">Кафедра </w:t>
      </w:r>
      <w:r w:rsidR="0073436C">
        <w:rPr>
          <w:b/>
          <w:bCs/>
          <w:color w:val="000000"/>
          <w:sz w:val="28"/>
          <w:szCs w:val="28"/>
          <w:lang w:val="uk-UA"/>
        </w:rPr>
        <w:t>с</w:t>
      </w:r>
      <w:r w:rsidRPr="00F33F45">
        <w:rPr>
          <w:b/>
          <w:bCs/>
          <w:color w:val="000000"/>
          <w:sz w:val="28"/>
          <w:szCs w:val="28"/>
          <w:lang w:val="uk-UA"/>
        </w:rPr>
        <w:t>истемного проектування</w:t>
      </w:r>
    </w:p>
    <w:p w:rsidR="007B3F7E" w:rsidRDefault="00E35574" w:rsidP="007B3F7E">
      <w:pPr>
        <w:pStyle w:val="NormalWeb"/>
        <w:spacing w:before="0" w:beforeAutospacing="0" w:after="0" w:afterAutospacing="0" w:line="360" w:lineRule="auto"/>
        <w:ind w:firstLine="0"/>
        <w:jc w:val="center"/>
        <w:rPr>
          <w:color w:val="000000"/>
          <w:sz w:val="28"/>
          <w:szCs w:val="28"/>
          <w:lang w:val="uk-UA"/>
        </w:rPr>
      </w:pPr>
      <w:r w:rsidRPr="004E7A0C">
        <w:rPr>
          <w:color w:val="000000"/>
          <w:sz w:val="28"/>
          <w:szCs w:val="28"/>
          <w:lang w:val="uk-UA"/>
        </w:rPr>
        <w:t>Рівень вищої освіти</w:t>
      </w:r>
      <w:r w:rsidR="0044155A">
        <w:rPr>
          <w:color w:val="000000"/>
          <w:sz w:val="28"/>
          <w:szCs w:val="28"/>
          <w:lang w:val="uk-UA"/>
        </w:rPr>
        <w:t xml:space="preserve"> – </w:t>
      </w:r>
      <w:r w:rsidRPr="004E7A0C">
        <w:rPr>
          <w:color w:val="000000"/>
          <w:sz w:val="28"/>
          <w:szCs w:val="28"/>
          <w:lang w:val="uk-UA"/>
        </w:rPr>
        <w:t>перший (бакалаврський) </w:t>
      </w:r>
      <w:r w:rsidR="00F33F45">
        <w:rPr>
          <w:lang w:val="uk-UA"/>
        </w:rPr>
        <w:br/>
      </w:r>
      <w:r w:rsidRPr="004E7A0C">
        <w:rPr>
          <w:color w:val="000000"/>
          <w:sz w:val="28"/>
          <w:szCs w:val="28"/>
          <w:lang w:val="uk-UA"/>
        </w:rPr>
        <w:t>Спеціальність</w:t>
      </w:r>
      <w:r w:rsidR="0044155A">
        <w:rPr>
          <w:color w:val="000000"/>
          <w:sz w:val="28"/>
          <w:szCs w:val="28"/>
          <w:lang w:val="uk-UA"/>
        </w:rPr>
        <w:t xml:space="preserve"> –</w:t>
      </w:r>
      <w:r w:rsidRPr="004E7A0C">
        <w:rPr>
          <w:color w:val="000000"/>
          <w:sz w:val="28"/>
          <w:szCs w:val="28"/>
          <w:lang w:val="uk-UA"/>
        </w:rPr>
        <w:t xml:space="preserve"> 122 «Комп'ютерні науки» </w:t>
      </w:r>
      <w:r w:rsidR="00F33F45">
        <w:rPr>
          <w:lang w:val="uk-UA"/>
        </w:rPr>
        <w:br/>
      </w:r>
      <w:r w:rsidRPr="004E7A0C">
        <w:rPr>
          <w:color w:val="000000"/>
          <w:sz w:val="28"/>
          <w:szCs w:val="28"/>
          <w:lang w:val="uk-UA"/>
        </w:rPr>
        <w:t xml:space="preserve">Освітньо-професійна програма </w:t>
      </w:r>
      <w:r w:rsidR="0044155A">
        <w:rPr>
          <w:color w:val="000000"/>
          <w:sz w:val="28"/>
          <w:szCs w:val="28"/>
          <w:lang w:val="uk-UA"/>
        </w:rPr>
        <w:t>–</w:t>
      </w:r>
      <w:r w:rsidR="00F33F45">
        <w:rPr>
          <w:color w:val="000000"/>
          <w:sz w:val="28"/>
          <w:szCs w:val="28"/>
          <w:lang w:val="uk-UA"/>
        </w:rPr>
        <w:t xml:space="preserve"> </w:t>
      </w:r>
      <w:r w:rsidRPr="004E7A0C">
        <w:rPr>
          <w:color w:val="000000"/>
          <w:sz w:val="28"/>
          <w:szCs w:val="28"/>
          <w:lang w:val="uk-UA"/>
        </w:rPr>
        <w:t>«Інтелектуальні сервіс-орієнтовані розподілені обчислення»</w:t>
      </w:r>
    </w:p>
    <w:p w:rsidR="002E4BE2" w:rsidRPr="003A2ECA" w:rsidRDefault="00E35574" w:rsidP="007B3F7E">
      <w:pPr>
        <w:pStyle w:val="NormalWeb"/>
        <w:spacing w:before="0" w:beforeAutospacing="0" w:after="0" w:afterAutospacing="0" w:line="360" w:lineRule="auto"/>
        <w:ind w:firstLine="0"/>
        <w:jc w:val="right"/>
        <w:rPr>
          <w:lang w:val="uk-UA"/>
        </w:rPr>
      </w:pPr>
      <w:r w:rsidRPr="004E7A0C">
        <w:rPr>
          <w:color w:val="000000"/>
          <w:sz w:val="28"/>
          <w:szCs w:val="28"/>
          <w:lang w:val="uk-UA"/>
        </w:rPr>
        <w:t>ЗАТВЕРДЖУЮ</w:t>
      </w:r>
      <w:r w:rsidRPr="004E7A0C">
        <w:rPr>
          <w:color w:val="000000"/>
          <w:sz w:val="28"/>
          <w:szCs w:val="28"/>
          <w:lang w:val="uk-UA"/>
        </w:rPr>
        <w:br/>
        <w:t>Завідувач кафедри  </w:t>
      </w:r>
      <w:r w:rsidR="00F33F45">
        <w:rPr>
          <w:lang w:val="uk-UA"/>
        </w:rPr>
        <w:br/>
      </w:r>
      <w:r w:rsidR="00F33F45" w:rsidRPr="004E7A0C">
        <w:rPr>
          <w:color w:val="000000"/>
          <w:sz w:val="28"/>
          <w:szCs w:val="28"/>
          <w:lang w:val="uk-UA"/>
        </w:rPr>
        <w:t>_______</w:t>
      </w:r>
      <w:r>
        <w:rPr>
          <w:color w:val="000000"/>
          <w:sz w:val="28"/>
          <w:szCs w:val="28"/>
          <w:lang w:val="uk-UA"/>
        </w:rPr>
        <w:t>Вадим МУХІН</w:t>
      </w:r>
      <w:r w:rsidRPr="004E7A0C">
        <w:rPr>
          <w:color w:val="000000"/>
          <w:sz w:val="28"/>
          <w:szCs w:val="28"/>
          <w:lang w:val="uk-UA"/>
        </w:rPr>
        <w:t> </w:t>
      </w:r>
      <w:r w:rsidR="00F33F45">
        <w:rPr>
          <w:lang w:val="uk-UA"/>
        </w:rPr>
        <w:br/>
      </w:r>
      <w:r w:rsidRPr="004E7A0C">
        <w:rPr>
          <w:color w:val="000000"/>
          <w:sz w:val="28"/>
          <w:szCs w:val="28"/>
          <w:lang w:val="uk-UA"/>
        </w:rPr>
        <w:t>«___»____________202</w:t>
      </w:r>
      <w:r w:rsidR="00F33F45">
        <w:rPr>
          <w:color w:val="000000"/>
          <w:sz w:val="28"/>
          <w:szCs w:val="28"/>
          <w:lang w:val="uk-UA"/>
        </w:rPr>
        <w:t>3</w:t>
      </w:r>
      <w:r w:rsidRPr="004E7A0C">
        <w:rPr>
          <w:color w:val="000000"/>
          <w:sz w:val="28"/>
          <w:szCs w:val="28"/>
          <w:lang w:val="uk-UA"/>
        </w:rPr>
        <w:t>р.</w:t>
      </w:r>
    </w:p>
    <w:p w:rsidR="00F82307" w:rsidRDefault="00E35574" w:rsidP="003A2ECA">
      <w:pPr>
        <w:spacing w:line="360" w:lineRule="auto"/>
        <w:jc w:val="center"/>
        <w:rPr>
          <w:b/>
          <w:bCs/>
          <w:color w:val="000000"/>
          <w:lang w:val="uk-UA"/>
        </w:rPr>
      </w:pPr>
      <w:r w:rsidRPr="004E7A0C">
        <w:rPr>
          <w:b/>
          <w:bCs/>
          <w:color w:val="000000"/>
          <w:lang w:val="uk-UA"/>
        </w:rPr>
        <w:t>ЗАВДАННЯ</w:t>
      </w:r>
      <w:r w:rsidRPr="004E7A0C">
        <w:rPr>
          <w:b/>
          <w:bCs/>
          <w:color w:val="000000"/>
          <w:lang w:val="uk-UA"/>
        </w:rPr>
        <w:br/>
        <w:t>на дипломну роботу студент</w:t>
      </w:r>
      <w:r>
        <w:rPr>
          <w:b/>
          <w:bCs/>
          <w:color w:val="000000"/>
          <w:lang w:val="uk-UA"/>
        </w:rPr>
        <w:t>у</w:t>
      </w:r>
      <w:r w:rsidR="003A2ECA">
        <w:rPr>
          <w:b/>
          <w:bCs/>
          <w:color w:val="000000"/>
          <w:lang w:val="uk-UA"/>
        </w:rPr>
        <w:t xml:space="preserve"> </w:t>
      </w:r>
    </w:p>
    <w:p w:rsidR="00E35574" w:rsidRPr="003A2ECA" w:rsidRDefault="00E35574" w:rsidP="003A2ECA">
      <w:pPr>
        <w:spacing w:line="360" w:lineRule="auto"/>
        <w:jc w:val="center"/>
        <w:rPr>
          <w:rFonts w:eastAsia="Times New Roman"/>
          <w:b/>
          <w:bCs/>
          <w:color w:val="000000"/>
          <w:kern w:val="0"/>
          <w:lang w:val="uk-UA"/>
          <w14:ligatures w14:val="none"/>
        </w:rPr>
      </w:pPr>
      <w:r>
        <w:rPr>
          <w:b/>
          <w:bCs/>
          <w:color w:val="000000"/>
          <w:lang w:val="uk-UA"/>
        </w:rPr>
        <w:t>Кузьменку</w:t>
      </w:r>
      <w:r w:rsidRPr="00031F87">
        <w:rPr>
          <w:b/>
          <w:bCs/>
          <w:color w:val="000000"/>
          <w:lang w:val="uk-UA"/>
        </w:rPr>
        <w:t xml:space="preserve"> </w:t>
      </w:r>
      <w:r>
        <w:rPr>
          <w:b/>
          <w:bCs/>
          <w:color w:val="000000"/>
          <w:lang w:val="uk-UA"/>
        </w:rPr>
        <w:t>Дмитру</w:t>
      </w:r>
      <w:r w:rsidRPr="00031F87">
        <w:rPr>
          <w:b/>
          <w:bCs/>
          <w:color w:val="000000"/>
          <w:lang w:val="uk-UA"/>
        </w:rPr>
        <w:t xml:space="preserve"> Сергі</w:t>
      </w:r>
      <w:r>
        <w:rPr>
          <w:b/>
          <w:bCs/>
          <w:color w:val="000000"/>
          <w:lang w:val="uk-UA"/>
        </w:rPr>
        <w:t>йовичу</w:t>
      </w:r>
    </w:p>
    <w:p w:rsidR="000C3B9D" w:rsidRDefault="000C3B9D" w:rsidP="0044155A">
      <w:pPr>
        <w:numPr>
          <w:ilvl w:val="0"/>
          <w:numId w:val="24"/>
        </w:numPr>
        <w:spacing w:after="196" w:line="360" w:lineRule="auto"/>
        <w:ind w:right="514" w:firstLine="2"/>
        <w:jc w:val="both"/>
      </w:pPr>
      <w:r>
        <w:t>Тема роботи «</w:t>
      </w:r>
      <w:r w:rsidRPr="000C3B9D">
        <w:rPr>
          <w:color w:val="000000"/>
          <w:lang w:val="uk-UA"/>
        </w:rPr>
        <w:t xml:space="preserve"> </w:t>
      </w:r>
      <w:r w:rsidRPr="00E35574">
        <w:rPr>
          <w:color w:val="000000"/>
          <w:lang w:val="uk-UA"/>
        </w:rPr>
        <w:t xml:space="preserve">Розробка веб-застосунку з використанням бібліотек </w:t>
      </w:r>
      <w:proofErr w:type="spellStart"/>
      <w:r w:rsidRPr="00E35574">
        <w:rPr>
          <w:color w:val="000000"/>
          <w:lang w:val="uk-UA"/>
        </w:rPr>
        <w:t>React</w:t>
      </w:r>
      <w:proofErr w:type="spellEnd"/>
      <w:r w:rsidRPr="00E35574">
        <w:rPr>
          <w:color w:val="000000"/>
          <w:lang w:val="uk-UA"/>
        </w:rPr>
        <w:t xml:space="preserve">, </w:t>
      </w:r>
      <w:proofErr w:type="spellStart"/>
      <w:r w:rsidRPr="00E35574">
        <w:rPr>
          <w:color w:val="000000"/>
          <w:lang w:val="uk-UA"/>
        </w:rPr>
        <w:t>Redux</w:t>
      </w:r>
      <w:proofErr w:type="spellEnd"/>
      <w:r w:rsidR="0044155A" w:rsidRPr="0044155A">
        <w:rPr>
          <w:color w:val="000000"/>
          <w:lang w:val="uk-UA"/>
        </w:rPr>
        <w:t xml:space="preserve"> </w:t>
      </w:r>
      <w:proofErr w:type="spellStart"/>
      <w:r w:rsidRPr="00E35574">
        <w:rPr>
          <w:color w:val="000000"/>
          <w:lang w:val="uk-UA"/>
        </w:rPr>
        <w:t>Toolkit</w:t>
      </w:r>
      <w:proofErr w:type="spellEnd"/>
      <w:r w:rsidRPr="00E35574">
        <w:rPr>
          <w:color w:val="000000"/>
          <w:lang w:val="uk-UA"/>
        </w:rPr>
        <w:t xml:space="preserve">, RTK </w:t>
      </w:r>
      <w:proofErr w:type="spellStart"/>
      <w:r w:rsidRPr="00E35574">
        <w:rPr>
          <w:color w:val="000000"/>
          <w:lang w:val="uk-UA"/>
        </w:rPr>
        <w:t>Query</w:t>
      </w:r>
      <w:proofErr w:type="spellEnd"/>
      <w:r>
        <w:t>», керівник роботи</w:t>
      </w:r>
      <w:r>
        <w:rPr>
          <w:color w:val="FF0000"/>
        </w:rPr>
        <w:t xml:space="preserve"> </w:t>
      </w:r>
      <w:r>
        <w:t xml:space="preserve">Булах Богдан Вікторович, доцент, </w:t>
      </w:r>
      <w:proofErr w:type="spellStart"/>
      <w:r w:rsidR="009966A3">
        <w:rPr>
          <w:lang w:val="uk-UA"/>
        </w:rPr>
        <w:t>к.т.н</w:t>
      </w:r>
      <w:proofErr w:type="spellEnd"/>
      <w:r w:rsidR="009966A3">
        <w:rPr>
          <w:lang w:val="uk-UA"/>
        </w:rPr>
        <w:t>.</w:t>
      </w:r>
      <w:r w:rsidR="0073436C">
        <w:rPr>
          <w:lang w:val="uk-UA"/>
        </w:rPr>
        <w:t xml:space="preserve">, затверджені наказом по університету від </w:t>
      </w:r>
      <w:r w:rsidR="0073436C" w:rsidRPr="0073436C">
        <w:rPr>
          <w:lang w:val="uk-UA"/>
        </w:rPr>
        <w:t>«_30_»___05______ 2023 р. №2065-с</w:t>
      </w:r>
      <w:r w:rsidR="0073436C">
        <w:rPr>
          <w:lang w:val="uk-UA"/>
        </w:rPr>
        <w:t>.</w:t>
      </w:r>
    </w:p>
    <w:p w:rsidR="000C3B9D" w:rsidRDefault="000C3B9D" w:rsidP="000C3B9D">
      <w:pPr>
        <w:numPr>
          <w:ilvl w:val="0"/>
          <w:numId w:val="24"/>
        </w:numPr>
        <w:spacing w:after="227" w:line="259" w:lineRule="auto"/>
        <w:ind w:right="514" w:firstLine="2"/>
        <w:jc w:val="both"/>
      </w:pPr>
      <w:r>
        <w:t xml:space="preserve">Термін подання студентом роботи – </w:t>
      </w:r>
      <w:r w:rsidR="009966A3">
        <w:rPr>
          <w:lang w:val="uk-UA"/>
        </w:rPr>
        <w:t>8.06.2023</w:t>
      </w:r>
    </w:p>
    <w:p w:rsidR="000C3B9D" w:rsidRDefault="000C3B9D" w:rsidP="000C3B9D">
      <w:pPr>
        <w:numPr>
          <w:ilvl w:val="0"/>
          <w:numId w:val="24"/>
        </w:numPr>
        <w:spacing w:after="227" w:line="259" w:lineRule="auto"/>
        <w:ind w:right="514" w:firstLine="2"/>
        <w:jc w:val="both"/>
      </w:pPr>
      <w:r>
        <w:t>Вихідні дані до роботи</w:t>
      </w:r>
    </w:p>
    <w:p w:rsidR="0044155A" w:rsidRDefault="0044155A" w:rsidP="0044155A">
      <w:pPr>
        <w:spacing w:after="227" w:line="259" w:lineRule="auto"/>
        <w:ind w:left="362" w:right="514"/>
        <w:jc w:val="both"/>
        <w:rPr>
          <w:lang w:val="uk-UA"/>
        </w:rPr>
      </w:pPr>
      <w:r>
        <w:rPr>
          <w:lang w:val="uk-UA"/>
        </w:rPr>
        <w:t>Дослідження сучасних технологій для розробки веб-застосунка</w:t>
      </w:r>
    </w:p>
    <w:p w:rsidR="0044155A" w:rsidRPr="0044155A" w:rsidRDefault="0044155A" w:rsidP="0044155A">
      <w:pPr>
        <w:spacing w:after="227" w:line="360" w:lineRule="auto"/>
        <w:ind w:left="362" w:right="514"/>
        <w:jc w:val="both"/>
        <w:rPr>
          <w:lang w:val="uk-UA"/>
        </w:rPr>
      </w:pPr>
      <w:r>
        <w:rPr>
          <w:lang w:val="uk-UA"/>
        </w:rPr>
        <w:t xml:space="preserve">Веб-застосунок з використанням бібліотек </w:t>
      </w:r>
      <w:r>
        <w:rPr>
          <w:lang w:val="en-US"/>
        </w:rPr>
        <w:t>React</w:t>
      </w:r>
      <w:r w:rsidRPr="0044155A">
        <w:rPr>
          <w:lang w:val="uk-UA"/>
        </w:rPr>
        <w:t xml:space="preserve">, </w:t>
      </w:r>
      <w:r>
        <w:rPr>
          <w:lang w:val="en-US"/>
        </w:rPr>
        <w:t>Redux</w:t>
      </w:r>
      <w:r w:rsidRPr="0044155A">
        <w:rPr>
          <w:lang w:val="uk-UA"/>
        </w:rPr>
        <w:t xml:space="preserve"> </w:t>
      </w:r>
      <w:r>
        <w:rPr>
          <w:lang w:val="en-US"/>
        </w:rPr>
        <w:t>Toolkit</w:t>
      </w:r>
      <w:r w:rsidRPr="0044155A">
        <w:rPr>
          <w:lang w:val="uk-UA"/>
        </w:rPr>
        <w:t xml:space="preserve">, </w:t>
      </w:r>
      <w:r>
        <w:rPr>
          <w:lang w:val="en-US"/>
        </w:rPr>
        <w:t>RTK</w:t>
      </w:r>
      <w:r w:rsidRPr="0044155A">
        <w:rPr>
          <w:lang w:val="uk-UA"/>
        </w:rPr>
        <w:t xml:space="preserve"> </w:t>
      </w:r>
      <w:r>
        <w:rPr>
          <w:lang w:val="en-US"/>
        </w:rPr>
        <w:t>Query</w:t>
      </w:r>
    </w:p>
    <w:p w:rsidR="000C3B9D" w:rsidRDefault="000C3B9D" w:rsidP="000C3B9D">
      <w:pPr>
        <w:numPr>
          <w:ilvl w:val="0"/>
          <w:numId w:val="24"/>
        </w:numPr>
        <w:spacing w:after="227" w:line="259" w:lineRule="auto"/>
        <w:ind w:right="514" w:firstLine="2"/>
        <w:jc w:val="both"/>
      </w:pPr>
      <w:r>
        <w:t>Зміст роботи:</w:t>
      </w:r>
    </w:p>
    <w:p w:rsidR="000C3B9D" w:rsidRDefault="000C3B9D" w:rsidP="000C3B9D">
      <w:pPr>
        <w:numPr>
          <w:ilvl w:val="1"/>
          <w:numId w:val="24"/>
        </w:numPr>
        <w:spacing w:after="227" w:line="259" w:lineRule="auto"/>
        <w:ind w:right="514" w:hanging="360"/>
        <w:jc w:val="both"/>
      </w:pPr>
      <w:r>
        <w:t>Вступ</w:t>
      </w:r>
    </w:p>
    <w:p w:rsidR="000C3B9D" w:rsidRDefault="000C3B9D" w:rsidP="000C3B9D">
      <w:pPr>
        <w:numPr>
          <w:ilvl w:val="1"/>
          <w:numId w:val="24"/>
        </w:numPr>
        <w:spacing w:after="227" w:line="259" w:lineRule="auto"/>
        <w:ind w:right="514" w:hanging="360"/>
        <w:jc w:val="both"/>
      </w:pPr>
      <w:r>
        <w:rPr>
          <w:lang w:val="uk-UA"/>
        </w:rPr>
        <w:t>Огляд та аналіз технологій для розробки веб-застосунків</w:t>
      </w:r>
    </w:p>
    <w:p w:rsidR="000C3B9D" w:rsidRDefault="000C3B9D" w:rsidP="0044155A">
      <w:pPr>
        <w:numPr>
          <w:ilvl w:val="1"/>
          <w:numId w:val="24"/>
        </w:numPr>
        <w:spacing w:after="240" w:line="360" w:lineRule="auto"/>
        <w:ind w:right="514" w:hanging="360"/>
        <w:jc w:val="both"/>
      </w:pPr>
      <w:r>
        <w:rPr>
          <w:lang w:val="uk-UA"/>
        </w:rPr>
        <w:lastRenderedPageBreak/>
        <w:t xml:space="preserve">Особливості розробки веб-застосунків з використанням бібліотеки </w:t>
      </w:r>
      <w:r w:rsidRPr="000C3B9D">
        <w:t>Redux Toolkit</w:t>
      </w:r>
      <w:r>
        <w:rPr>
          <w:lang w:val="uk-UA"/>
        </w:rPr>
        <w:t xml:space="preserve"> та</w:t>
      </w:r>
      <w:r w:rsidRPr="000C3B9D">
        <w:t xml:space="preserve"> RTK Query</w:t>
      </w:r>
    </w:p>
    <w:p w:rsidR="000C3B9D" w:rsidRDefault="000C3B9D" w:rsidP="000C3B9D">
      <w:pPr>
        <w:numPr>
          <w:ilvl w:val="1"/>
          <w:numId w:val="24"/>
        </w:numPr>
        <w:spacing w:after="227" w:line="259" w:lineRule="auto"/>
        <w:ind w:right="514" w:hanging="360"/>
        <w:jc w:val="both"/>
      </w:pPr>
      <w:r>
        <w:rPr>
          <w:lang w:val="uk-UA"/>
        </w:rPr>
        <w:t>Програмна реалізація веб-застосунка</w:t>
      </w:r>
    </w:p>
    <w:p w:rsidR="000C3B9D" w:rsidRDefault="000C3B9D" w:rsidP="000C3B9D">
      <w:pPr>
        <w:spacing w:after="220" w:line="259" w:lineRule="auto"/>
        <w:ind w:left="720" w:right="514"/>
      </w:pPr>
      <w:r>
        <w:rPr>
          <w:lang w:val="uk-UA"/>
        </w:rPr>
        <w:t>5</w:t>
      </w:r>
      <w:r>
        <w:t>.</w:t>
      </w:r>
      <w:r>
        <w:rPr>
          <w:lang w:val="uk-UA"/>
        </w:rPr>
        <w:t xml:space="preserve"> </w:t>
      </w:r>
      <w:r>
        <w:t>Функціонально</w:t>
      </w:r>
      <w:r>
        <w:rPr>
          <w:lang w:val="uk-UA"/>
        </w:rPr>
        <w:t>-</w:t>
      </w:r>
      <w:r>
        <w:t>вартісний аналіз програмного продукту</w:t>
      </w:r>
    </w:p>
    <w:p w:rsidR="000C3B9D" w:rsidRDefault="000C3B9D" w:rsidP="000C3B9D">
      <w:pPr>
        <w:spacing w:after="220" w:line="259" w:lineRule="auto"/>
        <w:ind w:left="720" w:right="514"/>
      </w:pPr>
      <w:r>
        <w:rPr>
          <w:lang w:val="uk-UA"/>
        </w:rPr>
        <w:t>6</w:t>
      </w:r>
      <w:r>
        <w:t>.</w:t>
      </w:r>
      <w:r>
        <w:rPr>
          <w:lang w:val="uk-UA"/>
        </w:rPr>
        <w:t xml:space="preserve"> </w:t>
      </w:r>
      <w:r>
        <w:t>Висновки</w:t>
      </w:r>
    </w:p>
    <w:p w:rsidR="000C3B9D" w:rsidRDefault="000C3B9D" w:rsidP="000C3B9D">
      <w:pPr>
        <w:numPr>
          <w:ilvl w:val="0"/>
          <w:numId w:val="24"/>
        </w:numPr>
        <w:spacing w:after="193" w:line="279" w:lineRule="auto"/>
        <w:ind w:right="514" w:firstLine="2"/>
        <w:jc w:val="both"/>
      </w:pPr>
      <w:r>
        <w:t>Перелік ілюстративного матеріалу (із зазначенням плакатів, презентацій тощо)</w:t>
      </w:r>
    </w:p>
    <w:p w:rsidR="000C3B9D" w:rsidRDefault="000C3B9D" w:rsidP="000C3B9D">
      <w:pPr>
        <w:numPr>
          <w:ilvl w:val="1"/>
          <w:numId w:val="24"/>
        </w:numPr>
        <w:spacing w:after="227" w:line="259" w:lineRule="auto"/>
        <w:ind w:right="514" w:hanging="360"/>
        <w:jc w:val="both"/>
      </w:pPr>
      <w:r>
        <w:t>Презентація до захисту роботи.</w:t>
      </w:r>
    </w:p>
    <w:p w:rsidR="00E35574" w:rsidRPr="004E7A0C" w:rsidRDefault="00E35574" w:rsidP="00E35574">
      <w:pPr>
        <w:pStyle w:val="NormalWeb"/>
        <w:spacing w:before="0" w:beforeAutospacing="0" w:after="120" w:afterAutospacing="0"/>
        <w:jc w:val="both"/>
        <w:rPr>
          <w:lang w:val="uk-UA"/>
        </w:rPr>
      </w:pPr>
      <w:r w:rsidRPr="004E7A0C">
        <w:rPr>
          <w:color w:val="000000"/>
          <w:sz w:val="28"/>
          <w:szCs w:val="28"/>
          <w:lang w:val="uk-UA"/>
        </w:rPr>
        <w:t>6. Консультанти розділів роботи</w:t>
      </w:r>
    </w:p>
    <w:tbl>
      <w:tblPr>
        <w:tblW w:w="9259" w:type="dxa"/>
        <w:tblCellMar>
          <w:top w:w="15" w:type="dxa"/>
          <w:left w:w="15" w:type="dxa"/>
          <w:bottom w:w="15" w:type="dxa"/>
          <w:right w:w="15" w:type="dxa"/>
        </w:tblCellMar>
        <w:tblLook w:val="04A0" w:firstRow="1" w:lastRow="0" w:firstColumn="1" w:lastColumn="0" w:noHBand="0" w:noVBand="1"/>
      </w:tblPr>
      <w:tblGrid>
        <w:gridCol w:w="2088"/>
        <w:gridCol w:w="4171"/>
        <w:gridCol w:w="1500"/>
        <w:gridCol w:w="1500"/>
      </w:tblGrid>
      <w:tr w:rsidR="00E35574" w:rsidRPr="004E7A0C" w:rsidTr="00536805">
        <w:trPr>
          <w:trHeight w:val="277"/>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 xml:space="preserve">Прізвище, ініціали та посада </w:t>
            </w:r>
            <w:r w:rsidRPr="004E7A0C">
              <w:rPr>
                <w:color w:val="000000"/>
                <w:lang w:val="uk-UA"/>
              </w:rPr>
              <w:br/>
              <w:t>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Підпис, дата</w:t>
            </w:r>
          </w:p>
        </w:tc>
      </w:tr>
      <w:tr w:rsidR="00E35574" w:rsidRPr="004E7A0C" w:rsidTr="00536805">
        <w:trPr>
          <w:trHeight w:val="4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35574" w:rsidRPr="004E7A0C" w:rsidRDefault="00E35574" w:rsidP="00536805">
            <w:pPr>
              <w:rPr>
                <w:sz w:val="24"/>
                <w:szCs w:val="24"/>
                <w:lang w:val="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35574" w:rsidRPr="004E7A0C" w:rsidRDefault="00E35574" w:rsidP="00536805">
            <w:pPr>
              <w:rPr>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 xml:space="preserve">завдання </w:t>
            </w:r>
            <w:r w:rsidRPr="004E7A0C">
              <w:rPr>
                <w:color w:val="000000"/>
                <w:lang w:val="uk-UA"/>
              </w:rPr>
              <w:br/>
              <w:t>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завдання</w:t>
            </w:r>
            <w:r w:rsidRPr="004E7A0C">
              <w:rPr>
                <w:color w:val="000000"/>
                <w:lang w:val="uk-UA"/>
              </w:rPr>
              <w:br/>
              <w:t>прийняв</w:t>
            </w:r>
          </w:p>
        </w:tc>
      </w:tr>
      <w:tr w:rsidR="00E35574" w:rsidRPr="004E7A0C" w:rsidTr="00536805">
        <w:trPr>
          <w:trHeight w:val="456"/>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lang w:val="uk-UA"/>
              </w:rPr>
              <w:t>Економічний</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lang w:val="uk-UA"/>
              </w:rPr>
              <w:t>Доцент Рощина Н.В.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bl>
    <w:p w:rsidR="00E35574" w:rsidRPr="005B7B6D" w:rsidRDefault="00E35574" w:rsidP="00E35574">
      <w:pPr>
        <w:pStyle w:val="NormalWeb"/>
        <w:spacing w:before="0" w:beforeAutospacing="0" w:after="120" w:afterAutospacing="0"/>
        <w:ind w:left="1416" w:hanging="984"/>
        <w:jc w:val="both"/>
      </w:pPr>
      <w:r w:rsidRPr="004E7A0C">
        <w:rPr>
          <w:color w:val="000000"/>
          <w:sz w:val="28"/>
          <w:szCs w:val="28"/>
          <w:lang w:val="uk-UA"/>
        </w:rPr>
        <w:t xml:space="preserve">7. Дата видачі завдання </w:t>
      </w:r>
      <w:r w:rsidR="009966A3">
        <w:rPr>
          <w:rStyle w:val="apple-tab-span"/>
          <w:color w:val="000000"/>
          <w:sz w:val="28"/>
          <w:szCs w:val="28"/>
          <w:u w:val="single"/>
          <w:lang w:val="uk-UA"/>
        </w:rPr>
        <w:t>29</w:t>
      </w:r>
      <w:r>
        <w:rPr>
          <w:rStyle w:val="apple-tab-span"/>
          <w:color w:val="000000"/>
          <w:sz w:val="28"/>
          <w:szCs w:val="28"/>
          <w:u w:val="single"/>
          <w:lang w:val="uk-UA"/>
        </w:rPr>
        <w:t>.</w:t>
      </w:r>
      <w:r w:rsidR="005B7B6D">
        <w:rPr>
          <w:rStyle w:val="apple-tab-span"/>
          <w:color w:val="000000"/>
          <w:sz w:val="28"/>
          <w:szCs w:val="28"/>
          <w:u w:val="single"/>
        </w:rPr>
        <w:t>0</w:t>
      </w:r>
      <w:r w:rsidR="009966A3">
        <w:rPr>
          <w:rStyle w:val="apple-tab-span"/>
          <w:color w:val="000000"/>
          <w:sz w:val="28"/>
          <w:szCs w:val="28"/>
          <w:u w:val="single"/>
          <w:lang w:val="uk-UA"/>
        </w:rPr>
        <w:t>3</w:t>
      </w:r>
      <w:r>
        <w:rPr>
          <w:rStyle w:val="apple-tab-span"/>
          <w:color w:val="000000"/>
          <w:sz w:val="28"/>
          <w:szCs w:val="28"/>
          <w:u w:val="single"/>
          <w:lang w:val="uk-UA"/>
        </w:rPr>
        <w:t>.202</w:t>
      </w:r>
      <w:r w:rsidR="005B7B6D">
        <w:rPr>
          <w:rStyle w:val="apple-tab-span"/>
          <w:color w:val="000000"/>
          <w:sz w:val="28"/>
          <w:szCs w:val="28"/>
          <w:u w:val="single"/>
        </w:rPr>
        <w:t>3</w:t>
      </w:r>
    </w:p>
    <w:p w:rsidR="00E35574" w:rsidRPr="004E7A0C" w:rsidRDefault="00E35574" w:rsidP="00E35574">
      <w:pPr>
        <w:pStyle w:val="NormalWeb"/>
        <w:spacing w:before="0" w:beforeAutospacing="0" w:after="120" w:afterAutospacing="0"/>
        <w:jc w:val="center"/>
        <w:rPr>
          <w:lang w:val="uk-UA"/>
        </w:rPr>
      </w:pPr>
      <w:r w:rsidRPr="004E7A0C">
        <w:rPr>
          <w:color w:val="000000"/>
          <w:sz w:val="28"/>
          <w:szCs w:val="28"/>
          <w:lang w:val="uk-UA"/>
        </w:rPr>
        <w:t>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751"/>
        <w:gridCol w:w="5461"/>
        <w:gridCol w:w="1933"/>
        <w:gridCol w:w="1199"/>
      </w:tblGrid>
      <w:tr w:rsidR="009966A3" w:rsidRPr="004E7A0C" w:rsidTr="0053680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 xml:space="preserve">Назва етапів виконання </w:t>
            </w:r>
            <w:r w:rsidRPr="004E7A0C">
              <w:rPr>
                <w:color w:val="000000"/>
                <w:lang w:val="uk-UA"/>
              </w:rPr>
              <w:br/>
              <w:t>дипломної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 xml:space="preserve">Термін виконання </w:t>
            </w:r>
            <w:r w:rsidRPr="004E7A0C">
              <w:rPr>
                <w:color w:val="000000"/>
                <w:lang w:val="uk-UA"/>
              </w:rPr>
              <w:br/>
              <w:t>етапів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E35574" w:rsidRPr="004E7A0C" w:rsidRDefault="00E35574" w:rsidP="00536805">
            <w:pPr>
              <w:pStyle w:val="NormalWeb"/>
              <w:spacing w:before="0" w:beforeAutospacing="0" w:after="120" w:afterAutospacing="0"/>
              <w:ind w:firstLine="0"/>
              <w:jc w:val="center"/>
              <w:rPr>
                <w:lang w:val="uk-UA"/>
              </w:rPr>
            </w:pPr>
            <w:r w:rsidRPr="004E7A0C">
              <w:rPr>
                <w:color w:val="000000"/>
                <w:lang w:val="uk-UA"/>
              </w:rPr>
              <w:t>Примітка</w:t>
            </w:r>
          </w:p>
        </w:tc>
      </w:tr>
      <w:tr w:rsidR="009966A3" w:rsidRPr="004E7A0C"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sz w:val="28"/>
                <w:szCs w:val="28"/>
                <w:lang w:val="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lang w:val="uk-UA"/>
              </w:rPr>
              <w:t>Отримання завдання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5B7B6D" w:rsidRDefault="009966A3" w:rsidP="00536805">
            <w:pPr>
              <w:rPr>
                <w:sz w:val="24"/>
                <w:szCs w:val="20"/>
                <w:lang w:val="en-US"/>
              </w:rPr>
            </w:pPr>
            <w:r>
              <w:rPr>
                <w:sz w:val="24"/>
                <w:szCs w:val="20"/>
                <w:lang w:val="uk-UA"/>
              </w:rPr>
              <w:t>29</w:t>
            </w:r>
            <w:r w:rsidR="00E35574" w:rsidRPr="00C162E5">
              <w:rPr>
                <w:sz w:val="24"/>
                <w:szCs w:val="20"/>
              </w:rPr>
              <w:t>.</w:t>
            </w:r>
            <w:r w:rsidR="005B7B6D">
              <w:rPr>
                <w:sz w:val="24"/>
                <w:szCs w:val="20"/>
                <w:lang w:val="en-US"/>
              </w:rPr>
              <w:t>0</w:t>
            </w:r>
            <w:r>
              <w:rPr>
                <w:sz w:val="24"/>
                <w:szCs w:val="20"/>
                <w:lang w:val="uk-UA"/>
              </w:rPr>
              <w:t>3</w:t>
            </w:r>
            <w:r w:rsidR="00E35574" w:rsidRPr="00C162E5">
              <w:rPr>
                <w:sz w:val="24"/>
                <w:szCs w:val="20"/>
              </w:rPr>
              <w:t>.202</w:t>
            </w:r>
            <w:r w:rsidR="005B7B6D">
              <w:rPr>
                <w:sz w:val="24"/>
                <w:szCs w:val="20"/>
                <w:lang w:val="en-US"/>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432710"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sz w:val="28"/>
                <w:szCs w:val="28"/>
                <w:lang w:val="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lang w:val="uk-UA"/>
              </w:rPr>
              <w:t xml:space="preserve">Дослідження </w:t>
            </w:r>
            <w:r w:rsidR="009966A3">
              <w:rPr>
                <w:color w:val="000000"/>
                <w:lang w:val="uk-UA"/>
              </w:rPr>
              <w:t>технологій для розробки веб-застосунків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C162E5" w:rsidRDefault="009966A3" w:rsidP="00536805">
            <w:pPr>
              <w:rPr>
                <w:sz w:val="24"/>
                <w:szCs w:val="20"/>
                <w:lang w:val="uk-UA"/>
              </w:rPr>
            </w:pPr>
            <w:r>
              <w:rPr>
                <w:sz w:val="24"/>
                <w:szCs w:val="20"/>
                <w:lang w:val="en-US"/>
              </w:rPr>
              <w:t>01.04 – 10</w:t>
            </w:r>
            <w:r w:rsidR="00E35574" w:rsidRPr="00C162E5">
              <w:rPr>
                <w:sz w:val="24"/>
                <w:szCs w:val="20"/>
              </w:rPr>
              <w:t>.04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4E7A0C"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sz w:val="28"/>
                <w:szCs w:val="28"/>
                <w:lang w:val="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9966A3" w:rsidRDefault="00E35574" w:rsidP="00536805">
            <w:pPr>
              <w:pStyle w:val="NormalWeb"/>
              <w:spacing w:before="0" w:beforeAutospacing="0" w:after="120" w:afterAutospacing="0"/>
              <w:ind w:firstLine="0"/>
              <w:jc w:val="both"/>
            </w:pPr>
            <w:r w:rsidRPr="004E7A0C">
              <w:rPr>
                <w:color w:val="000000"/>
                <w:lang w:val="uk-UA"/>
              </w:rPr>
              <w:t xml:space="preserve">Дослідження </w:t>
            </w:r>
            <w:r w:rsidR="009966A3">
              <w:rPr>
                <w:color w:val="000000"/>
                <w:lang w:val="uk-UA"/>
              </w:rPr>
              <w:t xml:space="preserve">технології </w:t>
            </w:r>
            <w:r w:rsidR="009966A3">
              <w:rPr>
                <w:color w:val="000000"/>
              </w:rPr>
              <w:t>Redux</w:t>
            </w:r>
            <w:r w:rsidR="009966A3" w:rsidRPr="009966A3">
              <w:rPr>
                <w:color w:val="000000"/>
                <w:lang w:val="uk-UA"/>
              </w:rPr>
              <w:t xml:space="preserve"> </w:t>
            </w:r>
            <w:r w:rsidR="009966A3">
              <w:rPr>
                <w:color w:val="000000"/>
              </w:rPr>
              <w:t>Toolkit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C162E5" w:rsidRDefault="009966A3" w:rsidP="00536805">
            <w:pPr>
              <w:rPr>
                <w:sz w:val="24"/>
                <w:szCs w:val="20"/>
                <w:lang w:val="uk-UA"/>
              </w:rPr>
            </w:pPr>
            <w:r>
              <w:rPr>
                <w:sz w:val="24"/>
                <w:szCs w:val="20"/>
                <w:lang w:val="en-US"/>
              </w:rPr>
              <w:t>11.04 – 15</w:t>
            </w:r>
            <w:r w:rsidR="00E35574" w:rsidRPr="00C162E5">
              <w:rPr>
                <w:sz w:val="24"/>
                <w:szCs w:val="20"/>
              </w:rPr>
              <w:t>.04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040DE7"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sz w:val="28"/>
                <w:szCs w:val="28"/>
                <w:lang w:val="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lang w:val="uk-UA"/>
              </w:rPr>
              <w:t xml:space="preserve">Дослідження </w:t>
            </w:r>
            <w:r w:rsidR="009966A3">
              <w:rPr>
                <w:color w:val="000000"/>
                <w:lang w:val="uk-UA"/>
              </w:rPr>
              <w:t xml:space="preserve">технології </w:t>
            </w:r>
            <w:r w:rsidR="009966A3">
              <w:rPr>
                <w:color w:val="000000"/>
              </w:rPr>
              <w:t>RTK Query</w:t>
            </w:r>
            <w:r w:rsidRPr="004E7A0C">
              <w:rPr>
                <w:color w:val="000000"/>
                <w:lang w:val="uk-UA"/>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C162E5" w:rsidRDefault="009966A3" w:rsidP="00536805">
            <w:pPr>
              <w:rPr>
                <w:sz w:val="24"/>
                <w:szCs w:val="20"/>
                <w:lang w:val="uk-UA"/>
              </w:rPr>
            </w:pPr>
            <w:r>
              <w:rPr>
                <w:sz w:val="24"/>
                <w:szCs w:val="20"/>
                <w:lang w:val="en-US"/>
              </w:rPr>
              <w:t>16.04 – 21</w:t>
            </w:r>
            <w:r w:rsidR="00E35574" w:rsidRPr="00C162E5">
              <w:rPr>
                <w:sz w:val="24"/>
                <w:szCs w:val="20"/>
              </w:rPr>
              <w:t>.04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040DE7"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sidRPr="004E7A0C">
              <w:rPr>
                <w:color w:val="000000"/>
                <w:sz w:val="28"/>
                <w:szCs w:val="28"/>
                <w:lang w:val="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9966A3" w:rsidRDefault="009966A3" w:rsidP="00536805">
            <w:pPr>
              <w:pStyle w:val="NormalWeb"/>
              <w:spacing w:before="0" w:beforeAutospacing="0" w:after="120" w:afterAutospacing="0"/>
              <w:ind w:firstLine="0"/>
              <w:jc w:val="both"/>
              <w:rPr>
                <w:lang w:val="uk-UA"/>
              </w:rPr>
            </w:pPr>
            <w:r>
              <w:rPr>
                <w:lang w:val="uk-UA"/>
              </w:rPr>
              <w:t>Розробка веб-застосунку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C162E5" w:rsidRDefault="009966A3" w:rsidP="00536805">
            <w:pPr>
              <w:rPr>
                <w:sz w:val="24"/>
                <w:szCs w:val="20"/>
                <w:lang w:val="uk-UA"/>
              </w:rPr>
            </w:pPr>
            <w:r>
              <w:rPr>
                <w:sz w:val="24"/>
                <w:szCs w:val="20"/>
                <w:lang w:val="en-US"/>
              </w:rPr>
              <w:t xml:space="preserve">22.04 – </w:t>
            </w:r>
            <w:r>
              <w:rPr>
                <w:sz w:val="24"/>
                <w:szCs w:val="20"/>
              </w:rPr>
              <w:t>27</w:t>
            </w:r>
            <w:r w:rsidR="00E35574" w:rsidRPr="00C162E5">
              <w:rPr>
                <w:sz w:val="24"/>
                <w:szCs w:val="20"/>
              </w:rPr>
              <w:t>.0</w:t>
            </w:r>
            <w:r>
              <w:rPr>
                <w:sz w:val="24"/>
                <w:szCs w:val="20"/>
                <w:lang w:val="en-US"/>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040DE7"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E35574" w:rsidRPr="004E7A0C" w:rsidRDefault="00E35574" w:rsidP="00536805">
            <w:pPr>
              <w:pStyle w:val="NormalWeb"/>
              <w:spacing w:before="0" w:beforeAutospacing="0" w:after="120" w:afterAutospacing="0"/>
              <w:ind w:firstLine="0"/>
              <w:jc w:val="both"/>
              <w:rPr>
                <w:color w:val="000000"/>
                <w:sz w:val="28"/>
                <w:szCs w:val="28"/>
                <w:lang w:val="uk-UA"/>
              </w:rPr>
            </w:pPr>
            <w:r>
              <w:rPr>
                <w:color w:val="000000"/>
                <w:sz w:val="28"/>
                <w:szCs w:val="28"/>
                <w:lang w:val="uk-UA"/>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E35574" w:rsidRPr="008559C6" w:rsidRDefault="009966A3" w:rsidP="00536805">
            <w:pPr>
              <w:pStyle w:val="NormalWeb"/>
              <w:spacing w:before="0" w:beforeAutospacing="0" w:after="120" w:afterAutospacing="0"/>
              <w:ind w:firstLine="0"/>
              <w:jc w:val="both"/>
              <w:rPr>
                <w:color w:val="000000"/>
                <w:lang w:val="uk-UA"/>
              </w:rPr>
            </w:pPr>
            <w:r>
              <w:rPr>
                <w:color w:val="000000"/>
                <w:lang w:val="uk-UA"/>
              </w:rPr>
              <w:t>Написання пояснювальної записки для дипломного проєкту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E35574" w:rsidRPr="00C162E5" w:rsidRDefault="009966A3" w:rsidP="00536805">
            <w:pPr>
              <w:rPr>
                <w:sz w:val="24"/>
                <w:szCs w:val="20"/>
                <w:lang w:val="uk-UA"/>
              </w:rPr>
            </w:pPr>
            <w:r>
              <w:rPr>
                <w:sz w:val="24"/>
                <w:szCs w:val="20"/>
                <w:lang w:val="en-US"/>
              </w:rPr>
              <w:t>28.05 – 12</w:t>
            </w:r>
            <w:r w:rsidR="00E35574" w:rsidRPr="00C162E5">
              <w:rPr>
                <w:sz w:val="24"/>
                <w:szCs w:val="20"/>
              </w:rPr>
              <w:t>.0</w:t>
            </w:r>
            <w:r>
              <w:rPr>
                <w:sz w:val="24"/>
                <w:szCs w:val="20"/>
                <w:lang w:val="en-US"/>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E35574" w:rsidRPr="004E7A0C" w:rsidRDefault="00E35574" w:rsidP="00536805">
            <w:pPr>
              <w:rPr>
                <w:lang w:val="uk-UA"/>
              </w:rPr>
            </w:pPr>
          </w:p>
        </w:tc>
      </w:tr>
      <w:tr w:rsidR="009966A3" w:rsidRPr="004E7A0C"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Pr>
                <w:color w:val="000000"/>
                <w:sz w:val="28"/>
                <w:szCs w:val="28"/>
                <w:lang w:val="uk-UA"/>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9966A3" w:rsidP="00536805">
            <w:pPr>
              <w:pStyle w:val="NormalWeb"/>
              <w:spacing w:before="0" w:beforeAutospacing="0" w:after="120" w:afterAutospacing="0"/>
              <w:ind w:firstLine="0"/>
              <w:jc w:val="both"/>
              <w:rPr>
                <w:lang w:val="uk-UA"/>
              </w:rPr>
            </w:pPr>
            <w:r>
              <w:rPr>
                <w:color w:val="000000"/>
                <w:lang w:val="uk-UA"/>
              </w:rPr>
              <w:t>Оформлення та друк пояснювальної записки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9966A3" w:rsidRDefault="009966A3" w:rsidP="00536805">
            <w:pPr>
              <w:rPr>
                <w:sz w:val="24"/>
                <w:szCs w:val="20"/>
                <w:lang w:val="en-US"/>
              </w:rPr>
            </w:pPr>
            <w:r>
              <w:rPr>
                <w:sz w:val="24"/>
                <w:szCs w:val="20"/>
                <w:lang w:val="en-US"/>
              </w:rPr>
              <w:t>13</w:t>
            </w:r>
            <w:r w:rsidR="00E35574" w:rsidRPr="00C162E5">
              <w:rPr>
                <w:sz w:val="24"/>
                <w:szCs w:val="20"/>
              </w:rPr>
              <w:t>.0</w:t>
            </w:r>
            <w:r>
              <w:rPr>
                <w:sz w:val="24"/>
                <w:szCs w:val="20"/>
                <w:lang w:val="en-US"/>
              </w:rPr>
              <w:t>6 – 15.06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r w:rsidR="009966A3" w:rsidRPr="004E7A0C" w:rsidTr="0053680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pStyle w:val="NormalWeb"/>
              <w:spacing w:before="0" w:beforeAutospacing="0" w:after="120" w:afterAutospacing="0"/>
              <w:ind w:firstLine="0"/>
              <w:jc w:val="both"/>
              <w:rPr>
                <w:lang w:val="uk-UA"/>
              </w:rPr>
            </w:pPr>
            <w:r>
              <w:rPr>
                <w:color w:val="000000"/>
                <w:sz w:val="28"/>
                <w:szCs w:val="28"/>
                <w:lang w:val="uk-UA"/>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9966A3" w:rsidP="00536805">
            <w:pPr>
              <w:pStyle w:val="NormalWeb"/>
              <w:spacing w:before="0" w:beforeAutospacing="0" w:after="120" w:afterAutospacing="0"/>
              <w:ind w:firstLine="0"/>
              <w:jc w:val="both"/>
              <w:rPr>
                <w:lang w:val="uk-UA"/>
              </w:rPr>
            </w:pPr>
            <w:r>
              <w:rPr>
                <w:lang w:val="uk-UA"/>
              </w:rPr>
              <w:t>Підготовка доповіді та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9966A3" w:rsidRDefault="00E35574" w:rsidP="00536805">
            <w:pPr>
              <w:rPr>
                <w:sz w:val="24"/>
                <w:szCs w:val="20"/>
                <w:lang w:val="en-US"/>
              </w:rPr>
            </w:pPr>
            <w:r w:rsidRPr="00C162E5">
              <w:rPr>
                <w:sz w:val="24"/>
                <w:szCs w:val="20"/>
              </w:rPr>
              <w:t>1</w:t>
            </w:r>
            <w:r w:rsidR="009966A3">
              <w:rPr>
                <w:sz w:val="24"/>
                <w:szCs w:val="20"/>
              </w:rPr>
              <w:t>6</w:t>
            </w:r>
            <w:r w:rsidRPr="00C162E5">
              <w:rPr>
                <w:sz w:val="24"/>
                <w:szCs w:val="20"/>
              </w:rPr>
              <w:t>.0</w:t>
            </w:r>
            <w:r w:rsidR="009966A3">
              <w:rPr>
                <w:sz w:val="24"/>
                <w:szCs w:val="20"/>
                <w:lang w:val="en-US"/>
              </w:rPr>
              <w:t>6 – 19.06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E35574" w:rsidRPr="004E7A0C" w:rsidRDefault="00E35574" w:rsidP="00536805">
            <w:pPr>
              <w:rPr>
                <w:lang w:val="uk-UA"/>
              </w:rPr>
            </w:pPr>
          </w:p>
        </w:tc>
      </w:tr>
    </w:tbl>
    <w:p w:rsidR="00E35574" w:rsidRPr="004E7A0C" w:rsidRDefault="00E35574" w:rsidP="00E35574">
      <w:pPr>
        <w:pStyle w:val="NormalWeb"/>
        <w:spacing w:before="240" w:beforeAutospacing="0" w:after="120" w:afterAutospacing="0"/>
        <w:jc w:val="both"/>
        <w:rPr>
          <w:lang w:val="uk-UA"/>
        </w:rPr>
      </w:pPr>
      <w:r w:rsidRPr="004E7A0C">
        <w:rPr>
          <w:color w:val="000000"/>
          <w:sz w:val="28"/>
          <w:szCs w:val="28"/>
          <w:lang w:val="uk-UA"/>
        </w:rPr>
        <w:t>Студент</w:t>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Pr>
          <w:rStyle w:val="apple-tab-span"/>
          <w:color w:val="000000"/>
          <w:sz w:val="28"/>
          <w:szCs w:val="28"/>
          <w:lang w:val="uk-UA"/>
        </w:rPr>
        <w:tab/>
      </w:r>
      <w:r>
        <w:rPr>
          <w:color w:val="000000"/>
          <w:sz w:val="28"/>
          <w:szCs w:val="28"/>
          <w:lang w:val="uk-UA"/>
        </w:rPr>
        <w:t>Кузьменко</w:t>
      </w:r>
      <w:r w:rsidRPr="004E7A0C">
        <w:rPr>
          <w:color w:val="000000"/>
          <w:sz w:val="28"/>
          <w:szCs w:val="28"/>
          <w:lang w:val="uk-UA"/>
        </w:rPr>
        <w:t xml:space="preserve"> </w:t>
      </w:r>
      <w:r>
        <w:rPr>
          <w:color w:val="000000"/>
          <w:sz w:val="28"/>
          <w:szCs w:val="28"/>
          <w:lang w:val="uk-UA"/>
        </w:rPr>
        <w:t>Д</w:t>
      </w:r>
      <w:r w:rsidRPr="004E7A0C">
        <w:rPr>
          <w:color w:val="000000"/>
          <w:sz w:val="28"/>
          <w:szCs w:val="28"/>
          <w:lang w:val="uk-UA"/>
        </w:rPr>
        <w:t>.С.</w:t>
      </w:r>
    </w:p>
    <w:p w:rsidR="00E35574" w:rsidRPr="004E7A0C" w:rsidRDefault="00E35574" w:rsidP="00E35574">
      <w:pPr>
        <w:rPr>
          <w:lang w:val="uk-UA"/>
        </w:rPr>
      </w:pPr>
    </w:p>
    <w:p w:rsidR="00E35574" w:rsidRPr="004E7A0C" w:rsidRDefault="00E35574" w:rsidP="00E35574">
      <w:pPr>
        <w:pStyle w:val="NormalWeb"/>
        <w:spacing w:before="0" w:beforeAutospacing="0" w:after="0" w:afterAutospacing="0"/>
        <w:rPr>
          <w:lang w:val="uk-UA"/>
        </w:rPr>
      </w:pPr>
      <w:r w:rsidRPr="004E7A0C">
        <w:rPr>
          <w:color w:val="000000"/>
          <w:sz w:val="28"/>
          <w:szCs w:val="28"/>
          <w:lang w:val="uk-UA"/>
        </w:rPr>
        <w:t xml:space="preserve">Керівник </w:t>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sidRPr="004E7A0C">
        <w:rPr>
          <w:rStyle w:val="apple-tab-span"/>
          <w:color w:val="000000"/>
          <w:sz w:val="28"/>
          <w:szCs w:val="28"/>
          <w:lang w:val="uk-UA"/>
        </w:rPr>
        <w:tab/>
      </w:r>
      <w:r>
        <w:rPr>
          <w:color w:val="000000"/>
          <w:sz w:val="28"/>
          <w:szCs w:val="28"/>
          <w:lang w:val="uk-UA"/>
        </w:rPr>
        <w:t>Булах</w:t>
      </w:r>
      <w:r w:rsidRPr="004E7A0C">
        <w:rPr>
          <w:color w:val="000000"/>
          <w:sz w:val="28"/>
          <w:szCs w:val="28"/>
          <w:lang w:val="uk-UA"/>
        </w:rPr>
        <w:t xml:space="preserve"> </w:t>
      </w:r>
      <w:r>
        <w:rPr>
          <w:color w:val="000000"/>
          <w:sz w:val="28"/>
          <w:szCs w:val="28"/>
          <w:lang w:val="uk-UA"/>
        </w:rPr>
        <w:t>Б</w:t>
      </w:r>
      <w:r w:rsidRPr="004E7A0C">
        <w:rPr>
          <w:color w:val="000000"/>
          <w:sz w:val="28"/>
          <w:szCs w:val="28"/>
          <w:lang w:val="uk-UA"/>
        </w:rPr>
        <w:t>.</w:t>
      </w:r>
      <w:r>
        <w:rPr>
          <w:color w:val="000000"/>
          <w:sz w:val="28"/>
          <w:szCs w:val="28"/>
          <w:lang w:val="uk-UA"/>
        </w:rPr>
        <w:t>В</w:t>
      </w:r>
      <w:r w:rsidRPr="004E7A0C">
        <w:rPr>
          <w:color w:val="000000"/>
          <w:sz w:val="28"/>
          <w:szCs w:val="28"/>
          <w:lang w:val="uk-UA"/>
        </w:rPr>
        <w:t>.</w:t>
      </w:r>
    </w:p>
    <w:p w:rsidR="00E93436" w:rsidRPr="006871FF" w:rsidRDefault="00E93436">
      <w:pPr>
        <w:rPr>
          <w:lang w:val="uk-UA"/>
        </w:rPr>
      </w:pPr>
      <w:r>
        <w:br w:type="page"/>
      </w:r>
    </w:p>
    <w:p w:rsidR="00E93436" w:rsidRPr="00842A42" w:rsidRDefault="00E93436" w:rsidP="00E93436">
      <w:pPr>
        <w:spacing w:line="360" w:lineRule="auto"/>
        <w:jc w:val="center"/>
        <w:rPr>
          <w:lang w:val="uk-UA"/>
        </w:rPr>
      </w:pPr>
      <w:r w:rsidRPr="00842A42">
        <w:rPr>
          <w:b/>
          <w:bCs/>
          <w:lang w:val="uk-UA"/>
        </w:rPr>
        <w:lastRenderedPageBreak/>
        <w:t>АНОТАЦІЯ</w:t>
      </w:r>
    </w:p>
    <w:p w:rsidR="00E93436" w:rsidRDefault="00E93436" w:rsidP="00E93436">
      <w:pPr>
        <w:spacing w:line="360" w:lineRule="auto"/>
        <w:jc w:val="center"/>
        <w:rPr>
          <w:lang w:val="uk-UA"/>
        </w:rPr>
      </w:pPr>
      <w:r>
        <w:rPr>
          <w:lang w:val="uk-UA"/>
        </w:rPr>
        <w:t>до дипломної роботи Кузьменка Дмитра</w:t>
      </w:r>
    </w:p>
    <w:p w:rsidR="00E93436" w:rsidRDefault="00E93436" w:rsidP="00E93436">
      <w:pPr>
        <w:spacing w:line="360" w:lineRule="auto"/>
        <w:jc w:val="center"/>
        <w:rPr>
          <w:lang w:val="uk-UA"/>
        </w:rPr>
      </w:pPr>
      <w:r>
        <w:rPr>
          <w:lang w:val="uk-UA"/>
        </w:rPr>
        <w:t xml:space="preserve">на тему: </w:t>
      </w:r>
    </w:p>
    <w:p w:rsidR="00E93436" w:rsidRPr="00842A42" w:rsidRDefault="00E93436" w:rsidP="00E93436">
      <w:pPr>
        <w:spacing w:line="360" w:lineRule="auto"/>
        <w:jc w:val="center"/>
        <w:rPr>
          <w:lang w:val="uk-UA"/>
        </w:rPr>
      </w:pPr>
      <w:r w:rsidRPr="00B060B8">
        <w:rPr>
          <w:lang w:val="uk-UA"/>
        </w:rPr>
        <w:t>«</w:t>
      </w:r>
      <w:r>
        <w:rPr>
          <w:lang w:val="uk-UA"/>
        </w:rPr>
        <w:t xml:space="preserve">Розробка веб-застосунку з використанням бібліотек </w:t>
      </w:r>
      <w:r>
        <w:rPr>
          <w:lang w:val="en-US"/>
        </w:rPr>
        <w:t>React</w:t>
      </w:r>
      <w:r w:rsidRPr="00842A42">
        <w:rPr>
          <w:lang w:val="uk-UA"/>
        </w:rPr>
        <w:t xml:space="preserve">, </w:t>
      </w:r>
      <w:r>
        <w:rPr>
          <w:lang w:val="en-US"/>
        </w:rPr>
        <w:t>Redux</w:t>
      </w:r>
      <w:r w:rsidRPr="00842A42">
        <w:rPr>
          <w:lang w:val="uk-UA"/>
        </w:rPr>
        <w:t xml:space="preserve"> </w:t>
      </w:r>
      <w:r>
        <w:rPr>
          <w:lang w:val="en-US"/>
        </w:rPr>
        <w:t>Toolkit</w:t>
      </w:r>
      <w:r w:rsidRPr="00842A42">
        <w:rPr>
          <w:lang w:val="uk-UA"/>
        </w:rPr>
        <w:t xml:space="preserve">, </w:t>
      </w:r>
      <w:r>
        <w:rPr>
          <w:lang w:val="en-US"/>
        </w:rPr>
        <w:t>RTK</w:t>
      </w:r>
      <w:r w:rsidRPr="00842A42">
        <w:rPr>
          <w:lang w:val="uk-UA"/>
        </w:rPr>
        <w:t xml:space="preserve"> </w:t>
      </w:r>
      <w:r>
        <w:rPr>
          <w:lang w:val="en-US"/>
        </w:rPr>
        <w:t>Query</w:t>
      </w:r>
      <w:r w:rsidRPr="00B060B8">
        <w:rPr>
          <w:lang w:val="uk-UA"/>
        </w:rPr>
        <w:t>»</w:t>
      </w:r>
    </w:p>
    <w:p w:rsidR="00E93436" w:rsidRDefault="00E93436" w:rsidP="00E93436">
      <w:pPr>
        <w:spacing w:line="360" w:lineRule="auto"/>
        <w:ind w:firstLine="851"/>
        <w:rPr>
          <w:lang w:val="uk-UA"/>
        </w:rPr>
      </w:pPr>
      <w:r w:rsidRPr="00842A42">
        <w:rPr>
          <w:b/>
          <w:bCs/>
          <w:lang w:val="uk-UA"/>
        </w:rPr>
        <w:t>Структура дипломної роботи:</w:t>
      </w:r>
      <w:r>
        <w:rPr>
          <w:lang w:val="uk-UA"/>
        </w:rPr>
        <w:t xml:space="preserve"> Загальний обсяг пояснювальної записки: 1</w:t>
      </w:r>
      <w:r w:rsidR="00B3515F">
        <w:rPr>
          <w:lang w:val="uk-UA"/>
        </w:rPr>
        <w:t>2</w:t>
      </w:r>
      <w:r w:rsidR="003C45A7">
        <w:rPr>
          <w:lang w:val="uk-UA"/>
        </w:rPr>
        <w:t>8</w:t>
      </w:r>
      <w:r>
        <w:rPr>
          <w:lang w:val="uk-UA"/>
        </w:rPr>
        <w:t xml:space="preserve"> сторінок, </w:t>
      </w:r>
      <w:r w:rsidR="003C45A7">
        <w:rPr>
          <w:lang w:val="ru-RU"/>
        </w:rPr>
        <w:t>83</w:t>
      </w:r>
      <w:r>
        <w:rPr>
          <w:lang w:val="uk-UA"/>
        </w:rPr>
        <w:t xml:space="preserve"> рисунків, </w:t>
      </w:r>
      <w:r w:rsidRPr="00632E4C">
        <w:rPr>
          <w:lang w:val="ru-RU"/>
        </w:rPr>
        <w:t>6</w:t>
      </w:r>
      <w:r>
        <w:rPr>
          <w:lang w:val="uk-UA"/>
        </w:rPr>
        <w:t xml:space="preserve"> таблиці, 1</w:t>
      </w:r>
      <w:r w:rsidR="005832FD" w:rsidRPr="005832FD">
        <w:rPr>
          <w:lang w:val="ru-RU"/>
        </w:rPr>
        <w:t>8</w:t>
      </w:r>
      <w:r>
        <w:rPr>
          <w:lang w:val="uk-UA"/>
        </w:rPr>
        <w:t xml:space="preserve"> посилання, 1 додаток.</w:t>
      </w:r>
    </w:p>
    <w:p w:rsidR="00E93436" w:rsidRDefault="00E93436" w:rsidP="00E93436">
      <w:pPr>
        <w:spacing w:line="360" w:lineRule="auto"/>
        <w:ind w:firstLine="851"/>
        <w:rPr>
          <w:lang w:val="uk-UA"/>
        </w:rPr>
      </w:pPr>
      <w:r w:rsidRPr="00EB50D0">
        <w:rPr>
          <w:b/>
          <w:bCs/>
          <w:lang w:val="uk-UA"/>
        </w:rPr>
        <w:t>Актуальність теми:</w:t>
      </w:r>
      <w:r w:rsidRPr="00A81CDF">
        <w:rPr>
          <w:b/>
          <w:bCs/>
          <w:lang w:val="ru-RU"/>
        </w:rPr>
        <w:t xml:space="preserve"> </w:t>
      </w:r>
      <w:r>
        <w:rPr>
          <w:lang w:val="uk-UA"/>
        </w:rPr>
        <w:t>Розробка сучасних веб-застосунків являє собою комплексний та тривалий процес. Актуальні технології забезпечують швидкість, безпеку та продуктивність застосунку</w:t>
      </w:r>
      <w:r w:rsidRPr="00A97345">
        <w:rPr>
          <w:lang w:val="uk-UA"/>
        </w:rPr>
        <w:t>.</w:t>
      </w:r>
      <w:r>
        <w:rPr>
          <w:lang w:val="uk-UA"/>
        </w:rPr>
        <w:t xml:space="preserve"> Тому, вибір та використання правильних інструментів є ключовим аспектом, оскільки гарантує створення багатофункціонального та інтуїтивно зрозумілого інтерфейсу користувача.</w:t>
      </w:r>
    </w:p>
    <w:p w:rsidR="001271C8" w:rsidRPr="001271C8" w:rsidRDefault="001271C8" w:rsidP="00E93436">
      <w:pPr>
        <w:spacing w:line="360" w:lineRule="auto"/>
        <w:ind w:firstLine="851"/>
        <w:rPr>
          <w:lang w:val="uk-UA"/>
        </w:rPr>
      </w:pPr>
      <w:r>
        <w:rPr>
          <w:lang w:val="uk-UA"/>
        </w:rPr>
        <w:t>У першому розділі розглядаються загальні технології для розробки веб-застосунків, а саме:</w:t>
      </w:r>
      <w:r w:rsidRPr="001271C8">
        <w:rPr>
          <w:lang w:val="uk-UA"/>
        </w:rPr>
        <w:t xml:space="preserve"> </w:t>
      </w:r>
      <w:r>
        <w:rPr>
          <w:lang w:val="en-US"/>
        </w:rPr>
        <w:t>HTML</w:t>
      </w:r>
      <w:r w:rsidRPr="001271C8">
        <w:rPr>
          <w:lang w:val="uk-UA"/>
        </w:rPr>
        <w:t xml:space="preserve">, </w:t>
      </w:r>
      <w:r>
        <w:rPr>
          <w:lang w:val="en-US"/>
        </w:rPr>
        <w:t>CSS</w:t>
      </w:r>
      <w:r w:rsidRPr="001271C8">
        <w:rPr>
          <w:lang w:val="uk-UA"/>
        </w:rPr>
        <w:t xml:space="preserve">, </w:t>
      </w:r>
      <w:r>
        <w:rPr>
          <w:lang w:val="en-US"/>
        </w:rPr>
        <w:t>JavaScript</w:t>
      </w:r>
      <w:r w:rsidRPr="001271C8">
        <w:rPr>
          <w:lang w:val="uk-UA"/>
        </w:rPr>
        <w:t xml:space="preserve">, </w:t>
      </w:r>
      <w:r>
        <w:rPr>
          <w:lang w:val="en-US"/>
        </w:rPr>
        <w:t>React</w:t>
      </w:r>
      <w:r w:rsidRPr="001271C8">
        <w:rPr>
          <w:lang w:val="uk-UA"/>
        </w:rPr>
        <w:t xml:space="preserve">, </w:t>
      </w:r>
      <w:r>
        <w:rPr>
          <w:lang w:val="en-US"/>
        </w:rPr>
        <w:t>Redux</w:t>
      </w:r>
      <w:r w:rsidRPr="001271C8">
        <w:rPr>
          <w:lang w:val="uk-UA"/>
        </w:rPr>
        <w:t xml:space="preserve">, </w:t>
      </w:r>
      <w:r>
        <w:rPr>
          <w:lang w:val="en-US"/>
        </w:rPr>
        <w:t>TypeScript</w:t>
      </w:r>
      <w:r>
        <w:rPr>
          <w:lang w:val="uk-UA"/>
        </w:rPr>
        <w:t xml:space="preserve">. Другий розділ присвячений особливостям розробки </w:t>
      </w:r>
      <w:r w:rsidR="000D3B35">
        <w:rPr>
          <w:lang w:val="uk-UA"/>
        </w:rPr>
        <w:t>веб-</w:t>
      </w:r>
      <w:r w:rsidR="00CE155B">
        <w:rPr>
          <w:lang w:val="uk-UA"/>
        </w:rPr>
        <w:t>додатка</w:t>
      </w:r>
      <w:r>
        <w:rPr>
          <w:lang w:val="uk-UA"/>
        </w:rPr>
        <w:t xml:space="preserve"> з використанням </w:t>
      </w:r>
      <w:r>
        <w:rPr>
          <w:lang w:val="en-US"/>
        </w:rPr>
        <w:t>Redux</w:t>
      </w:r>
      <w:r w:rsidRPr="001271C8">
        <w:rPr>
          <w:lang w:val="uk-UA"/>
        </w:rPr>
        <w:t xml:space="preserve"> </w:t>
      </w:r>
      <w:r>
        <w:rPr>
          <w:lang w:val="en-US"/>
        </w:rPr>
        <w:t>Toolkit</w:t>
      </w:r>
      <w:r>
        <w:rPr>
          <w:lang w:val="uk-UA"/>
        </w:rPr>
        <w:t xml:space="preserve"> та</w:t>
      </w:r>
      <w:r w:rsidRPr="001271C8">
        <w:rPr>
          <w:lang w:val="uk-UA"/>
        </w:rPr>
        <w:t xml:space="preserve"> </w:t>
      </w:r>
      <w:r>
        <w:rPr>
          <w:lang w:val="en-US"/>
        </w:rPr>
        <w:t>RTK</w:t>
      </w:r>
      <w:r w:rsidRPr="001271C8">
        <w:rPr>
          <w:lang w:val="uk-UA"/>
        </w:rPr>
        <w:t xml:space="preserve"> </w:t>
      </w:r>
      <w:r>
        <w:rPr>
          <w:lang w:val="en-US"/>
        </w:rPr>
        <w:t>Query</w:t>
      </w:r>
      <w:r>
        <w:rPr>
          <w:lang w:val="uk-UA"/>
        </w:rPr>
        <w:t>. У третьому розділі розгляда</w:t>
      </w:r>
      <w:r w:rsidR="00476D42">
        <w:rPr>
          <w:lang w:val="uk-UA"/>
        </w:rPr>
        <w:t>ю</w:t>
      </w:r>
      <w:r>
        <w:rPr>
          <w:lang w:val="uk-UA"/>
        </w:rPr>
        <w:t xml:space="preserve">ться </w:t>
      </w:r>
      <w:r w:rsidR="00476D42">
        <w:rPr>
          <w:lang w:val="uk-UA"/>
        </w:rPr>
        <w:t xml:space="preserve">програмна </w:t>
      </w:r>
      <w:r>
        <w:rPr>
          <w:lang w:val="uk-UA"/>
        </w:rPr>
        <w:t>реалізація</w:t>
      </w:r>
      <w:r w:rsidR="00476D42">
        <w:rPr>
          <w:lang w:val="uk-UA"/>
        </w:rPr>
        <w:t xml:space="preserve"> та інтерфейс застосунка</w:t>
      </w:r>
      <w:r>
        <w:rPr>
          <w:lang w:val="uk-UA"/>
        </w:rPr>
        <w:t xml:space="preserve">. </w:t>
      </w:r>
      <w:r w:rsidR="00CE155B">
        <w:rPr>
          <w:lang w:val="uk-UA"/>
        </w:rPr>
        <w:t>У ч</w:t>
      </w:r>
      <w:r>
        <w:rPr>
          <w:lang w:val="uk-UA"/>
        </w:rPr>
        <w:t>етвер</w:t>
      </w:r>
      <w:r w:rsidR="00CE155B">
        <w:rPr>
          <w:lang w:val="uk-UA"/>
        </w:rPr>
        <w:t>тому</w:t>
      </w:r>
      <w:r>
        <w:rPr>
          <w:lang w:val="uk-UA"/>
        </w:rPr>
        <w:t xml:space="preserve"> розділ</w:t>
      </w:r>
      <w:r w:rsidR="00CE155B">
        <w:rPr>
          <w:lang w:val="uk-UA"/>
        </w:rPr>
        <w:t>і</w:t>
      </w:r>
      <w:r>
        <w:rPr>
          <w:lang w:val="uk-UA"/>
        </w:rPr>
        <w:t xml:space="preserve"> </w:t>
      </w:r>
      <w:r w:rsidR="00CE155B">
        <w:rPr>
          <w:lang w:val="uk-UA"/>
        </w:rPr>
        <w:t>проводиться функціонально-вартісний аналіз продукту.</w:t>
      </w:r>
    </w:p>
    <w:p w:rsidR="00E93436" w:rsidRDefault="00E93436" w:rsidP="00E93436">
      <w:pPr>
        <w:spacing w:line="360" w:lineRule="auto"/>
        <w:ind w:firstLine="851"/>
        <w:rPr>
          <w:lang w:val="uk-UA"/>
        </w:rPr>
      </w:pPr>
      <w:r w:rsidRPr="00EB50D0">
        <w:rPr>
          <w:b/>
          <w:bCs/>
          <w:lang w:val="uk-UA"/>
        </w:rPr>
        <w:t>Мета дослідження:</w:t>
      </w:r>
      <w:r>
        <w:rPr>
          <w:lang w:val="uk-UA"/>
        </w:rPr>
        <w:t xml:space="preserve"> Дослідити актуальні технології</w:t>
      </w:r>
      <w:r w:rsidRPr="00A81CDF">
        <w:rPr>
          <w:lang w:val="ru-RU"/>
        </w:rPr>
        <w:t>,</w:t>
      </w:r>
      <w:r>
        <w:rPr>
          <w:lang w:val="uk-UA"/>
        </w:rPr>
        <w:t xml:space="preserve"> які використовуються для реалізації веб-застосунку. Також, застосувати їх у розробці та порівняти з альтернативними інструментами. </w:t>
      </w:r>
    </w:p>
    <w:p w:rsidR="00E93436" w:rsidRDefault="00E93436" w:rsidP="00E93436">
      <w:pPr>
        <w:spacing w:line="360" w:lineRule="auto"/>
        <w:ind w:firstLine="851"/>
        <w:rPr>
          <w:lang w:val="uk-UA"/>
        </w:rPr>
      </w:pPr>
      <w:r w:rsidRPr="00EB50D0">
        <w:rPr>
          <w:b/>
          <w:bCs/>
          <w:lang w:val="uk-UA"/>
        </w:rPr>
        <w:t>Об’єкт дослідження:</w:t>
      </w:r>
      <w:r>
        <w:rPr>
          <w:lang w:val="uk-UA"/>
        </w:rPr>
        <w:t xml:space="preserve"> Сучасні технології для розробки веб-застосунку.</w:t>
      </w:r>
    </w:p>
    <w:p w:rsidR="00E93436" w:rsidRDefault="00E93436" w:rsidP="00E93436">
      <w:pPr>
        <w:spacing w:line="360" w:lineRule="auto"/>
        <w:ind w:firstLine="851"/>
        <w:rPr>
          <w:lang w:val="uk-UA"/>
        </w:rPr>
      </w:pPr>
      <w:r w:rsidRPr="00EB50D0">
        <w:rPr>
          <w:b/>
          <w:bCs/>
          <w:lang w:val="uk-UA"/>
        </w:rPr>
        <w:t>Предмет дослідження:</w:t>
      </w:r>
      <w:r w:rsidRPr="00EB50D0">
        <w:rPr>
          <w:lang w:val="uk-UA"/>
        </w:rPr>
        <w:t xml:space="preserve"> </w:t>
      </w:r>
      <w:r w:rsidR="001271C8">
        <w:rPr>
          <w:lang w:val="uk-UA"/>
        </w:rPr>
        <w:t xml:space="preserve">Використання бібліотек </w:t>
      </w:r>
      <w:r>
        <w:rPr>
          <w:lang w:val="en-US"/>
        </w:rPr>
        <w:t>React</w:t>
      </w:r>
      <w:r w:rsidRPr="00EB50D0">
        <w:rPr>
          <w:lang w:val="uk-UA"/>
        </w:rPr>
        <w:t xml:space="preserve">, </w:t>
      </w:r>
      <w:r>
        <w:rPr>
          <w:lang w:val="en-US"/>
        </w:rPr>
        <w:t>Redux</w:t>
      </w:r>
      <w:r w:rsidRPr="00EB50D0">
        <w:rPr>
          <w:lang w:val="uk-UA"/>
        </w:rPr>
        <w:t xml:space="preserve"> </w:t>
      </w:r>
      <w:r>
        <w:rPr>
          <w:lang w:val="en-US"/>
        </w:rPr>
        <w:t>Toolkit</w:t>
      </w:r>
      <w:r w:rsidRPr="00EB50D0">
        <w:rPr>
          <w:lang w:val="uk-UA"/>
        </w:rPr>
        <w:t xml:space="preserve">, </w:t>
      </w:r>
      <w:r>
        <w:rPr>
          <w:lang w:val="en-US"/>
        </w:rPr>
        <w:t>RTK</w:t>
      </w:r>
      <w:r w:rsidRPr="00EB50D0">
        <w:rPr>
          <w:lang w:val="uk-UA"/>
        </w:rPr>
        <w:t xml:space="preserve"> </w:t>
      </w:r>
      <w:r>
        <w:rPr>
          <w:lang w:val="en-US"/>
        </w:rPr>
        <w:t>Query</w:t>
      </w:r>
      <w:r w:rsidR="001271C8">
        <w:rPr>
          <w:lang w:val="uk-UA"/>
        </w:rPr>
        <w:t xml:space="preserve"> для розробки веб-застосунків</w:t>
      </w:r>
      <w:r w:rsidRPr="00EB50D0">
        <w:rPr>
          <w:lang w:val="uk-UA"/>
        </w:rPr>
        <w:t>.</w:t>
      </w:r>
    </w:p>
    <w:p w:rsidR="009D3762" w:rsidRPr="00E93436" w:rsidRDefault="00E93436" w:rsidP="00E93436">
      <w:pPr>
        <w:spacing w:line="360" w:lineRule="auto"/>
        <w:ind w:firstLine="851"/>
        <w:rPr>
          <w:lang w:val="uk-UA"/>
        </w:rPr>
      </w:pPr>
      <w:r w:rsidRPr="00EB50D0">
        <w:rPr>
          <w:b/>
          <w:bCs/>
          <w:lang w:val="uk-UA"/>
        </w:rPr>
        <w:t>Ключові слова:</w:t>
      </w:r>
      <w:r w:rsidRPr="00EB50D0">
        <w:rPr>
          <w:lang w:val="uk-UA"/>
        </w:rPr>
        <w:t xml:space="preserve"> </w:t>
      </w:r>
      <w:r>
        <w:rPr>
          <w:lang w:val="uk-UA"/>
        </w:rPr>
        <w:t xml:space="preserve">Веб-застосунок, бібліотека, </w:t>
      </w:r>
      <w:r>
        <w:rPr>
          <w:lang w:val="en-US"/>
        </w:rPr>
        <w:t>React</w:t>
      </w:r>
      <w:r w:rsidRPr="00EB50D0">
        <w:rPr>
          <w:lang w:val="uk-UA"/>
        </w:rPr>
        <w:t xml:space="preserve">, </w:t>
      </w:r>
      <w:r>
        <w:rPr>
          <w:lang w:val="en-US"/>
        </w:rPr>
        <w:t>Redux</w:t>
      </w:r>
      <w:r w:rsidRPr="00EB50D0">
        <w:rPr>
          <w:lang w:val="uk-UA"/>
        </w:rPr>
        <w:t xml:space="preserve"> </w:t>
      </w:r>
      <w:r>
        <w:rPr>
          <w:lang w:val="en-US"/>
        </w:rPr>
        <w:t>Toolkit</w:t>
      </w:r>
      <w:r w:rsidRPr="00EB50D0">
        <w:rPr>
          <w:lang w:val="uk-UA"/>
        </w:rPr>
        <w:t xml:space="preserve">, </w:t>
      </w:r>
      <w:r>
        <w:rPr>
          <w:lang w:val="en-US"/>
        </w:rPr>
        <w:t>RTK</w:t>
      </w:r>
      <w:r w:rsidRPr="00EB50D0">
        <w:rPr>
          <w:lang w:val="uk-UA"/>
        </w:rPr>
        <w:t xml:space="preserve"> </w:t>
      </w:r>
      <w:r>
        <w:rPr>
          <w:lang w:val="en-US"/>
        </w:rPr>
        <w:t>Query</w:t>
      </w:r>
      <w:r w:rsidRPr="00A81CDF">
        <w:rPr>
          <w:lang w:val="uk-UA"/>
        </w:rPr>
        <w:t xml:space="preserve">, </w:t>
      </w:r>
      <w:r>
        <w:rPr>
          <w:lang w:val="en-US"/>
        </w:rPr>
        <w:t>TypeScript</w:t>
      </w:r>
      <w:r w:rsidRPr="00A81CDF">
        <w:rPr>
          <w:lang w:val="uk-UA"/>
        </w:rPr>
        <w:t>.</w:t>
      </w:r>
    </w:p>
    <w:p w:rsidR="00E93436" w:rsidRPr="00A66F19" w:rsidRDefault="00E93436">
      <w:pPr>
        <w:rPr>
          <w:lang w:val="uk-UA"/>
        </w:rPr>
      </w:pPr>
      <w:r>
        <w:rPr>
          <w:lang w:val="uk-UA"/>
        </w:rPr>
        <w:br w:type="page"/>
      </w:r>
    </w:p>
    <w:p w:rsidR="00E93436" w:rsidRDefault="00E93436" w:rsidP="00E93436">
      <w:pPr>
        <w:pStyle w:val="NormalWeb"/>
        <w:spacing w:before="0" w:beforeAutospacing="0" w:after="0" w:afterAutospacing="0" w:line="360" w:lineRule="auto"/>
        <w:jc w:val="center"/>
        <w:rPr>
          <w:b/>
          <w:bCs/>
          <w:color w:val="000000"/>
          <w:sz w:val="28"/>
          <w:szCs w:val="28"/>
          <w:lang w:val="uk-UA"/>
        </w:rPr>
      </w:pPr>
      <w:r w:rsidRPr="004E7A0C">
        <w:rPr>
          <w:b/>
          <w:bCs/>
          <w:color w:val="000000"/>
          <w:sz w:val="28"/>
          <w:szCs w:val="28"/>
          <w:lang w:val="uk-UA"/>
        </w:rPr>
        <w:lastRenderedPageBreak/>
        <w:t>ABSTRACT</w:t>
      </w:r>
    </w:p>
    <w:p w:rsidR="00E93436" w:rsidRPr="003B102E" w:rsidRDefault="00E93436" w:rsidP="00E93436">
      <w:pPr>
        <w:pStyle w:val="NormalWeb"/>
        <w:spacing w:before="0" w:beforeAutospacing="0" w:after="0" w:afterAutospacing="0" w:line="360" w:lineRule="auto"/>
        <w:jc w:val="center"/>
        <w:rPr>
          <w:color w:val="000000"/>
          <w:sz w:val="28"/>
          <w:szCs w:val="28"/>
        </w:rPr>
      </w:pPr>
      <w:r w:rsidRPr="003B102E">
        <w:rPr>
          <w:color w:val="000000"/>
          <w:sz w:val="28"/>
          <w:szCs w:val="28"/>
        </w:rPr>
        <w:t xml:space="preserve">to the </w:t>
      </w:r>
      <w:proofErr w:type="spellStart"/>
      <w:r>
        <w:rPr>
          <w:color w:val="000000"/>
          <w:sz w:val="28"/>
          <w:szCs w:val="28"/>
        </w:rPr>
        <w:t>Kuzmenko</w:t>
      </w:r>
      <w:proofErr w:type="spellEnd"/>
      <w:r>
        <w:rPr>
          <w:color w:val="000000"/>
          <w:sz w:val="28"/>
          <w:szCs w:val="28"/>
        </w:rPr>
        <w:t xml:space="preserve"> Dmytro</w:t>
      </w:r>
      <w:r w:rsidRPr="003B102E">
        <w:rPr>
          <w:color w:val="000000"/>
          <w:sz w:val="28"/>
          <w:szCs w:val="28"/>
        </w:rPr>
        <w:t xml:space="preserve"> bachelor’s degree thesis</w:t>
      </w:r>
    </w:p>
    <w:p w:rsidR="00E93436" w:rsidRDefault="00E93436" w:rsidP="00E93436">
      <w:pPr>
        <w:pStyle w:val="NormalWeb"/>
        <w:spacing w:before="0" w:beforeAutospacing="0" w:after="0" w:afterAutospacing="0" w:line="360" w:lineRule="auto"/>
        <w:jc w:val="center"/>
        <w:rPr>
          <w:color w:val="000000"/>
          <w:sz w:val="28"/>
          <w:szCs w:val="28"/>
        </w:rPr>
      </w:pPr>
      <w:r w:rsidRPr="003B102E">
        <w:rPr>
          <w:color w:val="000000"/>
          <w:sz w:val="28"/>
          <w:szCs w:val="28"/>
        </w:rPr>
        <w:t>on the topic:</w:t>
      </w:r>
    </w:p>
    <w:p w:rsidR="00E93436" w:rsidRPr="0085157B" w:rsidRDefault="00E93436" w:rsidP="00E93436">
      <w:pPr>
        <w:pStyle w:val="NormalWeb"/>
        <w:spacing w:before="0" w:beforeAutospacing="0" w:after="0" w:afterAutospacing="0" w:line="360" w:lineRule="auto"/>
        <w:jc w:val="center"/>
        <w:rPr>
          <w:color w:val="000000"/>
          <w:sz w:val="28"/>
          <w:szCs w:val="28"/>
          <w:lang w:val="uk-UA"/>
        </w:rPr>
      </w:pPr>
      <w:r w:rsidRPr="00B060B8">
        <w:rPr>
          <w:lang w:val="uk-UA"/>
        </w:rPr>
        <w:t>«</w:t>
      </w:r>
      <w:r w:rsidRPr="006E7997">
        <w:rPr>
          <w:color w:val="000000"/>
          <w:sz w:val="28"/>
          <w:szCs w:val="28"/>
          <w:lang w:val="en-GB"/>
        </w:rPr>
        <w:t>Web application development using React, Redux Toolkit and RTK Query libraries</w:t>
      </w:r>
      <w:r w:rsidRPr="00B060B8">
        <w:rPr>
          <w:lang w:val="uk-UA"/>
        </w:rPr>
        <w:t>»</w:t>
      </w:r>
    </w:p>
    <w:p w:rsidR="00E93436" w:rsidRDefault="00E93436" w:rsidP="00E93436">
      <w:pPr>
        <w:spacing w:line="360" w:lineRule="auto"/>
        <w:ind w:firstLine="851"/>
        <w:rPr>
          <w:lang w:val="uk-UA"/>
        </w:rPr>
      </w:pPr>
      <w:r w:rsidRPr="004156F9">
        <w:rPr>
          <w:b/>
          <w:bCs/>
          <w:lang w:val="en-US"/>
        </w:rPr>
        <w:t xml:space="preserve">The </w:t>
      </w:r>
      <w:r w:rsidRPr="00503589">
        <w:rPr>
          <w:b/>
          <w:bCs/>
          <w:lang w:val="en-US"/>
        </w:rPr>
        <w:t>structure</w:t>
      </w:r>
      <w:r w:rsidRPr="004156F9">
        <w:rPr>
          <w:b/>
          <w:bCs/>
          <w:lang w:val="en-US"/>
        </w:rPr>
        <w:t xml:space="preserve"> </w:t>
      </w:r>
      <w:r>
        <w:rPr>
          <w:b/>
          <w:bCs/>
          <w:lang w:val="en-US"/>
        </w:rPr>
        <w:t xml:space="preserve">of the thesis: </w:t>
      </w:r>
      <w:r>
        <w:rPr>
          <w:lang w:val="en-US"/>
        </w:rPr>
        <w:t>T</w:t>
      </w:r>
      <w:r w:rsidRPr="006E7997">
        <w:rPr>
          <w:lang w:val="en-US"/>
        </w:rPr>
        <w:t>otal volume of the explanatory note: 1</w:t>
      </w:r>
      <w:r w:rsidR="00B3515F">
        <w:rPr>
          <w:lang w:val="uk-UA"/>
        </w:rPr>
        <w:t>2</w:t>
      </w:r>
      <w:r w:rsidR="003C45A7">
        <w:rPr>
          <w:lang w:val="uk-UA"/>
        </w:rPr>
        <w:t>8</w:t>
      </w:r>
      <w:r w:rsidRPr="006E7997">
        <w:rPr>
          <w:lang w:val="en-US"/>
        </w:rPr>
        <w:t xml:space="preserve"> pages, </w:t>
      </w:r>
      <w:r w:rsidR="003C45A7">
        <w:rPr>
          <w:lang w:val="uk-UA"/>
        </w:rPr>
        <w:t>83</w:t>
      </w:r>
      <w:r w:rsidRPr="006E7997">
        <w:rPr>
          <w:lang w:val="en-US"/>
        </w:rPr>
        <w:t xml:space="preserve"> figures, </w:t>
      </w:r>
      <w:r>
        <w:rPr>
          <w:lang w:val="en-US"/>
        </w:rPr>
        <w:t>6</w:t>
      </w:r>
      <w:r w:rsidRPr="006E7997">
        <w:rPr>
          <w:lang w:val="en-US"/>
        </w:rPr>
        <w:t xml:space="preserve"> tables, 1</w:t>
      </w:r>
      <w:r w:rsidR="005832FD">
        <w:rPr>
          <w:lang w:val="en-US"/>
        </w:rPr>
        <w:t>8</w:t>
      </w:r>
      <w:r w:rsidRPr="006E7997">
        <w:rPr>
          <w:lang w:val="en-US"/>
        </w:rPr>
        <w:t xml:space="preserve"> references, 1 appendix.</w:t>
      </w:r>
    </w:p>
    <w:p w:rsidR="00E93436" w:rsidRDefault="00E93436" w:rsidP="00E93436">
      <w:pPr>
        <w:spacing w:line="360" w:lineRule="auto"/>
        <w:ind w:firstLine="851"/>
        <w:rPr>
          <w:lang w:val="en-US"/>
        </w:rPr>
      </w:pPr>
      <w:r w:rsidRPr="00503589">
        <w:rPr>
          <w:b/>
          <w:bCs/>
          <w:lang w:val="en-US"/>
        </w:rPr>
        <w:t>Relevance of the topic</w:t>
      </w:r>
      <w:r>
        <w:rPr>
          <w:b/>
          <w:bCs/>
          <w:lang w:val="en-US"/>
        </w:rPr>
        <w:t xml:space="preserve">: </w:t>
      </w:r>
      <w:r w:rsidRPr="006E7997">
        <w:rPr>
          <w:lang w:val="en-US"/>
        </w:rPr>
        <w:t>The development of modern web applications is a complex and long-term process. Current technologies ensure speed, security and performance of the application. Therefore, choosing and using the right tools is a key aspect, as it guarantees the creation of a multi-functional and intuitive user interface.</w:t>
      </w:r>
    </w:p>
    <w:p w:rsidR="00476D42" w:rsidRPr="00476D42" w:rsidRDefault="00476D42" w:rsidP="00E93436">
      <w:pPr>
        <w:spacing w:line="360" w:lineRule="auto"/>
        <w:ind w:firstLine="851"/>
        <w:rPr>
          <w:lang w:val="en-GB"/>
        </w:rPr>
      </w:pPr>
      <w:r w:rsidRPr="00476D42">
        <w:rPr>
          <w:lang w:val="en-GB"/>
        </w:rPr>
        <w:t>The first section covers common technologies</w:t>
      </w:r>
      <w:r w:rsidR="00020E7A">
        <w:rPr>
          <w:lang w:val="en-GB"/>
        </w:rPr>
        <w:t xml:space="preserve"> used</w:t>
      </w:r>
      <w:r w:rsidRPr="00476D42">
        <w:rPr>
          <w:lang w:val="en-GB"/>
        </w:rPr>
        <w:t xml:space="preserve"> for developing web applications: HTML, CSS, JavaScript, React, Redux, TypeScript. The second section is devoted to the specifics of web application</w:t>
      </w:r>
      <w:r w:rsidR="00020E7A">
        <w:rPr>
          <w:lang w:val="en-GB"/>
        </w:rPr>
        <w:t xml:space="preserve"> development</w:t>
      </w:r>
      <w:r w:rsidRPr="00476D42">
        <w:rPr>
          <w:lang w:val="en-GB"/>
        </w:rPr>
        <w:t xml:space="preserve"> using the Redux Toolkit and RTK Query. In the third section, the software implementation and the application interface are considered. In the fourth section, a functional and cost analysis of the product is carried out.</w:t>
      </w:r>
    </w:p>
    <w:p w:rsidR="00E93436" w:rsidRDefault="00E93436" w:rsidP="00E93436">
      <w:pPr>
        <w:spacing w:line="360" w:lineRule="auto"/>
        <w:ind w:firstLine="851"/>
        <w:rPr>
          <w:lang w:val="uk-UA"/>
        </w:rPr>
      </w:pPr>
      <w:r w:rsidRPr="00395401">
        <w:rPr>
          <w:b/>
          <w:bCs/>
          <w:lang w:val="en-US"/>
        </w:rPr>
        <w:t>The purpose of the study</w:t>
      </w:r>
      <w:r w:rsidRPr="006E7997">
        <w:rPr>
          <w:b/>
          <w:bCs/>
          <w:lang w:val="en-US"/>
        </w:rPr>
        <w:t xml:space="preserve">: </w:t>
      </w:r>
      <w:r w:rsidRPr="006E7997">
        <w:rPr>
          <w:lang w:val="en-US"/>
        </w:rPr>
        <w:t>Explore current technologies used to implement a web application. Also, apply them in development and compare with alternative tools.</w:t>
      </w:r>
    </w:p>
    <w:p w:rsidR="00E93436" w:rsidRDefault="00E93436" w:rsidP="00E93436">
      <w:pPr>
        <w:spacing w:line="360" w:lineRule="auto"/>
        <w:ind w:firstLine="851"/>
        <w:rPr>
          <w:lang w:val="uk-UA"/>
        </w:rPr>
      </w:pPr>
      <w:r w:rsidRPr="00395401">
        <w:rPr>
          <w:b/>
          <w:bCs/>
          <w:lang w:val="en-US"/>
        </w:rPr>
        <w:t>The object of research</w:t>
      </w:r>
      <w:r w:rsidRPr="006E7997">
        <w:rPr>
          <w:b/>
          <w:bCs/>
          <w:lang w:val="en-US"/>
        </w:rPr>
        <w:t xml:space="preserve">: </w:t>
      </w:r>
      <w:r w:rsidRPr="006E7997">
        <w:rPr>
          <w:lang w:val="en-US"/>
        </w:rPr>
        <w:t>Modern technologies for web application development.</w:t>
      </w:r>
    </w:p>
    <w:p w:rsidR="00E93436" w:rsidRDefault="00E93436" w:rsidP="00E93436">
      <w:pPr>
        <w:spacing w:line="360" w:lineRule="auto"/>
        <w:ind w:firstLine="851"/>
        <w:rPr>
          <w:lang w:val="uk-UA"/>
        </w:rPr>
      </w:pPr>
      <w:r w:rsidRPr="00395401">
        <w:rPr>
          <w:b/>
          <w:bCs/>
          <w:lang w:val="en-US"/>
        </w:rPr>
        <w:t>The subject of the study</w:t>
      </w:r>
      <w:r w:rsidRPr="004156F9">
        <w:rPr>
          <w:b/>
          <w:bCs/>
          <w:lang w:val="en-US"/>
        </w:rPr>
        <w:t>:</w:t>
      </w:r>
      <w:r>
        <w:rPr>
          <w:lang w:val="uk-UA"/>
        </w:rPr>
        <w:t xml:space="preserve"> </w:t>
      </w:r>
      <w:r w:rsidR="00476D42">
        <w:rPr>
          <w:lang w:val="en-US"/>
        </w:rPr>
        <w:t>Web application development</w:t>
      </w:r>
      <w:r w:rsidR="00476D42" w:rsidRPr="006E7997">
        <w:rPr>
          <w:b/>
          <w:bCs/>
          <w:lang w:val="en-US"/>
        </w:rPr>
        <w:t xml:space="preserve"> </w:t>
      </w:r>
      <w:r w:rsidR="00476D42">
        <w:rPr>
          <w:lang w:val="en-US"/>
        </w:rPr>
        <w:t>using</w:t>
      </w:r>
      <w:r w:rsidR="00476D42" w:rsidRPr="006E7997">
        <w:rPr>
          <w:lang w:val="en-US"/>
        </w:rPr>
        <w:t xml:space="preserve"> </w:t>
      </w:r>
      <w:r>
        <w:rPr>
          <w:lang w:val="en-US"/>
        </w:rPr>
        <w:t>React</w:t>
      </w:r>
      <w:r w:rsidRPr="00EB50D0">
        <w:rPr>
          <w:lang w:val="uk-UA"/>
        </w:rPr>
        <w:t xml:space="preserve">, </w:t>
      </w:r>
      <w:r>
        <w:rPr>
          <w:lang w:val="en-US"/>
        </w:rPr>
        <w:t>Redux</w:t>
      </w:r>
      <w:r w:rsidRPr="00EB50D0">
        <w:rPr>
          <w:lang w:val="uk-UA"/>
        </w:rPr>
        <w:t xml:space="preserve"> </w:t>
      </w:r>
      <w:r>
        <w:rPr>
          <w:lang w:val="en-US"/>
        </w:rPr>
        <w:t>Toolkit</w:t>
      </w:r>
      <w:r w:rsidRPr="00EB50D0">
        <w:rPr>
          <w:lang w:val="uk-UA"/>
        </w:rPr>
        <w:t xml:space="preserve">, </w:t>
      </w:r>
      <w:r>
        <w:rPr>
          <w:lang w:val="en-US"/>
        </w:rPr>
        <w:t>RTK</w:t>
      </w:r>
      <w:r w:rsidRPr="00EB50D0">
        <w:rPr>
          <w:lang w:val="uk-UA"/>
        </w:rPr>
        <w:t xml:space="preserve"> </w:t>
      </w:r>
      <w:r>
        <w:rPr>
          <w:lang w:val="en-US"/>
        </w:rPr>
        <w:t>Query</w:t>
      </w:r>
      <w:r w:rsidR="00476D42">
        <w:rPr>
          <w:lang w:val="en-US"/>
        </w:rPr>
        <w:t xml:space="preserve"> libraries</w:t>
      </w:r>
      <w:r w:rsidRPr="00EB50D0">
        <w:rPr>
          <w:lang w:val="uk-UA"/>
        </w:rPr>
        <w:t>.</w:t>
      </w:r>
    </w:p>
    <w:p w:rsidR="00AF17C4" w:rsidRDefault="00E93436" w:rsidP="00E93436">
      <w:pPr>
        <w:spacing w:line="360" w:lineRule="auto"/>
        <w:ind w:firstLine="851"/>
        <w:rPr>
          <w:lang w:val="en-US"/>
        </w:rPr>
      </w:pPr>
      <w:r w:rsidRPr="00395401">
        <w:rPr>
          <w:b/>
          <w:bCs/>
          <w:lang w:val="en-US"/>
        </w:rPr>
        <w:t>Keywords:</w:t>
      </w:r>
      <w:r>
        <w:rPr>
          <w:b/>
          <w:bCs/>
          <w:lang w:val="en-US"/>
        </w:rPr>
        <w:t xml:space="preserve"> </w:t>
      </w:r>
      <w:r>
        <w:rPr>
          <w:lang w:val="en-US"/>
        </w:rPr>
        <w:t>Web application, library, React, Redux Toolkit, RTK Query, TypeScript.</w:t>
      </w:r>
    </w:p>
    <w:p w:rsidR="00AF17C4" w:rsidRDefault="00AF17C4">
      <w:pPr>
        <w:rPr>
          <w:lang w:val="en-US"/>
        </w:rPr>
      </w:pPr>
      <w:r>
        <w:rPr>
          <w:lang w:val="en-US"/>
        </w:rPr>
        <w:br w:type="page"/>
      </w:r>
    </w:p>
    <w:sdt>
      <w:sdtPr>
        <w:rPr>
          <w:rFonts w:ascii="Times New Roman" w:eastAsiaTheme="minorHAnsi" w:hAnsi="Times New Roman" w:cs="Times New Roman"/>
          <w:b w:val="0"/>
          <w:bCs w:val="0"/>
          <w:color w:val="000000" w:themeColor="text1"/>
          <w:kern w:val="2"/>
          <w:lang w:val="en-UA"/>
          <w14:ligatures w14:val="standardContextual"/>
        </w:rPr>
        <w:id w:val="1106691104"/>
        <w:docPartObj>
          <w:docPartGallery w:val="Table of Contents"/>
          <w:docPartUnique/>
        </w:docPartObj>
      </w:sdtPr>
      <w:sdtEndPr>
        <w:rPr>
          <w:noProof/>
        </w:rPr>
      </w:sdtEndPr>
      <w:sdtContent>
        <w:p w:rsidR="006D0D93" w:rsidRPr="006C657D" w:rsidRDefault="006D0D93" w:rsidP="006D0D93">
          <w:pPr>
            <w:pStyle w:val="TOCHeading"/>
            <w:spacing w:line="360" w:lineRule="auto"/>
            <w:jc w:val="center"/>
            <w:rPr>
              <w:rFonts w:ascii="Times New Roman" w:hAnsi="Times New Roman" w:cs="Times New Roman"/>
              <w:color w:val="000000" w:themeColor="text1"/>
              <w:lang w:val="uk-UA"/>
            </w:rPr>
          </w:pPr>
          <w:r w:rsidRPr="006C657D">
            <w:rPr>
              <w:rFonts w:ascii="Times New Roman" w:hAnsi="Times New Roman" w:cs="Times New Roman"/>
              <w:color w:val="000000" w:themeColor="text1"/>
              <w:lang w:val="uk-UA"/>
            </w:rPr>
            <w:t>З</w:t>
          </w:r>
          <w:r w:rsidR="00037CC9">
            <w:rPr>
              <w:rFonts w:ascii="Times New Roman" w:hAnsi="Times New Roman" w:cs="Times New Roman"/>
              <w:color w:val="000000" w:themeColor="text1"/>
              <w:lang w:val="uk-UA"/>
            </w:rPr>
            <w:t>МІСТ</w:t>
          </w:r>
        </w:p>
        <w:p w:rsidR="006D0D93" w:rsidRPr="006D0D93" w:rsidRDefault="006D0D93" w:rsidP="006D0D93">
          <w:pPr>
            <w:pStyle w:val="TOC1"/>
            <w:rPr>
              <w:rFonts w:eastAsiaTheme="minorEastAsia"/>
              <w:lang w:eastAsia="en-GB"/>
            </w:rPr>
          </w:pPr>
          <w:r w:rsidRPr="006D0D93">
            <w:rPr>
              <w:noProof w:val="0"/>
            </w:rPr>
            <w:fldChar w:fldCharType="begin"/>
          </w:r>
          <w:r w:rsidRPr="006D0D93">
            <w:instrText xml:space="preserve"> TOC \o "1-3" \h \z \u </w:instrText>
          </w:r>
          <w:r w:rsidRPr="006D0D93">
            <w:rPr>
              <w:noProof w:val="0"/>
            </w:rPr>
            <w:fldChar w:fldCharType="separate"/>
          </w:r>
          <w:hyperlink w:anchor="_Toc137465185" w:history="1">
            <w:r w:rsidRPr="006D0D93">
              <w:rPr>
                <w:rStyle w:val="Hyperlink"/>
                <w:color w:val="000000" w:themeColor="text1"/>
                <w:lang w:val="uk-UA"/>
              </w:rPr>
              <w:t>ПЕРЕЛІК УНОВНИХ ПОЗНАЧЕНЬ, СКОРОЧЕНЬ, ТЕРМІНІВ</w:t>
            </w:r>
            <w:r w:rsidRPr="006D0D93">
              <w:rPr>
                <w:webHidden/>
              </w:rPr>
              <w:tab/>
            </w:r>
            <w:r w:rsidRPr="006D0D93">
              <w:rPr>
                <w:webHidden/>
              </w:rPr>
              <w:fldChar w:fldCharType="begin"/>
            </w:r>
            <w:r w:rsidRPr="006D0D93">
              <w:rPr>
                <w:webHidden/>
              </w:rPr>
              <w:instrText xml:space="preserve"> PAGEREF _Toc137465185 \h </w:instrText>
            </w:r>
            <w:r w:rsidRPr="006D0D93">
              <w:rPr>
                <w:webHidden/>
              </w:rPr>
            </w:r>
            <w:r w:rsidRPr="006D0D93">
              <w:rPr>
                <w:webHidden/>
              </w:rPr>
              <w:fldChar w:fldCharType="separate"/>
            </w:r>
            <w:r w:rsidR="004118EE">
              <w:rPr>
                <w:webHidden/>
              </w:rPr>
              <w:t>9</w:t>
            </w:r>
            <w:r w:rsidRPr="006D0D93">
              <w:rPr>
                <w:webHidden/>
              </w:rPr>
              <w:fldChar w:fldCharType="end"/>
            </w:r>
          </w:hyperlink>
        </w:p>
        <w:p w:rsidR="006D0D93" w:rsidRPr="006D0D93" w:rsidRDefault="00000000" w:rsidP="006D0D93">
          <w:pPr>
            <w:pStyle w:val="TOC1"/>
            <w:rPr>
              <w:rFonts w:eastAsiaTheme="minorEastAsia"/>
              <w:lang w:eastAsia="en-GB"/>
            </w:rPr>
          </w:pPr>
          <w:hyperlink w:anchor="_Toc137465186" w:history="1">
            <w:r w:rsidR="006D0D93" w:rsidRPr="006D0D93">
              <w:rPr>
                <w:rStyle w:val="Hyperlink"/>
                <w:color w:val="000000" w:themeColor="text1"/>
                <w:lang w:val="uk-UA"/>
              </w:rPr>
              <w:t>ВСТУП</w:t>
            </w:r>
            <w:r w:rsidR="006D0D93" w:rsidRPr="006D0D93">
              <w:rPr>
                <w:webHidden/>
              </w:rPr>
              <w:tab/>
            </w:r>
            <w:r w:rsidR="006D0D93" w:rsidRPr="006D0D93">
              <w:rPr>
                <w:webHidden/>
              </w:rPr>
              <w:fldChar w:fldCharType="begin"/>
            </w:r>
            <w:r w:rsidR="006D0D93" w:rsidRPr="006D0D93">
              <w:rPr>
                <w:webHidden/>
              </w:rPr>
              <w:instrText xml:space="preserve"> PAGEREF _Toc137465186 \h </w:instrText>
            </w:r>
            <w:r w:rsidR="006D0D93" w:rsidRPr="006D0D93">
              <w:rPr>
                <w:webHidden/>
              </w:rPr>
            </w:r>
            <w:r w:rsidR="006D0D93" w:rsidRPr="006D0D93">
              <w:rPr>
                <w:webHidden/>
              </w:rPr>
              <w:fldChar w:fldCharType="separate"/>
            </w:r>
            <w:r w:rsidR="004118EE">
              <w:rPr>
                <w:webHidden/>
              </w:rPr>
              <w:t>10</w:t>
            </w:r>
            <w:r w:rsidR="006D0D93" w:rsidRPr="006D0D93">
              <w:rPr>
                <w:webHidden/>
              </w:rPr>
              <w:fldChar w:fldCharType="end"/>
            </w:r>
          </w:hyperlink>
        </w:p>
        <w:p w:rsidR="006D0D93" w:rsidRPr="006D0D93" w:rsidRDefault="00000000" w:rsidP="006D0D93">
          <w:pPr>
            <w:pStyle w:val="TOC1"/>
            <w:rPr>
              <w:rFonts w:eastAsiaTheme="minorEastAsia"/>
              <w:lang w:eastAsia="en-GB"/>
            </w:rPr>
          </w:pPr>
          <w:hyperlink w:anchor="_Toc137465187" w:history="1">
            <w:r w:rsidR="006D0D93" w:rsidRPr="006D0D93">
              <w:rPr>
                <w:rStyle w:val="Hyperlink"/>
                <w:color w:val="000000" w:themeColor="text1"/>
              </w:rPr>
              <w:t>1. ОГЛЯД ТА АНАЛІЗ ТЕХНОЛОГІЙ ДЛЯ РОЗРОБКИ ВЕБ-ЗАСТОСУНКІВ</w:t>
            </w:r>
            <w:r w:rsidR="006D0D93" w:rsidRPr="006D0D93">
              <w:rPr>
                <w:webHidden/>
              </w:rPr>
              <w:tab/>
            </w:r>
            <w:r w:rsidR="006D0D93" w:rsidRPr="006D0D93">
              <w:rPr>
                <w:webHidden/>
              </w:rPr>
              <w:fldChar w:fldCharType="begin"/>
            </w:r>
            <w:r w:rsidR="006D0D93" w:rsidRPr="006D0D93">
              <w:rPr>
                <w:webHidden/>
              </w:rPr>
              <w:instrText xml:space="preserve"> PAGEREF _Toc137465187 \h </w:instrText>
            </w:r>
            <w:r w:rsidR="006D0D93" w:rsidRPr="006D0D93">
              <w:rPr>
                <w:webHidden/>
              </w:rPr>
            </w:r>
            <w:r w:rsidR="006D0D93" w:rsidRPr="006D0D93">
              <w:rPr>
                <w:webHidden/>
              </w:rPr>
              <w:fldChar w:fldCharType="separate"/>
            </w:r>
            <w:r w:rsidR="004118EE">
              <w:rPr>
                <w:webHidden/>
              </w:rPr>
              <w:t>12</w:t>
            </w:r>
            <w:r w:rsidR="006D0D93" w:rsidRPr="006D0D93">
              <w:rPr>
                <w:webHidden/>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188" w:history="1">
            <w:r w:rsidR="006D0D93" w:rsidRPr="006D0D93">
              <w:rPr>
                <w:rStyle w:val="Hyperlink"/>
                <w:rFonts w:ascii="Times New Roman" w:hAnsi="Times New Roman" w:cs="Times New Roman"/>
                <w:b w:val="0"/>
                <w:bCs w:val="0"/>
                <w:noProof/>
                <w:color w:val="000000" w:themeColor="text1"/>
                <w:sz w:val="28"/>
                <w:szCs w:val="28"/>
                <w:lang w:val="uk-UA"/>
              </w:rPr>
              <w:t>1.1. Огляд основних технологій та інструментів</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_Toc137465188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12</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89"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ru-RU"/>
              </w:rPr>
              <w:t xml:space="preserve">.1.1. </w:t>
            </w:r>
            <w:r w:rsidR="006D0D93" w:rsidRPr="006D0D93">
              <w:rPr>
                <w:rStyle w:val="Hyperlink"/>
                <w:rFonts w:ascii="Times New Roman" w:hAnsi="Times New Roman" w:cs="Times New Roman"/>
                <w:noProof/>
                <w:color w:val="000000" w:themeColor="text1"/>
                <w:sz w:val="28"/>
                <w:szCs w:val="28"/>
                <w:lang w:val="uk-UA"/>
              </w:rPr>
              <w:t xml:space="preserve">Технології </w:t>
            </w:r>
            <w:r w:rsidR="006D0D93" w:rsidRPr="006D0D93">
              <w:rPr>
                <w:rStyle w:val="Hyperlink"/>
                <w:rFonts w:ascii="Times New Roman" w:hAnsi="Times New Roman" w:cs="Times New Roman"/>
                <w:noProof/>
                <w:color w:val="000000" w:themeColor="text1"/>
                <w:sz w:val="28"/>
                <w:szCs w:val="28"/>
                <w:lang w:val="en-US"/>
              </w:rPr>
              <w:t>HTML</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CSS</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JavaScript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_Toc137465189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12</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0" w:history="1">
            <w:r w:rsidR="006D0D93" w:rsidRPr="006D0D93">
              <w:rPr>
                <w:rStyle w:val="Hyperlink"/>
                <w:rFonts w:ascii="Times New Roman" w:hAnsi="Times New Roman" w:cs="Times New Roman"/>
                <w:noProof/>
                <w:color w:val="000000" w:themeColor="text1"/>
                <w:sz w:val="28"/>
                <w:szCs w:val="28"/>
                <w:lang w:val="ru-RU"/>
              </w:rPr>
              <w:t xml:space="preserve">1.1.2. </w:t>
            </w:r>
            <w:r w:rsidR="006D0D93" w:rsidRPr="006D0D93">
              <w:rPr>
                <w:rStyle w:val="Hyperlink"/>
                <w:rFonts w:ascii="Times New Roman" w:hAnsi="Times New Roman" w:cs="Times New Roman"/>
                <w:noProof/>
                <w:color w:val="000000" w:themeColor="text1"/>
                <w:sz w:val="28"/>
                <w:szCs w:val="28"/>
                <w:lang w:val="uk-UA"/>
              </w:rPr>
              <w:t xml:space="preserve">Концепція </w:t>
            </w:r>
            <w:r w:rsidR="006D0D93" w:rsidRPr="006D0D93">
              <w:rPr>
                <w:rStyle w:val="Hyperlink"/>
                <w:rFonts w:ascii="Times New Roman" w:hAnsi="Times New Roman" w:cs="Times New Roman"/>
                <w:noProof/>
                <w:color w:val="000000" w:themeColor="text1"/>
                <w:sz w:val="28"/>
                <w:szCs w:val="28"/>
                <w:lang w:val="en-US"/>
              </w:rPr>
              <w:t>DOM</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_Toc137465190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1" w:history="1">
            <w:r w:rsidR="006D0D93" w:rsidRPr="006D0D93">
              <w:rPr>
                <w:rStyle w:val="Hyperlink"/>
                <w:rFonts w:ascii="Times New Roman" w:hAnsi="Times New Roman" w:cs="Times New Roman"/>
                <w:noProof/>
                <w:color w:val="000000" w:themeColor="text1"/>
                <w:sz w:val="28"/>
                <w:szCs w:val="28"/>
                <w:lang w:val="ru-RU"/>
              </w:rPr>
              <w:t xml:space="preserve">1.1.3. </w:t>
            </w:r>
            <w:r w:rsidR="006D0D93" w:rsidRPr="006D0D93">
              <w:rPr>
                <w:rStyle w:val="Hyperlink"/>
                <w:rFonts w:ascii="Times New Roman" w:hAnsi="Times New Roman" w:cs="Times New Roman"/>
                <w:noProof/>
                <w:color w:val="000000" w:themeColor="text1"/>
                <w:sz w:val="28"/>
                <w:szCs w:val="28"/>
                <w:lang w:val="uk-UA"/>
              </w:rPr>
              <w:t>Бібліотеки та фреймворки для розробки веб-застосунків</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_Toc137465191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16</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2" w:history="1">
            <w:r w:rsidR="006D0D93" w:rsidRPr="006D0D93">
              <w:rPr>
                <w:rStyle w:val="Hyperlink"/>
                <w:rFonts w:ascii="Times New Roman" w:hAnsi="Times New Roman" w:cs="Times New Roman"/>
                <w:noProof/>
                <w:color w:val="000000" w:themeColor="text1"/>
                <w:sz w:val="28"/>
                <w:szCs w:val="28"/>
                <w:lang w:val="uk-UA"/>
              </w:rPr>
              <w:t xml:space="preserve">1.1.4. </w:t>
            </w:r>
            <w:r w:rsidR="006D0D93" w:rsidRPr="006D0D93">
              <w:rPr>
                <w:rStyle w:val="Hyperlink"/>
                <w:rFonts w:ascii="Times New Roman" w:hAnsi="Times New Roman" w:cs="Times New Roman"/>
                <w:noProof/>
                <w:color w:val="000000" w:themeColor="text1"/>
                <w:sz w:val="28"/>
                <w:szCs w:val="28"/>
                <w:lang w:val="en-US"/>
              </w:rPr>
              <w:t>IDE</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Visual</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Studio</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Code</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_Toc137465192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17</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193" w:history="1">
            <w:r w:rsidR="006D0D93" w:rsidRPr="006D0D93">
              <w:rPr>
                <w:rStyle w:val="Hyperlink"/>
                <w:rFonts w:ascii="Times New Roman" w:hAnsi="Times New Roman" w:cs="Times New Roman"/>
                <w:b w:val="0"/>
                <w:bCs w:val="0"/>
                <w:noProof/>
                <w:color w:val="000000" w:themeColor="text1"/>
                <w:sz w:val="28"/>
                <w:szCs w:val="28"/>
              </w:rPr>
              <w:t>1.2. Огляд бібліотеки React та її основних функцій</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_Toc137465193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17</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4"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rPr>
              <w:t xml:space="preserve">.2.1. </w:t>
            </w:r>
            <w:r w:rsidR="006D0D93" w:rsidRPr="006D0D93">
              <w:rPr>
                <w:rStyle w:val="Hyperlink"/>
                <w:rFonts w:ascii="Times New Roman" w:hAnsi="Times New Roman" w:cs="Times New Roman"/>
                <w:noProof/>
                <w:color w:val="000000" w:themeColor="text1"/>
                <w:sz w:val="28"/>
                <w:szCs w:val="28"/>
                <w:lang w:val="uk-UA"/>
              </w:rPr>
              <w:t xml:space="preserve">Принцип роботи </w:t>
            </w:r>
            <w:r w:rsidR="006D0D93" w:rsidRPr="006D0D93">
              <w:rPr>
                <w:rStyle w:val="Hyperlink"/>
                <w:rFonts w:ascii="Times New Roman" w:hAnsi="Times New Roman" w:cs="Times New Roman"/>
                <w:noProof/>
                <w:color w:val="000000" w:themeColor="text1"/>
                <w:sz w:val="28"/>
                <w:szCs w:val="28"/>
              </w:rPr>
              <w:t>React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_Toc137465194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17</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5" w:history="1">
            <w:r w:rsidR="006D0D93" w:rsidRPr="006D0D93">
              <w:rPr>
                <w:rStyle w:val="Hyperlink"/>
                <w:rFonts w:ascii="Times New Roman" w:hAnsi="Times New Roman" w:cs="Times New Roman"/>
                <w:noProof/>
                <w:color w:val="000000" w:themeColor="text1"/>
                <w:sz w:val="28"/>
                <w:szCs w:val="28"/>
                <w:lang w:val="uk-UA"/>
              </w:rPr>
              <w:t xml:space="preserve">1.2.2. Поняття </w:t>
            </w:r>
            <w:r w:rsidR="006D0D93" w:rsidRPr="006D0D93">
              <w:rPr>
                <w:rStyle w:val="Hyperlink"/>
                <w:rFonts w:ascii="Times New Roman" w:hAnsi="Times New Roman" w:cs="Times New Roman"/>
                <w:noProof/>
                <w:color w:val="000000" w:themeColor="text1"/>
                <w:sz w:val="28"/>
                <w:szCs w:val="28"/>
                <w:lang w:val="en-US"/>
              </w:rPr>
              <w:t>JSX</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_Toc137465195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18</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6" w:history="1">
            <w:r w:rsidR="006D0D93" w:rsidRPr="006D0D93">
              <w:rPr>
                <w:rStyle w:val="Hyperlink"/>
                <w:rFonts w:ascii="Times New Roman" w:hAnsi="Times New Roman" w:cs="Times New Roman"/>
                <w:noProof/>
                <w:color w:val="000000" w:themeColor="text1"/>
                <w:sz w:val="28"/>
                <w:szCs w:val="28"/>
                <w:lang w:val="uk-UA"/>
              </w:rPr>
              <w:t xml:space="preserve">1.2.3. Концепція </w:t>
            </w:r>
            <w:r w:rsidR="006D0D93" w:rsidRPr="006D0D93">
              <w:rPr>
                <w:rStyle w:val="Hyperlink"/>
                <w:rFonts w:ascii="Times New Roman" w:hAnsi="Times New Roman" w:cs="Times New Roman"/>
                <w:noProof/>
                <w:color w:val="000000" w:themeColor="text1"/>
                <w:sz w:val="28"/>
                <w:szCs w:val="28"/>
                <w:lang w:val="en-US"/>
              </w:rPr>
              <w:t>Virtual</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DOM</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_Toc137465196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20</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7"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ru-RU"/>
              </w:rPr>
              <w:t xml:space="preserve">.2.4. </w:t>
            </w:r>
            <w:r w:rsidR="006D0D93" w:rsidRPr="006D0D93">
              <w:rPr>
                <w:rStyle w:val="Hyperlink"/>
                <w:rFonts w:ascii="Times New Roman" w:hAnsi="Times New Roman" w:cs="Times New Roman"/>
                <w:noProof/>
                <w:color w:val="000000" w:themeColor="text1"/>
                <w:sz w:val="28"/>
                <w:szCs w:val="28"/>
                <w:lang w:val="uk-UA"/>
              </w:rPr>
              <w:t>Структура та життєвий цикл компонентів</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_Toc137465197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22</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8" w:history="1">
            <w:r w:rsidR="006D0D93" w:rsidRPr="006D0D93">
              <w:rPr>
                <w:rStyle w:val="Hyperlink"/>
                <w:rFonts w:ascii="Times New Roman" w:hAnsi="Times New Roman" w:cs="Times New Roman"/>
                <w:noProof/>
                <w:color w:val="000000" w:themeColor="text1"/>
                <w:sz w:val="28"/>
                <w:szCs w:val="28"/>
                <w:lang w:val="uk-UA"/>
              </w:rPr>
              <w:t xml:space="preserve">1.2.5. Поняття </w:t>
            </w:r>
            <w:r w:rsidR="006D0D93" w:rsidRPr="006D0D93">
              <w:rPr>
                <w:rStyle w:val="Hyperlink"/>
                <w:rFonts w:ascii="Times New Roman" w:hAnsi="Times New Roman" w:cs="Times New Roman"/>
                <w:noProof/>
                <w:color w:val="000000" w:themeColor="text1"/>
                <w:sz w:val="28"/>
                <w:szCs w:val="28"/>
                <w:lang w:val="en-US"/>
              </w:rPr>
              <w:t>state</w:t>
            </w:r>
            <w:r w:rsidR="006D0D93" w:rsidRPr="006D0D93">
              <w:rPr>
                <w:rStyle w:val="Hyperlink"/>
                <w:rFonts w:ascii="Times New Roman" w:hAnsi="Times New Roman" w:cs="Times New Roman"/>
                <w:noProof/>
                <w:color w:val="000000" w:themeColor="text1"/>
                <w:sz w:val="28"/>
                <w:szCs w:val="28"/>
                <w:lang w:val="uk-UA"/>
              </w:rPr>
              <w:t xml:space="preserve"> та </w:t>
            </w:r>
            <w:r w:rsidR="006D0D93" w:rsidRPr="006D0D93">
              <w:rPr>
                <w:rStyle w:val="Hyperlink"/>
                <w:rFonts w:ascii="Times New Roman" w:hAnsi="Times New Roman" w:cs="Times New Roman"/>
                <w:noProof/>
                <w:color w:val="000000" w:themeColor="text1"/>
                <w:sz w:val="28"/>
                <w:szCs w:val="28"/>
                <w:lang w:val="en-US"/>
              </w:rPr>
              <w:t>props</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_Toc137465198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24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199" w:history="1">
            <w:r w:rsidR="006D0D93" w:rsidRPr="006D0D93">
              <w:rPr>
                <w:rStyle w:val="Hyperlink"/>
                <w:rFonts w:ascii="Times New Roman" w:hAnsi="Times New Roman" w:cs="Times New Roman"/>
                <w:noProof/>
                <w:color w:val="000000" w:themeColor="text1"/>
                <w:sz w:val="28"/>
                <w:szCs w:val="28"/>
                <w:lang w:val="uk-UA"/>
              </w:rPr>
              <w:t xml:space="preserve">1.2.6. Що таке </w:t>
            </w:r>
            <w:r w:rsidR="006D0D93" w:rsidRPr="006D0D93">
              <w:rPr>
                <w:rStyle w:val="Hyperlink"/>
                <w:rFonts w:ascii="Times New Roman" w:hAnsi="Times New Roman" w:cs="Times New Roman"/>
                <w:noProof/>
                <w:color w:val="000000" w:themeColor="text1"/>
                <w:sz w:val="28"/>
                <w:szCs w:val="28"/>
                <w:lang w:val="en-GB"/>
              </w:rPr>
              <w:t>hook</w:t>
            </w:r>
            <w:r w:rsidR="006D0D93" w:rsidRPr="006D0D93">
              <w:rPr>
                <w:rStyle w:val="Hyperlink"/>
                <w:rFonts w:ascii="Times New Roman" w:hAnsi="Times New Roman" w:cs="Times New Roman"/>
                <w:noProof/>
                <w:color w:val="000000" w:themeColor="text1"/>
                <w:sz w:val="28"/>
                <w:szCs w:val="28"/>
                <w:lang w:val="uk-UA"/>
              </w:rPr>
              <w:t>, навіщо потрібен та принцип його роботи</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_Toc137465199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26</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0"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ru-RU"/>
              </w:rPr>
              <w:t xml:space="preserve">.2.7. </w:t>
            </w:r>
            <w:r w:rsidR="006D0D93" w:rsidRPr="006D0D93">
              <w:rPr>
                <w:rStyle w:val="Hyperlink"/>
                <w:rFonts w:ascii="Times New Roman" w:hAnsi="Times New Roman" w:cs="Times New Roman"/>
                <w:noProof/>
                <w:color w:val="000000" w:themeColor="text1"/>
                <w:sz w:val="28"/>
                <w:szCs w:val="28"/>
                <w:lang w:val="uk-UA"/>
              </w:rPr>
              <w:t xml:space="preserve">Переваги та недоліки </w:t>
            </w:r>
            <w:r w:rsidR="006D0D93" w:rsidRPr="006D0D93">
              <w:rPr>
                <w:rStyle w:val="Hyperlink"/>
                <w:rFonts w:ascii="Times New Roman" w:hAnsi="Times New Roman" w:cs="Times New Roman"/>
                <w:noProof/>
                <w:color w:val="000000" w:themeColor="text1"/>
                <w:sz w:val="28"/>
                <w:szCs w:val="28"/>
                <w:lang w:val="en-US"/>
              </w:rPr>
              <w:t>React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_Toc137465200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28</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1"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ru-RU"/>
              </w:rPr>
              <w:t xml:space="preserve">.2.8. </w:t>
            </w:r>
            <w:r w:rsidR="006D0D93" w:rsidRPr="006D0D93">
              <w:rPr>
                <w:rStyle w:val="Hyperlink"/>
                <w:rFonts w:ascii="Times New Roman" w:hAnsi="Times New Roman" w:cs="Times New Roman"/>
                <w:noProof/>
                <w:color w:val="000000" w:themeColor="text1"/>
                <w:sz w:val="28"/>
                <w:szCs w:val="28"/>
                <w:lang w:val="uk-UA"/>
              </w:rPr>
              <w:t xml:space="preserve">Останні нововведення в </w:t>
            </w:r>
            <w:r w:rsidR="006D0D93" w:rsidRPr="006D0D93">
              <w:rPr>
                <w:rStyle w:val="Hyperlink"/>
                <w:rFonts w:ascii="Times New Roman" w:hAnsi="Times New Roman" w:cs="Times New Roman"/>
                <w:noProof/>
                <w:color w:val="000000" w:themeColor="text1"/>
                <w:sz w:val="28"/>
                <w:szCs w:val="28"/>
                <w:lang w:val="en-US"/>
              </w:rPr>
              <w:t>React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_Toc137465201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30</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2" w:history="1">
            <w:r w:rsidR="006D0D93" w:rsidRPr="006D0D93">
              <w:rPr>
                <w:rStyle w:val="Hyperlink"/>
                <w:rFonts w:ascii="Times New Roman" w:hAnsi="Times New Roman" w:cs="Times New Roman"/>
                <w:noProof/>
                <w:color w:val="000000" w:themeColor="text1"/>
                <w:sz w:val="28"/>
                <w:szCs w:val="28"/>
                <w:lang w:val="uk-UA"/>
              </w:rPr>
              <w:t xml:space="preserve">1.2.9. Порівняння </w:t>
            </w:r>
            <w:r w:rsidR="006D0D93" w:rsidRPr="006D0D93">
              <w:rPr>
                <w:rStyle w:val="Hyperlink"/>
                <w:rFonts w:ascii="Times New Roman" w:hAnsi="Times New Roman" w:cs="Times New Roman"/>
                <w:noProof/>
                <w:color w:val="000000" w:themeColor="text1"/>
                <w:sz w:val="28"/>
                <w:szCs w:val="28"/>
                <w:lang w:val="en-US"/>
              </w:rPr>
              <w:t>React</w:t>
            </w:r>
            <w:r w:rsidR="006D0D93" w:rsidRPr="006D0D93">
              <w:rPr>
                <w:rStyle w:val="Hyperlink"/>
                <w:rFonts w:ascii="Times New Roman" w:hAnsi="Times New Roman" w:cs="Times New Roman"/>
                <w:noProof/>
                <w:color w:val="000000" w:themeColor="text1"/>
                <w:sz w:val="28"/>
                <w:szCs w:val="28"/>
                <w:lang w:val="uk-UA"/>
              </w:rPr>
              <w:t xml:space="preserve"> з фреймворками </w:t>
            </w:r>
            <w:r w:rsidR="006D0D93" w:rsidRPr="006D0D93">
              <w:rPr>
                <w:rStyle w:val="Hyperlink"/>
                <w:rFonts w:ascii="Times New Roman" w:hAnsi="Times New Roman" w:cs="Times New Roman"/>
                <w:noProof/>
                <w:color w:val="000000" w:themeColor="text1"/>
                <w:sz w:val="28"/>
                <w:szCs w:val="28"/>
                <w:lang w:val="en-US"/>
              </w:rPr>
              <w:t>Angular</w:t>
            </w:r>
            <w:r w:rsidR="006D0D93" w:rsidRPr="006D0D93">
              <w:rPr>
                <w:rStyle w:val="Hyperlink"/>
                <w:rFonts w:ascii="Times New Roman" w:hAnsi="Times New Roman" w:cs="Times New Roman"/>
                <w:noProof/>
                <w:color w:val="000000" w:themeColor="text1"/>
                <w:sz w:val="28"/>
                <w:szCs w:val="28"/>
                <w:lang w:val="uk-UA"/>
              </w:rPr>
              <w:t xml:space="preserve"> та </w:t>
            </w:r>
            <w:r w:rsidR="006D0D93" w:rsidRPr="006D0D93">
              <w:rPr>
                <w:rStyle w:val="Hyperlink"/>
                <w:rFonts w:ascii="Times New Roman" w:hAnsi="Times New Roman" w:cs="Times New Roman"/>
                <w:noProof/>
                <w:color w:val="000000" w:themeColor="text1"/>
                <w:sz w:val="28"/>
                <w:szCs w:val="28"/>
                <w:lang w:val="en-US"/>
              </w:rPr>
              <w:t>Vue</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_Toc137465202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31</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03" w:history="1">
            <w:r w:rsidR="006D0D93" w:rsidRPr="006D0D93">
              <w:rPr>
                <w:rStyle w:val="Hyperlink"/>
                <w:rFonts w:ascii="Times New Roman" w:hAnsi="Times New Roman" w:cs="Times New Roman"/>
                <w:b w:val="0"/>
                <w:bCs w:val="0"/>
                <w:noProof/>
                <w:color w:val="000000" w:themeColor="text1"/>
                <w:sz w:val="28"/>
                <w:szCs w:val="28"/>
              </w:rPr>
              <w:t>1.</w:t>
            </w:r>
            <w:r w:rsidR="006D0D93" w:rsidRPr="006D0D93">
              <w:rPr>
                <w:rStyle w:val="Hyperlink"/>
                <w:rFonts w:ascii="Times New Roman" w:hAnsi="Times New Roman" w:cs="Times New Roman"/>
                <w:b w:val="0"/>
                <w:bCs w:val="0"/>
                <w:noProof/>
                <w:color w:val="000000" w:themeColor="text1"/>
                <w:sz w:val="28"/>
                <w:szCs w:val="28"/>
                <w:lang w:val="uk-UA"/>
              </w:rPr>
              <w:t>3</w:t>
            </w:r>
            <w:r w:rsidR="006D0D93" w:rsidRPr="006D0D93">
              <w:rPr>
                <w:rStyle w:val="Hyperlink"/>
                <w:rFonts w:ascii="Times New Roman" w:hAnsi="Times New Roman" w:cs="Times New Roman"/>
                <w:b w:val="0"/>
                <w:bCs w:val="0"/>
                <w:noProof/>
                <w:color w:val="000000" w:themeColor="text1"/>
                <w:sz w:val="28"/>
                <w:szCs w:val="28"/>
              </w:rPr>
              <w:t xml:space="preserve">. Огляд бібліотеки </w:t>
            </w:r>
            <w:r w:rsidR="006D0D93" w:rsidRPr="006D0D93">
              <w:rPr>
                <w:rStyle w:val="Hyperlink"/>
                <w:rFonts w:ascii="Times New Roman" w:hAnsi="Times New Roman" w:cs="Times New Roman"/>
                <w:b w:val="0"/>
                <w:bCs w:val="0"/>
                <w:noProof/>
                <w:color w:val="000000" w:themeColor="text1"/>
                <w:sz w:val="28"/>
                <w:szCs w:val="28"/>
                <w:lang w:val="en-US"/>
              </w:rPr>
              <w:t>Redux</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_Toc137465203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33</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4" w:history="1">
            <w:r w:rsidR="006D0D93" w:rsidRPr="006D0D93">
              <w:rPr>
                <w:rStyle w:val="Hyperlink"/>
                <w:rFonts w:ascii="Times New Roman" w:hAnsi="Times New Roman" w:cs="Times New Roman"/>
                <w:noProof/>
                <w:color w:val="000000" w:themeColor="text1"/>
                <w:sz w:val="28"/>
                <w:szCs w:val="28"/>
                <w:lang w:val="uk-UA"/>
              </w:rPr>
              <w:t xml:space="preserve">1.3.1. Основні принципи роботи </w:t>
            </w:r>
            <w:r w:rsidR="006D0D93" w:rsidRPr="006D0D93">
              <w:rPr>
                <w:rStyle w:val="Hyperlink"/>
                <w:rFonts w:ascii="Times New Roman" w:hAnsi="Times New Roman" w:cs="Times New Roman"/>
                <w:noProof/>
                <w:color w:val="000000" w:themeColor="text1"/>
                <w:sz w:val="28"/>
                <w:szCs w:val="28"/>
                <w:lang w:val="en-US"/>
              </w:rPr>
              <w:t>Redux</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_Toc137465204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33</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5" w:history="1">
            <w:r w:rsidR="006D0D93" w:rsidRPr="006D0D93">
              <w:rPr>
                <w:rStyle w:val="Hyperlink"/>
                <w:rFonts w:ascii="Times New Roman" w:hAnsi="Times New Roman" w:cs="Times New Roman"/>
                <w:noProof/>
                <w:color w:val="000000" w:themeColor="text1"/>
                <w:sz w:val="28"/>
                <w:szCs w:val="28"/>
                <w:lang w:val="uk-UA"/>
              </w:rPr>
              <w:t xml:space="preserve">1.3.2. Структура </w:t>
            </w:r>
            <w:r w:rsidR="006D0D93" w:rsidRPr="006D0D93">
              <w:rPr>
                <w:rStyle w:val="Hyperlink"/>
                <w:rFonts w:ascii="Times New Roman" w:hAnsi="Times New Roman" w:cs="Times New Roman"/>
                <w:noProof/>
                <w:color w:val="000000" w:themeColor="text1"/>
                <w:sz w:val="28"/>
                <w:szCs w:val="28"/>
                <w:lang w:val="en-US"/>
              </w:rPr>
              <w:t>Redux</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_Toc137465205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34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6"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ru-RU"/>
              </w:rPr>
              <w:t xml:space="preserve">.3.3. </w:t>
            </w:r>
            <w:r w:rsidR="006D0D93" w:rsidRPr="006D0D93">
              <w:rPr>
                <w:rStyle w:val="Hyperlink"/>
                <w:rFonts w:ascii="Times New Roman" w:hAnsi="Times New Roman" w:cs="Times New Roman"/>
                <w:noProof/>
                <w:color w:val="000000" w:themeColor="text1"/>
                <w:sz w:val="28"/>
                <w:szCs w:val="28"/>
                <w:lang w:val="uk-UA"/>
              </w:rPr>
              <w:t xml:space="preserve">Робота з </w:t>
            </w:r>
            <w:r w:rsidR="006D0D93" w:rsidRPr="006D0D93">
              <w:rPr>
                <w:rStyle w:val="Hyperlink"/>
                <w:rFonts w:ascii="Times New Roman" w:hAnsi="Times New Roman" w:cs="Times New Roman"/>
                <w:noProof/>
                <w:color w:val="000000" w:themeColor="text1"/>
                <w:sz w:val="28"/>
                <w:szCs w:val="28"/>
                <w:lang w:val="en-US"/>
              </w:rPr>
              <w:t>API</w:t>
            </w:r>
            <w:r w:rsidR="006D0D93" w:rsidRPr="006D0D93">
              <w:rPr>
                <w:rStyle w:val="Hyperlink"/>
                <w:rFonts w:ascii="Times New Roman" w:hAnsi="Times New Roman" w:cs="Times New Roman"/>
                <w:noProof/>
                <w:color w:val="000000" w:themeColor="text1"/>
                <w:sz w:val="28"/>
                <w:szCs w:val="28"/>
                <w:lang w:val="ru-RU"/>
              </w:rPr>
              <w:t xml:space="preserve"> </w:t>
            </w:r>
            <w:r w:rsidR="006D0D93" w:rsidRPr="006D0D93">
              <w:rPr>
                <w:rStyle w:val="Hyperlink"/>
                <w:rFonts w:ascii="Times New Roman" w:hAnsi="Times New Roman" w:cs="Times New Roman"/>
                <w:noProof/>
                <w:color w:val="000000" w:themeColor="text1"/>
                <w:sz w:val="28"/>
                <w:szCs w:val="28"/>
                <w:lang w:val="uk-UA"/>
              </w:rPr>
              <w:t>та асинхронними запитами</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_Toc137465206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37</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7" w:history="1">
            <w:r w:rsidR="006D0D93" w:rsidRPr="006D0D93">
              <w:rPr>
                <w:rStyle w:val="Hyperlink"/>
                <w:rFonts w:ascii="Times New Roman" w:hAnsi="Times New Roman" w:cs="Times New Roman"/>
                <w:noProof/>
                <w:color w:val="000000" w:themeColor="text1"/>
                <w:sz w:val="28"/>
                <w:szCs w:val="28"/>
                <w:lang w:val="uk-UA"/>
              </w:rPr>
              <w:t xml:space="preserve">1.3.4. Взаємодія між </w:t>
            </w:r>
            <w:r w:rsidR="006D0D93" w:rsidRPr="006D0D93">
              <w:rPr>
                <w:rStyle w:val="Hyperlink"/>
                <w:rFonts w:ascii="Times New Roman" w:hAnsi="Times New Roman" w:cs="Times New Roman"/>
                <w:noProof/>
                <w:color w:val="000000" w:themeColor="text1"/>
                <w:sz w:val="28"/>
                <w:szCs w:val="28"/>
                <w:lang w:val="en-US"/>
              </w:rPr>
              <w:t>Redux</w:t>
            </w:r>
            <w:r w:rsidR="006D0D93" w:rsidRPr="006D0D93">
              <w:rPr>
                <w:rStyle w:val="Hyperlink"/>
                <w:rFonts w:ascii="Times New Roman" w:hAnsi="Times New Roman" w:cs="Times New Roman"/>
                <w:noProof/>
                <w:color w:val="000000" w:themeColor="text1"/>
                <w:sz w:val="28"/>
                <w:szCs w:val="28"/>
                <w:lang w:val="uk-UA"/>
              </w:rPr>
              <w:t xml:space="preserve"> та </w:t>
            </w:r>
            <w:r w:rsidR="006D0D93" w:rsidRPr="006D0D93">
              <w:rPr>
                <w:rStyle w:val="Hyperlink"/>
                <w:rFonts w:ascii="Times New Roman" w:hAnsi="Times New Roman" w:cs="Times New Roman"/>
                <w:noProof/>
                <w:color w:val="000000" w:themeColor="text1"/>
                <w:sz w:val="28"/>
                <w:szCs w:val="28"/>
                <w:lang w:val="en-US"/>
              </w:rPr>
              <w:t>React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_Toc137465207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40</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08" w:history="1">
            <w:r w:rsidR="006D0D93" w:rsidRPr="006D0D93">
              <w:rPr>
                <w:rStyle w:val="Hyperlink"/>
                <w:rFonts w:ascii="Times New Roman" w:hAnsi="Times New Roman" w:cs="Times New Roman"/>
                <w:b w:val="0"/>
                <w:bCs w:val="0"/>
                <w:noProof/>
                <w:color w:val="000000" w:themeColor="text1"/>
                <w:sz w:val="28"/>
                <w:szCs w:val="28"/>
              </w:rPr>
              <w:t>1.</w:t>
            </w:r>
            <w:r w:rsidR="006D0D93" w:rsidRPr="006D0D93">
              <w:rPr>
                <w:rStyle w:val="Hyperlink"/>
                <w:rFonts w:ascii="Times New Roman" w:hAnsi="Times New Roman" w:cs="Times New Roman"/>
                <w:b w:val="0"/>
                <w:bCs w:val="0"/>
                <w:noProof/>
                <w:color w:val="000000" w:themeColor="text1"/>
                <w:sz w:val="28"/>
                <w:szCs w:val="28"/>
                <w:lang w:val="uk-UA"/>
              </w:rPr>
              <w:t>4</w:t>
            </w:r>
            <w:r w:rsidR="006D0D93" w:rsidRPr="006D0D93">
              <w:rPr>
                <w:rStyle w:val="Hyperlink"/>
                <w:rFonts w:ascii="Times New Roman" w:hAnsi="Times New Roman" w:cs="Times New Roman"/>
                <w:b w:val="0"/>
                <w:bCs w:val="0"/>
                <w:noProof/>
                <w:color w:val="000000" w:themeColor="text1"/>
                <w:sz w:val="28"/>
                <w:szCs w:val="28"/>
              </w:rPr>
              <w:t xml:space="preserve">. Огляд </w:t>
            </w:r>
            <w:r w:rsidR="006D0D93" w:rsidRPr="006D0D93">
              <w:rPr>
                <w:rStyle w:val="Hyperlink"/>
                <w:rFonts w:ascii="Times New Roman" w:hAnsi="Times New Roman" w:cs="Times New Roman"/>
                <w:b w:val="0"/>
                <w:bCs w:val="0"/>
                <w:noProof/>
                <w:color w:val="000000" w:themeColor="text1"/>
                <w:sz w:val="28"/>
                <w:szCs w:val="28"/>
                <w:lang w:val="uk-UA"/>
              </w:rPr>
              <w:t xml:space="preserve">мови </w:t>
            </w:r>
            <w:r w:rsidR="006D0D93" w:rsidRPr="006D0D93">
              <w:rPr>
                <w:rStyle w:val="Hyperlink"/>
                <w:rFonts w:ascii="Times New Roman" w:hAnsi="Times New Roman" w:cs="Times New Roman"/>
                <w:b w:val="0"/>
                <w:bCs w:val="0"/>
                <w:noProof/>
                <w:color w:val="000000" w:themeColor="text1"/>
                <w:sz w:val="28"/>
                <w:szCs w:val="28"/>
                <w:lang w:val="en-US"/>
              </w:rPr>
              <w:t>TypeScript</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_Toc137465208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42</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09" w:history="1">
            <w:r w:rsidR="006D0D93" w:rsidRPr="006D0D93">
              <w:rPr>
                <w:rStyle w:val="Hyperlink"/>
                <w:rFonts w:ascii="Times New Roman" w:hAnsi="Times New Roman" w:cs="Times New Roman"/>
                <w:noProof/>
                <w:color w:val="000000" w:themeColor="text1"/>
                <w:sz w:val="28"/>
                <w:szCs w:val="28"/>
                <w:lang w:val="uk-UA"/>
              </w:rPr>
              <w:t xml:space="preserve">1.4.1. Основні концепції </w:t>
            </w:r>
            <w:r w:rsidR="006D0D93" w:rsidRPr="006D0D93">
              <w:rPr>
                <w:rStyle w:val="Hyperlink"/>
                <w:rFonts w:ascii="Times New Roman" w:hAnsi="Times New Roman" w:cs="Times New Roman"/>
                <w:noProof/>
                <w:color w:val="000000" w:themeColor="text1"/>
                <w:sz w:val="28"/>
                <w:szCs w:val="28"/>
                <w:lang w:val="en-US"/>
              </w:rPr>
              <w:t>TypeScript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_Toc137465209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42</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0" w:history="1">
            <w:r w:rsidR="006D0D93" w:rsidRPr="006D0D93">
              <w:rPr>
                <w:rStyle w:val="Hyperlink"/>
                <w:rFonts w:ascii="Times New Roman" w:hAnsi="Times New Roman" w:cs="Times New Roman"/>
                <w:noProof/>
                <w:color w:val="000000" w:themeColor="text1"/>
                <w:sz w:val="28"/>
                <w:szCs w:val="28"/>
                <w:lang w:val="uk-UA"/>
              </w:rPr>
              <w:t>1.</w:t>
            </w:r>
            <w:r w:rsidR="006D0D93" w:rsidRPr="006D0D93">
              <w:rPr>
                <w:rStyle w:val="Hyperlink"/>
                <w:rFonts w:ascii="Times New Roman" w:hAnsi="Times New Roman" w:cs="Times New Roman"/>
                <w:noProof/>
                <w:color w:val="000000" w:themeColor="text1"/>
                <w:sz w:val="28"/>
                <w:szCs w:val="28"/>
                <w:lang w:val="en-US"/>
              </w:rPr>
              <w:t>4</w:t>
            </w:r>
            <w:r w:rsidR="006D0D93" w:rsidRPr="006D0D93">
              <w:rPr>
                <w:rStyle w:val="Hyperlink"/>
                <w:rFonts w:ascii="Times New Roman" w:hAnsi="Times New Roman" w:cs="Times New Roman"/>
                <w:noProof/>
                <w:color w:val="000000" w:themeColor="text1"/>
                <w:sz w:val="28"/>
                <w:szCs w:val="28"/>
                <w:lang w:val="uk-UA"/>
              </w:rPr>
              <w:t>.</w:t>
            </w:r>
            <w:r w:rsidR="006D0D93" w:rsidRPr="006D0D93">
              <w:rPr>
                <w:rStyle w:val="Hyperlink"/>
                <w:rFonts w:ascii="Times New Roman" w:hAnsi="Times New Roman" w:cs="Times New Roman"/>
                <w:noProof/>
                <w:color w:val="000000" w:themeColor="text1"/>
                <w:sz w:val="28"/>
                <w:szCs w:val="28"/>
                <w:lang w:val="en-US"/>
              </w:rPr>
              <w:t>2</w:t>
            </w:r>
            <w:r w:rsidR="006D0D93" w:rsidRPr="006D0D93">
              <w:rPr>
                <w:rStyle w:val="Hyperlink"/>
                <w:rFonts w:ascii="Times New Roman" w:hAnsi="Times New Roman" w:cs="Times New Roman"/>
                <w:noProof/>
                <w:color w:val="000000" w:themeColor="text1"/>
                <w:sz w:val="28"/>
                <w:szCs w:val="28"/>
                <w:lang w:val="uk-UA"/>
              </w:rPr>
              <w:t xml:space="preserve">. Використання </w:t>
            </w:r>
            <w:r w:rsidR="006D0D93" w:rsidRPr="006D0D93">
              <w:rPr>
                <w:rStyle w:val="Hyperlink"/>
                <w:rFonts w:ascii="Times New Roman" w:hAnsi="Times New Roman" w:cs="Times New Roman"/>
                <w:noProof/>
                <w:color w:val="000000" w:themeColor="text1"/>
                <w:sz w:val="28"/>
                <w:szCs w:val="28"/>
                <w:lang w:val="en-US"/>
              </w:rPr>
              <w:t xml:space="preserve">TypeScript </w:t>
            </w:r>
            <w:r w:rsidR="006D0D93" w:rsidRPr="006D0D93">
              <w:rPr>
                <w:rStyle w:val="Hyperlink"/>
                <w:rFonts w:ascii="Times New Roman" w:hAnsi="Times New Roman" w:cs="Times New Roman"/>
                <w:noProof/>
                <w:color w:val="000000" w:themeColor="text1"/>
                <w:sz w:val="28"/>
                <w:szCs w:val="28"/>
                <w:lang w:val="uk-UA"/>
              </w:rPr>
              <w:t xml:space="preserve">з </w:t>
            </w:r>
            <w:r w:rsidR="006D0D93" w:rsidRPr="006D0D93">
              <w:rPr>
                <w:rStyle w:val="Hyperlink"/>
                <w:rFonts w:ascii="Times New Roman" w:hAnsi="Times New Roman" w:cs="Times New Roman"/>
                <w:noProof/>
                <w:color w:val="000000" w:themeColor="text1"/>
                <w:sz w:val="28"/>
                <w:szCs w:val="28"/>
                <w:lang w:val="en-US"/>
              </w:rPr>
              <w:t>React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_Toc137465210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44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11" w:history="1">
            <w:r w:rsidR="006D0D93" w:rsidRPr="006D0D93">
              <w:rPr>
                <w:rStyle w:val="Hyperlink"/>
                <w:rFonts w:ascii="Times New Roman" w:hAnsi="Times New Roman" w:cs="Times New Roman"/>
                <w:b w:val="0"/>
                <w:bCs w:val="0"/>
                <w:noProof/>
                <w:color w:val="000000" w:themeColor="text1"/>
                <w:sz w:val="28"/>
                <w:szCs w:val="28"/>
              </w:rPr>
              <w:t>1.</w:t>
            </w:r>
            <w:r w:rsidR="006D0D93" w:rsidRPr="006D0D93">
              <w:rPr>
                <w:rStyle w:val="Hyperlink"/>
                <w:rFonts w:ascii="Times New Roman" w:hAnsi="Times New Roman" w:cs="Times New Roman"/>
                <w:b w:val="0"/>
                <w:bCs w:val="0"/>
                <w:noProof/>
                <w:color w:val="000000" w:themeColor="text1"/>
                <w:sz w:val="28"/>
                <w:szCs w:val="28"/>
                <w:lang w:val="ru-RU"/>
              </w:rPr>
              <w:t>5</w:t>
            </w:r>
            <w:r w:rsidR="006D0D93" w:rsidRPr="006D0D93">
              <w:rPr>
                <w:rStyle w:val="Hyperlink"/>
                <w:rFonts w:ascii="Times New Roman" w:hAnsi="Times New Roman" w:cs="Times New Roman"/>
                <w:b w:val="0"/>
                <w:bCs w:val="0"/>
                <w:noProof/>
                <w:color w:val="000000" w:themeColor="text1"/>
                <w:sz w:val="28"/>
                <w:szCs w:val="28"/>
              </w:rPr>
              <w:t xml:space="preserve">. </w:t>
            </w:r>
            <w:r w:rsidR="006D0D93" w:rsidRPr="006D0D93">
              <w:rPr>
                <w:rStyle w:val="Hyperlink"/>
                <w:rFonts w:ascii="Times New Roman" w:hAnsi="Times New Roman" w:cs="Times New Roman"/>
                <w:b w:val="0"/>
                <w:bCs w:val="0"/>
                <w:noProof/>
                <w:color w:val="000000" w:themeColor="text1"/>
                <w:sz w:val="28"/>
                <w:szCs w:val="28"/>
                <w:lang w:val="uk-UA"/>
              </w:rPr>
              <w:t xml:space="preserve">Висновок до розділу </w:t>
            </w:r>
            <w:r w:rsidR="006D0D93" w:rsidRPr="006D0D93">
              <w:rPr>
                <w:rStyle w:val="Hyperlink"/>
                <w:rFonts w:ascii="Times New Roman" w:hAnsi="Times New Roman" w:cs="Times New Roman"/>
                <w:b w:val="0"/>
                <w:bCs w:val="0"/>
                <w:noProof/>
                <w:color w:val="000000" w:themeColor="text1"/>
                <w:sz w:val="28"/>
                <w:szCs w:val="28"/>
                <w:lang w:val="ru-RU"/>
              </w:rPr>
              <w:t>1</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_Toc137465211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46</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1"/>
            <w:rPr>
              <w:rFonts w:eastAsiaTheme="minorEastAsia"/>
              <w:lang w:eastAsia="en-GB"/>
            </w:rPr>
          </w:pPr>
          <w:hyperlink w:anchor="_Toc137465212" w:history="1">
            <w:r w:rsidR="006D0D93" w:rsidRPr="006D0D93">
              <w:rPr>
                <w:rStyle w:val="Hyperlink"/>
                <w:color w:val="000000" w:themeColor="text1"/>
              </w:rPr>
              <w:t xml:space="preserve">2. </w:t>
            </w:r>
            <w:r w:rsidR="006D0D93" w:rsidRPr="006D0D93">
              <w:rPr>
                <w:rStyle w:val="Hyperlink"/>
                <w:color w:val="000000" w:themeColor="text1"/>
                <w:lang w:val="uk-UA"/>
              </w:rPr>
              <w:t>ОСОБЛИВОСТІ РОЗРОБКИ ВЕБ-ЗАСТОСУНКІВ З ВИКОРИСТАННЯМ REDUX TOOLKIT ТА RTK QUERY</w:t>
            </w:r>
            <w:r w:rsidR="006D0D93" w:rsidRPr="006D0D93">
              <w:rPr>
                <w:webHidden/>
              </w:rPr>
              <w:tab/>
            </w:r>
            <w:r w:rsidR="006D0D93" w:rsidRPr="006D0D93">
              <w:rPr>
                <w:webHidden/>
              </w:rPr>
              <w:fldChar w:fldCharType="begin"/>
            </w:r>
            <w:r w:rsidR="006D0D93" w:rsidRPr="006D0D93">
              <w:rPr>
                <w:webHidden/>
              </w:rPr>
              <w:instrText xml:space="preserve"> PAGEREF _Toc137465212 \h </w:instrText>
            </w:r>
            <w:r w:rsidR="006D0D93" w:rsidRPr="006D0D93">
              <w:rPr>
                <w:webHidden/>
              </w:rPr>
            </w:r>
            <w:r w:rsidR="006D0D93" w:rsidRPr="006D0D93">
              <w:rPr>
                <w:webHidden/>
              </w:rPr>
              <w:fldChar w:fldCharType="separate"/>
            </w:r>
            <w:r w:rsidR="004118EE">
              <w:rPr>
                <w:webHidden/>
              </w:rPr>
              <w:t>48</w:t>
            </w:r>
            <w:r w:rsidR="006D0D93" w:rsidRPr="006D0D93">
              <w:rPr>
                <w:webHidden/>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13" w:history="1">
            <w:r w:rsidR="006D0D93" w:rsidRPr="006D0D93">
              <w:rPr>
                <w:rStyle w:val="Hyperlink"/>
                <w:rFonts w:ascii="Times New Roman" w:hAnsi="Times New Roman" w:cs="Times New Roman"/>
                <w:b w:val="0"/>
                <w:bCs w:val="0"/>
                <w:noProof/>
                <w:color w:val="000000" w:themeColor="text1"/>
                <w:sz w:val="28"/>
                <w:szCs w:val="28"/>
                <w:lang w:val="uk-UA"/>
              </w:rPr>
              <w:t xml:space="preserve">2.1. Огляд бібліотеки </w:t>
            </w:r>
            <w:r w:rsidR="006D0D93" w:rsidRPr="006D0D93">
              <w:rPr>
                <w:rStyle w:val="Hyperlink"/>
                <w:rFonts w:ascii="Times New Roman" w:hAnsi="Times New Roman" w:cs="Times New Roman"/>
                <w:b w:val="0"/>
                <w:bCs w:val="0"/>
                <w:noProof/>
                <w:color w:val="000000" w:themeColor="text1"/>
                <w:sz w:val="28"/>
                <w:szCs w:val="28"/>
              </w:rPr>
              <w:t>Redux</w:t>
            </w:r>
            <w:r w:rsidR="006D0D93" w:rsidRPr="006D0D93">
              <w:rPr>
                <w:rStyle w:val="Hyperlink"/>
                <w:rFonts w:ascii="Times New Roman" w:hAnsi="Times New Roman" w:cs="Times New Roman"/>
                <w:b w:val="0"/>
                <w:bCs w:val="0"/>
                <w:noProof/>
                <w:color w:val="000000" w:themeColor="text1"/>
                <w:sz w:val="28"/>
                <w:szCs w:val="28"/>
                <w:lang w:val="uk-UA"/>
              </w:rPr>
              <w:t xml:space="preserve"> </w:t>
            </w:r>
            <w:r w:rsidR="006D0D93" w:rsidRPr="006D0D93">
              <w:rPr>
                <w:rStyle w:val="Hyperlink"/>
                <w:rFonts w:ascii="Times New Roman" w:hAnsi="Times New Roman" w:cs="Times New Roman"/>
                <w:b w:val="0"/>
                <w:bCs w:val="0"/>
                <w:noProof/>
                <w:color w:val="000000" w:themeColor="text1"/>
                <w:sz w:val="28"/>
                <w:szCs w:val="28"/>
              </w:rPr>
              <w:t>Toolkit</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_Toc137465213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48</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4"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 xml:space="preserve">.1.1. </w:t>
            </w:r>
            <w:r w:rsidR="006D0D93" w:rsidRPr="006D0D93">
              <w:rPr>
                <w:rStyle w:val="Hyperlink"/>
                <w:rFonts w:ascii="Times New Roman" w:hAnsi="Times New Roman" w:cs="Times New Roman"/>
                <w:noProof/>
                <w:color w:val="000000" w:themeColor="text1"/>
                <w:sz w:val="28"/>
                <w:szCs w:val="28"/>
                <w:lang w:val="uk-UA"/>
              </w:rPr>
              <w:t xml:space="preserve">Що таке </w:t>
            </w:r>
            <w:r w:rsidR="006D0D93" w:rsidRPr="006D0D93">
              <w:rPr>
                <w:rStyle w:val="Hyperlink"/>
                <w:rFonts w:ascii="Times New Roman" w:hAnsi="Times New Roman" w:cs="Times New Roman"/>
                <w:noProof/>
                <w:color w:val="000000" w:themeColor="text1"/>
                <w:sz w:val="28"/>
                <w:szCs w:val="28"/>
              </w:rPr>
              <w:t>Redux</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rPr>
              <w:t>Toolkit</w:t>
            </w:r>
            <w:r w:rsidR="006D0D93" w:rsidRPr="006D0D93">
              <w:rPr>
                <w:rStyle w:val="Hyperlink"/>
                <w:rFonts w:ascii="Times New Roman" w:hAnsi="Times New Roman" w:cs="Times New Roman"/>
                <w:noProof/>
                <w:color w:val="000000" w:themeColor="text1"/>
                <w:sz w:val="28"/>
                <w:szCs w:val="28"/>
                <w:lang w:val="uk-UA"/>
              </w:rPr>
              <w:t xml:space="preserve"> та які проблеми вирішує</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_Toc137465214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48</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5"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.1.</w:t>
            </w:r>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 xml:space="preserve">Структура </w:t>
            </w:r>
            <w:r w:rsidR="006D0D93" w:rsidRPr="006D0D93">
              <w:rPr>
                <w:rStyle w:val="Hyperlink"/>
                <w:rFonts w:ascii="Times New Roman" w:hAnsi="Times New Roman" w:cs="Times New Roman"/>
                <w:noProof/>
                <w:color w:val="000000" w:themeColor="text1"/>
                <w:sz w:val="28"/>
                <w:szCs w:val="28"/>
                <w:lang w:val="en-US"/>
              </w:rPr>
              <w:t>Redux</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Toolkit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_Toc137465215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49</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6"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.1.</w:t>
            </w:r>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 xml:space="preserve">Взаємодія </w:t>
            </w:r>
            <w:r w:rsidR="006D0D93" w:rsidRPr="006D0D93">
              <w:rPr>
                <w:rStyle w:val="Hyperlink"/>
                <w:rFonts w:ascii="Times New Roman" w:hAnsi="Times New Roman" w:cs="Times New Roman"/>
                <w:noProof/>
                <w:color w:val="000000" w:themeColor="text1"/>
                <w:sz w:val="28"/>
                <w:szCs w:val="28"/>
              </w:rPr>
              <w:t>Redux</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rPr>
              <w:t>Toolkit</w:t>
            </w:r>
            <w:r w:rsidR="006D0D93" w:rsidRPr="006D0D93">
              <w:rPr>
                <w:rStyle w:val="Hyperlink"/>
                <w:rFonts w:ascii="Times New Roman" w:hAnsi="Times New Roman" w:cs="Times New Roman"/>
                <w:noProof/>
                <w:color w:val="000000" w:themeColor="text1"/>
                <w:sz w:val="28"/>
                <w:szCs w:val="28"/>
                <w:lang w:val="uk-UA"/>
              </w:rPr>
              <w:t xml:space="preserve"> з </w:t>
            </w:r>
            <w:r w:rsidR="006D0D93" w:rsidRPr="006D0D93">
              <w:rPr>
                <w:rStyle w:val="Hyperlink"/>
                <w:rFonts w:ascii="Times New Roman" w:hAnsi="Times New Roman" w:cs="Times New Roman"/>
                <w:noProof/>
                <w:color w:val="000000" w:themeColor="text1"/>
                <w:sz w:val="28"/>
                <w:szCs w:val="28"/>
              </w:rPr>
              <w:t>API</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_Toc137465216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52</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7"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 xml:space="preserve">.1.4. </w:t>
            </w:r>
            <w:r w:rsidR="006D0D93" w:rsidRPr="006D0D93">
              <w:rPr>
                <w:rStyle w:val="Hyperlink"/>
                <w:rFonts w:ascii="Times New Roman" w:hAnsi="Times New Roman" w:cs="Times New Roman"/>
                <w:noProof/>
                <w:color w:val="000000" w:themeColor="text1"/>
                <w:sz w:val="28"/>
                <w:szCs w:val="28"/>
                <w:lang w:val="uk-UA"/>
              </w:rPr>
              <w:t xml:space="preserve">Переваги та недоліки </w:t>
            </w:r>
            <w:r w:rsidR="006D0D93" w:rsidRPr="006D0D93">
              <w:rPr>
                <w:rStyle w:val="Hyperlink"/>
                <w:rFonts w:ascii="Times New Roman" w:hAnsi="Times New Roman" w:cs="Times New Roman"/>
                <w:noProof/>
                <w:color w:val="000000" w:themeColor="text1"/>
                <w:sz w:val="28"/>
                <w:szCs w:val="28"/>
              </w:rPr>
              <w:t>Redux</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rPr>
              <w:t>Toolkit</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_Toc137465217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54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18" w:history="1">
            <w:r w:rsidR="006D0D93" w:rsidRPr="006D0D93">
              <w:rPr>
                <w:rStyle w:val="Hyperlink"/>
                <w:rFonts w:ascii="Times New Roman" w:hAnsi="Times New Roman" w:cs="Times New Roman"/>
                <w:b w:val="0"/>
                <w:bCs w:val="0"/>
                <w:noProof/>
                <w:color w:val="000000" w:themeColor="text1"/>
                <w:sz w:val="28"/>
                <w:szCs w:val="28"/>
                <w:lang w:val="uk-UA"/>
              </w:rPr>
              <w:t xml:space="preserve">2.2. Огляд інструменту </w:t>
            </w:r>
            <w:r w:rsidR="006D0D93" w:rsidRPr="006D0D93">
              <w:rPr>
                <w:rStyle w:val="Hyperlink"/>
                <w:rFonts w:ascii="Times New Roman" w:hAnsi="Times New Roman" w:cs="Times New Roman"/>
                <w:b w:val="0"/>
                <w:bCs w:val="0"/>
                <w:noProof/>
                <w:color w:val="000000" w:themeColor="text1"/>
                <w:sz w:val="28"/>
                <w:szCs w:val="28"/>
                <w:lang w:val="en-US"/>
              </w:rPr>
              <w:t>RTK</w:t>
            </w:r>
            <w:r w:rsidR="006D0D93" w:rsidRPr="006D0D93">
              <w:rPr>
                <w:rStyle w:val="Hyperlink"/>
                <w:rFonts w:ascii="Times New Roman" w:hAnsi="Times New Roman" w:cs="Times New Roman"/>
                <w:b w:val="0"/>
                <w:bCs w:val="0"/>
                <w:noProof/>
                <w:color w:val="000000" w:themeColor="text1"/>
                <w:sz w:val="28"/>
                <w:szCs w:val="28"/>
                <w:lang w:val="uk-UA"/>
              </w:rPr>
              <w:t xml:space="preserve"> </w:t>
            </w:r>
            <w:r w:rsidR="006D0D93" w:rsidRPr="006D0D93">
              <w:rPr>
                <w:rStyle w:val="Hyperlink"/>
                <w:rFonts w:ascii="Times New Roman" w:hAnsi="Times New Roman" w:cs="Times New Roman"/>
                <w:b w:val="0"/>
                <w:bCs w:val="0"/>
                <w:noProof/>
                <w:color w:val="000000" w:themeColor="text1"/>
                <w:sz w:val="28"/>
                <w:szCs w:val="28"/>
                <w:lang w:val="en-US"/>
              </w:rPr>
              <w:t>Query</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_Toc137465218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57</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19"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 xml:space="preserve">.1. </w:t>
            </w:r>
            <w:r w:rsidR="006D0D93" w:rsidRPr="006D0D93">
              <w:rPr>
                <w:rStyle w:val="Hyperlink"/>
                <w:rFonts w:ascii="Times New Roman" w:hAnsi="Times New Roman" w:cs="Times New Roman"/>
                <w:noProof/>
                <w:color w:val="000000" w:themeColor="text1"/>
                <w:sz w:val="28"/>
                <w:szCs w:val="28"/>
                <w:lang w:val="uk-UA"/>
              </w:rPr>
              <w:t xml:space="preserve">Принцип роботи </w:t>
            </w:r>
            <w:r w:rsidR="006D0D93" w:rsidRPr="006D0D93">
              <w:rPr>
                <w:rStyle w:val="Hyperlink"/>
                <w:rFonts w:ascii="Times New Roman" w:hAnsi="Times New Roman" w:cs="Times New Roman"/>
                <w:noProof/>
                <w:color w:val="000000" w:themeColor="text1"/>
                <w:sz w:val="28"/>
                <w:szCs w:val="28"/>
                <w:lang w:val="en-US"/>
              </w:rPr>
              <w:t>RTK</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Query</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_Toc137465219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57</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20"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 xml:space="preserve">Структура </w:t>
            </w:r>
            <w:r w:rsidR="006D0D93" w:rsidRPr="006D0D93">
              <w:rPr>
                <w:rStyle w:val="Hyperlink"/>
                <w:rFonts w:ascii="Times New Roman" w:hAnsi="Times New Roman" w:cs="Times New Roman"/>
                <w:noProof/>
                <w:color w:val="000000" w:themeColor="text1"/>
                <w:sz w:val="28"/>
                <w:szCs w:val="28"/>
                <w:lang w:val="en-US"/>
              </w:rPr>
              <w:t>RTK</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Query</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_Toc137465220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58</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21" w:history="1">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2</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 xml:space="preserve">Основні можливості </w:t>
            </w:r>
            <w:r w:rsidR="006D0D93" w:rsidRPr="006D0D93">
              <w:rPr>
                <w:rStyle w:val="Hyperlink"/>
                <w:rFonts w:ascii="Times New Roman" w:hAnsi="Times New Roman" w:cs="Times New Roman"/>
                <w:noProof/>
                <w:color w:val="000000" w:themeColor="text1"/>
                <w:sz w:val="28"/>
                <w:szCs w:val="28"/>
                <w:lang w:val="en-US"/>
              </w:rPr>
              <w:t>RTK</w:t>
            </w:r>
            <w:r w:rsidR="006D0D93" w:rsidRPr="006D0D93">
              <w:rPr>
                <w:rStyle w:val="Hyperlink"/>
                <w:rFonts w:ascii="Times New Roman" w:hAnsi="Times New Roman" w:cs="Times New Roman"/>
                <w:noProof/>
                <w:color w:val="000000" w:themeColor="text1"/>
                <w:sz w:val="28"/>
                <w:szCs w:val="28"/>
                <w:lang w:val="uk-UA"/>
              </w:rPr>
              <w:t xml:space="preserve"> </w:t>
            </w:r>
            <w:r w:rsidR="006D0D93" w:rsidRPr="006D0D93">
              <w:rPr>
                <w:rStyle w:val="Hyperlink"/>
                <w:rFonts w:ascii="Times New Roman" w:hAnsi="Times New Roman" w:cs="Times New Roman"/>
                <w:noProof/>
                <w:color w:val="000000" w:themeColor="text1"/>
                <w:sz w:val="28"/>
                <w:szCs w:val="28"/>
                <w:lang w:val="en-US"/>
              </w:rPr>
              <w:t>Query</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_Toc137465221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61</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22" w:history="1">
            <w:r w:rsidR="006D0D93" w:rsidRPr="006D0D93">
              <w:rPr>
                <w:rStyle w:val="Hyperlink"/>
                <w:rFonts w:ascii="Times New Roman" w:hAnsi="Times New Roman" w:cs="Times New Roman"/>
                <w:b w:val="0"/>
                <w:bCs w:val="0"/>
                <w:noProof/>
                <w:color w:val="000000" w:themeColor="text1"/>
                <w:sz w:val="28"/>
                <w:szCs w:val="28"/>
                <w:lang w:val="uk-UA"/>
              </w:rPr>
              <w:t>2.3. Висновок до розділу 2</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_Toc137465222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65</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1"/>
            <w:rPr>
              <w:rFonts w:eastAsiaTheme="minorEastAsia"/>
              <w:lang w:eastAsia="en-GB"/>
            </w:rPr>
          </w:pPr>
          <w:hyperlink w:anchor="_Toc137465223" w:history="1">
            <w:r w:rsidR="006D0D93" w:rsidRPr="006D0D93">
              <w:rPr>
                <w:rStyle w:val="Hyperlink"/>
                <w:color w:val="000000" w:themeColor="text1"/>
              </w:rPr>
              <w:t xml:space="preserve">3. </w:t>
            </w:r>
            <w:r w:rsidR="006D0D93" w:rsidRPr="006D0D93">
              <w:rPr>
                <w:rStyle w:val="Hyperlink"/>
                <w:color w:val="000000" w:themeColor="text1"/>
                <w:lang w:val="uk-UA"/>
              </w:rPr>
              <w:t>ПРОГРАМНА РЕАЛІЗАЦІЯ ВЕБ-ЗАСТОСУНКУ</w:t>
            </w:r>
            <w:r w:rsidR="006D0D93" w:rsidRPr="006D0D93">
              <w:rPr>
                <w:webHidden/>
              </w:rPr>
              <w:tab/>
            </w:r>
            <w:r w:rsidR="006D0D93" w:rsidRPr="006D0D93">
              <w:rPr>
                <w:webHidden/>
              </w:rPr>
              <w:fldChar w:fldCharType="begin"/>
            </w:r>
            <w:r w:rsidR="006D0D93" w:rsidRPr="006D0D93">
              <w:rPr>
                <w:webHidden/>
              </w:rPr>
              <w:instrText xml:space="preserve"> PAGEREF _Toc137465223 \h </w:instrText>
            </w:r>
            <w:r w:rsidR="006D0D93" w:rsidRPr="006D0D93">
              <w:rPr>
                <w:webHidden/>
              </w:rPr>
            </w:r>
            <w:r w:rsidR="006D0D93" w:rsidRPr="006D0D93">
              <w:rPr>
                <w:webHidden/>
              </w:rPr>
              <w:fldChar w:fldCharType="separate"/>
            </w:r>
            <w:r w:rsidR="004118EE">
              <w:rPr>
                <w:webHidden/>
              </w:rPr>
              <w:t>66</w:t>
            </w:r>
            <w:r w:rsidR="006D0D93" w:rsidRPr="006D0D93">
              <w:rPr>
                <w:webHidden/>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24" w:history="1">
            <w:r w:rsidR="006D0D93" w:rsidRPr="006D0D93">
              <w:rPr>
                <w:rStyle w:val="Hyperlink"/>
                <w:rFonts w:ascii="Times New Roman" w:hAnsi="Times New Roman" w:cs="Times New Roman"/>
                <w:b w:val="0"/>
                <w:bCs w:val="0"/>
                <w:noProof/>
                <w:color w:val="000000" w:themeColor="text1"/>
                <w:sz w:val="28"/>
                <w:szCs w:val="28"/>
              </w:rPr>
              <w:t>3</w:t>
            </w:r>
            <w:r w:rsidR="006D0D93" w:rsidRPr="006D0D93">
              <w:rPr>
                <w:rStyle w:val="Hyperlink"/>
                <w:rFonts w:ascii="Times New Roman" w:hAnsi="Times New Roman" w:cs="Times New Roman"/>
                <w:b w:val="0"/>
                <w:bCs w:val="0"/>
                <w:noProof/>
                <w:color w:val="000000" w:themeColor="text1"/>
                <w:sz w:val="28"/>
                <w:szCs w:val="28"/>
                <w:lang w:val="uk-UA"/>
              </w:rPr>
              <w:t>.1. Огляд структури проєкту</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_Toc137465224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67</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25" w:history="1">
            <w:r w:rsidR="006D0D93" w:rsidRPr="006D0D93">
              <w:rPr>
                <w:rStyle w:val="Hyperlink"/>
                <w:rFonts w:ascii="Times New Roman" w:hAnsi="Times New Roman" w:cs="Times New Roman"/>
                <w:b w:val="0"/>
                <w:bCs w:val="0"/>
                <w:noProof/>
                <w:color w:val="000000" w:themeColor="text1"/>
                <w:sz w:val="28"/>
                <w:szCs w:val="28"/>
              </w:rPr>
              <w:t>3</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2</w:t>
            </w:r>
            <w:r w:rsidR="006D0D93" w:rsidRPr="006D0D93">
              <w:rPr>
                <w:rStyle w:val="Hyperlink"/>
                <w:rFonts w:ascii="Times New Roman" w:hAnsi="Times New Roman" w:cs="Times New Roman"/>
                <w:b w:val="0"/>
                <w:bCs w:val="0"/>
                <w:noProof/>
                <w:color w:val="000000" w:themeColor="text1"/>
                <w:sz w:val="28"/>
                <w:szCs w:val="28"/>
                <w:lang w:val="uk-UA"/>
              </w:rPr>
              <w:t>. Огляд та призначення встановлених залежностей проєкту</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_Toc137465225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69</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26" w:history="1">
            <w:r w:rsidR="006D0D93" w:rsidRPr="006D0D93">
              <w:rPr>
                <w:rStyle w:val="Hyperlink"/>
                <w:rFonts w:ascii="Times New Roman" w:hAnsi="Times New Roman" w:cs="Times New Roman"/>
                <w:b w:val="0"/>
                <w:bCs w:val="0"/>
                <w:noProof/>
                <w:color w:val="000000" w:themeColor="text1"/>
                <w:sz w:val="28"/>
                <w:szCs w:val="28"/>
              </w:rPr>
              <w:t>3</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3</w:t>
            </w:r>
            <w:r w:rsidR="006D0D93" w:rsidRPr="006D0D93">
              <w:rPr>
                <w:rStyle w:val="Hyperlink"/>
                <w:rFonts w:ascii="Times New Roman" w:hAnsi="Times New Roman" w:cs="Times New Roman"/>
                <w:b w:val="0"/>
                <w:bCs w:val="0"/>
                <w:noProof/>
                <w:color w:val="000000" w:themeColor="text1"/>
                <w:sz w:val="28"/>
                <w:szCs w:val="28"/>
                <w:lang w:val="uk-UA"/>
              </w:rPr>
              <w:t>. Опис взаємодії веб-застосунка з сервером</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_Toc137465226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71</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27" w:history="1">
            <w:r w:rsidR="006D0D93" w:rsidRPr="006D0D93">
              <w:rPr>
                <w:rStyle w:val="Hyperlink"/>
                <w:rFonts w:ascii="Times New Roman" w:hAnsi="Times New Roman" w:cs="Times New Roman"/>
                <w:b w:val="0"/>
                <w:bCs w:val="0"/>
                <w:noProof/>
                <w:color w:val="000000" w:themeColor="text1"/>
                <w:sz w:val="28"/>
                <w:szCs w:val="28"/>
              </w:rPr>
              <w:t>3</w:t>
            </w:r>
            <w:r w:rsidR="006D0D93" w:rsidRPr="006D0D93">
              <w:rPr>
                <w:rStyle w:val="Hyperlink"/>
                <w:rFonts w:ascii="Times New Roman" w:hAnsi="Times New Roman" w:cs="Times New Roman"/>
                <w:b w:val="0"/>
                <w:bCs w:val="0"/>
                <w:noProof/>
                <w:color w:val="000000" w:themeColor="text1"/>
                <w:sz w:val="28"/>
                <w:szCs w:val="28"/>
                <w:lang w:val="uk-UA"/>
              </w:rPr>
              <w:t>.4. Розробка інтерфейсу користувача</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_Toc137465227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73</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28"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4</w:t>
            </w:r>
            <w:r w:rsidR="006D0D93" w:rsidRPr="006D0D93">
              <w:rPr>
                <w:rStyle w:val="Hyperlink"/>
                <w:rFonts w:ascii="Times New Roman" w:hAnsi="Times New Roman" w:cs="Times New Roman"/>
                <w:noProof/>
                <w:color w:val="000000" w:themeColor="text1"/>
                <w:sz w:val="28"/>
                <w:szCs w:val="28"/>
              </w:rPr>
              <w:t xml:space="preserve">.1. </w:t>
            </w:r>
            <w:r w:rsidR="006D0D93" w:rsidRPr="006D0D93">
              <w:rPr>
                <w:rStyle w:val="Hyperlink"/>
                <w:rFonts w:ascii="Times New Roman" w:hAnsi="Times New Roman" w:cs="Times New Roman"/>
                <w:noProof/>
                <w:color w:val="000000" w:themeColor="text1"/>
                <w:sz w:val="28"/>
                <w:szCs w:val="28"/>
                <w:lang w:val="uk-UA"/>
              </w:rPr>
              <w:t>Сторінка логіну</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_Toc137465228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73</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29"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4</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2</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Сторінка реєстрації</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_Toc137465229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75</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30"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4</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Сторінка профілю користувача</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_Toc137465230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77</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31"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uk-UA"/>
              </w:rPr>
              <w:t>4</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4</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Головна сторінка</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_Toc137465231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80</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32"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4</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5</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Сторінка вибраного медіа</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_Toc137465232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84</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3"/>
            <w:tabs>
              <w:tab w:val="right" w:leader="dot" w:pos="9344"/>
            </w:tabs>
            <w:spacing w:line="360" w:lineRule="auto"/>
            <w:rPr>
              <w:rFonts w:ascii="Times New Roman" w:eastAsiaTheme="minorEastAsia" w:hAnsi="Times New Roman" w:cs="Times New Roman"/>
              <w:noProof/>
              <w:color w:val="000000" w:themeColor="text1"/>
              <w:sz w:val="28"/>
              <w:szCs w:val="28"/>
              <w:lang w:eastAsia="en-GB"/>
            </w:rPr>
          </w:pPr>
          <w:hyperlink w:anchor="_Toc137465233" w:history="1">
            <w:r w:rsidR="006D0D93" w:rsidRPr="006D0D93">
              <w:rPr>
                <w:rStyle w:val="Hyperlink"/>
                <w:rFonts w:ascii="Times New Roman" w:hAnsi="Times New Roman" w:cs="Times New Roman"/>
                <w:noProof/>
                <w:color w:val="000000" w:themeColor="text1"/>
                <w:sz w:val="28"/>
                <w:szCs w:val="28"/>
                <w:lang w:val="uk-UA"/>
              </w:rPr>
              <w:t>3</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4</w:t>
            </w:r>
            <w:r w:rsidR="006D0D93" w:rsidRPr="006D0D93">
              <w:rPr>
                <w:rStyle w:val="Hyperlink"/>
                <w:rFonts w:ascii="Times New Roman" w:hAnsi="Times New Roman" w:cs="Times New Roman"/>
                <w:noProof/>
                <w:color w:val="000000" w:themeColor="text1"/>
                <w:sz w:val="28"/>
                <w:szCs w:val="28"/>
              </w:rPr>
              <w:t>.</w:t>
            </w:r>
            <w:r w:rsidR="006D0D93" w:rsidRPr="006D0D93">
              <w:rPr>
                <w:rStyle w:val="Hyperlink"/>
                <w:rFonts w:ascii="Times New Roman" w:hAnsi="Times New Roman" w:cs="Times New Roman"/>
                <w:noProof/>
                <w:color w:val="000000" w:themeColor="text1"/>
                <w:sz w:val="28"/>
                <w:szCs w:val="28"/>
                <w:lang w:val="ru-RU"/>
              </w:rPr>
              <w:t>6</w:t>
            </w:r>
            <w:r w:rsidR="006D0D93" w:rsidRPr="006D0D93">
              <w:rPr>
                <w:rStyle w:val="Hyperlink"/>
                <w:rFonts w:ascii="Times New Roman" w:hAnsi="Times New Roman" w:cs="Times New Roman"/>
                <w:noProof/>
                <w:color w:val="000000" w:themeColor="text1"/>
                <w:sz w:val="28"/>
                <w:szCs w:val="28"/>
              </w:rPr>
              <w:t xml:space="preserve">. </w:t>
            </w:r>
            <w:r w:rsidR="006D0D93" w:rsidRPr="006D0D93">
              <w:rPr>
                <w:rStyle w:val="Hyperlink"/>
                <w:rFonts w:ascii="Times New Roman" w:hAnsi="Times New Roman" w:cs="Times New Roman"/>
                <w:noProof/>
                <w:color w:val="000000" w:themeColor="text1"/>
                <w:sz w:val="28"/>
                <w:szCs w:val="28"/>
                <w:lang w:val="uk-UA"/>
              </w:rPr>
              <w:t>Сторінка збережених медіа</w:t>
            </w:r>
            <w:r w:rsidR="006D0D93" w:rsidRPr="006D0D93">
              <w:rPr>
                <w:rFonts w:ascii="Times New Roman" w:hAnsi="Times New Roman" w:cs="Times New Roman"/>
                <w:noProof/>
                <w:webHidden/>
                <w:color w:val="000000" w:themeColor="text1"/>
                <w:sz w:val="28"/>
                <w:szCs w:val="28"/>
              </w:rPr>
              <w:tab/>
            </w:r>
            <w:r w:rsidR="006D0D93" w:rsidRPr="006D0D93">
              <w:rPr>
                <w:rFonts w:ascii="Times New Roman" w:hAnsi="Times New Roman" w:cs="Times New Roman"/>
                <w:noProof/>
                <w:webHidden/>
                <w:color w:val="000000" w:themeColor="text1"/>
                <w:sz w:val="28"/>
                <w:szCs w:val="28"/>
              </w:rPr>
              <w:fldChar w:fldCharType="begin"/>
            </w:r>
            <w:r w:rsidR="006D0D93" w:rsidRPr="006D0D93">
              <w:rPr>
                <w:rFonts w:ascii="Times New Roman" w:hAnsi="Times New Roman" w:cs="Times New Roman"/>
                <w:noProof/>
                <w:webHidden/>
                <w:color w:val="000000" w:themeColor="text1"/>
                <w:sz w:val="28"/>
                <w:szCs w:val="28"/>
              </w:rPr>
              <w:instrText xml:space="preserve"> PAGEREF _Toc137465233 \h </w:instrText>
            </w:r>
            <w:r w:rsidR="006D0D93" w:rsidRPr="006D0D93">
              <w:rPr>
                <w:rFonts w:ascii="Times New Roman" w:hAnsi="Times New Roman" w:cs="Times New Roman"/>
                <w:noProof/>
                <w:webHidden/>
                <w:color w:val="000000" w:themeColor="text1"/>
                <w:sz w:val="28"/>
                <w:szCs w:val="28"/>
              </w:rPr>
            </w:r>
            <w:r w:rsidR="006D0D93" w:rsidRPr="006D0D93">
              <w:rPr>
                <w:rFonts w:ascii="Times New Roman" w:hAnsi="Times New Roman" w:cs="Times New Roman"/>
                <w:noProof/>
                <w:webHidden/>
                <w:color w:val="000000" w:themeColor="text1"/>
                <w:sz w:val="28"/>
                <w:szCs w:val="28"/>
              </w:rPr>
              <w:fldChar w:fldCharType="separate"/>
            </w:r>
            <w:r w:rsidR="004118EE">
              <w:rPr>
                <w:rFonts w:ascii="Times New Roman" w:hAnsi="Times New Roman" w:cs="Times New Roman"/>
                <w:noProof/>
                <w:webHidden/>
                <w:color w:val="000000" w:themeColor="text1"/>
                <w:sz w:val="28"/>
                <w:szCs w:val="28"/>
              </w:rPr>
              <w:t>86</w:t>
            </w:r>
            <w:r w:rsidR="006D0D93" w:rsidRPr="006D0D93">
              <w:rPr>
                <w:rFonts w:ascii="Times New Roman" w:hAnsi="Times New Roman" w:cs="Times New Roman"/>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34" w:history="1">
            <w:r w:rsidR="006D0D93" w:rsidRPr="006D0D93">
              <w:rPr>
                <w:rStyle w:val="Hyperlink"/>
                <w:rFonts w:ascii="Times New Roman" w:hAnsi="Times New Roman" w:cs="Times New Roman"/>
                <w:b w:val="0"/>
                <w:bCs w:val="0"/>
                <w:noProof/>
                <w:color w:val="000000" w:themeColor="text1"/>
                <w:sz w:val="28"/>
                <w:szCs w:val="28"/>
              </w:rPr>
              <w:t>3</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5</w:t>
            </w:r>
            <w:r w:rsidR="006D0D93" w:rsidRPr="006D0D93">
              <w:rPr>
                <w:rStyle w:val="Hyperlink"/>
                <w:rFonts w:ascii="Times New Roman" w:hAnsi="Times New Roman" w:cs="Times New Roman"/>
                <w:b w:val="0"/>
                <w:bCs w:val="0"/>
                <w:noProof/>
                <w:color w:val="000000" w:themeColor="text1"/>
                <w:sz w:val="28"/>
                <w:szCs w:val="28"/>
                <w:lang w:val="uk-UA"/>
              </w:rPr>
              <w:t>. Висновок до розділу 3</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_Toc137465234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87</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1"/>
            <w:rPr>
              <w:rFonts w:eastAsiaTheme="minorEastAsia"/>
              <w:lang w:eastAsia="en-GB"/>
            </w:rPr>
          </w:pPr>
          <w:hyperlink w:anchor="_Toc137465235" w:history="1">
            <w:r w:rsidR="006D0D93" w:rsidRPr="006D0D93">
              <w:rPr>
                <w:rStyle w:val="Hyperlink"/>
                <w:color w:val="000000" w:themeColor="text1"/>
              </w:rPr>
              <w:t xml:space="preserve">4. </w:t>
            </w:r>
            <w:r w:rsidR="006D0D93" w:rsidRPr="006D0D93">
              <w:rPr>
                <w:rStyle w:val="Hyperlink"/>
                <w:color w:val="000000" w:themeColor="text1"/>
                <w:lang w:val="uk-UA"/>
              </w:rPr>
              <w:t>ФУНКЦІОНАЛЬНО-ВАРСТІНИЙ АНАЛІЗ ПРОГРАМНОГО ПРОДУКТУ</w:t>
            </w:r>
            <w:r w:rsidR="006D0D93" w:rsidRPr="006D0D93">
              <w:rPr>
                <w:webHidden/>
              </w:rPr>
              <w:tab/>
            </w:r>
            <w:r w:rsidR="006D0D93" w:rsidRPr="006D0D93">
              <w:rPr>
                <w:webHidden/>
              </w:rPr>
              <w:fldChar w:fldCharType="begin"/>
            </w:r>
            <w:r w:rsidR="006D0D93" w:rsidRPr="006D0D93">
              <w:rPr>
                <w:webHidden/>
              </w:rPr>
              <w:instrText xml:space="preserve"> PAGEREF _Toc137465235 \h </w:instrText>
            </w:r>
            <w:r w:rsidR="006D0D93" w:rsidRPr="006D0D93">
              <w:rPr>
                <w:webHidden/>
              </w:rPr>
            </w:r>
            <w:r w:rsidR="006D0D93" w:rsidRPr="006D0D93">
              <w:rPr>
                <w:webHidden/>
              </w:rPr>
              <w:fldChar w:fldCharType="separate"/>
            </w:r>
            <w:r w:rsidR="004118EE">
              <w:rPr>
                <w:webHidden/>
              </w:rPr>
              <w:t>88</w:t>
            </w:r>
            <w:r w:rsidR="006D0D93" w:rsidRPr="006D0D93">
              <w:rPr>
                <w:webHidden/>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36" w:history="1">
            <w:r w:rsidR="006D0D93" w:rsidRPr="006D0D93">
              <w:rPr>
                <w:rStyle w:val="Hyperlink"/>
                <w:rFonts w:ascii="Times New Roman" w:hAnsi="Times New Roman" w:cs="Times New Roman"/>
                <w:b w:val="0"/>
                <w:bCs w:val="0"/>
                <w:noProof/>
                <w:color w:val="000000" w:themeColor="text1"/>
                <w:sz w:val="28"/>
                <w:szCs w:val="28"/>
                <w:lang w:val="ru-RU"/>
              </w:rPr>
              <w:t>4</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1</w:t>
            </w:r>
            <w:r w:rsidR="006D0D93" w:rsidRPr="006D0D93">
              <w:rPr>
                <w:rStyle w:val="Hyperlink"/>
                <w:rFonts w:ascii="Times New Roman" w:hAnsi="Times New Roman" w:cs="Times New Roman"/>
                <w:b w:val="0"/>
                <w:bCs w:val="0"/>
                <w:noProof/>
                <w:color w:val="000000" w:themeColor="text1"/>
                <w:sz w:val="28"/>
                <w:szCs w:val="28"/>
                <w:lang w:val="uk-UA"/>
              </w:rPr>
              <w:t>. Постановка задачі проєктування</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_Toc137465236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88</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37" w:history="1">
            <w:r w:rsidR="006D0D93" w:rsidRPr="006D0D93">
              <w:rPr>
                <w:rStyle w:val="Hyperlink"/>
                <w:rFonts w:ascii="Times New Roman" w:hAnsi="Times New Roman" w:cs="Times New Roman"/>
                <w:b w:val="0"/>
                <w:bCs w:val="0"/>
                <w:noProof/>
                <w:color w:val="000000" w:themeColor="text1"/>
                <w:sz w:val="28"/>
                <w:szCs w:val="28"/>
                <w:lang w:val="ru-RU"/>
              </w:rPr>
              <w:t>4</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2</w:t>
            </w:r>
            <w:r w:rsidR="006D0D93" w:rsidRPr="006D0D93">
              <w:rPr>
                <w:rStyle w:val="Hyperlink"/>
                <w:rFonts w:ascii="Times New Roman" w:hAnsi="Times New Roman" w:cs="Times New Roman"/>
                <w:b w:val="0"/>
                <w:bCs w:val="0"/>
                <w:noProof/>
                <w:color w:val="000000" w:themeColor="text1"/>
                <w:sz w:val="28"/>
                <w:szCs w:val="28"/>
                <w:lang w:val="uk-UA"/>
              </w:rPr>
              <w:t>. Обґрунтування функцій програмного продукту</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_Toc137465237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89</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38" w:history="1">
            <w:r w:rsidR="006D0D93" w:rsidRPr="006D0D93">
              <w:rPr>
                <w:rStyle w:val="Hyperlink"/>
                <w:rFonts w:ascii="Times New Roman" w:hAnsi="Times New Roman" w:cs="Times New Roman"/>
                <w:b w:val="0"/>
                <w:bCs w:val="0"/>
                <w:noProof/>
                <w:color w:val="000000" w:themeColor="text1"/>
                <w:sz w:val="28"/>
                <w:szCs w:val="28"/>
                <w:lang w:val="ru-RU"/>
              </w:rPr>
              <w:t>4</w:t>
            </w:r>
            <w:r w:rsidR="006D0D93" w:rsidRPr="006D0D93">
              <w:rPr>
                <w:rStyle w:val="Hyperlink"/>
                <w:rFonts w:ascii="Times New Roman" w:hAnsi="Times New Roman" w:cs="Times New Roman"/>
                <w:b w:val="0"/>
                <w:bCs w:val="0"/>
                <w:noProof/>
                <w:color w:val="000000" w:themeColor="text1"/>
                <w:sz w:val="28"/>
                <w:szCs w:val="28"/>
                <w:lang w:val="uk-UA"/>
              </w:rPr>
              <w:t>.</w:t>
            </w:r>
            <w:r w:rsidR="006D0D93" w:rsidRPr="006D0D93">
              <w:rPr>
                <w:rStyle w:val="Hyperlink"/>
                <w:rFonts w:ascii="Times New Roman" w:hAnsi="Times New Roman" w:cs="Times New Roman"/>
                <w:b w:val="0"/>
                <w:bCs w:val="0"/>
                <w:noProof/>
                <w:color w:val="000000" w:themeColor="text1"/>
                <w:sz w:val="28"/>
                <w:szCs w:val="28"/>
                <w:lang w:val="ru-RU"/>
              </w:rPr>
              <w:t>3</w:t>
            </w:r>
            <w:r w:rsidR="006D0D93" w:rsidRPr="006D0D93">
              <w:rPr>
                <w:rStyle w:val="Hyperlink"/>
                <w:rFonts w:ascii="Times New Roman" w:hAnsi="Times New Roman" w:cs="Times New Roman"/>
                <w:b w:val="0"/>
                <w:bCs w:val="0"/>
                <w:noProof/>
                <w:color w:val="000000" w:themeColor="text1"/>
                <w:sz w:val="28"/>
                <w:szCs w:val="28"/>
                <w:lang w:val="uk-UA"/>
              </w:rPr>
              <w:t>. Обґрунтування системи параметрів програмного продукту</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_Toc137465238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91</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39" w:history="1">
            <w:r w:rsidR="006D0D93" w:rsidRPr="006D0D93">
              <w:rPr>
                <w:rStyle w:val="Hyperlink"/>
                <w:rFonts w:ascii="Times New Roman" w:hAnsi="Times New Roman" w:cs="Times New Roman"/>
                <w:b w:val="0"/>
                <w:bCs w:val="0"/>
                <w:noProof/>
                <w:color w:val="000000" w:themeColor="text1"/>
                <w:sz w:val="28"/>
                <w:szCs w:val="28"/>
                <w:lang w:val="uk-UA"/>
              </w:rPr>
              <w:t>4.4. Аналіз експертного оцінювання параметрів</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_Toc137465239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94</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40" w:history="1">
            <w:r w:rsidR="006D0D93" w:rsidRPr="006D0D93">
              <w:rPr>
                <w:rStyle w:val="Hyperlink"/>
                <w:rFonts w:ascii="Times New Roman" w:hAnsi="Times New Roman" w:cs="Times New Roman"/>
                <w:b w:val="0"/>
                <w:bCs w:val="0"/>
                <w:noProof/>
                <w:color w:val="000000" w:themeColor="text1"/>
                <w:sz w:val="28"/>
                <w:szCs w:val="28"/>
                <w:lang w:val="uk-UA"/>
              </w:rPr>
              <w:t>4.5. Аналіз рівня якості варіантів реалізації функцій</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_Toc137465240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97</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41" w:history="1">
            <w:r w:rsidR="006D0D93" w:rsidRPr="006D0D93">
              <w:rPr>
                <w:rStyle w:val="Hyperlink"/>
                <w:rFonts w:ascii="Times New Roman" w:hAnsi="Times New Roman" w:cs="Times New Roman"/>
                <w:b w:val="0"/>
                <w:bCs w:val="0"/>
                <w:noProof/>
                <w:color w:val="000000" w:themeColor="text1"/>
                <w:sz w:val="28"/>
                <w:szCs w:val="28"/>
                <w:lang w:val="uk-UA"/>
              </w:rPr>
              <w:t>4.6. Економічний аналіз варіантів розробки ПП</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_Toc137465241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98</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42" w:history="1">
            <w:r w:rsidR="006D0D93" w:rsidRPr="006D0D93">
              <w:rPr>
                <w:rStyle w:val="Hyperlink"/>
                <w:rFonts w:ascii="Times New Roman" w:hAnsi="Times New Roman" w:cs="Times New Roman"/>
                <w:b w:val="0"/>
                <w:bCs w:val="0"/>
                <w:noProof/>
                <w:color w:val="000000" w:themeColor="text1"/>
                <w:sz w:val="28"/>
                <w:szCs w:val="28"/>
                <w:lang w:val="uk-UA"/>
              </w:rPr>
              <w:t>4.7. Вибір кращого варіанту ПП техніко-економічного рівня</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_Toc137465242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102</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D0D93" w:rsidRDefault="00000000" w:rsidP="006D0D93">
          <w:pPr>
            <w:pStyle w:val="TOC2"/>
            <w:tabs>
              <w:tab w:val="right" w:leader="dot" w:pos="9344"/>
            </w:tabs>
            <w:spacing w:line="360" w:lineRule="auto"/>
            <w:rPr>
              <w:rFonts w:ascii="Times New Roman" w:eastAsiaTheme="minorEastAsia" w:hAnsi="Times New Roman" w:cs="Times New Roman"/>
              <w:b w:val="0"/>
              <w:bCs w:val="0"/>
              <w:noProof/>
              <w:color w:val="000000" w:themeColor="text1"/>
              <w:sz w:val="28"/>
              <w:szCs w:val="28"/>
              <w:lang w:eastAsia="en-GB"/>
            </w:rPr>
          </w:pPr>
          <w:hyperlink w:anchor="_Toc137465243" w:history="1">
            <w:r w:rsidR="006D0D93" w:rsidRPr="006D0D93">
              <w:rPr>
                <w:rStyle w:val="Hyperlink"/>
                <w:rFonts w:ascii="Times New Roman" w:hAnsi="Times New Roman" w:cs="Times New Roman"/>
                <w:b w:val="0"/>
                <w:bCs w:val="0"/>
                <w:noProof/>
                <w:color w:val="000000" w:themeColor="text1"/>
                <w:sz w:val="28"/>
                <w:szCs w:val="28"/>
                <w:lang w:val="uk-UA"/>
              </w:rPr>
              <w:t>4.8. Висновок до розділу 4</w:t>
            </w:r>
            <w:r w:rsidR="006D0D93" w:rsidRPr="006D0D93">
              <w:rPr>
                <w:rFonts w:ascii="Times New Roman" w:hAnsi="Times New Roman" w:cs="Times New Roman"/>
                <w:b w:val="0"/>
                <w:bCs w:val="0"/>
                <w:noProof/>
                <w:webHidden/>
                <w:color w:val="000000" w:themeColor="text1"/>
                <w:sz w:val="28"/>
                <w:szCs w:val="28"/>
              </w:rPr>
              <w:tab/>
            </w:r>
            <w:r w:rsidR="006D0D93" w:rsidRPr="006D0D93">
              <w:rPr>
                <w:rFonts w:ascii="Times New Roman" w:hAnsi="Times New Roman" w:cs="Times New Roman"/>
                <w:b w:val="0"/>
                <w:bCs w:val="0"/>
                <w:noProof/>
                <w:webHidden/>
                <w:color w:val="000000" w:themeColor="text1"/>
                <w:sz w:val="28"/>
                <w:szCs w:val="28"/>
              </w:rPr>
              <w:fldChar w:fldCharType="begin"/>
            </w:r>
            <w:r w:rsidR="006D0D93" w:rsidRPr="006D0D93">
              <w:rPr>
                <w:rFonts w:ascii="Times New Roman" w:hAnsi="Times New Roman" w:cs="Times New Roman"/>
                <w:b w:val="0"/>
                <w:bCs w:val="0"/>
                <w:noProof/>
                <w:webHidden/>
                <w:color w:val="000000" w:themeColor="text1"/>
                <w:sz w:val="28"/>
                <w:szCs w:val="28"/>
              </w:rPr>
              <w:instrText xml:space="preserve"> PAGEREF _Toc137465243 \h </w:instrText>
            </w:r>
            <w:r w:rsidR="006D0D93" w:rsidRPr="006D0D93">
              <w:rPr>
                <w:rFonts w:ascii="Times New Roman" w:hAnsi="Times New Roman" w:cs="Times New Roman"/>
                <w:b w:val="0"/>
                <w:bCs w:val="0"/>
                <w:noProof/>
                <w:webHidden/>
                <w:color w:val="000000" w:themeColor="text1"/>
                <w:sz w:val="28"/>
                <w:szCs w:val="28"/>
              </w:rPr>
            </w:r>
            <w:r w:rsidR="006D0D93" w:rsidRPr="006D0D93">
              <w:rPr>
                <w:rFonts w:ascii="Times New Roman" w:hAnsi="Times New Roman" w:cs="Times New Roman"/>
                <w:b w:val="0"/>
                <w:bCs w:val="0"/>
                <w:noProof/>
                <w:webHidden/>
                <w:color w:val="000000" w:themeColor="text1"/>
                <w:sz w:val="28"/>
                <w:szCs w:val="28"/>
              </w:rPr>
              <w:fldChar w:fldCharType="separate"/>
            </w:r>
            <w:r w:rsidR="004118EE">
              <w:rPr>
                <w:rFonts w:ascii="Times New Roman" w:hAnsi="Times New Roman" w:cs="Times New Roman"/>
                <w:b w:val="0"/>
                <w:bCs w:val="0"/>
                <w:noProof/>
                <w:webHidden/>
                <w:color w:val="000000" w:themeColor="text1"/>
                <w:sz w:val="28"/>
                <w:szCs w:val="28"/>
              </w:rPr>
              <w:t>103</w:t>
            </w:r>
            <w:r w:rsidR="006D0D93" w:rsidRPr="006D0D93">
              <w:rPr>
                <w:rFonts w:ascii="Times New Roman" w:hAnsi="Times New Roman" w:cs="Times New Roman"/>
                <w:b w:val="0"/>
                <w:bCs w:val="0"/>
                <w:noProof/>
                <w:webHidden/>
                <w:color w:val="000000" w:themeColor="text1"/>
                <w:sz w:val="28"/>
                <w:szCs w:val="28"/>
              </w:rPr>
              <w:fldChar w:fldCharType="end"/>
            </w:r>
          </w:hyperlink>
        </w:p>
        <w:p w:rsidR="006D0D93" w:rsidRPr="006C657D" w:rsidRDefault="00000000" w:rsidP="006D0D93">
          <w:pPr>
            <w:pStyle w:val="TOC1"/>
            <w:rPr>
              <w:rFonts w:eastAsiaTheme="minorEastAsia"/>
              <w:lang w:eastAsia="en-GB"/>
            </w:rPr>
          </w:pPr>
          <w:hyperlink w:anchor="_Toc137465244" w:history="1">
            <w:r w:rsidR="006D0D93" w:rsidRPr="006C657D">
              <w:rPr>
                <w:rStyle w:val="Hyperlink"/>
                <w:color w:val="000000" w:themeColor="text1"/>
                <w:lang w:val="uk-UA"/>
              </w:rPr>
              <w:t>ВИСНОВКИ</w:t>
            </w:r>
            <w:r w:rsidR="006D0D93" w:rsidRPr="006C657D">
              <w:rPr>
                <w:webHidden/>
              </w:rPr>
              <w:tab/>
            </w:r>
            <w:r w:rsidR="006D0D93" w:rsidRPr="006C657D">
              <w:rPr>
                <w:webHidden/>
              </w:rPr>
              <w:fldChar w:fldCharType="begin"/>
            </w:r>
            <w:r w:rsidR="006D0D93" w:rsidRPr="006C657D">
              <w:rPr>
                <w:webHidden/>
              </w:rPr>
              <w:instrText xml:space="preserve"> PAGEREF _Toc137465244 \h </w:instrText>
            </w:r>
            <w:r w:rsidR="006D0D93" w:rsidRPr="006C657D">
              <w:rPr>
                <w:webHidden/>
              </w:rPr>
            </w:r>
            <w:r w:rsidR="006D0D93" w:rsidRPr="006C657D">
              <w:rPr>
                <w:webHidden/>
              </w:rPr>
              <w:fldChar w:fldCharType="separate"/>
            </w:r>
            <w:r w:rsidR="004118EE">
              <w:rPr>
                <w:webHidden/>
              </w:rPr>
              <w:t>104</w:t>
            </w:r>
            <w:r w:rsidR="006D0D93" w:rsidRPr="006C657D">
              <w:rPr>
                <w:webHidden/>
              </w:rPr>
              <w:fldChar w:fldCharType="end"/>
            </w:r>
          </w:hyperlink>
        </w:p>
        <w:p w:rsidR="006D0D93" w:rsidRPr="006C657D" w:rsidRDefault="00000000" w:rsidP="006D0D93">
          <w:pPr>
            <w:pStyle w:val="TOC1"/>
            <w:rPr>
              <w:rFonts w:eastAsiaTheme="minorEastAsia"/>
              <w:lang w:eastAsia="en-GB"/>
            </w:rPr>
          </w:pPr>
          <w:hyperlink w:anchor="_Toc137465245" w:history="1">
            <w:r w:rsidR="006D0D93" w:rsidRPr="006C657D">
              <w:rPr>
                <w:rStyle w:val="Hyperlink"/>
                <w:color w:val="000000" w:themeColor="text1"/>
                <w:lang w:val="uk-UA"/>
              </w:rPr>
              <w:t>ПЕРЕЛІК ДЖЕРЕЛ ПОСИЛАННЯ</w:t>
            </w:r>
            <w:r w:rsidR="006D0D93" w:rsidRPr="006C657D">
              <w:rPr>
                <w:webHidden/>
              </w:rPr>
              <w:tab/>
            </w:r>
            <w:r w:rsidR="006D0D93" w:rsidRPr="006C657D">
              <w:rPr>
                <w:webHidden/>
              </w:rPr>
              <w:fldChar w:fldCharType="begin"/>
            </w:r>
            <w:r w:rsidR="006D0D93" w:rsidRPr="006C657D">
              <w:rPr>
                <w:webHidden/>
              </w:rPr>
              <w:instrText xml:space="preserve"> PAGEREF _Toc137465245 \h </w:instrText>
            </w:r>
            <w:r w:rsidR="006D0D93" w:rsidRPr="006C657D">
              <w:rPr>
                <w:webHidden/>
              </w:rPr>
            </w:r>
            <w:r w:rsidR="006D0D93" w:rsidRPr="006C657D">
              <w:rPr>
                <w:webHidden/>
              </w:rPr>
              <w:fldChar w:fldCharType="separate"/>
            </w:r>
            <w:r w:rsidR="004118EE">
              <w:rPr>
                <w:webHidden/>
              </w:rPr>
              <w:t>106</w:t>
            </w:r>
            <w:r w:rsidR="006D0D93" w:rsidRPr="006C657D">
              <w:rPr>
                <w:webHidden/>
              </w:rPr>
              <w:fldChar w:fldCharType="end"/>
            </w:r>
          </w:hyperlink>
        </w:p>
        <w:p w:rsidR="006D0D93" w:rsidRPr="006C657D" w:rsidRDefault="00000000" w:rsidP="006D0D93">
          <w:pPr>
            <w:pStyle w:val="TOC1"/>
            <w:rPr>
              <w:rFonts w:eastAsiaTheme="minorEastAsia"/>
              <w:lang w:eastAsia="en-GB"/>
            </w:rPr>
          </w:pPr>
          <w:hyperlink w:anchor="_Toc137465246" w:history="1">
            <w:r w:rsidR="006D0D93" w:rsidRPr="006C657D">
              <w:rPr>
                <w:rStyle w:val="Hyperlink"/>
                <w:color w:val="000000" w:themeColor="text1"/>
                <w:lang w:val="uk-UA"/>
              </w:rPr>
              <w:t>ДОДАТОК</w:t>
            </w:r>
            <w:r w:rsidR="006D0D93" w:rsidRPr="006C657D">
              <w:rPr>
                <w:webHidden/>
              </w:rPr>
              <w:tab/>
            </w:r>
            <w:r w:rsidR="006D0D93" w:rsidRPr="006C657D">
              <w:rPr>
                <w:webHidden/>
              </w:rPr>
              <w:fldChar w:fldCharType="begin"/>
            </w:r>
            <w:r w:rsidR="006D0D93" w:rsidRPr="006C657D">
              <w:rPr>
                <w:webHidden/>
              </w:rPr>
              <w:instrText xml:space="preserve"> PAGEREF _Toc137465246 \h </w:instrText>
            </w:r>
            <w:r w:rsidR="006D0D93" w:rsidRPr="006C657D">
              <w:rPr>
                <w:webHidden/>
              </w:rPr>
            </w:r>
            <w:r w:rsidR="006D0D93" w:rsidRPr="006C657D">
              <w:rPr>
                <w:webHidden/>
              </w:rPr>
              <w:fldChar w:fldCharType="separate"/>
            </w:r>
            <w:r w:rsidR="004118EE">
              <w:rPr>
                <w:webHidden/>
              </w:rPr>
              <w:t>108</w:t>
            </w:r>
            <w:r w:rsidR="006D0D93" w:rsidRPr="006C657D">
              <w:rPr>
                <w:webHidden/>
              </w:rPr>
              <w:fldChar w:fldCharType="end"/>
            </w:r>
          </w:hyperlink>
        </w:p>
        <w:p w:rsidR="006D0D93" w:rsidRDefault="006D0D93" w:rsidP="006D0D93">
          <w:pPr>
            <w:spacing w:line="360" w:lineRule="auto"/>
          </w:pPr>
          <w:r w:rsidRPr="006D0D93">
            <w:rPr>
              <w:noProof/>
              <w:color w:val="000000" w:themeColor="text1"/>
            </w:rPr>
            <w:fldChar w:fldCharType="end"/>
          </w:r>
        </w:p>
      </w:sdtContent>
    </w:sdt>
    <w:p w:rsidR="000074E8" w:rsidRDefault="000074E8" w:rsidP="000074E8">
      <w:pPr>
        <w:spacing w:line="360" w:lineRule="auto"/>
      </w:pPr>
    </w:p>
    <w:p w:rsidR="00AF17C4" w:rsidRPr="00A66F19" w:rsidRDefault="00AF17C4">
      <w:pPr>
        <w:rPr>
          <w:lang w:val="ru-RU"/>
        </w:rPr>
      </w:pPr>
      <w:r>
        <w:rPr>
          <w:lang w:val="uk-UA"/>
        </w:rPr>
        <w:br w:type="page"/>
      </w:r>
    </w:p>
    <w:p w:rsidR="00AF17C4" w:rsidRDefault="00AF17C4" w:rsidP="00AF17C4">
      <w:pPr>
        <w:pStyle w:val="Heading1"/>
        <w:rPr>
          <w:lang w:val="uk-UA"/>
        </w:rPr>
      </w:pPr>
      <w:bookmarkStart w:id="0" w:name="_Toc137137805"/>
      <w:bookmarkStart w:id="1" w:name="_Toc137465185"/>
      <w:r>
        <w:rPr>
          <w:lang w:val="uk-UA"/>
        </w:rPr>
        <w:lastRenderedPageBreak/>
        <w:t>ПЕРЕЛІК УНОВНИХ ПОЗНАЧЕНЬ, СКОРОЧЕНЬ, ТЕРМІНІВ</w:t>
      </w:r>
      <w:bookmarkEnd w:id="0"/>
      <w:bookmarkEnd w:id="1"/>
      <w:r>
        <w:rPr>
          <w:lang w:val="uk-UA"/>
        </w:rPr>
        <w:t xml:space="preserve"> </w:t>
      </w:r>
    </w:p>
    <w:p w:rsidR="00AF17C4" w:rsidRPr="006B1CE0" w:rsidRDefault="00AF17C4" w:rsidP="00AF17C4">
      <w:pPr>
        <w:spacing w:line="360" w:lineRule="auto"/>
        <w:ind w:firstLine="851"/>
        <w:rPr>
          <w:lang w:val="ru-RU"/>
        </w:rPr>
      </w:pPr>
      <w:r>
        <w:rPr>
          <w:lang w:val="en-US"/>
        </w:rPr>
        <w:t>HTML</w:t>
      </w:r>
      <w:r w:rsidRPr="006B1CE0">
        <w:rPr>
          <w:lang w:val="ru-RU"/>
        </w:rPr>
        <w:t xml:space="preserve"> – </w:t>
      </w:r>
      <w:r>
        <w:rPr>
          <w:lang w:val="en-US"/>
        </w:rPr>
        <w:t>Hypertext</w:t>
      </w:r>
      <w:r w:rsidRPr="006B1CE0">
        <w:rPr>
          <w:lang w:val="ru-RU"/>
        </w:rPr>
        <w:t xml:space="preserve"> </w:t>
      </w:r>
      <w:r>
        <w:rPr>
          <w:lang w:val="en-US"/>
        </w:rPr>
        <w:t>Markup</w:t>
      </w:r>
      <w:r w:rsidRPr="006B1CE0">
        <w:rPr>
          <w:lang w:val="ru-RU"/>
        </w:rPr>
        <w:t xml:space="preserve"> </w:t>
      </w:r>
      <w:r>
        <w:rPr>
          <w:lang w:val="en-US"/>
        </w:rPr>
        <w:t>Language</w:t>
      </w:r>
    </w:p>
    <w:p w:rsidR="00AF17C4" w:rsidRDefault="00AF17C4" w:rsidP="00AF17C4">
      <w:pPr>
        <w:spacing w:line="360" w:lineRule="auto"/>
        <w:ind w:firstLine="851"/>
        <w:rPr>
          <w:lang w:val="en-US"/>
        </w:rPr>
      </w:pPr>
      <w:r>
        <w:rPr>
          <w:lang w:val="en-US"/>
        </w:rPr>
        <w:t>CSS – Cascading Style Sheet</w:t>
      </w:r>
    </w:p>
    <w:p w:rsidR="00AF17C4" w:rsidRDefault="00AF17C4" w:rsidP="00AF17C4">
      <w:pPr>
        <w:spacing w:line="360" w:lineRule="auto"/>
        <w:ind w:firstLine="851"/>
        <w:rPr>
          <w:lang w:val="en-US"/>
        </w:rPr>
      </w:pPr>
      <w:r>
        <w:rPr>
          <w:lang w:val="en-US"/>
        </w:rPr>
        <w:t xml:space="preserve">JS – JavaScript </w:t>
      </w:r>
    </w:p>
    <w:p w:rsidR="00AF17C4" w:rsidRDefault="00AF17C4" w:rsidP="00AF17C4">
      <w:pPr>
        <w:spacing w:line="360" w:lineRule="auto"/>
        <w:ind w:firstLine="851"/>
        <w:rPr>
          <w:lang w:val="en-US"/>
        </w:rPr>
      </w:pPr>
      <w:r>
        <w:rPr>
          <w:lang w:val="en-US"/>
        </w:rPr>
        <w:t xml:space="preserve">IDE – Integrated Development Environment </w:t>
      </w:r>
    </w:p>
    <w:p w:rsidR="00AF17C4" w:rsidRDefault="00AF17C4" w:rsidP="00AF17C4">
      <w:pPr>
        <w:spacing w:line="360" w:lineRule="auto"/>
        <w:ind w:firstLine="851"/>
        <w:rPr>
          <w:lang w:val="en-US"/>
        </w:rPr>
      </w:pPr>
      <w:r>
        <w:rPr>
          <w:lang w:val="en-US"/>
        </w:rPr>
        <w:t>GIT – Global Information Tracker</w:t>
      </w:r>
    </w:p>
    <w:p w:rsidR="00AF17C4" w:rsidRDefault="00AF17C4" w:rsidP="00AF17C4">
      <w:pPr>
        <w:spacing w:line="360" w:lineRule="auto"/>
        <w:ind w:firstLine="851"/>
        <w:rPr>
          <w:lang w:val="en-US"/>
        </w:rPr>
      </w:pPr>
      <w:r>
        <w:rPr>
          <w:lang w:val="en-US"/>
        </w:rPr>
        <w:t>DOM – Document Object Model</w:t>
      </w:r>
    </w:p>
    <w:p w:rsidR="00AF17C4" w:rsidRDefault="00AF17C4" w:rsidP="00AF17C4">
      <w:pPr>
        <w:spacing w:line="360" w:lineRule="auto"/>
        <w:ind w:firstLine="851"/>
        <w:rPr>
          <w:lang w:val="en-US"/>
        </w:rPr>
      </w:pPr>
      <w:r>
        <w:rPr>
          <w:lang w:val="en-US"/>
        </w:rPr>
        <w:t xml:space="preserve">LIFO – Last </w:t>
      </w:r>
      <w:proofErr w:type="gramStart"/>
      <w:r>
        <w:rPr>
          <w:lang w:val="en-US"/>
        </w:rPr>
        <w:t>In</w:t>
      </w:r>
      <w:proofErr w:type="gramEnd"/>
      <w:r>
        <w:rPr>
          <w:lang w:val="en-US"/>
        </w:rPr>
        <w:t xml:space="preserve"> First Out</w:t>
      </w:r>
    </w:p>
    <w:p w:rsidR="00AF17C4" w:rsidRDefault="00AF17C4" w:rsidP="00AF17C4">
      <w:pPr>
        <w:spacing w:line="360" w:lineRule="auto"/>
        <w:ind w:firstLine="851"/>
        <w:rPr>
          <w:lang w:val="en-US"/>
        </w:rPr>
      </w:pPr>
      <w:r>
        <w:rPr>
          <w:lang w:val="en-US"/>
        </w:rPr>
        <w:t>JSX – JavaScript XML</w:t>
      </w:r>
    </w:p>
    <w:p w:rsidR="00AF17C4" w:rsidRDefault="00AF17C4" w:rsidP="00AF17C4">
      <w:pPr>
        <w:spacing w:line="360" w:lineRule="auto"/>
        <w:ind w:firstLine="851"/>
        <w:rPr>
          <w:lang w:val="en-US"/>
        </w:rPr>
      </w:pPr>
      <w:r>
        <w:rPr>
          <w:lang w:val="en-US"/>
        </w:rPr>
        <w:t>UI – User Interface</w:t>
      </w:r>
    </w:p>
    <w:p w:rsidR="00AF17C4" w:rsidRDefault="00AF17C4" w:rsidP="00AF17C4">
      <w:pPr>
        <w:spacing w:line="360" w:lineRule="auto"/>
        <w:ind w:firstLine="851"/>
        <w:rPr>
          <w:lang w:val="en-US"/>
        </w:rPr>
      </w:pPr>
      <w:r>
        <w:rPr>
          <w:lang w:val="en-US"/>
        </w:rPr>
        <w:t>UX – User Experience</w:t>
      </w:r>
    </w:p>
    <w:p w:rsidR="00AF17C4" w:rsidRDefault="00AF17C4" w:rsidP="00AF17C4">
      <w:pPr>
        <w:spacing w:line="360" w:lineRule="auto"/>
        <w:ind w:firstLine="851"/>
        <w:rPr>
          <w:lang w:val="en-US"/>
        </w:rPr>
      </w:pPr>
      <w:r>
        <w:rPr>
          <w:lang w:val="en-US"/>
        </w:rPr>
        <w:t>SPA – Single Page Application</w:t>
      </w:r>
    </w:p>
    <w:p w:rsidR="00AF17C4" w:rsidRDefault="00AF17C4" w:rsidP="00AF17C4">
      <w:pPr>
        <w:spacing w:line="360" w:lineRule="auto"/>
        <w:ind w:firstLine="851"/>
        <w:rPr>
          <w:lang w:val="en-US"/>
        </w:rPr>
      </w:pPr>
      <w:r>
        <w:rPr>
          <w:lang w:val="en-US"/>
        </w:rPr>
        <w:t>SEO – Search Engine Optimization</w:t>
      </w:r>
    </w:p>
    <w:p w:rsidR="00AF17C4" w:rsidRPr="00472A99" w:rsidRDefault="00AF17C4" w:rsidP="00AF17C4">
      <w:pPr>
        <w:spacing w:line="360" w:lineRule="auto"/>
        <w:ind w:firstLine="851"/>
        <w:rPr>
          <w:lang w:val="en-US"/>
        </w:rPr>
      </w:pPr>
      <w:r>
        <w:rPr>
          <w:lang w:val="en-US"/>
        </w:rPr>
        <w:t>MVC – Model-View-Controller</w:t>
      </w:r>
    </w:p>
    <w:p w:rsidR="00AF17C4" w:rsidRDefault="00AF17C4" w:rsidP="00AF17C4">
      <w:pPr>
        <w:spacing w:line="360" w:lineRule="auto"/>
        <w:ind w:firstLine="851"/>
        <w:rPr>
          <w:lang w:val="en-US"/>
        </w:rPr>
      </w:pPr>
      <w:r>
        <w:rPr>
          <w:lang w:val="en-US"/>
        </w:rPr>
        <w:t>MVVM – Model-View-View-Model</w:t>
      </w:r>
    </w:p>
    <w:p w:rsidR="00AF17C4" w:rsidRDefault="00AF17C4" w:rsidP="00AF17C4">
      <w:pPr>
        <w:spacing w:line="360" w:lineRule="auto"/>
        <w:ind w:firstLine="851"/>
        <w:rPr>
          <w:lang w:val="en-US"/>
        </w:rPr>
      </w:pPr>
      <w:r>
        <w:rPr>
          <w:lang w:val="en-US"/>
        </w:rPr>
        <w:t>API – Application Programming Interface</w:t>
      </w:r>
    </w:p>
    <w:p w:rsidR="00AF17C4" w:rsidRPr="00472A99" w:rsidRDefault="00AF17C4" w:rsidP="00AF17C4">
      <w:pPr>
        <w:spacing w:line="360" w:lineRule="auto"/>
        <w:ind w:firstLine="851"/>
        <w:rPr>
          <w:lang w:val="en-US"/>
        </w:rPr>
      </w:pPr>
      <w:r>
        <w:rPr>
          <w:lang w:val="en-US"/>
        </w:rPr>
        <w:t>HTTP – Hypertext Transfer Protocol</w:t>
      </w:r>
    </w:p>
    <w:p w:rsidR="00F5593D" w:rsidRPr="00E93436" w:rsidRDefault="00AF17C4" w:rsidP="00AF17C4">
      <w:pPr>
        <w:pStyle w:val="Heading1"/>
        <w:rPr>
          <w:lang w:val="uk-UA"/>
        </w:rPr>
      </w:pPr>
      <w:r w:rsidRPr="00AF17C4">
        <w:rPr>
          <w:lang w:val="uk-UA"/>
        </w:rPr>
        <w:t xml:space="preserve"> </w:t>
      </w:r>
      <w:r w:rsidR="00F5593D" w:rsidRPr="00E93436">
        <w:rPr>
          <w:lang w:val="uk-UA"/>
        </w:rPr>
        <w:br w:type="page"/>
      </w:r>
    </w:p>
    <w:p w:rsidR="00BF6C1E" w:rsidRPr="00BF6C1E" w:rsidRDefault="00EB0BF0" w:rsidP="006968DD">
      <w:pPr>
        <w:pStyle w:val="Heading1"/>
        <w:rPr>
          <w:lang w:val="uk-UA"/>
        </w:rPr>
      </w:pPr>
      <w:bookmarkStart w:id="2" w:name="_Toc136966609"/>
      <w:bookmarkStart w:id="3" w:name="_Toc137137806"/>
      <w:bookmarkStart w:id="4" w:name="_Toc137465186"/>
      <w:r>
        <w:rPr>
          <w:lang w:val="uk-UA"/>
        </w:rPr>
        <w:lastRenderedPageBreak/>
        <w:t>ВСТУП</w:t>
      </w:r>
      <w:bookmarkEnd w:id="2"/>
      <w:bookmarkEnd w:id="3"/>
      <w:bookmarkEnd w:id="4"/>
    </w:p>
    <w:p w:rsidR="00750CD0" w:rsidRDefault="00EB0BF0" w:rsidP="00750CD0">
      <w:pPr>
        <w:tabs>
          <w:tab w:val="left" w:pos="851"/>
        </w:tabs>
        <w:spacing w:line="360" w:lineRule="auto"/>
        <w:jc w:val="both"/>
        <w:rPr>
          <w:lang w:val="uk-UA"/>
        </w:rPr>
      </w:pPr>
      <w:r>
        <w:rPr>
          <w:lang w:val="uk-UA"/>
        </w:rPr>
        <w:tab/>
        <w:t xml:space="preserve">В сучасному світі інформаційних технологій розробка веб-застосунків є невід’ємною частиною багатьох сфер діяльності. Перед розробниками ставиться виклик </w:t>
      </w:r>
      <w:r w:rsidRPr="001E6635">
        <w:rPr>
          <w:rFonts w:eastAsia="Calibri"/>
          <w:iCs/>
          <w:color w:val="000000"/>
          <w:lang w:val="uk-UA" w:eastAsia="zh-CN"/>
        </w:rPr>
        <w:t>–</w:t>
      </w:r>
      <w:r>
        <w:rPr>
          <w:lang w:val="uk-UA"/>
        </w:rPr>
        <w:t xml:space="preserve"> створити ефективний, масштабований, зручний та зрозумілий програмний інтерфейс користувача. Тому, використання передових інструментів є ключовим аспектом отримання успішного результату. </w:t>
      </w:r>
    </w:p>
    <w:p w:rsidR="00750CD0" w:rsidRDefault="00750CD0" w:rsidP="00750CD0">
      <w:pPr>
        <w:tabs>
          <w:tab w:val="left" w:pos="851"/>
        </w:tabs>
        <w:spacing w:line="360" w:lineRule="auto"/>
        <w:jc w:val="both"/>
        <w:rPr>
          <w:lang w:val="uk-UA"/>
        </w:rPr>
      </w:pPr>
      <w:r>
        <w:rPr>
          <w:lang w:val="uk-UA"/>
        </w:rPr>
        <w:tab/>
      </w:r>
      <w:r w:rsidR="00EB0BF0">
        <w:rPr>
          <w:lang w:val="uk-UA"/>
        </w:rPr>
        <w:t xml:space="preserve">На сьогоднішній день, фреймворки й бібліотеки, які використовуються для розробки веб-застосунків, застосовують спеціальний підхід </w:t>
      </w:r>
      <w:r w:rsidR="00EB0BF0">
        <w:rPr>
          <w:lang w:val="en-US"/>
        </w:rPr>
        <w:t>SPA</w:t>
      </w:r>
      <w:r w:rsidR="00EB0BF0" w:rsidRPr="00D93C15">
        <w:rPr>
          <w:lang w:val="uk-UA"/>
        </w:rPr>
        <w:t xml:space="preserve">. </w:t>
      </w:r>
      <w:r w:rsidR="00EB0BF0">
        <w:rPr>
          <w:lang w:val="uk-UA"/>
        </w:rPr>
        <w:t xml:space="preserve">Головна ідея даного підходу полягає в тому, що на стороні клієнта завантажується всього одна </w:t>
      </w:r>
      <w:r w:rsidR="00EB0BF0">
        <w:rPr>
          <w:lang w:val="en-US"/>
        </w:rPr>
        <w:t>html</w:t>
      </w:r>
      <w:r w:rsidR="00EB0BF0" w:rsidRPr="004B1612">
        <w:rPr>
          <w:lang w:val="uk-UA"/>
        </w:rPr>
        <w:t>-</w:t>
      </w:r>
      <w:r w:rsidR="00EB0BF0">
        <w:rPr>
          <w:lang w:val="uk-UA"/>
        </w:rPr>
        <w:t>сторінка. При зміні маршруту</w:t>
      </w:r>
      <w:r w:rsidR="00EB0BF0" w:rsidRPr="005C0058">
        <w:rPr>
          <w:lang w:val="ru-RU"/>
        </w:rPr>
        <w:t>,</w:t>
      </w:r>
      <w:r w:rsidR="00EB0BF0">
        <w:rPr>
          <w:lang w:val="uk-UA"/>
        </w:rPr>
        <w:t xml:space="preserve"> в кореневому файлі виконується заміна старої сторінки на нову без перезавантаження застосунку. Таким чином, </w:t>
      </w:r>
      <w:r w:rsidR="00EB0BF0">
        <w:rPr>
          <w:lang w:val="en-US"/>
        </w:rPr>
        <w:t>SPA</w:t>
      </w:r>
      <w:r w:rsidR="00EB0BF0">
        <w:rPr>
          <w:lang w:val="uk-UA"/>
        </w:rPr>
        <w:t xml:space="preserve"> забезпечує плавну роботу інтерфейсу та покращує його продуктивність. На основі цього підходу працюють бібліотека </w:t>
      </w:r>
      <w:r w:rsidR="00EB0BF0">
        <w:rPr>
          <w:lang w:val="en-US"/>
        </w:rPr>
        <w:t>React</w:t>
      </w:r>
      <w:r w:rsidR="00EB0BF0">
        <w:rPr>
          <w:lang w:val="uk-UA"/>
        </w:rPr>
        <w:t xml:space="preserve"> та фреймворки </w:t>
      </w:r>
      <w:r w:rsidR="00EB0BF0">
        <w:rPr>
          <w:lang w:val="en-US"/>
        </w:rPr>
        <w:t>Angular</w:t>
      </w:r>
      <w:r w:rsidR="00EB0BF0">
        <w:rPr>
          <w:lang w:val="uk-UA"/>
        </w:rPr>
        <w:t xml:space="preserve"> та </w:t>
      </w:r>
      <w:r w:rsidR="00EB0BF0">
        <w:rPr>
          <w:lang w:val="en-US"/>
        </w:rPr>
        <w:t>Vue</w:t>
      </w:r>
      <w:r w:rsidR="003A53EA" w:rsidRPr="003A53EA">
        <w:rPr>
          <w:lang w:val="uk-UA"/>
        </w:rPr>
        <w:t xml:space="preserve"> [1]</w:t>
      </w:r>
      <w:r w:rsidR="00EB0BF0" w:rsidRPr="00D93C15">
        <w:rPr>
          <w:lang w:val="uk-UA"/>
        </w:rPr>
        <w:t>.</w:t>
      </w:r>
    </w:p>
    <w:p w:rsidR="00750CD0" w:rsidRPr="009D3762" w:rsidRDefault="00750CD0" w:rsidP="00750CD0">
      <w:pPr>
        <w:tabs>
          <w:tab w:val="left" w:pos="851"/>
        </w:tabs>
        <w:spacing w:line="360" w:lineRule="auto"/>
        <w:jc w:val="both"/>
        <w:rPr>
          <w:lang w:val="uk-UA"/>
        </w:rPr>
      </w:pPr>
      <w:r>
        <w:rPr>
          <w:lang w:val="uk-UA"/>
        </w:rPr>
        <w:tab/>
      </w:r>
      <w:r w:rsidR="00EB0BF0">
        <w:rPr>
          <w:lang w:val="uk-UA"/>
        </w:rPr>
        <w:t xml:space="preserve">Також, в комплексних веб-застосунках часто виникає потреба у використанні даних, які доступні в різних модулях. Ці дані зберігаються в спеціальному місці, яке називається глобальне сховище. Головна особливість такого підходу полягає у тому, що дані зберігаються централізовано в одному місці й будь-яка частина застосунка може взаємодіяти з ними. Такий підхід дозволяє ефективно керувати станом застосунка й синхронізувати зміни стану з усіма необхідними елементами інтерфейсу. Для взаємодії з глобальним станом використовують бібліотеки </w:t>
      </w:r>
      <w:proofErr w:type="spellStart"/>
      <w:r w:rsidR="00EB0BF0">
        <w:rPr>
          <w:lang w:val="en-US"/>
        </w:rPr>
        <w:t>MobX</w:t>
      </w:r>
      <w:proofErr w:type="spellEnd"/>
      <w:r w:rsidR="00EB0BF0" w:rsidRPr="006F64AB">
        <w:rPr>
          <w:lang w:val="uk-UA"/>
        </w:rPr>
        <w:t xml:space="preserve">, </w:t>
      </w:r>
      <w:r w:rsidR="00EB0BF0">
        <w:rPr>
          <w:lang w:val="en-US"/>
        </w:rPr>
        <w:t>Redux</w:t>
      </w:r>
      <w:r w:rsidR="00EB0BF0" w:rsidRPr="006F64AB">
        <w:rPr>
          <w:lang w:val="uk-UA"/>
        </w:rPr>
        <w:t xml:space="preserve">, </w:t>
      </w:r>
      <w:r w:rsidR="00EB0BF0">
        <w:rPr>
          <w:lang w:val="en-US"/>
        </w:rPr>
        <w:t>Redux</w:t>
      </w:r>
      <w:r w:rsidR="00EB0BF0" w:rsidRPr="006F64AB">
        <w:rPr>
          <w:lang w:val="uk-UA"/>
        </w:rPr>
        <w:t xml:space="preserve"> </w:t>
      </w:r>
      <w:r w:rsidR="00EB0BF0">
        <w:rPr>
          <w:lang w:val="en-US"/>
        </w:rPr>
        <w:t>Toolkit</w:t>
      </w:r>
      <w:r w:rsidR="00EB0BF0" w:rsidRPr="006F64AB">
        <w:rPr>
          <w:lang w:val="uk-UA"/>
        </w:rPr>
        <w:t>.</w:t>
      </w:r>
      <w:r w:rsidR="00EB0BF0">
        <w:rPr>
          <w:lang w:val="uk-UA"/>
        </w:rPr>
        <w:t xml:space="preserve"> </w:t>
      </w:r>
    </w:p>
    <w:p w:rsidR="00EB0BF0" w:rsidRDefault="00750CD0" w:rsidP="00750CD0">
      <w:pPr>
        <w:tabs>
          <w:tab w:val="left" w:pos="851"/>
        </w:tabs>
        <w:spacing w:line="360" w:lineRule="auto"/>
        <w:jc w:val="both"/>
        <w:rPr>
          <w:lang w:val="uk-UA"/>
        </w:rPr>
      </w:pPr>
      <w:r w:rsidRPr="009D3762">
        <w:rPr>
          <w:lang w:val="uk-UA"/>
        </w:rPr>
        <w:tab/>
      </w:r>
      <w:r w:rsidR="00EB0BF0">
        <w:rPr>
          <w:lang w:val="uk-UA"/>
        </w:rPr>
        <w:t>Крім того</w:t>
      </w:r>
      <w:r w:rsidR="00EB0BF0" w:rsidRPr="00C9156C">
        <w:rPr>
          <w:lang w:val="uk-UA"/>
        </w:rPr>
        <w:t>, важливою складовою веб-застосунку є тісна взаємодія з сервером.</w:t>
      </w:r>
      <w:r w:rsidR="00EB0BF0">
        <w:rPr>
          <w:lang w:val="uk-UA"/>
        </w:rPr>
        <w:t xml:space="preserve"> Д</w:t>
      </w:r>
      <w:r w:rsidR="00EB0BF0" w:rsidRPr="00C9156C">
        <w:rPr>
          <w:lang w:val="uk-UA"/>
        </w:rPr>
        <w:t xml:space="preserve">ля </w:t>
      </w:r>
      <w:r w:rsidR="00EB0BF0">
        <w:rPr>
          <w:lang w:val="uk-UA"/>
        </w:rPr>
        <w:t xml:space="preserve">забезпечення ефективної </w:t>
      </w:r>
      <w:r w:rsidR="00EB0BF0" w:rsidRPr="00C9156C">
        <w:rPr>
          <w:lang w:val="uk-UA"/>
        </w:rPr>
        <w:t>роботи з API</w:t>
      </w:r>
      <w:r w:rsidR="00EB0BF0">
        <w:rPr>
          <w:lang w:val="uk-UA"/>
        </w:rPr>
        <w:t>,</w:t>
      </w:r>
      <w:r w:rsidR="00EB0BF0" w:rsidRPr="00C9156C">
        <w:rPr>
          <w:lang w:val="uk-UA"/>
        </w:rPr>
        <w:t xml:space="preserve"> </w:t>
      </w:r>
      <w:r w:rsidR="00EB0BF0">
        <w:rPr>
          <w:lang w:val="uk-UA"/>
        </w:rPr>
        <w:t>важливо</w:t>
      </w:r>
      <w:r w:rsidR="00EB0BF0" w:rsidRPr="00C9156C">
        <w:rPr>
          <w:lang w:val="uk-UA"/>
        </w:rPr>
        <w:t xml:space="preserve"> </w:t>
      </w:r>
      <w:r w:rsidR="00EB0BF0">
        <w:rPr>
          <w:lang w:val="uk-UA"/>
        </w:rPr>
        <w:t>о</w:t>
      </w:r>
      <w:r w:rsidR="00EB0BF0" w:rsidRPr="00C9156C">
        <w:rPr>
          <w:lang w:val="uk-UA"/>
        </w:rPr>
        <w:t>бирати потужний та зручний інструмент</w:t>
      </w:r>
      <w:r w:rsidR="00EB0BF0">
        <w:rPr>
          <w:lang w:val="uk-UA"/>
        </w:rPr>
        <w:t xml:space="preserve">. На сьогоднішній день, такі бібліотеки як </w:t>
      </w:r>
      <w:proofErr w:type="spellStart"/>
      <w:r w:rsidR="00EB0BF0">
        <w:rPr>
          <w:lang w:val="en-US"/>
        </w:rPr>
        <w:t>Axios</w:t>
      </w:r>
      <w:proofErr w:type="spellEnd"/>
      <w:r w:rsidR="00EB0BF0" w:rsidRPr="00B74CE6">
        <w:rPr>
          <w:lang w:val="uk-UA"/>
        </w:rPr>
        <w:t xml:space="preserve">, </w:t>
      </w:r>
      <w:r w:rsidR="00EB0BF0">
        <w:rPr>
          <w:lang w:val="en-US"/>
        </w:rPr>
        <w:t>React</w:t>
      </w:r>
      <w:r w:rsidR="00EB0BF0" w:rsidRPr="00B74CE6">
        <w:rPr>
          <w:lang w:val="uk-UA"/>
        </w:rPr>
        <w:t xml:space="preserve"> </w:t>
      </w:r>
      <w:r w:rsidR="00EB0BF0">
        <w:rPr>
          <w:lang w:val="en-US"/>
        </w:rPr>
        <w:t>Query</w:t>
      </w:r>
      <w:r w:rsidR="00EB0BF0">
        <w:rPr>
          <w:lang w:val="uk-UA"/>
        </w:rPr>
        <w:t xml:space="preserve"> та</w:t>
      </w:r>
      <w:r w:rsidR="00EB0BF0" w:rsidRPr="00B74CE6">
        <w:rPr>
          <w:lang w:val="uk-UA"/>
        </w:rPr>
        <w:t xml:space="preserve"> </w:t>
      </w:r>
      <w:r w:rsidR="00EB0BF0">
        <w:rPr>
          <w:lang w:val="en-US"/>
        </w:rPr>
        <w:t>RTK</w:t>
      </w:r>
      <w:r w:rsidR="00EB0BF0" w:rsidRPr="00B74CE6">
        <w:rPr>
          <w:lang w:val="uk-UA"/>
        </w:rPr>
        <w:t xml:space="preserve"> </w:t>
      </w:r>
      <w:r w:rsidR="00EB0BF0">
        <w:rPr>
          <w:lang w:val="en-US"/>
        </w:rPr>
        <w:t>Query</w:t>
      </w:r>
      <w:r w:rsidR="00EB0BF0">
        <w:rPr>
          <w:lang w:val="uk-UA"/>
        </w:rPr>
        <w:t xml:space="preserve"> вважаються одними з найкращих для цієї задачі.</w:t>
      </w:r>
    </w:p>
    <w:p w:rsidR="00EB0BF0" w:rsidRDefault="00750CD0" w:rsidP="00750CD0">
      <w:pPr>
        <w:tabs>
          <w:tab w:val="left" w:pos="851"/>
        </w:tabs>
        <w:spacing w:line="360" w:lineRule="auto"/>
        <w:jc w:val="both"/>
        <w:rPr>
          <w:lang w:val="uk-UA"/>
        </w:rPr>
      </w:pPr>
      <w:r>
        <w:rPr>
          <w:lang w:val="uk-UA"/>
        </w:rPr>
        <w:tab/>
      </w:r>
      <w:r w:rsidR="00EB0BF0">
        <w:rPr>
          <w:lang w:val="uk-UA"/>
        </w:rPr>
        <w:t xml:space="preserve">Метою даної роботи є дослідження практичного використання бібліотек </w:t>
      </w:r>
      <w:r w:rsidR="00EB0BF0">
        <w:rPr>
          <w:lang w:val="en-US"/>
        </w:rPr>
        <w:t>React</w:t>
      </w:r>
      <w:r w:rsidR="00EB0BF0" w:rsidRPr="00CC3140">
        <w:rPr>
          <w:lang w:val="uk-UA"/>
        </w:rPr>
        <w:t xml:space="preserve">, </w:t>
      </w:r>
      <w:r w:rsidR="00EB0BF0">
        <w:rPr>
          <w:lang w:val="en-US"/>
        </w:rPr>
        <w:t>Redux</w:t>
      </w:r>
      <w:r w:rsidR="00EB0BF0" w:rsidRPr="00CC3140">
        <w:rPr>
          <w:lang w:val="uk-UA"/>
        </w:rPr>
        <w:t xml:space="preserve"> </w:t>
      </w:r>
      <w:r w:rsidR="00EB0BF0">
        <w:rPr>
          <w:lang w:val="en-US"/>
        </w:rPr>
        <w:t>Toolkit</w:t>
      </w:r>
      <w:r w:rsidR="00EB0BF0" w:rsidRPr="00CC3140">
        <w:rPr>
          <w:lang w:val="uk-UA"/>
        </w:rPr>
        <w:t xml:space="preserve">, </w:t>
      </w:r>
      <w:r w:rsidR="00EB0BF0">
        <w:rPr>
          <w:lang w:val="en-US"/>
        </w:rPr>
        <w:t>RTK</w:t>
      </w:r>
      <w:r w:rsidR="00EB0BF0" w:rsidRPr="00CC3140">
        <w:rPr>
          <w:lang w:val="uk-UA"/>
        </w:rPr>
        <w:t xml:space="preserve"> </w:t>
      </w:r>
      <w:r w:rsidR="00EB0BF0">
        <w:rPr>
          <w:lang w:val="en-US"/>
        </w:rPr>
        <w:t>Query</w:t>
      </w:r>
      <w:r w:rsidR="00EB0BF0">
        <w:rPr>
          <w:lang w:val="uk-UA"/>
        </w:rPr>
        <w:t xml:space="preserve"> на прикладі розробки веб-застосунку. Спочатку, необхідно детально опрацювати документацію кожної </w:t>
      </w:r>
      <w:r w:rsidR="00EB0BF0">
        <w:rPr>
          <w:lang w:val="uk-UA"/>
        </w:rPr>
        <w:lastRenderedPageBreak/>
        <w:t>технології. Далі, розробити інтерфейс користувача з використанням вибраних інструментів. Після цього, потрібно провести повне тестування застосунку й проаналізувати отримані результати. На основі отриманих даних сформувати висновок щодо ефективності вибраних технологій та актуальності їх використання.</w:t>
      </w:r>
    </w:p>
    <w:p w:rsidR="000A2398" w:rsidRPr="00E17C88" w:rsidRDefault="00725F6A" w:rsidP="00E17C88">
      <w:pPr>
        <w:pStyle w:val="Heading1"/>
        <w:spacing w:line="360" w:lineRule="auto"/>
      </w:pPr>
      <w:r w:rsidRPr="00C43DB9">
        <w:rPr>
          <w:lang w:val="uk-UA"/>
        </w:rPr>
        <w:br w:type="page"/>
      </w:r>
      <w:bookmarkStart w:id="5" w:name="_Toc136966610"/>
      <w:bookmarkStart w:id="6" w:name="_Toc137137807"/>
      <w:bookmarkStart w:id="7" w:name="_Toc137465187"/>
      <w:r w:rsidR="00E17C88" w:rsidRPr="00E17C88">
        <w:lastRenderedPageBreak/>
        <w:t xml:space="preserve">1. </w:t>
      </w:r>
      <w:r w:rsidR="00BF6C1E" w:rsidRPr="00E17C88">
        <w:t>ОГЛЯД ТА АНАЛІЗ ТЕХНОЛОГІЙ ДЛЯ РОЗРОБКИ ВЕБ-ЗАСТОСУНКІВ</w:t>
      </w:r>
      <w:bookmarkEnd w:id="5"/>
      <w:bookmarkEnd w:id="6"/>
      <w:bookmarkEnd w:id="7"/>
      <w:r w:rsidR="00BF6C1E" w:rsidRPr="00E17C88">
        <w:t xml:space="preserve"> </w:t>
      </w:r>
    </w:p>
    <w:p w:rsidR="00D57E1D" w:rsidRDefault="00E17C88" w:rsidP="00E17C88">
      <w:pPr>
        <w:pStyle w:val="Heading2"/>
        <w:spacing w:line="360" w:lineRule="auto"/>
        <w:ind w:firstLine="851"/>
        <w:jc w:val="both"/>
        <w:rPr>
          <w:lang w:val="uk-UA"/>
        </w:rPr>
      </w:pPr>
      <w:bookmarkStart w:id="8" w:name="_Toc136966611"/>
      <w:bookmarkStart w:id="9" w:name="_Toc137137808"/>
      <w:bookmarkStart w:id="10" w:name="_Toc137465188"/>
      <w:r>
        <w:rPr>
          <w:lang w:val="uk-UA"/>
        </w:rPr>
        <w:t xml:space="preserve">1.1. </w:t>
      </w:r>
      <w:r w:rsidR="00C5788A">
        <w:rPr>
          <w:lang w:val="uk-UA"/>
        </w:rPr>
        <w:t xml:space="preserve">Огляд </w:t>
      </w:r>
      <w:r w:rsidR="00C5788A" w:rsidRPr="00BF6C1E">
        <w:rPr>
          <w:lang w:val="uk-UA"/>
        </w:rPr>
        <w:t>основних технологій та інструментів</w:t>
      </w:r>
      <w:bookmarkEnd w:id="8"/>
      <w:bookmarkEnd w:id="9"/>
      <w:bookmarkEnd w:id="10"/>
    </w:p>
    <w:p w:rsidR="00020E22" w:rsidRPr="00020E22" w:rsidRDefault="00E17C88" w:rsidP="00E17C88">
      <w:pPr>
        <w:pStyle w:val="Heading3"/>
        <w:spacing w:line="360" w:lineRule="auto"/>
        <w:ind w:left="840"/>
        <w:rPr>
          <w:lang w:val="uk-UA"/>
        </w:rPr>
      </w:pPr>
      <w:bookmarkStart w:id="11" w:name="_Toc136966612"/>
      <w:bookmarkStart w:id="12" w:name="_Toc137137809"/>
      <w:bookmarkStart w:id="13" w:name="_Toc137465189"/>
      <w:r>
        <w:rPr>
          <w:lang w:val="uk-UA"/>
        </w:rPr>
        <w:t>1</w:t>
      </w:r>
      <w:r w:rsidRPr="00E17C88">
        <w:rPr>
          <w:lang w:val="ru-RU"/>
        </w:rPr>
        <w:t xml:space="preserve">.1.1. </w:t>
      </w:r>
      <w:r w:rsidR="00F43A64">
        <w:rPr>
          <w:lang w:val="uk-UA"/>
        </w:rPr>
        <w:t>Технології</w:t>
      </w:r>
      <w:r w:rsidR="00F43A64" w:rsidRPr="00D57E1D">
        <w:rPr>
          <w:lang w:val="uk-UA"/>
        </w:rPr>
        <w:t xml:space="preserve"> </w:t>
      </w:r>
      <w:r w:rsidR="00F43A64">
        <w:rPr>
          <w:lang w:val="en-US"/>
        </w:rPr>
        <w:t>HTML</w:t>
      </w:r>
      <w:r w:rsidR="00F43A64" w:rsidRPr="00D57E1D">
        <w:rPr>
          <w:lang w:val="uk-UA"/>
        </w:rPr>
        <w:t xml:space="preserve">, </w:t>
      </w:r>
      <w:r w:rsidR="00F43A64">
        <w:rPr>
          <w:lang w:val="en-US"/>
        </w:rPr>
        <w:t>CSS</w:t>
      </w:r>
      <w:r w:rsidR="00F43A64" w:rsidRPr="00D57E1D">
        <w:rPr>
          <w:lang w:val="uk-UA"/>
        </w:rPr>
        <w:t xml:space="preserve">, </w:t>
      </w:r>
      <w:r w:rsidR="00F43A64">
        <w:rPr>
          <w:lang w:val="en-US"/>
        </w:rPr>
        <w:t>JavaScript</w:t>
      </w:r>
      <w:bookmarkEnd w:id="11"/>
      <w:bookmarkEnd w:id="12"/>
      <w:bookmarkEnd w:id="13"/>
    </w:p>
    <w:p w:rsidR="00020E22" w:rsidRDefault="00020E22" w:rsidP="007135D0">
      <w:pPr>
        <w:spacing w:line="360" w:lineRule="auto"/>
        <w:ind w:firstLine="851"/>
        <w:jc w:val="both"/>
        <w:rPr>
          <w:lang w:val="uk-UA"/>
        </w:rPr>
      </w:pPr>
      <w:r>
        <w:rPr>
          <w:lang w:val="en-US"/>
        </w:rPr>
        <w:t>HTML</w:t>
      </w:r>
      <w:r w:rsidRPr="007D333A">
        <w:rPr>
          <w:lang w:val="uk-UA"/>
        </w:rPr>
        <w:t xml:space="preserve"> – </w:t>
      </w:r>
      <w:r>
        <w:rPr>
          <w:lang w:val="uk-UA"/>
        </w:rPr>
        <w:t>це мова розмітки, яка використовується для створення веб-документів або веб-додатків. Основу цієї мови складають спеціальні теги, за допомогою яких будується вся структура веб-сторінки</w:t>
      </w:r>
      <w:r w:rsidRPr="00A550DE">
        <w:rPr>
          <w:lang w:val="ru-RU"/>
        </w:rPr>
        <w:t xml:space="preserve"> [</w:t>
      </w:r>
      <w:r w:rsidR="003A53EA" w:rsidRPr="003A53EA">
        <w:rPr>
          <w:lang w:val="ru-RU"/>
        </w:rPr>
        <w:t>2</w:t>
      </w:r>
      <w:r w:rsidRPr="00A550DE">
        <w:rPr>
          <w:lang w:val="ru-RU"/>
        </w:rPr>
        <w:t>]</w:t>
      </w:r>
      <w:r>
        <w:rPr>
          <w:lang w:val="uk-UA"/>
        </w:rPr>
        <w:t>. Ці теги відповідають за відображення кожного елемента в браузері. Найбільш розповсюдженими є такі теги:</w:t>
      </w:r>
    </w:p>
    <w:p w:rsidR="00656760" w:rsidRDefault="00020E22" w:rsidP="00656760">
      <w:pPr>
        <w:pStyle w:val="ListParagraph"/>
        <w:numPr>
          <w:ilvl w:val="0"/>
          <w:numId w:val="6"/>
        </w:numPr>
        <w:spacing w:line="360" w:lineRule="auto"/>
        <w:ind w:left="851" w:hanging="491"/>
        <w:jc w:val="both"/>
        <w:rPr>
          <w:lang w:val="uk-UA"/>
        </w:rPr>
      </w:pPr>
      <w:r w:rsidRPr="00B256C7">
        <w:rPr>
          <w:lang w:val="ru-RU"/>
        </w:rPr>
        <w:t>&lt;</w:t>
      </w:r>
      <w:r>
        <w:rPr>
          <w:lang w:val="en-US"/>
        </w:rPr>
        <w:t>html</w:t>
      </w:r>
      <w:r w:rsidRPr="00B256C7">
        <w:rPr>
          <w:lang w:val="ru-RU"/>
        </w:rPr>
        <w:t xml:space="preserve">&gt; </w:t>
      </w:r>
      <w:r w:rsidRPr="0098464F">
        <w:rPr>
          <w:lang w:val="uk-UA"/>
        </w:rPr>
        <w:t>–</w:t>
      </w:r>
      <w:r w:rsidRPr="00B256C7">
        <w:rPr>
          <w:lang w:val="ru-RU"/>
        </w:rPr>
        <w:t xml:space="preserve"> </w:t>
      </w:r>
      <w:r>
        <w:rPr>
          <w:lang w:val="uk-UA"/>
        </w:rPr>
        <w:t xml:space="preserve">відповідає за визначення початку та кінця </w:t>
      </w:r>
      <w:r>
        <w:rPr>
          <w:lang w:val="en-US"/>
        </w:rPr>
        <w:t>html</w:t>
      </w:r>
      <w:r>
        <w:rPr>
          <w:lang w:val="uk-UA"/>
        </w:rPr>
        <w:t xml:space="preserve"> документа</w:t>
      </w:r>
      <w:r w:rsidR="007135D0" w:rsidRPr="007135D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uk-UA"/>
        </w:rPr>
        <w:t>&lt;</w:t>
      </w:r>
      <w:r w:rsidRPr="00656760">
        <w:rPr>
          <w:lang w:val="en-US"/>
        </w:rPr>
        <w:t>head</w:t>
      </w:r>
      <w:r w:rsidRPr="00656760">
        <w:rPr>
          <w:lang w:val="uk-UA"/>
        </w:rPr>
        <w:t xml:space="preserve">&gt; – відповідає за підключення шрифтів, </w:t>
      </w:r>
      <w:r w:rsidRPr="00656760">
        <w:rPr>
          <w:lang w:val="en-US"/>
        </w:rPr>
        <w:t>meta</w:t>
      </w:r>
      <w:r w:rsidRPr="00656760">
        <w:rPr>
          <w:lang w:val="uk-UA"/>
        </w:rPr>
        <w:t xml:space="preserve"> тегів, </w:t>
      </w:r>
      <w:r w:rsidRPr="00656760">
        <w:rPr>
          <w:lang w:val="en-US"/>
        </w:rPr>
        <w:t>CSS</w:t>
      </w:r>
      <w:r w:rsidRPr="00656760">
        <w:rPr>
          <w:lang w:val="uk-UA"/>
        </w:rPr>
        <w:t xml:space="preserve"> та </w:t>
      </w:r>
      <w:r w:rsidRPr="00656760">
        <w:rPr>
          <w:lang w:val="en-US"/>
        </w:rPr>
        <w:t>JavaScript</w:t>
      </w:r>
      <w:r w:rsidRPr="00656760">
        <w:rPr>
          <w:lang w:val="uk-UA"/>
        </w:rPr>
        <w:t xml:space="preserve"> до документа. Інформація, яка знаходиться в цьому тегу, не буде відображатися на веб-сторінці</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ru-RU"/>
        </w:rPr>
        <w:t>&lt;</w:t>
      </w:r>
      <w:r w:rsidRPr="00656760">
        <w:rPr>
          <w:lang w:val="en-US"/>
        </w:rPr>
        <w:t>body</w:t>
      </w:r>
      <w:r w:rsidRPr="00656760">
        <w:rPr>
          <w:lang w:val="ru-RU"/>
        </w:rPr>
        <w:t>&gt;</w:t>
      </w:r>
      <w:r w:rsidRPr="00656760">
        <w:rPr>
          <w:lang w:val="uk-UA"/>
        </w:rPr>
        <w:t xml:space="preserve"> – відповідає за початок та кінець відображення всього контенту в браузері</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ru-RU"/>
        </w:rPr>
        <w:t>&lt;</w:t>
      </w:r>
      <w:r w:rsidRPr="00656760">
        <w:rPr>
          <w:lang w:val="en-US"/>
        </w:rPr>
        <w:t>div</w:t>
      </w:r>
      <w:r w:rsidRPr="00656760">
        <w:rPr>
          <w:lang w:val="ru-RU"/>
        </w:rPr>
        <w:t xml:space="preserve">&gt; </w:t>
      </w:r>
      <w:r w:rsidRPr="00656760">
        <w:rPr>
          <w:lang w:val="uk-UA"/>
        </w:rPr>
        <w:t>–</w:t>
      </w:r>
      <w:r w:rsidRPr="00656760">
        <w:rPr>
          <w:lang w:val="ru-RU"/>
        </w:rPr>
        <w:t xml:space="preserve"> </w:t>
      </w:r>
      <w:r w:rsidRPr="00656760">
        <w:rPr>
          <w:lang w:val="uk-UA"/>
        </w:rPr>
        <w:t>відповідає за створення блоку або контейнера. Сам по собі цей тег нічого не відображає. Зазвичай, його використовують для створення структури веб-сторінки та виділення певних логічних частин</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uk-UA"/>
        </w:rPr>
        <w:t>&lt;</w:t>
      </w:r>
      <w:r w:rsidRPr="00656760">
        <w:rPr>
          <w:lang w:val="en-US"/>
        </w:rPr>
        <w:t>p</w:t>
      </w:r>
      <w:r w:rsidRPr="00656760">
        <w:rPr>
          <w:lang w:val="uk-UA"/>
        </w:rPr>
        <w:t>&gt; – відповідає за відображення абзацу тексту</w:t>
      </w:r>
      <w:r w:rsidR="007135D0" w:rsidRPr="00656760">
        <w:rPr>
          <w:lang w:val="ru-RU"/>
        </w:rPr>
        <w:t>;</w:t>
      </w:r>
      <w:r w:rsidRPr="00656760">
        <w:rPr>
          <w:lang w:val="uk-UA"/>
        </w:rPr>
        <w:t xml:space="preserve">  </w:t>
      </w:r>
    </w:p>
    <w:p w:rsidR="00656760" w:rsidRDefault="00020E22" w:rsidP="00656760">
      <w:pPr>
        <w:pStyle w:val="ListParagraph"/>
        <w:numPr>
          <w:ilvl w:val="0"/>
          <w:numId w:val="6"/>
        </w:numPr>
        <w:spacing w:line="360" w:lineRule="auto"/>
        <w:ind w:left="851" w:hanging="491"/>
        <w:jc w:val="both"/>
        <w:rPr>
          <w:lang w:val="uk-UA"/>
        </w:rPr>
      </w:pPr>
      <w:r w:rsidRPr="00656760">
        <w:rPr>
          <w:lang w:val="ru-RU"/>
        </w:rPr>
        <w:t>&lt;</w:t>
      </w:r>
      <w:r w:rsidRPr="00656760">
        <w:rPr>
          <w:lang w:val="en-US"/>
        </w:rPr>
        <w:t>a</w:t>
      </w:r>
      <w:r w:rsidRPr="00656760">
        <w:rPr>
          <w:lang w:val="ru-RU"/>
        </w:rPr>
        <w:t>&gt;</w:t>
      </w:r>
      <w:r w:rsidRPr="00656760">
        <w:rPr>
          <w:lang w:val="uk-UA"/>
        </w:rPr>
        <w:t xml:space="preserve"> – відповідає за відображення тексту з посилання на іншу веб-сторінку</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ru-RU"/>
        </w:rPr>
        <w:t>&lt;</w:t>
      </w:r>
      <w:r w:rsidRPr="00656760">
        <w:rPr>
          <w:lang w:val="en-US"/>
        </w:rPr>
        <w:t>button</w:t>
      </w:r>
      <w:r w:rsidRPr="00656760">
        <w:rPr>
          <w:lang w:val="ru-RU"/>
        </w:rPr>
        <w:t xml:space="preserve">&gt; </w:t>
      </w:r>
      <w:r w:rsidRPr="00656760">
        <w:rPr>
          <w:lang w:val="uk-UA"/>
        </w:rPr>
        <w:t>–</w:t>
      </w:r>
      <w:r w:rsidRPr="00656760">
        <w:rPr>
          <w:lang w:val="ru-RU"/>
        </w:rPr>
        <w:t xml:space="preserve"> </w:t>
      </w:r>
      <w:r w:rsidRPr="00656760">
        <w:rPr>
          <w:lang w:val="uk-UA"/>
        </w:rPr>
        <w:t>відповідає за відображення кнопки</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uk-UA"/>
        </w:rPr>
        <w:t>&lt;</w:t>
      </w:r>
      <w:r w:rsidRPr="00656760">
        <w:rPr>
          <w:lang w:val="en-US"/>
        </w:rPr>
        <w:t>h</w:t>
      </w:r>
      <w:r w:rsidRPr="00656760">
        <w:rPr>
          <w:lang w:val="uk-UA"/>
        </w:rPr>
        <w:t>1-</w:t>
      </w:r>
      <w:r w:rsidRPr="00656760">
        <w:rPr>
          <w:lang w:val="en-US"/>
        </w:rPr>
        <w:t>h</w:t>
      </w:r>
      <w:r w:rsidRPr="00656760">
        <w:rPr>
          <w:lang w:val="uk-UA"/>
        </w:rPr>
        <w:t xml:space="preserve">6&gt; – відповідають за відображення заголовків тексту різного рівня. Наприклад, тег </w:t>
      </w:r>
      <w:r w:rsidRPr="00656760">
        <w:rPr>
          <w:lang w:val="ru-RU"/>
        </w:rPr>
        <w:t>&lt;</w:t>
      </w:r>
      <w:r w:rsidRPr="00656760">
        <w:rPr>
          <w:lang w:val="en-US"/>
        </w:rPr>
        <w:t>h</w:t>
      </w:r>
      <w:r w:rsidRPr="00656760">
        <w:rPr>
          <w:lang w:val="ru-RU"/>
        </w:rPr>
        <w:t>1&gt;</w:t>
      </w:r>
      <w:r w:rsidRPr="00656760">
        <w:rPr>
          <w:lang w:val="uk-UA"/>
        </w:rPr>
        <w:t xml:space="preserve"> відображає найбільший заголовок, а тег</w:t>
      </w:r>
      <w:r w:rsidRPr="00656760">
        <w:rPr>
          <w:lang w:val="ru-RU"/>
        </w:rPr>
        <w:t xml:space="preserve"> &lt;</w:t>
      </w:r>
      <w:r w:rsidRPr="00656760">
        <w:rPr>
          <w:lang w:val="en-US"/>
        </w:rPr>
        <w:t>h</w:t>
      </w:r>
      <w:r w:rsidRPr="00656760">
        <w:rPr>
          <w:lang w:val="ru-RU"/>
        </w:rPr>
        <w:t>6&gt;</w:t>
      </w:r>
      <w:r w:rsidRPr="00656760">
        <w:rPr>
          <w:lang w:val="uk-UA"/>
        </w:rPr>
        <w:t xml:space="preserve"> – найменший</w:t>
      </w:r>
      <w:r w:rsidR="007135D0" w:rsidRPr="00656760">
        <w:rPr>
          <w:lang w:val="ru-RU"/>
        </w:rPr>
        <w:t>;</w:t>
      </w:r>
    </w:p>
    <w:p w:rsidR="00656760" w:rsidRDefault="00020E22" w:rsidP="00656760">
      <w:pPr>
        <w:pStyle w:val="ListParagraph"/>
        <w:numPr>
          <w:ilvl w:val="0"/>
          <w:numId w:val="6"/>
        </w:numPr>
        <w:spacing w:line="360" w:lineRule="auto"/>
        <w:ind w:left="851" w:hanging="491"/>
        <w:jc w:val="both"/>
        <w:rPr>
          <w:lang w:val="uk-UA"/>
        </w:rPr>
      </w:pPr>
      <w:r w:rsidRPr="00656760">
        <w:rPr>
          <w:lang w:val="ru-RU"/>
        </w:rPr>
        <w:t>&lt;</w:t>
      </w:r>
      <w:r w:rsidRPr="00656760">
        <w:rPr>
          <w:lang w:val="en-US"/>
        </w:rPr>
        <w:t>form</w:t>
      </w:r>
      <w:r w:rsidRPr="00656760">
        <w:rPr>
          <w:lang w:val="ru-RU"/>
        </w:rPr>
        <w:t>&gt;</w:t>
      </w:r>
      <w:r w:rsidRPr="00656760">
        <w:rPr>
          <w:lang w:val="uk-UA"/>
        </w:rPr>
        <w:t xml:space="preserve"> – відповідає за створення та відображення форм</w:t>
      </w:r>
      <w:r w:rsidR="007135D0" w:rsidRPr="00656760">
        <w:rPr>
          <w:lang w:val="ru-RU"/>
        </w:rPr>
        <w:t>;</w:t>
      </w:r>
    </w:p>
    <w:p w:rsidR="00020E22" w:rsidRPr="00656760" w:rsidRDefault="00020E22" w:rsidP="00656760">
      <w:pPr>
        <w:pStyle w:val="ListParagraph"/>
        <w:numPr>
          <w:ilvl w:val="0"/>
          <w:numId w:val="6"/>
        </w:numPr>
        <w:spacing w:line="360" w:lineRule="auto"/>
        <w:ind w:left="851" w:hanging="491"/>
        <w:jc w:val="both"/>
        <w:rPr>
          <w:lang w:val="uk-UA"/>
        </w:rPr>
      </w:pPr>
      <w:r w:rsidRPr="00656760">
        <w:rPr>
          <w:lang w:val="uk-UA"/>
        </w:rPr>
        <w:t>&lt;</w:t>
      </w:r>
      <w:r w:rsidRPr="00656760">
        <w:rPr>
          <w:lang w:val="en-US"/>
        </w:rPr>
        <w:t>input</w:t>
      </w:r>
      <w:r w:rsidRPr="00656760">
        <w:rPr>
          <w:lang w:val="uk-UA"/>
        </w:rPr>
        <w:t>&gt; – відповідає за відображення поля вводу</w:t>
      </w:r>
      <w:r w:rsidR="007135D0" w:rsidRPr="00656760">
        <w:rPr>
          <w:lang w:val="ru-RU"/>
        </w:rPr>
        <w:t>.</w:t>
      </w:r>
    </w:p>
    <w:p w:rsidR="007135D0" w:rsidRDefault="00020E22" w:rsidP="007135D0">
      <w:pPr>
        <w:spacing w:line="360" w:lineRule="auto"/>
        <w:ind w:firstLine="851"/>
        <w:jc w:val="both"/>
        <w:rPr>
          <w:lang w:val="uk-UA"/>
        </w:rPr>
      </w:pPr>
      <w:r>
        <w:rPr>
          <w:lang w:val="uk-UA"/>
        </w:rPr>
        <w:lastRenderedPageBreak/>
        <w:t>Всі ці теги складають основу будь-якої веб-сторінки. Вони допомагають розробникам визначати структуру та вигляд веб-сторінки.</w:t>
      </w:r>
      <w:r>
        <w:rPr>
          <w:lang w:val="uk-UA"/>
        </w:rPr>
        <w:br/>
        <w:t xml:space="preserve">Зазвичай, </w:t>
      </w:r>
      <w:r>
        <w:rPr>
          <w:lang w:val="en-US"/>
        </w:rPr>
        <w:t>HTML</w:t>
      </w:r>
      <w:r>
        <w:rPr>
          <w:lang w:val="uk-UA"/>
        </w:rPr>
        <w:t xml:space="preserve"> використовуються в поєднанні з </w:t>
      </w:r>
      <w:r>
        <w:rPr>
          <w:lang w:val="en-US"/>
        </w:rPr>
        <w:t>CSS</w:t>
      </w:r>
      <w:r w:rsidRPr="00D61865">
        <w:rPr>
          <w:lang w:val="uk-UA"/>
        </w:rPr>
        <w:t xml:space="preserve"> </w:t>
      </w:r>
      <w:r>
        <w:rPr>
          <w:lang w:val="uk-UA"/>
        </w:rPr>
        <w:t xml:space="preserve">та </w:t>
      </w:r>
      <w:r>
        <w:rPr>
          <w:lang w:val="en-US"/>
        </w:rPr>
        <w:t>JavaScript</w:t>
      </w:r>
      <w:r w:rsidRPr="00D61865">
        <w:rPr>
          <w:lang w:val="uk-UA"/>
        </w:rPr>
        <w:t>.</w:t>
      </w:r>
    </w:p>
    <w:p w:rsidR="007135D0" w:rsidRDefault="00020E22" w:rsidP="007135D0">
      <w:pPr>
        <w:spacing w:line="360" w:lineRule="auto"/>
        <w:ind w:firstLine="851"/>
        <w:jc w:val="both"/>
        <w:rPr>
          <w:lang w:val="uk-UA"/>
        </w:rPr>
      </w:pPr>
      <w:r>
        <w:rPr>
          <w:lang w:val="en-US"/>
        </w:rPr>
        <w:t>CSS</w:t>
      </w:r>
      <w:r w:rsidRPr="00A550DE">
        <w:rPr>
          <w:lang w:val="uk-UA"/>
        </w:rPr>
        <w:t xml:space="preserve"> </w:t>
      </w:r>
      <w:r>
        <w:rPr>
          <w:lang w:val="uk-UA"/>
        </w:rPr>
        <w:t>–</w:t>
      </w:r>
      <w:r w:rsidRPr="00A550DE">
        <w:rPr>
          <w:lang w:val="uk-UA"/>
        </w:rPr>
        <w:t xml:space="preserve"> </w:t>
      </w:r>
      <w:r>
        <w:rPr>
          <w:lang w:val="uk-UA"/>
        </w:rPr>
        <w:t>це мова опису стилів, яка використовується для зміни зовнішнього виду веб-сторінки.</w:t>
      </w:r>
      <w:r w:rsidRPr="007546D7">
        <w:rPr>
          <w:lang w:val="uk-UA"/>
        </w:rPr>
        <w:t xml:space="preserve"> </w:t>
      </w:r>
      <w:r>
        <w:rPr>
          <w:lang w:val="en-US"/>
        </w:rPr>
        <w:t>CSS</w:t>
      </w:r>
      <w:r>
        <w:rPr>
          <w:lang w:val="uk-UA"/>
        </w:rPr>
        <w:t xml:space="preserve"> дозволяє відокремити логіку, яка додає стилі для </w:t>
      </w:r>
      <w:r>
        <w:rPr>
          <w:lang w:val="en-US"/>
        </w:rPr>
        <w:t>HTML</w:t>
      </w:r>
      <w:r>
        <w:rPr>
          <w:lang w:val="uk-UA"/>
        </w:rPr>
        <w:t xml:space="preserve"> елементів, в окремі файли. Такий підхід дає змогу розділити структуру документа та збільшити швидкість завантаження веб-сторінки. За допомогою </w:t>
      </w:r>
      <w:r>
        <w:rPr>
          <w:lang w:val="en-US"/>
        </w:rPr>
        <w:t>CSS</w:t>
      </w:r>
      <w:r>
        <w:rPr>
          <w:lang w:val="uk-UA"/>
        </w:rPr>
        <w:t xml:space="preserve"> можна задавати або змінювати різні стилі елементів, наприклад: ширину, висоту, розташування на сторінці, колір заднього фону, розмір й стиль текст, тип шрифту, відступи і т.</w:t>
      </w:r>
      <w:r w:rsidR="007135D0" w:rsidRPr="007135D0">
        <w:rPr>
          <w:lang w:val="uk-UA"/>
        </w:rPr>
        <w:t xml:space="preserve"> </w:t>
      </w:r>
      <w:r>
        <w:rPr>
          <w:lang w:val="uk-UA"/>
        </w:rPr>
        <w:t xml:space="preserve">д. </w:t>
      </w:r>
      <w:r>
        <w:rPr>
          <w:lang w:val="uk-UA"/>
        </w:rPr>
        <w:tab/>
      </w:r>
    </w:p>
    <w:p w:rsidR="00020E22" w:rsidRDefault="00020E22" w:rsidP="007135D0">
      <w:pPr>
        <w:spacing w:line="360" w:lineRule="auto"/>
        <w:ind w:firstLine="851"/>
        <w:jc w:val="both"/>
        <w:rPr>
          <w:lang w:val="uk-UA"/>
        </w:rPr>
      </w:pPr>
      <w:r>
        <w:rPr>
          <w:lang w:val="uk-UA"/>
        </w:rPr>
        <w:t xml:space="preserve">Основою додавання </w:t>
      </w:r>
      <w:r>
        <w:rPr>
          <w:lang w:val="en-US"/>
        </w:rPr>
        <w:t>CSS</w:t>
      </w:r>
      <w:r>
        <w:rPr>
          <w:lang w:val="uk-UA"/>
        </w:rPr>
        <w:t xml:space="preserve"> стилів є різні типу селекторів</w:t>
      </w:r>
      <w:r w:rsidRPr="00CB3FA0">
        <w:rPr>
          <w:lang w:val="ru-RU"/>
        </w:rPr>
        <w:t xml:space="preserve"> [</w:t>
      </w:r>
      <w:r w:rsidR="003A53EA" w:rsidRPr="003A53EA">
        <w:rPr>
          <w:lang w:val="ru-RU"/>
        </w:rPr>
        <w:t>3</w:t>
      </w:r>
      <w:r w:rsidRPr="00CB3FA0">
        <w:rPr>
          <w:lang w:val="ru-RU"/>
        </w:rPr>
        <w:t>]</w:t>
      </w:r>
      <w:r>
        <w:rPr>
          <w:lang w:val="uk-UA"/>
        </w:rPr>
        <w:t>. Найбільш вживаними є наступні типи селекторів:</w:t>
      </w:r>
    </w:p>
    <w:p w:rsidR="0087575C" w:rsidRDefault="007135D0" w:rsidP="0087575C">
      <w:pPr>
        <w:pStyle w:val="ListParagraph"/>
        <w:numPr>
          <w:ilvl w:val="0"/>
          <w:numId w:val="6"/>
        </w:numPr>
        <w:spacing w:line="360" w:lineRule="auto"/>
        <w:ind w:left="851" w:hanging="491"/>
        <w:jc w:val="both"/>
        <w:rPr>
          <w:lang w:val="uk-UA"/>
        </w:rPr>
      </w:pPr>
      <w:r>
        <w:rPr>
          <w:lang w:val="uk-UA"/>
        </w:rPr>
        <w:t>у</w:t>
      </w:r>
      <w:r w:rsidR="00020E22">
        <w:rPr>
          <w:lang w:val="uk-UA"/>
        </w:rPr>
        <w:t>ніверсальний селектор</w:t>
      </w:r>
      <w:r w:rsidR="00020E22" w:rsidRPr="007546D7">
        <w:rPr>
          <w:lang w:val="ru-RU"/>
        </w:rPr>
        <w:t xml:space="preserve"> </w:t>
      </w:r>
      <w:r w:rsidR="00F347D3">
        <w:rPr>
          <w:lang w:val="ru-RU"/>
        </w:rPr>
        <w:t>«</w:t>
      </w:r>
      <w:r w:rsidR="00020E22" w:rsidRPr="007546D7">
        <w:rPr>
          <w:lang w:val="ru-RU"/>
        </w:rPr>
        <w:t>*</w:t>
      </w:r>
      <w:r w:rsidR="00F347D3">
        <w:rPr>
          <w:lang w:val="ru-RU"/>
        </w:rPr>
        <w:t>»</w:t>
      </w:r>
      <w:r w:rsidR="00020E22" w:rsidRPr="007546D7">
        <w:rPr>
          <w:lang w:val="ru-RU"/>
        </w:rPr>
        <w:t xml:space="preserve"> – </w:t>
      </w:r>
      <w:r w:rsidR="00020E22">
        <w:rPr>
          <w:lang w:val="uk-UA"/>
        </w:rPr>
        <w:t>цей селектор вибирає всі елементи на сторінці</w:t>
      </w:r>
      <w:r>
        <w:rPr>
          <w:lang w:val="uk-UA"/>
        </w:rPr>
        <w:t>;</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с</w:t>
      </w:r>
      <w:r w:rsidR="00020E22" w:rsidRPr="0087575C">
        <w:rPr>
          <w:lang w:val="uk-UA"/>
        </w:rPr>
        <w:t xml:space="preserve">електор типу елемента – цей селектор вибирає певні типи елементів. Наприклад, селектор </w:t>
      </w:r>
      <w:r w:rsidR="00F347D3">
        <w:rPr>
          <w:lang w:val="ru-RU"/>
        </w:rPr>
        <w:t>«</w:t>
      </w:r>
      <w:r w:rsidR="00020E22" w:rsidRPr="0087575C">
        <w:rPr>
          <w:lang w:val="en-US"/>
        </w:rPr>
        <w:t>button</w:t>
      </w:r>
      <w:r w:rsidR="00F347D3">
        <w:rPr>
          <w:lang w:val="ru-RU"/>
        </w:rPr>
        <w:t>»</w:t>
      </w:r>
      <w:r w:rsidR="00020E22" w:rsidRPr="0087575C">
        <w:rPr>
          <w:lang w:val="ru-RU"/>
        </w:rPr>
        <w:t xml:space="preserve"> – </w:t>
      </w:r>
      <w:r w:rsidR="00020E22" w:rsidRPr="0087575C">
        <w:rPr>
          <w:lang w:val="uk-UA"/>
        </w:rPr>
        <w:t>вибере всі кнопки на сторінці</w:t>
      </w:r>
      <w:r w:rsidRPr="0087575C">
        <w:rPr>
          <w:lang w:val="uk-UA"/>
        </w:rPr>
        <w:t>;</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с</w:t>
      </w:r>
      <w:r w:rsidR="00020E22" w:rsidRPr="0087575C">
        <w:rPr>
          <w:lang w:val="uk-UA"/>
        </w:rPr>
        <w:t xml:space="preserve">електор класу елемента – цей селектор вибирає елементи по вказаному атрибуту </w:t>
      </w:r>
      <w:r w:rsidR="00F347D3">
        <w:rPr>
          <w:lang w:val="ru-RU"/>
        </w:rPr>
        <w:t>«</w:t>
      </w:r>
      <w:r w:rsidR="00020E22" w:rsidRPr="0087575C">
        <w:rPr>
          <w:lang w:val="en-US"/>
        </w:rPr>
        <w:t>class</w:t>
      </w:r>
      <w:r w:rsidR="00F347D3">
        <w:rPr>
          <w:lang w:val="ru-RU"/>
        </w:rPr>
        <w:t>»</w:t>
      </w:r>
      <w:r w:rsidRPr="0087575C">
        <w:rPr>
          <w:lang w:val="ru-RU"/>
        </w:rPr>
        <w:t>;</w:t>
      </w:r>
    </w:p>
    <w:p w:rsidR="00020E22" w:rsidRPr="0087575C" w:rsidRDefault="007135D0" w:rsidP="0087575C">
      <w:pPr>
        <w:pStyle w:val="ListParagraph"/>
        <w:numPr>
          <w:ilvl w:val="0"/>
          <w:numId w:val="6"/>
        </w:numPr>
        <w:spacing w:line="360" w:lineRule="auto"/>
        <w:ind w:left="851" w:hanging="491"/>
        <w:jc w:val="both"/>
        <w:rPr>
          <w:lang w:val="uk-UA"/>
        </w:rPr>
      </w:pPr>
      <w:r w:rsidRPr="0087575C">
        <w:rPr>
          <w:lang w:val="uk-UA"/>
        </w:rPr>
        <w:t>с</w:t>
      </w:r>
      <w:r w:rsidR="00020E22" w:rsidRPr="0087575C">
        <w:rPr>
          <w:lang w:val="uk-UA"/>
        </w:rPr>
        <w:t xml:space="preserve">електор </w:t>
      </w:r>
      <w:r w:rsidR="00020E22" w:rsidRPr="0087575C">
        <w:rPr>
          <w:lang w:val="en-US"/>
        </w:rPr>
        <w:t>id</w:t>
      </w:r>
      <w:r w:rsidR="00020E22" w:rsidRPr="0087575C">
        <w:rPr>
          <w:lang w:val="uk-UA"/>
        </w:rPr>
        <w:t xml:space="preserve"> елемента – цей селектор вибирає елементи по вказаному атрибуту </w:t>
      </w:r>
      <w:r w:rsidR="00F347D3">
        <w:rPr>
          <w:lang w:val="uk-UA"/>
        </w:rPr>
        <w:t>«</w:t>
      </w:r>
      <w:proofErr w:type="spellStart"/>
      <w:r w:rsidR="00020E22" w:rsidRPr="0087575C">
        <w:rPr>
          <w:lang w:val="uk-UA"/>
        </w:rPr>
        <w:t>id</w:t>
      </w:r>
      <w:proofErr w:type="spellEnd"/>
      <w:r w:rsidR="00F347D3">
        <w:rPr>
          <w:lang w:val="uk-UA"/>
        </w:rPr>
        <w:t>»</w:t>
      </w:r>
      <w:r w:rsidRPr="0087575C">
        <w:rPr>
          <w:lang w:val="uk-UA"/>
        </w:rPr>
        <w:t>.</w:t>
      </w:r>
    </w:p>
    <w:p w:rsidR="007135D0" w:rsidRDefault="00020E22" w:rsidP="007135D0">
      <w:pPr>
        <w:spacing w:line="360" w:lineRule="auto"/>
        <w:ind w:firstLine="851"/>
        <w:jc w:val="both"/>
        <w:rPr>
          <w:lang w:val="uk-UA"/>
        </w:rPr>
      </w:pPr>
      <w:r w:rsidRPr="00B15A0E">
        <w:rPr>
          <w:lang w:val="uk-UA"/>
        </w:rPr>
        <w:t>CSS є важливою складовою веб-розробки, оскільки спрощує розробку й підтримку веб-сторінок.</w:t>
      </w:r>
    </w:p>
    <w:p w:rsidR="007135D0" w:rsidRDefault="00020E22" w:rsidP="007135D0">
      <w:pPr>
        <w:spacing w:line="360" w:lineRule="auto"/>
        <w:ind w:firstLine="851"/>
        <w:jc w:val="both"/>
        <w:rPr>
          <w:lang w:val="uk-UA"/>
        </w:rPr>
      </w:pPr>
      <w:proofErr w:type="spellStart"/>
      <w:r w:rsidRPr="00B15A0E">
        <w:rPr>
          <w:lang w:val="uk-UA"/>
        </w:rPr>
        <w:t>JavaScript</w:t>
      </w:r>
      <w:proofErr w:type="spellEnd"/>
      <w:r w:rsidRPr="00B15A0E">
        <w:rPr>
          <w:lang w:val="uk-UA"/>
        </w:rPr>
        <w:t xml:space="preserve"> – це багатофункціональна</w:t>
      </w:r>
      <w:r>
        <w:rPr>
          <w:lang w:val="uk-UA"/>
        </w:rPr>
        <w:t xml:space="preserve"> нетипізована</w:t>
      </w:r>
      <w:r w:rsidRPr="00B15A0E">
        <w:rPr>
          <w:lang w:val="uk-UA"/>
        </w:rPr>
        <w:t xml:space="preserve"> мова програмування, яка використовується для додавання динамічності та інтерактивності веб-сторінці. Програми цієї мови називають скриптами. Вони знаходяться в окремих файлах с розширенням </w:t>
      </w:r>
      <w:r w:rsidR="00F347D3">
        <w:rPr>
          <w:lang w:val="uk-UA"/>
        </w:rPr>
        <w:t>«</w:t>
      </w:r>
      <w:r w:rsidRPr="00B15A0E">
        <w:rPr>
          <w:lang w:val="uk-UA"/>
        </w:rPr>
        <w:t>.</w:t>
      </w:r>
      <w:proofErr w:type="spellStart"/>
      <w:r w:rsidRPr="00B15A0E">
        <w:rPr>
          <w:lang w:val="uk-UA"/>
        </w:rPr>
        <w:t>js</w:t>
      </w:r>
      <w:proofErr w:type="spellEnd"/>
      <w:r w:rsidR="00F347D3">
        <w:rPr>
          <w:lang w:val="uk-UA"/>
        </w:rPr>
        <w:t>»</w:t>
      </w:r>
      <w:r w:rsidRPr="00B15A0E">
        <w:rPr>
          <w:lang w:val="uk-UA"/>
        </w:rPr>
        <w:t xml:space="preserve"> й автома</w:t>
      </w:r>
      <w:r>
        <w:rPr>
          <w:lang w:val="uk-UA"/>
        </w:rPr>
        <w:t>ти</w:t>
      </w:r>
      <w:r w:rsidRPr="00B15A0E">
        <w:rPr>
          <w:lang w:val="uk-UA"/>
        </w:rPr>
        <w:t xml:space="preserve">чно виконуються при завантаженні сторінки. Зазвичай, скрипти підключають на початку веб-документа в тезі </w:t>
      </w:r>
      <w:r w:rsidR="00F347D3">
        <w:rPr>
          <w:lang w:val="uk-UA"/>
        </w:rPr>
        <w:t>«</w:t>
      </w:r>
      <w:r w:rsidRPr="00B15A0E">
        <w:rPr>
          <w:lang w:val="uk-UA"/>
        </w:rPr>
        <w:t>&lt;</w:t>
      </w:r>
      <w:r w:rsidRPr="007135D0">
        <w:rPr>
          <w:lang w:val="en-GB"/>
        </w:rPr>
        <w:t>header</w:t>
      </w:r>
      <w:r w:rsidRPr="00B15A0E">
        <w:rPr>
          <w:lang w:val="uk-UA"/>
        </w:rPr>
        <w:t>&gt;</w:t>
      </w:r>
      <w:r w:rsidR="00F347D3">
        <w:rPr>
          <w:lang w:val="uk-UA"/>
        </w:rPr>
        <w:t>»</w:t>
      </w:r>
      <w:r w:rsidRPr="00B15A0E">
        <w:rPr>
          <w:lang w:val="uk-UA"/>
        </w:rPr>
        <w:t xml:space="preserve"> або в кінці, одразу після тегу </w:t>
      </w:r>
      <w:r w:rsidR="00F347D3">
        <w:rPr>
          <w:lang w:val="uk-UA"/>
        </w:rPr>
        <w:t>«</w:t>
      </w:r>
      <w:r w:rsidRPr="00B15A0E">
        <w:rPr>
          <w:lang w:val="uk-UA"/>
        </w:rPr>
        <w:t>&lt;</w:t>
      </w:r>
      <w:r w:rsidRPr="007135D0">
        <w:rPr>
          <w:lang w:val="en-GB"/>
        </w:rPr>
        <w:t>body</w:t>
      </w:r>
      <w:r w:rsidRPr="00B15A0E">
        <w:rPr>
          <w:lang w:val="uk-UA"/>
        </w:rPr>
        <w:t>&gt;</w:t>
      </w:r>
      <w:r w:rsidR="00F347D3">
        <w:rPr>
          <w:lang w:val="uk-UA"/>
        </w:rPr>
        <w:t>»</w:t>
      </w:r>
      <w:r w:rsidRPr="00B15A0E">
        <w:rPr>
          <w:lang w:val="uk-UA"/>
        </w:rPr>
        <w:t xml:space="preserve">. </w:t>
      </w:r>
    </w:p>
    <w:p w:rsidR="007135D0" w:rsidRDefault="00020E22" w:rsidP="007135D0">
      <w:pPr>
        <w:spacing w:line="360" w:lineRule="auto"/>
        <w:ind w:firstLine="851"/>
        <w:jc w:val="both"/>
        <w:rPr>
          <w:lang w:val="uk-UA"/>
        </w:rPr>
      </w:pPr>
      <w:r>
        <w:rPr>
          <w:lang w:val="en-US"/>
        </w:rPr>
        <w:t>JavaScript</w:t>
      </w:r>
      <w:r w:rsidRPr="00B15A0E">
        <w:rPr>
          <w:lang w:val="ru-RU"/>
        </w:rPr>
        <w:t xml:space="preserve"> </w:t>
      </w:r>
      <w:r>
        <w:rPr>
          <w:lang w:val="uk-UA"/>
        </w:rPr>
        <w:t xml:space="preserve">може виконуватися в браузері, на сервері й на будь-яких інших пристроях, які мають спеціальну програму – рушій </w:t>
      </w:r>
      <w:r>
        <w:rPr>
          <w:lang w:val="en-US"/>
        </w:rPr>
        <w:t>JavaScript</w:t>
      </w:r>
      <w:r>
        <w:rPr>
          <w:lang w:val="uk-UA"/>
        </w:rPr>
        <w:t xml:space="preserve">. </w:t>
      </w:r>
      <w:r>
        <w:rPr>
          <w:lang w:val="uk-UA"/>
        </w:rPr>
        <w:lastRenderedPageBreak/>
        <w:t xml:space="preserve">Наприклад, рушій для браузерів </w:t>
      </w:r>
      <w:r>
        <w:rPr>
          <w:lang w:val="en-US"/>
        </w:rPr>
        <w:t>Chrome</w:t>
      </w:r>
      <w:r w:rsidRPr="00DC7288">
        <w:rPr>
          <w:lang w:val="uk-UA"/>
        </w:rPr>
        <w:t xml:space="preserve">, </w:t>
      </w:r>
      <w:r>
        <w:rPr>
          <w:lang w:val="en-US"/>
        </w:rPr>
        <w:t>Edge</w:t>
      </w:r>
      <w:r w:rsidRPr="00DC7288">
        <w:rPr>
          <w:lang w:val="uk-UA"/>
        </w:rPr>
        <w:t xml:space="preserve"> </w:t>
      </w:r>
      <w:r>
        <w:rPr>
          <w:lang w:val="uk-UA"/>
        </w:rPr>
        <w:t xml:space="preserve">та </w:t>
      </w:r>
      <w:r>
        <w:rPr>
          <w:lang w:val="en-US"/>
        </w:rPr>
        <w:t>Opera</w:t>
      </w:r>
      <w:r w:rsidRPr="00DC7288">
        <w:rPr>
          <w:lang w:val="uk-UA"/>
        </w:rPr>
        <w:t xml:space="preserve"> </w:t>
      </w:r>
      <w:r>
        <w:rPr>
          <w:lang w:val="uk-UA"/>
        </w:rPr>
        <w:t xml:space="preserve">називається </w:t>
      </w:r>
      <w:r w:rsidR="00F347D3">
        <w:rPr>
          <w:lang w:val="uk-UA"/>
        </w:rPr>
        <w:t>«</w:t>
      </w:r>
      <w:r>
        <w:rPr>
          <w:lang w:val="en-US"/>
        </w:rPr>
        <w:t>V</w:t>
      </w:r>
      <w:r w:rsidRPr="00DC7288">
        <w:rPr>
          <w:lang w:val="uk-UA"/>
        </w:rPr>
        <w:t>8</w:t>
      </w:r>
      <w:r w:rsidR="00F347D3">
        <w:rPr>
          <w:lang w:val="uk-UA"/>
        </w:rPr>
        <w:t>»</w:t>
      </w:r>
      <w:r>
        <w:rPr>
          <w:lang w:val="uk-UA"/>
        </w:rPr>
        <w:t xml:space="preserve">, а для </w:t>
      </w:r>
      <w:r>
        <w:rPr>
          <w:lang w:val="en-US"/>
        </w:rPr>
        <w:t>Firefox</w:t>
      </w:r>
      <w:r w:rsidRPr="00DC7288">
        <w:rPr>
          <w:lang w:val="uk-UA"/>
        </w:rPr>
        <w:t xml:space="preserve"> </w:t>
      </w:r>
      <w:r w:rsidRPr="0098464F">
        <w:rPr>
          <w:lang w:val="uk-UA"/>
        </w:rPr>
        <w:t>–</w:t>
      </w:r>
      <w:r w:rsidRPr="00DC7288">
        <w:rPr>
          <w:lang w:val="uk-UA"/>
        </w:rPr>
        <w:t xml:space="preserve">  </w:t>
      </w:r>
      <w:r w:rsidR="00F347D3">
        <w:rPr>
          <w:lang w:val="uk-UA"/>
        </w:rPr>
        <w:t>«</w:t>
      </w:r>
      <w:proofErr w:type="spellStart"/>
      <w:r>
        <w:rPr>
          <w:lang w:val="en-US"/>
        </w:rPr>
        <w:t>SpiderMonkey</w:t>
      </w:r>
      <w:proofErr w:type="spellEnd"/>
      <w:r w:rsidR="00F347D3">
        <w:rPr>
          <w:lang w:val="uk-UA"/>
        </w:rPr>
        <w:t>»</w:t>
      </w:r>
      <w:r w:rsidRPr="00DC7288">
        <w:rPr>
          <w:lang w:val="uk-UA"/>
        </w:rPr>
        <w:t xml:space="preserve">. </w:t>
      </w:r>
      <w:r>
        <w:rPr>
          <w:lang w:val="uk-UA"/>
        </w:rPr>
        <w:t xml:space="preserve">Розглянемо принцип роботи рушія </w:t>
      </w:r>
      <w:r w:rsidR="00F347D3">
        <w:rPr>
          <w:lang w:val="uk-UA"/>
        </w:rPr>
        <w:t>«</w:t>
      </w:r>
      <w:r>
        <w:rPr>
          <w:lang w:val="en-US"/>
        </w:rPr>
        <w:t>V</w:t>
      </w:r>
      <w:r w:rsidRPr="00DC7288">
        <w:rPr>
          <w:lang w:val="uk-UA"/>
        </w:rPr>
        <w:t>8</w:t>
      </w:r>
      <w:r w:rsidR="00F347D3">
        <w:rPr>
          <w:lang w:val="uk-UA"/>
        </w:rPr>
        <w:t>»</w:t>
      </w:r>
      <w:r>
        <w:rPr>
          <w:lang w:val="uk-UA"/>
        </w:rPr>
        <w:t xml:space="preserve">. </w:t>
      </w:r>
      <w:r w:rsidR="00BB04CF">
        <w:rPr>
          <w:lang w:val="uk-UA"/>
        </w:rPr>
        <w:t>В</w:t>
      </w:r>
      <w:r>
        <w:rPr>
          <w:lang w:val="uk-UA"/>
        </w:rPr>
        <w:t xml:space="preserve">ін вбудований в браузер й розбиває виконання скриптів на декілька етапів. Спочатку рушій читає скрипт, далі перетворює його в машинний код (компілює) й потім цей машинний код виконується </w:t>
      </w:r>
      <w:r w:rsidRPr="0086737E">
        <w:rPr>
          <w:lang w:val="ru-RU"/>
        </w:rPr>
        <w:t>[</w:t>
      </w:r>
      <w:r w:rsidR="003A53EA" w:rsidRPr="003A53EA">
        <w:rPr>
          <w:lang w:val="ru-RU"/>
        </w:rPr>
        <w:t>4</w:t>
      </w:r>
      <w:r w:rsidRPr="0086737E">
        <w:rPr>
          <w:lang w:val="ru-RU"/>
        </w:rPr>
        <w:t>]</w:t>
      </w:r>
      <w:r>
        <w:rPr>
          <w:lang w:val="uk-UA"/>
        </w:rPr>
        <w:t>.</w:t>
      </w:r>
    </w:p>
    <w:p w:rsidR="00020E22" w:rsidRDefault="00020E22" w:rsidP="007135D0">
      <w:pPr>
        <w:spacing w:line="360" w:lineRule="auto"/>
        <w:ind w:firstLine="851"/>
        <w:jc w:val="both"/>
        <w:rPr>
          <w:lang w:val="uk-UA"/>
        </w:rPr>
      </w:pPr>
      <w:r w:rsidRPr="00B15A0E">
        <w:rPr>
          <w:lang w:val="uk-UA"/>
        </w:rPr>
        <w:t xml:space="preserve">Можливості мови </w:t>
      </w:r>
      <w:proofErr w:type="spellStart"/>
      <w:r w:rsidRPr="00B15A0E">
        <w:rPr>
          <w:lang w:val="uk-UA"/>
        </w:rPr>
        <w:t>JavaScript</w:t>
      </w:r>
      <w:proofErr w:type="spellEnd"/>
      <w:r>
        <w:rPr>
          <w:lang w:val="uk-UA"/>
        </w:rPr>
        <w:t xml:space="preserve"> залежать від середовища виконання скриптів. В</w:t>
      </w:r>
      <w:r w:rsidRPr="00B15A0E">
        <w:rPr>
          <w:lang w:val="uk-UA"/>
        </w:rPr>
        <w:t>будован</w:t>
      </w:r>
      <w:r>
        <w:rPr>
          <w:lang w:val="uk-UA"/>
        </w:rPr>
        <w:t>ий</w:t>
      </w:r>
      <w:r w:rsidRPr="00B15A0E">
        <w:rPr>
          <w:lang w:val="uk-UA"/>
        </w:rPr>
        <w:t xml:space="preserve"> в браузер</w:t>
      </w:r>
      <w:r w:rsidRPr="00BB2793">
        <w:rPr>
          <w:lang w:val="ru-RU"/>
        </w:rPr>
        <w:t xml:space="preserve"> </w:t>
      </w:r>
      <w:r>
        <w:rPr>
          <w:lang w:val="en-US"/>
        </w:rPr>
        <w:t>JavaScript</w:t>
      </w:r>
      <w:r>
        <w:rPr>
          <w:lang w:val="uk-UA"/>
        </w:rPr>
        <w:t xml:space="preserve"> має досить широкий список можливостей</w:t>
      </w:r>
      <w:r w:rsidRPr="00B15A0E">
        <w:rPr>
          <w:lang w:val="uk-UA"/>
        </w:rPr>
        <w:t>,</w:t>
      </w:r>
      <w:r>
        <w:rPr>
          <w:lang w:val="uk-UA"/>
        </w:rPr>
        <w:t xml:space="preserve"> а саме:</w:t>
      </w:r>
    </w:p>
    <w:p w:rsidR="0087575C" w:rsidRDefault="007135D0" w:rsidP="0087575C">
      <w:pPr>
        <w:pStyle w:val="ListParagraph"/>
        <w:numPr>
          <w:ilvl w:val="0"/>
          <w:numId w:val="6"/>
        </w:numPr>
        <w:spacing w:line="360" w:lineRule="auto"/>
        <w:ind w:left="851" w:hanging="491"/>
        <w:jc w:val="both"/>
        <w:rPr>
          <w:lang w:val="uk-UA"/>
        </w:rPr>
      </w:pPr>
      <w:r>
        <w:rPr>
          <w:lang w:val="uk-UA"/>
        </w:rPr>
        <w:t>в</w:t>
      </w:r>
      <w:r w:rsidR="00020E22">
        <w:rPr>
          <w:lang w:val="uk-UA"/>
        </w:rPr>
        <w:t xml:space="preserve">ідслідковувати й реагувати на дії користувача, а саме рух або натискання миші, натискання на клавіші, фокус на певний </w:t>
      </w:r>
      <w:r w:rsidR="00020E22">
        <w:rPr>
          <w:lang w:val="en-US"/>
        </w:rPr>
        <w:t>HTML</w:t>
      </w:r>
      <w:r w:rsidR="00020E22" w:rsidRPr="0086737E">
        <w:rPr>
          <w:lang w:val="uk-UA"/>
        </w:rPr>
        <w:t xml:space="preserve"> </w:t>
      </w:r>
      <w:r w:rsidR="00020E22">
        <w:rPr>
          <w:lang w:val="uk-UA"/>
        </w:rPr>
        <w:t xml:space="preserve">елемент і </w:t>
      </w:r>
      <w:proofErr w:type="spellStart"/>
      <w:r w:rsidR="00020E22">
        <w:rPr>
          <w:lang w:val="uk-UA"/>
        </w:rPr>
        <w:t>т.д</w:t>
      </w:r>
      <w:proofErr w:type="spellEnd"/>
      <w:r w:rsidR="00020E22">
        <w:rPr>
          <w:lang w:val="uk-UA"/>
        </w:rPr>
        <w:t xml:space="preserve">. Для цього в </w:t>
      </w:r>
      <w:r w:rsidR="00020E22">
        <w:rPr>
          <w:lang w:val="en-US"/>
        </w:rPr>
        <w:t>JavaScript</w:t>
      </w:r>
      <w:r w:rsidR="00020E22" w:rsidRPr="0086737E">
        <w:rPr>
          <w:lang w:val="uk-UA"/>
        </w:rPr>
        <w:t xml:space="preserve"> </w:t>
      </w:r>
      <w:r w:rsidR="00020E22">
        <w:rPr>
          <w:lang w:val="uk-UA"/>
        </w:rPr>
        <w:t>існує велика кількість обробників подій, які дозволяють розробникам гнучко опрацьовувати всі дії</w:t>
      </w:r>
      <w:r w:rsidR="00020E22" w:rsidRPr="0086737E">
        <w:rPr>
          <w:lang w:val="uk-UA"/>
        </w:rPr>
        <w:t xml:space="preserve"> </w:t>
      </w:r>
      <w:r w:rsidR="00020E22">
        <w:rPr>
          <w:lang w:val="uk-UA"/>
        </w:rPr>
        <w:t>користувача</w:t>
      </w:r>
      <w:r>
        <w:rPr>
          <w:lang w:val="uk-UA"/>
        </w:rPr>
        <w:t>;</w:t>
      </w:r>
      <w:r w:rsidR="00020E22">
        <w:rPr>
          <w:lang w:val="uk-UA"/>
        </w:rPr>
        <w:t xml:space="preserve"> </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д</w:t>
      </w:r>
      <w:r w:rsidR="00020E22" w:rsidRPr="0087575C">
        <w:rPr>
          <w:lang w:val="uk-UA"/>
        </w:rPr>
        <w:t>одавати або видаляти</w:t>
      </w:r>
      <w:r w:rsidR="00020E22" w:rsidRPr="0087575C">
        <w:rPr>
          <w:lang w:val="ru-RU"/>
        </w:rPr>
        <w:t xml:space="preserve"> </w:t>
      </w:r>
      <w:r w:rsidR="00020E22" w:rsidRPr="0087575C">
        <w:rPr>
          <w:lang w:val="en-US"/>
        </w:rPr>
        <w:t>HTML</w:t>
      </w:r>
      <w:r w:rsidR="00020E22" w:rsidRPr="0087575C">
        <w:rPr>
          <w:lang w:val="uk-UA"/>
        </w:rPr>
        <w:t xml:space="preserve"> елементи, змінювати їх вміст або стилі</w:t>
      </w:r>
      <w:r w:rsidRPr="0087575C">
        <w:rPr>
          <w:lang w:val="uk-UA"/>
        </w:rPr>
        <w:t>;</w:t>
      </w:r>
      <w:r w:rsidR="00020E22" w:rsidRPr="0087575C">
        <w:rPr>
          <w:lang w:val="uk-UA"/>
        </w:rPr>
        <w:t xml:space="preserve"> </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в</w:t>
      </w:r>
      <w:r w:rsidR="00020E22" w:rsidRPr="0087575C">
        <w:rPr>
          <w:lang w:val="uk-UA"/>
        </w:rPr>
        <w:t xml:space="preserve">заємодіяти з сервером, а саме відправляти </w:t>
      </w:r>
      <w:r w:rsidR="00020E22" w:rsidRPr="0087575C">
        <w:rPr>
          <w:lang w:val="en-US"/>
        </w:rPr>
        <w:t>CRUD</w:t>
      </w:r>
      <w:r w:rsidR="00020E22" w:rsidRPr="0087575C">
        <w:rPr>
          <w:lang w:val="ru-RU"/>
        </w:rPr>
        <w:t xml:space="preserve"> </w:t>
      </w:r>
      <w:r w:rsidR="00020E22" w:rsidRPr="0087575C">
        <w:rPr>
          <w:lang w:val="uk-UA"/>
        </w:rPr>
        <w:t>запити та обробляти отримані дані</w:t>
      </w:r>
      <w:r w:rsidRPr="0087575C">
        <w:rPr>
          <w:lang w:val="uk-UA"/>
        </w:rPr>
        <w:t>;</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с</w:t>
      </w:r>
      <w:r w:rsidR="00020E22" w:rsidRPr="0087575C">
        <w:rPr>
          <w:lang w:val="uk-UA"/>
        </w:rPr>
        <w:t>творювати інтерактивні анімації для різних елементів та маршрутизації між сторінками</w:t>
      </w:r>
      <w:r w:rsidRPr="0087575C">
        <w:rPr>
          <w:lang w:val="uk-UA"/>
        </w:rPr>
        <w:t>;</w:t>
      </w:r>
    </w:p>
    <w:p w:rsidR="0087575C" w:rsidRDefault="007135D0" w:rsidP="0087575C">
      <w:pPr>
        <w:pStyle w:val="ListParagraph"/>
        <w:numPr>
          <w:ilvl w:val="0"/>
          <w:numId w:val="6"/>
        </w:numPr>
        <w:spacing w:line="360" w:lineRule="auto"/>
        <w:ind w:left="851" w:hanging="491"/>
        <w:jc w:val="both"/>
        <w:rPr>
          <w:lang w:val="uk-UA"/>
        </w:rPr>
      </w:pPr>
      <w:r w:rsidRPr="0087575C">
        <w:rPr>
          <w:lang w:val="uk-UA"/>
        </w:rPr>
        <w:t>з</w:t>
      </w:r>
      <w:r w:rsidR="00020E22" w:rsidRPr="0087575C">
        <w:rPr>
          <w:lang w:val="uk-UA"/>
        </w:rPr>
        <w:t>берігати дані користувача в локальному сховищі з подальшим використанням</w:t>
      </w:r>
      <w:r w:rsidRPr="0087575C">
        <w:rPr>
          <w:lang w:val="uk-UA"/>
        </w:rPr>
        <w:t>;</w:t>
      </w:r>
    </w:p>
    <w:p w:rsidR="00020E22" w:rsidRPr="0087575C" w:rsidRDefault="007135D0" w:rsidP="0087575C">
      <w:pPr>
        <w:pStyle w:val="ListParagraph"/>
        <w:numPr>
          <w:ilvl w:val="0"/>
          <w:numId w:val="6"/>
        </w:numPr>
        <w:spacing w:line="360" w:lineRule="auto"/>
        <w:ind w:left="851" w:hanging="491"/>
        <w:jc w:val="both"/>
        <w:rPr>
          <w:lang w:val="uk-UA"/>
        </w:rPr>
      </w:pPr>
      <w:r w:rsidRPr="0087575C">
        <w:rPr>
          <w:lang w:val="uk-UA"/>
        </w:rPr>
        <w:t>п</w:t>
      </w:r>
      <w:r w:rsidR="00020E22" w:rsidRPr="0087575C">
        <w:rPr>
          <w:lang w:val="uk-UA"/>
        </w:rPr>
        <w:t>роводити обробку відео та зображенням, а саме обрізати, перевертати або змінювати розмір</w:t>
      </w:r>
      <w:r w:rsidRPr="0087575C">
        <w:rPr>
          <w:lang w:val="uk-UA"/>
        </w:rPr>
        <w:t>.</w:t>
      </w:r>
      <w:r w:rsidR="00020E22" w:rsidRPr="0087575C">
        <w:rPr>
          <w:lang w:val="uk-UA"/>
        </w:rPr>
        <w:tab/>
        <w:t xml:space="preserve">   </w:t>
      </w:r>
    </w:p>
    <w:p w:rsidR="00FB7549" w:rsidRDefault="00020E22" w:rsidP="007135D0">
      <w:pPr>
        <w:spacing w:line="360" w:lineRule="auto"/>
        <w:ind w:firstLine="851"/>
        <w:jc w:val="both"/>
        <w:rPr>
          <w:lang w:val="uk-UA"/>
        </w:rPr>
      </w:pPr>
      <w:r>
        <w:rPr>
          <w:lang w:val="uk-UA"/>
        </w:rPr>
        <w:t xml:space="preserve">Отже, </w:t>
      </w:r>
      <w:r>
        <w:rPr>
          <w:lang w:val="en-US"/>
        </w:rPr>
        <w:t>JavaScript</w:t>
      </w:r>
      <w:r>
        <w:rPr>
          <w:lang w:val="uk-UA"/>
        </w:rPr>
        <w:t xml:space="preserve"> є важливим інструментом у розробці веб-додатків, оскільки допомагає зробити їх більш функціональними та ефективними.</w:t>
      </w:r>
    </w:p>
    <w:p w:rsidR="00FB7549" w:rsidRPr="00020E22" w:rsidRDefault="00471D11" w:rsidP="00471D11">
      <w:pPr>
        <w:pStyle w:val="Heading3"/>
        <w:spacing w:line="360" w:lineRule="auto"/>
        <w:ind w:left="850"/>
        <w:rPr>
          <w:lang w:val="uk-UA"/>
        </w:rPr>
      </w:pPr>
      <w:bookmarkStart w:id="14" w:name="_Toc136966613"/>
      <w:bookmarkStart w:id="15" w:name="_Toc137137810"/>
      <w:bookmarkStart w:id="16" w:name="_Toc137465190"/>
      <w:r w:rsidRPr="009D3762">
        <w:rPr>
          <w:lang w:val="ru-RU"/>
        </w:rPr>
        <w:t xml:space="preserve">1.1.2. </w:t>
      </w:r>
      <w:r w:rsidR="00FB7549">
        <w:rPr>
          <w:lang w:val="uk-UA"/>
        </w:rPr>
        <w:t xml:space="preserve">Концепція </w:t>
      </w:r>
      <w:r w:rsidR="00FB7549">
        <w:rPr>
          <w:lang w:val="en-US"/>
        </w:rPr>
        <w:t>DOM</w:t>
      </w:r>
      <w:bookmarkEnd w:id="14"/>
      <w:bookmarkEnd w:id="15"/>
      <w:bookmarkEnd w:id="16"/>
    </w:p>
    <w:p w:rsidR="00FB7549" w:rsidRPr="00A357E5" w:rsidRDefault="00FB7549" w:rsidP="00FD0E71">
      <w:pPr>
        <w:spacing w:line="360" w:lineRule="auto"/>
        <w:ind w:firstLine="851"/>
        <w:jc w:val="both"/>
        <w:rPr>
          <w:lang w:val="uk-UA"/>
        </w:rPr>
      </w:pPr>
      <w:r>
        <w:rPr>
          <w:lang w:val="en-US"/>
        </w:rPr>
        <w:t>DOM</w:t>
      </w:r>
      <w:r w:rsidR="00FD0E71" w:rsidRPr="00FD0E71">
        <w:rPr>
          <w:lang w:val="ru-RU"/>
        </w:rPr>
        <w:t xml:space="preserve"> </w:t>
      </w:r>
      <w:r w:rsidRPr="0011622F">
        <w:rPr>
          <w:lang w:val="ru-RU"/>
        </w:rPr>
        <w:t>–</w:t>
      </w:r>
      <w:r w:rsidR="00FD0E71" w:rsidRPr="00FD0E71">
        <w:rPr>
          <w:lang w:val="ru-RU"/>
        </w:rPr>
        <w:t xml:space="preserve"> </w:t>
      </w:r>
      <w:r>
        <w:rPr>
          <w:lang w:val="uk-UA"/>
        </w:rPr>
        <w:t xml:space="preserve">це об’єктна модель </w:t>
      </w:r>
      <w:r>
        <w:rPr>
          <w:lang w:val="en-US"/>
        </w:rPr>
        <w:t>HTML</w:t>
      </w:r>
      <w:r>
        <w:rPr>
          <w:lang w:val="uk-UA"/>
        </w:rPr>
        <w:t xml:space="preserve"> документа. Ця модель</w:t>
      </w:r>
      <w:r w:rsidR="00FD0E71" w:rsidRPr="00FD0E71">
        <w:rPr>
          <w:lang w:val="ru-RU"/>
        </w:rPr>
        <w:t xml:space="preserve"> </w:t>
      </w:r>
      <w:r>
        <w:rPr>
          <w:lang w:val="uk-UA"/>
        </w:rPr>
        <w:t xml:space="preserve">використовується для представлення веб-сторінки в форматі, який може розуміти браузер. </w:t>
      </w:r>
      <w:r>
        <w:rPr>
          <w:lang w:val="en-US"/>
        </w:rPr>
        <w:t>DOM</w:t>
      </w:r>
      <w:r>
        <w:rPr>
          <w:lang w:val="uk-UA"/>
        </w:rPr>
        <w:t xml:space="preserve"> має вигляд деревоподібної ієрархії й складається з вузлів</w:t>
      </w:r>
      <w:r w:rsidRPr="0011622F">
        <w:rPr>
          <w:lang w:val="uk-UA"/>
        </w:rPr>
        <w:t xml:space="preserve"> </w:t>
      </w:r>
      <w:r>
        <w:rPr>
          <w:lang w:val="uk-UA"/>
        </w:rPr>
        <w:t>(</w:t>
      </w:r>
      <w:r>
        <w:rPr>
          <w:lang w:val="en-US"/>
        </w:rPr>
        <w:t>Node</w:t>
      </w:r>
      <w:r>
        <w:rPr>
          <w:lang w:val="uk-UA"/>
        </w:rPr>
        <w:t xml:space="preserve">). Кожен вузол може мати всередині себе ще один вкладений вузол, </w:t>
      </w:r>
      <w:r>
        <w:rPr>
          <w:lang w:val="en-US"/>
        </w:rPr>
        <w:lastRenderedPageBreak/>
        <w:t>HTML</w:t>
      </w:r>
      <w:r>
        <w:rPr>
          <w:lang w:val="uk-UA"/>
        </w:rPr>
        <w:t xml:space="preserve"> теги чи звичайний текст. На рис. 1</w:t>
      </w:r>
      <w:r w:rsidR="00FD0E71">
        <w:rPr>
          <w:lang w:val="uk-UA"/>
        </w:rPr>
        <w:t>.1</w:t>
      </w:r>
      <w:r>
        <w:rPr>
          <w:lang w:val="uk-UA"/>
        </w:rPr>
        <w:t xml:space="preserve"> показаний приклад структури </w:t>
      </w:r>
      <w:r>
        <w:rPr>
          <w:lang w:val="en-US"/>
        </w:rPr>
        <w:t>DOM</w:t>
      </w:r>
      <w:r w:rsidRPr="00442299">
        <w:rPr>
          <w:lang w:val="ru-RU"/>
        </w:rPr>
        <w:t>.</w:t>
      </w:r>
    </w:p>
    <w:p w:rsidR="00FB7549" w:rsidRDefault="00FB7549" w:rsidP="00FB7549">
      <w:pPr>
        <w:spacing w:line="360" w:lineRule="auto"/>
        <w:jc w:val="center"/>
        <w:rPr>
          <w:lang w:val="en-US"/>
        </w:rPr>
      </w:pPr>
      <w:r>
        <w:rPr>
          <w:noProof/>
          <w:lang w:val="en-US"/>
        </w:rPr>
        <w:drawing>
          <wp:inline distT="0" distB="0" distL="0" distR="0" wp14:anchorId="6B639C2F" wp14:editId="676BB5DA">
            <wp:extent cx="5731510" cy="34690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469005"/>
                    </a:xfrm>
                    <a:prstGeom prst="rect">
                      <a:avLst/>
                    </a:prstGeom>
                  </pic:spPr>
                </pic:pic>
              </a:graphicData>
            </a:graphic>
          </wp:inline>
        </w:drawing>
      </w:r>
    </w:p>
    <w:p w:rsidR="00FB7549" w:rsidRPr="00C40833" w:rsidRDefault="00FB7549" w:rsidP="00FB7549">
      <w:pPr>
        <w:pStyle w:val="Caption"/>
        <w:spacing w:line="360" w:lineRule="auto"/>
        <w:ind w:firstLine="0"/>
      </w:pPr>
      <w:r w:rsidRPr="004C33EB">
        <w:rPr>
          <w:lang w:val="uk-UA"/>
        </w:rPr>
        <w:t xml:space="preserve">Рис. </w:t>
      </w:r>
      <w:r>
        <w:rPr>
          <w:lang w:val="uk-UA"/>
        </w:rPr>
        <w:t>1</w:t>
      </w:r>
      <w:r w:rsidR="00FD0E71" w:rsidRPr="00FD0E71">
        <w:t>.1</w:t>
      </w:r>
      <w:r w:rsidRPr="00257916">
        <w:t xml:space="preserve"> </w:t>
      </w:r>
      <w:r w:rsidRPr="0098464F">
        <w:rPr>
          <w:lang w:val="uk-UA"/>
        </w:rPr>
        <w:t>–</w:t>
      </w:r>
      <w:r w:rsidRPr="004C33EB">
        <w:rPr>
          <w:lang w:val="uk-UA"/>
        </w:rPr>
        <w:t xml:space="preserve"> </w:t>
      </w:r>
      <w:r>
        <w:rPr>
          <w:lang w:val="uk-UA"/>
        </w:rPr>
        <w:t xml:space="preserve">Структура </w:t>
      </w:r>
      <w:r>
        <w:rPr>
          <w:lang w:val="en-US"/>
        </w:rPr>
        <w:t>DOM</w:t>
      </w:r>
      <w:r>
        <w:rPr>
          <w:lang w:val="uk-UA"/>
        </w:rPr>
        <w:t xml:space="preserve"> для сторінки </w:t>
      </w:r>
      <w:r>
        <w:rPr>
          <w:lang w:val="en-US"/>
        </w:rPr>
        <w:t>Google</w:t>
      </w:r>
    </w:p>
    <w:p w:rsidR="00FB7549" w:rsidRPr="00FD0E71" w:rsidRDefault="00FB7549" w:rsidP="0087575C">
      <w:pPr>
        <w:spacing w:line="360" w:lineRule="auto"/>
        <w:ind w:firstLine="851"/>
        <w:jc w:val="both"/>
        <w:rPr>
          <w:lang w:val="uk-UA"/>
        </w:rPr>
      </w:pPr>
      <w:r>
        <w:rPr>
          <w:lang w:val="en-US"/>
        </w:rPr>
        <w:t>DOM</w:t>
      </w:r>
      <w:r w:rsidRPr="00646665">
        <w:rPr>
          <w:lang w:val="ru-RU"/>
        </w:rPr>
        <w:t xml:space="preserve"> </w:t>
      </w:r>
      <w:r>
        <w:rPr>
          <w:lang w:val="uk-UA"/>
        </w:rPr>
        <w:t xml:space="preserve">дозволяє маніпулювати деревом елементів за допомогою </w:t>
      </w:r>
      <w:r>
        <w:rPr>
          <w:lang w:val="en-US"/>
        </w:rPr>
        <w:t>JavaScript</w:t>
      </w:r>
      <w:r w:rsidRPr="007D333A">
        <w:rPr>
          <w:lang w:val="uk-UA"/>
        </w:rPr>
        <w:t>.</w:t>
      </w:r>
      <w:r>
        <w:rPr>
          <w:lang w:val="uk-UA"/>
        </w:rPr>
        <w:t xml:space="preserve"> Для цього в </w:t>
      </w:r>
      <w:r>
        <w:rPr>
          <w:lang w:val="en-US"/>
        </w:rPr>
        <w:t>JavaScript</w:t>
      </w:r>
      <w:r>
        <w:rPr>
          <w:lang w:val="uk-UA"/>
        </w:rPr>
        <w:t xml:space="preserve"> існує об’єкт </w:t>
      </w:r>
      <w:r>
        <w:rPr>
          <w:lang w:val="en-US"/>
        </w:rPr>
        <w:t>document</w:t>
      </w:r>
      <w:r>
        <w:rPr>
          <w:lang w:val="uk-UA"/>
        </w:rPr>
        <w:t xml:space="preserve">, який дозволяє працювати з </w:t>
      </w:r>
      <w:r>
        <w:rPr>
          <w:lang w:val="en-US"/>
        </w:rPr>
        <w:t>HTML</w:t>
      </w:r>
      <w:r>
        <w:rPr>
          <w:lang w:val="uk-UA"/>
        </w:rPr>
        <w:t xml:space="preserve"> елементами напряму, а саме</w:t>
      </w:r>
      <w:r w:rsidRPr="00442299">
        <w:rPr>
          <w:lang w:val="uk-UA"/>
        </w:rPr>
        <w:t xml:space="preserve"> [</w:t>
      </w:r>
      <w:r w:rsidR="003A53EA" w:rsidRPr="003A53EA">
        <w:rPr>
          <w:lang w:val="uk-UA"/>
        </w:rPr>
        <w:t>5</w:t>
      </w:r>
      <w:r w:rsidRPr="00442299">
        <w:rPr>
          <w:lang w:val="uk-UA"/>
        </w:rPr>
        <w:t>]</w:t>
      </w:r>
      <w:r>
        <w:rPr>
          <w:lang w:val="uk-UA"/>
        </w:rPr>
        <w:t>:</w:t>
      </w:r>
    </w:p>
    <w:p w:rsidR="0087575C" w:rsidRPr="0087575C" w:rsidRDefault="00FD0E71" w:rsidP="0087575C">
      <w:pPr>
        <w:pStyle w:val="ListParagraph"/>
        <w:numPr>
          <w:ilvl w:val="0"/>
          <w:numId w:val="6"/>
        </w:numPr>
        <w:spacing w:line="360" w:lineRule="auto"/>
        <w:ind w:left="851" w:hanging="491"/>
        <w:jc w:val="both"/>
        <w:rPr>
          <w:b/>
          <w:bCs/>
          <w:lang w:val="uk-UA"/>
        </w:rPr>
      </w:pPr>
      <w:r>
        <w:rPr>
          <w:lang w:val="uk-UA"/>
        </w:rPr>
        <w:t>о</w:t>
      </w:r>
      <w:r w:rsidR="00FB7549">
        <w:rPr>
          <w:lang w:val="uk-UA"/>
        </w:rPr>
        <w:t xml:space="preserve">тримувати доступ до </w:t>
      </w:r>
      <w:r w:rsidR="00FB7549">
        <w:rPr>
          <w:lang w:val="en-US"/>
        </w:rPr>
        <w:t>HTML</w:t>
      </w:r>
      <w:r w:rsidR="00FB7549" w:rsidRPr="00986D8E">
        <w:rPr>
          <w:lang w:val="uk-UA"/>
        </w:rPr>
        <w:t xml:space="preserve"> </w:t>
      </w:r>
      <w:r w:rsidR="00FB7549">
        <w:rPr>
          <w:lang w:val="uk-UA"/>
        </w:rPr>
        <w:t xml:space="preserve">елементів в </w:t>
      </w:r>
      <w:r w:rsidR="00FB7549">
        <w:rPr>
          <w:lang w:val="en-US"/>
        </w:rPr>
        <w:t>JavaScript</w:t>
      </w:r>
      <w:r w:rsidR="00FB7549" w:rsidRPr="00986D8E">
        <w:rPr>
          <w:lang w:val="ru-RU"/>
        </w:rPr>
        <w:t xml:space="preserve"> </w:t>
      </w:r>
      <w:r w:rsidR="00FB7549">
        <w:rPr>
          <w:lang w:val="uk-UA"/>
        </w:rPr>
        <w:t xml:space="preserve">й маніпулювати з ними. Для цього в об’єкті </w:t>
      </w:r>
      <w:r w:rsidR="00FB7549">
        <w:rPr>
          <w:lang w:val="en-US"/>
        </w:rPr>
        <w:t>document</w:t>
      </w:r>
      <w:r w:rsidR="00FB7549">
        <w:rPr>
          <w:lang w:val="uk-UA"/>
        </w:rPr>
        <w:t xml:space="preserve"> існують різні методи. Наприклад, можна отримати доступ до елемента через його </w:t>
      </w:r>
      <w:proofErr w:type="spellStart"/>
      <w:r w:rsidR="00FB7549">
        <w:rPr>
          <w:lang w:val="uk-UA"/>
        </w:rPr>
        <w:t>айді</w:t>
      </w:r>
      <w:proofErr w:type="spellEnd"/>
      <w:r w:rsidR="00FB7549">
        <w:rPr>
          <w:lang w:val="uk-UA"/>
        </w:rPr>
        <w:t>,</w:t>
      </w:r>
      <w:r w:rsidR="00FB7549" w:rsidRPr="00F97AB1">
        <w:rPr>
          <w:lang w:val="ru-RU"/>
        </w:rPr>
        <w:t xml:space="preserve"> </w:t>
      </w:r>
      <w:r w:rsidR="00FB7549">
        <w:rPr>
          <w:lang w:val="uk-UA"/>
        </w:rPr>
        <w:t>тег або клас</w:t>
      </w:r>
      <w:r w:rsidRPr="00FD0E71">
        <w:rPr>
          <w:lang w:val="ru-RU"/>
        </w:rPr>
        <w:t>;</w:t>
      </w:r>
    </w:p>
    <w:p w:rsidR="0087575C" w:rsidRDefault="00FD0E71" w:rsidP="0087575C">
      <w:pPr>
        <w:pStyle w:val="ListParagraph"/>
        <w:numPr>
          <w:ilvl w:val="0"/>
          <w:numId w:val="6"/>
        </w:numPr>
        <w:spacing w:line="360" w:lineRule="auto"/>
        <w:ind w:left="851" w:hanging="491"/>
        <w:jc w:val="both"/>
        <w:rPr>
          <w:b/>
          <w:bCs/>
          <w:lang w:val="uk-UA"/>
        </w:rPr>
      </w:pPr>
      <w:r w:rsidRPr="0087575C">
        <w:rPr>
          <w:lang w:val="uk-UA"/>
        </w:rPr>
        <w:t>в</w:t>
      </w:r>
      <w:r w:rsidR="00FB7549" w:rsidRPr="0087575C">
        <w:rPr>
          <w:lang w:val="uk-UA"/>
        </w:rPr>
        <w:t xml:space="preserve">идаляти або додавати </w:t>
      </w:r>
      <w:r w:rsidR="00FB7549" w:rsidRPr="0087575C">
        <w:rPr>
          <w:lang w:val="en-US"/>
        </w:rPr>
        <w:t>HTML</w:t>
      </w:r>
      <w:r w:rsidR="00FB7549" w:rsidRPr="0087575C">
        <w:rPr>
          <w:lang w:val="uk-UA"/>
        </w:rPr>
        <w:t xml:space="preserve"> елементи, змінювати їхні стилі, класи чи атрибути. Для цього необхідно спочатку отримати доступ до цього елементу й потім скористатися відповідними функціями об’єкта </w:t>
      </w:r>
      <w:r w:rsidR="00FB7549" w:rsidRPr="0087575C">
        <w:rPr>
          <w:lang w:val="en-US"/>
        </w:rPr>
        <w:t>document</w:t>
      </w:r>
      <w:r w:rsidR="00F347D3">
        <w:rPr>
          <w:lang w:val="uk-UA"/>
        </w:rPr>
        <w:t xml:space="preserve"> </w:t>
      </w:r>
      <w:r w:rsidR="00FB7549" w:rsidRPr="0087575C">
        <w:rPr>
          <w:lang w:val="uk-UA"/>
        </w:rPr>
        <w:t xml:space="preserve">– </w:t>
      </w:r>
      <w:proofErr w:type="spellStart"/>
      <w:r w:rsidR="00FB7549" w:rsidRPr="0087575C">
        <w:rPr>
          <w:lang w:val="en-US"/>
        </w:rPr>
        <w:t>createElement</w:t>
      </w:r>
      <w:proofErr w:type="spellEnd"/>
      <w:r w:rsidR="00FB7549" w:rsidRPr="0087575C">
        <w:rPr>
          <w:lang w:val="uk-UA"/>
        </w:rPr>
        <w:t xml:space="preserve"> або </w:t>
      </w:r>
      <w:r w:rsidR="00FB7549" w:rsidRPr="0087575C">
        <w:rPr>
          <w:lang w:val="en-US"/>
        </w:rPr>
        <w:t>remove</w:t>
      </w:r>
      <w:r w:rsidRPr="0087575C">
        <w:rPr>
          <w:lang w:val="uk-UA"/>
        </w:rPr>
        <w:t>;</w:t>
      </w:r>
    </w:p>
    <w:p w:rsidR="0087575C" w:rsidRDefault="00FD0E71" w:rsidP="0087575C">
      <w:pPr>
        <w:pStyle w:val="ListParagraph"/>
        <w:numPr>
          <w:ilvl w:val="0"/>
          <w:numId w:val="6"/>
        </w:numPr>
        <w:spacing w:line="360" w:lineRule="auto"/>
        <w:ind w:left="851" w:hanging="491"/>
        <w:jc w:val="both"/>
        <w:rPr>
          <w:b/>
          <w:bCs/>
          <w:lang w:val="uk-UA"/>
        </w:rPr>
      </w:pPr>
      <w:r w:rsidRPr="0087575C">
        <w:rPr>
          <w:lang w:val="uk-UA"/>
        </w:rPr>
        <w:t>в</w:t>
      </w:r>
      <w:r w:rsidR="00FB7549" w:rsidRPr="0087575C">
        <w:rPr>
          <w:lang w:val="uk-UA"/>
        </w:rPr>
        <w:t xml:space="preserve">становлювати різні обробники подій на </w:t>
      </w:r>
      <w:r w:rsidR="00FB7549" w:rsidRPr="0087575C">
        <w:rPr>
          <w:lang w:val="en-US"/>
        </w:rPr>
        <w:t>HTML</w:t>
      </w:r>
      <w:r w:rsidR="00FB7549" w:rsidRPr="0087575C">
        <w:rPr>
          <w:lang w:val="ru-RU"/>
        </w:rPr>
        <w:t xml:space="preserve"> </w:t>
      </w:r>
      <w:r w:rsidR="00FB7549" w:rsidRPr="0087575C">
        <w:rPr>
          <w:lang w:val="uk-UA"/>
        </w:rPr>
        <w:t>елемент та реагувати на них. Наприклад, при кліку на кнопку показати або сховати певний блок з текстом</w:t>
      </w:r>
      <w:r w:rsidRPr="0087575C">
        <w:rPr>
          <w:lang w:val="ru-RU"/>
        </w:rPr>
        <w:t>;</w:t>
      </w:r>
    </w:p>
    <w:p w:rsidR="0087575C" w:rsidRDefault="00FD0E71" w:rsidP="0087575C">
      <w:pPr>
        <w:pStyle w:val="ListParagraph"/>
        <w:numPr>
          <w:ilvl w:val="0"/>
          <w:numId w:val="6"/>
        </w:numPr>
        <w:spacing w:line="360" w:lineRule="auto"/>
        <w:ind w:left="851" w:hanging="491"/>
        <w:jc w:val="both"/>
        <w:rPr>
          <w:b/>
          <w:bCs/>
          <w:lang w:val="uk-UA"/>
        </w:rPr>
      </w:pPr>
      <w:r w:rsidRPr="0087575C">
        <w:rPr>
          <w:lang w:val="uk-UA"/>
        </w:rPr>
        <w:t>в</w:t>
      </w:r>
      <w:r w:rsidR="00FB7549" w:rsidRPr="0087575C">
        <w:rPr>
          <w:lang w:val="uk-UA"/>
        </w:rPr>
        <w:t>иконати асинхронний запит до сервера й відобразити дані без перезавантаження сторінки</w:t>
      </w:r>
      <w:r w:rsidRPr="0087575C">
        <w:rPr>
          <w:lang w:val="ru-RU"/>
        </w:rPr>
        <w:t>;</w:t>
      </w:r>
    </w:p>
    <w:p w:rsidR="00FB7549" w:rsidRPr="0087575C" w:rsidRDefault="00FD0E71" w:rsidP="0087575C">
      <w:pPr>
        <w:pStyle w:val="ListParagraph"/>
        <w:numPr>
          <w:ilvl w:val="0"/>
          <w:numId w:val="6"/>
        </w:numPr>
        <w:spacing w:line="360" w:lineRule="auto"/>
        <w:ind w:left="851" w:hanging="491"/>
        <w:jc w:val="both"/>
        <w:rPr>
          <w:b/>
          <w:bCs/>
          <w:lang w:val="uk-UA"/>
        </w:rPr>
      </w:pPr>
      <w:r w:rsidRPr="0087575C">
        <w:rPr>
          <w:lang w:val="uk-UA"/>
        </w:rPr>
        <w:lastRenderedPageBreak/>
        <w:t>с</w:t>
      </w:r>
      <w:r w:rsidR="00FB7549" w:rsidRPr="0087575C">
        <w:rPr>
          <w:lang w:val="uk-UA"/>
        </w:rPr>
        <w:t xml:space="preserve">творити анімацію для певних елементів, маніпулюючи </w:t>
      </w:r>
      <w:r w:rsidR="00FB7549" w:rsidRPr="0087575C">
        <w:rPr>
          <w:lang w:val="en-US"/>
        </w:rPr>
        <w:t>CSS</w:t>
      </w:r>
      <w:r w:rsidR="00FB7549" w:rsidRPr="0087575C">
        <w:rPr>
          <w:lang w:val="ru-RU"/>
        </w:rPr>
        <w:t xml:space="preserve"> </w:t>
      </w:r>
      <w:r w:rsidR="00FB7549" w:rsidRPr="0087575C">
        <w:rPr>
          <w:lang w:val="uk-UA"/>
        </w:rPr>
        <w:t>властивостями такими як прозорість, місце знаходження, ширина або висота</w:t>
      </w:r>
      <w:r w:rsidRPr="0087575C">
        <w:rPr>
          <w:lang w:val="ru-RU"/>
        </w:rPr>
        <w:t>.</w:t>
      </w:r>
      <w:r w:rsidR="00FB7549" w:rsidRPr="0087575C">
        <w:rPr>
          <w:lang w:val="uk-UA"/>
        </w:rPr>
        <w:t xml:space="preserve"> </w:t>
      </w:r>
    </w:p>
    <w:p w:rsidR="00FB7549" w:rsidRDefault="00FB7549" w:rsidP="0087575C">
      <w:pPr>
        <w:spacing w:line="360" w:lineRule="auto"/>
        <w:ind w:firstLine="851"/>
        <w:jc w:val="both"/>
        <w:rPr>
          <w:lang w:val="uk-UA"/>
        </w:rPr>
      </w:pPr>
      <w:r>
        <w:rPr>
          <w:lang w:val="uk-UA"/>
        </w:rPr>
        <w:t xml:space="preserve">Загалом, </w:t>
      </w:r>
      <w:r>
        <w:rPr>
          <w:lang w:val="en-US"/>
        </w:rPr>
        <w:t>DOM</w:t>
      </w:r>
      <w:r>
        <w:rPr>
          <w:lang w:val="uk-UA"/>
        </w:rPr>
        <w:t xml:space="preserve"> допомагає ефективно маніпулювати </w:t>
      </w:r>
      <w:r>
        <w:rPr>
          <w:lang w:val="en-US"/>
        </w:rPr>
        <w:t>HTML</w:t>
      </w:r>
      <w:r>
        <w:rPr>
          <w:lang w:val="uk-UA"/>
        </w:rPr>
        <w:t xml:space="preserve"> елементами, що дозволяє додавати динамічності та інтерактивності веб-сторінці.</w:t>
      </w:r>
    </w:p>
    <w:p w:rsidR="00FD0E71" w:rsidRPr="00020E22" w:rsidRDefault="00471D11" w:rsidP="00471D11">
      <w:pPr>
        <w:pStyle w:val="Heading3"/>
        <w:spacing w:line="360" w:lineRule="auto"/>
        <w:ind w:left="850"/>
        <w:rPr>
          <w:lang w:val="uk-UA"/>
        </w:rPr>
      </w:pPr>
      <w:bookmarkStart w:id="17" w:name="_Toc136966614"/>
      <w:bookmarkStart w:id="18" w:name="_Toc137137811"/>
      <w:bookmarkStart w:id="19" w:name="_Toc137465191"/>
      <w:r w:rsidRPr="00471D11">
        <w:rPr>
          <w:lang w:val="ru-RU"/>
        </w:rPr>
        <w:t xml:space="preserve">1.1.3. </w:t>
      </w:r>
      <w:r w:rsidR="00FD0E71">
        <w:rPr>
          <w:lang w:val="uk-UA"/>
        </w:rPr>
        <w:t>Бібліотеки та фреймворки для розробки веб-застосунків</w:t>
      </w:r>
      <w:bookmarkEnd w:id="17"/>
      <w:bookmarkEnd w:id="18"/>
      <w:bookmarkEnd w:id="19"/>
    </w:p>
    <w:p w:rsidR="0087575C" w:rsidRDefault="0087575C" w:rsidP="0087575C">
      <w:pPr>
        <w:spacing w:line="360" w:lineRule="auto"/>
        <w:ind w:firstLine="851"/>
        <w:jc w:val="both"/>
        <w:rPr>
          <w:lang w:val="uk-UA"/>
        </w:rPr>
      </w:pPr>
      <w:r>
        <w:rPr>
          <w:lang w:val="uk-UA"/>
        </w:rPr>
        <w:t>Слід почати з того, що таке фреймворк та бібліотека, яка між ними різниця й навіщо використовувати дані інструменти для розробки веб-додатків.</w:t>
      </w:r>
    </w:p>
    <w:p w:rsidR="0087575C" w:rsidRDefault="0087575C" w:rsidP="0087575C">
      <w:pPr>
        <w:spacing w:line="360" w:lineRule="auto"/>
        <w:ind w:firstLine="851"/>
        <w:jc w:val="both"/>
        <w:rPr>
          <w:lang w:val="uk-UA"/>
        </w:rPr>
      </w:pPr>
      <w:r>
        <w:rPr>
          <w:lang w:val="uk-UA"/>
        </w:rPr>
        <w:t xml:space="preserve">Бібліотека – це набір готових функцій та компонентів, які використовуються для вирішення конкретних задач. Бібліотека може бути написана для конкретної мови програмування або вона може містити готові рішення для декількох мов програмування. Найбільш поширеною бібліотекою для веб-розробки є </w:t>
      </w:r>
      <w:r>
        <w:rPr>
          <w:lang w:val="en-US"/>
        </w:rPr>
        <w:t>React</w:t>
      </w:r>
      <w:r w:rsidRPr="007D333A">
        <w:rPr>
          <w:lang w:val="uk-UA"/>
        </w:rPr>
        <w:t>.</w:t>
      </w:r>
    </w:p>
    <w:p w:rsidR="0087575C" w:rsidRDefault="0087575C" w:rsidP="0087575C">
      <w:pPr>
        <w:spacing w:line="360" w:lineRule="auto"/>
        <w:ind w:firstLine="851"/>
        <w:jc w:val="both"/>
        <w:rPr>
          <w:lang w:val="uk-UA"/>
        </w:rPr>
      </w:pPr>
      <w:r>
        <w:rPr>
          <w:lang w:val="uk-UA"/>
        </w:rPr>
        <w:t xml:space="preserve">Фреймворк – це програмна оболонка з власною, стандартизованою архітектурою, яка містить набір готових програмних модулів та компонентів. Фреймворк забезпечує структуру проєкту та зручний інтерфейс для розробки. До фреймворків, які застосовують для веб-розробки, відносяться </w:t>
      </w:r>
      <w:r>
        <w:rPr>
          <w:lang w:val="en-US"/>
        </w:rPr>
        <w:t>Angular</w:t>
      </w:r>
      <w:r>
        <w:rPr>
          <w:lang w:val="uk-UA"/>
        </w:rPr>
        <w:t xml:space="preserve"> та</w:t>
      </w:r>
      <w:r w:rsidRPr="00A85006">
        <w:rPr>
          <w:lang w:val="uk-UA"/>
        </w:rPr>
        <w:t xml:space="preserve"> </w:t>
      </w:r>
      <w:r>
        <w:rPr>
          <w:lang w:val="en-US"/>
        </w:rPr>
        <w:t>View</w:t>
      </w:r>
      <w:r w:rsidRPr="00A85006">
        <w:rPr>
          <w:lang w:val="uk-UA"/>
        </w:rPr>
        <w:t>.</w:t>
      </w:r>
      <w:proofErr w:type="spellStart"/>
      <w:r>
        <w:rPr>
          <w:lang w:val="en-US"/>
        </w:rPr>
        <w:t>js</w:t>
      </w:r>
      <w:proofErr w:type="spellEnd"/>
      <w:r w:rsidRPr="00A85006">
        <w:rPr>
          <w:lang w:val="uk-UA"/>
        </w:rPr>
        <w:t>.</w:t>
      </w:r>
    </w:p>
    <w:p w:rsidR="0087575C" w:rsidRDefault="0087575C" w:rsidP="0087575C">
      <w:pPr>
        <w:spacing w:line="360" w:lineRule="auto"/>
        <w:ind w:firstLine="851"/>
        <w:jc w:val="both"/>
        <w:rPr>
          <w:lang w:val="uk-UA"/>
        </w:rPr>
      </w:pPr>
      <w:r>
        <w:rPr>
          <w:lang w:val="uk-UA"/>
        </w:rPr>
        <w:t>Основна різниця між фреймворком та бібліотекою полягає в тому, що фреймворк має власну, сталу архітектуру та забезпечує розробника інтерфейсом, в основі якого лежить ця архітектура. Бібліотека не має власної архітектури, проте забезпечує розробника інструментами для вирішення конкретних задач, що в свою чергу дає більше гнучкості та свободи для розробки. Зазвичай, цю відмінність називають інверсією контролю.</w:t>
      </w:r>
    </w:p>
    <w:p w:rsidR="00FB7549" w:rsidRDefault="0087575C" w:rsidP="0087575C">
      <w:pPr>
        <w:spacing w:line="360" w:lineRule="auto"/>
        <w:ind w:firstLine="851"/>
        <w:jc w:val="both"/>
        <w:rPr>
          <w:lang w:val="uk-UA"/>
        </w:rPr>
      </w:pPr>
      <w:r>
        <w:rPr>
          <w:lang w:val="uk-UA"/>
        </w:rPr>
        <w:t>Фреймворки та бібліотеки використовуються розробниками для того, щоб спростити процес розробки. Ці інструменти містять в собі досить велику кількість готових рішень, які можна легко інтегрувати в свій проєкт.</w:t>
      </w:r>
    </w:p>
    <w:p w:rsidR="0087575C" w:rsidRPr="00020E22" w:rsidRDefault="00471D11" w:rsidP="00471D11">
      <w:pPr>
        <w:pStyle w:val="Heading3"/>
        <w:spacing w:line="360" w:lineRule="auto"/>
        <w:ind w:left="850"/>
        <w:rPr>
          <w:lang w:val="uk-UA"/>
        </w:rPr>
      </w:pPr>
      <w:bookmarkStart w:id="20" w:name="_Toc136966615"/>
      <w:bookmarkStart w:id="21" w:name="_Toc137137812"/>
      <w:bookmarkStart w:id="22" w:name="_Toc137465192"/>
      <w:r w:rsidRPr="009D3762">
        <w:rPr>
          <w:lang w:val="uk-UA"/>
        </w:rPr>
        <w:lastRenderedPageBreak/>
        <w:t xml:space="preserve">1.1.4. </w:t>
      </w:r>
      <w:r w:rsidR="0087575C">
        <w:rPr>
          <w:lang w:val="en-US"/>
        </w:rPr>
        <w:t>IDE</w:t>
      </w:r>
      <w:r w:rsidR="0087575C" w:rsidRPr="009D3762">
        <w:rPr>
          <w:lang w:val="uk-UA"/>
        </w:rPr>
        <w:t xml:space="preserve"> </w:t>
      </w:r>
      <w:r w:rsidR="0087575C">
        <w:rPr>
          <w:lang w:val="en-US"/>
        </w:rPr>
        <w:t>Visual</w:t>
      </w:r>
      <w:r w:rsidR="0087575C" w:rsidRPr="009D3762">
        <w:rPr>
          <w:lang w:val="uk-UA"/>
        </w:rPr>
        <w:t xml:space="preserve"> </w:t>
      </w:r>
      <w:r w:rsidR="0087575C">
        <w:rPr>
          <w:lang w:val="en-US"/>
        </w:rPr>
        <w:t>Studio</w:t>
      </w:r>
      <w:r w:rsidR="0087575C" w:rsidRPr="009D3762">
        <w:rPr>
          <w:lang w:val="uk-UA"/>
        </w:rPr>
        <w:t xml:space="preserve"> </w:t>
      </w:r>
      <w:r w:rsidR="0087575C">
        <w:rPr>
          <w:lang w:val="en-US"/>
        </w:rPr>
        <w:t>Code</w:t>
      </w:r>
      <w:bookmarkEnd w:id="20"/>
      <w:bookmarkEnd w:id="21"/>
      <w:bookmarkEnd w:id="22"/>
    </w:p>
    <w:p w:rsidR="0087575C" w:rsidRDefault="0087575C" w:rsidP="00BB7519">
      <w:pPr>
        <w:spacing w:line="360" w:lineRule="auto"/>
        <w:ind w:firstLine="851"/>
        <w:jc w:val="both"/>
        <w:rPr>
          <w:lang w:val="uk-UA"/>
        </w:rPr>
      </w:pPr>
      <w:r>
        <w:rPr>
          <w:lang w:val="en-US"/>
        </w:rPr>
        <w:t>Visual</w:t>
      </w:r>
      <w:r w:rsidRPr="007D333A">
        <w:rPr>
          <w:lang w:val="uk-UA"/>
        </w:rPr>
        <w:t xml:space="preserve"> </w:t>
      </w:r>
      <w:r>
        <w:rPr>
          <w:lang w:val="en-US"/>
        </w:rPr>
        <w:t>Studio</w:t>
      </w:r>
      <w:r w:rsidRPr="007D333A">
        <w:rPr>
          <w:lang w:val="uk-UA"/>
        </w:rPr>
        <w:t xml:space="preserve"> </w:t>
      </w:r>
      <w:r>
        <w:rPr>
          <w:lang w:val="en-US"/>
        </w:rPr>
        <w:t>Code</w:t>
      </w:r>
      <w:r w:rsidRPr="007D333A">
        <w:rPr>
          <w:lang w:val="uk-UA"/>
        </w:rPr>
        <w:t xml:space="preserve"> – </w:t>
      </w:r>
      <w:r>
        <w:rPr>
          <w:lang w:val="uk-UA"/>
        </w:rPr>
        <w:t>це інтегроване середовище розробки</w:t>
      </w:r>
      <w:r w:rsidRPr="007D333A">
        <w:rPr>
          <w:lang w:val="uk-UA"/>
        </w:rPr>
        <w:t xml:space="preserve"> (</w:t>
      </w:r>
      <w:r>
        <w:rPr>
          <w:lang w:val="en-US"/>
        </w:rPr>
        <w:t>IDE</w:t>
      </w:r>
      <w:r w:rsidRPr="007D333A">
        <w:rPr>
          <w:lang w:val="uk-UA"/>
        </w:rPr>
        <w:t>)</w:t>
      </w:r>
      <w:r>
        <w:rPr>
          <w:lang w:val="uk-UA"/>
        </w:rPr>
        <w:t xml:space="preserve">, яке створене компанією </w:t>
      </w:r>
      <w:r>
        <w:rPr>
          <w:lang w:val="en-US"/>
        </w:rPr>
        <w:t>Microsoft</w:t>
      </w:r>
      <w:r w:rsidRPr="00A24831">
        <w:rPr>
          <w:lang w:val="uk-UA"/>
        </w:rPr>
        <w:t>.</w:t>
      </w:r>
      <w:r>
        <w:rPr>
          <w:lang w:val="uk-UA"/>
        </w:rPr>
        <w:t xml:space="preserve"> </w:t>
      </w:r>
      <w:r>
        <w:rPr>
          <w:lang w:val="en-US"/>
        </w:rPr>
        <w:t>Visual</w:t>
      </w:r>
      <w:r w:rsidRPr="00A24831">
        <w:rPr>
          <w:lang w:val="uk-UA"/>
        </w:rPr>
        <w:t xml:space="preserve"> </w:t>
      </w:r>
      <w:r>
        <w:rPr>
          <w:lang w:val="en-US"/>
        </w:rPr>
        <w:t>Studio</w:t>
      </w:r>
      <w:r w:rsidRPr="00A24831">
        <w:rPr>
          <w:lang w:val="uk-UA"/>
        </w:rPr>
        <w:t xml:space="preserve"> </w:t>
      </w:r>
      <w:r>
        <w:rPr>
          <w:lang w:val="en-US"/>
        </w:rPr>
        <w:t>Code</w:t>
      </w:r>
      <w:r>
        <w:rPr>
          <w:lang w:val="uk-UA"/>
        </w:rPr>
        <w:t xml:space="preserve"> підтримую значну кількість мов програмування, а саме – </w:t>
      </w:r>
      <w:r>
        <w:rPr>
          <w:lang w:val="en-US"/>
        </w:rPr>
        <w:t>JavaScript</w:t>
      </w:r>
      <w:r w:rsidRPr="00A24831">
        <w:rPr>
          <w:lang w:val="uk-UA"/>
        </w:rPr>
        <w:t xml:space="preserve">, </w:t>
      </w:r>
      <w:r>
        <w:rPr>
          <w:lang w:val="en-US"/>
        </w:rPr>
        <w:t>Node</w:t>
      </w:r>
      <w:r w:rsidRPr="00A24831">
        <w:rPr>
          <w:lang w:val="uk-UA"/>
        </w:rPr>
        <w:t xml:space="preserve"> </w:t>
      </w:r>
      <w:r>
        <w:rPr>
          <w:lang w:val="en-US"/>
        </w:rPr>
        <w:t>JS</w:t>
      </w:r>
      <w:r w:rsidRPr="00A24831">
        <w:rPr>
          <w:lang w:val="uk-UA"/>
        </w:rPr>
        <w:t xml:space="preserve">, </w:t>
      </w:r>
      <w:r>
        <w:rPr>
          <w:lang w:val="en-US"/>
        </w:rPr>
        <w:t>TypeScript</w:t>
      </w:r>
      <w:r w:rsidRPr="00A24831">
        <w:rPr>
          <w:lang w:val="uk-UA"/>
        </w:rPr>
        <w:t xml:space="preserve">, </w:t>
      </w:r>
      <w:r>
        <w:rPr>
          <w:lang w:val="en-US"/>
        </w:rPr>
        <w:t>C</w:t>
      </w:r>
      <w:r w:rsidRPr="00B17AB1">
        <w:rPr>
          <w:lang w:val="uk-UA"/>
        </w:rPr>
        <w:t xml:space="preserve">, </w:t>
      </w:r>
      <w:r>
        <w:rPr>
          <w:lang w:val="en-US"/>
        </w:rPr>
        <w:t>C</w:t>
      </w:r>
      <w:r w:rsidRPr="00B17AB1">
        <w:rPr>
          <w:lang w:val="uk-UA"/>
        </w:rPr>
        <w:t xml:space="preserve">++, </w:t>
      </w:r>
      <w:r>
        <w:rPr>
          <w:lang w:val="en-US"/>
        </w:rPr>
        <w:t>C</w:t>
      </w:r>
      <w:r w:rsidRPr="00B17AB1">
        <w:rPr>
          <w:lang w:val="uk-UA"/>
        </w:rPr>
        <w:t xml:space="preserve">#, </w:t>
      </w:r>
      <w:r>
        <w:rPr>
          <w:lang w:val="en-US"/>
        </w:rPr>
        <w:t>Python</w:t>
      </w:r>
      <w:r w:rsidRPr="00B17AB1">
        <w:rPr>
          <w:lang w:val="uk-UA"/>
        </w:rPr>
        <w:t xml:space="preserve">, </w:t>
      </w:r>
      <w:r>
        <w:rPr>
          <w:lang w:val="en-US"/>
        </w:rPr>
        <w:t>PHP</w:t>
      </w:r>
      <w:r>
        <w:rPr>
          <w:lang w:val="uk-UA"/>
        </w:rPr>
        <w:t>. Це середовище має велику кількість допоміжних функцій й використовується для полегшення процесу розробки веб-застосунків. Серед основних можливостей</w:t>
      </w:r>
      <w:r w:rsidRPr="002812F1">
        <w:rPr>
          <w:lang w:val="ru-RU"/>
        </w:rPr>
        <w:t xml:space="preserve"> </w:t>
      </w:r>
      <w:r>
        <w:rPr>
          <w:lang w:val="en-US"/>
        </w:rPr>
        <w:t>VS</w:t>
      </w:r>
      <w:r w:rsidRPr="002812F1">
        <w:rPr>
          <w:lang w:val="ru-RU"/>
        </w:rPr>
        <w:t xml:space="preserve"> </w:t>
      </w:r>
      <w:r>
        <w:rPr>
          <w:lang w:val="en-US"/>
        </w:rPr>
        <w:t>Code</w:t>
      </w:r>
      <w:r>
        <w:rPr>
          <w:lang w:val="uk-UA"/>
        </w:rPr>
        <w:t xml:space="preserve"> можна виділити наступні </w:t>
      </w:r>
      <w:r w:rsidRPr="002812F1">
        <w:rPr>
          <w:lang w:val="ru-RU"/>
        </w:rPr>
        <w:t>[</w:t>
      </w:r>
      <w:r w:rsidR="00861E4E">
        <w:rPr>
          <w:lang w:val="en-US"/>
        </w:rPr>
        <w:t>6</w:t>
      </w:r>
      <w:r w:rsidRPr="002812F1">
        <w:rPr>
          <w:lang w:val="ru-RU"/>
        </w:rPr>
        <w:t>]</w:t>
      </w:r>
      <w:r>
        <w:rPr>
          <w:lang w:val="uk-UA"/>
        </w:rPr>
        <w:t>:</w:t>
      </w:r>
    </w:p>
    <w:p w:rsidR="00471D11" w:rsidRDefault="00BB7519" w:rsidP="00471D11">
      <w:pPr>
        <w:pStyle w:val="ListParagraph"/>
        <w:numPr>
          <w:ilvl w:val="0"/>
          <w:numId w:val="6"/>
        </w:numPr>
        <w:spacing w:line="360" w:lineRule="auto"/>
        <w:ind w:left="851" w:hanging="491"/>
        <w:jc w:val="both"/>
        <w:rPr>
          <w:lang w:val="ru-RU"/>
        </w:rPr>
      </w:pPr>
      <w:r>
        <w:rPr>
          <w:lang w:val="uk-UA"/>
        </w:rPr>
        <w:t>р</w:t>
      </w:r>
      <w:r w:rsidR="0087575C">
        <w:rPr>
          <w:lang w:val="uk-UA"/>
        </w:rPr>
        <w:t xml:space="preserve">озширення, які можна встановити напряму в середовищі розробки. Ці розширення дозволяють налаштувати середовище під себе й додати унікальний функціонал поверх того, що йде прямо </w:t>
      </w:r>
      <w:r w:rsidR="00F347D3">
        <w:rPr>
          <w:lang w:val="ru-RU"/>
        </w:rPr>
        <w:t>«</w:t>
      </w:r>
      <w:r w:rsidR="0087575C">
        <w:rPr>
          <w:lang w:val="uk-UA"/>
        </w:rPr>
        <w:t>з</w:t>
      </w:r>
      <w:r w:rsidR="00F347D3">
        <w:rPr>
          <w:lang w:val="uk-UA"/>
        </w:rPr>
        <w:t>а</w:t>
      </w:r>
      <w:r w:rsidR="0087575C">
        <w:rPr>
          <w:lang w:val="uk-UA"/>
        </w:rPr>
        <w:t xml:space="preserve"> </w:t>
      </w:r>
      <w:r w:rsidR="00F347D3">
        <w:rPr>
          <w:lang w:val="uk-UA"/>
        </w:rPr>
        <w:t>кулісами</w:t>
      </w:r>
      <w:r w:rsidR="00F347D3">
        <w:rPr>
          <w:lang w:val="ru-RU"/>
        </w:rPr>
        <w:t>»</w:t>
      </w:r>
      <w:r>
        <w:rPr>
          <w:lang w:val="uk-UA"/>
        </w:rPr>
        <w:t>;</w:t>
      </w:r>
    </w:p>
    <w:p w:rsidR="00471D11" w:rsidRDefault="00BB7519" w:rsidP="00471D11">
      <w:pPr>
        <w:pStyle w:val="ListParagraph"/>
        <w:numPr>
          <w:ilvl w:val="0"/>
          <w:numId w:val="6"/>
        </w:numPr>
        <w:spacing w:line="360" w:lineRule="auto"/>
        <w:ind w:left="851" w:hanging="491"/>
        <w:jc w:val="both"/>
        <w:rPr>
          <w:lang w:val="ru-RU"/>
        </w:rPr>
      </w:pPr>
      <w:r w:rsidRPr="00471D11">
        <w:rPr>
          <w:lang w:val="uk-UA"/>
        </w:rPr>
        <w:t>п</w:t>
      </w:r>
      <w:r w:rsidR="0087575C" w:rsidRPr="00471D11">
        <w:rPr>
          <w:lang w:val="uk-UA"/>
        </w:rPr>
        <w:t>ідсвічування синтаксису різними кольорами для виділення окремих елементів коду. Наприклад, різний відтінок можуть мати функції, змінні, методи, класи і т.</w:t>
      </w:r>
      <w:r w:rsidRPr="00471D11">
        <w:rPr>
          <w:lang w:val="uk-UA"/>
        </w:rPr>
        <w:t xml:space="preserve"> </w:t>
      </w:r>
      <w:r w:rsidR="0087575C" w:rsidRPr="00471D11">
        <w:rPr>
          <w:lang w:val="uk-UA"/>
        </w:rPr>
        <w:t>д.</w:t>
      </w:r>
      <w:r w:rsidRPr="00471D11">
        <w:rPr>
          <w:lang w:val="uk-UA"/>
        </w:rPr>
        <w:t>;</w:t>
      </w:r>
    </w:p>
    <w:p w:rsidR="00471D11" w:rsidRDefault="00BB7519" w:rsidP="00471D11">
      <w:pPr>
        <w:pStyle w:val="ListParagraph"/>
        <w:numPr>
          <w:ilvl w:val="0"/>
          <w:numId w:val="6"/>
        </w:numPr>
        <w:spacing w:line="360" w:lineRule="auto"/>
        <w:ind w:left="851" w:hanging="491"/>
        <w:jc w:val="both"/>
        <w:rPr>
          <w:lang w:val="ru-RU"/>
        </w:rPr>
      </w:pPr>
      <w:r w:rsidRPr="00471D11">
        <w:rPr>
          <w:lang w:val="uk-UA"/>
        </w:rPr>
        <w:t>і</w:t>
      </w:r>
      <w:r w:rsidR="0087575C" w:rsidRPr="00471D11">
        <w:rPr>
          <w:lang w:val="uk-UA"/>
        </w:rPr>
        <w:t xml:space="preserve">нтеграція з системою контролю версій </w:t>
      </w:r>
      <w:r w:rsidR="0087575C" w:rsidRPr="00471D11">
        <w:rPr>
          <w:lang w:val="en-US"/>
        </w:rPr>
        <w:t>GIT</w:t>
      </w:r>
      <w:r w:rsidR="0087575C" w:rsidRPr="00471D11">
        <w:rPr>
          <w:lang w:val="uk-UA"/>
        </w:rPr>
        <w:t>, що дозволяє маніпулювати з репозиторієм напряму в середовищі</w:t>
      </w:r>
      <w:r w:rsidRPr="00471D11">
        <w:rPr>
          <w:lang w:val="uk-UA"/>
        </w:rPr>
        <w:t>;</w:t>
      </w:r>
    </w:p>
    <w:p w:rsidR="00471D11" w:rsidRDefault="00BB7519" w:rsidP="00471D11">
      <w:pPr>
        <w:pStyle w:val="ListParagraph"/>
        <w:numPr>
          <w:ilvl w:val="0"/>
          <w:numId w:val="6"/>
        </w:numPr>
        <w:spacing w:line="360" w:lineRule="auto"/>
        <w:ind w:left="851" w:hanging="491"/>
        <w:jc w:val="both"/>
        <w:rPr>
          <w:lang w:val="ru-RU"/>
        </w:rPr>
      </w:pPr>
      <w:r w:rsidRPr="00471D11">
        <w:rPr>
          <w:lang w:val="uk-UA"/>
        </w:rPr>
        <w:t>п</w:t>
      </w:r>
      <w:r w:rsidR="0087575C" w:rsidRPr="00471D11">
        <w:rPr>
          <w:lang w:val="uk-UA"/>
        </w:rPr>
        <w:t xml:space="preserve">ідтримка </w:t>
      </w:r>
      <w:r w:rsidR="0087575C" w:rsidRPr="00471D11">
        <w:rPr>
          <w:lang w:val="en-US"/>
        </w:rPr>
        <w:t>Docker</w:t>
      </w:r>
      <w:r w:rsidR="0087575C" w:rsidRPr="00471D11">
        <w:rPr>
          <w:lang w:val="uk-UA"/>
        </w:rPr>
        <w:t xml:space="preserve">, що дозволяє запускати контейнери безпосередньо з </w:t>
      </w:r>
      <w:r w:rsidR="0087575C" w:rsidRPr="00471D11">
        <w:rPr>
          <w:lang w:val="en-US"/>
        </w:rPr>
        <w:t>IDE</w:t>
      </w:r>
      <w:r w:rsidRPr="00471D11">
        <w:rPr>
          <w:lang w:val="uk-UA"/>
        </w:rPr>
        <w:t>;</w:t>
      </w:r>
    </w:p>
    <w:p w:rsidR="00471D11" w:rsidRDefault="00BB7519" w:rsidP="00471D11">
      <w:pPr>
        <w:pStyle w:val="ListParagraph"/>
        <w:numPr>
          <w:ilvl w:val="0"/>
          <w:numId w:val="6"/>
        </w:numPr>
        <w:spacing w:line="360" w:lineRule="auto"/>
        <w:ind w:left="851" w:hanging="491"/>
        <w:jc w:val="both"/>
        <w:rPr>
          <w:lang w:val="ru-RU"/>
        </w:rPr>
      </w:pPr>
      <w:r w:rsidRPr="00471D11">
        <w:rPr>
          <w:lang w:val="uk-UA"/>
        </w:rPr>
        <w:t>а</w:t>
      </w:r>
      <w:r w:rsidR="0087575C" w:rsidRPr="00471D11">
        <w:rPr>
          <w:lang w:val="uk-UA"/>
        </w:rPr>
        <w:t>втодоповнення коду, яке дозволяє пришвидшити написання коду й зменшити кількість синтаксичних помилок</w:t>
      </w:r>
      <w:r w:rsidRPr="00471D11">
        <w:rPr>
          <w:lang w:val="uk-UA"/>
        </w:rPr>
        <w:t>;</w:t>
      </w:r>
      <w:r w:rsidR="0087575C" w:rsidRPr="00471D11">
        <w:rPr>
          <w:lang w:val="uk-UA"/>
        </w:rPr>
        <w:t xml:space="preserve">  </w:t>
      </w:r>
    </w:p>
    <w:p w:rsidR="00471D11" w:rsidRDefault="00BB7519" w:rsidP="00471D11">
      <w:pPr>
        <w:pStyle w:val="ListParagraph"/>
        <w:numPr>
          <w:ilvl w:val="0"/>
          <w:numId w:val="6"/>
        </w:numPr>
        <w:spacing w:line="360" w:lineRule="auto"/>
        <w:ind w:left="851" w:hanging="491"/>
        <w:jc w:val="both"/>
        <w:rPr>
          <w:lang w:val="ru-RU"/>
        </w:rPr>
      </w:pPr>
      <w:r w:rsidRPr="00471D11">
        <w:rPr>
          <w:lang w:val="uk-UA"/>
        </w:rPr>
        <w:t>в</w:t>
      </w:r>
      <w:r w:rsidR="0087575C" w:rsidRPr="00471D11">
        <w:rPr>
          <w:lang w:val="uk-UA"/>
        </w:rPr>
        <w:t xml:space="preserve">будована консоль, яка може виконувати команди прямо в </w:t>
      </w:r>
      <w:r w:rsidR="0087575C" w:rsidRPr="00471D11">
        <w:rPr>
          <w:lang w:val="en-US"/>
        </w:rPr>
        <w:t>IDE</w:t>
      </w:r>
      <w:r w:rsidRPr="00471D11">
        <w:rPr>
          <w:lang w:val="uk-UA"/>
        </w:rPr>
        <w:t>;</w:t>
      </w:r>
    </w:p>
    <w:p w:rsidR="0087575C" w:rsidRPr="00471D11" w:rsidRDefault="00BB7519" w:rsidP="00471D11">
      <w:pPr>
        <w:pStyle w:val="ListParagraph"/>
        <w:numPr>
          <w:ilvl w:val="0"/>
          <w:numId w:val="6"/>
        </w:numPr>
        <w:spacing w:line="360" w:lineRule="auto"/>
        <w:ind w:left="851" w:hanging="491"/>
        <w:jc w:val="both"/>
        <w:rPr>
          <w:lang w:val="ru-RU"/>
        </w:rPr>
      </w:pPr>
      <w:r w:rsidRPr="00471D11">
        <w:rPr>
          <w:lang w:val="uk-UA"/>
        </w:rPr>
        <w:t>к</w:t>
      </w:r>
      <w:r w:rsidR="0087575C" w:rsidRPr="00471D11">
        <w:rPr>
          <w:lang w:val="uk-UA"/>
        </w:rPr>
        <w:t>астомізація середовища розробки шляхом зміни теми, кольорів, шрифтів і т.</w:t>
      </w:r>
      <w:r w:rsidRPr="00471D11">
        <w:rPr>
          <w:lang w:val="uk-UA"/>
        </w:rPr>
        <w:t xml:space="preserve"> </w:t>
      </w:r>
      <w:r w:rsidR="0087575C" w:rsidRPr="00471D11">
        <w:rPr>
          <w:lang w:val="uk-UA"/>
        </w:rPr>
        <w:t>д.</w:t>
      </w:r>
    </w:p>
    <w:p w:rsidR="00BB7519" w:rsidRDefault="0087575C" w:rsidP="002D696B">
      <w:pPr>
        <w:spacing w:line="360" w:lineRule="auto"/>
        <w:ind w:firstLine="851"/>
        <w:jc w:val="both"/>
        <w:rPr>
          <w:lang w:val="uk-UA"/>
        </w:rPr>
      </w:pPr>
      <w:r>
        <w:rPr>
          <w:lang w:val="uk-UA"/>
        </w:rPr>
        <w:t xml:space="preserve">Отже, </w:t>
      </w:r>
      <w:r>
        <w:rPr>
          <w:lang w:val="en-US"/>
        </w:rPr>
        <w:t>IDE</w:t>
      </w:r>
      <w:r w:rsidRPr="00EA5335">
        <w:rPr>
          <w:lang w:val="uk-UA"/>
        </w:rPr>
        <w:t xml:space="preserve"> </w:t>
      </w:r>
      <w:r>
        <w:rPr>
          <w:lang w:val="en-US"/>
        </w:rPr>
        <w:t>Visual</w:t>
      </w:r>
      <w:r w:rsidRPr="00EA5335">
        <w:rPr>
          <w:lang w:val="uk-UA"/>
        </w:rPr>
        <w:t xml:space="preserve"> </w:t>
      </w:r>
      <w:r>
        <w:rPr>
          <w:lang w:val="en-US"/>
        </w:rPr>
        <w:t>Studio</w:t>
      </w:r>
      <w:r w:rsidRPr="00EA5335">
        <w:rPr>
          <w:lang w:val="uk-UA"/>
        </w:rPr>
        <w:t xml:space="preserve"> </w:t>
      </w:r>
      <w:r>
        <w:rPr>
          <w:lang w:val="en-US"/>
        </w:rPr>
        <w:t>Code</w:t>
      </w:r>
      <w:r>
        <w:rPr>
          <w:lang w:val="uk-UA"/>
        </w:rPr>
        <w:t xml:space="preserve"> є досить потужним та зручним інструментом для розробника, оскільки надає широкий спектр функцій й полегшує процес розробки.</w:t>
      </w:r>
    </w:p>
    <w:p w:rsidR="00E80AD9" w:rsidRPr="00E80AD9" w:rsidRDefault="00E80AD9" w:rsidP="00E80AD9">
      <w:pPr>
        <w:pStyle w:val="Heading2"/>
        <w:spacing w:line="360" w:lineRule="auto"/>
        <w:ind w:firstLine="851"/>
      </w:pPr>
      <w:bookmarkStart w:id="23" w:name="_Toc136966616"/>
      <w:bookmarkStart w:id="24" w:name="_Toc137137813"/>
      <w:bookmarkStart w:id="25" w:name="_Toc137465193"/>
      <w:r w:rsidRPr="00E80AD9">
        <w:t>1.2. Огляд бібліотеки React та її основних функцій</w:t>
      </w:r>
      <w:bookmarkEnd w:id="23"/>
      <w:bookmarkEnd w:id="24"/>
      <w:bookmarkEnd w:id="25"/>
    </w:p>
    <w:p w:rsidR="00BB7519" w:rsidRPr="009D3762" w:rsidRDefault="00E80AD9" w:rsidP="00E80AD9">
      <w:pPr>
        <w:pStyle w:val="Heading3"/>
        <w:spacing w:line="360" w:lineRule="auto"/>
        <w:ind w:firstLine="851"/>
      </w:pPr>
      <w:bookmarkStart w:id="26" w:name="_Toc136966617"/>
      <w:bookmarkStart w:id="27" w:name="_Toc137137814"/>
      <w:bookmarkStart w:id="28" w:name="_Toc137465194"/>
      <w:r>
        <w:rPr>
          <w:lang w:val="uk-UA"/>
        </w:rPr>
        <w:t>1</w:t>
      </w:r>
      <w:r w:rsidRPr="009D3762">
        <w:t xml:space="preserve">.2.1. </w:t>
      </w:r>
      <w:r>
        <w:rPr>
          <w:lang w:val="uk-UA"/>
        </w:rPr>
        <w:t xml:space="preserve">Принцип роботи </w:t>
      </w:r>
      <w:r w:rsidRPr="009D3762">
        <w:t>React</w:t>
      </w:r>
      <w:bookmarkEnd w:id="26"/>
      <w:bookmarkEnd w:id="27"/>
      <w:bookmarkEnd w:id="28"/>
    </w:p>
    <w:p w:rsidR="00E80AD9" w:rsidRDefault="00E80AD9" w:rsidP="00E80AD9">
      <w:pPr>
        <w:spacing w:line="360" w:lineRule="auto"/>
        <w:ind w:firstLine="851"/>
        <w:jc w:val="both"/>
        <w:rPr>
          <w:lang w:val="uk-UA"/>
        </w:rPr>
      </w:pPr>
      <w:r w:rsidRPr="009D3762">
        <w:t>React</w:t>
      </w:r>
      <w:r w:rsidRPr="007D333A">
        <w:rPr>
          <w:lang w:val="uk-UA"/>
        </w:rPr>
        <w:t xml:space="preserve"> – </w:t>
      </w:r>
      <w:r>
        <w:rPr>
          <w:lang w:val="uk-UA"/>
        </w:rPr>
        <w:t xml:space="preserve">це </w:t>
      </w:r>
      <w:r w:rsidRPr="009D3762">
        <w:t>JavaScript</w:t>
      </w:r>
      <w:r w:rsidRPr="007D333A">
        <w:rPr>
          <w:lang w:val="uk-UA"/>
        </w:rPr>
        <w:t xml:space="preserve"> </w:t>
      </w:r>
      <w:r>
        <w:rPr>
          <w:lang w:val="uk-UA"/>
        </w:rPr>
        <w:t xml:space="preserve">бібліотека для розробки веб-застосунків, яка була розроблена компанією </w:t>
      </w:r>
      <w:r>
        <w:rPr>
          <w:lang w:val="en-US"/>
        </w:rPr>
        <w:t>Facebook</w:t>
      </w:r>
      <w:r w:rsidRPr="007D333A">
        <w:rPr>
          <w:lang w:val="ru-RU"/>
        </w:rPr>
        <w:t xml:space="preserve"> </w:t>
      </w:r>
      <w:r>
        <w:rPr>
          <w:lang w:val="uk-UA"/>
        </w:rPr>
        <w:t xml:space="preserve">у 2013 році. Основною метою створення </w:t>
      </w:r>
      <w:r>
        <w:rPr>
          <w:lang w:val="uk-UA"/>
        </w:rPr>
        <w:lastRenderedPageBreak/>
        <w:t xml:space="preserve">бібліотеки було полегшення процесу розробки складних інтерфейсів користувача. </w:t>
      </w:r>
    </w:p>
    <w:p w:rsidR="00E80AD9" w:rsidRDefault="00E80AD9" w:rsidP="00E80AD9">
      <w:pPr>
        <w:spacing w:line="360" w:lineRule="auto"/>
        <w:ind w:firstLine="851"/>
        <w:jc w:val="both"/>
        <w:rPr>
          <w:lang w:val="uk-UA"/>
        </w:rPr>
      </w:pPr>
      <w:r>
        <w:rPr>
          <w:lang w:val="uk-UA"/>
        </w:rPr>
        <w:t xml:space="preserve">Принцип роботи </w:t>
      </w:r>
      <w:r>
        <w:rPr>
          <w:lang w:val="en-US"/>
        </w:rPr>
        <w:t>React</w:t>
      </w:r>
      <w:r>
        <w:rPr>
          <w:lang w:val="uk-UA"/>
        </w:rPr>
        <w:t xml:space="preserve"> полягає в тому, що весь проєкт складається з компонентів, які можна використовувати на різних сторінках веб-застосунку, тим самим оптимізуючи кодову базу проєкту. Кожен компонент відповідає за відображення певної частини сторінки. Також, компонент може вмістити в собі набір інших компонентів, що дозволяє розбивати складний інтерфейс на більш прості та логічні елементи.</w:t>
      </w:r>
    </w:p>
    <w:p w:rsidR="00E80AD9" w:rsidRDefault="00E80AD9" w:rsidP="00E80AD9">
      <w:pPr>
        <w:spacing w:line="360" w:lineRule="auto"/>
        <w:ind w:firstLine="851"/>
        <w:jc w:val="both"/>
        <w:rPr>
          <w:lang w:val="uk-UA"/>
        </w:rPr>
      </w:pPr>
      <w:r>
        <w:rPr>
          <w:lang w:val="en-US"/>
        </w:rPr>
        <w:t>React</w:t>
      </w:r>
      <w:r>
        <w:rPr>
          <w:lang w:val="uk-UA"/>
        </w:rPr>
        <w:t xml:space="preserve"> використовує спеціальний інструмент для відображення всіх компонентів, який називається </w:t>
      </w:r>
      <w:r>
        <w:rPr>
          <w:lang w:val="en-US"/>
        </w:rPr>
        <w:t>Virtual</w:t>
      </w:r>
      <w:r w:rsidRPr="007D333A">
        <w:rPr>
          <w:lang w:val="uk-UA"/>
        </w:rPr>
        <w:t xml:space="preserve"> </w:t>
      </w:r>
      <w:r>
        <w:rPr>
          <w:lang w:val="en-US"/>
        </w:rPr>
        <w:t>DOM</w:t>
      </w:r>
      <w:r w:rsidRPr="007D333A">
        <w:rPr>
          <w:lang w:val="uk-UA"/>
        </w:rPr>
        <w:t>.</w:t>
      </w:r>
      <w:r>
        <w:rPr>
          <w:lang w:val="uk-UA"/>
        </w:rPr>
        <w:t xml:space="preserve"> Суть його роботи полягає в тому, що зміни інтерфейсу користувача спочатку проходять в пам’яті, а вже потім відбувається оптимізоване оновлення реального </w:t>
      </w:r>
      <w:r>
        <w:rPr>
          <w:lang w:val="en-US"/>
        </w:rPr>
        <w:t>DOM</w:t>
      </w:r>
      <w:r w:rsidRPr="00145741">
        <w:rPr>
          <w:lang w:val="uk-UA"/>
        </w:rPr>
        <w:t>.</w:t>
      </w:r>
      <w:r>
        <w:rPr>
          <w:lang w:val="uk-UA"/>
        </w:rPr>
        <w:t xml:space="preserve"> Така поведінка дозволяє в рази збільшити швидкість роботи застосунка, оскільки маніпуляції з реальним </w:t>
      </w:r>
      <w:r>
        <w:rPr>
          <w:lang w:val="en-US"/>
        </w:rPr>
        <w:t>DOM</w:t>
      </w:r>
      <w:r>
        <w:rPr>
          <w:lang w:val="uk-UA"/>
        </w:rPr>
        <w:t xml:space="preserve"> є досить затратними. </w:t>
      </w:r>
    </w:p>
    <w:p w:rsidR="00E80AD9" w:rsidRPr="00E80AD9" w:rsidRDefault="00E80AD9" w:rsidP="00E80AD9">
      <w:pPr>
        <w:spacing w:line="360" w:lineRule="auto"/>
        <w:ind w:firstLine="851"/>
        <w:jc w:val="both"/>
        <w:rPr>
          <w:lang w:val="uk-UA"/>
        </w:rPr>
      </w:pPr>
      <w:r>
        <w:rPr>
          <w:lang w:val="uk-UA"/>
        </w:rPr>
        <w:t xml:space="preserve">На 2023 рік </w:t>
      </w:r>
      <w:r>
        <w:rPr>
          <w:lang w:val="en-US"/>
        </w:rPr>
        <w:t>React</w:t>
      </w:r>
      <w:r w:rsidRPr="005B6074">
        <w:rPr>
          <w:lang w:val="uk-UA"/>
        </w:rPr>
        <w:t xml:space="preserve"> </w:t>
      </w:r>
      <w:r>
        <w:rPr>
          <w:lang w:val="uk-UA"/>
        </w:rPr>
        <w:t>є найпопулярнішою бібліотекою для веб розробки. Основними причинами цього є доволі простий синтаксис, висока швидкість готових застосунків та гнучкий процес розробки.</w:t>
      </w:r>
    </w:p>
    <w:p w:rsidR="00E80AD9" w:rsidRPr="009D3762" w:rsidRDefault="00E80AD9" w:rsidP="00E21B91">
      <w:pPr>
        <w:pStyle w:val="Heading3"/>
        <w:spacing w:line="360" w:lineRule="auto"/>
        <w:ind w:firstLine="851"/>
        <w:rPr>
          <w:lang w:val="uk-UA"/>
        </w:rPr>
      </w:pPr>
      <w:bookmarkStart w:id="29" w:name="_Toc136966618"/>
      <w:bookmarkStart w:id="30" w:name="_Toc137137815"/>
      <w:bookmarkStart w:id="31" w:name="_Toc137465195"/>
      <w:r>
        <w:rPr>
          <w:lang w:val="uk-UA"/>
        </w:rPr>
        <w:t>1</w:t>
      </w:r>
      <w:r w:rsidRPr="009D3762">
        <w:rPr>
          <w:lang w:val="uk-UA"/>
        </w:rPr>
        <w:t xml:space="preserve">.2.2. </w:t>
      </w:r>
      <w:r>
        <w:rPr>
          <w:lang w:val="uk-UA"/>
        </w:rPr>
        <w:t xml:space="preserve">Поняття </w:t>
      </w:r>
      <w:r>
        <w:rPr>
          <w:lang w:val="en-US"/>
        </w:rPr>
        <w:t>JSX</w:t>
      </w:r>
      <w:bookmarkEnd w:id="29"/>
      <w:bookmarkEnd w:id="30"/>
      <w:bookmarkEnd w:id="31"/>
    </w:p>
    <w:p w:rsidR="00E80AD9" w:rsidRDefault="00E80AD9" w:rsidP="00E80AD9">
      <w:pPr>
        <w:spacing w:line="360" w:lineRule="auto"/>
        <w:ind w:firstLine="851"/>
        <w:jc w:val="both"/>
        <w:rPr>
          <w:lang w:val="uk-UA"/>
        </w:rPr>
      </w:pPr>
      <w:r>
        <w:rPr>
          <w:lang w:val="en-US"/>
        </w:rPr>
        <w:t>JSX</w:t>
      </w:r>
      <w:r w:rsidRPr="00C24825">
        <w:rPr>
          <w:lang w:val="uk-UA"/>
        </w:rPr>
        <w:t xml:space="preserve"> – </w:t>
      </w:r>
      <w:r>
        <w:rPr>
          <w:lang w:val="uk-UA"/>
        </w:rPr>
        <w:t xml:space="preserve">це спеціальний синтаксис, який використовується в бібліотеці </w:t>
      </w:r>
      <w:r>
        <w:rPr>
          <w:lang w:val="en-US"/>
        </w:rPr>
        <w:t>React</w:t>
      </w:r>
      <w:r>
        <w:rPr>
          <w:lang w:val="uk-UA"/>
        </w:rPr>
        <w:t xml:space="preserve"> для опису компонентів і їх логіки. Основна ідея полягає в тому, щоб об’єднати </w:t>
      </w:r>
      <w:r>
        <w:rPr>
          <w:lang w:val="en-US"/>
        </w:rPr>
        <w:t>HTML</w:t>
      </w:r>
      <w:r>
        <w:rPr>
          <w:lang w:val="uk-UA"/>
        </w:rPr>
        <w:t xml:space="preserve"> елементи та пов’язану з ними </w:t>
      </w:r>
      <w:r>
        <w:rPr>
          <w:lang w:val="en-US"/>
        </w:rPr>
        <w:t>JavaScript</w:t>
      </w:r>
      <w:r w:rsidRPr="00C24825">
        <w:rPr>
          <w:lang w:val="uk-UA"/>
        </w:rPr>
        <w:t xml:space="preserve"> </w:t>
      </w:r>
      <w:r>
        <w:rPr>
          <w:lang w:val="uk-UA"/>
        </w:rPr>
        <w:t xml:space="preserve">логіку в одному файлі. </w:t>
      </w:r>
      <w:r w:rsidRPr="00C24825">
        <w:rPr>
          <w:lang w:val="uk-UA"/>
        </w:rPr>
        <w:t xml:space="preserve">JSX також дозволяє використовувати </w:t>
      </w:r>
      <w:r w:rsidRPr="00E80AD9">
        <w:rPr>
          <w:lang w:val="en-GB"/>
        </w:rPr>
        <w:t>JavaScript</w:t>
      </w:r>
      <w:r>
        <w:rPr>
          <w:lang w:val="uk-UA"/>
        </w:rPr>
        <w:t xml:space="preserve"> в</w:t>
      </w:r>
      <w:r w:rsidRPr="00C24825">
        <w:rPr>
          <w:lang w:val="uk-UA"/>
        </w:rPr>
        <w:t xml:space="preserve">середині тегів, що дозволяє динамічно </w:t>
      </w:r>
      <w:r>
        <w:rPr>
          <w:lang w:val="uk-UA"/>
        </w:rPr>
        <w:t>створювати</w:t>
      </w:r>
      <w:r w:rsidRPr="00C24825">
        <w:rPr>
          <w:lang w:val="uk-UA"/>
        </w:rPr>
        <w:t xml:space="preserve"> контент</w:t>
      </w:r>
      <w:r w:rsidRPr="0070441B">
        <w:rPr>
          <w:lang w:val="uk-UA"/>
        </w:rPr>
        <w:t xml:space="preserve"> [</w:t>
      </w:r>
      <w:r w:rsidR="00861E4E" w:rsidRPr="00861E4E">
        <w:rPr>
          <w:lang w:val="uk-UA"/>
        </w:rPr>
        <w:t>7</w:t>
      </w:r>
      <w:r w:rsidRPr="0070441B">
        <w:rPr>
          <w:lang w:val="uk-UA"/>
        </w:rPr>
        <w:t>]</w:t>
      </w:r>
      <w:r>
        <w:rPr>
          <w:lang w:val="uk-UA"/>
        </w:rPr>
        <w:t>.</w:t>
      </w:r>
    </w:p>
    <w:p w:rsidR="00E80AD9" w:rsidRPr="007A6B83" w:rsidRDefault="00E80AD9" w:rsidP="00E80AD9">
      <w:pPr>
        <w:spacing w:line="360" w:lineRule="auto"/>
        <w:ind w:firstLine="851"/>
        <w:jc w:val="both"/>
        <w:rPr>
          <w:lang w:val="uk-UA"/>
        </w:rPr>
      </w:pPr>
      <w:r>
        <w:rPr>
          <w:lang w:val="uk-UA"/>
        </w:rPr>
        <w:t xml:space="preserve">На рис. </w:t>
      </w:r>
      <w:r w:rsidRPr="00E80AD9">
        <w:rPr>
          <w:lang w:val="uk-UA"/>
        </w:rPr>
        <w:t>1.2</w:t>
      </w:r>
      <w:r>
        <w:rPr>
          <w:lang w:val="uk-UA"/>
        </w:rPr>
        <w:t xml:space="preserve"> можна побачити синтаксис </w:t>
      </w:r>
      <w:r>
        <w:rPr>
          <w:lang w:val="en-US"/>
        </w:rPr>
        <w:t>JSX</w:t>
      </w:r>
      <w:r>
        <w:rPr>
          <w:lang w:val="uk-UA"/>
        </w:rPr>
        <w:t>, а саме</w:t>
      </w:r>
      <w:r w:rsidRPr="007A6B83">
        <w:rPr>
          <w:lang w:val="uk-UA"/>
        </w:rPr>
        <w:t xml:space="preserve"> HTML</w:t>
      </w:r>
      <w:r>
        <w:rPr>
          <w:lang w:val="uk-UA"/>
        </w:rPr>
        <w:t xml:space="preserve"> теги</w:t>
      </w:r>
      <w:r w:rsidRPr="007A6B83">
        <w:rPr>
          <w:lang w:val="uk-UA"/>
        </w:rPr>
        <w:t xml:space="preserve">, які містять </w:t>
      </w:r>
      <w:r w:rsidRPr="00E80AD9">
        <w:rPr>
          <w:lang w:val="en-GB"/>
        </w:rPr>
        <w:t>JavaScript</w:t>
      </w:r>
      <w:r>
        <w:rPr>
          <w:lang w:val="uk-UA"/>
        </w:rPr>
        <w:t xml:space="preserve">. </w:t>
      </w:r>
      <w:r w:rsidR="00BB04CF">
        <w:rPr>
          <w:lang w:val="uk-UA"/>
        </w:rPr>
        <w:t xml:space="preserve">Така поведінка дозволяє </w:t>
      </w:r>
      <w:r>
        <w:rPr>
          <w:lang w:val="uk-UA"/>
        </w:rPr>
        <w:t>додавати логіку напряму до елементів, наприклад, обробники різних подій чи відображення даних з масиву.</w:t>
      </w:r>
    </w:p>
    <w:p w:rsidR="00E80AD9" w:rsidRDefault="00E80AD9" w:rsidP="00E80AD9">
      <w:pPr>
        <w:spacing w:line="360" w:lineRule="auto"/>
        <w:jc w:val="center"/>
        <w:rPr>
          <w:lang w:val="en-US"/>
        </w:rPr>
      </w:pPr>
      <w:r>
        <w:rPr>
          <w:noProof/>
          <w:lang w:val="en-US"/>
        </w:rPr>
        <w:lastRenderedPageBreak/>
        <w:drawing>
          <wp:inline distT="0" distB="0" distL="0" distR="0" wp14:anchorId="3D115751" wp14:editId="5D4F8083">
            <wp:extent cx="5731510" cy="2730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5731510" cy="2730500"/>
                    </a:xfrm>
                    <a:prstGeom prst="rect">
                      <a:avLst/>
                    </a:prstGeom>
                  </pic:spPr>
                </pic:pic>
              </a:graphicData>
            </a:graphic>
          </wp:inline>
        </w:drawing>
      </w:r>
    </w:p>
    <w:p w:rsidR="00E80AD9" w:rsidRPr="007A6B83" w:rsidRDefault="00E80AD9" w:rsidP="00E80AD9">
      <w:pPr>
        <w:spacing w:after="240" w:line="360" w:lineRule="auto"/>
        <w:jc w:val="center"/>
        <w:rPr>
          <w:lang w:val="uk-UA"/>
        </w:rPr>
      </w:pPr>
      <w:r>
        <w:rPr>
          <w:lang w:val="uk-UA"/>
        </w:rPr>
        <w:t xml:space="preserve">Рис. </w:t>
      </w:r>
      <w:r>
        <w:rPr>
          <w:lang w:val="en-US"/>
        </w:rPr>
        <w:t>1.2</w:t>
      </w:r>
      <w:r w:rsidRPr="007D333A">
        <w:rPr>
          <w:lang w:val="en-US"/>
        </w:rPr>
        <w:t xml:space="preserve"> </w:t>
      </w:r>
      <w:r w:rsidRPr="0098464F">
        <w:rPr>
          <w:lang w:val="uk-UA"/>
        </w:rPr>
        <w:t>–</w:t>
      </w:r>
      <w:r>
        <w:rPr>
          <w:lang w:val="uk-UA"/>
        </w:rPr>
        <w:t xml:space="preserve"> Приклад </w:t>
      </w:r>
      <w:r>
        <w:rPr>
          <w:lang w:val="en-US"/>
        </w:rPr>
        <w:t>JSX</w:t>
      </w:r>
    </w:p>
    <w:p w:rsidR="00E80AD9" w:rsidRPr="0070441B" w:rsidRDefault="00E80AD9" w:rsidP="00E80AD9">
      <w:pPr>
        <w:spacing w:line="360" w:lineRule="auto"/>
        <w:ind w:firstLine="851"/>
        <w:jc w:val="both"/>
        <w:rPr>
          <w:lang w:val="ru-RU"/>
        </w:rPr>
      </w:pPr>
      <w:r w:rsidRPr="007A6B83">
        <w:rPr>
          <w:lang w:val="uk-UA"/>
        </w:rPr>
        <w:t xml:space="preserve">Слід пам’ятати, що звичайний браузер не розуміє JSX. Тому він трансформується в звичайний </w:t>
      </w:r>
      <w:proofErr w:type="spellStart"/>
      <w:r w:rsidRPr="007A6B83">
        <w:rPr>
          <w:lang w:val="uk-UA"/>
        </w:rPr>
        <w:t>JavaScript</w:t>
      </w:r>
      <w:proofErr w:type="spellEnd"/>
      <w:r w:rsidRPr="007A6B83">
        <w:rPr>
          <w:lang w:val="uk-UA"/>
        </w:rPr>
        <w:t xml:space="preserve"> за допомогою такого інструмента як </w:t>
      </w:r>
      <w:proofErr w:type="spellStart"/>
      <w:r w:rsidRPr="007A6B83">
        <w:rPr>
          <w:lang w:val="uk-UA"/>
        </w:rPr>
        <w:t>Babel</w:t>
      </w:r>
      <w:proofErr w:type="spellEnd"/>
      <w:r w:rsidRPr="007A6B83">
        <w:rPr>
          <w:lang w:val="uk-UA"/>
        </w:rPr>
        <w:t xml:space="preserve">. Цей процес називається </w:t>
      </w:r>
      <w:r>
        <w:rPr>
          <w:lang w:val="uk-UA"/>
        </w:rPr>
        <w:t xml:space="preserve">транспіляцією – процес перетворення програми в альтернативну програму іншою мовою. Після транспіляції, </w:t>
      </w:r>
      <w:r>
        <w:rPr>
          <w:lang w:val="en-US"/>
        </w:rPr>
        <w:t>JSX</w:t>
      </w:r>
      <w:r>
        <w:rPr>
          <w:lang w:val="uk-UA"/>
        </w:rPr>
        <w:t xml:space="preserve"> може виконуватися в будь-якому браузері. Щоб краще зрозуміти цей процес, давайте подивимося як це працює. На наступному рисунку знаходиться фрагмент коду, який написаний за допомогою </w:t>
      </w:r>
      <w:r>
        <w:rPr>
          <w:lang w:val="en-US"/>
        </w:rPr>
        <w:t>JSX</w:t>
      </w:r>
      <w:r>
        <w:rPr>
          <w:lang w:val="uk-UA"/>
        </w:rPr>
        <w:t>.</w:t>
      </w:r>
    </w:p>
    <w:p w:rsidR="00E80AD9" w:rsidRPr="0070441B" w:rsidRDefault="00E80AD9" w:rsidP="00E80AD9">
      <w:pPr>
        <w:spacing w:line="360" w:lineRule="auto"/>
        <w:jc w:val="center"/>
        <w:rPr>
          <w:lang w:val="uk-UA"/>
        </w:rPr>
      </w:pPr>
      <w:r>
        <w:rPr>
          <w:noProof/>
          <w:lang w:val="uk-UA"/>
        </w:rPr>
        <w:drawing>
          <wp:inline distT="0" distB="0" distL="0" distR="0" wp14:anchorId="4E02035F" wp14:editId="3E482EED">
            <wp:extent cx="5422900" cy="1041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0">
                      <a:extLst>
                        <a:ext uri="{28A0092B-C50C-407E-A947-70E740481C1C}">
                          <a14:useLocalDpi xmlns:a14="http://schemas.microsoft.com/office/drawing/2010/main" val="0"/>
                        </a:ext>
                      </a:extLst>
                    </a:blip>
                    <a:stretch>
                      <a:fillRect/>
                    </a:stretch>
                  </pic:blipFill>
                  <pic:spPr>
                    <a:xfrm>
                      <a:off x="0" y="0"/>
                      <a:ext cx="5422900" cy="1041400"/>
                    </a:xfrm>
                    <a:prstGeom prst="rect">
                      <a:avLst/>
                    </a:prstGeom>
                  </pic:spPr>
                </pic:pic>
              </a:graphicData>
            </a:graphic>
          </wp:inline>
        </w:drawing>
      </w:r>
    </w:p>
    <w:p w:rsidR="00E80AD9" w:rsidRDefault="00E80AD9" w:rsidP="00E80AD9">
      <w:pPr>
        <w:spacing w:after="240" w:line="360" w:lineRule="auto"/>
        <w:jc w:val="center"/>
        <w:rPr>
          <w:lang w:val="uk-UA"/>
        </w:rPr>
      </w:pPr>
      <w:r w:rsidRPr="00375652">
        <w:rPr>
          <w:lang w:val="ru-RU"/>
        </w:rPr>
        <w:tab/>
      </w:r>
      <w:r>
        <w:rPr>
          <w:lang w:val="uk-UA"/>
        </w:rPr>
        <w:t>Рис. 1.3</w:t>
      </w:r>
      <w:r w:rsidRPr="00257916">
        <w:rPr>
          <w:lang w:val="ru-RU"/>
        </w:rPr>
        <w:t xml:space="preserve"> </w:t>
      </w:r>
      <w:r w:rsidRPr="0098464F">
        <w:rPr>
          <w:lang w:val="uk-UA"/>
        </w:rPr>
        <w:t>–</w:t>
      </w:r>
      <w:r>
        <w:rPr>
          <w:lang w:val="uk-UA"/>
        </w:rPr>
        <w:t xml:space="preserve"> Приклад </w:t>
      </w:r>
      <w:r>
        <w:rPr>
          <w:lang w:val="en-US"/>
        </w:rPr>
        <w:t>JSX</w:t>
      </w:r>
      <w:r>
        <w:rPr>
          <w:lang w:val="uk-UA"/>
        </w:rPr>
        <w:t xml:space="preserve"> елемента</w:t>
      </w:r>
    </w:p>
    <w:p w:rsidR="00E80AD9" w:rsidRPr="0070441B" w:rsidRDefault="00E80AD9" w:rsidP="00E80AD9">
      <w:pPr>
        <w:spacing w:after="240" w:line="360" w:lineRule="auto"/>
        <w:jc w:val="center"/>
        <w:rPr>
          <w:lang w:val="en-US"/>
        </w:rPr>
      </w:pPr>
      <w:r>
        <w:rPr>
          <w:noProof/>
          <w:lang w:val="en-US"/>
        </w:rPr>
        <w:drawing>
          <wp:inline distT="0" distB="0" distL="0" distR="0" wp14:anchorId="723D04A6" wp14:editId="29E84A3E">
            <wp:extent cx="5731510" cy="6153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5731510" cy="615315"/>
                    </a:xfrm>
                    <a:prstGeom prst="rect">
                      <a:avLst/>
                    </a:prstGeom>
                  </pic:spPr>
                </pic:pic>
              </a:graphicData>
            </a:graphic>
          </wp:inline>
        </w:drawing>
      </w:r>
    </w:p>
    <w:p w:rsidR="00E80AD9" w:rsidRDefault="00E80AD9" w:rsidP="00E80AD9">
      <w:pPr>
        <w:spacing w:after="240" w:line="360" w:lineRule="auto"/>
        <w:jc w:val="center"/>
        <w:rPr>
          <w:lang w:val="uk-UA"/>
        </w:rPr>
      </w:pPr>
      <w:r>
        <w:rPr>
          <w:lang w:val="uk-UA"/>
        </w:rPr>
        <w:t xml:space="preserve">Рис. </w:t>
      </w:r>
      <w:r w:rsidRPr="00E80AD9">
        <w:rPr>
          <w:lang w:val="ru-RU"/>
        </w:rPr>
        <w:t>1.4</w:t>
      </w:r>
      <w:r w:rsidRPr="00257916">
        <w:rPr>
          <w:lang w:val="ru-RU"/>
        </w:rPr>
        <w:t xml:space="preserve"> </w:t>
      </w:r>
      <w:r w:rsidRPr="0098464F">
        <w:rPr>
          <w:lang w:val="uk-UA"/>
        </w:rPr>
        <w:t>–</w:t>
      </w:r>
      <w:r>
        <w:rPr>
          <w:lang w:val="uk-UA"/>
        </w:rPr>
        <w:t xml:space="preserve"> Приклад транспільованого в </w:t>
      </w:r>
      <w:r>
        <w:rPr>
          <w:lang w:val="en-US"/>
        </w:rPr>
        <w:t>JS</w:t>
      </w:r>
      <w:r w:rsidRPr="0070441B">
        <w:rPr>
          <w:lang w:val="ru-RU"/>
        </w:rPr>
        <w:t xml:space="preserve"> </w:t>
      </w:r>
      <w:r>
        <w:rPr>
          <w:lang w:val="uk-UA"/>
        </w:rPr>
        <w:t xml:space="preserve">елемента </w:t>
      </w:r>
    </w:p>
    <w:p w:rsidR="00E80AD9" w:rsidRDefault="00E80AD9" w:rsidP="00E80AD9">
      <w:pPr>
        <w:spacing w:line="360" w:lineRule="auto"/>
        <w:ind w:firstLine="851"/>
        <w:jc w:val="both"/>
        <w:rPr>
          <w:lang w:val="uk-UA"/>
        </w:rPr>
      </w:pPr>
      <w:r>
        <w:rPr>
          <w:lang w:val="uk-UA"/>
        </w:rPr>
        <w:t xml:space="preserve">На рис. </w:t>
      </w:r>
      <w:r w:rsidRPr="00E80AD9">
        <w:rPr>
          <w:lang w:val="ru-RU"/>
        </w:rPr>
        <w:t>1.4</w:t>
      </w:r>
      <w:r>
        <w:rPr>
          <w:lang w:val="uk-UA"/>
        </w:rPr>
        <w:t xml:space="preserve"> зображений фрагмент </w:t>
      </w:r>
      <w:r>
        <w:rPr>
          <w:lang w:val="en-US"/>
        </w:rPr>
        <w:t>JSX</w:t>
      </w:r>
      <w:r>
        <w:rPr>
          <w:lang w:val="uk-UA"/>
        </w:rPr>
        <w:t xml:space="preserve">, який був транспільований в </w:t>
      </w:r>
      <w:r>
        <w:rPr>
          <w:lang w:val="en-US"/>
        </w:rPr>
        <w:t>JS</w:t>
      </w:r>
      <w:r w:rsidRPr="0070441B">
        <w:rPr>
          <w:lang w:val="ru-RU"/>
        </w:rPr>
        <w:t>.</w:t>
      </w:r>
      <w:r>
        <w:rPr>
          <w:lang w:val="uk-UA"/>
        </w:rPr>
        <w:t xml:space="preserve"> Такий самий процес відбувається з кожним </w:t>
      </w:r>
      <w:r>
        <w:rPr>
          <w:lang w:val="en-US"/>
        </w:rPr>
        <w:t>JSX</w:t>
      </w:r>
      <w:r>
        <w:rPr>
          <w:lang w:val="uk-UA"/>
        </w:rPr>
        <w:t xml:space="preserve"> файлом. Функція </w:t>
      </w:r>
      <w:proofErr w:type="spellStart"/>
      <w:r>
        <w:rPr>
          <w:lang w:val="en-US"/>
        </w:rPr>
        <w:t>createElement</w:t>
      </w:r>
      <w:proofErr w:type="spellEnd"/>
      <w:r>
        <w:rPr>
          <w:lang w:val="uk-UA"/>
        </w:rPr>
        <w:t xml:space="preserve"> створює вузли в </w:t>
      </w:r>
      <w:r>
        <w:rPr>
          <w:lang w:val="en-US"/>
        </w:rPr>
        <w:t>React</w:t>
      </w:r>
      <w:r>
        <w:rPr>
          <w:lang w:val="uk-UA"/>
        </w:rPr>
        <w:t xml:space="preserve"> й приймає три аргументи: тип елементу, його </w:t>
      </w:r>
      <w:r>
        <w:rPr>
          <w:lang w:val="uk-UA"/>
        </w:rPr>
        <w:lastRenderedPageBreak/>
        <w:t xml:space="preserve">властивості та дочірні елементи. Ця функція повертає віртуальний елемент, який </w:t>
      </w:r>
      <w:r>
        <w:rPr>
          <w:lang w:val="en-US"/>
        </w:rPr>
        <w:t>React</w:t>
      </w:r>
      <w:r w:rsidRPr="00ED0D39">
        <w:rPr>
          <w:lang w:val="ru-RU"/>
        </w:rPr>
        <w:t xml:space="preserve"> </w:t>
      </w:r>
      <w:r>
        <w:rPr>
          <w:lang w:val="uk-UA"/>
        </w:rPr>
        <w:t xml:space="preserve">використовує для відображення на стороні клієнта.  </w:t>
      </w:r>
    </w:p>
    <w:p w:rsidR="00E80AD9" w:rsidRPr="009D3762" w:rsidRDefault="00E80AD9" w:rsidP="00E21B91">
      <w:pPr>
        <w:pStyle w:val="Heading3"/>
        <w:spacing w:line="360" w:lineRule="auto"/>
        <w:ind w:firstLine="851"/>
        <w:rPr>
          <w:lang w:val="uk-UA"/>
        </w:rPr>
      </w:pPr>
      <w:bookmarkStart w:id="32" w:name="_Toc136966619"/>
      <w:bookmarkStart w:id="33" w:name="_Toc137137816"/>
      <w:bookmarkStart w:id="34" w:name="_Toc137465196"/>
      <w:r>
        <w:rPr>
          <w:lang w:val="uk-UA"/>
        </w:rPr>
        <w:t>1</w:t>
      </w:r>
      <w:r w:rsidRPr="009D3762">
        <w:rPr>
          <w:lang w:val="uk-UA"/>
        </w:rPr>
        <w:t xml:space="preserve">.2.3. </w:t>
      </w:r>
      <w:r>
        <w:rPr>
          <w:lang w:val="uk-UA"/>
        </w:rPr>
        <w:t xml:space="preserve">Концепція </w:t>
      </w:r>
      <w:r>
        <w:rPr>
          <w:lang w:val="en-US"/>
        </w:rPr>
        <w:t>Virtual</w:t>
      </w:r>
      <w:r w:rsidRPr="009D3762">
        <w:rPr>
          <w:lang w:val="uk-UA"/>
        </w:rPr>
        <w:t xml:space="preserve"> </w:t>
      </w:r>
      <w:r>
        <w:rPr>
          <w:lang w:val="en-US"/>
        </w:rPr>
        <w:t>DOM</w:t>
      </w:r>
      <w:bookmarkEnd w:id="32"/>
      <w:bookmarkEnd w:id="33"/>
      <w:bookmarkEnd w:id="34"/>
    </w:p>
    <w:p w:rsidR="00E21B91" w:rsidRDefault="00E21B91" w:rsidP="00E21B91">
      <w:pPr>
        <w:spacing w:line="360" w:lineRule="auto"/>
        <w:ind w:firstLine="851"/>
        <w:jc w:val="both"/>
        <w:rPr>
          <w:lang w:val="uk-UA"/>
        </w:rPr>
      </w:pPr>
      <w:r>
        <w:rPr>
          <w:lang w:val="uk-UA"/>
        </w:rPr>
        <w:t xml:space="preserve">Як вже відомо, структуру </w:t>
      </w:r>
      <w:r>
        <w:rPr>
          <w:lang w:val="en-US"/>
        </w:rPr>
        <w:t>HTML</w:t>
      </w:r>
      <w:r>
        <w:rPr>
          <w:lang w:val="uk-UA"/>
        </w:rPr>
        <w:t xml:space="preserve"> документа складає дерево компонентів </w:t>
      </w:r>
      <w:r>
        <w:rPr>
          <w:lang w:val="en-US"/>
        </w:rPr>
        <w:t>DOM</w:t>
      </w:r>
      <w:r>
        <w:rPr>
          <w:lang w:val="uk-UA"/>
        </w:rPr>
        <w:t>. З</w:t>
      </w:r>
      <w:r w:rsidRPr="005A1934">
        <w:rPr>
          <w:lang w:val="uk-UA"/>
        </w:rPr>
        <w:t>міни та оновлення самого DOM є досить швидкими</w:t>
      </w:r>
      <w:r>
        <w:rPr>
          <w:lang w:val="uk-UA"/>
        </w:rPr>
        <w:t>, а</w:t>
      </w:r>
      <w:r w:rsidRPr="005A1934">
        <w:rPr>
          <w:lang w:val="uk-UA"/>
        </w:rPr>
        <w:t>ле після зміни</w:t>
      </w:r>
      <w:r>
        <w:rPr>
          <w:lang w:val="uk-UA"/>
        </w:rPr>
        <w:t>,</w:t>
      </w:r>
      <w:r w:rsidRPr="005A1934">
        <w:rPr>
          <w:lang w:val="uk-UA"/>
        </w:rPr>
        <w:t xml:space="preserve"> оновлений елемент та всі його дочірні елементи мають </w:t>
      </w:r>
      <w:r w:rsidRPr="005D715B">
        <w:rPr>
          <w:lang w:val="uk-UA"/>
        </w:rPr>
        <w:t xml:space="preserve">бути повторно відображені для оновлення UI програми. Повторний </w:t>
      </w:r>
      <w:proofErr w:type="spellStart"/>
      <w:r w:rsidRPr="005D715B">
        <w:rPr>
          <w:lang w:val="uk-UA"/>
        </w:rPr>
        <w:t>рендеринг</w:t>
      </w:r>
      <w:proofErr w:type="spellEnd"/>
      <w:r w:rsidRPr="005D715B">
        <w:rPr>
          <w:lang w:val="uk-UA"/>
        </w:rPr>
        <w:t xml:space="preserve"> – дуже повільний процес. Тому, </w:t>
      </w:r>
      <w:r>
        <w:rPr>
          <w:lang w:val="uk-UA"/>
        </w:rPr>
        <w:t>чим</w:t>
      </w:r>
      <w:r w:rsidRPr="005D715B">
        <w:rPr>
          <w:lang w:val="uk-UA"/>
        </w:rPr>
        <w:t xml:space="preserve"> більше у нас компонентів, т</w:t>
      </w:r>
      <w:r>
        <w:rPr>
          <w:lang w:val="uk-UA"/>
        </w:rPr>
        <w:t>им</w:t>
      </w:r>
      <w:r w:rsidRPr="005D715B">
        <w:rPr>
          <w:lang w:val="uk-UA"/>
        </w:rPr>
        <w:t xml:space="preserve"> дорожчими буде оновлення DOM з точки зору продуктивності.</w:t>
      </w:r>
      <w:r>
        <w:rPr>
          <w:lang w:val="uk-UA"/>
        </w:rPr>
        <w:t xml:space="preserve"> Д</w:t>
      </w:r>
      <w:r w:rsidRPr="005D715B">
        <w:rPr>
          <w:lang w:val="uk-UA"/>
        </w:rPr>
        <w:t xml:space="preserve">ля вирішення цієї проблеми був </w:t>
      </w:r>
      <w:r>
        <w:rPr>
          <w:lang w:val="uk-UA"/>
        </w:rPr>
        <w:t>розроблений</w:t>
      </w:r>
      <w:r w:rsidRPr="005D715B">
        <w:rPr>
          <w:lang w:val="uk-UA"/>
        </w:rPr>
        <w:t xml:space="preserve"> </w:t>
      </w:r>
      <w:proofErr w:type="spellStart"/>
      <w:r w:rsidRPr="005D715B">
        <w:rPr>
          <w:lang w:val="uk-UA"/>
        </w:rPr>
        <w:t>Virtual</w:t>
      </w:r>
      <w:proofErr w:type="spellEnd"/>
      <w:r w:rsidRPr="005D715B">
        <w:rPr>
          <w:lang w:val="uk-UA"/>
        </w:rPr>
        <w:t xml:space="preserve"> DOM. </w:t>
      </w:r>
    </w:p>
    <w:p w:rsidR="00E21B91" w:rsidRDefault="00E21B91" w:rsidP="00E21B91">
      <w:pPr>
        <w:spacing w:line="360" w:lineRule="auto"/>
        <w:ind w:firstLine="851"/>
        <w:jc w:val="both"/>
        <w:rPr>
          <w:lang w:val="uk-UA"/>
        </w:rPr>
      </w:pPr>
      <w:r w:rsidRPr="00985E77">
        <w:rPr>
          <w:lang w:val="en-GB"/>
        </w:rPr>
        <w:t>Virtual</w:t>
      </w:r>
      <w:r w:rsidRPr="005D715B">
        <w:rPr>
          <w:lang w:val="uk-UA"/>
        </w:rPr>
        <w:t xml:space="preserve"> DOM – це концепція, в якій </w:t>
      </w:r>
      <w:r w:rsidR="00F347D3">
        <w:rPr>
          <w:lang w:val="uk-UA"/>
        </w:rPr>
        <w:t>«</w:t>
      </w:r>
      <w:r w:rsidRPr="005D715B">
        <w:rPr>
          <w:lang w:val="uk-UA"/>
        </w:rPr>
        <w:t>віртуальний</w:t>
      </w:r>
      <w:r w:rsidR="00F347D3">
        <w:rPr>
          <w:lang w:val="uk-UA"/>
        </w:rPr>
        <w:t>»</w:t>
      </w:r>
      <w:r w:rsidRPr="005D715B">
        <w:rPr>
          <w:lang w:val="uk-UA"/>
        </w:rPr>
        <w:t xml:space="preserve"> інтерфейс користувача зберігається в пам’яті й синхронізується з </w:t>
      </w:r>
      <w:r w:rsidR="00F347D3">
        <w:rPr>
          <w:lang w:val="uk-UA"/>
        </w:rPr>
        <w:t>«</w:t>
      </w:r>
      <w:r w:rsidRPr="005D715B">
        <w:rPr>
          <w:lang w:val="uk-UA"/>
        </w:rPr>
        <w:t>реальним</w:t>
      </w:r>
      <w:r w:rsidR="00F347D3">
        <w:rPr>
          <w:lang w:val="uk-UA"/>
        </w:rPr>
        <w:t>»</w:t>
      </w:r>
      <w:r w:rsidRPr="005D715B">
        <w:rPr>
          <w:lang w:val="uk-UA"/>
        </w:rPr>
        <w:t>, тобто з DOM.</w:t>
      </w:r>
      <w:r>
        <w:rPr>
          <w:lang w:val="uk-UA"/>
        </w:rPr>
        <w:t xml:space="preserve"> Цей процес називається </w:t>
      </w:r>
      <w:r>
        <w:rPr>
          <w:lang w:val="en-US"/>
        </w:rPr>
        <w:t>reconciliation</w:t>
      </w:r>
      <w:r>
        <w:rPr>
          <w:lang w:val="uk-UA"/>
        </w:rPr>
        <w:t xml:space="preserve"> (погодження)</w:t>
      </w:r>
      <w:r w:rsidRPr="005D715B">
        <w:rPr>
          <w:lang w:val="uk-UA"/>
        </w:rPr>
        <w:t>,</w:t>
      </w:r>
      <w:r>
        <w:rPr>
          <w:lang w:val="uk-UA"/>
        </w:rPr>
        <w:t xml:space="preserve"> він відбувається </w:t>
      </w:r>
      <w:r w:rsidR="00F347D3">
        <w:rPr>
          <w:lang w:val="uk-UA"/>
        </w:rPr>
        <w:t>«</w:t>
      </w:r>
      <w:r>
        <w:rPr>
          <w:lang w:val="uk-UA"/>
        </w:rPr>
        <w:t>за кулісами</w:t>
      </w:r>
      <w:r w:rsidR="00F347D3">
        <w:rPr>
          <w:lang w:val="uk-UA"/>
        </w:rPr>
        <w:t>»</w:t>
      </w:r>
      <w:r>
        <w:rPr>
          <w:lang w:val="uk-UA"/>
        </w:rPr>
        <w:t xml:space="preserve"> й за допомогою бібліотеки</w:t>
      </w:r>
      <w:r w:rsidRPr="005D715B">
        <w:rPr>
          <w:lang w:val="uk-UA"/>
        </w:rPr>
        <w:t xml:space="preserve"> </w:t>
      </w:r>
      <w:proofErr w:type="spellStart"/>
      <w:r>
        <w:rPr>
          <w:lang w:val="en-US"/>
        </w:rPr>
        <w:t>ReactDOM</w:t>
      </w:r>
      <w:proofErr w:type="spellEnd"/>
      <w:r w:rsidRPr="005D715B">
        <w:rPr>
          <w:lang w:val="uk-UA"/>
        </w:rPr>
        <w:t>.</w:t>
      </w:r>
      <w:r w:rsidR="001050C7" w:rsidRPr="001050C7">
        <w:rPr>
          <w:lang w:val="uk-UA"/>
        </w:rPr>
        <w:t xml:space="preserve"> </w:t>
      </w:r>
      <w:r w:rsidR="001050C7">
        <w:rPr>
          <w:lang w:val="uk-UA"/>
        </w:rPr>
        <w:t>На наступному</w:t>
      </w:r>
      <w:r w:rsidR="00477191">
        <w:rPr>
          <w:lang w:val="uk-UA"/>
        </w:rPr>
        <w:t xml:space="preserve"> малюнку</w:t>
      </w:r>
      <w:r w:rsidR="001050C7">
        <w:rPr>
          <w:lang w:val="uk-UA"/>
        </w:rPr>
        <w:t xml:space="preserve"> зображений даний процес:</w:t>
      </w:r>
    </w:p>
    <w:p w:rsidR="001050C7" w:rsidRDefault="001050C7" w:rsidP="001050C7">
      <w:pPr>
        <w:spacing w:line="360" w:lineRule="auto"/>
        <w:ind w:firstLine="851"/>
        <w:jc w:val="center"/>
      </w:pPr>
      <w:r>
        <w:fldChar w:fldCharType="begin"/>
      </w:r>
      <w:r>
        <w:instrText xml:space="preserve"> INCLUDEPICTURE "https://cdn2.hexlet.io/derivations/image/original/eyJpZCI6IjEwMDE0MGE5NmQxNzFhMGY0MTU0ZDcwMjQ2MmNlMmI5LnBuZyIsInN0b3JhZ2UiOiJjYWNoZSJ9?signature=192c7476c634038a1cef71de0377bdba22eed82bb620a34965c831a1f89177c4" \* MERGEFORMATINET </w:instrText>
      </w:r>
      <w:r>
        <w:fldChar w:fldCharType="separate"/>
      </w:r>
      <w:r>
        <w:rPr>
          <w:noProof/>
        </w:rPr>
        <w:drawing>
          <wp:inline distT="0" distB="0" distL="0" distR="0">
            <wp:extent cx="4038695" cy="2266315"/>
            <wp:effectExtent l="0" t="0" r="0" b="0"/>
            <wp:docPr id="754626159" name="Picture 1" descr="Virtual Dom | JS: Re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rtual Dom | JS: Rea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60620" cy="2278618"/>
                    </a:xfrm>
                    <a:prstGeom prst="rect">
                      <a:avLst/>
                    </a:prstGeom>
                    <a:noFill/>
                    <a:ln>
                      <a:noFill/>
                    </a:ln>
                  </pic:spPr>
                </pic:pic>
              </a:graphicData>
            </a:graphic>
          </wp:inline>
        </w:drawing>
      </w:r>
      <w:r>
        <w:fldChar w:fldCharType="end"/>
      </w:r>
    </w:p>
    <w:p w:rsidR="001050C7" w:rsidRDefault="001050C7" w:rsidP="001050C7">
      <w:pPr>
        <w:spacing w:after="240" w:line="360" w:lineRule="auto"/>
        <w:jc w:val="center"/>
        <w:rPr>
          <w:lang w:val="uk-UA"/>
        </w:rPr>
      </w:pPr>
      <w:r>
        <w:rPr>
          <w:lang w:val="uk-UA"/>
        </w:rPr>
        <w:t xml:space="preserve">Рис. </w:t>
      </w:r>
      <w:r w:rsidRPr="001050C7">
        <w:rPr>
          <w:lang w:val="en-US"/>
        </w:rPr>
        <w:t xml:space="preserve">1.5 </w:t>
      </w:r>
      <w:r w:rsidRPr="0098464F">
        <w:rPr>
          <w:lang w:val="uk-UA"/>
        </w:rPr>
        <w:t>–</w:t>
      </w:r>
      <w:r>
        <w:rPr>
          <w:lang w:val="uk-UA"/>
        </w:rPr>
        <w:t xml:space="preserve"> Процес </w:t>
      </w:r>
      <w:r>
        <w:rPr>
          <w:lang w:val="en-US"/>
        </w:rPr>
        <w:t>reconciliation</w:t>
      </w:r>
      <w:r>
        <w:rPr>
          <w:lang w:val="uk-UA"/>
        </w:rPr>
        <w:t xml:space="preserve"> між </w:t>
      </w:r>
      <w:r>
        <w:rPr>
          <w:lang w:val="en-US"/>
        </w:rPr>
        <w:t xml:space="preserve">DOM </w:t>
      </w:r>
      <w:r>
        <w:rPr>
          <w:lang w:val="uk-UA"/>
        </w:rPr>
        <w:t xml:space="preserve">та </w:t>
      </w:r>
      <w:r>
        <w:rPr>
          <w:lang w:val="en-US"/>
        </w:rPr>
        <w:t>Virtual DOM</w:t>
      </w:r>
      <w:r>
        <w:rPr>
          <w:lang w:val="uk-UA"/>
        </w:rPr>
        <w:t xml:space="preserve"> </w:t>
      </w:r>
    </w:p>
    <w:p w:rsidR="00E21B91" w:rsidRDefault="001050C7" w:rsidP="001050C7">
      <w:pPr>
        <w:spacing w:line="360" w:lineRule="auto"/>
        <w:ind w:firstLine="851"/>
        <w:jc w:val="both"/>
        <w:rPr>
          <w:lang w:val="uk-UA"/>
        </w:rPr>
      </w:pPr>
      <w:r>
        <w:rPr>
          <w:lang w:val="uk-UA"/>
        </w:rPr>
        <w:t xml:space="preserve">Розберемо механізм роботи </w:t>
      </w:r>
      <w:r>
        <w:rPr>
          <w:lang w:val="en-US"/>
        </w:rPr>
        <w:t>Virtual</w:t>
      </w:r>
      <w:r w:rsidRPr="007D333A">
        <w:rPr>
          <w:lang w:val="uk-UA"/>
        </w:rPr>
        <w:t xml:space="preserve"> </w:t>
      </w:r>
      <w:r>
        <w:rPr>
          <w:lang w:val="en-US"/>
        </w:rPr>
        <w:t>DOM</w:t>
      </w:r>
      <w:r w:rsidRPr="007D333A">
        <w:rPr>
          <w:lang w:val="uk-UA"/>
        </w:rPr>
        <w:t>.</w:t>
      </w:r>
      <w:r>
        <w:rPr>
          <w:lang w:val="uk-UA"/>
        </w:rPr>
        <w:t xml:space="preserve"> </w:t>
      </w:r>
      <w:r w:rsidR="00E21B91">
        <w:rPr>
          <w:lang w:val="uk-UA"/>
        </w:rPr>
        <w:t xml:space="preserve">При запуску веб-застосунки відразу створюється </w:t>
      </w:r>
      <w:r w:rsidR="00E21B91">
        <w:rPr>
          <w:lang w:val="en-US"/>
        </w:rPr>
        <w:t>Virtual</w:t>
      </w:r>
      <w:r w:rsidR="00E21B91" w:rsidRPr="007D333A">
        <w:rPr>
          <w:lang w:val="uk-UA"/>
        </w:rPr>
        <w:t xml:space="preserve"> </w:t>
      </w:r>
      <w:r w:rsidR="00E21B91">
        <w:rPr>
          <w:lang w:val="en-US"/>
        </w:rPr>
        <w:t>DOM</w:t>
      </w:r>
      <w:r w:rsidR="00E21B91">
        <w:rPr>
          <w:lang w:val="uk-UA"/>
        </w:rPr>
        <w:t xml:space="preserve">, який є повною копією звичайного </w:t>
      </w:r>
      <w:r w:rsidR="00E21B91">
        <w:rPr>
          <w:lang w:val="en-US"/>
        </w:rPr>
        <w:t>DOM</w:t>
      </w:r>
      <w:r w:rsidR="00E21B91">
        <w:rPr>
          <w:lang w:val="uk-UA"/>
        </w:rPr>
        <w:t xml:space="preserve">. Під час будь-якої зміни </w:t>
      </w:r>
      <w:r w:rsidR="00E21B91">
        <w:rPr>
          <w:lang w:val="en-US"/>
        </w:rPr>
        <w:t>UI</w:t>
      </w:r>
      <w:r w:rsidR="00E21B91">
        <w:rPr>
          <w:lang w:val="uk-UA"/>
        </w:rPr>
        <w:t xml:space="preserve"> елементів створюється нове дерево елементів. Далі це дерево порівнюється зі старим, визначаються тільки ті елементи, в яких відбулася зміна, потім обчислюється найефективніший метод їх заміни й </w:t>
      </w:r>
      <w:r w:rsidR="00E21B91">
        <w:rPr>
          <w:lang w:val="uk-UA"/>
        </w:rPr>
        <w:lastRenderedPageBreak/>
        <w:t xml:space="preserve">відбувається оновлення цих елементів вже в самому </w:t>
      </w:r>
      <w:r w:rsidR="00E21B91">
        <w:rPr>
          <w:lang w:val="en-US"/>
        </w:rPr>
        <w:t>DOM</w:t>
      </w:r>
      <w:r w:rsidR="00E21B91">
        <w:rPr>
          <w:lang w:val="uk-UA"/>
        </w:rPr>
        <w:t>. Під час кожної зміни елементів цей процес повторюється</w:t>
      </w:r>
      <w:r w:rsidR="00E21B91" w:rsidRPr="007D333A">
        <w:rPr>
          <w:lang w:val="uk-UA"/>
        </w:rPr>
        <w:t xml:space="preserve"> [</w:t>
      </w:r>
      <w:r w:rsidR="00861E4E" w:rsidRPr="00A66F19">
        <w:rPr>
          <w:lang w:val="uk-UA"/>
        </w:rPr>
        <w:t>8</w:t>
      </w:r>
      <w:r w:rsidR="00E21B91" w:rsidRPr="007D333A">
        <w:rPr>
          <w:lang w:val="uk-UA"/>
        </w:rPr>
        <w:t>]</w:t>
      </w:r>
      <w:r w:rsidR="00E21B91">
        <w:rPr>
          <w:lang w:val="uk-UA"/>
        </w:rPr>
        <w:t xml:space="preserve">. </w:t>
      </w:r>
    </w:p>
    <w:p w:rsidR="00E21B91" w:rsidRPr="00E21B91" w:rsidRDefault="00E21B91" w:rsidP="00E21B91">
      <w:pPr>
        <w:spacing w:line="360" w:lineRule="auto"/>
        <w:ind w:firstLine="851"/>
        <w:jc w:val="both"/>
        <w:rPr>
          <w:lang w:val="uk-UA"/>
        </w:rPr>
      </w:pPr>
      <w:r>
        <w:rPr>
          <w:lang w:val="uk-UA"/>
        </w:rPr>
        <w:t xml:space="preserve">Розглянемо як відбувається процес </w:t>
      </w:r>
      <w:r>
        <w:rPr>
          <w:lang w:val="en-US"/>
        </w:rPr>
        <w:t>reconciliation</w:t>
      </w:r>
      <w:r>
        <w:rPr>
          <w:lang w:val="uk-UA"/>
        </w:rPr>
        <w:t xml:space="preserve">, тобто виявлення елементів, які необхідно замінити. Для цього </w:t>
      </w:r>
      <w:r w:rsidRPr="003D409E">
        <w:rPr>
          <w:lang w:val="uk-UA"/>
        </w:rPr>
        <w:t>потрібно мати можливість розрізняти два вузли</w:t>
      </w:r>
      <w:r>
        <w:rPr>
          <w:lang w:val="uk-UA"/>
        </w:rPr>
        <w:t xml:space="preserve"> з дерева елементів</w:t>
      </w:r>
      <w:r w:rsidRPr="003D409E">
        <w:rPr>
          <w:lang w:val="uk-UA"/>
        </w:rPr>
        <w:t>. Розглядаються три різні випадки:</w:t>
      </w:r>
    </w:p>
    <w:p w:rsidR="00E21B91" w:rsidRDefault="00E21B91" w:rsidP="00E21B91">
      <w:pPr>
        <w:pStyle w:val="ListParagraph"/>
        <w:numPr>
          <w:ilvl w:val="0"/>
          <w:numId w:val="15"/>
        </w:numPr>
        <w:spacing w:line="360" w:lineRule="auto"/>
        <w:ind w:left="851" w:hanging="491"/>
        <w:jc w:val="both"/>
        <w:rPr>
          <w:lang w:val="uk-UA"/>
        </w:rPr>
      </w:pPr>
      <w:r>
        <w:rPr>
          <w:lang w:val="uk-UA"/>
        </w:rPr>
        <w:t xml:space="preserve">Різниця тупів вузлів. </w:t>
      </w:r>
      <w:r w:rsidRPr="003D409E">
        <w:rPr>
          <w:lang w:val="uk-UA"/>
        </w:rPr>
        <w:t>Якщо тип</w:t>
      </w:r>
      <w:r>
        <w:rPr>
          <w:lang w:val="uk-UA"/>
        </w:rPr>
        <w:t xml:space="preserve"> </w:t>
      </w:r>
      <w:r w:rsidRPr="003D409E">
        <w:rPr>
          <w:lang w:val="uk-UA"/>
        </w:rPr>
        <w:t>вузл</w:t>
      </w:r>
      <w:r>
        <w:rPr>
          <w:lang w:val="uk-UA"/>
        </w:rPr>
        <w:t>ів</w:t>
      </w:r>
      <w:r w:rsidRPr="003D409E">
        <w:rPr>
          <w:lang w:val="uk-UA"/>
        </w:rPr>
        <w:t xml:space="preserve"> відрізняється, </w:t>
      </w:r>
      <w:proofErr w:type="spellStart"/>
      <w:r w:rsidRPr="003D409E">
        <w:rPr>
          <w:lang w:val="uk-UA"/>
        </w:rPr>
        <w:t>React</w:t>
      </w:r>
      <w:proofErr w:type="spellEnd"/>
      <w:r w:rsidRPr="003D409E">
        <w:rPr>
          <w:lang w:val="uk-UA"/>
        </w:rPr>
        <w:t xml:space="preserve"> буде розглядати їх як два різних під</w:t>
      </w:r>
      <w:r>
        <w:rPr>
          <w:lang w:val="uk-UA"/>
        </w:rPr>
        <w:t>-</w:t>
      </w:r>
      <w:r w:rsidRPr="003D409E">
        <w:rPr>
          <w:lang w:val="uk-UA"/>
        </w:rPr>
        <w:t xml:space="preserve">дерева, </w:t>
      </w:r>
      <w:r>
        <w:rPr>
          <w:lang w:val="uk-UA"/>
        </w:rPr>
        <w:t xml:space="preserve">тому він відразу </w:t>
      </w:r>
      <w:r w:rsidRPr="003D409E">
        <w:rPr>
          <w:lang w:val="uk-UA"/>
        </w:rPr>
        <w:t>ви</w:t>
      </w:r>
      <w:r>
        <w:rPr>
          <w:lang w:val="uk-UA"/>
        </w:rPr>
        <w:t>далить</w:t>
      </w:r>
      <w:r w:rsidRPr="003D409E">
        <w:rPr>
          <w:lang w:val="uk-UA"/>
        </w:rPr>
        <w:t xml:space="preserve"> перш</w:t>
      </w:r>
      <w:r>
        <w:rPr>
          <w:lang w:val="uk-UA"/>
        </w:rPr>
        <w:t>ий вузол</w:t>
      </w:r>
      <w:r w:rsidRPr="003D409E">
        <w:rPr>
          <w:lang w:val="uk-UA"/>
        </w:rPr>
        <w:t xml:space="preserve"> і побудує друг</w:t>
      </w:r>
      <w:r>
        <w:rPr>
          <w:lang w:val="uk-UA"/>
        </w:rPr>
        <w:t>ий</w:t>
      </w:r>
      <w:r w:rsidRPr="003D409E">
        <w:rPr>
          <w:lang w:val="uk-UA"/>
        </w:rPr>
        <w:t xml:space="preserve">. Та ж логіка використовується для </w:t>
      </w:r>
      <w:r>
        <w:rPr>
          <w:lang w:val="uk-UA"/>
        </w:rPr>
        <w:t>створених</w:t>
      </w:r>
      <w:r w:rsidRPr="003D409E">
        <w:rPr>
          <w:lang w:val="uk-UA"/>
        </w:rPr>
        <w:t xml:space="preserve"> компонентів. Якщо вони не одного типу, </w:t>
      </w:r>
      <w:proofErr w:type="spellStart"/>
      <w:r w:rsidRPr="003D409E">
        <w:rPr>
          <w:lang w:val="uk-UA"/>
        </w:rPr>
        <w:t>React</w:t>
      </w:r>
      <w:proofErr w:type="spellEnd"/>
      <w:r w:rsidRPr="003D409E">
        <w:rPr>
          <w:lang w:val="uk-UA"/>
        </w:rPr>
        <w:t xml:space="preserve"> навіть не намагатиметься порівняти те, що вони відображають. Він просто видалить перший</w:t>
      </w:r>
      <w:r>
        <w:rPr>
          <w:lang w:val="uk-UA"/>
        </w:rPr>
        <w:t xml:space="preserve"> компонент</w:t>
      </w:r>
      <w:r w:rsidRPr="003D409E">
        <w:rPr>
          <w:lang w:val="uk-UA"/>
        </w:rPr>
        <w:t xml:space="preserve"> із DOM і вставить другий.</w:t>
      </w:r>
      <w:r>
        <w:rPr>
          <w:lang w:val="uk-UA"/>
        </w:rPr>
        <w:t xml:space="preserve"> На рис. </w:t>
      </w:r>
      <w:r>
        <w:rPr>
          <w:lang w:val="en-US"/>
        </w:rPr>
        <w:t>1.</w:t>
      </w:r>
      <w:r w:rsidR="00477191">
        <w:rPr>
          <w:lang w:val="uk-UA"/>
        </w:rPr>
        <w:t>6</w:t>
      </w:r>
      <w:r>
        <w:rPr>
          <w:lang w:val="uk-UA"/>
        </w:rPr>
        <w:t xml:space="preserve"> показаний цей тип перевірки та заміни:</w:t>
      </w:r>
    </w:p>
    <w:p w:rsidR="00E21B91" w:rsidRDefault="00E21B91" w:rsidP="00E21B91">
      <w:pPr>
        <w:pStyle w:val="ListParagraph"/>
        <w:spacing w:line="360" w:lineRule="auto"/>
        <w:jc w:val="center"/>
        <w:rPr>
          <w:lang w:val="uk-UA"/>
        </w:rPr>
      </w:pPr>
      <w:r>
        <w:rPr>
          <w:noProof/>
          <w:color w:val="000000" w:themeColor="text1"/>
          <w:lang w:val="ru-RU"/>
        </w:rPr>
        <w:drawing>
          <wp:inline distT="0" distB="0" distL="0" distR="0" wp14:anchorId="4D27823D" wp14:editId="7FBC3A05">
            <wp:extent cx="5731510" cy="992534"/>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992534"/>
                    </a:xfrm>
                    <a:prstGeom prst="rect">
                      <a:avLst/>
                    </a:prstGeom>
                  </pic:spPr>
                </pic:pic>
              </a:graphicData>
            </a:graphic>
          </wp:inline>
        </w:drawing>
      </w:r>
    </w:p>
    <w:p w:rsidR="00E21B91" w:rsidRDefault="00E21B91" w:rsidP="00E21B91">
      <w:pPr>
        <w:spacing w:after="240" w:line="360" w:lineRule="auto"/>
        <w:jc w:val="center"/>
        <w:rPr>
          <w:lang w:val="uk-UA"/>
        </w:rPr>
      </w:pPr>
      <w:r>
        <w:rPr>
          <w:lang w:val="uk-UA"/>
        </w:rPr>
        <w:t xml:space="preserve">Рис. </w:t>
      </w:r>
      <w:r w:rsidRPr="00E21B91">
        <w:rPr>
          <w:lang w:val="ru-RU"/>
        </w:rPr>
        <w:t>1.</w:t>
      </w:r>
      <w:r w:rsidR="00477191">
        <w:rPr>
          <w:lang w:val="ru-RU"/>
        </w:rPr>
        <w:t>6</w:t>
      </w:r>
      <w:r w:rsidRPr="00257916">
        <w:rPr>
          <w:lang w:val="ru-RU"/>
        </w:rPr>
        <w:t xml:space="preserve"> </w:t>
      </w:r>
      <w:r w:rsidRPr="0098464F">
        <w:rPr>
          <w:lang w:val="uk-UA"/>
        </w:rPr>
        <w:t>–</w:t>
      </w:r>
      <w:r>
        <w:rPr>
          <w:lang w:val="uk-UA"/>
        </w:rPr>
        <w:t xml:space="preserve"> Приклад порівняння елементів з різним типом </w:t>
      </w:r>
    </w:p>
    <w:p w:rsidR="00E21B91" w:rsidRDefault="00E21B91" w:rsidP="00E21B91">
      <w:pPr>
        <w:pStyle w:val="ListParagraph"/>
        <w:numPr>
          <w:ilvl w:val="0"/>
          <w:numId w:val="15"/>
        </w:numPr>
        <w:spacing w:line="360" w:lineRule="auto"/>
        <w:ind w:left="851" w:hanging="491"/>
        <w:jc w:val="both"/>
        <w:rPr>
          <w:lang w:val="uk-UA"/>
        </w:rPr>
      </w:pPr>
      <w:r>
        <w:rPr>
          <w:lang w:val="uk-UA"/>
        </w:rPr>
        <w:t xml:space="preserve">Різниця між вузлами з однаковим типом. </w:t>
      </w:r>
      <w:r w:rsidRPr="00CB08B6">
        <w:rPr>
          <w:lang w:val="uk-UA"/>
        </w:rPr>
        <w:t xml:space="preserve">При порівнянні двох вузлів </w:t>
      </w:r>
      <w:r>
        <w:rPr>
          <w:lang w:val="en-US"/>
        </w:rPr>
        <w:t>React</w:t>
      </w:r>
      <w:r w:rsidRPr="00CB08B6">
        <w:rPr>
          <w:lang w:val="uk-UA"/>
        </w:rPr>
        <w:t xml:space="preserve"> </w:t>
      </w:r>
      <w:r>
        <w:rPr>
          <w:lang w:val="uk-UA"/>
        </w:rPr>
        <w:t>буде розглядати</w:t>
      </w:r>
      <w:r w:rsidRPr="00CB08B6">
        <w:rPr>
          <w:lang w:val="uk-UA"/>
        </w:rPr>
        <w:t xml:space="preserve"> атрибути обох і </w:t>
      </w:r>
      <w:r>
        <w:rPr>
          <w:lang w:val="uk-UA"/>
        </w:rPr>
        <w:t>з</w:t>
      </w:r>
      <w:r w:rsidRPr="00CB08B6">
        <w:rPr>
          <w:lang w:val="uk-UA"/>
        </w:rPr>
        <w:t xml:space="preserve">може вирішити, який </w:t>
      </w:r>
      <w:r>
        <w:rPr>
          <w:lang w:val="uk-UA"/>
        </w:rPr>
        <w:t>саме атрибут необхідно замінити</w:t>
      </w:r>
      <w:r w:rsidRPr="00CB08B6">
        <w:rPr>
          <w:lang w:val="uk-UA"/>
        </w:rPr>
        <w:t>.</w:t>
      </w:r>
      <w:r>
        <w:rPr>
          <w:lang w:val="uk-UA"/>
        </w:rPr>
        <w:t xml:space="preserve"> На наступному рисунку зображений цей процес:</w:t>
      </w:r>
    </w:p>
    <w:p w:rsidR="00E21B91" w:rsidRDefault="00E21B91" w:rsidP="00E21B91">
      <w:pPr>
        <w:pStyle w:val="ListParagraph"/>
        <w:spacing w:line="360" w:lineRule="auto"/>
        <w:jc w:val="center"/>
        <w:rPr>
          <w:lang w:val="uk-UA"/>
        </w:rPr>
      </w:pPr>
      <w:r>
        <w:rPr>
          <w:noProof/>
          <w:color w:val="000000" w:themeColor="text1"/>
          <w:lang w:val="ru-RU"/>
        </w:rPr>
        <w:drawing>
          <wp:inline distT="0" distB="0" distL="0" distR="0" wp14:anchorId="730AC62D" wp14:editId="7F61AFFE">
            <wp:extent cx="5731510" cy="811011"/>
            <wp:effectExtent l="0" t="0" r="0" b="190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811011"/>
                    </a:xfrm>
                    <a:prstGeom prst="rect">
                      <a:avLst/>
                    </a:prstGeom>
                  </pic:spPr>
                </pic:pic>
              </a:graphicData>
            </a:graphic>
          </wp:inline>
        </w:drawing>
      </w:r>
    </w:p>
    <w:p w:rsidR="00E21B91" w:rsidRDefault="00E21B91" w:rsidP="00E21B91">
      <w:pPr>
        <w:spacing w:after="240" w:line="360" w:lineRule="auto"/>
        <w:jc w:val="center"/>
        <w:rPr>
          <w:lang w:val="uk-UA"/>
        </w:rPr>
      </w:pPr>
      <w:r>
        <w:rPr>
          <w:lang w:val="uk-UA"/>
        </w:rPr>
        <w:t xml:space="preserve">Рис. </w:t>
      </w:r>
      <w:r>
        <w:rPr>
          <w:lang w:val="ru-RU"/>
        </w:rPr>
        <w:t>1.</w:t>
      </w:r>
      <w:r w:rsidR="00477191">
        <w:rPr>
          <w:lang w:val="ru-RU"/>
        </w:rPr>
        <w:t>7</w:t>
      </w:r>
      <w:r w:rsidRPr="00257916">
        <w:rPr>
          <w:lang w:val="ru-RU"/>
        </w:rPr>
        <w:t xml:space="preserve"> </w:t>
      </w:r>
      <w:r w:rsidRPr="0098464F">
        <w:rPr>
          <w:lang w:val="uk-UA"/>
        </w:rPr>
        <w:t>–</w:t>
      </w:r>
      <w:r>
        <w:rPr>
          <w:lang w:val="uk-UA"/>
        </w:rPr>
        <w:t xml:space="preserve"> Приклад порівняння елементів з однаковим типом, але різними атрибутами</w:t>
      </w:r>
    </w:p>
    <w:p w:rsidR="00E21B91" w:rsidRPr="00757862" w:rsidRDefault="00E21B91" w:rsidP="00E21B91">
      <w:pPr>
        <w:pStyle w:val="ListParagraph"/>
        <w:numPr>
          <w:ilvl w:val="0"/>
          <w:numId w:val="15"/>
        </w:numPr>
        <w:spacing w:line="360" w:lineRule="auto"/>
        <w:ind w:left="851" w:hanging="491"/>
        <w:jc w:val="both"/>
        <w:rPr>
          <w:lang w:val="uk-UA"/>
        </w:rPr>
      </w:pPr>
      <w:r>
        <w:rPr>
          <w:lang w:val="uk-UA"/>
        </w:rPr>
        <w:t xml:space="preserve">Різниця між вузлами зі списку. </w:t>
      </w:r>
      <w:r w:rsidRPr="00CB08B6">
        <w:rPr>
          <w:lang w:val="uk-UA"/>
        </w:rPr>
        <w:t xml:space="preserve">Для порівняння </w:t>
      </w:r>
      <w:r>
        <w:rPr>
          <w:lang w:val="uk-UA"/>
        </w:rPr>
        <w:t xml:space="preserve">всіх елементів списку </w:t>
      </w:r>
      <w:proofErr w:type="spellStart"/>
      <w:r w:rsidRPr="00CB08B6">
        <w:rPr>
          <w:lang w:val="uk-UA"/>
        </w:rPr>
        <w:t>React</w:t>
      </w:r>
      <w:proofErr w:type="spellEnd"/>
      <w:r w:rsidRPr="00CB08B6">
        <w:rPr>
          <w:lang w:val="uk-UA"/>
        </w:rPr>
        <w:t xml:space="preserve"> використовує д</w:t>
      </w:r>
      <w:r>
        <w:rPr>
          <w:lang w:val="uk-UA"/>
        </w:rPr>
        <w:t xml:space="preserve">осить простий </w:t>
      </w:r>
      <w:r w:rsidRPr="00CB08B6">
        <w:rPr>
          <w:lang w:val="uk-UA"/>
        </w:rPr>
        <w:t>підхід</w:t>
      </w:r>
      <w:r>
        <w:rPr>
          <w:lang w:val="uk-UA"/>
        </w:rPr>
        <w:t xml:space="preserve"> </w:t>
      </w:r>
      <w:r w:rsidRPr="0098464F">
        <w:rPr>
          <w:lang w:val="uk-UA"/>
        </w:rPr>
        <w:t>–</w:t>
      </w:r>
      <w:r w:rsidRPr="00CB08B6">
        <w:rPr>
          <w:lang w:val="uk-UA"/>
        </w:rPr>
        <w:t xml:space="preserve"> </w:t>
      </w:r>
      <w:r>
        <w:rPr>
          <w:lang w:val="uk-UA"/>
        </w:rPr>
        <w:t>в</w:t>
      </w:r>
      <w:r w:rsidRPr="00CB08B6">
        <w:rPr>
          <w:lang w:val="uk-UA"/>
        </w:rPr>
        <w:t xml:space="preserve">ін переглядає обидва списки нащадків одночасно і генерує мутацію щоразу, коли є різниця. </w:t>
      </w:r>
      <w:r w:rsidRPr="00CB08B6">
        <w:rPr>
          <w:lang w:val="uk-UA"/>
        </w:rPr>
        <w:lastRenderedPageBreak/>
        <w:t>Але</w:t>
      </w:r>
      <w:r>
        <w:rPr>
          <w:lang w:val="uk-UA"/>
        </w:rPr>
        <w:t xml:space="preserve"> цей метод</w:t>
      </w:r>
      <w:r w:rsidRPr="00CB08B6">
        <w:rPr>
          <w:lang w:val="uk-UA"/>
        </w:rPr>
        <w:t xml:space="preserve"> не є досить ефективним.</w:t>
      </w:r>
      <w:r>
        <w:rPr>
          <w:lang w:val="uk-UA"/>
        </w:rPr>
        <w:t xml:space="preserve"> </w:t>
      </w:r>
      <w:r w:rsidRPr="00CB08B6">
        <w:rPr>
          <w:lang w:val="uk-UA"/>
        </w:rPr>
        <w:t xml:space="preserve">Для оптимізації відображення списку елементів </w:t>
      </w:r>
      <w:r>
        <w:rPr>
          <w:lang w:val="uk-UA"/>
        </w:rPr>
        <w:t>необхідно</w:t>
      </w:r>
      <w:r w:rsidRPr="00CB08B6">
        <w:rPr>
          <w:lang w:val="uk-UA"/>
        </w:rPr>
        <w:t xml:space="preserve"> додати атрибут </w:t>
      </w:r>
      <w:proofErr w:type="spellStart"/>
      <w:r w:rsidRPr="00CB08B6">
        <w:rPr>
          <w:lang w:val="uk-UA"/>
        </w:rPr>
        <w:t>key</w:t>
      </w:r>
      <w:proofErr w:type="spellEnd"/>
      <w:r w:rsidRPr="00CB08B6">
        <w:rPr>
          <w:lang w:val="uk-UA"/>
        </w:rPr>
        <w:t xml:space="preserve"> </w:t>
      </w:r>
      <w:r>
        <w:rPr>
          <w:lang w:val="uk-UA"/>
        </w:rPr>
        <w:t xml:space="preserve">до </w:t>
      </w:r>
      <w:r w:rsidRPr="00CB08B6">
        <w:rPr>
          <w:lang w:val="uk-UA"/>
        </w:rPr>
        <w:t xml:space="preserve">кожного елемента. Цей </w:t>
      </w:r>
      <w:r>
        <w:rPr>
          <w:lang w:val="uk-UA"/>
        </w:rPr>
        <w:t>атрибут</w:t>
      </w:r>
      <w:r w:rsidRPr="00CB08B6">
        <w:rPr>
          <w:lang w:val="uk-UA"/>
        </w:rPr>
        <w:t xml:space="preserve"> допомагає </w:t>
      </w:r>
      <w:proofErr w:type="spellStart"/>
      <w:r w:rsidRPr="00CB08B6">
        <w:rPr>
          <w:lang w:val="uk-UA"/>
        </w:rPr>
        <w:t>React</w:t>
      </w:r>
      <w:proofErr w:type="spellEnd"/>
      <w:r w:rsidRPr="00CB08B6">
        <w:rPr>
          <w:lang w:val="uk-UA"/>
        </w:rPr>
        <w:t xml:space="preserve"> відстежувати будь-які зміни у списку (додавання, видалення, переміщення елементів) і таким чином </w:t>
      </w:r>
      <w:r>
        <w:rPr>
          <w:lang w:val="uk-UA"/>
        </w:rPr>
        <w:t>оновлювати</w:t>
      </w:r>
      <w:r w:rsidRPr="00CB08B6">
        <w:rPr>
          <w:lang w:val="uk-UA"/>
        </w:rPr>
        <w:t xml:space="preserve"> список із мінімальними витратами.  </w:t>
      </w:r>
    </w:p>
    <w:p w:rsidR="00E21B91" w:rsidRPr="00E21B91" w:rsidRDefault="00E21B91" w:rsidP="00C04E62">
      <w:pPr>
        <w:spacing w:line="360" w:lineRule="auto"/>
        <w:ind w:firstLine="851"/>
        <w:jc w:val="both"/>
        <w:rPr>
          <w:lang w:val="uk-UA"/>
        </w:rPr>
      </w:pPr>
      <w:r>
        <w:rPr>
          <w:lang w:val="uk-UA"/>
        </w:rPr>
        <w:t xml:space="preserve">Отже, </w:t>
      </w:r>
      <w:r>
        <w:rPr>
          <w:lang w:val="en-US"/>
        </w:rPr>
        <w:t>Virtual</w:t>
      </w:r>
      <w:r w:rsidRPr="003D409E">
        <w:rPr>
          <w:lang w:val="uk-UA"/>
        </w:rPr>
        <w:t xml:space="preserve"> </w:t>
      </w:r>
      <w:r>
        <w:rPr>
          <w:lang w:val="en-US"/>
        </w:rPr>
        <w:t>DOM</w:t>
      </w:r>
      <w:r>
        <w:rPr>
          <w:lang w:val="uk-UA"/>
        </w:rPr>
        <w:t xml:space="preserve"> значно оптимізує процес оновлення елементів, що в свою чергу пришвидшує та оптимізує роботи веб-застосунка.</w:t>
      </w:r>
    </w:p>
    <w:p w:rsidR="00E80AD9" w:rsidRDefault="00E80AD9" w:rsidP="00C04E62">
      <w:pPr>
        <w:pStyle w:val="Heading3"/>
        <w:spacing w:line="360" w:lineRule="auto"/>
        <w:ind w:firstLine="851"/>
        <w:rPr>
          <w:lang w:val="uk-UA"/>
        </w:rPr>
      </w:pPr>
      <w:bookmarkStart w:id="35" w:name="_Toc136966620"/>
      <w:bookmarkStart w:id="36" w:name="_Toc137137817"/>
      <w:bookmarkStart w:id="37" w:name="_Toc137465197"/>
      <w:r>
        <w:rPr>
          <w:lang w:val="uk-UA"/>
        </w:rPr>
        <w:t>1</w:t>
      </w:r>
      <w:r w:rsidRPr="009D3762">
        <w:rPr>
          <w:lang w:val="ru-RU"/>
        </w:rPr>
        <w:t xml:space="preserve">.2.4. </w:t>
      </w:r>
      <w:r>
        <w:rPr>
          <w:lang w:val="uk-UA"/>
        </w:rPr>
        <w:t>Структура та життєвий цикл компонентів</w:t>
      </w:r>
      <w:bookmarkEnd w:id="35"/>
      <w:bookmarkEnd w:id="36"/>
      <w:bookmarkEnd w:id="37"/>
    </w:p>
    <w:p w:rsidR="00C04E62" w:rsidRDefault="00C04E62" w:rsidP="00C04E62">
      <w:pPr>
        <w:spacing w:line="360" w:lineRule="auto"/>
        <w:ind w:firstLine="851"/>
        <w:jc w:val="both"/>
        <w:rPr>
          <w:lang w:val="uk-UA"/>
        </w:rPr>
      </w:pPr>
      <w:r>
        <w:rPr>
          <w:lang w:val="uk-UA"/>
        </w:rPr>
        <w:t xml:space="preserve">Слід почати з того, що компонент є основним елементом, який використовують  для створення веб-сторінок в бібліотеці </w:t>
      </w:r>
      <w:r>
        <w:rPr>
          <w:lang w:val="en-US"/>
        </w:rPr>
        <w:t>React</w:t>
      </w:r>
      <w:r>
        <w:rPr>
          <w:lang w:val="uk-UA"/>
        </w:rPr>
        <w:t xml:space="preserve">. </w:t>
      </w:r>
      <w:r w:rsidRPr="00E74C1D">
        <w:rPr>
          <w:lang w:val="uk-UA"/>
        </w:rPr>
        <w:t xml:space="preserve">Компонент являє собою функцію, яка повертає певний JSX. </w:t>
      </w:r>
      <w:r>
        <w:rPr>
          <w:lang w:val="uk-UA"/>
        </w:rPr>
        <w:t xml:space="preserve">Він може містити в собі </w:t>
      </w:r>
      <w:r>
        <w:rPr>
          <w:lang w:val="en-US"/>
        </w:rPr>
        <w:t>CSS</w:t>
      </w:r>
      <w:r>
        <w:rPr>
          <w:lang w:val="uk-UA"/>
        </w:rPr>
        <w:t xml:space="preserve"> стилі, </w:t>
      </w:r>
      <w:r>
        <w:rPr>
          <w:lang w:val="en-US"/>
        </w:rPr>
        <w:t>HTML</w:t>
      </w:r>
      <w:r>
        <w:rPr>
          <w:lang w:val="uk-UA"/>
        </w:rPr>
        <w:t xml:space="preserve"> елементи, </w:t>
      </w:r>
      <w:r>
        <w:rPr>
          <w:lang w:val="en-US"/>
        </w:rPr>
        <w:t>JavaScript</w:t>
      </w:r>
      <w:r w:rsidRPr="00DC16DF">
        <w:rPr>
          <w:lang w:val="uk-UA"/>
        </w:rPr>
        <w:t xml:space="preserve"> </w:t>
      </w:r>
      <w:r>
        <w:rPr>
          <w:lang w:val="uk-UA"/>
        </w:rPr>
        <w:t>логіку або набір інших компонентів, що дозволяє створювати динамічний інтерфейс та взаємодіяти з користувачем. Завдяки своїй структурі – компоненти можна використовувати в різних місцях застосунку, що значно спрощує й оптимізує розробку.</w:t>
      </w:r>
    </w:p>
    <w:p w:rsidR="00C04E62" w:rsidRDefault="00C04E62" w:rsidP="00C04E62">
      <w:pPr>
        <w:spacing w:line="360" w:lineRule="auto"/>
        <w:ind w:firstLine="851"/>
        <w:jc w:val="both"/>
        <w:rPr>
          <w:lang w:val="uk-UA"/>
        </w:rPr>
      </w:pPr>
      <w:r>
        <w:rPr>
          <w:lang w:val="uk-UA"/>
        </w:rPr>
        <w:t xml:space="preserve">Компоненти поділяються на 2 типи – класові та функціональні. Класові компоненти використовують за основу створення класів, які розширюють функціонал базового класу </w:t>
      </w:r>
      <w:r>
        <w:rPr>
          <w:lang w:val="en-US"/>
        </w:rPr>
        <w:t>React</w:t>
      </w:r>
      <w:r w:rsidRPr="00E74C1D">
        <w:rPr>
          <w:lang w:val="uk-UA"/>
        </w:rPr>
        <w:t>.</w:t>
      </w:r>
      <w:r>
        <w:rPr>
          <w:lang w:val="en-US"/>
        </w:rPr>
        <w:t>Component</w:t>
      </w:r>
      <w:r>
        <w:rPr>
          <w:lang w:val="uk-UA"/>
        </w:rPr>
        <w:t>. Функціональні компоненти являють собою звичайну функцію, яка може приймати певні</w:t>
      </w:r>
      <w:r w:rsidRPr="00302D42">
        <w:rPr>
          <w:lang w:val="uk-UA"/>
        </w:rPr>
        <w:t xml:space="preserve"> </w:t>
      </w:r>
      <w:r>
        <w:rPr>
          <w:lang w:val="uk-UA"/>
        </w:rPr>
        <w:t>параметри</w:t>
      </w:r>
      <w:r w:rsidRPr="00302D42">
        <w:rPr>
          <w:lang w:val="uk-UA"/>
        </w:rPr>
        <w:t xml:space="preserve"> (</w:t>
      </w:r>
      <w:r>
        <w:rPr>
          <w:lang w:val="en-US"/>
        </w:rPr>
        <w:t>props</w:t>
      </w:r>
      <w:r w:rsidRPr="00302D42">
        <w:rPr>
          <w:lang w:val="uk-UA"/>
        </w:rPr>
        <w:t>)</w:t>
      </w:r>
      <w:r>
        <w:rPr>
          <w:lang w:val="uk-UA"/>
        </w:rPr>
        <w:t xml:space="preserve"> та повертати </w:t>
      </w:r>
      <w:r>
        <w:rPr>
          <w:lang w:val="en-US"/>
        </w:rPr>
        <w:t>JSX</w:t>
      </w:r>
      <w:r w:rsidRPr="001639E8">
        <w:rPr>
          <w:lang w:val="uk-UA"/>
        </w:rPr>
        <w:t>.</w:t>
      </w:r>
      <w:r>
        <w:rPr>
          <w:lang w:val="uk-UA"/>
        </w:rPr>
        <w:t xml:space="preserve"> На даний момент, розробники бібліотеки </w:t>
      </w:r>
      <w:r>
        <w:rPr>
          <w:lang w:val="en-US"/>
        </w:rPr>
        <w:t>React</w:t>
      </w:r>
      <w:r>
        <w:rPr>
          <w:lang w:val="uk-UA"/>
        </w:rPr>
        <w:t xml:space="preserve"> радять використовувати функціональні компоненти, оскільки вони мають простішу структуру й потребують меншої кількості коду для реалізації певного функціоналу порівнюючи з класовими компонентами</w:t>
      </w:r>
      <w:r w:rsidRPr="00AF24CC">
        <w:rPr>
          <w:lang w:val="uk-UA"/>
        </w:rPr>
        <w:t xml:space="preserve"> [</w:t>
      </w:r>
      <w:r w:rsidR="00861E4E" w:rsidRPr="00861E4E">
        <w:rPr>
          <w:lang w:val="uk-UA"/>
        </w:rPr>
        <w:t>7</w:t>
      </w:r>
      <w:r w:rsidRPr="00AF24CC">
        <w:rPr>
          <w:lang w:val="uk-UA"/>
        </w:rPr>
        <w:t>]</w:t>
      </w:r>
      <w:r>
        <w:rPr>
          <w:lang w:val="uk-UA"/>
        </w:rPr>
        <w:t>. На рис. 1</w:t>
      </w:r>
      <w:r w:rsidRPr="00C04E62">
        <w:rPr>
          <w:lang w:val="ru-RU"/>
        </w:rPr>
        <w:t>.</w:t>
      </w:r>
      <w:r w:rsidR="00477191">
        <w:rPr>
          <w:lang w:val="ru-RU"/>
        </w:rPr>
        <w:t>8</w:t>
      </w:r>
      <w:r>
        <w:rPr>
          <w:lang w:val="uk-UA"/>
        </w:rPr>
        <w:t xml:space="preserve"> зображена структура функціонального компонента, яка відображає поєднання </w:t>
      </w:r>
      <w:r>
        <w:rPr>
          <w:lang w:val="en-US"/>
        </w:rPr>
        <w:t>HTML</w:t>
      </w:r>
      <w:r w:rsidRPr="00D400D5">
        <w:rPr>
          <w:lang w:val="ru-RU"/>
        </w:rPr>
        <w:t xml:space="preserve">, </w:t>
      </w:r>
      <w:r>
        <w:rPr>
          <w:lang w:val="en-US"/>
        </w:rPr>
        <w:t>CSS</w:t>
      </w:r>
      <w:r>
        <w:rPr>
          <w:lang w:val="uk-UA"/>
        </w:rPr>
        <w:t xml:space="preserve"> та</w:t>
      </w:r>
      <w:r w:rsidRPr="00D400D5">
        <w:rPr>
          <w:lang w:val="ru-RU"/>
        </w:rPr>
        <w:t xml:space="preserve"> </w:t>
      </w:r>
      <w:r>
        <w:rPr>
          <w:lang w:val="en-US"/>
        </w:rPr>
        <w:t>JavaScript</w:t>
      </w:r>
      <w:r>
        <w:rPr>
          <w:lang w:val="uk-UA"/>
        </w:rPr>
        <w:t>:</w:t>
      </w:r>
    </w:p>
    <w:p w:rsidR="00C04E62" w:rsidRDefault="00C04E62" w:rsidP="00C04E62">
      <w:pPr>
        <w:spacing w:line="360" w:lineRule="auto"/>
        <w:jc w:val="center"/>
        <w:rPr>
          <w:lang w:val="uk-UA"/>
        </w:rPr>
      </w:pPr>
      <w:r>
        <w:rPr>
          <w:noProof/>
          <w:lang w:val="uk-UA"/>
        </w:rPr>
        <w:lastRenderedPageBreak/>
        <w:drawing>
          <wp:inline distT="0" distB="0" distL="0" distR="0" wp14:anchorId="2AE39FA7" wp14:editId="797084DC">
            <wp:extent cx="4501853" cy="442404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524568" cy="4446367"/>
                    </a:xfrm>
                    <a:prstGeom prst="rect">
                      <a:avLst/>
                    </a:prstGeom>
                  </pic:spPr>
                </pic:pic>
              </a:graphicData>
            </a:graphic>
          </wp:inline>
        </w:drawing>
      </w:r>
    </w:p>
    <w:p w:rsidR="00C04E62" w:rsidRDefault="00C04E62" w:rsidP="00C04E62">
      <w:pPr>
        <w:spacing w:after="240" w:line="360" w:lineRule="auto"/>
        <w:jc w:val="center"/>
        <w:rPr>
          <w:lang w:val="uk-UA"/>
        </w:rPr>
      </w:pPr>
      <w:r>
        <w:rPr>
          <w:lang w:val="uk-UA"/>
        </w:rPr>
        <w:t xml:space="preserve">Рис. </w:t>
      </w:r>
      <w:r w:rsidRPr="009D3762">
        <w:rPr>
          <w:lang w:val="ru-RU"/>
        </w:rPr>
        <w:t>1.</w:t>
      </w:r>
      <w:r w:rsidR="00477191">
        <w:rPr>
          <w:lang w:val="ru-RU"/>
        </w:rPr>
        <w:t>8</w:t>
      </w:r>
      <w:r w:rsidRPr="00257916">
        <w:rPr>
          <w:lang w:val="ru-RU"/>
        </w:rPr>
        <w:t xml:space="preserve"> </w:t>
      </w:r>
      <w:r>
        <w:rPr>
          <w:lang w:val="ru-RU"/>
        </w:rPr>
        <w:t>–</w:t>
      </w:r>
      <w:r>
        <w:rPr>
          <w:lang w:val="uk-UA"/>
        </w:rPr>
        <w:t xml:space="preserve"> Структура функціонального компонента</w:t>
      </w:r>
    </w:p>
    <w:p w:rsidR="00C04E62" w:rsidRDefault="00C04E62" w:rsidP="00C04E62">
      <w:pPr>
        <w:spacing w:line="360" w:lineRule="auto"/>
        <w:ind w:firstLine="851"/>
        <w:jc w:val="both"/>
        <w:rPr>
          <w:lang w:val="uk-UA"/>
        </w:rPr>
      </w:pPr>
      <w:r>
        <w:rPr>
          <w:lang w:val="uk-UA"/>
        </w:rPr>
        <w:t xml:space="preserve">Компонент є основним елементом архітектури проєкту. Він може мати власний стан </w:t>
      </w:r>
      <w:r w:rsidRPr="00302D42">
        <w:rPr>
          <w:lang w:val="ru-RU"/>
        </w:rPr>
        <w:t>(</w:t>
      </w:r>
      <w:r>
        <w:rPr>
          <w:lang w:val="en-US"/>
        </w:rPr>
        <w:t>state</w:t>
      </w:r>
      <w:r w:rsidRPr="007A5F84">
        <w:rPr>
          <w:lang w:val="ru-RU"/>
        </w:rPr>
        <w:t>)</w:t>
      </w:r>
      <w:r>
        <w:rPr>
          <w:lang w:val="uk-UA"/>
        </w:rPr>
        <w:t>, який доступний тільки дочірнім компонентам. Також він може отримувати додаткові параметри (</w:t>
      </w:r>
      <w:r>
        <w:rPr>
          <w:lang w:val="en-US"/>
        </w:rPr>
        <w:t>props</w:t>
      </w:r>
      <w:r>
        <w:rPr>
          <w:lang w:val="uk-UA"/>
        </w:rPr>
        <w:t>), які можуть передаватися від батьківського компонента. Компонент</w:t>
      </w:r>
      <w:r w:rsidRPr="007A5F84">
        <w:rPr>
          <w:lang w:val="ru-RU"/>
        </w:rPr>
        <w:t xml:space="preserve"> </w:t>
      </w:r>
      <w:r>
        <w:rPr>
          <w:lang w:val="uk-UA"/>
        </w:rPr>
        <w:t xml:space="preserve">оновлюється за трьох умов: при зміні свого </w:t>
      </w:r>
      <w:r>
        <w:rPr>
          <w:lang w:val="en-US"/>
        </w:rPr>
        <w:t>state</w:t>
      </w:r>
      <w:r>
        <w:rPr>
          <w:lang w:val="uk-UA"/>
        </w:rPr>
        <w:t xml:space="preserve">, при зміні </w:t>
      </w:r>
      <w:r>
        <w:rPr>
          <w:lang w:val="en-US"/>
        </w:rPr>
        <w:t>props</w:t>
      </w:r>
      <w:r>
        <w:rPr>
          <w:lang w:val="uk-UA"/>
        </w:rPr>
        <w:t xml:space="preserve"> або при оновленні батьківського компонента (що автоматично призводить до оновлення всіх дочірніх компонентів).</w:t>
      </w:r>
    </w:p>
    <w:p w:rsidR="00C04E62" w:rsidRDefault="00C04E62" w:rsidP="00C04E62">
      <w:pPr>
        <w:spacing w:line="360" w:lineRule="auto"/>
        <w:ind w:firstLine="851"/>
        <w:jc w:val="both"/>
        <w:rPr>
          <w:lang w:val="uk-UA"/>
        </w:rPr>
      </w:pPr>
      <w:r>
        <w:rPr>
          <w:lang w:val="uk-UA"/>
        </w:rPr>
        <w:t>Кожен компонент має власний життєвий цикл. Виділяють три основних життєвих циклів компонента</w:t>
      </w:r>
      <w:r w:rsidRPr="00AD1019">
        <w:rPr>
          <w:lang w:val="ru-RU"/>
        </w:rPr>
        <w:t xml:space="preserve"> [</w:t>
      </w:r>
      <w:r w:rsidR="00861E4E" w:rsidRPr="00861E4E">
        <w:rPr>
          <w:lang w:val="ru-RU"/>
        </w:rPr>
        <w:t>7</w:t>
      </w:r>
      <w:r w:rsidRPr="00AD1019">
        <w:rPr>
          <w:lang w:val="ru-RU"/>
        </w:rPr>
        <w:t>]</w:t>
      </w:r>
      <w:r>
        <w:rPr>
          <w:lang w:val="uk-UA"/>
        </w:rPr>
        <w:t>:</w:t>
      </w:r>
    </w:p>
    <w:p w:rsidR="00C04E62" w:rsidRDefault="00C04E62" w:rsidP="00C04E62">
      <w:pPr>
        <w:pStyle w:val="ListParagraph"/>
        <w:numPr>
          <w:ilvl w:val="0"/>
          <w:numId w:val="16"/>
        </w:numPr>
        <w:spacing w:line="360" w:lineRule="auto"/>
        <w:ind w:left="851" w:hanging="491"/>
        <w:jc w:val="both"/>
        <w:rPr>
          <w:lang w:val="uk-UA"/>
        </w:rPr>
      </w:pPr>
      <w:r>
        <w:rPr>
          <w:lang w:val="uk-UA"/>
        </w:rPr>
        <w:t>Монтування. Цей цикл відбувається, коли компонент створюється й з’являється перший раз на сторінці. В цей момент викликаються вбудовані функції такі як</w:t>
      </w:r>
      <w:r w:rsidRPr="00AD1019">
        <w:rPr>
          <w:lang w:val="uk-UA"/>
        </w:rPr>
        <w:t xml:space="preserve"> </w:t>
      </w:r>
      <w:r>
        <w:rPr>
          <w:lang w:val="en-US"/>
        </w:rPr>
        <w:t>constructor</w:t>
      </w:r>
      <w:r w:rsidRPr="00AD1019">
        <w:rPr>
          <w:lang w:val="uk-UA"/>
        </w:rPr>
        <w:t xml:space="preserve">, </w:t>
      </w:r>
      <w:r>
        <w:rPr>
          <w:lang w:val="en-US"/>
        </w:rPr>
        <w:t>render</w:t>
      </w:r>
      <w:r w:rsidRPr="00AD1019">
        <w:rPr>
          <w:lang w:val="uk-UA"/>
        </w:rPr>
        <w:t xml:space="preserve">, </w:t>
      </w:r>
      <w:proofErr w:type="spellStart"/>
      <w:r>
        <w:rPr>
          <w:lang w:val="en-US"/>
        </w:rPr>
        <w:t>componentDidMount</w:t>
      </w:r>
      <w:proofErr w:type="spellEnd"/>
      <w:r w:rsidRPr="00AD1019">
        <w:rPr>
          <w:lang w:val="uk-UA"/>
        </w:rPr>
        <w:t>.</w:t>
      </w:r>
    </w:p>
    <w:p w:rsidR="00C04E62" w:rsidRDefault="00C04E62" w:rsidP="00C04E62">
      <w:pPr>
        <w:pStyle w:val="ListParagraph"/>
        <w:numPr>
          <w:ilvl w:val="0"/>
          <w:numId w:val="16"/>
        </w:numPr>
        <w:spacing w:line="360" w:lineRule="auto"/>
        <w:ind w:left="851" w:hanging="491"/>
        <w:jc w:val="both"/>
        <w:rPr>
          <w:lang w:val="uk-UA"/>
        </w:rPr>
      </w:pPr>
      <w:r>
        <w:rPr>
          <w:lang w:val="uk-UA"/>
        </w:rPr>
        <w:t xml:space="preserve">Оновлення. Цей цикл відбувається, коли компонент оновлюється, тобто змінюється </w:t>
      </w:r>
      <w:r>
        <w:rPr>
          <w:lang w:val="en-US"/>
        </w:rPr>
        <w:t>state</w:t>
      </w:r>
      <w:r w:rsidRPr="00AD1019">
        <w:rPr>
          <w:lang w:val="uk-UA"/>
        </w:rPr>
        <w:t xml:space="preserve"> або </w:t>
      </w:r>
      <w:r>
        <w:rPr>
          <w:lang w:val="uk-UA"/>
        </w:rPr>
        <w:t xml:space="preserve">приходять інші </w:t>
      </w:r>
      <w:r>
        <w:rPr>
          <w:lang w:val="en-US"/>
        </w:rPr>
        <w:t>props</w:t>
      </w:r>
      <w:r>
        <w:rPr>
          <w:lang w:val="uk-UA"/>
        </w:rPr>
        <w:t xml:space="preserve">. В цей момент викликаються </w:t>
      </w:r>
      <w:r>
        <w:rPr>
          <w:lang w:val="uk-UA"/>
        </w:rPr>
        <w:lastRenderedPageBreak/>
        <w:t>вбудовані функції такі як</w:t>
      </w:r>
      <w:r w:rsidRPr="0003551D">
        <w:rPr>
          <w:lang w:val="uk-UA"/>
        </w:rPr>
        <w:t xml:space="preserve"> </w:t>
      </w:r>
      <w:proofErr w:type="spellStart"/>
      <w:r w:rsidRPr="0003551D">
        <w:rPr>
          <w:lang w:val="en-US"/>
        </w:rPr>
        <w:t>getDerivedStateFromProps</w:t>
      </w:r>
      <w:proofErr w:type="spellEnd"/>
      <w:r w:rsidRPr="0003551D">
        <w:rPr>
          <w:lang w:val="uk-UA"/>
        </w:rPr>
        <w:t xml:space="preserve">(), </w:t>
      </w:r>
      <w:proofErr w:type="spellStart"/>
      <w:r>
        <w:rPr>
          <w:lang w:val="en-US"/>
        </w:rPr>
        <w:t>shouldComponentUpdate</w:t>
      </w:r>
      <w:proofErr w:type="spellEnd"/>
      <w:r w:rsidRPr="0003551D">
        <w:rPr>
          <w:lang w:val="uk-UA"/>
        </w:rPr>
        <w:t xml:space="preserve">, </w:t>
      </w:r>
      <w:r>
        <w:rPr>
          <w:lang w:val="en-US"/>
        </w:rPr>
        <w:t>render</w:t>
      </w:r>
      <w:r w:rsidRPr="0003551D">
        <w:rPr>
          <w:lang w:val="uk-UA"/>
        </w:rPr>
        <w:t xml:space="preserve">, </w:t>
      </w:r>
      <w:proofErr w:type="spellStart"/>
      <w:r>
        <w:rPr>
          <w:lang w:val="en-US"/>
        </w:rPr>
        <w:t>componentDidUpdate</w:t>
      </w:r>
      <w:proofErr w:type="spellEnd"/>
      <w:r w:rsidRPr="0003551D">
        <w:rPr>
          <w:lang w:val="uk-UA"/>
        </w:rPr>
        <w:t>,</w:t>
      </w:r>
    </w:p>
    <w:p w:rsidR="00C04E62" w:rsidRPr="00AD1019" w:rsidRDefault="00C04E62" w:rsidP="00C04E62">
      <w:pPr>
        <w:pStyle w:val="ListParagraph"/>
        <w:numPr>
          <w:ilvl w:val="0"/>
          <w:numId w:val="16"/>
        </w:numPr>
        <w:spacing w:line="360" w:lineRule="auto"/>
        <w:ind w:left="851" w:hanging="491"/>
        <w:jc w:val="both"/>
        <w:rPr>
          <w:lang w:val="uk-UA"/>
        </w:rPr>
      </w:pPr>
      <w:r>
        <w:rPr>
          <w:lang w:val="uk-UA"/>
        </w:rPr>
        <w:t>Видалення. Цей цикл відбувається, коли компонент видаляється зі сторінки, наприклад, користувач закрив модальне вікно або перейшов на іншу сторінку.</w:t>
      </w:r>
      <w:r w:rsidRPr="00302D42">
        <w:rPr>
          <w:lang w:val="uk-UA"/>
        </w:rPr>
        <w:t xml:space="preserve"> </w:t>
      </w:r>
      <w:r>
        <w:rPr>
          <w:lang w:val="uk-UA"/>
        </w:rPr>
        <w:t xml:space="preserve">В цей момент викликається вбудована функція </w:t>
      </w:r>
      <w:proofErr w:type="spellStart"/>
      <w:r>
        <w:rPr>
          <w:lang w:val="en-US"/>
        </w:rPr>
        <w:t>componentWillUnmount</w:t>
      </w:r>
      <w:proofErr w:type="spellEnd"/>
    </w:p>
    <w:p w:rsidR="00E80AD9" w:rsidRPr="00E80AD9" w:rsidRDefault="00E80AD9" w:rsidP="00E21B91">
      <w:pPr>
        <w:spacing w:line="360" w:lineRule="auto"/>
        <w:rPr>
          <w:lang w:val="uk-UA"/>
        </w:rPr>
      </w:pPr>
    </w:p>
    <w:p w:rsidR="00E80AD9" w:rsidRDefault="00E80AD9" w:rsidP="00C04E62">
      <w:pPr>
        <w:pStyle w:val="Heading3"/>
        <w:spacing w:line="360" w:lineRule="auto"/>
        <w:ind w:firstLine="851"/>
        <w:rPr>
          <w:lang w:val="en-US"/>
        </w:rPr>
      </w:pPr>
      <w:bookmarkStart w:id="38" w:name="_Toc136966621"/>
      <w:bookmarkStart w:id="39" w:name="_Toc137137818"/>
      <w:bookmarkStart w:id="40" w:name="_Toc137465198"/>
      <w:r>
        <w:rPr>
          <w:lang w:val="uk-UA"/>
        </w:rPr>
        <w:t>1</w:t>
      </w:r>
      <w:r w:rsidRPr="00E80AD9">
        <w:rPr>
          <w:lang w:val="uk-UA"/>
        </w:rPr>
        <w:t xml:space="preserve">.2.5. </w:t>
      </w:r>
      <w:r>
        <w:rPr>
          <w:lang w:val="uk-UA"/>
        </w:rPr>
        <w:t xml:space="preserve">Поняття </w:t>
      </w:r>
      <w:r>
        <w:rPr>
          <w:lang w:val="en-US"/>
        </w:rPr>
        <w:t>state</w:t>
      </w:r>
      <w:r>
        <w:rPr>
          <w:lang w:val="uk-UA"/>
        </w:rPr>
        <w:t xml:space="preserve"> та </w:t>
      </w:r>
      <w:r>
        <w:rPr>
          <w:lang w:val="en-US"/>
        </w:rPr>
        <w:t>props</w:t>
      </w:r>
      <w:bookmarkEnd w:id="38"/>
      <w:bookmarkEnd w:id="39"/>
      <w:bookmarkEnd w:id="40"/>
    </w:p>
    <w:p w:rsidR="00C04E62" w:rsidRDefault="00C04E62" w:rsidP="00C04E62">
      <w:pPr>
        <w:spacing w:line="360" w:lineRule="auto"/>
        <w:ind w:firstLine="851"/>
        <w:rPr>
          <w:lang w:val="uk-UA"/>
        </w:rPr>
      </w:pPr>
      <w:r w:rsidRPr="00152A29">
        <w:rPr>
          <w:lang w:val="uk-UA"/>
        </w:rPr>
        <w:t xml:space="preserve">В </w:t>
      </w:r>
      <w:proofErr w:type="spellStart"/>
      <w:r w:rsidRPr="00152A29">
        <w:rPr>
          <w:lang w:val="uk-UA"/>
        </w:rPr>
        <w:t>React</w:t>
      </w:r>
      <w:proofErr w:type="spellEnd"/>
      <w:r w:rsidRPr="00152A29">
        <w:rPr>
          <w:lang w:val="uk-UA"/>
        </w:rPr>
        <w:t xml:space="preserve"> існує два </w:t>
      </w:r>
      <w:proofErr w:type="spellStart"/>
      <w:r>
        <w:rPr>
          <w:lang w:val="uk-UA"/>
        </w:rPr>
        <w:t>різновида</w:t>
      </w:r>
      <w:proofErr w:type="spellEnd"/>
      <w:r w:rsidRPr="00152A29">
        <w:rPr>
          <w:lang w:val="uk-UA"/>
        </w:rPr>
        <w:t xml:space="preserve"> </w:t>
      </w:r>
      <w:proofErr w:type="spellStart"/>
      <w:r w:rsidRPr="00152A29">
        <w:rPr>
          <w:lang w:val="uk-UA"/>
        </w:rPr>
        <w:t>state</w:t>
      </w:r>
      <w:proofErr w:type="spellEnd"/>
      <w:r>
        <w:rPr>
          <w:lang w:val="uk-UA"/>
        </w:rPr>
        <w:t xml:space="preserve"> </w:t>
      </w:r>
      <w:r w:rsidRPr="0098464F">
        <w:rPr>
          <w:lang w:val="uk-UA"/>
        </w:rPr>
        <w:t>–</w:t>
      </w:r>
      <w:r>
        <w:rPr>
          <w:lang w:val="uk-UA"/>
        </w:rPr>
        <w:t xml:space="preserve"> глобальний та</w:t>
      </w:r>
      <w:r w:rsidRPr="00152A29">
        <w:rPr>
          <w:lang w:val="uk-UA"/>
        </w:rPr>
        <w:t xml:space="preserve"> </w:t>
      </w:r>
      <w:r>
        <w:rPr>
          <w:lang w:val="uk-UA"/>
        </w:rPr>
        <w:t xml:space="preserve">локальний. Глобальний </w:t>
      </w:r>
      <w:r>
        <w:rPr>
          <w:lang w:val="en-US"/>
        </w:rPr>
        <w:t>state</w:t>
      </w:r>
      <w:r w:rsidRPr="00152A29">
        <w:rPr>
          <w:lang w:val="ru-RU"/>
        </w:rPr>
        <w:t xml:space="preserve"> </w:t>
      </w:r>
      <w:r>
        <w:rPr>
          <w:lang w:val="uk-UA"/>
        </w:rPr>
        <w:t xml:space="preserve">– це певний стан застосунку, який доступний в будь-якому компоненті. Зазвичай, в глобальному </w:t>
      </w:r>
      <w:r>
        <w:rPr>
          <w:lang w:val="en-US"/>
        </w:rPr>
        <w:t>state</w:t>
      </w:r>
      <w:r>
        <w:rPr>
          <w:lang w:val="uk-UA"/>
        </w:rPr>
        <w:t xml:space="preserve"> зберігаються дані, які використовуються більше ніж в одному місці, наприклад для декількох сторінок застосунку. Локальний </w:t>
      </w:r>
      <w:r>
        <w:rPr>
          <w:lang w:val="en-US"/>
        </w:rPr>
        <w:t>state</w:t>
      </w:r>
      <w:r w:rsidRPr="00152A29">
        <w:rPr>
          <w:lang w:val="ru-RU"/>
        </w:rPr>
        <w:t xml:space="preserve"> – </w:t>
      </w:r>
      <w:r>
        <w:rPr>
          <w:lang w:val="uk-UA"/>
        </w:rPr>
        <w:t>це стан певного компонента, який доступний тільки йому та всім дочірнім елементам.</w:t>
      </w:r>
    </w:p>
    <w:p w:rsidR="00C04E62" w:rsidRPr="00F43000" w:rsidRDefault="00C04E62" w:rsidP="00C04E62">
      <w:pPr>
        <w:spacing w:line="360" w:lineRule="auto"/>
        <w:ind w:firstLine="851"/>
        <w:rPr>
          <w:lang w:val="uk-UA"/>
        </w:rPr>
      </w:pPr>
      <w:r>
        <w:rPr>
          <w:lang w:val="en-US"/>
        </w:rPr>
        <w:t>State</w:t>
      </w:r>
      <w:r w:rsidRPr="00E06E5B">
        <w:rPr>
          <w:lang w:val="uk-UA"/>
        </w:rPr>
        <w:t xml:space="preserve"> – </w:t>
      </w:r>
      <w:r>
        <w:rPr>
          <w:lang w:val="uk-UA"/>
        </w:rPr>
        <w:t>це об’єкт, який зберігає дані, які можуть змінитися в майбутньому. При зміні стану</w:t>
      </w:r>
      <w:r w:rsidRPr="00E06E5B">
        <w:rPr>
          <w:lang w:val="ru-RU"/>
        </w:rPr>
        <w:t xml:space="preserve">, </w:t>
      </w:r>
      <w:r>
        <w:rPr>
          <w:lang w:val="en-US"/>
        </w:rPr>
        <w:t>React</w:t>
      </w:r>
      <w:r>
        <w:rPr>
          <w:lang w:val="uk-UA"/>
        </w:rPr>
        <w:t xml:space="preserve"> автоматично оновлює компонент, щоб відобразити нове значення стану. На рис. </w:t>
      </w:r>
      <w:r w:rsidRPr="009D3762">
        <w:rPr>
          <w:lang w:val="ru-RU"/>
        </w:rPr>
        <w:t>1.</w:t>
      </w:r>
      <w:r w:rsidR="00477191">
        <w:rPr>
          <w:lang w:val="ru-RU"/>
        </w:rPr>
        <w:t>9</w:t>
      </w:r>
      <w:r>
        <w:rPr>
          <w:lang w:val="uk-UA"/>
        </w:rPr>
        <w:t xml:space="preserve"> зображений приклад використання стану в </w:t>
      </w:r>
      <w:r w:rsidRPr="00E06E5B">
        <w:rPr>
          <w:lang w:val="uk-UA"/>
        </w:rPr>
        <w:t xml:space="preserve">функціональному компоненті. Для цього </w:t>
      </w:r>
      <w:r w:rsidR="00BB04CF">
        <w:rPr>
          <w:lang w:val="uk-UA"/>
        </w:rPr>
        <w:t>потрібно</w:t>
      </w:r>
      <w:r w:rsidRPr="00E06E5B">
        <w:rPr>
          <w:lang w:val="uk-UA"/>
        </w:rPr>
        <w:t xml:space="preserve"> використ</w:t>
      </w:r>
      <w:r w:rsidR="00BB04CF">
        <w:rPr>
          <w:lang w:val="uk-UA"/>
        </w:rPr>
        <w:t>ати</w:t>
      </w:r>
      <w:r w:rsidRPr="00E06E5B">
        <w:rPr>
          <w:lang w:val="uk-UA"/>
        </w:rPr>
        <w:t xml:space="preserve"> спеціальну структуру </w:t>
      </w:r>
      <w:proofErr w:type="spellStart"/>
      <w:r w:rsidRPr="00E06E5B">
        <w:rPr>
          <w:lang w:val="uk-UA"/>
        </w:rPr>
        <w:t>hook</w:t>
      </w:r>
      <w:proofErr w:type="spellEnd"/>
      <w:r w:rsidRPr="00E06E5B">
        <w:rPr>
          <w:lang w:val="uk-UA"/>
        </w:rPr>
        <w:t xml:space="preserve">, а саме хук </w:t>
      </w:r>
      <w:proofErr w:type="spellStart"/>
      <w:r w:rsidRPr="00E06E5B">
        <w:rPr>
          <w:lang w:val="uk-UA"/>
        </w:rPr>
        <w:t>useState</w:t>
      </w:r>
      <w:proofErr w:type="spellEnd"/>
      <w:r w:rsidRPr="00E06E5B">
        <w:rPr>
          <w:lang w:val="uk-UA"/>
        </w:rPr>
        <w:t xml:space="preserve">. </w:t>
      </w:r>
      <w:r>
        <w:rPr>
          <w:lang w:val="uk-UA"/>
        </w:rPr>
        <w:t xml:space="preserve">Він повертає сам стан та функцію, </w:t>
      </w:r>
      <w:r w:rsidR="00BB04CF">
        <w:rPr>
          <w:lang w:val="uk-UA"/>
        </w:rPr>
        <w:t>яка дозволяє</w:t>
      </w:r>
      <w:r>
        <w:rPr>
          <w:lang w:val="uk-UA"/>
        </w:rPr>
        <w:t xml:space="preserve"> змінювати цей стан. </w:t>
      </w:r>
      <w:r w:rsidR="00BB04CF">
        <w:rPr>
          <w:lang w:val="en-US"/>
        </w:rPr>
        <w:t>S</w:t>
      </w:r>
      <w:r>
        <w:rPr>
          <w:lang w:val="en-US"/>
        </w:rPr>
        <w:t>tate</w:t>
      </w:r>
      <w:r>
        <w:rPr>
          <w:lang w:val="uk-UA"/>
        </w:rPr>
        <w:t xml:space="preserve"> мо</w:t>
      </w:r>
      <w:r w:rsidR="00BB04CF">
        <w:rPr>
          <w:lang w:val="uk-UA"/>
        </w:rPr>
        <w:t>же</w:t>
      </w:r>
      <w:r>
        <w:rPr>
          <w:lang w:val="uk-UA"/>
        </w:rPr>
        <w:t xml:space="preserve"> запам’ятовувати значення в полі для вводу даних, показувати або ховати модальне вікно, зберігати вибрані значення в фільтрах і </w:t>
      </w:r>
      <w:proofErr w:type="spellStart"/>
      <w:r>
        <w:rPr>
          <w:lang w:val="uk-UA"/>
        </w:rPr>
        <w:t>т.д</w:t>
      </w:r>
      <w:proofErr w:type="spellEnd"/>
      <w:r w:rsidRPr="00F43000">
        <w:rPr>
          <w:lang w:val="ru-RU"/>
        </w:rPr>
        <w:t xml:space="preserve"> [</w:t>
      </w:r>
      <w:r w:rsidR="00861E4E" w:rsidRPr="00861E4E">
        <w:rPr>
          <w:lang w:val="ru-RU"/>
        </w:rPr>
        <w:t>7</w:t>
      </w:r>
      <w:r w:rsidRPr="00F43000">
        <w:rPr>
          <w:lang w:val="ru-RU"/>
        </w:rPr>
        <w:t>]</w:t>
      </w:r>
      <w:r>
        <w:rPr>
          <w:lang w:val="uk-UA"/>
        </w:rPr>
        <w:t>.</w:t>
      </w:r>
    </w:p>
    <w:p w:rsidR="00C04E62" w:rsidRDefault="00C04E62" w:rsidP="00C04E62">
      <w:pPr>
        <w:spacing w:line="360" w:lineRule="auto"/>
        <w:jc w:val="center"/>
        <w:rPr>
          <w:lang w:val="en-US"/>
        </w:rPr>
      </w:pPr>
      <w:r>
        <w:rPr>
          <w:noProof/>
          <w:lang w:val="en-US"/>
        </w:rPr>
        <w:drawing>
          <wp:inline distT="0" distB="0" distL="0" distR="0" wp14:anchorId="24D3FA2E" wp14:editId="73318323">
            <wp:extent cx="5600700" cy="1727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6">
                      <a:extLst>
                        <a:ext uri="{28A0092B-C50C-407E-A947-70E740481C1C}">
                          <a14:useLocalDpi xmlns:a14="http://schemas.microsoft.com/office/drawing/2010/main" val="0"/>
                        </a:ext>
                      </a:extLst>
                    </a:blip>
                    <a:stretch>
                      <a:fillRect/>
                    </a:stretch>
                  </pic:blipFill>
                  <pic:spPr>
                    <a:xfrm>
                      <a:off x="0" y="0"/>
                      <a:ext cx="5600700" cy="1727200"/>
                    </a:xfrm>
                    <a:prstGeom prst="rect">
                      <a:avLst/>
                    </a:prstGeom>
                  </pic:spPr>
                </pic:pic>
              </a:graphicData>
            </a:graphic>
          </wp:inline>
        </w:drawing>
      </w:r>
    </w:p>
    <w:p w:rsidR="00C04E62" w:rsidRPr="00E06E5B" w:rsidRDefault="00C04E62" w:rsidP="00C04E62">
      <w:pPr>
        <w:spacing w:after="240" w:line="360" w:lineRule="auto"/>
        <w:jc w:val="center"/>
        <w:rPr>
          <w:lang w:val="uk-UA"/>
        </w:rPr>
      </w:pPr>
      <w:r>
        <w:rPr>
          <w:lang w:val="uk-UA"/>
        </w:rPr>
        <w:t xml:space="preserve">Рис. </w:t>
      </w:r>
      <w:r w:rsidRPr="00C04E62">
        <w:rPr>
          <w:lang w:val="ru-RU"/>
        </w:rPr>
        <w:t>1.</w:t>
      </w:r>
      <w:r w:rsidR="00477191">
        <w:rPr>
          <w:lang w:val="ru-RU"/>
        </w:rPr>
        <w:t>9</w:t>
      </w:r>
      <w:r w:rsidRPr="00257916">
        <w:rPr>
          <w:lang w:val="ru-RU"/>
        </w:rPr>
        <w:t xml:space="preserve"> </w:t>
      </w:r>
      <w:r>
        <w:rPr>
          <w:lang w:val="ru-RU"/>
        </w:rPr>
        <w:t>–</w:t>
      </w:r>
      <w:r>
        <w:rPr>
          <w:lang w:val="uk-UA"/>
        </w:rPr>
        <w:t xml:space="preserve"> Приклад компонента з локальним </w:t>
      </w:r>
      <w:r>
        <w:rPr>
          <w:lang w:val="en-US"/>
        </w:rPr>
        <w:t>state</w:t>
      </w:r>
    </w:p>
    <w:p w:rsidR="00C04E62" w:rsidRDefault="00C04E62" w:rsidP="00C04E62">
      <w:pPr>
        <w:spacing w:line="360" w:lineRule="auto"/>
        <w:ind w:firstLine="851"/>
        <w:rPr>
          <w:lang w:val="uk-UA"/>
        </w:rPr>
      </w:pPr>
      <w:r>
        <w:rPr>
          <w:lang w:val="en-US"/>
        </w:rPr>
        <w:lastRenderedPageBreak/>
        <w:t>Props</w:t>
      </w:r>
      <w:r w:rsidRPr="00F43000">
        <w:rPr>
          <w:lang w:val="ru-RU"/>
        </w:rPr>
        <w:t xml:space="preserve"> – </w:t>
      </w:r>
      <w:r>
        <w:rPr>
          <w:lang w:val="uk-UA"/>
        </w:rPr>
        <w:t xml:space="preserve">це об’єкт, який є в кожному компоненті. По замовчуванню,  цей об’єкт завжди пустий. </w:t>
      </w:r>
      <w:r>
        <w:rPr>
          <w:lang w:val="en-US"/>
        </w:rPr>
        <w:t>Props</w:t>
      </w:r>
      <w:r>
        <w:rPr>
          <w:lang w:val="uk-UA"/>
        </w:rPr>
        <w:t xml:space="preserve"> дозволяє батьківському компоненту передати певний набір даних до дочірніх компонентів. Зміна </w:t>
      </w:r>
      <w:r>
        <w:rPr>
          <w:lang w:val="en-US"/>
        </w:rPr>
        <w:t>props</w:t>
      </w:r>
      <w:r w:rsidRPr="001A73A6">
        <w:rPr>
          <w:lang w:val="ru-RU"/>
        </w:rPr>
        <w:t xml:space="preserve"> </w:t>
      </w:r>
      <w:r>
        <w:rPr>
          <w:lang w:val="uk-UA"/>
        </w:rPr>
        <w:t>призводить до автоматичного оновлення компонента</w:t>
      </w:r>
      <w:r w:rsidRPr="007D333A">
        <w:rPr>
          <w:lang w:val="ru-RU"/>
        </w:rPr>
        <w:t xml:space="preserve"> [</w:t>
      </w:r>
      <w:r w:rsidR="00861E4E" w:rsidRPr="00A66F19">
        <w:rPr>
          <w:lang w:val="ru-RU"/>
        </w:rPr>
        <w:t>7</w:t>
      </w:r>
      <w:r w:rsidRPr="007D333A">
        <w:rPr>
          <w:lang w:val="ru-RU"/>
        </w:rPr>
        <w:t>]</w:t>
      </w:r>
      <w:r>
        <w:rPr>
          <w:lang w:val="uk-UA"/>
        </w:rPr>
        <w:t xml:space="preserve">. На рис. </w:t>
      </w:r>
      <w:r w:rsidRPr="00C04E62">
        <w:rPr>
          <w:lang w:val="ru-RU"/>
        </w:rPr>
        <w:t>1.</w:t>
      </w:r>
      <w:r w:rsidR="00477191">
        <w:rPr>
          <w:lang w:val="ru-RU"/>
        </w:rPr>
        <w:t>10</w:t>
      </w:r>
      <w:r>
        <w:rPr>
          <w:lang w:val="uk-UA"/>
        </w:rPr>
        <w:t xml:space="preserve"> показаний батьківський компонент, який передає інформацію до дочірнього компонента. На рис. 1</w:t>
      </w:r>
      <w:r w:rsidRPr="00C04E62">
        <w:rPr>
          <w:lang w:val="ru-RU"/>
        </w:rPr>
        <w:t>.1</w:t>
      </w:r>
      <w:r w:rsidR="00477191">
        <w:rPr>
          <w:lang w:val="ru-RU"/>
        </w:rPr>
        <w:t>1</w:t>
      </w:r>
      <w:r>
        <w:rPr>
          <w:lang w:val="uk-UA"/>
        </w:rPr>
        <w:t xml:space="preserve"> показаний дочірній компонент, який приймає дані від батьківського компонента.</w:t>
      </w:r>
    </w:p>
    <w:p w:rsidR="00C04E62" w:rsidRPr="001A73A6" w:rsidRDefault="00C04E62" w:rsidP="00C04E62">
      <w:pPr>
        <w:spacing w:line="360" w:lineRule="auto"/>
        <w:jc w:val="center"/>
        <w:rPr>
          <w:lang w:val="uk-UA"/>
        </w:rPr>
      </w:pPr>
      <w:r>
        <w:rPr>
          <w:noProof/>
          <w:lang w:val="uk-UA"/>
        </w:rPr>
        <w:drawing>
          <wp:inline distT="0" distB="0" distL="0" distR="0" wp14:anchorId="4D80BA0B" wp14:editId="5E6E1A3A">
            <wp:extent cx="5232400" cy="18796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7">
                      <a:extLst>
                        <a:ext uri="{28A0092B-C50C-407E-A947-70E740481C1C}">
                          <a14:useLocalDpi xmlns:a14="http://schemas.microsoft.com/office/drawing/2010/main" val="0"/>
                        </a:ext>
                      </a:extLst>
                    </a:blip>
                    <a:stretch>
                      <a:fillRect/>
                    </a:stretch>
                  </pic:blipFill>
                  <pic:spPr>
                    <a:xfrm>
                      <a:off x="0" y="0"/>
                      <a:ext cx="5232400" cy="1879600"/>
                    </a:xfrm>
                    <a:prstGeom prst="rect">
                      <a:avLst/>
                    </a:prstGeom>
                  </pic:spPr>
                </pic:pic>
              </a:graphicData>
            </a:graphic>
          </wp:inline>
        </w:drawing>
      </w:r>
    </w:p>
    <w:p w:rsidR="00C04E62" w:rsidRPr="00E06E5B" w:rsidRDefault="00C04E62" w:rsidP="00C04E62">
      <w:pPr>
        <w:spacing w:after="240" w:line="360" w:lineRule="auto"/>
        <w:jc w:val="center"/>
        <w:rPr>
          <w:lang w:val="uk-UA"/>
        </w:rPr>
      </w:pPr>
      <w:r>
        <w:rPr>
          <w:lang w:val="uk-UA"/>
        </w:rPr>
        <w:t xml:space="preserve">Рис. </w:t>
      </w:r>
      <w:r w:rsidRPr="00C04E62">
        <w:rPr>
          <w:lang w:val="ru-RU"/>
        </w:rPr>
        <w:t>1.</w:t>
      </w:r>
      <w:r w:rsidR="00477191">
        <w:rPr>
          <w:lang w:val="ru-RU"/>
        </w:rPr>
        <w:t>10</w:t>
      </w:r>
      <w:r w:rsidRPr="00257916">
        <w:rPr>
          <w:lang w:val="ru-RU"/>
        </w:rPr>
        <w:t xml:space="preserve"> </w:t>
      </w:r>
      <w:r>
        <w:rPr>
          <w:lang w:val="ru-RU"/>
        </w:rPr>
        <w:t>–</w:t>
      </w:r>
      <w:r>
        <w:rPr>
          <w:lang w:val="uk-UA"/>
        </w:rPr>
        <w:t xml:space="preserve"> Приклад передачі даних від батьківського компонента до дочірнього</w:t>
      </w:r>
    </w:p>
    <w:p w:rsidR="00C04E62" w:rsidRDefault="00C04E62" w:rsidP="00C04E62">
      <w:pPr>
        <w:spacing w:line="360" w:lineRule="auto"/>
        <w:jc w:val="center"/>
        <w:rPr>
          <w:lang w:val="uk-UA"/>
        </w:rPr>
      </w:pPr>
      <w:r>
        <w:rPr>
          <w:noProof/>
          <w:lang w:val="uk-UA"/>
        </w:rPr>
        <w:drawing>
          <wp:inline distT="0" distB="0" distL="0" distR="0" wp14:anchorId="40F101EE" wp14:editId="78E3DFA6">
            <wp:extent cx="3442695" cy="3722914"/>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18">
                      <a:extLst>
                        <a:ext uri="{28A0092B-C50C-407E-A947-70E740481C1C}">
                          <a14:useLocalDpi xmlns:a14="http://schemas.microsoft.com/office/drawing/2010/main" val="0"/>
                        </a:ext>
                      </a:extLst>
                    </a:blip>
                    <a:stretch>
                      <a:fillRect/>
                    </a:stretch>
                  </pic:blipFill>
                  <pic:spPr>
                    <a:xfrm>
                      <a:off x="0" y="0"/>
                      <a:ext cx="3496634" cy="3781244"/>
                    </a:xfrm>
                    <a:prstGeom prst="rect">
                      <a:avLst/>
                    </a:prstGeom>
                  </pic:spPr>
                </pic:pic>
              </a:graphicData>
            </a:graphic>
          </wp:inline>
        </w:drawing>
      </w:r>
    </w:p>
    <w:p w:rsidR="00C04E62" w:rsidRPr="00E06E5B" w:rsidRDefault="00C04E62" w:rsidP="00C04E62">
      <w:pPr>
        <w:spacing w:after="240" w:line="360" w:lineRule="auto"/>
        <w:jc w:val="center"/>
        <w:rPr>
          <w:lang w:val="uk-UA"/>
        </w:rPr>
      </w:pPr>
      <w:r>
        <w:rPr>
          <w:lang w:val="uk-UA"/>
        </w:rPr>
        <w:t xml:space="preserve">Рис. </w:t>
      </w:r>
      <w:r w:rsidRPr="00C04E62">
        <w:rPr>
          <w:lang w:val="ru-RU"/>
        </w:rPr>
        <w:t>1.1</w:t>
      </w:r>
      <w:r w:rsidR="00477191">
        <w:rPr>
          <w:lang w:val="ru-RU"/>
        </w:rPr>
        <w:t>1</w:t>
      </w:r>
      <w:r w:rsidRPr="00257916">
        <w:rPr>
          <w:lang w:val="ru-RU"/>
        </w:rPr>
        <w:t xml:space="preserve"> </w:t>
      </w:r>
      <w:r>
        <w:rPr>
          <w:lang w:val="ru-RU"/>
        </w:rPr>
        <w:t>–</w:t>
      </w:r>
      <w:r>
        <w:rPr>
          <w:lang w:val="uk-UA"/>
        </w:rPr>
        <w:t xml:space="preserve"> Приклад отримання даних дочірнього компонента від батьківського</w:t>
      </w:r>
    </w:p>
    <w:p w:rsidR="00C04E62" w:rsidRDefault="00C04E62" w:rsidP="00C04E62">
      <w:pPr>
        <w:spacing w:line="360" w:lineRule="auto"/>
        <w:ind w:firstLine="851"/>
        <w:rPr>
          <w:lang w:val="uk-UA"/>
        </w:rPr>
      </w:pPr>
      <w:r>
        <w:rPr>
          <w:lang w:val="uk-UA"/>
        </w:rPr>
        <w:lastRenderedPageBreak/>
        <w:t xml:space="preserve">При роботі з </w:t>
      </w:r>
      <w:r>
        <w:rPr>
          <w:lang w:val="en-US"/>
        </w:rPr>
        <w:t>props</w:t>
      </w:r>
      <w:r w:rsidRPr="00FA2604">
        <w:rPr>
          <w:lang w:val="uk-UA"/>
        </w:rPr>
        <w:t xml:space="preserve"> </w:t>
      </w:r>
      <w:r>
        <w:rPr>
          <w:lang w:val="uk-UA"/>
        </w:rPr>
        <w:t>слід пам’ятати про набір певних правил, а саме:</w:t>
      </w:r>
    </w:p>
    <w:p w:rsidR="00C04E62" w:rsidRDefault="00C04E62" w:rsidP="00C04E62">
      <w:pPr>
        <w:pStyle w:val="ListParagraph"/>
        <w:numPr>
          <w:ilvl w:val="0"/>
          <w:numId w:val="6"/>
        </w:numPr>
        <w:spacing w:line="360" w:lineRule="auto"/>
        <w:ind w:left="851" w:hanging="491"/>
        <w:rPr>
          <w:lang w:val="uk-UA"/>
        </w:rPr>
      </w:pPr>
      <w:r>
        <w:rPr>
          <w:lang w:val="uk-UA"/>
        </w:rPr>
        <w:t xml:space="preserve">всі </w:t>
      </w:r>
      <w:r>
        <w:rPr>
          <w:lang w:val="en-US"/>
        </w:rPr>
        <w:t>props</w:t>
      </w:r>
      <w:r w:rsidRPr="00FA2604">
        <w:rPr>
          <w:lang w:val="uk-UA"/>
        </w:rPr>
        <w:t xml:space="preserve"> </w:t>
      </w:r>
      <w:r>
        <w:rPr>
          <w:lang w:val="uk-UA"/>
        </w:rPr>
        <w:t>передаються тільки від батьківського компонента до дочірніх</w:t>
      </w:r>
      <w:r w:rsidRPr="00C04E62">
        <w:rPr>
          <w:lang w:val="ru-RU"/>
        </w:rPr>
        <w:t>;</w:t>
      </w:r>
    </w:p>
    <w:p w:rsidR="00C04E62" w:rsidRPr="00B86239" w:rsidRDefault="00C04E62" w:rsidP="00C04E62">
      <w:pPr>
        <w:pStyle w:val="ListParagraph"/>
        <w:numPr>
          <w:ilvl w:val="0"/>
          <w:numId w:val="6"/>
        </w:numPr>
        <w:spacing w:line="360" w:lineRule="auto"/>
        <w:ind w:left="851" w:hanging="491"/>
        <w:rPr>
          <w:lang w:val="uk-UA"/>
        </w:rPr>
      </w:pPr>
      <w:r>
        <w:rPr>
          <w:lang w:val="en-US"/>
        </w:rPr>
        <w:t>props</w:t>
      </w:r>
      <w:r w:rsidRPr="00FA2604">
        <w:rPr>
          <w:lang w:val="ru-RU"/>
        </w:rPr>
        <w:t xml:space="preserve"> </w:t>
      </w:r>
      <w:r>
        <w:rPr>
          <w:lang w:val="uk-UA"/>
        </w:rPr>
        <w:t xml:space="preserve">не можна </w:t>
      </w:r>
      <w:r w:rsidRPr="00FA2604">
        <w:rPr>
          <w:lang w:val="uk-UA"/>
        </w:rPr>
        <w:t xml:space="preserve">змінювати в дочірніх компонентах, </w:t>
      </w:r>
      <w:r>
        <w:rPr>
          <w:lang w:val="uk-UA"/>
        </w:rPr>
        <w:t xml:space="preserve">їх </w:t>
      </w:r>
      <w:r w:rsidRPr="00FA2604">
        <w:rPr>
          <w:lang w:val="uk-UA"/>
        </w:rPr>
        <w:t xml:space="preserve">можна </w:t>
      </w:r>
      <w:r>
        <w:rPr>
          <w:lang w:val="uk-UA"/>
        </w:rPr>
        <w:t>використовувати</w:t>
      </w:r>
      <w:r w:rsidRPr="00FA2604">
        <w:rPr>
          <w:lang w:val="uk-UA"/>
        </w:rPr>
        <w:t xml:space="preserve"> тільки в тому стані, в якому вони були передані</w:t>
      </w:r>
      <w:r w:rsidR="00B86239">
        <w:rPr>
          <w:lang w:val="ru-RU"/>
        </w:rPr>
        <w:t>;</w:t>
      </w:r>
    </w:p>
    <w:p w:rsidR="00B86239" w:rsidRPr="00B86239" w:rsidRDefault="00B86239" w:rsidP="00B86239">
      <w:pPr>
        <w:pStyle w:val="ListParagraph"/>
        <w:numPr>
          <w:ilvl w:val="0"/>
          <w:numId w:val="6"/>
        </w:numPr>
        <w:spacing w:line="360" w:lineRule="auto"/>
        <w:ind w:left="851" w:hanging="491"/>
        <w:rPr>
          <w:lang w:val="ru-RU"/>
        </w:rPr>
      </w:pPr>
      <w:r>
        <w:rPr>
          <w:lang w:val="uk-UA"/>
        </w:rPr>
        <w:t>н</w:t>
      </w:r>
      <w:r w:rsidRPr="00B86239">
        <w:rPr>
          <w:lang w:val="uk-UA"/>
        </w:rPr>
        <w:t xml:space="preserve">азва параметрів, які передаються через </w:t>
      </w:r>
      <w:r w:rsidRPr="00B86239">
        <w:rPr>
          <w:lang w:val="en-US"/>
        </w:rPr>
        <w:t>props</w:t>
      </w:r>
      <w:r w:rsidRPr="00B86239">
        <w:rPr>
          <w:lang w:val="uk-UA"/>
        </w:rPr>
        <w:t>,</w:t>
      </w:r>
      <w:r w:rsidRPr="00B86239">
        <w:rPr>
          <w:lang w:val="ru-RU"/>
        </w:rPr>
        <w:t xml:space="preserve"> </w:t>
      </w:r>
      <w:r w:rsidRPr="00B86239">
        <w:rPr>
          <w:lang w:val="uk-UA"/>
        </w:rPr>
        <w:t>повинна починатися з малої літери</w:t>
      </w:r>
      <w:r w:rsidRPr="00B86239">
        <w:rPr>
          <w:lang w:val="ru-RU"/>
        </w:rPr>
        <w:t>.</w:t>
      </w:r>
    </w:p>
    <w:p w:rsidR="00E80AD9" w:rsidRDefault="00E80AD9" w:rsidP="00C04E62">
      <w:pPr>
        <w:pStyle w:val="Heading3"/>
        <w:spacing w:line="360" w:lineRule="auto"/>
        <w:ind w:firstLine="851"/>
        <w:rPr>
          <w:lang w:val="uk-UA"/>
        </w:rPr>
      </w:pPr>
      <w:bookmarkStart w:id="41" w:name="_Toc136966622"/>
      <w:bookmarkStart w:id="42" w:name="_Toc137137819"/>
      <w:bookmarkStart w:id="43" w:name="_Toc137465199"/>
      <w:r>
        <w:rPr>
          <w:lang w:val="uk-UA"/>
        </w:rPr>
        <w:t>1</w:t>
      </w:r>
      <w:r w:rsidRPr="00E80AD9">
        <w:rPr>
          <w:lang w:val="uk-UA"/>
        </w:rPr>
        <w:t xml:space="preserve">.2.6. </w:t>
      </w:r>
      <w:r w:rsidRPr="00DC16DF">
        <w:rPr>
          <w:lang w:val="uk-UA"/>
        </w:rPr>
        <w:t xml:space="preserve">Що таке </w:t>
      </w:r>
      <w:r w:rsidRPr="00387A9F">
        <w:rPr>
          <w:lang w:val="en-GB"/>
        </w:rPr>
        <w:t>hook</w:t>
      </w:r>
      <w:r w:rsidRPr="00DC16DF">
        <w:rPr>
          <w:lang w:val="uk-UA"/>
        </w:rPr>
        <w:t>, навіщо потріб</w:t>
      </w:r>
      <w:r>
        <w:rPr>
          <w:lang w:val="uk-UA"/>
        </w:rPr>
        <w:t>ен</w:t>
      </w:r>
      <w:r w:rsidRPr="00DC16DF">
        <w:rPr>
          <w:lang w:val="uk-UA"/>
        </w:rPr>
        <w:t xml:space="preserve"> та принцип</w:t>
      </w:r>
      <w:r>
        <w:rPr>
          <w:lang w:val="uk-UA"/>
        </w:rPr>
        <w:t xml:space="preserve"> його</w:t>
      </w:r>
      <w:r w:rsidRPr="00DC16DF">
        <w:rPr>
          <w:lang w:val="uk-UA"/>
        </w:rPr>
        <w:t xml:space="preserve"> роботи</w:t>
      </w:r>
      <w:bookmarkEnd w:id="41"/>
      <w:bookmarkEnd w:id="42"/>
      <w:bookmarkEnd w:id="43"/>
    </w:p>
    <w:p w:rsidR="00C56CE6" w:rsidRDefault="00C56CE6" w:rsidP="00C56CE6">
      <w:pPr>
        <w:spacing w:line="360" w:lineRule="auto"/>
        <w:ind w:firstLine="851"/>
        <w:jc w:val="both"/>
        <w:rPr>
          <w:lang w:val="uk-UA"/>
        </w:rPr>
      </w:pPr>
      <w:r>
        <w:rPr>
          <w:lang w:val="en-US"/>
        </w:rPr>
        <w:t>Hook</w:t>
      </w:r>
      <w:r w:rsidRPr="00C166B1">
        <w:rPr>
          <w:lang w:val="uk-UA"/>
        </w:rPr>
        <w:t xml:space="preserve"> – </w:t>
      </w:r>
      <w:r>
        <w:rPr>
          <w:lang w:val="uk-UA"/>
        </w:rPr>
        <w:t xml:space="preserve">це функція, яка дозволяє маніпулювати станом або методами життєвого циклу компонентів. Ці функції доступні тільки в функціональних компонентах. Вони з’явилася в версії </w:t>
      </w:r>
      <w:r>
        <w:rPr>
          <w:lang w:val="en-US"/>
        </w:rPr>
        <w:t>React</w:t>
      </w:r>
      <w:r w:rsidRPr="00C166B1">
        <w:rPr>
          <w:lang w:val="uk-UA"/>
        </w:rPr>
        <w:t xml:space="preserve"> 16.8</w:t>
      </w:r>
      <w:r>
        <w:rPr>
          <w:lang w:val="uk-UA"/>
        </w:rPr>
        <w:t xml:space="preserve"> й досить сильно розширили можливості бібліотеки. Основна задача хуків – це спрощення управлінням логікою компонента, а саме розбиття її на окремі фрагменти. Це дозволяє писати більш чистий, зрозумілий та розширюваний код</w:t>
      </w:r>
      <w:r w:rsidRPr="007D333A">
        <w:rPr>
          <w:lang w:val="ru-RU"/>
        </w:rPr>
        <w:t xml:space="preserve"> [</w:t>
      </w:r>
      <w:r w:rsidR="00861E4E" w:rsidRPr="00A66F19">
        <w:rPr>
          <w:lang w:val="ru-RU"/>
        </w:rPr>
        <w:t>7</w:t>
      </w:r>
      <w:r w:rsidRPr="007D333A">
        <w:rPr>
          <w:lang w:val="ru-RU"/>
        </w:rPr>
        <w:t>]</w:t>
      </w:r>
      <w:r>
        <w:rPr>
          <w:lang w:val="uk-UA"/>
        </w:rPr>
        <w:t>.</w:t>
      </w:r>
    </w:p>
    <w:p w:rsidR="00C56CE6" w:rsidRDefault="00C56CE6" w:rsidP="00C56CE6">
      <w:pPr>
        <w:spacing w:line="360" w:lineRule="auto"/>
        <w:ind w:firstLine="851"/>
        <w:jc w:val="both"/>
        <w:rPr>
          <w:lang w:val="uk-UA"/>
        </w:rPr>
      </w:pPr>
      <w:r>
        <w:rPr>
          <w:lang w:val="uk-UA"/>
        </w:rPr>
        <w:t xml:space="preserve">Найпоширенішими хуками в </w:t>
      </w:r>
      <w:r>
        <w:rPr>
          <w:lang w:val="en-US"/>
        </w:rPr>
        <w:t>React</w:t>
      </w:r>
      <w:r w:rsidRPr="00C166B1">
        <w:rPr>
          <w:lang w:val="uk-UA"/>
        </w:rPr>
        <w:t xml:space="preserve"> </w:t>
      </w:r>
      <w:r>
        <w:rPr>
          <w:lang w:val="uk-UA"/>
        </w:rPr>
        <w:t>є:</w:t>
      </w:r>
    </w:p>
    <w:p w:rsidR="00C56CE6" w:rsidRDefault="00C56CE6" w:rsidP="00C56CE6">
      <w:pPr>
        <w:pStyle w:val="ListParagraph"/>
        <w:numPr>
          <w:ilvl w:val="0"/>
          <w:numId w:val="6"/>
        </w:numPr>
        <w:spacing w:line="360" w:lineRule="auto"/>
        <w:ind w:left="851" w:hanging="491"/>
        <w:jc w:val="both"/>
        <w:rPr>
          <w:lang w:val="uk-UA"/>
        </w:rPr>
      </w:pPr>
      <w:proofErr w:type="spellStart"/>
      <w:r w:rsidRPr="00AD5EEC">
        <w:rPr>
          <w:lang w:val="uk-UA"/>
        </w:rPr>
        <w:t>useState</w:t>
      </w:r>
      <w:proofErr w:type="spellEnd"/>
      <w:r w:rsidRPr="00AD5EEC">
        <w:rPr>
          <w:lang w:val="uk-UA"/>
        </w:rPr>
        <w:t xml:space="preserve"> – хук</w:t>
      </w:r>
      <w:r>
        <w:rPr>
          <w:lang w:val="uk-UA"/>
        </w:rPr>
        <w:t>, який використовується для</w:t>
      </w:r>
      <w:r w:rsidRPr="00AD5EEC">
        <w:rPr>
          <w:lang w:val="uk-UA"/>
        </w:rPr>
        <w:t xml:space="preserve"> управління локальним станом компонента. П</w:t>
      </w:r>
      <w:r>
        <w:rPr>
          <w:lang w:val="uk-UA"/>
        </w:rPr>
        <w:t>ри його ініціалізації потрібно вказати</w:t>
      </w:r>
      <w:r w:rsidRPr="00AD5EEC">
        <w:rPr>
          <w:lang w:val="uk-UA"/>
        </w:rPr>
        <w:t xml:space="preserve"> початковий стан. </w:t>
      </w:r>
      <w:r>
        <w:rPr>
          <w:lang w:val="uk-UA"/>
        </w:rPr>
        <w:t>Даний хук п</w:t>
      </w:r>
      <w:r w:rsidRPr="00AD5EEC">
        <w:rPr>
          <w:lang w:val="uk-UA"/>
        </w:rPr>
        <w:t>овертає масив</w:t>
      </w:r>
      <w:r>
        <w:rPr>
          <w:lang w:val="uk-UA"/>
        </w:rPr>
        <w:t xml:space="preserve"> з двох елементів</w:t>
      </w:r>
      <w:r w:rsidRPr="00AD5EEC">
        <w:rPr>
          <w:lang w:val="uk-UA"/>
        </w:rPr>
        <w:t>, перший</w:t>
      </w:r>
      <w:r>
        <w:rPr>
          <w:lang w:val="uk-UA"/>
        </w:rPr>
        <w:t xml:space="preserve"> </w:t>
      </w:r>
      <w:r w:rsidRPr="00AD5EEC">
        <w:rPr>
          <w:lang w:val="uk-UA"/>
        </w:rPr>
        <w:t>– сам стан, другий</w:t>
      </w:r>
      <w:r>
        <w:rPr>
          <w:lang w:val="uk-UA"/>
        </w:rPr>
        <w:t xml:space="preserve"> </w:t>
      </w:r>
      <w:r w:rsidRPr="00AD5EEC">
        <w:rPr>
          <w:lang w:val="uk-UA"/>
        </w:rPr>
        <w:t xml:space="preserve">– функція </w:t>
      </w:r>
      <w:r>
        <w:rPr>
          <w:lang w:val="uk-UA"/>
        </w:rPr>
        <w:t xml:space="preserve">для </w:t>
      </w:r>
      <w:r w:rsidRPr="00AD5EEC">
        <w:rPr>
          <w:lang w:val="uk-UA"/>
        </w:rPr>
        <w:t>зміни</w:t>
      </w:r>
      <w:r>
        <w:rPr>
          <w:lang w:val="uk-UA"/>
        </w:rPr>
        <w:t xml:space="preserve"> стану</w:t>
      </w:r>
      <w:r w:rsidRPr="00C56CE6">
        <w:rPr>
          <w:lang w:val="ru-RU"/>
        </w:rPr>
        <w:t>;</w:t>
      </w:r>
    </w:p>
    <w:p w:rsidR="00C56CE6" w:rsidRDefault="00C56CE6" w:rsidP="00C56CE6">
      <w:pPr>
        <w:pStyle w:val="ListParagraph"/>
        <w:numPr>
          <w:ilvl w:val="0"/>
          <w:numId w:val="6"/>
        </w:numPr>
        <w:spacing w:line="360" w:lineRule="auto"/>
        <w:ind w:left="851" w:hanging="491"/>
        <w:jc w:val="both"/>
        <w:rPr>
          <w:lang w:val="uk-UA"/>
        </w:rPr>
      </w:pPr>
      <w:proofErr w:type="spellStart"/>
      <w:r w:rsidRPr="001E777F">
        <w:rPr>
          <w:lang w:val="uk-UA"/>
        </w:rPr>
        <w:t>useEffect</w:t>
      </w:r>
      <w:proofErr w:type="spellEnd"/>
      <w:r w:rsidRPr="001E777F">
        <w:rPr>
          <w:lang w:val="uk-UA"/>
        </w:rPr>
        <w:t xml:space="preserve"> – хук</w:t>
      </w:r>
      <w:r>
        <w:rPr>
          <w:lang w:val="uk-UA"/>
        </w:rPr>
        <w:t>, який використовується</w:t>
      </w:r>
      <w:r w:rsidRPr="001E777F">
        <w:rPr>
          <w:lang w:val="uk-UA"/>
        </w:rPr>
        <w:t xml:space="preserve"> для обробки </w:t>
      </w:r>
      <w:r>
        <w:rPr>
          <w:lang w:val="uk-UA"/>
        </w:rPr>
        <w:t xml:space="preserve">ефектів </w:t>
      </w:r>
      <w:r w:rsidRPr="001E777F">
        <w:rPr>
          <w:lang w:val="uk-UA"/>
        </w:rPr>
        <w:t>в компоненті. При</w:t>
      </w:r>
      <w:r>
        <w:rPr>
          <w:lang w:val="uk-UA"/>
        </w:rPr>
        <w:t xml:space="preserve"> його використанні потрібно</w:t>
      </w:r>
      <w:r w:rsidRPr="001E777F">
        <w:rPr>
          <w:lang w:val="uk-UA"/>
        </w:rPr>
        <w:t xml:space="preserve"> першим аргументом </w:t>
      </w:r>
      <w:r>
        <w:rPr>
          <w:lang w:val="uk-UA"/>
        </w:rPr>
        <w:t>вказати</w:t>
      </w:r>
      <w:r w:rsidRPr="001E777F">
        <w:rPr>
          <w:lang w:val="uk-UA"/>
        </w:rPr>
        <w:t xml:space="preserve"> </w:t>
      </w:r>
      <w:proofErr w:type="spellStart"/>
      <w:r w:rsidRPr="001E777F">
        <w:rPr>
          <w:lang w:val="uk-UA"/>
        </w:rPr>
        <w:t>callback</w:t>
      </w:r>
      <w:proofErr w:type="spellEnd"/>
      <w:r w:rsidRPr="001E777F">
        <w:rPr>
          <w:lang w:val="uk-UA"/>
        </w:rPr>
        <w:t xml:space="preserve"> функці</w:t>
      </w:r>
      <w:r>
        <w:rPr>
          <w:lang w:val="uk-UA"/>
        </w:rPr>
        <w:t>ю</w:t>
      </w:r>
      <w:r w:rsidRPr="001E777F">
        <w:rPr>
          <w:lang w:val="uk-UA"/>
        </w:rPr>
        <w:t xml:space="preserve"> і другим </w:t>
      </w:r>
      <w:r w:rsidRPr="0098464F">
        <w:rPr>
          <w:lang w:val="uk-UA"/>
        </w:rPr>
        <w:t>–</w:t>
      </w:r>
      <w:r w:rsidRPr="001E777F">
        <w:rPr>
          <w:lang w:val="uk-UA"/>
        </w:rPr>
        <w:t xml:space="preserve"> масив залежностей виходячи з яких і викликається передана функція.</w:t>
      </w:r>
      <w:r>
        <w:rPr>
          <w:lang w:val="uk-UA"/>
        </w:rPr>
        <w:t xml:space="preserve"> Цей хук може бути використаний для виконання якихось дій при певних життєвих циклах компонента, а саме:</w:t>
      </w:r>
    </w:p>
    <w:p w:rsidR="00C56CE6" w:rsidRPr="001E777F" w:rsidRDefault="00C56CE6" w:rsidP="00C56CE6">
      <w:pPr>
        <w:pStyle w:val="ListParagraph"/>
        <w:numPr>
          <w:ilvl w:val="0"/>
          <w:numId w:val="17"/>
        </w:numPr>
        <w:spacing w:line="360" w:lineRule="auto"/>
        <w:jc w:val="both"/>
        <w:rPr>
          <w:lang w:val="uk-UA"/>
        </w:rPr>
      </w:pPr>
      <w:r>
        <w:rPr>
          <w:lang w:val="uk-UA"/>
        </w:rPr>
        <w:t>Для виконання певних дій в момент монтування компонента (</w:t>
      </w:r>
      <w:proofErr w:type="spellStart"/>
      <w:r>
        <w:rPr>
          <w:lang w:val="en-US"/>
        </w:rPr>
        <w:t>componenDidMount</w:t>
      </w:r>
      <w:proofErr w:type="spellEnd"/>
      <w:r>
        <w:rPr>
          <w:lang w:val="uk-UA"/>
        </w:rPr>
        <w:t>) необхідно другим параметром передати пустий масив залежностей</w:t>
      </w:r>
      <w:r w:rsidRPr="00C56CE6">
        <w:rPr>
          <w:lang w:val="ru-RU"/>
        </w:rPr>
        <w:t>.</w:t>
      </w:r>
    </w:p>
    <w:p w:rsidR="00C56CE6" w:rsidRDefault="00C56CE6" w:rsidP="00C56CE6">
      <w:pPr>
        <w:pStyle w:val="ListParagraph"/>
        <w:numPr>
          <w:ilvl w:val="0"/>
          <w:numId w:val="17"/>
        </w:numPr>
        <w:spacing w:line="360" w:lineRule="auto"/>
        <w:jc w:val="both"/>
        <w:rPr>
          <w:lang w:val="uk-UA"/>
        </w:rPr>
      </w:pPr>
      <w:r>
        <w:rPr>
          <w:lang w:val="uk-UA"/>
        </w:rPr>
        <w:t>Для виконання певних дій під час оновлення компонента (</w:t>
      </w:r>
      <w:proofErr w:type="spellStart"/>
      <w:r>
        <w:rPr>
          <w:lang w:val="en-US"/>
        </w:rPr>
        <w:t>componenWillUpdate</w:t>
      </w:r>
      <w:proofErr w:type="spellEnd"/>
      <w:r>
        <w:rPr>
          <w:lang w:val="uk-UA"/>
        </w:rPr>
        <w:t xml:space="preserve">) необхідно другим параметром передати </w:t>
      </w:r>
      <w:r>
        <w:rPr>
          <w:lang w:val="uk-UA"/>
        </w:rPr>
        <w:lastRenderedPageBreak/>
        <w:t xml:space="preserve">масив з певними залежностями. При зміні якогось із параметра масиву </w:t>
      </w:r>
      <w:r w:rsidRPr="0098464F">
        <w:rPr>
          <w:lang w:val="uk-UA"/>
        </w:rPr>
        <w:t>–</w:t>
      </w:r>
      <w:r>
        <w:rPr>
          <w:lang w:val="uk-UA"/>
        </w:rPr>
        <w:t xml:space="preserve"> буде виконана </w:t>
      </w:r>
      <w:r>
        <w:rPr>
          <w:lang w:val="en-US"/>
        </w:rPr>
        <w:t>callback</w:t>
      </w:r>
      <w:r w:rsidRPr="001E777F">
        <w:rPr>
          <w:lang w:val="ru-RU"/>
        </w:rPr>
        <w:t xml:space="preserve"> </w:t>
      </w:r>
      <w:r>
        <w:rPr>
          <w:lang w:val="uk-UA"/>
        </w:rPr>
        <w:t>функція, яка передавалась як перший аргумент</w:t>
      </w:r>
      <w:r w:rsidRPr="00C56CE6">
        <w:rPr>
          <w:lang w:val="ru-RU"/>
        </w:rPr>
        <w:t>.</w:t>
      </w:r>
    </w:p>
    <w:p w:rsidR="00C56CE6" w:rsidRDefault="00C56CE6" w:rsidP="00C56CE6">
      <w:pPr>
        <w:pStyle w:val="ListParagraph"/>
        <w:numPr>
          <w:ilvl w:val="0"/>
          <w:numId w:val="17"/>
        </w:numPr>
        <w:spacing w:line="360" w:lineRule="auto"/>
        <w:jc w:val="both"/>
        <w:rPr>
          <w:lang w:val="uk-UA"/>
        </w:rPr>
      </w:pPr>
      <w:r>
        <w:rPr>
          <w:lang w:val="uk-UA"/>
        </w:rPr>
        <w:t>Для виконання певних дій при видаленні компонента (</w:t>
      </w:r>
      <w:proofErr w:type="spellStart"/>
      <w:r>
        <w:rPr>
          <w:lang w:val="en-US"/>
        </w:rPr>
        <w:t>componenWillUnmount</w:t>
      </w:r>
      <w:proofErr w:type="spellEnd"/>
      <w:r>
        <w:rPr>
          <w:lang w:val="uk-UA"/>
        </w:rPr>
        <w:t xml:space="preserve">) необхідно в кінці </w:t>
      </w:r>
      <w:r>
        <w:rPr>
          <w:lang w:val="en-US"/>
        </w:rPr>
        <w:t>callback</w:t>
      </w:r>
      <w:r w:rsidRPr="008F4438">
        <w:rPr>
          <w:lang w:val="uk-UA"/>
        </w:rPr>
        <w:t xml:space="preserve"> </w:t>
      </w:r>
      <w:r>
        <w:rPr>
          <w:lang w:val="uk-UA"/>
        </w:rPr>
        <w:t xml:space="preserve">функції, яка передавалась як перший аргумент, через слово </w:t>
      </w:r>
      <w:r>
        <w:rPr>
          <w:lang w:val="en-US"/>
        </w:rPr>
        <w:t>return</w:t>
      </w:r>
      <w:r w:rsidRPr="008F4438">
        <w:rPr>
          <w:lang w:val="uk-UA"/>
        </w:rPr>
        <w:t xml:space="preserve"> </w:t>
      </w:r>
      <w:r>
        <w:rPr>
          <w:lang w:val="uk-UA"/>
        </w:rPr>
        <w:t>викликати ще одну функцію. Всередині цієї функції можна виконати дії, які нам потрібні, наприклад відписка від таймерів, очищення даних у сховищі і т.</w:t>
      </w:r>
      <w:r w:rsidRPr="00C56CE6">
        <w:rPr>
          <w:lang w:val="uk-UA"/>
        </w:rPr>
        <w:t xml:space="preserve"> </w:t>
      </w:r>
      <w:r>
        <w:rPr>
          <w:lang w:val="uk-UA"/>
        </w:rPr>
        <w:t>д.</w:t>
      </w:r>
    </w:p>
    <w:p w:rsidR="00C56CE6" w:rsidRDefault="00C56CE6" w:rsidP="00C56CE6">
      <w:pPr>
        <w:pStyle w:val="ListParagraph"/>
        <w:numPr>
          <w:ilvl w:val="0"/>
          <w:numId w:val="6"/>
        </w:numPr>
        <w:spacing w:line="360" w:lineRule="auto"/>
        <w:ind w:left="851" w:hanging="491"/>
        <w:jc w:val="both"/>
        <w:rPr>
          <w:lang w:val="uk-UA"/>
        </w:rPr>
      </w:pPr>
      <w:proofErr w:type="spellStart"/>
      <w:r w:rsidRPr="00A06CC6">
        <w:rPr>
          <w:lang w:val="uk-UA"/>
        </w:rPr>
        <w:t>useRef</w:t>
      </w:r>
      <w:proofErr w:type="spellEnd"/>
      <w:r w:rsidRPr="00A06CC6">
        <w:rPr>
          <w:lang w:val="uk-UA"/>
        </w:rPr>
        <w:t xml:space="preserve"> </w:t>
      </w:r>
      <w:r w:rsidRPr="0098464F">
        <w:rPr>
          <w:lang w:val="uk-UA"/>
        </w:rPr>
        <w:t>–</w:t>
      </w:r>
      <w:r w:rsidRPr="00A06CC6">
        <w:rPr>
          <w:lang w:val="uk-UA"/>
        </w:rPr>
        <w:t xml:space="preserve"> хук</w:t>
      </w:r>
      <w:r>
        <w:rPr>
          <w:lang w:val="uk-UA"/>
        </w:rPr>
        <w:t>, який використовується</w:t>
      </w:r>
      <w:r w:rsidRPr="00A06CC6">
        <w:rPr>
          <w:lang w:val="uk-UA"/>
        </w:rPr>
        <w:t xml:space="preserve"> для отримання інформації про якийсь </w:t>
      </w:r>
      <w:r>
        <w:rPr>
          <w:lang w:val="en-US"/>
        </w:rPr>
        <w:t>HTML</w:t>
      </w:r>
      <w:r w:rsidRPr="00A06CC6">
        <w:rPr>
          <w:lang w:val="uk-UA"/>
        </w:rPr>
        <w:t xml:space="preserve"> елемент</w:t>
      </w:r>
      <w:r>
        <w:rPr>
          <w:lang w:val="uk-UA"/>
        </w:rPr>
        <w:t xml:space="preserve"> або для зберігання певних даних у полі</w:t>
      </w:r>
      <w:r w:rsidRPr="00A06CC6">
        <w:rPr>
          <w:lang w:val="ru-RU"/>
        </w:rPr>
        <w:t xml:space="preserve"> </w:t>
      </w:r>
      <w:r>
        <w:rPr>
          <w:lang w:val="en-US"/>
        </w:rPr>
        <w:t>value</w:t>
      </w:r>
      <w:r w:rsidRPr="00A06CC6">
        <w:rPr>
          <w:lang w:val="uk-UA"/>
        </w:rPr>
        <w:t xml:space="preserve">. </w:t>
      </w:r>
      <w:r w:rsidRPr="00AD5EEC">
        <w:rPr>
          <w:lang w:val="uk-UA"/>
        </w:rPr>
        <w:t>П</w:t>
      </w:r>
      <w:r>
        <w:rPr>
          <w:lang w:val="uk-UA"/>
        </w:rPr>
        <w:t>ри його ініціалізації потрібно вказати</w:t>
      </w:r>
      <w:r w:rsidRPr="00AD5EEC">
        <w:rPr>
          <w:lang w:val="uk-UA"/>
        </w:rPr>
        <w:t xml:space="preserve"> </w:t>
      </w:r>
      <w:r>
        <w:rPr>
          <w:lang w:val="uk-UA"/>
        </w:rPr>
        <w:t>початковий елемент</w:t>
      </w:r>
      <w:r w:rsidRPr="00AD5EEC">
        <w:rPr>
          <w:lang w:val="uk-UA"/>
        </w:rPr>
        <w:t>.</w:t>
      </w:r>
      <w:r>
        <w:rPr>
          <w:lang w:val="uk-UA"/>
        </w:rPr>
        <w:t xml:space="preserve"> Даний хук п</w:t>
      </w:r>
      <w:r w:rsidRPr="00A06CC6">
        <w:rPr>
          <w:lang w:val="uk-UA"/>
        </w:rPr>
        <w:t xml:space="preserve">овертає посилання на </w:t>
      </w:r>
      <w:r>
        <w:rPr>
          <w:lang w:val="en-US"/>
        </w:rPr>
        <w:t>HTML</w:t>
      </w:r>
      <w:r>
        <w:rPr>
          <w:lang w:val="uk-UA"/>
        </w:rPr>
        <w:t xml:space="preserve"> </w:t>
      </w:r>
      <w:r w:rsidRPr="00A06CC6">
        <w:rPr>
          <w:lang w:val="uk-UA"/>
        </w:rPr>
        <w:t xml:space="preserve">елемент </w:t>
      </w:r>
      <w:r>
        <w:rPr>
          <w:lang w:val="uk-UA"/>
        </w:rPr>
        <w:t xml:space="preserve">або значення через виклик поля </w:t>
      </w:r>
      <w:r>
        <w:rPr>
          <w:lang w:val="en-US"/>
        </w:rPr>
        <w:t>value</w:t>
      </w:r>
      <w:r w:rsidRPr="00A06CC6">
        <w:rPr>
          <w:lang w:val="uk-UA"/>
        </w:rPr>
        <w:t>.</w:t>
      </w:r>
    </w:p>
    <w:p w:rsidR="00C56CE6" w:rsidRPr="003836FC" w:rsidRDefault="00C56CE6" w:rsidP="00C56CE6">
      <w:pPr>
        <w:pStyle w:val="ListParagraph"/>
        <w:numPr>
          <w:ilvl w:val="0"/>
          <w:numId w:val="6"/>
        </w:numPr>
        <w:spacing w:line="360" w:lineRule="auto"/>
        <w:ind w:left="851" w:hanging="491"/>
        <w:jc w:val="both"/>
        <w:rPr>
          <w:lang w:val="uk-UA"/>
        </w:rPr>
      </w:pPr>
      <w:proofErr w:type="spellStart"/>
      <w:r w:rsidRPr="00A06CC6">
        <w:rPr>
          <w:lang w:val="uk-UA"/>
        </w:rPr>
        <w:t>useMemo</w:t>
      </w:r>
      <w:proofErr w:type="spellEnd"/>
      <w:r w:rsidRPr="00A06CC6">
        <w:rPr>
          <w:lang w:val="uk-UA"/>
        </w:rPr>
        <w:t xml:space="preserve"> – хук</w:t>
      </w:r>
      <w:r>
        <w:rPr>
          <w:lang w:val="uk-UA"/>
        </w:rPr>
        <w:t>, який використовується</w:t>
      </w:r>
      <w:r w:rsidRPr="00A06CC6">
        <w:rPr>
          <w:lang w:val="uk-UA"/>
        </w:rPr>
        <w:t xml:space="preserve"> для </w:t>
      </w:r>
      <w:r>
        <w:rPr>
          <w:lang w:val="uk-UA"/>
        </w:rPr>
        <w:t>запам’ятовування певного</w:t>
      </w:r>
      <w:r w:rsidRPr="00A06CC6">
        <w:rPr>
          <w:lang w:val="uk-UA"/>
        </w:rPr>
        <w:t xml:space="preserve"> значення. При</w:t>
      </w:r>
      <w:r>
        <w:rPr>
          <w:lang w:val="uk-UA"/>
        </w:rPr>
        <w:t xml:space="preserve"> його ініціалізації</w:t>
      </w:r>
      <w:r w:rsidRPr="00A06CC6">
        <w:rPr>
          <w:lang w:val="uk-UA"/>
        </w:rPr>
        <w:t xml:space="preserve"> </w:t>
      </w:r>
      <w:r>
        <w:rPr>
          <w:lang w:val="uk-UA"/>
        </w:rPr>
        <w:t>потрібно</w:t>
      </w:r>
      <w:r w:rsidRPr="00A06CC6">
        <w:rPr>
          <w:lang w:val="uk-UA"/>
        </w:rPr>
        <w:t xml:space="preserve"> першим аргументом </w:t>
      </w:r>
      <w:r>
        <w:rPr>
          <w:lang w:val="uk-UA"/>
        </w:rPr>
        <w:t>вказати</w:t>
      </w:r>
      <w:r w:rsidRPr="00A06CC6">
        <w:rPr>
          <w:lang w:val="uk-UA"/>
        </w:rPr>
        <w:t xml:space="preserve"> </w:t>
      </w:r>
      <w:proofErr w:type="spellStart"/>
      <w:r w:rsidRPr="00A06CC6">
        <w:rPr>
          <w:lang w:val="uk-UA"/>
        </w:rPr>
        <w:t>callback</w:t>
      </w:r>
      <w:proofErr w:type="spellEnd"/>
      <w:r w:rsidRPr="00A06CC6">
        <w:rPr>
          <w:lang w:val="uk-UA"/>
        </w:rPr>
        <w:t xml:space="preserve"> функці</w:t>
      </w:r>
      <w:r>
        <w:rPr>
          <w:lang w:val="uk-UA"/>
        </w:rPr>
        <w:t>ю</w:t>
      </w:r>
      <w:r w:rsidRPr="00A06CC6">
        <w:rPr>
          <w:lang w:val="uk-UA"/>
        </w:rPr>
        <w:t xml:space="preserve"> і другим </w:t>
      </w:r>
      <w:r w:rsidRPr="0098464F">
        <w:rPr>
          <w:lang w:val="uk-UA"/>
        </w:rPr>
        <w:t>–</w:t>
      </w:r>
      <w:r w:rsidRPr="00A06CC6">
        <w:rPr>
          <w:lang w:val="uk-UA"/>
        </w:rPr>
        <w:t xml:space="preserve"> масив залежностей</w:t>
      </w:r>
      <w:r>
        <w:rPr>
          <w:lang w:val="uk-UA"/>
        </w:rPr>
        <w:t>,</w:t>
      </w:r>
      <w:r w:rsidRPr="00A06CC6">
        <w:rPr>
          <w:lang w:val="uk-UA"/>
        </w:rPr>
        <w:t xml:space="preserve"> виходячи з яких і викликається передана функція.</w:t>
      </w:r>
      <w:r>
        <w:rPr>
          <w:lang w:val="uk-UA"/>
        </w:rPr>
        <w:t xml:space="preserve"> Даний хук повертає </w:t>
      </w:r>
      <w:proofErr w:type="spellStart"/>
      <w:r>
        <w:rPr>
          <w:lang w:val="uk-UA"/>
        </w:rPr>
        <w:t>запам’ятоване</w:t>
      </w:r>
      <w:proofErr w:type="spellEnd"/>
      <w:r>
        <w:rPr>
          <w:lang w:val="uk-UA"/>
        </w:rPr>
        <w:t xml:space="preserve"> значення й допомагає оптимізувати оновлення дочірніх компонентів. Якщо це значення є об’єктом або масивом й передається через </w:t>
      </w:r>
      <w:r>
        <w:rPr>
          <w:lang w:val="en-US"/>
        </w:rPr>
        <w:t>props</w:t>
      </w:r>
      <w:r>
        <w:rPr>
          <w:lang w:val="uk-UA"/>
        </w:rPr>
        <w:t xml:space="preserve"> до дочірніх компонентів, то цей хук допомагає упередити ці компоненти від зайвих оновлень.  </w:t>
      </w:r>
      <w:r w:rsidRPr="003836FC">
        <w:rPr>
          <w:lang w:val="uk-UA"/>
        </w:rPr>
        <w:t xml:space="preserve">При передачі </w:t>
      </w:r>
      <w:r>
        <w:rPr>
          <w:lang w:val="uk-UA"/>
        </w:rPr>
        <w:t xml:space="preserve">об’єкту або масиву </w:t>
      </w:r>
      <w:r w:rsidRPr="003836FC">
        <w:rPr>
          <w:lang w:val="uk-UA"/>
        </w:rPr>
        <w:t xml:space="preserve">до дочірнього компонента, фактично передається посилання на </w:t>
      </w:r>
      <w:r>
        <w:rPr>
          <w:lang w:val="uk-UA"/>
        </w:rPr>
        <w:t>ці значення</w:t>
      </w:r>
      <w:r w:rsidRPr="003836FC">
        <w:rPr>
          <w:lang w:val="uk-UA"/>
        </w:rPr>
        <w:t xml:space="preserve">. При оновленні батьківського компонента відбувається повторне створення всіх його елементів, що веде то створення нових посилань на ті ж самі </w:t>
      </w:r>
      <w:r>
        <w:rPr>
          <w:lang w:val="uk-UA"/>
        </w:rPr>
        <w:t>об’єкти або масиви</w:t>
      </w:r>
      <w:r w:rsidRPr="003836FC">
        <w:rPr>
          <w:lang w:val="uk-UA"/>
        </w:rPr>
        <w:t xml:space="preserve">. Оскільки хук створив </w:t>
      </w:r>
      <w:proofErr w:type="spellStart"/>
      <w:r w:rsidRPr="003836FC">
        <w:rPr>
          <w:lang w:val="uk-UA"/>
        </w:rPr>
        <w:t>запам’ятован</w:t>
      </w:r>
      <w:r>
        <w:rPr>
          <w:lang w:val="uk-UA"/>
        </w:rPr>
        <w:t>е</w:t>
      </w:r>
      <w:proofErr w:type="spellEnd"/>
      <w:r w:rsidRPr="003836FC">
        <w:rPr>
          <w:lang w:val="uk-UA"/>
        </w:rPr>
        <w:t xml:space="preserve"> </w:t>
      </w:r>
      <w:r>
        <w:rPr>
          <w:lang w:val="uk-UA"/>
        </w:rPr>
        <w:t>значення</w:t>
      </w:r>
      <w:r w:rsidRPr="003836FC">
        <w:rPr>
          <w:lang w:val="uk-UA"/>
        </w:rPr>
        <w:t>, то посилання на н</w:t>
      </w:r>
      <w:r>
        <w:rPr>
          <w:lang w:val="uk-UA"/>
        </w:rPr>
        <w:t>ього</w:t>
      </w:r>
      <w:r w:rsidRPr="003836FC">
        <w:rPr>
          <w:lang w:val="uk-UA"/>
        </w:rPr>
        <w:t xml:space="preserve"> залишиться теж саме, що упередить зайве оновлення</w:t>
      </w:r>
      <w:r>
        <w:rPr>
          <w:lang w:val="uk-UA"/>
        </w:rPr>
        <w:t xml:space="preserve"> дочірнього компонента</w:t>
      </w:r>
      <w:r w:rsidRPr="003836FC">
        <w:rPr>
          <w:lang w:val="uk-UA"/>
        </w:rPr>
        <w:t>.</w:t>
      </w:r>
    </w:p>
    <w:p w:rsidR="00C56CE6" w:rsidRDefault="00C56CE6" w:rsidP="00C56CE6">
      <w:pPr>
        <w:pStyle w:val="ListParagraph"/>
        <w:numPr>
          <w:ilvl w:val="0"/>
          <w:numId w:val="6"/>
        </w:numPr>
        <w:spacing w:line="360" w:lineRule="auto"/>
        <w:ind w:left="851" w:hanging="491"/>
        <w:jc w:val="both"/>
        <w:rPr>
          <w:lang w:val="uk-UA"/>
        </w:rPr>
      </w:pPr>
      <w:proofErr w:type="spellStart"/>
      <w:r w:rsidRPr="00E13564">
        <w:rPr>
          <w:lang w:val="uk-UA"/>
        </w:rPr>
        <w:t>useCallback</w:t>
      </w:r>
      <w:proofErr w:type="spellEnd"/>
      <w:r w:rsidRPr="00E13564">
        <w:rPr>
          <w:lang w:val="uk-UA"/>
        </w:rPr>
        <w:t xml:space="preserve"> – хук</w:t>
      </w:r>
      <w:r>
        <w:rPr>
          <w:lang w:val="uk-UA"/>
        </w:rPr>
        <w:t>, який використовується</w:t>
      </w:r>
      <w:r w:rsidRPr="00A06CC6">
        <w:rPr>
          <w:lang w:val="uk-UA"/>
        </w:rPr>
        <w:t xml:space="preserve"> для </w:t>
      </w:r>
      <w:r>
        <w:rPr>
          <w:lang w:val="uk-UA"/>
        </w:rPr>
        <w:t>запам’ятовування</w:t>
      </w:r>
      <w:r w:rsidRPr="00E13564">
        <w:rPr>
          <w:lang w:val="uk-UA"/>
        </w:rPr>
        <w:t xml:space="preserve"> </w:t>
      </w:r>
      <w:r>
        <w:rPr>
          <w:lang w:val="uk-UA"/>
        </w:rPr>
        <w:t xml:space="preserve">певної </w:t>
      </w:r>
      <w:r w:rsidRPr="00E13564">
        <w:rPr>
          <w:lang w:val="uk-UA"/>
        </w:rPr>
        <w:t>функції. При</w:t>
      </w:r>
      <w:r>
        <w:rPr>
          <w:lang w:val="uk-UA"/>
        </w:rPr>
        <w:t xml:space="preserve"> його</w:t>
      </w:r>
      <w:r w:rsidRPr="00E13564">
        <w:rPr>
          <w:lang w:val="uk-UA"/>
        </w:rPr>
        <w:t xml:space="preserve"> </w:t>
      </w:r>
      <w:r>
        <w:rPr>
          <w:lang w:val="uk-UA"/>
        </w:rPr>
        <w:t>ініціалізації потрібно</w:t>
      </w:r>
      <w:r w:rsidRPr="00E13564">
        <w:rPr>
          <w:lang w:val="uk-UA"/>
        </w:rPr>
        <w:t xml:space="preserve"> першим аргументом </w:t>
      </w:r>
      <w:r>
        <w:rPr>
          <w:lang w:val="uk-UA"/>
        </w:rPr>
        <w:t>вказати</w:t>
      </w:r>
      <w:r w:rsidRPr="00E13564">
        <w:rPr>
          <w:lang w:val="uk-UA"/>
        </w:rPr>
        <w:t xml:space="preserve"> </w:t>
      </w:r>
      <w:proofErr w:type="spellStart"/>
      <w:r w:rsidRPr="00E13564">
        <w:rPr>
          <w:lang w:val="uk-UA"/>
        </w:rPr>
        <w:lastRenderedPageBreak/>
        <w:t>callback</w:t>
      </w:r>
      <w:proofErr w:type="spellEnd"/>
      <w:r w:rsidRPr="00E13564">
        <w:rPr>
          <w:lang w:val="uk-UA"/>
        </w:rPr>
        <w:t xml:space="preserve"> функці</w:t>
      </w:r>
      <w:r>
        <w:rPr>
          <w:lang w:val="uk-UA"/>
        </w:rPr>
        <w:t>ю</w:t>
      </w:r>
      <w:r w:rsidRPr="00E13564">
        <w:rPr>
          <w:lang w:val="uk-UA"/>
        </w:rPr>
        <w:t xml:space="preserve"> і другим </w:t>
      </w:r>
      <w:r w:rsidRPr="0098464F">
        <w:rPr>
          <w:lang w:val="uk-UA"/>
        </w:rPr>
        <w:t>–</w:t>
      </w:r>
      <w:r w:rsidRPr="00E13564">
        <w:rPr>
          <w:lang w:val="uk-UA"/>
        </w:rPr>
        <w:t xml:space="preserve"> масив залежностей виходячи з яких і викликається передана функція. </w:t>
      </w:r>
      <w:r>
        <w:rPr>
          <w:lang w:val="uk-UA"/>
        </w:rPr>
        <w:t xml:space="preserve">Даний хук повертає посилання на функцію й допомагає оптимізувати оновлення дочірніх компонентів. Якщо ця функція передається через </w:t>
      </w:r>
      <w:r>
        <w:rPr>
          <w:lang w:val="en-US"/>
        </w:rPr>
        <w:t>props</w:t>
      </w:r>
      <w:r>
        <w:rPr>
          <w:lang w:val="uk-UA"/>
        </w:rPr>
        <w:t xml:space="preserve"> до дочірніх компонентів, то цей хук допомагає упередити ці компоненти від зайвих оновлень. При передачі функції до дочірнього компонента, фактично передається посилання на цю функцію. При оновленні батьківського компонента відбувається повторне створення всіх його елементів, що веде то створення нових посилань на ті ж самі функції. Оскільки хук створив </w:t>
      </w:r>
      <w:proofErr w:type="spellStart"/>
      <w:r>
        <w:rPr>
          <w:lang w:val="uk-UA"/>
        </w:rPr>
        <w:t>запам’ятовану</w:t>
      </w:r>
      <w:proofErr w:type="spellEnd"/>
      <w:r>
        <w:rPr>
          <w:lang w:val="uk-UA"/>
        </w:rPr>
        <w:t xml:space="preserve"> функцію, то посилання на неї залишиться теж саме, що упередить зайве оновлення дочірнього компонента.</w:t>
      </w:r>
    </w:p>
    <w:p w:rsidR="00C56CE6" w:rsidRDefault="00C56CE6" w:rsidP="00C56CE6">
      <w:pPr>
        <w:pStyle w:val="ListParagraph"/>
        <w:numPr>
          <w:ilvl w:val="0"/>
          <w:numId w:val="6"/>
        </w:numPr>
        <w:spacing w:line="360" w:lineRule="auto"/>
        <w:ind w:left="851" w:hanging="491"/>
        <w:jc w:val="both"/>
        <w:rPr>
          <w:lang w:val="uk-UA"/>
        </w:rPr>
      </w:pPr>
      <w:proofErr w:type="spellStart"/>
      <w:r w:rsidRPr="005B1E31">
        <w:rPr>
          <w:lang w:val="uk-UA"/>
        </w:rPr>
        <w:t>useContext</w:t>
      </w:r>
      <w:proofErr w:type="spellEnd"/>
      <w:r w:rsidRPr="005B1E31">
        <w:rPr>
          <w:lang w:val="uk-UA"/>
        </w:rPr>
        <w:t xml:space="preserve"> </w:t>
      </w:r>
      <w:r w:rsidRPr="0098464F">
        <w:rPr>
          <w:lang w:val="uk-UA"/>
        </w:rPr>
        <w:t>–</w:t>
      </w:r>
      <w:r w:rsidRPr="005B1E31">
        <w:rPr>
          <w:lang w:val="uk-UA"/>
        </w:rPr>
        <w:t xml:space="preserve"> хук</w:t>
      </w:r>
      <w:r>
        <w:rPr>
          <w:lang w:val="uk-UA"/>
        </w:rPr>
        <w:t>, який використовується</w:t>
      </w:r>
      <w:r w:rsidRPr="005B1E31">
        <w:rPr>
          <w:lang w:val="uk-UA"/>
        </w:rPr>
        <w:t xml:space="preserve"> для </w:t>
      </w:r>
      <w:r>
        <w:rPr>
          <w:lang w:val="uk-UA"/>
        </w:rPr>
        <w:t xml:space="preserve">отримання значення </w:t>
      </w:r>
      <w:r w:rsidRPr="005B1E31">
        <w:rPr>
          <w:lang w:val="uk-UA"/>
        </w:rPr>
        <w:t>контекст</w:t>
      </w:r>
      <w:r>
        <w:rPr>
          <w:lang w:val="uk-UA"/>
        </w:rPr>
        <w:t>у в будь-якому компоненті</w:t>
      </w:r>
      <w:r w:rsidRPr="005B1E31">
        <w:rPr>
          <w:lang w:val="uk-UA"/>
        </w:rPr>
        <w:t xml:space="preserve">. </w:t>
      </w:r>
    </w:p>
    <w:p w:rsidR="00C56CE6" w:rsidRPr="005B1E31" w:rsidRDefault="00C56CE6" w:rsidP="00C56CE6">
      <w:pPr>
        <w:pStyle w:val="ListParagraph"/>
        <w:spacing w:line="360" w:lineRule="auto"/>
        <w:ind w:left="1080"/>
        <w:jc w:val="both"/>
        <w:rPr>
          <w:lang w:val="uk-UA"/>
        </w:rPr>
      </w:pPr>
      <w:r>
        <w:rPr>
          <w:lang w:val="uk-UA"/>
        </w:rPr>
        <w:t>Для цього спочатку необхідно в окремому файлі створити контекст (об’єкт, в якому зберігаються глобальний стан застосунку)</w:t>
      </w:r>
      <w:r w:rsidRPr="005B1E31">
        <w:rPr>
          <w:lang w:val="uk-UA"/>
        </w:rPr>
        <w:t xml:space="preserve"> за допомогою </w:t>
      </w:r>
      <w:proofErr w:type="spellStart"/>
      <w:r w:rsidRPr="005B1E31">
        <w:rPr>
          <w:lang w:val="uk-UA"/>
        </w:rPr>
        <w:t>React.createContext</w:t>
      </w:r>
      <w:proofErr w:type="spellEnd"/>
      <w:r w:rsidRPr="005B1E31">
        <w:rPr>
          <w:lang w:val="uk-UA"/>
        </w:rPr>
        <w:t xml:space="preserve">(). </w:t>
      </w:r>
      <w:r>
        <w:rPr>
          <w:lang w:val="uk-UA"/>
        </w:rPr>
        <w:t xml:space="preserve">Далі створений контекст </w:t>
      </w:r>
      <w:r w:rsidRPr="005B1E31">
        <w:rPr>
          <w:lang w:val="uk-UA"/>
        </w:rPr>
        <w:t>потрібно передати у компонент &lt;</w:t>
      </w:r>
      <w:proofErr w:type="spellStart"/>
      <w:r w:rsidRPr="005B1E31">
        <w:rPr>
          <w:lang w:val="uk-UA"/>
        </w:rPr>
        <w:t>Context.Provider</w:t>
      </w:r>
      <w:proofErr w:type="spellEnd"/>
      <w:r w:rsidRPr="005B1E31">
        <w:rPr>
          <w:lang w:val="uk-UA"/>
        </w:rPr>
        <w:t xml:space="preserve">&gt;. </w:t>
      </w:r>
      <w:r>
        <w:rPr>
          <w:lang w:val="uk-UA"/>
        </w:rPr>
        <w:t>Потім</w:t>
      </w:r>
      <w:r w:rsidRPr="005B1E31">
        <w:rPr>
          <w:lang w:val="uk-UA"/>
        </w:rPr>
        <w:t xml:space="preserve"> цим компонентом необхідно обернути весь застосунок і </w:t>
      </w:r>
      <w:r>
        <w:rPr>
          <w:lang w:val="uk-UA"/>
        </w:rPr>
        <w:t>після цього</w:t>
      </w:r>
      <w:r w:rsidRPr="005B1E31">
        <w:rPr>
          <w:lang w:val="uk-UA"/>
        </w:rPr>
        <w:t xml:space="preserve"> мож</w:t>
      </w:r>
      <w:r w:rsidR="00FA448B">
        <w:rPr>
          <w:lang w:val="uk-UA"/>
        </w:rPr>
        <w:t>на</w:t>
      </w:r>
      <w:r w:rsidRPr="005B1E31">
        <w:rPr>
          <w:lang w:val="uk-UA"/>
        </w:rPr>
        <w:t xml:space="preserve"> отримати значення </w:t>
      </w:r>
      <w:proofErr w:type="spellStart"/>
      <w:r w:rsidRPr="005B1E31">
        <w:rPr>
          <w:lang w:val="uk-UA"/>
        </w:rPr>
        <w:t>контексу</w:t>
      </w:r>
      <w:proofErr w:type="spellEnd"/>
      <w:r w:rsidRPr="005B1E31">
        <w:rPr>
          <w:lang w:val="uk-UA"/>
        </w:rPr>
        <w:t xml:space="preserve"> в будь-якому компоненті за допомогою даного хука. </w:t>
      </w:r>
    </w:p>
    <w:p w:rsidR="00E80AD9" w:rsidRPr="00C56CE6" w:rsidRDefault="00C56CE6" w:rsidP="000874F1">
      <w:pPr>
        <w:spacing w:line="360" w:lineRule="auto"/>
        <w:ind w:firstLine="851"/>
        <w:jc w:val="both"/>
        <w:rPr>
          <w:lang w:val="ru-RU"/>
        </w:rPr>
      </w:pPr>
      <w:r>
        <w:rPr>
          <w:lang w:val="uk-UA"/>
        </w:rPr>
        <w:t>Також, однією з переваг хуків є можливість створювати кастомні хуки з власною, унікальною функціональністю. Основна ідея полягає в тому, щоб виділити певний схожий функціонал в окремий хук й користуватися ним в інших місцях. Кастомні хуки можуть поєднувати в собі декілька основних</w:t>
      </w:r>
      <w:r w:rsidRPr="00F45619">
        <w:rPr>
          <w:lang w:val="ru-RU"/>
        </w:rPr>
        <w:t xml:space="preserve"> </w:t>
      </w:r>
      <w:r>
        <w:rPr>
          <w:lang w:val="en-US"/>
        </w:rPr>
        <w:t>React</w:t>
      </w:r>
      <w:r>
        <w:rPr>
          <w:lang w:val="uk-UA"/>
        </w:rPr>
        <w:t xml:space="preserve"> хуків. Використання таких хуків дозволяє ефективно створювати окремі функціональні модулі, тим самим покращуючи структуру проєкту.</w:t>
      </w:r>
    </w:p>
    <w:p w:rsidR="00E80AD9" w:rsidRPr="000874F1" w:rsidRDefault="00E80AD9" w:rsidP="00C04E62">
      <w:pPr>
        <w:pStyle w:val="Heading3"/>
        <w:spacing w:line="360" w:lineRule="auto"/>
        <w:ind w:firstLine="851"/>
        <w:rPr>
          <w:lang w:val="ru-RU"/>
        </w:rPr>
      </w:pPr>
      <w:bookmarkStart w:id="44" w:name="_Toc136966623"/>
      <w:bookmarkStart w:id="45" w:name="_Toc137137820"/>
      <w:bookmarkStart w:id="46" w:name="_Toc137465200"/>
      <w:r>
        <w:rPr>
          <w:lang w:val="uk-UA"/>
        </w:rPr>
        <w:t>1</w:t>
      </w:r>
      <w:r w:rsidRPr="00E17C88">
        <w:rPr>
          <w:lang w:val="ru-RU"/>
        </w:rPr>
        <w:t>.</w:t>
      </w:r>
      <w:r w:rsidRPr="00E80AD9">
        <w:rPr>
          <w:lang w:val="ru-RU"/>
        </w:rPr>
        <w:t>2</w:t>
      </w:r>
      <w:r w:rsidRPr="00E17C88">
        <w:rPr>
          <w:lang w:val="ru-RU"/>
        </w:rPr>
        <w:t>.</w:t>
      </w:r>
      <w:r w:rsidRPr="000874F1">
        <w:rPr>
          <w:lang w:val="ru-RU"/>
        </w:rPr>
        <w:t>7</w:t>
      </w:r>
      <w:r w:rsidRPr="00E17C88">
        <w:rPr>
          <w:lang w:val="ru-RU"/>
        </w:rPr>
        <w:t xml:space="preserve">. </w:t>
      </w:r>
      <w:r>
        <w:rPr>
          <w:lang w:val="uk-UA"/>
        </w:rPr>
        <w:t xml:space="preserve">Переваги та недоліки </w:t>
      </w:r>
      <w:r>
        <w:rPr>
          <w:lang w:val="en-US"/>
        </w:rPr>
        <w:t>React</w:t>
      </w:r>
      <w:bookmarkEnd w:id="44"/>
      <w:bookmarkEnd w:id="45"/>
      <w:bookmarkEnd w:id="46"/>
    </w:p>
    <w:p w:rsidR="000874F1" w:rsidRDefault="000874F1" w:rsidP="000874F1">
      <w:pPr>
        <w:spacing w:line="360" w:lineRule="auto"/>
        <w:ind w:firstLine="851"/>
        <w:jc w:val="both"/>
        <w:rPr>
          <w:lang w:val="uk-UA"/>
        </w:rPr>
      </w:pPr>
      <w:r>
        <w:rPr>
          <w:lang w:val="en-US"/>
        </w:rPr>
        <w:t>React</w:t>
      </w:r>
      <w:r w:rsidRPr="009B532C">
        <w:rPr>
          <w:lang w:val="uk-UA"/>
        </w:rPr>
        <w:t xml:space="preserve"> </w:t>
      </w:r>
      <w:r>
        <w:rPr>
          <w:lang w:val="uk-UA"/>
        </w:rPr>
        <w:t>є досить потужним інструментом для розробки веб-застосунків, проте у всього завжди є свої плюси та мінуси, давайте розглянемо їх.</w:t>
      </w:r>
    </w:p>
    <w:p w:rsidR="000874F1" w:rsidRDefault="000874F1" w:rsidP="000874F1">
      <w:pPr>
        <w:spacing w:line="360" w:lineRule="auto"/>
        <w:ind w:firstLine="851"/>
        <w:jc w:val="both"/>
        <w:rPr>
          <w:lang w:val="en-US"/>
        </w:rPr>
      </w:pPr>
      <w:r>
        <w:rPr>
          <w:lang w:val="uk-UA"/>
        </w:rPr>
        <w:t xml:space="preserve">Переваги </w:t>
      </w:r>
      <w:r>
        <w:rPr>
          <w:lang w:val="en-US"/>
        </w:rPr>
        <w:t>React:</w:t>
      </w:r>
    </w:p>
    <w:p w:rsidR="000874F1" w:rsidRDefault="000874F1" w:rsidP="000874F1">
      <w:pPr>
        <w:pStyle w:val="ListParagraph"/>
        <w:numPr>
          <w:ilvl w:val="0"/>
          <w:numId w:val="6"/>
        </w:numPr>
        <w:spacing w:line="360" w:lineRule="auto"/>
        <w:ind w:left="851" w:hanging="491"/>
        <w:jc w:val="both"/>
        <w:rPr>
          <w:lang w:val="uk-UA"/>
        </w:rPr>
      </w:pPr>
      <w:r>
        <w:rPr>
          <w:lang w:val="uk-UA"/>
        </w:rPr>
        <w:lastRenderedPageBreak/>
        <w:t>компонента структура проєкту. Це дозволяє розбивати складні інтерфейси на більш прості й зрозумілі. Також, кожен компонент можу бути використаний в іншому місці, що робить процес розробки більш ефективним</w:t>
      </w:r>
      <w:r w:rsidRPr="000874F1">
        <w:rPr>
          <w:lang w:val="ru-RU"/>
        </w:rPr>
        <w:t>;</w:t>
      </w:r>
    </w:p>
    <w:p w:rsidR="000874F1" w:rsidRDefault="000874F1" w:rsidP="000874F1">
      <w:pPr>
        <w:pStyle w:val="ListParagraph"/>
        <w:numPr>
          <w:ilvl w:val="0"/>
          <w:numId w:val="6"/>
        </w:numPr>
        <w:spacing w:line="360" w:lineRule="auto"/>
        <w:ind w:left="851" w:hanging="491"/>
        <w:jc w:val="both"/>
        <w:rPr>
          <w:lang w:val="uk-UA"/>
        </w:rPr>
      </w:pPr>
      <w:r w:rsidRPr="000874F1">
        <w:rPr>
          <w:lang w:val="uk-UA"/>
        </w:rPr>
        <w:t xml:space="preserve">використання механізму </w:t>
      </w:r>
      <w:r w:rsidRPr="000874F1">
        <w:rPr>
          <w:lang w:val="en-US"/>
        </w:rPr>
        <w:t>Virtual</w:t>
      </w:r>
      <w:r w:rsidRPr="000874F1">
        <w:rPr>
          <w:lang w:val="uk-UA"/>
        </w:rPr>
        <w:t xml:space="preserve"> </w:t>
      </w:r>
      <w:r w:rsidRPr="000874F1">
        <w:rPr>
          <w:lang w:val="en-US"/>
        </w:rPr>
        <w:t>DOM</w:t>
      </w:r>
      <w:r w:rsidRPr="000874F1">
        <w:rPr>
          <w:lang w:val="uk-UA"/>
        </w:rPr>
        <w:t xml:space="preserve"> значно оптимізує оновлення інтерфейсу користувача за рахунок меншої кількості операцій напряму з </w:t>
      </w:r>
      <w:r w:rsidRPr="000874F1">
        <w:rPr>
          <w:lang w:val="en-US"/>
        </w:rPr>
        <w:t>DOM</w:t>
      </w:r>
      <w:r w:rsidRPr="000874F1">
        <w:rPr>
          <w:lang w:val="uk-UA"/>
        </w:rPr>
        <w:t>. Це робить веб-застосунок швидшим та продуктивним;</w:t>
      </w:r>
    </w:p>
    <w:p w:rsidR="000874F1" w:rsidRDefault="000874F1" w:rsidP="000874F1">
      <w:pPr>
        <w:pStyle w:val="ListParagraph"/>
        <w:numPr>
          <w:ilvl w:val="0"/>
          <w:numId w:val="6"/>
        </w:numPr>
        <w:spacing w:line="360" w:lineRule="auto"/>
        <w:ind w:left="851" w:hanging="491"/>
        <w:jc w:val="both"/>
        <w:rPr>
          <w:lang w:val="uk-UA"/>
        </w:rPr>
      </w:pPr>
      <w:r w:rsidRPr="000874F1">
        <w:rPr>
          <w:lang w:val="en-US"/>
        </w:rPr>
        <w:t>SPA</w:t>
      </w:r>
      <w:r w:rsidRPr="000874F1">
        <w:rPr>
          <w:lang w:val="uk-UA"/>
        </w:rPr>
        <w:t xml:space="preserve"> підхід. Кожен </w:t>
      </w:r>
      <w:r w:rsidRPr="000874F1">
        <w:rPr>
          <w:lang w:val="en-US"/>
        </w:rPr>
        <w:t>React</w:t>
      </w:r>
      <w:r w:rsidRPr="000874F1">
        <w:rPr>
          <w:lang w:val="uk-UA"/>
        </w:rPr>
        <w:t xml:space="preserve"> застосунок має всього один </w:t>
      </w:r>
      <w:r w:rsidRPr="000874F1">
        <w:rPr>
          <w:lang w:val="en-US"/>
        </w:rPr>
        <w:t>HTML</w:t>
      </w:r>
      <w:r w:rsidRPr="000874F1">
        <w:rPr>
          <w:lang w:val="uk-UA"/>
        </w:rPr>
        <w:t xml:space="preserve"> файл, який містить блок з </w:t>
      </w:r>
      <w:proofErr w:type="spellStart"/>
      <w:r w:rsidRPr="000874F1">
        <w:rPr>
          <w:lang w:val="uk-UA"/>
        </w:rPr>
        <w:t>айді</w:t>
      </w:r>
      <w:proofErr w:type="spellEnd"/>
      <w:r w:rsidRPr="000874F1">
        <w:rPr>
          <w:lang w:val="uk-UA"/>
        </w:rPr>
        <w:t xml:space="preserve"> </w:t>
      </w:r>
      <w:r w:rsidR="00F347D3">
        <w:rPr>
          <w:lang w:val="uk-UA"/>
        </w:rPr>
        <w:t>«</w:t>
      </w:r>
      <w:r w:rsidRPr="000874F1">
        <w:rPr>
          <w:lang w:val="en-US"/>
        </w:rPr>
        <w:t>root</w:t>
      </w:r>
      <w:r w:rsidR="00F347D3">
        <w:rPr>
          <w:lang w:val="uk-UA"/>
        </w:rPr>
        <w:t>»</w:t>
      </w:r>
      <w:r w:rsidRPr="000874F1">
        <w:rPr>
          <w:lang w:val="uk-UA"/>
        </w:rPr>
        <w:t>. Всі інші елементи вставляються в нього автоматично й при зміні маршруту застосунка просто підміняються на необхідну сторінку. Такий підхід дозволяє не оновлювати веб-сторінку при будь-якій зміні маршруту, а завантаження сторінки відбувається лише один раз при запуску веб-сторінки. Такий підхід дозволяє покращити роботу застосунку на клієнтській стороні, оскільки не потрібно роботи кожен раз запит при переході на будь-яку сторінку</w:t>
      </w:r>
      <w:r w:rsidRPr="000874F1">
        <w:rPr>
          <w:lang w:val="ru-RU"/>
        </w:rPr>
        <w:t>;</w:t>
      </w:r>
    </w:p>
    <w:p w:rsidR="000874F1" w:rsidRDefault="000874F1" w:rsidP="000874F1">
      <w:pPr>
        <w:pStyle w:val="ListParagraph"/>
        <w:numPr>
          <w:ilvl w:val="0"/>
          <w:numId w:val="6"/>
        </w:numPr>
        <w:spacing w:line="360" w:lineRule="auto"/>
        <w:ind w:left="851" w:hanging="491"/>
        <w:jc w:val="both"/>
        <w:rPr>
          <w:lang w:val="uk-UA"/>
        </w:rPr>
      </w:pPr>
      <w:r w:rsidRPr="000874F1">
        <w:rPr>
          <w:lang w:val="uk-UA"/>
        </w:rPr>
        <w:t xml:space="preserve">велика кількість сторонніх бібліотек, які досить просто інтегруються в проєкт та допомагають розширити можливості </w:t>
      </w:r>
      <w:r w:rsidRPr="000874F1">
        <w:rPr>
          <w:lang w:val="en-US"/>
        </w:rPr>
        <w:t>React</w:t>
      </w:r>
      <w:r w:rsidRPr="000874F1">
        <w:rPr>
          <w:lang w:val="ru-RU"/>
        </w:rPr>
        <w:t>;</w:t>
      </w:r>
    </w:p>
    <w:p w:rsidR="000874F1" w:rsidRDefault="000874F1" w:rsidP="000874F1">
      <w:pPr>
        <w:pStyle w:val="ListParagraph"/>
        <w:numPr>
          <w:ilvl w:val="0"/>
          <w:numId w:val="6"/>
        </w:numPr>
        <w:spacing w:line="360" w:lineRule="auto"/>
        <w:ind w:left="851" w:hanging="491"/>
        <w:jc w:val="both"/>
        <w:rPr>
          <w:lang w:val="uk-UA"/>
        </w:rPr>
      </w:pPr>
      <w:r w:rsidRPr="000874F1">
        <w:rPr>
          <w:lang w:val="uk-UA"/>
        </w:rPr>
        <w:t xml:space="preserve">використання </w:t>
      </w:r>
      <w:r w:rsidRPr="000874F1">
        <w:rPr>
          <w:lang w:val="en-US"/>
        </w:rPr>
        <w:t>JSX</w:t>
      </w:r>
      <w:r w:rsidRPr="000874F1">
        <w:rPr>
          <w:lang w:val="uk-UA"/>
        </w:rPr>
        <w:t xml:space="preserve"> спрощує розробку додатку, оскільки всі </w:t>
      </w:r>
      <w:r w:rsidRPr="000874F1">
        <w:rPr>
          <w:lang w:val="en-US"/>
        </w:rPr>
        <w:t>HTML</w:t>
      </w:r>
      <w:r w:rsidRPr="000874F1">
        <w:rPr>
          <w:lang w:val="uk-UA"/>
        </w:rPr>
        <w:t xml:space="preserve"> елементи та відповідна логіка знаходяться в одному місці;</w:t>
      </w:r>
    </w:p>
    <w:p w:rsidR="000874F1" w:rsidRDefault="000874F1" w:rsidP="000874F1">
      <w:pPr>
        <w:pStyle w:val="ListParagraph"/>
        <w:numPr>
          <w:ilvl w:val="0"/>
          <w:numId w:val="6"/>
        </w:numPr>
        <w:spacing w:line="360" w:lineRule="auto"/>
        <w:ind w:left="851" w:hanging="491"/>
        <w:jc w:val="both"/>
        <w:rPr>
          <w:lang w:val="uk-UA"/>
        </w:rPr>
      </w:pPr>
      <w:r w:rsidRPr="000874F1">
        <w:rPr>
          <w:lang w:val="uk-UA"/>
        </w:rPr>
        <w:t>зрозуміла та добре структурована документація, яка допомагає опанувати дану технологію за досить швидкий час</w:t>
      </w:r>
      <w:r w:rsidRPr="000874F1">
        <w:rPr>
          <w:lang w:val="ru-RU"/>
        </w:rPr>
        <w:t>;</w:t>
      </w:r>
    </w:p>
    <w:p w:rsidR="000874F1" w:rsidRPr="000874F1" w:rsidRDefault="000874F1" w:rsidP="000874F1">
      <w:pPr>
        <w:pStyle w:val="ListParagraph"/>
        <w:numPr>
          <w:ilvl w:val="0"/>
          <w:numId w:val="6"/>
        </w:numPr>
        <w:spacing w:line="360" w:lineRule="auto"/>
        <w:ind w:left="851" w:hanging="491"/>
        <w:jc w:val="both"/>
        <w:rPr>
          <w:lang w:val="uk-UA"/>
        </w:rPr>
      </w:pPr>
      <w:r w:rsidRPr="000874F1">
        <w:rPr>
          <w:lang w:val="uk-UA"/>
        </w:rPr>
        <w:t xml:space="preserve">велика кількість інструментів для написання </w:t>
      </w:r>
      <w:r w:rsidR="00F347D3">
        <w:rPr>
          <w:lang w:val="uk-UA"/>
        </w:rPr>
        <w:t>«</w:t>
      </w:r>
      <w:r w:rsidRPr="000874F1">
        <w:rPr>
          <w:lang w:val="en-US"/>
        </w:rPr>
        <w:t>unit</w:t>
      </w:r>
      <w:r w:rsidR="00F347D3">
        <w:rPr>
          <w:lang w:val="uk-UA"/>
        </w:rPr>
        <w:t>»</w:t>
      </w:r>
      <w:r w:rsidRPr="000874F1">
        <w:rPr>
          <w:lang w:val="uk-UA"/>
        </w:rPr>
        <w:t xml:space="preserve">, </w:t>
      </w:r>
      <w:r w:rsidR="00F347D3">
        <w:rPr>
          <w:lang w:val="uk-UA"/>
        </w:rPr>
        <w:t>«</w:t>
      </w:r>
      <w:r w:rsidRPr="000874F1">
        <w:rPr>
          <w:lang w:val="en-US"/>
        </w:rPr>
        <w:t>integration</w:t>
      </w:r>
      <w:r w:rsidR="00F347D3">
        <w:rPr>
          <w:lang w:val="uk-UA"/>
        </w:rPr>
        <w:t>»</w:t>
      </w:r>
      <w:r w:rsidRPr="000874F1">
        <w:rPr>
          <w:lang w:val="uk-UA"/>
        </w:rPr>
        <w:t xml:space="preserve">, </w:t>
      </w:r>
      <w:r w:rsidR="00F347D3">
        <w:rPr>
          <w:lang w:val="uk-UA"/>
        </w:rPr>
        <w:t>«</w:t>
      </w:r>
      <w:r w:rsidRPr="000874F1">
        <w:rPr>
          <w:lang w:val="en-US"/>
        </w:rPr>
        <w:t>e</w:t>
      </w:r>
      <w:r w:rsidRPr="000874F1">
        <w:rPr>
          <w:lang w:val="uk-UA"/>
        </w:rPr>
        <w:t>2</w:t>
      </w:r>
      <w:r w:rsidRPr="000874F1">
        <w:rPr>
          <w:lang w:val="en-US"/>
        </w:rPr>
        <w:t>e</w:t>
      </w:r>
      <w:r w:rsidR="00F347D3">
        <w:rPr>
          <w:lang w:val="uk-UA"/>
        </w:rPr>
        <w:t>»</w:t>
      </w:r>
      <w:r w:rsidRPr="000874F1">
        <w:rPr>
          <w:lang w:val="uk-UA"/>
        </w:rPr>
        <w:t xml:space="preserve"> тестів.</w:t>
      </w:r>
    </w:p>
    <w:p w:rsidR="000874F1" w:rsidRDefault="000874F1" w:rsidP="000874F1">
      <w:pPr>
        <w:spacing w:line="360" w:lineRule="auto"/>
        <w:ind w:firstLine="851"/>
        <w:jc w:val="both"/>
        <w:rPr>
          <w:lang w:val="en-US"/>
        </w:rPr>
      </w:pPr>
      <w:r>
        <w:rPr>
          <w:lang w:val="uk-UA"/>
        </w:rPr>
        <w:t xml:space="preserve">Недоліки </w:t>
      </w:r>
      <w:r>
        <w:rPr>
          <w:lang w:val="en-US"/>
        </w:rPr>
        <w:t>React:</w:t>
      </w:r>
    </w:p>
    <w:p w:rsidR="000874F1" w:rsidRDefault="000874F1" w:rsidP="000874F1">
      <w:pPr>
        <w:pStyle w:val="ListParagraph"/>
        <w:numPr>
          <w:ilvl w:val="0"/>
          <w:numId w:val="6"/>
        </w:numPr>
        <w:spacing w:line="360" w:lineRule="auto"/>
        <w:ind w:left="851" w:hanging="491"/>
        <w:jc w:val="both"/>
        <w:rPr>
          <w:lang w:val="uk-UA"/>
        </w:rPr>
      </w:pPr>
      <w:r>
        <w:rPr>
          <w:lang w:val="uk-UA"/>
        </w:rPr>
        <w:t xml:space="preserve">важкість </w:t>
      </w:r>
      <w:r>
        <w:rPr>
          <w:lang w:val="en-US"/>
        </w:rPr>
        <w:t>SEO</w:t>
      </w:r>
      <w:r>
        <w:rPr>
          <w:lang w:val="uk-UA"/>
        </w:rPr>
        <w:t xml:space="preserve"> оптимізації. До моменту запуску застосунку, в </w:t>
      </w:r>
      <w:r>
        <w:rPr>
          <w:lang w:val="en-US"/>
        </w:rPr>
        <w:t>HTML</w:t>
      </w:r>
      <w:r>
        <w:rPr>
          <w:lang w:val="uk-UA"/>
        </w:rPr>
        <w:t xml:space="preserve"> структурі проєкту є тільки один блок з </w:t>
      </w:r>
      <w:proofErr w:type="spellStart"/>
      <w:r>
        <w:rPr>
          <w:lang w:val="uk-UA"/>
        </w:rPr>
        <w:t>айді</w:t>
      </w:r>
      <w:proofErr w:type="spellEnd"/>
      <w:r>
        <w:rPr>
          <w:lang w:val="uk-UA"/>
        </w:rPr>
        <w:t xml:space="preserve"> </w:t>
      </w:r>
      <w:r w:rsidR="00F347D3">
        <w:rPr>
          <w:lang w:val="uk-UA"/>
        </w:rPr>
        <w:t>«</w:t>
      </w:r>
      <w:r>
        <w:rPr>
          <w:lang w:val="en-US"/>
        </w:rPr>
        <w:t>root</w:t>
      </w:r>
      <w:r w:rsidR="00F347D3">
        <w:rPr>
          <w:lang w:val="uk-UA"/>
        </w:rPr>
        <w:t>»</w:t>
      </w:r>
      <w:r>
        <w:rPr>
          <w:lang w:val="uk-UA"/>
        </w:rPr>
        <w:t xml:space="preserve"> і вже при запуску додатку в нього вставляються всі інші елементи. Через це </w:t>
      </w:r>
      <w:r>
        <w:rPr>
          <w:lang w:val="en-US"/>
        </w:rPr>
        <w:t>Google</w:t>
      </w:r>
      <w:r>
        <w:rPr>
          <w:lang w:val="uk-UA"/>
        </w:rPr>
        <w:t xml:space="preserve"> боти можуть неправильно індексувати динамічні </w:t>
      </w:r>
      <w:r>
        <w:rPr>
          <w:lang w:val="en-US"/>
        </w:rPr>
        <w:t>React</w:t>
      </w:r>
      <w:r w:rsidRPr="009B532C">
        <w:rPr>
          <w:lang w:val="uk-UA"/>
        </w:rPr>
        <w:t xml:space="preserve"> </w:t>
      </w:r>
      <w:r>
        <w:rPr>
          <w:lang w:val="uk-UA"/>
        </w:rPr>
        <w:t>застосунки й тому він не буде знаходитися в топі пошукового запиту</w:t>
      </w:r>
    </w:p>
    <w:p w:rsidR="000874F1" w:rsidRDefault="000874F1" w:rsidP="000874F1">
      <w:pPr>
        <w:pStyle w:val="ListParagraph"/>
        <w:numPr>
          <w:ilvl w:val="0"/>
          <w:numId w:val="6"/>
        </w:numPr>
        <w:spacing w:line="360" w:lineRule="auto"/>
        <w:ind w:left="851" w:hanging="491"/>
        <w:jc w:val="both"/>
        <w:rPr>
          <w:lang w:val="uk-UA"/>
        </w:rPr>
      </w:pPr>
      <w:r w:rsidRPr="000874F1">
        <w:rPr>
          <w:lang w:val="uk-UA"/>
        </w:rPr>
        <w:lastRenderedPageBreak/>
        <w:t xml:space="preserve">відсутність готових рішень для динамічної навігації або управління глобальним станом в застосунку. Для цього необхідно встановлювати й налаштовувати додаткові бібліотеки, що займає певний час </w:t>
      </w:r>
    </w:p>
    <w:p w:rsidR="00E80AD9" w:rsidRPr="001F7E3B" w:rsidRDefault="000874F1" w:rsidP="001F7E3B">
      <w:pPr>
        <w:pStyle w:val="ListParagraph"/>
        <w:numPr>
          <w:ilvl w:val="0"/>
          <w:numId w:val="6"/>
        </w:numPr>
        <w:spacing w:line="360" w:lineRule="auto"/>
        <w:ind w:left="851" w:hanging="491"/>
        <w:jc w:val="both"/>
        <w:rPr>
          <w:lang w:val="uk-UA"/>
        </w:rPr>
      </w:pPr>
      <w:r w:rsidRPr="000874F1">
        <w:rPr>
          <w:lang w:val="uk-UA"/>
        </w:rPr>
        <w:t>при створенні проєкту необхідно провести велику кількість конфігурацій, встановити та налаштувати різні бібліотеки</w:t>
      </w:r>
    </w:p>
    <w:p w:rsidR="00E80AD9" w:rsidRPr="009D3762" w:rsidRDefault="00E80AD9" w:rsidP="00C04E62">
      <w:pPr>
        <w:pStyle w:val="Heading3"/>
        <w:spacing w:line="360" w:lineRule="auto"/>
        <w:ind w:firstLine="851"/>
        <w:rPr>
          <w:lang w:val="ru-RU"/>
        </w:rPr>
      </w:pPr>
      <w:bookmarkStart w:id="47" w:name="_Toc136966624"/>
      <w:bookmarkStart w:id="48" w:name="_Toc137137821"/>
      <w:bookmarkStart w:id="49" w:name="_Toc137465201"/>
      <w:r>
        <w:rPr>
          <w:lang w:val="uk-UA"/>
        </w:rPr>
        <w:t>1</w:t>
      </w:r>
      <w:r w:rsidRPr="00E17C88">
        <w:rPr>
          <w:lang w:val="ru-RU"/>
        </w:rPr>
        <w:t>.</w:t>
      </w:r>
      <w:r w:rsidRPr="009D3762">
        <w:rPr>
          <w:lang w:val="ru-RU"/>
        </w:rPr>
        <w:t>2</w:t>
      </w:r>
      <w:r w:rsidRPr="00E17C88">
        <w:rPr>
          <w:lang w:val="ru-RU"/>
        </w:rPr>
        <w:t>.</w:t>
      </w:r>
      <w:r w:rsidRPr="009D3762">
        <w:rPr>
          <w:lang w:val="ru-RU"/>
        </w:rPr>
        <w:t>8</w:t>
      </w:r>
      <w:r w:rsidRPr="00E17C88">
        <w:rPr>
          <w:lang w:val="ru-RU"/>
        </w:rPr>
        <w:t xml:space="preserve">. </w:t>
      </w:r>
      <w:r>
        <w:rPr>
          <w:lang w:val="uk-UA"/>
        </w:rPr>
        <w:t xml:space="preserve">Останні нововведення в </w:t>
      </w:r>
      <w:r>
        <w:rPr>
          <w:lang w:val="en-US"/>
        </w:rPr>
        <w:t>React</w:t>
      </w:r>
      <w:bookmarkEnd w:id="47"/>
      <w:bookmarkEnd w:id="48"/>
      <w:bookmarkEnd w:id="49"/>
    </w:p>
    <w:p w:rsidR="001F7E3B" w:rsidRDefault="001F7E3B" w:rsidP="001F7E3B">
      <w:pPr>
        <w:spacing w:line="360" w:lineRule="auto"/>
        <w:ind w:firstLine="851"/>
        <w:jc w:val="both"/>
        <w:rPr>
          <w:lang w:val="uk-UA"/>
        </w:rPr>
      </w:pPr>
      <w:r>
        <w:rPr>
          <w:lang w:val="uk-UA"/>
        </w:rPr>
        <w:t xml:space="preserve">На кінець весни 2023 роки, останньою версією </w:t>
      </w:r>
      <w:r>
        <w:rPr>
          <w:lang w:val="en-US"/>
        </w:rPr>
        <w:t>React</w:t>
      </w:r>
      <w:r w:rsidRPr="00B22E49">
        <w:rPr>
          <w:lang w:val="uk-UA"/>
        </w:rPr>
        <w:t xml:space="preserve"> </w:t>
      </w:r>
      <w:r>
        <w:rPr>
          <w:lang w:val="uk-UA"/>
        </w:rPr>
        <w:t xml:space="preserve">є </w:t>
      </w:r>
      <w:r w:rsidRPr="00B22E49">
        <w:rPr>
          <w:lang w:val="uk-UA"/>
        </w:rPr>
        <w:t>1</w:t>
      </w:r>
      <w:r>
        <w:rPr>
          <w:lang w:val="uk-UA"/>
        </w:rPr>
        <w:t>8</w:t>
      </w:r>
      <w:r w:rsidRPr="00B22E49">
        <w:rPr>
          <w:lang w:val="uk-UA"/>
        </w:rPr>
        <w:t>. Розглянемо, які</w:t>
      </w:r>
      <w:r>
        <w:rPr>
          <w:lang w:val="uk-UA"/>
        </w:rPr>
        <w:t xml:space="preserve"> основні нововведені були додані</w:t>
      </w:r>
      <w:r w:rsidRPr="00F25D33">
        <w:rPr>
          <w:lang w:val="uk-UA"/>
        </w:rPr>
        <w:t xml:space="preserve"> [</w:t>
      </w:r>
      <w:r w:rsidR="00861E4E" w:rsidRPr="00A66F19">
        <w:rPr>
          <w:lang w:val="uk-UA"/>
        </w:rPr>
        <w:t>7</w:t>
      </w:r>
      <w:r w:rsidRPr="00F25D33">
        <w:rPr>
          <w:lang w:val="uk-UA"/>
        </w:rPr>
        <w:t>]</w:t>
      </w:r>
      <w:r>
        <w:rPr>
          <w:lang w:val="uk-UA"/>
        </w:rPr>
        <w:t>:</w:t>
      </w:r>
    </w:p>
    <w:p w:rsidR="001F7E3B" w:rsidRDefault="001F7E3B" w:rsidP="001F7E3B">
      <w:pPr>
        <w:pStyle w:val="ListParagraph"/>
        <w:numPr>
          <w:ilvl w:val="0"/>
          <w:numId w:val="6"/>
        </w:numPr>
        <w:spacing w:line="360" w:lineRule="auto"/>
        <w:ind w:left="851" w:hanging="491"/>
        <w:jc w:val="both"/>
        <w:rPr>
          <w:lang w:val="uk-UA"/>
        </w:rPr>
      </w:pPr>
      <w:r>
        <w:rPr>
          <w:lang w:val="uk-UA"/>
        </w:rPr>
        <w:t xml:space="preserve">покращився механізму </w:t>
      </w:r>
      <w:r>
        <w:rPr>
          <w:lang w:val="en-US"/>
        </w:rPr>
        <w:t>Batching</w:t>
      </w:r>
      <w:r>
        <w:rPr>
          <w:lang w:val="uk-UA"/>
        </w:rPr>
        <w:t xml:space="preserve">. Як вже </w:t>
      </w:r>
      <w:r w:rsidR="00FA448B">
        <w:rPr>
          <w:lang w:val="uk-UA"/>
        </w:rPr>
        <w:t>відомо</w:t>
      </w:r>
      <w:r>
        <w:rPr>
          <w:lang w:val="uk-UA"/>
        </w:rPr>
        <w:t>, компонент оновлюється при зміні свого локального стану. В 17 версії</w:t>
      </w:r>
      <w:r w:rsidRPr="00B22E49">
        <w:rPr>
          <w:lang w:val="uk-UA"/>
        </w:rPr>
        <w:t xml:space="preserve"> </w:t>
      </w:r>
      <w:r>
        <w:rPr>
          <w:lang w:val="en-US"/>
        </w:rPr>
        <w:t>React</w:t>
      </w:r>
      <w:r>
        <w:rPr>
          <w:lang w:val="uk-UA"/>
        </w:rPr>
        <w:t>, якщо в певному місці виклика</w:t>
      </w:r>
      <w:r w:rsidR="00FA448B">
        <w:rPr>
          <w:lang w:val="uk-UA"/>
        </w:rPr>
        <w:t>ти</w:t>
      </w:r>
      <w:r>
        <w:rPr>
          <w:lang w:val="uk-UA"/>
        </w:rPr>
        <w:t xml:space="preserve"> дві функції для зміни двох різних станів, то </w:t>
      </w:r>
      <w:r>
        <w:rPr>
          <w:lang w:val="en-US"/>
        </w:rPr>
        <w:t>React</w:t>
      </w:r>
      <w:r>
        <w:rPr>
          <w:lang w:val="uk-UA"/>
        </w:rPr>
        <w:t xml:space="preserve"> групував ці виклики і оновлював компонент тільки один раз, при цьому змінюючи одразу два значення стану. Проте, якщо роби</w:t>
      </w:r>
      <w:r w:rsidR="00FA448B">
        <w:rPr>
          <w:lang w:val="uk-UA"/>
        </w:rPr>
        <w:t>т</w:t>
      </w:r>
      <w:r>
        <w:rPr>
          <w:lang w:val="uk-UA"/>
        </w:rPr>
        <w:t xml:space="preserve">и такі ж самі дії в асинхронному коді, наприклад після отримання відповіді від серверу, то </w:t>
      </w:r>
      <w:r>
        <w:rPr>
          <w:lang w:val="en-US"/>
        </w:rPr>
        <w:t>React</w:t>
      </w:r>
      <w:r>
        <w:rPr>
          <w:lang w:val="uk-UA"/>
        </w:rPr>
        <w:t xml:space="preserve"> не групував зміни і оновлював компонент більше ніж один раз. В останній версії групування працює і в асинхронному коді</w:t>
      </w:r>
      <w:r w:rsidRPr="00FA448B">
        <w:rPr>
          <w:lang w:val="uk-UA"/>
        </w:rPr>
        <w:t>;</w:t>
      </w:r>
    </w:p>
    <w:p w:rsidR="001F7E3B" w:rsidRDefault="001F7E3B" w:rsidP="001F7E3B">
      <w:pPr>
        <w:pStyle w:val="ListParagraph"/>
        <w:numPr>
          <w:ilvl w:val="0"/>
          <w:numId w:val="6"/>
        </w:numPr>
        <w:spacing w:line="360" w:lineRule="auto"/>
        <w:ind w:left="851" w:hanging="491"/>
        <w:jc w:val="both"/>
        <w:rPr>
          <w:lang w:val="uk-UA"/>
        </w:rPr>
      </w:pPr>
      <w:r w:rsidRPr="001F7E3B">
        <w:rPr>
          <w:lang w:val="uk-UA"/>
        </w:rPr>
        <w:t xml:space="preserve">з’явилися нові хуки </w:t>
      </w:r>
      <w:proofErr w:type="spellStart"/>
      <w:r w:rsidRPr="001F7E3B">
        <w:rPr>
          <w:lang w:val="uk-UA"/>
        </w:rPr>
        <w:t>useTransition</w:t>
      </w:r>
      <w:proofErr w:type="spellEnd"/>
      <w:r w:rsidRPr="001F7E3B">
        <w:rPr>
          <w:lang w:val="uk-UA"/>
        </w:rPr>
        <w:t xml:space="preserve"> та </w:t>
      </w:r>
      <w:proofErr w:type="spellStart"/>
      <w:r w:rsidRPr="001F7E3B">
        <w:rPr>
          <w:lang w:val="uk-UA"/>
        </w:rPr>
        <w:t>useDefferedValue</w:t>
      </w:r>
      <w:proofErr w:type="spellEnd"/>
      <w:r w:rsidRPr="001F7E3B">
        <w:rPr>
          <w:lang w:val="uk-UA"/>
        </w:rPr>
        <w:t xml:space="preserve">, які допомагають оптимізувати відображення великої кількості компонентів, наприклад списку елементів. За допомогою цих хуків </w:t>
      </w:r>
      <w:r w:rsidR="00F347D3">
        <w:rPr>
          <w:lang w:val="uk-UA"/>
        </w:rPr>
        <w:t>є</w:t>
      </w:r>
      <w:r w:rsidRPr="001F7E3B">
        <w:rPr>
          <w:lang w:val="uk-UA"/>
        </w:rPr>
        <w:t xml:space="preserve"> мож</w:t>
      </w:r>
      <w:r w:rsidR="00BB04CF">
        <w:rPr>
          <w:lang w:val="uk-UA"/>
        </w:rPr>
        <w:t>л</w:t>
      </w:r>
      <w:r w:rsidR="00F347D3">
        <w:rPr>
          <w:lang w:val="uk-UA"/>
        </w:rPr>
        <w:t>ивість</w:t>
      </w:r>
      <w:r w:rsidRPr="001F7E3B">
        <w:rPr>
          <w:lang w:val="uk-UA"/>
        </w:rPr>
        <w:t xml:space="preserve"> </w:t>
      </w:r>
      <w:r w:rsidR="00F347D3">
        <w:rPr>
          <w:lang w:val="uk-UA"/>
        </w:rPr>
        <w:t>«</w:t>
      </w:r>
      <w:r w:rsidRPr="001F7E3B">
        <w:rPr>
          <w:lang w:val="uk-UA"/>
        </w:rPr>
        <w:t>відстрочити</w:t>
      </w:r>
      <w:r w:rsidR="00F347D3">
        <w:rPr>
          <w:lang w:val="uk-UA"/>
        </w:rPr>
        <w:t>»</w:t>
      </w:r>
      <w:r w:rsidRPr="001F7E3B">
        <w:rPr>
          <w:lang w:val="uk-UA"/>
        </w:rPr>
        <w:t xml:space="preserve"> це оновлення, що дозволяє оптимізувати роботу застосунку. Наприклад, якщо </w:t>
      </w:r>
      <w:r w:rsidR="00BB04CF">
        <w:rPr>
          <w:lang w:val="uk-UA"/>
        </w:rPr>
        <w:t>створено</w:t>
      </w:r>
      <w:r w:rsidRPr="001F7E3B">
        <w:rPr>
          <w:lang w:val="uk-UA"/>
        </w:rPr>
        <w:t xml:space="preserve"> 3 навігаційні вкладки й на кожній з них відображаються 1000 елементів, то при використанні хуків мож</w:t>
      </w:r>
      <w:r w:rsidR="00FA448B">
        <w:rPr>
          <w:lang w:val="uk-UA"/>
        </w:rPr>
        <w:t>на</w:t>
      </w:r>
      <w:r w:rsidRPr="001F7E3B">
        <w:rPr>
          <w:lang w:val="uk-UA"/>
        </w:rPr>
        <w:t xml:space="preserve"> дочекатися, поки користувач закінчить перемикання між вкладками (він може перемикатися між ними 5, 10 або 20 разів) й вже після цього відобразити необхідний контент;</w:t>
      </w:r>
    </w:p>
    <w:p w:rsidR="00E80AD9" w:rsidRPr="001F7E3B" w:rsidRDefault="001F7E3B" w:rsidP="001F7E3B">
      <w:pPr>
        <w:pStyle w:val="ListParagraph"/>
        <w:numPr>
          <w:ilvl w:val="0"/>
          <w:numId w:val="6"/>
        </w:numPr>
        <w:spacing w:line="360" w:lineRule="auto"/>
        <w:ind w:left="851" w:hanging="491"/>
        <w:jc w:val="both"/>
        <w:rPr>
          <w:lang w:val="uk-UA"/>
        </w:rPr>
      </w:pPr>
      <w:r w:rsidRPr="001F7E3B">
        <w:rPr>
          <w:lang w:val="uk-UA"/>
        </w:rPr>
        <w:t xml:space="preserve">з’явився новий компонент </w:t>
      </w:r>
      <w:r w:rsidRPr="001F7E3B">
        <w:rPr>
          <w:lang w:val="ru-RU"/>
        </w:rPr>
        <w:t>&lt;</w:t>
      </w:r>
      <w:r w:rsidRPr="001F7E3B">
        <w:rPr>
          <w:lang w:val="en-US"/>
        </w:rPr>
        <w:t>Offscreen</w:t>
      </w:r>
      <w:r w:rsidRPr="001F7E3B">
        <w:rPr>
          <w:lang w:val="ru-RU"/>
        </w:rPr>
        <w:t>&gt;</w:t>
      </w:r>
      <w:r w:rsidRPr="001F7E3B">
        <w:rPr>
          <w:lang w:val="uk-UA"/>
        </w:rPr>
        <w:t>, який може зберігати стан будь-якого компонента після його видалення. Для прикладу, якщо користувач ввід певні дані в модальне вікно, потім випадково закрив його, то при повторному відкриванні введені дані збережуться.</w:t>
      </w:r>
    </w:p>
    <w:p w:rsidR="00E80AD9" w:rsidRDefault="00E80AD9" w:rsidP="00C04E62">
      <w:pPr>
        <w:pStyle w:val="Heading3"/>
        <w:spacing w:line="360" w:lineRule="auto"/>
        <w:ind w:firstLine="851"/>
        <w:rPr>
          <w:lang w:val="uk-UA"/>
        </w:rPr>
      </w:pPr>
      <w:bookmarkStart w:id="50" w:name="_Toc136966625"/>
      <w:bookmarkStart w:id="51" w:name="_Toc137137822"/>
      <w:bookmarkStart w:id="52" w:name="_Toc137465202"/>
      <w:r>
        <w:rPr>
          <w:lang w:val="uk-UA"/>
        </w:rPr>
        <w:lastRenderedPageBreak/>
        <w:t>1</w:t>
      </w:r>
      <w:r w:rsidRPr="009D3762">
        <w:rPr>
          <w:lang w:val="uk-UA"/>
        </w:rPr>
        <w:t xml:space="preserve">.2.9. </w:t>
      </w:r>
      <w:r>
        <w:rPr>
          <w:lang w:val="uk-UA"/>
        </w:rPr>
        <w:t>Порівняння</w:t>
      </w:r>
      <w:r w:rsidRPr="00F43A64">
        <w:rPr>
          <w:lang w:val="uk-UA"/>
        </w:rPr>
        <w:t xml:space="preserve"> </w:t>
      </w:r>
      <w:r>
        <w:rPr>
          <w:lang w:val="en-US"/>
        </w:rPr>
        <w:t>React</w:t>
      </w:r>
      <w:r>
        <w:rPr>
          <w:lang w:val="uk-UA"/>
        </w:rPr>
        <w:t xml:space="preserve"> з фреймворками </w:t>
      </w:r>
      <w:r>
        <w:rPr>
          <w:lang w:val="en-US"/>
        </w:rPr>
        <w:t>Angular</w:t>
      </w:r>
      <w:r w:rsidRPr="004D4357">
        <w:rPr>
          <w:lang w:val="uk-UA"/>
        </w:rPr>
        <w:t xml:space="preserve"> </w:t>
      </w:r>
      <w:r>
        <w:rPr>
          <w:lang w:val="uk-UA"/>
        </w:rPr>
        <w:t xml:space="preserve">та </w:t>
      </w:r>
      <w:r>
        <w:rPr>
          <w:lang w:val="en-US"/>
        </w:rPr>
        <w:t>Vue</w:t>
      </w:r>
      <w:bookmarkEnd w:id="50"/>
      <w:bookmarkEnd w:id="51"/>
      <w:bookmarkEnd w:id="52"/>
    </w:p>
    <w:p w:rsidR="001F7E3B" w:rsidRPr="003D4027" w:rsidRDefault="001F7E3B" w:rsidP="001F7E3B">
      <w:pPr>
        <w:spacing w:line="360" w:lineRule="auto"/>
        <w:ind w:firstLine="851"/>
        <w:jc w:val="both"/>
        <w:rPr>
          <w:lang w:val="uk-UA"/>
        </w:rPr>
      </w:pPr>
      <w:r w:rsidRPr="003D4027">
        <w:rPr>
          <w:lang w:val="uk-UA"/>
        </w:rPr>
        <w:t xml:space="preserve">Для порівняння бібліотеки </w:t>
      </w:r>
      <w:proofErr w:type="spellStart"/>
      <w:r w:rsidRPr="003D4027">
        <w:rPr>
          <w:lang w:val="uk-UA"/>
        </w:rPr>
        <w:t>React</w:t>
      </w:r>
      <w:proofErr w:type="spellEnd"/>
      <w:r w:rsidRPr="003D4027">
        <w:rPr>
          <w:lang w:val="uk-UA"/>
        </w:rPr>
        <w:t xml:space="preserve"> з</w:t>
      </w:r>
      <w:r>
        <w:rPr>
          <w:lang w:val="uk-UA"/>
        </w:rPr>
        <w:t xml:space="preserve"> фреймворками</w:t>
      </w:r>
      <w:r w:rsidRPr="007D333A">
        <w:rPr>
          <w:lang w:val="uk-UA"/>
        </w:rPr>
        <w:t xml:space="preserve"> </w:t>
      </w:r>
      <w:r>
        <w:rPr>
          <w:lang w:val="en-US"/>
        </w:rPr>
        <w:t>Angular</w:t>
      </w:r>
      <w:r>
        <w:rPr>
          <w:lang w:val="uk-UA"/>
        </w:rPr>
        <w:t xml:space="preserve"> та</w:t>
      </w:r>
      <w:r w:rsidRPr="007D333A">
        <w:rPr>
          <w:lang w:val="uk-UA"/>
        </w:rPr>
        <w:t xml:space="preserve"> </w:t>
      </w:r>
      <w:r>
        <w:rPr>
          <w:lang w:val="en-US"/>
        </w:rPr>
        <w:t>Vue</w:t>
      </w:r>
      <w:r>
        <w:rPr>
          <w:lang w:val="uk-UA"/>
        </w:rPr>
        <w:t xml:space="preserve">, </w:t>
      </w:r>
      <w:r w:rsidRPr="003D4027">
        <w:rPr>
          <w:lang w:val="uk-UA"/>
        </w:rPr>
        <w:t>розглянемо певні критерії для оцінки кожного з них</w:t>
      </w:r>
      <w:r w:rsidRPr="007D333A">
        <w:rPr>
          <w:lang w:val="uk-UA"/>
        </w:rPr>
        <w:t xml:space="preserve"> [</w:t>
      </w:r>
      <w:r w:rsidR="00861E4E" w:rsidRPr="00861E4E">
        <w:rPr>
          <w:lang w:val="uk-UA"/>
        </w:rPr>
        <w:t>9</w:t>
      </w:r>
      <w:r w:rsidRPr="007D333A">
        <w:rPr>
          <w:lang w:val="uk-UA"/>
        </w:rPr>
        <w:t>]</w:t>
      </w:r>
      <w:r w:rsidRPr="003D4027">
        <w:rPr>
          <w:lang w:val="uk-UA"/>
        </w:rPr>
        <w:t>:</w:t>
      </w:r>
    </w:p>
    <w:p w:rsidR="001F7E3B" w:rsidRPr="003D4027" w:rsidRDefault="001F7E3B" w:rsidP="001F7E3B">
      <w:pPr>
        <w:pStyle w:val="ListParagraph"/>
        <w:numPr>
          <w:ilvl w:val="0"/>
          <w:numId w:val="18"/>
        </w:numPr>
        <w:spacing w:line="360" w:lineRule="auto"/>
        <w:ind w:left="851" w:hanging="491"/>
        <w:jc w:val="both"/>
        <w:rPr>
          <w:lang w:val="uk-UA"/>
        </w:rPr>
      </w:pPr>
      <w:r w:rsidRPr="003D4027">
        <w:rPr>
          <w:lang w:val="uk-UA"/>
        </w:rPr>
        <w:t>Популярність</w:t>
      </w:r>
    </w:p>
    <w:p w:rsidR="001F7E3B" w:rsidRPr="003D4027" w:rsidRDefault="001F7E3B" w:rsidP="001F7E3B">
      <w:pPr>
        <w:pStyle w:val="ListParagraph"/>
        <w:spacing w:line="360" w:lineRule="auto"/>
        <w:ind w:left="851"/>
        <w:jc w:val="both"/>
        <w:rPr>
          <w:lang w:val="uk-UA"/>
        </w:rPr>
      </w:pPr>
      <w:proofErr w:type="spellStart"/>
      <w:r w:rsidRPr="003D4027">
        <w:rPr>
          <w:lang w:val="uk-UA"/>
        </w:rPr>
        <w:t>React</w:t>
      </w:r>
      <w:proofErr w:type="spellEnd"/>
      <w:r w:rsidRPr="003D4027">
        <w:rPr>
          <w:lang w:val="uk-UA"/>
        </w:rPr>
        <w:t xml:space="preserve">: є самим популярним інструментом </w:t>
      </w:r>
      <w:r>
        <w:rPr>
          <w:lang w:val="uk-UA"/>
        </w:rPr>
        <w:t xml:space="preserve">для веб-розробки. </w:t>
      </w:r>
    </w:p>
    <w:p w:rsidR="001F7E3B" w:rsidRPr="003D4027" w:rsidRDefault="001F7E3B" w:rsidP="001F7E3B">
      <w:pPr>
        <w:pStyle w:val="ListParagraph"/>
        <w:spacing w:line="360" w:lineRule="auto"/>
        <w:ind w:left="851"/>
        <w:jc w:val="both"/>
        <w:rPr>
          <w:lang w:val="uk-UA"/>
        </w:rPr>
      </w:pPr>
      <w:proofErr w:type="spellStart"/>
      <w:r w:rsidRPr="003D4027">
        <w:rPr>
          <w:lang w:val="uk-UA"/>
        </w:rPr>
        <w:t>Angular</w:t>
      </w:r>
      <w:proofErr w:type="spellEnd"/>
      <w:r w:rsidRPr="003D4027">
        <w:rPr>
          <w:lang w:val="uk-UA"/>
        </w:rPr>
        <w:t xml:space="preserve">: йде на другому місці після </w:t>
      </w:r>
      <w:proofErr w:type="spellStart"/>
      <w:r w:rsidRPr="003D4027">
        <w:rPr>
          <w:lang w:val="uk-UA"/>
        </w:rPr>
        <w:t>React</w:t>
      </w:r>
      <w:proofErr w:type="spellEnd"/>
      <w:r>
        <w:rPr>
          <w:lang w:val="uk-UA"/>
        </w:rPr>
        <w:t>.</w:t>
      </w:r>
      <w:r w:rsidRPr="003D4027">
        <w:rPr>
          <w:lang w:val="uk-UA"/>
        </w:rPr>
        <w:t xml:space="preserve"> </w:t>
      </w:r>
    </w:p>
    <w:p w:rsidR="001F7E3B" w:rsidRPr="003D4027" w:rsidRDefault="001F7E3B" w:rsidP="001F7E3B">
      <w:pPr>
        <w:pStyle w:val="ListParagraph"/>
        <w:spacing w:line="360" w:lineRule="auto"/>
        <w:ind w:left="851"/>
        <w:jc w:val="both"/>
        <w:rPr>
          <w:lang w:val="uk-UA"/>
        </w:rPr>
      </w:pPr>
      <w:r w:rsidRPr="003D4027">
        <w:rPr>
          <w:lang w:val="uk-UA"/>
        </w:rPr>
        <w:t>V</w:t>
      </w:r>
      <w:proofErr w:type="spellStart"/>
      <w:r w:rsidR="00915636">
        <w:rPr>
          <w:lang w:val="en-US"/>
        </w:rPr>
        <w:t>ue</w:t>
      </w:r>
      <w:proofErr w:type="spellEnd"/>
      <w:r w:rsidRPr="003D4027">
        <w:rPr>
          <w:lang w:val="uk-UA"/>
        </w:rPr>
        <w:t xml:space="preserve">: йде на третьому місці після </w:t>
      </w:r>
      <w:proofErr w:type="spellStart"/>
      <w:r w:rsidRPr="003D4027">
        <w:rPr>
          <w:lang w:val="uk-UA"/>
        </w:rPr>
        <w:t>Angular</w:t>
      </w:r>
      <w:proofErr w:type="spellEnd"/>
      <w:r>
        <w:rPr>
          <w:lang w:val="uk-UA"/>
        </w:rPr>
        <w:t>.</w:t>
      </w:r>
      <w:r w:rsidRPr="003D4027">
        <w:rPr>
          <w:lang w:val="uk-UA"/>
        </w:rPr>
        <w:t xml:space="preserve"> </w:t>
      </w:r>
    </w:p>
    <w:p w:rsidR="001F7E3B" w:rsidRPr="003D4027" w:rsidRDefault="001F7E3B" w:rsidP="001F7E3B">
      <w:pPr>
        <w:pStyle w:val="ListParagraph"/>
        <w:numPr>
          <w:ilvl w:val="0"/>
          <w:numId w:val="18"/>
        </w:numPr>
        <w:spacing w:line="360" w:lineRule="auto"/>
        <w:ind w:left="851" w:hanging="491"/>
        <w:jc w:val="both"/>
        <w:rPr>
          <w:lang w:val="uk-UA"/>
        </w:rPr>
      </w:pPr>
      <w:r w:rsidRPr="003D4027">
        <w:rPr>
          <w:lang w:val="uk-UA"/>
        </w:rPr>
        <w:t>Складність опанування:</w:t>
      </w:r>
    </w:p>
    <w:p w:rsidR="001F7E3B" w:rsidRPr="007928AA" w:rsidRDefault="001F7E3B" w:rsidP="001F7E3B">
      <w:pPr>
        <w:pStyle w:val="ListParagraph"/>
        <w:spacing w:line="360" w:lineRule="auto"/>
        <w:ind w:left="851"/>
        <w:jc w:val="both"/>
        <w:rPr>
          <w:lang w:val="uk-UA"/>
        </w:rPr>
      </w:pPr>
      <w:proofErr w:type="spellStart"/>
      <w:r w:rsidRPr="007928AA">
        <w:rPr>
          <w:lang w:val="uk-UA"/>
        </w:rPr>
        <w:t>React</w:t>
      </w:r>
      <w:proofErr w:type="spellEnd"/>
      <w:r w:rsidRPr="007928AA">
        <w:rPr>
          <w:lang w:val="uk-UA"/>
        </w:rPr>
        <w:t xml:space="preserve">: є </w:t>
      </w:r>
      <w:r>
        <w:rPr>
          <w:lang w:val="uk-UA"/>
        </w:rPr>
        <w:t>досить простим, тому</w:t>
      </w:r>
      <w:r w:rsidRPr="00CD18A2">
        <w:rPr>
          <w:lang w:val="uk-UA"/>
        </w:rPr>
        <w:t>,</w:t>
      </w:r>
      <w:r>
        <w:rPr>
          <w:lang w:val="uk-UA"/>
        </w:rPr>
        <w:t xml:space="preserve"> якщо розробник </w:t>
      </w:r>
      <w:r w:rsidRPr="007928AA">
        <w:rPr>
          <w:lang w:val="uk-UA"/>
        </w:rPr>
        <w:t xml:space="preserve">добре розуміє </w:t>
      </w:r>
      <w:proofErr w:type="spellStart"/>
      <w:r w:rsidRPr="007928AA">
        <w:rPr>
          <w:lang w:val="uk-UA"/>
        </w:rPr>
        <w:t>Javascript</w:t>
      </w:r>
      <w:proofErr w:type="spellEnd"/>
      <w:r w:rsidRPr="007928AA">
        <w:rPr>
          <w:lang w:val="uk-UA"/>
        </w:rPr>
        <w:t xml:space="preserve"> і </w:t>
      </w:r>
      <w:r>
        <w:rPr>
          <w:lang w:val="uk-UA"/>
        </w:rPr>
        <w:t xml:space="preserve">пройде </w:t>
      </w:r>
      <w:r w:rsidRPr="007928AA">
        <w:rPr>
          <w:lang w:val="uk-UA"/>
        </w:rPr>
        <w:t xml:space="preserve">хороший курс </w:t>
      </w:r>
      <w:r>
        <w:rPr>
          <w:lang w:val="uk-UA"/>
        </w:rPr>
        <w:t xml:space="preserve">по </w:t>
      </w:r>
      <w:proofErr w:type="spellStart"/>
      <w:r w:rsidRPr="007928AA">
        <w:rPr>
          <w:lang w:val="uk-UA"/>
        </w:rPr>
        <w:t>React</w:t>
      </w:r>
      <w:proofErr w:type="spellEnd"/>
      <w:r w:rsidRPr="007928AA">
        <w:rPr>
          <w:lang w:val="uk-UA"/>
        </w:rPr>
        <w:t xml:space="preserve"> </w:t>
      </w:r>
      <w:r>
        <w:rPr>
          <w:lang w:val="uk-UA"/>
        </w:rPr>
        <w:t xml:space="preserve">– він зможе опанувати цю бібліотеку без проблем. </w:t>
      </w:r>
      <w:r w:rsidRPr="007928AA">
        <w:rPr>
          <w:lang w:val="uk-UA"/>
        </w:rPr>
        <w:t xml:space="preserve">Незважаючи на те, що </w:t>
      </w:r>
      <w:proofErr w:type="spellStart"/>
      <w:r w:rsidRPr="007928AA">
        <w:rPr>
          <w:lang w:val="uk-UA"/>
        </w:rPr>
        <w:t>React</w:t>
      </w:r>
      <w:proofErr w:type="spellEnd"/>
      <w:r w:rsidRPr="007928AA">
        <w:rPr>
          <w:lang w:val="uk-UA"/>
        </w:rPr>
        <w:t xml:space="preserve"> надає менше функцій, ніж </w:t>
      </w:r>
      <w:proofErr w:type="spellStart"/>
      <w:r w:rsidRPr="007928AA">
        <w:rPr>
          <w:lang w:val="uk-UA"/>
        </w:rPr>
        <w:t>Angular</w:t>
      </w:r>
      <w:proofErr w:type="spellEnd"/>
      <w:r w:rsidRPr="007928AA">
        <w:rPr>
          <w:lang w:val="uk-UA"/>
        </w:rPr>
        <w:t xml:space="preserve">, </w:t>
      </w:r>
      <w:r>
        <w:rPr>
          <w:lang w:val="uk-UA"/>
        </w:rPr>
        <w:t xml:space="preserve">розробнику </w:t>
      </w:r>
      <w:r w:rsidRPr="007928AA">
        <w:rPr>
          <w:lang w:val="uk-UA"/>
        </w:rPr>
        <w:t xml:space="preserve">все одно потрібно буде розуміти деякі специфічні для </w:t>
      </w:r>
      <w:proofErr w:type="spellStart"/>
      <w:r w:rsidRPr="007928AA">
        <w:rPr>
          <w:lang w:val="uk-UA"/>
        </w:rPr>
        <w:t>React</w:t>
      </w:r>
      <w:proofErr w:type="spellEnd"/>
      <w:r w:rsidRPr="007928AA">
        <w:rPr>
          <w:lang w:val="uk-UA"/>
        </w:rPr>
        <w:t xml:space="preserve"> концепції, такі як компоненти, підтримка внутрішнього стану та </w:t>
      </w:r>
      <w:r>
        <w:rPr>
          <w:lang w:val="en-US"/>
        </w:rPr>
        <w:t>props</w:t>
      </w:r>
      <w:r w:rsidRPr="007928AA">
        <w:rPr>
          <w:lang w:val="uk-UA"/>
        </w:rPr>
        <w:t>.</w:t>
      </w:r>
    </w:p>
    <w:p w:rsidR="001F7E3B" w:rsidRPr="007928AA" w:rsidRDefault="001F7E3B" w:rsidP="001F7E3B">
      <w:pPr>
        <w:pStyle w:val="ListParagraph"/>
        <w:spacing w:line="360" w:lineRule="auto"/>
        <w:ind w:left="851"/>
        <w:jc w:val="both"/>
        <w:rPr>
          <w:lang w:val="uk-UA"/>
        </w:rPr>
      </w:pPr>
      <w:proofErr w:type="spellStart"/>
      <w:r w:rsidRPr="007928AA">
        <w:rPr>
          <w:lang w:val="uk-UA"/>
        </w:rPr>
        <w:t>Angular</w:t>
      </w:r>
      <w:proofErr w:type="spellEnd"/>
      <w:r w:rsidRPr="007928AA">
        <w:rPr>
          <w:lang w:val="uk-UA"/>
        </w:rPr>
        <w:t xml:space="preserve">: є найскладнішим для опанування. Для використання цього фреймворку необхідно вивчити </w:t>
      </w:r>
      <w:proofErr w:type="spellStart"/>
      <w:r w:rsidRPr="007928AA">
        <w:rPr>
          <w:lang w:val="uk-UA"/>
        </w:rPr>
        <w:t>TypeScript</w:t>
      </w:r>
      <w:proofErr w:type="spellEnd"/>
      <w:r w:rsidRPr="007928AA">
        <w:rPr>
          <w:lang w:val="uk-UA"/>
        </w:rPr>
        <w:t xml:space="preserve"> та MVC. Крім того, </w:t>
      </w:r>
      <w:proofErr w:type="spellStart"/>
      <w:r w:rsidRPr="007928AA">
        <w:rPr>
          <w:lang w:val="uk-UA"/>
        </w:rPr>
        <w:t>Angular</w:t>
      </w:r>
      <w:proofErr w:type="spellEnd"/>
      <w:r w:rsidRPr="007928AA">
        <w:rPr>
          <w:lang w:val="uk-UA"/>
        </w:rPr>
        <w:t xml:space="preserve"> змушує розробника писати код у певний спосіб, який спочатку може бути повільним, але робить </w:t>
      </w:r>
      <w:r>
        <w:rPr>
          <w:lang w:val="uk-UA"/>
        </w:rPr>
        <w:t>його</w:t>
      </w:r>
      <w:r w:rsidRPr="007928AA">
        <w:rPr>
          <w:lang w:val="uk-UA"/>
        </w:rPr>
        <w:t xml:space="preserve"> швидшим і продуктивнішим, коли програма стає складнішою або </w:t>
      </w:r>
      <w:r>
        <w:rPr>
          <w:lang w:val="uk-UA"/>
        </w:rPr>
        <w:t xml:space="preserve">необхідно </w:t>
      </w:r>
      <w:r w:rsidRPr="007928AA">
        <w:rPr>
          <w:lang w:val="uk-UA"/>
        </w:rPr>
        <w:t xml:space="preserve">почати працювати </w:t>
      </w:r>
      <w:r>
        <w:rPr>
          <w:lang w:val="uk-UA"/>
        </w:rPr>
        <w:t>в</w:t>
      </w:r>
      <w:r w:rsidRPr="007928AA">
        <w:rPr>
          <w:lang w:val="uk-UA"/>
        </w:rPr>
        <w:t xml:space="preserve"> команд</w:t>
      </w:r>
      <w:r>
        <w:rPr>
          <w:lang w:val="uk-UA"/>
        </w:rPr>
        <w:t>і</w:t>
      </w:r>
      <w:r w:rsidRPr="007928AA">
        <w:rPr>
          <w:lang w:val="uk-UA"/>
        </w:rPr>
        <w:t xml:space="preserve"> </w:t>
      </w:r>
      <w:r>
        <w:rPr>
          <w:lang w:val="uk-UA"/>
        </w:rPr>
        <w:t>з</w:t>
      </w:r>
      <w:r w:rsidRPr="007928AA">
        <w:rPr>
          <w:lang w:val="uk-UA"/>
        </w:rPr>
        <w:t xml:space="preserve"> іншими розробниками.</w:t>
      </w:r>
    </w:p>
    <w:p w:rsidR="001F7E3B" w:rsidRPr="001E5337" w:rsidRDefault="001F7E3B" w:rsidP="001F7E3B">
      <w:pPr>
        <w:pStyle w:val="ListParagraph"/>
        <w:spacing w:line="360" w:lineRule="auto"/>
        <w:ind w:left="851"/>
        <w:jc w:val="both"/>
        <w:rPr>
          <w:lang w:val="uk-UA"/>
        </w:rPr>
      </w:pPr>
      <w:r w:rsidRPr="007928AA">
        <w:rPr>
          <w:lang w:val="uk-UA"/>
        </w:rPr>
        <w:t>V</w:t>
      </w:r>
      <w:proofErr w:type="spellStart"/>
      <w:r w:rsidR="00915636">
        <w:rPr>
          <w:lang w:val="en-US"/>
        </w:rPr>
        <w:t>ue</w:t>
      </w:r>
      <w:proofErr w:type="spellEnd"/>
      <w:r w:rsidRPr="007928AA">
        <w:rPr>
          <w:lang w:val="uk-UA"/>
        </w:rPr>
        <w:t>: є найлегшим для опанування</w:t>
      </w:r>
      <w:r>
        <w:rPr>
          <w:lang w:val="uk-UA"/>
        </w:rPr>
        <w:t>. Розробнику</w:t>
      </w:r>
      <w:r w:rsidRPr="001E5337">
        <w:rPr>
          <w:lang w:val="uk-UA"/>
        </w:rPr>
        <w:t xml:space="preserve"> потрібно лише освоїти синтаксис шаблонів представлень, який досить інтуїтивно зрозумілий. Якщо </w:t>
      </w:r>
      <w:r>
        <w:rPr>
          <w:lang w:val="uk-UA"/>
        </w:rPr>
        <w:t xml:space="preserve">він </w:t>
      </w:r>
      <w:r w:rsidRPr="001E5337">
        <w:rPr>
          <w:lang w:val="uk-UA"/>
        </w:rPr>
        <w:t xml:space="preserve">вже знає HTML і </w:t>
      </w:r>
      <w:proofErr w:type="spellStart"/>
      <w:r w:rsidRPr="001E5337">
        <w:rPr>
          <w:lang w:val="uk-UA"/>
        </w:rPr>
        <w:t>JavaScript</w:t>
      </w:r>
      <w:proofErr w:type="spellEnd"/>
      <w:r w:rsidRPr="001E5337">
        <w:rPr>
          <w:lang w:val="uk-UA"/>
        </w:rPr>
        <w:t xml:space="preserve">, </w:t>
      </w:r>
      <w:r>
        <w:rPr>
          <w:lang w:val="uk-UA"/>
        </w:rPr>
        <w:t>то йому</w:t>
      </w:r>
      <w:r w:rsidRPr="001E5337">
        <w:rPr>
          <w:lang w:val="uk-UA"/>
        </w:rPr>
        <w:t xml:space="preserve"> потрібно буде вивчати інші технології, такі як </w:t>
      </w:r>
      <w:proofErr w:type="spellStart"/>
      <w:r w:rsidRPr="001E5337">
        <w:rPr>
          <w:lang w:val="uk-UA"/>
        </w:rPr>
        <w:t>Typescript</w:t>
      </w:r>
      <w:proofErr w:type="spellEnd"/>
      <w:r w:rsidRPr="001E5337">
        <w:rPr>
          <w:lang w:val="uk-UA"/>
        </w:rPr>
        <w:t xml:space="preserve"> або JSX, що зручно.</w:t>
      </w:r>
    </w:p>
    <w:p w:rsidR="001F7E3B" w:rsidRPr="003D4027" w:rsidRDefault="001F7E3B" w:rsidP="001F7E3B">
      <w:pPr>
        <w:pStyle w:val="ListParagraph"/>
        <w:numPr>
          <w:ilvl w:val="0"/>
          <w:numId w:val="18"/>
        </w:numPr>
        <w:spacing w:line="360" w:lineRule="auto"/>
        <w:ind w:left="851" w:hanging="491"/>
        <w:jc w:val="both"/>
        <w:rPr>
          <w:lang w:val="uk-UA"/>
        </w:rPr>
      </w:pPr>
      <w:r w:rsidRPr="003D4027">
        <w:rPr>
          <w:lang w:val="uk-UA"/>
        </w:rPr>
        <w:t>Архітектура</w:t>
      </w:r>
    </w:p>
    <w:p w:rsidR="001F7E3B" w:rsidRPr="003D4027" w:rsidRDefault="001F7E3B" w:rsidP="001F7E3B">
      <w:pPr>
        <w:pStyle w:val="ListParagraph"/>
        <w:spacing w:line="360" w:lineRule="auto"/>
        <w:ind w:left="851"/>
        <w:jc w:val="both"/>
        <w:rPr>
          <w:lang w:val="uk-UA"/>
        </w:rPr>
      </w:pPr>
      <w:proofErr w:type="spellStart"/>
      <w:r w:rsidRPr="003D4027">
        <w:rPr>
          <w:lang w:val="uk-UA"/>
        </w:rPr>
        <w:t>React</w:t>
      </w:r>
      <w:proofErr w:type="spellEnd"/>
      <w:r w:rsidRPr="003D4027">
        <w:rPr>
          <w:lang w:val="uk-UA"/>
        </w:rPr>
        <w:t>: не має чітко визначено</w:t>
      </w:r>
      <w:r>
        <w:rPr>
          <w:lang w:val="uk-UA"/>
        </w:rPr>
        <w:t>ї</w:t>
      </w:r>
      <w:r w:rsidRPr="003D4027">
        <w:rPr>
          <w:lang w:val="uk-UA"/>
        </w:rPr>
        <w:t xml:space="preserve"> архітектури</w:t>
      </w:r>
      <w:r>
        <w:rPr>
          <w:lang w:val="uk-UA"/>
        </w:rPr>
        <w:t xml:space="preserve">. Це можна вважати як плюсом (розробники можуть вибирати архітектуру, яку вважають найоптимальнішою для поточного проєкту) так і мінусом (оскільки немає певного </w:t>
      </w:r>
      <w:proofErr w:type="spellStart"/>
      <w:r>
        <w:rPr>
          <w:lang w:val="uk-UA"/>
        </w:rPr>
        <w:t>патерна</w:t>
      </w:r>
      <w:proofErr w:type="spellEnd"/>
      <w:r>
        <w:rPr>
          <w:lang w:val="uk-UA"/>
        </w:rPr>
        <w:t xml:space="preserve"> для недосвідчених розробників)</w:t>
      </w:r>
    </w:p>
    <w:p w:rsidR="001F7E3B" w:rsidRPr="003D4027" w:rsidRDefault="001F7E3B" w:rsidP="001F7E3B">
      <w:pPr>
        <w:pStyle w:val="ListParagraph"/>
        <w:spacing w:line="360" w:lineRule="auto"/>
        <w:ind w:left="851"/>
        <w:jc w:val="both"/>
        <w:rPr>
          <w:lang w:val="uk-UA"/>
        </w:rPr>
      </w:pPr>
      <w:proofErr w:type="spellStart"/>
      <w:r w:rsidRPr="003D4027">
        <w:rPr>
          <w:lang w:val="uk-UA"/>
        </w:rPr>
        <w:lastRenderedPageBreak/>
        <w:t>Angular</w:t>
      </w:r>
      <w:proofErr w:type="spellEnd"/>
      <w:r w:rsidRPr="003D4027">
        <w:rPr>
          <w:lang w:val="uk-UA"/>
        </w:rPr>
        <w:t xml:space="preserve">: </w:t>
      </w:r>
      <w:r>
        <w:rPr>
          <w:lang w:val="uk-UA"/>
        </w:rPr>
        <w:t xml:space="preserve">використовує </w:t>
      </w:r>
      <w:r>
        <w:rPr>
          <w:lang w:val="en-US"/>
        </w:rPr>
        <w:t>MVC</w:t>
      </w:r>
      <w:r>
        <w:rPr>
          <w:lang w:val="uk-UA"/>
        </w:rPr>
        <w:t xml:space="preserve"> архітектуру, яка включає в себе використання </w:t>
      </w:r>
      <w:r w:rsidRPr="00B91681">
        <w:rPr>
          <w:lang w:val="uk-UA"/>
        </w:rPr>
        <w:t>директив, модулі</w:t>
      </w:r>
      <w:r>
        <w:rPr>
          <w:lang w:val="uk-UA"/>
        </w:rPr>
        <w:t>в</w:t>
      </w:r>
      <w:r w:rsidRPr="00B91681">
        <w:rPr>
          <w:lang w:val="uk-UA"/>
        </w:rPr>
        <w:t>, декоратор</w:t>
      </w:r>
      <w:r>
        <w:rPr>
          <w:lang w:val="uk-UA"/>
        </w:rPr>
        <w:t>ів</w:t>
      </w:r>
      <w:r w:rsidRPr="00B91681">
        <w:rPr>
          <w:lang w:val="uk-UA"/>
        </w:rPr>
        <w:t>, компонент</w:t>
      </w:r>
      <w:r>
        <w:rPr>
          <w:lang w:val="uk-UA"/>
        </w:rPr>
        <w:t>ів</w:t>
      </w:r>
      <w:r w:rsidRPr="00B91681">
        <w:rPr>
          <w:lang w:val="uk-UA"/>
        </w:rPr>
        <w:t xml:space="preserve"> та </w:t>
      </w:r>
      <w:r>
        <w:rPr>
          <w:lang w:val="uk-UA"/>
        </w:rPr>
        <w:t>сервісів</w:t>
      </w:r>
      <w:r w:rsidRPr="00B91681">
        <w:rPr>
          <w:lang w:val="uk-UA"/>
        </w:rPr>
        <w:t xml:space="preserve">. </w:t>
      </w:r>
      <w:proofErr w:type="spellStart"/>
      <w:r w:rsidRPr="00B91681">
        <w:rPr>
          <w:lang w:val="uk-UA"/>
        </w:rPr>
        <w:t>Про</w:t>
      </w:r>
      <w:r>
        <w:rPr>
          <w:lang w:val="uk-UA"/>
        </w:rPr>
        <w:t>є</w:t>
      </w:r>
      <w:r w:rsidRPr="00B91681">
        <w:rPr>
          <w:lang w:val="uk-UA"/>
        </w:rPr>
        <w:t>кти</w:t>
      </w:r>
      <w:proofErr w:type="spellEnd"/>
      <w:r w:rsidRPr="00B91681">
        <w:rPr>
          <w:lang w:val="uk-UA"/>
        </w:rPr>
        <w:t xml:space="preserve"> </w:t>
      </w:r>
      <w:proofErr w:type="spellStart"/>
      <w:r w:rsidRPr="00B91681">
        <w:rPr>
          <w:lang w:val="uk-UA"/>
        </w:rPr>
        <w:t>Angular</w:t>
      </w:r>
      <w:proofErr w:type="spellEnd"/>
      <w:r w:rsidRPr="00B91681">
        <w:rPr>
          <w:lang w:val="uk-UA"/>
        </w:rPr>
        <w:t xml:space="preserve"> поділяються на модулі, компоненти та служби. Кожен </w:t>
      </w:r>
      <w:r>
        <w:rPr>
          <w:lang w:val="uk-UA"/>
        </w:rPr>
        <w:t>застосунок</w:t>
      </w:r>
      <w:r w:rsidRPr="00B91681">
        <w:rPr>
          <w:lang w:val="uk-UA"/>
        </w:rPr>
        <w:t xml:space="preserve"> має принаймні один кореневий компонент і один кореневий модуль.</w:t>
      </w:r>
    </w:p>
    <w:p w:rsidR="001F7E3B" w:rsidRPr="003D4027" w:rsidRDefault="00915636" w:rsidP="001F7E3B">
      <w:pPr>
        <w:pStyle w:val="ListParagraph"/>
        <w:spacing w:line="360" w:lineRule="auto"/>
        <w:ind w:left="851"/>
        <w:jc w:val="both"/>
        <w:rPr>
          <w:lang w:val="uk-UA"/>
        </w:rPr>
      </w:pPr>
      <w:r w:rsidRPr="003D4027">
        <w:rPr>
          <w:lang w:val="uk-UA"/>
        </w:rPr>
        <w:t>V</w:t>
      </w:r>
      <w:proofErr w:type="spellStart"/>
      <w:r>
        <w:rPr>
          <w:lang w:val="en-US"/>
        </w:rPr>
        <w:t>ue</w:t>
      </w:r>
      <w:proofErr w:type="spellEnd"/>
      <w:r w:rsidR="001F7E3B" w:rsidRPr="003D4027">
        <w:rPr>
          <w:lang w:val="uk-UA"/>
        </w:rPr>
        <w:t xml:space="preserve">: </w:t>
      </w:r>
      <w:r w:rsidR="001F7E3B">
        <w:rPr>
          <w:lang w:val="uk-UA"/>
        </w:rPr>
        <w:t>використовує</w:t>
      </w:r>
      <w:r w:rsidR="001F7E3B" w:rsidRPr="00B91681">
        <w:rPr>
          <w:lang w:val="uk-UA"/>
        </w:rPr>
        <w:t xml:space="preserve"> </w:t>
      </w:r>
      <w:r w:rsidR="001F7E3B">
        <w:rPr>
          <w:lang w:val="en-US"/>
        </w:rPr>
        <w:t>MVVM</w:t>
      </w:r>
      <w:r w:rsidR="001F7E3B">
        <w:rPr>
          <w:lang w:val="uk-UA"/>
        </w:rPr>
        <w:t xml:space="preserve"> архітектуру, який </w:t>
      </w:r>
      <w:r w:rsidR="001F7E3B" w:rsidRPr="00B91681">
        <w:rPr>
          <w:lang w:val="uk-UA"/>
        </w:rPr>
        <w:t xml:space="preserve">з’єднує представлення та модель за допомогою двостороннього зв’язування даних. Фактичні дії </w:t>
      </w:r>
      <w:r w:rsidR="001F7E3B">
        <w:rPr>
          <w:lang w:val="uk-UA"/>
        </w:rPr>
        <w:t xml:space="preserve">з </w:t>
      </w:r>
      <w:r w:rsidR="001F7E3B" w:rsidRPr="00B91681">
        <w:rPr>
          <w:lang w:val="uk-UA"/>
        </w:rPr>
        <w:t xml:space="preserve">DOM і форматування виводу абстрагуються за допомогою директив і фільтрів. </w:t>
      </w:r>
    </w:p>
    <w:p w:rsidR="001F7E3B" w:rsidRDefault="001F7E3B" w:rsidP="001F7E3B">
      <w:pPr>
        <w:pStyle w:val="ListParagraph"/>
        <w:numPr>
          <w:ilvl w:val="0"/>
          <w:numId w:val="18"/>
        </w:numPr>
        <w:spacing w:line="360" w:lineRule="auto"/>
        <w:ind w:left="851"/>
        <w:jc w:val="both"/>
        <w:rPr>
          <w:lang w:val="uk-UA"/>
        </w:rPr>
      </w:pPr>
      <w:r>
        <w:rPr>
          <w:lang w:val="uk-UA"/>
        </w:rPr>
        <w:t>Синтаксис</w:t>
      </w:r>
    </w:p>
    <w:p w:rsidR="001F7E3B" w:rsidRPr="00F4423F" w:rsidRDefault="001F7E3B" w:rsidP="001F7E3B">
      <w:pPr>
        <w:pStyle w:val="ListParagraph"/>
        <w:spacing w:line="360" w:lineRule="auto"/>
        <w:ind w:left="851"/>
        <w:jc w:val="both"/>
        <w:rPr>
          <w:lang w:val="uk-UA"/>
        </w:rPr>
      </w:pPr>
      <w:r>
        <w:rPr>
          <w:lang w:val="en-US"/>
        </w:rPr>
        <w:t>React</w:t>
      </w:r>
      <w:r w:rsidRPr="00F4423F">
        <w:rPr>
          <w:lang w:val="uk-UA"/>
        </w:rPr>
        <w:t>:</w:t>
      </w:r>
      <w:r>
        <w:rPr>
          <w:lang w:val="uk-UA"/>
        </w:rPr>
        <w:t xml:space="preserve"> використовує </w:t>
      </w:r>
      <w:r w:rsidRPr="00F4423F">
        <w:rPr>
          <w:lang w:val="uk-UA"/>
        </w:rPr>
        <w:t>синтаксис JSX для написання компонентів</w:t>
      </w:r>
      <w:r>
        <w:rPr>
          <w:lang w:val="uk-UA"/>
        </w:rPr>
        <w:t>.</w:t>
      </w:r>
      <w:r w:rsidRPr="00F4423F">
        <w:rPr>
          <w:lang w:val="uk-UA"/>
        </w:rPr>
        <w:t xml:space="preserve"> </w:t>
      </w:r>
      <w:r>
        <w:rPr>
          <w:lang w:val="uk-UA"/>
        </w:rPr>
        <w:t>Н</w:t>
      </w:r>
      <w:r w:rsidRPr="00F4423F">
        <w:rPr>
          <w:lang w:val="uk-UA"/>
        </w:rPr>
        <w:t>а початковому етапі новим розробникам може бути важко зрозуміти ці концепції</w:t>
      </w:r>
      <w:r>
        <w:rPr>
          <w:lang w:val="uk-UA"/>
        </w:rPr>
        <w:t>.</w:t>
      </w:r>
    </w:p>
    <w:p w:rsidR="001F7E3B" w:rsidRPr="00A02FF2" w:rsidRDefault="001F7E3B" w:rsidP="001F7E3B">
      <w:pPr>
        <w:pStyle w:val="ListParagraph"/>
        <w:spacing w:line="360" w:lineRule="auto"/>
        <w:ind w:left="851"/>
        <w:jc w:val="both"/>
        <w:rPr>
          <w:lang w:val="uk-UA"/>
        </w:rPr>
      </w:pPr>
      <w:r>
        <w:rPr>
          <w:lang w:val="en-US"/>
        </w:rPr>
        <w:t>Angular</w:t>
      </w:r>
      <w:r w:rsidRPr="00B91681">
        <w:rPr>
          <w:lang w:val="uk-UA"/>
        </w:rPr>
        <w:t>:</w:t>
      </w:r>
      <w:r>
        <w:rPr>
          <w:lang w:val="uk-UA"/>
        </w:rPr>
        <w:t xml:space="preserve"> </w:t>
      </w:r>
      <w:r w:rsidRPr="00B91681">
        <w:rPr>
          <w:lang w:val="uk-UA"/>
        </w:rPr>
        <w:t xml:space="preserve">написаний на </w:t>
      </w:r>
      <w:proofErr w:type="spellStart"/>
      <w:r w:rsidRPr="00B91681">
        <w:rPr>
          <w:lang w:val="uk-UA"/>
        </w:rPr>
        <w:t>TypeScript</w:t>
      </w:r>
      <w:proofErr w:type="spellEnd"/>
      <w:r w:rsidRPr="00B91681">
        <w:rPr>
          <w:lang w:val="uk-UA"/>
        </w:rPr>
        <w:t xml:space="preserve">, </w:t>
      </w:r>
      <w:r>
        <w:rPr>
          <w:lang w:val="uk-UA"/>
        </w:rPr>
        <w:t xml:space="preserve">тому, для опанування цього фреймворку </w:t>
      </w:r>
      <w:r w:rsidRPr="00B91681">
        <w:rPr>
          <w:lang w:val="uk-UA"/>
        </w:rPr>
        <w:t>потрібен</w:t>
      </w:r>
      <w:r>
        <w:rPr>
          <w:lang w:val="uk-UA"/>
        </w:rPr>
        <w:t xml:space="preserve"> певний</w:t>
      </w:r>
      <w:r w:rsidRPr="00B91681">
        <w:rPr>
          <w:lang w:val="uk-UA"/>
        </w:rPr>
        <w:t xml:space="preserve"> час</w:t>
      </w:r>
      <w:r>
        <w:rPr>
          <w:lang w:val="uk-UA"/>
        </w:rPr>
        <w:t>.</w:t>
      </w:r>
    </w:p>
    <w:p w:rsidR="001F7E3B" w:rsidRDefault="00915636" w:rsidP="001F7E3B">
      <w:pPr>
        <w:pStyle w:val="ListParagraph"/>
        <w:spacing w:line="360" w:lineRule="auto"/>
        <w:ind w:left="851"/>
        <w:jc w:val="both"/>
        <w:rPr>
          <w:lang w:val="uk-UA"/>
        </w:rPr>
      </w:pPr>
      <w:r w:rsidRPr="003D4027">
        <w:rPr>
          <w:lang w:val="uk-UA"/>
        </w:rPr>
        <w:t>V</w:t>
      </w:r>
      <w:proofErr w:type="spellStart"/>
      <w:r>
        <w:rPr>
          <w:lang w:val="en-US"/>
        </w:rPr>
        <w:t>ue</w:t>
      </w:r>
      <w:proofErr w:type="spellEnd"/>
      <w:r w:rsidR="001F7E3B" w:rsidRPr="00A02FF2">
        <w:rPr>
          <w:lang w:val="ru-RU"/>
        </w:rPr>
        <w:t>:</w:t>
      </w:r>
      <w:r w:rsidR="001F7E3B">
        <w:rPr>
          <w:lang w:val="uk-UA"/>
        </w:rPr>
        <w:t xml:space="preserve"> </w:t>
      </w:r>
      <w:r w:rsidR="001F7E3B" w:rsidRPr="00F4423F">
        <w:rPr>
          <w:lang w:val="uk-UA"/>
        </w:rPr>
        <w:t>використовує файл</w:t>
      </w:r>
      <w:r w:rsidR="001F7E3B">
        <w:rPr>
          <w:lang w:val="uk-UA"/>
        </w:rPr>
        <w:t>и</w:t>
      </w:r>
      <w:r w:rsidR="001F7E3B" w:rsidRPr="00F4423F">
        <w:rPr>
          <w:lang w:val="uk-UA"/>
        </w:rPr>
        <w:t xml:space="preserve"> </w:t>
      </w:r>
      <w:r w:rsidR="001F7E3B">
        <w:rPr>
          <w:lang w:val="uk-UA"/>
        </w:rPr>
        <w:t xml:space="preserve">з розширенням </w:t>
      </w:r>
      <w:r w:rsidR="00F347D3">
        <w:rPr>
          <w:lang w:val="ru-RU"/>
        </w:rPr>
        <w:t>«</w:t>
      </w:r>
      <w:r w:rsidR="001F7E3B" w:rsidRPr="00F4423F">
        <w:rPr>
          <w:lang w:val="uk-UA"/>
        </w:rPr>
        <w:t>.</w:t>
      </w:r>
      <w:proofErr w:type="spellStart"/>
      <w:r w:rsidR="001F7E3B" w:rsidRPr="00F4423F">
        <w:rPr>
          <w:lang w:val="uk-UA"/>
        </w:rPr>
        <w:t>vue</w:t>
      </w:r>
      <w:proofErr w:type="spellEnd"/>
      <w:r w:rsidR="00F347D3">
        <w:rPr>
          <w:lang w:val="ru-RU"/>
        </w:rPr>
        <w:t>»</w:t>
      </w:r>
      <w:r w:rsidR="001F7E3B" w:rsidRPr="00F4423F">
        <w:rPr>
          <w:lang w:val="uk-UA"/>
        </w:rPr>
        <w:t xml:space="preserve"> для створення компонентів. Цей синтаксис дуже простий і</w:t>
      </w:r>
      <w:r w:rsidR="001F7E3B">
        <w:rPr>
          <w:lang w:val="uk-UA"/>
        </w:rPr>
        <w:t xml:space="preserve"> </w:t>
      </w:r>
      <w:r w:rsidR="001F7E3B" w:rsidRPr="00F4423F">
        <w:rPr>
          <w:lang w:val="uk-UA"/>
        </w:rPr>
        <w:t>з ним легше працювати.</w:t>
      </w:r>
    </w:p>
    <w:p w:rsidR="001F7E3B" w:rsidRDefault="001F7E3B" w:rsidP="001F7E3B">
      <w:pPr>
        <w:pStyle w:val="ListParagraph"/>
        <w:numPr>
          <w:ilvl w:val="0"/>
          <w:numId w:val="18"/>
        </w:numPr>
        <w:spacing w:line="360" w:lineRule="auto"/>
        <w:ind w:left="851"/>
        <w:jc w:val="both"/>
        <w:rPr>
          <w:lang w:val="uk-UA"/>
        </w:rPr>
      </w:pPr>
      <w:r>
        <w:rPr>
          <w:lang w:val="uk-UA"/>
        </w:rPr>
        <w:t>Кількість взаємодій</w:t>
      </w:r>
    </w:p>
    <w:p w:rsidR="001F7E3B" w:rsidRDefault="001F7E3B" w:rsidP="001F7E3B">
      <w:pPr>
        <w:pStyle w:val="ListParagraph"/>
        <w:spacing w:line="360" w:lineRule="auto"/>
        <w:ind w:left="851"/>
        <w:jc w:val="both"/>
        <w:rPr>
          <w:lang w:val="uk-UA"/>
        </w:rPr>
      </w:pPr>
      <w:r>
        <w:rPr>
          <w:lang w:val="uk-UA"/>
        </w:rPr>
        <w:t>Ці дані зображені на наступному малюнку:</w:t>
      </w:r>
    </w:p>
    <w:p w:rsidR="001F7E3B" w:rsidRDefault="001F7E3B" w:rsidP="001F7E3B">
      <w:pPr>
        <w:pStyle w:val="ListParagraph"/>
        <w:spacing w:line="360" w:lineRule="auto"/>
        <w:rPr>
          <w:lang w:val="uk-UA"/>
        </w:rPr>
      </w:pPr>
      <w:r>
        <w:rPr>
          <w:noProof/>
          <w:lang w:val="uk-UA"/>
        </w:rPr>
        <w:drawing>
          <wp:inline distT="0" distB="0" distL="0" distR="0" wp14:anchorId="65D68471" wp14:editId="71A3BFE3">
            <wp:extent cx="5731510" cy="213741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2137410"/>
                    </a:xfrm>
                    <a:prstGeom prst="rect">
                      <a:avLst/>
                    </a:prstGeom>
                  </pic:spPr>
                </pic:pic>
              </a:graphicData>
            </a:graphic>
          </wp:inline>
        </w:drawing>
      </w:r>
    </w:p>
    <w:p w:rsidR="001F7E3B" w:rsidRDefault="001F7E3B" w:rsidP="001F7E3B">
      <w:pPr>
        <w:spacing w:after="240" w:line="360" w:lineRule="auto"/>
        <w:jc w:val="center"/>
        <w:rPr>
          <w:lang w:val="uk-UA"/>
        </w:rPr>
      </w:pPr>
      <w:r>
        <w:rPr>
          <w:lang w:val="uk-UA"/>
        </w:rPr>
        <w:t xml:space="preserve">Рис. </w:t>
      </w:r>
      <w:r w:rsidR="00915636" w:rsidRPr="00915636">
        <w:rPr>
          <w:lang w:val="uk-UA"/>
        </w:rPr>
        <w:t>1.1</w:t>
      </w:r>
      <w:r w:rsidR="00477191">
        <w:rPr>
          <w:lang w:val="uk-UA"/>
        </w:rPr>
        <w:t>2</w:t>
      </w:r>
      <w:r w:rsidRPr="00BC5293">
        <w:rPr>
          <w:lang w:val="uk-UA"/>
        </w:rPr>
        <w:t xml:space="preserve"> –</w:t>
      </w:r>
      <w:r>
        <w:rPr>
          <w:lang w:val="uk-UA"/>
        </w:rPr>
        <w:t xml:space="preserve"> Кількість взаємодій з </w:t>
      </w:r>
      <w:r>
        <w:rPr>
          <w:lang w:val="en-US"/>
        </w:rPr>
        <w:t>React</w:t>
      </w:r>
      <w:r w:rsidRPr="00BC5293">
        <w:rPr>
          <w:lang w:val="uk-UA"/>
        </w:rPr>
        <w:t xml:space="preserve">, </w:t>
      </w:r>
      <w:r>
        <w:rPr>
          <w:lang w:val="en-US"/>
        </w:rPr>
        <w:t>Angular</w:t>
      </w:r>
      <w:r w:rsidRPr="00BC5293">
        <w:rPr>
          <w:lang w:val="uk-UA"/>
        </w:rPr>
        <w:t xml:space="preserve"> </w:t>
      </w:r>
      <w:r>
        <w:rPr>
          <w:lang w:val="uk-UA"/>
        </w:rPr>
        <w:t xml:space="preserve">та </w:t>
      </w:r>
      <w:r>
        <w:rPr>
          <w:lang w:val="en-US"/>
        </w:rPr>
        <w:t>Vue</w:t>
      </w:r>
    </w:p>
    <w:p w:rsidR="001F7E3B" w:rsidRDefault="001F7E3B" w:rsidP="001F7E3B">
      <w:pPr>
        <w:spacing w:line="360" w:lineRule="auto"/>
        <w:ind w:firstLine="851"/>
        <w:jc w:val="both"/>
        <w:rPr>
          <w:lang w:val="uk-UA"/>
        </w:rPr>
      </w:pPr>
      <w:r>
        <w:rPr>
          <w:lang w:val="uk-UA"/>
        </w:rPr>
        <w:t xml:space="preserve">Отже, в кожному інструменті є свої переваги та недоліки й однозначної відповіді, який саме з них обрати </w:t>
      </w:r>
      <w:r w:rsidRPr="0098464F">
        <w:rPr>
          <w:lang w:val="uk-UA"/>
        </w:rPr>
        <w:t>–</w:t>
      </w:r>
      <w:r>
        <w:rPr>
          <w:lang w:val="uk-UA"/>
        </w:rPr>
        <w:t xml:space="preserve"> немає. Все залежить від конкретних потреб </w:t>
      </w:r>
      <w:r>
        <w:rPr>
          <w:lang w:val="uk-UA"/>
        </w:rPr>
        <w:lastRenderedPageBreak/>
        <w:t xml:space="preserve">для кожного проєкту. Якщо нам потрібен кросплатформний, середніх розмірів та масштабований веб або мобільний застосунок </w:t>
      </w:r>
      <w:r w:rsidRPr="0098464F">
        <w:rPr>
          <w:lang w:val="uk-UA"/>
        </w:rPr>
        <w:t>–</w:t>
      </w:r>
      <w:r>
        <w:rPr>
          <w:lang w:val="uk-UA"/>
        </w:rPr>
        <w:t xml:space="preserve"> слід вибирати бібліотеку </w:t>
      </w:r>
      <w:r>
        <w:rPr>
          <w:lang w:val="en-US"/>
        </w:rPr>
        <w:t>React</w:t>
      </w:r>
      <w:r>
        <w:rPr>
          <w:lang w:val="uk-UA"/>
        </w:rPr>
        <w:t xml:space="preserve">. Якщо нам потрібно реалізувати великий та складний застосунок з довготривалою підтримкою та розробкою – слід вибрати фреймворк </w:t>
      </w:r>
      <w:r>
        <w:rPr>
          <w:lang w:val="en-US"/>
        </w:rPr>
        <w:t>Angular</w:t>
      </w:r>
      <w:r>
        <w:rPr>
          <w:lang w:val="uk-UA"/>
        </w:rPr>
        <w:t>. Якщо нам потрібен динамічний та з невеликою кількість сторінок застосунок</w:t>
      </w:r>
      <w:r w:rsidR="002717F4" w:rsidRPr="002717F4">
        <w:rPr>
          <w:lang w:val="uk-UA"/>
        </w:rPr>
        <w:t xml:space="preserve"> </w:t>
      </w:r>
      <w:r w:rsidRPr="0098464F">
        <w:rPr>
          <w:lang w:val="uk-UA"/>
        </w:rPr>
        <w:t>–</w:t>
      </w:r>
      <w:r>
        <w:rPr>
          <w:lang w:val="uk-UA"/>
        </w:rPr>
        <w:t xml:space="preserve"> в такому випадку найліпше підійде фреймворк </w:t>
      </w:r>
      <w:r>
        <w:rPr>
          <w:lang w:val="en-US"/>
        </w:rPr>
        <w:t>Vue</w:t>
      </w:r>
      <w:r>
        <w:rPr>
          <w:lang w:val="uk-UA"/>
        </w:rPr>
        <w:t>.</w:t>
      </w:r>
    </w:p>
    <w:p w:rsidR="002717F4" w:rsidRPr="00E80AD9" w:rsidRDefault="002717F4" w:rsidP="002717F4">
      <w:pPr>
        <w:pStyle w:val="Heading2"/>
        <w:spacing w:line="360" w:lineRule="auto"/>
        <w:ind w:firstLine="851"/>
      </w:pPr>
      <w:bookmarkStart w:id="53" w:name="_Toc136966626"/>
      <w:bookmarkStart w:id="54" w:name="_Toc137137823"/>
      <w:bookmarkStart w:id="55" w:name="_Toc137465203"/>
      <w:r w:rsidRPr="00E80AD9">
        <w:t>1.</w:t>
      </w:r>
      <w:r w:rsidRPr="002717F4">
        <w:rPr>
          <w:lang w:val="uk-UA"/>
        </w:rPr>
        <w:t>3</w:t>
      </w:r>
      <w:r w:rsidRPr="00E80AD9">
        <w:t xml:space="preserve">. Огляд бібліотеки </w:t>
      </w:r>
      <w:r>
        <w:rPr>
          <w:lang w:val="en-US"/>
        </w:rPr>
        <w:t>Redux</w:t>
      </w:r>
      <w:bookmarkEnd w:id="53"/>
      <w:bookmarkEnd w:id="54"/>
      <w:bookmarkEnd w:id="55"/>
    </w:p>
    <w:p w:rsidR="002717F4" w:rsidRPr="009D3762" w:rsidRDefault="002717F4" w:rsidP="002717F4">
      <w:pPr>
        <w:pStyle w:val="Heading3"/>
        <w:spacing w:line="360" w:lineRule="auto"/>
        <w:ind w:firstLine="851"/>
        <w:rPr>
          <w:lang w:val="uk-UA"/>
        </w:rPr>
      </w:pPr>
      <w:bookmarkStart w:id="56" w:name="_Toc136966627"/>
      <w:bookmarkStart w:id="57" w:name="_Toc137137824"/>
      <w:bookmarkStart w:id="58" w:name="_Toc137465204"/>
      <w:r>
        <w:rPr>
          <w:lang w:val="uk-UA"/>
        </w:rPr>
        <w:t>1</w:t>
      </w:r>
      <w:r w:rsidRPr="002717F4">
        <w:rPr>
          <w:lang w:val="uk-UA"/>
        </w:rPr>
        <w:t xml:space="preserve">.3.1. </w:t>
      </w:r>
      <w:r>
        <w:rPr>
          <w:lang w:val="uk-UA"/>
        </w:rPr>
        <w:t xml:space="preserve">Основні принципи роботи </w:t>
      </w:r>
      <w:r>
        <w:rPr>
          <w:lang w:val="en-US"/>
        </w:rPr>
        <w:t>Redux</w:t>
      </w:r>
      <w:bookmarkEnd w:id="56"/>
      <w:bookmarkEnd w:id="57"/>
      <w:bookmarkEnd w:id="58"/>
    </w:p>
    <w:p w:rsidR="002717F4" w:rsidRDefault="002717F4" w:rsidP="002717F4">
      <w:pPr>
        <w:spacing w:line="360" w:lineRule="auto"/>
        <w:ind w:firstLine="851"/>
        <w:jc w:val="both"/>
        <w:rPr>
          <w:lang w:val="uk-UA"/>
        </w:rPr>
      </w:pPr>
      <w:r>
        <w:rPr>
          <w:lang w:val="uk-UA"/>
        </w:rPr>
        <w:t xml:space="preserve">При розробці великих застосунків відбувається взаємодія з великою кількість даних. Деякі з них можуть перетинатися або використовуватися в різних місцях застосунку. Тому виникає проблема як правильно та ефективно працювати й синхронізувати всі ці дані. Для її вирішення </w:t>
      </w:r>
      <w:r w:rsidR="00BB04CF">
        <w:rPr>
          <w:lang w:val="uk-UA"/>
        </w:rPr>
        <w:t>слід</w:t>
      </w:r>
      <w:r>
        <w:rPr>
          <w:lang w:val="uk-UA"/>
        </w:rPr>
        <w:t xml:space="preserve"> використати глобальний стан, який доступний для будь-яких елементів нашого застосунку. Одним з прикладів такого стану є бібліотека </w:t>
      </w:r>
      <w:r>
        <w:rPr>
          <w:lang w:val="en-US"/>
        </w:rPr>
        <w:t>Redux</w:t>
      </w:r>
      <w:r w:rsidRPr="007D333A">
        <w:rPr>
          <w:lang w:val="uk-UA"/>
        </w:rPr>
        <w:t>.</w:t>
      </w:r>
    </w:p>
    <w:p w:rsidR="002717F4" w:rsidRDefault="002717F4" w:rsidP="002717F4">
      <w:pPr>
        <w:spacing w:line="360" w:lineRule="auto"/>
        <w:ind w:firstLine="851"/>
        <w:jc w:val="both"/>
        <w:rPr>
          <w:lang w:val="uk-UA"/>
        </w:rPr>
      </w:pPr>
      <w:r>
        <w:rPr>
          <w:lang w:val="en-US"/>
        </w:rPr>
        <w:t>Redux</w:t>
      </w:r>
      <w:r w:rsidRPr="003E03F7">
        <w:rPr>
          <w:lang w:val="uk-UA"/>
        </w:rPr>
        <w:t xml:space="preserve"> </w:t>
      </w:r>
      <w:r>
        <w:rPr>
          <w:lang w:val="uk-UA"/>
        </w:rPr>
        <w:t xml:space="preserve">є однією з найпопулярніших бібліотек для керування глобальним станом, яку використовують разом з </w:t>
      </w:r>
      <w:r>
        <w:rPr>
          <w:lang w:val="en-US"/>
        </w:rPr>
        <w:t>React</w:t>
      </w:r>
      <w:r w:rsidRPr="007D333A">
        <w:rPr>
          <w:lang w:val="uk-UA"/>
        </w:rPr>
        <w:t xml:space="preserve">. </w:t>
      </w:r>
      <w:r>
        <w:rPr>
          <w:lang w:val="ru-RU"/>
        </w:rPr>
        <w:t xml:space="preserve">В основі </w:t>
      </w:r>
      <w:r>
        <w:rPr>
          <w:lang w:val="en-US"/>
        </w:rPr>
        <w:t>Redux</w:t>
      </w:r>
      <w:r>
        <w:rPr>
          <w:lang w:val="uk-UA"/>
        </w:rPr>
        <w:t xml:space="preserve"> лежить архітектурний </w:t>
      </w:r>
      <w:proofErr w:type="spellStart"/>
      <w:r>
        <w:rPr>
          <w:lang w:val="uk-UA"/>
        </w:rPr>
        <w:t>патерн</w:t>
      </w:r>
      <w:proofErr w:type="spellEnd"/>
      <w:r>
        <w:rPr>
          <w:lang w:val="uk-UA"/>
        </w:rPr>
        <w:t xml:space="preserve"> </w:t>
      </w:r>
      <w:r>
        <w:rPr>
          <w:lang w:val="en-US"/>
        </w:rPr>
        <w:t>Flux</w:t>
      </w:r>
      <w:r>
        <w:rPr>
          <w:lang w:val="uk-UA"/>
        </w:rPr>
        <w:t xml:space="preserve">, який створили інженери </w:t>
      </w:r>
      <w:r>
        <w:rPr>
          <w:lang w:val="en-US"/>
        </w:rPr>
        <w:t>Facebook</w:t>
      </w:r>
      <w:r w:rsidRPr="003E03F7">
        <w:rPr>
          <w:lang w:val="ru-RU"/>
        </w:rPr>
        <w:t>.</w:t>
      </w:r>
      <w:r>
        <w:rPr>
          <w:lang w:val="uk-UA"/>
        </w:rPr>
        <w:t xml:space="preserve"> Головна ідея цього </w:t>
      </w:r>
      <w:proofErr w:type="spellStart"/>
      <w:r>
        <w:rPr>
          <w:lang w:val="uk-UA"/>
        </w:rPr>
        <w:t>патерну</w:t>
      </w:r>
      <w:proofErr w:type="spellEnd"/>
      <w:r>
        <w:rPr>
          <w:lang w:val="uk-UA"/>
        </w:rPr>
        <w:t xml:space="preserve"> полягає в тому, що дані зберігаються в одному місці </w:t>
      </w:r>
      <w:r w:rsidRPr="0098464F">
        <w:rPr>
          <w:lang w:val="uk-UA"/>
        </w:rPr>
        <w:t>–</w:t>
      </w:r>
      <w:r>
        <w:rPr>
          <w:lang w:val="uk-UA"/>
        </w:rPr>
        <w:t xml:space="preserve"> </w:t>
      </w:r>
      <w:r>
        <w:rPr>
          <w:lang w:val="en-US"/>
        </w:rPr>
        <w:t>store</w:t>
      </w:r>
      <w:r>
        <w:rPr>
          <w:lang w:val="uk-UA"/>
        </w:rPr>
        <w:t xml:space="preserve"> й передаються до всіх компонентів. Компоненти не мають прямого доступу до </w:t>
      </w:r>
      <w:r>
        <w:rPr>
          <w:lang w:val="en-US"/>
        </w:rPr>
        <w:t>store</w:t>
      </w:r>
      <w:r>
        <w:rPr>
          <w:lang w:val="uk-UA"/>
        </w:rPr>
        <w:t xml:space="preserve">, проте можуть викликати певні функції для оновлення даних. Після виклику цих функцій, дані оновлюються, передаються до компонентів й вони оновлюються з актуальною інформацією. Тобто, вся бізнес логіка знаходиться в одному місці й </w:t>
      </w:r>
      <w:r>
        <w:rPr>
          <w:lang w:val="en-US"/>
        </w:rPr>
        <w:t>UI</w:t>
      </w:r>
      <w:r>
        <w:rPr>
          <w:lang w:val="uk-UA"/>
        </w:rPr>
        <w:t xml:space="preserve"> компоненти синхронізуються з нею. Поки бізнес логіка не змінилася – компоненти не мають права оновлюватися, це оновлення можливе тільки після зміни логіки. </w:t>
      </w:r>
    </w:p>
    <w:p w:rsidR="002717F4" w:rsidRPr="002717F4" w:rsidRDefault="002717F4" w:rsidP="002717F4">
      <w:pPr>
        <w:spacing w:line="360" w:lineRule="auto"/>
        <w:ind w:firstLine="851"/>
        <w:jc w:val="both"/>
        <w:rPr>
          <w:lang w:val="uk-UA"/>
        </w:rPr>
      </w:pPr>
      <w:r>
        <w:rPr>
          <w:lang w:val="uk-UA"/>
        </w:rPr>
        <w:t xml:space="preserve">В </w:t>
      </w:r>
      <w:r>
        <w:rPr>
          <w:lang w:val="en-US"/>
        </w:rPr>
        <w:t>Redux</w:t>
      </w:r>
      <w:r>
        <w:rPr>
          <w:lang w:val="uk-UA"/>
        </w:rPr>
        <w:t xml:space="preserve"> </w:t>
      </w:r>
      <w:r>
        <w:rPr>
          <w:lang w:val="en-US"/>
        </w:rPr>
        <w:t>store</w:t>
      </w:r>
      <w:r w:rsidRPr="006E6B4E">
        <w:rPr>
          <w:lang w:val="uk-UA"/>
        </w:rPr>
        <w:t xml:space="preserve"> </w:t>
      </w:r>
      <w:r>
        <w:rPr>
          <w:lang w:val="uk-UA"/>
        </w:rPr>
        <w:t>являє собою один об’єкт, в якому зберігається глобальний стан для всього застосунку. Це можуть бути дані з серверу, стан навігації, мова застосунку, дані користувача і т.</w:t>
      </w:r>
      <w:r w:rsidRPr="002717F4">
        <w:rPr>
          <w:lang w:val="uk-UA"/>
        </w:rPr>
        <w:t xml:space="preserve"> </w:t>
      </w:r>
      <w:r>
        <w:rPr>
          <w:lang w:val="uk-UA"/>
        </w:rPr>
        <w:t xml:space="preserve">д. Такий підхід дозволяє створювати </w:t>
      </w:r>
      <w:r>
        <w:rPr>
          <w:lang w:val="uk-UA"/>
        </w:rPr>
        <w:lastRenderedPageBreak/>
        <w:t>застосунки, які поводяться послідовно, працюють в різних середовищах (клієнт або сервер) і легко тестуються</w:t>
      </w:r>
      <w:r w:rsidRPr="00852A29">
        <w:rPr>
          <w:lang w:val="uk-UA"/>
        </w:rPr>
        <w:t xml:space="preserve"> [1</w:t>
      </w:r>
      <w:r w:rsidR="00E27422" w:rsidRPr="00E27422">
        <w:rPr>
          <w:lang w:val="uk-UA"/>
        </w:rPr>
        <w:t>0</w:t>
      </w:r>
      <w:r w:rsidRPr="00852A29">
        <w:rPr>
          <w:lang w:val="uk-UA"/>
        </w:rPr>
        <w:t>]</w:t>
      </w:r>
      <w:r>
        <w:rPr>
          <w:lang w:val="uk-UA"/>
        </w:rPr>
        <w:t>.</w:t>
      </w:r>
    </w:p>
    <w:p w:rsidR="002717F4" w:rsidRPr="009D3762" w:rsidRDefault="002717F4" w:rsidP="002717F4">
      <w:pPr>
        <w:pStyle w:val="Heading3"/>
        <w:spacing w:line="360" w:lineRule="auto"/>
        <w:ind w:firstLine="851"/>
        <w:rPr>
          <w:lang w:val="uk-UA"/>
        </w:rPr>
      </w:pPr>
      <w:bookmarkStart w:id="59" w:name="_Toc136966628"/>
      <w:bookmarkStart w:id="60" w:name="_Toc137137825"/>
      <w:bookmarkStart w:id="61" w:name="_Toc137465205"/>
      <w:r>
        <w:rPr>
          <w:lang w:val="uk-UA"/>
        </w:rPr>
        <w:t>1</w:t>
      </w:r>
      <w:r w:rsidRPr="002717F4">
        <w:rPr>
          <w:lang w:val="uk-UA"/>
        </w:rPr>
        <w:t>.3.</w:t>
      </w:r>
      <w:r w:rsidRPr="009D3762">
        <w:rPr>
          <w:lang w:val="uk-UA"/>
        </w:rPr>
        <w:t>2</w:t>
      </w:r>
      <w:r w:rsidRPr="002717F4">
        <w:rPr>
          <w:lang w:val="uk-UA"/>
        </w:rPr>
        <w:t xml:space="preserve">. </w:t>
      </w:r>
      <w:r>
        <w:rPr>
          <w:lang w:val="uk-UA"/>
        </w:rPr>
        <w:t xml:space="preserve">Структура </w:t>
      </w:r>
      <w:r>
        <w:rPr>
          <w:lang w:val="en-US"/>
        </w:rPr>
        <w:t>Redux</w:t>
      </w:r>
      <w:bookmarkEnd w:id="59"/>
      <w:bookmarkEnd w:id="60"/>
      <w:bookmarkEnd w:id="61"/>
    </w:p>
    <w:p w:rsidR="002717F4" w:rsidRDefault="002717F4" w:rsidP="002717F4">
      <w:pPr>
        <w:spacing w:line="360" w:lineRule="auto"/>
        <w:ind w:firstLine="851"/>
        <w:jc w:val="both"/>
        <w:rPr>
          <w:lang w:val="uk-UA"/>
        </w:rPr>
      </w:pPr>
      <w:r>
        <w:rPr>
          <w:lang w:val="uk-UA"/>
        </w:rPr>
        <w:t xml:space="preserve">Структура </w:t>
      </w:r>
      <w:r w:rsidRPr="00921942">
        <w:t>Redux</w:t>
      </w:r>
      <w:r w:rsidRPr="007D333A">
        <w:rPr>
          <w:lang w:val="uk-UA"/>
        </w:rPr>
        <w:t xml:space="preserve"> </w:t>
      </w:r>
      <w:r>
        <w:rPr>
          <w:lang w:val="uk-UA"/>
        </w:rPr>
        <w:t>складається з декількох модулів, які взаємодіють між собою. Кореневим модулем, в якому зберігається весь стан, є сховище (</w:t>
      </w:r>
      <w:r>
        <w:rPr>
          <w:lang w:val="en-US"/>
        </w:rPr>
        <w:t>store</w:t>
      </w:r>
      <w:r>
        <w:rPr>
          <w:lang w:val="uk-UA"/>
        </w:rPr>
        <w:t>). Основу сховища</w:t>
      </w:r>
      <w:r w:rsidRPr="00072EBB">
        <w:rPr>
          <w:lang w:val="uk-UA"/>
        </w:rPr>
        <w:t xml:space="preserve"> </w:t>
      </w:r>
      <w:r>
        <w:rPr>
          <w:lang w:val="uk-UA"/>
        </w:rPr>
        <w:t>складають редуктори (</w:t>
      </w:r>
      <w:r>
        <w:rPr>
          <w:lang w:val="en-US"/>
        </w:rPr>
        <w:t>reducers</w:t>
      </w:r>
      <w:r>
        <w:rPr>
          <w:lang w:val="uk-UA"/>
        </w:rPr>
        <w:t xml:space="preserve">). В редукторі знаходиться частина бізнес логіки застосунку, яка відноситься до певного </w:t>
      </w:r>
      <w:r>
        <w:rPr>
          <w:lang w:val="en-US"/>
        </w:rPr>
        <w:t>flow</w:t>
      </w:r>
      <w:r>
        <w:rPr>
          <w:lang w:val="uk-UA"/>
        </w:rPr>
        <w:t xml:space="preserve">. Наприклад, редуктор </w:t>
      </w:r>
      <w:proofErr w:type="spellStart"/>
      <w:r>
        <w:rPr>
          <w:lang w:val="en-US"/>
        </w:rPr>
        <w:t>authReducer</w:t>
      </w:r>
      <w:proofErr w:type="spellEnd"/>
      <w:r w:rsidRPr="00072EBB">
        <w:rPr>
          <w:lang w:val="uk-UA"/>
        </w:rPr>
        <w:t xml:space="preserve"> </w:t>
      </w:r>
      <w:r>
        <w:rPr>
          <w:lang w:val="uk-UA"/>
        </w:rPr>
        <w:t>буде відповідати за всі дії, які відносяться до авторизації користувача (логін, реєстрація, зміна пароля і т.</w:t>
      </w:r>
      <w:r w:rsidRPr="002717F4">
        <w:rPr>
          <w:lang w:val="uk-UA"/>
        </w:rPr>
        <w:t xml:space="preserve"> </w:t>
      </w:r>
      <w:r>
        <w:rPr>
          <w:lang w:val="uk-UA"/>
        </w:rPr>
        <w:t>д.). Тобто, весь стан застосунку розбивається на частини – редуктори. Це дозволяє розділяти бізнес логіку й ефективно з нею взаємодіяти.</w:t>
      </w:r>
    </w:p>
    <w:p w:rsidR="002717F4" w:rsidRPr="002717F4" w:rsidRDefault="002717F4" w:rsidP="002717F4">
      <w:pPr>
        <w:spacing w:line="360" w:lineRule="auto"/>
        <w:ind w:firstLine="851"/>
        <w:jc w:val="both"/>
        <w:rPr>
          <w:lang w:val="uk-UA"/>
        </w:rPr>
      </w:pPr>
      <w:r>
        <w:rPr>
          <w:lang w:val="uk-UA"/>
        </w:rPr>
        <w:t>Для створення сховища необхідно викликати функцію</w:t>
      </w:r>
      <w:r w:rsidRPr="002717F4">
        <w:rPr>
          <w:lang w:val="uk-UA"/>
        </w:rPr>
        <w:t xml:space="preserve"> </w:t>
      </w:r>
      <w:proofErr w:type="spellStart"/>
      <w:r>
        <w:rPr>
          <w:lang w:val="en-US"/>
        </w:rPr>
        <w:t>createStore</w:t>
      </w:r>
      <w:proofErr w:type="spellEnd"/>
      <w:r w:rsidRPr="002717F4">
        <w:rPr>
          <w:lang w:val="uk-UA"/>
        </w:rPr>
        <w:t xml:space="preserve"> </w:t>
      </w:r>
      <w:r>
        <w:rPr>
          <w:lang w:val="uk-UA"/>
        </w:rPr>
        <w:t xml:space="preserve">й передати туди комбінований редуктор (складається зі всіх редукторів, які є в нашому застосунку) </w:t>
      </w:r>
      <w:r w:rsidRPr="002717F4">
        <w:rPr>
          <w:lang w:val="uk-UA"/>
        </w:rPr>
        <w:t>[1</w:t>
      </w:r>
      <w:r w:rsidR="00E27422" w:rsidRPr="00E27422">
        <w:rPr>
          <w:lang w:val="uk-UA"/>
        </w:rPr>
        <w:t>0</w:t>
      </w:r>
      <w:r w:rsidRPr="002717F4">
        <w:rPr>
          <w:lang w:val="uk-UA"/>
        </w:rPr>
        <w:t>]</w:t>
      </w:r>
      <w:r>
        <w:rPr>
          <w:lang w:val="uk-UA"/>
        </w:rPr>
        <w:t xml:space="preserve">. На рис. </w:t>
      </w:r>
      <w:r w:rsidRPr="00E27422">
        <w:rPr>
          <w:lang w:val="uk-UA"/>
        </w:rPr>
        <w:t>1.1</w:t>
      </w:r>
      <w:r w:rsidR="00477191">
        <w:rPr>
          <w:lang w:val="uk-UA"/>
        </w:rPr>
        <w:t>3</w:t>
      </w:r>
      <w:r>
        <w:rPr>
          <w:lang w:val="uk-UA"/>
        </w:rPr>
        <w:t xml:space="preserve"> можна побачити приклад конфігурації сховища:  </w:t>
      </w:r>
    </w:p>
    <w:p w:rsidR="002717F4" w:rsidRDefault="002717F4" w:rsidP="002717F4">
      <w:pPr>
        <w:spacing w:line="360" w:lineRule="auto"/>
      </w:pPr>
      <w:r>
        <w:rPr>
          <w:noProof/>
        </w:rPr>
        <w:drawing>
          <wp:inline distT="0" distB="0" distL="0" distR="0" wp14:anchorId="726A036C" wp14:editId="68122936">
            <wp:extent cx="5731510" cy="248983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2489835"/>
                    </a:xfrm>
                    <a:prstGeom prst="rect">
                      <a:avLst/>
                    </a:prstGeom>
                  </pic:spPr>
                </pic:pic>
              </a:graphicData>
            </a:graphic>
          </wp:inline>
        </w:drawing>
      </w:r>
    </w:p>
    <w:p w:rsidR="002717F4" w:rsidRPr="00E169F3" w:rsidRDefault="002717F4" w:rsidP="002717F4">
      <w:pPr>
        <w:spacing w:after="240" w:line="360" w:lineRule="auto"/>
        <w:jc w:val="center"/>
        <w:rPr>
          <w:lang w:val="ru-RU"/>
        </w:rPr>
      </w:pPr>
      <w:r>
        <w:rPr>
          <w:lang w:val="uk-UA"/>
        </w:rPr>
        <w:t xml:space="preserve">Рис. </w:t>
      </w:r>
      <w:r w:rsidRPr="002717F4">
        <w:rPr>
          <w:lang w:val="ru-RU"/>
        </w:rPr>
        <w:t>1.1</w:t>
      </w:r>
      <w:r w:rsidR="00477191">
        <w:rPr>
          <w:lang w:val="ru-RU"/>
        </w:rPr>
        <w:t>3</w:t>
      </w:r>
      <w:r>
        <w:rPr>
          <w:lang w:val="uk-UA"/>
        </w:rPr>
        <w:t xml:space="preserve"> </w:t>
      </w:r>
      <w:r w:rsidRPr="00BC5293">
        <w:rPr>
          <w:lang w:val="uk-UA"/>
        </w:rPr>
        <w:t>–</w:t>
      </w:r>
      <w:r>
        <w:rPr>
          <w:lang w:val="uk-UA"/>
        </w:rPr>
        <w:t xml:space="preserve"> Приклад конфігурації</w:t>
      </w:r>
      <w:r w:rsidRPr="00E169F3">
        <w:rPr>
          <w:lang w:val="ru-RU"/>
        </w:rPr>
        <w:t xml:space="preserve"> </w:t>
      </w:r>
      <w:r>
        <w:rPr>
          <w:lang w:val="en-US"/>
        </w:rPr>
        <w:t>store</w:t>
      </w:r>
    </w:p>
    <w:p w:rsidR="002717F4" w:rsidRDefault="002717F4" w:rsidP="002717F4">
      <w:pPr>
        <w:spacing w:line="360" w:lineRule="auto"/>
        <w:ind w:firstLine="851"/>
        <w:jc w:val="both"/>
        <w:rPr>
          <w:lang w:val="uk-UA"/>
        </w:rPr>
      </w:pPr>
      <w:r>
        <w:rPr>
          <w:lang w:val="uk-UA"/>
        </w:rPr>
        <w:t xml:space="preserve">Далі розглянемо структуру редуктора. Редуктор – це місце, в якому зберігається частина всього глобального стану застосунку, ця частина також представлена звичайним об’єктом. Всі маніпуляції зі станом відбуваються безпосередньо в цьому місці. На рис. </w:t>
      </w:r>
      <w:r w:rsidRPr="009D3762">
        <w:rPr>
          <w:lang w:val="ru-RU"/>
        </w:rPr>
        <w:t>1.1</w:t>
      </w:r>
      <w:r w:rsidR="00477191">
        <w:rPr>
          <w:lang w:val="ru-RU"/>
        </w:rPr>
        <w:t>4</w:t>
      </w:r>
      <w:r>
        <w:rPr>
          <w:lang w:val="uk-UA"/>
        </w:rPr>
        <w:t xml:space="preserve"> зображений приклад редуктора. Спочатку створюється початковий стан редуктора, далі сама функція, яка </w:t>
      </w:r>
      <w:r>
        <w:rPr>
          <w:lang w:val="uk-UA"/>
        </w:rPr>
        <w:lastRenderedPageBreak/>
        <w:t xml:space="preserve">приймає цей стан та об’єкт </w:t>
      </w:r>
      <w:r w:rsidR="00246F14">
        <w:rPr>
          <w:lang w:val="uk-UA"/>
        </w:rPr>
        <w:t>«</w:t>
      </w:r>
      <w:r>
        <w:rPr>
          <w:lang w:val="uk-UA"/>
        </w:rPr>
        <w:t>дія</w:t>
      </w:r>
      <w:r w:rsidR="00246F14">
        <w:rPr>
          <w:lang w:val="uk-UA"/>
        </w:rPr>
        <w:t>»</w:t>
      </w:r>
      <w:r>
        <w:rPr>
          <w:lang w:val="uk-UA"/>
        </w:rPr>
        <w:t xml:space="preserve"> </w:t>
      </w:r>
      <w:r w:rsidRPr="00F72C7D">
        <w:rPr>
          <w:lang w:val="uk-UA"/>
        </w:rPr>
        <w:t>(</w:t>
      </w:r>
      <w:r>
        <w:rPr>
          <w:lang w:val="en-US"/>
        </w:rPr>
        <w:t>action</w:t>
      </w:r>
      <w:r w:rsidRPr="00F72C7D">
        <w:rPr>
          <w:lang w:val="uk-UA"/>
        </w:rPr>
        <w:t>)</w:t>
      </w:r>
      <w:r>
        <w:rPr>
          <w:lang w:val="uk-UA"/>
        </w:rPr>
        <w:t xml:space="preserve"> в якого є обов’язкове поле </w:t>
      </w:r>
      <w:r>
        <w:rPr>
          <w:lang w:val="en-US"/>
        </w:rPr>
        <w:t>type</w:t>
      </w:r>
      <w:r>
        <w:rPr>
          <w:lang w:val="uk-UA"/>
        </w:rPr>
        <w:t xml:space="preserve">. Всередині функції знаходиться цикл </w:t>
      </w:r>
      <w:r>
        <w:rPr>
          <w:lang w:val="en-US"/>
        </w:rPr>
        <w:t>switch</w:t>
      </w:r>
      <w:r>
        <w:rPr>
          <w:lang w:val="uk-UA"/>
        </w:rPr>
        <w:t xml:space="preserve">, який відслідковує тип об’єкта </w:t>
      </w:r>
      <w:r w:rsidR="00246F14">
        <w:rPr>
          <w:lang w:val="uk-UA"/>
        </w:rPr>
        <w:t>«</w:t>
      </w:r>
      <w:r>
        <w:rPr>
          <w:lang w:val="uk-UA"/>
        </w:rPr>
        <w:t>дія</w:t>
      </w:r>
      <w:r w:rsidR="00246F14">
        <w:rPr>
          <w:lang w:val="uk-UA"/>
        </w:rPr>
        <w:t>»</w:t>
      </w:r>
      <w:r>
        <w:rPr>
          <w:lang w:val="uk-UA"/>
        </w:rPr>
        <w:t xml:space="preserve"> й на його основі робить певні маніпуляції зі станом. </w:t>
      </w:r>
    </w:p>
    <w:p w:rsidR="002717F4" w:rsidRPr="00FD3DEF" w:rsidRDefault="002717F4" w:rsidP="002717F4">
      <w:pPr>
        <w:spacing w:line="360" w:lineRule="auto"/>
        <w:jc w:val="center"/>
        <w:rPr>
          <w:lang w:val="uk-UA"/>
        </w:rPr>
      </w:pPr>
      <w:r>
        <w:rPr>
          <w:noProof/>
          <w:lang w:val="uk-UA"/>
        </w:rPr>
        <w:drawing>
          <wp:inline distT="0" distB="0" distL="0" distR="0" wp14:anchorId="1BC3FAE0" wp14:editId="487C1953">
            <wp:extent cx="4794058" cy="5277394"/>
            <wp:effectExtent l="0" t="0" r="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812475" cy="5297668"/>
                    </a:xfrm>
                    <a:prstGeom prst="rect">
                      <a:avLst/>
                    </a:prstGeom>
                  </pic:spPr>
                </pic:pic>
              </a:graphicData>
            </a:graphic>
          </wp:inline>
        </w:drawing>
      </w:r>
    </w:p>
    <w:p w:rsidR="002717F4" w:rsidRDefault="002717F4" w:rsidP="002717F4">
      <w:pPr>
        <w:spacing w:after="240" w:line="360" w:lineRule="auto"/>
        <w:jc w:val="center"/>
        <w:rPr>
          <w:lang w:val="uk-UA"/>
        </w:rPr>
      </w:pPr>
      <w:r>
        <w:rPr>
          <w:lang w:val="uk-UA"/>
        </w:rPr>
        <w:t xml:space="preserve">Рис. </w:t>
      </w:r>
      <w:r w:rsidRPr="009D3762">
        <w:rPr>
          <w:lang w:val="ru-RU"/>
        </w:rPr>
        <w:t>1.1</w:t>
      </w:r>
      <w:r w:rsidR="00477191">
        <w:rPr>
          <w:lang w:val="ru-RU"/>
        </w:rPr>
        <w:t>4</w:t>
      </w:r>
      <w:r>
        <w:rPr>
          <w:lang w:val="uk-UA"/>
        </w:rPr>
        <w:t xml:space="preserve"> </w:t>
      </w:r>
      <w:r w:rsidRPr="00BC5293">
        <w:rPr>
          <w:lang w:val="uk-UA"/>
        </w:rPr>
        <w:t>–</w:t>
      </w:r>
      <w:r>
        <w:rPr>
          <w:lang w:val="uk-UA"/>
        </w:rPr>
        <w:t xml:space="preserve"> Приклад редуктора</w:t>
      </w:r>
    </w:p>
    <w:p w:rsidR="002717F4" w:rsidRDefault="002717F4" w:rsidP="002717F4">
      <w:pPr>
        <w:spacing w:line="360" w:lineRule="auto"/>
        <w:ind w:firstLine="851"/>
        <w:jc w:val="both"/>
        <w:rPr>
          <w:lang w:val="uk-UA"/>
        </w:rPr>
      </w:pPr>
      <w:r>
        <w:rPr>
          <w:lang w:val="uk-UA"/>
        </w:rPr>
        <w:t xml:space="preserve">Також, слід звернути увагу на те, що будь-яка зміна стану відбувається немутуючим шляхом. В </w:t>
      </w:r>
      <w:r>
        <w:rPr>
          <w:lang w:val="en-US"/>
        </w:rPr>
        <w:t>JavaScript</w:t>
      </w:r>
      <w:r>
        <w:rPr>
          <w:lang w:val="uk-UA"/>
        </w:rPr>
        <w:t>, при роботі з</w:t>
      </w:r>
      <w:r w:rsidRPr="008C570D">
        <w:rPr>
          <w:lang w:val="uk-UA"/>
        </w:rPr>
        <w:t xml:space="preserve"> об'єкт</w:t>
      </w:r>
      <w:r>
        <w:rPr>
          <w:lang w:val="uk-UA"/>
        </w:rPr>
        <w:t>ами</w:t>
      </w:r>
      <w:r w:rsidRPr="008C570D">
        <w:rPr>
          <w:lang w:val="uk-UA"/>
        </w:rPr>
        <w:t xml:space="preserve"> </w:t>
      </w:r>
      <w:r>
        <w:rPr>
          <w:lang w:val="uk-UA"/>
        </w:rPr>
        <w:t>чи</w:t>
      </w:r>
      <w:r w:rsidRPr="008C570D">
        <w:rPr>
          <w:lang w:val="uk-UA"/>
        </w:rPr>
        <w:t xml:space="preserve"> масив</w:t>
      </w:r>
      <w:r>
        <w:rPr>
          <w:lang w:val="uk-UA"/>
        </w:rPr>
        <w:t xml:space="preserve">ами в пам’яті зберігається посилання на них, а не фактичні значення цих змінних. Така поведінка пов’язана з тим, що ці типи даних можуть містити в собі досить великі об’єми інформації. Тому, при зміні стану в редукторі, необхідно роботи його копію. Якщо потрібно змінити вкладене поле, наприклад, об’єкт в об’єкті, то необхідно робити копії на всіх етапах вкладення. При глибокій вкладеності </w:t>
      </w:r>
      <w:r>
        <w:rPr>
          <w:lang w:val="uk-UA"/>
        </w:rPr>
        <w:lastRenderedPageBreak/>
        <w:t>це створює певні незручності, оскільки для зміни одного поля необхідно зробити значну кількість копій.</w:t>
      </w:r>
    </w:p>
    <w:p w:rsidR="002717F4" w:rsidRPr="002717F4" w:rsidRDefault="002717F4" w:rsidP="002717F4">
      <w:pPr>
        <w:spacing w:line="360" w:lineRule="auto"/>
        <w:ind w:firstLine="851"/>
        <w:jc w:val="both"/>
        <w:rPr>
          <w:lang w:val="uk-UA"/>
        </w:rPr>
      </w:pPr>
      <w:r>
        <w:rPr>
          <w:lang w:val="uk-UA"/>
        </w:rPr>
        <w:t xml:space="preserve">Для того, щоб провести маніпуляцію зі станом, необхідно відправити в нього об’єкт </w:t>
      </w:r>
      <w:r w:rsidR="00246F14">
        <w:rPr>
          <w:lang w:val="ru-RU"/>
        </w:rPr>
        <w:t>«</w:t>
      </w:r>
      <w:r>
        <w:rPr>
          <w:lang w:val="uk-UA"/>
        </w:rPr>
        <w:t>дія</w:t>
      </w:r>
      <w:r w:rsidR="00246F14">
        <w:rPr>
          <w:lang w:val="ru-RU"/>
        </w:rPr>
        <w:t>»</w:t>
      </w:r>
      <w:r>
        <w:rPr>
          <w:lang w:val="uk-UA"/>
        </w:rPr>
        <w:t xml:space="preserve"> з вказаним типом. Для цього використовується спеціальний хук </w:t>
      </w:r>
      <w:proofErr w:type="spellStart"/>
      <w:r>
        <w:rPr>
          <w:lang w:val="en-US"/>
        </w:rPr>
        <w:t>useDispatch</w:t>
      </w:r>
      <w:proofErr w:type="spellEnd"/>
      <w:r>
        <w:rPr>
          <w:lang w:val="uk-UA"/>
        </w:rPr>
        <w:t>, який створюється при конфігурації основного сховища</w:t>
      </w:r>
      <w:r w:rsidRPr="00F72C7D">
        <w:rPr>
          <w:lang w:val="uk-UA"/>
        </w:rPr>
        <w:t>.</w:t>
      </w:r>
      <w:r>
        <w:rPr>
          <w:lang w:val="uk-UA"/>
        </w:rPr>
        <w:t xml:space="preserve"> Він повертає функцію, за допомогою якої можна відправляти об’єкти </w:t>
      </w:r>
      <w:r w:rsidR="00246F14">
        <w:rPr>
          <w:lang w:val="ru-RU"/>
        </w:rPr>
        <w:t>«</w:t>
      </w:r>
      <w:r>
        <w:rPr>
          <w:lang w:val="uk-UA"/>
        </w:rPr>
        <w:t>дії</w:t>
      </w:r>
      <w:r w:rsidR="00246F14">
        <w:rPr>
          <w:lang w:val="ru-RU"/>
        </w:rPr>
        <w:t>»</w:t>
      </w:r>
      <w:r>
        <w:rPr>
          <w:lang w:val="uk-UA"/>
        </w:rPr>
        <w:t xml:space="preserve">. На рис. </w:t>
      </w:r>
      <w:r w:rsidR="00E674BF" w:rsidRPr="009D3762">
        <w:rPr>
          <w:lang w:val="ru-RU"/>
        </w:rPr>
        <w:t>1.1</w:t>
      </w:r>
      <w:r w:rsidR="00477191">
        <w:rPr>
          <w:lang w:val="ru-RU"/>
        </w:rPr>
        <w:t>5</w:t>
      </w:r>
      <w:r>
        <w:rPr>
          <w:lang w:val="uk-UA"/>
        </w:rPr>
        <w:t xml:space="preserve"> зображений приклад використання цієї функції. Як видно з малюнка, в функцію </w:t>
      </w:r>
      <w:r>
        <w:rPr>
          <w:lang w:val="en-US"/>
        </w:rPr>
        <w:t>dispatch</w:t>
      </w:r>
      <w:r>
        <w:rPr>
          <w:lang w:val="uk-UA"/>
        </w:rPr>
        <w:t xml:space="preserve"> </w:t>
      </w:r>
      <w:r w:rsidR="00BB04CF">
        <w:rPr>
          <w:lang w:val="uk-UA"/>
        </w:rPr>
        <w:t>необхідно</w:t>
      </w:r>
      <w:r>
        <w:rPr>
          <w:lang w:val="uk-UA"/>
        </w:rPr>
        <w:t xml:space="preserve"> переда</w:t>
      </w:r>
      <w:r w:rsidR="00BB04CF">
        <w:rPr>
          <w:lang w:val="uk-UA"/>
        </w:rPr>
        <w:t>ти</w:t>
      </w:r>
      <w:r>
        <w:rPr>
          <w:lang w:val="uk-UA"/>
        </w:rPr>
        <w:t xml:space="preserve"> не об’єкт</w:t>
      </w:r>
      <w:r w:rsidRPr="005B125B">
        <w:rPr>
          <w:lang w:val="ru-RU"/>
        </w:rPr>
        <w:t>,</w:t>
      </w:r>
      <w:r>
        <w:rPr>
          <w:lang w:val="uk-UA"/>
        </w:rPr>
        <w:t xml:space="preserve"> а ще одну функцію. Ця друга функція називається </w:t>
      </w:r>
      <w:r>
        <w:rPr>
          <w:lang w:val="en-US"/>
        </w:rPr>
        <w:t>action</w:t>
      </w:r>
      <w:r w:rsidRPr="00A1524C">
        <w:rPr>
          <w:lang w:val="uk-UA"/>
        </w:rPr>
        <w:t xml:space="preserve"> </w:t>
      </w:r>
      <w:r>
        <w:rPr>
          <w:lang w:val="en-US"/>
        </w:rPr>
        <w:t>creator</w:t>
      </w:r>
      <w:r>
        <w:rPr>
          <w:lang w:val="uk-UA"/>
        </w:rPr>
        <w:t xml:space="preserve"> й використовується для створення об’єкта </w:t>
      </w:r>
      <w:r w:rsidR="00246F14">
        <w:rPr>
          <w:lang w:val="uk-UA"/>
        </w:rPr>
        <w:t>«</w:t>
      </w:r>
      <w:r>
        <w:rPr>
          <w:lang w:val="uk-UA"/>
        </w:rPr>
        <w:t>дія</w:t>
      </w:r>
      <w:r w:rsidR="00246F14">
        <w:rPr>
          <w:lang w:val="uk-UA"/>
        </w:rPr>
        <w:t>»</w:t>
      </w:r>
      <w:r>
        <w:rPr>
          <w:lang w:val="uk-UA"/>
        </w:rPr>
        <w:t xml:space="preserve">. На рис. </w:t>
      </w:r>
      <w:r w:rsidR="00E674BF" w:rsidRPr="009D3762">
        <w:rPr>
          <w:lang w:val="ru-RU"/>
        </w:rPr>
        <w:t>1.1</w:t>
      </w:r>
      <w:r w:rsidR="00477191">
        <w:rPr>
          <w:lang w:val="ru-RU"/>
        </w:rPr>
        <w:t>6</w:t>
      </w:r>
      <w:r>
        <w:rPr>
          <w:lang w:val="uk-UA"/>
        </w:rPr>
        <w:t xml:space="preserve"> зображений її приклад. Використання цих функції дозволяє винести логіку для створення об’єктів в одне місце, що спрощує читання та розробку коду.</w:t>
      </w:r>
    </w:p>
    <w:p w:rsidR="002717F4" w:rsidRDefault="002717F4" w:rsidP="002717F4">
      <w:pPr>
        <w:spacing w:line="360" w:lineRule="auto"/>
        <w:jc w:val="center"/>
      </w:pPr>
      <w:r>
        <w:rPr>
          <w:noProof/>
          <w:lang w:val="uk-UA"/>
        </w:rPr>
        <w:drawing>
          <wp:inline distT="0" distB="0" distL="0" distR="0" wp14:anchorId="5BE45699" wp14:editId="61DB166E">
            <wp:extent cx="5207000" cy="7366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2">
                      <a:extLst>
                        <a:ext uri="{28A0092B-C50C-407E-A947-70E740481C1C}">
                          <a14:useLocalDpi xmlns:a14="http://schemas.microsoft.com/office/drawing/2010/main" val="0"/>
                        </a:ext>
                      </a:extLst>
                    </a:blip>
                    <a:stretch>
                      <a:fillRect/>
                    </a:stretch>
                  </pic:blipFill>
                  <pic:spPr>
                    <a:xfrm>
                      <a:off x="0" y="0"/>
                      <a:ext cx="5207000" cy="736600"/>
                    </a:xfrm>
                    <a:prstGeom prst="rect">
                      <a:avLst/>
                    </a:prstGeom>
                  </pic:spPr>
                </pic:pic>
              </a:graphicData>
            </a:graphic>
          </wp:inline>
        </w:drawing>
      </w:r>
    </w:p>
    <w:p w:rsidR="002717F4" w:rsidRPr="00A1524C" w:rsidRDefault="002717F4" w:rsidP="002717F4">
      <w:pPr>
        <w:spacing w:after="240" w:line="360" w:lineRule="auto"/>
        <w:jc w:val="center"/>
        <w:rPr>
          <w:lang w:val="uk-UA"/>
        </w:rPr>
      </w:pPr>
      <w:r>
        <w:rPr>
          <w:lang w:val="uk-UA"/>
        </w:rPr>
        <w:t xml:space="preserve">Рис. </w:t>
      </w:r>
      <w:r w:rsidR="00E674BF" w:rsidRPr="00E674BF">
        <w:rPr>
          <w:lang w:val="ru-RU"/>
        </w:rPr>
        <w:t>1.1</w:t>
      </w:r>
      <w:r w:rsidR="00477191">
        <w:rPr>
          <w:lang w:val="ru-RU"/>
        </w:rPr>
        <w:t>5</w:t>
      </w:r>
      <w:r>
        <w:rPr>
          <w:lang w:val="uk-UA"/>
        </w:rPr>
        <w:t xml:space="preserve"> </w:t>
      </w:r>
      <w:r w:rsidRPr="00BC5293">
        <w:rPr>
          <w:lang w:val="uk-UA"/>
        </w:rPr>
        <w:t>–</w:t>
      </w:r>
      <w:r>
        <w:rPr>
          <w:lang w:val="uk-UA"/>
        </w:rPr>
        <w:t xml:space="preserve"> Приклад використання хука </w:t>
      </w:r>
      <w:proofErr w:type="spellStart"/>
      <w:r>
        <w:rPr>
          <w:lang w:val="en-US"/>
        </w:rPr>
        <w:t>useDispatch</w:t>
      </w:r>
      <w:proofErr w:type="spellEnd"/>
    </w:p>
    <w:p w:rsidR="002717F4" w:rsidRDefault="002717F4" w:rsidP="002717F4">
      <w:pPr>
        <w:jc w:val="center"/>
        <w:rPr>
          <w:lang w:val="uk-UA"/>
        </w:rPr>
      </w:pPr>
      <w:r>
        <w:rPr>
          <w:noProof/>
          <w:lang w:val="uk-UA"/>
        </w:rPr>
        <w:drawing>
          <wp:inline distT="0" distB="0" distL="0" distR="0" wp14:anchorId="2CF8548D" wp14:editId="4DD06FDA">
            <wp:extent cx="4762500" cy="14478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3">
                      <a:extLst>
                        <a:ext uri="{28A0092B-C50C-407E-A947-70E740481C1C}">
                          <a14:useLocalDpi xmlns:a14="http://schemas.microsoft.com/office/drawing/2010/main" val="0"/>
                        </a:ext>
                      </a:extLst>
                    </a:blip>
                    <a:stretch>
                      <a:fillRect/>
                    </a:stretch>
                  </pic:blipFill>
                  <pic:spPr>
                    <a:xfrm>
                      <a:off x="0" y="0"/>
                      <a:ext cx="4762500" cy="1447800"/>
                    </a:xfrm>
                    <a:prstGeom prst="rect">
                      <a:avLst/>
                    </a:prstGeom>
                  </pic:spPr>
                </pic:pic>
              </a:graphicData>
            </a:graphic>
          </wp:inline>
        </w:drawing>
      </w:r>
    </w:p>
    <w:p w:rsidR="002717F4" w:rsidRPr="00B90A90" w:rsidRDefault="002717F4" w:rsidP="002717F4">
      <w:pPr>
        <w:spacing w:after="240" w:line="360" w:lineRule="auto"/>
        <w:jc w:val="center"/>
        <w:rPr>
          <w:lang w:val="ru-RU"/>
        </w:rPr>
      </w:pPr>
      <w:r>
        <w:rPr>
          <w:lang w:val="uk-UA"/>
        </w:rPr>
        <w:t xml:space="preserve">Рис. </w:t>
      </w:r>
      <w:r w:rsidR="00E674BF" w:rsidRPr="00E674BF">
        <w:rPr>
          <w:lang w:val="ru-RU"/>
        </w:rPr>
        <w:t>1.1</w:t>
      </w:r>
      <w:r w:rsidR="00477191">
        <w:rPr>
          <w:lang w:val="ru-RU"/>
        </w:rPr>
        <w:t>6</w:t>
      </w:r>
      <w:r>
        <w:rPr>
          <w:lang w:val="uk-UA"/>
        </w:rPr>
        <w:t xml:space="preserve"> </w:t>
      </w:r>
      <w:r w:rsidRPr="00BC5293">
        <w:rPr>
          <w:lang w:val="uk-UA"/>
        </w:rPr>
        <w:t>–</w:t>
      </w:r>
      <w:r>
        <w:rPr>
          <w:lang w:val="uk-UA"/>
        </w:rPr>
        <w:t xml:space="preserve"> Приклад функції створення об’єкта </w:t>
      </w:r>
      <w:r w:rsidR="00246F14">
        <w:rPr>
          <w:lang w:val="ru-RU"/>
        </w:rPr>
        <w:t>«</w:t>
      </w:r>
      <w:r>
        <w:rPr>
          <w:lang w:val="uk-UA"/>
        </w:rPr>
        <w:t>дія</w:t>
      </w:r>
      <w:r w:rsidR="00246F14">
        <w:rPr>
          <w:lang w:val="ru-RU"/>
        </w:rPr>
        <w:t>»</w:t>
      </w:r>
    </w:p>
    <w:p w:rsidR="002717F4" w:rsidRPr="00E674BF" w:rsidRDefault="002717F4" w:rsidP="002717F4">
      <w:pPr>
        <w:spacing w:line="360" w:lineRule="auto"/>
        <w:ind w:firstLine="851"/>
        <w:jc w:val="both"/>
        <w:rPr>
          <w:lang w:val="en-US"/>
        </w:rPr>
      </w:pPr>
      <w:r>
        <w:rPr>
          <w:lang w:val="uk-UA"/>
        </w:rPr>
        <w:t xml:space="preserve">Тепер розглянемо як отримати дані з редукторів. Для цього використовується ще один хук, який створюється при конфігурації основного сховища, а саме – </w:t>
      </w:r>
      <w:proofErr w:type="spellStart"/>
      <w:r>
        <w:rPr>
          <w:lang w:val="en-US"/>
        </w:rPr>
        <w:t>useSelector</w:t>
      </w:r>
      <w:proofErr w:type="spellEnd"/>
      <w:r w:rsidRPr="00B90A90">
        <w:rPr>
          <w:lang w:val="ru-RU"/>
        </w:rPr>
        <w:t>.</w:t>
      </w:r>
      <w:r>
        <w:rPr>
          <w:lang w:val="uk-UA"/>
        </w:rPr>
        <w:t xml:space="preserve"> </w:t>
      </w:r>
      <w:r w:rsidR="00FA448B">
        <w:rPr>
          <w:lang w:val="uk-UA"/>
        </w:rPr>
        <w:t>Цей хук дозволяє</w:t>
      </w:r>
      <w:r>
        <w:rPr>
          <w:lang w:val="uk-UA"/>
        </w:rPr>
        <w:t xml:space="preserve"> отримати дані в будь-якому компоненті застосунка. На рис. </w:t>
      </w:r>
      <w:r w:rsidR="00E674BF" w:rsidRPr="009D3762">
        <w:rPr>
          <w:lang w:val="ru-RU"/>
        </w:rPr>
        <w:t>1.1</w:t>
      </w:r>
      <w:r w:rsidR="00477191">
        <w:rPr>
          <w:lang w:val="ru-RU"/>
        </w:rPr>
        <w:t>7</w:t>
      </w:r>
      <w:r>
        <w:rPr>
          <w:lang w:val="uk-UA"/>
        </w:rPr>
        <w:t xml:space="preserve"> показаний приклад його використання. У цей хук необхідно передати спеціальний селектор, який повертає певні дані з редуктора. Реалізація цього селектора показана на рис</w:t>
      </w:r>
      <w:r w:rsidR="00E674BF">
        <w:rPr>
          <w:lang w:val="en-US"/>
        </w:rPr>
        <w:t>. 1.1</w:t>
      </w:r>
      <w:r w:rsidR="00477191">
        <w:rPr>
          <w:lang w:val="uk-UA"/>
        </w:rPr>
        <w:t>8</w:t>
      </w:r>
      <w:r w:rsidR="00E674BF">
        <w:rPr>
          <w:lang w:val="en-US"/>
        </w:rPr>
        <w:t>.</w:t>
      </w:r>
    </w:p>
    <w:p w:rsidR="002717F4" w:rsidRDefault="002717F4" w:rsidP="002717F4">
      <w:pPr>
        <w:spacing w:line="360" w:lineRule="auto"/>
        <w:rPr>
          <w:lang w:val="uk-UA"/>
        </w:rPr>
      </w:pPr>
      <w:r>
        <w:rPr>
          <w:noProof/>
          <w:lang w:val="uk-UA"/>
        </w:rPr>
        <w:lastRenderedPageBreak/>
        <w:drawing>
          <wp:inline distT="0" distB="0" distL="0" distR="0" wp14:anchorId="505FD4BD" wp14:editId="077128A3">
            <wp:extent cx="5731510" cy="8382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24">
                      <a:extLst>
                        <a:ext uri="{28A0092B-C50C-407E-A947-70E740481C1C}">
                          <a14:useLocalDpi xmlns:a14="http://schemas.microsoft.com/office/drawing/2010/main" val="0"/>
                        </a:ext>
                      </a:extLst>
                    </a:blip>
                    <a:stretch>
                      <a:fillRect/>
                    </a:stretch>
                  </pic:blipFill>
                  <pic:spPr>
                    <a:xfrm>
                      <a:off x="0" y="0"/>
                      <a:ext cx="5731510" cy="838200"/>
                    </a:xfrm>
                    <a:prstGeom prst="rect">
                      <a:avLst/>
                    </a:prstGeom>
                  </pic:spPr>
                </pic:pic>
              </a:graphicData>
            </a:graphic>
          </wp:inline>
        </w:drawing>
      </w:r>
    </w:p>
    <w:p w:rsidR="002717F4" w:rsidRPr="00781A82" w:rsidRDefault="002717F4" w:rsidP="002717F4">
      <w:pPr>
        <w:spacing w:after="240" w:line="360" w:lineRule="auto"/>
        <w:jc w:val="center"/>
        <w:rPr>
          <w:lang w:val="ru-RU"/>
        </w:rPr>
      </w:pPr>
      <w:r>
        <w:rPr>
          <w:lang w:val="uk-UA"/>
        </w:rPr>
        <w:t xml:space="preserve">Рис. </w:t>
      </w:r>
      <w:r w:rsidR="00E674BF" w:rsidRPr="00E674BF">
        <w:rPr>
          <w:lang w:val="ru-RU"/>
        </w:rPr>
        <w:t>1.</w:t>
      </w:r>
      <w:r w:rsidR="00E674BF" w:rsidRPr="00477191">
        <w:rPr>
          <w:lang w:val="ru-RU"/>
        </w:rPr>
        <w:t>1</w:t>
      </w:r>
      <w:r w:rsidR="00477191">
        <w:rPr>
          <w:lang w:val="uk-UA"/>
        </w:rPr>
        <w:t>7</w:t>
      </w:r>
      <w:r>
        <w:rPr>
          <w:lang w:val="uk-UA"/>
        </w:rPr>
        <w:t xml:space="preserve"> </w:t>
      </w:r>
      <w:r w:rsidRPr="00BC5293">
        <w:rPr>
          <w:lang w:val="uk-UA"/>
        </w:rPr>
        <w:t>–</w:t>
      </w:r>
      <w:r>
        <w:rPr>
          <w:lang w:val="uk-UA"/>
        </w:rPr>
        <w:t xml:space="preserve"> Приклад використання хука </w:t>
      </w:r>
      <w:proofErr w:type="spellStart"/>
      <w:r>
        <w:rPr>
          <w:lang w:val="en-US"/>
        </w:rPr>
        <w:t>useSelector</w:t>
      </w:r>
      <w:proofErr w:type="spellEnd"/>
    </w:p>
    <w:p w:rsidR="002717F4" w:rsidRPr="00B90A90" w:rsidRDefault="002717F4" w:rsidP="002717F4">
      <w:pPr>
        <w:spacing w:line="360" w:lineRule="auto"/>
        <w:rPr>
          <w:lang w:val="uk-UA"/>
        </w:rPr>
      </w:pPr>
      <w:r>
        <w:rPr>
          <w:noProof/>
          <w:lang w:val="uk-UA"/>
        </w:rPr>
        <w:drawing>
          <wp:inline distT="0" distB="0" distL="0" distR="0" wp14:anchorId="1B309DC1" wp14:editId="3320B2DB">
            <wp:extent cx="5731510" cy="848360"/>
            <wp:effectExtent l="0" t="0" r="0" b="254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25">
                      <a:extLst>
                        <a:ext uri="{28A0092B-C50C-407E-A947-70E740481C1C}">
                          <a14:useLocalDpi xmlns:a14="http://schemas.microsoft.com/office/drawing/2010/main" val="0"/>
                        </a:ext>
                      </a:extLst>
                    </a:blip>
                    <a:stretch>
                      <a:fillRect/>
                    </a:stretch>
                  </pic:blipFill>
                  <pic:spPr>
                    <a:xfrm>
                      <a:off x="0" y="0"/>
                      <a:ext cx="5731510" cy="848360"/>
                    </a:xfrm>
                    <a:prstGeom prst="rect">
                      <a:avLst/>
                    </a:prstGeom>
                  </pic:spPr>
                </pic:pic>
              </a:graphicData>
            </a:graphic>
          </wp:inline>
        </w:drawing>
      </w:r>
    </w:p>
    <w:p w:rsidR="002717F4" w:rsidRPr="002717F4" w:rsidRDefault="002717F4" w:rsidP="002717F4">
      <w:pPr>
        <w:spacing w:after="240" w:line="360" w:lineRule="auto"/>
        <w:jc w:val="center"/>
        <w:rPr>
          <w:lang w:val="uk-UA"/>
        </w:rPr>
      </w:pPr>
      <w:r>
        <w:rPr>
          <w:lang w:val="uk-UA"/>
        </w:rPr>
        <w:t xml:space="preserve">Рис. </w:t>
      </w:r>
      <w:r w:rsidR="00E674BF" w:rsidRPr="009D3762">
        <w:rPr>
          <w:lang w:val="ru-RU"/>
        </w:rPr>
        <w:t>1.1</w:t>
      </w:r>
      <w:r w:rsidR="00477191">
        <w:rPr>
          <w:lang w:val="ru-RU"/>
        </w:rPr>
        <w:t>8</w:t>
      </w:r>
      <w:r>
        <w:rPr>
          <w:lang w:val="uk-UA"/>
        </w:rPr>
        <w:t xml:space="preserve"> </w:t>
      </w:r>
      <w:r w:rsidRPr="00BC5293">
        <w:rPr>
          <w:lang w:val="uk-UA"/>
        </w:rPr>
        <w:t>–</w:t>
      </w:r>
      <w:r>
        <w:rPr>
          <w:lang w:val="uk-UA"/>
        </w:rPr>
        <w:t xml:space="preserve"> Приклад створення селектора</w:t>
      </w:r>
    </w:p>
    <w:p w:rsidR="002717F4" w:rsidRDefault="002717F4" w:rsidP="002717F4">
      <w:pPr>
        <w:pStyle w:val="Heading3"/>
        <w:spacing w:line="360" w:lineRule="auto"/>
        <w:ind w:firstLine="851"/>
        <w:rPr>
          <w:lang w:val="uk-UA"/>
        </w:rPr>
      </w:pPr>
      <w:bookmarkStart w:id="62" w:name="_Toc136966629"/>
      <w:bookmarkStart w:id="63" w:name="_Toc137137826"/>
      <w:bookmarkStart w:id="64" w:name="_Toc137465206"/>
      <w:r>
        <w:rPr>
          <w:lang w:val="uk-UA"/>
        </w:rPr>
        <w:t>1</w:t>
      </w:r>
      <w:r w:rsidRPr="00E17C88">
        <w:rPr>
          <w:lang w:val="ru-RU"/>
        </w:rPr>
        <w:t>.</w:t>
      </w:r>
      <w:r w:rsidRPr="002717F4">
        <w:rPr>
          <w:lang w:val="ru-RU"/>
        </w:rPr>
        <w:t>3</w:t>
      </w:r>
      <w:r w:rsidRPr="00E17C88">
        <w:rPr>
          <w:lang w:val="ru-RU"/>
        </w:rPr>
        <w:t>.</w:t>
      </w:r>
      <w:r w:rsidRPr="002717F4">
        <w:rPr>
          <w:lang w:val="ru-RU"/>
        </w:rPr>
        <w:t>3</w:t>
      </w:r>
      <w:r w:rsidRPr="00E17C88">
        <w:rPr>
          <w:lang w:val="ru-RU"/>
        </w:rPr>
        <w:t xml:space="preserve">. </w:t>
      </w:r>
      <w:r>
        <w:rPr>
          <w:lang w:val="uk-UA"/>
        </w:rPr>
        <w:t xml:space="preserve">Робота з </w:t>
      </w:r>
      <w:r>
        <w:rPr>
          <w:lang w:val="en-US"/>
        </w:rPr>
        <w:t>API</w:t>
      </w:r>
      <w:r w:rsidRPr="009F6AA1">
        <w:rPr>
          <w:lang w:val="ru-RU"/>
        </w:rPr>
        <w:t xml:space="preserve"> </w:t>
      </w:r>
      <w:r>
        <w:rPr>
          <w:lang w:val="uk-UA"/>
        </w:rPr>
        <w:t>та асинхронними запитами</w:t>
      </w:r>
      <w:bookmarkEnd w:id="62"/>
      <w:bookmarkEnd w:id="63"/>
      <w:bookmarkEnd w:id="64"/>
    </w:p>
    <w:p w:rsidR="00E674BF" w:rsidRDefault="00E674BF" w:rsidP="00E674BF">
      <w:pPr>
        <w:spacing w:line="360" w:lineRule="auto"/>
        <w:ind w:firstLine="851"/>
        <w:jc w:val="both"/>
        <w:rPr>
          <w:lang w:val="ru-RU"/>
        </w:rPr>
      </w:pPr>
      <w:r>
        <w:rPr>
          <w:lang w:val="uk-UA"/>
        </w:rPr>
        <w:t xml:space="preserve">Як вже відомо, для взаємодії з глобальним станом, необхідно передати спеціальний об’єкт дії </w:t>
      </w:r>
      <w:r w:rsidRPr="00B43CA8">
        <w:rPr>
          <w:lang w:val="uk-UA"/>
        </w:rPr>
        <w:t>(</w:t>
      </w:r>
      <w:r>
        <w:rPr>
          <w:lang w:val="en-US"/>
        </w:rPr>
        <w:t>action</w:t>
      </w:r>
      <w:r w:rsidRPr="00B43CA8">
        <w:rPr>
          <w:lang w:val="uk-UA"/>
        </w:rPr>
        <w:t>)</w:t>
      </w:r>
      <w:r>
        <w:rPr>
          <w:lang w:val="uk-UA"/>
        </w:rPr>
        <w:t xml:space="preserve"> й потім виконати відповідні маніпуляції з даними. Цей процес відбувається синхронно в редукторах. Важливо пам’ятати, що глобальне сховище приймає тільки об’єкти </w:t>
      </w:r>
      <w:r>
        <w:rPr>
          <w:lang w:val="en-US"/>
        </w:rPr>
        <w:t>action</w:t>
      </w:r>
      <w:r>
        <w:rPr>
          <w:lang w:val="uk-UA"/>
        </w:rPr>
        <w:t xml:space="preserve"> й більше нічого іншого. Проте, що робити, коли необхідно відправити запит на сервер й обробити його відповідь, адже робота з </w:t>
      </w:r>
      <w:r>
        <w:rPr>
          <w:lang w:val="en-US"/>
        </w:rPr>
        <w:t>API</w:t>
      </w:r>
      <w:r>
        <w:rPr>
          <w:lang w:val="uk-UA"/>
        </w:rPr>
        <w:t xml:space="preserve"> є асинхронною операцією? Для реалізації взаємодії </w:t>
      </w:r>
      <w:r>
        <w:rPr>
          <w:lang w:val="en-US"/>
        </w:rPr>
        <w:t>Redux</w:t>
      </w:r>
      <w:r>
        <w:rPr>
          <w:lang w:val="uk-UA"/>
        </w:rPr>
        <w:t xml:space="preserve"> з сервером</w:t>
      </w:r>
      <w:r w:rsidRPr="008011A3">
        <w:rPr>
          <w:lang w:val="uk-UA"/>
        </w:rPr>
        <w:t xml:space="preserve"> </w:t>
      </w:r>
      <w:r>
        <w:rPr>
          <w:lang w:val="uk-UA"/>
        </w:rPr>
        <w:t xml:space="preserve">використовується спеціальна структура </w:t>
      </w:r>
      <w:r>
        <w:rPr>
          <w:lang w:val="en-US"/>
        </w:rPr>
        <w:t>Redux</w:t>
      </w:r>
      <w:r w:rsidRPr="008011A3">
        <w:rPr>
          <w:lang w:val="uk-UA"/>
        </w:rPr>
        <w:t xml:space="preserve"> </w:t>
      </w:r>
      <w:proofErr w:type="spellStart"/>
      <w:r>
        <w:rPr>
          <w:lang w:val="en-US"/>
        </w:rPr>
        <w:t>thunk</w:t>
      </w:r>
      <w:proofErr w:type="spellEnd"/>
      <w:r w:rsidRPr="008011A3">
        <w:rPr>
          <w:lang w:val="ru-RU"/>
        </w:rPr>
        <w:t>.</w:t>
      </w:r>
    </w:p>
    <w:p w:rsidR="00E674BF" w:rsidRDefault="00E674BF" w:rsidP="00E674BF">
      <w:pPr>
        <w:spacing w:line="360" w:lineRule="auto"/>
        <w:ind w:firstLine="851"/>
        <w:jc w:val="both"/>
        <w:rPr>
          <w:lang w:val="ru-RU"/>
        </w:rPr>
      </w:pPr>
      <w:r>
        <w:rPr>
          <w:lang w:val="en-US"/>
        </w:rPr>
        <w:t>Redux</w:t>
      </w:r>
      <w:r w:rsidRPr="009E7FF9">
        <w:rPr>
          <w:lang w:val="ru-RU"/>
        </w:rPr>
        <w:t xml:space="preserve"> </w:t>
      </w:r>
      <w:proofErr w:type="spellStart"/>
      <w:r>
        <w:rPr>
          <w:lang w:val="en-US"/>
        </w:rPr>
        <w:t>thunk</w:t>
      </w:r>
      <w:proofErr w:type="spellEnd"/>
      <w:r w:rsidRPr="009E7FF9">
        <w:rPr>
          <w:lang w:val="ru-RU"/>
        </w:rPr>
        <w:t xml:space="preserve"> – </w:t>
      </w:r>
      <w:r>
        <w:rPr>
          <w:lang w:val="uk-UA"/>
        </w:rPr>
        <w:t>це функція, яка дозволяє виконувати асинхронні операції в</w:t>
      </w:r>
      <w:r w:rsidRPr="009E7FF9">
        <w:rPr>
          <w:lang w:val="ru-RU"/>
        </w:rPr>
        <w:t xml:space="preserve"> </w:t>
      </w:r>
      <w:r>
        <w:rPr>
          <w:lang w:val="uk-UA"/>
        </w:rPr>
        <w:t>редукторах</w:t>
      </w:r>
      <w:r w:rsidRPr="009E7FF9">
        <w:rPr>
          <w:lang w:val="ru-RU"/>
        </w:rPr>
        <w:t>.</w:t>
      </w:r>
      <w:r>
        <w:rPr>
          <w:lang w:val="uk-UA"/>
        </w:rPr>
        <w:t xml:space="preserve"> Тобто, </w:t>
      </w:r>
      <w:proofErr w:type="spellStart"/>
      <w:r>
        <w:rPr>
          <w:lang w:val="en-US"/>
        </w:rPr>
        <w:t>thunk</w:t>
      </w:r>
      <w:proofErr w:type="spellEnd"/>
      <w:r>
        <w:rPr>
          <w:lang w:val="uk-UA"/>
        </w:rPr>
        <w:t xml:space="preserve"> дозволяє передавати в редуктор не тільки об’єкти </w:t>
      </w:r>
      <w:r>
        <w:rPr>
          <w:lang w:val="en-US"/>
        </w:rPr>
        <w:t>action</w:t>
      </w:r>
      <w:r w:rsidRPr="009E7FF9">
        <w:rPr>
          <w:lang w:val="ru-RU"/>
        </w:rPr>
        <w:t xml:space="preserve"> </w:t>
      </w:r>
      <w:r>
        <w:rPr>
          <w:lang w:val="ru-RU"/>
        </w:rPr>
        <w:t xml:space="preserve">а й </w:t>
      </w:r>
      <w:r w:rsidRPr="009E7FF9">
        <w:rPr>
          <w:lang w:val="uk-UA"/>
        </w:rPr>
        <w:t>звичайні</w:t>
      </w:r>
      <w:r>
        <w:rPr>
          <w:lang w:val="ru-RU"/>
        </w:rPr>
        <w:t xml:space="preserve"> </w:t>
      </w:r>
      <w:r>
        <w:rPr>
          <w:lang w:val="uk-UA"/>
        </w:rPr>
        <w:t xml:space="preserve">функції. Така поведінка дозволяє гнучко працювати з </w:t>
      </w:r>
      <w:r>
        <w:rPr>
          <w:lang w:val="en-US"/>
        </w:rPr>
        <w:t>API</w:t>
      </w:r>
      <w:r>
        <w:rPr>
          <w:lang w:val="uk-UA"/>
        </w:rPr>
        <w:t xml:space="preserve">, обробляти різні типи запитів та взаємодіяти з відповіддю сервера </w:t>
      </w:r>
      <w:r w:rsidRPr="00DB392E">
        <w:rPr>
          <w:lang w:val="uk-UA"/>
        </w:rPr>
        <w:t>[1</w:t>
      </w:r>
      <w:r w:rsidR="00E27422" w:rsidRPr="00E27422">
        <w:rPr>
          <w:lang w:val="uk-UA"/>
        </w:rPr>
        <w:t>1</w:t>
      </w:r>
      <w:r w:rsidRPr="00DB392E">
        <w:rPr>
          <w:lang w:val="uk-UA"/>
        </w:rPr>
        <w:t>]</w:t>
      </w:r>
      <w:r>
        <w:rPr>
          <w:lang w:val="uk-UA"/>
        </w:rPr>
        <w:t xml:space="preserve">. Розглянемо як це працює </w:t>
      </w:r>
      <w:r w:rsidRPr="005830FF">
        <w:rPr>
          <w:lang w:val="uk-UA"/>
        </w:rPr>
        <w:t>зсередини</w:t>
      </w:r>
      <w:r>
        <w:rPr>
          <w:lang w:val="uk-UA"/>
        </w:rPr>
        <w:t xml:space="preserve">. </w:t>
      </w:r>
    </w:p>
    <w:p w:rsidR="00E674BF" w:rsidRPr="009D3762" w:rsidRDefault="00E674BF" w:rsidP="00E674BF">
      <w:pPr>
        <w:spacing w:line="360" w:lineRule="auto"/>
        <w:ind w:firstLine="851"/>
        <w:jc w:val="both"/>
        <w:rPr>
          <w:lang w:val="uk-UA"/>
        </w:rPr>
      </w:pPr>
      <w:r>
        <w:rPr>
          <w:lang w:val="uk-UA"/>
        </w:rPr>
        <w:t xml:space="preserve">На рис. </w:t>
      </w:r>
      <w:r w:rsidRPr="00E674BF">
        <w:rPr>
          <w:lang w:val="ru-RU"/>
        </w:rPr>
        <w:t>1.1</w:t>
      </w:r>
      <w:r w:rsidR="00477191">
        <w:rPr>
          <w:lang w:val="ru-RU"/>
        </w:rPr>
        <w:t>9</w:t>
      </w:r>
      <w:r>
        <w:rPr>
          <w:lang w:val="uk-UA"/>
        </w:rPr>
        <w:t xml:space="preserve"> зображений механізм роботи </w:t>
      </w:r>
      <w:r>
        <w:rPr>
          <w:lang w:val="en-US"/>
        </w:rPr>
        <w:t>Redux</w:t>
      </w:r>
      <w:r w:rsidRPr="00A34191">
        <w:rPr>
          <w:lang w:val="uk-UA"/>
        </w:rPr>
        <w:t xml:space="preserve"> </w:t>
      </w:r>
      <w:proofErr w:type="spellStart"/>
      <w:r>
        <w:rPr>
          <w:lang w:val="en-US"/>
        </w:rPr>
        <w:t>thunk</w:t>
      </w:r>
      <w:proofErr w:type="spellEnd"/>
      <w:r>
        <w:rPr>
          <w:lang w:val="uk-UA"/>
        </w:rPr>
        <w:t>. На малюнку можна побачити, що між створенням певного об’єкта</w:t>
      </w:r>
      <w:r w:rsidRPr="00761FC1">
        <w:rPr>
          <w:lang w:val="uk-UA"/>
        </w:rPr>
        <w:t xml:space="preserve"> </w:t>
      </w:r>
      <w:r>
        <w:rPr>
          <w:lang w:val="en-US"/>
        </w:rPr>
        <w:t>action</w:t>
      </w:r>
      <w:r>
        <w:rPr>
          <w:lang w:val="uk-UA"/>
        </w:rPr>
        <w:t xml:space="preserve"> чи функції та потраплянням їх до редуктора, знаходиться додатковий модуль, який називається</w:t>
      </w:r>
      <w:r w:rsidRPr="004F41A1">
        <w:rPr>
          <w:lang w:val="uk-UA"/>
        </w:rPr>
        <w:t xml:space="preserve"> </w:t>
      </w:r>
      <w:proofErr w:type="spellStart"/>
      <w:r>
        <w:rPr>
          <w:lang w:val="en-US"/>
        </w:rPr>
        <w:t>thunk</w:t>
      </w:r>
      <w:proofErr w:type="spellEnd"/>
      <w:r>
        <w:rPr>
          <w:lang w:val="uk-UA"/>
        </w:rPr>
        <w:t xml:space="preserve"> </w:t>
      </w:r>
      <w:r>
        <w:rPr>
          <w:lang w:val="en-US"/>
        </w:rPr>
        <w:t>middleware</w:t>
      </w:r>
      <w:r w:rsidRPr="005830FF">
        <w:rPr>
          <w:lang w:val="uk-UA"/>
        </w:rPr>
        <w:t>.</w:t>
      </w:r>
      <w:r>
        <w:rPr>
          <w:lang w:val="uk-UA"/>
        </w:rPr>
        <w:t xml:space="preserve"> Це допоміжний інструмент, який необхідно підключити до головного сховища. </w:t>
      </w:r>
      <w:proofErr w:type="spellStart"/>
      <w:r>
        <w:rPr>
          <w:lang w:val="en-US"/>
        </w:rPr>
        <w:t>Thunk</w:t>
      </w:r>
      <w:proofErr w:type="spellEnd"/>
      <w:r w:rsidRPr="004F41A1">
        <w:rPr>
          <w:lang w:val="uk-UA"/>
        </w:rPr>
        <w:t xml:space="preserve"> </w:t>
      </w:r>
      <w:r>
        <w:rPr>
          <w:lang w:val="en-US"/>
        </w:rPr>
        <w:t>middleware</w:t>
      </w:r>
      <w:r>
        <w:rPr>
          <w:lang w:val="uk-UA"/>
        </w:rPr>
        <w:t xml:space="preserve"> дозволяє виконувати асинхронні функції й взаємодіяти редуктору з отриманими даними. Розглянемо як відбувається робота редуктора з цим інструментом</w:t>
      </w:r>
      <w:r w:rsidRPr="00E16BE8">
        <w:rPr>
          <w:lang w:val="uk-UA"/>
        </w:rPr>
        <w:t xml:space="preserve">. </w:t>
      </w:r>
      <w:r>
        <w:rPr>
          <w:lang w:val="uk-UA"/>
        </w:rPr>
        <w:t xml:space="preserve">При </w:t>
      </w:r>
      <w:r>
        <w:rPr>
          <w:lang w:val="uk-UA"/>
        </w:rPr>
        <w:lastRenderedPageBreak/>
        <w:t xml:space="preserve">потраплянні в </w:t>
      </w:r>
      <w:r>
        <w:rPr>
          <w:lang w:val="en-US"/>
        </w:rPr>
        <w:t>middleware</w:t>
      </w:r>
      <w:r>
        <w:rPr>
          <w:lang w:val="uk-UA"/>
        </w:rPr>
        <w:t xml:space="preserve"> звичайного об’єкта </w:t>
      </w:r>
      <w:r>
        <w:rPr>
          <w:lang w:val="en-US"/>
        </w:rPr>
        <w:t>action</w:t>
      </w:r>
      <w:r w:rsidRPr="00E16BE8">
        <w:rPr>
          <w:lang w:val="uk-UA"/>
        </w:rPr>
        <w:t>,</w:t>
      </w:r>
      <w:r>
        <w:rPr>
          <w:lang w:val="uk-UA"/>
        </w:rPr>
        <w:t xml:space="preserve"> він пропускає його далі до редуктора, де відбувається його обробка. При потраплянні асинхронної функції,</w:t>
      </w:r>
      <w:r w:rsidRPr="00E16BE8">
        <w:rPr>
          <w:lang w:val="ru-RU"/>
        </w:rPr>
        <w:t xml:space="preserve"> </w:t>
      </w:r>
      <w:r>
        <w:rPr>
          <w:lang w:val="en-US"/>
        </w:rPr>
        <w:t>middleware</w:t>
      </w:r>
      <w:r w:rsidRPr="00E16BE8">
        <w:rPr>
          <w:lang w:val="ru-RU"/>
        </w:rPr>
        <w:t xml:space="preserve"> </w:t>
      </w:r>
      <w:r>
        <w:rPr>
          <w:lang w:val="uk-UA"/>
        </w:rPr>
        <w:t xml:space="preserve">не пропускає її далі, а починає обробляти всередині себе. Спочатку, він чекає, поки виконається асинхронна дія. Далі, він створює звичайні об’єктів </w:t>
      </w:r>
      <w:r>
        <w:rPr>
          <w:lang w:val="en-US"/>
        </w:rPr>
        <w:t>action</w:t>
      </w:r>
      <w:r>
        <w:rPr>
          <w:lang w:val="uk-UA"/>
        </w:rPr>
        <w:t xml:space="preserve"> й відправляє їх синхронно до редуктора, де знову відбувається їх обробка. Тобто, цей </w:t>
      </w:r>
      <w:r>
        <w:rPr>
          <w:lang w:val="en-US"/>
        </w:rPr>
        <w:t>middleware</w:t>
      </w:r>
      <w:r w:rsidRPr="004F41A1">
        <w:rPr>
          <w:lang w:val="uk-UA"/>
        </w:rPr>
        <w:t xml:space="preserve"> </w:t>
      </w:r>
      <w:r>
        <w:rPr>
          <w:lang w:val="uk-UA"/>
        </w:rPr>
        <w:t xml:space="preserve">розбиваю асинхронну функцію на набір звичайних синхронних </w:t>
      </w:r>
      <w:r>
        <w:rPr>
          <w:lang w:val="en-US"/>
        </w:rPr>
        <w:t>action</w:t>
      </w:r>
      <w:r>
        <w:rPr>
          <w:lang w:val="uk-UA"/>
        </w:rPr>
        <w:t>, які потім потрапляють в редуктор.</w:t>
      </w:r>
    </w:p>
    <w:p w:rsidR="00E674BF" w:rsidRDefault="00E674BF" w:rsidP="00E674BF">
      <w:pPr>
        <w:spacing w:line="360" w:lineRule="auto"/>
        <w:jc w:val="center"/>
      </w:pPr>
      <w:r>
        <w:fldChar w:fldCharType="begin"/>
      </w:r>
      <w:r>
        <w:instrText xml:space="preserve"> INCLUDEPICTURE "https://media.geeksforgeeks.org/wp-content/uploads/20220419010950/reduxwiththunk.png" \* MERGEFORMATINET </w:instrText>
      </w:r>
      <w:r>
        <w:fldChar w:fldCharType="separate"/>
      </w:r>
      <w:r>
        <w:rPr>
          <w:noProof/>
        </w:rPr>
        <w:drawing>
          <wp:inline distT="0" distB="0" distL="0" distR="0" wp14:anchorId="4A79D8BF" wp14:editId="3F7CE9BC">
            <wp:extent cx="3092184" cy="3759200"/>
            <wp:effectExtent l="0" t="0" r="0" b="0"/>
            <wp:docPr id="19" name="Picture 19" descr="What is the use of middleware Redux thunk ? - Geeksfor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the use of middleware Redux thunk ? - GeeksforGeek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13480" cy="3785089"/>
                    </a:xfrm>
                    <a:prstGeom prst="rect">
                      <a:avLst/>
                    </a:prstGeom>
                    <a:noFill/>
                    <a:ln>
                      <a:noFill/>
                    </a:ln>
                  </pic:spPr>
                </pic:pic>
              </a:graphicData>
            </a:graphic>
          </wp:inline>
        </w:drawing>
      </w:r>
      <w:r>
        <w:fldChar w:fldCharType="end"/>
      </w:r>
    </w:p>
    <w:p w:rsidR="00E674BF" w:rsidRPr="005830FF" w:rsidRDefault="00E674BF" w:rsidP="00E674BF">
      <w:pPr>
        <w:spacing w:after="240" w:line="360" w:lineRule="auto"/>
        <w:jc w:val="center"/>
        <w:rPr>
          <w:lang w:val="uk-UA"/>
        </w:rPr>
      </w:pPr>
      <w:r>
        <w:rPr>
          <w:lang w:val="uk-UA"/>
        </w:rPr>
        <w:t xml:space="preserve">Рис. </w:t>
      </w:r>
      <w:r w:rsidRPr="00E674BF">
        <w:rPr>
          <w:lang w:val="ru-RU"/>
        </w:rPr>
        <w:t>1.1</w:t>
      </w:r>
      <w:r w:rsidR="00477191">
        <w:rPr>
          <w:lang w:val="ru-RU"/>
        </w:rPr>
        <w:t>9</w:t>
      </w:r>
      <w:r>
        <w:rPr>
          <w:lang w:val="uk-UA"/>
        </w:rPr>
        <w:t xml:space="preserve"> </w:t>
      </w:r>
      <w:r w:rsidRPr="00BC5293">
        <w:rPr>
          <w:lang w:val="uk-UA"/>
        </w:rPr>
        <w:t>–</w:t>
      </w:r>
      <w:r>
        <w:rPr>
          <w:lang w:val="uk-UA"/>
        </w:rPr>
        <w:t xml:space="preserve"> Приклад роботи </w:t>
      </w:r>
      <w:r w:rsidRPr="005830FF">
        <w:t>Redux thunk</w:t>
      </w:r>
      <w:r>
        <w:rPr>
          <w:lang w:val="uk-UA"/>
        </w:rPr>
        <w:t xml:space="preserve"> зсередини</w:t>
      </w:r>
    </w:p>
    <w:p w:rsidR="00E674BF" w:rsidRDefault="00E674BF" w:rsidP="00E674BF">
      <w:pPr>
        <w:spacing w:line="360" w:lineRule="auto"/>
        <w:ind w:firstLine="851"/>
        <w:jc w:val="both"/>
        <w:rPr>
          <w:lang w:val="uk-UA"/>
        </w:rPr>
      </w:pPr>
      <w:r>
        <w:rPr>
          <w:lang w:val="uk-UA"/>
        </w:rPr>
        <w:t xml:space="preserve">Отже, при роботі з асинхронним кодом, ніякої магії не відбувається. Поведінка редуктор залишається незмінною </w:t>
      </w:r>
      <w:r w:rsidRPr="0098464F">
        <w:rPr>
          <w:lang w:val="uk-UA"/>
        </w:rPr>
        <w:t>–</w:t>
      </w:r>
      <w:r>
        <w:rPr>
          <w:lang w:val="uk-UA"/>
        </w:rPr>
        <w:t xml:space="preserve"> він приймає й працює тільки з об’єктами </w:t>
      </w:r>
      <w:r>
        <w:rPr>
          <w:lang w:val="en-US"/>
        </w:rPr>
        <w:t>action</w:t>
      </w:r>
      <w:r w:rsidRPr="005830FF">
        <w:rPr>
          <w:lang w:val="uk-UA"/>
        </w:rPr>
        <w:t xml:space="preserve">. </w:t>
      </w:r>
      <w:r>
        <w:rPr>
          <w:lang w:val="uk-UA"/>
        </w:rPr>
        <w:t xml:space="preserve">У випадку, якщо до нього відправляється асинхронна функція, то вона спочатку потравляє в </w:t>
      </w:r>
      <w:proofErr w:type="spellStart"/>
      <w:r>
        <w:rPr>
          <w:lang w:val="en-US"/>
        </w:rPr>
        <w:t>thunk</w:t>
      </w:r>
      <w:proofErr w:type="spellEnd"/>
      <w:r w:rsidRPr="00DB392E">
        <w:rPr>
          <w:lang w:val="uk-UA"/>
        </w:rPr>
        <w:t xml:space="preserve"> </w:t>
      </w:r>
      <w:r>
        <w:rPr>
          <w:lang w:val="en-US"/>
        </w:rPr>
        <w:t>middleware</w:t>
      </w:r>
      <w:r>
        <w:rPr>
          <w:lang w:val="uk-UA"/>
        </w:rPr>
        <w:t xml:space="preserve">, де розбивається на звичайні об’єкти </w:t>
      </w:r>
      <w:r>
        <w:rPr>
          <w:lang w:val="en-US"/>
        </w:rPr>
        <w:t>action</w:t>
      </w:r>
      <w:r w:rsidRPr="00DB392E">
        <w:rPr>
          <w:lang w:val="uk-UA"/>
        </w:rPr>
        <w:t>,</w:t>
      </w:r>
      <w:r>
        <w:rPr>
          <w:lang w:val="uk-UA"/>
        </w:rPr>
        <w:t xml:space="preserve"> які вже потім синхронно повертаються в редуктор. </w:t>
      </w:r>
    </w:p>
    <w:p w:rsidR="00E674BF" w:rsidRPr="00DB392E" w:rsidRDefault="00E674BF" w:rsidP="00E674BF">
      <w:pPr>
        <w:spacing w:line="360" w:lineRule="auto"/>
        <w:ind w:firstLine="851"/>
        <w:jc w:val="both"/>
        <w:rPr>
          <w:lang w:val="uk-UA"/>
        </w:rPr>
      </w:pPr>
      <w:r>
        <w:rPr>
          <w:lang w:val="uk-UA"/>
        </w:rPr>
        <w:t xml:space="preserve">Далі, розглянемо роботу з </w:t>
      </w:r>
      <w:r>
        <w:rPr>
          <w:lang w:val="en-US"/>
        </w:rPr>
        <w:t>Redux</w:t>
      </w:r>
      <w:r w:rsidRPr="00DB392E">
        <w:rPr>
          <w:lang w:val="uk-UA"/>
        </w:rPr>
        <w:t xml:space="preserve"> </w:t>
      </w:r>
      <w:proofErr w:type="spellStart"/>
      <w:r>
        <w:rPr>
          <w:lang w:val="en-US"/>
        </w:rPr>
        <w:t>thunk</w:t>
      </w:r>
      <w:proofErr w:type="spellEnd"/>
      <w:r>
        <w:rPr>
          <w:lang w:val="uk-UA"/>
        </w:rPr>
        <w:t xml:space="preserve"> на практиці</w:t>
      </w:r>
      <w:r w:rsidRPr="00DB392E">
        <w:rPr>
          <w:lang w:val="uk-UA"/>
        </w:rPr>
        <w:t>.</w:t>
      </w:r>
      <w:r>
        <w:rPr>
          <w:lang w:val="uk-UA"/>
        </w:rPr>
        <w:t xml:space="preserve"> Спочатку, необхідно встановити бібліотеку </w:t>
      </w:r>
      <w:r>
        <w:rPr>
          <w:lang w:val="en-US"/>
        </w:rPr>
        <w:t>redux</w:t>
      </w:r>
      <w:r w:rsidRPr="002E178E">
        <w:rPr>
          <w:lang w:val="uk-UA"/>
        </w:rPr>
        <w:t>-</w:t>
      </w:r>
      <w:proofErr w:type="spellStart"/>
      <w:r>
        <w:rPr>
          <w:lang w:val="en-US"/>
        </w:rPr>
        <w:t>thunk</w:t>
      </w:r>
      <w:proofErr w:type="spellEnd"/>
      <w:r>
        <w:rPr>
          <w:lang w:val="uk-UA"/>
        </w:rPr>
        <w:t xml:space="preserve">, імпортувати з неї спеціальний модуль </w:t>
      </w:r>
      <w:proofErr w:type="spellStart"/>
      <w:r>
        <w:rPr>
          <w:lang w:val="en-US"/>
        </w:rPr>
        <w:t>thunkMiddleWare</w:t>
      </w:r>
      <w:proofErr w:type="spellEnd"/>
      <w:r>
        <w:rPr>
          <w:lang w:val="uk-UA"/>
        </w:rPr>
        <w:t xml:space="preserve"> й підключити його до головного сховища</w:t>
      </w:r>
      <w:r w:rsidRPr="002E178E">
        <w:rPr>
          <w:lang w:val="uk-UA"/>
        </w:rPr>
        <w:t xml:space="preserve">. </w:t>
      </w:r>
      <w:r w:rsidRPr="00DB392E">
        <w:rPr>
          <w:lang w:val="uk-UA"/>
        </w:rPr>
        <w:t xml:space="preserve">На </w:t>
      </w:r>
      <w:r>
        <w:rPr>
          <w:lang w:val="uk-UA"/>
        </w:rPr>
        <w:t xml:space="preserve">рис. </w:t>
      </w:r>
      <w:r w:rsidRPr="00E674BF">
        <w:rPr>
          <w:lang w:val="ru-RU"/>
        </w:rPr>
        <w:t>1.</w:t>
      </w:r>
      <w:r w:rsidR="00477191">
        <w:rPr>
          <w:lang w:val="ru-RU"/>
        </w:rPr>
        <w:t>20</w:t>
      </w:r>
      <w:r>
        <w:rPr>
          <w:lang w:val="uk-UA"/>
        </w:rPr>
        <w:t xml:space="preserve"> показаний процес конфігурації сховища з використанням даного модуля:</w:t>
      </w:r>
    </w:p>
    <w:p w:rsidR="00E674BF" w:rsidRPr="009F6AA1" w:rsidRDefault="00E674BF" w:rsidP="00E674BF">
      <w:pPr>
        <w:spacing w:after="240" w:line="360" w:lineRule="auto"/>
        <w:jc w:val="center"/>
        <w:rPr>
          <w:lang w:val="uk-UA"/>
        </w:rPr>
      </w:pPr>
      <w:r>
        <w:rPr>
          <w:noProof/>
          <w:lang w:val="uk-UA"/>
        </w:rPr>
        <w:lastRenderedPageBreak/>
        <w:drawing>
          <wp:inline distT="0" distB="0" distL="0" distR="0" wp14:anchorId="361F9CAD" wp14:editId="75CA6858">
            <wp:extent cx="5731510" cy="21971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7">
                      <a:extLst>
                        <a:ext uri="{28A0092B-C50C-407E-A947-70E740481C1C}">
                          <a14:useLocalDpi xmlns:a14="http://schemas.microsoft.com/office/drawing/2010/main" val="0"/>
                        </a:ext>
                      </a:extLst>
                    </a:blip>
                    <a:stretch>
                      <a:fillRect/>
                    </a:stretch>
                  </pic:blipFill>
                  <pic:spPr>
                    <a:xfrm>
                      <a:off x="0" y="0"/>
                      <a:ext cx="5731510" cy="2197100"/>
                    </a:xfrm>
                    <a:prstGeom prst="rect">
                      <a:avLst/>
                    </a:prstGeom>
                  </pic:spPr>
                </pic:pic>
              </a:graphicData>
            </a:graphic>
          </wp:inline>
        </w:drawing>
      </w:r>
    </w:p>
    <w:p w:rsidR="00E674BF" w:rsidRDefault="00E674BF" w:rsidP="00E674BF">
      <w:pPr>
        <w:spacing w:after="240" w:line="360" w:lineRule="auto"/>
        <w:jc w:val="center"/>
        <w:rPr>
          <w:lang w:val="uk-UA"/>
        </w:rPr>
      </w:pPr>
      <w:r>
        <w:rPr>
          <w:lang w:val="uk-UA"/>
        </w:rPr>
        <w:tab/>
        <w:t xml:space="preserve">Рис. </w:t>
      </w:r>
      <w:r w:rsidRPr="00E674BF">
        <w:rPr>
          <w:lang w:val="uk-UA"/>
        </w:rPr>
        <w:t>1.</w:t>
      </w:r>
      <w:r w:rsidR="00477191">
        <w:rPr>
          <w:lang w:val="uk-UA"/>
        </w:rPr>
        <w:t>20</w:t>
      </w:r>
      <w:r>
        <w:rPr>
          <w:lang w:val="uk-UA"/>
        </w:rPr>
        <w:t xml:space="preserve"> </w:t>
      </w:r>
      <w:r w:rsidRPr="00BC5293">
        <w:rPr>
          <w:lang w:val="uk-UA"/>
        </w:rPr>
        <w:t>–</w:t>
      </w:r>
      <w:r>
        <w:rPr>
          <w:lang w:val="uk-UA"/>
        </w:rPr>
        <w:t xml:space="preserve"> Конфігурація сховища з використанням </w:t>
      </w:r>
      <w:proofErr w:type="spellStart"/>
      <w:r>
        <w:rPr>
          <w:lang w:val="en-US"/>
        </w:rPr>
        <w:t>thunkMiddleWare</w:t>
      </w:r>
      <w:proofErr w:type="spellEnd"/>
    </w:p>
    <w:p w:rsidR="00E674BF" w:rsidRDefault="00E674BF" w:rsidP="00E674BF">
      <w:pPr>
        <w:spacing w:after="240" w:line="360" w:lineRule="auto"/>
        <w:ind w:firstLine="851"/>
        <w:jc w:val="both"/>
        <w:rPr>
          <w:lang w:val="uk-UA"/>
        </w:rPr>
      </w:pPr>
      <w:r>
        <w:rPr>
          <w:lang w:val="uk-UA"/>
        </w:rPr>
        <w:t xml:space="preserve">Тепер, </w:t>
      </w:r>
      <w:r w:rsidR="00950CC1">
        <w:rPr>
          <w:lang w:val="uk-UA"/>
        </w:rPr>
        <w:t>відкривається</w:t>
      </w:r>
      <w:r>
        <w:rPr>
          <w:lang w:val="uk-UA"/>
        </w:rPr>
        <w:t xml:space="preserve"> можливість </w:t>
      </w:r>
      <w:r w:rsidR="00950CC1">
        <w:rPr>
          <w:lang w:val="uk-UA"/>
        </w:rPr>
        <w:t xml:space="preserve">для </w:t>
      </w:r>
      <w:r>
        <w:rPr>
          <w:lang w:val="uk-UA"/>
        </w:rPr>
        <w:t>створ</w:t>
      </w:r>
      <w:r w:rsidR="00950CC1">
        <w:rPr>
          <w:lang w:val="uk-UA"/>
        </w:rPr>
        <w:t>ення</w:t>
      </w:r>
      <w:r>
        <w:rPr>
          <w:lang w:val="uk-UA"/>
        </w:rPr>
        <w:t xml:space="preserve"> асинхронн</w:t>
      </w:r>
      <w:r w:rsidR="00950CC1">
        <w:rPr>
          <w:lang w:val="uk-UA"/>
        </w:rPr>
        <w:t>их</w:t>
      </w:r>
      <w:r>
        <w:rPr>
          <w:lang w:val="uk-UA"/>
        </w:rPr>
        <w:t xml:space="preserve"> функці</w:t>
      </w:r>
      <w:r w:rsidR="00950CC1">
        <w:rPr>
          <w:lang w:val="uk-UA"/>
        </w:rPr>
        <w:t>й</w:t>
      </w:r>
      <w:r>
        <w:rPr>
          <w:lang w:val="uk-UA"/>
        </w:rPr>
        <w:t xml:space="preserve">, які будуть виконувати запит на сервер й з якими може взаємодіяти редуктор. На наступному малюнку показана функція, яка відправляє </w:t>
      </w:r>
      <w:r>
        <w:rPr>
          <w:lang w:val="en-US"/>
        </w:rPr>
        <w:t>GET</w:t>
      </w:r>
      <w:r w:rsidRPr="00F47EB4">
        <w:rPr>
          <w:lang w:val="ru-RU"/>
        </w:rPr>
        <w:t xml:space="preserve"> </w:t>
      </w:r>
      <w:r>
        <w:rPr>
          <w:lang w:val="uk-UA"/>
        </w:rPr>
        <w:t>запит для отримання даних користувача й повертає їх:</w:t>
      </w:r>
    </w:p>
    <w:p w:rsidR="00E674BF" w:rsidRDefault="00E674BF" w:rsidP="00E674BF">
      <w:pPr>
        <w:spacing w:after="240" w:line="360" w:lineRule="auto"/>
        <w:jc w:val="center"/>
        <w:rPr>
          <w:lang w:val="uk-UA"/>
        </w:rPr>
      </w:pPr>
      <w:r>
        <w:rPr>
          <w:noProof/>
          <w:lang w:val="uk-UA"/>
        </w:rPr>
        <w:drawing>
          <wp:inline distT="0" distB="0" distL="0" distR="0" wp14:anchorId="7111ED74" wp14:editId="57CF7426">
            <wp:extent cx="5731510" cy="17430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8">
                      <a:extLst>
                        <a:ext uri="{28A0092B-C50C-407E-A947-70E740481C1C}">
                          <a14:useLocalDpi xmlns:a14="http://schemas.microsoft.com/office/drawing/2010/main" val="0"/>
                        </a:ext>
                      </a:extLst>
                    </a:blip>
                    <a:stretch>
                      <a:fillRect/>
                    </a:stretch>
                  </pic:blipFill>
                  <pic:spPr>
                    <a:xfrm>
                      <a:off x="0" y="0"/>
                      <a:ext cx="5731510" cy="1743075"/>
                    </a:xfrm>
                    <a:prstGeom prst="rect">
                      <a:avLst/>
                    </a:prstGeom>
                  </pic:spPr>
                </pic:pic>
              </a:graphicData>
            </a:graphic>
          </wp:inline>
        </w:drawing>
      </w:r>
    </w:p>
    <w:p w:rsidR="00E674BF" w:rsidRDefault="00E674BF" w:rsidP="00E674BF">
      <w:pPr>
        <w:spacing w:after="240" w:line="360" w:lineRule="auto"/>
        <w:jc w:val="center"/>
        <w:rPr>
          <w:lang w:val="uk-UA"/>
        </w:rPr>
      </w:pPr>
      <w:r>
        <w:rPr>
          <w:lang w:val="uk-UA"/>
        </w:rPr>
        <w:t xml:space="preserve">Рис. </w:t>
      </w:r>
      <w:r w:rsidRPr="00E674BF">
        <w:rPr>
          <w:lang w:val="ru-RU"/>
        </w:rPr>
        <w:t>1.2</w:t>
      </w:r>
      <w:r w:rsidR="00477191">
        <w:rPr>
          <w:lang w:val="ru-RU"/>
        </w:rPr>
        <w:t>1</w:t>
      </w:r>
      <w:r>
        <w:rPr>
          <w:lang w:val="uk-UA"/>
        </w:rPr>
        <w:t xml:space="preserve"> </w:t>
      </w:r>
      <w:r w:rsidRPr="00BC5293">
        <w:rPr>
          <w:lang w:val="uk-UA"/>
        </w:rPr>
        <w:t>–</w:t>
      </w:r>
      <w:r>
        <w:rPr>
          <w:lang w:val="uk-UA"/>
        </w:rPr>
        <w:t xml:space="preserve"> Асинхронна функція для отримання даних користувача</w:t>
      </w:r>
    </w:p>
    <w:p w:rsidR="00E674BF" w:rsidRPr="00CB2D84" w:rsidRDefault="00E674BF" w:rsidP="00E674BF">
      <w:pPr>
        <w:spacing w:after="240" w:line="360" w:lineRule="auto"/>
        <w:ind w:firstLine="851"/>
        <w:jc w:val="both"/>
        <w:rPr>
          <w:lang w:val="uk-UA"/>
        </w:rPr>
      </w:pPr>
      <w:r>
        <w:rPr>
          <w:lang w:val="uk-UA"/>
        </w:rPr>
        <w:t xml:space="preserve">Після цього, необхідно створити спеціальну функцію </w:t>
      </w:r>
      <w:proofErr w:type="spellStart"/>
      <w:r>
        <w:rPr>
          <w:lang w:val="en-US"/>
        </w:rPr>
        <w:t>thunk</w:t>
      </w:r>
      <w:proofErr w:type="spellEnd"/>
      <w:r>
        <w:rPr>
          <w:lang w:val="uk-UA"/>
        </w:rPr>
        <w:t xml:space="preserve">, яка зможе обробляти та взаємодіяти з асинхронними операціями. На рис. </w:t>
      </w:r>
      <w:r w:rsidRPr="009D3762">
        <w:rPr>
          <w:lang w:val="ru-RU"/>
        </w:rPr>
        <w:t>1.</w:t>
      </w:r>
      <w:r w:rsidR="00477191">
        <w:rPr>
          <w:lang w:val="ru-RU"/>
        </w:rPr>
        <w:t>22</w:t>
      </w:r>
      <w:r>
        <w:rPr>
          <w:lang w:val="uk-UA"/>
        </w:rPr>
        <w:t xml:space="preserve"> показана така функція. Як можна побачити з малюнку, дана функція повертає ще одну функцію, яка має доступ до спеціального метода </w:t>
      </w:r>
      <w:r>
        <w:rPr>
          <w:lang w:val="en-US"/>
        </w:rPr>
        <w:t>dispatch</w:t>
      </w:r>
      <w:r>
        <w:rPr>
          <w:lang w:val="uk-UA"/>
        </w:rPr>
        <w:t xml:space="preserve">, який використовується для відправки звичайних об’єктів </w:t>
      </w:r>
      <w:r>
        <w:rPr>
          <w:lang w:val="en-US"/>
        </w:rPr>
        <w:t>action</w:t>
      </w:r>
      <w:r w:rsidRPr="00831D19">
        <w:rPr>
          <w:lang w:val="uk-UA"/>
        </w:rPr>
        <w:t xml:space="preserve"> </w:t>
      </w:r>
      <w:r>
        <w:rPr>
          <w:lang w:val="uk-UA"/>
        </w:rPr>
        <w:t>в редуктор</w:t>
      </w:r>
      <w:r w:rsidRPr="00831D19">
        <w:rPr>
          <w:lang w:val="uk-UA"/>
        </w:rPr>
        <w:t xml:space="preserve">. </w:t>
      </w:r>
      <w:r>
        <w:rPr>
          <w:lang w:val="uk-UA"/>
        </w:rPr>
        <w:t>Б</w:t>
      </w:r>
      <w:r w:rsidRPr="00831D19">
        <w:rPr>
          <w:lang w:val="uk-UA"/>
        </w:rPr>
        <w:t xml:space="preserve">лок з асинхронним кодом обертають в спеціальну структуру </w:t>
      </w:r>
      <w:proofErr w:type="spellStart"/>
      <w:r w:rsidRPr="00831D19">
        <w:rPr>
          <w:lang w:val="uk-UA"/>
        </w:rPr>
        <w:t>try</w:t>
      </w:r>
      <w:proofErr w:type="spellEnd"/>
      <w:r w:rsidRPr="00831D19">
        <w:rPr>
          <w:lang w:val="uk-UA"/>
        </w:rPr>
        <w:t>/</w:t>
      </w:r>
      <w:proofErr w:type="spellStart"/>
      <w:r w:rsidRPr="00831D19">
        <w:rPr>
          <w:lang w:val="uk-UA"/>
        </w:rPr>
        <w:t>catch</w:t>
      </w:r>
      <w:proofErr w:type="spellEnd"/>
      <w:r w:rsidRPr="00831D19">
        <w:rPr>
          <w:lang w:val="uk-UA"/>
        </w:rPr>
        <w:t>, яка</w:t>
      </w:r>
      <w:r>
        <w:rPr>
          <w:lang w:val="uk-UA"/>
        </w:rPr>
        <w:t xml:space="preserve"> перехоплює можливі помилки при виконанні запиту на сервер й запобігає раптовому збою застосунку. В блоці </w:t>
      </w:r>
      <w:r>
        <w:rPr>
          <w:lang w:val="en-US"/>
        </w:rPr>
        <w:t>try</w:t>
      </w:r>
      <w:r w:rsidRPr="00FC40D6">
        <w:rPr>
          <w:lang w:val="uk-UA"/>
        </w:rPr>
        <w:t xml:space="preserve"> </w:t>
      </w:r>
      <w:r>
        <w:rPr>
          <w:lang w:val="uk-UA"/>
        </w:rPr>
        <w:t xml:space="preserve">відбувається взаємодія з </w:t>
      </w:r>
      <w:r>
        <w:rPr>
          <w:lang w:val="en-US"/>
        </w:rPr>
        <w:t>API</w:t>
      </w:r>
      <w:r>
        <w:rPr>
          <w:lang w:val="uk-UA"/>
        </w:rPr>
        <w:t xml:space="preserve"> за </w:t>
      </w:r>
      <w:r>
        <w:rPr>
          <w:lang w:val="uk-UA"/>
        </w:rPr>
        <w:lastRenderedPageBreak/>
        <w:t>допомогою створеної асинхронної функції. Після отримання відповіді,</w:t>
      </w:r>
      <w:r w:rsidRPr="00CB2D84">
        <w:rPr>
          <w:lang w:val="uk-UA"/>
        </w:rPr>
        <w:t xml:space="preserve"> </w:t>
      </w:r>
      <w:r>
        <w:rPr>
          <w:lang w:val="uk-UA"/>
        </w:rPr>
        <w:t xml:space="preserve">за допомогою методу </w:t>
      </w:r>
      <w:r>
        <w:rPr>
          <w:lang w:val="en-US"/>
        </w:rPr>
        <w:t>dispatch</w:t>
      </w:r>
      <w:r>
        <w:rPr>
          <w:lang w:val="uk-UA"/>
        </w:rPr>
        <w:t xml:space="preserve">, з нею можна взаємодіяти в редукторі. При отриманні помилки від серверу, робота функції переривається й продовжується в блоці </w:t>
      </w:r>
      <w:r>
        <w:rPr>
          <w:lang w:val="en-US"/>
        </w:rPr>
        <w:t>catch</w:t>
      </w:r>
      <w:r>
        <w:rPr>
          <w:lang w:val="uk-UA"/>
        </w:rPr>
        <w:t>. Зазвичай, в даному місці</w:t>
      </w:r>
      <w:r w:rsidRPr="00CB2D84">
        <w:rPr>
          <w:lang w:val="uk-UA"/>
        </w:rPr>
        <w:t xml:space="preserve"> від</w:t>
      </w:r>
      <w:r>
        <w:rPr>
          <w:lang w:val="uk-UA"/>
        </w:rPr>
        <w:t>б</w:t>
      </w:r>
      <w:r w:rsidRPr="00CB2D84">
        <w:rPr>
          <w:lang w:val="uk-UA"/>
        </w:rPr>
        <w:t>ува</w:t>
      </w:r>
      <w:r>
        <w:rPr>
          <w:lang w:val="uk-UA"/>
        </w:rPr>
        <w:t>ється збереження помилки для її подальшого відображення. Також, н</w:t>
      </w:r>
      <w:r w:rsidRPr="00831D19">
        <w:rPr>
          <w:lang w:val="uk-UA"/>
        </w:rPr>
        <w:t>а початку та в кінці функції виклика</w:t>
      </w:r>
      <w:r>
        <w:rPr>
          <w:lang w:val="uk-UA"/>
        </w:rPr>
        <w:t>ю</w:t>
      </w:r>
      <w:r w:rsidRPr="00831D19">
        <w:rPr>
          <w:lang w:val="uk-UA"/>
        </w:rPr>
        <w:t xml:space="preserve">ться </w:t>
      </w:r>
      <w:r>
        <w:rPr>
          <w:lang w:val="en-US"/>
        </w:rPr>
        <w:t>action</w:t>
      </w:r>
      <w:r w:rsidRPr="00FC40D6">
        <w:rPr>
          <w:lang w:val="uk-UA"/>
        </w:rPr>
        <w:t xml:space="preserve"> </w:t>
      </w:r>
      <w:r>
        <w:rPr>
          <w:lang w:val="en-US"/>
        </w:rPr>
        <w:t>creator</w:t>
      </w:r>
      <w:r w:rsidRPr="00831D19">
        <w:rPr>
          <w:lang w:val="uk-UA"/>
        </w:rPr>
        <w:t xml:space="preserve"> для</w:t>
      </w:r>
      <w:r>
        <w:rPr>
          <w:lang w:val="uk-UA"/>
        </w:rPr>
        <w:t xml:space="preserve"> відслідковування моменту часу, поки сервер не поверне відповідь. Оскільки запит займає певний період часу, особливо при слабкому Інтернет з’єднанні, то, зазвичай, необхідно відображати компонент завантаження (</w:t>
      </w:r>
      <w:proofErr w:type="spellStart"/>
      <w:r>
        <w:rPr>
          <w:lang w:val="uk-UA"/>
        </w:rPr>
        <w:t>лоадер</w:t>
      </w:r>
      <w:proofErr w:type="spellEnd"/>
      <w:r>
        <w:rPr>
          <w:lang w:val="uk-UA"/>
        </w:rPr>
        <w:t xml:space="preserve">) для того, щоб користувач розумів, що йде певний процес й потрібно почекати. Такий підхід вважається </w:t>
      </w:r>
      <w:r>
        <w:rPr>
          <w:lang w:val="en-US"/>
        </w:rPr>
        <w:t>best</w:t>
      </w:r>
      <w:r w:rsidRPr="00CB2D84">
        <w:rPr>
          <w:lang w:val="uk-UA"/>
        </w:rPr>
        <w:t xml:space="preserve"> </w:t>
      </w:r>
      <w:r>
        <w:rPr>
          <w:lang w:val="en-US"/>
        </w:rPr>
        <w:t>practice</w:t>
      </w:r>
      <w:r w:rsidRPr="00CB2D84">
        <w:rPr>
          <w:lang w:val="uk-UA"/>
        </w:rPr>
        <w:t xml:space="preserve"> </w:t>
      </w:r>
      <w:r>
        <w:rPr>
          <w:lang w:val="uk-UA"/>
        </w:rPr>
        <w:t xml:space="preserve">для </w:t>
      </w:r>
      <w:r>
        <w:rPr>
          <w:lang w:val="en-US"/>
        </w:rPr>
        <w:t>UI</w:t>
      </w:r>
      <w:r>
        <w:rPr>
          <w:lang w:val="uk-UA"/>
        </w:rPr>
        <w:t xml:space="preserve"> та </w:t>
      </w:r>
      <w:r>
        <w:rPr>
          <w:lang w:val="en-US"/>
        </w:rPr>
        <w:t>UX</w:t>
      </w:r>
      <w:r>
        <w:rPr>
          <w:lang w:val="uk-UA"/>
        </w:rPr>
        <w:t xml:space="preserve">. </w:t>
      </w:r>
    </w:p>
    <w:p w:rsidR="00E674BF" w:rsidRDefault="00E674BF" w:rsidP="00E674BF">
      <w:pPr>
        <w:spacing w:after="240" w:line="360" w:lineRule="auto"/>
        <w:rPr>
          <w:lang w:val="uk-UA"/>
        </w:rPr>
      </w:pPr>
      <w:r>
        <w:rPr>
          <w:noProof/>
          <w:lang w:val="uk-UA"/>
        </w:rPr>
        <w:drawing>
          <wp:inline distT="0" distB="0" distL="0" distR="0" wp14:anchorId="4CA7BD21" wp14:editId="5A0F8755">
            <wp:extent cx="5731510" cy="29337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9">
                      <a:extLst>
                        <a:ext uri="{28A0092B-C50C-407E-A947-70E740481C1C}">
                          <a14:useLocalDpi xmlns:a14="http://schemas.microsoft.com/office/drawing/2010/main" val="0"/>
                        </a:ext>
                      </a:extLst>
                    </a:blip>
                    <a:stretch>
                      <a:fillRect/>
                    </a:stretch>
                  </pic:blipFill>
                  <pic:spPr>
                    <a:xfrm>
                      <a:off x="0" y="0"/>
                      <a:ext cx="5731510" cy="2933700"/>
                    </a:xfrm>
                    <a:prstGeom prst="rect">
                      <a:avLst/>
                    </a:prstGeom>
                  </pic:spPr>
                </pic:pic>
              </a:graphicData>
            </a:graphic>
          </wp:inline>
        </w:drawing>
      </w:r>
    </w:p>
    <w:p w:rsidR="00E674BF" w:rsidRPr="00CB2D84" w:rsidRDefault="00E674BF" w:rsidP="00E674BF">
      <w:pPr>
        <w:spacing w:after="240" w:line="360" w:lineRule="auto"/>
        <w:jc w:val="center"/>
        <w:rPr>
          <w:lang w:val="uk-UA"/>
        </w:rPr>
      </w:pPr>
      <w:r>
        <w:rPr>
          <w:lang w:val="uk-UA"/>
        </w:rPr>
        <w:t xml:space="preserve">Рис. </w:t>
      </w:r>
      <w:r w:rsidRPr="00046A1C">
        <w:rPr>
          <w:lang w:val="uk-UA"/>
        </w:rPr>
        <w:t>1.2</w:t>
      </w:r>
      <w:r w:rsidR="00477191">
        <w:rPr>
          <w:lang w:val="uk-UA"/>
        </w:rPr>
        <w:t>2</w:t>
      </w:r>
      <w:r>
        <w:rPr>
          <w:lang w:val="uk-UA"/>
        </w:rPr>
        <w:t xml:space="preserve"> </w:t>
      </w:r>
      <w:r w:rsidRPr="00BC5293">
        <w:rPr>
          <w:lang w:val="uk-UA"/>
        </w:rPr>
        <w:t>–</w:t>
      </w:r>
      <w:r>
        <w:rPr>
          <w:lang w:val="uk-UA"/>
        </w:rPr>
        <w:t xml:space="preserve"> Приклад реалізації функція</w:t>
      </w:r>
      <w:r w:rsidRPr="00CB2D84">
        <w:rPr>
          <w:lang w:val="uk-UA"/>
        </w:rPr>
        <w:t xml:space="preserve"> </w:t>
      </w:r>
      <w:proofErr w:type="spellStart"/>
      <w:r>
        <w:rPr>
          <w:lang w:val="en-US"/>
        </w:rPr>
        <w:t>thunk</w:t>
      </w:r>
      <w:proofErr w:type="spellEnd"/>
      <w:r>
        <w:rPr>
          <w:lang w:val="uk-UA"/>
        </w:rPr>
        <w:t xml:space="preserve"> для роботи з </w:t>
      </w:r>
      <w:r>
        <w:rPr>
          <w:lang w:val="en-US"/>
        </w:rPr>
        <w:t>API</w:t>
      </w:r>
    </w:p>
    <w:p w:rsidR="00E674BF" w:rsidRPr="00E674BF" w:rsidRDefault="00E674BF" w:rsidP="00046A1C">
      <w:pPr>
        <w:spacing w:line="360" w:lineRule="auto"/>
        <w:ind w:firstLine="851"/>
        <w:jc w:val="both"/>
        <w:rPr>
          <w:lang w:val="uk-UA"/>
        </w:rPr>
      </w:pPr>
      <w:r>
        <w:rPr>
          <w:lang w:val="uk-UA"/>
        </w:rPr>
        <w:t>Тепер, створену функцію</w:t>
      </w:r>
      <w:r w:rsidRPr="00CB2D84">
        <w:rPr>
          <w:lang w:val="uk-UA"/>
        </w:rPr>
        <w:t xml:space="preserve"> </w:t>
      </w:r>
      <w:proofErr w:type="spellStart"/>
      <w:r>
        <w:rPr>
          <w:lang w:val="en-US"/>
        </w:rPr>
        <w:t>thunk</w:t>
      </w:r>
      <w:proofErr w:type="spellEnd"/>
      <w:r>
        <w:rPr>
          <w:lang w:val="uk-UA"/>
        </w:rPr>
        <w:t xml:space="preserve"> можна використовувати в будь-якому компоненті для взаємодії з </w:t>
      </w:r>
      <w:r>
        <w:rPr>
          <w:lang w:val="en-US"/>
        </w:rPr>
        <w:t>API</w:t>
      </w:r>
      <w:r>
        <w:rPr>
          <w:lang w:val="uk-UA"/>
        </w:rPr>
        <w:t xml:space="preserve"> за допомогою хука </w:t>
      </w:r>
      <w:proofErr w:type="spellStart"/>
      <w:r>
        <w:rPr>
          <w:lang w:val="en-US"/>
        </w:rPr>
        <w:t>useDispatch</w:t>
      </w:r>
      <w:proofErr w:type="spellEnd"/>
      <w:r>
        <w:rPr>
          <w:lang w:val="uk-UA"/>
        </w:rPr>
        <w:t>.</w:t>
      </w:r>
    </w:p>
    <w:p w:rsidR="002717F4" w:rsidRPr="009D3762" w:rsidRDefault="002717F4" w:rsidP="002717F4">
      <w:pPr>
        <w:pStyle w:val="Heading3"/>
        <w:spacing w:line="360" w:lineRule="auto"/>
        <w:ind w:firstLine="851"/>
        <w:rPr>
          <w:lang w:val="uk-UA"/>
        </w:rPr>
      </w:pPr>
      <w:bookmarkStart w:id="65" w:name="_Toc136966630"/>
      <w:bookmarkStart w:id="66" w:name="_Toc137137827"/>
      <w:bookmarkStart w:id="67" w:name="_Toc137465207"/>
      <w:r>
        <w:rPr>
          <w:lang w:val="uk-UA"/>
        </w:rPr>
        <w:t>1</w:t>
      </w:r>
      <w:r w:rsidRPr="009D3762">
        <w:rPr>
          <w:lang w:val="uk-UA"/>
        </w:rPr>
        <w:t xml:space="preserve">.3.4. </w:t>
      </w:r>
      <w:r>
        <w:rPr>
          <w:lang w:val="uk-UA"/>
        </w:rPr>
        <w:t xml:space="preserve">Взаємодія між </w:t>
      </w:r>
      <w:r>
        <w:rPr>
          <w:lang w:val="en-US"/>
        </w:rPr>
        <w:t>Redux</w:t>
      </w:r>
      <w:r w:rsidRPr="00B95DD3">
        <w:rPr>
          <w:lang w:val="uk-UA"/>
        </w:rPr>
        <w:t xml:space="preserve"> </w:t>
      </w:r>
      <w:r>
        <w:rPr>
          <w:lang w:val="uk-UA"/>
        </w:rPr>
        <w:t xml:space="preserve">та </w:t>
      </w:r>
      <w:r>
        <w:rPr>
          <w:lang w:val="en-US"/>
        </w:rPr>
        <w:t>React</w:t>
      </w:r>
      <w:bookmarkEnd w:id="65"/>
      <w:bookmarkEnd w:id="66"/>
      <w:bookmarkEnd w:id="67"/>
    </w:p>
    <w:p w:rsidR="00046A1C" w:rsidRPr="00046A1C" w:rsidRDefault="00046A1C" w:rsidP="00046A1C">
      <w:pPr>
        <w:spacing w:line="360" w:lineRule="auto"/>
        <w:ind w:firstLine="851"/>
        <w:jc w:val="both"/>
        <w:rPr>
          <w:lang w:val="en-US"/>
        </w:rPr>
      </w:pPr>
      <w:r>
        <w:rPr>
          <w:lang w:val="uk-UA"/>
        </w:rPr>
        <w:t xml:space="preserve">Після конфігурації сховища та всіх його елементів – </w:t>
      </w:r>
      <w:r w:rsidR="00950CC1">
        <w:rPr>
          <w:lang w:val="en-US"/>
        </w:rPr>
        <w:t>React</w:t>
      </w:r>
      <w:r w:rsidR="00950CC1">
        <w:rPr>
          <w:lang w:val="uk-UA"/>
        </w:rPr>
        <w:t xml:space="preserve"> </w:t>
      </w:r>
      <w:r>
        <w:rPr>
          <w:lang w:val="uk-UA"/>
        </w:rPr>
        <w:t>мож</w:t>
      </w:r>
      <w:r w:rsidR="00950CC1">
        <w:rPr>
          <w:lang w:val="uk-UA"/>
        </w:rPr>
        <w:t>е</w:t>
      </w:r>
      <w:r>
        <w:rPr>
          <w:lang w:val="uk-UA"/>
        </w:rPr>
        <w:t xml:space="preserve"> використовувати його можливості в застосунку. Перш за все, необхідно встановити бібліотеку </w:t>
      </w:r>
      <w:r w:rsidR="00246F14">
        <w:rPr>
          <w:lang w:val="uk-UA"/>
        </w:rPr>
        <w:t>«</w:t>
      </w:r>
      <w:r>
        <w:rPr>
          <w:lang w:val="en-US"/>
        </w:rPr>
        <w:t>react</w:t>
      </w:r>
      <w:r w:rsidRPr="00813011">
        <w:rPr>
          <w:lang w:val="uk-UA"/>
        </w:rPr>
        <w:t>-</w:t>
      </w:r>
      <w:r>
        <w:rPr>
          <w:lang w:val="en-US"/>
        </w:rPr>
        <w:t>redux</w:t>
      </w:r>
      <w:r w:rsidR="00246F14">
        <w:rPr>
          <w:lang w:val="uk-UA"/>
        </w:rPr>
        <w:t>»</w:t>
      </w:r>
      <w:r>
        <w:rPr>
          <w:lang w:val="uk-UA"/>
        </w:rPr>
        <w:t xml:space="preserve">, яка дає змогу використовувати </w:t>
      </w:r>
      <w:r>
        <w:rPr>
          <w:lang w:val="en-US"/>
        </w:rPr>
        <w:t>Redux</w:t>
      </w:r>
      <w:r>
        <w:rPr>
          <w:lang w:val="uk-UA"/>
        </w:rPr>
        <w:t xml:space="preserve"> </w:t>
      </w:r>
      <w:r>
        <w:rPr>
          <w:lang w:val="uk-UA"/>
        </w:rPr>
        <w:lastRenderedPageBreak/>
        <w:t xml:space="preserve">разом з </w:t>
      </w:r>
      <w:r>
        <w:rPr>
          <w:lang w:val="en-US"/>
        </w:rPr>
        <w:t>React</w:t>
      </w:r>
      <w:r>
        <w:rPr>
          <w:lang w:val="uk-UA"/>
        </w:rPr>
        <w:t>. Далі, необхідно</w:t>
      </w:r>
      <w:r w:rsidRPr="00813011">
        <w:rPr>
          <w:lang w:val="ru-RU"/>
        </w:rPr>
        <w:t xml:space="preserve"> </w:t>
      </w:r>
      <w:r>
        <w:rPr>
          <w:lang w:val="uk-UA"/>
        </w:rPr>
        <w:t xml:space="preserve">обернути весь застосунок в спеціальний компонент </w:t>
      </w:r>
      <w:r w:rsidRPr="00813011">
        <w:rPr>
          <w:lang w:val="ru-RU"/>
        </w:rPr>
        <w:t>&lt;</w:t>
      </w:r>
      <w:r>
        <w:rPr>
          <w:lang w:val="en-US"/>
        </w:rPr>
        <w:t>Provider</w:t>
      </w:r>
      <w:r w:rsidRPr="00813011">
        <w:rPr>
          <w:lang w:val="ru-RU"/>
        </w:rPr>
        <w:t>&gt;</w:t>
      </w:r>
      <w:r>
        <w:rPr>
          <w:lang w:val="uk-UA"/>
        </w:rPr>
        <w:t xml:space="preserve"> й передати в нього наше створене сховище. Цей провайдер дасть змогу всім компонентам мати доступ до сховища. На наступному рисунку показане використання цього компонента:</w:t>
      </w:r>
    </w:p>
    <w:p w:rsidR="00046A1C" w:rsidRDefault="00046A1C" w:rsidP="00046A1C">
      <w:pPr>
        <w:spacing w:line="360" w:lineRule="auto"/>
        <w:jc w:val="center"/>
        <w:rPr>
          <w:lang w:val="uk-UA"/>
        </w:rPr>
      </w:pPr>
      <w:r>
        <w:rPr>
          <w:noProof/>
          <w:lang w:val="uk-UA"/>
        </w:rPr>
        <w:drawing>
          <wp:inline distT="0" distB="0" distL="0" distR="0" wp14:anchorId="66B42182" wp14:editId="277664E0">
            <wp:extent cx="4706335" cy="3390900"/>
            <wp:effectExtent l="0" t="0" r="571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30">
                      <a:extLst>
                        <a:ext uri="{28A0092B-C50C-407E-A947-70E740481C1C}">
                          <a14:useLocalDpi xmlns:a14="http://schemas.microsoft.com/office/drawing/2010/main" val="0"/>
                        </a:ext>
                      </a:extLst>
                    </a:blip>
                    <a:stretch>
                      <a:fillRect/>
                    </a:stretch>
                  </pic:blipFill>
                  <pic:spPr>
                    <a:xfrm>
                      <a:off x="0" y="0"/>
                      <a:ext cx="4716182" cy="3397995"/>
                    </a:xfrm>
                    <a:prstGeom prst="rect">
                      <a:avLst/>
                    </a:prstGeom>
                  </pic:spPr>
                </pic:pic>
              </a:graphicData>
            </a:graphic>
          </wp:inline>
        </w:drawing>
      </w:r>
    </w:p>
    <w:p w:rsidR="00046A1C" w:rsidRPr="00676DF2" w:rsidRDefault="00046A1C" w:rsidP="00046A1C">
      <w:pPr>
        <w:spacing w:after="240" w:line="360" w:lineRule="auto"/>
        <w:jc w:val="center"/>
        <w:rPr>
          <w:lang w:val="ru-RU"/>
        </w:rPr>
      </w:pPr>
      <w:r>
        <w:rPr>
          <w:lang w:val="uk-UA"/>
        </w:rPr>
        <w:t xml:space="preserve">Рис. </w:t>
      </w:r>
      <w:r w:rsidRPr="009D3762">
        <w:rPr>
          <w:lang w:val="ru-RU"/>
        </w:rPr>
        <w:t>1.2</w:t>
      </w:r>
      <w:r w:rsidR="00477191">
        <w:rPr>
          <w:lang w:val="ru-RU"/>
        </w:rPr>
        <w:t>3</w:t>
      </w:r>
      <w:r>
        <w:rPr>
          <w:lang w:val="uk-UA"/>
        </w:rPr>
        <w:t xml:space="preserve"> </w:t>
      </w:r>
      <w:r w:rsidRPr="00BC5293">
        <w:rPr>
          <w:lang w:val="uk-UA"/>
        </w:rPr>
        <w:t>–</w:t>
      </w:r>
      <w:r>
        <w:rPr>
          <w:lang w:val="uk-UA"/>
        </w:rPr>
        <w:t xml:space="preserve"> Використання компонента </w:t>
      </w:r>
      <w:r w:rsidRPr="00676DF2">
        <w:rPr>
          <w:lang w:val="ru-RU"/>
        </w:rPr>
        <w:t>&lt;</w:t>
      </w:r>
      <w:r>
        <w:rPr>
          <w:lang w:val="en-US"/>
        </w:rPr>
        <w:t>Provider</w:t>
      </w:r>
      <w:r w:rsidRPr="00676DF2">
        <w:rPr>
          <w:lang w:val="ru-RU"/>
        </w:rPr>
        <w:t>&gt;</w:t>
      </w:r>
    </w:p>
    <w:p w:rsidR="00046A1C" w:rsidRDefault="00046A1C" w:rsidP="00046A1C">
      <w:pPr>
        <w:spacing w:line="360" w:lineRule="auto"/>
        <w:ind w:firstLine="851"/>
        <w:jc w:val="both"/>
        <w:rPr>
          <w:lang w:val="uk-UA"/>
        </w:rPr>
      </w:pPr>
      <w:r>
        <w:rPr>
          <w:lang w:val="uk-UA"/>
        </w:rPr>
        <w:t>Тепер, мож</w:t>
      </w:r>
      <w:r w:rsidR="00950CC1">
        <w:rPr>
          <w:lang w:val="uk-UA"/>
        </w:rPr>
        <w:t>на</w:t>
      </w:r>
      <w:r>
        <w:rPr>
          <w:lang w:val="uk-UA"/>
        </w:rPr>
        <w:t xml:space="preserve"> взаємодіяти з глобальним станом, а саме</w:t>
      </w:r>
      <w:r w:rsidR="00950CC1">
        <w:rPr>
          <w:lang w:val="uk-UA"/>
        </w:rPr>
        <w:t xml:space="preserve"> </w:t>
      </w:r>
      <w:r w:rsidR="00950CC1" w:rsidRPr="00BC5293">
        <w:rPr>
          <w:lang w:val="uk-UA"/>
        </w:rPr>
        <w:t>–</w:t>
      </w:r>
      <w:r>
        <w:rPr>
          <w:lang w:val="uk-UA"/>
        </w:rPr>
        <w:t xml:space="preserve"> отримувати дані та працювати з ними. Для цього необхідно використовувати хуки зі сховища, а саме: </w:t>
      </w:r>
      <w:proofErr w:type="spellStart"/>
      <w:r>
        <w:rPr>
          <w:lang w:val="en-US"/>
        </w:rPr>
        <w:t>useDispatch</w:t>
      </w:r>
      <w:proofErr w:type="spellEnd"/>
      <w:r>
        <w:rPr>
          <w:lang w:val="uk-UA"/>
        </w:rPr>
        <w:t xml:space="preserve"> та</w:t>
      </w:r>
      <w:r w:rsidRPr="00676DF2">
        <w:rPr>
          <w:lang w:val="uk-UA"/>
        </w:rPr>
        <w:t xml:space="preserve"> </w:t>
      </w:r>
      <w:proofErr w:type="spellStart"/>
      <w:r>
        <w:rPr>
          <w:lang w:val="en-US"/>
        </w:rPr>
        <w:t>useSelector</w:t>
      </w:r>
      <w:proofErr w:type="spellEnd"/>
      <w:r>
        <w:rPr>
          <w:lang w:val="uk-UA"/>
        </w:rPr>
        <w:t xml:space="preserve">. Приклад їх використання показаний на рис. </w:t>
      </w:r>
      <w:r>
        <w:rPr>
          <w:lang w:val="en-US"/>
        </w:rPr>
        <w:t>1.2</w:t>
      </w:r>
      <w:r w:rsidR="00477191">
        <w:rPr>
          <w:lang w:val="uk-UA"/>
        </w:rPr>
        <w:t>4</w:t>
      </w:r>
      <w:r>
        <w:rPr>
          <w:lang w:val="uk-UA"/>
        </w:rPr>
        <w:t>:</w:t>
      </w:r>
    </w:p>
    <w:p w:rsidR="00046A1C" w:rsidRDefault="00046A1C" w:rsidP="00046A1C">
      <w:pPr>
        <w:spacing w:line="360" w:lineRule="auto"/>
        <w:jc w:val="center"/>
        <w:rPr>
          <w:lang w:val="uk-UA"/>
        </w:rPr>
      </w:pPr>
      <w:r>
        <w:rPr>
          <w:noProof/>
          <w:lang w:val="uk-UA"/>
        </w:rPr>
        <w:drawing>
          <wp:inline distT="0" distB="0" distL="0" distR="0" wp14:anchorId="0408A764" wp14:editId="5B0A5BC7">
            <wp:extent cx="5731510" cy="20605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31">
                      <a:extLst>
                        <a:ext uri="{28A0092B-C50C-407E-A947-70E740481C1C}">
                          <a14:useLocalDpi xmlns:a14="http://schemas.microsoft.com/office/drawing/2010/main" val="0"/>
                        </a:ext>
                      </a:extLst>
                    </a:blip>
                    <a:stretch>
                      <a:fillRect/>
                    </a:stretch>
                  </pic:blipFill>
                  <pic:spPr>
                    <a:xfrm>
                      <a:off x="0" y="0"/>
                      <a:ext cx="5731510" cy="2060575"/>
                    </a:xfrm>
                    <a:prstGeom prst="rect">
                      <a:avLst/>
                    </a:prstGeom>
                  </pic:spPr>
                </pic:pic>
              </a:graphicData>
            </a:graphic>
          </wp:inline>
        </w:drawing>
      </w:r>
    </w:p>
    <w:p w:rsidR="00046A1C" w:rsidRPr="009D3762" w:rsidRDefault="00046A1C" w:rsidP="00046A1C">
      <w:pPr>
        <w:spacing w:after="240" w:line="360" w:lineRule="auto"/>
        <w:jc w:val="center"/>
        <w:rPr>
          <w:lang w:val="uk-UA"/>
        </w:rPr>
      </w:pPr>
      <w:r>
        <w:rPr>
          <w:lang w:val="uk-UA"/>
        </w:rPr>
        <w:t xml:space="preserve">Рис. </w:t>
      </w:r>
      <w:r w:rsidRPr="009D3762">
        <w:rPr>
          <w:lang w:val="uk-UA"/>
        </w:rPr>
        <w:t>1.2</w:t>
      </w:r>
      <w:r w:rsidR="00477191">
        <w:rPr>
          <w:lang w:val="uk-UA"/>
        </w:rPr>
        <w:t>4</w:t>
      </w:r>
      <w:r>
        <w:rPr>
          <w:lang w:val="uk-UA"/>
        </w:rPr>
        <w:t xml:space="preserve"> </w:t>
      </w:r>
      <w:r w:rsidRPr="00BC5293">
        <w:rPr>
          <w:lang w:val="uk-UA"/>
        </w:rPr>
        <w:t>–</w:t>
      </w:r>
      <w:r>
        <w:rPr>
          <w:lang w:val="uk-UA"/>
        </w:rPr>
        <w:t xml:space="preserve"> Приклад взаємодії з сховищем</w:t>
      </w:r>
    </w:p>
    <w:p w:rsidR="00E80AD9" w:rsidRPr="009D3762" w:rsidRDefault="00E80AD9" w:rsidP="00E80AD9">
      <w:pPr>
        <w:spacing w:line="360" w:lineRule="auto"/>
        <w:ind w:firstLine="851"/>
        <w:rPr>
          <w:lang w:val="uk-UA"/>
        </w:rPr>
      </w:pPr>
    </w:p>
    <w:p w:rsidR="0068757C" w:rsidRPr="009D3762" w:rsidRDefault="0068757C" w:rsidP="0068757C">
      <w:pPr>
        <w:pStyle w:val="Heading2"/>
        <w:spacing w:line="360" w:lineRule="auto"/>
        <w:ind w:firstLine="851"/>
        <w:rPr>
          <w:lang w:val="uk-UA"/>
        </w:rPr>
      </w:pPr>
      <w:bookmarkStart w:id="68" w:name="_Toc136966631"/>
      <w:bookmarkStart w:id="69" w:name="_Toc137137828"/>
      <w:bookmarkStart w:id="70" w:name="_Toc137465208"/>
      <w:r w:rsidRPr="00E80AD9">
        <w:lastRenderedPageBreak/>
        <w:t>1.</w:t>
      </w:r>
      <w:r w:rsidRPr="009D3762">
        <w:rPr>
          <w:lang w:val="uk-UA"/>
        </w:rPr>
        <w:t>4</w:t>
      </w:r>
      <w:r w:rsidRPr="00E80AD9">
        <w:t xml:space="preserve">. Огляд </w:t>
      </w:r>
      <w:r>
        <w:rPr>
          <w:lang w:val="uk-UA"/>
        </w:rPr>
        <w:t xml:space="preserve">мови </w:t>
      </w:r>
      <w:r>
        <w:rPr>
          <w:lang w:val="en-US"/>
        </w:rPr>
        <w:t>TypeScript</w:t>
      </w:r>
      <w:bookmarkEnd w:id="68"/>
      <w:bookmarkEnd w:id="69"/>
      <w:bookmarkEnd w:id="70"/>
    </w:p>
    <w:p w:rsidR="0068757C" w:rsidRPr="009D3762" w:rsidRDefault="0068757C" w:rsidP="0068757C">
      <w:pPr>
        <w:pStyle w:val="Heading3"/>
        <w:spacing w:line="360" w:lineRule="auto"/>
        <w:ind w:firstLine="851"/>
        <w:rPr>
          <w:lang w:val="uk-UA"/>
        </w:rPr>
      </w:pPr>
      <w:bookmarkStart w:id="71" w:name="_Toc136966632"/>
      <w:bookmarkStart w:id="72" w:name="_Toc137137829"/>
      <w:bookmarkStart w:id="73" w:name="_Toc137465209"/>
      <w:r>
        <w:rPr>
          <w:lang w:val="uk-UA"/>
        </w:rPr>
        <w:t>1</w:t>
      </w:r>
      <w:r w:rsidRPr="002717F4">
        <w:rPr>
          <w:lang w:val="uk-UA"/>
        </w:rPr>
        <w:t>.</w:t>
      </w:r>
      <w:r w:rsidRPr="009D3762">
        <w:rPr>
          <w:lang w:val="uk-UA"/>
        </w:rPr>
        <w:t>4</w:t>
      </w:r>
      <w:r w:rsidRPr="002717F4">
        <w:rPr>
          <w:lang w:val="uk-UA"/>
        </w:rPr>
        <w:t xml:space="preserve">.1. </w:t>
      </w:r>
      <w:r>
        <w:rPr>
          <w:lang w:val="uk-UA"/>
        </w:rPr>
        <w:t xml:space="preserve">Основні концепції </w:t>
      </w:r>
      <w:r>
        <w:rPr>
          <w:lang w:val="en-US"/>
        </w:rPr>
        <w:t>TypeScript</w:t>
      </w:r>
      <w:bookmarkEnd w:id="71"/>
      <w:bookmarkEnd w:id="72"/>
      <w:bookmarkEnd w:id="73"/>
    </w:p>
    <w:p w:rsidR="0068757C" w:rsidRPr="0033694F" w:rsidRDefault="0068757C" w:rsidP="0068757C">
      <w:pPr>
        <w:spacing w:line="360" w:lineRule="auto"/>
        <w:ind w:firstLine="851"/>
        <w:jc w:val="both"/>
        <w:rPr>
          <w:lang w:val="uk-UA"/>
        </w:rPr>
      </w:pPr>
      <w:r>
        <w:rPr>
          <w:lang w:val="uk-UA"/>
        </w:rPr>
        <w:t xml:space="preserve">Як вже відомо, </w:t>
      </w:r>
      <w:r>
        <w:rPr>
          <w:lang w:val="en-US"/>
        </w:rPr>
        <w:t>JavaScript</w:t>
      </w:r>
      <w:r w:rsidRPr="007D333A">
        <w:rPr>
          <w:lang w:val="uk-UA"/>
        </w:rPr>
        <w:t xml:space="preserve"> </w:t>
      </w:r>
      <w:r>
        <w:rPr>
          <w:lang w:val="uk-UA"/>
        </w:rPr>
        <w:t xml:space="preserve">є нетипізованою мовою програмування. При розробці великого проєкту, кількість компонентів, модулів та сутностей росте експоненціально. Тому, під час розробки нового функціоналу може виникати достатньо багато помилок, які пов’язані з вказанням невідповідних типів даних. Для вирішення цієї проблема </w:t>
      </w:r>
      <w:r w:rsidR="00950CC1">
        <w:rPr>
          <w:lang w:val="uk-UA"/>
        </w:rPr>
        <w:t>можна</w:t>
      </w:r>
      <w:r>
        <w:rPr>
          <w:lang w:val="uk-UA"/>
        </w:rPr>
        <w:t xml:space="preserve"> використовувати </w:t>
      </w:r>
      <w:r>
        <w:rPr>
          <w:lang w:val="en-US"/>
        </w:rPr>
        <w:t>TypeScript</w:t>
      </w:r>
      <w:r w:rsidRPr="0033694F">
        <w:rPr>
          <w:lang w:val="uk-UA"/>
        </w:rPr>
        <w:t>.</w:t>
      </w:r>
    </w:p>
    <w:p w:rsidR="0068757C" w:rsidRPr="00D725F4" w:rsidRDefault="0068757C" w:rsidP="0068757C">
      <w:pPr>
        <w:spacing w:line="360" w:lineRule="auto"/>
        <w:ind w:firstLine="851"/>
        <w:jc w:val="both"/>
        <w:rPr>
          <w:lang w:val="uk-UA"/>
        </w:rPr>
      </w:pPr>
      <w:r>
        <w:rPr>
          <w:lang w:val="en-US"/>
        </w:rPr>
        <w:t>TypeScript</w:t>
      </w:r>
      <w:r w:rsidRPr="0033694F">
        <w:rPr>
          <w:lang w:val="uk-UA"/>
        </w:rPr>
        <w:t xml:space="preserve"> – </w:t>
      </w:r>
      <w:r>
        <w:rPr>
          <w:lang w:val="uk-UA"/>
        </w:rPr>
        <w:t xml:space="preserve">це мова програмування, яка є розширенням </w:t>
      </w:r>
      <w:r>
        <w:rPr>
          <w:lang w:val="en-US"/>
        </w:rPr>
        <w:t>JavaScript</w:t>
      </w:r>
      <w:r w:rsidRPr="0033694F">
        <w:rPr>
          <w:lang w:val="uk-UA"/>
        </w:rPr>
        <w:t>.</w:t>
      </w:r>
      <w:r>
        <w:rPr>
          <w:lang w:val="uk-UA"/>
        </w:rPr>
        <w:t xml:space="preserve"> Вона дозволяє додавати типізацію, яка дозволяє пришвидшити написання коду та упередити багато помилок пов’язаних з типами даних.</w:t>
      </w:r>
      <w:r w:rsidRPr="00A811BF">
        <w:rPr>
          <w:lang w:val="ru-RU"/>
        </w:rPr>
        <w:t xml:space="preserve"> </w:t>
      </w:r>
      <w:r w:rsidRPr="00A811BF">
        <w:rPr>
          <w:lang w:val="en-GB"/>
        </w:rPr>
        <w:t>TypeScript</w:t>
      </w:r>
      <w:r w:rsidRPr="00A811BF">
        <w:rPr>
          <w:lang w:val="uk-UA"/>
        </w:rPr>
        <w:t xml:space="preserve"> підтримує різні типи даних, такі як числа, рядки, булеві значення, масиви, об'єкти та інші.</w:t>
      </w:r>
      <w:r>
        <w:rPr>
          <w:lang w:val="uk-UA"/>
        </w:rPr>
        <w:t xml:space="preserve"> Для додавання типів в </w:t>
      </w:r>
      <w:r>
        <w:rPr>
          <w:lang w:val="en-US"/>
        </w:rPr>
        <w:t>TypeScript</w:t>
      </w:r>
      <w:r>
        <w:rPr>
          <w:lang w:val="uk-UA"/>
        </w:rPr>
        <w:t xml:space="preserve"> використовуються такі структури як </w:t>
      </w:r>
      <w:r>
        <w:rPr>
          <w:lang w:val="en-US"/>
        </w:rPr>
        <w:t>Type</w:t>
      </w:r>
      <w:r w:rsidRPr="00D725F4">
        <w:rPr>
          <w:lang w:val="uk-UA"/>
        </w:rPr>
        <w:t xml:space="preserve">, </w:t>
      </w:r>
      <w:r>
        <w:rPr>
          <w:lang w:val="en-US"/>
        </w:rPr>
        <w:t>Interface</w:t>
      </w:r>
      <w:r w:rsidRPr="00D725F4">
        <w:rPr>
          <w:lang w:val="uk-UA"/>
        </w:rPr>
        <w:t xml:space="preserve">, </w:t>
      </w:r>
      <w:r>
        <w:rPr>
          <w:lang w:val="en-US"/>
        </w:rPr>
        <w:t>Enum</w:t>
      </w:r>
      <w:r w:rsidRPr="00D725F4">
        <w:rPr>
          <w:lang w:val="uk-UA"/>
        </w:rPr>
        <w:t xml:space="preserve">, </w:t>
      </w:r>
      <w:r>
        <w:rPr>
          <w:lang w:val="en-US"/>
        </w:rPr>
        <w:t>Generics</w:t>
      </w:r>
      <w:r>
        <w:rPr>
          <w:lang w:val="uk-UA"/>
        </w:rPr>
        <w:t xml:space="preserve"> </w:t>
      </w:r>
      <w:r w:rsidRPr="00D725F4">
        <w:rPr>
          <w:lang w:val="uk-UA"/>
        </w:rPr>
        <w:t>[1</w:t>
      </w:r>
      <w:r w:rsidR="00CD32D5" w:rsidRPr="00CD32D5">
        <w:rPr>
          <w:lang w:val="uk-UA"/>
        </w:rPr>
        <w:t>2</w:t>
      </w:r>
      <w:r w:rsidRPr="00D725F4">
        <w:rPr>
          <w:lang w:val="uk-UA"/>
        </w:rPr>
        <w:t>].</w:t>
      </w:r>
      <w:r>
        <w:rPr>
          <w:lang w:val="uk-UA"/>
        </w:rPr>
        <w:t xml:space="preserve"> Розглянемо кожен з них.</w:t>
      </w:r>
    </w:p>
    <w:p w:rsidR="0068757C" w:rsidRDefault="0068757C" w:rsidP="0068757C">
      <w:pPr>
        <w:spacing w:line="360" w:lineRule="auto"/>
        <w:ind w:firstLine="851"/>
        <w:jc w:val="both"/>
        <w:rPr>
          <w:lang w:val="uk-UA"/>
        </w:rPr>
      </w:pPr>
      <w:r>
        <w:rPr>
          <w:lang w:val="uk-UA"/>
        </w:rPr>
        <w:t>Структура</w:t>
      </w:r>
      <w:r w:rsidRPr="00D725F4">
        <w:rPr>
          <w:lang w:val="ru-RU"/>
        </w:rPr>
        <w:t xml:space="preserve"> </w:t>
      </w:r>
      <w:r>
        <w:rPr>
          <w:lang w:val="en-US"/>
        </w:rPr>
        <w:t>Type</w:t>
      </w:r>
      <w:r>
        <w:rPr>
          <w:lang w:val="uk-UA"/>
        </w:rPr>
        <w:t xml:space="preserve"> використовується для додавання типу даних до змінних, функцій, компонентів і т.</w:t>
      </w:r>
      <w:r w:rsidRPr="0068757C">
        <w:rPr>
          <w:lang w:val="ru-RU"/>
        </w:rPr>
        <w:t xml:space="preserve"> </w:t>
      </w:r>
      <w:r>
        <w:rPr>
          <w:lang w:val="uk-UA"/>
        </w:rPr>
        <w:t xml:space="preserve">д. На рис. </w:t>
      </w:r>
      <w:r w:rsidRPr="0068757C">
        <w:rPr>
          <w:lang w:val="ru-RU"/>
        </w:rPr>
        <w:t>1.2</w:t>
      </w:r>
      <w:r w:rsidR="00477191">
        <w:rPr>
          <w:lang w:val="ru-RU"/>
        </w:rPr>
        <w:t>5</w:t>
      </w:r>
      <w:r>
        <w:rPr>
          <w:lang w:val="uk-UA"/>
        </w:rPr>
        <w:t xml:space="preserve"> показаний приклад використання </w:t>
      </w:r>
      <w:r>
        <w:rPr>
          <w:lang w:val="en-US"/>
        </w:rPr>
        <w:t>Type</w:t>
      </w:r>
      <w:r w:rsidRPr="00A87838">
        <w:rPr>
          <w:lang w:val="uk-UA"/>
        </w:rPr>
        <w:t>, де додає</w:t>
      </w:r>
      <w:r w:rsidR="00FA448B">
        <w:rPr>
          <w:lang w:val="uk-UA"/>
        </w:rPr>
        <w:t>ться</w:t>
      </w:r>
      <w:r w:rsidRPr="00A87838">
        <w:rPr>
          <w:lang w:val="uk-UA"/>
        </w:rPr>
        <w:t xml:space="preserve"> тип</w:t>
      </w:r>
      <w:r>
        <w:rPr>
          <w:lang w:val="uk-UA"/>
        </w:rPr>
        <w:t xml:space="preserve"> для</w:t>
      </w:r>
      <w:r w:rsidRPr="00A87838">
        <w:rPr>
          <w:lang w:val="uk-UA"/>
        </w:rPr>
        <w:t xml:space="preserve"> параметр</w:t>
      </w:r>
      <w:r>
        <w:rPr>
          <w:lang w:val="uk-UA"/>
        </w:rPr>
        <w:t>ів</w:t>
      </w:r>
      <w:r w:rsidRPr="00A87838">
        <w:rPr>
          <w:lang w:val="uk-UA"/>
        </w:rPr>
        <w:t xml:space="preserve"> </w:t>
      </w:r>
      <w:r>
        <w:rPr>
          <w:lang w:val="uk-UA"/>
        </w:rPr>
        <w:t>компонента</w:t>
      </w:r>
      <w:r w:rsidRPr="00A87838">
        <w:rPr>
          <w:lang w:val="uk-UA"/>
        </w:rPr>
        <w:t>:</w:t>
      </w:r>
      <w:r>
        <w:rPr>
          <w:lang w:val="uk-UA"/>
        </w:rPr>
        <w:t xml:space="preserve"> </w:t>
      </w:r>
    </w:p>
    <w:p w:rsidR="0068757C" w:rsidRPr="00A87838" w:rsidRDefault="0068757C" w:rsidP="0068757C">
      <w:pPr>
        <w:spacing w:line="360" w:lineRule="auto"/>
        <w:jc w:val="center"/>
        <w:rPr>
          <w:lang w:val="uk-UA"/>
        </w:rPr>
      </w:pPr>
      <w:r>
        <w:rPr>
          <w:noProof/>
          <w:lang w:val="uk-UA"/>
        </w:rPr>
        <w:drawing>
          <wp:inline distT="0" distB="0" distL="0" distR="0" wp14:anchorId="60E56CDD" wp14:editId="5C8E45E2">
            <wp:extent cx="5731510" cy="13601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32">
                      <a:extLst>
                        <a:ext uri="{28A0092B-C50C-407E-A947-70E740481C1C}">
                          <a14:useLocalDpi xmlns:a14="http://schemas.microsoft.com/office/drawing/2010/main" val="0"/>
                        </a:ext>
                      </a:extLst>
                    </a:blip>
                    <a:stretch>
                      <a:fillRect/>
                    </a:stretch>
                  </pic:blipFill>
                  <pic:spPr>
                    <a:xfrm>
                      <a:off x="0" y="0"/>
                      <a:ext cx="5731510" cy="1360170"/>
                    </a:xfrm>
                    <a:prstGeom prst="rect">
                      <a:avLst/>
                    </a:prstGeom>
                  </pic:spPr>
                </pic:pic>
              </a:graphicData>
            </a:graphic>
          </wp:inline>
        </w:drawing>
      </w:r>
    </w:p>
    <w:p w:rsidR="0068757C" w:rsidRPr="00A87838" w:rsidRDefault="0068757C" w:rsidP="0068757C">
      <w:pPr>
        <w:spacing w:after="240" w:line="360" w:lineRule="auto"/>
        <w:jc w:val="center"/>
        <w:rPr>
          <w:lang w:val="uk-UA"/>
        </w:rPr>
      </w:pPr>
      <w:r>
        <w:rPr>
          <w:lang w:val="uk-UA"/>
        </w:rPr>
        <w:t xml:space="preserve">Рис. </w:t>
      </w:r>
      <w:r w:rsidRPr="009D3762">
        <w:rPr>
          <w:lang w:val="ru-RU"/>
        </w:rPr>
        <w:t>1.2</w:t>
      </w:r>
      <w:r w:rsidR="00477191">
        <w:rPr>
          <w:lang w:val="ru-RU"/>
        </w:rPr>
        <w:t>5</w:t>
      </w:r>
      <w:r>
        <w:rPr>
          <w:lang w:val="uk-UA"/>
        </w:rPr>
        <w:t xml:space="preserve"> </w:t>
      </w:r>
      <w:r w:rsidRPr="00BC5293">
        <w:rPr>
          <w:lang w:val="uk-UA"/>
        </w:rPr>
        <w:t>–</w:t>
      </w:r>
      <w:r>
        <w:rPr>
          <w:lang w:val="uk-UA"/>
        </w:rPr>
        <w:t xml:space="preserve"> Приклад використання </w:t>
      </w:r>
      <w:r>
        <w:rPr>
          <w:lang w:val="en-US"/>
        </w:rPr>
        <w:t>Type</w:t>
      </w:r>
    </w:p>
    <w:p w:rsidR="0068757C" w:rsidRPr="0068757C" w:rsidRDefault="0068757C" w:rsidP="0068757C">
      <w:pPr>
        <w:spacing w:line="360" w:lineRule="auto"/>
        <w:ind w:firstLine="851"/>
        <w:jc w:val="both"/>
        <w:rPr>
          <w:lang w:val="ru-RU"/>
        </w:rPr>
      </w:pPr>
      <w:r>
        <w:rPr>
          <w:lang w:val="uk-UA"/>
        </w:rPr>
        <w:t xml:space="preserve">Структура </w:t>
      </w:r>
      <w:r>
        <w:rPr>
          <w:lang w:val="en-US"/>
        </w:rPr>
        <w:t>Interface</w:t>
      </w:r>
      <w:r w:rsidRPr="00D725F4">
        <w:rPr>
          <w:lang w:val="ru-RU"/>
        </w:rPr>
        <w:t xml:space="preserve"> </w:t>
      </w:r>
      <w:r>
        <w:rPr>
          <w:lang w:val="uk-UA"/>
        </w:rPr>
        <w:t xml:space="preserve">використовується для додавання типу даних до об’єктів. На рис. </w:t>
      </w:r>
      <w:r>
        <w:rPr>
          <w:lang w:val="en-US"/>
        </w:rPr>
        <w:t>1.2</w:t>
      </w:r>
      <w:r w:rsidR="00477191">
        <w:rPr>
          <w:lang w:val="uk-UA"/>
        </w:rPr>
        <w:t>6</w:t>
      </w:r>
      <w:r>
        <w:rPr>
          <w:lang w:val="uk-UA"/>
        </w:rPr>
        <w:t xml:space="preserve"> показаний приклад додавання типу до об’єкта користувача:</w:t>
      </w:r>
    </w:p>
    <w:p w:rsidR="0068757C" w:rsidRDefault="0068757C" w:rsidP="0068757C">
      <w:pPr>
        <w:spacing w:line="360" w:lineRule="auto"/>
        <w:jc w:val="center"/>
        <w:rPr>
          <w:lang w:val="uk-UA"/>
        </w:rPr>
      </w:pPr>
      <w:r>
        <w:rPr>
          <w:noProof/>
          <w:lang w:val="uk-UA"/>
        </w:rPr>
        <w:lastRenderedPageBreak/>
        <w:drawing>
          <wp:inline distT="0" distB="0" distL="0" distR="0" wp14:anchorId="591BD108" wp14:editId="1B2F0942">
            <wp:extent cx="4864100" cy="3022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3">
                      <a:extLst>
                        <a:ext uri="{28A0092B-C50C-407E-A947-70E740481C1C}">
                          <a14:useLocalDpi xmlns:a14="http://schemas.microsoft.com/office/drawing/2010/main" val="0"/>
                        </a:ext>
                      </a:extLst>
                    </a:blip>
                    <a:stretch>
                      <a:fillRect/>
                    </a:stretch>
                  </pic:blipFill>
                  <pic:spPr>
                    <a:xfrm>
                      <a:off x="0" y="0"/>
                      <a:ext cx="4864100" cy="3022600"/>
                    </a:xfrm>
                    <a:prstGeom prst="rect">
                      <a:avLst/>
                    </a:prstGeom>
                  </pic:spPr>
                </pic:pic>
              </a:graphicData>
            </a:graphic>
          </wp:inline>
        </w:drawing>
      </w:r>
    </w:p>
    <w:p w:rsidR="0068757C" w:rsidRPr="00A87838" w:rsidRDefault="0068757C" w:rsidP="0068757C">
      <w:pPr>
        <w:spacing w:after="240" w:line="360" w:lineRule="auto"/>
        <w:jc w:val="center"/>
        <w:rPr>
          <w:lang w:val="uk-UA"/>
        </w:rPr>
      </w:pPr>
      <w:r>
        <w:rPr>
          <w:lang w:val="uk-UA"/>
        </w:rPr>
        <w:t xml:space="preserve">Рис. </w:t>
      </w:r>
      <w:r w:rsidRPr="009D3762">
        <w:rPr>
          <w:lang w:val="ru-RU"/>
        </w:rPr>
        <w:t>1.2</w:t>
      </w:r>
      <w:r w:rsidR="00477191">
        <w:rPr>
          <w:lang w:val="ru-RU"/>
        </w:rPr>
        <w:t>6</w:t>
      </w:r>
      <w:r>
        <w:rPr>
          <w:lang w:val="uk-UA"/>
        </w:rPr>
        <w:t xml:space="preserve"> </w:t>
      </w:r>
      <w:r w:rsidRPr="00BC5293">
        <w:rPr>
          <w:lang w:val="uk-UA"/>
        </w:rPr>
        <w:t>–</w:t>
      </w:r>
      <w:r>
        <w:rPr>
          <w:lang w:val="uk-UA"/>
        </w:rPr>
        <w:t xml:space="preserve"> Приклад використання </w:t>
      </w:r>
      <w:r>
        <w:rPr>
          <w:lang w:val="en-US"/>
        </w:rPr>
        <w:t>Interface</w:t>
      </w:r>
    </w:p>
    <w:p w:rsidR="0068757C" w:rsidRDefault="0068757C" w:rsidP="0068757C">
      <w:pPr>
        <w:spacing w:line="360" w:lineRule="auto"/>
        <w:ind w:firstLine="851"/>
        <w:jc w:val="both"/>
        <w:rPr>
          <w:lang w:val="uk-UA"/>
        </w:rPr>
      </w:pPr>
      <w:r>
        <w:rPr>
          <w:lang w:val="uk-UA"/>
        </w:rPr>
        <w:t xml:space="preserve">Структура </w:t>
      </w:r>
      <w:r>
        <w:rPr>
          <w:lang w:val="en-US"/>
        </w:rPr>
        <w:t>Enum</w:t>
      </w:r>
      <w:r w:rsidRPr="005B76E1">
        <w:rPr>
          <w:lang w:val="ru-RU"/>
        </w:rPr>
        <w:t xml:space="preserve"> </w:t>
      </w:r>
      <w:r>
        <w:rPr>
          <w:lang w:val="uk-UA"/>
        </w:rPr>
        <w:t>використовується для</w:t>
      </w:r>
      <w:r w:rsidRPr="005B76E1">
        <w:rPr>
          <w:lang w:val="ru-RU"/>
        </w:rPr>
        <w:t xml:space="preserve"> </w:t>
      </w:r>
      <w:r>
        <w:rPr>
          <w:lang w:val="uk-UA"/>
        </w:rPr>
        <w:t xml:space="preserve">присвоювання імен числовим значенням. На рис. </w:t>
      </w:r>
      <w:r w:rsidRPr="0068757C">
        <w:rPr>
          <w:lang w:val="ru-RU"/>
        </w:rPr>
        <w:t>1.2</w:t>
      </w:r>
      <w:r w:rsidR="00477191">
        <w:rPr>
          <w:lang w:val="ru-RU"/>
        </w:rPr>
        <w:t>7</w:t>
      </w:r>
      <w:r>
        <w:rPr>
          <w:lang w:val="uk-UA"/>
        </w:rPr>
        <w:t xml:space="preserve"> показаний приклад використання </w:t>
      </w:r>
      <w:r>
        <w:rPr>
          <w:lang w:val="en-US"/>
        </w:rPr>
        <w:t>Enum</w:t>
      </w:r>
      <w:r>
        <w:rPr>
          <w:lang w:val="uk-UA"/>
        </w:rPr>
        <w:t xml:space="preserve"> для перелічень днів тижня:</w:t>
      </w:r>
    </w:p>
    <w:p w:rsidR="0068757C" w:rsidRPr="00542887" w:rsidRDefault="0068757C" w:rsidP="0068757C">
      <w:pPr>
        <w:spacing w:line="360" w:lineRule="auto"/>
        <w:jc w:val="center"/>
        <w:rPr>
          <w:lang w:val="en-US"/>
        </w:rPr>
      </w:pPr>
      <w:r>
        <w:rPr>
          <w:noProof/>
          <w:lang w:val="en-US"/>
        </w:rPr>
        <w:drawing>
          <wp:inline distT="0" distB="0" distL="0" distR="0" wp14:anchorId="7682EB49" wp14:editId="17894635">
            <wp:extent cx="5156200" cy="27813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4">
                      <a:extLst>
                        <a:ext uri="{28A0092B-C50C-407E-A947-70E740481C1C}">
                          <a14:useLocalDpi xmlns:a14="http://schemas.microsoft.com/office/drawing/2010/main" val="0"/>
                        </a:ext>
                      </a:extLst>
                    </a:blip>
                    <a:stretch>
                      <a:fillRect/>
                    </a:stretch>
                  </pic:blipFill>
                  <pic:spPr>
                    <a:xfrm>
                      <a:off x="0" y="0"/>
                      <a:ext cx="5156200" cy="2781300"/>
                    </a:xfrm>
                    <a:prstGeom prst="rect">
                      <a:avLst/>
                    </a:prstGeom>
                  </pic:spPr>
                </pic:pic>
              </a:graphicData>
            </a:graphic>
          </wp:inline>
        </w:drawing>
      </w:r>
    </w:p>
    <w:p w:rsidR="0068757C" w:rsidRPr="0033694F" w:rsidRDefault="0068757C" w:rsidP="0068757C">
      <w:pPr>
        <w:spacing w:after="240" w:line="360" w:lineRule="auto"/>
        <w:jc w:val="center"/>
        <w:rPr>
          <w:lang w:val="ru-RU"/>
        </w:rPr>
      </w:pPr>
      <w:r>
        <w:rPr>
          <w:lang w:val="uk-UA"/>
        </w:rPr>
        <w:t xml:space="preserve">Рис. </w:t>
      </w:r>
      <w:r w:rsidRPr="009D3762">
        <w:rPr>
          <w:lang w:val="ru-RU"/>
        </w:rPr>
        <w:t>1.2</w:t>
      </w:r>
      <w:r w:rsidR="00477191">
        <w:rPr>
          <w:lang w:val="ru-RU"/>
        </w:rPr>
        <w:t>7</w:t>
      </w:r>
      <w:r>
        <w:rPr>
          <w:lang w:val="uk-UA"/>
        </w:rPr>
        <w:t xml:space="preserve"> </w:t>
      </w:r>
      <w:r w:rsidRPr="00BC5293">
        <w:rPr>
          <w:lang w:val="uk-UA"/>
        </w:rPr>
        <w:t>–</w:t>
      </w:r>
      <w:r>
        <w:rPr>
          <w:lang w:val="uk-UA"/>
        </w:rPr>
        <w:t xml:space="preserve"> Приклад використання </w:t>
      </w:r>
      <w:r>
        <w:rPr>
          <w:lang w:val="en-US"/>
        </w:rPr>
        <w:t>Enum</w:t>
      </w:r>
    </w:p>
    <w:p w:rsidR="0068757C" w:rsidRDefault="0068757C" w:rsidP="0068757C">
      <w:pPr>
        <w:spacing w:line="360" w:lineRule="auto"/>
        <w:ind w:firstLine="851"/>
        <w:jc w:val="both"/>
        <w:rPr>
          <w:lang w:val="uk-UA"/>
        </w:rPr>
      </w:pPr>
      <w:r>
        <w:rPr>
          <w:lang w:val="uk-UA"/>
        </w:rPr>
        <w:t>Структура</w:t>
      </w:r>
      <w:r w:rsidRPr="00542887">
        <w:rPr>
          <w:lang w:val="ru-RU"/>
        </w:rPr>
        <w:t xml:space="preserve"> </w:t>
      </w:r>
      <w:r>
        <w:rPr>
          <w:lang w:val="en-US"/>
        </w:rPr>
        <w:t>Generic</w:t>
      </w:r>
      <w:r w:rsidRPr="00542887">
        <w:rPr>
          <w:lang w:val="ru-RU"/>
        </w:rPr>
        <w:t xml:space="preserve"> </w:t>
      </w:r>
      <w:r>
        <w:rPr>
          <w:lang w:val="uk-UA"/>
        </w:rPr>
        <w:t xml:space="preserve">використовується для створення спеціальних функцій чи класів, які можуть працювати з будь-яким типом даним. На рис. </w:t>
      </w:r>
      <w:r w:rsidRPr="0068757C">
        <w:rPr>
          <w:lang w:val="ru-RU"/>
        </w:rPr>
        <w:t>1.2</w:t>
      </w:r>
      <w:r w:rsidR="00477191">
        <w:rPr>
          <w:lang w:val="ru-RU"/>
        </w:rPr>
        <w:t>8</w:t>
      </w:r>
      <w:r>
        <w:rPr>
          <w:lang w:val="uk-UA"/>
        </w:rPr>
        <w:t xml:space="preserve"> показаний приклад з використанням </w:t>
      </w:r>
      <w:r>
        <w:rPr>
          <w:lang w:val="en-US"/>
        </w:rPr>
        <w:t>Generic</w:t>
      </w:r>
      <w:r w:rsidRPr="00542887">
        <w:rPr>
          <w:lang w:val="ru-RU"/>
        </w:rPr>
        <w:t xml:space="preserve"> </w:t>
      </w:r>
      <w:r>
        <w:rPr>
          <w:lang w:val="uk-UA"/>
        </w:rPr>
        <w:t xml:space="preserve">для функції, яка повертає </w:t>
      </w:r>
      <w:r>
        <w:rPr>
          <w:lang w:val="uk-UA"/>
        </w:rPr>
        <w:lastRenderedPageBreak/>
        <w:t xml:space="preserve">найбільше значення. Завдяки </w:t>
      </w:r>
      <w:r>
        <w:rPr>
          <w:lang w:val="en-US"/>
        </w:rPr>
        <w:t>Generic</w:t>
      </w:r>
      <w:r w:rsidRPr="00542887">
        <w:rPr>
          <w:lang w:val="ru-RU"/>
        </w:rPr>
        <w:t xml:space="preserve"> </w:t>
      </w:r>
      <w:r>
        <w:rPr>
          <w:lang w:val="uk-UA"/>
        </w:rPr>
        <w:t>ця функція може працювати як з числами так і з рядками.</w:t>
      </w:r>
    </w:p>
    <w:p w:rsidR="0068757C" w:rsidRDefault="0068757C" w:rsidP="0068757C">
      <w:pPr>
        <w:spacing w:line="360" w:lineRule="auto"/>
        <w:rPr>
          <w:lang w:val="en-US"/>
        </w:rPr>
      </w:pPr>
      <w:r>
        <w:rPr>
          <w:noProof/>
          <w:lang w:val="en-US"/>
        </w:rPr>
        <w:drawing>
          <wp:inline distT="0" distB="0" distL="0" distR="0" wp14:anchorId="08572E4F" wp14:editId="13983204">
            <wp:extent cx="5731510" cy="1217295"/>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35">
                      <a:extLst>
                        <a:ext uri="{28A0092B-C50C-407E-A947-70E740481C1C}">
                          <a14:useLocalDpi xmlns:a14="http://schemas.microsoft.com/office/drawing/2010/main" val="0"/>
                        </a:ext>
                      </a:extLst>
                    </a:blip>
                    <a:stretch>
                      <a:fillRect/>
                    </a:stretch>
                  </pic:blipFill>
                  <pic:spPr>
                    <a:xfrm>
                      <a:off x="0" y="0"/>
                      <a:ext cx="5731510" cy="1217295"/>
                    </a:xfrm>
                    <a:prstGeom prst="rect">
                      <a:avLst/>
                    </a:prstGeom>
                  </pic:spPr>
                </pic:pic>
              </a:graphicData>
            </a:graphic>
          </wp:inline>
        </w:drawing>
      </w:r>
    </w:p>
    <w:p w:rsidR="0068757C" w:rsidRPr="00542887" w:rsidRDefault="0068757C" w:rsidP="0068757C">
      <w:pPr>
        <w:spacing w:after="240" w:line="360" w:lineRule="auto"/>
        <w:jc w:val="center"/>
        <w:rPr>
          <w:lang w:val="en-US"/>
        </w:rPr>
      </w:pPr>
      <w:r>
        <w:rPr>
          <w:lang w:val="uk-UA"/>
        </w:rPr>
        <w:t xml:space="preserve">Рис. </w:t>
      </w:r>
      <w:r>
        <w:rPr>
          <w:lang w:val="en-US"/>
        </w:rPr>
        <w:t>1.2</w:t>
      </w:r>
      <w:r w:rsidR="00477191">
        <w:rPr>
          <w:lang w:val="uk-UA"/>
        </w:rPr>
        <w:t>8</w:t>
      </w:r>
      <w:r>
        <w:rPr>
          <w:lang w:val="uk-UA"/>
        </w:rPr>
        <w:t xml:space="preserve"> </w:t>
      </w:r>
      <w:r w:rsidRPr="00BC5293">
        <w:rPr>
          <w:lang w:val="uk-UA"/>
        </w:rPr>
        <w:t>–</w:t>
      </w:r>
      <w:r>
        <w:rPr>
          <w:lang w:val="uk-UA"/>
        </w:rPr>
        <w:t xml:space="preserve"> Приклад використання </w:t>
      </w:r>
      <w:r>
        <w:rPr>
          <w:lang w:val="en-US"/>
        </w:rPr>
        <w:t>Generic</w:t>
      </w:r>
    </w:p>
    <w:p w:rsidR="0068757C" w:rsidRPr="0068757C" w:rsidRDefault="0068757C" w:rsidP="0068757C">
      <w:pPr>
        <w:spacing w:line="360" w:lineRule="auto"/>
        <w:ind w:firstLine="851"/>
        <w:jc w:val="both"/>
        <w:rPr>
          <w:lang w:val="en-US"/>
        </w:rPr>
      </w:pPr>
      <w:r>
        <w:rPr>
          <w:lang w:val="uk-UA"/>
        </w:rPr>
        <w:t xml:space="preserve">Отже, </w:t>
      </w:r>
      <w:r>
        <w:rPr>
          <w:lang w:val="en-US"/>
        </w:rPr>
        <w:t>TypeScript</w:t>
      </w:r>
      <w:r w:rsidRPr="001D7194">
        <w:rPr>
          <w:lang w:val="en-US"/>
        </w:rPr>
        <w:t xml:space="preserve"> </w:t>
      </w:r>
      <w:r>
        <w:rPr>
          <w:lang w:val="uk-UA"/>
        </w:rPr>
        <w:t>забезпечує перевірку типів даних на етапі компіляції, що дозволяє зменшити кількість помилок та полегшує розуміння кодової бази.</w:t>
      </w:r>
    </w:p>
    <w:p w:rsidR="0068757C" w:rsidRPr="009D3762" w:rsidRDefault="0068757C" w:rsidP="0068757C">
      <w:pPr>
        <w:pStyle w:val="Heading3"/>
        <w:spacing w:line="360" w:lineRule="auto"/>
        <w:ind w:firstLine="851"/>
        <w:rPr>
          <w:lang w:val="en-US"/>
        </w:rPr>
      </w:pPr>
      <w:bookmarkStart w:id="74" w:name="_Toc136966633"/>
      <w:bookmarkStart w:id="75" w:name="_Toc137137830"/>
      <w:bookmarkStart w:id="76" w:name="_Toc137465210"/>
      <w:r>
        <w:rPr>
          <w:lang w:val="uk-UA"/>
        </w:rPr>
        <w:t>1</w:t>
      </w:r>
      <w:r w:rsidRPr="002717F4">
        <w:rPr>
          <w:lang w:val="uk-UA"/>
        </w:rPr>
        <w:t>.</w:t>
      </w:r>
      <w:r w:rsidRPr="009D3762">
        <w:rPr>
          <w:lang w:val="en-US"/>
        </w:rPr>
        <w:t>4</w:t>
      </w:r>
      <w:r w:rsidRPr="002717F4">
        <w:rPr>
          <w:lang w:val="uk-UA"/>
        </w:rPr>
        <w:t>.</w:t>
      </w:r>
      <w:r w:rsidR="009D3762">
        <w:rPr>
          <w:lang w:val="en-US"/>
        </w:rPr>
        <w:t>2</w:t>
      </w:r>
      <w:r w:rsidRPr="002717F4">
        <w:rPr>
          <w:lang w:val="uk-UA"/>
        </w:rPr>
        <w:t xml:space="preserve">. </w:t>
      </w:r>
      <w:r>
        <w:rPr>
          <w:lang w:val="uk-UA"/>
        </w:rPr>
        <w:t xml:space="preserve">Використання </w:t>
      </w:r>
      <w:r>
        <w:rPr>
          <w:lang w:val="en-US"/>
        </w:rPr>
        <w:t>TypeScript</w:t>
      </w:r>
      <w:r w:rsidRPr="009D3762">
        <w:rPr>
          <w:lang w:val="en-US"/>
        </w:rPr>
        <w:t xml:space="preserve"> </w:t>
      </w:r>
      <w:r>
        <w:rPr>
          <w:lang w:val="uk-UA"/>
        </w:rPr>
        <w:t xml:space="preserve">з </w:t>
      </w:r>
      <w:r>
        <w:rPr>
          <w:lang w:val="en-US"/>
        </w:rPr>
        <w:t>React</w:t>
      </w:r>
      <w:bookmarkEnd w:id="74"/>
      <w:bookmarkEnd w:id="75"/>
      <w:bookmarkEnd w:id="76"/>
    </w:p>
    <w:p w:rsidR="00DF55D1" w:rsidRPr="0033694F" w:rsidRDefault="00DF55D1" w:rsidP="00DF55D1">
      <w:pPr>
        <w:spacing w:line="360" w:lineRule="auto"/>
        <w:ind w:firstLine="851"/>
        <w:jc w:val="both"/>
        <w:rPr>
          <w:lang w:val="ru-RU"/>
        </w:rPr>
      </w:pPr>
      <w:r w:rsidRPr="0061312F">
        <w:rPr>
          <w:lang w:val="uk-UA"/>
        </w:rPr>
        <w:t xml:space="preserve">Розглянемо використання </w:t>
      </w:r>
      <w:proofErr w:type="spellStart"/>
      <w:r w:rsidRPr="0061312F">
        <w:rPr>
          <w:lang w:val="uk-UA"/>
        </w:rPr>
        <w:t>TypeScript</w:t>
      </w:r>
      <w:proofErr w:type="spellEnd"/>
      <w:r w:rsidRPr="0061312F">
        <w:rPr>
          <w:lang w:val="uk-UA"/>
        </w:rPr>
        <w:t xml:space="preserve"> в </w:t>
      </w:r>
      <w:proofErr w:type="spellStart"/>
      <w:r w:rsidRPr="0061312F">
        <w:rPr>
          <w:lang w:val="uk-UA"/>
        </w:rPr>
        <w:t>React</w:t>
      </w:r>
      <w:proofErr w:type="spellEnd"/>
      <w:r w:rsidRPr="0061312F">
        <w:rPr>
          <w:lang w:val="uk-UA"/>
        </w:rPr>
        <w:t xml:space="preserve">. Для початку, необхідно перейменувати файли з компонентами та функціями у розширення </w:t>
      </w:r>
      <w:r w:rsidR="00246F14">
        <w:rPr>
          <w:lang w:val="uk-UA"/>
        </w:rPr>
        <w:t>«</w:t>
      </w:r>
      <w:r w:rsidRPr="0061312F">
        <w:rPr>
          <w:lang w:val="uk-UA"/>
        </w:rPr>
        <w:t>.</w:t>
      </w:r>
      <w:proofErr w:type="spellStart"/>
      <w:r w:rsidRPr="0061312F">
        <w:rPr>
          <w:lang w:val="uk-UA"/>
        </w:rPr>
        <w:t>tsx</w:t>
      </w:r>
      <w:proofErr w:type="spellEnd"/>
      <w:r w:rsidR="00246F14">
        <w:rPr>
          <w:lang w:val="uk-UA"/>
        </w:rPr>
        <w:t>»</w:t>
      </w:r>
      <w:r w:rsidRPr="0061312F">
        <w:rPr>
          <w:lang w:val="uk-UA"/>
        </w:rPr>
        <w:t xml:space="preserve"> та </w:t>
      </w:r>
      <w:r w:rsidR="00246F14">
        <w:rPr>
          <w:lang w:val="uk-UA"/>
        </w:rPr>
        <w:t>«</w:t>
      </w:r>
      <w:r w:rsidRPr="0061312F">
        <w:rPr>
          <w:lang w:val="uk-UA"/>
        </w:rPr>
        <w:t>.</w:t>
      </w:r>
      <w:proofErr w:type="spellStart"/>
      <w:r w:rsidRPr="0061312F">
        <w:rPr>
          <w:lang w:val="uk-UA"/>
        </w:rPr>
        <w:t>ts</w:t>
      </w:r>
      <w:proofErr w:type="spellEnd"/>
      <w:r w:rsidR="00246F14">
        <w:rPr>
          <w:lang w:val="uk-UA"/>
        </w:rPr>
        <w:t>»</w:t>
      </w:r>
      <w:r w:rsidRPr="0061312F">
        <w:rPr>
          <w:lang w:val="uk-UA"/>
        </w:rPr>
        <w:t xml:space="preserve">, як це показано на </w:t>
      </w:r>
      <w:r>
        <w:rPr>
          <w:lang w:val="uk-UA"/>
        </w:rPr>
        <w:t xml:space="preserve">наступному </w:t>
      </w:r>
      <w:r w:rsidRPr="0061312F">
        <w:rPr>
          <w:lang w:val="uk-UA"/>
        </w:rPr>
        <w:t>рис</w:t>
      </w:r>
      <w:r>
        <w:rPr>
          <w:lang w:val="uk-UA"/>
        </w:rPr>
        <w:t>унку:</w:t>
      </w:r>
    </w:p>
    <w:p w:rsidR="00DF55D1" w:rsidRDefault="00DF55D1" w:rsidP="00DF55D1">
      <w:pPr>
        <w:spacing w:line="360" w:lineRule="auto"/>
        <w:jc w:val="center"/>
        <w:rPr>
          <w:lang w:val="uk-UA"/>
        </w:rPr>
      </w:pPr>
      <w:r w:rsidRPr="0061312F">
        <w:rPr>
          <w:noProof/>
          <w:lang w:val="uk-UA"/>
        </w:rPr>
        <w:drawing>
          <wp:inline distT="0" distB="0" distL="0" distR="0" wp14:anchorId="4C398018" wp14:editId="54F404B1">
            <wp:extent cx="3708400" cy="1993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6">
                      <a:extLst>
                        <a:ext uri="{28A0092B-C50C-407E-A947-70E740481C1C}">
                          <a14:useLocalDpi xmlns:a14="http://schemas.microsoft.com/office/drawing/2010/main" val="0"/>
                        </a:ext>
                      </a:extLst>
                    </a:blip>
                    <a:stretch>
                      <a:fillRect/>
                    </a:stretch>
                  </pic:blipFill>
                  <pic:spPr>
                    <a:xfrm>
                      <a:off x="0" y="0"/>
                      <a:ext cx="3708400" cy="1993900"/>
                    </a:xfrm>
                    <a:prstGeom prst="rect">
                      <a:avLst/>
                    </a:prstGeom>
                  </pic:spPr>
                </pic:pic>
              </a:graphicData>
            </a:graphic>
          </wp:inline>
        </w:drawing>
      </w:r>
    </w:p>
    <w:p w:rsidR="00DF55D1" w:rsidRPr="0061312F" w:rsidRDefault="00DF55D1" w:rsidP="00DF55D1">
      <w:pPr>
        <w:spacing w:after="240" w:line="360" w:lineRule="auto"/>
        <w:jc w:val="center"/>
        <w:rPr>
          <w:lang w:val="uk-UA"/>
        </w:rPr>
      </w:pPr>
      <w:r>
        <w:rPr>
          <w:lang w:val="uk-UA"/>
        </w:rPr>
        <w:t xml:space="preserve">Рис. </w:t>
      </w:r>
      <w:r w:rsidRPr="00DF55D1">
        <w:rPr>
          <w:lang w:val="uk-UA"/>
        </w:rPr>
        <w:t>1.2</w:t>
      </w:r>
      <w:r w:rsidR="00477191">
        <w:rPr>
          <w:lang w:val="uk-UA"/>
        </w:rPr>
        <w:t>9</w:t>
      </w:r>
      <w:r>
        <w:rPr>
          <w:lang w:val="uk-UA"/>
        </w:rPr>
        <w:t xml:space="preserve"> </w:t>
      </w:r>
      <w:r w:rsidRPr="00BC5293">
        <w:rPr>
          <w:lang w:val="uk-UA"/>
        </w:rPr>
        <w:t>–</w:t>
      </w:r>
      <w:r>
        <w:rPr>
          <w:lang w:val="uk-UA"/>
        </w:rPr>
        <w:t xml:space="preserve"> Приклад файлів з підтримкою </w:t>
      </w:r>
      <w:r>
        <w:rPr>
          <w:lang w:val="en-US"/>
        </w:rPr>
        <w:t>TypeScript</w:t>
      </w:r>
    </w:p>
    <w:p w:rsidR="00DF55D1" w:rsidRDefault="00DF55D1" w:rsidP="00DF55D1">
      <w:pPr>
        <w:spacing w:line="360" w:lineRule="auto"/>
        <w:ind w:firstLine="851"/>
        <w:jc w:val="both"/>
        <w:rPr>
          <w:lang w:val="uk-UA"/>
        </w:rPr>
      </w:pPr>
      <w:r>
        <w:rPr>
          <w:lang w:val="uk-UA"/>
        </w:rPr>
        <w:t xml:space="preserve">Далі, </w:t>
      </w:r>
      <w:r w:rsidR="004E38F2">
        <w:rPr>
          <w:lang w:val="uk-UA"/>
        </w:rPr>
        <w:t>необхідно</w:t>
      </w:r>
      <w:r>
        <w:rPr>
          <w:lang w:val="uk-UA"/>
        </w:rPr>
        <w:t xml:space="preserve"> дода</w:t>
      </w:r>
      <w:r w:rsidR="004E38F2">
        <w:rPr>
          <w:lang w:val="uk-UA"/>
        </w:rPr>
        <w:t>ти</w:t>
      </w:r>
      <w:r>
        <w:rPr>
          <w:lang w:val="uk-UA"/>
        </w:rPr>
        <w:t xml:space="preserve"> </w:t>
      </w:r>
      <w:proofErr w:type="spellStart"/>
      <w:r w:rsidRPr="004426FB">
        <w:rPr>
          <w:lang w:val="uk-UA"/>
        </w:rPr>
        <w:t>TypeScript</w:t>
      </w:r>
      <w:proofErr w:type="spellEnd"/>
      <w:r w:rsidRPr="004426FB">
        <w:rPr>
          <w:lang w:val="uk-UA"/>
        </w:rPr>
        <w:t xml:space="preserve"> до файлів, в яких знаходяться допоміжні функції (з розширенням </w:t>
      </w:r>
      <w:r w:rsidR="00246F14">
        <w:rPr>
          <w:lang w:val="uk-UA"/>
        </w:rPr>
        <w:t>«</w:t>
      </w:r>
      <w:r w:rsidRPr="004426FB">
        <w:rPr>
          <w:lang w:val="uk-UA"/>
        </w:rPr>
        <w:t>.</w:t>
      </w:r>
      <w:proofErr w:type="spellStart"/>
      <w:r w:rsidRPr="004426FB">
        <w:rPr>
          <w:lang w:val="uk-UA"/>
        </w:rPr>
        <w:t>ts</w:t>
      </w:r>
      <w:proofErr w:type="spellEnd"/>
      <w:r w:rsidR="00246F14">
        <w:rPr>
          <w:lang w:val="uk-UA"/>
        </w:rPr>
        <w:t>»</w:t>
      </w:r>
      <w:r w:rsidRPr="004426FB">
        <w:rPr>
          <w:lang w:val="uk-UA"/>
        </w:rPr>
        <w:t xml:space="preserve">). На рис. </w:t>
      </w:r>
      <w:r w:rsidRPr="004E38F2">
        <w:rPr>
          <w:lang w:val="uk-UA"/>
        </w:rPr>
        <w:t>1.</w:t>
      </w:r>
      <w:r w:rsidR="00477191">
        <w:rPr>
          <w:lang w:val="uk-UA"/>
        </w:rPr>
        <w:t>30</w:t>
      </w:r>
      <w:r w:rsidRPr="004426FB">
        <w:rPr>
          <w:lang w:val="uk-UA"/>
        </w:rPr>
        <w:t xml:space="preserve"> показаний приклад хука</w:t>
      </w:r>
      <w:r>
        <w:rPr>
          <w:lang w:val="uk-UA"/>
        </w:rPr>
        <w:t>,</w:t>
      </w:r>
      <w:r w:rsidRPr="004426FB">
        <w:rPr>
          <w:lang w:val="uk-UA"/>
        </w:rPr>
        <w:t xml:space="preserve"> написаного з використанням </w:t>
      </w:r>
      <w:proofErr w:type="spellStart"/>
      <w:r w:rsidRPr="004426FB">
        <w:rPr>
          <w:lang w:val="uk-UA"/>
        </w:rPr>
        <w:t>TypeScript</w:t>
      </w:r>
      <w:proofErr w:type="spellEnd"/>
      <w:r w:rsidRPr="004426FB">
        <w:rPr>
          <w:lang w:val="uk-UA"/>
        </w:rPr>
        <w:t xml:space="preserve">. Як можна побачити, його параметри та тип даних, які повертаються є типізованими. </w:t>
      </w:r>
    </w:p>
    <w:p w:rsidR="00DF55D1" w:rsidRPr="0061312F" w:rsidRDefault="00DF55D1" w:rsidP="00DF55D1">
      <w:pPr>
        <w:spacing w:after="240" w:line="360" w:lineRule="auto"/>
        <w:jc w:val="center"/>
        <w:rPr>
          <w:lang w:val="uk-UA"/>
        </w:rPr>
      </w:pPr>
      <w:r w:rsidRPr="0061312F">
        <w:rPr>
          <w:noProof/>
          <w:lang w:val="uk-UA"/>
        </w:rPr>
        <w:lastRenderedPageBreak/>
        <w:drawing>
          <wp:inline distT="0" distB="0" distL="0" distR="0" wp14:anchorId="3064CA53" wp14:editId="25B2ABB2">
            <wp:extent cx="4059785" cy="3910456"/>
            <wp:effectExtent l="0" t="0" r="4445"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077849" cy="3927856"/>
                    </a:xfrm>
                    <a:prstGeom prst="rect">
                      <a:avLst/>
                    </a:prstGeom>
                  </pic:spPr>
                </pic:pic>
              </a:graphicData>
            </a:graphic>
          </wp:inline>
        </w:drawing>
      </w:r>
      <w:r w:rsidRPr="0061312F">
        <w:rPr>
          <w:lang w:val="uk-UA"/>
        </w:rPr>
        <w:br/>
      </w:r>
      <w:r>
        <w:rPr>
          <w:lang w:val="uk-UA"/>
        </w:rPr>
        <w:t xml:space="preserve">Рис. </w:t>
      </w:r>
      <w:r w:rsidR="004E38F2" w:rsidRPr="004E38F2">
        <w:rPr>
          <w:lang w:val="uk-UA"/>
        </w:rPr>
        <w:t>1.</w:t>
      </w:r>
      <w:r w:rsidR="00477191">
        <w:rPr>
          <w:lang w:val="uk-UA"/>
        </w:rPr>
        <w:t>30</w:t>
      </w:r>
      <w:r>
        <w:rPr>
          <w:lang w:val="uk-UA"/>
        </w:rPr>
        <w:t xml:space="preserve"> </w:t>
      </w:r>
      <w:r w:rsidRPr="00BC5293">
        <w:rPr>
          <w:lang w:val="uk-UA"/>
        </w:rPr>
        <w:t>–</w:t>
      </w:r>
      <w:r>
        <w:rPr>
          <w:lang w:val="uk-UA"/>
        </w:rPr>
        <w:t xml:space="preserve"> Приклад хука з підтримкою </w:t>
      </w:r>
      <w:r>
        <w:rPr>
          <w:lang w:val="en-US"/>
        </w:rPr>
        <w:t>TypeScript</w:t>
      </w:r>
    </w:p>
    <w:p w:rsidR="00DF55D1" w:rsidRPr="00AA53BA" w:rsidRDefault="00DF55D1" w:rsidP="004E38F2">
      <w:pPr>
        <w:spacing w:line="360" w:lineRule="auto"/>
        <w:ind w:firstLine="851"/>
        <w:jc w:val="both"/>
        <w:rPr>
          <w:lang w:val="uk-UA"/>
        </w:rPr>
      </w:pPr>
      <w:r>
        <w:rPr>
          <w:lang w:val="uk-UA"/>
        </w:rPr>
        <w:t xml:space="preserve">Також, </w:t>
      </w:r>
      <w:r w:rsidR="004E38F2">
        <w:rPr>
          <w:lang w:val="uk-UA"/>
        </w:rPr>
        <w:t xml:space="preserve">за допомогою </w:t>
      </w:r>
      <w:r w:rsidR="004E38F2">
        <w:rPr>
          <w:lang w:val="en-US"/>
        </w:rPr>
        <w:t>TypeScript</w:t>
      </w:r>
      <w:r>
        <w:rPr>
          <w:lang w:val="uk-UA"/>
        </w:rPr>
        <w:t xml:space="preserve"> </w:t>
      </w:r>
      <w:r w:rsidR="004E38F2">
        <w:rPr>
          <w:lang w:val="uk-UA"/>
        </w:rPr>
        <w:t>є можливість</w:t>
      </w:r>
      <w:r>
        <w:rPr>
          <w:lang w:val="uk-UA"/>
        </w:rPr>
        <w:t xml:space="preserve"> типізувати всі компоненти застосунку. Приклад типізованого компонента показаний на рис. </w:t>
      </w:r>
      <w:r w:rsidR="004E38F2" w:rsidRPr="004E38F2">
        <w:rPr>
          <w:lang w:val="ru-RU"/>
        </w:rPr>
        <w:t>1.3</w:t>
      </w:r>
      <w:r w:rsidR="00477191">
        <w:rPr>
          <w:lang w:val="ru-RU"/>
        </w:rPr>
        <w:t>1</w:t>
      </w:r>
      <w:r>
        <w:rPr>
          <w:lang w:val="uk-UA"/>
        </w:rPr>
        <w:t xml:space="preserve">. Перш за все, слід типізувати параметри, які він отримує </w:t>
      </w:r>
      <w:r w:rsidRPr="00AA53BA">
        <w:rPr>
          <w:lang w:val="ru-RU"/>
        </w:rPr>
        <w:t>(</w:t>
      </w:r>
      <w:r>
        <w:rPr>
          <w:lang w:val="en-US"/>
        </w:rPr>
        <w:t>props</w:t>
      </w:r>
      <w:r w:rsidRPr="00AA53BA">
        <w:rPr>
          <w:lang w:val="ru-RU"/>
        </w:rPr>
        <w:t>)</w:t>
      </w:r>
      <w:r>
        <w:rPr>
          <w:lang w:val="uk-UA"/>
        </w:rPr>
        <w:t>. Зазвичай, типізація для параметрів створюється безпосередньо перед створення самого компонента. Далі, необхідно додати типізацію до наших локальних змінних та станів. Якщо в компоненті присутні обробники подій, різні хуки або просто звичайні функції, то їх також потрібно типізувати.</w:t>
      </w:r>
    </w:p>
    <w:p w:rsidR="00DF55D1" w:rsidRPr="0061312F" w:rsidRDefault="00DF55D1" w:rsidP="00DF55D1">
      <w:pPr>
        <w:spacing w:line="360" w:lineRule="auto"/>
        <w:rPr>
          <w:lang w:val="uk-UA"/>
        </w:rPr>
      </w:pPr>
    </w:p>
    <w:p w:rsidR="00DF55D1" w:rsidRDefault="00DF55D1" w:rsidP="00DF55D1">
      <w:pPr>
        <w:spacing w:line="360" w:lineRule="auto"/>
        <w:jc w:val="center"/>
        <w:rPr>
          <w:lang w:val="uk-UA"/>
        </w:rPr>
      </w:pPr>
      <w:r w:rsidRPr="004426FB">
        <w:rPr>
          <w:noProof/>
          <w:lang w:val="uk-UA"/>
        </w:rPr>
        <w:lastRenderedPageBreak/>
        <w:drawing>
          <wp:inline distT="0" distB="0" distL="0" distR="0" wp14:anchorId="52718176" wp14:editId="678075BD">
            <wp:extent cx="4922581" cy="4724608"/>
            <wp:effectExtent l="0" t="0" r="508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939029" cy="4740395"/>
                    </a:xfrm>
                    <a:prstGeom prst="rect">
                      <a:avLst/>
                    </a:prstGeom>
                  </pic:spPr>
                </pic:pic>
              </a:graphicData>
            </a:graphic>
          </wp:inline>
        </w:drawing>
      </w:r>
    </w:p>
    <w:p w:rsidR="00DF55D1" w:rsidRPr="0061312F" w:rsidRDefault="00DF55D1" w:rsidP="00DF55D1">
      <w:pPr>
        <w:spacing w:after="240" w:line="360" w:lineRule="auto"/>
        <w:jc w:val="center"/>
        <w:rPr>
          <w:lang w:val="uk-UA"/>
        </w:rPr>
      </w:pPr>
      <w:r>
        <w:rPr>
          <w:lang w:val="uk-UA"/>
        </w:rPr>
        <w:t xml:space="preserve">Рис. </w:t>
      </w:r>
      <w:r w:rsidR="004E38F2">
        <w:rPr>
          <w:lang w:val="uk-UA"/>
        </w:rPr>
        <w:t>1</w:t>
      </w:r>
      <w:r w:rsidR="004E38F2" w:rsidRPr="004E38F2">
        <w:rPr>
          <w:lang w:val="ru-RU"/>
        </w:rPr>
        <w:t>.3</w:t>
      </w:r>
      <w:r w:rsidR="00477191">
        <w:rPr>
          <w:lang w:val="ru-RU"/>
        </w:rPr>
        <w:t>1</w:t>
      </w:r>
      <w:r>
        <w:rPr>
          <w:lang w:val="uk-UA"/>
        </w:rPr>
        <w:t xml:space="preserve"> </w:t>
      </w:r>
      <w:r w:rsidRPr="00BC5293">
        <w:rPr>
          <w:lang w:val="uk-UA"/>
        </w:rPr>
        <w:t>–</w:t>
      </w:r>
      <w:r>
        <w:rPr>
          <w:lang w:val="uk-UA"/>
        </w:rPr>
        <w:t xml:space="preserve"> Приклад компонента з </w:t>
      </w:r>
      <w:r>
        <w:rPr>
          <w:lang w:val="en-US"/>
        </w:rPr>
        <w:t>TypeScript</w:t>
      </w:r>
    </w:p>
    <w:p w:rsidR="00844235" w:rsidRPr="00844235" w:rsidRDefault="00844235" w:rsidP="00844235">
      <w:pPr>
        <w:pStyle w:val="Heading2"/>
        <w:spacing w:line="360" w:lineRule="auto"/>
        <w:ind w:firstLine="851"/>
        <w:rPr>
          <w:lang w:val="ru-RU"/>
        </w:rPr>
      </w:pPr>
      <w:bookmarkStart w:id="77" w:name="_Toc136966634"/>
      <w:bookmarkStart w:id="78" w:name="_Toc137137831"/>
      <w:bookmarkStart w:id="79" w:name="_Toc137465211"/>
      <w:r w:rsidRPr="00E80AD9">
        <w:t>1.</w:t>
      </w:r>
      <w:r w:rsidRPr="00844235">
        <w:rPr>
          <w:lang w:val="ru-RU"/>
        </w:rPr>
        <w:t>5</w:t>
      </w:r>
      <w:r w:rsidRPr="00E80AD9">
        <w:t xml:space="preserve">. </w:t>
      </w:r>
      <w:r>
        <w:rPr>
          <w:lang w:val="uk-UA"/>
        </w:rPr>
        <w:t xml:space="preserve">Висновок до розділу </w:t>
      </w:r>
      <w:r w:rsidRPr="00844235">
        <w:rPr>
          <w:lang w:val="ru-RU"/>
        </w:rPr>
        <w:t>1</w:t>
      </w:r>
      <w:bookmarkEnd w:id="77"/>
      <w:bookmarkEnd w:id="78"/>
      <w:bookmarkEnd w:id="79"/>
    </w:p>
    <w:p w:rsidR="00844235" w:rsidRDefault="00844235" w:rsidP="00844235">
      <w:pPr>
        <w:spacing w:line="360" w:lineRule="auto"/>
        <w:ind w:firstLine="851"/>
        <w:jc w:val="both"/>
        <w:rPr>
          <w:lang w:val="uk-UA"/>
        </w:rPr>
      </w:pPr>
      <w:r>
        <w:rPr>
          <w:lang w:val="uk-UA"/>
        </w:rPr>
        <w:t xml:space="preserve">В даному розділі були розглянуті й проаналізовані сучасні технології та інструменти, які використовуються для створення веб-застосунків. Серед цих технологій були </w:t>
      </w:r>
      <w:r>
        <w:rPr>
          <w:lang w:val="en-US"/>
        </w:rPr>
        <w:t>HTML</w:t>
      </w:r>
      <w:r w:rsidRPr="003A4532">
        <w:rPr>
          <w:lang w:val="uk-UA"/>
        </w:rPr>
        <w:t xml:space="preserve">, </w:t>
      </w:r>
      <w:r>
        <w:rPr>
          <w:lang w:val="en-US"/>
        </w:rPr>
        <w:t>CSS</w:t>
      </w:r>
      <w:r w:rsidRPr="003A4532">
        <w:rPr>
          <w:lang w:val="uk-UA"/>
        </w:rPr>
        <w:t xml:space="preserve">, </w:t>
      </w:r>
      <w:r>
        <w:rPr>
          <w:lang w:val="en-US"/>
        </w:rPr>
        <w:t>JavaScript</w:t>
      </w:r>
      <w:r>
        <w:rPr>
          <w:lang w:val="uk-UA"/>
        </w:rPr>
        <w:t xml:space="preserve">, які використовуються для створення інтерактивних веб-сторінок. Було розглянуто середовище розробки </w:t>
      </w:r>
      <w:r>
        <w:rPr>
          <w:lang w:val="en-US"/>
        </w:rPr>
        <w:t>Visual</w:t>
      </w:r>
      <w:r w:rsidRPr="00946D7A">
        <w:rPr>
          <w:lang w:val="uk-UA"/>
        </w:rPr>
        <w:t xml:space="preserve"> </w:t>
      </w:r>
      <w:r>
        <w:rPr>
          <w:lang w:val="en-US"/>
        </w:rPr>
        <w:t>Studio</w:t>
      </w:r>
      <w:r w:rsidRPr="00946D7A">
        <w:rPr>
          <w:lang w:val="uk-UA"/>
        </w:rPr>
        <w:t xml:space="preserve"> </w:t>
      </w:r>
      <w:r>
        <w:rPr>
          <w:lang w:val="en-US"/>
        </w:rPr>
        <w:t>Code</w:t>
      </w:r>
      <w:r w:rsidRPr="00946D7A">
        <w:rPr>
          <w:lang w:val="uk-UA"/>
        </w:rPr>
        <w:t>,</w:t>
      </w:r>
      <w:r>
        <w:rPr>
          <w:lang w:val="uk-UA"/>
        </w:rPr>
        <w:t xml:space="preserve"> яке значно спрощує розробку завдяки зрозумілому та зручному інтерфейсу. Також, було проведено огляд структури та основних можливостей бібліотеки </w:t>
      </w:r>
      <w:r>
        <w:rPr>
          <w:lang w:val="en-US"/>
        </w:rPr>
        <w:t>React</w:t>
      </w:r>
      <w:r>
        <w:rPr>
          <w:lang w:val="uk-UA"/>
        </w:rPr>
        <w:t>. Ця бібліотека є однією з найпопулярніших при розробці веб-застосунків, оскільки надає зручний інструментарій для створення складних інтерфейсів користувача.</w:t>
      </w:r>
    </w:p>
    <w:p w:rsidR="00844235" w:rsidRPr="00844235" w:rsidRDefault="00844235" w:rsidP="00844235">
      <w:pPr>
        <w:spacing w:line="360" w:lineRule="auto"/>
        <w:ind w:firstLine="851"/>
        <w:jc w:val="both"/>
        <w:rPr>
          <w:lang w:val="uk-UA"/>
        </w:rPr>
      </w:pPr>
      <w:r>
        <w:rPr>
          <w:lang w:val="uk-UA"/>
        </w:rPr>
        <w:t xml:space="preserve">Крім того, було розглянуті технології </w:t>
      </w:r>
      <w:r>
        <w:rPr>
          <w:lang w:val="en-US"/>
        </w:rPr>
        <w:t>Redux</w:t>
      </w:r>
      <w:r>
        <w:rPr>
          <w:lang w:val="uk-UA"/>
        </w:rPr>
        <w:t xml:space="preserve"> та</w:t>
      </w:r>
      <w:r w:rsidRPr="003A4532">
        <w:rPr>
          <w:lang w:val="uk-UA"/>
        </w:rPr>
        <w:t xml:space="preserve"> </w:t>
      </w:r>
      <w:r>
        <w:rPr>
          <w:lang w:val="en-US"/>
        </w:rPr>
        <w:t>TypeScript</w:t>
      </w:r>
      <w:r>
        <w:rPr>
          <w:lang w:val="uk-UA"/>
        </w:rPr>
        <w:t xml:space="preserve">, що додають широкий спектр функціоналу застосунку, забезпечують стабільність роботи та </w:t>
      </w:r>
      <w:r>
        <w:rPr>
          <w:lang w:val="uk-UA"/>
        </w:rPr>
        <w:lastRenderedPageBreak/>
        <w:t xml:space="preserve">значно прискорюють його розробку. Бібліотека </w:t>
      </w:r>
      <w:r>
        <w:rPr>
          <w:lang w:val="en-US"/>
        </w:rPr>
        <w:t>Redux</w:t>
      </w:r>
      <w:r w:rsidRPr="00501CD6">
        <w:rPr>
          <w:lang w:val="uk-UA"/>
        </w:rPr>
        <w:t xml:space="preserve"> </w:t>
      </w:r>
      <w:r>
        <w:rPr>
          <w:lang w:val="uk-UA"/>
        </w:rPr>
        <w:t xml:space="preserve">дозволяє зручно й ефективно взаємодіяти з глобальним станом, а мова </w:t>
      </w:r>
      <w:r>
        <w:rPr>
          <w:lang w:val="en-US"/>
        </w:rPr>
        <w:t>TypeScript</w:t>
      </w:r>
      <w:r w:rsidRPr="00501CD6">
        <w:rPr>
          <w:lang w:val="uk-UA"/>
        </w:rPr>
        <w:t xml:space="preserve"> </w:t>
      </w:r>
      <w:r>
        <w:rPr>
          <w:lang w:val="uk-UA"/>
        </w:rPr>
        <w:t xml:space="preserve">додає типізацію до функцій та компонентів, що зменшує вірогідність отримання помилки на етапі розробки. Також, були проведені дослідження між фреймворками </w:t>
      </w:r>
      <w:r>
        <w:rPr>
          <w:lang w:val="en-US"/>
        </w:rPr>
        <w:t>Angular</w:t>
      </w:r>
      <w:r w:rsidRPr="00C45BCB">
        <w:rPr>
          <w:lang w:val="uk-UA"/>
        </w:rPr>
        <w:t xml:space="preserve">, </w:t>
      </w:r>
      <w:r>
        <w:rPr>
          <w:lang w:val="en-US"/>
        </w:rPr>
        <w:t>Vue</w:t>
      </w:r>
      <w:r w:rsidRPr="00C45BCB">
        <w:rPr>
          <w:lang w:val="uk-UA"/>
        </w:rPr>
        <w:t xml:space="preserve"> </w:t>
      </w:r>
      <w:r>
        <w:rPr>
          <w:lang w:val="uk-UA"/>
        </w:rPr>
        <w:t xml:space="preserve">та бібліотекою </w:t>
      </w:r>
      <w:r>
        <w:rPr>
          <w:lang w:val="en-US"/>
        </w:rPr>
        <w:t>React</w:t>
      </w:r>
      <w:r>
        <w:rPr>
          <w:lang w:val="uk-UA"/>
        </w:rPr>
        <w:t>. Вони показали, що немає однозначної відповіді на запитання, який інструмент є найкращим для створення веб-застосунків. Тому, його вибір залежить від потреб, розмірів та складності застосунку.</w:t>
      </w:r>
    </w:p>
    <w:p w:rsidR="0068757C" w:rsidRPr="0068757C" w:rsidRDefault="0068757C" w:rsidP="0068757C">
      <w:pPr>
        <w:rPr>
          <w:lang w:val="ru-RU"/>
        </w:rPr>
      </w:pPr>
    </w:p>
    <w:p w:rsidR="00DB5EC0" w:rsidRDefault="00DB5EC0">
      <w:pPr>
        <w:rPr>
          <w:rFonts w:eastAsiaTheme="majorEastAsia" w:cstheme="majorBidi"/>
          <w:b/>
          <w:color w:val="000000" w:themeColor="text1"/>
          <w:sz w:val="36"/>
          <w:szCs w:val="32"/>
        </w:rPr>
      </w:pPr>
      <w:r>
        <w:br w:type="page"/>
      </w:r>
    </w:p>
    <w:p w:rsidR="00DB5EC0" w:rsidRPr="00E17C88" w:rsidRDefault="00DB5EC0" w:rsidP="00DB5EC0">
      <w:pPr>
        <w:pStyle w:val="Heading1"/>
        <w:spacing w:line="360" w:lineRule="auto"/>
      </w:pPr>
      <w:bookmarkStart w:id="80" w:name="_Toc136966635"/>
      <w:bookmarkStart w:id="81" w:name="_Toc137137832"/>
      <w:bookmarkStart w:id="82" w:name="_Toc137465212"/>
      <w:r w:rsidRPr="00DB5EC0">
        <w:lastRenderedPageBreak/>
        <w:t>2</w:t>
      </w:r>
      <w:r w:rsidRPr="00E17C88">
        <w:t xml:space="preserve">. </w:t>
      </w:r>
      <w:r w:rsidRPr="00C5788A">
        <w:rPr>
          <w:lang w:val="uk-UA"/>
        </w:rPr>
        <w:t>ОСОБЛИВОСТІ РОЗРОБКИ ВЕБ-ЗАСТОСУНКІВ З ВИКОРИСТАННЯМ REDUX TOOLKIT ТА RTK QUERY</w:t>
      </w:r>
      <w:bookmarkEnd w:id="80"/>
      <w:bookmarkEnd w:id="81"/>
      <w:bookmarkEnd w:id="82"/>
    </w:p>
    <w:p w:rsidR="00DB5EC0" w:rsidRPr="00DB5EC0" w:rsidRDefault="00DB5EC0" w:rsidP="00DB5EC0">
      <w:pPr>
        <w:pStyle w:val="Heading2"/>
        <w:spacing w:line="360" w:lineRule="auto"/>
        <w:ind w:firstLine="851"/>
        <w:jc w:val="both"/>
      </w:pPr>
      <w:bookmarkStart w:id="83" w:name="_Toc136966636"/>
      <w:bookmarkStart w:id="84" w:name="_Toc137137833"/>
      <w:bookmarkStart w:id="85" w:name="_Toc137465213"/>
      <w:r>
        <w:rPr>
          <w:lang w:val="uk-UA"/>
        </w:rPr>
        <w:t xml:space="preserve">2.1. Огляд бібліотеки </w:t>
      </w:r>
      <w:r w:rsidRPr="00DB5EC0">
        <w:t>Redux</w:t>
      </w:r>
      <w:r>
        <w:rPr>
          <w:lang w:val="uk-UA"/>
        </w:rPr>
        <w:t xml:space="preserve"> </w:t>
      </w:r>
      <w:r w:rsidRPr="00DB5EC0">
        <w:t>Toolkit</w:t>
      </w:r>
      <w:bookmarkEnd w:id="83"/>
      <w:bookmarkEnd w:id="84"/>
      <w:bookmarkEnd w:id="85"/>
    </w:p>
    <w:p w:rsidR="00DB5EC0" w:rsidRDefault="00DB5EC0" w:rsidP="00DB5EC0">
      <w:pPr>
        <w:pStyle w:val="Heading3"/>
        <w:spacing w:line="360" w:lineRule="auto"/>
        <w:ind w:left="840"/>
        <w:rPr>
          <w:lang w:val="uk-UA"/>
        </w:rPr>
      </w:pPr>
      <w:bookmarkStart w:id="86" w:name="_Toc136966637"/>
      <w:bookmarkStart w:id="87" w:name="_Toc137137834"/>
      <w:bookmarkStart w:id="88" w:name="_Toc137465214"/>
      <w:r>
        <w:rPr>
          <w:lang w:val="uk-UA"/>
        </w:rPr>
        <w:t>2</w:t>
      </w:r>
      <w:r w:rsidRPr="00DB5EC0">
        <w:t xml:space="preserve">.1.1. </w:t>
      </w:r>
      <w:r>
        <w:rPr>
          <w:lang w:val="uk-UA"/>
        </w:rPr>
        <w:t xml:space="preserve">Що таке </w:t>
      </w:r>
      <w:r w:rsidRPr="00DB5EC0">
        <w:t>Redux</w:t>
      </w:r>
      <w:r>
        <w:rPr>
          <w:lang w:val="uk-UA"/>
        </w:rPr>
        <w:t xml:space="preserve"> </w:t>
      </w:r>
      <w:r w:rsidRPr="00DB5EC0">
        <w:t>Toolkit</w:t>
      </w:r>
      <w:r>
        <w:rPr>
          <w:lang w:val="uk-UA"/>
        </w:rPr>
        <w:t xml:space="preserve"> та які проблеми вирішує</w:t>
      </w:r>
      <w:bookmarkEnd w:id="86"/>
      <w:bookmarkEnd w:id="87"/>
      <w:bookmarkEnd w:id="88"/>
    </w:p>
    <w:p w:rsidR="00DB5EC0" w:rsidRDefault="00DB5EC0" w:rsidP="00DB5EC0">
      <w:pPr>
        <w:spacing w:line="360" w:lineRule="auto"/>
        <w:ind w:firstLine="851"/>
        <w:jc w:val="both"/>
        <w:rPr>
          <w:lang w:val="uk-UA"/>
        </w:rPr>
      </w:pPr>
      <w:r>
        <w:rPr>
          <w:lang w:val="uk-UA"/>
        </w:rPr>
        <w:t xml:space="preserve">При розробці комплексних веб-застосунків, зазвичай, може виникнути проблема – файли, де відбувається зберігання та взаємодія з глобальним станом стають достатньо великими. Їх розміри можуть досягати 500, 1000 й більше рядків. З такими громіздкими файлами досить важко працювати. Ця проблема відбувається внаслідок низки причин. </w:t>
      </w:r>
    </w:p>
    <w:p w:rsidR="00DB5EC0" w:rsidRDefault="00DB5EC0" w:rsidP="00DB5EC0">
      <w:pPr>
        <w:spacing w:line="360" w:lineRule="auto"/>
        <w:ind w:firstLine="851"/>
        <w:jc w:val="both"/>
        <w:rPr>
          <w:lang w:val="uk-UA"/>
        </w:rPr>
      </w:pPr>
      <w:r>
        <w:rPr>
          <w:lang w:val="uk-UA"/>
        </w:rPr>
        <w:t xml:space="preserve">По-перше, для створення або додавання певного стану та функцій, які дозволяють взаємодіяти з ним, необхідно задіяти значну кількість файлів, а саме: в файлі </w:t>
      </w:r>
      <w:r>
        <w:rPr>
          <w:lang w:val="en-US"/>
        </w:rPr>
        <w:t>actions</w:t>
      </w:r>
      <w:r w:rsidRPr="00D129BC">
        <w:rPr>
          <w:lang w:val="uk-UA"/>
        </w:rPr>
        <w:t xml:space="preserve"> </w:t>
      </w:r>
      <w:r>
        <w:rPr>
          <w:lang w:val="uk-UA"/>
        </w:rPr>
        <w:t xml:space="preserve">потрібно створити об’єкти дії </w:t>
      </w:r>
      <w:r w:rsidRPr="00D129BC">
        <w:rPr>
          <w:lang w:val="uk-UA"/>
        </w:rPr>
        <w:t>(</w:t>
      </w:r>
      <w:r>
        <w:rPr>
          <w:lang w:val="en-US"/>
        </w:rPr>
        <w:t>action</w:t>
      </w:r>
      <w:r w:rsidRPr="00D129BC">
        <w:rPr>
          <w:lang w:val="uk-UA"/>
        </w:rPr>
        <w:t>)</w:t>
      </w:r>
      <w:r>
        <w:rPr>
          <w:lang w:val="uk-UA"/>
        </w:rPr>
        <w:t xml:space="preserve">, який використовується для взаємодії зі станом; в редукторі потрібно </w:t>
      </w:r>
      <w:proofErr w:type="spellStart"/>
      <w:r>
        <w:rPr>
          <w:lang w:val="uk-UA"/>
        </w:rPr>
        <w:t>ініціалізувати</w:t>
      </w:r>
      <w:proofErr w:type="spellEnd"/>
      <w:r>
        <w:rPr>
          <w:lang w:val="uk-UA"/>
        </w:rPr>
        <w:t xml:space="preserve"> стан та додати в цикл </w:t>
      </w:r>
      <w:r>
        <w:rPr>
          <w:lang w:val="en-US"/>
        </w:rPr>
        <w:t>switch</w:t>
      </w:r>
      <w:r w:rsidRPr="00D129BC">
        <w:rPr>
          <w:lang w:val="uk-UA"/>
        </w:rPr>
        <w:t xml:space="preserve"> </w:t>
      </w:r>
      <w:r>
        <w:rPr>
          <w:lang w:val="uk-UA"/>
        </w:rPr>
        <w:t xml:space="preserve">обробку об’єктів </w:t>
      </w:r>
      <w:r>
        <w:rPr>
          <w:lang w:val="en-US"/>
        </w:rPr>
        <w:t>actions</w:t>
      </w:r>
      <w:r>
        <w:rPr>
          <w:lang w:val="uk-UA"/>
        </w:rPr>
        <w:t xml:space="preserve">; в файл </w:t>
      </w:r>
      <w:r>
        <w:rPr>
          <w:lang w:val="en-US"/>
        </w:rPr>
        <w:t>selectors</w:t>
      </w:r>
      <w:r w:rsidRPr="00D129BC">
        <w:rPr>
          <w:lang w:val="uk-UA"/>
        </w:rPr>
        <w:t xml:space="preserve"> </w:t>
      </w:r>
      <w:r>
        <w:rPr>
          <w:lang w:val="uk-UA"/>
        </w:rPr>
        <w:t xml:space="preserve">слід додати функцію, за допомогою якої можна отримати значення стану. По-друге, в стані можуть зберігатися об’єкти або масиви з різним рівнем вкладень. Як відомо, зміни даних в цих структурах необхідно виконувати немутуючим способом, тобто, потрібно робити копії об’єктів та масивів на всіх рівнях вкладень. Для прикладу, код для зміни одного поля у вкладеному об’єкті може займати до 5-10 рядків. </w:t>
      </w:r>
    </w:p>
    <w:p w:rsidR="00DB5EC0" w:rsidRDefault="00DB5EC0" w:rsidP="00DB5EC0">
      <w:pPr>
        <w:spacing w:line="360" w:lineRule="auto"/>
        <w:ind w:firstLine="851"/>
        <w:jc w:val="both"/>
        <w:rPr>
          <w:lang w:val="uk-UA"/>
        </w:rPr>
      </w:pPr>
      <w:r>
        <w:rPr>
          <w:lang w:val="uk-UA"/>
        </w:rPr>
        <w:t xml:space="preserve">Тобто, для роботи з глобальними даними необхідно створювати значний обсяг програмного коду. Це призводить до того, що файли стають нерозширюваними, їх важко зрозуміти, а додавання нових функцій та методів займає значну кількість часу. Для вирішення даної проблеми був створений інструмент </w:t>
      </w:r>
      <w:r>
        <w:rPr>
          <w:lang w:val="en-US"/>
        </w:rPr>
        <w:t>Redux</w:t>
      </w:r>
      <w:r>
        <w:rPr>
          <w:lang w:val="uk-UA"/>
        </w:rPr>
        <w:t xml:space="preserve"> </w:t>
      </w:r>
      <w:r>
        <w:rPr>
          <w:lang w:val="en-US"/>
        </w:rPr>
        <w:t>Toolkit</w:t>
      </w:r>
      <w:r>
        <w:rPr>
          <w:lang w:val="uk-UA"/>
        </w:rPr>
        <w:t>. Розглянемо основні його принципи та можливості.</w:t>
      </w:r>
    </w:p>
    <w:p w:rsidR="00DB5EC0" w:rsidRPr="005E574A" w:rsidRDefault="00DB5EC0" w:rsidP="00DB5EC0">
      <w:pPr>
        <w:spacing w:line="360" w:lineRule="auto"/>
        <w:ind w:firstLine="851"/>
        <w:jc w:val="both"/>
        <w:rPr>
          <w:lang w:val="uk-UA"/>
        </w:rPr>
      </w:pPr>
      <w:r>
        <w:rPr>
          <w:lang w:val="en-US"/>
        </w:rPr>
        <w:t>Redux</w:t>
      </w:r>
      <w:r>
        <w:rPr>
          <w:lang w:val="uk-UA"/>
        </w:rPr>
        <w:t xml:space="preserve"> </w:t>
      </w:r>
      <w:r>
        <w:rPr>
          <w:lang w:val="en-US"/>
        </w:rPr>
        <w:t>Toolkit</w:t>
      </w:r>
      <w:r w:rsidRPr="00252BDD">
        <w:rPr>
          <w:lang w:val="uk-UA"/>
        </w:rPr>
        <w:t xml:space="preserve"> </w:t>
      </w:r>
      <w:r>
        <w:rPr>
          <w:lang w:val="uk-UA"/>
        </w:rPr>
        <w:t xml:space="preserve">– це бібліотека, яка є допоміжним інструментом для роботи з </w:t>
      </w:r>
      <w:r>
        <w:rPr>
          <w:lang w:val="en-US"/>
        </w:rPr>
        <w:t>Redux</w:t>
      </w:r>
      <w:r>
        <w:rPr>
          <w:lang w:val="uk-UA"/>
        </w:rPr>
        <w:t xml:space="preserve">. Вона допомагає спростити та прискорити процес розробки та </w:t>
      </w:r>
      <w:r>
        <w:rPr>
          <w:lang w:val="uk-UA"/>
        </w:rPr>
        <w:lastRenderedPageBreak/>
        <w:t xml:space="preserve">управління глобальним станом застосунку. Основною перевагою цієї бібліотеки є те, що вона містить попередньо встановлені функції та методи з класичного </w:t>
      </w:r>
      <w:r>
        <w:rPr>
          <w:lang w:val="en-US"/>
        </w:rPr>
        <w:t>Redux</w:t>
      </w:r>
      <w:r>
        <w:rPr>
          <w:lang w:val="uk-UA"/>
        </w:rPr>
        <w:t xml:space="preserve">, що, в свою чергу, дозволяє розробнику використовувати вже готові рішення для типових завдань. Розглянемо, які проблеми вирішує </w:t>
      </w:r>
      <w:r>
        <w:rPr>
          <w:lang w:val="en-US"/>
        </w:rPr>
        <w:t>Redux</w:t>
      </w:r>
      <w:r w:rsidRPr="005E574A">
        <w:rPr>
          <w:lang w:val="uk-UA"/>
        </w:rPr>
        <w:t xml:space="preserve"> </w:t>
      </w:r>
      <w:r>
        <w:rPr>
          <w:lang w:val="en-US"/>
        </w:rPr>
        <w:t>Toolkit [1</w:t>
      </w:r>
      <w:r w:rsidR="00CD32D5">
        <w:rPr>
          <w:lang w:val="en-US"/>
        </w:rPr>
        <w:t>3</w:t>
      </w:r>
      <w:r>
        <w:rPr>
          <w:lang w:val="en-US"/>
        </w:rPr>
        <w:t>]</w:t>
      </w:r>
      <w:r w:rsidRPr="005E574A">
        <w:rPr>
          <w:lang w:val="uk-UA"/>
        </w:rPr>
        <w:t>:</w:t>
      </w:r>
    </w:p>
    <w:p w:rsidR="00DB5EC0" w:rsidRDefault="00DB5EC0" w:rsidP="00DB5EC0">
      <w:pPr>
        <w:pStyle w:val="ListParagraph"/>
        <w:numPr>
          <w:ilvl w:val="0"/>
          <w:numId w:val="6"/>
        </w:numPr>
        <w:spacing w:line="360" w:lineRule="auto"/>
        <w:ind w:left="851" w:hanging="491"/>
        <w:jc w:val="both"/>
        <w:rPr>
          <w:lang w:val="uk-UA"/>
        </w:rPr>
      </w:pPr>
      <w:r>
        <w:rPr>
          <w:lang w:val="uk-UA"/>
        </w:rPr>
        <w:t xml:space="preserve">зменшення кількості кодової бази. Синтаксис </w:t>
      </w:r>
      <w:r>
        <w:rPr>
          <w:lang w:val="en-US"/>
        </w:rPr>
        <w:t>Redux</w:t>
      </w:r>
      <w:r w:rsidRPr="00E94587">
        <w:rPr>
          <w:lang w:val="uk-UA"/>
        </w:rPr>
        <w:t xml:space="preserve"> </w:t>
      </w:r>
      <w:r>
        <w:rPr>
          <w:lang w:val="en-US"/>
        </w:rPr>
        <w:t>Toolkit</w:t>
      </w:r>
      <w:r w:rsidRPr="00E94587">
        <w:rPr>
          <w:lang w:val="uk-UA"/>
        </w:rPr>
        <w:t xml:space="preserve"> </w:t>
      </w:r>
      <w:r>
        <w:rPr>
          <w:lang w:val="uk-UA"/>
        </w:rPr>
        <w:t xml:space="preserve">дозволяє реалізовувати необхідний функціонал з мінімальною кількістю коду. Для цього використовується спеціальна структура, яка називається </w:t>
      </w:r>
      <w:r>
        <w:rPr>
          <w:lang w:val="en-US"/>
        </w:rPr>
        <w:t>slice</w:t>
      </w:r>
      <w:r w:rsidRPr="00921942">
        <w:rPr>
          <w:lang w:val="uk-UA"/>
        </w:rPr>
        <w:t xml:space="preserve">. </w:t>
      </w:r>
      <w:r>
        <w:rPr>
          <w:lang w:val="uk-UA"/>
        </w:rPr>
        <w:t xml:space="preserve">Вона комбінує в собі редуктор та автоматичне створення об’єктів </w:t>
      </w:r>
      <w:r>
        <w:rPr>
          <w:lang w:val="en-US"/>
        </w:rPr>
        <w:t>action</w:t>
      </w:r>
      <w:r w:rsidRPr="00921942">
        <w:rPr>
          <w:lang w:val="uk-UA"/>
        </w:rPr>
        <w:t xml:space="preserve"> </w:t>
      </w:r>
      <w:r>
        <w:rPr>
          <w:lang w:val="uk-UA"/>
        </w:rPr>
        <w:t xml:space="preserve">із класичного </w:t>
      </w:r>
      <w:r>
        <w:rPr>
          <w:lang w:val="en-US"/>
        </w:rPr>
        <w:t>Redux</w:t>
      </w:r>
      <w:r>
        <w:rPr>
          <w:lang w:val="uk-UA"/>
        </w:rPr>
        <w:t>. Це дозволяє значно зменшити кількість файлів й шаблонного коду</w:t>
      </w:r>
      <w:r>
        <w:rPr>
          <w:lang w:val="en-US"/>
        </w:rPr>
        <w:t>;</w:t>
      </w:r>
    </w:p>
    <w:p w:rsidR="00DB5EC0" w:rsidRPr="009B6E68" w:rsidRDefault="00DB5EC0" w:rsidP="00DB5EC0">
      <w:pPr>
        <w:pStyle w:val="ListParagraph"/>
        <w:numPr>
          <w:ilvl w:val="0"/>
          <w:numId w:val="6"/>
        </w:numPr>
        <w:spacing w:line="360" w:lineRule="auto"/>
        <w:ind w:left="851" w:hanging="491"/>
        <w:jc w:val="both"/>
        <w:rPr>
          <w:lang w:val="uk-UA"/>
        </w:rPr>
      </w:pPr>
      <w:r>
        <w:rPr>
          <w:lang w:val="uk-UA"/>
        </w:rPr>
        <w:t xml:space="preserve">спрощення взаємодії з глобальним станом. В </w:t>
      </w:r>
      <w:r>
        <w:rPr>
          <w:lang w:val="en-US"/>
        </w:rPr>
        <w:t>Redux</w:t>
      </w:r>
      <w:r w:rsidRPr="00AB3CB9">
        <w:rPr>
          <w:lang w:val="uk-UA"/>
        </w:rPr>
        <w:t xml:space="preserve"> </w:t>
      </w:r>
      <w:r>
        <w:rPr>
          <w:lang w:val="en-US"/>
        </w:rPr>
        <w:t>Toolkit</w:t>
      </w:r>
      <w:r w:rsidRPr="00AB3CB9">
        <w:rPr>
          <w:lang w:val="uk-UA"/>
        </w:rPr>
        <w:t xml:space="preserve"> </w:t>
      </w:r>
      <w:r>
        <w:rPr>
          <w:lang w:val="uk-UA"/>
        </w:rPr>
        <w:t xml:space="preserve">зміна стану відбувається мутуючим способом. Це означає, що для зміни будь-якого вкладеного значення в об’єкті чи масиві більше не потрібно робити копій на кожному етапі вкладень. При такому підході, зміна певного поля в цих структурах даних може займати 1-2 рядки відносно 5-10 в </w:t>
      </w:r>
      <w:r>
        <w:rPr>
          <w:lang w:val="en-US"/>
        </w:rPr>
        <w:t>Redux</w:t>
      </w:r>
      <w:r w:rsidRPr="00DB5EC0">
        <w:rPr>
          <w:lang w:val="ru-RU"/>
        </w:rPr>
        <w:t>;</w:t>
      </w:r>
    </w:p>
    <w:p w:rsidR="00DB5EC0" w:rsidRPr="00160F88" w:rsidRDefault="00DB5EC0" w:rsidP="00DB5EC0">
      <w:pPr>
        <w:pStyle w:val="ListParagraph"/>
        <w:numPr>
          <w:ilvl w:val="0"/>
          <w:numId w:val="6"/>
        </w:numPr>
        <w:spacing w:line="360" w:lineRule="auto"/>
        <w:ind w:left="851" w:hanging="491"/>
        <w:jc w:val="both"/>
        <w:rPr>
          <w:lang w:val="uk-UA"/>
        </w:rPr>
      </w:pPr>
      <w:r>
        <w:rPr>
          <w:lang w:val="uk-UA"/>
        </w:rPr>
        <w:t>с</w:t>
      </w:r>
      <w:r w:rsidRPr="009B6E68">
        <w:rPr>
          <w:lang w:val="uk-UA"/>
        </w:rPr>
        <w:t>прощення взаємодії з сервером.</w:t>
      </w:r>
      <w:r>
        <w:rPr>
          <w:lang w:val="uk-UA"/>
        </w:rPr>
        <w:t xml:space="preserve"> Для виконання запитів в </w:t>
      </w:r>
      <w:r>
        <w:rPr>
          <w:lang w:val="en-US"/>
        </w:rPr>
        <w:t>Redux</w:t>
      </w:r>
      <w:r w:rsidRPr="005E574A">
        <w:rPr>
          <w:lang w:val="uk-UA"/>
        </w:rPr>
        <w:t xml:space="preserve"> </w:t>
      </w:r>
      <w:r>
        <w:rPr>
          <w:lang w:val="en-US"/>
        </w:rPr>
        <w:t>Toolkit</w:t>
      </w:r>
      <w:r w:rsidRPr="005E574A">
        <w:rPr>
          <w:lang w:val="uk-UA"/>
        </w:rPr>
        <w:t xml:space="preserve"> </w:t>
      </w:r>
      <w:r>
        <w:rPr>
          <w:lang w:val="uk-UA"/>
        </w:rPr>
        <w:t xml:space="preserve">використовується вбудована функція </w:t>
      </w:r>
      <w:proofErr w:type="spellStart"/>
      <w:r>
        <w:rPr>
          <w:lang w:val="en-US"/>
        </w:rPr>
        <w:t>createAsyncThunk</w:t>
      </w:r>
      <w:proofErr w:type="spellEnd"/>
      <w:r>
        <w:rPr>
          <w:lang w:val="uk-UA"/>
        </w:rPr>
        <w:t xml:space="preserve">, яка дозволяє створювати асинхронні </w:t>
      </w:r>
      <w:r>
        <w:rPr>
          <w:lang w:val="en-US"/>
        </w:rPr>
        <w:t>action</w:t>
      </w:r>
      <w:r>
        <w:rPr>
          <w:lang w:val="uk-UA"/>
        </w:rPr>
        <w:t>. Це дозволяє обробляти асинхронні операції не підключаючи додаткових налаштувань (</w:t>
      </w:r>
      <w:r>
        <w:rPr>
          <w:lang w:val="en-US"/>
        </w:rPr>
        <w:t>middleware</w:t>
      </w:r>
      <w:r>
        <w:rPr>
          <w:lang w:val="uk-UA"/>
        </w:rPr>
        <w:t xml:space="preserve">) в сховище як цього потребує </w:t>
      </w:r>
      <w:r>
        <w:rPr>
          <w:lang w:val="en-US"/>
        </w:rPr>
        <w:t>Redux</w:t>
      </w:r>
      <w:r>
        <w:rPr>
          <w:lang w:val="uk-UA"/>
        </w:rPr>
        <w:t xml:space="preserve">. Це можливо завдяки тому, що </w:t>
      </w:r>
      <w:r>
        <w:rPr>
          <w:lang w:val="en-US"/>
        </w:rPr>
        <w:t>Redux</w:t>
      </w:r>
      <w:r w:rsidRPr="005E574A">
        <w:rPr>
          <w:lang w:val="uk-UA"/>
        </w:rPr>
        <w:t xml:space="preserve"> </w:t>
      </w:r>
      <w:r>
        <w:rPr>
          <w:lang w:val="en-US"/>
        </w:rPr>
        <w:t>Toolkit</w:t>
      </w:r>
      <w:r>
        <w:rPr>
          <w:lang w:val="uk-UA"/>
        </w:rPr>
        <w:t xml:space="preserve"> має вже встановлені інструменти такі як </w:t>
      </w:r>
      <w:r>
        <w:rPr>
          <w:lang w:val="en-US"/>
        </w:rPr>
        <w:t>Redux</w:t>
      </w:r>
      <w:r w:rsidRPr="005E574A">
        <w:rPr>
          <w:lang w:val="uk-UA"/>
        </w:rPr>
        <w:t xml:space="preserve"> </w:t>
      </w:r>
      <w:proofErr w:type="spellStart"/>
      <w:r>
        <w:rPr>
          <w:lang w:val="en-US"/>
        </w:rPr>
        <w:t>Thunk</w:t>
      </w:r>
      <w:proofErr w:type="spellEnd"/>
      <w:r w:rsidRPr="005E574A">
        <w:rPr>
          <w:lang w:val="uk-UA"/>
        </w:rPr>
        <w:t xml:space="preserve"> </w:t>
      </w:r>
      <w:r>
        <w:rPr>
          <w:lang w:val="uk-UA"/>
        </w:rPr>
        <w:t xml:space="preserve">та </w:t>
      </w:r>
      <w:r>
        <w:rPr>
          <w:lang w:val="en-US"/>
        </w:rPr>
        <w:t>Redux</w:t>
      </w:r>
      <w:r w:rsidRPr="005E574A">
        <w:rPr>
          <w:lang w:val="uk-UA"/>
        </w:rPr>
        <w:t xml:space="preserve"> </w:t>
      </w:r>
      <w:r>
        <w:rPr>
          <w:lang w:val="en-US"/>
        </w:rPr>
        <w:t>Saga</w:t>
      </w:r>
      <w:r>
        <w:rPr>
          <w:lang w:val="uk-UA"/>
        </w:rPr>
        <w:t>.</w:t>
      </w:r>
    </w:p>
    <w:p w:rsidR="00DB5EC0" w:rsidRDefault="00DB5EC0" w:rsidP="00DB5EC0">
      <w:pPr>
        <w:spacing w:line="360" w:lineRule="auto"/>
        <w:ind w:firstLine="851"/>
        <w:jc w:val="both"/>
        <w:rPr>
          <w:lang w:val="uk-UA"/>
        </w:rPr>
      </w:pPr>
      <w:r>
        <w:rPr>
          <w:lang w:val="uk-UA"/>
        </w:rPr>
        <w:t xml:space="preserve">Вирішення даних проблем робить </w:t>
      </w:r>
      <w:r>
        <w:rPr>
          <w:lang w:val="en-US"/>
        </w:rPr>
        <w:t>Redux</w:t>
      </w:r>
      <w:r w:rsidRPr="004078A6">
        <w:rPr>
          <w:lang w:val="uk-UA"/>
        </w:rPr>
        <w:t xml:space="preserve"> </w:t>
      </w:r>
      <w:r>
        <w:rPr>
          <w:lang w:val="en-US"/>
        </w:rPr>
        <w:t>Toolkit</w:t>
      </w:r>
      <w:r>
        <w:rPr>
          <w:lang w:val="uk-UA"/>
        </w:rPr>
        <w:t xml:space="preserve"> досить потужним інструментом, який дозволяє значно зменшити кількість шаблонного коду та покращити ефективність розробки застосунка.</w:t>
      </w:r>
    </w:p>
    <w:p w:rsidR="00DB5EC0" w:rsidRPr="009D3762" w:rsidRDefault="00DB5EC0" w:rsidP="00DB5EC0">
      <w:pPr>
        <w:pStyle w:val="Heading3"/>
        <w:spacing w:line="360" w:lineRule="auto"/>
        <w:ind w:left="840"/>
        <w:rPr>
          <w:lang w:val="uk-UA"/>
        </w:rPr>
      </w:pPr>
      <w:bookmarkStart w:id="89" w:name="_Toc136966638"/>
      <w:bookmarkStart w:id="90" w:name="_Toc137137835"/>
      <w:bookmarkStart w:id="91" w:name="_Toc137465215"/>
      <w:r>
        <w:rPr>
          <w:lang w:val="uk-UA"/>
        </w:rPr>
        <w:t>2</w:t>
      </w:r>
      <w:r w:rsidRPr="00DB5EC0">
        <w:t>.1.</w:t>
      </w:r>
      <w:r w:rsidRPr="00DB5EC0">
        <w:rPr>
          <w:lang w:val="uk-UA"/>
        </w:rPr>
        <w:t>2</w:t>
      </w:r>
      <w:r w:rsidRPr="00DB5EC0">
        <w:t xml:space="preserve">. </w:t>
      </w:r>
      <w:r>
        <w:rPr>
          <w:lang w:val="uk-UA"/>
        </w:rPr>
        <w:t xml:space="preserve">Структура </w:t>
      </w:r>
      <w:r>
        <w:rPr>
          <w:lang w:val="en-US"/>
        </w:rPr>
        <w:t>Redux</w:t>
      </w:r>
      <w:r>
        <w:rPr>
          <w:lang w:val="uk-UA"/>
        </w:rPr>
        <w:t xml:space="preserve"> </w:t>
      </w:r>
      <w:r>
        <w:rPr>
          <w:lang w:val="en-US"/>
        </w:rPr>
        <w:t>Toolkit</w:t>
      </w:r>
      <w:bookmarkEnd w:id="89"/>
      <w:bookmarkEnd w:id="90"/>
      <w:bookmarkEnd w:id="91"/>
    </w:p>
    <w:p w:rsidR="00DB5EC0" w:rsidRDefault="00DB5EC0" w:rsidP="00DB5EC0">
      <w:pPr>
        <w:spacing w:line="360" w:lineRule="auto"/>
        <w:ind w:firstLine="851"/>
        <w:jc w:val="both"/>
        <w:rPr>
          <w:lang w:val="uk-UA"/>
        </w:rPr>
      </w:pPr>
      <w:r>
        <w:rPr>
          <w:lang w:val="uk-UA"/>
        </w:rPr>
        <w:t xml:space="preserve">Структура </w:t>
      </w:r>
      <w:r>
        <w:rPr>
          <w:lang w:val="en-US"/>
        </w:rPr>
        <w:t>Redux</w:t>
      </w:r>
      <w:r w:rsidRPr="005A4C16">
        <w:rPr>
          <w:lang w:val="uk-UA"/>
        </w:rPr>
        <w:t xml:space="preserve"> </w:t>
      </w:r>
      <w:r>
        <w:rPr>
          <w:lang w:val="en-US"/>
        </w:rPr>
        <w:t>Toolkit</w:t>
      </w:r>
      <w:r>
        <w:rPr>
          <w:lang w:val="uk-UA"/>
        </w:rPr>
        <w:t xml:space="preserve"> схожа на </w:t>
      </w:r>
      <w:r>
        <w:rPr>
          <w:lang w:val="en-US"/>
        </w:rPr>
        <w:t>Redux</w:t>
      </w:r>
      <w:r>
        <w:rPr>
          <w:lang w:val="uk-UA"/>
        </w:rPr>
        <w:t xml:space="preserve">, проте має певні відмінності. Кореневим модулем, в якому зберігається весь глобальний стан, так само є </w:t>
      </w:r>
      <w:r>
        <w:rPr>
          <w:lang w:val="uk-UA"/>
        </w:rPr>
        <w:lastRenderedPageBreak/>
        <w:t xml:space="preserve">сховище </w:t>
      </w:r>
      <w:r w:rsidRPr="005A4C16">
        <w:rPr>
          <w:lang w:val="ru-RU"/>
        </w:rPr>
        <w:t>(</w:t>
      </w:r>
      <w:r>
        <w:rPr>
          <w:lang w:val="en-US"/>
        </w:rPr>
        <w:t>store</w:t>
      </w:r>
      <w:r w:rsidRPr="005A4C16">
        <w:rPr>
          <w:lang w:val="ru-RU"/>
        </w:rPr>
        <w:t>)</w:t>
      </w:r>
      <w:r>
        <w:rPr>
          <w:lang w:val="ru-RU"/>
        </w:rPr>
        <w:t xml:space="preserve">. </w:t>
      </w:r>
      <w:r w:rsidRPr="005A4C16">
        <w:rPr>
          <w:lang w:val="uk-UA"/>
        </w:rPr>
        <w:t xml:space="preserve">Основу сховища складають </w:t>
      </w:r>
      <w:proofErr w:type="spellStart"/>
      <w:r w:rsidRPr="005A4C16">
        <w:rPr>
          <w:lang w:val="uk-UA"/>
        </w:rPr>
        <w:t>слайси</w:t>
      </w:r>
      <w:proofErr w:type="spellEnd"/>
      <w:r w:rsidRPr="005A4C16">
        <w:rPr>
          <w:lang w:val="uk-UA"/>
        </w:rPr>
        <w:t xml:space="preserve"> (</w:t>
      </w:r>
      <w:proofErr w:type="spellStart"/>
      <w:r w:rsidRPr="005A4C16">
        <w:rPr>
          <w:lang w:val="uk-UA"/>
        </w:rPr>
        <w:t>slice</w:t>
      </w:r>
      <w:proofErr w:type="spellEnd"/>
      <w:r w:rsidRPr="005A4C16">
        <w:rPr>
          <w:lang w:val="uk-UA"/>
        </w:rPr>
        <w:t>)</w:t>
      </w:r>
      <w:r>
        <w:rPr>
          <w:lang w:val="uk-UA"/>
        </w:rPr>
        <w:t xml:space="preserve">. Ці файли замінюють редуктор та автоматичне створення об’єктів </w:t>
      </w:r>
      <w:r>
        <w:rPr>
          <w:lang w:val="en-US"/>
        </w:rPr>
        <w:t>action</w:t>
      </w:r>
      <w:r w:rsidRPr="006078B2">
        <w:rPr>
          <w:lang w:val="uk-UA"/>
        </w:rPr>
        <w:t xml:space="preserve"> </w:t>
      </w:r>
      <w:r>
        <w:rPr>
          <w:lang w:val="uk-UA"/>
        </w:rPr>
        <w:t xml:space="preserve">із класичного </w:t>
      </w:r>
      <w:r>
        <w:rPr>
          <w:lang w:val="en-US"/>
        </w:rPr>
        <w:t>Redux</w:t>
      </w:r>
      <w:r>
        <w:rPr>
          <w:lang w:val="uk-UA"/>
        </w:rPr>
        <w:t xml:space="preserve">. В </w:t>
      </w:r>
      <w:r>
        <w:rPr>
          <w:lang w:val="en-US"/>
        </w:rPr>
        <w:t>slice</w:t>
      </w:r>
      <w:r>
        <w:rPr>
          <w:lang w:val="uk-UA"/>
        </w:rPr>
        <w:t xml:space="preserve"> знаходиться частина всієї бізнес логіки застосунку, яка відповідає за певний функціонал.</w:t>
      </w:r>
    </w:p>
    <w:p w:rsidR="00DB5EC0" w:rsidRPr="006078B2" w:rsidRDefault="00DB5EC0" w:rsidP="00DB5EC0">
      <w:pPr>
        <w:spacing w:line="360" w:lineRule="auto"/>
        <w:ind w:firstLine="851"/>
        <w:jc w:val="both"/>
        <w:rPr>
          <w:lang w:val="uk-UA"/>
        </w:rPr>
      </w:pPr>
      <w:r>
        <w:rPr>
          <w:lang w:val="uk-UA"/>
        </w:rPr>
        <w:t>Для створення сховища необхідно викликати функцію</w:t>
      </w:r>
      <w:r w:rsidRPr="006078B2">
        <w:rPr>
          <w:lang w:val="uk-UA"/>
        </w:rPr>
        <w:t xml:space="preserve"> </w:t>
      </w:r>
      <w:proofErr w:type="spellStart"/>
      <w:r>
        <w:rPr>
          <w:lang w:val="en-US"/>
        </w:rPr>
        <w:t>configureStore</w:t>
      </w:r>
      <w:proofErr w:type="spellEnd"/>
      <w:r w:rsidRPr="006078B2">
        <w:rPr>
          <w:lang w:val="uk-UA"/>
        </w:rPr>
        <w:t xml:space="preserve"> </w:t>
      </w:r>
      <w:r>
        <w:rPr>
          <w:lang w:val="uk-UA"/>
        </w:rPr>
        <w:t xml:space="preserve">й передати туди комбінований редуктор, який можна отримати з відповідного </w:t>
      </w:r>
      <w:r>
        <w:rPr>
          <w:lang w:val="en-US"/>
        </w:rPr>
        <w:t>slice</w:t>
      </w:r>
      <w:r>
        <w:rPr>
          <w:lang w:val="uk-UA"/>
        </w:rPr>
        <w:t xml:space="preserve"> </w:t>
      </w:r>
      <w:r w:rsidRPr="006078B2">
        <w:rPr>
          <w:lang w:val="uk-UA"/>
        </w:rPr>
        <w:t>[1</w:t>
      </w:r>
      <w:r w:rsidR="00CD32D5" w:rsidRPr="00CD32D5">
        <w:rPr>
          <w:lang w:val="uk-UA"/>
        </w:rPr>
        <w:t>3</w:t>
      </w:r>
      <w:r w:rsidRPr="006078B2">
        <w:rPr>
          <w:lang w:val="uk-UA"/>
        </w:rPr>
        <w:t>]</w:t>
      </w:r>
      <w:r>
        <w:rPr>
          <w:lang w:val="uk-UA"/>
        </w:rPr>
        <w:t xml:space="preserve">. На рис. </w:t>
      </w:r>
      <w:r w:rsidRPr="00CD32D5">
        <w:rPr>
          <w:lang w:val="uk-UA"/>
        </w:rPr>
        <w:t>2.1</w:t>
      </w:r>
      <w:r>
        <w:rPr>
          <w:lang w:val="uk-UA"/>
        </w:rPr>
        <w:t xml:space="preserve"> можна побачити приклад створення сховища:  </w:t>
      </w:r>
    </w:p>
    <w:p w:rsidR="00DB5EC0" w:rsidRDefault="00DB5EC0" w:rsidP="00DB5EC0">
      <w:pPr>
        <w:spacing w:line="360" w:lineRule="auto"/>
        <w:jc w:val="center"/>
      </w:pPr>
      <w:r>
        <w:rPr>
          <w:noProof/>
        </w:rPr>
        <w:drawing>
          <wp:inline distT="0" distB="0" distL="0" distR="0" wp14:anchorId="015A95C3" wp14:editId="0B2FFAF6">
            <wp:extent cx="5731510" cy="3194685"/>
            <wp:effectExtent l="0" t="0" r="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39">
                      <a:extLst>
                        <a:ext uri="{28A0092B-C50C-407E-A947-70E740481C1C}">
                          <a14:useLocalDpi xmlns:a14="http://schemas.microsoft.com/office/drawing/2010/main" val="0"/>
                        </a:ext>
                      </a:extLst>
                    </a:blip>
                    <a:stretch>
                      <a:fillRect/>
                    </a:stretch>
                  </pic:blipFill>
                  <pic:spPr>
                    <a:xfrm>
                      <a:off x="0" y="0"/>
                      <a:ext cx="5731510" cy="3194685"/>
                    </a:xfrm>
                    <a:prstGeom prst="rect">
                      <a:avLst/>
                    </a:prstGeom>
                  </pic:spPr>
                </pic:pic>
              </a:graphicData>
            </a:graphic>
          </wp:inline>
        </w:drawing>
      </w:r>
    </w:p>
    <w:p w:rsidR="00DB5EC0" w:rsidRPr="00EA02A5" w:rsidRDefault="00DB5EC0" w:rsidP="00DB5EC0">
      <w:pPr>
        <w:spacing w:after="240" w:line="360" w:lineRule="auto"/>
        <w:jc w:val="center"/>
        <w:rPr>
          <w:lang w:val="ru-RU"/>
        </w:rPr>
      </w:pPr>
      <w:r>
        <w:rPr>
          <w:lang w:val="uk-UA"/>
        </w:rPr>
        <w:t xml:space="preserve">Рис. </w:t>
      </w:r>
      <w:r w:rsidRPr="009D3762">
        <w:rPr>
          <w:lang w:val="ru-RU"/>
        </w:rPr>
        <w:t>2.1</w:t>
      </w:r>
      <w:r>
        <w:rPr>
          <w:lang w:val="uk-UA"/>
        </w:rPr>
        <w:t xml:space="preserve"> </w:t>
      </w:r>
      <w:r w:rsidRPr="00BC5293">
        <w:rPr>
          <w:lang w:val="uk-UA"/>
        </w:rPr>
        <w:t>–</w:t>
      </w:r>
      <w:r>
        <w:rPr>
          <w:lang w:val="uk-UA"/>
        </w:rPr>
        <w:t xml:space="preserve"> Приклад створення</w:t>
      </w:r>
      <w:r w:rsidRPr="00E169F3">
        <w:rPr>
          <w:lang w:val="ru-RU"/>
        </w:rPr>
        <w:t xml:space="preserve"> </w:t>
      </w:r>
      <w:r>
        <w:rPr>
          <w:lang w:val="uk-UA"/>
        </w:rPr>
        <w:t>сховища</w:t>
      </w:r>
    </w:p>
    <w:p w:rsidR="00DB5EC0" w:rsidRPr="00921942" w:rsidRDefault="00DB5EC0" w:rsidP="00DB5EC0">
      <w:pPr>
        <w:spacing w:line="360" w:lineRule="auto"/>
        <w:ind w:firstLine="851"/>
        <w:jc w:val="both"/>
        <w:rPr>
          <w:lang w:val="uk-UA"/>
        </w:rPr>
      </w:pPr>
      <w:r>
        <w:rPr>
          <w:lang w:val="uk-UA"/>
        </w:rPr>
        <w:t xml:space="preserve">Далі розглянемо структуру </w:t>
      </w:r>
      <w:r>
        <w:rPr>
          <w:lang w:val="en-US"/>
        </w:rPr>
        <w:t>slice</w:t>
      </w:r>
      <w:r w:rsidRPr="00EA02A5">
        <w:rPr>
          <w:lang w:val="ru-RU"/>
        </w:rPr>
        <w:t xml:space="preserve">. </w:t>
      </w:r>
      <w:proofErr w:type="spellStart"/>
      <w:r>
        <w:rPr>
          <w:lang w:val="uk-UA"/>
        </w:rPr>
        <w:t>Слайс</w:t>
      </w:r>
      <w:proofErr w:type="spellEnd"/>
      <w:r>
        <w:rPr>
          <w:lang w:val="uk-UA"/>
        </w:rPr>
        <w:t xml:space="preserve"> – це місце, в якому зберігається частина глобального стану застосунку. На рис. </w:t>
      </w:r>
      <w:r w:rsidRPr="009D3762">
        <w:rPr>
          <w:lang w:val="ru-RU"/>
        </w:rPr>
        <w:t>2.2</w:t>
      </w:r>
      <w:r>
        <w:rPr>
          <w:lang w:val="uk-UA"/>
        </w:rPr>
        <w:t xml:space="preserve"> відображений приклад структури </w:t>
      </w:r>
      <w:r>
        <w:rPr>
          <w:lang w:val="en-US"/>
        </w:rPr>
        <w:t>slice</w:t>
      </w:r>
      <w:r w:rsidRPr="00EA02A5">
        <w:rPr>
          <w:lang w:val="ru-RU"/>
        </w:rPr>
        <w:t xml:space="preserve">. </w:t>
      </w:r>
      <w:r>
        <w:rPr>
          <w:lang w:val="uk-UA"/>
        </w:rPr>
        <w:t xml:space="preserve">Спочатку, необхідно створити початковий стан </w:t>
      </w:r>
      <w:proofErr w:type="spellStart"/>
      <w:r>
        <w:rPr>
          <w:lang w:val="uk-UA"/>
        </w:rPr>
        <w:t>слайсу</w:t>
      </w:r>
      <w:proofErr w:type="spellEnd"/>
      <w:r>
        <w:rPr>
          <w:lang w:val="uk-UA"/>
        </w:rPr>
        <w:t xml:space="preserve">. Далі, для створення самого </w:t>
      </w:r>
      <w:proofErr w:type="spellStart"/>
      <w:r>
        <w:rPr>
          <w:lang w:val="uk-UA"/>
        </w:rPr>
        <w:t>слайсу</w:t>
      </w:r>
      <w:proofErr w:type="spellEnd"/>
      <w:r>
        <w:rPr>
          <w:lang w:val="uk-UA"/>
        </w:rPr>
        <w:t xml:space="preserve"> використовується функція</w:t>
      </w:r>
      <w:r w:rsidRPr="00EA02A5">
        <w:rPr>
          <w:lang w:val="ru-RU"/>
        </w:rPr>
        <w:t xml:space="preserve"> </w:t>
      </w:r>
      <w:proofErr w:type="spellStart"/>
      <w:r>
        <w:rPr>
          <w:lang w:val="en-US"/>
        </w:rPr>
        <w:t>createSlice</w:t>
      </w:r>
      <w:proofErr w:type="spellEnd"/>
      <w:r>
        <w:rPr>
          <w:lang w:val="uk-UA"/>
        </w:rPr>
        <w:t xml:space="preserve">, яка приймає в себе об’єкт з налаштуваннями. В цьому об’єкті потрібно задати його ім’я, передати початковий стан, та створити необхідні функції для взаємодії зі станом. Створені функції є аналогом до тих, що використовуються в </w:t>
      </w:r>
      <w:r>
        <w:rPr>
          <w:lang w:val="en-US"/>
        </w:rPr>
        <w:t>Redux</w:t>
      </w:r>
      <w:r w:rsidRPr="0038355B">
        <w:rPr>
          <w:lang w:val="uk-UA"/>
        </w:rPr>
        <w:t>,</w:t>
      </w:r>
      <w:r>
        <w:rPr>
          <w:lang w:val="uk-UA"/>
        </w:rPr>
        <w:t xml:space="preserve"> проте, для них не потрібно створювати окремі об’єкти </w:t>
      </w:r>
      <w:r>
        <w:rPr>
          <w:lang w:val="en-US"/>
        </w:rPr>
        <w:t>action</w:t>
      </w:r>
      <w:r>
        <w:rPr>
          <w:lang w:val="uk-UA"/>
        </w:rPr>
        <w:t xml:space="preserve"> з типом </w:t>
      </w:r>
      <w:r>
        <w:rPr>
          <w:lang w:val="en-US"/>
        </w:rPr>
        <w:t>type</w:t>
      </w:r>
      <w:r w:rsidRPr="0038355B">
        <w:rPr>
          <w:lang w:val="uk-UA"/>
        </w:rPr>
        <w:t>,</w:t>
      </w:r>
      <w:r>
        <w:rPr>
          <w:lang w:val="uk-UA"/>
        </w:rPr>
        <w:t xml:space="preserve"> оскільки вони роблять це</w:t>
      </w:r>
      <w:r w:rsidRPr="0038355B">
        <w:rPr>
          <w:lang w:val="uk-UA"/>
        </w:rPr>
        <w:t xml:space="preserve"> </w:t>
      </w:r>
      <w:r w:rsidR="00246F14">
        <w:rPr>
          <w:lang w:val="uk-UA"/>
        </w:rPr>
        <w:t>«а кулісами»</w:t>
      </w:r>
      <w:r>
        <w:rPr>
          <w:lang w:val="uk-UA"/>
        </w:rPr>
        <w:t xml:space="preserve">, що дозволяє уникнути написання шаблонного коду. </w:t>
      </w:r>
    </w:p>
    <w:p w:rsidR="00DB5EC0" w:rsidRPr="00EA02A5" w:rsidRDefault="00DB5EC0" w:rsidP="00DB5EC0">
      <w:pPr>
        <w:spacing w:line="360" w:lineRule="auto"/>
        <w:jc w:val="center"/>
        <w:rPr>
          <w:lang w:val="uk-UA"/>
        </w:rPr>
      </w:pPr>
      <w:r>
        <w:rPr>
          <w:noProof/>
          <w:lang w:val="uk-UA"/>
        </w:rPr>
        <w:lastRenderedPageBreak/>
        <w:drawing>
          <wp:inline distT="0" distB="0" distL="0" distR="0" wp14:anchorId="4ABB6DC9" wp14:editId="136F82C3">
            <wp:extent cx="5731510" cy="554355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40">
                      <a:extLst>
                        <a:ext uri="{28A0092B-C50C-407E-A947-70E740481C1C}">
                          <a14:useLocalDpi xmlns:a14="http://schemas.microsoft.com/office/drawing/2010/main" val="0"/>
                        </a:ext>
                      </a:extLst>
                    </a:blip>
                    <a:stretch>
                      <a:fillRect/>
                    </a:stretch>
                  </pic:blipFill>
                  <pic:spPr>
                    <a:xfrm>
                      <a:off x="0" y="0"/>
                      <a:ext cx="5731510" cy="5543550"/>
                    </a:xfrm>
                    <a:prstGeom prst="rect">
                      <a:avLst/>
                    </a:prstGeom>
                  </pic:spPr>
                </pic:pic>
              </a:graphicData>
            </a:graphic>
          </wp:inline>
        </w:drawing>
      </w:r>
    </w:p>
    <w:p w:rsidR="00DB5EC0" w:rsidRPr="00921942" w:rsidRDefault="00DB5EC0" w:rsidP="00DB5EC0">
      <w:pPr>
        <w:spacing w:after="240" w:line="360" w:lineRule="auto"/>
        <w:jc w:val="center"/>
        <w:rPr>
          <w:lang w:val="ru-RU"/>
        </w:rPr>
      </w:pPr>
      <w:r>
        <w:rPr>
          <w:lang w:val="uk-UA"/>
        </w:rPr>
        <w:t xml:space="preserve">Рис. </w:t>
      </w:r>
      <w:r w:rsidRPr="009D3762">
        <w:rPr>
          <w:lang w:val="ru-RU"/>
        </w:rPr>
        <w:t>2.2</w:t>
      </w:r>
      <w:r>
        <w:rPr>
          <w:lang w:val="uk-UA"/>
        </w:rPr>
        <w:t xml:space="preserve"> </w:t>
      </w:r>
      <w:r w:rsidRPr="00BC5293">
        <w:rPr>
          <w:lang w:val="uk-UA"/>
        </w:rPr>
        <w:t>–</w:t>
      </w:r>
      <w:r>
        <w:rPr>
          <w:lang w:val="uk-UA"/>
        </w:rPr>
        <w:t xml:space="preserve"> Приклад створення</w:t>
      </w:r>
      <w:r w:rsidRPr="00E169F3">
        <w:rPr>
          <w:lang w:val="ru-RU"/>
        </w:rPr>
        <w:t xml:space="preserve"> </w:t>
      </w:r>
      <w:r>
        <w:rPr>
          <w:lang w:val="en-US"/>
        </w:rPr>
        <w:t>slice</w:t>
      </w:r>
    </w:p>
    <w:p w:rsidR="00DB5EC0" w:rsidRDefault="00DB5EC0" w:rsidP="00DB5EC0">
      <w:pPr>
        <w:spacing w:line="360" w:lineRule="auto"/>
        <w:ind w:firstLine="851"/>
        <w:jc w:val="both"/>
        <w:rPr>
          <w:lang w:val="uk-UA"/>
        </w:rPr>
      </w:pPr>
      <w:r>
        <w:rPr>
          <w:lang w:val="uk-UA"/>
        </w:rPr>
        <w:t xml:space="preserve">Слід звернути уваги на те, що зміна стану відбувається мутуючим способом. Тобто, не потрібно робити копії об’єктів чи масивів на кожному рівні вкладень, достатньо вибрати необхідне поле й після знаку </w:t>
      </w:r>
      <w:r w:rsidR="00246F14">
        <w:rPr>
          <w:lang w:val="ru-RU"/>
        </w:rPr>
        <w:t>«</w:t>
      </w:r>
      <w:r w:rsidRPr="00FA554F">
        <w:rPr>
          <w:lang w:val="ru-RU"/>
        </w:rPr>
        <w:t>=</w:t>
      </w:r>
      <w:r w:rsidR="00246F14">
        <w:rPr>
          <w:lang w:val="ru-RU"/>
        </w:rPr>
        <w:t>»</w:t>
      </w:r>
      <w:r>
        <w:rPr>
          <w:lang w:val="ru-RU"/>
        </w:rPr>
        <w:t xml:space="preserve"> </w:t>
      </w:r>
      <w:r w:rsidRPr="00FA554F">
        <w:rPr>
          <w:lang w:val="uk-UA"/>
        </w:rPr>
        <w:t>вказати нове значення</w:t>
      </w:r>
      <w:r>
        <w:rPr>
          <w:lang w:val="uk-UA"/>
        </w:rPr>
        <w:t>. Це дозволяє в рази зменшити кількість коду, що значно пришвидшує процес розробки чи впровадження нового функціоналу.</w:t>
      </w:r>
    </w:p>
    <w:p w:rsidR="00DB5EC0" w:rsidRPr="0038355B" w:rsidRDefault="00DB5EC0" w:rsidP="00DB5EC0">
      <w:pPr>
        <w:spacing w:line="360" w:lineRule="auto"/>
        <w:ind w:firstLine="851"/>
        <w:jc w:val="both"/>
        <w:rPr>
          <w:lang w:val="uk-UA"/>
        </w:rPr>
      </w:pPr>
      <w:r>
        <w:rPr>
          <w:lang w:val="uk-UA"/>
        </w:rPr>
        <w:t xml:space="preserve">Для маніпуляції зі станом в </w:t>
      </w:r>
      <w:proofErr w:type="spellStart"/>
      <w:r>
        <w:rPr>
          <w:lang w:val="uk-UA"/>
        </w:rPr>
        <w:t>слайсі</w:t>
      </w:r>
      <w:proofErr w:type="spellEnd"/>
      <w:r>
        <w:rPr>
          <w:lang w:val="uk-UA"/>
        </w:rPr>
        <w:t xml:space="preserve">, необхідно скористатися хуком </w:t>
      </w:r>
      <w:proofErr w:type="spellStart"/>
      <w:r>
        <w:rPr>
          <w:lang w:val="en-US"/>
        </w:rPr>
        <w:t>useDispatch</w:t>
      </w:r>
      <w:proofErr w:type="spellEnd"/>
      <w:r>
        <w:rPr>
          <w:lang w:val="uk-UA"/>
        </w:rPr>
        <w:t xml:space="preserve">, який створюється при конфігурації основного сховища, та передати в нього необхідні функції, які знаходяться в об’єкті </w:t>
      </w:r>
      <w:r>
        <w:rPr>
          <w:lang w:val="en-US"/>
        </w:rPr>
        <w:t>reducers</w:t>
      </w:r>
      <w:r w:rsidRPr="0038355B">
        <w:rPr>
          <w:lang w:val="uk-UA"/>
        </w:rPr>
        <w:t>.</w:t>
      </w:r>
      <w:r>
        <w:rPr>
          <w:lang w:val="uk-UA"/>
        </w:rPr>
        <w:t xml:space="preserve"> На рис. </w:t>
      </w:r>
      <w:r>
        <w:rPr>
          <w:lang w:val="en-US"/>
        </w:rPr>
        <w:t>2.3</w:t>
      </w:r>
      <w:r>
        <w:rPr>
          <w:lang w:val="uk-UA"/>
        </w:rPr>
        <w:t xml:space="preserve"> показаний приклад використання цього хука:</w:t>
      </w:r>
    </w:p>
    <w:p w:rsidR="00DB5EC0" w:rsidRDefault="00DB5EC0" w:rsidP="00DB5EC0">
      <w:pPr>
        <w:spacing w:line="360" w:lineRule="auto"/>
        <w:jc w:val="center"/>
        <w:rPr>
          <w:lang w:val="uk-UA"/>
        </w:rPr>
      </w:pPr>
      <w:r>
        <w:rPr>
          <w:noProof/>
          <w:lang w:val="uk-UA"/>
        </w:rPr>
        <w:lastRenderedPageBreak/>
        <w:drawing>
          <wp:inline distT="0" distB="0" distL="0" distR="0" wp14:anchorId="37F8409E" wp14:editId="49D3B5B4">
            <wp:extent cx="4521200" cy="5207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41">
                      <a:extLst>
                        <a:ext uri="{28A0092B-C50C-407E-A947-70E740481C1C}">
                          <a14:useLocalDpi xmlns:a14="http://schemas.microsoft.com/office/drawing/2010/main" val="0"/>
                        </a:ext>
                      </a:extLst>
                    </a:blip>
                    <a:stretch>
                      <a:fillRect/>
                    </a:stretch>
                  </pic:blipFill>
                  <pic:spPr>
                    <a:xfrm>
                      <a:off x="0" y="0"/>
                      <a:ext cx="4521200" cy="520700"/>
                    </a:xfrm>
                    <a:prstGeom prst="rect">
                      <a:avLst/>
                    </a:prstGeom>
                  </pic:spPr>
                </pic:pic>
              </a:graphicData>
            </a:graphic>
          </wp:inline>
        </w:drawing>
      </w:r>
    </w:p>
    <w:p w:rsidR="00DB5EC0" w:rsidRPr="00021BF6" w:rsidRDefault="00DB5EC0" w:rsidP="00DB5EC0">
      <w:pPr>
        <w:spacing w:after="240" w:line="360" w:lineRule="auto"/>
        <w:jc w:val="center"/>
        <w:rPr>
          <w:lang w:val="uk-UA"/>
        </w:rPr>
      </w:pPr>
      <w:r>
        <w:rPr>
          <w:lang w:val="uk-UA"/>
        </w:rPr>
        <w:t xml:space="preserve">Рис. </w:t>
      </w:r>
      <w:r w:rsidRPr="009D3762">
        <w:rPr>
          <w:lang w:val="uk-UA"/>
        </w:rPr>
        <w:t>2.3</w:t>
      </w:r>
      <w:r>
        <w:rPr>
          <w:lang w:val="uk-UA"/>
        </w:rPr>
        <w:t xml:space="preserve"> </w:t>
      </w:r>
      <w:r w:rsidRPr="00BC5293">
        <w:rPr>
          <w:lang w:val="uk-UA"/>
        </w:rPr>
        <w:t>–</w:t>
      </w:r>
      <w:r>
        <w:rPr>
          <w:lang w:val="uk-UA"/>
        </w:rPr>
        <w:t xml:space="preserve"> Приклад використання хука </w:t>
      </w:r>
      <w:proofErr w:type="spellStart"/>
      <w:r>
        <w:rPr>
          <w:lang w:val="en-US"/>
        </w:rPr>
        <w:t>useDispatch</w:t>
      </w:r>
      <w:proofErr w:type="spellEnd"/>
    </w:p>
    <w:p w:rsidR="00DB5EC0" w:rsidRPr="0038355B" w:rsidRDefault="00DB5EC0" w:rsidP="00DB5EC0">
      <w:pPr>
        <w:spacing w:line="360" w:lineRule="auto"/>
        <w:ind w:firstLine="851"/>
        <w:jc w:val="both"/>
        <w:rPr>
          <w:lang w:val="uk-UA"/>
        </w:rPr>
      </w:pPr>
      <w:r>
        <w:rPr>
          <w:lang w:val="uk-UA"/>
        </w:rPr>
        <w:t xml:space="preserve">Для отримання даних зі </w:t>
      </w:r>
      <w:proofErr w:type="spellStart"/>
      <w:r>
        <w:rPr>
          <w:lang w:val="uk-UA"/>
        </w:rPr>
        <w:t>слайсу</w:t>
      </w:r>
      <w:proofErr w:type="spellEnd"/>
      <w:r>
        <w:rPr>
          <w:lang w:val="uk-UA"/>
        </w:rPr>
        <w:t xml:space="preserve"> використовується аналогічний хук з </w:t>
      </w:r>
      <w:r>
        <w:rPr>
          <w:lang w:val="en-US"/>
        </w:rPr>
        <w:t>Redux</w:t>
      </w:r>
      <w:r>
        <w:rPr>
          <w:lang w:val="uk-UA"/>
        </w:rPr>
        <w:t xml:space="preserve"> – </w:t>
      </w:r>
      <w:proofErr w:type="spellStart"/>
      <w:r>
        <w:rPr>
          <w:lang w:val="en-US"/>
        </w:rPr>
        <w:t>useSelector</w:t>
      </w:r>
      <w:proofErr w:type="spellEnd"/>
      <w:r w:rsidRPr="0038355B">
        <w:rPr>
          <w:lang w:val="uk-UA"/>
        </w:rPr>
        <w:t>.</w:t>
      </w:r>
      <w:r>
        <w:rPr>
          <w:lang w:val="uk-UA"/>
        </w:rPr>
        <w:t xml:space="preserve"> Даний хук дозволяє отримати дані в будь-якому компоненті застосунка. На наступному малюнку відображається приклад його використання:</w:t>
      </w:r>
    </w:p>
    <w:p w:rsidR="00DB5EC0" w:rsidRDefault="00DB5EC0" w:rsidP="00DB5EC0">
      <w:pPr>
        <w:spacing w:line="360" w:lineRule="auto"/>
        <w:jc w:val="center"/>
        <w:rPr>
          <w:lang w:val="uk-UA"/>
        </w:rPr>
      </w:pPr>
      <w:r>
        <w:rPr>
          <w:noProof/>
          <w:lang w:val="uk-UA"/>
        </w:rPr>
        <w:drawing>
          <wp:inline distT="0" distB="0" distL="0" distR="0" wp14:anchorId="59EE9F18" wp14:editId="325A3A5B">
            <wp:extent cx="5731510" cy="910590"/>
            <wp:effectExtent l="0" t="0" r="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42">
                      <a:extLst>
                        <a:ext uri="{28A0092B-C50C-407E-A947-70E740481C1C}">
                          <a14:useLocalDpi xmlns:a14="http://schemas.microsoft.com/office/drawing/2010/main" val="0"/>
                        </a:ext>
                      </a:extLst>
                    </a:blip>
                    <a:stretch>
                      <a:fillRect/>
                    </a:stretch>
                  </pic:blipFill>
                  <pic:spPr>
                    <a:xfrm>
                      <a:off x="0" y="0"/>
                      <a:ext cx="5731510" cy="910590"/>
                    </a:xfrm>
                    <a:prstGeom prst="rect">
                      <a:avLst/>
                    </a:prstGeom>
                  </pic:spPr>
                </pic:pic>
              </a:graphicData>
            </a:graphic>
          </wp:inline>
        </w:drawing>
      </w:r>
    </w:p>
    <w:p w:rsidR="00DB5EC0" w:rsidRPr="00DB5EC0" w:rsidRDefault="00DB5EC0" w:rsidP="00DB5EC0">
      <w:pPr>
        <w:spacing w:after="240" w:line="360" w:lineRule="auto"/>
        <w:jc w:val="center"/>
        <w:rPr>
          <w:lang w:val="uk-UA"/>
        </w:rPr>
      </w:pPr>
      <w:r>
        <w:rPr>
          <w:lang w:val="uk-UA"/>
        </w:rPr>
        <w:t xml:space="preserve">Рис. </w:t>
      </w:r>
      <w:r w:rsidRPr="00DB5EC0">
        <w:rPr>
          <w:lang w:val="ru-RU"/>
        </w:rPr>
        <w:t>2.4</w:t>
      </w:r>
      <w:r>
        <w:rPr>
          <w:lang w:val="uk-UA"/>
        </w:rPr>
        <w:t xml:space="preserve"> </w:t>
      </w:r>
      <w:r w:rsidRPr="00BC5293">
        <w:rPr>
          <w:lang w:val="uk-UA"/>
        </w:rPr>
        <w:t>–</w:t>
      </w:r>
      <w:r>
        <w:rPr>
          <w:lang w:val="uk-UA"/>
        </w:rPr>
        <w:t xml:space="preserve"> Приклад використання хука </w:t>
      </w:r>
      <w:proofErr w:type="spellStart"/>
      <w:r>
        <w:rPr>
          <w:lang w:val="en-US"/>
        </w:rPr>
        <w:t>useSelector</w:t>
      </w:r>
      <w:proofErr w:type="spellEnd"/>
    </w:p>
    <w:p w:rsidR="00DB5EC0" w:rsidRDefault="00DB5EC0" w:rsidP="00DB5EC0">
      <w:pPr>
        <w:pStyle w:val="Heading3"/>
        <w:spacing w:line="360" w:lineRule="auto"/>
        <w:ind w:left="840"/>
      </w:pPr>
      <w:bookmarkStart w:id="92" w:name="_Toc136966639"/>
      <w:bookmarkStart w:id="93" w:name="_Toc137137836"/>
      <w:bookmarkStart w:id="94" w:name="_Toc137465216"/>
      <w:r>
        <w:rPr>
          <w:lang w:val="uk-UA"/>
        </w:rPr>
        <w:t>2</w:t>
      </w:r>
      <w:r w:rsidRPr="00DB5EC0">
        <w:t>.1.</w:t>
      </w:r>
      <w:r w:rsidRPr="00DB5EC0">
        <w:rPr>
          <w:lang w:val="uk-UA"/>
        </w:rPr>
        <w:t>3</w:t>
      </w:r>
      <w:r w:rsidRPr="00DB5EC0">
        <w:t xml:space="preserve">. </w:t>
      </w:r>
      <w:r>
        <w:rPr>
          <w:lang w:val="uk-UA"/>
        </w:rPr>
        <w:t xml:space="preserve">Взаємодія </w:t>
      </w:r>
      <w:r w:rsidRPr="00DB5EC0">
        <w:t>Redux</w:t>
      </w:r>
      <w:r w:rsidRPr="001B29C3">
        <w:rPr>
          <w:lang w:val="uk-UA"/>
        </w:rPr>
        <w:t xml:space="preserve"> </w:t>
      </w:r>
      <w:r w:rsidRPr="00DB5EC0">
        <w:t>Toolkit</w:t>
      </w:r>
      <w:r w:rsidRPr="001B29C3">
        <w:rPr>
          <w:lang w:val="uk-UA"/>
        </w:rPr>
        <w:t xml:space="preserve"> </w:t>
      </w:r>
      <w:r>
        <w:rPr>
          <w:lang w:val="uk-UA"/>
        </w:rPr>
        <w:t xml:space="preserve">з </w:t>
      </w:r>
      <w:r w:rsidRPr="00DB5EC0">
        <w:t>API</w:t>
      </w:r>
      <w:bookmarkEnd w:id="92"/>
      <w:bookmarkEnd w:id="93"/>
      <w:bookmarkEnd w:id="94"/>
    </w:p>
    <w:p w:rsidR="00DB5EC0" w:rsidRDefault="00DB5EC0" w:rsidP="00DB5EC0">
      <w:pPr>
        <w:spacing w:line="360" w:lineRule="auto"/>
        <w:ind w:firstLine="851"/>
        <w:jc w:val="both"/>
        <w:rPr>
          <w:lang w:val="uk-UA"/>
        </w:rPr>
      </w:pPr>
      <w:r>
        <w:rPr>
          <w:lang w:val="uk-UA"/>
        </w:rPr>
        <w:t xml:space="preserve">Для взаємодії з </w:t>
      </w:r>
      <w:r w:rsidRPr="00DB5EC0">
        <w:t>API</w:t>
      </w:r>
      <w:r w:rsidRPr="00551AB5">
        <w:rPr>
          <w:lang w:val="uk-UA"/>
        </w:rPr>
        <w:t xml:space="preserve">, </w:t>
      </w:r>
      <w:r w:rsidRPr="00DB5EC0">
        <w:t>Redux</w:t>
      </w:r>
      <w:r w:rsidRPr="001808F7">
        <w:rPr>
          <w:lang w:val="uk-UA"/>
        </w:rPr>
        <w:t xml:space="preserve"> </w:t>
      </w:r>
      <w:r w:rsidRPr="00DB5EC0">
        <w:t>Toolkit</w:t>
      </w:r>
      <w:r w:rsidRPr="001808F7">
        <w:rPr>
          <w:lang w:val="uk-UA"/>
        </w:rPr>
        <w:t xml:space="preserve"> </w:t>
      </w:r>
      <w:r>
        <w:rPr>
          <w:lang w:val="uk-UA"/>
        </w:rPr>
        <w:t xml:space="preserve">використовує схожий підхід класичного </w:t>
      </w:r>
      <w:r w:rsidRPr="00DB5EC0">
        <w:t>Redux</w:t>
      </w:r>
      <w:r>
        <w:rPr>
          <w:lang w:val="uk-UA"/>
        </w:rPr>
        <w:t xml:space="preserve">, проте, він має додаткові переваги, які спрощують процес розробки. Розглянемо роботу </w:t>
      </w:r>
      <w:r>
        <w:rPr>
          <w:lang w:val="en-US"/>
        </w:rPr>
        <w:t>Redux</w:t>
      </w:r>
      <w:r w:rsidRPr="00551AB5">
        <w:rPr>
          <w:lang w:val="uk-UA"/>
        </w:rPr>
        <w:t xml:space="preserve"> </w:t>
      </w:r>
      <w:r>
        <w:rPr>
          <w:lang w:val="en-US"/>
        </w:rPr>
        <w:t>Toolkit</w:t>
      </w:r>
      <w:r w:rsidRPr="00551AB5">
        <w:rPr>
          <w:lang w:val="uk-UA"/>
        </w:rPr>
        <w:t xml:space="preserve"> </w:t>
      </w:r>
      <w:r>
        <w:rPr>
          <w:lang w:val="uk-UA"/>
        </w:rPr>
        <w:t xml:space="preserve">з сервером на практиці.  </w:t>
      </w:r>
    </w:p>
    <w:p w:rsidR="00DB5EC0" w:rsidRDefault="00DB5EC0" w:rsidP="00DB5EC0">
      <w:pPr>
        <w:spacing w:line="360" w:lineRule="auto"/>
        <w:ind w:firstLine="851"/>
        <w:jc w:val="both"/>
        <w:rPr>
          <w:lang w:val="uk-UA"/>
        </w:rPr>
      </w:pPr>
      <w:r>
        <w:rPr>
          <w:lang w:val="uk-UA"/>
        </w:rPr>
        <w:t>Спочатку, потрібно створити асинхронну функцію для виконання запиту на сервер. На наступному малюнку зображений приклад такої функції</w:t>
      </w:r>
      <w:r>
        <w:rPr>
          <w:lang w:val="ru-RU"/>
        </w:rPr>
        <w:t>:</w:t>
      </w:r>
      <w:r>
        <w:rPr>
          <w:lang w:val="uk-UA"/>
        </w:rPr>
        <w:t xml:space="preserve"> </w:t>
      </w:r>
    </w:p>
    <w:p w:rsidR="00DB5EC0" w:rsidRPr="00B07A93" w:rsidRDefault="00DB5EC0" w:rsidP="00DB5EC0">
      <w:pPr>
        <w:spacing w:line="360" w:lineRule="auto"/>
        <w:jc w:val="center"/>
        <w:rPr>
          <w:lang w:val="uk-UA"/>
        </w:rPr>
      </w:pPr>
      <w:r>
        <w:rPr>
          <w:noProof/>
          <w:lang w:val="uk-UA"/>
        </w:rPr>
        <w:drawing>
          <wp:inline distT="0" distB="0" distL="0" distR="0" wp14:anchorId="50D8C8C8" wp14:editId="279B8AFB">
            <wp:extent cx="5731510" cy="127381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43">
                      <a:extLst>
                        <a:ext uri="{28A0092B-C50C-407E-A947-70E740481C1C}">
                          <a14:useLocalDpi xmlns:a14="http://schemas.microsoft.com/office/drawing/2010/main" val="0"/>
                        </a:ext>
                      </a:extLst>
                    </a:blip>
                    <a:stretch>
                      <a:fillRect/>
                    </a:stretch>
                  </pic:blipFill>
                  <pic:spPr>
                    <a:xfrm>
                      <a:off x="0" y="0"/>
                      <a:ext cx="5731510" cy="1273810"/>
                    </a:xfrm>
                    <a:prstGeom prst="rect">
                      <a:avLst/>
                    </a:prstGeom>
                  </pic:spPr>
                </pic:pic>
              </a:graphicData>
            </a:graphic>
          </wp:inline>
        </w:drawing>
      </w:r>
    </w:p>
    <w:p w:rsidR="00DB5EC0" w:rsidRPr="00B07A93" w:rsidRDefault="00DB5EC0" w:rsidP="00DB5EC0">
      <w:pPr>
        <w:spacing w:after="240" w:line="360" w:lineRule="auto"/>
        <w:jc w:val="center"/>
        <w:rPr>
          <w:lang w:val="uk-UA"/>
        </w:rPr>
      </w:pPr>
      <w:r>
        <w:rPr>
          <w:lang w:val="uk-UA"/>
        </w:rPr>
        <w:t xml:space="preserve">Рис. </w:t>
      </w:r>
      <w:r w:rsidRPr="00DB5EC0">
        <w:rPr>
          <w:lang w:val="ru-RU"/>
        </w:rPr>
        <w:t>2.5</w:t>
      </w:r>
      <w:r>
        <w:rPr>
          <w:lang w:val="uk-UA"/>
        </w:rPr>
        <w:t xml:space="preserve"> </w:t>
      </w:r>
      <w:r w:rsidRPr="00BC5293">
        <w:rPr>
          <w:lang w:val="uk-UA"/>
        </w:rPr>
        <w:t>–</w:t>
      </w:r>
      <w:r>
        <w:rPr>
          <w:lang w:val="uk-UA"/>
        </w:rPr>
        <w:t xml:space="preserve"> Приклад функція для отримання профілю користувача</w:t>
      </w:r>
    </w:p>
    <w:p w:rsidR="00DB5EC0" w:rsidRPr="001C0B42" w:rsidRDefault="00DB5EC0" w:rsidP="00DB5EC0">
      <w:pPr>
        <w:spacing w:line="360" w:lineRule="auto"/>
        <w:ind w:firstLine="851"/>
        <w:jc w:val="both"/>
        <w:rPr>
          <w:lang w:val="uk-UA"/>
        </w:rPr>
      </w:pPr>
      <w:r>
        <w:rPr>
          <w:lang w:val="uk-UA"/>
        </w:rPr>
        <w:t>Далі, для роботи з даною функцією</w:t>
      </w:r>
      <w:r w:rsidRPr="00050BD4">
        <w:rPr>
          <w:lang w:val="ru-RU"/>
        </w:rPr>
        <w:t>,</w:t>
      </w:r>
      <w:r>
        <w:rPr>
          <w:lang w:val="uk-UA"/>
        </w:rPr>
        <w:t xml:space="preserve"> знадобиться асинхронний </w:t>
      </w:r>
      <w:r>
        <w:rPr>
          <w:lang w:val="en-US"/>
        </w:rPr>
        <w:t>action</w:t>
      </w:r>
      <w:r>
        <w:rPr>
          <w:lang w:val="uk-UA"/>
        </w:rPr>
        <w:t xml:space="preserve">. Для цього в </w:t>
      </w:r>
      <w:r>
        <w:rPr>
          <w:lang w:val="en-US"/>
        </w:rPr>
        <w:t>Redux</w:t>
      </w:r>
      <w:r w:rsidRPr="00B07A93">
        <w:rPr>
          <w:lang w:val="uk-UA"/>
        </w:rPr>
        <w:t xml:space="preserve"> </w:t>
      </w:r>
      <w:r>
        <w:rPr>
          <w:lang w:val="en-US"/>
        </w:rPr>
        <w:t>Toolkit</w:t>
      </w:r>
      <w:r w:rsidRPr="00B07A93">
        <w:rPr>
          <w:lang w:val="uk-UA"/>
        </w:rPr>
        <w:t xml:space="preserve"> </w:t>
      </w:r>
      <w:r>
        <w:rPr>
          <w:lang w:val="uk-UA"/>
        </w:rPr>
        <w:t xml:space="preserve">використовується спеціальна функція </w:t>
      </w:r>
      <w:proofErr w:type="spellStart"/>
      <w:r>
        <w:rPr>
          <w:lang w:val="en-US"/>
        </w:rPr>
        <w:t>createAsyncThunk</w:t>
      </w:r>
      <w:proofErr w:type="spellEnd"/>
      <w:r>
        <w:rPr>
          <w:lang w:val="uk-UA"/>
        </w:rPr>
        <w:t xml:space="preserve">, яка дозволяє створювати асинхронні дії для взаємодії з </w:t>
      </w:r>
      <w:r>
        <w:rPr>
          <w:lang w:val="en-US"/>
        </w:rPr>
        <w:t>API</w:t>
      </w:r>
      <w:r w:rsidRPr="00034955">
        <w:rPr>
          <w:lang w:val="uk-UA"/>
        </w:rPr>
        <w:t>.</w:t>
      </w:r>
      <w:r>
        <w:rPr>
          <w:lang w:val="uk-UA"/>
        </w:rPr>
        <w:t xml:space="preserve"> На рис. </w:t>
      </w:r>
      <w:r w:rsidRPr="009D3762">
        <w:rPr>
          <w:lang w:val="ru-RU"/>
        </w:rPr>
        <w:t>2.6</w:t>
      </w:r>
      <w:r>
        <w:rPr>
          <w:lang w:val="uk-UA"/>
        </w:rPr>
        <w:t xml:space="preserve"> можна побачити її створення. Ця функція приймає два аргументи: назву дії та асинхронну функцію, яка виконує запит на сервер й повертає </w:t>
      </w:r>
      <w:r>
        <w:rPr>
          <w:lang w:val="uk-UA"/>
        </w:rPr>
        <w:lastRenderedPageBreak/>
        <w:t xml:space="preserve">результат. Також, </w:t>
      </w:r>
      <w:proofErr w:type="spellStart"/>
      <w:r>
        <w:rPr>
          <w:lang w:val="en-US"/>
        </w:rPr>
        <w:t>createAsyncThunk</w:t>
      </w:r>
      <w:proofErr w:type="spellEnd"/>
      <w:r>
        <w:rPr>
          <w:lang w:val="uk-UA"/>
        </w:rPr>
        <w:t xml:space="preserve"> додає до кожного запиту на сервер 3 стани, а саме:</w:t>
      </w:r>
      <w:r w:rsidRPr="00050BD4">
        <w:rPr>
          <w:lang w:val="uk-UA"/>
        </w:rPr>
        <w:t xml:space="preserve"> </w:t>
      </w:r>
      <w:r>
        <w:rPr>
          <w:lang w:val="en-US"/>
        </w:rPr>
        <w:t>pending</w:t>
      </w:r>
      <w:r w:rsidRPr="00050BD4">
        <w:rPr>
          <w:lang w:val="uk-UA"/>
        </w:rPr>
        <w:t xml:space="preserve">, </w:t>
      </w:r>
      <w:r>
        <w:rPr>
          <w:lang w:val="en-US"/>
        </w:rPr>
        <w:t>fulfilled</w:t>
      </w:r>
      <w:r>
        <w:rPr>
          <w:lang w:val="uk-UA"/>
        </w:rPr>
        <w:t xml:space="preserve"> та</w:t>
      </w:r>
      <w:r w:rsidRPr="00050BD4">
        <w:rPr>
          <w:lang w:val="uk-UA"/>
        </w:rPr>
        <w:t xml:space="preserve"> </w:t>
      </w:r>
      <w:r>
        <w:rPr>
          <w:lang w:val="en-US"/>
        </w:rPr>
        <w:t>rejected</w:t>
      </w:r>
      <w:r>
        <w:rPr>
          <w:lang w:val="uk-UA"/>
        </w:rPr>
        <w:t xml:space="preserve">. За допомогою цих станів можна гнучко взаємодіяти з асинхронними діями. Слід зазначити, що при використанні даного підходу, для </w:t>
      </w:r>
      <w:r>
        <w:rPr>
          <w:lang w:val="en-US"/>
        </w:rPr>
        <w:t>Redux</w:t>
      </w:r>
      <w:r w:rsidRPr="001C0B42">
        <w:rPr>
          <w:lang w:val="uk-UA"/>
        </w:rPr>
        <w:t xml:space="preserve"> </w:t>
      </w:r>
      <w:r>
        <w:rPr>
          <w:lang w:val="en-US"/>
        </w:rPr>
        <w:t>Toolkit</w:t>
      </w:r>
      <w:r w:rsidRPr="001C0B42">
        <w:rPr>
          <w:lang w:val="uk-UA"/>
        </w:rPr>
        <w:t xml:space="preserve"> </w:t>
      </w:r>
      <w:r>
        <w:rPr>
          <w:lang w:val="uk-UA"/>
        </w:rPr>
        <w:t xml:space="preserve">не потрібно встановлювати додаткових </w:t>
      </w:r>
      <w:r>
        <w:rPr>
          <w:lang w:val="en-US"/>
        </w:rPr>
        <w:t>middleware</w:t>
      </w:r>
      <w:r>
        <w:rPr>
          <w:lang w:val="uk-UA"/>
        </w:rPr>
        <w:t>, оскільки, всі необхідні налаштування вже встановлені.</w:t>
      </w:r>
    </w:p>
    <w:p w:rsidR="00DB5EC0" w:rsidRPr="00B07A93" w:rsidRDefault="00DB5EC0" w:rsidP="00DB5EC0">
      <w:pPr>
        <w:spacing w:line="360" w:lineRule="auto"/>
        <w:jc w:val="center"/>
        <w:rPr>
          <w:lang w:val="uk-UA"/>
        </w:rPr>
      </w:pPr>
      <w:r>
        <w:rPr>
          <w:noProof/>
          <w:lang w:val="uk-UA"/>
        </w:rPr>
        <w:drawing>
          <wp:inline distT="0" distB="0" distL="0" distR="0" wp14:anchorId="152F8F5C" wp14:editId="5C9B7D88">
            <wp:extent cx="5731510" cy="1163955"/>
            <wp:effectExtent l="0" t="0" r="0"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44">
                      <a:extLst>
                        <a:ext uri="{28A0092B-C50C-407E-A947-70E740481C1C}">
                          <a14:useLocalDpi xmlns:a14="http://schemas.microsoft.com/office/drawing/2010/main" val="0"/>
                        </a:ext>
                      </a:extLst>
                    </a:blip>
                    <a:stretch>
                      <a:fillRect/>
                    </a:stretch>
                  </pic:blipFill>
                  <pic:spPr>
                    <a:xfrm>
                      <a:off x="0" y="0"/>
                      <a:ext cx="5731510" cy="1163955"/>
                    </a:xfrm>
                    <a:prstGeom prst="rect">
                      <a:avLst/>
                    </a:prstGeom>
                  </pic:spPr>
                </pic:pic>
              </a:graphicData>
            </a:graphic>
          </wp:inline>
        </w:drawing>
      </w:r>
    </w:p>
    <w:p w:rsidR="00DB5EC0" w:rsidRPr="001C0B42" w:rsidRDefault="00DB5EC0" w:rsidP="00DB5EC0">
      <w:pPr>
        <w:spacing w:after="240" w:line="360" w:lineRule="auto"/>
        <w:jc w:val="center"/>
        <w:rPr>
          <w:lang w:val="uk-UA"/>
        </w:rPr>
      </w:pPr>
      <w:r>
        <w:rPr>
          <w:lang w:val="uk-UA"/>
        </w:rPr>
        <w:tab/>
        <w:t xml:space="preserve">Рис. </w:t>
      </w:r>
      <w:r w:rsidRPr="00DB5EC0">
        <w:rPr>
          <w:lang w:val="ru-RU"/>
        </w:rPr>
        <w:t>2.6</w:t>
      </w:r>
      <w:r>
        <w:rPr>
          <w:lang w:val="uk-UA"/>
        </w:rPr>
        <w:t xml:space="preserve"> </w:t>
      </w:r>
      <w:r w:rsidRPr="00BC5293">
        <w:rPr>
          <w:lang w:val="uk-UA"/>
        </w:rPr>
        <w:t>–</w:t>
      </w:r>
      <w:r>
        <w:rPr>
          <w:lang w:val="uk-UA"/>
        </w:rPr>
        <w:t xml:space="preserve"> Приклад створення асинхронної дії за допомогою </w:t>
      </w:r>
      <w:proofErr w:type="spellStart"/>
      <w:r>
        <w:rPr>
          <w:lang w:val="en-US"/>
        </w:rPr>
        <w:t>createAsyncThunk</w:t>
      </w:r>
      <w:proofErr w:type="spellEnd"/>
    </w:p>
    <w:p w:rsidR="00DB5EC0" w:rsidRPr="00DD78F7" w:rsidRDefault="00DB5EC0" w:rsidP="00DB5EC0">
      <w:pPr>
        <w:spacing w:line="360" w:lineRule="auto"/>
        <w:ind w:firstLine="851"/>
        <w:jc w:val="both"/>
        <w:rPr>
          <w:lang w:val="uk-UA"/>
        </w:rPr>
      </w:pPr>
      <w:r>
        <w:rPr>
          <w:lang w:val="uk-UA"/>
        </w:rPr>
        <w:t xml:space="preserve">Взаємодія та обробка асинхронних операцій відбувається в </w:t>
      </w:r>
      <w:r>
        <w:rPr>
          <w:lang w:val="en-US"/>
        </w:rPr>
        <w:t>slice</w:t>
      </w:r>
      <w:r>
        <w:rPr>
          <w:lang w:val="uk-UA"/>
        </w:rPr>
        <w:t xml:space="preserve"> </w:t>
      </w:r>
      <w:r w:rsidRPr="0098464F">
        <w:rPr>
          <w:lang w:val="uk-UA"/>
        </w:rPr>
        <w:t>–</w:t>
      </w:r>
      <w:r>
        <w:rPr>
          <w:lang w:val="uk-UA"/>
        </w:rPr>
        <w:t xml:space="preserve"> в функції </w:t>
      </w:r>
      <w:proofErr w:type="spellStart"/>
      <w:r>
        <w:rPr>
          <w:lang w:val="en-US"/>
        </w:rPr>
        <w:t>extraReducers</w:t>
      </w:r>
      <w:proofErr w:type="spellEnd"/>
      <w:r w:rsidRPr="00050BD4">
        <w:rPr>
          <w:lang w:val="uk-UA"/>
        </w:rPr>
        <w:t>.</w:t>
      </w:r>
      <w:r>
        <w:rPr>
          <w:lang w:val="uk-UA"/>
        </w:rPr>
        <w:t xml:space="preserve"> Як вже відомо</w:t>
      </w:r>
      <w:r w:rsidRPr="00DD78F7">
        <w:rPr>
          <w:lang w:val="uk-UA"/>
        </w:rPr>
        <w:t xml:space="preserve">, </w:t>
      </w:r>
      <w:proofErr w:type="spellStart"/>
      <w:r>
        <w:rPr>
          <w:lang w:val="en-US"/>
        </w:rPr>
        <w:t>createAsyncThunk</w:t>
      </w:r>
      <w:proofErr w:type="spellEnd"/>
      <w:r>
        <w:rPr>
          <w:lang w:val="uk-UA"/>
        </w:rPr>
        <w:t xml:space="preserve"> додає до кожного запиту 3 стани: </w:t>
      </w:r>
      <w:r>
        <w:rPr>
          <w:lang w:val="en-US"/>
        </w:rPr>
        <w:t>pending</w:t>
      </w:r>
      <w:r w:rsidRPr="00050BD4">
        <w:rPr>
          <w:lang w:val="uk-UA"/>
        </w:rPr>
        <w:t xml:space="preserve">, </w:t>
      </w:r>
      <w:r>
        <w:rPr>
          <w:lang w:val="en-US"/>
        </w:rPr>
        <w:t>fulfilled</w:t>
      </w:r>
      <w:r>
        <w:rPr>
          <w:lang w:val="uk-UA"/>
        </w:rPr>
        <w:t xml:space="preserve"> та</w:t>
      </w:r>
      <w:r w:rsidRPr="00050BD4">
        <w:rPr>
          <w:lang w:val="uk-UA"/>
        </w:rPr>
        <w:t xml:space="preserve"> </w:t>
      </w:r>
      <w:r>
        <w:rPr>
          <w:lang w:val="en-US"/>
        </w:rPr>
        <w:t>rejected</w:t>
      </w:r>
      <w:r>
        <w:rPr>
          <w:lang w:val="uk-UA"/>
        </w:rPr>
        <w:t xml:space="preserve">. Метод </w:t>
      </w:r>
      <w:proofErr w:type="spellStart"/>
      <w:r>
        <w:rPr>
          <w:lang w:val="en-US"/>
        </w:rPr>
        <w:t>addCase</w:t>
      </w:r>
      <w:proofErr w:type="spellEnd"/>
      <w:r>
        <w:rPr>
          <w:lang w:val="uk-UA"/>
        </w:rPr>
        <w:t xml:space="preserve"> в </w:t>
      </w:r>
      <w:proofErr w:type="spellStart"/>
      <w:r>
        <w:rPr>
          <w:lang w:val="en-US"/>
        </w:rPr>
        <w:t>extraReducers</w:t>
      </w:r>
      <w:proofErr w:type="spellEnd"/>
      <w:r w:rsidRPr="00DD78F7">
        <w:rPr>
          <w:lang w:val="uk-UA"/>
        </w:rPr>
        <w:t xml:space="preserve"> </w:t>
      </w:r>
      <w:r>
        <w:rPr>
          <w:lang w:val="uk-UA"/>
        </w:rPr>
        <w:t xml:space="preserve">надає доступ до кожного з цих станів, що дозволяє ефективно взаємодіяти із запитом на кожному етапі. Стан </w:t>
      </w:r>
      <w:r>
        <w:rPr>
          <w:lang w:val="en-US"/>
        </w:rPr>
        <w:t>pending</w:t>
      </w:r>
      <w:r w:rsidRPr="00DD78F7">
        <w:rPr>
          <w:lang w:val="uk-UA"/>
        </w:rPr>
        <w:t xml:space="preserve"> </w:t>
      </w:r>
      <w:r>
        <w:rPr>
          <w:lang w:val="uk-UA"/>
        </w:rPr>
        <w:t xml:space="preserve">відбувається поки йде запит на сервер, </w:t>
      </w:r>
      <w:r>
        <w:rPr>
          <w:lang w:val="en-US"/>
        </w:rPr>
        <w:t>fulfilled</w:t>
      </w:r>
      <w:r w:rsidRPr="00DD78F7">
        <w:rPr>
          <w:lang w:val="uk-UA"/>
        </w:rPr>
        <w:t xml:space="preserve"> </w:t>
      </w:r>
      <w:r>
        <w:rPr>
          <w:lang w:val="uk-UA"/>
        </w:rPr>
        <w:t xml:space="preserve">настає при поверненні сервером певних даних, </w:t>
      </w:r>
      <w:r>
        <w:rPr>
          <w:lang w:val="en-US"/>
        </w:rPr>
        <w:t>rejected</w:t>
      </w:r>
      <w:r>
        <w:rPr>
          <w:lang w:val="uk-UA"/>
        </w:rPr>
        <w:t xml:space="preserve"> настає при отриманні помилки від сервера. На наступному малюнку показаний приклад використання </w:t>
      </w:r>
      <w:proofErr w:type="spellStart"/>
      <w:r>
        <w:rPr>
          <w:lang w:val="en-US"/>
        </w:rPr>
        <w:t>extraReducers</w:t>
      </w:r>
      <w:proofErr w:type="spellEnd"/>
      <w:r w:rsidRPr="0040010F">
        <w:rPr>
          <w:lang w:val="ru-RU"/>
        </w:rPr>
        <w:t xml:space="preserve"> </w:t>
      </w:r>
      <w:r>
        <w:rPr>
          <w:lang w:val="uk-UA"/>
        </w:rPr>
        <w:t xml:space="preserve">з обробкою запиту: </w:t>
      </w:r>
      <w:r w:rsidRPr="0040010F">
        <w:rPr>
          <w:lang w:val="uk-UA"/>
        </w:rPr>
        <w:t xml:space="preserve"> </w:t>
      </w:r>
      <w:r>
        <w:rPr>
          <w:lang w:val="uk-UA"/>
        </w:rPr>
        <w:t xml:space="preserve"> </w:t>
      </w:r>
    </w:p>
    <w:p w:rsidR="00DB5EC0" w:rsidRDefault="00DB5EC0" w:rsidP="00DB5EC0">
      <w:pPr>
        <w:jc w:val="center"/>
        <w:rPr>
          <w:lang w:val="uk-UA"/>
        </w:rPr>
      </w:pPr>
      <w:r>
        <w:rPr>
          <w:noProof/>
          <w:lang w:val="uk-UA"/>
        </w:rPr>
        <w:drawing>
          <wp:inline distT="0" distB="0" distL="0" distR="0" wp14:anchorId="542BC4B0" wp14:editId="2E257E90">
            <wp:extent cx="3441700" cy="2981841"/>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492060" cy="3025473"/>
                    </a:xfrm>
                    <a:prstGeom prst="rect">
                      <a:avLst/>
                    </a:prstGeom>
                  </pic:spPr>
                </pic:pic>
              </a:graphicData>
            </a:graphic>
          </wp:inline>
        </w:drawing>
      </w:r>
    </w:p>
    <w:p w:rsidR="00DB5EC0" w:rsidRPr="00921942" w:rsidRDefault="00DB5EC0" w:rsidP="00DB5EC0">
      <w:pPr>
        <w:spacing w:after="240" w:line="360" w:lineRule="auto"/>
        <w:jc w:val="center"/>
        <w:rPr>
          <w:lang w:val="uk-UA"/>
        </w:rPr>
      </w:pPr>
      <w:r>
        <w:rPr>
          <w:lang w:val="uk-UA"/>
        </w:rPr>
        <w:t xml:space="preserve">Рис. </w:t>
      </w:r>
      <w:r w:rsidRPr="009D3762">
        <w:rPr>
          <w:lang w:val="uk-UA"/>
        </w:rPr>
        <w:t>2.7</w:t>
      </w:r>
      <w:r>
        <w:rPr>
          <w:lang w:val="uk-UA"/>
        </w:rPr>
        <w:t xml:space="preserve"> </w:t>
      </w:r>
      <w:r w:rsidRPr="00BC5293">
        <w:rPr>
          <w:lang w:val="uk-UA"/>
        </w:rPr>
        <w:t>–</w:t>
      </w:r>
      <w:r>
        <w:rPr>
          <w:lang w:val="uk-UA"/>
        </w:rPr>
        <w:t xml:space="preserve"> Приклад використання </w:t>
      </w:r>
      <w:proofErr w:type="spellStart"/>
      <w:r>
        <w:rPr>
          <w:lang w:val="en-US"/>
        </w:rPr>
        <w:t>extraReducers</w:t>
      </w:r>
      <w:proofErr w:type="spellEnd"/>
    </w:p>
    <w:p w:rsidR="00DB5EC0" w:rsidRPr="00DB5EC0" w:rsidRDefault="00DB5EC0" w:rsidP="00DB5EC0"/>
    <w:p w:rsidR="00DB5EC0" w:rsidRPr="00020E22" w:rsidRDefault="00DB5EC0" w:rsidP="00DB5EC0">
      <w:pPr>
        <w:pStyle w:val="Heading3"/>
        <w:spacing w:line="360" w:lineRule="auto"/>
        <w:ind w:left="840"/>
        <w:rPr>
          <w:lang w:val="uk-UA"/>
        </w:rPr>
      </w:pPr>
      <w:bookmarkStart w:id="95" w:name="_Toc136966640"/>
      <w:bookmarkStart w:id="96" w:name="_Toc137137837"/>
      <w:bookmarkStart w:id="97" w:name="_Toc137465217"/>
      <w:r>
        <w:rPr>
          <w:lang w:val="uk-UA"/>
        </w:rPr>
        <w:t>2</w:t>
      </w:r>
      <w:r w:rsidRPr="00DB5EC0">
        <w:t xml:space="preserve">.1.4. </w:t>
      </w:r>
      <w:r>
        <w:rPr>
          <w:lang w:val="uk-UA"/>
        </w:rPr>
        <w:t xml:space="preserve">Переваги та недоліки </w:t>
      </w:r>
      <w:r w:rsidRPr="00630BA4">
        <w:t>Redux</w:t>
      </w:r>
      <w:r>
        <w:rPr>
          <w:lang w:val="uk-UA"/>
        </w:rPr>
        <w:t xml:space="preserve"> </w:t>
      </w:r>
      <w:r w:rsidRPr="00630BA4">
        <w:t>Toolkit</w:t>
      </w:r>
      <w:bookmarkEnd w:id="95"/>
      <w:bookmarkEnd w:id="96"/>
      <w:bookmarkEnd w:id="97"/>
    </w:p>
    <w:p w:rsidR="00630BA4" w:rsidRPr="00CD32D5" w:rsidRDefault="00630BA4" w:rsidP="00630BA4">
      <w:pPr>
        <w:spacing w:line="360" w:lineRule="auto"/>
        <w:ind w:firstLine="851"/>
        <w:jc w:val="both"/>
        <w:rPr>
          <w:lang w:val="en-US"/>
        </w:rPr>
      </w:pPr>
      <w:r w:rsidRPr="00630BA4">
        <w:t>Redux</w:t>
      </w:r>
      <w:r w:rsidRPr="00921942">
        <w:rPr>
          <w:lang w:val="uk-UA"/>
        </w:rPr>
        <w:t xml:space="preserve"> </w:t>
      </w:r>
      <w:r w:rsidRPr="00630BA4">
        <w:t>Toolkit</w:t>
      </w:r>
      <w:r w:rsidRPr="00921942">
        <w:rPr>
          <w:lang w:val="uk-UA"/>
        </w:rPr>
        <w:t xml:space="preserve"> </w:t>
      </w:r>
      <w:r>
        <w:rPr>
          <w:lang w:val="uk-UA"/>
        </w:rPr>
        <w:t xml:space="preserve">має ряд плюсів та мінусів в порівнянні з </w:t>
      </w:r>
      <w:r w:rsidR="00CD32D5">
        <w:rPr>
          <w:lang w:val="uk-UA"/>
        </w:rPr>
        <w:t xml:space="preserve">класичною бібліотекою </w:t>
      </w:r>
      <w:r w:rsidRPr="00630BA4">
        <w:t>Redux</w:t>
      </w:r>
      <w:r w:rsidR="00CD32D5" w:rsidRPr="00CD32D5">
        <w:rPr>
          <w:lang w:val="uk-UA"/>
        </w:rPr>
        <w:t xml:space="preserve"> [14]</w:t>
      </w:r>
      <w:r>
        <w:rPr>
          <w:lang w:val="uk-UA"/>
        </w:rPr>
        <w:t xml:space="preserve">. </w:t>
      </w:r>
    </w:p>
    <w:p w:rsidR="00630BA4" w:rsidRPr="00AF3B72" w:rsidRDefault="00630BA4" w:rsidP="00630BA4">
      <w:pPr>
        <w:spacing w:line="360" w:lineRule="auto"/>
        <w:ind w:firstLine="851"/>
        <w:jc w:val="both"/>
        <w:rPr>
          <w:lang w:val="uk-UA"/>
        </w:rPr>
      </w:pPr>
      <w:r>
        <w:rPr>
          <w:lang w:val="uk-UA"/>
        </w:rPr>
        <w:t xml:space="preserve">До основних переваг </w:t>
      </w:r>
      <w:r>
        <w:rPr>
          <w:lang w:val="en-US"/>
        </w:rPr>
        <w:t>Redux</w:t>
      </w:r>
      <w:r w:rsidRPr="00B20DAE">
        <w:rPr>
          <w:lang w:val="uk-UA"/>
        </w:rPr>
        <w:t xml:space="preserve"> </w:t>
      </w:r>
      <w:r>
        <w:rPr>
          <w:lang w:val="en-US"/>
        </w:rPr>
        <w:t>Toolkit</w:t>
      </w:r>
      <w:r>
        <w:rPr>
          <w:lang w:val="uk-UA"/>
        </w:rPr>
        <w:t xml:space="preserve"> можна віднести наступні:</w:t>
      </w:r>
    </w:p>
    <w:p w:rsidR="00630BA4" w:rsidRDefault="00630BA4" w:rsidP="00630BA4">
      <w:pPr>
        <w:pStyle w:val="ListParagraph"/>
        <w:numPr>
          <w:ilvl w:val="0"/>
          <w:numId w:val="19"/>
        </w:numPr>
        <w:spacing w:line="360" w:lineRule="auto"/>
        <w:ind w:left="851" w:hanging="491"/>
        <w:jc w:val="both"/>
        <w:rPr>
          <w:lang w:val="uk-UA"/>
        </w:rPr>
      </w:pPr>
      <w:r>
        <w:rPr>
          <w:lang w:val="uk-UA"/>
        </w:rPr>
        <w:t>м</w:t>
      </w:r>
      <w:r w:rsidRPr="00AF3B72">
        <w:rPr>
          <w:lang w:val="uk-UA"/>
        </w:rPr>
        <w:t>утуюча зміна стану</w:t>
      </w:r>
      <w:r w:rsidRPr="00921942">
        <w:rPr>
          <w:lang w:val="uk-UA"/>
        </w:rPr>
        <w:t xml:space="preserve">. </w:t>
      </w:r>
      <w:r w:rsidRPr="00AF3B72">
        <w:rPr>
          <w:lang w:val="en-US"/>
        </w:rPr>
        <w:t>Redux</w:t>
      </w:r>
      <w:r w:rsidRPr="00921942">
        <w:rPr>
          <w:lang w:val="uk-UA"/>
        </w:rPr>
        <w:t xml:space="preserve"> </w:t>
      </w:r>
      <w:r w:rsidRPr="00AF3B72">
        <w:rPr>
          <w:lang w:val="en-US"/>
        </w:rPr>
        <w:t>Toolkit</w:t>
      </w:r>
      <w:r w:rsidRPr="00921942">
        <w:rPr>
          <w:lang w:val="uk-UA"/>
        </w:rPr>
        <w:t xml:space="preserve"> </w:t>
      </w:r>
      <w:r w:rsidRPr="00AF3B72">
        <w:rPr>
          <w:lang w:val="uk-UA"/>
        </w:rPr>
        <w:t xml:space="preserve">дозволяє змінювати стан в </w:t>
      </w:r>
      <w:proofErr w:type="spellStart"/>
      <w:r w:rsidRPr="00AF3B72">
        <w:rPr>
          <w:lang w:val="uk-UA"/>
        </w:rPr>
        <w:t>слайсі</w:t>
      </w:r>
      <w:proofErr w:type="spellEnd"/>
      <w:r w:rsidRPr="00AF3B72">
        <w:rPr>
          <w:lang w:val="uk-UA"/>
        </w:rPr>
        <w:t xml:space="preserve"> мутуючим способом, що значно зменшує кількість кодової бази. Наприклад, потрібно змінити значення поля у вкладеному об’єкті. На рис. </w:t>
      </w:r>
      <w:r w:rsidRPr="00630BA4">
        <w:rPr>
          <w:lang w:val="ru-RU"/>
        </w:rPr>
        <w:t>2.8</w:t>
      </w:r>
      <w:r w:rsidRPr="00AF3B72">
        <w:rPr>
          <w:lang w:val="uk-UA"/>
        </w:rPr>
        <w:t xml:space="preserve"> зображений приклад реалізації в </w:t>
      </w:r>
      <w:r w:rsidRPr="00AF3B72">
        <w:rPr>
          <w:lang w:val="en-US"/>
        </w:rPr>
        <w:t>Redux</w:t>
      </w:r>
      <w:r w:rsidRPr="00AF3B72">
        <w:rPr>
          <w:lang w:val="uk-UA"/>
        </w:rPr>
        <w:t xml:space="preserve">, а на рис. </w:t>
      </w:r>
      <w:r w:rsidRPr="00630BA4">
        <w:rPr>
          <w:lang w:val="ru-RU"/>
        </w:rPr>
        <w:t>2.9</w:t>
      </w:r>
      <w:r w:rsidRPr="00AF3B72">
        <w:rPr>
          <w:lang w:val="uk-UA"/>
        </w:rPr>
        <w:t xml:space="preserve"> </w:t>
      </w:r>
      <w:r w:rsidRPr="0098464F">
        <w:rPr>
          <w:lang w:val="uk-UA"/>
        </w:rPr>
        <w:t>–</w:t>
      </w:r>
      <w:r w:rsidRPr="00AF3B72">
        <w:rPr>
          <w:lang w:val="uk-UA"/>
        </w:rPr>
        <w:t xml:space="preserve"> в </w:t>
      </w:r>
      <w:r w:rsidRPr="00AF3B72">
        <w:rPr>
          <w:lang w:val="en-US"/>
        </w:rPr>
        <w:t>Redux</w:t>
      </w:r>
      <w:r w:rsidRPr="00AF3B72">
        <w:rPr>
          <w:lang w:val="ru-RU"/>
        </w:rPr>
        <w:t xml:space="preserve"> </w:t>
      </w:r>
      <w:r w:rsidRPr="00AF3B72">
        <w:rPr>
          <w:lang w:val="en-US"/>
        </w:rPr>
        <w:t>Toolkit</w:t>
      </w:r>
      <w:r w:rsidRPr="00AF3B72">
        <w:rPr>
          <w:lang w:val="uk-UA"/>
        </w:rPr>
        <w:t xml:space="preserve">. Як  можна бачити, </w:t>
      </w:r>
      <w:r w:rsidRPr="00AF3B72">
        <w:rPr>
          <w:lang w:val="en-US"/>
        </w:rPr>
        <w:t>Redux</w:t>
      </w:r>
      <w:r w:rsidRPr="00062560">
        <w:rPr>
          <w:lang w:val="uk-UA"/>
        </w:rPr>
        <w:t xml:space="preserve"> </w:t>
      </w:r>
      <w:r w:rsidRPr="00AF3B72">
        <w:rPr>
          <w:lang w:val="uk-UA"/>
        </w:rPr>
        <w:t>потребує</w:t>
      </w:r>
      <w:r>
        <w:rPr>
          <w:lang w:val="uk-UA"/>
        </w:rPr>
        <w:t xml:space="preserve"> 3 рядки коду, а </w:t>
      </w:r>
      <w:r>
        <w:rPr>
          <w:lang w:val="en-US"/>
        </w:rPr>
        <w:t>Redux</w:t>
      </w:r>
      <w:r w:rsidRPr="00062560">
        <w:rPr>
          <w:lang w:val="uk-UA"/>
        </w:rPr>
        <w:t xml:space="preserve"> </w:t>
      </w:r>
      <w:r>
        <w:rPr>
          <w:lang w:val="en-US"/>
        </w:rPr>
        <w:t>Toolkit</w:t>
      </w:r>
      <w:r w:rsidRPr="00062560">
        <w:rPr>
          <w:lang w:val="uk-UA"/>
        </w:rPr>
        <w:t xml:space="preserve"> </w:t>
      </w:r>
      <w:r>
        <w:rPr>
          <w:lang w:val="uk-UA"/>
        </w:rPr>
        <w:t>всього 1</w:t>
      </w:r>
      <w:r w:rsidRPr="00630BA4">
        <w:rPr>
          <w:lang w:val="uk-UA"/>
        </w:rPr>
        <w:t>;</w:t>
      </w:r>
    </w:p>
    <w:p w:rsidR="00630BA4" w:rsidRDefault="00630BA4" w:rsidP="00630BA4">
      <w:pPr>
        <w:pStyle w:val="ListParagraph"/>
        <w:spacing w:line="360" w:lineRule="auto"/>
        <w:jc w:val="center"/>
        <w:rPr>
          <w:lang w:val="uk-UA"/>
        </w:rPr>
      </w:pPr>
      <w:r>
        <w:rPr>
          <w:noProof/>
          <w:lang w:val="uk-UA"/>
        </w:rPr>
        <w:drawing>
          <wp:inline distT="0" distB="0" distL="0" distR="0" wp14:anchorId="45D91CC2" wp14:editId="35310FC6">
            <wp:extent cx="3886200" cy="1266042"/>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46">
                      <a:extLst>
                        <a:ext uri="{28A0092B-C50C-407E-A947-70E740481C1C}">
                          <a14:useLocalDpi xmlns:a14="http://schemas.microsoft.com/office/drawing/2010/main" val="0"/>
                        </a:ext>
                      </a:extLst>
                    </a:blip>
                    <a:stretch>
                      <a:fillRect/>
                    </a:stretch>
                  </pic:blipFill>
                  <pic:spPr>
                    <a:xfrm>
                      <a:off x="0" y="0"/>
                      <a:ext cx="3965425" cy="1291852"/>
                    </a:xfrm>
                    <a:prstGeom prst="rect">
                      <a:avLst/>
                    </a:prstGeom>
                  </pic:spPr>
                </pic:pic>
              </a:graphicData>
            </a:graphic>
          </wp:inline>
        </w:drawing>
      </w:r>
    </w:p>
    <w:p w:rsidR="00630BA4" w:rsidRPr="0001763B" w:rsidRDefault="00630BA4" w:rsidP="00630BA4">
      <w:pPr>
        <w:spacing w:after="240" w:line="360" w:lineRule="auto"/>
        <w:ind w:left="360"/>
        <w:jc w:val="center"/>
        <w:rPr>
          <w:lang w:val="ru-RU"/>
        </w:rPr>
      </w:pPr>
      <w:r w:rsidRPr="0001763B">
        <w:rPr>
          <w:lang w:val="uk-UA"/>
        </w:rPr>
        <w:t xml:space="preserve">Рис. </w:t>
      </w:r>
      <w:r w:rsidRPr="00630BA4">
        <w:rPr>
          <w:lang w:val="ru-RU"/>
        </w:rPr>
        <w:t>2.8</w:t>
      </w:r>
      <w:r w:rsidRPr="0001763B">
        <w:rPr>
          <w:lang w:val="uk-UA"/>
        </w:rPr>
        <w:t xml:space="preserve"> – Приклад зміни поля у вкладеному об’єкті в </w:t>
      </w:r>
      <w:r w:rsidRPr="0001763B">
        <w:rPr>
          <w:lang w:val="en-US"/>
        </w:rPr>
        <w:t>Redux</w:t>
      </w:r>
    </w:p>
    <w:p w:rsidR="00630BA4" w:rsidRDefault="00630BA4" w:rsidP="00630BA4">
      <w:pPr>
        <w:pStyle w:val="ListParagraph"/>
        <w:spacing w:line="360" w:lineRule="auto"/>
        <w:jc w:val="center"/>
        <w:rPr>
          <w:lang w:val="uk-UA"/>
        </w:rPr>
      </w:pPr>
    </w:p>
    <w:p w:rsidR="00630BA4" w:rsidRDefault="00630BA4" w:rsidP="00630BA4">
      <w:pPr>
        <w:pStyle w:val="ListParagraph"/>
        <w:spacing w:line="360" w:lineRule="auto"/>
        <w:jc w:val="center"/>
        <w:rPr>
          <w:lang w:val="uk-UA"/>
        </w:rPr>
      </w:pPr>
      <w:r>
        <w:rPr>
          <w:noProof/>
          <w:lang w:val="uk-UA"/>
        </w:rPr>
        <w:drawing>
          <wp:inline distT="0" distB="0" distL="0" distR="0" wp14:anchorId="3636FBD7" wp14:editId="766849EF">
            <wp:extent cx="5731510" cy="645160"/>
            <wp:effectExtent l="0" t="0" r="0" b="254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47">
                      <a:extLst>
                        <a:ext uri="{28A0092B-C50C-407E-A947-70E740481C1C}">
                          <a14:useLocalDpi xmlns:a14="http://schemas.microsoft.com/office/drawing/2010/main" val="0"/>
                        </a:ext>
                      </a:extLst>
                    </a:blip>
                    <a:stretch>
                      <a:fillRect/>
                    </a:stretch>
                  </pic:blipFill>
                  <pic:spPr>
                    <a:xfrm>
                      <a:off x="0" y="0"/>
                      <a:ext cx="5731510" cy="645160"/>
                    </a:xfrm>
                    <a:prstGeom prst="rect">
                      <a:avLst/>
                    </a:prstGeom>
                  </pic:spPr>
                </pic:pic>
              </a:graphicData>
            </a:graphic>
          </wp:inline>
        </w:drawing>
      </w:r>
    </w:p>
    <w:p w:rsidR="00630BA4" w:rsidRPr="00AF3B72" w:rsidRDefault="00630BA4" w:rsidP="00630BA4">
      <w:pPr>
        <w:spacing w:after="240" w:line="360" w:lineRule="auto"/>
        <w:jc w:val="center"/>
        <w:rPr>
          <w:lang w:val="ru-RU"/>
        </w:rPr>
      </w:pPr>
      <w:r>
        <w:rPr>
          <w:lang w:val="uk-UA"/>
        </w:rPr>
        <w:t xml:space="preserve">Рис. </w:t>
      </w:r>
      <w:r w:rsidRPr="00630BA4">
        <w:rPr>
          <w:lang w:val="ru-RU"/>
        </w:rPr>
        <w:t>2.9</w:t>
      </w:r>
      <w:r>
        <w:rPr>
          <w:lang w:val="uk-UA"/>
        </w:rPr>
        <w:t xml:space="preserve"> </w:t>
      </w:r>
      <w:r w:rsidRPr="00BC5293">
        <w:rPr>
          <w:lang w:val="uk-UA"/>
        </w:rPr>
        <w:t>–</w:t>
      </w:r>
      <w:r>
        <w:rPr>
          <w:lang w:val="uk-UA"/>
        </w:rPr>
        <w:t xml:space="preserve"> Приклад зміни поля у вкладеному об’єкті в </w:t>
      </w:r>
      <w:r>
        <w:rPr>
          <w:lang w:val="en-US"/>
        </w:rPr>
        <w:t>Redux</w:t>
      </w:r>
      <w:r w:rsidRPr="00AF3B72">
        <w:rPr>
          <w:lang w:val="ru-RU"/>
        </w:rPr>
        <w:t xml:space="preserve"> </w:t>
      </w:r>
      <w:r>
        <w:rPr>
          <w:lang w:val="en-US"/>
        </w:rPr>
        <w:t>Toolkit</w:t>
      </w:r>
    </w:p>
    <w:p w:rsidR="00630BA4" w:rsidRPr="008F4A7F" w:rsidRDefault="00630BA4" w:rsidP="00630BA4">
      <w:pPr>
        <w:pStyle w:val="ListParagraph"/>
        <w:numPr>
          <w:ilvl w:val="0"/>
          <w:numId w:val="19"/>
        </w:numPr>
        <w:spacing w:line="360" w:lineRule="auto"/>
        <w:ind w:left="851" w:hanging="491"/>
        <w:jc w:val="both"/>
        <w:rPr>
          <w:lang w:val="uk-UA"/>
        </w:rPr>
      </w:pPr>
      <w:r>
        <w:rPr>
          <w:lang w:val="uk-UA"/>
        </w:rPr>
        <w:t>с</w:t>
      </w:r>
      <w:r w:rsidRPr="008F4A7F">
        <w:rPr>
          <w:lang w:val="uk-UA"/>
        </w:rPr>
        <w:t xml:space="preserve">прощений процес роботи з </w:t>
      </w:r>
      <w:r w:rsidRPr="008F4A7F">
        <w:rPr>
          <w:lang w:val="en-US"/>
        </w:rPr>
        <w:t>API</w:t>
      </w:r>
      <w:r w:rsidRPr="008F4A7F">
        <w:rPr>
          <w:lang w:val="uk-UA"/>
        </w:rPr>
        <w:t xml:space="preserve">. При виконанні запиту на сервер, </w:t>
      </w:r>
      <w:r w:rsidRPr="008F4A7F">
        <w:rPr>
          <w:lang w:val="en-US"/>
        </w:rPr>
        <w:t>Redux</w:t>
      </w:r>
      <w:r w:rsidRPr="008F4A7F">
        <w:rPr>
          <w:lang w:val="uk-UA"/>
        </w:rPr>
        <w:t xml:space="preserve"> </w:t>
      </w:r>
      <w:r w:rsidRPr="008F4A7F">
        <w:rPr>
          <w:lang w:val="en-US"/>
        </w:rPr>
        <w:t>Toolkit</w:t>
      </w:r>
      <w:r w:rsidRPr="008F4A7F">
        <w:rPr>
          <w:lang w:val="uk-UA"/>
        </w:rPr>
        <w:t xml:space="preserve"> надає вбудовану функцію </w:t>
      </w:r>
      <w:proofErr w:type="spellStart"/>
      <w:r w:rsidRPr="008F4A7F">
        <w:rPr>
          <w:lang w:val="en-US"/>
        </w:rPr>
        <w:t>createAsyncThunk</w:t>
      </w:r>
      <w:proofErr w:type="spellEnd"/>
      <w:r w:rsidRPr="008F4A7F">
        <w:rPr>
          <w:lang w:val="uk-UA"/>
        </w:rPr>
        <w:t>, яка дозволя</w:t>
      </w:r>
      <w:r>
        <w:rPr>
          <w:lang w:val="uk-UA"/>
        </w:rPr>
        <w:t>є</w:t>
      </w:r>
      <w:r w:rsidRPr="008F4A7F">
        <w:rPr>
          <w:lang w:val="uk-UA"/>
        </w:rPr>
        <w:t xml:space="preserve"> відслідковувати його стан й ефективно з ним взаємодіяти. Розглянемо реалізацію запиту для входу у застосунок. На рис. </w:t>
      </w:r>
      <w:r w:rsidRPr="00630BA4">
        <w:rPr>
          <w:lang w:val="ru-RU"/>
        </w:rPr>
        <w:t>2.10</w:t>
      </w:r>
      <w:r w:rsidRPr="008F4A7F">
        <w:rPr>
          <w:lang w:val="uk-UA"/>
        </w:rPr>
        <w:t xml:space="preserve"> зображений приклад</w:t>
      </w:r>
      <w:r>
        <w:rPr>
          <w:lang w:val="uk-UA"/>
        </w:rPr>
        <w:t xml:space="preserve"> обробки запиту</w:t>
      </w:r>
      <w:r w:rsidRPr="008F4A7F">
        <w:rPr>
          <w:lang w:val="uk-UA"/>
        </w:rPr>
        <w:t xml:space="preserve"> в </w:t>
      </w:r>
      <w:r w:rsidRPr="008F4A7F">
        <w:rPr>
          <w:lang w:val="en-US"/>
        </w:rPr>
        <w:t>Redux</w:t>
      </w:r>
      <w:r w:rsidRPr="008F4A7F">
        <w:rPr>
          <w:lang w:val="uk-UA"/>
        </w:rPr>
        <w:t xml:space="preserve">, а на рис. </w:t>
      </w:r>
      <w:r w:rsidRPr="00630BA4">
        <w:rPr>
          <w:lang w:val="ru-RU"/>
        </w:rPr>
        <w:t>2.11</w:t>
      </w:r>
      <w:r w:rsidRPr="008F4A7F">
        <w:rPr>
          <w:lang w:val="uk-UA"/>
        </w:rPr>
        <w:t xml:space="preserve"> – в </w:t>
      </w:r>
      <w:r w:rsidRPr="008F4A7F">
        <w:rPr>
          <w:lang w:val="en-US"/>
        </w:rPr>
        <w:t>Redux</w:t>
      </w:r>
      <w:r w:rsidRPr="008F4A7F">
        <w:rPr>
          <w:lang w:val="ru-RU"/>
        </w:rPr>
        <w:t xml:space="preserve"> </w:t>
      </w:r>
      <w:r w:rsidRPr="008F4A7F">
        <w:rPr>
          <w:lang w:val="en-US"/>
        </w:rPr>
        <w:t>Toolkit</w:t>
      </w:r>
      <w:r w:rsidRPr="008F4A7F">
        <w:rPr>
          <w:lang w:val="uk-UA"/>
        </w:rPr>
        <w:t xml:space="preserve">. </w:t>
      </w:r>
      <w:r>
        <w:rPr>
          <w:lang w:val="uk-UA"/>
        </w:rPr>
        <w:t xml:space="preserve">З зображень видно, що обробка запиту в </w:t>
      </w:r>
      <w:r>
        <w:rPr>
          <w:lang w:val="en-US"/>
        </w:rPr>
        <w:t>Redux</w:t>
      </w:r>
      <w:r w:rsidRPr="00A74827">
        <w:rPr>
          <w:lang w:val="uk-UA"/>
        </w:rPr>
        <w:t xml:space="preserve"> </w:t>
      </w:r>
      <w:r>
        <w:rPr>
          <w:lang w:val="en-US"/>
        </w:rPr>
        <w:t>Toolkit</w:t>
      </w:r>
      <w:r>
        <w:rPr>
          <w:lang w:val="uk-UA"/>
        </w:rPr>
        <w:t xml:space="preserve"> є більш компактною та зрозумілою</w:t>
      </w:r>
      <w:r w:rsidRPr="00630BA4">
        <w:rPr>
          <w:lang w:val="uk-UA"/>
        </w:rPr>
        <w:t>;</w:t>
      </w:r>
    </w:p>
    <w:p w:rsidR="00630BA4" w:rsidRPr="008F4A7F" w:rsidRDefault="00630BA4" w:rsidP="00630BA4">
      <w:pPr>
        <w:spacing w:line="360" w:lineRule="auto"/>
        <w:ind w:left="360"/>
        <w:jc w:val="center"/>
        <w:rPr>
          <w:lang w:val="uk-UA"/>
        </w:rPr>
      </w:pPr>
      <w:r>
        <w:rPr>
          <w:noProof/>
          <w:lang w:val="uk-UA"/>
        </w:rPr>
        <w:lastRenderedPageBreak/>
        <w:drawing>
          <wp:inline distT="0" distB="0" distL="0" distR="0" wp14:anchorId="19E94612" wp14:editId="2531D7EA">
            <wp:extent cx="5731510" cy="289687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48">
                      <a:extLst>
                        <a:ext uri="{28A0092B-C50C-407E-A947-70E740481C1C}">
                          <a14:useLocalDpi xmlns:a14="http://schemas.microsoft.com/office/drawing/2010/main" val="0"/>
                        </a:ext>
                      </a:extLst>
                    </a:blip>
                    <a:stretch>
                      <a:fillRect/>
                    </a:stretch>
                  </pic:blipFill>
                  <pic:spPr>
                    <a:xfrm>
                      <a:off x="0" y="0"/>
                      <a:ext cx="5731510" cy="2896870"/>
                    </a:xfrm>
                    <a:prstGeom prst="rect">
                      <a:avLst/>
                    </a:prstGeom>
                  </pic:spPr>
                </pic:pic>
              </a:graphicData>
            </a:graphic>
          </wp:inline>
        </w:drawing>
      </w:r>
    </w:p>
    <w:p w:rsidR="00630BA4" w:rsidRPr="0001763B" w:rsidRDefault="00630BA4" w:rsidP="00630BA4">
      <w:pPr>
        <w:spacing w:after="240" w:line="360" w:lineRule="auto"/>
        <w:ind w:left="360"/>
        <w:jc w:val="center"/>
        <w:rPr>
          <w:lang w:val="ru-RU"/>
        </w:rPr>
      </w:pPr>
      <w:r w:rsidRPr="0001763B">
        <w:rPr>
          <w:lang w:val="uk-UA"/>
        </w:rPr>
        <w:t xml:space="preserve">Рис. </w:t>
      </w:r>
      <w:r w:rsidRPr="00630BA4">
        <w:rPr>
          <w:lang w:val="ru-RU"/>
        </w:rPr>
        <w:t>2.10</w:t>
      </w:r>
      <w:r w:rsidRPr="0001763B">
        <w:rPr>
          <w:lang w:val="uk-UA"/>
        </w:rPr>
        <w:t xml:space="preserve"> – Приклад обробки запиту в </w:t>
      </w:r>
      <w:r w:rsidRPr="0001763B">
        <w:rPr>
          <w:lang w:val="en-US"/>
        </w:rPr>
        <w:t>Redux</w:t>
      </w:r>
    </w:p>
    <w:p w:rsidR="00630BA4" w:rsidRPr="0001763B" w:rsidRDefault="00630BA4" w:rsidP="00630BA4">
      <w:pPr>
        <w:spacing w:after="240" w:line="360" w:lineRule="auto"/>
        <w:ind w:left="360"/>
        <w:jc w:val="center"/>
        <w:rPr>
          <w:lang w:val="uk-UA"/>
        </w:rPr>
      </w:pPr>
      <w:r>
        <w:rPr>
          <w:noProof/>
          <w:lang w:val="uk-UA"/>
        </w:rPr>
        <w:drawing>
          <wp:inline distT="0" distB="0" distL="0" distR="0" wp14:anchorId="0434E867" wp14:editId="7CC47A53">
            <wp:extent cx="5731510" cy="3691890"/>
            <wp:effectExtent l="0" t="0" r="4445" b="381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49">
                      <a:extLst>
                        <a:ext uri="{28A0092B-C50C-407E-A947-70E740481C1C}">
                          <a14:useLocalDpi xmlns:a14="http://schemas.microsoft.com/office/drawing/2010/main" val="0"/>
                        </a:ext>
                      </a:extLst>
                    </a:blip>
                    <a:stretch>
                      <a:fillRect/>
                    </a:stretch>
                  </pic:blipFill>
                  <pic:spPr>
                    <a:xfrm>
                      <a:off x="0" y="0"/>
                      <a:ext cx="5731510" cy="3691890"/>
                    </a:xfrm>
                    <a:prstGeom prst="rect">
                      <a:avLst/>
                    </a:prstGeom>
                  </pic:spPr>
                </pic:pic>
              </a:graphicData>
            </a:graphic>
          </wp:inline>
        </w:drawing>
      </w:r>
      <w:r w:rsidRPr="0001763B">
        <w:rPr>
          <w:lang w:val="uk-UA"/>
        </w:rPr>
        <w:t xml:space="preserve"> Рис. </w:t>
      </w:r>
      <w:r w:rsidRPr="00630BA4">
        <w:rPr>
          <w:lang w:val="ru-RU"/>
        </w:rPr>
        <w:t>2.11</w:t>
      </w:r>
      <w:r w:rsidRPr="0001763B">
        <w:rPr>
          <w:lang w:val="uk-UA"/>
        </w:rPr>
        <w:t xml:space="preserve"> – Приклад обробки запиту в </w:t>
      </w:r>
      <w:r w:rsidRPr="0001763B">
        <w:rPr>
          <w:lang w:val="en-US"/>
        </w:rPr>
        <w:t>Redux</w:t>
      </w:r>
      <w:r w:rsidRPr="0001763B">
        <w:rPr>
          <w:lang w:val="ru-RU"/>
        </w:rPr>
        <w:t xml:space="preserve"> </w:t>
      </w:r>
      <w:r w:rsidRPr="0001763B">
        <w:rPr>
          <w:lang w:val="en-US"/>
        </w:rPr>
        <w:t>Toolkit</w:t>
      </w:r>
    </w:p>
    <w:p w:rsidR="00630BA4" w:rsidRDefault="00630BA4" w:rsidP="00630BA4">
      <w:pPr>
        <w:pStyle w:val="ListParagraph"/>
        <w:numPr>
          <w:ilvl w:val="0"/>
          <w:numId w:val="19"/>
        </w:numPr>
        <w:spacing w:line="360" w:lineRule="auto"/>
        <w:ind w:left="851" w:hanging="491"/>
        <w:jc w:val="both"/>
        <w:rPr>
          <w:lang w:val="uk-UA"/>
        </w:rPr>
      </w:pPr>
      <w:r>
        <w:rPr>
          <w:lang w:val="uk-UA"/>
        </w:rPr>
        <w:t>с</w:t>
      </w:r>
      <w:r w:rsidRPr="00A74827">
        <w:rPr>
          <w:lang w:val="uk-UA"/>
        </w:rPr>
        <w:t xml:space="preserve">прощена структура файлів. </w:t>
      </w:r>
      <w:r w:rsidRPr="00A74827">
        <w:rPr>
          <w:lang w:val="en-US"/>
        </w:rPr>
        <w:t>Redux</w:t>
      </w:r>
      <w:r w:rsidRPr="00A74827">
        <w:rPr>
          <w:lang w:val="uk-UA"/>
        </w:rPr>
        <w:t xml:space="preserve"> </w:t>
      </w:r>
      <w:r w:rsidRPr="00A74827">
        <w:rPr>
          <w:lang w:val="en-US"/>
        </w:rPr>
        <w:t>Toolkit</w:t>
      </w:r>
      <w:r w:rsidRPr="00A74827">
        <w:rPr>
          <w:lang w:val="uk-UA"/>
        </w:rPr>
        <w:t xml:space="preserve"> має спеціальну структур</w:t>
      </w:r>
      <w:r>
        <w:rPr>
          <w:lang w:val="uk-UA"/>
        </w:rPr>
        <w:t>у</w:t>
      </w:r>
      <w:r w:rsidRPr="00A74827">
        <w:rPr>
          <w:lang w:val="uk-UA"/>
        </w:rPr>
        <w:t xml:space="preserve"> </w:t>
      </w:r>
      <w:proofErr w:type="spellStart"/>
      <w:r w:rsidRPr="00A74827">
        <w:rPr>
          <w:lang w:val="uk-UA"/>
        </w:rPr>
        <w:t>слайс</w:t>
      </w:r>
      <w:proofErr w:type="spellEnd"/>
      <w:r w:rsidRPr="00A74827">
        <w:rPr>
          <w:lang w:val="uk-UA"/>
        </w:rPr>
        <w:t xml:space="preserve"> (</w:t>
      </w:r>
      <w:r w:rsidRPr="00A74827">
        <w:rPr>
          <w:lang w:val="en-US"/>
        </w:rPr>
        <w:t>slice</w:t>
      </w:r>
      <w:r w:rsidRPr="00A74827">
        <w:rPr>
          <w:lang w:val="uk-UA"/>
        </w:rPr>
        <w:t xml:space="preserve">), яка поєднує в собі функції редуктора та автоматичне створення об’єктів </w:t>
      </w:r>
      <w:proofErr w:type="spellStart"/>
      <w:r w:rsidRPr="00A74827">
        <w:rPr>
          <w:lang w:val="uk-UA"/>
        </w:rPr>
        <w:t>action</w:t>
      </w:r>
      <w:proofErr w:type="spellEnd"/>
      <w:r w:rsidRPr="00A74827">
        <w:rPr>
          <w:lang w:val="uk-UA"/>
        </w:rPr>
        <w:t xml:space="preserve"> із класичного </w:t>
      </w:r>
      <w:proofErr w:type="spellStart"/>
      <w:r w:rsidRPr="00A74827">
        <w:rPr>
          <w:lang w:val="uk-UA"/>
        </w:rPr>
        <w:t>Redux</w:t>
      </w:r>
      <w:proofErr w:type="spellEnd"/>
      <w:r w:rsidRPr="00A74827">
        <w:rPr>
          <w:lang w:val="uk-UA"/>
        </w:rPr>
        <w:t xml:space="preserve">. </w:t>
      </w:r>
      <w:r>
        <w:rPr>
          <w:lang w:val="uk-UA"/>
        </w:rPr>
        <w:t>Такий підхід</w:t>
      </w:r>
      <w:r w:rsidRPr="00A74827">
        <w:rPr>
          <w:lang w:val="uk-UA"/>
        </w:rPr>
        <w:t xml:space="preserve"> дозволяє значно зменшити кількість файлів й шаблонного коду</w:t>
      </w:r>
      <w:r w:rsidRPr="00630BA4">
        <w:rPr>
          <w:lang w:val="ru-RU"/>
        </w:rPr>
        <w:t>;</w:t>
      </w:r>
    </w:p>
    <w:p w:rsidR="00630BA4" w:rsidRPr="00A74827" w:rsidRDefault="00630BA4" w:rsidP="00630BA4">
      <w:pPr>
        <w:pStyle w:val="ListParagraph"/>
        <w:numPr>
          <w:ilvl w:val="0"/>
          <w:numId w:val="19"/>
        </w:numPr>
        <w:spacing w:after="240" w:line="360" w:lineRule="auto"/>
        <w:ind w:left="851" w:hanging="491"/>
        <w:jc w:val="both"/>
        <w:rPr>
          <w:lang w:val="uk-UA"/>
        </w:rPr>
      </w:pPr>
      <w:r>
        <w:rPr>
          <w:lang w:val="uk-UA"/>
        </w:rPr>
        <w:lastRenderedPageBreak/>
        <w:t>д</w:t>
      </w:r>
      <w:r w:rsidRPr="00C71051">
        <w:rPr>
          <w:lang w:val="uk-UA"/>
        </w:rPr>
        <w:t xml:space="preserve">одана вбудована оптимізація селекторів. Для оптимізації роботи з селекторами, які використовуються для отримання даних зі сховища, в </w:t>
      </w:r>
      <w:r w:rsidRPr="00C71051">
        <w:rPr>
          <w:lang w:val="en-US"/>
        </w:rPr>
        <w:t>Redux</w:t>
      </w:r>
      <w:r w:rsidRPr="00C71051">
        <w:rPr>
          <w:lang w:val="uk-UA"/>
        </w:rPr>
        <w:t xml:space="preserve"> </w:t>
      </w:r>
      <w:r w:rsidRPr="00C71051">
        <w:rPr>
          <w:lang w:val="en-US"/>
        </w:rPr>
        <w:t>Toolkit</w:t>
      </w:r>
      <w:r w:rsidRPr="00C71051">
        <w:rPr>
          <w:lang w:val="uk-UA"/>
        </w:rPr>
        <w:t xml:space="preserve"> існує вбудована функція </w:t>
      </w:r>
      <w:proofErr w:type="spellStart"/>
      <w:r w:rsidRPr="00C71051">
        <w:rPr>
          <w:lang w:val="uk-UA"/>
        </w:rPr>
        <w:t>createDraftSafeSelector</w:t>
      </w:r>
      <w:proofErr w:type="spellEnd"/>
      <w:r w:rsidRPr="00C71051">
        <w:rPr>
          <w:lang w:val="uk-UA"/>
        </w:rPr>
        <w:t>. Ця функція створює селектори, які запам’ятовують результати попередніх викликів. Така поведінка дозволяє уникнути непотрібних оновлень компонентів та покращує продуктивність застосунку.</w:t>
      </w:r>
    </w:p>
    <w:p w:rsidR="00630BA4" w:rsidRPr="00597257" w:rsidRDefault="00630BA4" w:rsidP="00630BA4">
      <w:pPr>
        <w:spacing w:line="360" w:lineRule="auto"/>
        <w:ind w:left="851" w:hanging="851"/>
        <w:jc w:val="both"/>
        <w:rPr>
          <w:lang w:val="uk-UA"/>
        </w:rPr>
      </w:pPr>
      <w:r>
        <w:rPr>
          <w:lang w:val="uk-UA"/>
        </w:rPr>
        <w:tab/>
        <w:t xml:space="preserve">Розглянемо, які недоліки має </w:t>
      </w:r>
      <w:r>
        <w:rPr>
          <w:lang w:val="en-US"/>
        </w:rPr>
        <w:t>Redux</w:t>
      </w:r>
      <w:r w:rsidRPr="00597257">
        <w:rPr>
          <w:lang w:val="uk-UA"/>
        </w:rPr>
        <w:t xml:space="preserve"> </w:t>
      </w:r>
      <w:r>
        <w:rPr>
          <w:lang w:val="en-US"/>
        </w:rPr>
        <w:t>Toolkit</w:t>
      </w:r>
      <w:r w:rsidRPr="00597257">
        <w:rPr>
          <w:lang w:val="uk-UA"/>
        </w:rPr>
        <w:t>:</w:t>
      </w:r>
    </w:p>
    <w:p w:rsidR="00630BA4" w:rsidRDefault="00630BA4" w:rsidP="00630BA4">
      <w:pPr>
        <w:pStyle w:val="ListParagraph"/>
        <w:numPr>
          <w:ilvl w:val="0"/>
          <w:numId w:val="19"/>
        </w:numPr>
        <w:spacing w:after="240" w:line="360" w:lineRule="auto"/>
        <w:ind w:left="851" w:hanging="491"/>
        <w:jc w:val="both"/>
        <w:rPr>
          <w:lang w:val="uk-UA"/>
        </w:rPr>
      </w:pPr>
      <w:r>
        <w:rPr>
          <w:lang w:val="uk-UA"/>
        </w:rPr>
        <w:t xml:space="preserve">бібліотека є достатньо новою й має певний рівень абстракції над звичайним </w:t>
      </w:r>
      <w:r>
        <w:rPr>
          <w:lang w:val="en-US"/>
        </w:rPr>
        <w:t>Redux</w:t>
      </w:r>
      <w:r w:rsidRPr="00921942">
        <w:rPr>
          <w:lang w:val="uk-UA"/>
        </w:rPr>
        <w:t>.</w:t>
      </w:r>
      <w:r>
        <w:rPr>
          <w:lang w:val="uk-UA"/>
        </w:rPr>
        <w:t xml:space="preserve"> Це означає, що вона ускладнює розуміння всіх процесів, які відбуваються всередині. Тому, без вивчення основ класичного </w:t>
      </w:r>
      <w:r>
        <w:rPr>
          <w:lang w:val="en-US"/>
        </w:rPr>
        <w:t>Redux</w:t>
      </w:r>
      <w:r>
        <w:rPr>
          <w:lang w:val="uk-UA"/>
        </w:rPr>
        <w:t>, буде досить важко освоїти дану бібліотеку</w:t>
      </w:r>
      <w:r w:rsidRPr="00630BA4">
        <w:rPr>
          <w:lang w:val="ru-RU"/>
        </w:rPr>
        <w:t>;</w:t>
      </w:r>
    </w:p>
    <w:p w:rsidR="00630BA4" w:rsidRDefault="00630BA4" w:rsidP="00630BA4">
      <w:pPr>
        <w:pStyle w:val="ListParagraph"/>
        <w:numPr>
          <w:ilvl w:val="0"/>
          <w:numId w:val="19"/>
        </w:numPr>
        <w:spacing w:after="240" w:line="360" w:lineRule="auto"/>
        <w:ind w:left="851" w:hanging="491"/>
        <w:jc w:val="both"/>
        <w:rPr>
          <w:lang w:val="uk-UA"/>
        </w:rPr>
      </w:pPr>
      <w:r>
        <w:rPr>
          <w:lang w:val="en-US"/>
        </w:rPr>
        <w:t>Redux</w:t>
      </w:r>
      <w:r w:rsidRPr="00850B55">
        <w:rPr>
          <w:lang w:val="uk-UA"/>
        </w:rPr>
        <w:t xml:space="preserve"> </w:t>
      </w:r>
      <w:r>
        <w:rPr>
          <w:lang w:val="en-US"/>
        </w:rPr>
        <w:t>Toolkit</w:t>
      </w:r>
      <w:r>
        <w:rPr>
          <w:lang w:val="uk-UA"/>
        </w:rPr>
        <w:t xml:space="preserve"> є менш гнучким для створення кастомних рішень ніж </w:t>
      </w:r>
      <w:r>
        <w:rPr>
          <w:lang w:val="en-US"/>
        </w:rPr>
        <w:t>Redux</w:t>
      </w:r>
      <w:r>
        <w:rPr>
          <w:lang w:val="uk-UA"/>
        </w:rPr>
        <w:t>, оскільки він використовує вбудовані функції та методи для забезпечення стандартизованих підходів в розробці. Це може ускладнити розробку застосунку, який потребує встановлення специфічних налаштувань</w:t>
      </w:r>
      <w:r w:rsidRPr="00630BA4">
        <w:rPr>
          <w:lang w:val="ru-RU"/>
        </w:rPr>
        <w:t>;</w:t>
      </w:r>
    </w:p>
    <w:p w:rsidR="00861791" w:rsidRDefault="00630BA4" w:rsidP="00861791">
      <w:pPr>
        <w:pStyle w:val="ListParagraph"/>
        <w:numPr>
          <w:ilvl w:val="0"/>
          <w:numId w:val="19"/>
        </w:numPr>
        <w:spacing w:after="240" w:line="360" w:lineRule="auto"/>
        <w:ind w:left="851" w:hanging="491"/>
        <w:jc w:val="both"/>
        <w:rPr>
          <w:lang w:val="uk-UA"/>
        </w:rPr>
      </w:pPr>
      <w:r>
        <w:rPr>
          <w:lang w:val="uk-UA"/>
        </w:rPr>
        <w:t xml:space="preserve">при використанні </w:t>
      </w:r>
      <w:r>
        <w:rPr>
          <w:lang w:val="en-US"/>
        </w:rPr>
        <w:t>Redux</w:t>
      </w:r>
      <w:r w:rsidRPr="00850B55">
        <w:rPr>
          <w:lang w:val="uk-UA"/>
        </w:rPr>
        <w:t xml:space="preserve"> </w:t>
      </w:r>
      <w:r>
        <w:rPr>
          <w:lang w:val="en-US"/>
        </w:rPr>
        <w:t>Toolkit</w:t>
      </w:r>
      <w:r>
        <w:rPr>
          <w:lang w:val="uk-UA"/>
        </w:rPr>
        <w:t xml:space="preserve"> розмір </w:t>
      </w:r>
      <w:proofErr w:type="spellStart"/>
      <w:r>
        <w:rPr>
          <w:lang w:val="uk-UA"/>
        </w:rPr>
        <w:t>бандлу</w:t>
      </w:r>
      <w:proofErr w:type="spellEnd"/>
      <w:r>
        <w:rPr>
          <w:lang w:val="uk-UA"/>
        </w:rPr>
        <w:t xml:space="preserve"> (файл, який складається з усього коду, що потрібен для функціонування застосунку) є більшим ніж зі звичайним </w:t>
      </w:r>
      <w:r>
        <w:rPr>
          <w:lang w:val="en-US"/>
        </w:rPr>
        <w:t>Redux</w:t>
      </w:r>
      <w:r>
        <w:rPr>
          <w:lang w:val="uk-UA"/>
        </w:rPr>
        <w:t>, оскільки бібліотека містить багато вбудованих функцій та інструментів.</w:t>
      </w:r>
    </w:p>
    <w:p w:rsidR="00067305" w:rsidRDefault="00861791" w:rsidP="00F45F33">
      <w:pPr>
        <w:spacing w:line="360" w:lineRule="auto"/>
        <w:ind w:firstLine="851"/>
        <w:jc w:val="both"/>
        <w:rPr>
          <w:lang w:val="uk-UA"/>
        </w:rPr>
      </w:pPr>
      <w:r w:rsidRPr="00861791">
        <w:rPr>
          <w:lang w:val="uk-UA"/>
        </w:rPr>
        <w:t xml:space="preserve">Отже, </w:t>
      </w:r>
      <w:r w:rsidRPr="00861791">
        <w:rPr>
          <w:lang w:val="en-US"/>
        </w:rPr>
        <w:t>Redux</w:t>
      </w:r>
      <w:r w:rsidRPr="00861791">
        <w:rPr>
          <w:lang w:val="uk-UA"/>
        </w:rPr>
        <w:t xml:space="preserve"> </w:t>
      </w:r>
      <w:r w:rsidRPr="00861791">
        <w:rPr>
          <w:lang w:val="en-US"/>
        </w:rPr>
        <w:t>Toolkit</w:t>
      </w:r>
      <w:r w:rsidRPr="00861791">
        <w:rPr>
          <w:lang w:val="uk-UA"/>
        </w:rPr>
        <w:t xml:space="preserve"> є досить потужним інструментом </w:t>
      </w:r>
      <w:r w:rsidR="00067305">
        <w:rPr>
          <w:lang w:val="uk-UA"/>
        </w:rPr>
        <w:t>для спрощення</w:t>
      </w:r>
      <w:r w:rsidRPr="00861791">
        <w:rPr>
          <w:lang w:val="uk-UA"/>
        </w:rPr>
        <w:t xml:space="preserve"> розроб</w:t>
      </w:r>
      <w:r w:rsidR="00067305">
        <w:rPr>
          <w:lang w:val="uk-UA"/>
        </w:rPr>
        <w:t>ки</w:t>
      </w:r>
      <w:r w:rsidRPr="00861791">
        <w:rPr>
          <w:lang w:val="uk-UA"/>
        </w:rPr>
        <w:t xml:space="preserve"> більшості веб-застосунків. </w:t>
      </w:r>
      <w:r w:rsidR="00D52304">
        <w:rPr>
          <w:lang w:val="uk-UA"/>
        </w:rPr>
        <w:t xml:space="preserve">До основних можливостей, якими він доповнює взаємодію </w:t>
      </w:r>
      <w:r w:rsidR="00D52304">
        <w:rPr>
          <w:lang w:val="en-US"/>
        </w:rPr>
        <w:t>React</w:t>
      </w:r>
      <w:r w:rsidR="00D52304">
        <w:rPr>
          <w:lang w:val="uk-UA"/>
        </w:rPr>
        <w:t xml:space="preserve"> з глобальним станом можна віднести </w:t>
      </w:r>
      <w:r w:rsidR="00681394">
        <w:rPr>
          <w:lang w:val="uk-UA"/>
        </w:rPr>
        <w:t>прост</w:t>
      </w:r>
      <w:r w:rsidR="00D52304">
        <w:rPr>
          <w:lang w:val="uk-UA"/>
        </w:rPr>
        <w:t>оту</w:t>
      </w:r>
      <w:r w:rsidR="00067305">
        <w:rPr>
          <w:lang w:val="uk-UA"/>
        </w:rPr>
        <w:t xml:space="preserve"> файлов</w:t>
      </w:r>
      <w:r w:rsidR="00D52304">
        <w:rPr>
          <w:lang w:val="uk-UA"/>
        </w:rPr>
        <w:t>ої</w:t>
      </w:r>
      <w:r w:rsidR="00067305">
        <w:rPr>
          <w:lang w:val="uk-UA"/>
        </w:rPr>
        <w:t xml:space="preserve"> структур</w:t>
      </w:r>
      <w:r w:rsidR="00D52304">
        <w:rPr>
          <w:lang w:val="uk-UA"/>
        </w:rPr>
        <w:t>и</w:t>
      </w:r>
      <w:r w:rsidR="00067305">
        <w:rPr>
          <w:lang w:val="uk-UA"/>
        </w:rPr>
        <w:t>, мутуючий спосіб зміни стану й оптимізаці</w:t>
      </w:r>
      <w:r w:rsidR="00D52304">
        <w:rPr>
          <w:lang w:val="uk-UA"/>
        </w:rPr>
        <w:t>ю</w:t>
      </w:r>
      <w:r w:rsidR="00067305">
        <w:rPr>
          <w:lang w:val="uk-UA"/>
        </w:rPr>
        <w:t xml:space="preserve"> взаємодії з </w:t>
      </w:r>
      <w:r w:rsidR="00067305">
        <w:rPr>
          <w:lang w:val="en-US"/>
        </w:rPr>
        <w:t>API</w:t>
      </w:r>
      <w:r w:rsidRPr="00861791">
        <w:rPr>
          <w:lang w:val="uk-UA"/>
        </w:rPr>
        <w:t xml:space="preserve">. Тому, дана бібліотека найкраще підходить </w:t>
      </w:r>
      <w:r>
        <w:rPr>
          <w:lang w:val="uk-UA"/>
        </w:rPr>
        <w:t>д</w:t>
      </w:r>
      <w:r w:rsidRPr="00861791">
        <w:rPr>
          <w:lang w:val="uk-UA"/>
        </w:rPr>
        <w:t xml:space="preserve">ля складних проєктах, які мають комплексну структуру глобального стану й велику кількість взаємодій між різними компонентами. </w:t>
      </w:r>
    </w:p>
    <w:p w:rsidR="00681394" w:rsidRPr="00681394" w:rsidRDefault="00861791" w:rsidP="00861791">
      <w:pPr>
        <w:spacing w:after="240" w:line="360" w:lineRule="auto"/>
        <w:ind w:firstLine="851"/>
        <w:jc w:val="both"/>
        <w:rPr>
          <w:lang w:val="uk-UA"/>
        </w:rPr>
      </w:pPr>
      <w:r w:rsidRPr="00861791">
        <w:rPr>
          <w:lang w:val="uk-UA"/>
        </w:rPr>
        <w:t xml:space="preserve">Проте,  </w:t>
      </w:r>
      <w:r>
        <w:rPr>
          <w:lang w:val="en-US"/>
        </w:rPr>
        <w:t>Redux</w:t>
      </w:r>
      <w:r w:rsidRPr="00861791">
        <w:rPr>
          <w:lang w:val="ru-RU"/>
        </w:rPr>
        <w:t xml:space="preserve"> </w:t>
      </w:r>
      <w:r>
        <w:rPr>
          <w:lang w:val="en-US"/>
        </w:rPr>
        <w:t>Toolkit</w:t>
      </w:r>
      <w:r>
        <w:rPr>
          <w:lang w:val="uk-UA"/>
        </w:rPr>
        <w:t xml:space="preserve"> не завжди може бути гарним варіантом для менеджменту глобального стану. Наприклад, якщо проєкт є достатньо простим </w:t>
      </w:r>
      <w:r>
        <w:rPr>
          <w:lang w:val="uk-UA"/>
        </w:rPr>
        <w:lastRenderedPageBreak/>
        <w:t xml:space="preserve">з відносно невеликою кількістю компонентів, то використання даної бібліотеки не є </w:t>
      </w:r>
      <w:r w:rsidR="00067305">
        <w:rPr>
          <w:lang w:val="uk-UA"/>
        </w:rPr>
        <w:t>доцільним</w:t>
      </w:r>
      <w:r w:rsidR="009D54A6" w:rsidRPr="009D54A6">
        <w:rPr>
          <w:lang w:val="uk-UA"/>
        </w:rPr>
        <w:t>.</w:t>
      </w:r>
      <w:r w:rsidR="00067305">
        <w:rPr>
          <w:lang w:val="uk-UA"/>
        </w:rPr>
        <w:t xml:space="preserve"> </w:t>
      </w:r>
      <w:r w:rsidR="009D54A6">
        <w:rPr>
          <w:lang w:val="uk-UA"/>
        </w:rPr>
        <w:t>В</w:t>
      </w:r>
      <w:r w:rsidR="00067305">
        <w:rPr>
          <w:lang w:val="uk-UA"/>
        </w:rPr>
        <w:t xml:space="preserve"> даному випадку </w:t>
      </w:r>
      <w:r w:rsidR="009D54A6">
        <w:rPr>
          <w:lang w:val="uk-UA"/>
        </w:rPr>
        <w:t>слід</w:t>
      </w:r>
      <w:r w:rsidR="00067305">
        <w:rPr>
          <w:lang w:val="uk-UA"/>
        </w:rPr>
        <w:t xml:space="preserve"> обмежитися</w:t>
      </w:r>
      <w:r w:rsidR="009D54A6">
        <w:rPr>
          <w:lang w:val="uk-UA"/>
        </w:rPr>
        <w:t xml:space="preserve"> локальним станом кожного компонента,</w:t>
      </w:r>
      <w:r w:rsidR="00067305">
        <w:rPr>
          <w:lang w:val="uk-UA"/>
        </w:rPr>
        <w:t xml:space="preserve"> </w:t>
      </w:r>
      <w:r w:rsidR="00681394">
        <w:rPr>
          <w:lang w:val="uk-UA"/>
        </w:rPr>
        <w:t xml:space="preserve">застосувавши </w:t>
      </w:r>
      <w:r w:rsidR="00067305">
        <w:rPr>
          <w:lang w:val="uk-UA"/>
        </w:rPr>
        <w:t>вбудован</w:t>
      </w:r>
      <w:r w:rsidR="00681394">
        <w:rPr>
          <w:lang w:val="uk-UA"/>
        </w:rPr>
        <w:t>і</w:t>
      </w:r>
      <w:r w:rsidR="00067305">
        <w:rPr>
          <w:lang w:val="uk-UA"/>
        </w:rPr>
        <w:t xml:space="preserve"> хуки </w:t>
      </w:r>
      <w:proofErr w:type="spellStart"/>
      <w:r w:rsidR="00067305">
        <w:rPr>
          <w:lang w:val="en-US"/>
        </w:rPr>
        <w:t>useState</w:t>
      </w:r>
      <w:proofErr w:type="spellEnd"/>
      <w:r w:rsidR="00067305" w:rsidRPr="00067305">
        <w:rPr>
          <w:lang w:val="uk-UA"/>
        </w:rPr>
        <w:t xml:space="preserve"> </w:t>
      </w:r>
      <w:r w:rsidR="00067305">
        <w:rPr>
          <w:lang w:val="uk-UA"/>
        </w:rPr>
        <w:t xml:space="preserve">або </w:t>
      </w:r>
      <w:proofErr w:type="spellStart"/>
      <w:r w:rsidR="00067305">
        <w:rPr>
          <w:lang w:val="en-US"/>
        </w:rPr>
        <w:t>useReducer</w:t>
      </w:r>
      <w:proofErr w:type="spellEnd"/>
      <w:r w:rsidR="00067305">
        <w:rPr>
          <w:lang w:val="uk-UA"/>
        </w:rPr>
        <w:t xml:space="preserve"> з </w:t>
      </w:r>
      <w:r w:rsidR="00067305">
        <w:rPr>
          <w:lang w:val="en-US"/>
        </w:rPr>
        <w:t>React</w:t>
      </w:r>
      <w:r w:rsidR="00067305">
        <w:rPr>
          <w:lang w:val="uk-UA"/>
        </w:rPr>
        <w:t>. Також,</w:t>
      </w:r>
      <w:r w:rsidR="00681394">
        <w:rPr>
          <w:lang w:val="uk-UA"/>
        </w:rPr>
        <w:t xml:space="preserve"> окрім</w:t>
      </w:r>
      <w:r w:rsidR="00681394" w:rsidRPr="00681394">
        <w:rPr>
          <w:lang w:val="uk-UA"/>
        </w:rPr>
        <w:t xml:space="preserve"> </w:t>
      </w:r>
      <w:r w:rsidR="00681394">
        <w:rPr>
          <w:lang w:val="en-US"/>
        </w:rPr>
        <w:t>Redux</w:t>
      </w:r>
      <w:r w:rsidR="00681394" w:rsidRPr="00681394">
        <w:rPr>
          <w:lang w:val="uk-UA"/>
        </w:rPr>
        <w:t xml:space="preserve"> </w:t>
      </w:r>
      <w:r w:rsidR="00681394">
        <w:rPr>
          <w:lang w:val="en-US"/>
        </w:rPr>
        <w:t>Toolkit</w:t>
      </w:r>
      <w:r w:rsidR="00681394">
        <w:rPr>
          <w:lang w:val="uk-UA"/>
        </w:rPr>
        <w:t xml:space="preserve"> існують альтернативні інструменти такі як </w:t>
      </w:r>
      <w:proofErr w:type="spellStart"/>
      <w:r w:rsidR="00681394" w:rsidRPr="00681394">
        <w:rPr>
          <w:lang w:val="en-GB"/>
        </w:rPr>
        <w:t>MobX</w:t>
      </w:r>
      <w:proofErr w:type="spellEnd"/>
      <w:r w:rsidR="00681394" w:rsidRPr="00681394">
        <w:rPr>
          <w:lang w:val="uk-UA"/>
        </w:rPr>
        <w:t xml:space="preserve"> </w:t>
      </w:r>
      <w:r w:rsidR="00681394">
        <w:rPr>
          <w:lang w:val="uk-UA"/>
        </w:rPr>
        <w:t xml:space="preserve">або </w:t>
      </w:r>
      <w:proofErr w:type="spellStart"/>
      <w:r w:rsidR="00681394" w:rsidRPr="00681394">
        <w:rPr>
          <w:lang w:val="en-GB"/>
        </w:rPr>
        <w:t>Zustand</w:t>
      </w:r>
      <w:proofErr w:type="spellEnd"/>
      <w:r w:rsidR="00681394" w:rsidRPr="00681394">
        <w:rPr>
          <w:lang w:val="uk-UA"/>
        </w:rPr>
        <w:t xml:space="preserve">. </w:t>
      </w:r>
      <w:proofErr w:type="spellStart"/>
      <w:r w:rsidR="00681394">
        <w:rPr>
          <w:lang w:val="en-US"/>
        </w:rPr>
        <w:t>MobX</w:t>
      </w:r>
      <w:proofErr w:type="spellEnd"/>
      <w:r w:rsidR="00681394">
        <w:rPr>
          <w:lang w:val="uk-UA"/>
        </w:rPr>
        <w:t xml:space="preserve"> підходить для випадків, коли потрібно швидко створити прототипи даних. </w:t>
      </w:r>
      <w:proofErr w:type="spellStart"/>
      <w:r w:rsidR="00681394">
        <w:rPr>
          <w:lang w:val="en-US"/>
        </w:rPr>
        <w:t>Zustand</w:t>
      </w:r>
      <w:proofErr w:type="spellEnd"/>
      <w:r w:rsidR="00681394">
        <w:rPr>
          <w:lang w:val="uk-UA"/>
        </w:rPr>
        <w:t xml:space="preserve"> є легковаговою бібліотекою й може бути особливо корисним для одно сторінкових додатків.</w:t>
      </w:r>
      <w:r w:rsidR="006D3900">
        <w:rPr>
          <w:lang w:val="uk-UA"/>
        </w:rPr>
        <w:t xml:space="preserve"> У підсумку, вибір інструменту для керування глобальн</w:t>
      </w:r>
      <w:r w:rsidR="006D2E00">
        <w:rPr>
          <w:lang w:val="uk-UA"/>
        </w:rPr>
        <w:t>им</w:t>
      </w:r>
      <w:r w:rsidR="006D3900">
        <w:rPr>
          <w:lang w:val="uk-UA"/>
        </w:rPr>
        <w:t xml:space="preserve"> стан</w:t>
      </w:r>
      <w:r w:rsidR="006D2E00">
        <w:rPr>
          <w:lang w:val="uk-UA"/>
        </w:rPr>
        <w:t>ом</w:t>
      </w:r>
      <w:r w:rsidR="006D3900">
        <w:rPr>
          <w:lang w:val="uk-UA"/>
        </w:rPr>
        <w:t xml:space="preserve"> залежить від конкретних потреб кожного проєкту.</w:t>
      </w:r>
    </w:p>
    <w:p w:rsidR="00082D9F" w:rsidRPr="00DB5EC0" w:rsidRDefault="00082D9F" w:rsidP="00082D9F">
      <w:pPr>
        <w:pStyle w:val="Heading2"/>
        <w:spacing w:line="360" w:lineRule="auto"/>
        <w:ind w:firstLine="851"/>
        <w:jc w:val="both"/>
      </w:pPr>
      <w:bookmarkStart w:id="98" w:name="_Toc136966641"/>
      <w:bookmarkStart w:id="99" w:name="_Toc137137838"/>
      <w:bookmarkStart w:id="100" w:name="_Toc137465218"/>
      <w:r>
        <w:rPr>
          <w:lang w:val="uk-UA"/>
        </w:rPr>
        <w:t xml:space="preserve">2.2. Огляд інструменту </w:t>
      </w:r>
      <w:r>
        <w:rPr>
          <w:lang w:val="en-US"/>
        </w:rPr>
        <w:t>RTK</w:t>
      </w:r>
      <w:r w:rsidRPr="00082D9F">
        <w:rPr>
          <w:lang w:val="uk-UA"/>
        </w:rPr>
        <w:t xml:space="preserve"> </w:t>
      </w:r>
      <w:r>
        <w:rPr>
          <w:lang w:val="en-US"/>
        </w:rPr>
        <w:t>Query</w:t>
      </w:r>
      <w:bookmarkEnd w:id="98"/>
      <w:bookmarkEnd w:id="99"/>
      <w:bookmarkEnd w:id="100"/>
    </w:p>
    <w:p w:rsidR="00082D9F" w:rsidRPr="009D3762" w:rsidRDefault="00082D9F" w:rsidP="00082D9F">
      <w:pPr>
        <w:pStyle w:val="Heading3"/>
        <w:spacing w:line="360" w:lineRule="auto"/>
        <w:ind w:left="840"/>
        <w:rPr>
          <w:lang w:val="uk-UA"/>
        </w:rPr>
      </w:pPr>
      <w:bookmarkStart w:id="101" w:name="_Toc136966642"/>
      <w:bookmarkStart w:id="102" w:name="_Toc137137839"/>
      <w:bookmarkStart w:id="103" w:name="_Toc137465219"/>
      <w:r>
        <w:rPr>
          <w:lang w:val="uk-UA"/>
        </w:rPr>
        <w:t>2</w:t>
      </w:r>
      <w:r w:rsidRPr="00DB5EC0">
        <w:t>.</w:t>
      </w:r>
      <w:r w:rsidRPr="00082D9F">
        <w:rPr>
          <w:lang w:val="uk-UA"/>
        </w:rPr>
        <w:t>2</w:t>
      </w:r>
      <w:r w:rsidRPr="00DB5EC0">
        <w:t xml:space="preserve">.1. </w:t>
      </w:r>
      <w:r>
        <w:rPr>
          <w:lang w:val="uk-UA"/>
        </w:rPr>
        <w:t xml:space="preserve">Принцип роботи </w:t>
      </w:r>
      <w:r>
        <w:rPr>
          <w:lang w:val="en-US"/>
        </w:rPr>
        <w:t>RTK</w:t>
      </w:r>
      <w:r w:rsidRPr="006C4A81">
        <w:rPr>
          <w:lang w:val="uk-UA"/>
        </w:rPr>
        <w:t xml:space="preserve"> </w:t>
      </w:r>
      <w:r>
        <w:rPr>
          <w:lang w:val="en-US"/>
        </w:rPr>
        <w:t>Query</w:t>
      </w:r>
      <w:bookmarkEnd w:id="101"/>
      <w:bookmarkEnd w:id="102"/>
      <w:bookmarkEnd w:id="103"/>
    </w:p>
    <w:p w:rsidR="00082D9F" w:rsidRDefault="00082D9F" w:rsidP="00082D9F">
      <w:pPr>
        <w:spacing w:line="360" w:lineRule="auto"/>
        <w:ind w:firstLine="851"/>
        <w:jc w:val="both"/>
        <w:rPr>
          <w:lang w:val="uk-UA"/>
        </w:rPr>
      </w:pPr>
      <w:r>
        <w:rPr>
          <w:lang w:val="uk-UA"/>
        </w:rPr>
        <w:t xml:space="preserve">Як вже відомо, для спрощення взаємодії з глобальним станом, була  створена бібліотека </w:t>
      </w:r>
      <w:r>
        <w:rPr>
          <w:lang w:val="en-US"/>
        </w:rPr>
        <w:t>Redux</w:t>
      </w:r>
      <w:r w:rsidRPr="007F5111">
        <w:rPr>
          <w:lang w:val="uk-UA"/>
        </w:rPr>
        <w:t xml:space="preserve"> </w:t>
      </w:r>
      <w:r>
        <w:rPr>
          <w:lang w:val="en-US"/>
        </w:rPr>
        <w:t>Toolkit</w:t>
      </w:r>
      <w:r w:rsidRPr="007F5111">
        <w:rPr>
          <w:lang w:val="uk-UA"/>
        </w:rPr>
        <w:t>.</w:t>
      </w:r>
      <w:r>
        <w:rPr>
          <w:lang w:val="uk-UA"/>
        </w:rPr>
        <w:t xml:space="preserve"> Вона значно оптимізувала процес розробки, проте, при роботі з </w:t>
      </w:r>
      <w:r>
        <w:rPr>
          <w:lang w:val="en-US"/>
        </w:rPr>
        <w:t>API</w:t>
      </w:r>
      <w:r>
        <w:rPr>
          <w:lang w:val="uk-UA"/>
        </w:rPr>
        <w:t xml:space="preserve">, кількість шаблонного коду все ще залишалась великою. Головною проблемою було те, що майже для кожного запиту необхідно було обробляти 3 його стани: </w:t>
      </w:r>
      <w:r>
        <w:rPr>
          <w:lang w:val="en-US"/>
        </w:rPr>
        <w:t>pending</w:t>
      </w:r>
      <w:r w:rsidRPr="00ED4E2D">
        <w:rPr>
          <w:lang w:val="uk-UA"/>
        </w:rPr>
        <w:t xml:space="preserve">, </w:t>
      </w:r>
      <w:r>
        <w:rPr>
          <w:lang w:val="en-US"/>
        </w:rPr>
        <w:t>fulfilled</w:t>
      </w:r>
      <w:r>
        <w:rPr>
          <w:lang w:val="uk-UA"/>
        </w:rPr>
        <w:t xml:space="preserve"> та</w:t>
      </w:r>
      <w:r w:rsidRPr="00ED4E2D">
        <w:rPr>
          <w:lang w:val="uk-UA"/>
        </w:rPr>
        <w:t xml:space="preserve"> </w:t>
      </w:r>
      <w:r>
        <w:rPr>
          <w:lang w:val="en-US"/>
        </w:rPr>
        <w:t>rejected</w:t>
      </w:r>
      <w:r w:rsidRPr="00ED4E2D">
        <w:rPr>
          <w:lang w:val="uk-UA"/>
        </w:rPr>
        <w:t>.</w:t>
      </w:r>
      <w:r>
        <w:rPr>
          <w:lang w:val="uk-UA"/>
        </w:rPr>
        <w:t xml:space="preserve"> Тобто, потрібно було зберігати 3 поля: серверну відповідь, стан завантаження та помилку. Тому, для вдосконалення роботи з сервером, був розроблений спеціальний інструмент </w:t>
      </w:r>
      <w:r>
        <w:rPr>
          <w:lang w:val="en-US"/>
        </w:rPr>
        <w:t>RTK</w:t>
      </w:r>
      <w:r w:rsidRPr="007F5111">
        <w:rPr>
          <w:lang w:val="uk-UA"/>
        </w:rPr>
        <w:t xml:space="preserve"> </w:t>
      </w:r>
      <w:r>
        <w:rPr>
          <w:lang w:val="en-US"/>
        </w:rPr>
        <w:t>Query</w:t>
      </w:r>
      <w:r>
        <w:rPr>
          <w:lang w:val="uk-UA"/>
        </w:rPr>
        <w:t>. Розглянемо принцип його роботи.</w:t>
      </w:r>
    </w:p>
    <w:p w:rsidR="00082D9F" w:rsidRDefault="00082D9F" w:rsidP="00082D9F">
      <w:pPr>
        <w:spacing w:line="360" w:lineRule="auto"/>
        <w:ind w:firstLine="851"/>
        <w:jc w:val="both"/>
        <w:rPr>
          <w:lang w:val="uk-UA"/>
        </w:rPr>
      </w:pPr>
      <w:r>
        <w:rPr>
          <w:lang w:val="en-US"/>
        </w:rPr>
        <w:t>RTK</w:t>
      </w:r>
      <w:r w:rsidRPr="00501F35">
        <w:rPr>
          <w:lang w:val="uk-UA"/>
        </w:rPr>
        <w:t xml:space="preserve"> </w:t>
      </w:r>
      <w:r>
        <w:rPr>
          <w:lang w:val="en-US"/>
        </w:rPr>
        <w:t>Query</w:t>
      </w:r>
      <w:r w:rsidRPr="00501F35">
        <w:rPr>
          <w:lang w:val="uk-UA"/>
        </w:rPr>
        <w:t xml:space="preserve"> </w:t>
      </w:r>
      <w:r w:rsidRPr="0098464F">
        <w:rPr>
          <w:lang w:val="uk-UA"/>
        </w:rPr>
        <w:t>–</w:t>
      </w:r>
      <w:r>
        <w:rPr>
          <w:lang w:val="uk-UA"/>
        </w:rPr>
        <w:t xml:space="preserve"> це окремий модуль, який входить до бібліотеки </w:t>
      </w:r>
      <w:r>
        <w:rPr>
          <w:lang w:val="en-US"/>
        </w:rPr>
        <w:t>Redux</w:t>
      </w:r>
      <w:r w:rsidRPr="007F5111">
        <w:rPr>
          <w:lang w:val="uk-UA"/>
        </w:rPr>
        <w:t xml:space="preserve"> </w:t>
      </w:r>
      <w:r>
        <w:rPr>
          <w:lang w:val="en-US"/>
        </w:rPr>
        <w:t>Toolkit</w:t>
      </w:r>
      <w:r>
        <w:rPr>
          <w:lang w:val="uk-UA"/>
        </w:rPr>
        <w:t xml:space="preserve">. Основною його задачею є надати розробнику зручний інтерфейс, який допоможе ефективно взаємодіяти з сервером. Ідея полягає в тому, що </w:t>
      </w:r>
      <w:r>
        <w:rPr>
          <w:lang w:val="en-US"/>
        </w:rPr>
        <w:t>RTK</w:t>
      </w:r>
      <w:r w:rsidRPr="00501F35">
        <w:rPr>
          <w:lang w:val="uk-UA"/>
        </w:rPr>
        <w:t xml:space="preserve"> </w:t>
      </w:r>
      <w:r>
        <w:rPr>
          <w:lang w:val="en-US"/>
        </w:rPr>
        <w:t>Query</w:t>
      </w:r>
      <w:r>
        <w:rPr>
          <w:lang w:val="uk-UA"/>
        </w:rPr>
        <w:t xml:space="preserve"> дозволяє достатньо просто описувати запити й використовувати спеціальні хуки для взаємодії з ними, які він створює динамічно. Дані хуки автоматично обробляють, зберігають й надають доступ до різних полів, в тому числі й до серверної відповіді чи помилки та стану завантаження. Тобто, при взаємодії з </w:t>
      </w:r>
      <w:r>
        <w:rPr>
          <w:lang w:val="en-US"/>
        </w:rPr>
        <w:t>API</w:t>
      </w:r>
      <w:r>
        <w:rPr>
          <w:lang w:val="uk-UA"/>
        </w:rPr>
        <w:t>, більше</w:t>
      </w:r>
      <w:r w:rsidRPr="00EB729E">
        <w:rPr>
          <w:lang w:val="uk-UA"/>
        </w:rPr>
        <w:t xml:space="preserve"> </w:t>
      </w:r>
      <w:r>
        <w:rPr>
          <w:lang w:val="uk-UA"/>
        </w:rPr>
        <w:t xml:space="preserve">не потрібно зберігати всі ці поля, оскільки </w:t>
      </w:r>
      <w:r>
        <w:rPr>
          <w:lang w:val="en-US"/>
        </w:rPr>
        <w:t>RTK</w:t>
      </w:r>
      <w:r w:rsidRPr="00CA368F">
        <w:rPr>
          <w:lang w:val="uk-UA"/>
        </w:rPr>
        <w:t xml:space="preserve"> </w:t>
      </w:r>
      <w:r>
        <w:rPr>
          <w:lang w:val="en-US"/>
        </w:rPr>
        <w:t>Query</w:t>
      </w:r>
      <w:r>
        <w:rPr>
          <w:lang w:val="uk-UA"/>
        </w:rPr>
        <w:t xml:space="preserve"> робить це </w:t>
      </w:r>
      <w:r w:rsidR="00246F14">
        <w:rPr>
          <w:lang w:val="uk-UA"/>
        </w:rPr>
        <w:t>«за кулісами»</w:t>
      </w:r>
      <w:r>
        <w:rPr>
          <w:lang w:val="uk-UA"/>
        </w:rPr>
        <w:t>.</w:t>
      </w:r>
    </w:p>
    <w:p w:rsidR="00082D9F" w:rsidRPr="00082D9F" w:rsidRDefault="00082D9F" w:rsidP="001750F2">
      <w:pPr>
        <w:spacing w:line="360" w:lineRule="auto"/>
        <w:ind w:firstLine="851"/>
        <w:jc w:val="both"/>
        <w:rPr>
          <w:lang w:val="uk-UA"/>
        </w:rPr>
      </w:pPr>
      <w:r>
        <w:rPr>
          <w:lang w:val="en-US"/>
        </w:rPr>
        <w:lastRenderedPageBreak/>
        <w:t>RTK</w:t>
      </w:r>
      <w:r w:rsidRPr="005505F6">
        <w:rPr>
          <w:lang w:val="uk-UA"/>
        </w:rPr>
        <w:t xml:space="preserve"> </w:t>
      </w:r>
      <w:r>
        <w:rPr>
          <w:lang w:val="en-US"/>
        </w:rPr>
        <w:t>Query</w:t>
      </w:r>
      <w:r>
        <w:rPr>
          <w:lang w:val="uk-UA"/>
        </w:rPr>
        <w:t xml:space="preserve"> містить вже готові методи для виконання </w:t>
      </w:r>
      <w:r>
        <w:rPr>
          <w:lang w:val="en-US"/>
        </w:rPr>
        <w:t>HTTP</w:t>
      </w:r>
      <w:r w:rsidRPr="005505F6">
        <w:rPr>
          <w:lang w:val="uk-UA"/>
        </w:rPr>
        <w:t>-</w:t>
      </w:r>
      <w:r>
        <w:rPr>
          <w:lang w:val="uk-UA"/>
        </w:rPr>
        <w:t xml:space="preserve">запитів таких як </w:t>
      </w:r>
      <w:r>
        <w:rPr>
          <w:lang w:val="en-US"/>
        </w:rPr>
        <w:t>GET</w:t>
      </w:r>
      <w:r w:rsidRPr="005505F6">
        <w:rPr>
          <w:lang w:val="uk-UA"/>
        </w:rPr>
        <w:t xml:space="preserve">, </w:t>
      </w:r>
      <w:r>
        <w:rPr>
          <w:lang w:val="en-US"/>
        </w:rPr>
        <w:t>POST</w:t>
      </w:r>
      <w:r w:rsidRPr="005505F6">
        <w:rPr>
          <w:lang w:val="uk-UA"/>
        </w:rPr>
        <w:t xml:space="preserve">, </w:t>
      </w:r>
      <w:r>
        <w:rPr>
          <w:lang w:val="en-US"/>
        </w:rPr>
        <w:t>PUT</w:t>
      </w:r>
      <w:r w:rsidRPr="005505F6">
        <w:rPr>
          <w:lang w:val="uk-UA"/>
        </w:rPr>
        <w:t xml:space="preserve">, </w:t>
      </w:r>
      <w:r>
        <w:rPr>
          <w:lang w:val="en-US"/>
        </w:rPr>
        <w:t>DELETE</w:t>
      </w:r>
      <w:r w:rsidRPr="005505F6">
        <w:rPr>
          <w:lang w:val="uk-UA"/>
        </w:rPr>
        <w:t xml:space="preserve">, </w:t>
      </w:r>
      <w:r>
        <w:rPr>
          <w:lang w:val="en-US"/>
        </w:rPr>
        <w:t>PATCH</w:t>
      </w:r>
      <w:r w:rsidRPr="005505F6">
        <w:rPr>
          <w:lang w:val="uk-UA"/>
        </w:rPr>
        <w:t xml:space="preserve"> </w:t>
      </w:r>
      <w:r>
        <w:rPr>
          <w:lang w:val="uk-UA"/>
        </w:rPr>
        <w:t>і т. д.</w:t>
      </w:r>
      <w:r w:rsidRPr="005505F6">
        <w:rPr>
          <w:lang w:val="uk-UA"/>
        </w:rPr>
        <w:t xml:space="preserve"> </w:t>
      </w:r>
      <w:r>
        <w:rPr>
          <w:lang w:val="uk-UA"/>
        </w:rPr>
        <w:t xml:space="preserve">Також, він може перехоплювати й обробляти помилки без додаткових налаштувань. Крім того, </w:t>
      </w:r>
      <w:r>
        <w:rPr>
          <w:lang w:val="en-US"/>
        </w:rPr>
        <w:t>RTK</w:t>
      </w:r>
      <w:r w:rsidRPr="00501F35">
        <w:rPr>
          <w:lang w:val="uk-UA"/>
        </w:rPr>
        <w:t xml:space="preserve"> </w:t>
      </w:r>
      <w:r>
        <w:rPr>
          <w:lang w:val="en-US"/>
        </w:rPr>
        <w:t>Query</w:t>
      </w:r>
      <w:r>
        <w:rPr>
          <w:lang w:val="uk-UA"/>
        </w:rPr>
        <w:t xml:space="preserve"> має вбудоване кешування серверної відповіді, що дозволяє зберігати отримані дані на стороні клієнта й автоматично оновлювати їх при зміні на сервері. Це дозволяє суттєво зменшити кількість запитів та збільшити продуктивності застосунка</w:t>
      </w:r>
      <w:r w:rsidRPr="00E8138B">
        <w:rPr>
          <w:lang w:val="ru-RU"/>
        </w:rPr>
        <w:t xml:space="preserve"> [15]</w:t>
      </w:r>
      <w:r>
        <w:rPr>
          <w:lang w:val="uk-UA"/>
        </w:rPr>
        <w:t>.</w:t>
      </w:r>
    </w:p>
    <w:p w:rsidR="00082D9F" w:rsidRPr="009D3762" w:rsidRDefault="00082D9F" w:rsidP="00082D9F">
      <w:pPr>
        <w:pStyle w:val="Heading3"/>
        <w:spacing w:line="360" w:lineRule="auto"/>
        <w:ind w:left="840"/>
        <w:rPr>
          <w:lang w:val="uk-UA"/>
        </w:rPr>
      </w:pPr>
      <w:bookmarkStart w:id="104" w:name="_Toc136966643"/>
      <w:bookmarkStart w:id="105" w:name="_Toc137137840"/>
      <w:bookmarkStart w:id="106" w:name="_Toc137465220"/>
      <w:r>
        <w:rPr>
          <w:lang w:val="uk-UA"/>
        </w:rPr>
        <w:t>2</w:t>
      </w:r>
      <w:r w:rsidRPr="00DB5EC0">
        <w:t>.</w:t>
      </w:r>
      <w:r w:rsidRPr="00082D9F">
        <w:rPr>
          <w:lang w:val="uk-UA"/>
        </w:rPr>
        <w:t>2</w:t>
      </w:r>
      <w:r w:rsidRPr="00DB5EC0">
        <w:t>.</w:t>
      </w:r>
      <w:r w:rsidRPr="009D3762">
        <w:rPr>
          <w:lang w:val="uk-UA"/>
        </w:rPr>
        <w:t>2</w:t>
      </w:r>
      <w:r w:rsidRPr="00DB5EC0">
        <w:t xml:space="preserve">. </w:t>
      </w:r>
      <w:r>
        <w:rPr>
          <w:lang w:val="uk-UA"/>
        </w:rPr>
        <w:t>Структура</w:t>
      </w:r>
      <w:r w:rsidRPr="009D3762">
        <w:rPr>
          <w:lang w:val="uk-UA"/>
        </w:rPr>
        <w:t xml:space="preserve"> </w:t>
      </w:r>
      <w:r>
        <w:rPr>
          <w:lang w:val="en-US"/>
        </w:rPr>
        <w:t>RTK</w:t>
      </w:r>
      <w:r w:rsidRPr="009D3762">
        <w:rPr>
          <w:lang w:val="uk-UA"/>
        </w:rPr>
        <w:t xml:space="preserve"> </w:t>
      </w:r>
      <w:r>
        <w:rPr>
          <w:lang w:val="en-US"/>
        </w:rPr>
        <w:t>Query</w:t>
      </w:r>
      <w:bookmarkEnd w:id="104"/>
      <w:bookmarkEnd w:id="105"/>
      <w:bookmarkEnd w:id="106"/>
    </w:p>
    <w:p w:rsidR="001750F2" w:rsidRPr="00C5477F" w:rsidRDefault="001750F2" w:rsidP="001750F2">
      <w:pPr>
        <w:spacing w:line="360" w:lineRule="auto"/>
        <w:ind w:firstLine="851"/>
        <w:jc w:val="both"/>
        <w:rPr>
          <w:lang w:val="uk-UA"/>
        </w:rPr>
      </w:pPr>
      <w:r>
        <w:rPr>
          <w:lang w:val="uk-UA"/>
        </w:rPr>
        <w:t xml:space="preserve">При використанні </w:t>
      </w:r>
      <w:r>
        <w:rPr>
          <w:lang w:val="en-US"/>
        </w:rPr>
        <w:t>RTK</w:t>
      </w:r>
      <w:r w:rsidRPr="00C5477F">
        <w:rPr>
          <w:lang w:val="uk-UA"/>
        </w:rPr>
        <w:t xml:space="preserve"> </w:t>
      </w:r>
      <w:r>
        <w:rPr>
          <w:lang w:val="en-US"/>
        </w:rPr>
        <w:t>Query</w:t>
      </w:r>
      <w:r>
        <w:rPr>
          <w:lang w:val="uk-UA"/>
        </w:rPr>
        <w:t xml:space="preserve">, всі маніпуляції з сервером відбуваються в окремому файлі </w:t>
      </w:r>
      <w:r>
        <w:rPr>
          <w:lang w:val="en-US"/>
        </w:rPr>
        <w:t>service</w:t>
      </w:r>
      <w:r w:rsidRPr="00A950D6">
        <w:rPr>
          <w:lang w:val="uk-UA"/>
        </w:rPr>
        <w:t>.</w:t>
      </w:r>
      <w:r>
        <w:rPr>
          <w:lang w:val="uk-UA"/>
        </w:rPr>
        <w:t xml:space="preserve"> Для конфігурації</w:t>
      </w:r>
      <w:r w:rsidRPr="00A950D6">
        <w:rPr>
          <w:lang w:val="uk-UA"/>
        </w:rPr>
        <w:t xml:space="preserve"> </w:t>
      </w:r>
      <w:r>
        <w:rPr>
          <w:lang w:val="en-US"/>
        </w:rPr>
        <w:t>RTK</w:t>
      </w:r>
      <w:r w:rsidRPr="00A950D6">
        <w:rPr>
          <w:lang w:val="uk-UA"/>
        </w:rPr>
        <w:t xml:space="preserve"> </w:t>
      </w:r>
      <w:r>
        <w:rPr>
          <w:lang w:val="en-US"/>
        </w:rPr>
        <w:t>Query</w:t>
      </w:r>
      <w:r>
        <w:rPr>
          <w:lang w:val="uk-UA"/>
        </w:rPr>
        <w:t xml:space="preserve"> використовується функція</w:t>
      </w:r>
      <w:r w:rsidRPr="00A950D6">
        <w:rPr>
          <w:lang w:val="uk-UA"/>
        </w:rPr>
        <w:t xml:space="preserve"> </w:t>
      </w:r>
      <w:proofErr w:type="spellStart"/>
      <w:r>
        <w:rPr>
          <w:lang w:val="en-US"/>
        </w:rPr>
        <w:t>createApi</w:t>
      </w:r>
      <w:proofErr w:type="spellEnd"/>
      <w:r>
        <w:rPr>
          <w:lang w:val="uk-UA"/>
        </w:rPr>
        <w:t xml:space="preserve">, її приклад зображений на рис. </w:t>
      </w:r>
      <w:r w:rsidRPr="001750F2">
        <w:rPr>
          <w:lang w:val="uk-UA"/>
        </w:rPr>
        <w:t>2.12</w:t>
      </w:r>
      <w:r>
        <w:rPr>
          <w:lang w:val="uk-UA"/>
        </w:rPr>
        <w:t xml:space="preserve">. Ця функція приймає об’єкт, в якому потрібно задати основні параметри. Перший параметр </w:t>
      </w:r>
      <w:r w:rsidRPr="0098464F">
        <w:rPr>
          <w:lang w:val="uk-UA"/>
        </w:rPr>
        <w:t>–</w:t>
      </w:r>
      <w:r>
        <w:rPr>
          <w:lang w:val="uk-UA"/>
        </w:rPr>
        <w:t xml:space="preserve"> це загальна назва всього сервісу. Другий параметр </w:t>
      </w:r>
      <w:r w:rsidRPr="0098464F">
        <w:rPr>
          <w:lang w:val="uk-UA"/>
        </w:rPr>
        <w:t>–</w:t>
      </w:r>
      <w:r>
        <w:rPr>
          <w:lang w:val="uk-UA"/>
        </w:rPr>
        <w:t xml:space="preserve"> це базове посилання на </w:t>
      </w:r>
      <w:r>
        <w:rPr>
          <w:lang w:val="en-US"/>
        </w:rPr>
        <w:t>API</w:t>
      </w:r>
      <w:r>
        <w:rPr>
          <w:lang w:val="uk-UA"/>
        </w:rPr>
        <w:t xml:space="preserve">, яке створюється за допомогою додаткової функції </w:t>
      </w:r>
      <w:proofErr w:type="spellStart"/>
      <w:r>
        <w:rPr>
          <w:lang w:val="en-US"/>
        </w:rPr>
        <w:t>fetchBaseQuery</w:t>
      </w:r>
      <w:proofErr w:type="spellEnd"/>
      <w:r>
        <w:rPr>
          <w:lang w:val="ru-RU"/>
        </w:rPr>
        <w:t xml:space="preserve">. </w:t>
      </w:r>
      <w:r>
        <w:rPr>
          <w:lang w:val="uk-UA"/>
        </w:rPr>
        <w:t>Т</w:t>
      </w:r>
      <w:r w:rsidRPr="00A2063A">
        <w:rPr>
          <w:lang w:val="uk-UA"/>
        </w:rPr>
        <w:t>рет</w:t>
      </w:r>
      <w:r>
        <w:rPr>
          <w:lang w:val="uk-UA"/>
        </w:rPr>
        <w:t xml:space="preserve">ім параметром є функція </w:t>
      </w:r>
      <w:r>
        <w:rPr>
          <w:lang w:val="en-US"/>
        </w:rPr>
        <w:t>endpoints</w:t>
      </w:r>
      <w:r>
        <w:rPr>
          <w:lang w:val="uk-UA"/>
        </w:rPr>
        <w:t>, в якій відбуваються створення всіх необхідних запитів на сервер.</w:t>
      </w:r>
    </w:p>
    <w:p w:rsidR="001750F2" w:rsidRDefault="001750F2" w:rsidP="001750F2">
      <w:pPr>
        <w:spacing w:line="360" w:lineRule="auto"/>
        <w:jc w:val="center"/>
        <w:rPr>
          <w:lang w:val="uk-UA"/>
        </w:rPr>
      </w:pPr>
      <w:r>
        <w:rPr>
          <w:noProof/>
          <w:lang w:val="en-US"/>
        </w:rPr>
        <w:drawing>
          <wp:inline distT="0" distB="0" distL="0" distR="0" wp14:anchorId="071F4FB6" wp14:editId="5741A639">
            <wp:extent cx="5731510" cy="180784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50">
                      <a:extLst>
                        <a:ext uri="{28A0092B-C50C-407E-A947-70E740481C1C}">
                          <a14:useLocalDpi xmlns:a14="http://schemas.microsoft.com/office/drawing/2010/main" val="0"/>
                        </a:ext>
                      </a:extLst>
                    </a:blip>
                    <a:stretch>
                      <a:fillRect/>
                    </a:stretch>
                  </pic:blipFill>
                  <pic:spPr>
                    <a:xfrm>
                      <a:off x="0" y="0"/>
                      <a:ext cx="5731510" cy="1807845"/>
                    </a:xfrm>
                    <a:prstGeom prst="rect">
                      <a:avLst/>
                    </a:prstGeom>
                  </pic:spPr>
                </pic:pic>
              </a:graphicData>
            </a:graphic>
          </wp:inline>
        </w:drawing>
      </w:r>
    </w:p>
    <w:p w:rsidR="001750F2" w:rsidRPr="00C5477F" w:rsidRDefault="001750F2" w:rsidP="001750F2">
      <w:pPr>
        <w:pStyle w:val="ListParagraph"/>
        <w:spacing w:after="240" w:line="360" w:lineRule="auto"/>
        <w:jc w:val="center"/>
        <w:rPr>
          <w:lang w:val="ru-RU"/>
        </w:rPr>
      </w:pPr>
      <w:r w:rsidRPr="008F4A7F">
        <w:rPr>
          <w:lang w:val="uk-UA"/>
        </w:rPr>
        <w:t xml:space="preserve">Рис. </w:t>
      </w:r>
      <w:r w:rsidRPr="001750F2">
        <w:rPr>
          <w:lang w:val="ru-RU"/>
        </w:rPr>
        <w:t>2.12</w:t>
      </w:r>
      <w:r w:rsidRPr="008F4A7F">
        <w:rPr>
          <w:lang w:val="uk-UA"/>
        </w:rPr>
        <w:t xml:space="preserve"> – Приклад </w:t>
      </w:r>
      <w:r>
        <w:rPr>
          <w:lang w:val="uk-UA"/>
        </w:rPr>
        <w:t>створення сервісу для взаємодії з сервером за допомогою функції</w:t>
      </w:r>
      <w:r w:rsidRPr="00C5477F">
        <w:rPr>
          <w:lang w:val="ru-RU"/>
        </w:rPr>
        <w:t xml:space="preserve"> </w:t>
      </w:r>
      <w:proofErr w:type="spellStart"/>
      <w:r>
        <w:rPr>
          <w:lang w:val="en-US"/>
        </w:rPr>
        <w:t>createApi</w:t>
      </w:r>
      <w:proofErr w:type="spellEnd"/>
    </w:p>
    <w:p w:rsidR="001750F2" w:rsidRDefault="001750F2" w:rsidP="001750F2">
      <w:pPr>
        <w:spacing w:line="360" w:lineRule="auto"/>
        <w:ind w:firstLine="851"/>
        <w:jc w:val="both"/>
        <w:rPr>
          <w:lang w:val="uk-UA"/>
        </w:rPr>
      </w:pPr>
      <w:r>
        <w:rPr>
          <w:lang w:val="uk-UA"/>
        </w:rPr>
        <w:t xml:space="preserve">В </w:t>
      </w:r>
      <w:r>
        <w:rPr>
          <w:lang w:val="en-US"/>
        </w:rPr>
        <w:t>RTK</w:t>
      </w:r>
      <w:r w:rsidRPr="00C5477F">
        <w:rPr>
          <w:lang w:val="ru-RU"/>
        </w:rPr>
        <w:t xml:space="preserve"> </w:t>
      </w:r>
      <w:r>
        <w:rPr>
          <w:lang w:val="en-US"/>
        </w:rPr>
        <w:t>Query</w:t>
      </w:r>
      <w:r>
        <w:rPr>
          <w:lang w:val="uk-UA"/>
        </w:rPr>
        <w:t xml:space="preserve"> запити поділяються на два типи: </w:t>
      </w:r>
      <w:r>
        <w:rPr>
          <w:lang w:val="en-US"/>
        </w:rPr>
        <w:t>query</w:t>
      </w:r>
      <w:r>
        <w:rPr>
          <w:lang w:val="uk-UA"/>
        </w:rPr>
        <w:t xml:space="preserve"> та</w:t>
      </w:r>
      <w:r w:rsidRPr="00C5477F">
        <w:rPr>
          <w:lang w:val="ru-RU"/>
        </w:rPr>
        <w:t xml:space="preserve"> </w:t>
      </w:r>
      <w:r>
        <w:rPr>
          <w:lang w:val="en-US"/>
        </w:rPr>
        <w:t>mutation</w:t>
      </w:r>
      <w:r>
        <w:rPr>
          <w:lang w:val="uk-UA"/>
        </w:rPr>
        <w:t xml:space="preserve">. При створенні кожного запиту необхідно вказувати його тип за допомогою метода </w:t>
      </w:r>
      <w:r>
        <w:rPr>
          <w:lang w:val="en-US"/>
        </w:rPr>
        <w:t>build</w:t>
      </w:r>
      <w:r>
        <w:rPr>
          <w:lang w:val="uk-UA"/>
        </w:rPr>
        <w:t xml:space="preserve">, який доступний в загальній функції </w:t>
      </w:r>
      <w:r>
        <w:rPr>
          <w:lang w:val="en-US"/>
        </w:rPr>
        <w:t>endpoints</w:t>
      </w:r>
      <w:r>
        <w:rPr>
          <w:lang w:val="uk-UA"/>
        </w:rPr>
        <w:t>. Також, потрібно вказувати параметр</w:t>
      </w:r>
      <w:r w:rsidRPr="00B22A09">
        <w:rPr>
          <w:lang w:val="ru-RU"/>
        </w:rPr>
        <w:t xml:space="preserve"> </w:t>
      </w:r>
      <w:proofErr w:type="spellStart"/>
      <w:r>
        <w:rPr>
          <w:lang w:val="en-US"/>
        </w:rPr>
        <w:t>url</w:t>
      </w:r>
      <w:proofErr w:type="spellEnd"/>
      <w:r w:rsidRPr="00987F81">
        <w:rPr>
          <w:lang w:val="ru-RU"/>
        </w:rPr>
        <w:t>,</w:t>
      </w:r>
      <w:r>
        <w:rPr>
          <w:lang w:val="uk-UA"/>
        </w:rPr>
        <w:t xml:space="preserve"> який визначає точний маршрут для конкретного запиту й потім </w:t>
      </w:r>
      <w:r>
        <w:rPr>
          <w:lang w:val="uk-UA"/>
        </w:rPr>
        <w:lastRenderedPageBreak/>
        <w:t>додається до базового посилання, формуючи таким чином повне посилання на сервер.</w:t>
      </w:r>
    </w:p>
    <w:p w:rsidR="001750F2" w:rsidRPr="00B22A09" w:rsidRDefault="001750F2" w:rsidP="001750F2">
      <w:pPr>
        <w:spacing w:line="360" w:lineRule="auto"/>
        <w:ind w:firstLine="851"/>
        <w:jc w:val="both"/>
        <w:rPr>
          <w:lang w:val="uk-UA"/>
        </w:rPr>
      </w:pPr>
      <w:r>
        <w:rPr>
          <w:lang w:val="uk-UA"/>
        </w:rPr>
        <w:t xml:space="preserve">Тип запиту </w:t>
      </w:r>
      <w:r>
        <w:rPr>
          <w:lang w:val="en-US"/>
        </w:rPr>
        <w:t>query</w:t>
      </w:r>
      <w:r w:rsidRPr="00C5477F">
        <w:rPr>
          <w:lang w:val="uk-UA"/>
        </w:rPr>
        <w:t xml:space="preserve"> </w:t>
      </w:r>
      <w:r>
        <w:rPr>
          <w:lang w:val="uk-UA"/>
        </w:rPr>
        <w:t xml:space="preserve">відповідає за створення </w:t>
      </w:r>
      <w:r>
        <w:rPr>
          <w:lang w:val="en-US"/>
        </w:rPr>
        <w:t>GET</w:t>
      </w:r>
      <w:r>
        <w:rPr>
          <w:lang w:val="uk-UA"/>
        </w:rPr>
        <w:t xml:space="preserve"> запитів</w:t>
      </w:r>
      <w:r w:rsidRPr="00987F81">
        <w:rPr>
          <w:lang w:val="uk-UA"/>
        </w:rPr>
        <w:t>.</w:t>
      </w:r>
      <w:r>
        <w:rPr>
          <w:lang w:val="uk-UA"/>
        </w:rPr>
        <w:t xml:space="preserve"> На рис. </w:t>
      </w:r>
      <w:r w:rsidRPr="001750F2">
        <w:rPr>
          <w:lang w:val="ru-RU"/>
        </w:rPr>
        <w:t>2.13</w:t>
      </w:r>
      <w:r>
        <w:rPr>
          <w:lang w:val="uk-UA"/>
        </w:rPr>
        <w:t xml:space="preserve"> показаний приклад створення функції</w:t>
      </w:r>
      <w:r w:rsidRPr="00C5477F">
        <w:rPr>
          <w:lang w:val="ru-RU"/>
        </w:rPr>
        <w:t xml:space="preserve"> </w:t>
      </w:r>
      <w:proofErr w:type="spellStart"/>
      <w:r>
        <w:rPr>
          <w:lang w:val="en-US"/>
        </w:rPr>
        <w:t>fetchMedias</w:t>
      </w:r>
      <w:proofErr w:type="spellEnd"/>
      <w:r>
        <w:rPr>
          <w:lang w:val="uk-UA"/>
        </w:rPr>
        <w:t xml:space="preserve">, яка використовується для отримання списку медіа. Для типізації запиту необхідно передати два типи, перший – визначає, яка відповідь приходить від серверу, другий – визначає, який параметр приймає запит. Після створення всіх необхідних запитів, </w:t>
      </w:r>
      <w:r>
        <w:rPr>
          <w:lang w:val="en-US"/>
        </w:rPr>
        <w:t>RTK</w:t>
      </w:r>
      <w:r w:rsidRPr="00B22A09">
        <w:rPr>
          <w:lang w:val="ru-RU"/>
        </w:rPr>
        <w:t xml:space="preserve"> </w:t>
      </w:r>
      <w:r>
        <w:rPr>
          <w:lang w:val="en-US"/>
        </w:rPr>
        <w:t>Query</w:t>
      </w:r>
      <w:r>
        <w:rPr>
          <w:lang w:val="uk-UA"/>
        </w:rPr>
        <w:t xml:space="preserve"> автоматично генерує хуки, за допомогою яких можна взаємодіяти з ними. Наприклад, для запиту </w:t>
      </w:r>
      <w:proofErr w:type="spellStart"/>
      <w:r>
        <w:rPr>
          <w:lang w:val="en-US"/>
        </w:rPr>
        <w:t>fetchMedias</w:t>
      </w:r>
      <w:proofErr w:type="spellEnd"/>
      <w:r w:rsidRPr="00B22A09">
        <w:rPr>
          <w:lang w:val="uk-UA"/>
        </w:rPr>
        <w:t xml:space="preserve"> </w:t>
      </w:r>
      <w:r>
        <w:rPr>
          <w:lang w:val="uk-UA"/>
        </w:rPr>
        <w:t xml:space="preserve">були створені два хуки – </w:t>
      </w:r>
      <w:proofErr w:type="spellStart"/>
      <w:r>
        <w:rPr>
          <w:lang w:val="en-US"/>
        </w:rPr>
        <w:t>useFetchMediasQeury</w:t>
      </w:r>
      <w:proofErr w:type="spellEnd"/>
      <w:r w:rsidRPr="00B22A09">
        <w:rPr>
          <w:lang w:val="uk-UA"/>
        </w:rPr>
        <w:t xml:space="preserve"> </w:t>
      </w:r>
      <w:r>
        <w:rPr>
          <w:lang w:val="uk-UA"/>
        </w:rPr>
        <w:t xml:space="preserve">та </w:t>
      </w:r>
      <w:proofErr w:type="spellStart"/>
      <w:r>
        <w:rPr>
          <w:lang w:val="en-US"/>
        </w:rPr>
        <w:t>useLazyFetchMediasQuery</w:t>
      </w:r>
      <w:proofErr w:type="spellEnd"/>
      <w:r>
        <w:rPr>
          <w:lang w:val="uk-UA"/>
        </w:rPr>
        <w:t xml:space="preserve">. Різниця між ними полягає в тому, що перший хук викликається в компоненті відразу при його першому відображенні, а другий </w:t>
      </w:r>
      <w:r w:rsidRPr="0098464F">
        <w:rPr>
          <w:lang w:val="uk-UA"/>
        </w:rPr>
        <w:t>–</w:t>
      </w:r>
      <w:r>
        <w:rPr>
          <w:lang w:val="uk-UA"/>
        </w:rPr>
        <w:t xml:space="preserve"> викликається вручну, наприклад, при натисканні на кнопку або клавішу</w:t>
      </w:r>
      <w:r w:rsidR="006C1B82" w:rsidRPr="006C1B82">
        <w:rPr>
          <w:lang w:val="ru-RU"/>
        </w:rPr>
        <w:t xml:space="preserve"> [</w:t>
      </w:r>
      <w:r w:rsidR="006C1B82" w:rsidRPr="000D226B">
        <w:rPr>
          <w:lang w:val="ru-RU"/>
        </w:rPr>
        <w:t>15</w:t>
      </w:r>
      <w:r w:rsidR="006C1B82" w:rsidRPr="006C1B82">
        <w:rPr>
          <w:lang w:val="ru-RU"/>
        </w:rPr>
        <w:t>]</w:t>
      </w:r>
      <w:r>
        <w:rPr>
          <w:lang w:val="uk-UA"/>
        </w:rPr>
        <w:t>.</w:t>
      </w:r>
    </w:p>
    <w:p w:rsidR="001750F2" w:rsidRDefault="001750F2" w:rsidP="001750F2">
      <w:pPr>
        <w:spacing w:line="360" w:lineRule="auto"/>
        <w:jc w:val="center"/>
        <w:rPr>
          <w:lang w:val="uk-UA"/>
        </w:rPr>
      </w:pPr>
      <w:r>
        <w:rPr>
          <w:noProof/>
          <w:lang w:val="uk-UA"/>
        </w:rPr>
        <w:drawing>
          <wp:inline distT="0" distB="0" distL="0" distR="0" wp14:anchorId="0C92BFE3" wp14:editId="74D81F82">
            <wp:extent cx="4838700" cy="3453993"/>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51">
                      <a:extLst>
                        <a:ext uri="{28A0092B-C50C-407E-A947-70E740481C1C}">
                          <a14:useLocalDpi xmlns:a14="http://schemas.microsoft.com/office/drawing/2010/main" val="0"/>
                        </a:ext>
                      </a:extLst>
                    </a:blip>
                    <a:stretch>
                      <a:fillRect/>
                    </a:stretch>
                  </pic:blipFill>
                  <pic:spPr>
                    <a:xfrm>
                      <a:off x="0" y="0"/>
                      <a:ext cx="4855223" cy="3465788"/>
                    </a:xfrm>
                    <a:prstGeom prst="rect">
                      <a:avLst/>
                    </a:prstGeom>
                  </pic:spPr>
                </pic:pic>
              </a:graphicData>
            </a:graphic>
          </wp:inline>
        </w:drawing>
      </w:r>
    </w:p>
    <w:p w:rsidR="001750F2" w:rsidRPr="00B22A09" w:rsidRDefault="001750F2" w:rsidP="001750F2">
      <w:pPr>
        <w:pStyle w:val="ListParagraph"/>
        <w:spacing w:after="240" w:line="360" w:lineRule="auto"/>
        <w:jc w:val="center"/>
        <w:rPr>
          <w:lang w:val="ru-RU"/>
        </w:rPr>
      </w:pPr>
      <w:r w:rsidRPr="008F4A7F">
        <w:rPr>
          <w:lang w:val="uk-UA"/>
        </w:rPr>
        <w:t xml:space="preserve">Рис. </w:t>
      </w:r>
      <w:r w:rsidRPr="001750F2">
        <w:rPr>
          <w:lang w:val="ru-RU"/>
        </w:rPr>
        <w:t>2.13</w:t>
      </w:r>
      <w:r w:rsidRPr="008F4A7F">
        <w:rPr>
          <w:lang w:val="uk-UA"/>
        </w:rPr>
        <w:t xml:space="preserve"> – </w:t>
      </w:r>
      <w:r>
        <w:rPr>
          <w:lang w:val="uk-UA"/>
        </w:rPr>
        <w:t xml:space="preserve">Створення </w:t>
      </w:r>
      <w:r>
        <w:rPr>
          <w:lang w:val="en-US"/>
        </w:rPr>
        <w:t>GET</w:t>
      </w:r>
      <w:r w:rsidRPr="00B22A09">
        <w:rPr>
          <w:lang w:val="ru-RU"/>
        </w:rPr>
        <w:t xml:space="preserve"> </w:t>
      </w:r>
      <w:r>
        <w:rPr>
          <w:lang w:val="uk-UA"/>
        </w:rPr>
        <w:t xml:space="preserve">запиту в </w:t>
      </w:r>
      <w:r>
        <w:rPr>
          <w:lang w:val="en-US"/>
        </w:rPr>
        <w:t>RTK</w:t>
      </w:r>
      <w:r w:rsidRPr="00B22A09">
        <w:rPr>
          <w:lang w:val="ru-RU"/>
        </w:rPr>
        <w:t xml:space="preserve"> </w:t>
      </w:r>
      <w:r>
        <w:rPr>
          <w:lang w:val="en-US"/>
        </w:rPr>
        <w:t>Query</w:t>
      </w:r>
    </w:p>
    <w:p w:rsidR="001750F2" w:rsidRPr="00CD76CF" w:rsidRDefault="001750F2" w:rsidP="001750F2">
      <w:pPr>
        <w:spacing w:line="360" w:lineRule="auto"/>
        <w:ind w:firstLine="851"/>
        <w:jc w:val="both"/>
        <w:rPr>
          <w:lang w:val="uk-UA"/>
        </w:rPr>
      </w:pPr>
      <w:r>
        <w:rPr>
          <w:lang w:val="uk-UA"/>
        </w:rPr>
        <w:t xml:space="preserve">Тип запиту </w:t>
      </w:r>
      <w:r>
        <w:rPr>
          <w:lang w:val="en-US"/>
        </w:rPr>
        <w:t>mutation</w:t>
      </w:r>
      <w:r w:rsidRPr="00C5477F">
        <w:rPr>
          <w:lang w:val="uk-UA"/>
        </w:rPr>
        <w:t xml:space="preserve"> </w:t>
      </w:r>
      <w:r>
        <w:rPr>
          <w:lang w:val="uk-UA"/>
        </w:rPr>
        <w:t xml:space="preserve">відповідає за створення </w:t>
      </w:r>
      <w:r>
        <w:rPr>
          <w:lang w:val="en-US"/>
        </w:rPr>
        <w:t>POST</w:t>
      </w:r>
      <w:r w:rsidRPr="00B22A09">
        <w:rPr>
          <w:lang w:val="uk-UA"/>
        </w:rPr>
        <w:t xml:space="preserve">, </w:t>
      </w:r>
      <w:r>
        <w:rPr>
          <w:lang w:val="en-US"/>
        </w:rPr>
        <w:t>PUT</w:t>
      </w:r>
      <w:r w:rsidRPr="00B22A09">
        <w:rPr>
          <w:lang w:val="uk-UA"/>
        </w:rPr>
        <w:t xml:space="preserve">, </w:t>
      </w:r>
      <w:r>
        <w:rPr>
          <w:lang w:val="en-US"/>
        </w:rPr>
        <w:t>DELETE</w:t>
      </w:r>
      <w:r>
        <w:rPr>
          <w:lang w:val="uk-UA"/>
        </w:rPr>
        <w:t xml:space="preserve"> та </w:t>
      </w:r>
      <w:r>
        <w:rPr>
          <w:lang w:val="en-US"/>
        </w:rPr>
        <w:t>PATCH</w:t>
      </w:r>
      <w:r>
        <w:rPr>
          <w:lang w:val="uk-UA"/>
        </w:rPr>
        <w:t xml:space="preserve"> запитів</w:t>
      </w:r>
      <w:r w:rsidRPr="00987F81">
        <w:rPr>
          <w:lang w:val="uk-UA"/>
        </w:rPr>
        <w:t>.</w:t>
      </w:r>
      <w:r>
        <w:rPr>
          <w:lang w:val="uk-UA"/>
        </w:rPr>
        <w:t xml:space="preserve"> На рис. </w:t>
      </w:r>
      <w:r w:rsidRPr="001750F2">
        <w:rPr>
          <w:lang w:val="uk-UA"/>
        </w:rPr>
        <w:t>2.14</w:t>
      </w:r>
      <w:r>
        <w:rPr>
          <w:lang w:val="uk-UA"/>
        </w:rPr>
        <w:t xml:space="preserve"> показаний приклад створення функцій</w:t>
      </w:r>
      <w:r w:rsidRPr="00B22A09">
        <w:rPr>
          <w:lang w:val="uk-UA"/>
        </w:rPr>
        <w:t xml:space="preserve"> </w:t>
      </w:r>
      <w:proofErr w:type="spellStart"/>
      <w:r>
        <w:rPr>
          <w:lang w:val="en-US"/>
        </w:rPr>
        <w:t>createMedia</w:t>
      </w:r>
      <w:proofErr w:type="spellEnd"/>
      <w:r>
        <w:rPr>
          <w:lang w:val="uk-UA"/>
        </w:rPr>
        <w:t xml:space="preserve"> та</w:t>
      </w:r>
      <w:r w:rsidRPr="00B22A09">
        <w:rPr>
          <w:lang w:val="uk-UA"/>
        </w:rPr>
        <w:t xml:space="preserve"> </w:t>
      </w:r>
      <w:proofErr w:type="spellStart"/>
      <w:r>
        <w:rPr>
          <w:lang w:val="en-US"/>
        </w:rPr>
        <w:t>updateMedia</w:t>
      </w:r>
      <w:proofErr w:type="spellEnd"/>
      <w:r>
        <w:rPr>
          <w:lang w:val="uk-UA"/>
        </w:rPr>
        <w:t xml:space="preserve">, які використовується для створення та оновлення медіа відповідно. Після створення запитів, так само як і для типу </w:t>
      </w:r>
      <w:r>
        <w:rPr>
          <w:lang w:val="en-US"/>
        </w:rPr>
        <w:t>query</w:t>
      </w:r>
      <w:r>
        <w:rPr>
          <w:lang w:val="uk-UA"/>
        </w:rPr>
        <w:t xml:space="preserve">, </w:t>
      </w:r>
      <w:r>
        <w:rPr>
          <w:lang w:val="en-US"/>
        </w:rPr>
        <w:t>RTK</w:t>
      </w:r>
      <w:r w:rsidRPr="00CD76CF">
        <w:rPr>
          <w:lang w:val="uk-UA"/>
        </w:rPr>
        <w:t xml:space="preserve"> </w:t>
      </w:r>
      <w:r>
        <w:rPr>
          <w:lang w:val="en-US"/>
        </w:rPr>
        <w:t>Query</w:t>
      </w:r>
      <w:r>
        <w:rPr>
          <w:lang w:val="uk-UA"/>
        </w:rPr>
        <w:t xml:space="preserve"> </w:t>
      </w:r>
      <w:r>
        <w:rPr>
          <w:lang w:val="uk-UA"/>
        </w:rPr>
        <w:lastRenderedPageBreak/>
        <w:t xml:space="preserve">генерує хуки для взаємодії з ними. В даному випадку, для типу </w:t>
      </w:r>
      <w:r>
        <w:rPr>
          <w:lang w:val="en-US"/>
        </w:rPr>
        <w:t>mutation</w:t>
      </w:r>
      <w:r w:rsidRPr="00CD76CF">
        <w:rPr>
          <w:lang w:val="uk-UA"/>
        </w:rPr>
        <w:t xml:space="preserve"> </w:t>
      </w:r>
      <w:r>
        <w:rPr>
          <w:lang w:val="uk-UA"/>
        </w:rPr>
        <w:t>генерується тільки один хук, оскільки створення або оновлення даних відбувається після певних дій користувача.</w:t>
      </w:r>
    </w:p>
    <w:p w:rsidR="001750F2" w:rsidRDefault="001750F2" w:rsidP="001750F2">
      <w:pPr>
        <w:spacing w:line="360" w:lineRule="auto"/>
        <w:jc w:val="center"/>
        <w:rPr>
          <w:lang w:val="en-US"/>
        </w:rPr>
      </w:pPr>
      <w:r>
        <w:rPr>
          <w:noProof/>
          <w:lang w:val="en-US"/>
        </w:rPr>
        <w:drawing>
          <wp:inline distT="0" distB="0" distL="0" distR="0" wp14:anchorId="223DB956" wp14:editId="34FBDC81">
            <wp:extent cx="4675594" cy="421767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691618" cy="4232125"/>
                    </a:xfrm>
                    <a:prstGeom prst="rect">
                      <a:avLst/>
                    </a:prstGeom>
                  </pic:spPr>
                </pic:pic>
              </a:graphicData>
            </a:graphic>
          </wp:inline>
        </w:drawing>
      </w:r>
    </w:p>
    <w:p w:rsidR="001750F2" w:rsidRPr="008D25C9" w:rsidRDefault="001750F2" w:rsidP="001750F2">
      <w:pPr>
        <w:pStyle w:val="ListParagraph"/>
        <w:spacing w:after="240" w:line="360" w:lineRule="auto"/>
        <w:jc w:val="center"/>
        <w:rPr>
          <w:lang w:val="en-US"/>
        </w:rPr>
      </w:pPr>
      <w:r w:rsidRPr="008F4A7F">
        <w:rPr>
          <w:lang w:val="uk-UA"/>
        </w:rPr>
        <w:t xml:space="preserve">Рис. </w:t>
      </w:r>
      <w:r>
        <w:rPr>
          <w:lang w:val="en-US"/>
        </w:rPr>
        <w:t>2.14</w:t>
      </w:r>
      <w:r w:rsidRPr="008F4A7F">
        <w:rPr>
          <w:lang w:val="uk-UA"/>
        </w:rPr>
        <w:t xml:space="preserve"> – </w:t>
      </w:r>
      <w:r>
        <w:rPr>
          <w:lang w:val="uk-UA"/>
        </w:rPr>
        <w:t xml:space="preserve">Створення </w:t>
      </w:r>
      <w:r>
        <w:rPr>
          <w:lang w:val="en-US"/>
        </w:rPr>
        <w:t>POST</w:t>
      </w:r>
      <w:r w:rsidRPr="008D25C9">
        <w:rPr>
          <w:lang w:val="en-US"/>
        </w:rPr>
        <w:t xml:space="preserve"> </w:t>
      </w:r>
      <w:r>
        <w:rPr>
          <w:lang w:val="ru-RU"/>
        </w:rPr>
        <w:t>та</w:t>
      </w:r>
      <w:r w:rsidRPr="008D25C9">
        <w:rPr>
          <w:lang w:val="en-US"/>
        </w:rPr>
        <w:t xml:space="preserve"> </w:t>
      </w:r>
      <w:r>
        <w:rPr>
          <w:lang w:val="en-US"/>
        </w:rPr>
        <w:t>PUT</w:t>
      </w:r>
      <w:r w:rsidRPr="008D25C9">
        <w:rPr>
          <w:lang w:val="en-US"/>
        </w:rPr>
        <w:t xml:space="preserve"> </w:t>
      </w:r>
      <w:r>
        <w:rPr>
          <w:lang w:val="uk-UA"/>
        </w:rPr>
        <w:t xml:space="preserve">запитів в </w:t>
      </w:r>
      <w:r>
        <w:rPr>
          <w:lang w:val="en-US"/>
        </w:rPr>
        <w:t>RTK</w:t>
      </w:r>
      <w:r w:rsidRPr="008D25C9">
        <w:rPr>
          <w:lang w:val="en-US"/>
        </w:rPr>
        <w:t xml:space="preserve"> </w:t>
      </w:r>
      <w:r>
        <w:rPr>
          <w:lang w:val="en-US"/>
        </w:rPr>
        <w:t>Query</w:t>
      </w:r>
    </w:p>
    <w:p w:rsidR="001750F2" w:rsidRDefault="001750F2" w:rsidP="001750F2">
      <w:pPr>
        <w:spacing w:line="360" w:lineRule="auto"/>
        <w:ind w:firstLine="851"/>
        <w:jc w:val="both"/>
        <w:rPr>
          <w:lang w:val="uk-UA"/>
        </w:rPr>
      </w:pPr>
      <w:r>
        <w:rPr>
          <w:lang w:val="uk-UA"/>
        </w:rPr>
        <w:t>Після опису всіх запитів, потрібно підключити створений сервіс</w:t>
      </w:r>
      <w:r>
        <w:rPr>
          <w:lang w:val="ru-RU"/>
        </w:rPr>
        <w:t xml:space="preserve"> до глобального </w:t>
      </w:r>
      <w:r>
        <w:rPr>
          <w:lang w:val="uk-UA"/>
        </w:rPr>
        <w:t>сховища</w:t>
      </w:r>
      <w:r>
        <w:rPr>
          <w:lang w:val="ru-RU"/>
        </w:rPr>
        <w:t xml:space="preserve"> для того, </w:t>
      </w:r>
      <w:r w:rsidRPr="00E4440B">
        <w:rPr>
          <w:lang w:val="uk-UA"/>
        </w:rPr>
        <w:t>щоб кожен ком</w:t>
      </w:r>
      <w:r>
        <w:rPr>
          <w:lang w:val="uk-UA"/>
        </w:rPr>
        <w:t>п</w:t>
      </w:r>
      <w:r w:rsidRPr="00E4440B">
        <w:rPr>
          <w:lang w:val="uk-UA"/>
        </w:rPr>
        <w:t xml:space="preserve">онент мав доступ до </w:t>
      </w:r>
      <w:r>
        <w:rPr>
          <w:lang w:val="uk-UA"/>
        </w:rPr>
        <w:t>нього</w:t>
      </w:r>
      <w:r w:rsidRPr="00E4440B">
        <w:rPr>
          <w:lang w:val="uk-UA"/>
        </w:rPr>
        <w:t xml:space="preserve">. </w:t>
      </w:r>
      <w:r>
        <w:rPr>
          <w:lang w:val="uk-UA"/>
        </w:rPr>
        <w:t>Спочатку</w:t>
      </w:r>
      <w:r w:rsidRPr="00E4440B">
        <w:rPr>
          <w:lang w:val="uk-UA"/>
        </w:rPr>
        <w:t>, необхідно</w:t>
      </w:r>
      <w:r>
        <w:rPr>
          <w:lang w:val="uk-UA"/>
        </w:rPr>
        <w:t xml:space="preserve"> додати</w:t>
      </w:r>
      <w:r w:rsidRPr="00E4440B">
        <w:rPr>
          <w:lang w:val="ru-RU"/>
        </w:rPr>
        <w:t xml:space="preserve"> </w:t>
      </w:r>
      <w:r>
        <w:rPr>
          <w:lang w:val="uk-UA"/>
        </w:rPr>
        <w:t xml:space="preserve">до комбінованого редуктора ще один, який був згенерований </w:t>
      </w:r>
      <w:r>
        <w:rPr>
          <w:lang w:val="en-US"/>
        </w:rPr>
        <w:t>RTK</w:t>
      </w:r>
      <w:r w:rsidRPr="00E4440B">
        <w:rPr>
          <w:lang w:val="uk-UA"/>
        </w:rPr>
        <w:t xml:space="preserve"> </w:t>
      </w:r>
      <w:r>
        <w:rPr>
          <w:lang w:val="en-US"/>
        </w:rPr>
        <w:t>Query</w:t>
      </w:r>
      <w:r>
        <w:rPr>
          <w:lang w:val="uk-UA"/>
        </w:rPr>
        <w:t xml:space="preserve">. Далі, при конфігурації сховища, потрібно додати </w:t>
      </w:r>
      <w:r>
        <w:rPr>
          <w:lang w:val="en-US"/>
        </w:rPr>
        <w:t>middleware</w:t>
      </w:r>
      <w:r>
        <w:rPr>
          <w:lang w:val="uk-UA"/>
        </w:rPr>
        <w:t>, який надає доступ до таких можливостей як кешування відповіді або повторне виконання запитів, коли користувач відкрив іншу програму або вкладку й повернуся назад до застосунку. На наступному малюнку зображений приклад підключення сервісу до глобального сховища:</w:t>
      </w:r>
    </w:p>
    <w:p w:rsidR="001750F2" w:rsidRPr="00E4440B" w:rsidRDefault="001750F2" w:rsidP="001750F2">
      <w:pPr>
        <w:spacing w:line="360" w:lineRule="auto"/>
        <w:jc w:val="center"/>
        <w:rPr>
          <w:lang w:val="uk-UA"/>
        </w:rPr>
      </w:pPr>
      <w:r>
        <w:rPr>
          <w:noProof/>
          <w:lang w:val="uk-UA"/>
        </w:rPr>
        <w:lastRenderedPageBreak/>
        <w:drawing>
          <wp:inline distT="0" distB="0" distL="0" distR="0" wp14:anchorId="3D47068C" wp14:editId="68D2FFD9">
            <wp:extent cx="4388722" cy="2768600"/>
            <wp:effectExtent l="0" t="0" r="571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53">
                      <a:extLst>
                        <a:ext uri="{28A0092B-C50C-407E-A947-70E740481C1C}">
                          <a14:useLocalDpi xmlns:a14="http://schemas.microsoft.com/office/drawing/2010/main" val="0"/>
                        </a:ext>
                      </a:extLst>
                    </a:blip>
                    <a:stretch>
                      <a:fillRect/>
                    </a:stretch>
                  </pic:blipFill>
                  <pic:spPr>
                    <a:xfrm>
                      <a:off x="0" y="0"/>
                      <a:ext cx="4451747" cy="2808359"/>
                    </a:xfrm>
                    <a:prstGeom prst="rect">
                      <a:avLst/>
                    </a:prstGeom>
                  </pic:spPr>
                </pic:pic>
              </a:graphicData>
            </a:graphic>
          </wp:inline>
        </w:drawing>
      </w:r>
    </w:p>
    <w:p w:rsidR="001750F2" w:rsidRPr="001750F2" w:rsidRDefault="001750F2" w:rsidP="008940A8">
      <w:pPr>
        <w:pStyle w:val="ListParagraph"/>
        <w:spacing w:after="240" w:line="360" w:lineRule="auto"/>
        <w:jc w:val="center"/>
        <w:rPr>
          <w:lang w:val="uk-UA"/>
        </w:rPr>
      </w:pPr>
      <w:r w:rsidRPr="008F4A7F">
        <w:rPr>
          <w:lang w:val="uk-UA"/>
        </w:rPr>
        <w:t xml:space="preserve">Рис. </w:t>
      </w:r>
      <w:r w:rsidRPr="008940A8">
        <w:rPr>
          <w:lang w:val="ru-RU"/>
        </w:rPr>
        <w:t>2.15</w:t>
      </w:r>
      <w:r w:rsidRPr="008F4A7F">
        <w:rPr>
          <w:lang w:val="uk-UA"/>
        </w:rPr>
        <w:t xml:space="preserve"> – </w:t>
      </w:r>
      <w:r>
        <w:rPr>
          <w:lang w:val="uk-UA"/>
        </w:rPr>
        <w:t>Підключення створеного сервісу до глобального сховища</w:t>
      </w:r>
    </w:p>
    <w:p w:rsidR="00082D9F" w:rsidRDefault="00082D9F" w:rsidP="00082D9F">
      <w:pPr>
        <w:pStyle w:val="Heading3"/>
        <w:spacing w:line="360" w:lineRule="auto"/>
        <w:ind w:left="840"/>
        <w:rPr>
          <w:lang w:val="uk-UA"/>
        </w:rPr>
      </w:pPr>
      <w:bookmarkStart w:id="107" w:name="_Toc136966644"/>
      <w:bookmarkStart w:id="108" w:name="_Toc137137841"/>
      <w:bookmarkStart w:id="109" w:name="_Toc137465221"/>
      <w:r>
        <w:rPr>
          <w:lang w:val="uk-UA"/>
        </w:rPr>
        <w:t>2</w:t>
      </w:r>
      <w:r w:rsidRPr="00DB5EC0">
        <w:t>.</w:t>
      </w:r>
      <w:r w:rsidRPr="00082D9F">
        <w:rPr>
          <w:lang w:val="uk-UA"/>
        </w:rPr>
        <w:t>2</w:t>
      </w:r>
      <w:r w:rsidRPr="00DB5EC0">
        <w:t>.</w:t>
      </w:r>
      <w:r w:rsidRPr="009D3762">
        <w:rPr>
          <w:lang w:val="uk-UA"/>
        </w:rPr>
        <w:t>3</w:t>
      </w:r>
      <w:r w:rsidRPr="00DB5EC0">
        <w:t xml:space="preserve">. </w:t>
      </w:r>
      <w:r>
        <w:rPr>
          <w:lang w:val="uk-UA"/>
        </w:rPr>
        <w:t>Основні можливості</w:t>
      </w:r>
      <w:r w:rsidRPr="009D3762">
        <w:rPr>
          <w:lang w:val="uk-UA"/>
        </w:rPr>
        <w:t xml:space="preserve"> </w:t>
      </w:r>
      <w:r>
        <w:rPr>
          <w:lang w:val="en-US"/>
        </w:rPr>
        <w:t>RTK</w:t>
      </w:r>
      <w:r w:rsidRPr="009D3762">
        <w:rPr>
          <w:lang w:val="uk-UA"/>
        </w:rPr>
        <w:t xml:space="preserve"> </w:t>
      </w:r>
      <w:r>
        <w:rPr>
          <w:lang w:val="en-US"/>
        </w:rPr>
        <w:t>Query</w:t>
      </w:r>
      <w:bookmarkEnd w:id="107"/>
      <w:bookmarkEnd w:id="108"/>
      <w:bookmarkEnd w:id="109"/>
    </w:p>
    <w:p w:rsidR="008940A8" w:rsidRDefault="008940A8" w:rsidP="008940A8">
      <w:pPr>
        <w:spacing w:line="360" w:lineRule="auto"/>
        <w:ind w:firstLine="851"/>
        <w:jc w:val="both"/>
        <w:rPr>
          <w:lang w:val="uk-UA"/>
        </w:rPr>
      </w:pPr>
      <w:r>
        <w:rPr>
          <w:lang w:val="en-US"/>
        </w:rPr>
        <w:t>RTK</w:t>
      </w:r>
      <w:r w:rsidRPr="00B566AF">
        <w:rPr>
          <w:lang w:val="uk-UA"/>
        </w:rPr>
        <w:t xml:space="preserve"> </w:t>
      </w:r>
      <w:r>
        <w:rPr>
          <w:lang w:val="en-US"/>
        </w:rPr>
        <w:t>Query</w:t>
      </w:r>
      <w:r w:rsidRPr="00B566AF">
        <w:rPr>
          <w:lang w:val="uk-UA"/>
        </w:rPr>
        <w:t xml:space="preserve"> </w:t>
      </w:r>
      <w:r>
        <w:rPr>
          <w:lang w:val="uk-UA"/>
        </w:rPr>
        <w:t xml:space="preserve">надає широкий спектр можливостей для спрощення взаємодії </w:t>
      </w:r>
      <w:r>
        <w:rPr>
          <w:lang w:val="en-US"/>
        </w:rPr>
        <w:t>React</w:t>
      </w:r>
      <w:r w:rsidRPr="00B566AF">
        <w:rPr>
          <w:lang w:val="uk-UA"/>
        </w:rPr>
        <w:t xml:space="preserve"> </w:t>
      </w:r>
      <w:r>
        <w:rPr>
          <w:lang w:val="uk-UA"/>
        </w:rPr>
        <w:t xml:space="preserve">з </w:t>
      </w:r>
      <w:r>
        <w:rPr>
          <w:lang w:val="en-US"/>
        </w:rPr>
        <w:t>API</w:t>
      </w:r>
      <w:r w:rsidRPr="00921942">
        <w:rPr>
          <w:lang w:val="uk-UA"/>
        </w:rPr>
        <w:t xml:space="preserve">. </w:t>
      </w:r>
      <w:r w:rsidRPr="00EE1168">
        <w:rPr>
          <w:lang w:val="uk-UA"/>
        </w:rPr>
        <w:t>Серед них можна виділити наступні</w:t>
      </w:r>
      <w:r w:rsidR="000D226B">
        <w:rPr>
          <w:lang w:val="en-US"/>
        </w:rPr>
        <w:t xml:space="preserve"> [16]</w:t>
      </w:r>
      <w:r>
        <w:rPr>
          <w:lang w:val="ru-RU"/>
        </w:rPr>
        <w:t xml:space="preserve">: </w:t>
      </w:r>
      <w:r w:rsidRPr="00B566AF">
        <w:rPr>
          <w:lang w:val="ru-RU"/>
        </w:rPr>
        <w:t xml:space="preserve"> </w:t>
      </w:r>
    </w:p>
    <w:p w:rsidR="008940A8" w:rsidRPr="00832F37" w:rsidRDefault="008940A8" w:rsidP="008940A8">
      <w:pPr>
        <w:pStyle w:val="ListParagraph"/>
        <w:numPr>
          <w:ilvl w:val="0"/>
          <w:numId w:val="19"/>
        </w:numPr>
        <w:spacing w:line="360" w:lineRule="auto"/>
        <w:ind w:left="851" w:hanging="491"/>
        <w:jc w:val="both"/>
        <w:rPr>
          <w:lang w:val="uk-UA"/>
        </w:rPr>
      </w:pPr>
      <w:r>
        <w:rPr>
          <w:lang w:val="uk-UA"/>
        </w:rPr>
        <w:t>к</w:t>
      </w:r>
      <w:r w:rsidRPr="00294CA4">
        <w:rPr>
          <w:lang w:val="uk-UA"/>
        </w:rPr>
        <w:t>ешування відповіді</w:t>
      </w:r>
      <w:r w:rsidRPr="00B566AF">
        <w:rPr>
          <w:lang w:val="ru-RU"/>
        </w:rPr>
        <w:t xml:space="preserve"> </w:t>
      </w:r>
      <w:r>
        <w:rPr>
          <w:lang w:val="uk-UA"/>
        </w:rPr>
        <w:t>сервера</w:t>
      </w:r>
      <w:r w:rsidRPr="00294CA4">
        <w:rPr>
          <w:lang w:val="uk-UA"/>
        </w:rPr>
        <w:t>.</w:t>
      </w:r>
      <w:r>
        <w:rPr>
          <w:lang w:val="uk-UA"/>
        </w:rPr>
        <w:t xml:space="preserve"> Ця опція є надзвичайно корисною, оскільки дозволяє уникнути зайвих запитів на сервер. Така поведінка можлива завдяки тому, що при першому запиті відповідь зберігається на стороні клієнта. При спробі зробити повторну дію з тими самими параметрами – </w:t>
      </w:r>
      <w:r>
        <w:rPr>
          <w:lang w:val="en-US"/>
        </w:rPr>
        <w:t>RTK</w:t>
      </w:r>
      <w:r w:rsidRPr="00832F37">
        <w:rPr>
          <w:lang w:val="ru-RU"/>
        </w:rPr>
        <w:t xml:space="preserve"> </w:t>
      </w:r>
      <w:r>
        <w:rPr>
          <w:lang w:val="en-US"/>
        </w:rPr>
        <w:t>Query</w:t>
      </w:r>
      <w:r>
        <w:rPr>
          <w:lang w:val="uk-UA"/>
        </w:rPr>
        <w:t xml:space="preserve"> використовує вже збережені дані. Наприклад, це </w:t>
      </w:r>
      <w:r w:rsidRPr="00832F37">
        <w:rPr>
          <w:lang w:val="uk-UA"/>
        </w:rPr>
        <w:t xml:space="preserve">може бути корисним при виконанні запиту на сервер в залежності від того, що користувач </w:t>
      </w:r>
      <w:r>
        <w:rPr>
          <w:lang w:val="uk-UA"/>
        </w:rPr>
        <w:t>ввів</w:t>
      </w:r>
      <w:r w:rsidRPr="00832F37">
        <w:rPr>
          <w:lang w:val="uk-UA"/>
        </w:rPr>
        <w:t xml:space="preserve"> у поле вводу</w:t>
      </w:r>
      <w:r>
        <w:rPr>
          <w:lang w:val="uk-UA"/>
        </w:rPr>
        <w:t xml:space="preserve"> для фільтрації списку даних</w:t>
      </w:r>
      <w:r w:rsidRPr="00832F37">
        <w:rPr>
          <w:lang w:val="uk-UA"/>
        </w:rPr>
        <w:t>. Слід зауважити, що кешування не прив’язане до конкретної сторінки чи компонента, воно доступне для всього застосунка. Це означає, що при використанні одного запиту в декількох місцях –</w:t>
      </w:r>
      <w:r w:rsidRPr="00832F37">
        <w:rPr>
          <w:lang w:val="ru-RU"/>
        </w:rPr>
        <w:t xml:space="preserve"> </w:t>
      </w:r>
      <w:r w:rsidRPr="00832F37">
        <w:rPr>
          <w:lang w:val="en-US"/>
        </w:rPr>
        <w:t>RTK</w:t>
      </w:r>
      <w:r w:rsidRPr="00832F37">
        <w:rPr>
          <w:lang w:val="ru-RU"/>
        </w:rPr>
        <w:t xml:space="preserve"> </w:t>
      </w:r>
      <w:r w:rsidRPr="00832F37">
        <w:rPr>
          <w:lang w:val="en-US"/>
        </w:rPr>
        <w:t>Query</w:t>
      </w:r>
      <w:r w:rsidRPr="00832F37">
        <w:rPr>
          <w:lang w:val="uk-UA"/>
        </w:rPr>
        <w:t xml:space="preserve"> буде повертати серверну відповідь з кешу</w:t>
      </w:r>
      <w:r>
        <w:rPr>
          <w:lang w:val="uk-UA"/>
        </w:rPr>
        <w:t xml:space="preserve"> в кожному місці</w:t>
      </w:r>
      <w:r w:rsidRPr="00832F37">
        <w:rPr>
          <w:lang w:val="uk-UA"/>
        </w:rPr>
        <w:t>, а не робити фактичний запит</w:t>
      </w:r>
      <w:r>
        <w:rPr>
          <w:lang w:val="uk-UA"/>
        </w:rPr>
        <w:t>;</w:t>
      </w:r>
    </w:p>
    <w:p w:rsidR="008940A8" w:rsidRPr="002A686A" w:rsidRDefault="008940A8" w:rsidP="008940A8">
      <w:pPr>
        <w:pStyle w:val="ListParagraph"/>
        <w:numPr>
          <w:ilvl w:val="0"/>
          <w:numId w:val="19"/>
        </w:numPr>
        <w:spacing w:line="360" w:lineRule="auto"/>
        <w:ind w:left="851" w:hanging="491"/>
        <w:jc w:val="both"/>
        <w:rPr>
          <w:lang w:val="uk-UA"/>
        </w:rPr>
      </w:pPr>
      <w:r>
        <w:rPr>
          <w:lang w:val="uk-UA"/>
        </w:rPr>
        <w:t xml:space="preserve">динамічні хуки. Дані хуки надають доступ до необхідних полів при виконанні запиту на сервер. Вони дозволяють уникнути написання шаблонного коду при взаємодії з </w:t>
      </w:r>
      <w:r>
        <w:rPr>
          <w:lang w:val="en-US"/>
        </w:rPr>
        <w:t>API</w:t>
      </w:r>
      <w:r>
        <w:rPr>
          <w:lang w:val="uk-UA"/>
        </w:rPr>
        <w:t xml:space="preserve">. </w:t>
      </w:r>
      <w:r w:rsidRPr="00052991">
        <w:rPr>
          <w:lang w:val="uk-UA"/>
        </w:rPr>
        <w:t xml:space="preserve">На рис. </w:t>
      </w:r>
      <w:r w:rsidRPr="008940A8">
        <w:rPr>
          <w:lang w:val="ru-RU"/>
        </w:rPr>
        <w:t>2.16</w:t>
      </w:r>
      <w:r w:rsidRPr="00052991">
        <w:rPr>
          <w:lang w:val="uk-UA"/>
        </w:rPr>
        <w:t xml:space="preserve"> зображений приклад використання хук</w:t>
      </w:r>
      <w:r>
        <w:rPr>
          <w:lang w:val="uk-UA"/>
        </w:rPr>
        <w:t>а</w:t>
      </w:r>
      <w:r w:rsidRPr="00052991">
        <w:rPr>
          <w:lang w:val="uk-UA"/>
        </w:rPr>
        <w:t xml:space="preserve"> в компоненті для отримання списку медіа. Як можна </w:t>
      </w:r>
      <w:r w:rsidRPr="00052991">
        <w:rPr>
          <w:lang w:val="uk-UA"/>
        </w:rPr>
        <w:lastRenderedPageBreak/>
        <w:t>побачити з малюнк</w:t>
      </w:r>
      <w:r>
        <w:rPr>
          <w:lang w:val="uk-UA"/>
        </w:rPr>
        <w:t>у</w:t>
      </w:r>
      <w:r w:rsidRPr="00052991">
        <w:rPr>
          <w:lang w:val="uk-UA"/>
        </w:rPr>
        <w:t>,</w:t>
      </w:r>
      <w:r>
        <w:rPr>
          <w:lang w:val="uk-UA"/>
        </w:rPr>
        <w:t xml:space="preserve"> він</w:t>
      </w:r>
      <w:r w:rsidRPr="00052991">
        <w:rPr>
          <w:lang w:val="uk-UA"/>
        </w:rPr>
        <w:t xml:space="preserve"> </w:t>
      </w:r>
      <w:r>
        <w:rPr>
          <w:lang w:val="uk-UA"/>
        </w:rPr>
        <w:t xml:space="preserve">повертає об’єкт, в якому знаходяться різні поля, зокрема, такі як </w:t>
      </w:r>
      <w:r>
        <w:rPr>
          <w:lang w:val="en-US"/>
        </w:rPr>
        <w:t>data</w:t>
      </w:r>
      <w:r>
        <w:rPr>
          <w:lang w:val="uk-UA"/>
        </w:rPr>
        <w:t xml:space="preserve"> (останні дані, отримані від сервера)</w:t>
      </w:r>
      <w:r w:rsidRPr="002A686A">
        <w:rPr>
          <w:lang w:val="uk-UA"/>
        </w:rPr>
        <w:t xml:space="preserve">, </w:t>
      </w:r>
      <w:proofErr w:type="spellStart"/>
      <w:r>
        <w:rPr>
          <w:lang w:val="en-US"/>
        </w:rPr>
        <w:t>isFetching</w:t>
      </w:r>
      <w:proofErr w:type="spellEnd"/>
      <w:r>
        <w:rPr>
          <w:lang w:val="uk-UA"/>
        </w:rPr>
        <w:t xml:space="preserve"> (стан завантаження запиту) та</w:t>
      </w:r>
      <w:r w:rsidRPr="002A686A">
        <w:rPr>
          <w:lang w:val="uk-UA"/>
        </w:rPr>
        <w:t xml:space="preserve"> </w:t>
      </w:r>
      <w:r>
        <w:rPr>
          <w:lang w:val="en-US"/>
        </w:rPr>
        <w:t>error</w:t>
      </w:r>
      <w:r>
        <w:rPr>
          <w:lang w:val="uk-UA"/>
        </w:rPr>
        <w:t xml:space="preserve"> (помилка, яку повертає сервер). Також, до найбільш використовуваних полів можна віднести </w:t>
      </w:r>
      <w:proofErr w:type="spellStart"/>
      <w:r>
        <w:rPr>
          <w:lang w:val="en-US"/>
        </w:rPr>
        <w:t>isSuccess</w:t>
      </w:r>
      <w:proofErr w:type="spellEnd"/>
      <w:r w:rsidRPr="00E61B17">
        <w:rPr>
          <w:lang w:val="uk-UA"/>
        </w:rPr>
        <w:t xml:space="preserve"> (вказує на те, що запит </w:t>
      </w:r>
      <w:r>
        <w:rPr>
          <w:lang w:val="uk-UA"/>
        </w:rPr>
        <w:t>виконався</w:t>
      </w:r>
      <w:r w:rsidRPr="00E61B17">
        <w:rPr>
          <w:lang w:val="uk-UA"/>
        </w:rPr>
        <w:t xml:space="preserve"> успішно), </w:t>
      </w:r>
      <w:proofErr w:type="spellStart"/>
      <w:r>
        <w:rPr>
          <w:lang w:val="en-US"/>
        </w:rPr>
        <w:t>isError</w:t>
      </w:r>
      <w:proofErr w:type="spellEnd"/>
      <w:r w:rsidRPr="00E61B17">
        <w:rPr>
          <w:lang w:val="uk-UA"/>
        </w:rPr>
        <w:t xml:space="preserve"> (вказує на те, що запит </w:t>
      </w:r>
      <w:r>
        <w:rPr>
          <w:lang w:val="uk-UA"/>
        </w:rPr>
        <w:t>виконався</w:t>
      </w:r>
      <w:r w:rsidRPr="00E61B17">
        <w:rPr>
          <w:lang w:val="uk-UA"/>
        </w:rPr>
        <w:t xml:space="preserve"> </w:t>
      </w:r>
      <w:r>
        <w:rPr>
          <w:lang w:val="uk-UA"/>
        </w:rPr>
        <w:t>невдало</w:t>
      </w:r>
      <w:r w:rsidRPr="00E61B17">
        <w:rPr>
          <w:lang w:val="uk-UA"/>
        </w:rPr>
        <w:t>)</w:t>
      </w:r>
      <w:r>
        <w:rPr>
          <w:lang w:val="uk-UA"/>
        </w:rPr>
        <w:t xml:space="preserve"> та функція</w:t>
      </w:r>
      <w:r w:rsidRPr="00E61B17">
        <w:rPr>
          <w:lang w:val="uk-UA"/>
        </w:rPr>
        <w:t xml:space="preserve"> </w:t>
      </w:r>
      <w:proofErr w:type="spellStart"/>
      <w:r>
        <w:rPr>
          <w:lang w:val="en-US"/>
        </w:rPr>
        <w:t>refetch</w:t>
      </w:r>
      <w:proofErr w:type="spellEnd"/>
      <w:r w:rsidRPr="00E61B17">
        <w:rPr>
          <w:lang w:val="uk-UA"/>
        </w:rPr>
        <w:t xml:space="preserve"> (</w:t>
      </w:r>
      <w:r>
        <w:rPr>
          <w:lang w:val="uk-UA"/>
        </w:rPr>
        <w:t>дозволяє вручну виконати даний запит</w:t>
      </w:r>
      <w:r w:rsidRPr="00E61B17">
        <w:rPr>
          <w:lang w:val="uk-UA"/>
        </w:rPr>
        <w:t>)</w:t>
      </w:r>
      <w:r w:rsidRPr="008940A8">
        <w:rPr>
          <w:lang w:val="uk-UA"/>
        </w:rPr>
        <w:t>;</w:t>
      </w:r>
    </w:p>
    <w:p w:rsidR="008940A8" w:rsidRPr="00052991" w:rsidRDefault="008940A8" w:rsidP="008940A8">
      <w:pPr>
        <w:pStyle w:val="ListParagraph"/>
        <w:spacing w:line="360" w:lineRule="auto"/>
        <w:jc w:val="center"/>
        <w:rPr>
          <w:lang w:val="ru-RU"/>
        </w:rPr>
      </w:pPr>
      <w:r>
        <w:rPr>
          <w:noProof/>
          <w:lang w:val="ru-RU"/>
        </w:rPr>
        <w:drawing>
          <wp:inline distT="0" distB="0" distL="0" distR="0" wp14:anchorId="44E5A52F" wp14:editId="38FEC7D4">
            <wp:extent cx="4647614" cy="1503947"/>
            <wp:effectExtent l="0" t="0" r="635" b="0"/>
            <wp:docPr id="18180182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018290" name="Picture 1818018290"/>
                    <pic:cNvPicPr/>
                  </pic:nvPicPr>
                  <pic:blipFill>
                    <a:blip r:embed="rId54">
                      <a:extLst>
                        <a:ext uri="{28A0092B-C50C-407E-A947-70E740481C1C}">
                          <a14:useLocalDpi xmlns:a14="http://schemas.microsoft.com/office/drawing/2010/main" val="0"/>
                        </a:ext>
                      </a:extLst>
                    </a:blip>
                    <a:stretch>
                      <a:fillRect/>
                    </a:stretch>
                  </pic:blipFill>
                  <pic:spPr>
                    <a:xfrm>
                      <a:off x="0" y="0"/>
                      <a:ext cx="4664790" cy="1509505"/>
                    </a:xfrm>
                    <a:prstGeom prst="rect">
                      <a:avLst/>
                    </a:prstGeom>
                  </pic:spPr>
                </pic:pic>
              </a:graphicData>
            </a:graphic>
          </wp:inline>
        </w:drawing>
      </w:r>
    </w:p>
    <w:p w:rsidR="008940A8" w:rsidRPr="0001763B" w:rsidRDefault="008940A8" w:rsidP="008940A8">
      <w:pPr>
        <w:spacing w:after="240" w:line="360" w:lineRule="auto"/>
        <w:ind w:left="360"/>
        <w:jc w:val="center"/>
        <w:rPr>
          <w:lang w:val="uk-UA"/>
        </w:rPr>
      </w:pPr>
      <w:r w:rsidRPr="0001763B">
        <w:rPr>
          <w:lang w:val="uk-UA"/>
        </w:rPr>
        <w:t xml:space="preserve">Рис. </w:t>
      </w:r>
      <w:r w:rsidRPr="008940A8">
        <w:rPr>
          <w:lang w:val="ru-RU"/>
        </w:rPr>
        <w:t>2.16</w:t>
      </w:r>
      <w:r w:rsidRPr="0001763B">
        <w:rPr>
          <w:lang w:val="uk-UA"/>
        </w:rPr>
        <w:t xml:space="preserve"> – Приклад використання динамічного хука</w:t>
      </w:r>
    </w:p>
    <w:p w:rsidR="008940A8" w:rsidRDefault="008940A8" w:rsidP="008940A8">
      <w:pPr>
        <w:pStyle w:val="ListParagraph"/>
        <w:numPr>
          <w:ilvl w:val="0"/>
          <w:numId w:val="19"/>
        </w:numPr>
        <w:spacing w:line="360" w:lineRule="auto"/>
        <w:ind w:left="851" w:hanging="491"/>
        <w:jc w:val="both"/>
        <w:rPr>
          <w:lang w:val="uk-UA"/>
        </w:rPr>
      </w:pPr>
      <w:r>
        <w:rPr>
          <w:lang w:val="uk-UA"/>
        </w:rPr>
        <w:t xml:space="preserve">виконання повторного запиту на сервер у випадку, коли користувач переключився на іншу вкладку або звернув застосунок й повернувся назад. Ця можливість є досить корисною, оскільки дані на сервері могли оновитися й потрібно актуалізувати їх на клієнтській стороні. Для цього, необхідно спочатку підключити спеціальні </w:t>
      </w:r>
      <w:r>
        <w:rPr>
          <w:lang w:val="en-US"/>
        </w:rPr>
        <w:t>listener</w:t>
      </w:r>
      <w:r w:rsidRPr="0001763B">
        <w:rPr>
          <w:lang w:val="uk-UA"/>
        </w:rPr>
        <w:t xml:space="preserve"> </w:t>
      </w:r>
      <w:r>
        <w:rPr>
          <w:lang w:val="uk-UA"/>
        </w:rPr>
        <w:t xml:space="preserve">в сховище як це показано на рис. </w:t>
      </w:r>
      <w:r w:rsidRPr="008940A8">
        <w:rPr>
          <w:lang w:val="ru-RU"/>
        </w:rPr>
        <w:t>2.17</w:t>
      </w:r>
      <w:r>
        <w:rPr>
          <w:lang w:val="uk-UA"/>
        </w:rPr>
        <w:t xml:space="preserve">. Далі, додати параметр </w:t>
      </w:r>
      <w:proofErr w:type="spellStart"/>
      <w:r>
        <w:rPr>
          <w:lang w:val="uk-UA"/>
        </w:rPr>
        <w:t>refetchOnFocus</w:t>
      </w:r>
      <w:proofErr w:type="spellEnd"/>
      <w:r>
        <w:rPr>
          <w:lang w:val="uk-UA"/>
        </w:rPr>
        <w:t xml:space="preserve"> до всіх необхідних сервісів як це зображено на рис. </w:t>
      </w:r>
      <w:r w:rsidRPr="008940A8">
        <w:rPr>
          <w:lang w:val="uk-UA"/>
        </w:rPr>
        <w:t>2.18</w:t>
      </w:r>
      <w:r>
        <w:rPr>
          <w:lang w:val="uk-UA"/>
        </w:rPr>
        <w:t xml:space="preserve"> й додати параметр </w:t>
      </w:r>
      <w:proofErr w:type="spellStart"/>
      <w:r>
        <w:rPr>
          <w:lang w:val="en-US"/>
        </w:rPr>
        <w:t>refetchOnFocus</w:t>
      </w:r>
      <w:proofErr w:type="spellEnd"/>
      <w:r>
        <w:rPr>
          <w:lang w:val="uk-UA"/>
        </w:rPr>
        <w:t xml:space="preserve"> для хука як це зроблено на рис. </w:t>
      </w:r>
      <w:r w:rsidRPr="008940A8">
        <w:rPr>
          <w:lang w:val="uk-UA"/>
        </w:rPr>
        <w:t>2.19</w:t>
      </w:r>
      <w:r>
        <w:rPr>
          <w:lang w:val="uk-UA"/>
        </w:rPr>
        <w:t>. Після цього, при поверненні до застосунку, всі запити, які використовуються на цій сторінці, будуть виконані повторно</w:t>
      </w:r>
      <w:r w:rsidRPr="008940A8">
        <w:rPr>
          <w:lang w:val="ru-RU"/>
        </w:rPr>
        <w:t>;</w:t>
      </w:r>
    </w:p>
    <w:p w:rsidR="008940A8" w:rsidRDefault="008940A8" w:rsidP="008940A8">
      <w:pPr>
        <w:pStyle w:val="ListParagraph"/>
        <w:spacing w:line="360" w:lineRule="auto"/>
        <w:jc w:val="center"/>
        <w:rPr>
          <w:lang w:val="uk-UA"/>
        </w:rPr>
      </w:pPr>
      <w:r>
        <w:rPr>
          <w:noProof/>
          <w:lang w:val="uk-UA"/>
        </w:rPr>
        <w:drawing>
          <wp:inline distT="0" distB="0" distL="0" distR="0" wp14:anchorId="2144DBFF" wp14:editId="69B88027">
            <wp:extent cx="4919980" cy="1684020"/>
            <wp:effectExtent l="0" t="0" r="0" b="5080"/>
            <wp:docPr id="5155619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561974" name="Picture 515561974"/>
                    <pic:cNvPicPr/>
                  </pic:nvPicPr>
                  <pic:blipFill>
                    <a:blip r:embed="rId55">
                      <a:extLst>
                        <a:ext uri="{28A0092B-C50C-407E-A947-70E740481C1C}">
                          <a14:useLocalDpi xmlns:a14="http://schemas.microsoft.com/office/drawing/2010/main" val="0"/>
                        </a:ext>
                      </a:extLst>
                    </a:blip>
                    <a:stretch>
                      <a:fillRect/>
                    </a:stretch>
                  </pic:blipFill>
                  <pic:spPr>
                    <a:xfrm>
                      <a:off x="0" y="0"/>
                      <a:ext cx="5035703" cy="1723630"/>
                    </a:xfrm>
                    <a:prstGeom prst="rect">
                      <a:avLst/>
                    </a:prstGeom>
                  </pic:spPr>
                </pic:pic>
              </a:graphicData>
            </a:graphic>
          </wp:inline>
        </w:drawing>
      </w:r>
    </w:p>
    <w:p w:rsidR="008940A8" w:rsidRPr="0001763B" w:rsidRDefault="008940A8" w:rsidP="008940A8">
      <w:pPr>
        <w:spacing w:after="240" w:line="360" w:lineRule="auto"/>
        <w:ind w:left="360"/>
        <w:jc w:val="center"/>
        <w:rPr>
          <w:lang w:val="uk-UA"/>
        </w:rPr>
      </w:pPr>
      <w:r w:rsidRPr="0001763B">
        <w:rPr>
          <w:lang w:val="uk-UA"/>
        </w:rPr>
        <w:lastRenderedPageBreak/>
        <w:t xml:space="preserve">Рис. </w:t>
      </w:r>
      <w:r w:rsidRPr="008940A8">
        <w:rPr>
          <w:lang w:val="ru-RU"/>
        </w:rPr>
        <w:t>2.17</w:t>
      </w:r>
      <w:r w:rsidRPr="0001763B">
        <w:rPr>
          <w:lang w:val="uk-UA"/>
        </w:rPr>
        <w:t xml:space="preserve"> – Приклад </w:t>
      </w:r>
      <w:r>
        <w:rPr>
          <w:lang w:val="uk-UA"/>
        </w:rPr>
        <w:t xml:space="preserve">підключення спеціальних </w:t>
      </w:r>
      <w:r>
        <w:rPr>
          <w:lang w:val="en-US"/>
        </w:rPr>
        <w:t>listener</w:t>
      </w:r>
      <w:r w:rsidRPr="0001763B">
        <w:rPr>
          <w:lang w:val="ru-RU"/>
        </w:rPr>
        <w:t xml:space="preserve"> </w:t>
      </w:r>
      <w:r>
        <w:rPr>
          <w:lang w:val="uk-UA"/>
        </w:rPr>
        <w:t xml:space="preserve">до сховища </w:t>
      </w:r>
    </w:p>
    <w:p w:rsidR="008940A8" w:rsidRDefault="008940A8" w:rsidP="008940A8">
      <w:pPr>
        <w:pStyle w:val="ListParagraph"/>
        <w:spacing w:line="360" w:lineRule="auto"/>
        <w:jc w:val="center"/>
        <w:rPr>
          <w:lang w:val="uk-UA"/>
        </w:rPr>
      </w:pPr>
      <w:r>
        <w:rPr>
          <w:noProof/>
          <w:lang w:val="uk-UA"/>
        </w:rPr>
        <w:drawing>
          <wp:inline distT="0" distB="0" distL="0" distR="0" wp14:anchorId="6619530C" wp14:editId="7493EF5D">
            <wp:extent cx="4944979" cy="2084142"/>
            <wp:effectExtent l="0" t="0" r="0" b="0"/>
            <wp:docPr id="9993077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307752" name="Picture 999307752"/>
                    <pic:cNvPicPr/>
                  </pic:nvPicPr>
                  <pic:blipFill>
                    <a:blip r:embed="rId56">
                      <a:extLst>
                        <a:ext uri="{28A0092B-C50C-407E-A947-70E740481C1C}">
                          <a14:useLocalDpi xmlns:a14="http://schemas.microsoft.com/office/drawing/2010/main" val="0"/>
                        </a:ext>
                      </a:extLst>
                    </a:blip>
                    <a:stretch>
                      <a:fillRect/>
                    </a:stretch>
                  </pic:blipFill>
                  <pic:spPr>
                    <a:xfrm>
                      <a:off x="0" y="0"/>
                      <a:ext cx="5003541" cy="2108824"/>
                    </a:xfrm>
                    <a:prstGeom prst="rect">
                      <a:avLst/>
                    </a:prstGeom>
                  </pic:spPr>
                </pic:pic>
              </a:graphicData>
            </a:graphic>
          </wp:inline>
        </w:drawing>
      </w:r>
    </w:p>
    <w:p w:rsidR="008940A8" w:rsidRDefault="008940A8" w:rsidP="008940A8">
      <w:pPr>
        <w:spacing w:after="240" w:line="360" w:lineRule="auto"/>
        <w:ind w:left="360"/>
        <w:jc w:val="center"/>
        <w:rPr>
          <w:lang w:val="uk-UA"/>
        </w:rPr>
      </w:pPr>
      <w:r w:rsidRPr="0001763B">
        <w:rPr>
          <w:lang w:val="uk-UA"/>
        </w:rPr>
        <w:t xml:space="preserve">Рис. </w:t>
      </w:r>
      <w:r w:rsidRPr="003729FD">
        <w:rPr>
          <w:lang w:val="ru-RU"/>
        </w:rPr>
        <w:t>2.18</w:t>
      </w:r>
      <w:r w:rsidRPr="0001763B">
        <w:rPr>
          <w:lang w:val="uk-UA"/>
        </w:rPr>
        <w:t xml:space="preserve"> – Приклад</w:t>
      </w:r>
      <w:r>
        <w:rPr>
          <w:lang w:val="uk-UA"/>
        </w:rPr>
        <w:t xml:space="preserve"> додавання параметра </w:t>
      </w:r>
      <w:proofErr w:type="spellStart"/>
      <w:r>
        <w:rPr>
          <w:lang w:val="en-US"/>
        </w:rPr>
        <w:t>refetchOnFocus</w:t>
      </w:r>
      <w:proofErr w:type="spellEnd"/>
      <w:r w:rsidRPr="0001763B">
        <w:rPr>
          <w:lang w:val="uk-UA"/>
        </w:rPr>
        <w:t xml:space="preserve"> </w:t>
      </w:r>
      <w:r>
        <w:rPr>
          <w:lang w:val="uk-UA"/>
        </w:rPr>
        <w:t>до створеного</w:t>
      </w:r>
      <w:r w:rsidRPr="0001763B">
        <w:rPr>
          <w:lang w:val="uk-UA"/>
        </w:rPr>
        <w:t xml:space="preserve"> </w:t>
      </w:r>
      <w:r>
        <w:rPr>
          <w:lang w:val="uk-UA"/>
        </w:rPr>
        <w:t>сервісу</w:t>
      </w:r>
      <w:r w:rsidRPr="0001763B">
        <w:rPr>
          <w:lang w:val="uk-UA"/>
        </w:rPr>
        <w:t xml:space="preserve"> </w:t>
      </w:r>
    </w:p>
    <w:p w:rsidR="008940A8" w:rsidRDefault="008940A8" w:rsidP="008940A8">
      <w:pPr>
        <w:pStyle w:val="ListParagraph"/>
        <w:spacing w:line="360" w:lineRule="auto"/>
        <w:jc w:val="center"/>
        <w:rPr>
          <w:lang w:val="en-US"/>
        </w:rPr>
      </w:pPr>
      <w:r>
        <w:rPr>
          <w:noProof/>
          <w:lang w:val="en-US"/>
        </w:rPr>
        <w:drawing>
          <wp:inline distT="0" distB="0" distL="0" distR="0" wp14:anchorId="6A52B439" wp14:editId="01D8EF37">
            <wp:extent cx="4842377" cy="1739711"/>
            <wp:effectExtent l="0" t="0" r="0" b="635"/>
            <wp:docPr id="9149222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922222" name="Picture 914922222"/>
                    <pic:cNvPicPr/>
                  </pic:nvPicPr>
                  <pic:blipFill>
                    <a:blip r:embed="rId57">
                      <a:extLst>
                        <a:ext uri="{28A0092B-C50C-407E-A947-70E740481C1C}">
                          <a14:useLocalDpi xmlns:a14="http://schemas.microsoft.com/office/drawing/2010/main" val="0"/>
                        </a:ext>
                      </a:extLst>
                    </a:blip>
                    <a:stretch>
                      <a:fillRect/>
                    </a:stretch>
                  </pic:blipFill>
                  <pic:spPr>
                    <a:xfrm>
                      <a:off x="0" y="0"/>
                      <a:ext cx="4914659" cy="1765680"/>
                    </a:xfrm>
                    <a:prstGeom prst="rect">
                      <a:avLst/>
                    </a:prstGeom>
                  </pic:spPr>
                </pic:pic>
              </a:graphicData>
            </a:graphic>
          </wp:inline>
        </w:drawing>
      </w:r>
    </w:p>
    <w:p w:rsidR="008940A8" w:rsidRPr="00B545BB" w:rsidRDefault="008940A8" w:rsidP="008940A8">
      <w:pPr>
        <w:spacing w:after="240" w:line="360" w:lineRule="auto"/>
        <w:ind w:left="360"/>
        <w:jc w:val="center"/>
        <w:rPr>
          <w:lang w:val="uk-UA"/>
        </w:rPr>
      </w:pPr>
      <w:r w:rsidRPr="0001763B">
        <w:rPr>
          <w:lang w:val="uk-UA"/>
        </w:rPr>
        <w:t xml:space="preserve">Рис. </w:t>
      </w:r>
      <w:r w:rsidRPr="008940A8">
        <w:rPr>
          <w:lang w:val="ru-RU"/>
        </w:rPr>
        <w:t>2.19</w:t>
      </w:r>
      <w:r w:rsidRPr="0001763B">
        <w:rPr>
          <w:lang w:val="uk-UA"/>
        </w:rPr>
        <w:t xml:space="preserve"> – Приклад</w:t>
      </w:r>
      <w:r>
        <w:rPr>
          <w:lang w:val="uk-UA"/>
        </w:rPr>
        <w:t xml:space="preserve"> додавання параметра </w:t>
      </w:r>
      <w:proofErr w:type="spellStart"/>
      <w:r>
        <w:rPr>
          <w:lang w:val="en-US"/>
        </w:rPr>
        <w:t>refetchOnFocus</w:t>
      </w:r>
      <w:proofErr w:type="spellEnd"/>
      <w:r w:rsidRPr="0001763B">
        <w:rPr>
          <w:lang w:val="uk-UA"/>
        </w:rPr>
        <w:t xml:space="preserve"> </w:t>
      </w:r>
      <w:r>
        <w:rPr>
          <w:lang w:val="uk-UA"/>
        </w:rPr>
        <w:t>до хука</w:t>
      </w:r>
      <w:r w:rsidRPr="0001763B">
        <w:rPr>
          <w:lang w:val="uk-UA"/>
        </w:rPr>
        <w:t xml:space="preserve"> </w:t>
      </w:r>
    </w:p>
    <w:p w:rsidR="008940A8" w:rsidRDefault="003729FD" w:rsidP="008940A8">
      <w:pPr>
        <w:pStyle w:val="ListParagraph"/>
        <w:numPr>
          <w:ilvl w:val="0"/>
          <w:numId w:val="19"/>
        </w:numPr>
        <w:spacing w:line="360" w:lineRule="auto"/>
        <w:ind w:left="851" w:hanging="491"/>
        <w:jc w:val="both"/>
        <w:rPr>
          <w:lang w:val="uk-UA"/>
        </w:rPr>
      </w:pPr>
      <w:r>
        <w:rPr>
          <w:lang w:val="uk-UA"/>
        </w:rPr>
        <w:t>м</w:t>
      </w:r>
      <w:r w:rsidR="008940A8">
        <w:rPr>
          <w:lang w:val="uk-UA"/>
        </w:rPr>
        <w:t>ожливість робити інтервальні запити на сервер. Дана опція може бути корисною для створення</w:t>
      </w:r>
      <w:r w:rsidR="008940A8">
        <w:rPr>
          <w:lang w:val="ru-RU"/>
        </w:rPr>
        <w:t xml:space="preserve"> онлайн</w:t>
      </w:r>
      <w:r w:rsidR="008940A8">
        <w:rPr>
          <w:lang w:val="uk-UA"/>
        </w:rPr>
        <w:t xml:space="preserve"> чатів або отримання сповіщень в застосунку, оскільки реалізація не потрібує підключення додаткових бібліотек. Для додавання цього функціоналу, слід вказати спеціальний параметр </w:t>
      </w:r>
      <w:proofErr w:type="spellStart"/>
      <w:r w:rsidR="008940A8">
        <w:rPr>
          <w:lang w:val="en-US"/>
        </w:rPr>
        <w:t>pollingInterval</w:t>
      </w:r>
      <w:proofErr w:type="spellEnd"/>
      <w:r w:rsidR="008940A8">
        <w:rPr>
          <w:lang w:val="uk-UA"/>
        </w:rPr>
        <w:t>, який буде відправляти запит у вказаний інтервал. На наступному малюнку зображений приклад запиту, який буде виконуватися раз в 2 секунди:</w:t>
      </w:r>
    </w:p>
    <w:p w:rsidR="008940A8" w:rsidRDefault="008940A8" w:rsidP="008940A8">
      <w:pPr>
        <w:spacing w:after="240" w:line="360" w:lineRule="auto"/>
        <w:ind w:left="360"/>
        <w:jc w:val="center"/>
        <w:rPr>
          <w:lang w:val="uk-UA"/>
        </w:rPr>
      </w:pPr>
      <w:r>
        <w:rPr>
          <w:noProof/>
          <w:lang w:val="uk-UA"/>
        </w:rPr>
        <w:lastRenderedPageBreak/>
        <w:drawing>
          <wp:inline distT="0" distB="0" distL="0" distR="0" wp14:anchorId="7A5DB1CC" wp14:editId="777ACE61">
            <wp:extent cx="4279900" cy="1979740"/>
            <wp:effectExtent l="0" t="0" r="0" b="1905"/>
            <wp:docPr id="17864334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433405" name="Picture 1786433405"/>
                    <pic:cNvPicPr/>
                  </pic:nvPicPr>
                  <pic:blipFill>
                    <a:blip r:embed="rId58">
                      <a:extLst>
                        <a:ext uri="{28A0092B-C50C-407E-A947-70E740481C1C}">
                          <a14:useLocalDpi xmlns:a14="http://schemas.microsoft.com/office/drawing/2010/main" val="0"/>
                        </a:ext>
                      </a:extLst>
                    </a:blip>
                    <a:stretch>
                      <a:fillRect/>
                    </a:stretch>
                  </pic:blipFill>
                  <pic:spPr>
                    <a:xfrm>
                      <a:off x="0" y="0"/>
                      <a:ext cx="4313998" cy="1995513"/>
                    </a:xfrm>
                    <a:prstGeom prst="rect">
                      <a:avLst/>
                    </a:prstGeom>
                  </pic:spPr>
                </pic:pic>
              </a:graphicData>
            </a:graphic>
          </wp:inline>
        </w:drawing>
      </w:r>
      <w:r w:rsidRPr="00DA0955">
        <w:rPr>
          <w:lang w:val="uk-UA"/>
        </w:rPr>
        <w:br/>
        <w:t xml:space="preserve">Рис. </w:t>
      </w:r>
      <w:r w:rsidR="00867672" w:rsidRPr="00164D32">
        <w:rPr>
          <w:lang w:val="uk-UA"/>
        </w:rPr>
        <w:t>2.20</w:t>
      </w:r>
      <w:r w:rsidRPr="00DA0955">
        <w:rPr>
          <w:lang w:val="uk-UA"/>
        </w:rPr>
        <w:t xml:space="preserve"> – Приклад </w:t>
      </w:r>
      <w:r>
        <w:rPr>
          <w:lang w:val="uk-UA"/>
        </w:rPr>
        <w:t>запиту, який виконується кожні 2 секунди</w:t>
      </w:r>
    </w:p>
    <w:p w:rsidR="00276859" w:rsidRPr="00977801" w:rsidRDefault="00276859" w:rsidP="00164D32">
      <w:pPr>
        <w:spacing w:line="360" w:lineRule="auto"/>
        <w:ind w:firstLine="851"/>
        <w:rPr>
          <w:lang w:val="uk-UA"/>
        </w:rPr>
      </w:pPr>
      <w:r>
        <w:rPr>
          <w:lang w:val="uk-UA"/>
        </w:rPr>
        <w:t>Отже,</w:t>
      </w:r>
      <w:r w:rsidRPr="00276859">
        <w:rPr>
          <w:lang w:val="uk-UA"/>
        </w:rPr>
        <w:t xml:space="preserve"> </w:t>
      </w:r>
      <w:r>
        <w:rPr>
          <w:lang w:val="en-US"/>
        </w:rPr>
        <w:t>RTK</w:t>
      </w:r>
      <w:r w:rsidRPr="00276859">
        <w:rPr>
          <w:lang w:val="uk-UA"/>
        </w:rPr>
        <w:t xml:space="preserve"> </w:t>
      </w:r>
      <w:r>
        <w:rPr>
          <w:lang w:val="en-US"/>
        </w:rPr>
        <w:t>Query</w:t>
      </w:r>
      <w:r>
        <w:rPr>
          <w:lang w:val="uk-UA"/>
        </w:rPr>
        <w:t xml:space="preserve"> є </w:t>
      </w:r>
      <w:r w:rsidR="00F45F33">
        <w:rPr>
          <w:lang w:val="uk-UA"/>
        </w:rPr>
        <w:t xml:space="preserve">зручним й </w:t>
      </w:r>
      <w:r>
        <w:rPr>
          <w:lang w:val="uk-UA"/>
        </w:rPr>
        <w:t>ефективним інструментом</w:t>
      </w:r>
      <w:r w:rsidR="00F45F33">
        <w:rPr>
          <w:lang w:val="uk-UA"/>
        </w:rPr>
        <w:t>, який покращує</w:t>
      </w:r>
      <w:r>
        <w:rPr>
          <w:lang w:val="uk-UA"/>
        </w:rPr>
        <w:t xml:space="preserve"> взаємоді</w:t>
      </w:r>
      <w:r w:rsidR="00F45F33">
        <w:rPr>
          <w:lang w:val="uk-UA"/>
        </w:rPr>
        <w:t>ю</w:t>
      </w:r>
      <w:r>
        <w:rPr>
          <w:lang w:val="uk-UA"/>
        </w:rPr>
        <w:t xml:space="preserve"> </w:t>
      </w:r>
      <w:r w:rsidR="00F45F33">
        <w:rPr>
          <w:lang w:val="uk-UA"/>
        </w:rPr>
        <w:t>веб-застосунка</w:t>
      </w:r>
      <w:r w:rsidRPr="00276859">
        <w:rPr>
          <w:lang w:val="uk-UA"/>
        </w:rPr>
        <w:t xml:space="preserve"> </w:t>
      </w:r>
      <w:r>
        <w:rPr>
          <w:lang w:val="uk-UA"/>
        </w:rPr>
        <w:t>з сервером. До найбільш важливих доповнень, які він надає</w:t>
      </w:r>
      <w:r w:rsidR="00977801">
        <w:rPr>
          <w:lang w:val="uk-UA"/>
        </w:rPr>
        <w:t>,</w:t>
      </w:r>
      <w:r w:rsidR="00F45F33">
        <w:rPr>
          <w:lang w:val="en-US"/>
        </w:rPr>
        <w:t> </w:t>
      </w:r>
      <w:r w:rsidR="00977801">
        <w:rPr>
          <w:lang w:val="uk-UA"/>
        </w:rPr>
        <w:t>можна віднести</w:t>
      </w:r>
      <w:r w:rsidR="00F45F33">
        <w:rPr>
          <w:lang w:val="uk-UA"/>
        </w:rPr>
        <w:t xml:space="preserve"> кешування</w:t>
      </w:r>
      <w:r w:rsidR="00977801">
        <w:rPr>
          <w:lang w:val="uk-UA"/>
        </w:rPr>
        <w:t xml:space="preserve"> серверної відповіді та </w:t>
      </w:r>
      <w:r w:rsidR="00F45F33">
        <w:rPr>
          <w:lang w:val="uk-UA"/>
        </w:rPr>
        <w:t>актуалізаці</w:t>
      </w:r>
      <w:r w:rsidR="00977801">
        <w:rPr>
          <w:lang w:val="uk-UA"/>
        </w:rPr>
        <w:t>ю</w:t>
      </w:r>
      <w:r w:rsidR="00F45F33">
        <w:rPr>
          <w:lang w:val="uk-UA"/>
        </w:rPr>
        <w:t xml:space="preserve"> </w:t>
      </w:r>
      <w:r w:rsidR="00977801">
        <w:rPr>
          <w:lang w:val="uk-UA"/>
        </w:rPr>
        <w:t xml:space="preserve">збережених </w:t>
      </w:r>
      <w:r w:rsidR="00F45F33">
        <w:rPr>
          <w:lang w:val="uk-UA"/>
        </w:rPr>
        <w:t>даних</w:t>
      </w:r>
      <w:r w:rsidR="00977801">
        <w:rPr>
          <w:lang w:val="uk-UA"/>
        </w:rPr>
        <w:t xml:space="preserve"> шляхом виконання повторних запитів у випадку, коли користувач звернув застосунок й повернувся до нього.</w:t>
      </w:r>
      <w:r w:rsidR="00F45F33">
        <w:rPr>
          <w:lang w:val="uk-UA"/>
        </w:rPr>
        <w:t xml:space="preserve"> </w:t>
      </w:r>
      <w:r w:rsidR="00977801">
        <w:rPr>
          <w:lang w:val="uk-UA"/>
        </w:rPr>
        <w:t xml:space="preserve">Також, </w:t>
      </w:r>
      <w:r w:rsidR="00977801">
        <w:rPr>
          <w:lang w:val="en-US"/>
        </w:rPr>
        <w:t>RTK</w:t>
      </w:r>
      <w:r w:rsidR="00977801" w:rsidRPr="00977801">
        <w:rPr>
          <w:lang w:val="uk-UA"/>
        </w:rPr>
        <w:t xml:space="preserve"> </w:t>
      </w:r>
      <w:r w:rsidR="00977801">
        <w:rPr>
          <w:lang w:val="en-US"/>
        </w:rPr>
        <w:t>Query</w:t>
      </w:r>
      <w:r w:rsidR="00977801">
        <w:rPr>
          <w:lang w:val="uk-UA"/>
        </w:rPr>
        <w:t xml:space="preserve"> </w:t>
      </w:r>
      <w:r w:rsidR="00F45F33">
        <w:rPr>
          <w:lang w:val="uk-UA"/>
        </w:rPr>
        <w:t>динамічн</w:t>
      </w:r>
      <w:r w:rsidR="00977801">
        <w:rPr>
          <w:lang w:val="uk-UA"/>
        </w:rPr>
        <w:t>о створює</w:t>
      </w:r>
      <w:r w:rsidR="00F45F33">
        <w:rPr>
          <w:lang w:val="uk-UA"/>
        </w:rPr>
        <w:t xml:space="preserve"> хуки</w:t>
      </w:r>
      <w:r w:rsidR="00977801">
        <w:rPr>
          <w:lang w:val="uk-UA"/>
        </w:rPr>
        <w:t>, які зменшують кількість шаблонного коду й оптимізують</w:t>
      </w:r>
      <w:r w:rsidR="00F45F33">
        <w:rPr>
          <w:lang w:val="uk-UA"/>
        </w:rPr>
        <w:t xml:space="preserve"> взаємоді</w:t>
      </w:r>
      <w:r w:rsidR="001647C4">
        <w:rPr>
          <w:lang w:val="uk-UA"/>
        </w:rPr>
        <w:t>ю</w:t>
      </w:r>
      <w:r w:rsidR="00F45F33">
        <w:rPr>
          <w:lang w:val="uk-UA"/>
        </w:rPr>
        <w:t xml:space="preserve"> з </w:t>
      </w:r>
      <w:r w:rsidR="00977801">
        <w:rPr>
          <w:lang w:val="en-US"/>
        </w:rPr>
        <w:t>API</w:t>
      </w:r>
      <w:r w:rsidR="00F45F33">
        <w:rPr>
          <w:lang w:val="uk-UA"/>
        </w:rPr>
        <w:t>. Тому, даний інструмент найкраще розкриє свій потенціал у комплексних проєктах з великою кількістю серверних запитів.</w:t>
      </w:r>
    </w:p>
    <w:p w:rsidR="00276859" w:rsidRPr="00276859" w:rsidRDefault="00276859" w:rsidP="00164D32">
      <w:pPr>
        <w:spacing w:after="240" w:line="360" w:lineRule="auto"/>
        <w:ind w:firstLine="851"/>
        <w:rPr>
          <w:lang w:val="uk-UA"/>
        </w:rPr>
      </w:pPr>
      <w:r>
        <w:rPr>
          <w:lang w:val="uk-UA"/>
        </w:rPr>
        <w:t xml:space="preserve">Однак, в деяких випадках використання </w:t>
      </w:r>
      <w:r>
        <w:rPr>
          <w:lang w:val="en-US"/>
        </w:rPr>
        <w:t>RTK</w:t>
      </w:r>
      <w:r w:rsidRPr="00276859">
        <w:rPr>
          <w:lang w:val="ru-RU"/>
        </w:rPr>
        <w:t xml:space="preserve"> </w:t>
      </w:r>
      <w:r>
        <w:rPr>
          <w:lang w:val="en-US"/>
        </w:rPr>
        <w:t>Query</w:t>
      </w:r>
      <w:r w:rsidRPr="00276859">
        <w:rPr>
          <w:lang w:val="ru-RU"/>
        </w:rPr>
        <w:t xml:space="preserve"> </w:t>
      </w:r>
      <w:r>
        <w:rPr>
          <w:lang w:val="uk-UA"/>
        </w:rPr>
        <w:t xml:space="preserve">є надлишковим. Наприклад, якщо проєкт має достатньо </w:t>
      </w:r>
      <w:r w:rsidR="001647C4">
        <w:rPr>
          <w:lang w:val="uk-UA"/>
        </w:rPr>
        <w:t>елементарну</w:t>
      </w:r>
      <w:r>
        <w:rPr>
          <w:lang w:val="uk-UA"/>
        </w:rPr>
        <w:t xml:space="preserve"> логіку </w:t>
      </w:r>
      <w:r w:rsidRPr="00276859">
        <w:rPr>
          <w:lang w:val="uk-UA"/>
        </w:rPr>
        <w:t xml:space="preserve">й </w:t>
      </w:r>
      <w:r w:rsidR="001647C4">
        <w:rPr>
          <w:lang w:val="uk-UA"/>
        </w:rPr>
        <w:t xml:space="preserve">потребує </w:t>
      </w:r>
      <w:r w:rsidRPr="00276859">
        <w:rPr>
          <w:lang w:val="uk-UA"/>
        </w:rPr>
        <w:t>невелик</w:t>
      </w:r>
      <w:r w:rsidR="001647C4">
        <w:rPr>
          <w:lang w:val="uk-UA"/>
        </w:rPr>
        <w:t>ої</w:t>
      </w:r>
      <w:r w:rsidRPr="00276859">
        <w:rPr>
          <w:lang w:val="uk-UA"/>
        </w:rPr>
        <w:t xml:space="preserve"> кількі</w:t>
      </w:r>
      <w:r>
        <w:rPr>
          <w:lang w:val="uk-UA"/>
        </w:rPr>
        <w:t>ст</w:t>
      </w:r>
      <w:r w:rsidR="001647C4">
        <w:rPr>
          <w:lang w:val="uk-UA"/>
        </w:rPr>
        <w:t>і</w:t>
      </w:r>
      <w:r>
        <w:rPr>
          <w:lang w:val="uk-UA"/>
        </w:rPr>
        <w:t xml:space="preserve"> запитів, то слід використовувати</w:t>
      </w:r>
      <w:r w:rsidR="00977801">
        <w:rPr>
          <w:lang w:val="uk-UA"/>
        </w:rPr>
        <w:t xml:space="preserve"> </w:t>
      </w:r>
      <w:r w:rsidR="001647C4">
        <w:rPr>
          <w:lang w:val="uk-UA"/>
        </w:rPr>
        <w:t>більш прості</w:t>
      </w:r>
      <w:r w:rsidR="00977801">
        <w:rPr>
          <w:lang w:val="uk-UA"/>
        </w:rPr>
        <w:t xml:space="preserve"> інструменти, такі як </w:t>
      </w:r>
      <w:r w:rsidR="00977801">
        <w:rPr>
          <w:lang w:val="en-US"/>
        </w:rPr>
        <w:t>fetch</w:t>
      </w:r>
      <w:r w:rsidR="00977801">
        <w:rPr>
          <w:lang w:val="uk-UA"/>
        </w:rPr>
        <w:t xml:space="preserve"> або</w:t>
      </w:r>
      <w:r w:rsidR="001647C4" w:rsidRPr="001647C4">
        <w:rPr>
          <w:lang w:val="uk-UA"/>
        </w:rPr>
        <w:t xml:space="preserve"> </w:t>
      </w:r>
      <w:proofErr w:type="spellStart"/>
      <w:r w:rsidR="001647C4">
        <w:rPr>
          <w:lang w:val="en-US"/>
        </w:rPr>
        <w:t>axios</w:t>
      </w:r>
      <w:proofErr w:type="spellEnd"/>
      <w:r w:rsidRPr="00276859">
        <w:rPr>
          <w:lang w:val="uk-UA"/>
        </w:rPr>
        <w:t>.</w:t>
      </w:r>
      <w:r w:rsidR="00977801" w:rsidRPr="00977801">
        <w:rPr>
          <w:lang w:val="uk-UA"/>
        </w:rPr>
        <w:t xml:space="preserve"> </w:t>
      </w:r>
      <w:r w:rsidR="00977801">
        <w:rPr>
          <w:lang w:val="en-US"/>
        </w:rPr>
        <w:t>Fetch</w:t>
      </w:r>
      <w:r w:rsidR="00977801" w:rsidRPr="00977801">
        <w:rPr>
          <w:lang w:val="uk-UA"/>
        </w:rPr>
        <w:t xml:space="preserve"> </w:t>
      </w:r>
      <w:r w:rsidR="00977801">
        <w:rPr>
          <w:lang w:val="uk-UA"/>
        </w:rPr>
        <w:t xml:space="preserve">є вбудованим інструментом в браузер, який </w:t>
      </w:r>
      <w:r w:rsidR="001647C4">
        <w:rPr>
          <w:lang w:val="uk-UA"/>
        </w:rPr>
        <w:t>має</w:t>
      </w:r>
      <w:r w:rsidR="00977801">
        <w:rPr>
          <w:lang w:val="uk-UA"/>
        </w:rPr>
        <w:t xml:space="preserve"> </w:t>
      </w:r>
      <w:r w:rsidR="001647C4">
        <w:rPr>
          <w:lang w:val="uk-UA"/>
        </w:rPr>
        <w:t>легкий</w:t>
      </w:r>
      <w:r w:rsidR="00977801">
        <w:rPr>
          <w:lang w:val="uk-UA"/>
        </w:rPr>
        <w:t xml:space="preserve"> інтерфейс для виконання базових запитів. </w:t>
      </w:r>
      <w:proofErr w:type="spellStart"/>
      <w:r w:rsidR="00977801">
        <w:rPr>
          <w:lang w:val="en-US"/>
        </w:rPr>
        <w:t>Axios</w:t>
      </w:r>
      <w:proofErr w:type="spellEnd"/>
      <w:r w:rsidR="001647C4">
        <w:rPr>
          <w:lang w:val="uk-UA"/>
        </w:rPr>
        <w:t xml:space="preserve"> є сторонньою бібліотекою, яка надає більше функціональності й контролю над конфігурацією запитів, обробкою помилок й іншими додатковими можливостями. Тому, вибір технології для роботи з сервером залежить від необхідної функціональності застосунку, контролю й інтеграції з іншими його частинами.</w:t>
      </w:r>
    </w:p>
    <w:p w:rsidR="00E8030E" w:rsidRPr="00E8030E" w:rsidRDefault="00E8030E" w:rsidP="00E8030E">
      <w:pPr>
        <w:pStyle w:val="Heading2"/>
        <w:spacing w:line="360" w:lineRule="auto"/>
        <w:ind w:firstLine="851"/>
        <w:jc w:val="both"/>
        <w:rPr>
          <w:lang w:val="uk-UA"/>
        </w:rPr>
      </w:pPr>
      <w:bookmarkStart w:id="110" w:name="_Toc136966645"/>
      <w:bookmarkStart w:id="111" w:name="_Toc137137842"/>
      <w:bookmarkStart w:id="112" w:name="_Toc137465222"/>
      <w:r>
        <w:rPr>
          <w:lang w:val="uk-UA"/>
        </w:rPr>
        <w:lastRenderedPageBreak/>
        <w:t>2.</w:t>
      </w:r>
      <w:r w:rsidRPr="00E8030E">
        <w:rPr>
          <w:lang w:val="uk-UA"/>
        </w:rPr>
        <w:t>3</w:t>
      </w:r>
      <w:r>
        <w:rPr>
          <w:lang w:val="uk-UA"/>
        </w:rPr>
        <w:t xml:space="preserve">. Висновок до розділу </w:t>
      </w:r>
      <w:r w:rsidRPr="00E8030E">
        <w:rPr>
          <w:lang w:val="uk-UA"/>
        </w:rPr>
        <w:t>2</w:t>
      </w:r>
      <w:bookmarkEnd w:id="110"/>
      <w:bookmarkEnd w:id="111"/>
      <w:bookmarkEnd w:id="112"/>
    </w:p>
    <w:p w:rsidR="00E8030E" w:rsidRDefault="00E8030E" w:rsidP="00E8030E">
      <w:pPr>
        <w:spacing w:line="360" w:lineRule="auto"/>
        <w:ind w:firstLine="851"/>
        <w:jc w:val="both"/>
        <w:rPr>
          <w:lang w:val="uk-UA"/>
        </w:rPr>
      </w:pPr>
      <w:r>
        <w:rPr>
          <w:lang w:val="uk-UA"/>
        </w:rPr>
        <w:t xml:space="preserve">В даному розділі були розглянуті такі технології як </w:t>
      </w:r>
      <w:r>
        <w:rPr>
          <w:lang w:val="en-US"/>
        </w:rPr>
        <w:t>Redux</w:t>
      </w:r>
      <w:r w:rsidRPr="00F53C3F">
        <w:rPr>
          <w:lang w:val="uk-UA"/>
        </w:rPr>
        <w:t xml:space="preserve"> </w:t>
      </w:r>
      <w:r>
        <w:rPr>
          <w:lang w:val="en-US"/>
        </w:rPr>
        <w:t>Toolkit</w:t>
      </w:r>
      <w:r>
        <w:rPr>
          <w:lang w:val="uk-UA"/>
        </w:rPr>
        <w:t xml:space="preserve"> та</w:t>
      </w:r>
      <w:r w:rsidRPr="00F53C3F">
        <w:rPr>
          <w:lang w:val="uk-UA"/>
        </w:rPr>
        <w:t xml:space="preserve"> </w:t>
      </w:r>
      <w:r>
        <w:rPr>
          <w:lang w:val="en-US"/>
        </w:rPr>
        <w:t>RTK</w:t>
      </w:r>
      <w:r w:rsidRPr="00F53C3F">
        <w:rPr>
          <w:lang w:val="uk-UA"/>
        </w:rPr>
        <w:t xml:space="preserve"> </w:t>
      </w:r>
      <w:r>
        <w:rPr>
          <w:lang w:val="en-US"/>
        </w:rPr>
        <w:t>Query</w:t>
      </w:r>
      <w:r>
        <w:rPr>
          <w:lang w:val="uk-UA"/>
        </w:rPr>
        <w:t xml:space="preserve">. Головною задачею цих інструментів є оптимізація розробки веб-застосунків та зменшення кількості шаблонного коду. Бібліотека </w:t>
      </w:r>
      <w:r>
        <w:rPr>
          <w:lang w:val="en-US"/>
        </w:rPr>
        <w:t>Redux</w:t>
      </w:r>
      <w:r w:rsidRPr="001F02E7">
        <w:rPr>
          <w:lang w:val="uk-UA"/>
        </w:rPr>
        <w:t xml:space="preserve"> </w:t>
      </w:r>
      <w:r>
        <w:rPr>
          <w:lang w:val="en-US"/>
        </w:rPr>
        <w:t>Toolkit</w:t>
      </w:r>
      <w:r>
        <w:rPr>
          <w:lang w:val="uk-UA"/>
        </w:rPr>
        <w:t xml:space="preserve"> дозволяє зменшити кількість кодової бази за рахунок спрощеної роботи з глобальним станом, а саме, використовуючи мутуючій спосіб його зміни, який дозволяє уникнути великої кількості копій таких структур даних як об’єкти чи масиви. Також, використання спеціальної структури </w:t>
      </w:r>
      <w:r>
        <w:rPr>
          <w:lang w:val="en-US"/>
        </w:rPr>
        <w:t>slice</w:t>
      </w:r>
      <w:r>
        <w:rPr>
          <w:lang w:val="uk-UA"/>
        </w:rPr>
        <w:t>, яка</w:t>
      </w:r>
      <w:r w:rsidRPr="00D91DE9">
        <w:rPr>
          <w:lang w:val="uk-UA"/>
        </w:rPr>
        <w:t xml:space="preserve"> </w:t>
      </w:r>
      <w:r>
        <w:rPr>
          <w:lang w:val="uk-UA"/>
        </w:rPr>
        <w:t>п</w:t>
      </w:r>
      <w:r w:rsidRPr="00A74827">
        <w:rPr>
          <w:lang w:val="uk-UA"/>
        </w:rPr>
        <w:t>оєдну</w:t>
      </w:r>
      <w:r>
        <w:rPr>
          <w:lang w:val="uk-UA"/>
        </w:rPr>
        <w:t>є в собі</w:t>
      </w:r>
      <w:r w:rsidRPr="00A74827">
        <w:rPr>
          <w:lang w:val="uk-UA"/>
        </w:rPr>
        <w:t xml:space="preserve"> функції редуктора та автоматичне створення об’єктів </w:t>
      </w:r>
      <w:proofErr w:type="spellStart"/>
      <w:r w:rsidRPr="00A74827">
        <w:rPr>
          <w:lang w:val="uk-UA"/>
        </w:rPr>
        <w:t>action</w:t>
      </w:r>
      <w:proofErr w:type="spellEnd"/>
      <w:r>
        <w:rPr>
          <w:lang w:val="uk-UA"/>
        </w:rPr>
        <w:t xml:space="preserve">, дозволяє зменшити кількість файлів для взаємодії </w:t>
      </w:r>
      <w:r>
        <w:rPr>
          <w:lang w:val="en-US"/>
        </w:rPr>
        <w:t>React</w:t>
      </w:r>
      <w:r w:rsidRPr="00D91DE9">
        <w:rPr>
          <w:lang w:val="uk-UA"/>
        </w:rPr>
        <w:t xml:space="preserve"> </w:t>
      </w:r>
      <w:r>
        <w:rPr>
          <w:lang w:val="uk-UA"/>
        </w:rPr>
        <w:t>з глобальним станом.</w:t>
      </w:r>
    </w:p>
    <w:p w:rsidR="002E562D" w:rsidRDefault="002E562D" w:rsidP="002E562D">
      <w:pPr>
        <w:spacing w:line="360" w:lineRule="auto"/>
        <w:ind w:firstLine="851"/>
        <w:rPr>
          <w:rFonts w:eastAsiaTheme="majorEastAsia" w:cstheme="majorBidi"/>
          <w:b/>
          <w:color w:val="000000" w:themeColor="text1"/>
          <w:sz w:val="36"/>
          <w:szCs w:val="32"/>
        </w:rPr>
      </w:pPr>
      <w:r>
        <w:rPr>
          <w:lang w:val="uk-UA"/>
        </w:rPr>
        <w:t xml:space="preserve">В свою чергу, </w:t>
      </w:r>
      <w:r>
        <w:rPr>
          <w:lang w:val="en-US"/>
        </w:rPr>
        <w:t>RTK</w:t>
      </w:r>
      <w:r w:rsidRPr="00213909">
        <w:rPr>
          <w:lang w:val="uk-UA"/>
        </w:rPr>
        <w:t xml:space="preserve"> </w:t>
      </w:r>
      <w:r>
        <w:rPr>
          <w:lang w:val="en-US"/>
        </w:rPr>
        <w:t>Query</w:t>
      </w:r>
      <w:r>
        <w:rPr>
          <w:lang w:val="uk-UA"/>
        </w:rPr>
        <w:t xml:space="preserve"> доповнює бібліотеку </w:t>
      </w:r>
      <w:r>
        <w:rPr>
          <w:lang w:val="en-US"/>
        </w:rPr>
        <w:t>Redux</w:t>
      </w:r>
      <w:r w:rsidRPr="00213909">
        <w:rPr>
          <w:lang w:val="uk-UA"/>
        </w:rPr>
        <w:t xml:space="preserve"> </w:t>
      </w:r>
      <w:r>
        <w:rPr>
          <w:lang w:val="en-US"/>
        </w:rPr>
        <w:t>Toolkit</w:t>
      </w:r>
      <w:r w:rsidRPr="00213909">
        <w:rPr>
          <w:lang w:val="uk-UA"/>
        </w:rPr>
        <w:t xml:space="preserve"> </w:t>
      </w:r>
      <w:r>
        <w:rPr>
          <w:lang w:val="uk-UA"/>
        </w:rPr>
        <w:t xml:space="preserve">та допомагає ще більше оптимізувати розробку завдяки спрощеній роботі з </w:t>
      </w:r>
      <w:r>
        <w:rPr>
          <w:lang w:val="en-US"/>
        </w:rPr>
        <w:t>API</w:t>
      </w:r>
      <w:r w:rsidRPr="00213909">
        <w:rPr>
          <w:lang w:val="uk-UA"/>
        </w:rPr>
        <w:t>.</w:t>
      </w:r>
      <w:r>
        <w:rPr>
          <w:lang w:val="uk-UA"/>
        </w:rPr>
        <w:t xml:space="preserve"> Даний інструмент генерує спеціальні хуки, які автоматично обробляють запити на сервер й надають доступ до полів, в яких зберігаються отримані дані, стан завантаження, серверні помилки і т. д. Крім того, </w:t>
      </w:r>
      <w:r>
        <w:rPr>
          <w:lang w:val="en-US"/>
        </w:rPr>
        <w:t>RTK</w:t>
      </w:r>
      <w:r w:rsidRPr="00D91DE9">
        <w:rPr>
          <w:lang w:val="uk-UA"/>
        </w:rPr>
        <w:t xml:space="preserve"> </w:t>
      </w:r>
      <w:r>
        <w:rPr>
          <w:lang w:val="en-US"/>
        </w:rPr>
        <w:t>Query</w:t>
      </w:r>
      <w:r w:rsidRPr="00D91DE9">
        <w:rPr>
          <w:lang w:val="uk-UA"/>
        </w:rPr>
        <w:t xml:space="preserve"> </w:t>
      </w:r>
      <w:r>
        <w:rPr>
          <w:lang w:val="uk-UA"/>
        </w:rPr>
        <w:t xml:space="preserve">кешує отримані дані, які зберігаються на стороні клієнта. Це дозволяє значно зменшити навантаження на сервер й збільшити продуктивність застосунку. Також, </w:t>
      </w:r>
      <w:r>
        <w:rPr>
          <w:lang w:val="en-US"/>
        </w:rPr>
        <w:t>RTK</w:t>
      </w:r>
      <w:r w:rsidRPr="00906DAE">
        <w:rPr>
          <w:lang w:val="uk-UA"/>
        </w:rPr>
        <w:t xml:space="preserve"> </w:t>
      </w:r>
      <w:r>
        <w:rPr>
          <w:lang w:val="en-US"/>
        </w:rPr>
        <w:t>Query</w:t>
      </w:r>
      <w:r>
        <w:rPr>
          <w:lang w:val="uk-UA"/>
        </w:rPr>
        <w:t xml:space="preserve"> дозволяє виконувати повторні запити у випадку, якщо користувач звернув застосунок й повернувся назад, що дозволяє актуалізувати дані на клієнтській стороні.</w:t>
      </w:r>
      <w:r>
        <w:br w:type="page"/>
      </w:r>
    </w:p>
    <w:p w:rsidR="002E562D" w:rsidRPr="002E562D" w:rsidRDefault="00312978" w:rsidP="002E562D">
      <w:pPr>
        <w:pStyle w:val="Heading1"/>
        <w:rPr>
          <w:lang w:val="uk-UA"/>
        </w:rPr>
      </w:pPr>
      <w:bookmarkStart w:id="113" w:name="_Toc137137843"/>
      <w:bookmarkStart w:id="114" w:name="_Toc137465223"/>
      <w:r w:rsidRPr="00312978">
        <w:lastRenderedPageBreak/>
        <w:t>3</w:t>
      </w:r>
      <w:r w:rsidR="002E562D" w:rsidRPr="00E17C88">
        <w:t xml:space="preserve">. </w:t>
      </w:r>
      <w:r>
        <w:rPr>
          <w:lang w:val="uk-UA"/>
        </w:rPr>
        <w:t>ПРОГРАМНА РЕАЛІЗАЦІЯ ВЕБ-ЗАСТОСУНКУ</w:t>
      </w:r>
      <w:bookmarkEnd w:id="113"/>
      <w:bookmarkEnd w:id="114"/>
    </w:p>
    <w:p w:rsidR="004B3BAA" w:rsidRDefault="004B3BAA" w:rsidP="003156D4">
      <w:pPr>
        <w:spacing w:line="360" w:lineRule="auto"/>
        <w:ind w:firstLine="851"/>
        <w:jc w:val="both"/>
        <w:rPr>
          <w:lang w:val="uk-UA"/>
        </w:rPr>
      </w:pPr>
      <w:bookmarkStart w:id="115" w:name="_Toc137137844"/>
      <w:r>
        <w:rPr>
          <w:lang w:val="uk-UA"/>
        </w:rPr>
        <w:t xml:space="preserve">У сучасному світі медіа відіграють важливу роль у житті суспільства, адже саме вони є одним з основних джерел інформації як для працівників ЗМІ, так і для інших зацікавлених осіб. Однак, якщо жителі столиці та інших великих міст з легкістю можуть зайти на будь-який з десятків відкритих інформаційних джерел та дізнатися місцеві новини, то для мешканців невеликих регіонів це може стати проблемою. </w:t>
      </w:r>
      <w:r w:rsidR="003156D4">
        <w:rPr>
          <w:lang w:val="uk-UA"/>
        </w:rPr>
        <w:t>Така ситуація</w:t>
      </w:r>
      <w:r>
        <w:rPr>
          <w:lang w:val="uk-UA"/>
        </w:rPr>
        <w:t xml:space="preserve"> </w:t>
      </w:r>
      <w:r w:rsidR="003156D4">
        <w:rPr>
          <w:lang w:val="uk-UA"/>
        </w:rPr>
        <w:t>пояснюється</w:t>
      </w:r>
      <w:r>
        <w:rPr>
          <w:lang w:val="uk-UA"/>
        </w:rPr>
        <w:t xml:space="preserve"> тим, що пошук у мережі не дозволяє швидко знаходити актуальні платформи регіональної преси. Більшість посилань – це застарілі газети або журнали, які вже давно не функціонують. Також</w:t>
      </w:r>
      <w:r w:rsidR="003156D4">
        <w:rPr>
          <w:lang w:val="uk-UA"/>
        </w:rPr>
        <w:t>,</w:t>
      </w:r>
      <w:r>
        <w:rPr>
          <w:lang w:val="uk-UA"/>
        </w:rPr>
        <w:t xml:space="preserve"> левову частку результатів пошуку займають сайти політично заангажованих ЗМІ, в той час як незалежні та більш якісні платформи залишаються за кулісами.  </w:t>
      </w:r>
    </w:p>
    <w:p w:rsidR="004B3BAA" w:rsidRDefault="004B3BAA" w:rsidP="003156D4">
      <w:pPr>
        <w:spacing w:line="360" w:lineRule="auto"/>
        <w:ind w:firstLine="851"/>
        <w:jc w:val="both"/>
        <w:rPr>
          <w:lang w:val="uk-UA"/>
        </w:rPr>
      </w:pPr>
      <w:r>
        <w:rPr>
          <w:lang w:val="uk-UA"/>
        </w:rPr>
        <w:t>Головною причиною описаної вище</w:t>
      </w:r>
      <w:r w:rsidR="003156D4">
        <w:rPr>
          <w:lang w:val="uk-UA"/>
        </w:rPr>
        <w:t xml:space="preserve"> проблеми</w:t>
      </w:r>
      <w:r>
        <w:rPr>
          <w:lang w:val="uk-UA"/>
        </w:rPr>
        <w:t xml:space="preserve">, є те, що наразі відсутнє єдине джерело, де зберігаються усі актуальні засоби масової інформації країни. Це призводить до того, що потенційні читачі новин, як правило, користуються звичайним пошуком у мережі, який не дає бажаних результатів та займає надто багато часу. </w:t>
      </w:r>
    </w:p>
    <w:p w:rsidR="004B3BAA" w:rsidRDefault="004B3BAA" w:rsidP="003156D4">
      <w:pPr>
        <w:spacing w:line="360" w:lineRule="auto"/>
        <w:ind w:firstLine="851"/>
        <w:jc w:val="both"/>
        <w:rPr>
          <w:lang w:val="uk-UA"/>
        </w:rPr>
      </w:pPr>
      <w:r w:rsidRPr="00CE10A3">
        <w:t xml:space="preserve">Actual Press </w:t>
      </w:r>
      <w:r w:rsidR="003156D4">
        <w:rPr>
          <w:lang w:val="uk-UA"/>
        </w:rPr>
        <w:t>–</w:t>
      </w:r>
      <w:r w:rsidRPr="00CE10A3">
        <w:t xml:space="preserve"> </w:t>
      </w:r>
      <w:r w:rsidR="003156D4">
        <w:rPr>
          <w:lang w:val="uk-UA"/>
        </w:rPr>
        <w:t xml:space="preserve">це </w:t>
      </w:r>
      <w:r w:rsidRPr="008B478D">
        <w:t>веб-</w:t>
      </w:r>
      <w:r w:rsidRPr="003156D4">
        <w:rPr>
          <w:lang w:val="uk-UA"/>
        </w:rPr>
        <w:t>застосунок</w:t>
      </w:r>
      <w:r>
        <w:rPr>
          <w:lang w:val="uk-UA"/>
        </w:rPr>
        <w:t xml:space="preserve"> для журналістів та осіб, які активно стежать за сучасним медіа середовищем. Він допоможе користувачам шукати необхідні ЗМІ за регіоном, спеціалізацією та типом. Також функціонал застосунку дозволятиме зберігати потрібні медіа у своєму профілі, для можливості легко знаходити та взаємодіяти з ними у майбутньому. Кожен зареєстрований користувач зможе переходити на сторінку медіа, де </w:t>
      </w:r>
      <w:r w:rsidR="003156D4">
        <w:rPr>
          <w:lang w:val="uk-UA"/>
        </w:rPr>
        <w:t>буде відображатися</w:t>
      </w:r>
      <w:r>
        <w:rPr>
          <w:lang w:val="uk-UA"/>
        </w:rPr>
        <w:t xml:space="preserve"> основна інформація, аналітичні дані, а також його рейтинг.</w:t>
      </w:r>
    </w:p>
    <w:p w:rsidR="004B3BAA" w:rsidRPr="00CE10A3" w:rsidRDefault="004B3BAA" w:rsidP="003156D4">
      <w:pPr>
        <w:spacing w:line="360" w:lineRule="auto"/>
        <w:ind w:firstLine="851"/>
        <w:jc w:val="both"/>
        <w:rPr>
          <w:lang w:val="uk-UA"/>
        </w:rPr>
      </w:pPr>
      <w:r>
        <w:rPr>
          <w:lang w:val="uk-UA"/>
        </w:rPr>
        <w:t>Сьогодні</w:t>
      </w:r>
      <w:r w:rsidR="003156D4">
        <w:rPr>
          <w:lang w:val="uk-UA"/>
        </w:rPr>
        <w:t>,</w:t>
      </w:r>
      <w:r>
        <w:rPr>
          <w:lang w:val="uk-UA"/>
        </w:rPr>
        <w:t xml:space="preserve"> якісна преса набуває все більшої популярності, що підтверджує актуальність описаного застосунку, в той час як відсутність аналогів підкреслює його унікальність. Також</w:t>
      </w:r>
      <w:r w:rsidR="003156D4">
        <w:rPr>
          <w:lang w:val="uk-UA"/>
        </w:rPr>
        <w:t>,</w:t>
      </w:r>
      <w:r>
        <w:rPr>
          <w:lang w:val="uk-UA"/>
        </w:rPr>
        <w:t xml:space="preserve"> важливо відмітити, що він матиме популярність завдяки широкій цільовій аудиторії, адже читачем новин може стати особа будь-якого віку та статі.</w:t>
      </w:r>
    </w:p>
    <w:p w:rsidR="004B3BAA" w:rsidRPr="004B3BAA" w:rsidRDefault="004B3BAA" w:rsidP="004B3BAA">
      <w:pPr>
        <w:rPr>
          <w:lang w:val="uk-UA"/>
        </w:rPr>
      </w:pPr>
    </w:p>
    <w:p w:rsidR="002E562D" w:rsidRDefault="00312978" w:rsidP="002E562D">
      <w:pPr>
        <w:pStyle w:val="Heading2"/>
        <w:spacing w:line="360" w:lineRule="auto"/>
        <w:ind w:firstLine="851"/>
        <w:jc w:val="both"/>
        <w:rPr>
          <w:lang w:val="uk-UA"/>
        </w:rPr>
      </w:pPr>
      <w:bookmarkStart w:id="116" w:name="_Toc137465224"/>
      <w:r w:rsidRPr="00312978">
        <w:lastRenderedPageBreak/>
        <w:t>3</w:t>
      </w:r>
      <w:r w:rsidR="002E562D">
        <w:rPr>
          <w:lang w:val="uk-UA"/>
        </w:rPr>
        <w:t xml:space="preserve">.1. </w:t>
      </w:r>
      <w:r w:rsidRPr="00E939A9">
        <w:rPr>
          <w:lang w:val="uk-UA"/>
        </w:rPr>
        <w:t>Огляд структури про</w:t>
      </w:r>
      <w:r>
        <w:rPr>
          <w:lang w:val="uk-UA"/>
        </w:rPr>
        <w:t>є</w:t>
      </w:r>
      <w:r w:rsidRPr="00E939A9">
        <w:rPr>
          <w:lang w:val="uk-UA"/>
        </w:rPr>
        <w:t>кту</w:t>
      </w:r>
      <w:bookmarkEnd w:id="115"/>
      <w:bookmarkEnd w:id="116"/>
    </w:p>
    <w:p w:rsidR="00312978" w:rsidRDefault="00312978" w:rsidP="00312978">
      <w:pPr>
        <w:spacing w:line="360" w:lineRule="auto"/>
        <w:ind w:firstLine="851"/>
        <w:jc w:val="both"/>
        <w:rPr>
          <w:lang w:val="uk-UA"/>
        </w:rPr>
      </w:pPr>
      <w:r>
        <w:rPr>
          <w:lang w:val="uk-UA"/>
        </w:rPr>
        <w:t xml:space="preserve">Для створення веб-застосунку на </w:t>
      </w:r>
      <w:r>
        <w:rPr>
          <w:lang w:val="en-US"/>
        </w:rPr>
        <w:t>React</w:t>
      </w:r>
      <w:r w:rsidRPr="00105C1E">
        <w:rPr>
          <w:lang w:val="uk-UA"/>
        </w:rPr>
        <w:t>,</w:t>
      </w:r>
      <w:r>
        <w:rPr>
          <w:lang w:val="uk-UA"/>
        </w:rPr>
        <w:t xml:space="preserve"> необхідно створити пусту папку й в терміналі прописати команду </w:t>
      </w:r>
      <w:r>
        <w:rPr>
          <w:lang w:val="en-US"/>
        </w:rPr>
        <w:t>yarn</w:t>
      </w:r>
      <w:r w:rsidRPr="00105C1E">
        <w:rPr>
          <w:lang w:val="uk-UA"/>
        </w:rPr>
        <w:t xml:space="preserve"> </w:t>
      </w:r>
      <w:r>
        <w:rPr>
          <w:lang w:val="en-US"/>
        </w:rPr>
        <w:t>create</w:t>
      </w:r>
      <w:r w:rsidRPr="00D01087">
        <w:rPr>
          <w:lang w:val="uk-UA"/>
        </w:rPr>
        <w:t xml:space="preserve"> </w:t>
      </w:r>
      <w:r>
        <w:rPr>
          <w:lang w:val="en-US"/>
        </w:rPr>
        <w:t>react</w:t>
      </w:r>
      <w:r w:rsidRPr="00105C1E">
        <w:rPr>
          <w:lang w:val="uk-UA"/>
        </w:rPr>
        <w:t>-</w:t>
      </w:r>
      <w:r>
        <w:rPr>
          <w:lang w:val="en-US"/>
        </w:rPr>
        <w:t>app</w:t>
      </w:r>
      <w:r w:rsidRPr="00105C1E">
        <w:rPr>
          <w:lang w:val="uk-UA"/>
        </w:rPr>
        <w:t xml:space="preserve"> </w:t>
      </w:r>
      <w:proofErr w:type="spellStart"/>
      <w:r>
        <w:rPr>
          <w:lang w:val="en-US"/>
        </w:rPr>
        <w:t>app</w:t>
      </w:r>
      <w:proofErr w:type="spellEnd"/>
      <w:r w:rsidRPr="00105C1E">
        <w:rPr>
          <w:lang w:val="uk-UA"/>
        </w:rPr>
        <w:t>-</w:t>
      </w:r>
      <w:r>
        <w:rPr>
          <w:lang w:val="en-US"/>
        </w:rPr>
        <w:t>name</w:t>
      </w:r>
      <w:r w:rsidRPr="00105C1E">
        <w:rPr>
          <w:lang w:val="uk-UA"/>
        </w:rPr>
        <w:t>.</w:t>
      </w:r>
      <w:r>
        <w:rPr>
          <w:lang w:val="uk-UA"/>
        </w:rPr>
        <w:t xml:space="preserve"> Далі, створиться проєкт з файлами, папками та налаштуваннями за замовчуванням. На рис. </w:t>
      </w:r>
      <w:r w:rsidRPr="000D226B">
        <w:rPr>
          <w:lang w:val="ru-RU"/>
        </w:rPr>
        <w:t>3.1</w:t>
      </w:r>
      <w:r>
        <w:rPr>
          <w:lang w:val="uk-UA"/>
        </w:rPr>
        <w:t xml:space="preserve"> зображена фінальна структура проєкту після його розробки. Розглянемо призначення основних папок та файлів</w:t>
      </w:r>
      <w:r w:rsidR="000D226B" w:rsidRPr="000D226B">
        <w:rPr>
          <w:lang w:val="ru-RU"/>
        </w:rPr>
        <w:t xml:space="preserve"> </w:t>
      </w:r>
      <w:r w:rsidR="000D226B" w:rsidRPr="00A66F19">
        <w:rPr>
          <w:lang w:val="ru-RU"/>
        </w:rPr>
        <w:t>[1</w:t>
      </w:r>
      <w:r w:rsidR="00D37A6D" w:rsidRPr="00A66F19">
        <w:rPr>
          <w:lang w:val="ru-RU"/>
        </w:rPr>
        <w:t>7</w:t>
      </w:r>
      <w:r w:rsidR="000D226B" w:rsidRPr="00A66F19">
        <w:rPr>
          <w:lang w:val="ru-RU"/>
        </w:rPr>
        <w:t>]</w:t>
      </w:r>
      <w:r>
        <w:rPr>
          <w:lang w:val="uk-UA"/>
        </w:rPr>
        <w:t>:</w:t>
      </w:r>
    </w:p>
    <w:p w:rsidR="00312978" w:rsidRPr="00105C1E" w:rsidRDefault="00312978" w:rsidP="00312978">
      <w:pPr>
        <w:pStyle w:val="ListParagraph"/>
        <w:numPr>
          <w:ilvl w:val="0"/>
          <w:numId w:val="19"/>
        </w:numPr>
        <w:spacing w:line="360" w:lineRule="auto"/>
        <w:ind w:left="851" w:hanging="491"/>
        <w:jc w:val="both"/>
        <w:rPr>
          <w:lang w:val="uk-UA"/>
        </w:rPr>
      </w:pPr>
      <w:r>
        <w:rPr>
          <w:lang w:val="en-US"/>
        </w:rPr>
        <w:t>public</w:t>
      </w:r>
      <w:r w:rsidRPr="00D01087">
        <w:rPr>
          <w:lang w:val="uk-UA"/>
        </w:rPr>
        <w:t xml:space="preserve"> – </w:t>
      </w:r>
      <w:r>
        <w:rPr>
          <w:lang w:val="uk-UA"/>
        </w:rPr>
        <w:t xml:space="preserve">папка, яка містить публічні файли такі як кореневий </w:t>
      </w:r>
      <w:r w:rsidRPr="00D01087">
        <w:rPr>
          <w:lang w:val="uk-UA"/>
        </w:rPr>
        <w:t>файл з роз</w:t>
      </w:r>
      <w:r>
        <w:rPr>
          <w:lang w:val="uk-UA"/>
        </w:rPr>
        <w:t xml:space="preserve">ширенням </w:t>
      </w:r>
      <w:r w:rsidR="00246F14">
        <w:rPr>
          <w:lang w:val="uk-UA"/>
        </w:rPr>
        <w:t>«</w:t>
      </w:r>
      <w:r w:rsidRPr="00D01087">
        <w:rPr>
          <w:lang w:val="uk-UA"/>
        </w:rPr>
        <w:t>.</w:t>
      </w:r>
      <w:r>
        <w:rPr>
          <w:lang w:val="en-US"/>
        </w:rPr>
        <w:t>html</w:t>
      </w:r>
      <w:r w:rsidR="00246F14">
        <w:rPr>
          <w:lang w:val="uk-UA"/>
        </w:rPr>
        <w:t>»</w:t>
      </w:r>
      <w:r>
        <w:rPr>
          <w:lang w:val="uk-UA"/>
        </w:rPr>
        <w:t xml:space="preserve"> або логотип застосунку</w:t>
      </w:r>
      <w:r w:rsidRPr="00312978">
        <w:rPr>
          <w:lang w:val="uk-UA"/>
        </w:rPr>
        <w:t>;</w:t>
      </w:r>
    </w:p>
    <w:p w:rsidR="00312978" w:rsidRPr="00105C1E" w:rsidRDefault="00312978" w:rsidP="00312978">
      <w:pPr>
        <w:pStyle w:val="ListParagraph"/>
        <w:numPr>
          <w:ilvl w:val="0"/>
          <w:numId w:val="19"/>
        </w:numPr>
        <w:spacing w:line="360" w:lineRule="auto"/>
        <w:ind w:left="851" w:hanging="491"/>
        <w:jc w:val="both"/>
        <w:rPr>
          <w:lang w:val="uk-UA"/>
        </w:rPr>
      </w:pPr>
      <w:proofErr w:type="spellStart"/>
      <w:r>
        <w:rPr>
          <w:lang w:val="en-US"/>
        </w:rPr>
        <w:t>src</w:t>
      </w:r>
      <w:proofErr w:type="spellEnd"/>
      <w:r w:rsidRPr="00D01087">
        <w:rPr>
          <w:lang w:val="uk-UA"/>
        </w:rPr>
        <w:t xml:space="preserve"> –</w:t>
      </w:r>
      <w:r>
        <w:rPr>
          <w:lang w:val="uk-UA"/>
        </w:rPr>
        <w:t xml:space="preserve"> папка, яка містить всі модулі та файли, що використовуються в застосунку</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common</w:t>
      </w:r>
      <w:r w:rsidRPr="00D01087">
        <w:rPr>
          <w:lang w:val="ru-RU"/>
        </w:rPr>
        <w:t xml:space="preserve"> – </w:t>
      </w:r>
      <w:r>
        <w:rPr>
          <w:lang w:val="uk-UA"/>
        </w:rPr>
        <w:t>папка з компонентами та зображеннями, які використовуються в декількох місцях застосунку</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contexts</w:t>
      </w:r>
      <w:r w:rsidRPr="00D01087">
        <w:rPr>
          <w:lang w:val="ru-RU"/>
        </w:rPr>
        <w:t xml:space="preserve"> – </w:t>
      </w:r>
      <w:r>
        <w:rPr>
          <w:lang w:val="uk-UA"/>
        </w:rPr>
        <w:t xml:space="preserve">папка, в якій знаходяться спеціальні контексти для винесення схожої логіки в окреме місце. Наприклад, для проведення авторизації та редіректу на певну сторінку, потрібно створити </w:t>
      </w:r>
      <w:proofErr w:type="spellStart"/>
      <w:r>
        <w:rPr>
          <w:lang w:val="en-US"/>
        </w:rPr>
        <w:t>AuthContext</w:t>
      </w:r>
      <w:proofErr w:type="spellEnd"/>
      <w:r w:rsidRPr="00D01087">
        <w:rPr>
          <w:lang w:val="ru-RU"/>
        </w:rPr>
        <w:t xml:space="preserve"> </w:t>
      </w:r>
      <w:r>
        <w:rPr>
          <w:lang w:val="uk-UA"/>
        </w:rPr>
        <w:t>й обернути ним весь застосунок. Таким чином, при переході на будь-яку сторінку, автоматично буде виконуватися створений функціонал</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hooks</w:t>
      </w:r>
      <w:r>
        <w:rPr>
          <w:lang w:val="uk-UA"/>
        </w:rPr>
        <w:t xml:space="preserve"> – папка з кастомними хуками</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layout</w:t>
      </w:r>
      <w:r w:rsidRPr="006367F7">
        <w:rPr>
          <w:lang w:val="uk-UA"/>
        </w:rPr>
        <w:t xml:space="preserve"> – </w:t>
      </w:r>
      <w:r>
        <w:rPr>
          <w:lang w:val="uk-UA"/>
        </w:rPr>
        <w:t xml:space="preserve">папка з файлами, в які виноситься певна група компонентів, яка використовується в декількох місцях. Наприклад, для додавання хедера з навігаційним меню, можна створити компонент </w:t>
      </w:r>
      <w:proofErr w:type="spellStart"/>
      <w:r>
        <w:rPr>
          <w:lang w:val="en-US"/>
        </w:rPr>
        <w:t>NavigationLayout</w:t>
      </w:r>
      <w:proofErr w:type="spellEnd"/>
      <w:r>
        <w:rPr>
          <w:lang w:val="uk-UA"/>
        </w:rPr>
        <w:t xml:space="preserve"> й обернути ним усі необхідні сторінки</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pages</w:t>
      </w:r>
      <w:r w:rsidRPr="006367F7">
        <w:rPr>
          <w:lang w:val="ru-RU"/>
        </w:rPr>
        <w:t xml:space="preserve"> – </w:t>
      </w:r>
      <w:r>
        <w:rPr>
          <w:lang w:val="uk-UA"/>
        </w:rPr>
        <w:t>папка, в якій знаходяться сторінки застосунку</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routes</w:t>
      </w:r>
      <w:r w:rsidRPr="006367F7">
        <w:rPr>
          <w:lang w:val="uk-UA"/>
        </w:rPr>
        <w:t xml:space="preserve"> – </w:t>
      </w:r>
      <w:r>
        <w:rPr>
          <w:lang w:val="uk-UA"/>
        </w:rPr>
        <w:t>папка, яка відповідає за налаштування маршрутизації</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service</w:t>
      </w:r>
      <w:r w:rsidRPr="006367F7">
        <w:rPr>
          <w:lang w:val="uk-UA"/>
        </w:rPr>
        <w:t xml:space="preserve"> – </w:t>
      </w:r>
      <w:r>
        <w:rPr>
          <w:lang w:val="uk-UA"/>
        </w:rPr>
        <w:t xml:space="preserve">папка, в якій відбувається взаємодія з </w:t>
      </w:r>
      <w:r>
        <w:rPr>
          <w:lang w:val="en-US"/>
        </w:rPr>
        <w:t>API</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store</w:t>
      </w:r>
      <w:r w:rsidRPr="00226076">
        <w:rPr>
          <w:lang w:val="uk-UA"/>
        </w:rPr>
        <w:t xml:space="preserve"> – </w:t>
      </w:r>
      <w:r>
        <w:rPr>
          <w:lang w:val="uk-UA"/>
        </w:rPr>
        <w:t>папка, яка відповідає за налаштування глобального сховища</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lastRenderedPageBreak/>
        <w:t>translation</w:t>
      </w:r>
      <w:r w:rsidRPr="00C409B9">
        <w:rPr>
          <w:lang w:val="uk-UA"/>
        </w:rPr>
        <w:t xml:space="preserve"> – </w:t>
      </w:r>
      <w:r>
        <w:rPr>
          <w:lang w:val="uk-UA"/>
        </w:rPr>
        <w:t>папка, в якій знаходяться файли з конфігурацією мови застосунку</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utils</w:t>
      </w:r>
      <w:r w:rsidRPr="00226076">
        <w:rPr>
          <w:lang w:val="uk-UA"/>
        </w:rPr>
        <w:t xml:space="preserve"> – </w:t>
      </w:r>
      <w:r>
        <w:rPr>
          <w:lang w:val="uk-UA"/>
        </w:rPr>
        <w:t>папка з допоміжними функціями, які використовуються в декількох місцях</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App</w:t>
      </w:r>
      <w:r w:rsidRPr="006367F7">
        <w:rPr>
          <w:lang w:val="uk-UA"/>
        </w:rPr>
        <w:t>.</w:t>
      </w:r>
      <w:proofErr w:type="spellStart"/>
      <w:r>
        <w:rPr>
          <w:lang w:val="en-US"/>
        </w:rPr>
        <w:t>tsx</w:t>
      </w:r>
      <w:proofErr w:type="spellEnd"/>
      <w:r>
        <w:rPr>
          <w:lang w:val="uk-UA"/>
        </w:rPr>
        <w:t xml:space="preserve"> – файл, в якому відбувається підключення провайдерів та маршрутів з відповідними сторінками</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firebase</w:t>
      </w:r>
      <w:r w:rsidRPr="006367F7">
        <w:rPr>
          <w:lang w:val="uk-UA"/>
        </w:rPr>
        <w:t>.</w:t>
      </w:r>
      <w:proofErr w:type="spellStart"/>
      <w:r>
        <w:rPr>
          <w:lang w:val="en-US"/>
        </w:rPr>
        <w:t>ts</w:t>
      </w:r>
      <w:proofErr w:type="spellEnd"/>
      <w:r w:rsidRPr="006367F7">
        <w:rPr>
          <w:lang w:val="uk-UA"/>
        </w:rPr>
        <w:t xml:space="preserve"> – </w:t>
      </w:r>
      <w:r>
        <w:rPr>
          <w:lang w:val="uk-UA"/>
        </w:rPr>
        <w:t xml:space="preserve">файл, який використовується для конфігурації з’єднання з сервісом </w:t>
      </w:r>
      <w:r>
        <w:rPr>
          <w:lang w:val="en-US"/>
        </w:rPr>
        <w:t>Firebase</w:t>
      </w:r>
      <w:r w:rsidRPr="00312978">
        <w:rPr>
          <w:lang w:val="uk-UA"/>
        </w:rPr>
        <w:t>;</w:t>
      </w:r>
    </w:p>
    <w:p w:rsidR="00312978" w:rsidRPr="00105C1E" w:rsidRDefault="00312978" w:rsidP="00312978">
      <w:pPr>
        <w:pStyle w:val="ListParagraph"/>
        <w:numPr>
          <w:ilvl w:val="0"/>
          <w:numId w:val="20"/>
        </w:numPr>
        <w:spacing w:line="360" w:lineRule="auto"/>
        <w:jc w:val="both"/>
        <w:rPr>
          <w:lang w:val="uk-UA"/>
        </w:rPr>
      </w:pPr>
      <w:r>
        <w:rPr>
          <w:lang w:val="en-US"/>
        </w:rPr>
        <w:t>index</w:t>
      </w:r>
      <w:r w:rsidRPr="006367F7">
        <w:rPr>
          <w:lang w:val="ru-RU"/>
        </w:rPr>
        <w:t>.</w:t>
      </w:r>
      <w:proofErr w:type="spellStart"/>
      <w:r>
        <w:rPr>
          <w:lang w:val="en-US"/>
        </w:rPr>
        <w:t>css</w:t>
      </w:r>
      <w:proofErr w:type="spellEnd"/>
      <w:r w:rsidRPr="006367F7">
        <w:rPr>
          <w:lang w:val="ru-RU"/>
        </w:rPr>
        <w:t xml:space="preserve"> – </w:t>
      </w:r>
      <w:r>
        <w:rPr>
          <w:lang w:val="uk-UA"/>
        </w:rPr>
        <w:t>файл, в якому знаходяться глобальні стилі застосунку</w:t>
      </w:r>
      <w:r w:rsidRPr="00312978">
        <w:rPr>
          <w:lang w:val="ru-RU"/>
        </w:rPr>
        <w:t>;</w:t>
      </w:r>
    </w:p>
    <w:p w:rsidR="00312978" w:rsidRPr="00105C1E" w:rsidRDefault="00312978" w:rsidP="00312978">
      <w:pPr>
        <w:pStyle w:val="ListParagraph"/>
        <w:numPr>
          <w:ilvl w:val="0"/>
          <w:numId w:val="20"/>
        </w:numPr>
        <w:spacing w:line="360" w:lineRule="auto"/>
        <w:jc w:val="both"/>
        <w:rPr>
          <w:lang w:val="uk-UA"/>
        </w:rPr>
      </w:pPr>
      <w:r>
        <w:rPr>
          <w:lang w:val="en-US"/>
        </w:rPr>
        <w:t>index</w:t>
      </w:r>
      <w:r w:rsidRPr="006367F7">
        <w:rPr>
          <w:lang w:val="ru-RU"/>
        </w:rPr>
        <w:t>.</w:t>
      </w:r>
      <w:proofErr w:type="spellStart"/>
      <w:r>
        <w:rPr>
          <w:lang w:val="en-US"/>
        </w:rPr>
        <w:t>tsx</w:t>
      </w:r>
      <w:proofErr w:type="spellEnd"/>
      <w:r w:rsidRPr="006367F7">
        <w:rPr>
          <w:lang w:val="ru-RU"/>
        </w:rPr>
        <w:t xml:space="preserve"> – </w:t>
      </w:r>
      <w:r>
        <w:rPr>
          <w:lang w:val="uk-UA"/>
        </w:rPr>
        <w:t xml:space="preserve">кореневий файл, який вставляється в головний </w:t>
      </w:r>
      <w:r>
        <w:rPr>
          <w:lang w:val="en-US"/>
        </w:rPr>
        <w:t>index</w:t>
      </w:r>
      <w:r w:rsidRPr="006367F7">
        <w:rPr>
          <w:lang w:val="ru-RU"/>
        </w:rPr>
        <w:t>.</w:t>
      </w:r>
      <w:r>
        <w:rPr>
          <w:lang w:val="en-US"/>
        </w:rPr>
        <w:t>html</w:t>
      </w:r>
      <w:r>
        <w:rPr>
          <w:lang w:val="uk-UA"/>
        </w:rPr>
        <w:t xml:space="preserve"> файл.</w:t>
      </w:r>
    </w:p>
    <w:p w:rsidR="00312978" w:rsidRPr="00105C1E" w:rsidRDefault="00312978" w:rsidP="00312978">
      <w:pPr>
        <w:pStyle w:val="ListParagraph"/>
        <w:numPr>
          <w:ilvl w:val="0"/>
          <w:numId w:val="19"/>
        </w:numPr>
        <w:spacing w:line="360" w:lineRule="auto"/>
        <w:ind w:left="851" w:hanging="491"/>
        <w:jc w:val="both"/>
        <w:rPr>
          <w:lang w:val="uk-UA"/>
        </w:rPr>
      </w:pPr>
      <w:r w:rsidRPr="00D01087">
        <w:rPr>
          <w:lang w:val="uk-UA"/>
        </w:rPr>
        <w:t>.</w:t>
      </w:r>
      <w:proofErr w:type="spellStart"/>
      <w:r>
        <w:rPr>
          <w:lang w:val="en-US"/>
        </w:rPr>
        <w:t>gitignore</w:t>
      </w:r>
      <w:proofErr w:type="spellEnd"/>
      <w:r w:rsidRPr="00D01087">
        <w:rPr>
          <w:lang w:val="uk-UA"/>
        </w:rPr>
        <w:t xml:space="preserve"> – </w:t>
      </w:r>
      <w:r>
        <w:rPr>
          <w:lang w:val="uk-UA"/>
        </w:rPr>
        <w:t xml:space="preserve">файл, в якому визначаються інші файли чи каталоги, які не потрібно відстежувати й зберігати в репозиторії. До таких даних можуть відноситись папка </w:t>
      </w:r>
      <w:r>
        <w:rPr>
          <w:lang w:val="en-US"/>
        </w:rPr>
        <w:t>node</w:t>
      </w:r>
      <w:r w:rsidRPr="006367F7">
        <w:rPr>
          <w:lang w:val="uk-UA"/>
        </w:rPr>
        <w:t>_</w:t>
      </w:r>
      <w:r>
        <w:rPr>
          <w:lang w:val="en-US"/>
        </w:rPr>
        <w:t>modules</w:t>
      </w:r>
      <w:r>
        <w:rPr>
          <w:lang w:val="uk-UA"/>
        </w:rPr>
        <w:t xml:space="preserve">, </w:t>
      </w:r>
      <w:r>
        <w:rPr>
          <w:lang w:val="en-US"/>
        </w:rPr>
        <w:t>build</w:t>
      </w:r>
      <w:r>
        <w:rPr>
          <w:lang w:val="uk-UA"/>
        </w:rPr>
        <w:t xml:space="preserve"> або </w:t>
      </w:r>
      <w:r w:rsidRPr="00F1061A">
        <w:rPr>
          <w:lang w:val="uk-UA"/>
        </w:rPr>
        <w:t>.</w:t>
      </w:r>
      <w:r>
        <w:rPr>
          <w:lang w:val="en-US"/>
        </w:rPr>
        <w:t>env</w:t>
      </w:r>
      <w:r>
        <w:rPr>
          <w:lang w:val="uk-UA"/>
        </w:rPr>
        <w:t xml:space="preserve"> файл</w:t>
      </w:r>
      <w:r w:rsidRPr="00312978">
        <w:rPr>
          <w:lang w:val="uk-UA"/>
        </w:rPr>
        <w:t>;</w:t>
      </w:r>
    </w:p>
    <w:p w:rsidR="00312978" w:rsidRPr="00105C1E" w:rsidRDefault="00312978" w:rsidP="00312978">
      <w:pPr>
        <w:pStyle w:val="ListParagraph"/>
        <w:numPr>
          <w:ilvl w:val="0"/>
          <w:numId w:val="19"/>
        </w:numPr>
        <w:spacing w:line="360" w:lineRule="auto"/>
        <w:ind w:left="851" w:hanging="491"/>
        <w:jc w:val="both"/>
        <w:rPr>
          <w:lang w:val="uk-UA"/>
        </w:rPr>
      </w:pPr>
      <w:proofErr w:type="gramStart"/>
      <w:r>
        <w:rPr>
          <w:lang w:val="en-US"/>
        </w:rPr>
        <w:t>package</w:t>
      </w:r>
      <w:r w:rsidRPr="00F1061A">
        <w:rPr>
          <w:lang w:val="uk-UA"/>
        </w:rPr>
        <w:t>.</w:t>
      </w:r>
      <w:proofErr w:type="spellStart"/>
      <w:r>
        <w:rPr>
          <w:lang w:val="en-US"/>
        </w:rPr>
        <w:t>json</w:t>
      </w:r>
      <w:proofErr w:type="spellEnd"/>
      <w:proofErr w:type="gramEnd"/>
      <w:r w:rsidRPr="00F1061A">
        <w:rPr>
          <w:lang w:val="uk-UA"/>
        </w:rPr>
        <w:t xml:space="preserve"> – </w:t>
      </w:r>
      <w:r>
        <w:rPr>
          <w:lang w:val="uk-UA"/>
        </w:rPr>
        <w:t>файл, в якому зберігаються встановлені залежності для проєкту</w:t>
      </w:r>
      <w:r w:rsidRPr="00312978">
        <w:rPr>
          <w:lang w:val="ru-RU"/>
        </w:rPr>
        <w:t>;</w:t>
      </w:r>
    </w:p>
    <w:p w:rsidR="00312978" w:rsidRPr="00105C1E" w:rsidRDefault="00312978" w:rsidP="00312978">
      <w:pPr>
        <w:pStyle w:val="ListParagraph"/>
        <w:numPr>
          <w:ilvl w:val="0"/>
          <w:numId w:val="19"/>
        </w:numPr>
        <w:spacing w:line="360" w:lineRule="auto"/>
        <w:ind w:left="851" w:hanging="491"/>
        <w:jc w:val="both"/>
        <w:rPr>
          <w:lang w:val="uk-UA"/>
        </w:rPr>
      </w:pPr>
      <w:proofErr w:type="spellStart"/>
      <w:proofErr w:type="gramStart"/>
      <w:r>
        <w:rPr>
          <w:lang w:val="en-US"/>
        </w:rPr>
        <w:t>tsconfig</w:t>
      </w:r>
      <w:proofErr w:type="spellEnd"/>
      <w:r w:rsidRPr="00F1061A">
        <w:rPr>
          <w:lang w:val="uk-UA"/>
        </w:rPr>
        <w:t>.</w:t>
      </w:r>
      <w:proofErr w:type="spellStart"/>
      <w:r>
        <w:rPr>
          <w:lang w:val="en-US"/>
        </w:rPr>
        <w:t>json</w:t>
      </w:r>
      <w:proofErr w:type="spellEnd"/>
      <w:proofErr w:type="gramEnd"/>
      <w:r w:rsidRPr="00F1061A">
        <w:rPr>
          <w:lang w:val="uk-UA"/>
        </w:rPr>
        <w:t xml:space="preserve"> – </w:t>
      </w:r>
      <w:r>
        <w:rPr>
          <w:lang w:val="uk-UA"/>
        </w:rPr>
        <w:t xml:space="preserve">файл для конфігурації мови </w:t>
      </w:r>
      <w:r>
        <w:rPr>
          <w:lang w:val="en-US"/>
        </w:rPr>
        <w:t>TypeScript</w:t>
      </w:r>
      <w:r w:rsidRPr="00312978">
        <w:rPr>
          <w:lang w:val="uk-UA"/>
        </w:rPr>
        <w:t>;</w:t>
      </w:r>
    </w:p>
    <w:p w:rsidR="00312978" w:rsidRPr="00105C1E" w:rsidRDefault="00312978" w:rsidP="00312978">
      <w:pPr>
        <w:pStyle w:val="ListParagraph"/>
        <w:numPr>
          <w:ilvl w:val="0"/>
          <w:numId w:val="19"/>
        </w:numPr>
        <w:spacing w:line="360" w:lineRule="auto"/>
        <w:ind w:left="851" w:hanging="491"/>
        <w:jc w:val="both"/>
        <w:rPr>
          <w:lang w:val="uk-UA"/>
        </w:rPr>
      </w:pPr>
      <w:proofErr w:type="gramStart"/>
      <w:r>
        <w:rPr>
          <w:lang w:val="en-US"/>
        </w:rPr>
        <w:t>yarn</w:t>
      </w:r>
      <w:r w:rsidRPr="00F1061A">
        <w:rPr>
          <w:lang w:val="uk-UA"/>
        </w:rPr>
        <w:t>.</w:t>
      </w:r>
      <w:r>
        <w:rPr>
          <w:lang w:val="en-US"/>
        </w:rPr>
        <w:t>lock</w:t>
      </w:r>
      <w:proofErr w:type="gramEnd"/>
      <w:r>
        <w:rPr>
          <w:lang w:val="uk-UA"/>
        </w:rPr>
        <w:t xml:space="preserve"> – файл, в якому відбувається фіксація та збереження детальної інформації версій залежностей проєкту.</w:t>
      </w:r>
    </w:p>
    <w:p w:rsidR="00312978" w:rsidRDefault="00312978" w:rsidP="00312978">
      <w:pPr>
        <w:spacing w:after="240" w:line="360" w:lineRule="auto"/>
        <w:jc w:val="center"/>
        <w:rPr>
          <w:lang w:val="uk-UA"/>
        </w:rPr>
      </w:pPr>
      <w:r>
        <w:rPr>
          <w:noProof/>
          <w:lang w:val="uk-UA"/>
        </w:rPr>
        <w:lastRenderedPageBreak/>
        <w:drawing>
          <wp:inline distT="0" distB="0" distL="0" distR="0" wp14:anchorId="34DCB0C3" wp14:editId="11760947">
            <wp:extent cx="2492679" cy="5633454"/>
            <wp:effectExtent l="0" t="0" r="0" b="5715"/>
            <wp:docPr id="1859453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453520" name="Picture 1859453520"/>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492679" cy="5633454"/>
                    </a:xfrm>
                    <a:prstGeom prst="rect">
                      <a:avLst/>
                    </a:prstGeom>
                  </pic:spPr>
                </pic:pic>
              </a:graphicData>
            </a:graphic>
          </wp:inline>
        </w:drawing>
      </w:r>
      <w:r>
        <w:rPr>
          <w:lang w:val="uk-UA"/>
        </w:rPr>
        <w:br/>
      </w:r>
      <w:r w:rsidRPr="00DA0955">
        <w:rPr>
          <w:lang w:val="uk-UA"/>
        </w:rPr>
        <w:t xml:space="preserve">Рис. </w:t>
      </w:r>
      <w:r w:rsidRPr="00F53606">
        <w:rPr>
          <w:lang w:val="ru-RU"/>
        </w:rPr>
        <w:t>3.1</w:t>
      </w:r>
      <w:r w:rsidRPr="00DA0955">
        <w:rPr>
          <w:lang w:val="uk-UA"/>
        </w:rPr>
        <w:t xml:space="preserve"> – </w:t>
      </w:r>
      <w:r>
        <w:rPr>
          <w:lang w:val="uk-UA"/>
        </w:rPr>
        <w:t>Структура веб-застосунка</w:t>
      </w:r>
    </w:p>
    <w:p w:rsidR="00312978" w:rsidRDefault="00312978" w:rsidP="00F53606">
      <w:pPr>
        <w:pStyle w:val="Heading2"/>
        <w:spacing w:line="360" w:lineRule="auto"/>
        <w:ind w:firstLine="851"/>
        <w:rPr>
          <w:lang w:val="uk-UA"/>
        </w:rPr>
      </w:pPr>
      <w:bookmarkStart w:id="117" w:name="_Toc137137845"/>
      <w:bookmarkStart w:id="118" w:name="_Toc137465225"/>
      <w:r w:rsidRPr="00312978">
        <w:t>3</w:t>
      </w:r>
      <w:r>
        <w:rPr>
          <w:lang w:val="uk-UA"/>
        </w:rPr>
        <w:t>.</w:t>
      </w:r>
      <w:r w:rsidRPr="00312978">
        <w:rPr>
          <w:lang w:val="ru-RU"/>
        </w:rPr>
        <w:t>2</w:t>
      </w:r>
      <w:r>
        <w:rPr>
          <w:lang w:val="uk-UA"/>
        </w:rPr>
        <w:t>. Огляд та призначення встановлених залежностей проєкту</w:t>
      </w:r>
      <w:bookmarkEnd w:id="117"/>
      <w:bookmarkEnd w:id="118"/>
    </w:p>
    <w:p w:rsidR="00F53606" w:rsidRDefault="00F53606" w:rsidP="00F53606">
      <w:pPr>
        <w:spacing w:line="360" w:lineRule="auto"/>
        <w:ind w:firstLine="851"/>
        <w:jc w:val="both"/>
        <w:rPr>
          <w:lang w:val="uk-UA"/>
        </w:rPr>
      </w:pPr>
      <w:r>
        <w:rPr>
          <w:lang w:val="uk-UA"/>
        </w:rPr>
        <w:t>При розробці сучасних веб-застосунків використовується спеціальні залежності, які відповідають за управління зовнішніми бібліотеками. Основною причиною встановлення цих бібліотек є те, що вони містять вже готові рішення, які досить легко налаштовуються та прості у використанні. Бібліотеки дозволяють значно розширити можливості проєкту й оптимізувати процес розробки</w:t>
      </w:r>
      <w:r w:rsidR="00D37A6D" w:rsidRPr="00D37A6D">
        <w:rPr>
          <w:lang w:val="ru-RU"/>
        </w:rPr>
        <w:t xml:space="preserve"> [18]</w:t>
      </w:r>
      <w:r>
        <w:rPr>
          <w:lang w:val="uk-UA"/>
        </w:rPr>
        <w:t xml:space="preserve">. На рис. </w:t>
      </w:r>
      <w:r w:rsidRPr="00D37A6D">
        <w:rPr>
          <w:lang w:val="ru-RU"/>
        </w:rPr>
        <w:t>3.2</w:t>
      </w:r>
      <w:r>
        <w:rPr>
          <w:lang w:val="uk-UA"/>
        </w:rPr>
        <w:t xml:space="preserve"> зображені встановлені залежності для проєкту. Розглянемо, які додаткові можливості вони надають: </w:t>
      </w:r>
    </w:p>
    <w:p w:rsidR="00F53606" w:rsidRDefault="00F53606" w:rsidP="00F53606">
      <w:pPr>
        <w:pStyle w:val="ListParagraph"/>
        <w:numPr>
          <w:ilvl w:val="0"/>
          <w:numId w:val="6"/>
        </w:numPr>
        <w:spacing w:line="360" w:lineRule="auto"/>
        <w:jc w:val="both"/>
        <w:rPr>
          <w:lang w:val="uk-UA"/>
        </w:rPr>
      </w:pPr>
      <w:proofErr w:type="spellStart"/>
      <w:r>
        <w:rPr>
          <w:lang w:val="en-US"/>
        </w:rPr>
        <w:lastRenderedPageBreak/>
        <w:t>reduxjs</w:t>
      </w:r>
      <w:proofErr w:type="spellEnd"/>
      <w:r w:rsidRPr="002475E5">
        <w:rPr>
          <w:lang w:val="uk-UA"/>
        </w:rPr>
        <w:t>/</w:t>
      </w:r>
      <w:r>
        <w:rPr>
          <w:lang w:val="en-US"/>
        </w:rPr>
        <w:t>toolkit</w:t>
      </w:r>
      <w:r w:rsidRPr="002475E5">
        <w:rPr>
          <w:lang w:val="uk-UA"/>
        </w:rPr>
        <w:t xml:space="preserve"> – </w:t>
      </w:r>
      <w:r>
        <w:rPr>
          <w:lang w:val="uk-UA"/>
        </w:rPr>
        <w:t xml:space="preserve">бібліотека для використання можливостей </w:t>
      </w:r>
      <w:r>
        <w:rPr>
          <w:lang w:val="en-US"/>
        </w:rPr>
        <w:t>Redux</w:t>
      </w:r>
      <w:r w:rsidRPr="00C409B9">
        <w:rPr>
          <w:lang w:val="uk-UA"/>
        </w:rPr>
        <w:t xml:space="preserve"> </w:t>
      </w:r>
      <w:r>
        <w:rPr>
          <w:lang w:val="en-US"/>
        </w:rPr>
        <w:t>Toolkit</w:t>
      </w:r>
      <w:r w:rsidRPr="00C409B9">
        <w:rPr>
          <w:lang w:val="uk-UA"/>
        </w:rPr>
        <w:t xml:space="preserve"> </w:t>
      </w:r>
      <w:r>
        <w:rPr>
          <w:lang w:val="uk-UA"/>
        </w:rPr>
        <w:t xml:space="preserve">та </w:t>
      </w:r>
      <w:r>
        <w:rPr>
          <w:lang w:val="en-US"/>
        </w:rPr>
        <w:t>RTK</w:t>
      </w:r>
      <w:r w:rsidRPr="00C409B9">
        <w:rPr>
          <w:lang w:val="uk-UA"/>
        </w:rPr>
        <w:t xml:space="preserve"> </w:t>
      </w:r>
      <w:r>
        <w:rPr>
          <w:lang w:val="en-US"/>
        </w:rPr>
        <w:t>Query</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proofErr w:type="spellStart"/>
      <w:r>
        <w:rPr>
          <w:lang w:val="en-US"/>
        </w:rPr>
        <w:t>axios</w:t>
      </w:r>
      <w:proofErr w:type="spellEnd"/>
      <w:r w:rsidRPr="002475E5">
        <w:rPr>
          <w:lang w:val="ru-RU"/>
        </w:rPr>
        <w:t xml:space="preserve"> – </w:t>
      </w:r>
      <w:r>
        <w:rPr>
          <w:lang w:val="uk-UA"/>
        </w:rPr>
        <w:t>бібліотека, яка дозволяє зручно виконувати запити на сервер</w:t>
      </w:r>
      <w:r w:rsidRPr="00F53606">
        <w:rPr>
          <w:lang w:val="ru-RU"/>
        </w:rPr>
        <w:t>;</w:t>
      </w:r>
    </w:p>
    <w:p w:rsidR="00F53606" w:rsidRPr="002475E5" w:rsidRDefault="00F53606" w:rsidP="00F53606">
      <w:pPr>
        <w:pStyle w:val="ListParagraph"/>
        <w:numPr>
          <w:ilvl w:val="0"/>
          <w:numId w:val="6"/>
        </w:numPr>
        <w:spacing w:line="360" w:lineRule="auto"/>
        <w:jc w:val="both"/>
        <w:rPr>
          <w:lang w:val="uk-UA"/>
        </w:rPr>
      </w:pPr>
      <w:proofErr w:type="spellStart"/>
      <w:r>
        <w:rPr>
          <w:lang w:val="en-US"/>
        </w:rPr>
        <w:t>clsx</w:t>
      </w:r>
      <w:proofErr w:type="spellEnd"/>
      <w:r>
        <w:rPr>
          <w:lang w:val="uk-UA"/>
        </w:rPr>
        <w:t xml:space="preserve"> – бібліотека, яка дозволяє комбінувати необмежену кількість </w:t>
      </w:r>
      <w:proofErr w:type="spellStart"/>
      <w:r>
        <w:rPr>
          <w:lang w:val="en-US"/>
        </w:rPr>
        <w:t>css</w:t>
      </w:r>
      <w:proofErr w:type="spellEnd"/>
      <w:r w:rsidRPr="002475E5">
        <w:rPr>
          <w:lang w:val="uk-UA"/>
        </w:rPr>
        <w:t xml:space="preserve"> </w:t>
      </w:r>
      <w:r>
        <w:rPr>
          <w:lang w:val="uk-UA"/>
        </w:rPr>
        <w:t>класів в один</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r>
        <w:rPr>
          <w:lang w:val="en-US"/>
        </w:rPr>
        <w:t>firebase</w:t>
      </w:r>
      <w:r>
        <w:rPr>
          <w:lang w:val="uk-UA"/>
        </w:rPr>
        <w:t xml:space="preserve"> – бібліотека для взаємодії з сервісом </w:t>
      </w:r>
      <w:r>
        <w:rPr>
          <w:lang w:val="en-US"/>
        </w:rPr>
        <w:t>Firebase</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r>
        <w:rPr>
          <w:lang w:val="en-US"/>
        </w:rPr>
        <w:t>framer</w:t>
      </w:r>
      <w:r w:rsidRPr="002475E5">
        <w:rPr>
          <w:lang w:val="uk-UA"/>
        </w:rPr>
        <w:t>-</w:t>
      </w:r>
      <w:r>
        <w:rPr>
          <w:lang w:val="en-US"/>
        </w:rPr>
        <w:t>motion</w:t>
      </w:r>
      <w:r>
        <w:rPr>
          <w:lang w:val="uk-UA"/>
        </w:rPr>
        <w:t xml:space="preserve"> – бібліотека, яка використовується для спрощення взаємодії з анімаціями</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proofErr w:type="spellStart"/>
      <w:r>
        <w:rPr>
          <w:lang w:val="en-US"/>
        </w:rPr>
        <w:t>i</w:t>
      </w:r>
      <w:proofErr w:type="spellEnd"/>
      <w:r w:rsidRPr="00C409B9">
        <w:rPr>
          <w:lang w:val="uk-UA"/>
        </w:rPr>
        <w:t>18</w:t>
      </w:r>
      <w:r>
        <w:rPr>
          <w:lang w:val="en-US"/>
        </w:rPr>
        <w:t>next</w:t>
      </w:r>
      <w:r w:rsidRPr="00C409B9">
        <w:rPr>
          <w:lang w:val="uk-UA"/>
        </w:rPr>
        <w:t xml:space="preserve">, </w:t>
      </w:r>
      <w:r>
        <w:rPr>
          <w:lang w:val="en-US"/>
        </w:rPr>
        <w:t>react</w:t>
      </w:r>
      <w:r w:rsidRPr="00C409B9">
        <w:rPr>
          <w:lang w:val="uk-UA"/>
        </w:rPr>
        <w:t>-</w:t>
      </w:r>
      <w:proofErr w:type="spellStart"/>
      <w:r>
        <w:rPr>
          <w:lang w:val="en-US"/>
        </w:rPr>
        <w:t>i</w:t>
      </w:r>
      <w:proofErr w:type="spellEnd"/>
      <w:r w:rsidRPr="00C409B9">
        <w:rPr>
          <w:lang w:val="uk-UA"/>
        </w:rPr>
        <w:t>18</w:t>
      </w:r>
      <w:r>
        <w:rPr>
          <w:lang w:val="en-US"/>
        </w:rPr>
        <w:t>next</w:t>
      </w:r>
      <w:r w:rsidRPr="00C409B9">
        <w:rPr>
          <w:lang w:val="uk-UA"/>
        </w:rPr>
        <w:t xml:space="preserve"> –</w:t>
      </w:r>
      <w:r>
        <w:rPr>
          <w:lang w:val="uk-UA"/>
        </w:rPr>
        <w:t xml:space="preserve"> бібліотеки для зручного керування мовою проєкту. Основна ідея полягає в тому, що створюється об’єкт з ключами та текстовими значеннями. При зміні мови застосунку, ключ залишається таким самим, проте його значення змінюється</w:t>
      </w:r>
      <w:r w:rsidRPr="00F53606">
        <w:rPr>
          <w:lang w:val="ru-RU"/>
        </w:rPr>
        <w:t>;</w:t>
      </w:r>
      <w:r w:rsidRPr="002475E5">
        <w:rPr>
          <w:lang w:val="ru-RU"/>
        </w:rPr>
        <w:t xml:space="preserve"> </w:t>
      </w:r>
    </w:p>
    <w:p w:rsidR="00F53606" w:rsidRPr="002475E5" w:rsidRDefault="00F53606" w:rsidP="00F53606">
      <w:pPr>
        <w:pStyle w:val="ListParagraph"/>
        <w:numPr>
          <w:ilvl w:val="0"/>
          <w:numId w:val="6"/>
        </w:numPr>
        <w:spacing w:line="360" w:lineRule="auto"/>
        <w:jc w:val="both"/>
        <w:rPr>
          <w:lang w:val="uk-UA"/>
        </w:rPr>
      </w:pPr>
      <w:r>
        <w:rPr>
          <w:lang w:val="en-US"/>
        </w:rPr>
        <w:t>react</w:t>
      </w:r>
      <w:r w:rsidRPr="00C409B9">
        <w:rPr>
          <w:lang w:val="uk-UA"/>
        </w:rPr>
        <w:t>-</w:t>
      </w:r>
      <w:r>
        <w:rPr>
          <w:lang w:val="en-US"/>
        </w:rPr>
        <w:t>easy</w:t>
      </w:r>
      <w:r w:rsidRPr="00C409B9">
        <w:rPr>
          <w:lang w:val="uk-UA"/>
        </w:rPr>
        <w:t>-</w:t>
      </w:r>
      <w:r>
        <w:rPr>
          <w:lang w:val="en-US"/>
        </w:rPr>
        <w:t>crop</w:t>
      </w:r>
      <w:r w:rsidRPr="00C409B9">
        <w:rPr>
          <w:lang w:val="uk-UA"/>
        </w:rPr>
        <w:t xml:space="preserve"> –</w:t>
      </w:r>
      <w:r>
        <w:rPr>
          <w:lang w:val="uk-UA"/>
        </w:rPr>
        <w:t xml:space="preserve"> бібліотека, яка дозволяє обрізати частину завантаженого зображення</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r>
        <w:rPr>
          <w:lang w:val="en-US"/>
        </w:rPr>
        <w:t>react</w:t>
      </w:r>
      <w:r w:rsidRPr="00C409B9">
        <w:rPr>
          <w:lang w:val="uk-UA"/>
        </w:rPr>
        <w:t>-</w:t>
      </w:r>
      <w:r>
        <w:rPr>
          <w:lang w:val="en-US"/>
        </w:rPr>
        <w:t>hook</w:t>
      </w:r>
      <w:r w:rsidRPr="00C409B9">
        <w:rPr>
          <w:lang w:val="uk-UA"/>
        </w:rPr>
        <w:t>-</w:t>
      </w:r>
      <w:r>
        <w:rPr>
          <w:lang w:val="en-US"/>
        </w:rPr>
        <w:t>form</w:t>
      </w:r>
      <w:r>
        <w:rPr>
          <w:lang w:val="uk-UA"/>
        </w:rPr>
        <w:t xml:space="preserve"> – бібліотека, яка дозволяє створювати неконтрольовані поля вводу й зберігати їх результат. Така поведінка оптимізує оновлення компонента, оскільки введене значення не зберігається в локальному стані</w:t>
      </w:r>
      <w:r w:rsidRPr="00F53606">
        <w:rPr>
          <w:lang w:val="ru-RU"/>
        </w:rPr>
        <w:t>;</w:t>
      </w:r>
    </w:p>
    <w:p w:rsidR="00F53606" w:rsidRPr="002475E5" w:rsidRDefault="00F53606" w:rsidP="00F53606">
      <w:pPr>
        <w:pStyle w:val="ListParagraph"/>
        <w:numPr>
          <w:ilvl w:val="0"/>
          <w:numId w:val="6"/>
        </w:numPr>
        <w:spacing w:line="360" w:lineRule="auto"/>
        <w:jc w:val="both"/>
        <w:rPr>
          <w:lang w:val="uk-UA"/>
        </w:rPr>
      </w:pPr>
      <w:r>
        <w:rPr>
          <w:lang w:val="en-US"/>
        </w:rPr>
        <w:t>react</w:t>
      </w:r>
      <w:r w:rsidRPr="00C409B9">
        <w:rPr>
          <w:lang w:val="uk-UA"/>
        </w:rPr>
        <w:t>-</w:t>
      </w:r>
      <w:r>
        <w:rPr>
          <w:lang w:val="en-US"/>
        </w:rPr>
        <w:t>redux</w:t>
      </w:r>
      <w:r w:rsidRPr="00C409B9">
        <w:rPr>
          <w:lang w:val="uk-UA"/>
        </w:rPr>
        <w:t xml:space="preserve"> – </w:t>
      </w:r>
      <w:r>
        <w:rPr>
          <w:lang w:val="uk-UA"/>
        </w:rPr>
        <w:t xml:space="preserve">бібліотека, яка необхідна для взаємодії </w:t>
      </w:r>
      <w:r>
        <w:rPr>
          <w:lang w:val="en-US"/>
        </w:rPr>
        <w:t>React</w:t>
      </w:r>
      <w:r w:rsidRPr="00C409B9">
        <w:rPr>
          <w:lang w:val="uk-UA"/>
        </w:rPr>
        <w:t xml:space="preserve"> </w:t>
      </w:r>
      <w:r>
        <w:rPr>
          <w:lang w:val="uk-UA"/>
        </w:rPr>
        <w:t xml:space="preserve">з </w:t>
      </w:r>
      <w:r>
        <w:rPr>
          <w:lang w:val="en-US"/>
        </w:rPr>
        <w:t>Redux</w:t>
      </w:r>
      <w:r w:rsidRPr="00F53606">
        <w:rPr>
          <w:lang w:val="uk-UA"/>
        </w:rPr>
        <w:t>;</w:t>
      </w:r>
    </w:p>
    <w:p w:rsidR="00F53606" w:rsidRDefault="00F53606" w:rsidP="00F53606">
      <w:pPr>
        <w:pStyle w:val="ListParagraph"/>
        <w:numPr>
          <w:ilvl w:val="0"/>
          <w:numId w:val="6"/>
        </w:numPr>
        <w:spacing w:line="360" w:lineRule="auto"/>
        <w:jc w:val="both"/>
        <w:rPr>
          <w:lang w:val="uk-UA"/>
        </w:rPr>
      </w:pPr>
      <w:r>
        <w:rPr>
          <w:lang w:val="en-US"/>
        </w:rPr>
        <w:t>react</w:t>
      </w:r>
      <w:r w:rsidRPr="002475E5">
        <w:rPr>
          <w:lang w:val="uk-UA"/>
        </w:rPr>
        <w:t>-</w:t>
      </w:r>
      <w:r>
        <w:rPr>
          <w:lang w:val="en-US"/>
        </w:rPr>
        <w:t>router</w:t>
      </w:r>
      <w:r w:rsidRPr="002475E5">
        <w:rPr>
          <w:lang w:val="uk-UA"/>
        </w:rPr>
        <w:t>-</w:t>
      </w:r>
      <w:proofErr w:type="spellStart"/>
      <w:r>
        <w:rPr>
          <w:lang w:val="en-US"/>
        </w:rPr>
        <w:t>dom</w:t>
      </w:r>
      <w:proofErr w:type="spellEnd"/>
      <w:r w:rsidRPr="002475E5">
        <w:rPr>
          <w:lang w:val="uk-UA"/>
        </w:rPr>
        <w:t xml:space="preserve"> – </w:t>
      </w:r>
      <w:r>
        <w:rPr>
          <w:lang w:val="uk-UA"/>
        </w:rPr>
        <w:t>бібліотека, яка використовується для налаштування маршрутизації в застосунку</w:t>
      </w:r>
      <w:r w:rsidRPr="00F53606">
        <w:rPr>
          <w:lang w:val="ru-RU"/>
        </w:rPr>
        <w:t>;</w:t>
      </w:r>
    </w:p>
    <w:p w:rsidR="00F53606" w:rsidRDefault="00F53606" w:rsidP="00F53606">
      <w:pPr>
        <w:pStyle w:val="ListParagraph"/>
        <w:numPr>
          <w:ilvl w:val="0"/>
          <w:numId w:val="6"/>
        </w:numPr>
        <w:spacing w:line="360" w:lineRule="auto"/>
        <w:jc w:val="both"/>
        <w:rPr>
          <w:lang w:val="uk-UA"/>
        </w:rPr>
      </w:pPr>
      <w:r>
        <w:rPr>
          <w:lang w:val="en-US"/>
        </w:rPr>
        <w:t>React</w:t>
      </w:r>
      <w:r w:rsidRPr="002475E5">
        <w:rPr>
          <w:lang w:val="uk-UA"/>
        </w:rPr>
        <w:t>-</w:t>
      </w:r>
      <w:r>
        <w:rPr>
          <w:lang w:val="en-US"/>
        </w:rPr>
        <w:t>spinners</w:t>
      </w:r>
      <w:r w:rsidRPr="002475E5">
        <w:rPr>
          <w:lang w:val="uk-UA"/>
        </w:rPr>
        <w:t xml:space="preserve"> – </w:t>
      </w:r>
      <w:r>
        <w:rPr>
          <w:lang w:val="uk-UA"/>
        </w:rPr>
        <w:t>бібліотека, яка містить готові компоненти для індикатора завантаження</w:t>
      </w:r>
      <w:r w:rsidRPr="00F53606">
        <w:rPr>
          <w:lang w:val="uk-UA"/>
        </w:rPr>
        <w:t>;</w:t>
      </w:r>
    </w:p>
    <w:p w:rsidR="00F53606" w:rsidRPr="002475E5" w:rsidRDefault="00F53606" w:rsidP="00F53606">
      <w:pPr>
        <w:pStyle w:val="ListParagraph"/>
        <w:numPr>
          <w:ilvl w:val="0"/>
          <w:numId w:val="6"/>
        </w:numPr>
        <w:spacing w:line="360" w:lineRule="auto"/>
        <w:jc w:val="both"/>
        <w:rPr>
          <w:lang w:val="uk-UA"/>
        </w:rPr>
      </w:pPr>
      <w:r>
        <w:rPr>
          <w:lang w:val="en-US"/>
        </w:rPr>
        <w:t>sass</w:t>
      </w:r>
      <w:r w:rsidRPr="002475E5">
        <w:rPr>
          <w:lang w:val="uk-UA"/>
        </w:rPr>
        <w:t xml:space="preserve"> – </w:t>
      </w:r>
      <w:r>
        <w:rPr>
          <w:lang w:val="uk-UA"/>
        </w:rPr>
        <w:t xml:space="preserve">бібліотека, яка дозволяє створювати </w:t>
      </w:r>
      <w:proofErr w:type="spellStart"/>
      <w:r>
        <w:rPr>
          <w:lang w:val="en-US"/>
        </w:rPr>
        <w:t>css</w:t>
      </w:r>
      <w:proofErr w:type="spellEnd"/>
      <w:r w:rsidRPr="002475E5">
        <w:rPr>
          <w:lang w:val="uk-UA"/>
        </w:rPr>
        <w:t xml:space="preserve"> </w:t>
      </w:r>
      <w:r>
        <w:rPr>
          <w:lang w:val="uk-UA"/>
        </w:rPr>
        <w:t xml:space="preserve">файли в форматі </w:t>
      </w:r>
      <w:proofErr w:type="gramStart"/>
      <w:r w:rsidR="00246F14">
        <w:rPr>
          <w:lang w:val="uk-UA"/>
        </w:rPr>
        <w:t>«</w:t>
      </w:r>
      <w:r w:rsidRPr="002475E5">
        <w:rPr>
          <w:lang w:val="uk-UA"/>
        </w:rPr>
        <w:t>.</w:t>
      </w:r>
      <w:proofErr w:type="spellStart"/>
      <w:r>
        <w:rPr>
          <w:lang w:val="en-US"/>
        </w:rPr>
        <w:t>scss</w:t>
      </w:r>
      <w:proofErr w:type="spellEnd"/>
      <w:proofErr w:type="gramEnd"/>
      <w:r w:rsidR="00246F14">
        <w:rPr>
          <w:lang w:val="uk-UA"/>
        </w:rPr>
        <w:t>»</w:t>
      </w:r>
      <w:r>
        <w:rPr>
          <w:lang w:val="uk-UA"/>
        </w:rPr>
        <w:t xml:space="preserve">. Даний формат дозволяє створювати більш компактний та зрозумілий код для опису стилів. </w:t>
      </w:r>
    </w:p>
    <w:p w:rsidR="00F53606" w:rsidRDefault="00F53606" w:rsidP="00F53606">
      <w:pPr>
        <w:spacing w:line="360" w:lineRule="auto"/>
        <w:jc w:val="center"/>
        <w:rPr>
          <w:lang w:val="en-US"/>
        </w:rPr>
      </w:pPr>
      <w:r>
        <w:rPr>
          <w:noProof/>
          <w:lang w:val="en-US"/>
        </w:rPr>
        <w:lastRenderedPageBreak/>
        <w:drawing>
          <wp:inline distT="0" distB="0" distL="0" distR="0" wp14:anchorId="6C9E261E" wp14:editId="0A294E27">
            <wp:extent cx="3628684" cy="3782660"/>
            <wp:effectExtent l="0" t="0" r="2540" b="5080"/>
            <wp:docPr id="21032722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272279" name="Picture 2103272279"/>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628684" cy="3782660"/>
                    </a:xfrm>
                    <a:prstGeom prst="rect">
                      <a:avLst/>
                    </a:prstGeom>
                  </pic:spPr>
                </pic:pic>
              </a:graphicData>
            </a:graphic>
          </wp:inline>
        </w:drawing>
      </w:r>
    </w:p>
    <w:p w:rsidR="00F53606" w:rsidRDefault="00F53606" w:rsidP="002A46C0">
      <w:pPr>
        <w:spacing w:after="240" w:line="360" w:lineRule="auto"/>
        <w:jc w:val="center"/>
        <w:rPr>
          <w:lang w:val="uk-UA"/>
        </w:rPr>
      </w:pPr>
      <w:r w:rsidRPr="00DA0955">
        <w:rPr>
          <w:lang w:val="uk-UA"/>
        </w:rPr>
        <w:t xml:space="preserve">Рис. </w:t>
      </w:r>
      <w:r w:rsidRPr="002A46C0">
        <w:rPr>
          <w:lang w:val="ru-RU"/>
        </w:rPr>
        <w:t>3.2</w:t>
      </w:r>
      <w:r w:rsidRPr="00DA0955">
        <w:rPr>
          <w:lang w:val="uk-UA"/>
        </w:rPr>
        <w:t xml:space="preserve"> – </w:t>
      </w:r>
      <w:r>
        <w:rPr>
          <w:lang w:val="uk-UA"/>
        </w:rPr>
        <w:t>Структура встановлених залежностей проєкту</w:t>
      </w:r>
    </w:p>
    <w:p w:rsidR="009529DA" w:rsidRDefault="009529DA" w:rsidP="009529DA">
      <w:pPr>
        <w:pStyle w:val="Heading2"/>
        <w:spacing w:line="360" w:lineRule="auto"/>
        <w:ind w:firstLine="851"/>
        <w:jc w:val="both"/>
        <w:rPr>
          <w:lang w:val="uk-UA"/>
        </w:rPr>
      </w:pPr>
      <w:bookmarkStart w:id="119" w:name="_Toc137465226"/>
      <w:r w:rsidRPr="00312978">
        <w:t>3</w:t>
      </w:r>
      <w:r>
        <w:rPr>
          <w:lang w:val="uk-UA"/>
        </w:rPr>
        <w:t>.</w:t>
      </w:r>
      <w:r w:rsidRPr="00312978">
        <w:rPr>
          <w:lang w:val="ru-RU"/>
        </w:rPr>
        <w:t>3</w:t>
      </w:r>
      <w:r>
        <w:rPr>
          <w:lang w:val="uk-UA"/>
        </w:rPr>
        <w:t xml:space="preserve">. </w:t>
      </w:r>
      <w:r w:rsidR="00656453">
        <w:rPr>
          <w:lang w:val="uk-UA"/>
        </w:rPr>
        <w:t xml:space="preserve">Опис взаємодії </w:t>
      </w:r>
      <w:r w:rsidR="002E039F">
        <w:rPr>
          <w:lang w:val="uk-UA"/>
        </w:rPr>
        <w:t>веб-</w:t>
      </w:r>
      <w:r w:rsidR="00656453">
        <w:rPr>
          <w:lang w:val="uk-UA"/>
        </w:rPr>
        <w:t>застосунка з сервером</w:t>
      </w:r>
      <w:bookmarkEnd w:id="119"/>
    </w:p>
    <w:p w:rsidR="00656453" w:rsidRDefault="0012398A" w:rsidP="004D1285">
      <w:pPr>
        <w:spacing w:line="360" w:lineRule="auto"/>
        <w:ind w:firstLine="851"/>
        <w:jc w:val="both"/>
        <w:rPr>
          <w:lang w:val="uk-UA"/>
        </w:rPr>
      </w:pPr>
      <w:r>
        <w:rPr>
          <w:lang w:val="uk-UA"/>
        </w:rPr>
        <w:t xml:space="preserve">Взаємодія веб-застосунка з сервером відбувається за допомогою використання створеного </w:t>
      </w:r>
      <w:r>
        <w:rPr>
          <w:lang w:val="en-US"/>
        </w:rPr>
        <w:t>API</w:t>
      </w:r>
      <w:r w:rsidRPr="0012398A">
        <w:rPr>
          <w:lang w:val="ru-RU"/>
        </w:rPr>
        <w:t>.</w:t>
      </w:r>
      <w:r>
        <w:rPr>
          <w:lang w:val="ru-RU"/>
        </w:rPr>
        <w:t xml:space="preserve"> </w:t>
      </w:r>
      <w:r w:rsidR="00656453" w:rsidRPr="00656453">
        <w:rPr>
          <w:lang w:val="uk-UA"/>
        </w:rPr>
        <w:t xml:space="preserve">Весь функціонал, який відповідає за </w:t>
      </w:r>
      <w:r w:rsidR="00656453">
        <w:rPr>
          <w:lang w:val="uk-UA"/>
        </w:rPr>
        <w:t xml:space="preserve">роботу з сервером знаходиться </w:t>
      </w:r>
      <w:r w:rsidRPr="00656453">
        <w:rPr>
          <w:lang w:val="uk-UA"/>
        </w:rPr>
        <w:t xml:space="preserve">в окремій папці </w:t>
      </w:r>
      <w:proofErr w:type="spellStart"/>
      <w:r w:rsidRPr="00656453">
        <w:rPr>
          <w:lang w:val="uk-UA"/>
        </w:rPr>
        <w:t>service</w:t>
      </w:r>
      <w:proofErr w:type="spellEnd"/>
      <w:r w:rsidRPr="00656453">
        <w:rPr>
          <w:lang w:val="uk-UA"/>
        </w:rPr>
        <w:t>. На рис. 3.3 показан</w:t>
      </w:r>
      <w:r w:rsidR="00573CD5">
        <w:rPr>
          <w:lang w:val="uk-UA"/>
        </w:rPr>
        <w:t>ий</w:t>
      </w:r>
      <w:r w:rsidRPr="00656453">
        <w:rPr>
          <w:lang w:val="uk-UA"/>
        </w:rPr>
        <w:t xml:space="preserve"> </w:t>
      </w:r>
      <w:r w:rsidR="00AD62E6">
        <w:rPr>
          <w:lang w:val="uk-UA"/>
        </w:rPr>
        <w:t xml:space="preserve">її </w:t>
      </w:r>
      <w:r w:rsidR="00573CD5">
        <w:rPr>
          <w:lang w:val="uk-UA"/>
        </w:rPr>
        <w:t>вміст</w:t>
      </w:r>
      <w:r w:rsidR="00656453" w:rsidRPr="00656453">
        <w:rPr>
          <w:lang w:val="uk-UA"/>
        </w:rPr>
        <w:t>.</w:t>
      </w:r>
      <w:r w:rsidR="00656453">
        <w:rPr>
          <w:lang w:val="uk-UA"/>
        </w:rPr>
        <w:t xml:space="preserve"> Як можна бачити з малюнка,</w:t>
      </w:r>
      <w:r w:rsidR="00AD62E6">
        <w:rPr>
          <w:lang w:val="uk-UA"/>
        </w:rPr>
        <w:t xml:space="preserve"> структура папки</w:t>
      </w:r>
      <w:r w:rsidR="00656453">
        <w:rPr>
          <w:lang w:val="uk-UA"/>
        </w:rPr>
        <w:t xml:space="preserve"> ділиться на окремі логічні </w:t>
      </w:r>
      <w:r w:rsidR="00AD62E6">
        <w:rPr>
          <w:lang w:val="uk-UA"/>
        </w:rPr>
        <w:t>модулі</w:t>
      </w:r>
      <w:r w:rsidR="00656453">
        <w:rPr>
          <w:lang w:val="uk-UA"/>
        </w:rPr>
        <w:t>:</w:t>
      </w:r>
    </w:p>
    <w:p w:rsidR="004D1285" w:rsidRDefault="00656453" w:rsidP="004D1285">
      <w:pPr>
        <w:pStyle w:val="ListParagraph"/>
        <w:numPr>
          <w:ilvl w:val="0"/>
          <w:numId w:val="6"/>
        </w:numPr>
        <w:spacing w:line="360" w:lineRule="auto"/>
        <w:ind w:left="851" w:hanging="491"/>
        <w:jc w:val="both"/>
        <w:rPr>
          <w:lang w:val="uk-UA"/>
        </w:rPr>
      </w:pPr>
      <w:proofErr w:type="spellStart"/>
      <w:r w:rsidRPr="00656453">
        <w:rPr>
          <w:lang w:val="uk-UA"/>
        </w:rPr>
        <w:t>api</w:t>
      </w:r>
      <w:proofErr w:type="spellEnd"/>
      <w:r w:rsidRPr="00656453">
        <w:rPr>
          <w:lang w:val="uk-UA"/>
        </w:rPr>
        <w:t xml:space="preserve"> </w:t>
      </w:r>
      <w:r w:rsidR="00AD62E6">
        <w:rPr>
          <w:lang w:val="uk-UA"/>
        </w:rPr>
        <w:t xml:space="preserve">містить загальні налаштування для </w:t>
      </w:r>
      <w:r w:rsidR="00AD62E6">
        <w:rPr>
          <w:lang w:val="en-US"/>
        </w:rPr>
        <w:t>API</w:t>
      </w:r>
      <w:r w:rsidR="00AD62E6">
        <w:rPr>
          <w:lang w:val="uk-UA"/>
        </w:rPr>
        <w:t xml:space="preserve">, такі як створення й обробку </w:t>
      </w:r>
      <w:r w:rsidR="00AD62E6">
        <w:rPr>
          <w:lang w:val="en-US"/>
        </w:rPr>
        <w:t>GET</w:t>
      </w:r>
      <w:r w:rsidR="00AD62E6" w:rsidRPr="00AD62E6">
        <w:rPr>
          <w:lang w:val="uk-UA"/>
        </w:rPr>
        <w:t xml:space="preserve">, </w:t>
      </w:r>
      <w:r w:rsidR="00AD62E6">
        <w:rPr>
          <w:lang w:val="en-US"/>
        </w:rPr>
        <w:t>POST</w:t>
      </w:r>
      <w:r w:rsidR="00AD62E6" w:rsidRPr="00AD62E6">
        <w:rPr>
          <w:lang w:val="uk-UA"/>
        </w:rPr>
        <w:t xml:space="preserve">, </w:t>
      </w:r>
      <w:r w:rsidR="00AD62E6">
        <w:rPr>
          <w:lang w:val="en-US"/>
        </w:rPr>
        <w:t>PUT</w:t>
      </w:r>
      <w:r w:rsidR="00AD62E6" w:rsidRPr="00AD62E6">
        <w:rPr>
          <w:lang w:val="uk-UA"/>
        </w:rPr>
        <w:t xml:space="preserve">, </w:t>
      </w:r>
      <w:r w:rsidR="00AD62E6">
        <w:rPr>
          <w:lang w:val="en-US"/>
        </w:rPr>
        <w:t>DELETE</w:t>
      </w:r>
      <w:r w:rsidR="00AD62E6" w:rsidRPr="00AD62E6">
        <w:rPr>
          <w:lang w:val="uk-UA"/>
        </w:rPr>
        <w:t xml:space="preserve">, </w:t>
      </w:r>
      <w:r w:rsidR="00AD62E6">
        <w:rPr>
          <w:lang w:val="en-US"/>
        </w:rPr>
        <w:t>PATCH</w:t>
      </w:r>
      <w:r w:rsidR="00AD62E6">
        <w:rPr>
          <w:lang w:val="uk-UA"/>
        </w:rPr>
        <w:t xml:space="preserve"> методів, додавання базового посилання</w:t>
      </w:r>
      <w:r w:rsidR="00867F74">
        <w:rPr>
          <w:lang w:val="uk-UA"/>
        </w:rPr>
        <w:t xml:space="preserve"> до серверу</w:t>
      </w:r>
      <w:r w:rsidR="00AD62E6">
        <w:rPr>
          <w:lang w:val="uk-UA"/>
        </w:rPr>
        <w:t xml:space="preserve">, створення </w:t>
      </w:r>
      <w:proofErr w:type="spellStart"/>
      <w:r w:rsidR="00AD62E6">
        <w:rPr>
          <w:lang w:val="uk-UA"/>
        </w:rPr>
        <w:t>роутів</w:t>
      </w:r>
      <w:proofErr w:type="spellEnd"/>
      <w:r w:rsidR="00AD62E6">
        <w:rPr>
          <w:lang w:val="uk-UA"/>
        </w:rPr>
        <w:t xml:space="preserve"> для кожного запиту і т. д</w:t>
      </w:r>
      <w:r w:rsidR="002D5C49">
        <w:rPr>
          <w:lang w:val="uk-UA"/>
        </w:rPr>
        <w:t>;</w:t>
      </w:r>
    </w:p>
    <w:p w:rsidR="004D1285" w:rsidRDefault="00AD62E6" w:rsidP="004D1285">
      <w:pPr>
        <w:pStyle w:val="ListParagraph"/>
        <w:numPr>
          <w:ilvl w:val="0"/>
          <w:numId w:val="6"/>
        </w:numPr>
        <w:spacing w:line="360" w:lineRule="auto"/>
        <w:ind w:left="851" w:hanging="491"/>
        <w:jc w:val="both"/>
        <w:rPr>
          <w:lang w:val="uk-UA"/>
        </w:rPr>
      </w:pPr>
      <w:r w:rsidRPr="004D1285">
        <w:rPr>
          <w:lang w:val="en-US"/>
        </w:rPr>
        <w:t>app</w:t>
      </w:r>
      <w:r w:rsidRPr="004D1285">
        <w:rPr>
          <w:lang w:val="ru-RU"/>
        </w:rPr>
        <w:t xml:space="preserve"> </w:t>
      </w:r>
      <w:r w:rsidR="00573CD5" w:rsidRPr="004D1285">
        <w:rPr>
          <w:lang w:val="uk-UA"/>
        </w:rPr>
        <w:t xml:space="preserve">відповідає </w:t>
      </w:r>
      <w:r w:rsidRPr="004D1285">
        <w:rPr>
          <w:lang w:val="uk-UA"/>
        </w:rPr>
        <w:t xml:space="preserve">за дані, які відносяться до </w:t>
      </w:r>
      <w:r w:rsidR="00573CD5" w:rsidRPr="004D1285">
        <w:rPr>
          <w:lang w:val="uk-UA"/>
        </w:rPr>
        <w:t>загальних налаштувань застосунка</w:t>
      </w:r>
      <w:r w:rsidRPr="004D1285">
        <w:rPr>
          <w:lang w:val="uk-UA"/>
        </w:rPr>
        <w:t xml:space="preserve">. Наприклад, </w:t>
      </w:r>
      <w:r w:rsidR="00573CD5" w:rsidRPr="004D1285">
        <w:rPr>
          <w:lang w:val="uk-UA"/>
        </w:rPr>
        <w:t xml:space="preserve"> </w:t>
      </w:r>
      <w:r w:rsidRPr="004D1285">
        <w:rPr>
          <w:lang w:val="uk-UA"/>
        </w:rPr>
        <w:t xml:space="preserve">до таких даних можуть належати вибрана мова </w:t>
      </w:r>
      <w:r w:rsidR="002D5C49" w:rsidRPr="004D1285">
        <w:rPr>
          <w:lang w:val="uk-UA"/>
        </w:rPr>
        <w:t xml:space="preserve">або тема </w:t>
      </w:r>
      <w:r w:rsidRPr="004D1285">
        <w:rPr>
          <w:lang w:val="uk-UA"/>
        </w:rPr>
        <w:t>застосунку</w:t>
      </w:r>
      <w:r w:rsidR="004D1285">
        <w:rPr>
          <w:lang w:val="uk-UA"/>
        </w:rPr>
        <w:t>;</w:t>
      </w:r>
    </w:p>
    <w:p w:rsidR="004D1285" w:rsidRDefault="00AD62E6" w:rsidP="004D1285">
      <w:pPr>
        <w:pStyle w:val="ListParagraph"/>
        <w:numPr>
          <w:ilvl w:val="0"/>
          <w:numId w:val="6"/>
        </w:numPr>
        <w:spacing w:line="360" w:lineRule="auto"/>
        <w:ind w:left="851" w:hanging="491"/>
        <w:jc w:val="both"/>
        <w:rPr>
          <w:lang w:val="uk-UA"/>
        </w:rPr>
      </w:pPr>
      <w:r w:rsidRPr="004D1285">
        <w:rPr>
          <w:lang w:val="en-US"/>
        </w:rPr>
        <w:t>media</w:t>
      </w:r>
      <w:r w:rsidR="00573CD5" w:rsidRPr="004D1285">
        <w:rPr>
          <w:lang w:val="uk-UA"/>
        </w:rPr>
        <w:t xml:space="preserve"> містить методи й функції, які взаємодіють з медіа. В даному місці знаходяться запити для отримання списку всіх медіа</w:t>
      </w:r>
      <w:r w:rsidR="00F10498" w:rsidRPr="004D1285">
        <w:rPr>
          <w:lang w:val="uk-UA"/>
        </w:rPr>
        <w:t xml:space="preserve">, </w:t>
      </w:r>
      <w:r w:rsidR="00573CD5" w:rsidRPr="004D1285">
        <w:rPr>
          <w:lang w:val="uk-UA"/>
        </w:rPr>
        <w:t xml:space="preserve">конкретної медіа </w:t>
      </w:r>
      <w:r w:rsidR="00573CD5" w:rsidRPr="004D1285">
        <w:rPr>
          <w:lang w:val="uk-UA"/>
        </w:rPr>
        <w:lastRenderedPageBreak/>
        <w:t xml:space="preserve">по </w:t>
      </w:r>
      <w:proofErr w:type="spellStart"/>
      <w:r w:rsidR="00573CD5" w:rsidRPr="004D1285">
        <w:rPr>
          <w:lang w:val="uk-UA"/>
        </w:rPr>
        <w:t>айді</w:t>
      </w:r>
      <w:proofErr w:type="spellEnd"/>
      <w:r w:rsidR="00F10498" w:rsidRPr="004D1285">
        <w:rPr>
          <w:lang w:val="uk-UA"/>
        </w:rPr>
        <w:t>,</w:t>
      </w:r>
      <w:r w:rsidR="00573CD5" w:rsidRPr="004D1285">
        <w:rPr>
          <w:lang w:val="uk-UA"/>
        </w:rPr>
        <w:t xml:space="preserve"> </w:t>
      </w:r>
      <w:r w:rsidR="00F10498" w:rsidRPr="004D1285">
        <w:rPr>
          <w:lang w:val="uk-UA"/>
        </w:rPr>
        <w:t>створення</w:t>
      </w:r>
      <w:r w:rsidR="006A3AC6" w:rsidRPr="004D1285">
        <w:rPr>
          <w:lang w:val="uk-UA"/>
        </w:rPr>
        <w:t xml:space="preserve"> підписки/відписки для кожної медіа й отримання списку збережених медіа</w:t>
      </w:r>
      <w:r w:rsidR="004D1285">
        <w:rPr>
          <w:lang w:val="uk-UA"/>
        </w:rPr>
        <w:t>;</w:t>
      </w:r>
      <w:r w:rsidR="006A3AC6" w:rsidRPr="004D1285">
        <w:rPr>
          <w:lang w:val="uk-UA"/>
        </w:rPr>
        <w:t xml:space="preserve"> </w:t>
      </w:r>
    </w:p>
    <w:p w:rsidR="00AD62E6" w:rsidRPr="004D1285" w:rsidRDefault="00AD62E6" w:rsidP="004D1285">
      <w:pPr>
        <w:pStyle w:val="ListParagraph"/>
        <w:numPr>
          <w:ilvl w:val="0"/>
          <w:numId w:val="6"/>
        </w:numPr>
        <w:spacing w:line="360" w:lineRule="auto"/>
        <w:ind w:left="851" w:hanging="491"/>
        <w:jc w:val="both"/>
        <w:rPr>
          <w:lang w:val="uk-UA"/>
        </w:rPr>
      </w:pPr>
      <w:r w:rsidRPr="004D1285">
        <w:rPr>
          <w:lang w:val="en-US"/>
        </w:rPr>
        <w:t>profile</w:t>
      </w:r>
      <w:r w:rsidR="00573CD5" w:rsidRPr="004D1285">
        <w:rPr>
          <w:lang w:val="uk-UA"/>
        </w:rPr>
        <w:t xml:space="preserve"> відповідає за взаємодію з профілем користувача. В цьому місці знаходяться запити</w:t>
      </w:r>
      <w:r w:rsidR="006A3AC6" w:rsidRPr="004D1285">
        <w:rPr>
          <w:lang w:val="uk-UA"/>
        </w:rPr>
        <w:t xml:space="preserve"> </w:t>
      </w:r>
      <w:r w:rsidR="00573CD5" w:rsidRPr="004D1285">
        <w:rPr>
          <w:lang w:val="uk-UA"/>
        </w:rPr>
        <w:t>для</w:t>
      </w:r>
      <w:r w:rsidR="006A3AC6" w:rsidRPr="004D1285">
        <w:rPr>
          <w:lang w:val="uk-UA"/>
        </w:rPr>
        <w:t xml:space="preserve"> проведення</w:t>
      </w:r>
      <w:r w:rsidR="00573CD5" w:rsidRPr="004D1285">
        <w:rPr>
          <w:lang w:val="uk-UA"/>
        </w:rPr>
        <w:t xml:space="preserve"> реєстрації</w:t>
      </w:r>
      <w:r w:rsidR="006A3AC6" w:rsidRPr="004D1285">
        <w:rPr>
          <w:lang w:val="uk-UA"/>
        </w:rPr>
        <w:t>,</w:t>
      </w:r>
      <w:r w:rsidR="00573CD5" w:rsidRPr="004D1285">
        <w:rPr>
          <w:lang w:val="uk-UA"/>
        </w:rPr>
        <w:t xml:space="preserve"> </w:t>
      </w:r>
      <w:r w:rsidR="006A3AC6" w:rsidRPr="004D1285">
        <w:rPr>
          <w:lang w:val="uk-UA"/>
        </w:rPr>
        <w:t xml:space="preserve">логіну або </w:t>
      </w:r>
      <w:proofErr w:type="spellStart"/>
      <w:r w:rsidR="006A3AC6" w:rsidRPr="004D1285">
        <w:rPr>
          <w:lang w:val="uk-UA"/>
        </w:rPr>
        <w:t>логауту</w:t>
      </w:r>
      <w:proofErr w:type="spellEnd"/>
      <w:r w:rsidR="006A3AC6" w:rsidRPr="004D1285">
        <w:rPr>
          <w:lang w:val="uk-UA"/>
        </w:rPr>
        <w:t xml:space="preserve"> користувача</w:t>
      </w:r>
      <w:r w:rsidR="00573CD5" w:rsidRPr="004D1285">
        <w:rPr>
          <w:lang w:val="uk-UA"/>
        </w:rPr>
        <w:t xml:space="preserve">. Також, </w:t>
      </w:r>
      <w:r w:rsidR="006A3AC6" w:rsidRPr="004D1285">
        <w:rPr>
          <w:lang w:val="uk-UA"/>
        </w:rPr>
        <w:t xml:space="preserve">в даному місці обробляються запити для </w:t>
      </w:r>
      <w:r w:rsidR="00573CD5" w:rsidRPr="004D1285">
        <w:rPr>
          <w:lang w:val="uk-UA"/>
        </w:rPr>
        <w:t>отримання</w:t>
      </w:r>
      <w:r w:rsidR="006A3AC6" w:rsidRPr="004D1285">
        <w:rPr>
          <w:lang w:val="uk-UA"/>
        </w:rPr>
        <w:t>, оновлення</w:t>
      </w:r>
      <w:r w:rsidR="00573CD5" w:rsidRPr="004D1285">
        <w:rPr>
          <w:lang w:val="uk-UA"/>
        </w:rPr>
        <w:t xml:space="preserve"> </w:t>
      </w:r>
      <w:r w:rsidR="006A3AC6" w:rsidRPr="004D1285">
        <w:rPr>
          <w:lang w:val="uk-UA"/>
        </w:rPr>
        <w:t xml:space="preserve">й видалення </w:t>
      </w:r>
      <w:r w:rsidR="00573CD5" w:rsidRPr="004D1285">
        <w:rPr>
          <w:lang w:val="uk-UA"/>
        </w:rPr>
        <w:t>профілю</w:t>
      </w:r>
      <w:r w:rsidR="006A3AC6" w:rsidRPr="004D1285">
        <w:rPr>
          <w:lang w:val="uk-UA"/>
        </w:rPr>
        <w:t>.</w:t>
      </w:r>
    </w:p>
    <w:p w:rsidR="0012398A" w:rsidRDefault="0012398A" w:rsidP="00D03D9A">
      <w:pPr>
        <w:spacing w:line="360" w:lineRule="auto"/>
        <w:jc w:val="center"/>
        <w:rPr>
          <w:lang w:val="uk-UA"/>
        </w:rPr>
      </w:pPr>
      <w:r w:rsidRPr="00656453">
        <w:rPr>
          <w:noProof/>
          <w:lang w:val="uk-UA"/>
        </w:rPr>
        <w:drawing>
          <wp:inline distT="0" distB="0" distL="0" distR="0">
            <wp:extent cx="3657600" cy="1524000"/>
            <wp:effectExtent l="0" t="0" r="0" b="0"/>
            <wp:docPr id="7812423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242368" name="Picture 781242368"/>
                    <pic:cNvPicPr/>
                  </pic:nvPicPr>
                  <pic:blipFill>
                    <a:blip r:embed="rId61">
                      <a:extLst>
                        <a:ext uri="{28A0092B-C50C-407E-A947-70E740481C1C}">
                          <a14:useLocalDpi xmlns:a14="http://schemas.microsoft.com/office/drawing/2010/main" val="0"/>
                        </a:ext>
                      </a:extLst>
                    </a:blip>
                    <a:stretch>
                      <a:fillRect/>
                    </a:stretch>
                  </pic:blipFill>
                  <pic:spPr>
                    <a:xfrm>
                      <a:off x="0" y="0"/>
                      <a:ext cx="3657600" cy="1524000"/>
                    </a:xfrm>
                    <a:prstGeom prst="rect">
                      <a:avLst/>
                    </a:prstGeom>
                  </pic:spPr>
                </pic:pic>
              </a:graphicData>
            </a:graphic>
          </wp:inline>
        </w:drawing>
      </w:r>
    </w:p>
    <w:p w:rsidR="00656453" w:rsidRPr="00656453" w:rsidRDefault="00656453" w:rsidP="00D03D9A">
      <w:pPr>
        <w:spacing w:after="240" w:line="360" w:lineRule="auto"/>
        <w:jc w:val="center"/>
        <w:rPr>
          <w:lang w:val="uk-UA"/>
        </w:rPr>
      </w:pPr>
      <w:r w:rsidRPr="00DA0955">
        <w:rPr>
          <w:lang w:val="uk-UA"/>
        </w:rPr>
        <w:t xml:space="preserve">Рис. </w:t>
      </w:r>
      <w:r w:rsidRPr="002A46C0">
        <w:rPr>
          <w:lang w:val="ru-RU"/>
        </w:rPr>
        <w:t>3.</w:t>
      </w:r>
      <w:r>
        <w:rPr>
          <w:lang w:val="ru-RU"/>
        </w:rPr>
        <w:t>3</w:t>
      </w:r>
      <w:r w:rsidRPr="00DA0955">
        <w:rPr>
          <w:lang w:val="uk-UA"/>
        </w:rPr>
        <w:t xml:space="preserve"> – </w:t>
      </w:r>
      <w:r>
        <w:rPr>
          <w:lang w:val="uk-UA"/>
        </w:rPr>
        <w:t xml:space="preserve">Структура папки </w:t>
      </w:r>
      <w:r>
        <w:rPr>
          <w:lang w:val="en-US"/>
        </w:rPr>
        <w:t>service</w:t>
      </w:r>
    </w:p>
    <w:p w:rsidR="004D1285" w:rsidRDefault="00D03D9A" w:rsidP="004D1285">
      <w:pPr>
        <w:spacing w:line="360" w:lineRule="auto"/>
        <w:ind w:firstLine="851"/>
        <w:jc w:val="both"/>
        <w:rPr>
          <w:lang w:val="uk-UA"/>
        </w:rPr>
      </w:pPr>
      <w:r>
        <w:rPr>
          <w:lang w:val="uk-UA"/>
        </w:rPr>
        <w:t>Оскільки взаємодія з сервером може потребувати додаткових налаштувань</w:t>
      </w:r>
      <w:r w:rsidR="00504458">
        <w:rPr>
          <w:lang w:val="uk-UA"/>
        </w:rPr>
        <w:t xml:space="preserve"> – </w:t>
      </w:r>
      <w:r>
        <w:rPr>
          <w:lang w:val="uk-UA"/>
        </w:rPr>
        <w:t xml:space="preserve">даний функціонал слід </w:t>
      </w:r>
      <w:r w:rsidR="00504458">
        <w:rPr>
          <w:lang w:val="uk-UA"/>
        </w:rPr>
        <w:t>помістити</w:t>
      </w:r>
      <w:r>
        <w:rPr>
          <w:lang w:val="uk-UA"/>
        </w:rPr>
        <w:t xml:space="preserve"> в окреме місце. </w:t>
      </w:r>
      <w:r w:rsidR="002D5C49">
        <w:rPr>
          <w:lang w:val="uk-UA"/>
        </w:rPr>
        <w:t xml:space="preserve">Конфігурація відбувається в папці </w:t>
      </w:r>
      <w:proofErr w:type="spellStart"/>
      <w:r w:rsidR="002D5C49">
        <w:rPr>
          <w:lang w:val="en-US"/>
        </w:rPr>
        <w:t>api</w:t>
      </w:r>
      <w:proofErr w:type="spellEnd"/>
      <w:r w:rsidR="002D5C49" w:rsidRPr="002D5C49">
        <w:rPr>
          <w:lang w:val="uk-UA"/>
        </w:rPr>
        <w:t xml:space="preserve"> </w:t>
      </w:r>
      <w:r w:rsidR="002D5C49">
        <w:rPr>
          <w:lang w:val="uk-UA"/>
        </w:rPr>
        <w:t>в файлі</w:t>
      </w:r>
      <w:r w:rsidR="002D5C49" w:rsidRPr="002D5C49">
        <w:rPr>
          <w:lang w:val="uk-UA"/>
        </w:rPr>
        <w:t xml:space="preserve"> ‘</w:t>
      </w:r>
      <w:proofErr w:type="spellStart"/>
      <w:r w:rsidR="002D5C49">
        <w:rPr>
          <w:lang w:val="en-US"/>
        </w:rPr>
        <w:t>api</w:t>
      </w:r>
      <w:proofErr w:type="spellEnd"/>
      <w:r w:rsidR="002D5C49" w:rsidRPr="002D5C49">
        <w:rPr>
          <w:lang w:val="uk-UA"/>
        </w:rPr>
        <w:t>.</w:t>
      </w:r>
      <w:proofErr w:type="spellStart"/>
      <w:r w:rsidR="002D5C49">
        <w:rPr>
          <w:lang w:val="en-US"/>
        </w:rPr>
        <w:t>ts</w:t>
      </w:r>
      <w:proofErr w:type="spellEnd"/>
      <w:r w:rsidR="002D5C49" w:rsidRPr="002D5C49">
        <w:rPr>
          <w:lang w:val="uk-UA"/>
        </w:rPr>
        <w:t>’.</w:t>
      </w:r>
      <w:r w:rsidR="002D5C49">
        <w:rPr>
          <w:lang w:val="uk-UA"/>
        </w:rPr>
        <w:t xml:space="preserve"> На рис. 3.4 показа</w:t>
      </w:r>
      <w:r w:rsidR="00504458">
        <w:rPr>
          <w:lang w:val="uk-UA"/>
        </w:rPr>
        <w:t>не тіло створеного файлу</w:t>
      </w:r>
      <w:r w:rsidR="002D5C49">
        <w:rPr>
          <w:lang w:val="uk-UA"/>
        </w:rPr>
        <w:t>. Як видно з малюнка, в цьому місці відбуваються налаштування</w:t>
      </w:r>
      <w:r w:rsidR="00504458">
        <w:rPr>
          <w:lang w:val="uk-UA"/>
        </w:rPr>
        <w:t xml:space="preserve"> різних функцій та методів</w:t>
      </w:r>
      <w:r w:rsidR="002D5C49">
        <w:rPr>
          <w:lang w:val="uk-UA"/>
        </w:rPr>
        <w:t xml:space="preserve"> для бібліотек </w:t>
      </w:r>
      <w:proofErr w:type="spellStart"/>
      <w:r w:rsidR="002D5C49">
        <w:rPr>
          <w:lang w:val="en-US"/>
        </w:rPr>
        <w:t>axios</w:t>
      </w:r>
      <w:proofErr w:type="spellEnd"/>
      <w:r w:rsidR="002D5C49">
        <w:rPr>
          <w:lang w:val="uk-UA"/>
        </w:rPr>
        <w:t xml:space="preserve"> й </w:t>
      </w:r>
      <w:r w:rsidR="002D5C49">
        <w:rPr>
          <w:lang w:val="en-US"/>
        </w:rPr>
        <w:t>RTK</w:t>
      </w:r>
      <w:r w:rsidR="002D5C49" w:rsidRPr="002D5C49">
        <w:rPr>
          <w:lang w:val="uk-UA"/>
        </w:rPr>
        <w:t xml:space="preserve"> </w:t>
      </w:r>
      <w:r w:rsidR="002D5C49">
        <w:rPr>
          <w:lang w:val="en-US"/>
        </w:rPr>
        <w:t>Query</w:t>
      </w:r>
      <w:r w:rsidR="002D5C49" w:rsidRPr="002D5C49">
        <w:rPr>
          <w:lang w:val="uk-UA"/>
        </w:rPr>
        <w:t>.</w:t>
      </w:r>
      <w:r w:rsidR="002D5C49">
        <w:rPr>
          <w:lang w:val="uk-UA"/>
        </w:rPr>
        <w:t xml:space="preserve"> </w:t>
      </w:r>
    </w:p>
    <w:p w:rsidR="002D5C49" w:rsidRPr="00987CC7" w:rsidRDefault="002D5C49" w:rsidP="004D1285">
      <w:pPr>
        <w:spacing w:line="360" w:lineRule="auto"/>
        <w:ind w:firstLine="851"/>
        <w:jc w:val="both"/>
        <w:rPr>
          <w:lang w:val="uk-UA"/>
        </w:rPr>
      </w:pPr>
      <w:r>
        <w:rPr>
          <w:lang w:val="uk-UA"/>
        </w:rPr>
        <w:t xml:space="preserve">Структури </w:t>
      </w:r>
      <w:r w:rsidRPr="002D5C49">
        <w:rPr>
          <w:lang w:val="uk-UA"/>
        </w:rPr>
        <w:t>$</w:t>
      </w:r>
      <w:proofErr w:type="spellStart"/>
      <w:r>
        <w:rPr>
          <w:lang w:val="en-US"/>
        </w:rPr>
        <w:t>publicRoute</w:t>
      </w:r>
      <w:proofErr w:type="spellEnd"/>
      <w:r w:rsidRPr="002D5C49">
        <w:rPr>
          <w:lang w:val="uk-UA"/>
        </w:rPr>
        <w:t xml:space="preserve"> </w:t>
      </w:r>
      <w:r>
        <w:rPr>
          <w:lang w:val="uk-UA"/>
        </w:rPr>
        <w:t xml:space="preserve">й </w:t>
      </w:r>
      <w:r w:rsidRPr="002D5C49">
        <w:rPr>
          <w:lang w:val="uk-UA"/>
        </w:rPr>
        <w:t>$</w:t>
      </w:r>
      <w:proofErr w:type="spellStart"/>
      <w:r>
        <w:rPr>
          <w:lang w:val="en-US"/>
        </w:rPr>
        <w:t>privateRoute</w:t>
      </w:r>
      <w:proofErr w:type="spellEnd"/>
      <w:r>
        <w:rPr>
          <w:lang w:val="uk-UA"/>
        </w:rPr>
        <w:t xml:space="preserve"> використовуються для</w:t>
      </w:r>
      <w:r w:rsidR="00987CC7">
        <w:rPr>
          <w:lang w:val="uk-UA"/>
        </w:rPr>
        <w:t xml:space="preserve"> налаштування необхідних полів при застосування </w:t>
      </w:r>
      <w:proofErr w:type="spellStart"/>
      <w:r w:rsidR="00987CC7">
        <w:rPr>
          <w:lang w:val="en-US"/>
        </w:rPr>
        <w:t>axios</w:t>
      </w:r>
      <w:proofErr w:type="spellEnd"/>
      <w:r w:rsidR="00987CC7">
        <w:rPr>
          <w:lang w:val="uk-UA"/>
        </w:rPr>
        <w:t xml:space="preserve">. В даному місці відбувається створення базового посилання на </w:t>
      </w:r>
      <w:r w:rsidR="00987CC7">
        <w:rPr>
          <w:lang w:val="en-US"/>
        </w:rPr>
        <w:t>API</w:t>
      </w:r>
      <w:r w:rsidR="00987CC7">
        <w:rPr>
          <w:lang w:val="uk-UA"/>
        </w:rPr>
        <w:t xml:space="preserve"> й додавання необхідних заголовків. Також, </w:t>
      </w:r>
      <w:r w:rsidR="00987CC7" w:rsidRPr="002D5C49">
        <w:rPr>
          <w:lang w:val="uk-UA"/>
        </w:rPr>
        <w:t>$</w:t>
      </w:r>
      <w:proofErr w:type="spellStart"/>
      <w:r w:rsidR="00987CC7">
        <w:rPr>
          <w:lang w:val="en-US"/>
        </w:rPr>
        <w:t>privateRoute</w:t>
      </w:r>
      <w:proofErr w:type="spellEnd"/>
      <w:r w:rsidR="00987CC7">
        <w:rPr>
          <w:lang w:val="uk-UA"/>
        </w:rPr>
        <w:t xml:space="preserve"> містить налаштування спеціального заголовку </w:t>
      </w:r>
      <w:r w:rsidR="00987CC7">
        <w:rPr>
          <w:lang w:val="en-US"/>
        </w:rPr>
        <w:t>Authorization</w:t>
      </w:r>
      <w:r w:rsidR="00987CC7" w:rsidRPr="00987CC7">
        <w:rPr>
          <w:lang w:val="uk-UA"/>
        </w:rPr>
        <w:t xml:space="preserve">, </w:t>
      </w:r>
      <w:r w:rsidR="00987CC7">
        <w:rPr>
          <w:lang w:val="uk-UA"/>
        </w:rPr>
        <w:t xml:space="preserve">який додає </w:t>
      </w:r>
      <w:proofErr w:type="spellStart"/>
      <w:r w:rsidR="00987CC7">
        <w:rPr>
          <w:lang w:val="en-US"/>
        </w:rPr>
        <w:t>jwt</w:t>
      </w:r>
      <w:proofErr w:type="spellEnd"/>
      <w:r w:rsidR="00987CC7" w:rsidRPr="00987CC7">
        <w:rPr>
          <w:lang w:val="uk-UA"/>
        </w:rPr>
        <w:t xml:space="preserve"> </w:t>
      </w:r>
      <w:r w:rsidR="00987CC7">
        <w:rPr>
          <w:lang w:val="en-US"/>
        </w:rPr>
        <w:t>token</w:t>
      </w:r>
      <w:r w:rsidR="00987CC7" w:rsidRPr="00987CC7">
        <w:rPr>
          <w:lang w:val="uk-UA"/>
        </w:rPr>
        <w:t xml:space="preserve"> </w:t>
      </w:r>
      <w:r w:rsidR="00987CC7">
        <w:rPr>
          <w:lang w:val="uk-UA"/>
        </w:rPr>
        <w:t xml:space="preserve">для того, щоби даний запит міг бути виконаний </w:t>
      </w:r>
      <w:r w:rsidR="00D03D9A">
        <w:rPr>
          <w:lang w:val="uk-UA"/>
        </w:rPr>
        <w:t>тільки авторизованим користувачем.</w:t>
      </w:r>
      <w:r w:rsidR="00987CC7">
        <w:rPr>
          <w:lang w:val="uk-UA"/>
        </w:rPr>
        <w:t xml:space="preserve"> Функція </w:t>
      </w:r>
      <w:proofErr w:type="spellStart"/>
      <w:r w:rsidR="00987CC7">
        <w:rPr>
          <w:lang w:val="en-US"/>
        </w:rPr>
        <w:t>protectedQuery</w:t>
      </w:r>
      <w:proofErr w:type="spellEnd"/>
      <w:r w:rsidR="00D03D9A" w:rsidRPr="00D03D9A">
        <w:rPr>
          <w:lang w:val="uk-UA"/>
        </w:rPr>
        <w:t xml:space="preserve"> </w:t>
      </w:r>
      <w:r w:rsidR="00987CC7">
        <w:rPr>
          <w:lang w:val="uk-UA"/>
        </w:rPr>
        <w:t xml:space="preserve">використовується при </w:t>
      </w:r>
      <w:r w:rsidR="001D2CD7">
        <w:rPr>
          <w:lang w:val="uk-UA"/>
        </w:rPr>
        <w:t xml:space="preserve">роботі з </w:t>
      </w:r>
      <w:r w:rsidR="001D2CD7">
        <w:rPr>
          <w:lang w:val="en-US"/>
        </w:rPr>
        <w:t>API</w:t>
      </w:r>
      <w:r w:rsidR="001D2CD7">
        <w:rPr>
          <w:lang w:val="uk-UA"/>
        </w:rPr>
        <w:t xml:space="preserve"> за допомогою бібліотеки </w:t>
      </w:r>
      <w:r w:rsidR="001D2CD7">
        <w:rPr>
          <w:lang w:val="en-US"/>
        </w:rPr>
        <w:t>RTK</w:t>
      </w:r>
      <w:r w:rsidR="001D2CD7" w:rsidRPr="001D2CD7">
        <w:rPr>
          <w:lang w:val="uk-UA"/>
        </w:rPr>
        <w:t xml:space="preserve"> </w:t>
      </w:r>
      <w:r w:rsidR="001D2CD7">
        <w:rPr>
          <w:lang w:val="en-US"/>
        </w:rPr>
        <w:t>Query</w:t>
      </w:r>
      <w:r w:rsidR="001D2CD7" w:rsidRPr="001D2CD7">
        <w:rPr>
          <w:lang w:val="uk-UA"/>
        </w:rPr>
        <w:t>.</w:t>
      </w:r>
      <w:r w:rsidR="00D03D9A">
        <w:rPr>
          <w:lang w:val="uk-UA"/>
        </w:rPr>
        <w:t xml:space="preserve"> Вона схожа на </w:t>
      </w:r>
      <w:r w:rsidR="00D03D9A" w:rsidRPr="00D03D9A">
        <w:rPr>
          <w:lang w:val="uk-UA"/>
        </w:rPr>
        <w:t>$</w:t>
      </w:r>
      <w:proofErr w:type="spellStart"/>
      <w:r w:rsidR="00D03D9A">
        <w:rPr>
          <w:lang w:val="en-US"/>
        </w:rPr>
        <w:t>privateRoute</w:t>
      </w:r>
      <w:proofErr w:type="spellEnd"/>
      <w:r w:rsidR="00987CC7">
        <w:rPr>
          <w:lang w:val="uk-UA"/>
        </w:rPr>
        <w:t xml:space="preserve"> </w:t>
      </w:r>
      <w:r w:rsidR="00D03D9A">
        <w:rPr>
          <w:lang w:val="uk-UA"/>
        </w:rPr>
        <w:t>й містить аналогічні налаштування такі як базове посилання та заголов</w:t>
      </w:r>
      <w:r w:rsidR="00504458">
        <w:rPr>
          <w:lang w:val="uk-UA"/>
        </w:rPr>
        <w:t>ок з токеном</w:t>
      </w:r>
      <w:r w:rsidR="00D03D9A">
        <w:rPr>
          <w:lang w:val="uk-UA"/>
        </w:rPr>
        <w:t>.</w:t>
      </w:r>
    </w:p>
    <w:p w:rsidR="004D2B5B" w:rsidRDefault="004D2B5B" w:rsidP="00D03D9A">
      <w:pPr>
        <w:spacing w:line="360" w:lineRule="auto"/>
        <w:jc w:val="center"/>
        <w:rPr>
          <w:lang w:val="uk-UA"/>
        </w:rPr>
      </w:pPr>
      <w:r>
        <w:rPr>
          <w:noProof/>
          <w:lang w:val="uk-UA"/>
        </w:rPr>
        <w:lastRenderedPageBreak/>
        <w:drawing>
          <wp:inline distT="0" distB="0" distL="0" distR="0">
            <wp:extent cx="4015911" cy="3738996"/>
            <wp:effectExtent l="0" t="0" r="0" b="0"/>
            <wp:docPr id="9961843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184378" name="Picture 996184378"/>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033565" cy="3755432"/>
                    </a:xfrm>
                    <a:prstGeom prst="rect">
                      <a:avLst/>
                    </a:prstGeom>
                  </pic:spPr>
                </pic:pic>
              </a:graphicData>
            </a:graphic>
          </wp:inline>
        </w:drawing>
      </w:r>
    </w:p>
    <w:p w:rsidR="00987CC7" w:rsidRPr="004D2B5B" w:rsidRDefault="00987CC7" w:rsidP="00987CC7">
      <w:pPr>
        <w:spacing w:after="240" w:line="360" w:lineRule="auto"/>
        <w:jc w:val="center"/>
        <w:rPr>
          <w:lang w:val="uk-UA"/>
        </w:rPr>
      </w:pPr>
      <w:r w:rsidRPr="00DA0955">
        <w:rPr>
          <w:lang w:val="uk-UA"/>
        </w:rPr>
        <w:t xml:space="preserve">Рис. </w:t>
      </w:r>
      <w:r w:rsidRPr="00987CC7">
        <w:rPr>
          <w:lang w:val="uk-UA"/>
        </w:rPr>
        <w:t>3.4</w:t>
      </w:r>
      <w:r w:rsidRPr="00DA0955">
        <w:rPr>
          <w:lang w:val="uk-UA"/>
        </w:rPr>
        <w:t xml:space="preserve"> – </w:t>
      </w:r>
      <w:r>
        <w:rPr>
          <w:lang w:val="uk-UA"/>
        </w:rPr>
        <w:t xml:space="preserve">Приклад конфігурації допоміжних функцій для виконання запитів на сервер за допомогою бібліотек </w:t>
      </w:r>
      <w:proofErr w:type="spellStart"/>
      <w:r>
        <w:rPr>
          <w:lang w:val="en-US"/>
        </w:rPr>
        <w:t>axios</w:t>
      </w:r>
      <w:proofErr w:type="spellEnd"/>
      <w:r w:rsidRPr="00987CC7">
        <w:rPr>
          <w:lang w:val="uk-UA"/>
        </w:rPr>
        <w:t xml:space="preserve"> </w:t>
      </w:r>
      <w:r>
        <w:rPr>
          <w:lang w:val="uk-UA"/>
        </w:rPr>
        <w:t xml:space="preserve">та </w:t>
      </w:r>
      <w:r>
        <w:rPr>
          <w:lang w:val="en-US"/>
        </w:rPr>
        <w:t>RTK</w:t>
      </w:r>
      <w:r w:rsidRPr="00987CC7">
        <w:rPr>
          <w:lang w:val="uk-UA"/>
        </w:rPr>
        <w:t xml:space="preserve"> </w:t>
      </w:r>
      <w:r>
        <w:rPr>
          <w:lang w:val="en-US"/>
        </w:rPr>
        <w:t>Query</w:t>
      </w:r>
    </w:p>
    <w:p w:rsidR="00312978" w:rsidRDefault="00312978" w:rsidP="00312978">
      <w:pPr>
        <w:pStyle w:val="Heading2"/>
        <w:spacing w:line="360" w:lineRule="auto"/>
        <w:ind w:firstLine="851"/>
        <w:jc w:val="both"/>
        <w:rPr>
          <w:lang w:val="uk-UA"/>
        </w:rPr>
      </w:pPr>
      <w:bookmarkStart w:id="120" w:name="_Toc137137846"/>
      <w:bookmarkStart w:id="121" w:name="_Toc137465227"/>
      <w:r w:rsidRPr="00312978">
        <w:t>3</w:t>
      </w:r>
      <w:r>
        <w:rPr>
          <w:lang w:val="uk-UA"/>
        </w:rPr>
        <w:t>.</w:t>
      </w:r>
      <w:r w:rsidR="00132AEA" w:rsidRPr="00987CC7">
        <w:rPr>
          <w:lang w:val="uk-UA"/>
        </w:rPr>
        <w:t>4</w:t>
      </w:r>
      <w:r>
        <w:rPr>
          <w:lang w:val="uk-UA"/>
        </w:rPr>
        <w:t>. Розробка інтерфейсу користувача</w:t>
      </w:r>
      <w:bookmarkEnd w:id="120"/>
      <w:bookmarkEnd w:id="121"/>
    </w:p>
    <w:p w:rsidR="00312978" w:rsidRDefault="00312978" w:rsidP="00312978">
      <w:pPr>
        <w:pStyle w:val="Heading3"/>
        <w:spacing w:line="360" w:lineRule="auto"/>
        <w:ind w:left="840"/>
        <w:rPr>
          <w:lang w:val="uk-UA"/>
        </w:rPr>
      </w:pPr>
      <w:bookmarkStart w:id="122" w:name="_Toc137137847"/>
      <w:bookmarkStart w:id="123" w:name="_Toc137465228"/>
      <w:r w:rsidRPr="00312978">
        <w:rPr>
          <w:lang w:val="uk-UA"/>
        </w:rPr>
        <w:t>3</w:t>
      </w:r>
      <w:r w:rsidRPr="00DB5EC0">
        <w:t>.</w:t>
      </w:r>
      <w:r w:rsidR="00132AEA">
        <w:rPr>
          <w:lang w:val="ru-RU"/>
        </w:rPr>
        <w:t>4</w:t>
      </w:r>
      <w:r w:rsidRPr="00DB5EC0">
        <w:t xml:space="preserve">.1. </w:t>
      </w:r>
      <w:r>
        <w:rPr>
          <w:lang w:val="uk-UA"/>
        </w:rPr>
        <w:t>Сторінка логіну</w:t>
      </w:r>
      <w:bookmarkEnd w:id="122"/>
      <w:bookmarkEnd w:id="123"/>
    </w:p>
    <w:p w:rsidR="002A46C0" w:rsidRPr="00EA70BA" w:rsidRDefault="002A46C0" w:rsidP="002A46C0">
      <w:pPr>
        <w:spacing w:line="360" w:lineRule="auto"/>
        <w:ind w:firstLine="851"/>
        <w:jc w:val="both"/>
        <w:rPr>
          <w:lang w:val="uk-UA"/>
        </w:rPr>
      </w:pPr>
      <w:r>
        <w:rPr>
          <w:lang w:val="uk-UA"/>
        </w:rPr>
        <w:t xml:space="preserve">Розглянемо створені сторінки та їх основне призначення. При запуску веб-застосунку, користувач знаходиться на сторінці логіну. Вона доступна по маршруту </w:t>
      </w:r>
      <w:r w:rsidR="00246F14">
        <w:rPr>
          <w:lang w:val="ru-RU"/>
        </w:rPr>
        <w:t>«</w:t>
      </w:r>
      <w:r w:rsidRPr="002475E5">
        <w:rPr>
          <w:lang w:val="ru-RU"/>
        </w:rPr>
        <w:t>/</w:t>
      </w:r>
      <w:r>
        <w:rPr>
          <w:lang w:val="en-US"/>
        </w:rPr>
        <w:t>login</w:t>
      </w:r>
      <w:r w:rsidR="00246F14">
        <w:rPr>
          <w:lang w:val="ru-RU"/>
        </w:rPr>
        <w:t>»</w:t>
      </w:r>
      <w:r>
        <w:rPr>
          <w:lang w:val="uk-UA"/>
        </w:rPr>
        <w:t>. Основною задачею даної сторінки є авторизація користувача за допомогою пошти та паролю. Інтерфейс сторінки показаний на рис. 3</w:t>
      </w:r>
      <w:r w:rsidRPr="00A66F19">
        <w:rPr>
          <w:lang w:val="ru-RU"/>
        </w:rPr>
        <w:t>.</w:t>
      </w:r>
      <w:r w:rsidR="002E039F">
        <w:rPr>
          <w:lang w:val="ru-RU"/>
        </w:rPr>
        <w:t>5</w:t>
      </w:r>
      <w:r>
        <w:rPr>
          <w:lang w:val="uk-UA"/>
        </w:rPr>
        <w:t>. Як видно з малюнку, на сторінці знаходяться верхнє меню, в якому зображені логотип та назва застосунку, а також додаткові вкладки, які використовуються для зміни мови. Також, по центру знаходиться ілюстрація, навігаційне меню для переходу між сторінками логіну та реєстрації, форма для вводу даних та кнопка логіну.</w:t>
      </w:r>
    </w:p>
    <w:p w:rsidR="002A46C0" w:rsidRPr="002475E5" w:rsidRDefault="002A46C0" w:rsidP="002A46C0">
      <w:pPr>
        <w:spacing w:line="360" w:lineRule="auto"/>
        <w:jc w:val="center"/>
        <w:rPr>
          <w:lang w:val="ru-RU"/>
        </w:rPr>
      </w:pPr>
      <w:r>
        <w:rPr>
          <w:noProof/>
          <w:lang w:val="ru-RU"/>
        </w:rPr>
        <w:lastRenderedPageBreak/>
        <w:drawing>
          <wp:inline distT="0" distB="0" distL="0" distR="0" wp14:anchorId="45105FB1" wp14:editId="2033D3DB">
            <wp:extent cx="5731510" cy="2785745"/>
            <wp:effectExtent l="0" t="0" r="0" b="0"/>
            <wp:docPr id="4728467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846733" name="Picture 472846733"/>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1510" cy="2785745"/>
                    </a:xfrm>
                    <a:prstGeom prst="rect">
                      <a:avLst/>
                    </a:prstGeom>
                  </pic:spPr>
                </pic:pic>
              </a:graphicData>
            </a:graphic>
          </wp:inline>
        </w:drawing>
      </w:r>
    </w:p>
    <w:p w:rsidR="002A46C0" w:rsidRPr="001A7239" w:rsidRDefault="002A46C0" w:rsidP="002A46C0">
      <w:pPr>
        <w:spacing w:after="240" w:line="360" w:lineRule="auto"/>
        <w:jc w:val="center"/>
        <w:rPr>
          <w:lang w:val="ru-RU"/>
        </w:rPr>
      </w:pPr>
      <w:r w:rsidRPr="00DA0955">
        <w:rPr>
          <w:lang w:val="uk-UA"/>
        </w:rPr>
        <w:t xml:space="preserve">Рис. </w:t>
      </w:r>
      <w:r w:rsidRPr="002A46C0">
        <w:rPr>
          <w:lang w:val="ru-RU"/>
        </w:rPr>
        <w:t>3.</w:t>
      </w:r>
      <w:r w:rsidR="002E039F">
        <w:rPr>
          <w:lang w:val="ru-RU"/>
        </w:rPr>
        <w:t>5</w:t>
      </w:r>
      <w:r w:rsidRPr="00DA0955">
        <w:rPr>
          <w:lang w:val="uk-UA"/>
        </w:rPr>
        <w:t xml:space="preserve"> – </w:t>
      </w:r>
      <w:r>
        <w:rPr>
          <w:lang w:val="uk-UA"/>
        </w:rPr>
        <w:t>Інтерфейс сторінки логіну</w:t>
      </w:r>
    </w:p>
    <w:p w:rsidR="002A46C0" w:rsidRDefault="002A46C0" w:rsidP="002A46C0">
      <w:pPr>
        <w:spacing w:line="360" w:lineRule="auto"/>
        <w:ind w:firstLine="851"/>
        <w:jc w:val="both"/>
        <w:rPr>
          <w:lang w:val="uk-UA"/>
        </w:rPr>
      </w:pPr>
      <w:r>
        <w:rPr>
          <w:lang w:val="uk-UA"/>
        </w:rPr>
        <w:t>При натисканні на кнопки в верхньому меню сторінки – інтерфейс застосунку змінить мову. На даний момент підтримується англійська та українська мови. На наступному малюнку показаний приклад сторінки логіну в українській версії:</w:t>
      </w:r>
    </w:p>
    <w:p w:rsidR="002A46C0" w:rsidRDefault="002A46C0" w:rsidP="002A46C0">
      <w:pPr>
        <w:spacing w:line="360" w:lineRule="auto"/>
        <w:jc w:val="center"/>
        <w:rPr>
          <w:lang w:val="uk-UA"/>
        </w:rPr>
      </w:pPr>
      <w:r>
        <w:rPr>
          <w:noProof/>
          <w:lang w:val="uk-UA"/>
        </w:rPr>
        <w:drawing>
          <wp:inline distT="0" distB="0" distL="0" distR="0" wp14:anchorId="7F534821" wp14:editId="39031672">
            <wp:extent cx="5731510" cy="2642870"/>
            <wp:effectExtent l="0" t="0" r="0" b="0"/>
            <wp:docPr id="18605276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527660" name="Picture 1860527660"/>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31510" cy="2642870"/>
                    </a:xfrm>
                    <a:prstGeom prst="rect">
                      <a:avLst/>
                    </a:prstGeom>
                  </pic:spPr>
                </pic:pic>
              </a:graphicData>
            </a:graphic>
          </wp:inline>
        </w:drawing>
      </w:r>
    </w:p>
    <w:p w:rsidR="002A46C0" w:rsidRPr="00EA70BA" w:rsidRDefault="002A46C0" w:rsidP="002A46C0">
      <w:pPr>
        <w:spacing w:after="240" w:line="360" w:lineRule="auto"/>
        <w:jc w:val="center"/>
        <w:rPr>
          <w:lang w:val="uk-UA"/>
        </w:rPr>
      </w:pPr>
      <w:r w:rsidRPr="00DA0955">
        <w:rPr>
          <w:lang w:val="uk-UA"/>
        </w:rPr>
        <w:t xml:space="preserve">Рис. </w:t>
      </w:r>
      <w:r w:rsidRPr="002A46C0">
        <w:rPr>
          <w:lang w:val="uk-UA"/>
        </w:rPr>
        <w:t>3.</w:t>
      </w:r>
      <w:r w:rsidR="002E039F">
        <w:rPr>
          <w:lang w:val="uk-UA"/>
        </w:rPr>
        <w:t>6</w:t>
      </w:r>
      <w:r w:rsidRPr="00DA0955">
        <w:rPr>
          <w:lang w:val="uk-UA"/>
        </w:rPr>
        <w:t xml:space="preserve"> – </w:t>
      </w:r>
      <w:r>
        <w:rPr>
          <w:lang w:val="uk-UA"/>
        </w:rPr>
        <w:t>Інтерфейс сторінки логіну українською мовою</w:t>
      </w:r>
    </w:p>
    <w:p w:rsidR="002A46C0" w:rsidRPr="003367BA" w:rsidRDefault="002A46C0" w:rsidP="002A46C0">
      <w:pPr>
        <w:spacing w:line="360" w:lineRule="auto"/>
        <w:ind w:firstLine="851"/>
        <w:jc w:val="both"/>
        <w:rPr>
          <w:lang w:val="uk-UA"/>
        </w:rPr>
      </w:pPr>
      <w:r>
        <w:rPr>
          <w:lang w:val="uk-UA"/>
        </w:rPr>
        <w:t xml:space="preserve">При вводі некоректних даних </w:t>
      </w:r>
      <w:r w:rsidRPr="003367BA">
        <w:rPr>
          <w:lang w:val="uk-UA"/>
        </w:rPr>
        <w:t>–</w:t>
      </w:r>
      <w:r>
        <w:rPr>
          <w:lang w:val="ru-RU"/>
        </w:rPr>
        <w:t xml:space="preserve"> </w:t>
      </w:r>
      <w:r>
        <w:rPr>
          <w:lang w:val="uk-UA"/>
        </w:rPr>
        <w:t>сервер повертає відповідну помилку, яка відображається для користувача. Також, користувач не може повторно натиснути на кнопку для відправки форми поки не зробить зміни в даних</w:t>
      </w:r>
      <w:r w:rsidRPr="003367BA">
        <w:rPr>
          <w:lang w:val="uk-UA"/>
        </w:rPr>
        <w:t xml:space="preserve">. На рис. </w:t>
      </w:r>
      <w:r w:rsidRPr="00A66F19">
        <w:rPr>
          <w:lang w:val="ru-RU"/>
        </w:rPr>
        <w:t>3.</w:t>
      </w:r>
      <w:r w:rsidR="002E039F">
        <w:rPr>
          <w:lang w:val="ru-RU"/>
        </w:rPr>
        <w:t>7</w:t>
      </w:r>
      <w:r w:rsidRPr="003367BA">
        <w:rPr>
          <w:lang w:val="uk-UA"/>
        </w:rPr>
        <w:t xml:space="preserve"> зображений приклад форми з</w:t>
      </w:r>
      <w:r>
        <w:rPr>
          <w:lang w:val="uk-UA"/>
        </w:rPr>
        <w:t xml:space="preserve"> помилковими даними.</w:t>
      </w:r>
      <w:r w:rsidRPr="003367BA">
        <w:rPr>
          <w:lang w:val="uk-UA"/>
        </w:rPr>
        <w:t xml:space="preserve"> При вводі </w:t>
      </w:r>
      <w:r>
        <w:rPr>
          <w:lang w:val="uk-UA"/>
        </w:rPr>
        <w:lastRenderedPageBreak/>
        <w:t>коректних</w:t>
      </w:r>
      <w:r w:rsidRPr="003367BA">
        <w:rPr>
          <w:lang w:val="uk-UA"/>
        </w:rPr>
        <w:t xml:space="preserve"> даних – користувач успішно авторизується й потрапляє на головну сторінку.</w:t>
      </w:r>
    </w:p>
    <w:p w:rsidR="002A46C0" w:rsidRPr="003367BA" w:rsidRDefault="002A46C0" w:rsidP="002A46C0">
      <w:pPr>
        <w:spacing w:line="360" w:lineRule="auto"/>
        <w:rPr>
          <w:lang w:val="ru-RU"/>
        </w:rPr>
      </w:pPr>
    </w:p>
    <w:p w:rsidR="002A46C0" w:rsidRPr="00EA70BA" w:rsidRDefault="002A46C0" w:rsidP="002A46C0">
      <w:pPr>
        <w:spacing w:line="360" w:lineRule="auto"/>
        <w:jc w:val="center"/>
        <w:rPr>
          <w:lang w:val="en-US"/>
        </w:rPr>
      </w:pPr>
      <w:r>
        <w:rPr>
          <w:noProof/>
          <w:lang w:val="en-US"/>
        </w:rPr>
        <w:drawing>
          <wp:inline distT="0" distB="0" distL="0" distR="0" wp14:anchorId="4680E204" wp14:editId="596B7BAF">
            <wp:extent cx="4026367" cy="2809892"/>
            <wp:effectExtent l="0" t="0" r="0" b="0"/>
            <wp:docPr id="678350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35026" name="Picture 67835026"/>
                    <pic:cNvPicPr/>
                  </pic:nvPicPr>
                  <pic:blipFill>
                    <a:blip r:embed="rId65">
                      <a:extLst>
                        <a:ext uri="{28A0092B-C50C-407E-A947-70E740481C1C}">
                          <a14:useLocalDpi xmlns:a14="http://schemas.microsoft.com/office/drawing/2010/main" val="0"/>
                        </a:ext>
                      </a:extLst>
                    </a:blip>
                    <a:stretch>
                      <a:fillRect/>
                    </a:stretch>
                  </pic:blipFill>
                  <pic:spPr>
                    <a:xfrm>
                      <a:off x="0" y="0"/>
                      <a:ext cx="4061507" cy="2834415"/>
                    </a:xfrm>
                    <a:prstGeom prst="rect">
                      <a:avLst/>
                    </a:prstGeom>
                  </pic:spPr>
                </pic:pic>
              </a:graphicData>
            </a:graphic>
          </wp:inline>
        </w:drawing>
      </w:r>
    </w:p>
    <w:p w:rsidR="002A46C0" w:rsidRPr="002A46C0" w:rsidRDefault="002A46C0" w:rsidP="002A46C0">
      <w:pPr>
        <w:spacing w:after="240" w:line="360" w:lineRule="auto"/>
        <w:jc w:val="center"/>
        <w:rPr>
          <w:lang w:val="uk-UA"/>
        </w:rPr>
      </w:pPr>
      <w:r w:rsidRPr="00DA0955">
        <w:rPr>
          <w:lang w:val="uk-UA"/>
        </w:rPr>
        <w:t xml:space="preserve">Рис. </w:t>
      </w:r>
      <w:r w:rsidRPr="002A46C0">
        <w:rPr>
          <w:lang w:val="ru-RU"/>
        </w:rPr>
        <w:t>3.</w:t>
      </w:r>
      <w:r w:rsidR="002E039F">
        <w:rPr>
          <w:lang w:val="ru-RU"/>
        </w:rPr>
        <w:t>7</w:t>
      </w:r>
      <w:r w:rsidRPr="00DA0955">
        <w:rPr>
          <w:lang w:val="uk-UA"/>
        </w:rPr>
        <w:t xml:space="preserve"> – </w:t>
      </w:r>
      <w:r>
        <w:rPr>
          <w:lang w:val="uk-UA"/>
        </w:rPr>
        <w:t>Форма для логіну з некоректними даними</w:t>
      </w:r>
    </w:p>
    <w:p w:rsidR="002A46C0" w:rsidRDefault="002A46C0" w:rsidP="002A46C0">
      <w:pPr>
        <w:pStyle w:val="Heading3"/>
        <w:spacing w:line="360" w:lineRule="auto"/>
        <w:ind w:left="840"/>
        <w:rPr>
          <w:lang w:val="uk-UA"/>
        </w:rPr>
      </w:pPr>
      <w:bookmarkStart w:id="124" w:name="_Toc137137848"/>
      <w:bookmarkStart w:id="125" w:name="_Toc137465229"/>
      <w:r w:rsidRPr="00312978">
        <w:rPr>
          <w:lang w:val="uk-UA"/>
        </w:rPr>
        <w:t>3</w:t>
      </w:r>
      <w:r w:rsidRPr="00DB5EC0">
        <w:t>.</w:t>
      </w:r>
      <w:r w:rsidR="00132AEA">
        <w:rPr>
          <w:lang w:val="ru-RU"/>
        </w:rPr>
        <w:t>4</w:t>
      </w:r>
      <w:r w:rsidRPr="00DB5EC0">
        <w:t>.</w:t>
      </w:r>
      <w:r w:rsidRPr="00A66F19">
        <w:rPr>
          <w:lang w:val="ru-RU"/>
        </w:rPr>
        <w:t>2</w:t>
      </w:r>
      <w:r w:rsidRPr="00DB5EC0">
        <w:t xml:space="preserve">. </w:t>
      </w:r>
      <w:r>
        <w:rPr>
          <w:lang w:val="uk-UA"/>
        </w:rPr>
        <w:t>Сторінка реєстрації</w:t>
      </w:r>
      <w:bookmarkEnd w:id="124"/>
      <w:bookmarkEnd w:id="125"/>
    </w:p>
    <w:p w:rsidR="002A46C0" w:rsidRPr="005C44CC" w:rsidRDefault="002A46C0" w:rsidP="002A46C0">
      <w:pPr>
        <w:spacing w:line="360" w:lineRule="auto"/>
        <w:ind w:firstLine="851"/>
        <w:jc w:val="both"/>
        <w:rPr>
          <w:lang w:val="ru-RU"/>
        </w:rPr>
      </w:pPr>
      <w:r>
        <w:rPr>
          <w:lang w:val="uk-UA"/>
        </w:rPr>
        <w:t>Сторінка реєстрації доступна по маршруту</w:t>
      </w:r>
      <w:r w:rsidRPr="003367BA">
        <w:rPr>
          <w:lang w:val="ru-RU"/>
        </w:rPr>
        <w:t xml:space="preserve"> </w:t>
      </w:r>
      <w:r w:rsidR="00246F14">
        <w:rPr>
          <w:lang w:val="ru-RU"/>
        </w:rPr>
        <w:t>«</w:t>
      </w:r>
      <w:r w:rsidRPr="004762A9">
        <w:rPr>
          <w:lang w:val="ru-RU"/>
        </w:rPr>
        <w:t>/</w:t>
      </w:r>
      <w:r>
        <w:rPr>
          <w:lang w:val="en-US"/>
        </w:rPr>
        <w:t>signup</w:t>
      </w:r>
      <w:r w:rsidR="00246F14">
        <w:rPr>
          <w:lang w:val="ru-RU"/>
        </w:rPr>
        <w:t>»</w:t>
      </w:r>
      <w:r w:rsidRPr="003367BA">
        <w:rPr>
          <w:lang w:val="ru-RU"/>
        </w:rPr>
        <w:t>.</w:t>
      </w:r>
      <w:r>
        <w:rPr>
          <w:lang w:val="uk-UA"/>
        </w:rPr>
        <w:t xml:space="preserve"> ЇЇ основною задачею є створення нових аккаунтів користувача. Інтерфейс даної сторінки схожий зі сторінкою авторизації й показаний на рис. </w:t>
      </w:r>
      <w:r w:rsidRPr="002A46C0">
        <w:rPr>
          <w:lang w:val="ru-RU"/>
        </w:rPr>
        <w:t>3.</w:t>
      </w:r>
      <w:r w:rsidR="002E039F">
        <w:rPr>
          <w:lang w:val="ru-RU"/>
        </w:rPr>
        <w:t>8</w:t>
      </w:r>
      <w:r>
        <w:rPr>
          <w:lang w:val="uk-UA"/>
        </w:rPr>
        <w:t xml:space="preserve">. На малюнку можна побачити теж саме верхнє меню, навігаційне меню та форму реєстрації по центру. </w:t>
      </w:r>
    </w:p>
    <w:p w:rsidR="002A46C0" w:rsidRPr="003367BA" w:rsidRDefault="002A46C0" w:rsidP="002A46C0">
      <w:pPr>
        <w:spacing w:line="360" w:lineRule="auto"/>
        <w:jc w:val="center"/>
        <w:rPr>
          <w:lang w:val="uk-UA"/>
        </w:rPr>
      </w:pPr>
      <w:r>
        <w:rPr>
          <w:noProof/>
          <w:lang w:val="uk-UA"/>
        </w:rPr>
        <w:drawing>
          <wp:inline distT="0" distB="0" distL="0" distR="0" wp14:anchorId="74D5F55D" wp14:editId="4F32D87C">
            <wp:extent cx="5473700" cy="2733211"/>
            <wp:effectExtent l="0" t="0" r="0" b="0"/>
            <wp:docPr id="174004007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040071" name="Picture 174004007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487567" cy="2740135"/>
                    </a:xfrm>
                    <a:prstGeom prst="rect">
                      <a:avLst/>
                    </a:prstGeom>
                  </pic:spPr>
                </pic:pic>
              </a:graphicData>
            </a:graphic>
          </wp:inline>
        </w:drawing>
      </w:r>
    </w:p>
    <w:p w:rsidR="002A46C0" w:rsidRPr="00EA70BA" w:rsidRDefault="002A46C0" w:rsidP="002A46C0">
      <w:pPr>
        <w:spacing w:after="240" w:line="360" w:lineRule="auto"/>
        <w:jc w:val="center"/>
        <w:rPr>
          <w:lang w:val="uk-UA"/>
        </w:rPr>
      </w:pPr>
      <w:r w:rsidRPr="00DA0955">
        <w:rPr>
          <w:lang w:val="uk-UA"/>
        </w:rPr>
        <w:t xml:space="preserve">Рис. </w:t>
      </w:r>
      <w:r w:rsidRPr="002A46C0">
        <w:rPr>
          <w:lang w:val="uk-UA"/>
        </w:rPr>
        <w:t>3.</w:t>
      </w:r>
      <w:r w:rsidR="002E039F">
        <w:rPr>
          <w:lang w:val="uk-UA"/>
        </w:rPr>
        <w:t>8</w:t>
      </w:r>
      <w:r w:rsidRPr="00DA0955">
        <w:rPr>
          <w:lang w:val="uk-UA"/>
        </w:rPr>
        <w:t xml:space="preserve"> – </w:t>
      </w:r>
      <w:r>
        <w:rPr>
          <w:lang w:val="uk-UA"/>
        </w:rPr>
        <w:t>Інтерфейс сторінки реєстрації</w:t>
      </w:r>
    </w:p>
    <w:p w:rsidR="002A46C0" w:rsidRPr="0011180B" w:rsidRDefault="002A46C0" w:rsidP="002A46C0">
      <w:pPr>
        <w:spacing w:line="360" w:lineRule="auto"/>
        <w:ind w:firstLine="851"/>
        <w:jc w:val="both"/>
        <w:rPr>
          <w:lang w:val="ru-RU"/>
        </w:rPr>
      </w:pPr>
      <w:r>
        <w:rPr>
          <w:lang w:val="uk-UA"/>
        </w:rPr>
        <w:lastRenderedPageBreak/>
        <w:t>У формі реєстрації користувачу необхід</w:t>
      </w:r>
      <w:r w:rsidRPr="004762A9">
        <w:rPr>
          <w:lang w:val="uk-UA"/>
        </w:rPr>
        <w:t>но ввести</w:t>
      </w:r>
      <w:r>
        <w:rPr>
          <w:lang w:val="uk-UA"/>
        </w:rPr>
        <w:t xml:space="preserve"> наступні дані: ім’я, прізвище, пошту, пароль, повторний пароль та позначити необов’язковий чекбокс, який додає роль редактора. Перед відправкою даних на сервер, відбувається автоматична перевірка по заданим параметрам. Наприклад, пошта повинна бути реальною, пароль не повинен бути менше 8 символів і т. д. На рис. </w:t>
      </w:r>
      <w:r w:rsidRPr="002A46C0">
        <w:rPr>
          <w:lang w:val="ru-RU"/>
        </w:rPr>
        <w:t>3.</w:t>
      </w:r>
      <w:r w:rsidR="002E039F">
        <w:rPr>
          <w:lang w:val="ru-RU"/>
        </w:rPr>
        <w:t>9</w:t>
      </w:r>
      <w:r>
        <w:rPr>
          <w:lang w:val="uk-UA"/>
        </w:rPr>
        <w:t xml:space="preserve"> показаний приклад некоректних даних. Також, сервер перевіряє, чи зареєстрований вже користувач з введеною поштою. Якщо в базі даних знаходиться співпадіння, то повертається відповідна помилка.</w:t>
      </w:r>
    </w:p>
    <w:p w:rsidR="002A46C0" w:rsidRDefault="002A46C0" w:rsidP="002A46C0">
      <w:pPr>
        <w:spacing w:line="360" w:lineRule="auto"/>
        <w:jc w:val="center"/>
        <w:rPr>
          <w:lang w:val="en-US"/>
        </w:rPr>
      </w:pPr>
      <w:r>
        <w:rPr>
          <w:noProof/>
          <w:lang w:val="en-US"/>
        </w:rPr>
        <w:drawing>
          <wp:inline distT="0" distB="0" distL="0" distR="0" wp14:anchorId="6CA7F5DF" wp14:editId="02904A47">
            <wp:extent cx="4222480" cy="3154463"/>
            <wp:effectExtent l="0" t="0" r="0" b="0"/>
            <wp:docPr id="202797539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975396" name="Picture 2027975396"/>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249489" cy="3174641"/>
                    </a:xfrm>
                    <a:prstGeom prst="rect">
                      <a:avLst/>
                    </a:prstGeom>
                  </pic:spPr>
                </pic:pic>
              </a:graphicData>
            </a:graphic>
          </wp:inline>
        </w:drawing>
      </w:r>
    </w:p>
    <w:p w:rsidR="002A46C0" w:rsidRPr="0011180B" w:rsidRDefault="002A46C0" w:rsidP="002A46C0">
      <w:pPr>
        <w:spacing w:after="240" w:line="360" w:lineRule="auto"/>
        <w:jc w:val="center"/>
        <w:rPr>
          <w:lang w:val="uk-UA"/>
        </w:rPr>
      </w:pPr>
      <w:r w:rsidRPr="00DA0955">
        <w:rPr>
          <w:lang w:val="uk-UA"/>
        </w:rPr>
        <w:t xml:space="preserve">Рис. </w:t>
      </w:r>
      <w:r w:rsidRPr="002A46C0">
        <w:rPr>
          <w:lang w:val="ru-RU"/>
        </w:rPr>
        <w:t>3.</w:t>
      </w:r>
      <w:r w:rsidR="002E039F">
        <w:rPr>
          <w:lang w:val="ru-RU"/>
        </w:rPr>
        <w:t>9</w:t>
      </w:r>
      <w:r w:rsidRPr="00DA0955">
        <w:rPr>
          <w:lang w:val="uk-UA"/>
        </w:rPr>
        <w:t xml:space="preserve"> – </w:t>
      </w:r>
      <w:r>
        <w:rPr>
          <w:lang w:val="uk-UA"/>
        </w:rPr>
        <w:t>Форма для реєстрації з некоректними даними</w:t>
      </w:r>
    </w:p>
    <w:p w:rsidR="002A46C0" w:rsidRPr="00A5605D" w:rsidRDefault="002A46C0" w:rsidP="00A5605D">
      <w:pPr>
        <w:spacing w:line="360" w:lineRule="auto"/>
        <w:ind w:firstLine="851"/>
        <w:jc w:val="both"/>
        <w:rPr>
          <w:lang w:val="uk-UA"/>
        </w:rPr>
      </w:pPr>
      <w:r>
        <w:rPr>
          <w:lang w:val="uk-UA"/>
        </w:rPr>
        <w:t>Після вдалого збереження даних відбувається перехід на сторінку логіну й показується спливаюче вікно з повідомленням, що аккаунт зареєстрований і тепер можна увійти в нього за допомогою пошти та паролю</w:t>
      </w:r>
      <w:r w:rsidR="00A5605D" w:rsidRPr="00A5605D">
        <w:rPr>
          <w:lang w:val="uk-UA"/>
        </w:rPr>
        <w:t>:</w:t>
      </w:r>
    </w:p>
    <w:p w:rsidR="002A46C0" w:rsidRDefault="002A46C0" w:rsidP="002A46C0">
      <w:pPr>
        <w:spacing w:line="360" w:lineRule="auto"/>
        <w:jc w:val="center"/>
        <w:rPr>
          <w:lang w:val="uk-UA"/>
        </w:rPr>
      </w:pPr>
      <w:r>
        <w:rPr>
          <w:noProof/>
          <w:lang w:val="uk-UA"/>
        </w:rPr>
        <w:drawing>
          <wp:inline distT="0" distB="0" distL="0" distR="0" wp14:anchorId="747E2662" wp14:editId="26937E55">
            <wp:extent cx="4330700" cy="1765300"/>
            <wp:effectExtent l="0" t="0" r="0" b="0"/>
            <wp:docPr id="141524307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243074" name="Picture 1415243074"/>
                    <pic:cNvPicPr/>
                  </pic:nvPicPr>
                  <pic:blipFill>
                    <a:blip r:embed="rId68">
                      <a:extLst>
                        <a:ext uri="{28A0092B-C50C-407E-A947-70E740481C1C}">
                          <a14:useLocalDpi xmlns:a14="http://schemas.microsoft.com/office/drawing/2010/main" val="0"/>
                        </a:ext>
                      </a:extLst>
                    </a:blip>
                    <a:stretch>
                      <a:fillRect/>
                    </a:stretch>
                  </pic:blipFill>
                  <pic:spPr>
                    <a:xfrm>
                      <a:off x="0" y="0"/>
                      <a:ext cx="4330700" cy="1765300"/>
                    </a:xfrm>
                    <a:prstGeom prst="rect">
                      <a:avLst/>
                    </a:prstGeom>
                  </pic:spPr>
                </pic:pic>
              </a:graphicData>
            </a:graphic>
          </wp:inline>
        </w:drawing>
      </w:r>
    </w:p>
    <w:p w:rsidR="00A5605D" w:rsidRDefault="00A5605D" w:rsidP="00A5605D">
      <w:pPr>
        <w:spacing w:after="240" w:line="360" w:lineRule="auto"/>
        <w:jc w:val="center"/>
        <w:rPr>
          <w:lang w:val="uk-UA"/>
        </w:rPr>
      </w:pPr>
      <w:r w:rsidRPr="00DA0955">
        <w:rPr>
          <w:lang w:val="uk-UA"/>
        </w:rPr>
        <w:t xml:space="preserve">Рис. </w:t>
      </w:r>
      <w:r w:rsidRPr="00A5605D">
        <w:rPr>
          <w:lang w:val="uk-UA"/>
        </w:rPr>
        <w:t>3.</w:t>
      </w:r>
      <w:r w:rsidR="002E039F">
        <w:rPr>
          <w:lang w:val="uk-UA"/>
        </w:rPr>
        <w:t>10</w:t>
      </w:r>
      <w:r w:rsidRPr="00DA0955">
        <w:rPr>
          <w:lang w:val="uk-UA"/>
        </w:rPr>
        <w:t xml:space="preserve"> – </w:t>
      </w:r>
      <w:r>
        <w:rPr>
          <w:lang w:val="uk-UA"/>
        </w:rPr>
        <w:t>Спливаюче вікно після успішної реєстрації</w:t>
      </w:r>
    </w:p>
    <w:p w:rsidR="002A46C0" w:rsidRDefault="002A46C0" w:rsidP="002A46C0">
      <w:pPr>
        <w:pStyle w:val="Heading3"/>
        <w:spacing w:line="360" w:lineRule="auto"/>
        <w:ind w:left="840"/>
        <w:rPr>
          <w:lang w:val="uk-UA"/>
        </w:rPr>
      </w:pPr>
      <w:bookmarkStart w:id="126" w:name="_Toc137137849"/>
      <w:bookmarkStart w:id="127" w:name="_Toc137465230"/>
      <w:r w:rsidRPr="00312978">
        <w:rPr>
          <w:lang w:val="uk-UA"/>
        </w:rPr>
        <w:lastRenderedPageBreak/>
        <w:t>3</w:t>
      </w:r>
      <w:r w:rsidRPr="00DB5EC0">
        <w:t>.</w:t>
      </w:r>
      <w:r w:rsidR="00132AEA">
        <w:rPr>
          <w:lang w:val="uk-UA"/>
        </w:rPr>
        <w:t>4</w:t>
      </w:r>
      <w:r w:rsidRPr="00DB5EC0">
        <w:t>.</w:t>
      </w:r>
      <w:r w:rsidRPr="002A46C0">
        <w:rPr>
          <w:lang w:val="uk-UA"/>
        </w:rPr>
        <w:t>3</w:t>
      </w:r>
      <w:r w:rsidRPr="00DB5EC0">
        <w:t xml:space="preserve">. </w:t>
      </w:r>
      <w:r>
        <w:rPr>
          <w:lang w:val="uk-UA"/>
        </w:rPr>
        <w:t xml:space="preserve">Сторінка </w:t>
      </w:r>
      <w:r w:rsidR="00A5605D">
        <w:rPr>
          <w:lang w:val="uk-UA"/>
        </w:rPr>
        <w:t>профілю користувача</w:t>
      </w:r>
      <w:bookmarkEnd w:id="126"/>
      <w:bookmarkEnd w:id="127"/>
    </w:p>
    <w:p w:rsidR="00A5605D" w:rsidRPr="00A66F19" w:rsidRDefault="00A5605D" w:rsidP="00A5605D">
      <w:pPr>
        <w:spacing w:line="360" w:lineRule="auto"/>
        <w:ind w:firstLine="851"/>
        <w:jc w:val="both"/>
        <w:rPr>
          <w:lang w:val="ru-RU"/>
        </w:rPr>
      </w:pPr>
      <w:r w:rsidRPr="001C742B">
        <w:rPr>
          <w:lang w:val="uk-UA"/>
        </w:rPr>
        <w:t xml:space="preserve">Сторінка профілю доступна по маршруту </w:t>
      </w:r>
      <w:r w:rsidR="00246F14">
        <w:rPr>
          <w:lang w:val="uk-UA"/>
        </w:rPr>
        <w:t>«</w:t>
      </w:r>
      <w:r w:rsidRPr="001C742B">
        <w:rPr>
          <w:lang w:val="uk-UA"/>
        </w:rPr>
        <w:t>/</w:t>
      </w:r>
      <w:proofErr w:type="spellStart"/>
      <w:r w:rsidRPr="001C742B">
        <w:rPr>
          <w:lang w:val="uk-UA"/>
        </w:rPr>
        <w:t>profile</w:t>
      </w:r>
      <w:proofErr w:type="spellEnd"/>
      <w:r w:rsidR="00246F14">
        <w:rPr>
          <w:lang w:val="uk-UA"/>
        </w:rPr>
        <w:t>»</w:t>
      </w:r>
      <w:r w:rsidRPr="001C742B">
        <w:rPr>
          <w:lang w:val="uk-UA"/>
        </w:rPr>
        <w:t>. Її основною задачею є відображення</w:t>
      </w:r>
      <w:r>
        <w:rPr>
          <w:lang w:val="uk-UA"/>
        </w:rPr>
        <w:t xml:space="preserve"> та взаємодія з</w:t>
      </w:r>
      <w:r w:rsidRPr="001C742B">
        <w:rPr>
          <w:lang w:val="uk-UA"/>
        </w:rPr>
        <w:t xml:space="preserve"> </w:t>
      </w:r>
      <w:r>
        <w:rPr>
          <w:lang w:val="uk-UA"/>
        </w:rPr>
        <w:t>профілем</w:t>
      </w:r>
      <w:r w:rsidRPr="001C742B">
        <w:rPr>
          <w:lang w:val="uk-UA"/>
        </w:rPr>
        <w:t xml:space="preserve"> користувача</w:t>
      </w:r>
      <w:r>
        <w:rPr>
          <w:lang w:val="uk-UA"/>
        </w:rPr>
        <w:t xml:space="preserve">. На рис. </w:t>
      </w:r>
      <w:r w:rsidRPr="00A66F19">
        <w:rPr>
          <w:lang w:val="uk-UA"/>
        </w:rPr>
        <w:t>3.</w:t>
      </w:r>
      <w:r w:rsidR="002E039F">
        <w:rPr>
          <w:lang w:val="uk-UA"/>
        </w:rPr>
        <w:t>11</w:t>
      </w:r>
      <w:r>
        <w:rPr>
          <w:lang w:val="uk-UA"/>
        </w:rPr>
        <w:t xml:space="preserve"> відображається інтерфейс даної сторінки. Вона містить аватар, ім’я та прізвище користувача. Далі знаходяться кнопки виходу з аккаунту та його видалення. Також, під кнопками знаходиться навігаційне меню, яке здійснює перемикання між двома формами. Перша форма відповідає за зміну  ім’я й прізвища, друга – за заміну паролю.</w:t>
      </w:r>
    </w:p>
    <w:p w:rsidR="00A5605D" w:rsidRPr="00CA3C74" w:rsidRDefault="00A5605D" w:rsidP="00A5605D">
      <w:pPr>
        <w:spacing w:line="360" w:lineRule="auto"/>
        <w:jc w:val="center"/>
        <w:rPr>
          <w:lang w:val="uk-UA"/>
        </w:rPr>
      </w:pPr>
      <w:r>
        <w:rPr>
          <w:noProof/>
          <w:lang w:val="uk-UA"/>
        </w:rPr>
        <w:drawing>
          <wp:inline distT="0" distB="0" distL="0" distR="0" wp14:anchorId="7AACABE8" wp14:editId="4D4BD373">
            <wp:extent cx="5731510" cy="3068955"/>
            <wp:effectExtent l="0" t="0" r="0" b="4445"/>
            <wp:docPr id="1907278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278293" name="Picture 190727829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31510" cy="3068955"/>
                    </a:xfrm>
                    <a:prstGeom prst="rect">
                      <a:avLst/>
                    </a:prstGeom>
                  </pic:spPr>
                </pic:pic>
              </a:graphicData>
            </a:graphic>
          </wp:inline>
        </w:drawing>
      </w:r>
    </w:p>
    <w:p w:rsidR="00A5605D" w:rsidRPr="00EA70BA" w:rsidRDefault="00A5605D" w:rsidP="00A5605D">
      <w:pPr>
        <w:spacing w:after="240" w:line="360" w:lineRule="auto"/>
        <w:jc w:val="center"/>
        <w:rPr>
          <w:lang w:val="uk-UA"/>
        </w:rPr>
      </w:pPr>
      <w:r w:rsidRPr="00DA0955">
        <w:rPr>
          <w:lang w:val="uk-UA"/>
        </w:rPr>
        <w:t xml:space="preserve">Рис. </w:t>
      </w:r>
      <w:r w:rsidRPr="00A5605D">
        <w:rPr>
          <w:lang w:val="uk-UA"/>
        </w:rPr>
        <w:t>3.</w:t>
      </w:r>
      <w:r w:rsidR="002E039F">
        <w:rPr>
          <w:lang w:val="uk-UA"/>
        </w:rPr>
        <w:t>11</w:t>
      </w:r>
      <w:r w:rsidRPr="00DA0955">
        <w:rPr>
          <w:lang w:val="uk-UA"/>
        </w:rPr>
        <w:t xml:space="preserve"> – </w:t>
      </w:r>
      <w:r>
        <w:rPr>
          <w:lang w:val="uk-UA"/>
        </w:rPr>
        <w:t>Інтерфейс сторінки профілю</w:t>
      </w:r>
    </w:p>
    <w:p w:rsidR="00A5605D" w:rsidRPr="007B045F" w:rsidRDefault="00A5605D" w:rsidP="00A5605D">
      <w:pPr>
        <w:spacing w:line="360" w:lineRule="auto"/>
        <w:ind w:firstLine="851"/>
        <w:jc w:val="both"/>
        <w:rPr>
          <w:lang w:val="uk-UA"/>
        </w:rPr>
      </w:pPr>
      <w:r>
        <w:rPr>
          <w:lang w:val="uk-UA"/>
        </w:rPr>
        <w:t xml:space="preserve">Розглянемо детальніше функціонал даної сторінки. При натисканні на кнопку виходу – дані користувача очищаються і його перекидає на сторінку логіну, де він може здійснити повторну авторизацію. При натисканні на аватар, відкривається меню, в якому потрібно вибрати нове фото для його завантаження в застосунок: </w:t>
      </w:r>
    </w:p>
    <w:p w:rsidR="00A5605D" w:rsidRDefault="00A5605D" w:rsidP="00A5605D">
      <w:pPr>
        <w:spacing w:line="360" w:lineRule="auto"/>
        <w:jc w:val="center"/>
        <w:rPr>
          <w:lang w:val="uk-UA"/>
        </w:rPr>
      </w:pPr>
      <w:r>
        <w:rPr>
          <w:noProof/>
          <w:lang w:val="uk-UA"/>
        </w:rPr>
        <w:lastRenderedPageBreak/>
        <w:drawing>
          <wp:inline distT="0" distB="0" distL="0" distR="0" wp14:anchorId="70FBB977" wp14:editId="04071082">
            <wp:extent cx="5731510" cy="2961640"/>
            <wp:effectExtent l="0" t="0" r="2540" b="0"/>
            <wp:docPr id="11747609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760945" name="Picture 1174760945"/>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31510" cy="2961640"/>
                    </a:xfrm>
                    <a:prstGeom prst="rect">
                      <a:avLst/>
                    </a:prstGeom>
                  </pic:spPr>
                </pic:pic>
              </a:graphicData>
            </a:graphic>
          </wp:inline>
        </w:drawing>
      </w:r>
    </w:p>
    <w:p w:rsidR="00A5605D"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2</w:t>
      </w:r>
      <w:r w:rsidRPr="00DA0955">
        <w:rPr>
          <w:lang w:val="uk-UA"/>
        </w:rPr>
        <w:t xml:space="preserve"> – </w:t>
      </w:r>
      <w:r>
        <w:rPr>
          <w:lang w:val="uk-UA"/>
        </w:rPr>
        <w:t>Меню для завантаження файлу в застосунок</w:t>
      </w:r>
    </w:p>
    <w:p w:rsidR="00A5605D" w:rsidRPr="00407667" w:rsidRDefault="00A5605D" w:rsidP="00A5605D">
      <w:pPr>
        <w:spacing w:line="360" w:lineRule="auto"/>
        <w:ind w:firstLine="851"/>
        <w:jc w:val="both"/>
        <w:rPr>
          <w:lang w:val="uk-UA"/>
        </w:rPr>
      </w:pPr>
      <w:r>
        <w:rPr>
          <w:lang w:val="uk-UA"/>
        </w:rPr>
        <w:t>Після вибору користувача – відкривається модальне вікно, в якому необхідно вибрати певну ділянку фото, яка буде вирізана й завантажена на сервер:</w:t>
      </w:r>
    </w:p>
    <w:p w:rsidR="00A5605D" w:rsidRDefault="00A5605D" w:rsidP="00A5605D">
      <w:pPr>
        <w:spacing w:line="360" w:lineRule="auto"/>
        <w:jc w:val="center"/>
        <w:rPr>
          <w:lang w:val="uk-UA"/>
        </w:rPr>
      </w:pPr>
      <w:r>
        <w:rPr>
          <w:noProof/>
          <w:lang w:val="uk-UA"/>
        </w:rPr>
        <w:drawing>
          <wp:inline distT="0" distB="0" distL="0" distR="0" wp14:anchorId="1E10EB86" wp14:editId="0A28322C">
            <wp:extent cx="5731510" cy="3064510"/>
            <wp:effectExtent l="0" t="0" r="0" b="0"/>
            <wp:docPr id="3173390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39082" name="Picture 317339082"/>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31510" cy="3064510"/>
                    </a:xfrm>
                    <a:prstGeom prst="rect">
                      <a:avLst/>
                    </a:prstGeom>
                  </pic:spPr>
                </pic:pic>
              </a:graphicData>
            </a:graphic>
          </wp:inline>
        </w:drawing>
      </w:r>
    </w:p>
    <w:p w:rsidR="00A5605D" w:rsidRPr="00407667"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3</w:t>
      </w:r>
      <w:r w:rsidRPr="00DA0955">
        <w:rPr>
          <w:lang w:val="uk-UA"/>
        </w:rPr>
        <w:t xml:space="preserve"> – </w:t>
      </w:r>
      <w:r>
        <w:rPr>
          <w:lang w:val="uk-UA"/>
        </w:rPr>
        <w:t>Модальне вікно для обрізання вибраного фото</w:t>
      </w:r>
    </w:p>
    <w:p w:rsidR="00A5605D" w:rsidRPr="007B045F" w:rsidRDefault="00A5605D" w:rsidP="00A5605D">
      <w:pPr>
        <w:spacing w:line="360" w:lineRule="auto"/>
        <w:ind w:firstLine="851"/>
        <w:jc w:val="both"/>
        <w:rPr>
          <w:lang w:val="uk-UA"/>
        </w:rPr>
      </w:pPr>
      <w:r>
        <w:rPr>
          <w:lang w:val="uk-UA"/>
        </w:rPr>
        <w:t xml:space="preserve">Після переміщення індикатора в потрібне місце – необхідно натиснути на кнопку </w:t>
      </w:r>
      <w:r w:rsidR="00246F14">
        <w:rPr>
          <w:lang w:val="ru-RU"/>
        </w:rPr>
        <w:t>«</w:t>
      </w:r>
      <w:r>
        <w:rPr>
          <w:lang w:val="en-US"/>
        </w:rPr>
        <w:t>save</w:t>
      </w:r>
      <w:r w:rsidR="00246F14">
        <w:rPr>
          <w:lang w:val="ru-RU"/>
        </w:rPr>
        <w:t>»</w:t>
      </w:r>
      <w:r>
        <w:rPr>
          <w:lang w:val="ru-RU"/>
        </w:rPr>
        <w:t xml:space="preserve"> й аватар буде </w:t>
      </w:r>
      <w:r w:rsidRPr="007B045F">
        <w:rPr>
          <w:lang w:val="uk-UA"/>
        </w:rPr>
        <w:t xml:space="preserve">збереженим. </w:t>
      </w:r>
      <w:r>
        <w:rPr>
          <w:lang w:val="uk-UA"/>
        </w:rPr>
        <w:t>Якщо у користувача вже є фото, то в правому кутку буде відображена кнопка, при натисканні на яку – відбудеться його видалення:</w:t>
      </w:r>
    </w:p>
    <w:p w:rsidR="00A5605D" w:rsidRDefault="00A5605D" w:rsidP="00A5605D">
      <w:pPr>
        <w:spacing w:line="360" w:lineRule="auto"/>
        <w:jc w:val="center"/>
        <w:rPr>
          <w:lang w:val="uk-UA"/>
        </w:rPr>
      </w:pPr>
      <w:r>
        <w:rPr>
          <w:noProof/>
          <w:lang w:val="uk-UA"/>
        </w:rPr>
        <w:lastRenderedPageBreak/>
        <w:drawing>
          <wp:inline distT="0" distB="0" distL="0" distR="0" wp14:anchorId="43198831" wp14:editId="458AA135">
            <wp:extent cx="4927600" cy="2385731"/>
            <wp:effectExtent l="0" t="0" r="0" b="1905"/>
            <wp:docPr id="4954106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410602" name="Picture 495410602"/>
                    <pic:cNvPicPr/>
                  </pic:nvPicPr>
                  <pic:blipFill>
                    <a:blip r:embed="rId72">
                      <a:extLst>
                        <a:ext uri="{28A0092B-C50C-407E-A947-70E740481C1C}">
                          <a14:useLocalDpi xmlns:a14="http://schemas.microsoft.com/office/drawing/2010/main" val="0"/>
                        </a:ext>
                      </a:extLst>
                    </a:blip>
                    <a:stretch>
                      <a:fillRect/>
                    </a:stretch>
                  </pic:blipFill>
                  <pic:spPr>
                    <a:xfrm>
                      <a:off x="0" y="0"/>
                      <a:ext cx="4960557" cy="2401687"/>
                    </a:xfrm>
                    <a:prstGeom prst="rect">
                      <a:avLst/>
                    </a:prstGeom>
                  </pic:spPr>
                </pic:pic>
              </a:graphicData>
            </a:graphic>
          </wp:inline>
        </w:drawing>
      </w:r>
    </w:p>
    <w:p w:rsidR="00A5605D" w:rsidRPr="00407667"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4</w:t>
      </w:r>
      <w:r w:rsidRPr="00DA0955">
        <w:rPr>
          <w:lang w:val="uk-UA"/>
        </w:rPr>
        <w:t xml:space="preserve"> – </w:t>
      </w:r>
      <w:r>
        <w:rPr>
          <w:lang w:val="uk-UA"/>
        </w:rPr>
        <w:t>Оновлений аватар з можливістю його видалення</w:t>
      </w:r>
    </w:p>
    <w:p w:rsidR="00A5605D" w:rsidRPr="00661346" w:rsidRDefault="00A5605D" w:rsidP="00A5605D">
      <w:pPr>
        <w:spacing w:line="360" w:lineRule="auto"/>
        <w:ind w:firstLine="851"/>
        <w:jc w:val="both"/>
        <w:rPr>
          <w:lang w:val="uk-UA"/>
        </w:rPr>
      </w:pPr>
      <w:r>
        <w:rPr>
          <w:lang w:val="uk-UA"/>
        </w:rPr>
        <w:t>Також, користувач може змінити ім’я та прізвище у відповідній формі. Після вводу необхідних даних й натисканні на кнопку</w:t>
      </w:r>
      <w:r w:rsidRPr="006257C1">
        <w:rPr>
          <w:lang w:val="uk-UA"/>
        </w:rPr>
        <w:t xml:space="preserve"> </w:t>
      </w:r>
      <w:r>
        <w:rPr>
          <w:lang w:val="en-US"/>
        </w:rPr>
        <w:t>save</w:t>
      </w:r>
      <w:r w:rsidRPr="006257C1">
        <w:rPr>
          <w:lang w:val="uk-UA"/>
        </w:rPr>
        <w:t xml:space="preserve"> – </w:t>
      </w:r>
      <w:r>
        <w:rPr>
          <w:lang w:val="uk-UA"/>
        </w:rPr>
        <w:t>відбувається збереження нових даних й синхронізація на клієнтській стороні:</w:t>
      </w:r>
    </w:p>
    <w:p w:rsidR="00A5605D" w:rsidRDefault="00A5605D" w:rsidP="00A5605D">
      <w:pPr>
        <w:spacing w:line="360" w:lineRule="auto"/>
        <w:jc w:val="center"/>
        <w:rPr>
          <w:lang w:val="en-US"/>
        </w:rPr>
      </w:pPr>
      <w:r>
        <w:rPr>
          <w:noProof/>
          <w:lang w:val="en-US"/>
        </w:rPr>
        <w:drawing>
          <wp:inline distT="0" distB="0" distL="0" distR="0" wp14:anchorId="72574D2F" wp14:editId="1A390999">
            <wp:extent cx="3913799" cy="3606800"/>
            <wp:effectExtent l="0" t="0" r="0" b="0"/>
            <wp:docPr id="8814460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446032" name="Picture 881446032"/>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940437" cy="3631349"/>
                    </a:xfrm>
                    <a:prstGeom prst="rect">
                      <a:avLst/>
                    </a:prstGeom>
                  </pic:spPr>
                </pic:pic>
              </a:graphicData>
            </a:graphic>
          </wp:inline>
        </w:drawing>
      </w:r>
    </w:p>
    <w:p w:rsidR="00A5605D" w:rsidRPr="00B078FA"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5</w:t>
      </w:r>
      <w:r w:rsidRPr="00DA0955">
        <w:rPr>
          <w:lang w:val="uk-UA"/>
        </w:rPr>
        <w:t xml:space="preserve"> – </w:t>
      </w:r>
      <w:r>
        <w:rPr>
          <w:lang w:val="uk-UA"/>
        </w:rPr>
        <w:t>Оновлені персональні дані користувача</w:t>
      </w:r>
    </w:p>
    <w:p w:rsidR="00A5605D" w:rsidRDefault="00A5605D" w:rsidP="00A5605D">
      <w:pPr>
        <w:spacing w:line="360" w:lineRule="auto"/>
        <w:ind w:firstLine="851"/>
        <w:jc w:val="both"/>
        <w:rPr>
          <w:lang w:val="uk-UA"/>
        </w:rPr>
      </w:pPr>
      <w:r>
        <w:rPr>
          <w:lang w:val="uk-UA"/>
        </w:rPr>
        <w:t xml:space="preserve">Крім цього, користувач має змогу змінити пароль у випадку, якщо його не вдається згадати. Для цього необхідно переміститися на відповідну вкладку й двічі ввести новий пароль. Після цього відбувається вихід з акаунта, </w:t>
      </w:r>
      <w:r>
        <w:rPr>
          <w:lang w:val="uk-UA"/>
        </w:rPr>
        <w:lastRenderedPageBreak/>
        <w:t>користувача перекидає на сторінку логіну, де він може авторизуватися з новими даними:</w:t>
      </w:r>
    </w:p>
    <w:p w:rsidR="00A5605D" w:rsidRDefault="00A5605D" w:rsidP="00A5605D">
      <w:pPr>
        <w:spacing w:line="360" w:lineRule="auto"/>
        <w:jc w:val="center"/>
        <w:rPr>
          <w:lang w:val="en-US"/>
        </w:rPr>
      </w:pPr>
      <w:r>
        <w:rPr>
          <w:noProof/>
          <w:lang w:val="en-US"/>
        </w:rPr>
        <w:drawing>
          <wp:inline distT="0" distB="0" distL="0" distR="0" wp14:anchorId="1932006F" wp14:editId="2E47719A">
            <wp:extent cx="5731510" cy="2472055"/>
            <wp:effectExtent l="0" t="0" r="0" b="4445"/>
            <wp:docPr id="17136175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617523" name="Picture 1713617523"/>
                    <pic:cNvPicPr/>
                  </pic:nvPicPr>
                  <pic:blipFill>
                    <a:blip r:embed="rId74">
                      <a:extLst>
                        <a:ext uri="{28A0092B-C50C-407E-A947-70E740481C1C}">
                          <a14:useLocalDpi xmlns:a14="http://schemas.microsoft.com/office/drawing/2010/main" val="0"/>
                        </a:ext>
                      </a:extLst>
                    </a:blip>
                    <a:stretch>
                      <a:fillRect/>
                    </a:stretch>
                  </pic:blipFill>
                  <pic:spPr>
                    <a:xfrm>
                      <a:off x="0" y="0"/>
                      <a:ext cx="5731510" cy="2472055"/>
                    </a:xfrm>
                    <a:prstGeom prst="rect">
                      <a:avLst/>
                    </a:prstGeom>
                  </pic:spPr>
                </pic:pic>
              </a:graphicData>
            </a:graphic>
          </wp:inline>
        </w:drawing>
      </w:r>
    </w:p>
    <w:p w:rsidR="00A5605D" w:rsidRPr="00A5605D" w:rsidRDefault="00A5605D" w:rsidP="00A5605D">
      <w:pPr>
        <w:spacing w:after="240" w:line="360" w:lineRule="auto"/>
        <w:jc w:val="center"/>
        <w:rPr>
          <w:lang w:val="uk-UA"/>
        </w:rPr>
      </w:pPr>
      <w:r w:rsidRPr="00DA0955">
        <w:rPr>
          <w:lang w:val="uk-UA"/>
        </w:rPr>
        <w:t xml:space="preserve">Рис. </w:t>
      </w:r>
      <w:r w:rsidRPr="00A5605D">
        <w:rPr>
          <w:lang w:val="ru-RU"/>
        </w:rPr>
        <w:t>3.</w:t>
      </w:r>
      <w:r w:rsidRPr="00A66F19">
        <w:rPr>
          <w:lang w:val="ru-RU"/>
        </w:rPr>
        <w:t>1</w:t>
      </w:r>
      <w:r w:rsidR="002E039F">
        <w:rPr>
          <w:lang w:val="ru-RU"/>
        </w:rPr>
        <w:t>6</w:t>
      </w:r>
      <w:r w:rsidRPr="00DA0955">
        <w:rPr>
          <w:lang w:val="uk-UA"/>
        </w:rPr>
        <w:t xml:space="preserve"> – </w:t>
      </w:r>
      <w:r>
        <w:rPr>
          <w:lang w:val="uk-UA"/>
        </w:rPr>
        <w:t>Оновлені персональні дані користувача</w:t>
      </w:r>
    </w:p>
    <w:p w:rsidR="002A46C0" w:rsidRDefault="002A46C0" w:rsidP="002A46C0">
      <w:pPr>
        <w:pStyle w:val="Heading3"/>
        <w:spacing w:line="360" w:lineRule="auto"/>
        <w:ind w:left="840"/>
        <w:rPr>
          <w:lang w:val="uk-UA"/>
        </w:rPr>
      </w:pPr>
      <w:bookmarkStart w:id="128" w:name="_Toc137137850"/>
      <w:bookmarkStart w:id="129" w:name="_Toc137465231"/>
      <w:r w:rsidRPr="00312978">
        <w:rPr>
          <w:lang w:val="uk-UA"/>
        </w:rPr>
        <w:t>3</w:t>
      </w:r>
      <w:r w:rsidRPr="00DB5EC0">
        <w:t>.</w:t>
      </w:r>
      <w:r w:rsidR="00132AEA">
        <w:rPr>
          <w:lang w:val="uk-UA"/>
        </w:rPr>
        <w:t>4</w:t>
      </w:r>
      <w:r w:rsidRPr="00DB5EC0">
        <w:t>.</w:t>
      </w:r>
      <w:r w:rsidRPr="00A5605D">
        <w:rPr>
          <w:lang w:val="ru-RU"/>
        </w:rPr>
        <w:t>4</w:t>
      </w:r>
      <w:r w:rsidRPr="00DB5EC0">
        <w:t xml:space="preserve">. </w:t>
      </w:r>
      <w:r w:rsidR="00A5605D">
        <w:rPr>
          <w:lang w:val="uk-UA"/>
        </w:rPr>
        <w:t>Головна с</w:t>
      </w:r>
      <w:r>
        <w:rPr>
          <w:lang w:val="uk-UA"/>
        </w:rPr>
        <w:t>торінка</w:t>
      </w:r>
      <w:bookmarkEnd w:id="128"/>
      <w:bookmarkEnd w:id="129"/>
      <w:r>
        <w:rPr>
          <w:lang w:val="uk-UA"/>
        </w:rPr>
        <w:t xml:space="preserve"> </w:t>
      </w:r>
    </w:p>
    <w:p w:rsidR="00A5605D" w:rsidRPr="00F11831" w:rsidRDefault="00A5605D" w:rsidP="00A5605D">
      <w:pPr>
        <w:spacing w:line="360" w:lineRule="auto"/>
        <w:ind w:firstLine="851"/>
        <w:jc w:val="both"/>
        <w:rPr>
          <w:lang w:val="uk-UA"/>
        </w:rPr>
      </w:pPr>
      <w:r>
        <w:rPr>
          <w:lang w:val="uk-UA"/>
        </w:rPr>
        <w:t>Сторінка знаходиться по маршруту</w:t>
      </w:r>
      <w:r w:rsidRPr="00F11831">
        <w:rPr>
          <w:lang w:val="ru-RU"/>
        </w:rPr>
        <w:t xml:space="preserve"> </w:t>
      </w:r>
      <w:r w:rsidR="00246F14">
        <w:rPr>
          <w:lang w:val="ru-RU"/>
        </w:rPr>
        <w:t>«</w:t>
      </w:r>
      <w:r w:rsidRPr="00F11831">
        <w:rPr>
          <w:lang w:val="ru-RU"/>
        </w:rPr>
        <w:t>/</w:t>
      </w:r>
      <w:r>
        <w:rPr>
          <w:lang w:val="en-US"/>
        </w:rPr>
        <w:t>explore</w:t>
      </w:r>
      <w:r w:rsidR="00246F14">
        <w:rPr>
          <w:lang w:val="ru-RU"/>
        </w:rPr>
        <w:t>»</w:t>
      </w:r>
      <w:r w:rsidRPr="00F11831">
        <w:rPr>
          <w:lang w:val="ru-RU"/>
        </w:rPr>
        <w:t xml:space="preserve">. </w:t>
      </w:r>
      <w:r>
        <w:rPr>
          <w:lang w:val="uk-UA"/>
        </w:rPr>
        <w:t>Основною її метою є зручний пошук медіа за допомогою різних фільтрів й відображення отриманого результату. На рис. 3</w:t>
      </w:r>
      <w:r w:rsidRPr="00A66F19">
        <w:rPr>
          <w:lang w:val="ru-RU"/>
        </w:rPr>
        <w:t>.1</w:t>
      </w:r>
      <w:r w:rsidR="002E039F">
        <w:rPr>
          <w:lang w:val="ru-RU"/>
        </w:rPr>
        <w:t>7</w:t>
      </w:r>
      <w:r>
        <w:rPr>
          <w:lang w:val="uk-UA"/>
        </w:rPr>
        <w:t xml:space="preserve"> зображений інтерфейс даної сторінки. Як можна побачити з малюнку, на ній знаходяться поле пошуку, 4 різних фільтра та список медіа, які задовольняють вказаним параметрам.</w:t>
      </w:r>
    </w:p>
    <w:p w:rsidR="00A5605D" w:rsidRPr="00F11831" w:rsidRDefault="00A5605D" w:rsidP="00A5605D">
      <w:pPr>
        <w:spacing w:line="360" w:lineRule="auto"/>
        <w:rPr>
          <w:lang w:val="ru-RU"/>
        </w:rPr>
      </w:pPr>
    </w:p>
    <w:p w:rsidR="00A5605D" w:rsidRDefault="00A5605D" w:rsidP="00A5605D">
      <w:pPr>
        <w:spacing w:line="360" w:lineRule="auto"/>
        <w:jc w:val="center"/>
        <w:rPr>
          <w:lang w:val="en-US"/>
        </w:rPr>
      </w:pPr>
      <w:r>
        <w:rPr>
          <w:noProof/>
          <w:lang w:val="en-US"/>
        </w:rPr>
        <w:drawing>
          <wp:inline distT="0" distB="0" distL="0" distR="0" wp14:anchorId="5D4206F9" wp14:editId="491276DE">
            <wp:extent cx="5731510" cy="3020695"/>
            <wp:effectExtent l="0" t="0" r="0" b="1905"/>
            <wp:docPr id="140045884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458842" name="Picture 1400458842"/>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31510" cy="3020695"/>
                    </a:xfrm>
                    <a:prstGeom prst="rect">
                      <a:avLst/>
                    </a:prstGeom>
                  </pic:spPr>
                </pic:pic>
              </a:graphicData>
            </a:graphic>
          </wp:inline>
        </w:drawing>
      </w:r>
    </w:p>
    <w:p w:rsidR="00A5605D" w:rsidRPr="00EA70BA"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7</w:t>
      </w:r>
      <w:r w:rsidRPr="00DA0955">
        <w:rPr>
          <w:lang w:val="uk-UA"/>
        </w:rPr>
        <w:t xml:space="preserve"> – </w:t>
      </w:r>
      <w:r>
        <w:rPr>
          <w:lang w:val="uk-UA"/>
        </w:rPr>
        <w:t>Інтерфейс головної сторінки</w:t>
      </w:r>
    </w:p>
    <w:p w:rsidR="00A5605D" w:rsidRPr="00661346" w:rsidRDefault="00A5605D" w:rsidP="00A5605D">
      <w:pPr>
        <w:spacing w:line="360" w:lineRule="auto"/>
        <w:ind w:firstLine="851"/>
        <w:jc w:val="both"/>
        <w:rPr>
          <w:lang w:val="uk-UA"/>
        </w:rPr>
      </w:pPr>
      <w:r w:rsidRPr="00F11831">
        <w:rPr>
          <w:lang w:val="uk-UA"/>
        </w:rPr>
        <w:lastRenderedPageBreak/>
        <w:t>Розглянемо</w:t>
      </w:r>
      <w:r>
        <w:rPr>
          <w:lang w:val="uk-UA"/>
        </w:rPr>
        <w:t xml:space="preserve"> основні елементи. На початку сторінки,</w:t>
      </w:r>
      <w:r w:rsidRPr="00661346">
        <w:rPr>
          <w:lang w:val="ru-RU"/>
        </w:rPr>
        <w:t xml:space="preserve"> </w:t>
      </w:r>
      <w:r>
        <w:rPr>
          <w:lang w:val="uk-UA"/>
        </w:rPr>
        <w:t>по центру, знаходиться поле пошуку. За допомогою нього користувач може знайти медіа за його назвою:</w:t>
      </w:r>
    </w:p>
    <w:p w:rsidR="00A5605D" w:rsidRDefault="00A5605D" w:rsidP="00A5605D">
      <w:pPr>
        <w:spacing w:line="360" w:lineRule="auto"/>
        <w:jc w:val="center"/>
        <w:rPr>
          <w:lang w:val="en-US"/>
        </w:rPr>
      </w:pPr>
      <w:r>
        <w:rPr>
          <w:noProof/>
          <w:lang w:val="en-US"/>
        </w:rPr>
        <w:drawing>
          <wp:inline distT="0" distB="0" distL="0" distR="0" wp14:anchorId="6466F884" wp14:editId="5D58BFEF">
            <wp:extent cx="5731510" cy="2813685"/>
            <wp:effectExtent l="0" t="0" r="0" b="5715"/>
            <wp:docPr id="19356466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646669" name="Picture 1935646669"/>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31510" cy="2813685"/>
                    </a:xfrm>
                    <a:prstGeom prst="rect">
                      <a:avLst/>
                    </a:prstGeom>
                  </pic:spPr>
                </pic:pic>
              </a:graphicData>
            </a:graphic>
          </wp:inline>
        </w:drawing>
      </w:r>
    </w:p>
    <w:p w:rsidR="00A5605D" w:rsidRPr="00EA70BA" w:rsidRDefault="00A5605D" w:rsidP="00A5605D">
      <w:pPr>
        <w:spacing w:after="240" w:line="360" w:lineRule="auto"/>
        <w:jc w:val="center"/>
        <w:rPr>
          <w:lang w:val="uk-UA"/>
        </w:rPr>
      </w:pPr>
      <w:r w:rsidRPr="00DA0955">
        <w:rPr>
          <w:lang w:val="uk-UA"/>
        </w:rPr>
        <w:t xml:space="preserve">Рис. </w:t>
      </w:r>
      <w:r w:rsidRPr="00A5605D">
        <w:rPr>
          <w:lang w:val="ru-RU"/>
        </w:rPr>
        <w:t>3.1</w:t>
      </w:r>
      <w:r w:rsidR="002E039F">
        <w:rPr>
          <w:lang w:val="ru-RU"/>
        </w:rPr>
        <w:t>8</w:t>
      </w:r>
      <w:r w:rsidRPr="00DA0955">
        <w:rPr>
          <w:lang w:val="uk-UA"/>
        </w:rPr>
        <w:t xml:space="preserve"> – </w:t>
      </w:r>
      <w:r>
        <w:rPr>
          <w:lang w:val="uk-UA"/>
        </w:rPr>
        <w:t>Пошук медіа по його назві</w:t>
      </w:r>
    </w:p>
    <w:p w:rsidR="00A5605D" w:rsidRPr="00CD54E2" w:rsidRDefault="00A5605D" w:rsidP="00A5605D">
      <w:pPr>
        <w:spacing w:line="360" w:lineRule="auto"/>
        <w:ind w:firstLine="851"/>
        <w:jc w:val="both"/>
        <w:rPr>
          <w:lang w:val="uk-UA"/>
        </w:rPr>
      </w:pPr>
      <w:r>
        <w:rPr>
          <w:lang w:val="uk-UA"/>
        </w:rPr>
        <w:t xml:space="preserve">Далі, під полем пошуку, знаходяться 3 фільтри з випадаючим меню. На рис. </w:t>
      </w:r>
      <w:r w:rsidRPr="00A66F19">
        <w:rPr>
          <w:lang w:val="uk-UA"/>
        </w:rPr>
        <w:t>3.1</w:t>
      </w:r>
      <w:r w:rsidR="002E039F">
        <w:rPr>
          <w:lang w:val="uk-UA"/>
        </w:rPr>
        <w:t>9</w:t>
      </w:r>
      <w:r>
        <w:rPr>
          <w:lang w:val="uk-UA"/>
        </w:rPr>
        <w:t xml:space="preserve"> зображений їхній вид у відкритому стані. Перший фільтр відповідає за спеціалізацію медіа й має наступні опції: політика, культура та загальне. Другий фільтри задає тип медіа, а саме: агентство, журнал чи онлайн медіа. Третій фільтр відповідає за регіон, в якому зареєстроване медіа: Київ, Львів чи Черкаси. В кінці кожного фільтру є кнопка, за допомогою якої відбувається його скидання.</w:t>
      </w:r>
    </w:p>
    <w:p w:rsidR="00A5605D" w:rsidRDefault="00A5605D" w:rsidP="00A5605D">
      <w:pPr>
        <w:spacing w:line="360" w:lineRule="auto"/>
        <w:jc w:val="center"/>
        <w:rPr>
          <w:lang w:val="uk-UA"/>
        </w:rPr>
      </w:pPr>
      <w:r>
        <w:rPr>
          <w:noProof/>
          <w:lang w:val="uk-UA"/>
        </w:rPr>
        <w:drawing>
          <wp:inline distT="0" distB="0" distL="0" distR="0" wp14:anchorId="30C827D1" wp14:editId="09AC374C">
            <wp:extent cx="5731510" cy="2459355"/>
            <wp:effectExtent l="0" t="0" r="0" b="4445"/>
            <wp:docPr id="2114470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470685" name="Picture 2114470685"/>
                    <pic:cNvPicPr/>
                  </pic:nvPicPr>
                  <pic:blipFill>
                    <a:blip r:embed="rId77">
                      <a:extLst>
                        <a:ext uri="{28A0092B-C50C-407E-A947-70E740481C1C}">
                          <a14:useLocalDpi xmlns:a14="http://schemas.microsoft.com/office/drawing/2010/main" val="0"/>
                        </a:ext>
                      </a:extLst>
                    </a:blip>
                    <a:stretch>
                      <a:fillRect/>
                    </a:stretch>
                  </pic:blipFill>
                  <pic:spPr>
                    <a:xfrm>
                      <a:off x="0" y="0"/>
                      <a:ext cx="5731510" cy="2459355"/>
                    </a:xfrm>
                    <a:prstGeom prst="rect">
                      <a:avLst/>
                    </a:prstGeom>
                  </pic:spPr>
                </pic:pic>
              </a:graphicData>
            </a:graphic>
          </wp:inline>
        </w:drawing>
      </w:r>
    </w:p>
    <w:p w:rsidR="00A5605D" w:rsidRPr="00EA70BA" w:rsidRDefault="00A5605D" w:rsidP="00A5605D">
      <w:pPr>
        <w:spacing w:after="240" w:line="360" w:lineRule="auto"/>
        <w:jc w:val="center"/>
        <w:rPr>
          <w:lang w:val="uk-UA"/>
        </w:rPr>
      </w:pPr>
      <w:r w:rsidRPr="00DA0955">
        <w:rPr>
          <w:lang w:val="uk-UA"/>
        </w:rPr>
        <w:t xml:space="preserve">Рис. </w:t>
      </w:r>
      <w:r w:rsidRPr="00A66F19">
        <w:rPr>
          <w:lang w:val="uk-UA"/>
        </w:rPr>
        <w:t>3.1</w:t>
      </w:r>
      <w:r w:rsidR="002E039F">
        <w:rPr>
          <w:lang w:val="uk-UA"/>
        </w:rPr>
        <w:t>9</w:t>
      </w:r>
      <w:r w:rsidRPr="00DA0955">
        <w:rPr>
          <w:lang w:val="uk-UA"/>
        </w:rPr>
        <w:t xml:space="preserve"> – </w:t>
      </w:r>
      <w:r>
        <w:rPr>
          <w:lang w:val="uk-UA"/>
        </w:rPr>
        <w:t>Фільтри з випадаючим меню</w:t>
      </w:r>
    </w:p>
    <w:p w:rsidR="00A5605D" w:rsidRDefault="00A5605D" w:rsidP="00A5605D">
      <w:pPr>
        <w:spacing w:line="360" w:lineRule="auto"/>
        <w:ind w:firstLine="851"/>
        <w:jc w:val="both"/>
        <w:rPr>
          <w:lang w:val="uk-UA"/>
        </w:rPr>
      </w:pPr>
      <w:r>
        <w:rPr>
          <w:lang w:val="uk-UA"/>
        </w:rPr>
        <w:lastRenderedPageBreak/>
        <w:t xml:space="preserve">З правого боку біля розглянутих фільтрів знаходиться ще один, який відповідає за рейтинг медіа. На рис. </w:t>
      </w:r>
      <w:r w:rsidRPr="00A5605D">
        <w:rPr>
          <w:lang w:val="ru-RU"/>
        </w:rPr>
        <w:t>3.</w:t>
      </w:r>
      <w:r w:rsidR="002E039F">
        <w:rPr>
          <w:lang w:val="ru-RU"/>
        </w:rPr>
        <w:t>20</w:t>
      </w:r>
      <w:r>
        <w:rPr>
          <w:lang w:val="uk-UA"/>
        </w:rPr>
        <w:t xml:space="preserve"> показаний даний фільтр з вибраним значенням. Користувач може вибрати рейтинг від одного до п’яти за допомогою натискання на відповідну зірку. При виборі значення, знизу фільтра з’являється кнопка для його обнуління.</w:t>
      </w:r>
    </w:p>
    <w:p w:rsidR="00A5605D" w:rsidRPr="00CD54E2" w:rsidRDefault="00A5605D" w:rsidP="00A5605D">
      <w:pPr>
        <w:spacing w:line="360" w:lineRule="auto"/>
        <w:jc w:val="center"/>
        <w:rPr>
          <w:lang w:val="en-US"/>
        </w:rPr>
      </w:pPr>
      <w:r>
        <w:rPr>
          <w:noProof/>
          <w:lang w:val="en-US"/>
        </w:rPr>
        <w:drawing>
          <wp:inline distT="0" distB="0" distL="0" distR="0" wp14:anchorId="2ED22531" wp14:editId="4EE9A6AF">
            <wp:extent cx="2324100" cy="977900"/>
            <wp:effectExtent l="0" t="0" r="0" b="0"/>
            <wp:docPr id="87395457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954579" name="Picture 873954579"/>
                    <pic:cNvPicPr/>
                  </pic:nvPicPr>
                  <pic:blipFill>
                    <a:blip r:embed="rId78">
                      <a:extLst>
                        <a:ext uri="{28A0092B-C50C-407E-A947-70E740481C1C}">
                          <a14:useLocalDpi xmlns:a14="http://schemas.microsoft.com/office/drawing/2010/main" val="0"/>
                        </a:ext>
                      </a:extLst>
                    </a:blip>
                    <a:stretch>
                      <a:fillRect/>
                    </a:stretch>
                  </pic:blipFill>
                  <pic:spPr>
                    <a:xfrm>
                      <a:off x="0" y="0"/>
                      <a:ext cx="2324100" cy="977900"/>
                    </a:xfrm>
                    <a:prstGeom prst="rect">
                      <a:avLst/>
                    </a:prstGeom>
                  </pic:spPr>
                </pic:pic>
              </a:graphicData>
            </a:graphic>
          </wp:inline>
        </w:drawing>
      </w:r>
    </w:p>
    <w:p w:rsidR="00A5605D" w:rsidRDefault="00A5605D" w:rsidP="00A5605D">
      <w:pPr>
        <w:spacing w:after="240" w:line="360" w:lineRule="auto"/>
        <w:jc w:val="center"/>
        <w:rPr>
          <w:lang w:val="uk-UA"/>
        </w:rPr>
      </w:pPr>
      <w:r w:rsidRPr="00DA0955">
        <w:rPr>
          <w:lang w:val="uk-UA"/>
        </w:rPr>
        <w:t xml:space="preserve">Рис. </w:t>
      </w:r>
      <w:r w:rsidRPr="00A5605D">
        <w:rPr>
          <w:lang w:val="ru-RU"/>
        </w:rPr>
        <w:t>3.</w:t>
      </w:r>
      <w:r w:rsidR="002E039F">
        <w:rPr>
          <w:lang w:val="ru-RU"/>
        </w:rPr>
        <w:t>20</w:t>
      </w:r>
      <w:r w:rsidRPr="00DA0955">
        <w:rPr>
          <w:lang w:val="uk-UA"/>
        </w:rPr>
        <w:t xml:space="preserve"> – </w:t>
      </w:r>
      <w:r>
        <w:rPr>
          <w:lang w:val="uk-UA"/>
        </w:rPr>
        <w:t>Фільтр</w:t>
      </w:r>
      <w:r w:rsidRPr="00CD54E2">
        <w:rPr>
          <w:lang w:val="ru-RU"/>
        </w:rPr>
        <w:t xml:space="preserve"> </w:t>
      </w:r>
      <w:r>
        <w:rPr>
          <w:lang w:val="uk-UA"/>
        </w:rPr>
        <w:t>для вказування рейтингу медіа</w:t>
      </w:r>
    </w:p>
    <w:p w:rsidR="00A5605D" w:rsidRDefault="00A5605D" w:rsidP="00A5605D">
      <w:pPr>
        <w:spacing w:line="360" w:lineRule="auto"/>
        <w:ind w:firstLine="851"/>
        <w:jc w:val="both"/>
        <w:rPr>
          <w:lang w:val="uk-UA"/>
        </w:rPr>
      </w:pPr>
      <w:r>
        <w:rPr>
          <w:lang w:val="uk-UA"/>
        </w:rPr>
        <w:t xml:space="preserve">Після задання всіх необхідних параметрів </w:t>
      </w:r>
      <w:r w:rsidRPr="00DA0955">
        <w:rPr>
          <w:lang w:val="uk-UA"/>
        </w:rPr>
        <w:t>–</w:t>
      </w:r>
      <w:r>
        <w:rPr>
          <w:lang w:val="uk-UA"/>
        </w:rPr>
        <w:t xml:space="preserve"> відбувається пошук медіа. Слід звернути уваги на те, що цей процес відбувається з урахування всіх вказаних фільтрів та пошукового поля. Після отримання результату від серверу, користувачу відображаються картки, які містять інформації про медіа. На наступному малюнку зображений приклад такої картки:</w:t>
      </w:r>
    </w:p>
    <w:p w:rsidR="00A5605D" w:rsidRDefault="00A5605D" w:rsidP="00A5605D">
      <w:pPr>
        <w:spacing w:line="360" w:lineRule="auto"/>
        <w:jc w:val="center"/>
        <w:rPr>
          <w:lang w:val="en-US"/>
        </w:rPr>
      </w:pPr>
      <w:r>
        <w:rPr>
          <w:noProof/>
          <w:lang w:val="en-US"/>
        </w:rPr>
        <w:drawing>
          <wp:inline distT="0" distB="0" distL="0" distR="0" wp14:anchorId="74AC7843" wp14:editId="178EA9BD">
            <wp:extent cx="3009900" cy="3836982"/>
            <wp:effectExtent l="0" t="0" r="0" b="0"/>
            <wp:docPr id="19530404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040484" name="Picture 1953040484"/>
                    <pic:cNvPicPr/>
                  </pic:nvPicPr>
                  <pic:blipFill>
                    <a:blip r:embed="rId79">
                      <a:extLst>
                        <a:ext uri="{28A0092B-C50C-407E-A947-70E740481C1C}">
                          <a14:useLocalDpi xmlns:a14="http://schemas.microsoft.com/office/drawing/2010/main" val="0"/>
                        </a:ext>
                      </a:extLst>
                    </a:blip>
                    <a:stretch>
                      <a:fillRect/>
                    </a:stretch>
                  </pic:blipFill>
                  <pic:spPr>
                    <a:xfrm>
                      <a:off x="0" y="0"/>
                      <a:ext cx="3018213" cy="3847580"/>
                    </a:xfrm>
                    <a:prstGeom prst="rect">
                      <a:avLst/>
                    </a:prstGeom>
                  </pic:spPr>
                </pic:pic>
              </a:graphicData>
            </a:graphic>
          </wp:inline>
        </w:drawing>
      </w:r>
    </w:p>
    <w:p w:rsidR="00A5605D" w:rsidRDefault="00A5605D" w:rsidP="00A5605D">
      <w:pPr>
        <w:spacing w:after="240" w:line="360" w:lineRule="auto"/>
        <w:jc w:val="center"/>
        <w:rPr>
          <w:lang w:val="uk-UA"/>
        </w:rPr>
      </w:pPr>
      <w:r w:rsidRPr="003B2732">
        <w:rPr>
          <w:lang w:val="uk-UA"/>
        </w:rPr>
        <w:t xml:space="preserve">Рис. </w:t>
      </w:r>
      <w:r w:rsidRPr="00A5605D">
        <w:rPr>
          <w:lang w:val="ru-RU"/>
        </w:rPr>
        <w:t>3.</w:t>
      </w:r>
      <w:r w:rsidR="002E039F">
        <w:rPr>
          <w:lang w:val="ru-RU"/>
        </w:rPr>
        <w:t>21</w:t>
      </w:r>
      <w:r w:rsidRPr="003B2732">
        <w:rPr>
          <w:lang w:val="uk-UA"/>
        </w:rPr>
        <w:t xml:space="preserve"> – Картка медіа з відповідної інформацією</w:t>
      </w:r>
    </w:p>
    <w:p w:rsidR="00A5605D" w:rsidRDefault="00A5605D" w:rsidP="00A5605D">
      <w:pPr>
        <w:spacing w:after="240" w:line="360" w:lineRule="auto"/>
        <w:ind w:firstLine="851"/>
        <w:jc w:val="both"/>
        <w:rPr>
          <w:lang w:val="uk-UA"/>
        </w:rPr>
      </w:pPr>
      <w:r w:rsidRPr="00333BBD">
        <w:rPr>
          <w:lang w:val="uk-UA"/>
        </w:rPr>
        <w:lastRenderedPageBreak/>
        <w:t>На отриманій картці зображено логотип, назву та фільтри, до яких відноситься дан</w:t>
      </w:r>
      <w:r>
        <w:rPr>
          <w:lang w:val="uk-UA"/>
        </w:rPr>
        <w:t>е</w:t>
      </w:r>
      <w:r w:rsidRPr="00333BBD">
        <w:rPr>
          <w:lang w:val="uk-UA"/>
        </w:rPr>
        <w:t xml:space="preserve"> медіа. При натисканні на картку – відбувається перехід на сторінку медіа, де відображається детальніша інформація про </w:t>
      </w:r>
      <w:r>
        <w:rPr>
          <w:lang w:val="uk-UA"/>
        </w:rPr>
        <w:t>нього</w:t>
      </w:r>
      <w:r w:rsidRPr="00333BBD">
        <w:rPr>
          <w:lang w:val="uk-UA"/>
        </w:rPr>
        <w:t xml:space="preserve">. Також, знизу картки користувач може бачити кнопку для підписки на ЗМІ. Після натискання на неї, </w:t>
      </w:r>
      <w:r>
        <w:rPr>
          <w:lang w:val="uk-UA"/>
        </w:rPr>
        <w:t>медіа</w:t>
      </w:r>
      <w:r w:rsidRPr="00333BBD">
        <w:rPr>
          <w:lang w:val="uk-UA"/>
        </w:rPr>
        <w:t xml:space="preserve"> </w:t>
      </w:r>
      <w:r>
        <w:rPr>
          <w:lang w:val="uk-UA"/>
        </w:rPr>
        <w:t xml:space="preserve">позначається як збережене </w:t>
      </w:r>
      <w:r w:rsidRPr="00333BBD">
        <w:rPr>
          <w:lang w:val="uk-UA"/>
        </w:rPr>
        <w:t xml:space="preserve">й кнопка замінюється на ту, яка дозволяє відписатися від </w:t>
      </w:r>
      <w:r>
        <w:rPr>
          <w:lang w:val="uk-UA"/>
        </w:rPr>
        <w:t>нього</w:t>
      </w:r>
      <w:r w:rsidRPr="00333BBD">
        <w:rPr>
          <w:lang w:val="uk-UA"/>
        </w:rPr>
        <w:t>:</w:t>
      </w:r>
    </w:p>
    <w:p w:rsidR="00A5605D" w:rsidRDefault="00A5605D" w:rsidP="00A5605D">
      <w:pPr>
        <w:spacing w:after="240" w:line="360" w:lineRule="auto"/>
        <w:jc w:val="center"/>
        <w:rPr>
          <w:lang w:val="uk-UA"/>
        </w:rPr>
      </w:pPr>
    </w:p>
    <w:p w:rsidR="00A5605D" w:rsidRDefault="00A5605D" w:rsidP="00A5605D">
      <w:pPr>
        <w:tabs>
          <w:tab w:val="left" w:pos="700"/>
        </w:tabs>
        <w:spacing w:line="360" w:lineRule="auto"/>
        <w:jc w:val="center"/>
        <w:rPr>
          <w:lang w:val="uk-UA"/>
        </w:rPr>
      </w:pPr>
      <w:r>
        <w:rPr>
          <w:noProof/>
          <w:lang w:val="en-US"/>
        </w:rPr>
        <w:drawing>
          <wp:inline distT="0" distB="0" distL="0" distR="0" wp14:anchorId="571273D4" wp14:editId="79F26062">
            <wp:extent cx="3340100" cy="4196294"/>
            <wp:effectExtent l="0" t="0" r="0" b="0"/>
            <wp:docPr id="12488444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844413" name="Picture 1248844413"/>
                    <pic:cNvPicPr/>
                  </pic:nvPicPr>
                  <pic:blipFill>
                    <a:blip r:embed="rId80">
                      <a:extLst>
                        <a:ext uri="{28A0092B-C50C-407E-A947-70E740481C1C}">
                          <a14:useLocalDpi xmlns:a14="http://schemas.microsoft.com/office/drawing/2010/main" val="0"/>
                        </a:ext>
                      </a:extLst>
                    </a:blip>
                    <a:stretch>
                      <a:fillRect/>
                    </a:stretch>
                  </pic:blipFill>
                  <pic:spPr>
                    <a:xfrm>
                      <a:off x="0" y="0"/>
                      <a:ext cx="3412981" cy="4287857"/>
                    </a:xfrm>
                    <a:prstGeom prst="rect">
                      <a:avLst/>
                    </a:prstGeom>
                  </pic:spPr>
                </pic:pic>
              </a:graphicData>
            </a:graphic>
          </wp:inline>
        </w:drawing>
      </w:r>
    </w:p>
    <w:p w:rsidR="00A5605D" w:rsidRPr="003B2732" w:rsidRDefault="00A5605D" w:rsidP="00A5605D">
      <w:pPr>
        <w:spacing w:after="240" w:line="360" w:lineRule="auto"/>
        <w:jc w:val="center"/>
        <w:rPr>
          <w:lang w:val="uk-UA"/>
        </w:rPr>
      </w:pPr>
      <w:r w:rsidRPr="003B2732">
        <w:rPr>
          <w:lang w:val="uk-UA"/>
        </w:rPr>
        <w:t xml:space="preserve">Рис. </w:t>
      </w:r>
      <w:r w:rsidRPr="00A5605D">
        <w:rPr>
          <w:lang w:val="ru-RU"/>
        </w:rPr>
        <w:t>3.2</w:t>
      </w:r>
      <w:r w:rsidR="002E039F">
        <w:rPr>
          <w:lang w:val="ru-RU"/>
        </w:rPr>
        <w:t>2</w:t>
      </w:r>
      <w:r w:rsidRPr="003B2732">
        <w:rPr>
          <w:lang w:val="uk-UA"/>
        </w:rPr>
        <w:t xml:space="preserve"> – Картка медіа з </w:t>
      </w:r>
      <w:r>
        <w:rPr>
          <w:lang w:val="uk-UA"/>
        </w:rPr>
        <w:t>кнопкою відписки</w:t>
      </w:r>
    </w:p>
    <w:p w:rsidR="00A5605D" w:rsidRPr="003B2732" w:rsidRDefault="00A5605D" w:rsidP="00A5605D">
      <w:pPr>
        <w:spacing w:line="360" w:lineRule="auto"/>
        <w:ind w:firstLine="851"/>
        <w:jc w:val="both"/>
        <w:rPr>
          <w:lang w:val="uk-UA"/>
        </w:rPr>
      </w:pPr>
      <w:r w:rsidRPr="003B2732">
        <w:rPr>
          <w:lang w:val="uk-UA"/>
        </w:rPr>
        <w:t>Якщо за вказаними параметрами не вдається знайти ні одне медіа – на сторінці буде відображений відповідний текст:</w:t>
      </w:r>
    </w:p>
    <w:p w:rsidR="00A5605D" w:rsidRPr="003B2732" w:rsidRDefault="00A5605D" w:rsidP="00A5605D">
      <w:pPr>
        <w:spacing w:line="360" w:lineRule="auto"/>
        <w:jc w:val="center"/>
        <w:rPr>
          <w:lang w:val="uk-UA"/>
        </w:rPr>
      </w:pPr>
      <w:r w:rsidRPr="003B2732">
        <w:rPr>
          <w:noProof/>
          <w:lang w:val="uk-UA"/>
        </w:rPr>
        <w:lastRenderedPageBreak/>
        <w:drawing>
          <wp:inline distT="0" distB="0" distL="0" distR="0" wp14:anchorId="62687DAB" wp14:editId="5DAA02E1">
            <wp:extent cx="5731510" cy="2871470"/>
            <wp:effectExtent l="0" t="0" r="0" b="0"/>
            <wp:docPr id="9698553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855336" name="Picture 969855336"/>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31510" cy="2871470"/>
                    </a:xfrm>
                    <a:prstGeom prst="rect">
                      <a:avLst/>
                    </a:prstGeom>
                  </pic:spPr>
                </pic:pic>
              </a:graphicData>
            </a:graphic>
          </wp:inline>
        </w:drawing>
      </w:r>
    </w:p>
    <w:p w:rsidR="00A5605D" w:rsidRPr="00A5605D" w:rsidRDefault="00A5605D" w:rsidP="00A5605D">
      <w:pPr>
        <w:spacing w:after="240" w:line="360" w:lineRule="auto"/>
        <w:jc w:val="center"/>
        <w:rPr>
          <w:lang w:val="uk-UA"/>
        </w:rPr>
      </w:pPr>
      <w:r w:rsidRPr="003B2732">
        <w:rPr>
          <w:lang w:val="uk-UA"/>
        </w:rPr>
        <w:t xml:space="preserve">Рис. </w:t>
      </w:r>
      <w:r w:rsidRPr="00A5605D">
        <w:rPr>
          <w:lang w:val="ru-RU"/>
        </w:rPr>
        <w:t>3.2</w:t>
      </w:r>
      <w:r w:rsidR="002E039F">
        <w:rPr>
          <w:lang w:val="ru-RU"/>
        </w:rPr>
        <w:t>3</w:t>
      </w:r>
      <w:r w:rsidRPr="003B2732">
        <w:rPr>
          <w:lang w:val="uk-UA"/>
        </w:rPr>
        <w:t xml:space="preserve"> – </w:t>
      </w:r>
      <w:r>
        <w:rPr>
          <w:lang w:val="uk-UA"/>
        </w:rPr>
        <w:t>Головна сторінка з пустим списком медіа</w:t>
      </w:r>
    </w:p>
    <w:p w:rsidR="002A46C0" w:rsidRDefault="002A46C0" w:rsidP="002A46C0">
      <w:pPr>
        <w:pStyle w:val="Heading3"/>
        <w:spacing w:line="360" w:lineRule="auto"/>
        <w:ind w:left="840"/>
        <w:rPr>
          <w:lang w:val="uk-UA"/>
        </w:rPr>
      </w:pPr>
      <w:bookmarkStart w:id="130" w:name="_Toc137137851"/>
      <w:bookmarkStart w:id="131" w:name="_Toc137465232"/>
      <w:r w:rsidRPr="00312978">
        <w:rPr>
          <w:lang w:val="uk-UA"/>
        </w:rPr>
        <w:t>3</w:t>
      </w:r>
      <w:r w:rsidRPr="00DB5EC0">
        <w:t>.</w:t>
      </w:r>
      <w:r w:rsidR="00132AEA">
        <w:rPr>
          <w:lang w:val="ru-RU"/>
        </w:rPr>
        <w:t>4</w:t>
      </w:r>
      <w:r w:rsidRPr="00DB5EC0">
        <w:t>.</w:t>
      </w:r>
      <w:r w:rsidRPr="00A5605D">
        <w:rPr>
          <w:lang w:val="ru-RU"/>
        </w:rPr>
        <w:t>5</w:t>
      </w:r>
      <w:r w:rsidRPr="00DB5EC0">
        <w:t xml:space="preserve">. </w:t>
      </w:r>
      <w:r>
        <w:rPr>
          <w:lang w:val="uk-UA"/>
        </w:rPr>
        <w:t xml:space="preserve">Сторінка </w:t>
      </w:r>
      <w:r w:rsidR="00A5605D">
        <w:rPr>
          <w:lang w:val="uk-UA"/>
        </w:rPr>
        <w:t>вибраного медіа</w:t>
      </w:r>
      <w:bookmarkEnd w:id="130"/>
      <w:bookmarkEnd w:id="131"/>
    </w:p>
    <w:p w:rsidR="00A5605D" w:rsidRPr="0098464F" w:rsidRDefault="00A5605D" w:rsidP="00A5605D">
      <w:pPr>
        <w:spacing w:line="360" w:lineRule="auto"/>
        <w:ind w:firstLine="851"/>
        <w:jc w:val="both"/>
        <w:rPr>
          <w:lang w:val="uk-UA"/>
        </w:rPr>
      </w:pPr>
      <w:r w:rsidRPr="0098464F">
        <w:rPr>
          <w:lang w:val="uk-UA"/>
        </w:rPr>
        <w:t xml:space="preserve">Основною задачею сторінки є відображення всієї інформації про медіа. Вона знаходиться </w:t>
      </w:r>
      <w:r>
        <w:rPr>
          <w:lang w:val="uk-UA"/>
        </w:rPr>
        <w:t>по</w:t>
      </w:r>
      <w:r w:rsidRPr="0098464F">
        <w:rPr>
          <w:lang w:val="uk-UA"/>
        </w:rPr>
        <w:t xml:space="preserve"> маршруту </w:t>
      </w:r>
      <w:r w:rsidR="00246F14">
        <w:rPr>
          <w:lang w:val="uk-UA"/>
        </w:rPr>
        <w:t>«</w:t>
      </w:r>
      <w:r w:rsidRPr="0098464F">
        <w:rPr>
          <w:lang w:val="uk-UA"/>
        </w:rPr>
        <w:t>/</w:t>
      </w:r>
      <w:proofErr w:type="spellStart"/>
      <w:r w:rsidRPr="0098464F">
        <w:rPr>
          <w:lang w:val="uk-UA"/>
        </w:rPr>
        <w:t>media</w:t>
      </w:r>
      <w:proofErr w:type="spellEnd"/>
      <w:r w:rsidRPr="0098464F">
        <w:rPr>
          <w:lang w:val="uk-UA"/>
        </w:rPr>
        <w:t>/</w:t>
      </w:r>
      <w:proofErr w:type="spellStart"/>
      <w:r w:rsidRPr="0098464F">
        <w:rPr>
          <w:lang w:val="uk-UA"/>
        </w:rPr>
        <w:t>mediaId</w:t>
      </w:r>
      <w:proofErr w:type="spellEnd"/>
      <w:r w:rsidR="00246F14">
        <w:rPr>
          <w:lang w:val="uk-UA"/>
        </w:rPr>
        <w:t>»</w:t>
      </w:r>
      <w:r w:rsidRPr="0098464F">
        <w:rPr>
          <w:lang w:val="uk-UA"/>
        </w:rPr>
        <w:t>.</w:t>
      </w:r>
      <w:r>
        <w:rPr>
          <w:lang w:val="uk-UA"/>
        </w:rPr>
        <w:t xml:space="preserve"> Інтерфейс даної сторінки відображений на рис. </w:t>
      </w:r>
      <w:r w:rsidRPr="00246F14">
        <w:rPr>
          <w:lang w:val="ru-RU"/>
        </w:rPr>
        <w:t>3.2</w:t>
      </w:r>
      <w:r w:rsidR="002E039F">
        <w:rPr>
          <w:lang w:val="ru-RU"/>
        </w:rPr>
        <w:t>4</w:t>
      </w:r>
      <w:r>
        <w:rPr>
          <w:lang w:val="uk-UA"/>
        </w:rPr>
        <w:t>. З малюнка можна побачити, що вона</w:t>
      </w:r>
      <w:r w:rsidRPr="0098464F">
        <w:rPr>
          <w:lang w:val="uk-UA"/>
        </w:rPr>
        <w:t xml:space="preserve"> візуально ділиться на 2 половини. </w:t>
      </w:r>
      <w:r>
        <w:rPr>
          <w:lang w:val="uk-UA"/>
        </w:rPr>
        <w:t>На</w:t>
      </w:r>
      <w:r w:rsidRPr="0098464F">
        <w:rPr>
          <w:lang w:val="uk-UA"/>
        </w:rPr>
        <w:t xml:space="preserve"> </w:t>
      </w:r>
      <w:r>
        <w:rPr>
          <w:lang w:val="uk-UA"/>
        </w:rPr>
        <w:t>лівій</w:t>
      </w:r>
      <w:r w:rsidRPr="0098464F">
        <w:rPr>
          <w:lang w:val="uk-UA"/>
        </w:rPr>
        <w:t xml:space="preserve"> половині знаходиться вся інформація про ЗМІ, а саме: </w:t>
      </w:r>
      <w:r>
        <w:rPr>
          <w:lang w:val="uk-UA"/>
        </w:rPr>
        <w:t>логотип, назва, повний опис та відповідні фільтри. Також, знизу знаходиться кнопка, яка дозволяє підписатися на медіа, або відписатися від нього. На правій половині знаходиться  кругова діаграма, яка показує загальну статистику даної медіа, а саме: кількість підписок, лайків та постів.</w:t>
      </w:r>
    </w:p>
    <w:p w:rsidR="00A5605D" w:rsidRPr="0098464F" w:rsidRDefault="00A5605D" w:rsidP="00A5605D">
      <w:pPr>
        <w:spacing w:line="360" w:lineRule="auto"/>
        <w:jc w:val="center"/>
        <w:rPr>
          <w:lang w:val="uk-UA"/>
        </w:rPr>
      </w:pPr>
      <w:r w:rsidRPr="0098464F">
        <w:rPr>
          <w:noProof/>
          <w:lang w:val="uk-UA"/>
        </w:rPr>
        <w:lastRenderedPageBreak/>
        <w:drawing>
          <wp:inline distT="0" distB="0" distL="0" distR="0" wp14:anchorId="6CC83C30" wp14:editId="58B9E763">
            <wp:extent cx="5731510" cy="3013075"/>
            <wp:effectExtent l="0" t="0" r="0" b="0"/>
            <wp:docPr id="183669297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692973" name="Picture 1836692973"/>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31510" cy="3013075"/>
                    </a:xfrm>
                    <a:prstGeom prst="rect">
                      <a:avLst/>
                    </a:prstGeom>
                  </pic:spPr>
                </pic:pic>
              </a:graphicData>
            </a:graphic>
          </wp:inline>
        </w:drawing>
      </w:r>
    </w:p>
    <w:p w:rsidR="00A5605D" w:rsidRPr="0098464F" w:rsidRDefault="00A5605D" w:rsidP="00A5605D">
      <w:pPr>
        <w:spacing w:after="240" w:line="360" w:lineRule="auto"/>
        <w:jc w:val="center"/>
        <w:rPr>
          <w:lang w:val="uk-UA"/>
        </w:rPr>
      </w:pPr>
      <w:r w:rsidRPr="0098464F">
        <w:rPr>
          <w:lang w:val="uk-UA"/>
        </w:rPr>
        <w:t xml:space="preserve">Рис. </w:t>
      </w:r>
      <w:r w:rsidRPr="00A5605D">
        <w:rPr>
          <w:lang w:val="ru-RU"/>
        </w:rPr>
        <w:t>3.2</w:t>
      </w:r>
      <w:r w:rsidR="002E039F">
        <w:rPr>
          <w:lang w:val="ru-RU"/>
        </w:rPr>
        <w:t>4</w:t>
      </w:r>
      <w:r w:rsidRPr="0098464F">
        <w:rPr>
          <w:lang w:val="uk-UA"/>
        </w:rPr>
        <w:t xml:space="preserve"> – Інтерфейс сторінки вибраної медіа</w:t>
      </w:r>
    </w:p>
    <w:p w:rsidR="00A5605D" w:rsidRDefault="00A5605D" w:rsidP="00A5605D">
      <w:pPr>
        <w:spacing w:line="360" w:lineRule="auto"/>
        <w:ind w:firstLine="851"/>
        <w:jc w:val="both"/>
        <w:rPr>
          <w:lang w:val="uk-UA"/>
        </w:rPr>
      </w:pPr>
      <w:r>
        <w:rPr>
          <w:lang w:val="uk-UA"/>
        </w:rPr>
        <w:t>Також, кругова діаграма дозволяє прибрати певні значення з неї. Для цього потрібно натиснути на вибране значення й діаграма автоматично відобразиться без нього:</w:t>
      </w:r>
    </w:p>
    <w:p w:rsidR="00A5605D" w:rsidRDefault="00A5605D" w:rsidP="00A5605D">
      <w:pPr>
        <w:spacing w:line="360" w:lineRule="auto"/>
        <w:jc w:val="center"/>
        <w:rPr>
          <w:lang w:val="uk-UA"/>
        </w:rPr>
      </w:pPr>
      <w:r>
        <w:rPr>
          <w:noProof/>
          <w:lang w:val="uk-UA"/>
        </w:rPr>
        <w:drawing>
          <wp:inline distT="0" distB="0" distL="0" distR="0" wp14:anchorId="6EEE94CF" wp14:editId="51CFACDA">
            <wp:extent cx="2945868" cy="3572510"/>
            <wp:effectExtent l="0" t="0" r="635" b="0"/>
            <wp:docPr id="8078466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84666" name="Picture 80784666"/>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970654" cy="3602568"/>
                    </a:xfrm>
                    <a:prstGeom prst="rect">
                      <a:avLst/>
                    </a:prstGeom>
                  </pic:spPr>
                </pic:pic>
              </a:graphicData>
            </a:graphic>
          </wp:inline>
        </w:drawing>
      </w:r>
    </w:p>
    <w:p w:rsidR="00A5605D" w:rsidRPr="0098464F" w:rsidRDefault="00A5605D" w:rsidP="00A5605D">
      <w:pPr>
        <w:spacing w:after="240" w:line="360" w:lineRule="auto"/>
        <w:jc w:val="center"/>
        <w:rPr>
          <w:lang w:val="uk-UA"/>
        </w:rPr>
      </w:pPr>
      <w:r w:rsidRPr="0098464F">
        <w:rPr>
          <w:lang w:val="uk-UA"/>
        </w:rPr>
        <w:t xml:space="preserve">Рис. </w:t>
      </w:r>
      <w:r w:rsidRPr="00A5605D">
        <w:rPr>
          <w:lang w:val="ru-RU"/>
        </w:rPr>
        <w:t>3.2</w:t>
      </w:r>
      <w:r w:rsidR="002E039F">
        <w:rPr>
          <w:lang w:val="ru-RU"/>
        </w:rPr>
        <w:t>5</w:t>
      </w:r>
      <w:r w:rsidRPr="0098464F">
        <w:rPr>
          <w:lang w:val="uk-UA"/>
        </w:rPr>
        <w:t xml:space="preserve"> – </w:t>
      </w:r>
      <w:r>
        <w:rPr>
          <w:lang w:val="uk-UA"/>
        </w:rPr>
        <w:t>Кругова діаграма з неповними даними</w:t>
      </w:r>
    </w:p>
    <w:p w:rsidR="00A5605D" w:rsidRPr="00A5605D" w:rsidRDefault="00A5605D" w:rsidP="00A5605D">
      <w:pPr>
        <w:rPr>
          <w:lang w:val="uk-UA"/>
        </w:rPr>
      </w:pPr>
    </w:p>
    <w:p w:rsidR="002A46C0" w:rsidRPr="00A5605D" w:rsidRDefault="002A46C0" w:rsidP="002A46C0">
      <w:pPr>
        <w:pStyle w:val="Heading3"/>
        <w:spacing w:line="360" w:lineRule="auto"/>
        <w:ind w:left="840"/>
        <w:rPr>
          <w:lang w:val="ru-RU"/>
        </w:rPr>
      </w:pPr>
      <w:bookmarkStart w:id="132" w:name="_Toc137137852"/>
      <w:bookmarkStart w:id="133" w:name="_Toc137465233"/>
      <w:r w:rsidRPr="00312978">
        <w:rPr>
          <w:lang w:val="uk-UA"/>
        </w:rPr>
        <w:lastRenderedPageBreak/>
        <w:t>3</w:t>
      </w:r>
      <w:r w:rsidRPr="00DB5EC0">
        <w:t>.</w:t>
      </w:r>
      <w:r w:rsidR="00132AEA">
        <w:rPr>
          <w:lang w:val="ru-RU"/>
        </w:rPr>
        <w:t>4</w:t>
      </w:r>
      <w:r w:rsidRPr="00DB5EC0">
        <w:t>.</w:t>
      </w:r>
      <w:r w:rsidRPr="00A5605D">
        <w:rPr>
          <w:lang w:val="ru-RU"/>
        </w:rPr>
        <w:t>6</w:t>
      </w:r>
      <w:r w:rsidRPr="00DB5EC0">
        <w:t xml:space="preserve">. </w:t>
      </w:r>
      <w:r>
        <w:rPr>
          <w:lang w:val="uk-UA"/>
        </w:rPr>
        <w:t xml:space="preserve">Сторінка </w:t>
      </w:r>
      <w:r w:rsidR="00A5605D">
        <w:rPr>
          <w:lang w:val="uk-UA"/>
        </w:rPr>
        <w:t>збережених медіа</w:t>
      </w:r>
      <w:bookmarkEnd w:id="132"/>
      <w:bookmarkEnd w:id="133"/>
    </w:p>
    <w:p w:rsidR="00A5605D" w:rsidRDefault="00A5605D" w:rsidP="00A5605D">
      <w:pPr>
        <w:spacing w:line="360" w:lineRule="auto"/>
        <w:ind w:firstLine="851"/>
        <w:jc w:val="both"/>
        <w:rPr>
          <w:lang w:val="uk-UA"/>
        </w:rPr>
      </w:pPr>
      <w:r>
        <w:rPr>
          <w:lang w:val="uk-UA"/>
        </w:rPr>
        <w:t xml:space="preserve">Сторінка доступна по маршруту </w:t>
      </w:r>
      <w:r w:rsidR="00246F14">
        <w:rPr>
          <w:lang w:val="ru-RU"/>
        </w:rPr>
        <w:t>«</w:t>
      </w:r>
      <w:r w:rsidRPr="00FD5476">
        <w:rPr>
          <w:lang w:val="ru-RU"/>
        </w:rPr>
        <w:t>/</w:t>
      </w:r>
      <w:r>
        <w:rPr>
          <w:lang w:val="en-US"/>
        </w:rPr>
        <w:t>bookmarks</w:t>
      </w:r>
      <w:r w:rsidR="00246F14">
        <w:rPr>
          <w:lang w:val="ru-RU"/>
        </w:rPr>
        <w:t>»</w:t>
      </w:r>
      <w:r w:rsidRPr="00FD5476">
        <w:rPr>
          <w:lang w:val="ru-RU"/>
        </w:rPr>
        <w:t>.</w:t>
      </w:r>
      <w:r>
        <w:rPr>
          <w:lang w:val="uk-UA"/>
        </w:rPr>
        <w:t xml:space="preserve"> Основною її задачею є відображення медіа, на які підписаний користувач. На рис. </w:t>
      </w:r>
      <w:r w:rsidRPr="00A66F19">
        <w:rPr>
          <w:lang w:val="ru-RU"/>
        </w:rPr>
        <w:t>3.2</w:t>
      </w:r>
      <w:r w:rsidR="002E039F">
        <w:rPr>
          <w:lang w:val="ru-RU"/>
        </w:rPr>
        <w:t>6</w:t>
      </w:r>
      <w:r>
        <w:rPr>
          <w:lang w:val="uk-UA"/>
        </w:rPr>
        <w:t xml:space="preserve"> зображений інтерфейс даної сторінки. Як видно з малюнку, що вона містить список карток медіа. Дані карти є аналогічними до тих, що використовуються на головній сторінці й містять таку саму інформацію про ЗМІ. Користувач може відписатися від нього за допомогою кнопки, яка знаходиться внизу картки.</w:t>
      </w:r>
    </w:p>
    <w:p w:rsidR="00A5605D" w:rsidRDefault="00A5605D" w:rsidP="00A5605D">
      <w:pPr>
        <w:spacing w:line="360" w:lineRule="auto"/>
        <w:rPr>
          <w:lang w:val="uk-UA"/>
        </w:rPr>
      </w:pPr>
      <w:r>
        <w:rPr>
          <w:noProof/>
          <w:lang w:val="uk-UA"/>
        </w:rPr>
        <w:drawing>
          <wp:inline distT="0" distB="0" distL="0" distR="0" wp14:anchorId="09B49DA2" wp14:editId="71100905">
            <wp:extent cx="5731510" cy="3065145"/>
            <wp:effectExtent l="0" t="0" r="0" b="0"/>
            <wp:docPr id="42309522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095229" name="Picture 423095229"/>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731510" cy="3065145"/>
                    </a:xfrm>
                    <a:prstGeom prst="rect">
                      <a:avLst/>
                    </a:prstGeom>
                  </pic:spPr>
                </pic:pic>
              </a:graphicData>
            </a:graphic>
          </wp:inline>
        </w:drawing>
      </w:r>
    </w:p>
    <w:p w:rsidR="00A5605D" w:rsidRPr="0098464F" w:rsidRDefault="00A5605D" w:rsidP="00A5605D">
      <w:pPr>
        <w:spacing w:after="240" w:line="360" w:lineRule="auto"/>
        <w:jc w:val="center"/>
        <w:rPr>
          <w:lang w:val="uk-UA"/>
        </w:rPr>
      </w:pPr>
      <w:r w:rsidRPr="0098464F">
        <w:rPr>
          <w:lang w:val="uk-UA"/>
        </w:rPr>
        <w:t xml:space="preserve">Рис. </w:t>
      </w:r>
      <w:r w:rsidRPr="00A5605D">
        <w:rPr>
          <w:lang w:val="ru-RU"/>
        </w:rPr>
        <w:t>3.2</w:t>
      </w:r>
      <w:r w:rsidR="002E039F">
        <w:rPr>
          <w:lang w:val="ru-RU"/>
        </w:rPr>
        <w:t>6</w:t>
      </w:r>
      <w:r w:rsidRPr="0098464F">
        <w:rPr>
          <w:lang w:val="uk-UA"/>
        </w:rPr>
        <w:t xml:space="preserve"> – Інтерфейс сторінки </w:t>
      </w:r>
      <w:r>
        <w:rPr>
          <w:lang w:val="uk-UA"/>
        </w:rPr>
        <w:t xml:space="preserve">зі збереженими </w:t>
      </w:r>
      <w:r w:rsidRPr="0098464F">
        <w:rPr>
          <w:lang w:val="uk-UA"/>
        </w:rPr>
        <w:t>медіа</w:t>
      </w:r>
    </w:p>
    <w:p w:rsidR="00A5605D" w:rsidRDefault="00A5605D" w:rsidP="00A5605D">
      <w:pPr>
        <w:spacing w:line="360" w:lineRule="auto"/>
        <w:ind w:firstLine="851"/>
        <w:jc w:val="both"/>
        <w:rPr>
          <w:lang w:val="uk-UA"/>
        </w:rPr>
      </w:pPr>
      <w:r>
        <w:rPr>
          <w:lang w:val="uk-UA"/>
        </w:rPr>
        <w:t xml:space="preserve">У випадку, якщо користувач ще не зберіг жодного медіа </w:t>
      </w:r>
      <w:r w:rsidRPr="0098464F">
        <w:rPr>
          <w:lang w:val="uk-UA"/>
        </w:rPr>
        <w:t>–</w:t>
      </w:r>
      <w:r>
        <w:rPr>
          <w:lang w:val="uk-UA"/>
        </w:rPr>
        <w:t xml:space="preserve"> дана сторінка буде відображати відповідний текст:</w:t>
      </w:r>
    </w:p>
    <w:p w:rsidR="00A5605D" w:rsidRPr="00FD5476" w:rsidRDefault="00A5605D" w:rsidP="00A5605D">
      <w:pPr>
        <w:spacing w:line="360" w:lineRule="auto"/>
        <w:rPr>
          <w:lang w:val="uk-UA"/>
        </w:rPr>
      </w:pPr>
      <w:r>
        <w:rPr>
          <w:noProof/>
          <w:lang w:val="uk-UA"/>
        </w:rPr>
        <w:lastRenderedPageBreak/>
        <w:drawing>
          <wp:inline distT="0" distB="0" distL="0" distR="0" wp14:anchorId="0F36F55D" wp14:editId="4A6F9DAB">
            <wp:extent cx="5731510" cy="3005455"/>
            <wp:effectExtent l="0" t="0" r="0" b="4445"/>
            <wp:docPr id="523801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80128" name="Picture 52380128"/>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731510" cy="3005455"/>
                    </a:xfrm>
                    <a:prstGeom prst="rect">
                      <a:avLst/>
                    </a:prstGeom>
                  </pic:spPr>
                </pic:pic>
              </a:graphicData>
            </a:graphic>
          </wp:inline>
        </w:drawing>
      </w:r>
    </w:p>
    <w:p w:rsidR="00312978" w:rsidRPr="00312978" w:rsidRDefault="00A5605D" w:rsidP="00A5605D">
      <w:pPr>
        <w:spacing w:after="240" w:line="360" w:lineRule="auto"/>
        <w:jc w:val="center"/>
        <w:rPr>
          <w:lang w:val="uk-UA"/>
        </w:rPr>
      </w:pPr>
      <w:r w:rsidRPr="0098464F">
        <w:rPr>
          <w:lang w:val="uk-UA"/>
        </w:rPr>
        <w:t xml:space="preserve">Рис. </w:t>
      </w:r>
      <w:r w:rsidRPr="00A5605D">
        <w:rPr>
          <w:lang w:val="ru-RU"/>
        </w:rPr>
        <w:t>3.2</w:t>
      </w:r>
      <w:r w:rsidR="002E039F">
        <w:rPr>
          <w:lang w:val="ru-RU"/>
        </w:rPr>
        <w:t>7</w:t>
      </w:r>
      <w:r w:rsidRPr="0098464F">
        <w:rPr>
          <w:lang w:val="uk-UA"/>
        </w:rPr>
        <w:t xml:space="preserve"> –</w:t>
      </w:r>
      <w:r>
        <w:rPr>
          <w:lang w:val="uk-UA"/>
        </w:rPr>
        <w:t xml:space="preserve"> С</w:t>
      </w:r>
      <w:r w:rsidRPr="0098464F">
        <w:rPr>
          <w:lang w:val="uk-UA"/>
        </w:rPr>
        <w:t>торінк</w:t>
      </w:r>
      <w:r>
        <w:rPr>
          <w:lang w:val="uk-UA"/>
        </w:rPr>
        <w:t>а</w:t>
      </w:r>
      <w:r w:rsidRPr="0098464F">
        <w:rPr>
          <w:lang w:val="uk-UA"/>
        </w:rPr>
        <w:t xml:space="preserve"> </w:t>
      </w:r>
      <w:r>
        <w:rPr>
          <w:lang w:val="uk-UA"/>
        </w:rPr>
        <w:t xml:space="preserve">з пустим списком збережених </w:t>
      </w:r>
      <w:r w:rsidRPr="0098464F">
        <w:rPr>
          <w:lang w:val="uk-UA"/>
        </w:rPr>
        <w:t>медіа</w:t>
      </w:r>
    </w:p>
    <w:p w:rsidR="00312978" w:rsidRPr="00DB5EC0" w:rsidRDefault="00312978" w:rsidP="00312978">
      <w:pPr>
        <w:pStyle w:val="Heading2"/>
        <w:spacing w:line="360" w:lineRule="auto"/>
        <w:ind w:firstLine="851"/>
        <w:jc w:val="both"/>
      </w:pPr>
      <w:bookmarkStart w:id="134" w:name="_Toc137137853"/>
      <w:bookmarkStart w:id="135" w:name="_Toc137465234"/>
      <w:r w:rsidRPr="00312978">
        <w:t>3</w:t>
      </w:r>
      <w:r>
        <w:rPr>
          <w:lang w:val="uk-UA"/>
        </w:rPr>
        <w:t>.</w:t>
      </w:r>
      <w:r w:rsidR="00132AEA">
        <w:rPr>
          <w:lang w:val="ru-RU"/>
        </w:rPr>
        <w:t>5</w:t>
      </w:r>
      <w:r>
        <w:rPr>
          <w:lang w:val="uk-UA"/>
        </w:rPr>
        <w:t>. Висновок до розділу 3</w:t>
      </w:r>
      <w:bookmarkEnd w:id="134"/>
      <w:bookmarkEnd w:id="135"/>
    </w:p>
    <w:p w:rsidR="00A5605D" w:rsidRDefault="00A5605D" w:rsidP="00A5605D">
      <w:pPr>
        <w:spacing w:line="360" w:lineRule="auto"/>
        <w:ind w:firstLine="851"/>
        <w:jc w:val="both"/>
        <w:rPr>
          <w:lang w:val="uk-UA"/>
        </w:rPr>
      </w:pPr>
      <w:r>
        <w:rPr>
          <w:lang w:val="uk-UA"/>
        </w:rPr>
        <w:t>В даному розділі було розглянуто процес програмної реалізації веб-застосунку. Була створена та описана структура застосунку. Вона дозволяє розділити проєкт на окремі логічні модулі, які представлені у вигляді набору папок та файлів. Ці модулі відповідають за взаємодію з сервером, налаштування маршрутизації, роботу з глобальним станом, розробку окремих сторінок, створення кастомних хуків і т. д. Використання такого підходу сприяє легшому розумінню проєкту та спрощує його розширення для додавання нового функціоналу.</w:t>
      </w:r>
    </w:p>
    <w:p w:rsidR="00A5605D" w:rsidRDefault="00A5605D" w:rsidP="00A5605D">
      <w:pPr>
        <w:spacing w:line="360" w:lineRule="auto"/>
        <w:ind w:firstLine="851"/>
        <w:jc w:val="both"/>
        <w:rPr>
          <w:lang w:val="uk-UA"/>
        </w:rPr>
      </w:pPr>
      <w:r>
        <w:rPr>
          <w:lang w:val="uk-UA"/>
        </w:rPr>
        <w:t xml:space="preserve">Також, були розглянуті додатково встановлені бібліотеки, які дозволяють значно розширити можливості проєкту та пришвидшити його розробку. Дані бібліотеки містять готові рішення для вирішення рутинних завдань, які досить легко інтегрувати в проєкт. </w:t>
      </w:r>
    </w:p>
    <w:p w:rsidR="002E562D" w:rsidRPr="00A66F19" w:rsidRDefault="007D5037" w:rsidP="00E8030E">
      <w:pPr>
        <w:spacing w:line="360" w:lineRule="auto"/>
        <w:ind w:firstLine="851"/>
        <w:jc w:val="both"/>
        <w:rPr>
          <w:lang w:val="ru-RU"/>
        </w:rPr>
      </w:pPr>
      <w:r>
        <w:rPr>
          <w:lang w:val="uk-UA"/>
        </w:rPr>
        <w:t>Крім того, було розглянуто та детально описано інтерфейс користувача. Він являє собою набір сторінок, які містять графічні елементи для взаємодії з створеним функціоналом застосунку. Розроблений інтерфейс є інтуїтивно зрозумілим та зручним у використанні.</w:t>
      </w:r>
    </w:p>
    <w:p w:rsidR="007D5037" w:rsidRDefault="007D5037">
      <w:pPr>
        <w:rPr>
          <w:rFonts w:eastAsiaTheme="majorEastAsia" w:cstheme="majorBidi"/>
          <w:b/>
          <w:color w:val="000000" w:themeColor="text1"/>
          <w:sz w:val="36"/>
          <w:szCs w:val="32"/>
          <w:lang w:val="ru-RU"/>
        </w:rPr>
      </w:pPr>
      <w:r>
        <w:rPr>
          <w:lang w:val="ru-RU"/>
        </w:rPr>
        <w:br w:type="page"/>
      </w:r>
    </w:p>
    <w:p w:rsidR="00C43DB9" w:rsidRDefault="007D5037" w:rsidP="007D5037">
      <w:pPr>
        <w:pStyle w:val="Heading1"/>
        <w:rPr>
          <w:lang w:val="uk-UA"/>
        </w:rPr>
      </w:pPr>
      <w:bookmarkStart w:id="136" w:name="_Toc137137854"/>
      <w:bookmarkStart w:id="137" w:name="_Toc137465235"/>
      <w:r w:rsidRPr="007D5037">
        <w:rPr>
          <w:lang w:val="ru-RU"/>
        </w:rPr>
        <w:lastRenderedPageBreak/>
        <w:t xml:space="preserve">4. </w:t>
      </w:r>
      <w:r w:rsidR="00C5788A">
        <w:rPr>
          <w:lang w:val="uk-UA"/>
        </w:rPr>
        <w:t>ФУНКЦІОНАЛЬНО-ВАРСТІНИЙ АНАЛІЗ ПРОГРАМНОГО ПРОДУКТУ</w:t>
      </w:r>
      <w:bookmarkEnd w:id="136"/>
      <w:bookmarkEnd w:id="137"/>
    </w:p>
    <w:p w:rsidR="00E659F2" w:rsidRDefault="00E659F2" w:rsidP="00E659F2">
      <w:pPr>
        <w:spacing w:line="360" w:lineRule="auto"/>
        <w:ind w:firstLine="851"/>
        <w:jc w:val="both"/>
        <w:rPr>
          <w:lang w:val="ru-RU"/>
        </w:rPr>
      </w:pPr>
      <w:r w:rsidRPr="003C1155">
        <w:rPr>
          <w:lang w:val="uk-UA"/>
        </w:rPr>
        <w:t>В даному розділі</w:t>
      </w:r>
      <w:r>
        <w:rPr>
          <w:lang w:val="uk-UA"/>
        </w:rPr>
        <w:t xml:space="preserve"> буде проведена оцінка функціональних та вартісних характеристик програмного продукту, створеного з використанням сучасних технологій.</w:t>
      </w:r>
    </w:p>
    <w:p w:rsidR="00E659F2" w:rsidRPr="00A66F19" w:rsidRDefault="00E659F2" w:rsidP="00E659F2">
      <w:pPr>
        <w:spacing w:line="360" w:lineRule="auto"/>
        <w:ind w:firstLine="851"/>
        <w:jc w:val="both"/>
        <w:rPr>
          <w:lang w:val="uk-UA"/>
        </w:rPr>
      </w:pPr>
      <w:r w:rsidRPr="003C1155">
        <w:rPr>
          <w:lang w:val="uk-UA"/>
        </w:rPr>
        <w:t>Функціонально-вартісний аналіз проєкту</w:t>
      </w:r>
      <w:r>
        <w:rPr>
          <w:lang w:val="uk-UA"/>
        </w:rPr>
        <w:t xml:space="preserve"> </w:t>
      </w:r>
      <w:r w:rsidRPr="0098464F">
        <w:rPr>
          <w:lang w:val="uk-UA"/>
        </w:rPr>
        <w:t>–</w:t>
      </w:r>
      <w:r w:rsidRPr="003C1155">
        <w:rPr>
          <w:lang w:val="uk-UA"/>
        </w:rPr>
        <w:t xml:space="preserve"> це методологія, </w:t>
      </w:r>
      <w:r>
        <w:rPr>
          <w:lang w:val="uk-UA"/>
        </w:rPr>
        <w:t>яка</w:t>
      </w:r>
      <w:r w:rsidRPr="003C1155">
        <w:rPr>
          <w:lang w:val="uk-UA"/>
        </w:rPr>
        <w:t xml:space="preserve"> використовується для визначення і оцінки функціональних можливостей та вартості продукту. Вона спрямована на забезпечення оптимального співвідношення між функціональністю, яку надає проєкт, та його вартістю.</w:t>
      </w:r>
      <w:r>
        <w:rPr>
          <w:lang w:val="uk-UA"/>
        </w:rPr>
        <w:t xml:space="preserve"> </w:t>
      </w:r>
      <w:r w:rsidRPr="00C82DC1">
        <w:rPr>
          <w:lang w:val="uk-UA"/>
        </w:rPr>
        <w:t xml:space="preserve">Функціональна складова аналізу описує, які функції або можливості </w:t>
      </w:r>
      <w:r>
        <w:rPr>
          <w:lang w:val="uk-UA"/>
        </w:rPr>
        <w:t>повинен</w:t>
      </w:r>
      <w:r w:rsidRPr="00C82DC1">
        <w:rPr>
          <w:lang w:val="uk-UA"/>
        </w:rPr>
        <w:t xml:space="preserve"> мати продукт.</w:t>
      </w:r>
      <w:r>
        <w:rPr>
          <w:lang w:val="uk-UA"/>
        </w:rPr>
        <w:t xml:space="preserve"> </w:t>
      </w:r>
      <w:r w:rsidRPr="00C82DC1">
        <w:rPr>
          <w:lang w:val="uk-UA"/>
        </w:rPr>
        <w:t xml:space="preserve">Вартісна складова аналізу визначає економічну вартість </w:t>
      </w:r>
      <w:r>
        <w:rPr>
          <w:lang w:val="uk-UA"/>
        </w:rPr>
        <w:t>продукту</w:t>
      </w:r>
      <w:r w:rsidRPr="00C82DC1">
        <w:rPr>
          <w:lang w:val="uk-UA"/>
        </w:rPr>
        <w:t>.</w:t>
      </w:r>
    </w:p>
    <w:p w:rsidR="00E659F2" w:rsidRPr="00E659F2" w:rsidRDefault="00E659F2" w:rsidP="00E659F2">
      <w:pPr>
        <w:spacing w:line="360" w:lineRule="auto"/>
        <w:ind w:firstLine="851"/>
        <w:jc w:val="both"/>
        <w:rPr>
          <w:lang w:val="ru-RU"/>
        </w:rPr>
      </w:pPr>
      <w:r>
        <w:rPr>
          <w:lang w:val="uk-UA" w:eastAsia="zh-CN"/>
        </w:rPr>
        <w:t>Алгоритм функціонально-вартісного аналізу включає в себе визначення для кожної функції обсягу річних витрат та кількості робочих часів. Далі, на основі отриманих даних визначається характеристика джерел витрат та проводиться кінцевий розрахунок вартості продукту.</w:t>
      </w:r>
    </w:p>
    <w:p w:rsidR="008826FA" w:rsidRPr="006D0D93" w:rsidRDefault="008826FA" w:rsidP="008826FA">
      <w:pPr>
        <w:pStyle w:val="Heading2"/>
        <w:spacing w:line="360" w:lineRule="auto"/>
        <w:ind w:firstLine="851"/>
        <w:jc w:val="both"/>
        <w:rPr>
          <w:lang w:val="uk-UA"/>
        </w:rPr>
      </w:pPr>
      <w:bookmarkStart w:id="138" w:name="_Toc137137855"/>
      <w:bookmarkStart w:id="139" w:name="_Toc137465236"/>
      <w:r w:rsidRPr="006D0D93">
        <w:rPr>
          <w:lang w:val="ru-RU"/>
        </w:rPr>
        <w:t>4</w:t>
      </w:r>
      <w:r w:rsidRPr="006D0D93">
        <w:rPr>
          <w:lang w:val="uk-UA"/>
        </w:rPr>
        <w:t>.</w:t>
      </w:r>
      <w:r w:rsidRPr="006D0D93">
        <w:rPr>
          <w:lang w:val="ru-RU"/>
        </w:rPr>
        <w:t>1</w:t>
      </w:r>
      <w:r w:rsidRPr="006D0D93">
        <w:rPr>
          <w:lang w:val="uk-UA"/>
        </w:rPr>
        <w:t>. Постановка задачі проєктування</w:t>
      </w:r>
      <w:bookmarkEnd w:id="138"/>
      <w:bookmarkEnd w:id="139"/>
    </w:p>
    <w:p w:rsidR="00E659F2" w:rsidRDefault="00E659F2" w:rsidP="00E659F2">
      <w:pPr>
        <w:spacing w:line="360" w:lineRule="auto"/>
        <w:ind w:firstLine="851"/>
        <w:jc w:val="both"/>
        <w:rPr>
          <w:lang w:val="uk-UA"/>
        </w:rPr>
      </w:pPr>
      <w:r>
        <w:rPr>
          <w:lang w:val="uk-UA"/>
        </w:rPr>
        <w:t>Методологія ФВА застосовується для проведення техніко-економічного аналізу розробки системи. Оскільки програмні рішення стосуються всього застосунку, кожна підсистема також має їм відповідати.</w:t>
      </w:r>
    </w:p>
    <w:p w:rsidR="00E659F2" w:rsidRDefault="00E659F2" w:rsidP="00E659F2">
      <w:pPr>
        <w:spacing w:line="360" w:lineRule="auto"/>
        <w:ind w:firstLine="851"/>
        <w:jc w:val="both"/>
        <w:rPr>
          <w:lang w:val="uk-UA"/>
        </w:rPr>
      </w:pPr>
      <w:r>
        <w:rPr>
          <w:lang w:val="uk-UA" w:eastAsia="zh-CN"/>
        </w:rPr>
        <w:t>Серед технічних вимог продукту можна виділити наступні:</w:t>
      </w:r>
    </w:p>
    <w:p w:rsidR="00E659F2" w:rsidRDefault="00E659F2" w:rsidP="00E659F2">
      <w:pPr>
        <w:pStyle w:val="ListParagraph"/>
        <w:numPr>
          <w:ilvl w:val="0"/>
          <w:numId w:val="6"/>
        </w:numPr>
        <w:suppressAutoHyphens/>
        <w:spacing w:line="360" w:lineRule="auto"/>
        <w:ind w:left="851" w:hanging="491"/>
        <w:jc w:val="both"/>
        <w:rPr>
          <w:lang w:val="uk-UA" w:eastAsia="zh-CN"/>
        </w:rPr>
      </w:pPr>
      <w:r>
        <w:rPr>
          <w:lang w:val="uk-UA" w:eastAsia="zh-CN"/>
        </w:rPr>
        <w:t>продукт повинен працювати у всіх останніх версіях браузерів;</w:t>
      </w:r>
    </w:p>
    <w:p w:rsidR="00E659F2" w:rsidRDefault="00E659F2" w:rsidP="00E659F2">
      <w:pPr>
        <w:pStyle w:val="ListParagraph"/>
        <w:numPr>
          <w:ilvl w:val="0"/>
          <w:numId w:val="6"/>
        </w:numPr>
        <w:suppressAutoHyphens/>
        <w:spacing w:line="360" w:lineRule="auto"/>
        <w:ind w:left="851" w:hanging="491"/>
        <w:jc w:val="both"/>
        <w:rPr>
          <w:lang w:val="uk-UA" w:eastAsia="zh-CN"/>
        </w:rPr>
      </w:pPr>
      <w:r w:rsidRPr="00E659F2">
        <w:rPr>
          <w:lang w:val="uk-UA" w:eastAsia="zh-CN"/>
        </w:rPr>
        <w:t>продукт має бути зручним та мати інтуїтивно зрозумілий інтерфейс користувача;</w:t>
      </w:r>
    </w:p>
    <w:p w:rsidR="00E659F2" w:rsidRPr="00E659F2" w:rsidRDefault="00E659F2" w:rsidP="00E659F2">
      <w:pPr>
        <w:pStyle w:val="ListParagraph"/>
        <w:numPr>
          <w:ilvl w:val="0"/>
          <w:numId w:val="6"/>
        </w:numPr>
        <w:suppressAutoHyphens/>
        <w:spacing w:line="360" w:lineRule="auto"/>
        <w:ind w:left="851" w:hanging="491"/>
        <w:jc w:val="both"/>
        <w:rPr>
          <w:lang w:val="uk-UA" w:eastAsia="zh-CN"/>
        </w:rPr>
      </w:pPr>
      <w:r w:rsidRPr="00E659F2">
        <w:rPr>
          <w:rFonts w:eastAsia="Calibri"/>
          <w:lang w:val="uk-UA"/>
        </w:rPr>
        <w:t>мінімальні витрати на впровадження програмного продукту;</w:t>
      </w:r>
    </w:p>
    <w:p w:rsidR="008826FA" w:rsidRPr="00E659F2" w:rsidRDefault="00E659F2" w:rsidP="008826FA">
      <w:pPr>
        <w:pStyle w:val="ListParagraph"/>
        <w:numPr>
          <w:ilvl w:val="0"/>
          <w:numId w:val="6"/>
        </w:numPr>
        <w:suppressAutoHyphens/>
        <w:spacing w:line="360" w:lineRule="auto"/>
        <w:ind w:left="851" w:hanging="491"/>
        <w:jc w:val="both"/>
        <w:rPr>
          <w:lang w:val="uk-UA" w:eastAsia="zh-CN"/>
        </w:rPr>
      </w:pPr>
      <w:r w:rsidRPr="00E659F2">
        <w:rPr>
          <w:lang w:val="uk-UA" w:eastAsia="zh-CN"/>
        </w:rPr>
        <w:t xml:space="preserve">продукт </w:t>
      </w:r>
      <w:r w:rsidRPr="00E659F2">
        <w:rPr>
          <w:rFonts w:eastAsia="Calibri"/>
          <w:lang w:val="uk-UA"/>
        </w:rPr>
        <w:t>повинен можливість зручно масштабуватися та обслуговуватися</w:t>
      </w:r>
      <w:r w:rsidRPr="00E659F2">
        <w:rPr>
          <w:rFonts w:eastAsia="Calibri"/>
          <w:lang w:val="ru-RU"/>
        </w:rPr>
        <w:t>.</w:t>
      </w:r>
    </w:p>
    <w:p w:rsidR="00E659F2" w:rsidRPr="00E659F2" w:rsidRDefault="00E659F2" w:rsidP="00E659F2">
      <w:pPr>
        <w:suppressAutoHyphens/>
        <w:spacing w:line="360" w:lineRule="auto"/>
        <w:jc w:val="both"/>
        <w:rPr>
          <w:lang w:val="uk-UA" w:eastAsia="zh-CN"/>
        </w:rPr>
      </w:pPr>
    </w:p>
    <w:p w:rsidR="008826FA" w:rsidRDefault="008826FA" w:rsidP="008826FA">
      <w:pPr>
        <w:pStyle w:val="Heading2"/>
        <w:spacing w:line="360" w:lineRule="auto"/>
        <w:ind w:firstLine="851"/>
        <w:jc w:val="both"/>
        <w:rPr>
          <w:lang w:val="uk-UA"/>
        </w:rPr>
      </w:pPr>
      <w:bookmarkStart w:id="140" w:name="_Toc137137856"/>
      <w:bookmarkStart w:id="141" w:name="_Toc137465237"/>
      <w:r w:rsidRPr="008826FA">
        <w:rPr>
          <w:lang w:val="ru-RU"/>
        </w:rPr>
        <w:lastRenderedPageBreak/>
        <w:t>4</w:t>
      </w:r>
      <w:r>
        <w:rPr>
          <w:lang w:val="uk-UA"/>
        </w:rPr>
        <w:t>.</w:t>
      </w:r>
      <w:r w:rsidRPr="008826FA">
        <w:rPr>
          <w:lang w:val="ru-RU"/>
        </w:rPr>
        <w:t>2</w:t>
      </w:r>
      <w:r>
        <w:rPr>
          <w:lang w:val="uk-UA"/>
        </w:rPr>
        <w:t xml:space="preserve">. </w:t>
      </w:r>
      <w:r w:rsidRPr="00C5788A">
        <w:rPr>
          <w:lang w:val="uk-UA"/>
        </w:rPr>
        <w:t>Обґрунтування функцій програмного продукту</w:t>
      </w:r>
      <w:bookmarkEnd w:id="140"/>
      <w:bookmarkEnd w:id="141"/>
    </w:p>
    <w:p w:rsidR="00E659F2" w:rsidRDefault="00E659F2" w:rsidP="00E659F2">
      <w:pPr>
        <w:spacing w:line="360" w:lineRule="auto"/>
        <w:ind w:firstLine="851"/>
        <w:jc w:val="both"/>
        <w:rPr>
          <w:lang w:val="uk-UA"/>
        </w:rPr>
      </w:pPr>
      <w:r>
        <w:rPr>
          <w:lang w:val="uk-UA"/>
        </w:rPr>
        <w:t>Головною задачею продукту є створення швидкого та зручного інтерфейсу користувача за допомогою сучасних бібліотек. Тому, можна виділити наступні функції:</w:t>
      </w:r>
    </w:p>
    <w:p w:rsidR="00E659F2" w:rsidRDefault="00E659F2" w:rsidP="00E659F2">
      <w:pPr>
        <w:spacing w:line="360" w:lineRule="auto"/>
        <w:ind w:firstLine="851"/>
        <w:jc w:val="both"/>
        <w:rPr>
          <w:lang w:val="uk-UA"/>
        </w:rPr>
      </w:pPr>
      <w:r>
        <w:rPr>
          <w:lang w:val="en-US"/>
        </w:rPr>
        <w:t>F</w:t>
      </w:r>
      <w:r w:rsidRPr="007F27D4">
        <w:rPr>
          <w:vertAlign w:val="subscript"/>
          <w:lang w:val="ru-RU"/>
        </w:rPr>
        <w:t>1</w:t>
      </w:r>
      <w:r w:rsidRPr="007F27D4">
        <w:rPr>
          <w:lang w:val="ru-RU"/>
        </w:rPr>
        <w:t xml:space="preserve"> – </w:t>
      </w:r>
      <w:r>
        <w:rPr>
          <w:lang w:val="uk-UA"/>
        </w:rPr>
        <w:t>вибір фреймворку;</w:t>
      </w:r>
    </w:p>
    <w:p w:rsidR="00E659F2" w:rsidRDefault="00E659F2" w:rsidP="00E659F2">
      <w:pPr>
        <w:spacing w:line="360" w:lineRule="auto"/>
        <w:ind w:firstLine="851"/>
        <w:jc w:val="both"/>
        <w:rPr>
          <w:lang w:val="uk-UA"/>
        </w:rPr>
      </w:pPr>
      <w:r>
        <w:rPr>
          <w:lang w:val="en-US"/>
        </w:rPr>
        <w:t>F</w:t>
      </w:r>
      <w:r w:rsidRPr="007F27D4">
        <w:rPr>
          <w:vertAlign w:val="subscript"/>
          <w:lang w:val="ru-RU"/>
        </w:rPr>
        <w:t>2</w:t>
      </w:r>
      <w:r w:rsidRPr="007F27D4">
        <w:rPr>
          <w:lang w:val="ru-RU"/>
        </w:rPr>
        <w:t xml:space="preserve"> – </w:t>
      </w:r>
      <w:r>
        <w:rPr>
          <w:lang w:val="uk-UA"/>
        </w:rPr>
        <w:t>інструмент для роботи з глобальним станом</w:t>
      </w:r>
      <w:r w:rsidRPr="007F27D4">
        <w:rPr>
          <w:lang w:val="ru-RU"/>
        </w:rPr>
        <w:t>;</w:t>
      </w:r>
    </w:p>
    <w:p w:rsidR="00E659F2" w:rsidRDefault="00E659F2" w:rsidP="00E659F2">
      <w:pPr>
        <w:spacing w:line="360" w:lineRule="auto"/>
        <w:ind w:firstLine="851"/>
        <w:jc w:val="both"/>
        <w:rPr>
          <w:lang w:val="uk-UA"/>
        </w:rPr>
      </w:pPr>
      <w:r>
        <w:rPr>
          <w:lang w:val="en-US"/>
        </w:rPr>
        <w:t>F</w:t>
      </w:r>
      <w:r w:rsidRPr="007F27D4">
        <w:rPr>
          <w:vertAlign w:val="subscript"/>
          <w:lang w:val="ru-RU"/>
        </w:rPr>
        <w:t>3</w:t>
      </w:r>
      <w:r w:rsidRPr="007F27D4">
        <w:rPr>
          <w:lang w:val="ru-RU"/>
        </w:rPr>
        <w:t xml:space="preserve"> – </w:t>
      </w:r>
      <w:r>
        <w:rPr>
          <w:lang w:val="uk-UA"/>
        </w:rPr>
        <w:t xml:space="preserve">інструмент для взаємодії з </w:t>
      </w:r>
      <w:r>
        <w:rPr>
          <w:lang w:val="en-US"/>
        </w:rPr>
        <w:t>API</w:t>
      </w:r>
      <w:r w:rsidRPr="007F27D4">
        <w:rPr>
          <w:lang w:val="ru-RU"/>
        </w:rPr>
        <w:t>.</w:t>
      </w:r>
    </w:p>
    <w:p w:rsidR="00E659F2" w:rsidRDefault="00E659F2" w:rsidP="00E659F2">
      <w:pPr>
        <w:spacing w:line="360" w:lineRule="auto"/>
        <w:ind w:firstLine="851"/>
        <w:jc w:val="both"/>
        <w:rPr>
          <w:lang w:val="uk-UA"/>
        </w:rPr>
      </w:pPr>
      <w:r w:rsidRPr="007F27D4">
        <w:rPr>
          <w:lang w:val="uk-UA"/>
        </w:rPr>
        <w:t xml:space="preserve">Кожна з наведених функцій </w:t>
      </w:r>
      <w:r>
        <w:rPr>
          <w:lang w:val="uk-UA"/>
        </w:rPr>
        <w:t>може мати</w:t>
      </w:r>
      <w:r w:rsidRPr="007F27D4">
        <w:rPr>
          <w:lang w:val="uk-UA"/>
        </w:rPr>
        <w:t xml:space="preserve"> декілька варіантів реалізації</w:t>
      </w:r>
      <w:r>
        <w:rPr>
          <w:lang w:val="uk-UA"/>
        </w:rPr>
        <w:t>:</w:t>
      </w:r>
    </w:p>
    <w:p w:rsidR="00E659F2" w:rsidRPr="00E659F2" w:rsidRDefault="00E659F2" w:rsidP="00E659F2">
      <w:pPr>
        <w:spacing w:line="360" w:lineRule="auto"/>
        <w:ind w:firstLine="851"/>
        <w:jc w:val="both"/>
        <w:rPr>
          <w:lang w:val="en-US"/>
        </w:rPr>
      </w:pPr>
      <w:r>
        <w:rPr>
          <w:lang w:val="uk-UA"/>
        </w:rPr>
        <w:t xml:space="preserve">Функція </w:t>
      </w:r>
      <w:r>
        <w:rPr>
          <w:lang w:val="en-US"/>
        </w:rPr>
        <w:t>F</w:t>
      </w:r>
      <w:r>
        <w:rPr>
          <w:vertAlign w:val="subscript"/>
          <w:lang w:val="en-US"/>
        </w:rPr>
        <w:t>1</w:t>
      </w:r>
      <w:r>
        <w:rPr>
          <w:lang w:val="en-US"/>
        </w:rPr>
        <w:t>:</w:t>
      </w:r>
    </w:p>
    <w:p w:rsidR="00E659F2" w:rsidRDefault="00E659F2" w:rsidP="00E659F2">
      <w:pPr>
        <w:spacing w:line="360" w:lineRule="auto"/>
        <w:ind w:firstLine="851"/>
        <w:jc w:val="both"/>
        <w:rPr>
          <w:lang w:val="en-US"/>
        </w:rPr>
      </w:pPr>
      <w:r>
        <w:rPr>
          <w:lang w:val="uk-UA"/>
        </w:rPr>
        <w:t xml:space="preserve">А) </w:t>
      </w:r>
      <w:r>
        <w:rPr>
          <w:lang w:val="en-US"/>
        </w:rPr>
        <w:t>Angular;</w:t>
      </w:r>
    </w:p>
    <w:p w:rsidR="00E659F2" w:rsidRDefault="00E659F2" w:rsidP="00E659F2">
      <w:pPr>
        <w:spacing w:line="360" w:lineRule="auto"/>
        <w:ind w:firstLine="851"/>
        <w:jc w:val="both"/>
        <w:rPr>
          <w:lang w:val="en-US"/>
        </w:rPr>
      </w:pPr>
      <w:r>
        <w:rPr>
          <w:lang w:val="uk-UA"/>
        </w:rPr>
        <w:t xml:space="preserve">Б) </w:t>
      </w:r>
      <w:r>
        <w:rPr>
          <w:lang w:val="en-US"/>
        </w:rPr>
        <w:t>React;</w:t>
      </w:r>
    </w:p>
    <w:p w:rsidR="00E659F2" w:rsidRPr="00A66F19" w:rsidRDefault="00E659F2" w:rsidP="00E659F2">
      <w:pPr>
        <w:spacing w:line="360" w:lineRule="auto"/>
        <w:ind w:firstLine="851"/>
        <w:jc w:val="both"/>
        <w:rPr>
          <w:lang w:val="ru-RU"/>
        </w:rPr>
      </w:pPr>
      <w:r>
        <w:rPr>
          <w:lang w:val="uk-UA"/>
        </w:rPr>
        <w:t xml:space="preserve">В) </w:t>
      </w:r>
      <w:r>
        <w:rPr>
          <w:lang w:val="en-US"/>
        </w:rPr>
        <w:t>Vue</w:t>
      </w:r>
      <w:r w:rsidRPr="00A66F19">
        <w:rPr>
          <w:lang w:val="ru-RU"/>
        </w:rPr>
        <w:t>;</w:t>
      </w:r>
    </w:p>
    <w:p w:rsidR="00E659F2" w:rsidRDefault="00E659F2" w:rsidP="00E659F2">
      <w:pPr>
        <w:spacing w:line="360" w:lineRule="auto"/>
        <w:ind w:firstLine="851"/>
        <w:jc w:val="both"/>
        <w:rPr>
          <w:lang w:val="ru-RU"/>
        </w:rPr>
      </w:pPr>
      <w:r>
        <w:rPr>
          <w:lang w:val="uk-UA"/>
        </w:rPr>
        <w:t xml:space="preserve">Функція </w:t>
      </w:r>
      <w:r>
        <w:rPr>
          <w:lang w:val="en-US"/>
        </w:rPr>
        <w:t>F</w:t>
      </w:r>
      <w:r w:rsidRPr="003A220F">
        <w:rPr>
          <w:vertAlign w:val="subscript"/>
          <w:lang w:val="ru-RU"/>
        </w:rPr>
        <w:t>2</w:t>
      </w:r>
      <w:r w:rsidRPr="003A220F">
        <w:rPr>
          <w:lang w:val="ru-RU"/>
        </w:rPr>
        <w:t>:</w:t>
      </w:r>
    </w:p>
    <w:p w:rsidR="00E659F2" w:rsidRDefault="00E659F2" w:rsidP="00E659F2">
      <w:pPr>
        <w:spacing w:line="360" w:lineRule="auto"/>
        <w:ind w:firstLine="851"/>
        <w:jc w:val="both"/>
        <w:rPr>
          <w:lang w:val="ru-RU"/>
        </w:rPr>
      </w:pPr>
      <w:r>
        <w:rPr>
          <w:lang w:val="uk-UA"/>
        </w:rPr>
        <w:t xml:space="preserve">А) </w:t>
      </w:r>
      <w:r>
        <w:rPr>
          <w:lang w:val="en-US"/>
        </w:rPr>
        <w:t>Redux</w:t>
      </w:r>
      <w:r w:rsidRPr="003A220F">
        <w:rPr>
          <w:lang w:val="ru-RU"/>
        </w:rPr>
        <w:t>;</w:t>
      </w:r>
    </w:p>
    <w:p w:rsidR="00E659F2" w:rsidRDefault="00E659F2" w:rsidP="00E659F2">
      <w:pPr>
        <w:spacing w:line="360" w:lineRule="auto"/>
        <w:ind w:firstLine="851"/>
        <w:jc w:val="both"/>
        <w:rPr>
          <w:lang w:val="en-US"/>
        </w:rPr>
      </w:pPr>
      <w:r>
        <w:rPr>
          <w:lang w:val="uk-UA"/>
        </w:rPr>
        <w:t xml:space="preserve">Б) </w:t>
      </w:r>
      <w:r>
        <w:rPr>
          <w:lang w:val="en-US"/>
        </w:rPr>
        <w:t>Redux Toolkit;</w:t>
      </w:r>
    </w:p>
    <w:p w:rsidR="00E659F2" w:rsidRDefault="00E659F2" w:rsidP="00E659F2">
      <w:pPr>
        <w:spacing w:line="360" w:lineRule="auto"/>
        <w:ind w:firstLine="851"/>
        <w:jc w:val="both"/>
        <w:rPr>
          <w:lang w:val="en-US"/>
        </w:rPr>
      </w:pPr>
      <w:r>
        <w:rPr>
          <w:lang w:val="uk-UA"/>
        </w:rPr>
        <w:t xml:space="preserve">Функція </w:t>
      </w:r>
      <w:r>
        <w:rPr>
          <w:lang w:val="en-US"/>
        </w:rPr>
        <w:t>F</w:t>
      </w:r>
      <w:r>
        <w:rPr>
          <w:vertAlign w:val="subscript"/>
          <w:lang w:val="en-US"/>
        </w:rPr>
        <w:t>3</w:t>
      </w:r>
      <w:r>
        <w:rPr>
          <w:lang w:val="en-US"/>
        </w:rPr>
        <w:t>:</w:t>
      </w:r>
    </w:p>
    <w:p w:rsidR="00E659F2" w:rsidRDefault="00E659F2" w:rsidP="00E659F2">
      <w:pPr>
        <w:spacing w:line="360" w:lineRule="auto"/>
        <w:ind w:firstLine="851"/>
        <w:jc w:val="both"/>
        <w:rPr>
          <w:lang w:val="en-US"/>
        </w:rPr>
      </w:pPr>
      <w:r>
        <w:rPr>
          <w:lang w:val="uk-UA"/>
        </w:rPr>
        <w:t xml:space="preserve">А) </w:t>
      </w:r>
      <w:proofErr w:type="spellStart"/>
      <w:r>
        <w:rPr>
          <w:lang w:val="en-US"/>
        </w:rPr>
        <w:t>Axios</w:t>
      </w:r>
      <w:proofErr w:type="spellEnd"/>
      <w:r>
        <w:rPr>
          <w:lang w:val="en-US"/>
        </w:rPr>
        <w:t>;</w:t>
      </w:r>
    </w:p>
    <w:p w:rsidR="00E659F2" w:rsidRDefault="00E659F2" w:rsidP="00E659F2">
      <w:pPr>
        <w:spacing w:line="360" w:lineRule="auto"/>
        <w:ind w:firstLine="851"/>
        <w:jc w:val="both"/>
        <w:rPr>
          <w:lang w:val="uk-UA"/>
        </w:rPr>
      </w:pPr>
      <w:r>
        <w:rPr>
          <w:lang w:val="uk-UA"/>
        </w:rPr>
        <w:t xml:space="preserve">Б) </w:t>
      </w:r>
      <w:r>
        <w:rPr>
          <w:lang w:val="en-US"/>
        </w:rPr>
        <w:t>RTK Query;</w:t>
      </w:r>
    </w:p>
    <w:p w:rsidR="00E659F2" w:rsidRPr="007F27D4" w:rsidRDefault="00E659F2" w:rsidP="00E659F2">
      <w:pPr>
        <w:spacing w:line="360" w:lineRule="auto"/>
        <w:ind w:firstLine="851"/>
        <w:jc w:val="both"/>
        <w:rPr>
          <w:lang w:val="uk-UA"/>
        </w:rPr>
      </w:pPr>
      <w:r>
        <w:rPr>
          <w:lang w:val="uk-UA"/>
        </w:rPr>
        <w:t>Розглянуті варіанти реалізації кожної функції наведені у морфологічній карті системи (Рис. 4.1).</w:t>
      </w:r>
    </w:p>
    <w:p w:rsidR="00E659F2" w:rsidRDefault="00E659F2" w:rsidP="00E659F2">
      <w:pPr>
        <w:spacing w:line="360" w:lineRule="auto"/>
        <w:jc w:val="center"/>
        <w:rPr>
          <w:lang w:val="uk-UA"/>
        </w:rPr>
      </w:pPr>
      <w:r>
        <w:rPr>
          <w:noProof/>
          <w:lang w:val="uk-UA"/>
        </w:rPr>
        <w:lastRenderedPageBreak/>
        <w:drawing>
          <wp:inline distT="0" distB="0" distL="0" distR="0" wp14:anchorId="262E4E7E" wp14:editId="5985F7C3">
            <wp:extent cx="4636060" cy="4094176"/>
            <wp:effectExtent l="0" t="0" r="0" b="0"/>
            <wp:docPr id="6854014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401428" name="Picture 685401428"/>
                    <pic:cNvPicPr/>
                  </pic:nvPicPr>
                  <pic:blipFill>
                    <a:blip r:embed="rId86">
                      <a:extLst>
                        <a:ext uri="{28A0092B-C50C-407E-A947-70E740481C1C}">
                          <a14:useLocalDpi xmlns:a14="http://schemas.microsoft.com/office/drawing/2010/main" val="0"/>
                        </a:ext>
                      </a:extLst>
                    </a:blip>
                    <a:stretch>
                      <a:fillRect/>
                    </a:stretch>
                  </pic:blipFill>
                  <pic:spPr>
                    <a:xfrm>
                      <a:off x="0" y="0"/>
                      <a:ext cx="4659588" cy="4114954"/>
                    </a:xfrm>
                    <a:prstGeom prst="rect">
                      <a:avLst/>
                    </a:prstGeom>
                  </pic:spPr>
                </pic:pic>
              </a:graphicData>
            </a:graphic>
          </wp:inline>
        </w:drawing>
      </w:r>
    </w:p>
    <w:p w:rsidR="00E659F2" w:rsidRPr="002875A7" w:rsidRDefault="00E659F2" w:rsidP="00E659F2">
      <w:pPr>
        <w:spacing w:after="240" w:line="360" w:lineRule="auto"/>
        <w:jc w:val="center"/>
        <w:rPr>
          <w:lang w:val="uk-UA"/>
        </w:rPr>
      </w:pPr>
      <w:r w:rsidRPr="0098464F">
        <w:rPr>
          <w:lang w:val="uk-UA"/>
        </w:rPr>
        <w:t xml:space="preserve">Рис. </w:t>
      </w:r>
      <w:r w:rsidRPr="002875A7">
        <w:rPr>
          <w:lang w:val="ru-RU"/>
        </w:rPr>
        <w:t>4.1</w:t>
      </w:r>
      <w:r w:rsidRPr="0098464F">
        <w:rPr>
          <w:lang w:val="uk-UA"/>
        </w:rPr>
        <w:t xml:space="preserve"> –</w:t>
      </w:r>
      <w:r>
        <w:rPr>
          <w:lang w:val="uk-UA"/>
        </w:rPr>
        <w:t xml:space="preserve"> Морфологічна карта системи</w:t>
      </w:r>
    </w:p>
    <w:p w:rsidR="00E659F2" w:rsidRDefault="00E659F2" w:rsidP="00E659F2">
      <w:pPr>
        <w:suppressAutoHyphens/>
        <w:spacing w:line="360" w:lineRule="auto"/>
        <w:ind w:firstLine="851"/>
        <w:jc w:val="both"/>
        <w:rPr>
          <w:rFonts w:eastAsia="Calibri"/>
          <w:color w:val="000000"/>
          <w:lang w:val="uk-UA" w:eastAsia="zh-CN"/>
        </w:rPr>
      </w:pPr>
      <w:r w:rsidRPr="002875A7">
        <w:rPr>
          <w:rFonts w:eastAsia="Calibri"/>
          <w:color w:val="000000"/>
          <w:lang w:val="uk-UA" w:eastAsia="zh-CN"/>
        </w:rPr>
        <w:t>Морфологічна карта відображає всі можливі варіанти основних функцій. Позитивно-негативна матриця показана в таблиці 4.1.</w:t>
      </w:r>
    </w:p>
    <w:p w:rsidR="00E659F2" w:rsidRPr="0007314D" w:rsidRDefault="00E659F2" w:rsidP="00E659F2">
      <w:pPr>
        <w:suppressAutoHyphens/>
        <w:spacing w:line="360" w:lineRule="auto"/>
        <w:ind w:firstLine="851"/>
        <w:jc w:val="both"/>
        <w:rPr>
          <w:lang w:val="uk-UA"/>
        </w:rPr>
      </w:pPr>
      <w:r>
        <w:rPr>
          <w:rFonts w:eastAsia="Calibri"/>
          <w:color w:val="000000"/>
          <w:lang w:val="uk-UA" w:eastAsia="zh-CN"/>
        </w:rPr>
        <w:t>Таблиця 4.1.</w:t>
      </w:r>
      <w:r>
        <w:rPr>
          <w:lang w:val="uk-UA"/>
        </w:rPr>
        <w:t xml:space="preserve"> </w:t>
      </w:r>
      <w:r w:rsidRPr="0098464F">
        <w:rPr>
          <w:lang w:val="uk-UA"/>
        </w:rPr>
        <w:t>–</w:t>
      </w:r>
      <w:r>
        <w:rPr>
          <w:lang w:val="uk-UA"/>
        </w:rPr>
        <w:t xml:space="preserve"> </w:t>
      </w:r>
      <w:r w:rsidRPr="00BB21E5">
        <w:rPr>
          <w:lang w:val="uk-UA"/>
        </w:rPr>
        <w:t>Позитивно-негативн</w:t>
      </w:r>
      <w:r>
        <w:rPr>
          <w:lang w:val="uk-UA"/>
        </w:rPr>
        <w:t>а</w:t>
      </w:r>
      <w:r w:rsidRPr="00BB21E5">
        <w:rPr>
          <w:lang w:val="uk-UA"/>
        </w:rPr>
        <w:t xml:space="preserve"> матриця варіантів основних функцій</w:t>
      </w:r>
      <w:r>
        <w:rPr>
          <w:lang w:val="uk-UA"/>
        </w:rPr>
        <w:t>.</w:t>
      </w:r>
    </w:p>
    <w:tbl>
      <w:tblPr>
        <w:tblStyle w:val="7"/>
        <w:tblW w:w="10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266"/>
        <w:gridCol w:w="1423"/>
        <w:gridCol w:w="4110"/>
        <w:gridCol w:w="3446"/>
      </w:tblGrid>
      <w:tr w:rsidR="00E659F2" w:rsidRPr="00BB21E5" w:rsidTr="00536805">
        <w:trPr>
          <w:jc w:val="center"/>
        </w:trPr>
        <w:tc>
          <w:tcPr>
            <w:tcW w:w="1266" w:type="dxa"/>
            <w:vAlign w:val="center"/>
          </w:tcPr>
          <w:p w:rsidR="00E659F2" w:rsidRPr="00BB21E5" w:rsidRDefault="00E659F2" w:rsidP="00536805">
            <w:pPr>
              <w:spacing w:line="240" w:lineRule="auto"/>
              <w:ind w:firstLine="0"/>
              <w:jc w:val="center"/>
            </w:pPr>
            <w:r w:rsidRPr="00BB21E5">
              <w:t>Функція</w:t>
            </w:r>
          </w:p>
        </w:tc>
        <w:tc>
          <w:tcPr>
            <w:tcW w:w="1423" w:type="dxa"/>
            <w:vAlign w:val="center"/>
          </w:tcPr>
          <w:p w:rsidR="00E659F2" w:rsidRPr="00BB21E5" w:rsidRDefault="00E659F2" w:rsidP="00536805">
            <w:pPr>
              <w:spacing w:line="240" w:lineRule="auto"/>
              <w:ind w:firstLine="0"/>
              <w:jc w:val="center"/>
            </w:pPr>
            <w:r w:rsidRPr="00BB21E5">
              <w:t>Варіант реалізації</w:t>
            </w:r>
          </w:p>
        </w:tc>
        <w:tc>
          <w:tcPr>
            <w:tcW w:w="4110" w:type="dxa"/>
            <w:vAlign w:val="center"/>
          </w:tcPr>
          <w:p w:rsidR="00E659F2" w:rsidRPr="00BB21E5" w:rsidRDefault="00E659F2" w:rsidP="00536805">
            <w:pPr>
              <w:spacing w:line="240" w:lineRule="auto"/>
              <w:ind w:firstLine="0"/>
              <w:jc w:val="center"/>
            </w:pPr>
            <w:r w:rsidRPr="00BB21E5">
              <w:t>Переваги</w:t>
            </w:r>
          </w:p>
        </w:tc>
        <w:tc>
          <w:tcPr>
            <w:tcW w:w="3446" w:type="dxa"/>
            <w:vAlign w:val="center"/>
          </w:tcPr>
          <w:p w:rsidR="00E659F2" w:rsidRPr="00BB21E5" w:rsidRDefault="00E659F2" w:rsidP="00536805">
            <w:pPr>
              <w:spacing w:line="240" w:lineRule="auto"/>
              <w:ind w:firstLine="0"/>
              <w:jc w:val="center"/>
            </w:pPr>
            <w:r w:rsidRPr="00BB21E5">
              <w:t>Недоліки</w:t>
            </w:r>
          </w:p>
        </w:tc>
      </w:tr>
      <w:tr w:rsidR="00E659F2" w:rsidRPr="00BB21E5" w:rsidTr="00536805">
        <w:trPr>
          <w:jc w:val="center"/>
        </w:trPr>
        <w:tc>
          <w:tcPr>
            <w:tcW w:w="1266" w:type="dxa"/>
            <w:vMerge w:val="restart"/>
            <w:vAlign w:val="center"/>
          </w:tcPr>
          <w:p w:rsidR="00E659F2" w:rsidRPr="00BB21E5" w:rsidRDefault="00E659F2" w:rsidP="00536805">
            <w:pPr>
              <w:spacing w:line="240" w:lineRule="auto"/>
              <w:ind w:firstLine="0"/>
              <w:jc w:val="center"/>
            </w:pPr>
            <w:r w:rsidRPr="00BB21E5">
              <w:t>F</w:t>
            </w:r>
            <w:r w:rsidRPr="00BB21E5">
              <w:rPr>
                <w:vertAlign w:val="subscript"/>
              </w:rPr>
              <w:t>1</w:t>
            </w:r>
          </w:p>
        </w:tc>
        <w:tc>
          <w:tcPr>
            <w:tcW w:w="1423" w:type="dxa"/>
            <w:vAlign w:val="center"/>
          </w:tcPr>
          <w:p w:rsidR="00E659F2" w:rsidRPr="00BB21E5" w:rsidRDefault="00E659F2" w:rsidP="00536805">
            <w:pPr>
              <w:spacing w:line="240" w:lineRule="auto"/>
              <w:ind w:firstLine="0"/>
              <w:jc w:val="center"/>
            </w:pPr>
            <w:r w:rsidRPr="00BB21E5">
              <w:t>А</w:t>
            </w:r>
          </w:p>
        </w:tc>
        <w:tc>
          <w:tcPr>
            <w:tcW w:w="4110" w:type="dxa"/>
            <w:vAlign w:val="center"/>
          </w:tcPr>
          <w:p w:rsidR="00E659F2" w:rsidRPr="00DF6D39" w:rsidRDefault="00E659F2" w:rsidP="00536805">
            <w:pPr>
              <w:spacing w:line="240" w:lineRule="auto"/>
              <w:ind w:firstLine="0"/>
              <w:jc w:val="left"/>
            </w:pPr>
            <w:r>
              <w:t xml:space="preserve">Має сталу </w:t>
            </w:r>
            <w:r>
              <w:rPr>
                <w:lang w:val="en-US"/>
              </w:rPr>
              <w:t xml:space="preserve">MVC </w:t>
            </w:r>
            <w:r>
              <w:t>архітектуру</w:t>
            </w:r>
          </w:p>
        </w:tc>
        <w:tc>
          <w:tcPr>
            <w:tcW w:w="3446" w:type="dxa"/>
          </w:tcPr>
          <w:p w:rsidR="00E659F2" w:rsidRPr="00BB21E5" w:rsidRDefault="00E659F2" w:rsidP="00536805">
            <w:pPr>
              <w:spacing w:line="240" w:lineRule="auto"/>
              <w:ind w:firstLine="0"/>
              <w:jc w:val="left"/>
            </w:pPr>
            <w:r>
              <w:t>Важкий синтаксис</w:t>
            </w:r>
          </w:p>
        </w:tc>
      </w:tr>
      <w:tr w:rsidR="00E659F2" w:rsidRPr="00BB21E5" w:rsidTr="00536805">
        <w:trPr>
          <w:jc w:val="center"/>
        </w:trPr>
        <w:tc>
          <w:tcPr>
            <w:tcW w:w="1266" w:type="dxa"/>
            <w:vMerge/>
            <w:vAlign w:val="center"/>
          </w:tcPr>
          <w:p w:rsidR="00E659F2" w:rsidRPr="00BB21E5" w:rsidRDefault="00E659F2" w:rsidP="00536805">
            <w:pPr>
              <w:spacing w:line="240" w:lineRule="auto"/>
              <w:ind w:firstLine="0"/>
              <w:jc w:val="center"/>
            </w:pPr>
          </w:p>
        </w:tc>
        <w:tc>
          <w:tcPr>
            <w:tcW w:w="1423" w:type="dxa"/>
            <w:vAlign w:val="center"/>
          </w:tcPr>
          <w:p w:rsidR="00E659F2" w:rsidRPr="00BB21E5" w:rsidRDefault="00E659F2" w:rsidP="00536805">
            <w:pPr>
              <w:spacing w:line="240" w:lineRule="auto"/>
              <w:ind w:firstLine="0"/>
              <w:jc w:val="center"/>
            </w:pPr>
            <w:r>
              <w:t>Б</w:t>
            </w:r>
          </w:p>
        </w:tc>
        <w:tc>
          <w:tcPr>
            <w:tcW w:w="4110" w:type="dxa"/>
            <w:vAlign w:val="center"/>
          </w:tcPr>
          <w:p w:rsidR="00E659F2" w:rsidRDefault="00E659F2" w:rsidP="00536805">
            <w:pPr>
              <w:spacing w:line="240" w:lineRule="auto"/>
              <w:ind w:firstLine="0"/>
              <w:jc w:val="left"/>
            </w:pPr>
            <w:r>
              <w:t xml:space="preserve">Велика кількість додаткових бібліотек, компонента структура </w:t>
            </w:r>
          </w:p>
        </w:tc>
        <w:tc>
          <w:tcPr>
            <w:tcW w:w="3446" w:type="dxa"/>
            <w:vAlign w:val="center"/>
          </w:tcPr>
          <w:p w:rsidR="00E659F2" w:rsidRPr="00BB21E5" w:rsidRDefault="00E659F2" w:rsidP="00536805">
            <w:pPr>
              <w:spacing w:line="240" w:lineRule="auto"/>
              <w:ind w:firstLine="0"/>
              <w:jc w:val="left"/>
            </w:pPr>
            <w:r>
              <w:t xml:space="preserve">Відсутня чітко визначена архітектура </w:t>
            </w:r>
          </w:p>
        </w:tc>
      </w:tr>
      <w:tr w:rsidR="00E659F2" w:rsidRPr="00BB21E5" w:rsidTr="00536805">
        <w:trPr>
          <w:jc w:val="center"/>
        </w:trPr>
        <w:tc>
          <w:tcPr>
            <w:tcW w:w="1266" w:type="dxa"/>
            <w:vMerge/>
            <w:vAlign w:val="center"/>
          </w:tcPr>
          <w:p w:rsidR="00E659F2" w:rsidRPr="00BB21E5" w:rsidRDefault="00E659F2" w:rsidP="00536805">
            <w:pPr>
              <w:widowControl w:val="0"/>
              <w:pBdr>
                <w:top w:val="nil"/>
                <w:left w:val="nil"/>
                <w:bottom w:val="nil"/>
                <w:right w:val="nil"/>
                <w:between w:val="nil"/>
              </w:pBdr>
              <w:spacing w:line="276" w:lineRule="auto"/>
              <w:ind w:firstLine="0"/>
              <w:jc w:val="left"/>
            </w:pPr>
          </w:p>
        </w:tc>
        <w:tc>
          <w:tcPr>
            <w:tcW w:w="1423" w:type="dxa"/>
            <w:vAlign w:val="center"/>
          </w:tcPr>
          <w:p w:rsidR="00E659F2" w:rsidRPr="00BB21E5" w:rsidRDefault="00E659F2" w:rsidP="00536805">
            <w:pPr>
              <w:spacing w:line="240" w:lineRule="auto"/>
              <w:ind w:firstLine="0"/>
              <w:jc w:val="center"/>
            </w:pPr>
            <w:r>
              <w:t>В</w:t>
            </w:r>
          </w:p>
        </w:tc>
        <w:tc>
          <w:tcPr>
            <w:tcW w:w="4110" w:type="dxa"/>
            <w:vAlign w:val="center"/>
          </w:tcPr>
          <w:p w:rsidR="00E659F2" w:rsidRPr="0045205E" w:rsidRDefault="00E659F2" w:rsidP="00536805">
            <w:pPr>
              <w:spacing w:line="240" w:lineRule="auto"/>
              <w:ind w:firstLine="0"/>
              <w:jc w:val="left"/>
              <w:rPr>
                <w:lang w:val="ru-RU"/>
              </w:rPr>
            </w:pPr>
            <w:r>
              <w:t xml:space="preserve">Достатньо простий синтаксис та </w:t>
            </w:r>
            <w:r>
              <w:rPr>
                <w:lang w:val="en-US"/>
              </w:rPr>
              <w:t>MVVM</w:t>
            </w:r>
            <w:r>
              <w:t xml:space="preserve"> архітектура</w:t>
            </w:r>
          </w:p>
        </w:tc>
        <w:tc>
          <w:tcPr>
            <w:tcW w:w="3446" w:type="dxa"/>
            <w:vAlign w:val="center"/>
          </w:tcPr>
          <w:p w:rsidR="00E659F2" w:rsidRPr="0007314D" w:rsidRDefault="00E659F2" w:rsidP="00536805">
            <w:pPr>
              <w:spacing w:line="240" w:lineRule="auto"/>
              <w:ind w:firstLine="0"/>
              <w:jc w:val="left"/>
            </w:pPr>
            <w:r>
              <w:t xml:space="preserve">Обмеження в масштабуванні для великих проєктів </w:t>
            </w:r>
          </w:p>
        </w:tc>
      </w:tr>
      <w:tr w:rsidR="00E659F2" w:rsidRPr="00BB21E5" w:rsidTr="00536805">
        <w:trPr>
          <w:jc w:val="center"/>
        </w:trPr>
        <w:tc>
          <w:tcPr>
            <w:tcW w:w="1266" w:type="dxa"/>
            <w:vMerge w:val="restart"/>
            <w:vAlign w:val="center"/>
          </w:tcPr>
          <w:p w:rsidR="00E659F2" w:rsidRPr="00BB21E5" w:rsidRDefault="00E659F2" w:rsidP="00536805">
            <w:pPr>
              <w:spacing w:line="240" w:lineRule="auto"/>
              <w:ind w:firstLine="0"/>
              <w:jc w:val="center"/>
            </w:pPr>
            <w:r w:rsidRPr="00BB21E5">
              <w:t>F</w:t>
            </w:r>
            <w:r>
              <w:rPr>
                <w:vertAlign w:val="subscript"/>
              </w:rPr>
              <w:t>2</w:t>
            </w:r>
          </w:p>
        </w:tc>
        <w:tc>
          <w:tcPr>
            <w:tcW w:w="1423" w:type="dxa"/>
            <w:vAlign w:val="center"/>
          </w:tcPr>
          <w:p w:rsidR="00E659F2" w:rsidRPr="00BB21E5" w:rsidRDefault="00E659F2" w:rsidP="00536805">
            <w:pPr>
              <w:spacing w:line="240" w:lineRule="auto"/>
              <w:ind w:firstLine="0"/>
              <w:jc w:val="center"/>
            </w:pPr>
            <w:r w:rsidRPr="00BB21E5">
              <w:t>А</w:t>
            </w:r>
          </w:p>
        </w:tc>
        <w:tc>
          <w:tcPr>
            <w:tcW w:w="4110" w:type="dxa"/>
            <w:vAlign w:val="center"/>
          </w:tcPr>
          <w:p w:rsidR="00E659F2" w:rsidRPr="0045205E" w:rsidRDefault="00E659F2" w:rsidP="00536805">
            <w:pPr>
              <w:spacing w:line="240" w:lineRule="auto"/>
              <w:ind w:firstLine="0"/>
              <w:jc w:val="left"/>
              <w:rPr>
                <w:lang w:val="ru-RU"/>
              </w:rPr>
            </w:pPr>
            <w:r>
              <w:t xml:space="preserve">Працює на основі </w:t>
            </w:r>
            <w:proofErr w:type="spellStart"/>
            <w:r>
              <w:t>патерну</w:t>
            </w:r>
            <w:proofErr w:type="spellEnd"/>
            <w:r>
              <w:t xml:space="preserve"> </w:t>
            </w:r>
            <w:r>
              <w:rPr>
                <w:lang w:val="en-US"/>
              </w:rPr>
              <w:t>Flux</w:t>
            </w:r>
            <w:r w:rsidRPr="0045205E">
              <w:rPr>
                <w:lang w:val="ru-RU"/>
              </w:rPr>
              <w:t xml:space="preserve"> </w:t>
            </w:r>
          </w:p>
        </w:tc>
        <w:tc>
          <w:tcPr>
            <w:tcW w:w="3446" w:type="dxa"/>
            <w:vAlign w:val="center"/>
          </w:tcPr>
          <w:p w:rsidR="00E659F2" w:rsidRPr="0045205E" w:rsidRDefault="00E659F2" w:rsidP="00536805">
            <w:pPr>
              <w:spacing w:line="240" w:lineRule="auto"/>
              <w:ind w:firstLine="0"/>
              <w:jc w:val="left"/>
            </w:pPr>
            <w:r>
              <w:t xml:space="preserve">Потребує значної кількості шаблонного коду, зміна в редукторах відбувається немутуючим способом </w:t>
            </w:r>
          </w:p>
        </w:tc>
      </w:tr>
      <w:tr w:rsidR="00E659F2" w:rsidRPr="00BB21E5" w:rsidTr="00536805">
        <w:trPr>
          <w:jc w:val="center"/>
        </w:trPr>
        <w:tc>
          <w:tcPr>
            <w:tcW w:w="1266" w:type="dxa"/>
            <w:vMerge/>
            <w:vAlign w:val="center"/>
          </w:tcPr>
          <w:p w:rsidR="00E659F2" w:rsidRPr="00BB21E5" w:rsidRDefault="00E659F2" w:rsidP="00536805">
            <w:pPr>
              <w:widowControl w:val="0"/>
              <w:pBdr>
                <w:top w:val="nil"/>
                <w:left w:val="nil"/>
                <w:bottom w:val="nil"/>
                <w:right w:val="nil"/>
                <w:between w:val="nil"/>
              </w:pBdr>
              <w:spacing w:line="276" w:lineRule="auto"/>
              <w:ind w:firstLine="0"/>
              <w:jc w:val="left"/>
            </w:pPr>
          </w:p>
        </w:tc>
        <w:tc>
          <w:tcPr>
            <w:tcW w:w="1423" w:type="dxa"/>
            <w:vAlign w:val="center"/>
          </w:tcPr>
          <w:p w:rsidR="00E659F2" w:rsidRPr="00BB21E5" w:rsidRDefault="00E659F2" w:rsidP="00536805">
            <w:pPr>
              <w:spacing w:line="240" w:lineRule="auto"/>
              <w:ind w:firstLine="0"/>
              <w:jc w:val="center"/>
            </w:pPr>
            <w:r w:rsidRPr="00BB21E5">
              <w:t>Б</w:t>
            </w:r>
          </w:p>
        </w:tc>
        <w:tc>
          <w:tcPr>
            <w:tcW w:w="4110" w:type="dxa"/>
            <w:vAlign w:val="center"/>
          </w:tcPr>
          <w:p w:rsidR="00E659F2" w:rsidRPr="00BB21E5" w:rsidRDefault="00E659F2" w:rsidP="00536805">
            <w:pPr>
              <w:spacing w:line="240" w:lineRule="auto"/>
              <w:ind w:firstLine="0"/>
              <w:jc w:val="left"/>
            </w:pPr>
            <w:r>
              <w:t xml:space="preserve">Має просту файлову архітектуру, зміна стану </w:t>
            </w:r>
            <w:r>
              <w:lastRenderedPageBreak/>
              <w:t xml:space="preserve">відбувається мутуючим способом </w:t>
            </w:r>
          </w:p>
        </w:tc>
        <w:tc>
          <w:tcPr>
            <w:tcW w:w="3446" w:type="dxa"/>
            <w:vAlign w:val="center"/>
          </w:tcPr>
          <w:p w:rsidR="00E659F2" w:rsidRPr="0045205E" w:rsidRDefault="00E659F2" w:rsidP="00536805">
            <w:pPr>
              <w:spacing w:line="240" w:lineRule="auto"/>
              <w:ind w:firstLine="0"/>
              <w:jc w:val="left"/>
            </w:pPr>
            <w:r>
              <w:lastRenderedPageBreak/>
              <w:t xml:space="preserve">Потребує багато кодової бази для роботи з </w:t>
            </w:r>
            <w:r>
              <w:rPr>
                <w:lang w:val="en-US"/>
              </w:rPr>
              <w:t>API</w:t>
            </w:r>
          </w:p>
        </w:tc>
      </w:tr>
      <w:tr w:rsidR="00E659F2" w:rsidRPr="00BB21E5" w:rsidTr="00536805">
        <w:trPr>
          <w:jc w:val="center"/>
        </w:trPr>
        <w:tc>
          <w:tcPr>
            <w:tcW w:w="1266" w:type="dxa"/>
            <w:vMerge w:val="restart"/>
            <w:vAlign w:val="center"/>
          </w:tcPr>
          <w:p w:rsidR="00E659F2" w:rsidRPr="00BB21E5" w:rsidRDefault="00E659F2" w:rsidP="00536805">
            <w:pPr>
              <w:spacing w:line="240" w:lineRule="auto"/>
              <w:ind w:firstLine="0"/>
              <w:jc w:val="center"/>
            </w:pPr>
            <w:r w:rsidRPr="00BB21E5">
              <w:t>F</w:t>
            </w:r>
            <w:r>
              <w:rPr>
                <w:vertAlign w:val="subscript"/>
              </w:rPr>
              <w:t>3</w:t>
            </w:r>
          </w:p>
        </w:tc>
        <w:tc>
          <w:tcPr>
            <w:tcW w:w="1423" w:type="dxa"/>
            <w:vAlign w:val="center"/>
          </w:tcPr>
          <w:p w:rsidR="00E659F2" w:rsidRPr="00BB21E5" w:rsidRDefault="00E659F2" w:rsidP="00536805">
            <w:pPr>
              <w:spacing w:line="240" w:lineRule="auto"/>
              <w:ind w:firstLine="0"/>
              <w:jc w:val="center"/>
            </w:pPr>
            <w:r w:rsidRPr="00BB21E5">
              <w:t>А</w:t>
            </w:r>
          </w:p>
        </w:tc>
        <w:tc>
          <w:tcPr>
            <w:tcW w:w="4110" w:type="dxa"/>
            <w:vAlign w:val="center"/>
          </w:tcPr>
          <w:p w:rsidR="00E659F2" w:rsidRPr="006A6CCB" w:rsidRDefault="00E659F2" w:rsidP="00536805">
            <w:pPr>
              <w:spacing w:line="240" w:lineRule="auto"/>
              <w:ind w:firstLine="0"/>
              <w:jc w:val="left"/>
            </w:pPr>
            <w:r>
              <w:t>Має зручний та простий інтерфейс для роботи з</w:t>
            </w:r>
            <w:r w:rsidRPr="006A6CCB">
              <w:rPr>
                <w:lang w:val="ru-RU"/>
              </w:rPr>
              <w:t xml:space="preserve"> </w:t>
            </w:r>
            <w:r>
              <w:rPr>
                <w:lang w:val="en-US"/>
              </w:rPr>
              <w:t>HTTP</w:t>
            </w:r>
            <w:r>
              <w:t xml:space="preserve"> методами</w:t>
            </w:r>
          </w:p>
        </w:tc>
        <w:tc>
          <w:tcPr>
            <w:tcW w:w="3446" w:type="dxa"/>
            <w:vAlign w:val="center"/>
          </w:tcPr>
          <w:p w:rsidR="00E659F2" w:rsidRPr="006060F2" w:rsidRDefault="00E659F2" w:rsidP="00536805">
            <w:pPr>
              <w:spacing w:line="240" w:lineRule="auto"/>
              <w:ind w:firstLine="0"/>
              <w:jc w:val="left"/>
              <w:rPr>
                <w:lang w:val="en-US"/>
              </w:rPr>
            </w:pPr>
            <w:r>
              <w:t>Великий розмір бібліотеки</w:t>
            </w:r>
          </w:p>
        </w:tc>
      </w:tr>
      <w:tr w:rsidR="00E659F2" w:rsidRPr="00BB21E5" w:rsidTr="00536805">
        <w:trPr>
          <w:jc w:val="center"/>
        </w:trPr>
        <w:tc>
          <w:tcPr>
            <w:tcW w:w="1266" w:type="dxa"/>
            <w:vMerge/>
            <w:vAlign w:val="center"/>
          </w:tcPr>
          <w:p w:rsidR="00E659F2" w:rsidRPr="00BB21E5" w:rsidRDefault="00E659F2" w:rsidP="00536805">
            <w:pPr>
              <w:widowControl w:val="0"/>
              <w:pBdr>
                <w:top w:val="nil"/>
                <w:left w:val="nil"/>
                <w:bottom w:val="nil"/>
                <w:right w:val="nil"/>
                <w:between w:val="nil"/>
              </w:pBdr>
              <w:spacing w:line="276" w:lineRule="auto"/>
              <w:ind w:firstLine="0"/>
              <w:jc w:val="left"/>
            </w:pPr>
          </w:p>
        </w:tc>
        <w:tc>
          <w:tcPr>
            <w:tcW w:w="1423" w:type="dxa"/>
            <w:vAlign w:val="center"/>
          </w:tcPr>
          <w:p w:rsidR="00E659F2" w:rsidRPr="00BB21E5" w:rsidRDefault="00E659F2" w:rsidP="00536805">
            <w:pPr>
              <w:spacing w:line="240" w:lineRule="auto"/>
              <w:ind w:firstLine="0"/>
              <w:jc w:val="center"/>
            </w:pPr>
            <w:r w:rsidRPr="00BB21E5">
              <w:t>Б</w:t>
            </w:r>
          </w:p>
        </w:tc>
        <w:tc>
          <w:tcPr>
            <w:tcW w:w="4110" w:type="dxa"/>
            <w:vAlign w:val="center"/>
          </w:tcPr>
          <w:p w:rsidR="00E659F2" w:rsidRPr="00BB21E5" w:rsidRDefault="00E659F2" w:rsidP="00536805">
            <w:pPr>
              <w:spacing w:line="240" w:lineRule="auto"/>
              <w:ind w:firstLine="0"/>
              <w:jc w:val="left"/>
            </w:pPr>
            <w:r>
              <w:t>Має вбудоване кешування,  зручні хуки для взаємодії з сервером та потребує мінімум коду при конфігурації</w:t>
            </w:r>
          </w:p>
        </w:tc>
        <w:tc>
          <w:tcPr>
            <w:tcW w:w="3446" w:type="dxa"/>
            <w:vAlign w:val="center"/>
          </w:tcPr>
          <w:p w:rsidR="00E659F2" w:rsidRPr="00BB21E5" w:rsidRDefault="00E659F2" w:rsidP="00536805">
            <w:pPr>
              <w:spacing w:line="240" w:lineRule="auto"/>
              <w:ind w:firstLine="0"/>
              <w:jc w:val="left"/>
            </w:pPr>
            <w:r>
              <w:t>Потрібен певний проміжок часу для опанування даної технології</w:t>
            </w:r>
          </w:p>
        </w:tc>
      </w:tr>
    </w:tbl>
    <w:p w:rsidR="00E659F2" w:rsidRDefault="00E659F2" w:rsidP="00E659F2">
      <w:pPr>
        <w:spacing w:line="360" w:lineRule="auto"/>
        <w:jc w:val="both"/>
      </w:pPr>
      <w:r>
        <w:tab/>
      </w:r>
    </w:p>
    <w:p w:rsidR="00E659F2" w:rsidRDefault="00E659F2" w:rsidP="00E659F2">
      <w:pPr>
        <w:spacing w:line="360" w:lineRule="auto"/>
        <w:ind w:firstLine="851"/>
        <w:jc w:val="both"/>
        <w:rPr>
          <w:lang w:val="uk-UA"/>
        </w:rPr>
      </w:pPr>
      <w:r w:rsidRPr="00BB21E5">
        <w:rPr>
          <w:lang w:val="uk-UA"/>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r>
        <w:rPr>
          <w:lang w:val="uk-UA"/>
        </w:rPr>
        <w:t>.</w:t>
      </w:r>
    </w:p>
    <w:p w:rsidR="00E659F2" w:rsidRDefault="00E659F2" w:rsidP="00E659F2">
      <w:pPr>
        <w:spacing w:line="360" w:lineRule="auto"/>
        <w:ind w:firstLine="851"/>
        <w:jc w:val="both"/>
        <w:rPr>
          <w:lang w:val="uk-UA"/>
        </w:rPr>
      </w:pPr>
      <w:r>
        <w:rPr>
          <w:lang w:val="uk-UA"/>
        </w:rPr>
        <w:t xml:space="preserve">Функція </w:t>
      </w:r>
      <w:r>
        <w:rPr>
          <w:lang w:val="en-US"/>
        </w:rPr>
        <w:t>F</w:t>
      </w:r>
      <w:r w:rsidRPr="003A220F">
        <w:rPr>
          <w:vertAlign w:val="subscript"/>
          <w:lang w:val="ru-RU"/>
        </w:rPr>
        <w:t>1</w:t>
      </w:r>
      <w:r w:rsidRPr="003A220F">
        <w:rPr>
          <w:lang w:val="ru-RU"/>
        </w:rPr>
        <w:t>:</w:t>
      </w:r>
    </w:p>
    <w:p w:rsidR="00E659F2" w:rsidRDefault="00E659F2" w:rsidP="00E659F2">
      <w:pPr>
        <w:spacing w:line="360" w:lineRule="auto"/>
        <w:ind w:firstLine="851"/>
        <w:jc w:val="both"/>
        <w:rPr>
          <w:lang w:val="uk-UA"/>
        </w:rPr>
      </w:pPr>
      <w:r>
        <w:rPr>
          <w:lang w:val="uk-UA"/>
        </w:rPr>
        <w:t xml:space="preserve">Оскільки продукт повинен бути швидким, оптимізованим та легко масштабуватися – найкращими варіантами будуть </w:t>
      </w:r>
      <w:r>
        <w:rPr>
          <w:lang w:val="en-US"/>
        </w:rPr>
        <w:t>Angular</w:t>
      </w:r>
      <w:r>
        <w:rPr>
          <w:lang w:val="uk-UA"/>
        </w:rPr>
        <w:t xml:space="preserve"> та </w:t>
      </w:r>
      <w:r>
        <w:rPr>
          <w:lang w:val="en-US"/>
        </w:rPr>
        <w:t>React</w:t>
      </w:r>
      <w:r>
        <w:rPr>
          <w:lang w:val="uk-UA"/>
        </w:rPr>
        <w:t>.</w:t>
      </w:r>
    </w:p>
    <w:p w:rsidR="00E659F2" w:rsidRDefault="00E659F2" w:rsidP="00E659F2">
      <w:pPr>
        <w:spacing w:line="360" w:lineRule="auto"/>
        <w:ind w:firstLine="851"/>
        <w:jc w:val="both"/>
        <w:rPr>
          <w:lang w:val="uk-UA"/>
        </w:rPr>
      </w:pPr>
      <w:r>
        <w:rPr>
          <w:lang w:val="uk-UA"/>
        </w:rPr>
        <w:t xml:space="preserve">Функція </w:t>
      </w:r>
      <w:r>
        <w:rPr>
          <w:lang w:val="en-US"/>
        </w:rPr>
        <w:t>F</w:t>
      </w:r>
      <w:r w:rsidRPr="003A220F">
        <w:rPr>
          <w:vertAlign w:val="subscript"/>
          <w:lang w:val="uk-UA"/>
        </w:rPr>
        <w:t>2</w:t>
      </w:r>
      <w:r w:rsidRPr="003A220F">
        <w:rPr>
          <w:lang w:val="uk-UA"/>
        </w:rPr>
        <w:t>:</w:t>
      </w:r>
    </w:p>
    <w:p w:rsidR="00E659F2" w:rsidRDefault="00E659F2" w:rsidP="00E659F2">
      <w:pPr>
        <w:spacing w:line="360" w:lineRule="auto"/>
        <w:ind w:firstLine="851"/>
        <w:jc w:val="both"/>
        <w:rPr>
          <w:lang w:val="uk-UA"/>
        </w:rPr>
      </w:pPr>
      <w:r>
        <w:rPr>
          <w:lang w:val="uk-UA"/>
        </w:rPr>
        <w:t xml:space="preserve">Найкращим варіантом є </w:t>
      </w:r>
      <w:r>
        <w:rPr>
          <w:lang w:val="en-US"/>
        </w:rPr>
        <w:t>Redux</w:t>
      </w:r>
      <w:r w:rsidRPr="00E70086">
        <w:rPr>
          <w:lang w:val="uk-UA"/>
        </w:rPr>
        <w:t xml:space="preserve"> </w:t>
      </w:r>
      <w:r>
        <w:rPr>
          <w:lang w:val="en-US"/>
        </w:rPr>
        <w:t>Toolkit</w:t>
      </w:r>
      <w:r>
        <w:rPr>
          <w:lang w:val="uk-UA"/>
        </w:rPr>
        <w:t>, оскільки при його використанні кількість програмного коду значно зменшується, що пришвидшує розробку.</w:t>
      </w:r>
    </w:p>
    <w:p w:rsidR="00E659F2" w:rsidRDefault="00E659F2" w:rsidP="00E659F2">
      <w:pPr>
        <w:spacing w:line="360" w:lineRule="auto"/>
        <w:ind w:firstLine="851"/>
        <w:jc w:val="both"/>
        <w:rPr>
          <w:lang w:val="uk-UA"/>
        </w:rPr>
      </w:pPr>
      <w:r>
        <w:rPr>
          <w:lang w:val="uk-UA"/>
        </w:rPr>
        <w:t xml:space="preserve">Функція </w:t>
      </w:r>
      <w:r>
        <w:rPr>
          <w:lang w:val="en-US"/>
        </w:rPr>
        <w:t>F</w:t>
      </w:r>
      <w:r w:rsidRPr="003A220F">
        <w:rPr>
          <w:vertAlign w:val="subscript"/>
          <w:lang w:val="uk-UA"/>
        </w:rPr>
        <w:t>3</w:t>
      </w:r>
      <w:r w:rsidRPr="003A220F">
        <w:rPr>
          <w:lang w:val="uk-UA"/>
        </w:rPr>
        <w:t>:</w:t>
      </w:r>
    </w:p>
    <w:p w:rsidR="00E659F2" w:rsidRDefault="00E659F2" w:rsidP="00E659F2">
      <w:pPr>
        <w:spacing w:line="360" w:lineRule="auto"/>
        <w:ind w:firstLine="851"/>
        <w:jc w:val="both"/>
        <w:rPr>
          <w:lang w:val="uk-UA"/>
        </w:rPr>
      </w:pPr>
      <w:r>
        <w:rPr>
          <w:lang w:val="uk-UA"/>
        </w:rPr>
        <w:t xml:space="preserve">Найоптимальнішим варіантом є </w:t>
      </w:r>
      <w:r>
        <w:rPr>
          <w:lang w:val="en-US"/>
        </w:rPr>
        <w:t>RTK</w:t>
      </w:r>
      <w:r w:rsidRPr="00E70086">
        <w:rPr>
          <w:lang w:val="uk-UA"/>
        </w:rPr>
        <w:t xml:space="preserve"> </w:t>
      </w:r>
      <w:r>
        <w:rPr>
          <w:lang w:val="en-US"/>
        </w:rPr>
        <w:t>Query</w:t>
      </w:r>
      <w:r>
        <w:rPr>
          <w:lang w:val="uk-UA"/>
        </w:rPr>
        <w:t xml:space="preserve">, оскільки дана бібліотека легко інтегрується з </w:t>
      </w:r>
      <w:r>
        <w:rPr>
          <w:lang w:val="en-US"/>
        </w:rPr>
        <w:t>Redux</w:t>
      </w:r>
      <w:r w:rsidRPr="00E70086">
        <w:rPr>
          <w:lang w:val="uk-UA"/>
        </w:rPr>
        <w:t xml:space="preserve"> </w:t>
      </w:r>
      <w:r>
        <w:rPr>
          <w:lang w:val="en-US"/>
        </w:rPr>
        <w:t>Toolkit</w:t>
      </w:r>
      <w:r w:rsidRPr="00E70086">
        <w:rPr>
          <w:lang w:val="uk-UA"/>
        </w:rPr>
        <w:t xml:space="preserve"> </w:t>
      </w:r>
      <w:r>
        <w:rPr>
          <w:lang w:val="uk-UA"/>
        </w:rPr>
        <w:t>та має значну кількість корисних опцій.</w:t>
      </w:r>
    </w:p>
    <w:p w:rsidR="00E659F2" w:rsidRDefault="00E659F2" w:rsidP="00E659F2">
      <w:pPr>
        <w:spacing w:line="360" w:lineRule="auto"/>
        <w:ind w:firstLine="851"/>
        <w:jc w:val="both"/>
        <w:rPr>
          <w:lang w:val="uk-UA"/>
        </w:rPr>
      </w:pPr>
      <w:r>
        <w:rPr>
          <w:lang w:val="uk-UA"/>
        </w:rPr>
        <w:t>Отже, будемо розглядати наступні варіанти реалізації:</w:t>
      </w:r>
    </w:p>
    <w:p w:rsidR="00E659F2" w:rsidRDefault="00E659F2" w:rsidP="00E659F2">
      <w:pPr>
        <w:spacing w:line="360" w:lineRule="auto"/>
        <w:ind w:firstLine="851"/>
        <w:jc w:val="both"/>
        <w:rPr>
          <w:lang w:val="uk-UA"/>
        </w:rPr>
      </w:pPr>
      <w:r>
        <w:rPr>
          <w:lang w:val="ru-RU"/>
        </w:rPr>
        <w:t xml:space="preserve">А: </w:t>
      </w:r>
      <w:r>
        <w:rPr>
          <w:lang w:val="en-US"/>
        </w:rPr>
        <w:t>F</w:t>
      </w:r>
      <w:r w:rsidRPr="008C6ECB">
        <w:rPr>
          <w:vertAlign w:val="subscript"/>
          <w:lang w:val="ru-RU"/>
        </w:rPr>
        <w:t>1</w:t>
      </w:r>
      <w:r w:rsidRPr="008C6ECB">
        <w:rPr>
          <w:lang w:val="ru-RU"/>
        </w:rPr>
        <w:t>(</w:t>
      </w:r>
      <w:r>
        <w:rPr>
          <w:lang w:val="uk-UA"/>
        </w:rPr>
        <w:t>А</w:t>
      </w:r>
      <w:r w:rsidRPr="008C6ECB">
        <w:rPr>
          <w:lang w:val="ru-RU"/>
        </w:rPr>
        <w:t xml:space="preserve">) – </w:t>
      </w:r>
      <w:r>
        <w:rPr>
          <w:lang w:val="en-US"/>
        </w:rPr>
        <w:t>F</w:t>
      </w:r>
      <w:r w:rsidRPr="008C6ECB">
        <w:rPr>
          <w:vertAlign w:val="subscript"/>
          <w:lang w:val="ru-RU"/>
        </w:rPr>
        <w:t>2</w:t>
      </w:r>
      <w:r w:rsidRPr="008C6ECB">
        <w:rPr>
          <w:lang w:val="ru-RU"/>
        </w:rPr>
        <w:t>(</w:t>
      </w:r>
      <w:r>
        <w:rPr>
          <w:lang w:val="uk-UA"/>
        </w:rPr>
        <w:t>Б</w:t>
      </w:r>
      <w:r w:rsidRPr="008C6ECB">
        <w:rPr>
          <w:lang w:val="ru-RU"/>
        </w:rPr>
        <w:t xml:space="preserve">) – </w:t>
      </w:r>
      <w:r>
        <w:rPr>
          <w:lang w:val="en-US"/>
        </w:rPr>
        <w:t>F</w:t>
      </w:r>
      <w:r w:rsidRPr="008C6ECB">
        <w:rPr>
          <w:vertAlign w:val="subscript"/>
          <w:lang w:val="ru-RU"/>
        </w:rPr>
        <w:t>3</w:t>
      </w:r>
      <w:r w:rsidRPr="008C6ECB">
        <w:rPr>
          <w:lang w:val="ru-RU"/>
        </w:rPr>
        <w:t>(</w:t>
      </w:r>
      <w:r>
        <w:rPr>
          <w:lang w:val="uk-UA"/>
        </w:rPr>
        <w:t>Б</w:t>
      </w:r>
      <w:r w:rsidRPr="008C6ECB">
        <w:rPr>
          <w:lang w:val="ru-RU"/>
        </w:rPr>
        <w:t>)</w:t>
      </w:r>
    </w:p>
    <w:p w:rsidR="008826FA" w:rsidRPr="00E659F2" w:rsidRDefault="00E659F2" w:rsidP="00E659F2">
      <w:pPr>
        <w:spacing w:line="360" w:lineRule="auto"/>
        <w:ind w:firstLine="851"/>
        <w:jc w:val="both"/>
        <w:rPr>
          <w:lang w:val="uk-UA"/>
        </w:rPr>
      </w:pPr>
      <w:r>
        <w:rPr>
          <w:lang w:val="ru-RU"/>
        </w:rPr>
        <w:t>Б:</w:t>
      </w:r>
      <w:r w:rsidRPr="008C6ECB">
        <w:rPr>
          <w:lang w:val="ru-RU"/>
        </w:rPr>
        <w:t xml:space="preserve"> </w:t>
      </w:r>
      <w:r>
        <w:rPr>
          <w:lang w:val="en-US"/>
        </w:rPr>
        <w:t>F</w:t>
      </w:r>
      <w:r w:rsidRPr="008C6ECB">
        <w:rPr>
          <w:vertAlign w:val="subscript"/>
          <w:lang w:val="ru-RU"/>
        </w:rPr>
        <w:t>1</w:t>
      </w:r>
      <w:r w:rsidRPr="008C6ECB">
        <w:rPr>
          <w:lang w:val="ru-RU"/>
        </w:rPr>
        <w:t>(</w:t>
      </w:r>
      <w:r>
        <w:rPr>
          <w:lang w:val="uk-UA"/>
        </w:rPr>
        <w:t>Б</w:t>
      </w:r>
      <w:r w:rsidRPr="008C6ECB">
        <w:rPr>
          <w:lang w:val="ru-RU"/>
        </w:rPr>
        <w:t xml:space="preserve">) – </w:t>
      </w:r>
      <w:r>
        <w:rPr>
          <w:lang w:val="en-US"/>
        </w:rPr>
        <w:t>F</w:t>
      </w:r>
      <w:r w:rsidRPr="008C6ECB">
        <w:rPr>
          <w:vertAlign w:val="subscript"/>
          <w:lang w:val="ru-RU"/>
        </w:rPr>
        <w:t>2</w:t>
      </w:r>
      <w:r w:rsidRPr="008C6ECB">
        <w:rPr>
          <w:lang w:val="ru-RU"/>
        </w:rPr>
        <w:t>(</w:t>
      </w:r>
      <w:r>
        <w:rPr>
          <w:lang w:val="uk-UA"/>
        </w:rPr>
        <w:t>Б</w:t>
      </w:r>
      <w:r w:rsidRPr="008C6ECB">
        <w:rPr>
          <w:lang w:val="ru-RU"/>
        </w:rPr>
        <w:t xml:space="preserve">) – </w:t>
      </w:r>
      <w:r>
        <w:rPr>
          <w:lang w:val="en-US"/>
        </w:rPr>
        <w:t>F</w:t>
      </w:r>
      <w:r w:rsidRPr="008C6ECB">
        <w:rPr>
          <w:vertAlign w:val="subscript"/>
          <w:lang w:val="ru-RU"/>
        </w:rPr>
        <w:t>3</w:t>
      </w:r>
      <w:r w:rsidRPr="008C6ECB">
        <w:rPr>
          <w:lang w:val="ru-RU"/>
        </w:rPr>
        <w:t>(</w:t>
      </w:r>
      <w:r>
        <w:rPr>
          <w:lang w:val="uk-UA"/>
        </w:rPr>
        <w:t>Б</w:t>
      </w:r>
      <w:r w:rsidRPr="008C6ECB">
        <w:rPr>
          <w:lang w:val="ru-RU"/>
        </w:rPr>
        <w:t>)</w:t>
      </w:r>
    </w:p>
    <w:p w:rsidR="008826FA" w:rsidRDefault="008826FA" w:rsidP="008826FA">
      <w:pPr>
        <w:pStyle w:val="Heading2"/>
        <w:spacing w:line="360" w:lineRule="auto"/>
        <w:ind w:firstLine="851"/>
        <w:jc w:val="both"/>
        <w:rPr>
          <w:lang w:val="uk-UA"/>
        </w:rPr>
      </w:pPr>
      <w:bookmarkStart w:id="142" w:name="_Toc137137857"/>
      <w:bookmarkStart w:id="143" w:name="_Toc137465238"/>
      <w:r w:rsidRPr="008826FA">
        <w:rPr>
          <w:lang w:val="ru-RU"/>
        </w:rPr>
        <w:t>4</w:t>
      </w:r>
      <w:r>
        <w:rPr>
          <w:lang w:val="uk-UA"/>
        </w:rPr>
        <w:t>.</w:t>
      </w:r>
      <w:r w:rsidRPr="008826FA">
        <w:rPr>
          <w:lang w:val="ru-RU"/>
        </w:rPr>
        <w:t>3</w:t>
      </w:r>
      <w:r>
        <w:rPr>
          <w:lang w:val="uk-UA"/>
        </w:rPr>
        <w:t xml:space="preserve">. </w:t>
      </w:r>
      <w:r w:rsidRPr="00C5788A">
        <w:rPr>
          <w:lang w:val="uk-UA"/>
        </w:rPr>
        <w:t>Обґрунтування системи параметрів програмного продукту</w:t>
      </w:r>
      <w:bookmarkEnd w:id="142"/>
      <w:bookmarkEnd w:id="143"/>
    </w:p>
    <w:p w:rsidR="00F65573" w:rsidRDefault="00F65573" w:rsidP="00F65573">
      <w:pPr>
        <w:spacing w:line="360" w:lineRule="auto"/>
        <w:ind w:firstLine="851"/>
        <w:jc w:val="both"/>
        <w:rPr>
          <w:lang w:val="uk-UA"/>
        </w:rPr>
      </w:pPr>
      <w:r w:rsidRPr="003D5FCD">
        <w:rPr>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F65573" w:rsidRDefault="00F65573" w:rsidP="00F65573">
      <w:pPr>
        <w:spacing w:line="360" w:lineRule="auto"/>
        <w:ind w:firstLine="851"/>
        <w:jc w:val="both"/>
        <w:rPr>
          <w:lang w:val="uk-UA"/>
        </w:rPr>
      </w:pPr>
      <w:r w:rsidRPr="003D5FCD">
        <w:rPr>
          <w:lang w:val="uk-UA"/>
        </w:rPr>
        <w:t>Для того, щоб охарактеризувати програмний продукт, будемо використовувати наступні параметри:</w:t>
      </w:r>
    </w:p>
    <w:p w:rsidR="00F65573" w:rsidRDefault="00F65573" w:rsidP="00F65573">
      <w:pPr>
        <w:pStyle w:val="ListParagraph"/>
        <w:numPr>
          <w:ilvl w:val="0"/>
          <w:numId w:val="6"/>
        </w:numPr>
        <w:spacing w:line="360" w:lineRule="auto"/>
        <w:ind w:left="851" w:hanging="491"/>
        <w:jc w:val="both"/>
        <w:rPr>
          <w:lang w:val="uk-UA"/>
        </w:rPr>
      </w:pPr>
      <w:r>
        <w:rPr>
          <w:lang w:val="uk-UA"/>
        </w:rPr>
        <w:t>Х1 – швидкодія фреймворку;</w:t>
      </w:r>
    </w:p>
    <w:p w:rsidR="00F65573" w:rsidRDefault="00F65573" w:rsidP="00F65573">
      <w:pPr>
        <w:pStyle w:val="ListParagraph"/>
        <w:numPr>
          <w:ilvl w:val="0"/>
          <w:numId w:val="6"/>
        </w:numPr>
        <w:spacing w:line="360" w:lineRule="auto"/>
        <w:ind w:left="851" w:hanging="491"/>
        <w:jc w:val="both"/>
        <w:rPr>
          <w:lang w:val="uk-UA"/>
        </w:rPr>
      </w:pPr>
      <w:r w:rsidRPr="00F65573">
        <w:rPr>
          <w:lang w:val="en-US"/>
        </w:rPr>
        <w:lastRenderedPageBreak/>
        <w:t>X</w:t>
      </w:r>
      <w:r w:rsidRPr="00F65573">
        <w:rPr>
          <w:lang w:val="ru-RU"/>
        </w:rPr>
        <w:t xml:space="preserve">1 – </w:t>
      </w:r>
      <w:r w:rsidRPr="00F65573">
        <w:rPr>
          <w:lang w:val="uk-UA"/>
        </w:rPr>
        <w:t>завантаження на систему під час користування застосунком;</w:t>
      </w:r>
    </w:p>
    <w:p w:rsidR="00F65573" w:rsidRDefault="00F65573" w:rsidP="00F65573">
      <w:pPr>
        <w:pStyle w:val="ListParagraph"/>
        <w:numPr>
          <w:ilvl w:val="0"/>
          <w:numId w:val="6"/>
        </w:numPr>
        <w:spacing w:line="360" w:lineRule="auto"/>
        <w:ind w:left="851" w:hanging="491"/>
        <w:jc w:val="both"/>
        <w:rPr>
          <w:lang w:val="uk-UA"/>
        </w:rPr>
      </w:pPr>
      <w:r w:rsidRPr="00F65573">
        <w:rPr>
          <w:lang w:val="en-US"/>
        </w:rPr>
        <w:t>X</w:t>
      </w:r>
      <w:r w:rsidRPr="00F65573">
        <w:rPr>
          <w:lang w:val="ru-RU"/>
        </w:rPr>
        <w:t xml:space="preserve">2 – </w:t>
      </w:r>
      <w:r w:rsidRPr="00F65573">
        <w:rPr>
          <w:lang w:val="uk-UA"/>
        </w:rPr>
        <w:t>середній</w:t>
      </w:r>
      <w:r w:rsidRPr="00F65573">
        <w:rPr>
          <w:lang w:val="ru-RU"/>
        </w:rPr>
        <w:t xml:space="preserve"> </w:t>
      </w:r>
      <w:r w:rsidRPr="00F65573">
        <w:rPr>
          <w:lang w:val="uk-UA"/>
        </w:rPr>
        <w:t xml:space="preserve">час виконання запитів на сервер; </w:t>
      </w:r>
    </w:p>
    <w:p w:rsidR="00F65573" w:rsidRPr="00F65573" w:rsidRDefault="00F65573" w:rsidP="00F65573">
      <w:pPr>
        <w:pStyle w:val="ListParagraph"/>
        <w:numPr>
          <w:ilvl w:val="0"/>
          <w:numId w:val="6"/>
        </w:numPr>
        <w:spacing w:line="360" w:lineRule="auto"/>
        <w:ind w:left="851" w:hanging="491"/>
        <w:jc w:val="both"/>
        <w:rPr>
          <w:lang w:val="uk-UA"/>
        </w:rPr>
      </w:pPr>
      <w:r w:rsidRPr="00F65573">
        <w:rPr>
          <w:lang w:val="en-US"/>
        </w:rPr>
        <w:t>X</w:t>
      </w:r>
      <w:r w:rsidRPr="00F65573">
        <w:rPr>
          <w:lang w:val="ru-RU"/>
        </w:rPr>
        <w:t xml:space="preserve">3 – </w:t>
      </w:r>
      <w:r w:rsidRPr="00F65573">
        <w:rPr>
          <w:lang w:val="uk-UA"/>
        </w:rPr>
        <w:t>потенційний об’єм програмного коду.</w:t>
      </w:r>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rsidR="00F65573" w:rsidRPr="00F65573" w:rsidRDefault="00F65573" w:rsidP="00F65573">
      <w:pPr>
        <w:suppressAutoHyphens/>
        <w:spacing w:line="360" w:lineRule="auto"/>
        <w:ind w:firstLine="851"/>
        <w:jc w:val="both"/>
        <w:rPr>
          <w:rFonts w:eastAsia="Calibri"/>
          <w:lang w:val="uk-UA" w:eastAsia="zh-CN"/>
        </w:rPr>
      </w:pPr>
      <w:r w:rsidRPr="00BB21E5">
        <w:rPr>
          <w:lang w:val="uk-UA"/>
        </w:rPr>
        <w:t xml:space="preserve">Таблиця </w:t>
      </w:r>
      <w:r>
        <w:rPr>
          <w:lang w:val="uk-UA"/>
        </w:rPr>
        <w:t>4.2</w:t>
      </w:r>
      <w:r w:rsidRPr="00F3239B">
        <w:t>.</w:t>
      </w:r>
      <w:r w:rsidRPr="00BB21E5">
        <w:rPr>
          <w:lang w:val="uk-UA"/>
        </w:rPr>
        <w:t xml:space="preserve"> – Основні параметри програмного продукту</w:t>
      </w:r>
    </w:p>
    <w:tbl>
      <w:tblPr>
        <w:tblW w:w="10506" w:type="dxa"/>
        <w:tblInd w:w="-861" w:type="dxa"/>
        <w:tblLayout w:type="fixed"/>
        <w:tblLook w:val="04A0" w:firstRow="1" w:lastRow="0" w:firstColumn="1" w:lastColumn="0" w:noHBand="0" w:noVBand="1"/>
      </w:tblPr>
      <w:tblGrid>
        <w:gridCol w:w="4413"/>
        <w:gridCol w:w="1133"/>
        <w:gridCol w:w="1822"/>
        <w:gridCol w:w="992"/>
        <w:gridCol w:w="1154"/>
        <w:gridCol w:w="992"/>
      </w:tblGrid>
      <w:tr w:rsidR="00F65573" w:rsidTr="00536805">
        <w:tc>
          <w:tcPr>
            <w:tcW w:w="441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Назва</w:t>
            </w:r>
          </w:p>
          <w:p w:rsidR="00F65573" w:rsidRDefault="00F65573" w:rsidP="00536805">
            <w:pPr>
              <w:suppressAutoHyphens/>
              <w:spacing w:line="360" w:lineRule="auto"/>
              <w:ind w:left="57" w:right="57" w:firstLine="71"/>
              <w:jc w:val="center"/>
              <w:rPr>
                <w:rFonts w:eastAsia="Calibri"/>
                <w:bCs/>
                <w:lang w:val="uk-UA" w:eastAsia="zh-CN"/>
              </w:rPr>
            </w:pPr>
            <w:r>
              <w:rPr>
                <w:rFonts w:eastAsia="Calibri"/>
                <w:bCs/>
                <w:lang w:val="uk-UA" w:eastAsia="zh-CN"/>
              </w:rPr>
              <w:t>Параметра</w:t>
            </w:r>
          </w:p>
        </w:tc>
        <w:tc>
          <w:tcPr>
            <w:tcW w:w="11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Значення параметра</w:t>
            </w:r>
          </w:p>
        </w:tc>
      </w:tr>
      <w:tr w:rsidR="00F65573" w:rsidTr="00536805">
        <w:trPr>
          <w:trHeight w:val="436"/>
        </w:trPr>
        <w:tc>
          <w:tcPr>
            <w:tcW w:w="4413" w:type="dxa"/>
            <w:vMerge/>
            <w:tcBorders>
              <w:top w:val="single" w:sz="8" w:space="0" w:color="000000"/>
              <w:left w:val="single" w:sz="8" w:space="0" w:color="000000"/>
              <w:bottom w:val="single" w:sz="8" w:space="0" w:color="000000"/>
              <w:right w:val="single" w:sz="8" w:space="0" w:color="000000"/>
            </w:tcBorders>
            <w:vAlign w:val="center"/>
            <w:hideMark/>
          </w:tcPr>
          <w:p w:rsidR="00F65573" w:rsidRDefault="00F65573" w:rsidP="00536805">
            <w:pPr>
              <w:rPr>
                <w:rFonts w:eastAsia="Calibri"/>
                <w:bCs/>
                <w:lang w:val="uk-UA" w:eastAsia="zh-CN"/>
              </w:rPr>
            </w:pPr>
          </w:p>
        </w:tc>
        <w:tc>
          <w:tcPr>
            <w:tcW w:w="1133" w:type="dxa"/>
            <w:vMerge/>
            <w:tcBorders>
              <w:top w:val="single" w:sz="8" w:space="0" w:color="000000"/>
              <w:left w:val="single" w:sz="8" w:space="0" w:color="000000"/>
              <w:bottom w:val="single" w:sz="8" w:space="0" w:color="000000"/>
              <w:right w:val="single" w:sz="8" w:space="0" w:color="000000"/>
            </w:tcBorders>
            <w:vAlign w:val="center"/>
            <w:hideMark/>
          </w:tcPr>
          <w:p w:rsidR="00F65573" w:rsidRDefault="00F65573" w:rsidP="00536805">
            <w:pPr>
              <w:rPr>
                <w:rFonts w:eastAsia="Calibri"/>
                <w:lang w:val="uk-UA"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rsidR="00F65573" w:rsidRDefault="00F65573" w:rsidP="00536805">
            <w:pPr>
              <w:rPr>
                <w:rFonts w:eastAsia="Calibri"/>
                <w:lang w:val="uk-UA"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bCs/>
                <w:lang w:val="uk-UA" w:eastAsia="zh-CN"/>
              </w:rPr>
              <w:t>кращі</w:t>
            </w:r>
          </w:p>
        </w:tc>
      </w:tr>
      <w:tr w:rsidR="00F65573" w:rsidTr="00536805">
        <w:tc>
          <w:tcPr>
            <w:tcW w:w="4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Швидкодія фреймворку</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lang w:val="uk-UA" w:eastAsia="zh-CN"/>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right="57" w:firstLine="71"/>
              <w:jc w:val="center"/>
              <w:rPr>
                <w:rFonts w:eastAsia="Calibri"/>
                <w:lang w:val="uk-UA" w:eastAsia="zh-CN"/>
              </w:rPr>
            </w:pPr>
            <w:proofErr w:type="spellStart"/>
            <w:r>
              <w:rPr>
                <w:rFonts w:eastAsia="Calibri"/>
                <w:lang w:val="uk-UA" w:eastAsia="zh-CN"/>
              </w:rPr>
              <w:t>оп</w:t>
            </w:r>
            <w:proofErr w:type="spellEnd"/>
            <w:r>
              <w:rPr>
                <w:rFonts w:eastAsia="Calibri"/>
                <w:lang w:val="uk-UA"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lang w:val="uk-UA" w:eastAsia="zh-CN"/>
              </w:rPr>
              <w:t>40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lang w:val="uk-UA" w:eastAsia="zh-CN"/>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rFonts w:eastAsia="Calibri"/>
                <w:lang w:val="uk-UA" w:eastAsia="zh-CN"/>
              </w:rPr>
              <w:t>120</w:t>
            </w:r>
          </w:p>
        </w:tc>
      </w:tr>
      <w:tr w:rsidR="00F65573" w:rsidTr="00536805">
        <w:tc>
          <w:tcPr>
            <w:tcW w:w="4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right="57" w:firstLine="357"/>
              <w:jc w:val="center"/>
              <w:rPr>
                <w:rFonts w:eastAsia="Calibri"/>
                <w:lang w:val="uk-UA" w:eastAsia="zh-CN"/>
              </w:rPr>
            </w:pPr>
            <w:r>
              <w:t>Навантаження на систему під час користування застосунком</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Pr="0055644B" w:rsidRDefault="00F65573" w:rsidP="00536805">
            <w:pPr>
              <w:suppressAutoHyphens/>
              <w:spacing w:line="360" w:lineRule="auto"/>
              <w:ind w:left="57" w:right="57" w:firstLine="71"/>
              <w:jc w:val="center"/>
              <w:rPr>
                <w:rFonts w:eastAsia="Calibri"/>
                <w:lang w:val="uk-UA" w:eastAsia="zh-CN"/>
              </w:rPr>
            </w:pPr>
            <w:r w:rsidRPr="00BB21E5">
              <w:t>X</w:t>
            </w:r>
            <w:r>
              <w:rPr>
                <w:lang w:val="uk-UA"/>
              </w:rPr>
              <w:t>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lang w:val="en-US"/>
              </w:rPr>
              <w:t>%</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lang w:val="ru-RU"/>
              </w:rPr>
              <w:t>30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lang w:val="ru-RU"/>
              </w:rPr>
              <w:t>10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Pr>
                <w:lang w:val="ru-RU"/>
              </w:rPr>
              <w:t>5</w:t>
            </w:r>
          </w:p>
        </w:tc>
      </w:tr>
      <w:tr w:rsidR="00F65573" w:rsidTr="00536805">
        <w:tc>
          <w:tcPr>
            <w:tcW w:w="4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Середній час виконання запитів на сервер</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Pr="0055644B" w:rsidRDefault="00F65573" w:rsidP="00536805">
            <w:pPr>
              <w:suppressAutoHyphens/>
              <w:spacing w:line="360" w:lineRule="auto"/>
              <w:ind w:left="57" w:right="57" w:firstLine="71"/>
              <w:jc w:val="center"/>
              <w:rPr>
                <w:rFonts w:eastAsia="Calibri"/>
                <w:lang w:val="uk-UA" w:eastAsia="zh-CN"/>
              </w:rPr>
            </w:pPr>
            <w:r w:rsidRPr="00BB21E5">
              <w:t>X</w:t>
            </w:r>
            <w:r>
              <w:rPr>
                <w:lang w:val="uk-UA"/>
              </w:rPr>
              <w:t>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sidRPr="00BB21E5">
              <w:t>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0.5</w:t>
            </w:r>
          </w:p>
        </w:tc>
      </w:tr>
      <w:tr w:rsidR="00F65573" w:rsidTr="00536805">
        <w:tc>
          <w:tcPr>
            <w:tcW w:w="4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rsidRPr="00BB21E5">
              <w:t>Потенційний об’єм програмного коду</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Pr="0055644B" w:rsidRDefault="00F65573" w:rsidP="00536805">
            <w:pPr>
              <w:suppressAutoHyphens/>
              <w:spacing w:line="360" w:lineRule="auto"/>
              <w:ind w:left="57" w:right="57" w:firstLine="71"/>
              <w:jc w:val="center"/>
              <w:rPr>
                <w:rFonts w:eastAsia="Calibri"/>
                <w:lang w:val="uk-UA" w:eastAsia="zh-CN"/>
              </w:rPr>
            </w:pPr>
            <w:r w:rsidRPr="00BB21E5">
              <w:t>X</w:t>
            </w:r>
            <w:r>
              <w:rPr>
                <w:lang w:val="uk-UA"/>
              </w:rPr>
              <w:t>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кількість рядків</w:t>
            </w:r>
            <w:r w:rsidRPr="00BB21E5">
              <w:t xml:space="preserve">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2</w:t>
            </w:r>
            <w:r>
              <w:rPr>
                <w:lang w:val="en-US"/>
              </w:rPr>
              <w:t>5</w:t>
            </w:r>
            <w:r>
              <w:t>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2000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F65573" w:rsidRDefault="00F65573" w:rsidP="00536805">
            <w:pPr>
              <w:suppressAutoHyphens/>
              <w:spacing w:line="360" w:lineRule="auto"/>
              <w:ind w:left="57" w:right="57" w:firstLine="71"/>
              <w:jc w:val="center"/>
              <w:rPr>
                <w:rFonts w:eastAsia="Calibri"/>
                <w:lang w:val="uk-UA" w:eastAsia="zh-CN"/>
              </w:rPr>
            </w:pPr>
            <w:r>
              <w:t>1500</w:t>
            </w:r>
          </w:p>
        </w:tc>
      </w:tr>
    </w:tbl>
    <w:p w:rsidR="00F65573" w:rsidRDefault="00F65573" w:rsidP="00F65573">
      <w:pPr>
        <w:rPr>
          <w:lang w:val="uk-UA"/>
        </w:rPr>
      </w:pPr>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За даними таблиці 4.2. будуються графічні характеристики параметрів:</w:t>
      </w:r>
    </w:p>
    <w:p w:rsidR="00F65573" w:rsidRDefault="00F65573" w:rsidP="00F65573">
      <w:pPr>
        <w:suppressAutoHyphens/>
        <w:spacing w:line="360" w:lineRule="auto"/>
        <w:ind w:firstLine="709"/>
        <w:jc w:val="center"/>
        <w:rPr>
          <w:rFonts w:eastAsia="Calibri"/>
          <w:lang w:val="uk-UA" w:eastAsia="zh-CN"/>
        </w:rPr>
      </w:pPr>
      <w:r>
        <w:rPr>
          <w:rFonts w:eastAsia="Calibri"/>
          <w:noProof/>
          <w:lang w:val="uk-UA" w:eastAsia="zh-CN"/>
        </w:rPr>
        <w:drawing>
          <wp:inline distT="0" distB="0" distL="0" distR="0" wp14:anchorId="05F5B7F7" wp14:editId="3E9F343B">
            <wp:extent cx="5103341" cy="3187700"/>
            <wp:effectExtent l="0" t="0" r="15240" b="12700"/>
            <wp:docPr id="99504222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F65573" w:rsidRDefault="00F65573" w:rsidP="00F65573">
      <w:pPr>
        <w:suppressAutoHyphens/>
        <w:spacing w:line="360" w:lineRule="auto"/>
        <w:ind w:firstLine="357"/>
        <w:jc w:val="center"/>
        <w:rPr>
          <w:rFonts w:eastAsia="Calibri"/>
          <w:lang w:val="uk-UA" w:eastAsia="zh-CN"/>
        </w:rPr>
      </w:pPr>
      <w:r>
        <w:rPr>
          <w:rFonts w:eastAsia="Calibri"/>
          <w:noProof/>
          <w:lang w:val="uk-UA" w:eastAsia="zh-CN"/>
        </w:rPr>
        <w:lastRenderedPageBreak/>
        <w:t xml:space="preserve">Рис. 4.2 – Х1, </w:t>
      </w:r>
      <w:r>
        <w:rPr>
          <w:lang w:val="uk-UA"/>
        </w:rPr>
        <w:t>Швидкодія фреймворку</w:t>
      </w:r>
    </w:p>
    <w:p w:rsidR="00F65573" w:rsidRPr="0055644B" w:rsidRDefault="00F65573" w:rsidP="00F65573">
      <w:pPr>
        <w:suppressAutoHyphens/>
        <w:spacing w:line="360" w:lineRule="auto"/>
        <w:ind w:firstLine="709"/>
        <w:rPr>
          <w:rFonts w:eastAsia="Calibri"/>
          <w:lang w:val="uk-UA" w:eastAsia="zh-CN"/>
        </w:rPr>
      </w:pPr>
      <w:r>
        <w:rPr>
          <w:rFonts w:eastAsia="Calibri"/>
          <w:noProof/>
          <w:lang w:val="uk-UA" w:eastAsia="zh-CN"/>
        </w:rPr>
        <w:drawing>
          <wp:inline distT="0" distB="0" distL="0" distR="0" wp14:anchorId="7CA3896E" wp14:editId="28DC4489">
            <wp:extent cx="5176314" cy="3027405"/>
            <wp:effectExtent l="0" t="0" r="18415" b="8255"/>
            <wp:docPr id="174781799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F65573" w:rsidRDefault="00F65573" w:rsidP="00F65573">
      <w:pPr>
        <w:suppressAutoHyphens/>
        <w:spacing w:line="360" w:lineRule="auto"/>
        <w:ind w:firstLine="357"/>
        <w:jc w:val="center"/>
        <w:rPr>
          <w:rFonts w:eastAsia="Calibri"/>
          <w:lang w:val="uk-UA" w:eastAsia="zh-CN"/>
        </w:rPr>
      </w:pPr>
      <w:r>
        <w:rPr>
          <w:rFonts w:eastAsia="Calibri"/>
          <w:noProof/>
          <w:lang w:val="uk-UA" w:eastAsia="zh-CN"/>
        </w:rPr>
        <w:t xml:space="preserve">Рис. 4.3 – Х2, </w:t>
      </w:r>
      <w:r>
        <w:rPr>
          <w:lang w:val="uk-UA"/>
        </w:rPr>
        <w:t>Н</w:t>
      </w:r>
      <w:r>
        <w:t>авантаження на систему під час користування застосунком</w:t>
      </w:r>
    </w:p>
    <w:p w:rsidR="00F65573" w:rsidRPr="00F2274B" w:rsidRDefault="00F65573" w:rsidP="00F65573">
      <w:pPr>
        <w:spacing w:line="360" w:lineRule="auto"/>
        <w:jc w:val="center"/>
        <w:rPr>
          <w:b/>
          <w:bCs/>
          <w:lang w:val="uk-UA"/>
        </w:rPr>
      </w:pPr>
      <w:r>
        <w:rPr>
          <w:b/>
          <w:bCs/>
          <w:noProof/>
          <w:lang w:val="uk-UA"/>
        </w:rPr>
        <w:drawing>
          <wp:inline distT="0" distB="0" distL="0" distR="0" wp14:anchorId="253E141D" wp14:editId="599655EE">
            <wp:extent cx="4978142" cy="3323590"/>
            <wp:effectExtent l="0" t="0" r="13335" b="16510"/>
            <wp:docPr id="54998686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F65573" w:rsidRDefault="00F65573" w:rsidP="00F65573">
      <w:pPr>
        <w:suppressAutoHyphens/>
        <w:spacing w:line="360" w:lineRule="auto"/>
        <w:ind w:firstLine="357"/>
        <w:jc w:val="center"/>
      </w:pPr>
      <w:r>
        <w:rPr>
          <w:rFonts w:eastAsia="Calibri"/>
          <w:noProof/>
          <w:lang w:val="uk-UA" w:eastAsia="zh-CN"/>
        </w:rPr>
        <w:t xml:space="preserve">Рис. 4.4 – Х3, </w:t>
      </w:r>
      <w:r>
        <w:t>Середній час виконання запитів на сервер</w:t>
      </w:r>
    </w:p>
    <w:p w:rsidR="00F65573" w:rsidRDefault="00F65573" w:rsidP="00F65573">
      <w:pPr>
        <w:suppressAutoHyphens/>
        <w:spacing w:line="360" w:lineRule="auto"/>
        <w:ind w:firstLine="357"/>
        <w:jc w:val="center"/>
      </w:pPr>
      <w:r>
        <w:rPr>
          <w:noProof/>
        </w:rPr>
        <w:lastRenderedPageBreak/>
        <w:drawing>
          <wp:inline distT="0" distB="0" distL="0" distR="0" wp14:anchorId="776B6A8B" wp14:editId="6EE34397">
            <wp:extent cx="5152287" cy="3063875"/>
            <wp:effectExtent l="0" t="0" r="17145" b="9525"/>
            <wp:docPr id="198610627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8826FA" w:rsidRPr="00F65573" w:rsidRDefault="00F65573" w:rsidP="00F65573">
      <w:pPr>
        <w:suppressAutoHyphens/>
        <w:spacing w:line="360" w:lineRule="auto"/>
        <w:ind w:firstLine="357"/>
        <w:jc w:val="center"/>
      </w:pPr>
      <w:r>
        <w:rPr>
          <w:rFonts w:eastAsia="Calibri"/>
          <w:noProof/>
          <w:lang w:val="uk-UA" w:eastAsia="zh-CN"/>
        </w:rPr>
        <w:t xml:space="preserve">Рис. 4.5 – Х4, </w:t>
      </w:r>
      <w:r w:rsidRPr="00BB21E5">
        <w:t>Потенційний об’єм програмного коду</w:t>
      </w:r>
    </w:p>
    <w:p w:rsidR="008826FA" w:rsidRDefault="008826FA" w:rsidP="008826FA">
      <w:pPr>
        <w:pStyle w:val="Heading2"/>
        <w:spacing w:line="360" w:lineRule="auto"/>
        <w:ind w:firstLine="851"/>
        <w:jc w:val="both"/>
        <w:rPr>
          <w:lang w:val="uk-UA"/>
        </w:rPr>
      </w:pPr>
      <w:bookmarkStart w:id="144" w:name="_Toc137137858"/>
      <w:bookmarkStart w:id="145" w:name="_Toc137465239"/>
      <w:r w:rsidRPr="008826FA">
        <w:rPr>
          <w:lang w:val="uk-UA"/>
        </w:rPr>
        <w:t>4</w:t>
      </w:r>
      <w:r>
        <w:rPr>
          <w:lang w:val="uk-UA"/>
        </w:rPr>
        <w:t>.</w:t>
      </w:r>
      <w:r w:rsidRPr="008826FA">
        <w:rPr>
          <w:lang w:val="uk-UA"/>
        </w:rPr>
        <w:t>4</w:t>
      </w:r>
      <w:r>
        <w:rPr>
          <w:lang w:val="uk-UA"/>
        </w:rPr>
        <w:t xml:space="preserve">. </w:t>
      </w:r>
      <w:r w:rsidRPr="00C5788A">
        <w:rPr>
          <w:lang w:val="uk-UA"/>
        </w:rPr>
        <w:t>Аналіз експертного оцінювання параметрів</w:t>
      </w:r>
      <w:bookmarkEnd w:id="144"/>
      <w:bookmarkEnd w:id="145"/>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Значимість кожного параметра визначається методом попарного порів</w:t>
      </w:r>
      <w:r>
        <w:rPr>
          <w:rFonts w:eastAsia="Calibri"/>
          <w:lang w:val="uk-UA" w:eastAsia="zh-CN"/>
        </w:rPr>
        <w:softHyphen/>
        <w:t>няння. Оцінку проводить експертна комісія із 7 людей. Визначення коефіцієнтів значимості передбачає:</w:t>
      </w:r>
    </w:p>
    <w:p w:rsidR="00F65573" w:rsidRDefault="00F65573" w:rsidP="00F65573">
      <w:pPr>
        <w:pStyle w:val="ListParagraph"/>
        <w:numPr>
          <w:ilvl w:val="0"/>
          <w:numId w:val="6"/>
        </w:numPr>
        <w:suppressAutoHyphens/>
        <w:spacing w:line="360" w:lineRule="auto"/>
        <w:ind w:left="851" w:hanging="491"/>
        <w:jc w:val="both"/>
        <w:rPr>
          <w:rFonts w:eastAsia="Calibri"/>
          <w:lang w:val="uk-UA" w:eastAsia="zh-CN"/>
        </w:rPr>
      </w:pPr>
      <w:r w:rsidRPr="00F65573">
        <w:rPr>
          <w:rFonts w:eastAsia="Calibri"/>
          <w:lang w:val="uk-UA" w:eastAsia="zh-CN"/>
        </w:rPr>
        <w:t>визначення рівня значимості параметра шляхом присвоєння різних рангів;</w:t>
      </w:r>
    </w:p>
    <w:p w:rsidR="00F65573" w:rsidRDefault="00F65573" w:rsidP="00F65573">
      <w:pPr>
        <w:pStyle w:val="ListParagraph"/>
        <w:numPr>
          <w:ilvl w:val="0"/>
          <w:numId w:val="6"/>
        </w:numPr>
        <w:suppressAutoHyphens/>
        <w:spacing w:line="360" w:lineRule="auto"/>
        <w:ind w:left="851" w:hanging="491"/>
        <w:jc w:val="both"/>
        <w:rPr>
          <w:rFonts w:eastAsia="Calibri"/>
          <w:lang w:val="uk-UA" w:eastAsia="zh-CN"/>
        </w:rPr>
      </w:pPr>
      <w:r w:rsidRPr="00F65573">
        <w:rPr>
          <w:rFonts w:eastAsia="Calibri"/>
          <w:lang w:val="uk-UA" w:eastAsia="zh-CN"/>
        </w:rPr>
        <w:t>перевірку придатності експертних оцінок для подальшого використання;</w:t>
      </w:r>
    </w:p>
    <w:p w:rsidR="00F65573" w:rsidRDefault="00F65573" w:rsidP="00F65573">
      <w:pPr>
        <w:pStyle w:val="ListParagraph"/>
        <w:numPr>
          <w:ilvl w:val="0"/>
          <w:numId w:val="6"/>
        </w:numPr>
        <w:suppressAutoHyphens/>
        <w:spacing w:line="360" w:lineRule="auto"/>
        <w:ind w:left="851" w:hanging="491"/>
        <w:jc w:val="both"/>
        <w:rPr>
          <w:rFonts w:eastAsia="Calibri"/>
          <w:lang w:val="uk-UA" w:eastAsia="zh-CN"/>
        </w:rPr>
      </w:pPr>
      <w:r w:rsidRPr="00F65573">
        <w:rPr>
          <w:rFonts w:eastAsia="Calibri"/>
          <w:lang w:val="uk-UA" w:eastAsia="zh-CN"/>
        </w:rPr>
        <w:t>визначення оцінки попарного пріоритету параметрів;</w:t>
      </w:r>
    </w:p>
    <w:p w:rsidR="00F65573" w:rsidRPr="00F65573" w:rsidRDefault="00F65573" w:rsidP="00F65573">
      <w:pPr>
        <w:pStyle w:val="ListParagraph"/>
        <w:numPr>
          <w:ilvl w:val="0"/>
          <w:numId w:val="6"/>
        </w:numPr>
        <w:suppressAutoHyphens/>
        <w:spacing w:line="360" w:lineRule="auto"/>
        <w:ind w:left="851" w:hanging="491"/>
        <w:jc w:val="both"/>
        <w:rPr>
          <w:rFonts w:eastAsia="Calibri"/>
          <w:lang w:val="uk-UA" w:eastAsia="zh-CN"/>
        </w:rPr>
      </w:pPr>
      <w:r w:rsidRPr="00F65573">
        <w:rPr>
          <w:rFonts w:eastAsia="Calibri"/>
          <w:lang w:val="uk-UA" w:eastAsia="zh-CN"/>
        </w:rPr>
        <w:t>обробку результатів та визначення коефіцієнту значимості.</w:t>
      </w:r>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 xml:space="preserve">Результати експертного ранжування наведені у таблиці </w:t>
      </w:r>
      <w:r>
        <w:rPr>
          <w:rFonts w:eastAsia="Calibri"/>
          <w:lang w:val="ru-RU" w:eastAsia="zh-CN"/>
        </w:rPr>
        <w:t>4</w:t>
      </w:r>
      <w:r>
        <w:rPr>
          <w:rFonts w:eastAsia="Calibri"/>
          <w:lang w:val="uk-UA" w:eastAsia="zh-CN"/>
        </w:rPr>
        <w:t>.3.</w:t>
      </w:r>
    </w:p>
    <w:p w:rsidR="00F65573" w:rsidRPr="005E1A8B" w:rsidRDefault="00F65573" w:rsidP="00F65573">
      <w:pPr>
        <w:pStyle w:val="Caption"/>
        <w:keepNext/>
        <w:ind w:firstLine="851"/>
        <w:jc w:val="left"/>
        <w:rPr>
          <w:lang w:val="uk-UA"/>
        </w:rPr>
      </w:pPr>
      <w:r w:rsidRPr="005E1A8B">
        <w:rPr>
          <w:lang w:val="uk-UA"/>
        </w:rPr>
        <w:t xml:space="preserve">Таблиця 4.3. – </w:t>
      </w:r>
      <w:r w:rsidRPr="005E1A8B">
        <w:rPr>
          <w:rFonts w:eastAsia="Times New Roman"/>
          <w:color w:val="000000"/>
          <w:lang w:val="uk-UA"/>
        </w:rPr>
        <w:t>Результати ранжування показників</w:t>
      </w:r>
    </w:p>
    <w:tbl>
      <w:tblPr>
        <w:tblStyle w:val="5"/>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059"/>
        <w:gridCol w:w="707"/>
        <w:gridCol w:w="707"/>
        <w:gridCol w:w="707"/>
        <w:gridCol w:w="707"/>
        <w:gridCol w:w="707"/>
        <w:gridCol w:w="707"/>
        <w:gridCol w:w="648"/>
        <w:gridCol w:w="992"/>
        <w:gridCol w:w="1559"/>
        <w:gridCol w:w="993"/>
      </w:tblGrid>
      <w:tr w:rsidR="00F65573" w:rsidRPr="00995B27" w:rsidTr="00536805">
        <w:trPr>
          <w:trHeight w:val="495"/>
          <w:jc w:val="center"/>
        </w:trPr>
        <w:tc>
          <w:tcPr>
            <w:tcW w:w="1059" w:type="dxa"/>
            <w:vMerge w:val="restart"/>
            <w:vAlign w:val="center"/>
          </w:tcPr>
          <w:p w:rsidR="00F65573" w:rsidRPr="00995B27" w:rsidRDefault="00F65573" w:rsidP="00536805">
            <w:pPr>
              <w:ind w:firstLine="0"/>
              <w:jc w:val="center"/>
            </w:pPr>
            <w:r w:rsidRPr="00995B27">
              <w:t>Параметр</w:t>
            </w:r>
          </w:p>
        </w:tc>
        <w:tc>
          <w:tcPr>
            <w:tcW w:w="4890" w:type="dxa"/>
            <w:gridSpan w:val="7"/>
          </w:tcPr>
          <w:p w:rsidR="00F65573" w:rsidRPr="00995B27" w:rsidRDefault="00F65573" w:rsidP="00536805">
            <w:pPr>
              <w:ind w:firstLine="0"/>
              <w:jc w:val="center"/>
            </w:pPr>
            <w:r w:rsidRPr="00995B27">
              <w:t>Ранг параметра за оцінкою експерта</w:t>
            </w:r>
          </w:p>
        </w:tc>
        <w:tc>
          <w:tcPr>
            <w:tcW w:w="992" w:type="dxa"/>
            <w:vMerge w:val="restart"/>
            <w:vAlign w:val="center"/>
          </w:tcPr>
          <w:p w:rsidR="00F65573" w:rsidRPr="00995B27" w:rsidRDefault="00F65573" w:rsidP="00536805">
            <w:pPr>
              <w:ind w:firstLine="0"/>
              <w:jc w:val="center"/>
            </w:pPr>
            <w:r w:rsidRPr="00995B27">
              <w:t>Сума рангів</w:t>
            </w:r>
          </w:p>
        </w:tc>
        <w:tc>
          <w:tcPr>
            <w:tcW w:w="1559" w:type="dxa"/>
            <w:vMerge w:val="restart"/>
            <w:vAlign w:val="center"/>
          </w:tcPr>
          <w:p w:rsidR="00F65573" w:rsidRPr="00995B27" w:rsidRDefault="00F65573" w:rsidP="00536805">
            <w:pPr>
              <w:ind w:firstLine="0"/>
              <w:jc w:val="center"/>
            </w:pPr>
            <w:r w:rsidRPr="00995B27">
              <w:t>Відхилення,</w:t>
            </w:r>
          </w:p>
          <w:p w:rsidR="00F65573" w:rsidRPr="00995B27" w:rsidRDefault="00000000" w:rsidP="00536805">
            <w:pPr>
              <w:ind w:firstLine="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Δ</m:t>
                    </m:r>
                  </m:e>
                  <m:sub>
                    <m:r>
                      <w:rPr>
                        <w:rFonts w:ascii="Cambria Math" w:eastAsia="Cambria Math" w:hAnsi="Cambria Math" w:cs="Cambria Math"/>
                      </w:rPr>
                      <m:t>i</m:t>
                    </m:r>
                  </m:sub>
                </m:sSub>
              </m:oMath>
            </m:oMathPara>
          </w:p>
        </w:tc>
        <w:tc>
          <w:tcPr>
            <w:tcW w:w="993" w:type="dxa"/>
            <w:vMerge w:val="restart"/>
            <w:vAlign w:val="center"/>
          </w:tcPr>
          <w:p w:rsidR="00F65573" w:rsidRPr="00995B27" w:rsidRDefault="00000000" w:rsidP="00536805">
            <w:pPr>
              <w:ind w:firstLine="0"/>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hAnsi="Cambria Math"/>
                      </w:rPr>
                      <m:t>Δ</m:t>
                    </m:r>
                  </m:e>
                  <m:sub>
                    <m:r>
                      <w:rPr>
                        <w:rFonts w:ascii="Cambria Math" w:eastAsia="Cambria Math" w:hAnsi="Cambria Math" w:cs="Cambria Math"/>
                      </w:rPr>
                      <m:t>i</m:t>
                    </m:r>
                  </m:sub>
                  <m:sup>
                    <m:r>
                      <w:rPr>
                        <w:rFonts w:ascii="Cambria Math" w:eastAsia="Cambria Math" w:hAnsi="Cambria Math" w:cs="Cambria Math"/>
                      </w:rPr>
                      <m:t>2</m:t>
                    </m:r>
                  </m:sup>
                </m:sSubSup>
              </m:oMath>
            </m:oMathPara>
          </w:p>
        </w:tc>
      </w:tr>
      <w:tr w:rsidR="00F65573" w:rsidRPr="00995B27" w:rsidTr="00536805">
        <w:trPr>
          <w:trHeight w:val="282"/>
          <w:jc w:val="center"/>
        </w:trPr>
        <w:tc>
          <w:tcPr>
            <w:tcW w:w="1059" w:type="dxa"/>
            <w:vMerge/>
            <w:vAlign w:val="center"/>
          </w:tcPr>
          <w:p w:rsidR="00F65573" w:rsidRPr="00995B27" w:rsidRDefault="00F65573" w:rsidP="00536805">
            <w:pPr>
              <w:widowControl w:val="0"/>
              <w:pBdr>
                <w:top w:val="nil"/>
                <w:left w:val="nil"/>
                <w:bottom w:val="nil"/>
                <w:right w:val="nil"/>
                <w:between w:val="nil"/>
              </w:pBdr>
              <w:ind w:firstLine="0"/>
              <w:jc w:val="left"/>
              <w:rPr>
                <w:rFonts w:ascii="Cambria Math" w:eastAsia="Cambria Math" w:hAnsi="Cambria Math" w:cs="Cambria Math"/>
              </w:rPr>
            </w:pPr>
          </w:p>
        </w:tc>
        <w:tc>
          <w:tcPr>
            <w:tcW w:w="707" w:type="dxa"/>
            <w:vAlign w:val="center"/>
          </w:tcPr>
          <w:p w:rsidR="00F65573" w:rsidRPr="00995B27" w:rsidRDefault="00F65573" w:rsidP="00536805">
            <w:pPr>
              <w:ind w:firstLine="0"/>
              <w:jc w:val="center"/>
            </w:pPr>
            <w:r w:rsidRPr="00995B27">
              <w:t>1</w:t>
            </w:r>
          </w:p>
        </w:tc>
        <w:tc>
          <w:tcPr>
            <w:tcW w:w="707" w:type="dxa"/>
            <w:vAlign w:val="center"/>
          </w:tcPr>
          <w:p w:rsidR="00F65573" w:rsidRPr="00995B27" w:rsidRDefault="00F65573" w:rsidP="00536805">
            <w:pPr>
              <w:ind w:firstLine="0"/>
              <w:jc w:val="center"/>
            </w:pPr>
            <w:r w:rsidRPr="00995B27">
              <w:t>2</w:t>
            </w:r>
          </w:p>
        </w:tc>
        <w:tc>
          <w:tcPr>
            <w:tcW w:w="707" w:type="dxa"/>
            <w:vAlign w:val="center"/>
          </w:tcPr>
          <w:p w:rsidR="00F65573" w:rsidRPr="00995B27" w:rsidRDefault="00F65573" w:rsidP="00536805">
            <w:pPr>
              <w:ind w:firstLine="0"/>
              <w:jc w:val="center"/>
            </w:pPr>
            <w:r>
              <w:t>3</w:t>
            </w:r>
          </w:p>
        </w:tc>
        <w:tc>
          <w:tcPr>
            <w:tcW w:w="707" w:type="dxa"/>
            <w:vAlign w:val="center"/>
          </w:tcPr>
          <w:p w:rsidR="00F65573" w:rsidRPr="00995B27" w:rsidRDefault="00F65573" w:rsidP="00536805">
            <w:pPr>
              <w:ind w:firstLine="0"/>
              <w:jc w:val="center"/>
            </w:pPr>
            <w:r>
              <w:t>4</w:t>
            </w:r>
          </w:p>
        </w:tc>
        <w:tc>
          <w:tcPr>
            <w:tcW w:w="707" w:type="dxa"/>
            <w:vAlign w:val="center"/>
          </w:tcPr>
          <w:p w:rsidR="00F65573" w:rsidRPr="00995B27" w:rsidRDefault="00F65573" w:rsidP="00536805">
            <w:pPr>
              <w:ind w:firstLine="0"/>
              <w:jc w:val="center"/>
            </w:pPr>
            <w:r>
              <w:t>5</w:t>
            </w:r>
          </w:p>
        </w:tc>
        <w:tc>
          <w:tcPr>
            <w:tcW w:w="707" w:type="dxa"/>
            <w:vAlign w:val="center"/>
          </w:tcPr>
          <w:p w:rsidR="00F65573" w:rsidRPr="00995B27" w:rsidRDefault="00F65573" w:rsidP="00536805">
            <w:pPr>
              <w:ind w:firstLine="0"/>
              <w:jc w:val="center"/>
            </w:pPr>
            <w:r>
              <w:t>6</w:t>
            </w:r>
          </w:p>
        </w:tc>
        <w:tc>
          <w:tcPr>
            <w:tcW w:w="648" w:type="dxa"/>
            <w:vAlign w:val="center"/>
          </w:tcPr>
          <w:p w:rsidR="00F65573" w:rsidRPr="00995B27" w:rsidRDefault="00F65573" w:rsidP="00536805">
            <w:pPr>
              <w:ind w:firstLine="0"/>
              <w:jc w:val="center"/>
            </w:pPr>
            <w:r>
              <w:t>7</w:t>
            </w:r>
          </w:p>
        </w:tc>
        <w:tc>
          <w:tcPr>
            <w:tcW w:w="992" w:type="dxa"/>
            <w:vMerge/>
            <w:vAlign w:val="center"/>
          </w:tcPr>
          <w:p w:rsidR="00F65573" w:rsidRPr="00995B27" w:rsidRDefault="00F65573" w:rsidP="00536805">
            <w:pPr>
              <w:widowControl w:val="0"/>
              <w:pBdr>
                <w:top w:val="nil"/>
                <w:left w:val="nil"/>
                <w:bottom w:val="nil"/>
                <w:right w:val="nil"/>
                <w:between w:val="nil"/>
              </w:pBdr>
              <w:ind w:firstLine="0"/>
              <w:jc w:val="left"/>
            </w:pPr>
          </w:p>
        </w:tc>
        <w:tc>
          <w:tcPr>
            <w:tcW w:w="1559" w:type="dxa"/>
            <w:vMerge/>
            <w:vAlign w:val="center"/>
          </w:tcPr>
          <w:p w:rsidR="00F65573" w:rsidRPr="00995B27" w:rsidRDefault="00F65573" w:rsidP="00536805">
            <w:pPr>
              <w:widowControl w:val="0"/>
              <w:pBdr>
                <w:top w:val="nil"/>
                <w:left w:val="nil"/>
                <w:bottom w:val="nil"/>
                <w:right w:val="nil"/>
                <w:between w:val="nil"/>
              </w:pBdr>
              <w:ind w:firstLine="0"/>
              <w:jc w:val="left"/>
            </w:pPr>
          </w:p>
        </w:tc>
        <w:tc>
          <w:tcPr>
            <w:tcW w:w="993" w:type="dxa"/>
            <w:vMerge/>
            <w:vAlign w:val="center"/>
          </w:tcPr>
          <w:p w:rsidR="00F65573" w:rsidRPr="00995B27" w:rsidRDefault="00F65573" w:rsidP="00536805">
            <w:pPr>
              <w:widowControl w:val="0"/>
              <w:pBdr>
                <w:top w:val="nil"/>
                <w:left w:val="nil"/>
                <w:bottom w:val="nil"/>
                <w:right w:val="nil"/>
                <w:between w:val="nil"/>
              </w:pBdr>
              <w:ind w:firstLine="0"/>
              <w:jc w:val="left"/>
            </w:pPr>
          </w:p>
        </w:tc>
      </w:tr>
      <w:tr w:rsidR="00F65573" w:rsidRPr="00995B27" w:rsidTr="00536805">
        <w:trPr>
          <w:trHeight w:val="495"/>
          <w:jc w:val="center"/>
        </w:trPr>
        <w:tc>
          <w:tcPr>
            <w:tcW w:w="1059" w:type="dxa"/>
            <w:vAlign w:val="center"/>
          </w:tcPr>
          <w:p w:rsidR="00F65573" w:rsidRPr="00995B27" w:rsidRDefault="00F65573" w:rsidP="00536805">
            <w:pPr>
              <w:ind w:firstLine="0"/>
              <w:jc w:val="center"/>
            </w:pPr>
            <w:r w:rsidRPr="00995B27">
              <w:t>X1</w:t>
            </w:r>
          </w:p>
        </w:tc>
        <w:tc>
          <w:tcPr>
            <w:tcW w:w="707" w:type="dxa"/>
            <w:vAlign w:val="center"/>
          </w:tcPr>
          <w:p w:rsidR="00F65573" w:rsidRPr="00A50595" w:rsidRDefault="00F65573" w:rsidP="00536805">
            <w:pPr>
              <w:ind w:firstLine="0"/>
              <w:jc w:val="center"/>
              <w:rPr>
                <w:lang w:val="en-US"/>
              </w:rPr>
            </w:pPr>
            <w:r>
              <w:rPr>
                <w:lang w:val="en-US"/>
              </w:rPr>
              <w:t>1</w:t>
            </w:r>
          </w:p>
        </w:tc>
        <w:tc>
          <w:tcPr>
            <w:tcW w:w="707" w:type="dxa"/>
            <w:vAlign w:val="center"/>
          </w:tcPr>
          <w:p w:rsidR="00F65573" w:rsidRPr="00A50595" w:rsidRDefault="00F65573" w:rsidP="00536805">
            <w:pPr>
              <w:ind w:firstLine="0"/>
              <w:jc w:val="center"/>
              <w:rPr>
                <w:lang w:val="en-US"/>
              </w:rPr>
            </w:pPr>
            <w:r>
              <w:rPr>
                <w:lang w:val="en-US"/>
              </w:rPr>
              <w:t>1</w:t>
            </w:r>
          </w:p>
        </w:tc>
        <w:tc>
          <w:tcPr>
            <w:tcW w:w="707" w:type="dxa"/>
            <w:vAlign w:val="center"/>
          </w:tcPr>
          <w:p w:rsidR="00F65573" w:rsidRPr="00995B27" w:rsidRDefault="00F65573" w:rsidP="00536805">
            <w:pPr>
              <w:ind w:firstLine="0"/>
              <w:jc w:val="center"/>
            </w:pPr>
            <w:r>
              <w:t>2</w:t>
            </w:r>
          </w:p>
        </w:tc>
        <w:tc>
          <w:tcPr>
            <w:tcW w:w="707" w:type="dxa"/>
            <w:vAlign w:val="center"/>
          </w:tcPr>
          <w:p w:rsidR="00F65573" w:rsidRPr="00995B27" w:rsidRDefault="00F65573" w:rsidP="00536805">
            <w:pPr>
              <w:ind w:firstLine="0"/>
              <w:jc w:val="center"/>
            </w:pPr>
            <w:r>
              <w:t>1</w:t>
            </w:r>
          </w:p>
        </w:tc>
        <w:tc>
          <w:tcPr>
            <w:tcW w:w="707" w:type="dxa"/>
            <w:vAlign w:val="center"/>
          </w:tcPr>
          <w:p w:rsidR="00F65573" w:rsidRPr="008F79AD" w:rsidRDefault="00F65573" w:rsidP="00536805">
            <w:pPr>
              <w:ind w:firstLine="0"/>
              <w:jc w:val="center"/>
            </w:pPr>
            <w:r>
              <w:t>2</w:t>
            </w:r>
          </w:p>
        </w:tc>
        <w:tc>
          <w:tcPr>
            <w:tcW w:w="707" w:type="dxa"/>
            <w:vAlign w:val="center"/>
          </w:tcPr>
          <w:p w:rsidR="00F65573" w:rsidRPr="00995B27" w:rsidRDefault="00F65573" w:rsidP="00536805">
            <w:pPr>
              <w:ind w:firstLine="0"/>
              <w:jc w:val="center"/>
            </w:pPr>
            <w:r>
              <w:t>1</w:t>
            </w:r>
          </w:p>
        </w:tc>
        <w:tc>
          <w:tcPr>
            <w:tcW w:w="648" w:type="dxa"/>
            <w:vAlign w:val="center"/>
          </w:tcPr>
          <w:p w:rsidR="00F65573" w:rsidRPr="00995B27" w:rsidRDefault="00F65573" w:rsidP="00536805">
            <w:pPr>
              <w:ind w:firstLine="0"/>
              <w:jc w:val="center"/>
            </w:pPr>
            <w:r>
              <w:t>2</w:t>
            </w:r>
          </w:p>
        </w:tc>
        <w:tc>
          <w:tcPr>
            <w:tcW w:w="992" w:type="dxa"/>
            <w:vAlign w:val="center"/>
          </w:tcPr>
          <w:p w:rsidR="00F65573" w:rsidRPr="00A50595" w:rsidRDefault="00F65573" w:rsidP="00536805">
            <w:pPr>
              <w:ind w:firstLine="0"/>
              <w:jc w:val="center"/>
              <w:rPr>
                <w:lang w:val="en-US"/>
              </w:rPr>
            </w:pPr>
            <w:r>
              <w:t>1</w:t>
            </w:r>
            <w:r>
              <w:rPr>
                <w:lang w:val="en-US"/>
              </w:rPr>
              <w:t>0</w:t>
            </w:r>
          </w:p>
        </w:tc>
        <w:tc>
          <w:tcPr>
            <w:tcW w:w="1559" w:type="dxa"/>
            <w:vAlign w:val="center"/>
          </w:tcPr>
          <w:p w:rsidR="00F65573" w:rsidRPr="008F79AD" w:rsidRDefault="00F65573" w:rsidP="00536805">
            <w:pPr>
              <w:ind w:firstLine="0"/>
              <w:jc w:val="center"/>
              <w:rPr>
                <w:lang w:val="en-US"/>
              </w:rPr>
            </w:pPr>
            <w:r>
              <w:t>-</w:t>
            </w:r>
            <w:r>
              <w:rPr>
                <w:lang w:val="en-US"/>
              </w:rPr>
              <w:t>7.5</w:t>
            </w:r>
          </w:p>
        </w:tc>
        <w:tc>
          <w:tcPr>
            <w:tcW w:w="993" w:type="dxa"/>
            <w:vAlign w:val="center"/>
          </w:tcPr>
          <w:p w:rsidR="00F65573" w:rsidRPr="007B2F05" w:rsidRDefault="00F65573" w:rsidP="00536805">
            <w:pPr>
              <w:ind w:firstLine="0"/>
              <w:jc w:val="center"/>
            </w:pPr>
            <w:r>
              <w:rPr>
                <w:lang w:val="en-US"/>
              </w:rPr>
              <w:t>56.</w:t>
            </w:r>
            <w:r>
              <w:t>25</w:t>
            </w:r>
          </w:p>
        </w:tc>
      </w:tr>
      <w:tr w:rsidR="00F65573" w:rsidRPr="00995B27" w:rsidTr="00536805">
        <w:trPr>
          <w:trHeight w:val="495"/>
          <w:jc w:val="center"/>
        </w:trPr>
        <w:tc>
          <w:tcPr>
            <w:tcW w:w="1059" w:type="dxa"/>
            <w:vAlign w:val="center"/>
          </w:tcPr>
          <w:p w:rsidR="00F65573" w:rsidRPr="00995B27" w:rsidRDefault="00F65573" w:rsidP="00536805">
            <w:pPr>
              <w:ind w:firstLine="0"/>
              <w:jc w:val="center"/>
            </w:pPr>
            <w:r w:rsidRPr="00995B27">
              <w:t>X2</w:t>
            </w:r>
          </w:p>
        </w:tc>
        <w:tc>
          <w:tcPr>
            <w:tcW w:w="707" w:type="dxa"/>
            <w:vAlign w:val="center"/>
          </w:tcPr>
          <w:p w:rsidR="00F65573" w:rsidRPr="00A50595" w:rsidRDefault="00F65573" w:rsidP="00536805">
            <w:pPr>
              <w:ind w:firstLine="0"/>
              <w:jc w:val="center"/>
              <w:rPr>
                <w:lang w:val="en-US"/>
              </w:rPr>
            </w:pPr>
            <w:r>
              <w:rPr>
                <w:lang w:val="en-US"/>
              </w:rPr>
              <w:t>3</w:t>
            </w:r>
          </w:p>
        </w:tc>
        <w:tc>
          <w:tcPr>
            <w:tcW w:w="707" w:type="dxa"/>
            <w:vAlign w:val="center"/>
          </w:tcPr>
          <w:p w:rsidR="00F65573" w:rsidRPr="00A50595" w:rsidRDefault="00F65573" w:rsidP="00536805">
            <w:pPr>
              <w:ind w:firstLine="0"/>
              <w:jc w:val="center"/>
              <w:rPr>
                <w:lang w:val="en-US"/>
              </w:rPr>
            </w:pPr>
            <w:r>
              <w:rPr>
                <w:lang w:val="en-US"/>
              </w:rPr>
              <w:t>3</w:t>
            </w:r>
          </w:p>
        </w:tc>
        <w:tc>
          <w:tcPr>
            <w:tcW w:w="707" w:type="dxa"/>
            <w:vAlign w:val="center"/>
          </w:tcPr>
          <w:p w:rsidR="00F65573" w:rsidRPr="00A50595" w:rsidRDefault="00F65573" w:rsidP="00536805">
            <w:pPr>
              <w:ind w:firstLine="0"/>
              <w:jc w:val="center"/>
              <w:rPr>
                <w:lang w:val="en-US"/>
              </w:rPr>
            </w:pPr>
            <w:r>
              <w:rPr>
                <w:lang w:val="en-US"/>
              </w:rPr>
              <w:t>4</w:t>
            </w:r>
          </w:p>
        </w:tc>
        <w:tc>
          <w:tcPr>
            <w:tcW w:w="707" w:type="dxa"/>
            <w:vAlign w:val="center"/>
          </w:tcPr>
          <w:p w:rsidR="00F65573" w:rsidRPr="00A50595" w:rsidRDefault="00F65573" w:rsidP="00536805">
            <w:pPr>
              <w:ind w:firstLine="0"/>
              <w:jc w:val="center"/>
              <w:rPr>
                <w:lang w:val="en-US"/>
              </w:rPr>
            </w:pPr>
            <w:r>
              <w:rPr>
                <w:lang w:val="en-US"/>
              </w:rPr>
              <w:t>3</w:t>
            </w:r>
          </w:p>
        </w:tc>
        <w:tc>
          <w:tcPr>
            <w:tcW w:w="707" w:type="dxa"/>
            <w:vAlign w:val="center"/>
          </w:tcPr>
          <w:p w:rsidR="00F65573" w:rsidRPr="00A50595" w:rsidRDefault="00F65573" w:rsidP="00536805">
            <w:pPr>
              <w:ind w:firstLine="0"/>
              <w:jc w:val="center"/>
              <w:rPr>
                <w:lang w:val="en-US"/>
              </w:rPr>
            </w:pPr>
            <w:r>
              <w:rPr>
                <w:lang w:val="en-US"/>
              </w:rPr>
              <w:t>4</w:t>
            </w:r>
          </w:p>
        </w:tc>
        <w:tc>
          <w:tcPr>
            <w:tcW w:w="707" w:type="dxa"/>
            <w:vAlign w:val="center"/>
          </w:tcPr>
          <w:p w:rsidR="00F65573" w:rsidRPr="00A50595" w:rsidRDefault="00F65573" w:rsidP="00536805">
            <w:pPr>
              <w:ind w:firstLine="0"/>
              <w:jc w:val="center"/>
              <w:rPr>
                <w:lang w:val="en-US"/>
              </w:rPr>
            </w:pPr>
            <w:r>
              <w:rPr>
                <w:lang w:val="en-US"/>
              </w:rPr>
              <w:t>3</w:t>
            </w:r>
          </w:p>
        </w:tc>
        <w:tc>
          <w:tcPr>
            <w:tcW w:w="648" w:type="dxa"/>
            <w:vAlign w:val="center"/>
          </w:tcPr>
          <w:p w:rsidR="00F65573" w:rsidRPr="00A50595" w:rsidRDefault="00F65573" w:rsidP="00536805">
            <w:pPr>
              <w:ind w:firstLine="0"/>
              <w:jc w:val="center"/>
              <w:rPr>
                <w:lang w:val="en-US"/>
              </w:rPr>
            </w:pPr>
            <w:r>
              <w:rPr>
                <w:lang w:val="en-US"/>
              </w:rPr>
              <w:t>3</w:t>
            </w:r>
          </w:p>
        </w:tc>
        <w:tc>
          <w:tcPr>
            <w:tcW w:w="992" w:type="dxa"/>
            <w:vAlign w:val="center"/>
          </w:tcPr>
          <w:p w:rsidR="00F65573" w:rsidRPr="00A50595" w:rsidRDefault="00F65573" w:rsidP="00536805">
            <w:pPr>
              <w:ind w:firstLine="0"/>
              <w:jc w:val="center"/>
              <w:rPr>
                <w:lang w:val="en-US"/>
              </w:rPr>
            </w:pPr>
            <w:r>
              <w:rPr>
                <w:lang w:val="en-US"/>
              </w:rPr>
              <w:t>23</w:t>
            </w:r>
          </w:p>
        </w:tc>
        <w:tc>
          <w:tcPr>
            <w:tcW w:w="1559" w:type="dxa"/>
            <w:vAlign w:val="center"/>
          </w:tcPr>
          <w:p w:rsidR="00F65573" w:rsidRPr="008F79AD" w:rsidRDefault="00F65573" w:rsidP="00536805">
            <w:pPr>
              <w:ind w:firstLine="0"/>
              <w:jc w:val="center"/>
              <w:rPr>
                <w:lang w:val="en-US"/>
              </w:rPr>
            </w:pPr>
            <w:r>
              <w:rPr>
                <w:lang w:val="en-US"/>
              </w:rPr>
              <w:t>6.5</w:t>
            </w:r>
          </w:p>
        </w:tc>
        <w:tc>
          <w:tcPr>
            <w:tcW w:w="993" w:type="dxa"/>
            <w:vAlign w:val="center"/>
          </w:tcPr>
          <w:p w:rsidR="00F65573" w:rsidRPr="008F79AD" w:rsidRDefault="00F65573" w:rsidP="00536805">
            <w:pPr>
              <w:ind w:firstLine="0"/>
              <w:jc w:val="center"/>
              <w:rPr>
                <w:lang w:val="en-US"/>
              </w:rPr>
            </w:pPr>
            <w:r>
              <w:rPr>
                <w:lang w:val="en-US"/>
              </w:rPr>
              <w:t>42.25</w:t>
            </w:r>
          </w:p>
        </w:tc>
      </w:tr>
      <w:tr w:rsidR="00F65573" w:rsidRPr="00995B27" w:rsidTr="00536805">
        <w:trPr>
          <w:trHeight w:val="495"/>
          <w:jc w:val="center"/>
        </w:trPr>
        <w:tc>
          <w:tcPr>
            <w:tcW w:w="1059" w:type="dxa"/>
            <w:vAlign w:val="center"/>
          </w:tcPr>
          <w:p w:rsidR="00F65573" w:rsidRPr="00995B27" w:rsidRDefault="00F65573" w:rsidP="00536805">
            <w:pPr>
              <w:ind w:firstLine="0"/>
              <w:jc w:val="center"/>
            </w:pPr>
            <w:r w:rsidRPr="00995B27">
              <w:t>X3</w:t>
            </w:r>
          </w:p>
        </w:tc>
        <w:tc>
          <w:tcPr>
            <w:tcW w:w="707" w:type="dxa"/>
            <w:vAlign w:val="center"/>
          </w:tcPr>
          <w:p w:rsidR="00F65573" w:rsidRPr="00A50595" w:rsidRDefault="00F65573" w:rsidP="00536805">
            <w:pPr>
              <w:ind w:firstLine="0"/>
              <w:jc w:val="center"/>
              <w:rPr>
                <w:lang w:val="en-US"/>
              </w:rPr>
            </w:pPr>
            <w:r>
              <w:rPr>
                <w:lang w:val="en-US"/>
              </w:rPr>
              <w:t>2</w:t>
            </w:r>
          </w:p>
        </w:tc>
        <w:tc>
          <w:tcPr>
            <w:tcW w:w="707" w:type="dxa"/>
            <w:vAlign w:val="center"/>
          </w:tcPr>
          <w:p w:rsidR="00F65573" w:rsidRPr="00A50595" w:rsidRDefault="00F65573" w:rsidP="00536805">
            <w:pPr>
              <w:ind w:firstLine="0"/>
              <w:jc w:val="center"/>
              <w:rPr>
                <w:lang w:val="en-US"/>
              </w:rPr>
            </w:pPr>
            <w:r>
              <w:rPr>
                <w:lang w:val="en-US"/>
              </w:rPr>
              <w:t>2</w:t>
            </w:r>
          </w:p>
        </w:tc>
        <w:tc>
          <w:tcPr>
            <w:tcW w:w="707" w:type="dxa"/>
            <w:vAlign w:val="center"/>
          </w:tcPr>
          <w:p w:rsidR="00F65573" w:rsidRPr="00A50595" w:rsidRDefault="00F65573" w:rsidP="00536805">
            <w:pPr>
              <w:ind w:firstLine="0"/>
              <w:jc w:val="center"/>
              <w:rPr>
                <w:lang w:val="en-US"/>
              </w:rPr>
            </w:pPr>
            <w:r>
              <w:rPr>
                <w:lang w:val="en-US"/>
              </w:rPr>
              <w:t>1</w:t>
            </w:r>
          </w:p>
        </w:tc>
        <w:tc>
          <w:tcPr>
            <w:tcW w:w="707" w:type="dxa"/>
            <w:vAlign w:val="center"/>
          </w:tcPr>
          <w:p w:rsidR="00F65573" w:rsidRPr="00A50595" w:rsidRDefault="00F65573" w:rsidP="00536805">
            <w:pPr>
              <w:ind w:firstLine="0"/>
              <w:jc w:val="center"/>
              <w:rPr>
                <w:lang w:val="en-US"/>
              </w:rPr>
            </w:pPr>
            <w:r>
              <w:rPr>
                <w:lang w:val="en-US"/>
              </w:rPr>
              <w:t>2</w:t>
            </w:r>
          </w:p>
        </w:tc>
        <w:tc>
          <w:tcPr>
            <w:tcW w:w="707" w:type="dxa"/>
            <w:vAlign w:val="center"/>
          </w:tcPr>
          <w:p w:rsidR="00F65573" w:rsidRPr="00A50595" w:rsidRDefault="00F65573" w:rsidP="00536805">
            <w:pPr>
              <w:ind w:firstLine="0"/>
              <w:jc w:val="center"/>
              <w:rPr>
                <w:lang w:val="en-US"/>
              </w:rPr>
            </w:pPr>
            <w:r>
              <w:rPr>
                <w:lang w:val="en-US"/>
              </w:rPr>
              <w:t>1</w:t>
            </w:r>
          </w:p>
        </w:tc>
        <w:tc>
          <w:tcPr>
            <w:tcW w:w="707" w:type="dxa"/>
            <w:vAlign w:val="center"/>
          </w:tcPr>
          <w:p w:rsidR="00F65573" w:rsidRPr="00A50595" w:rsidRDefault="00F65573" w:rsidP="00536805">
            <w:pPr>
              <w:ind w:firstLine="0"/>
              <w:jc w:val="center"/>
              <w:rPr>
                <w:lang w:val="en-US"/>
              </w:rPr>
            </w:pPr>
            <w:r>
              <w:rPr>
                <w:lang w:val="en-US"/>
              </w:rPr>
              <w:t>2</w:t>
            </w:r>
          </w:p>
        </w:tc>
        <w:tc>
          <w:tcPr>
            <w:tcW w:w="648" w:type="dxa"/>
            <w:vAlign w:val="center"/>
          </w:tcPr>
          <w:p w:rsidR="00F65573" w:rsidRPr="00A50595" w:rsidRDefault="00F65573" w:rsidP="00536805">
            <w:pPr>
              <w:ind w:firstLine="0"/>
              <w:jc w:val="center"/>
              <w:rPr>
                <w:lang w:val="en-US"/>
              </w:rPr>
            </w:pPr>
            <w:r>
              <w:rPr>
                <w:lang w:val="en-US"/>
              </w:rPr>
              <w:t>1</w:t>
            </w:r>
          </w:p>
        </w:tc>
        <w:tc>
          <w:tcPr>
            <w:tcW w:w="992" w:type="dxa"/>
            <w:vAlign w:val="center"/>
          </w:tcPr>
          <w:p w:rsidR="00F65573" w:rsidRPr="00A50595" w:rsidRDefault="00F65573" w:rsidP="00536805">
            <w:pPr>
              <w:ind w:firstLine="0"/>
              <w:jc w:val="center"/>
              <w:rPr>
                <w:lang w:val="en-US"/>
              </w:rPr>
            </w:pPr>
            <w:r>
              <w:rPr>
                <w:lang w:val="en-US"/>
              </w:rPr>
              <w:t>11</w:t>
            </w:r>
          </w:p>
        </w:tc>
        <w:tc>
          <w:tcPr>
            <w:tcW w:w="1559" w:type="dxa"/>
            <w:vAlign w:val="center"/>
          </w:tcPr>
          <w:p w:rsidR="00F65573" w:rsidRPr="00545E16" w:rsidRDefault="00F65573" w:rsidP="00536805">
            <w:pPr>
              <w:ind w:firstLine="0"/>
              <w:jc w:val="center"/>
              <w:rPr>
                <w:lang w:val="en-US"/>
              </w:rPr>
            </w:pPr>
            <w:r>
              <w:rPr>
                <w:lang w:val="en-US"/>
              </w:rPr>
              <w:t>-6.5</w:t>
            </w:r>
          </w:p>
        </w:tc>
        <w:tc>
          <w:tcPr>
            <w:tcW w:w="993" w:type="dxa"/>
            <w:vAlign w:val="center"/>
          </w:tcPr>
          <w:p w:rsidR="00F65573" w:rsidRPr="008F79AD" w:rsidRDefault="00F65573" w:rsidP="00536805">
            <w:pPr>
              <w:ind w:firstLine="0"/>
              <w:jc w:val="center"/>
              <w:rPr>
                <w:lang w:val="en-US"/>
              </w:rPr>
            </w:pPr>
            <w:r>
              <w:t>4</w:t>
            </w:r>
            <w:r>
              <w:rPr>
                <w:lang w:val="en-US"/>
              </w:rPr>
              <w:t>2.25</w:t>
            </w:r>
          </w:p>
        </w:tc>
      </w:tr>
      <w:tr w:rsidR="00F65573" w:rsidRPr="00391288" w:rsidTr="00536805">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95"/>
        </w:trPr>
        <w:tc>
          <w:tcPr>
            <w:tcW w:w="1059"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sidRPr="00995B27">
              <w:t>X</w:t>
            </w:r>
            <w:r>
              <w:t>4</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4</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4</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3</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4</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3</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4</w:t>
            </w:r>
          </w:p>
        </w:tc>
        <w:tc>
          <w:tcPr>
            <w:tcW w:w="648"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4</w:t>
            </w:r>
          </w:p>
        </w:tc>
        <w:tc>
          <w:tcPr>
            <w:tcW w:w="992" w:type="dxa"/>
            <w:tcBorders>
              <w:top w:val="single" w:sz="4" w:space="0" w:color="auto"/>
              <w:left w:val="single" w:sz="4" w:space="0" w:color="auto"/>
              <w:bottom w:val="single" w:sz="4" w:space="0" w:color="auto"/>
              <w:right w:val="single" w:sz="4" w:space="0" w:color="auto"/>
            </w:tcBorders>
          </w:tcPr>
          <w:p w:rsidR="00F65573" w:rsidRPr="005914D7" w:rsidRDefault="00F65573" w:rsidP="00536805">
            <w:pPr>
              <w:ind w:firstLine="0"/>
              <w:jc w:val="center"/>
            </w:pPr>
            <w:r>
              <w:t>26</w:t>
            </w:r>
          </w:p>
        </w:tc>
        <w:tc>
          <w:tcPr>
            <w:tcW w:w="1559" w:type="dxa"/>
            <w:tcBorders>
              <w:top w:val="single" w:sz="4" w:space="0" w:color="auto"/>
              <w:left w:val="single" w:sz="4" w:space="0" w:color="auto"/>
              <w:bottom w:val="single" w:sz="4" w:space="0" w:color="auto"/>
              <w:right w:val="single" w:sz="4" w:space="0" w:color="auto"/>
            </w:tcBorders>
          </w:tcPr>
          <w:p w:rsidR="00F65573" w:rsidRPr="00545E16" w:rsidRDefault="00F65573" w:rsidP="00536805">
            <w:pPr>
              <w:ind w:firstLine="0"/>
              <w:jc w:val="center"/>
              <w:rPr>
                <w:lang w:val="en-US"/>
              </w:rPr>
            </w:pPr>
            <w:r>
              <w:rPr>
                <w:lang w:val="en-US"/>
              </w:rPr>
              <w:t>9.5</w:t>
            </w:r>
          </w:p>
        </w:tc>
        <w:tc>
          <w:tcPr>
            <w:tcW w:w="993" w:type="dxa"/>
            <w:tcBorders>
              <w:top w:val="single" w:sz="4" w:space="0" w:color="auto"/>
              <w:left w:val="single" w:sz="4" w:space="0" w:color="auto"/>
              <w:bottom w:val="single" w:sz="4" w:space="0" w:color="auto"/>
              <w:right w:val="single" w:sz="4" w:space="0" w:color="auto"/>
            </w:tcBorders>
          </w:tcPr>
          <w:p w:rsidR="00F65573" w:rsidRPr="008F79AD" w:rsidRDefault="00F65573" w:rsidP="00536805">
            <w:pPr>
              <w:ind w:firstLine="0"/>
              <w:jc w:val="center"/>
              <w:rPr>
                <w:lang w:val="en-US"/>
              </w:rPr>
            </w:pPr>
            <w:r>
              <w:rPr>
                <w:lang w:val="en-US"/>
              </w:rPr>
              <w:t>90.25</w:t>
            </w:r>
          </w:p>
        </w:tc>
      </w:tr>
      <w:tr w:rsidR="00F65573" w:rsidRPr="00391288" w:rsidTr="00536805">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95"/>
        </w:trPr>
        <w:tc>
          <w:tcPr>
            <w:tcW w:w="1059"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sidRPr="00995B27">
              <w:t>Разом</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10</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10</w:t>
            </w:r>
          </w:p>
        </w:tc>
        <w:tc>
          <w:tcPr>
            <w:tcW w:w="707" w:type="dxa"/>
            <w:tcBorders>
              <w:top w:val="single" w:sz="4" w:space="0" w:color="auto"/>
              <w:left w:val="single" w:sz="4" w:space="0" w:color="auto"/>
              <w:bottom w:val="single" w:sz="4" w:space="0" w:color="auto"/>
              <w:right w:val="single" w:sz="4" w:space="0" w:color="auto"/>
            </w:tcBorders>
          </w:tcPr>
          <w:p w:rsidR="00F65573" w:rsidRDefault="00F65573" w:rsidP="00536805">
            <w:pPr>
              <w:ind w:firstLine="0"/>
              <w:jc w:val="center"/>
            </w:pPr>
            <w:r>
              <w:t>10</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10</w:t>
            </w:r>
          </w:p>
        </w:tc>
        <w:tc>
          <w:tcPr>
            <w:tcW w:w="707"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10</w:t>
            </w:r>
          </w:p>
        </w:tc>
        <w:tc>
          <w:tcPr>
            <w:tcW w:w="707" w:type="dxa"/>
            <w:tcBorders>
              <w:top w:val="single" w:sz="4" w:space="0" w:color="auto"/>
              <w:left w:val="single" w:sz="4" w:space="0" w:color="auto"/>
              <w:bottom w:val="single" w:sz="4" w:space="0" w:color="auto"/>
              <w:right w:val="single" w:sz="4" w:space="0" w:color="auto"/>
            </w:tcBorders>
          </w:tcPr>
          <w:p w:rsidR="00F65573" w:rsidRDefault="00F65573" w:rsidP="00536805">
            <w:pPr>
              <w:ind w:firstLine="0"/>
              <w:jc w:val="center"/>
            </w:pPr>
            <w:r>
              <w:t>10</w:t>
            </w:r>
          </w:p>
        </w:tc>
        <w:tc>
          <w:tcPr>
            <w:tcW w:w="648"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t>10</w:t>
            </w:r>
          </w:p>
        </w:tc>
        <w:tc>
          <w:tcPr>
            <w:tcW w:w="992" w:type="dxa"/>
            <w:tcBorders>
              <w:top w:val="single" w:sz="4" w:space="0" w:color="auto"/>
              <w:left w:val="single" w:sz="4" w:space="0" w:color="auto"/>
              <w:bottom w:val="single" w:sz="4" w:space="0" w:color="auto"/>
              <w:right w:val="single" w:sz="4" w:space="0" w:color="auto"/>
            </w:tcBorders>
          </w:tcPr>
          <w:p w:rsidR="00F65573" w:rsidRPr="008F79AD" w:rsidRDefault="00F65573" w:rsidP="00536805">
            <w:pPr>
              <w:ind w:firstLine="0"/>
              <w:jc w:val="center"/>
            </w:pPr>
            <w:r>
              <w:t>70</w:t>
            </w:r>
          </w:p>
        </w:tc>
        <w:tc>
          <w:tcPr>
            <w:tcW w:w="1559"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sidRPr="00995B27">
              <w:t>0</w:t>
            </w:r>
          </w:p>
        </w:tc>
        <w:tc>
          <w:tcPr>
            <w:tcW w:w="993" w:type="dxa"/>
            <w:tcBorders>
              <w:top w:val="single" w:sz="4" w:space="0" w:color="auto"/>
              <w:left w:val="single" w:sz="4" w:space="0" w:color="auto"/>
              <w:bottom w:val="single" w:sz="4" w:space="0" w:color="auto"/>
              <w:right w:val="single" w:sz="4" w:space="0" w:color="auto"/>
            </w:tcBorders>
          </w:tcPr>
          <w:p w:rsidR="00F65573" w:rsidRPr="008F79AD" w:rsidRDefault="00F65573" w:rsidP="00536805">
            <w:pPr>
              <w:ind w:firstLine="0"/>
              <w:jc w:val="center"/>
              <w:rPr>
                <w:lang w:val="en-US"/>
              </w:rPr>
            </w:pPr>
            <w:r>
              <w:rPr>
                <w:lang w:val="en-US"/>
              </w:rPr>
              <w:t>235</w:t>
            </w:r>
          </w:p>
        </w:tc>
      </w:tr>
    </w:tbl>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Для перевірки степені достовірності експертних оцінок, визначимо наступні параметри:</w:t>
      </w:r>
    </w:p>
    <w:p w:rsidR="00F65573" w:rsidRPr="00995B27" w:rsidRDefault="00F65573" w:rsidP="00F65573">
      <w:pPr>
        <w:spacing w:line="360" w:lineRule="auto"/>
        <w:ind w:firstLine="851"/>
      </w:pPr>
      <w:r w:rsidRPr="00995B27">
        <w:t>а) сума рангів кожного з параметрів і загальна сума рангів:</w:t>
      </w:r>
    </w:p>
    <w:p w:rsidR="00F65573" w:rsidRPr="00995B27" w:rsidRDefault="00000000" w:rsidP="00F65573">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r>
            <w:rPr>
              <w:rFonts w:ascii="Cambria Math" w:eastAsia="Cambria Math" w:hAnsi="Cambria Math" w:cs="Cambria Math"/>
              <w:color w:val="000000"/>
            </w:rPr>
            <m:t>=70,</m:t>
          </m:r>
        </m:oMath>
      </m:oMathPara>
    </w:p>
    <w:p w:rsidR="00F65573" w:rsidRPr="00995B27" w:rsidRDefault="00F65573" w:rsidP="00F65573">
      <w:pPr>
        <w:pBdr>
          <w:top w:val="nil"/>
          <w:left w:val="nil"/>
          <w:bottom w:val="nil"/>
          <w:right w:val="nil"/>
          <w:between w:val="nil"/>
        </w:pBdr>
        <w:spacing w:line="360" w:lineRule="auto"/>
        <w:ind w:left="851" w:hanging="873"/>
        <w:rPr>
          <w:rFonts w:eastAsia="Times New Roman"/>
          <w:color w:val="000000"/>
        </w:rPr>
      </w:pPr>
      <w:r w:rsidRPr="00995B27">
        <w:rPr>
          <w:rFonts w:eastAsia="Times New Roman"/>
          <w:color w:val="000000"/>
        </w:rPr>
        <w:t>де</w:t>
      </w:r>
      <w:r w:rsidRPr="00995B27">
        <w:rPr>
          <w:rFonts w:eastAsia="Times New Roman"/>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oMath>
      <w:r w:rsidRPr="00995B27">
        <w:rPr>
          <w:rFonts w:eastAsia="Times New Roman"/>
          <w:color w:val="000000"/>
        </w:rPr>
        <w:t xml:space="preserve"> – ранг </w:t>
      </w:r>
      <w:r w:rsidRPr="00995B27">
        <w:rPr>
          <w:rFonts w:eastAsia="Times New Roman"/>
          <w:i/>
          <w:color w:val="000000"/>
        </w:rPr>
        <w:t>і</w:t>
      </w:r>
      <w:r w:rsidRPr="00995B27">
        <w:rPr>
          <w:rFonts w:eastAsia="Times New Roman"/>
          <w:color w:val="000000"/>
        </w:rPr>
        <w:t xml:space="preserve">-го параметра, визначений </w:t>
      </w:r>
      <w:r w:rsidRPr="00995B27">
        <w:rPr>
          <w:rFonts w:eastAsia="Times New Roman"/>
          <w:i/>
          <w:color w:val="000000"/>
        </w:rPr>
        <w:t>j</w:t>
      </w:r>
      <w:r w:rsidRPr="00995B27">
        <w:rPr>
          <w:rFonts w:eastAsia="Times New Roman"/>
          <w:color w:val="000000"/>
        </w:rPr>
        <w:t>-м експертом;</w:t>
      </w:r>
      <w:r w:rsidRPr="00995B27">
        <w:rPr>
          <w:rFonts w:eastAsia="Times New Roman"/>
          <w:color w:val="000000"/>
        </w:rPr>
        <w:br/>
      </w:r>
      <w:r w:rsidRPr="00995B27">
        <w:rPr>
          <w:rFonts w:eastAsia="Times New Roman"/>
          <w:i/>
          <w:color w:val="000000"/>
        </w:rPr>
        <w:t>N</w:t>
      </w:r>
      <w:r w:rsidRPr="00995B27">
        <w:rPr>
          <w:rFonts w:eastAsia="Times New Roman"/>
          <w:color w:val="000000"/>
        </w:rPr>
        <w:t xml:space="preserve"> – число експертів.</w:t>
      </w:r>
    </w:p>
    <w:p w:rsidR="00F65573" w:rsidRPr="00995B27" w:rsidRDefault="00F65573" w:rsidP="00F65573">
      <w:pPr>
        <w:spacing w:line="360" w:lineRule="auto"/>
        <w:ind w:firstLine="851"/>
      </w:pPr>
      <w:r w:rsidRPr="00995B27">
        <w:t>б) середня сума рангів:</w:t>
      </w:r>
    </w:p>
    <w:p w:rsidR="00F65573" w:rsidRPr="00995B27" w:rsidRDefault="00F65573" w:rsidP="00F65573">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m:t>T=</m:t>
          </m:r>
          <m:f>
            <m:fPr>
              <m:ctrlPr>
                <w:rPr>
                  <w:rFonts w:ascii="Cambria Math" w:eastAsia="Cambria Math" w:hAnsi="Cambria Math" w:cs="Cambria Math"/>
                  <w:i/>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n</m:t>
              </m:r>
            </m:den>
          </m:f>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=17.5.</m:t>
          </m:r>
        </m:oMath>
      </m:oMathPara>
    </w:p>
    <w:p w:rsidR="00F65573" w:rsidRPr="00995B27" w:rsidRDefault="00F65573" w:rsidP="00F65573">
      <w:pPr>
        <w:spacing w:line="360" w:lineRule="auto"/>
        <w:ind w:firstLine="851"/>
        <w:jc w:val="both"/>
      </w:pPr>
      <w:r w:rsidRPr="00995B27">
        <w:t>в) відхилення суми рангів кожного параметра від середньої суми рангів:</w:t>
      </w:r>
    </w:p>
    <w:p w:rsidR="00F65573" w:rsidRPr="00995B27" w:rsidRDefault="00000000" w:rsidP="00F65573">
      <w:pPr>
        <w:spacing w:line="360" w:lineRule="auto"/>
        <w:jc w:val="center"/>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hAnsi="Cambria Math"/>
                </w:rPr>
                <m:t>Δ</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-T.</m:t>
          </m:r>
        </m:oMath>
      </m:oMathPara>
    </w:p>
    <w:p w:rsidR="00F65573" w:rsidRPr="00995B27" w:rsidRDefault="00F65573" w:rsidP="00F65573">
      <w:pPr>
        <w:spacing w:line="360" w:lineRule="auto"/>
        <w:ind w:firstLine="851"/>
        <w:jc w:val="both"/>
      </w:pPr>
      <w:r w:rsidRPr="00995B27">
        <w:t>г) загальна сума квадратів відхилення:</w:t>
      </w:r>
    </w:p>
    <w:p w:rsidR="00F65573" w:rsidRPr="00995B27" w:rsidRDefault="00F65573" w:rsidP="00F65573">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m:t>S=</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m:t>
              </m:r>
            </m:e>
            <m:sub>
              <m:r>
                <w:rPr>
                  <w:rFonts w:ascii="Cambria Math" w:eastAsia="Cambria Math" w:hAnsi="Cambria Math" w:cs="Cambria Math"/>
                  <w:color w:val="000000"/>
                </w:rPr>
                <m:t>i</m:t>
              </m:r>
            </m:sub>
            <m:sup>
              <m:r>
                <w:rPr>
                  <w:rFonts w:ascii="Cambria Math" w:eastAsia="Cambria Math" w:hAnsi="Cambria Math" w:cs="Cambria Math"/>
                  <w:color w:val="000000"/>
                </w:rPr>
                <m:t>2</m:t>
              </m:r>
            </m:sup>
          </m:sSubSup>
          <m:r>
            <w:rPr>
              <w:rFonts w:ascii="Cambria Math" w:eastAsia="Cambria Math" w:hAnsi="Cambria Math" w:cs="Cambria Math"/>
              <w:color w:val="000000"/>
            </w:rPr>
            <m:t>=231.</m:t>
          </m:r>
        </m:oMath>
      </m:oMathPara>
    </w:p>
    <w:p w:rsidR="00F65573" w:rsidRPr="00995B27" w:rsidRDefault="00F65573" w:rsidP="00F65573">
      <w:pPr>
        <w:spacing w:line="360" w:lineRule="auto"/>
        <w:ind w:firstLine="851"/>
        <w:jc w:val="both"/>
      </w:pPr>
      <w:r w:rsidRPr="00995B27">
        <w:t>д) коефіцієнт узгодженості (конкордації):</w:t>
      </w:r>
    </w:p>
    <w:p w:rsidR="00F65573" w:rsidRPr="00995B27" w:rsidRDefault="00F65573" w:rsidP="00F65573">
      <w:pPr>
        <w:spacing w:line="360" w:lineRule="auto"/>
        <w:jc w:val="center"/>
        <w:rPr>
          <w:rFonts w:ascii="Cambria Math" w:eastAsia="Cambria Math" w:hAnsi="Cambria Math" w:cs="Cambria Math"/>
          <w:i/>
          <w:color w:val="000000"/>
        </w:rPr>
      </w:pPr>
      <m:oMathPara>
        <m:oMath>
          <m:r>
            <w:rPr>
              <w:rFonts w:ascii="Cambria Math" w:eastAsia="Cambria Math" w:hAnsi="Cambria Math" w:cs="Cambria Math"/>
              <w:color w:val="000000"/>
            </w:rPr>
            <m:t>W=</m:t>
          </m:r>
          <m:f>
            <m:fPr>
              <m:ctrlPr>
                <w:rPr>
                  <w:rFonts w:ascii="Cambria Math" w:eastAsia="Cambria Math" w:hAnsi="Cambria Math" w:cs="Cambria Math"/>
                  <w:i/>
                  <w:color w:val="000000"/>
                </w:rPr>
              </m:ctrlPr>
            </m:fPr>
            <m:num>
              <m:r>
                <w:rPr>
                  <w:rFonts w:ascii="Cambria Math" w:eastAsia="Cambria Math" w:hAnsi="Cambria Math" w:cs="Cambria Math"/>
                  <w:color w:val="000000"/>
                </w:rPr>
                <m:t>12S</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3</m:t>
                      </m:r>
                    </m:sup>
                  </m:sSup>
                  <m:r>
                    <w:rPr>
                      <w:rFonts w:ascii="Cambria Math" w:eastAsia="Cambria Math" w:hAnsi="Cambria Math" w:cs="Cambria Math"/>
                      <w:color w:val="000000"/>
                    </w:rPr>
                    <m:t>-n</m:t>
                  </m:r>
                </m:e>
              </m:d>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12∙231</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7</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4</m:t>
                      </m:r>
                    </m:e>
                    <m:sup>
                      <m:r>
                        <w:rPr>
                          <w:rFonts w:ascii="Cambria Math" w:eastAsia="Cambria Math" w:hAnsi="Cambria Math" w:cs="Cambria Math"/>
                          <w:color w:val="000000"/>
                        </w:rPr>
                        <m:t>3</m:t>
                      </m:r>
                    </m:sup>
                  </m:sSup>
                  <m:r>
                    <w:rPr>
                      <w:rFonts w:ascii="Cambria Math" w:eastAsia="Cambria Math" w:hAnsi="Cambria Math" w:cs="Cambria Math"/>
                      <w:color w:val="000000"/>
                    </w:rPr>
                    <m:t>-4</m:t>
                  </m:r>
                </m:e>
              </m:d>
            </m:den>
          </m:f>
          <m:r>
            <w:rPr>
              <w:rFonts w:ascii="Cambria Math" w:eastAsia="Cambria Math" w:hAnsi="Cambria Math" w:cs="Cambria Math"/>
              <w:color w:val="000000"/>
            </w:rPr>
            <m:t>=0,942&gt;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W</m:t>
              </m:r>
            </m:e>
            <m:sub>
              <m:r>
                <w:rPr>
                  <w:rFonts w:ascii="Cambria Math" w:eastAsia="Cambria Math" w:hAnsi="Cambria Math" w:cs="Cambria Math"/>
                  <w:color w:val="000000"/>
                </w:rPr>
                <m:t>k</m:t>
              </m:r>
            </m:sub>
          </m:sSub>
          <m:r>
            <w:rPr>
              <w:rFonts w:ascii="Cambria Math" w:eastAsia="Cambria Math" w:hAnsi="Cambria Math" w:cs="Cambria Math"/>
              <w:color w:val="000000"/>
            </w:rPr>
            <m:t>=0,67.</m:t>
          </m:r>
        </m:oMath>
      </m:oMathPara>
    </w:p>
    <w:p w:rsidR="00F65573" w:rsidRDefault="00F65573" w:rsidP="00F65573">
      <w:pPr>
        <w:spacing w:line="360" w:lineRule="auto"/>
        <w:ind w:firstLine="851"/>
        <w:jc w:val="both"/>
      </w:pPr>
      <w:r w:rsidRPr="00995B27">
        <w:t>Ранжирування можна вважати достовірним, тому що знайдений коефіцієнт узгодженості перевищує нормативний, котрий дорівнює 0,67.</w:t>
      </w:r>
    </w:p>
    <w:p w:rsidR="00F65573" w:rsidRDefault="00F65573" w:rsidP="00F65573">
      <w:pPr>
        <w:spacing w:line="360" w:lineRule="auto"/>
        <w:ind w:firstLine="851"/>
        <w:jc w:val="both"/>
      </w:pPr>
      <w:r w:rsidRPr="00995B27">
        <w:t>Скориставшись результатами ранжирування, проведемо</w:t>
      </w:r>
      <w:r>
        <w:rPr>
          <w:lang w:val="uk-UA"/>
        </w:rPr>
        <w:t xml:space="preserve"> </w:t>
      </w:r>
      <w:r w:rsidRPr="00995B27">
        <w:t>попарне порівняння всіх параметрів</w:t>
      </w:r>
      <w:r>
        <w:rPr>
          <w:lang w:val="uk-UA"/>
        </w:rPr>
        <w:t>,</w:t>
      </w:r>
      <w:r w:rsidRPr="00995B27">
        <w:t xml:space="preserve"> результати</w:t>
      </w:r>
      <w:r>
        <w:rPr>
          <w:lang w:val="uk-UA"/>
        </w:rPr>
        <w:t xml:space="preserve"> яких відображаються в </w:t>
      </w:r>
      <w:r w:rsidRPr="00995B27">
        <w:t>таблиц</w:t>
      </w:r>
      <w:r>
        <w:rPr>
          <w:lang w:val="uk-UA"/>
        </w:rPr>
        <w:t>і</w:t>
      </w:r>
      <w:r w:rsidRPr="00995B27">
        <w:t xml:space="preserve"> </w:t>
      </w:r>
      <w:r w:rsidRPr="002E0D3A">
        <w:rPr>
          <w:lang w:val="ru-RU"/>
        </w:rPr>
        <w:t>4.4</w:t>
      </w:r>
      <w:r w:rsidRPr="00995B27">
        <w:t>.</w:t>
      </w:r>
    </w:p>
    <w:p w:rsidR="00F65573" w:rsidRPr="00F65573" w:rsidRDefault="00F65573" w:rsidP="00F65573">
      <w:pPr>
        <w:spacing w:line="360" w:lineRule="auto"/>
        <w:ind w:firstLine="851"/>
        <w:jc w:val="both"/>
      </w:pPr>
      <w:r w:rsidRPr="00CE4A81">
        <w:rPr>
          <w:lang w:val="uk-UA"/>
        </w:rPr>
        <w:lastRenderedPageBreak/>
        <w:t>Таблиця</w:t>
      </w:r>
      <w:r>
        <w:rPr>
          <w:lang w:val="en-US"/>
        </w:rPr>
        <w:t xml:space="preserve"> 4.4.</w:t>
      </w:r>
      <w:r>
        <w:t xml:space="preserve"> – </w:t>
      </w:r>
      <w:r>
        <w:rPr>
          <w:lang w:val="uk-UA"/>
        </w:rPr>
        <w:t>Результати ранжування параметрів</w:t>
      </w:r>
    </w:p>
    <w:tbl>
      <w:tblPr>
        <w:tblStyle w:val="4"/>
        <w:tblW w:w="10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80"/>
        <w:gridCol w:w="647"/>
        <w:gridCol w:w="648"/>
        <w:gridCol w:w="648"/>
        <w:gridCol w:w="648"/>
        <w:gridCol w:w="648"/>
        <w:gridCol w:w="679"/>
        <w:gridCol w:w="709"/>
        <w:gridCol w:w="1701"/>
        <w:gridCol w:w="2653"/>
      </w:tblGrid>
      <w:tr w:rsidR="00F65573" w:rsidRPr="00995B27" w:rsidTr="00536805">
        <w:trPr>
          <w:trHeight w:val="291"/>
          <w:jc w:val="center"/>
        </w:trPr>
        <w:tc>
          <w:tcPr>
            <w:tcW w:w="1180" w:type="dxa"/>
            <w:vMerge w:val="restart"/>
            <w:vAlign w:val="center"/>
          </w:tcPr>
          <w:p w:rsidR="00F65573" w:rsidRPr="00995B27" w:rsidRDefault="00F65573" w:rsidP="00536805">
            <w:pPr>
              <w:ind w:firstLine="0"/>
              <w:jc w:val="center"/>
            </w:pPr>
            <w:r w:rsidRPr="00995B27">
              <w:t>Параметри</w:t>
            </w:r>
          </w:p>
        </w:tc>
        <w:tc>
          <w:tcPr>
            <w:tcW w:w="4627" w:type="dxa"/>
            <w:gridSpan w:val="7"/>
            <w:vAlign w:val="center"/>
          </w:tcPr>
          <w:p w:rsidR="00F65573" w:rsidRPr="00995B27" w:rsidRDefault="00F65573" w:rsidP="00536805">
            <w:pPr>
              <w:jc w:val="center"/>
            </w:pPr>
            <w:r w:rsidRPr="00995B27">
              <w:t>Експерти</w:t>
            </w:r>
          </w:p>
        </w:tc>
        <w:tc>
          <w:tcPr>
            <w:tcW w:w="1701" w:type="dxa"/>
            <w:vMerge w:val="restart"/>
            <w:vAlign w:val="center"/>
          </w:tcPr>
          <w:p w:rsidR="00F65573" w:rsidRPr="00995B27" w:rsidRDefault="00F65573" w:rsidP="00536805">
            <w:pPr>
              <w:ind w:firstLine="0"/>
              <w:jc w:val="center"/>
            </w:pPr>
            <w:r w:rsidRPr="00995B27">
              <w:t>Підсумкова оцінка</w:t>
            </w:r>
          </w:p>
        </w:tc>
        <w:tc>
          <w:tcPr>
            <w:tcW w:w="2653" w:type="dxa"/>
            <w:vMerge w:val="restart"/>
            <w:vAlign w:val="center"/>
          </w:tcPr>
          <w:p w:rsidR="00F65573" w:rsidRPr="00995B27" w:rsidRDefault="00F65573" w:rsidP="00536805">
            <w:pPr>
              <w:ind w:firstLine="0"/>
              <w:jc w:val="center"/>
            </w:pPr>
            <w:r w:rsidRPr="00995B27">
              <w:t>Числове значення коефіцієнтів переваги</w:t>
            </w:r>
          </w:p>
        </w:tc>
      </w:tr>
      <w:tr w:rsidR="00F65573" w:rsidRPr="00995B27" w:rsidTr="00536805">
        <w:trPr>
          <w:trHeight w:val="597"/>
          <w:jc w:val="center"/>
        </w:trPr>
        <w:tc>
          <w:tcPr>
            <w:tcW w:w="1180" w:type="dxa"/>
            <w:vMerge/>
            <w:vAlign w:val="center"/>
          </w:tcPr>
          <w:p w:rsidR="00F65573" w:rsidRPr="00995B27" w:rsidRDefault="00F65573" w:rsidP="00536805">
            <w:pPr>
              <w:widowControl w:val="0"/>
              <w:pBdr>
                <w:top w:val="nil"/>
                <w:left w:val="nil"/>
                <w:bottom w:val="nil"/>
                <w:right w:val="nil"/>
                <w:between w:val="nil"/>
              </w:pBdr>
              <w:ind w:firstLine="0"/>
              <w:jc w:val="left"/>
            </w:pPr>
          </w:p>
        </w:tc>
        <w:tc>
          <w:tcPr>
            <w:tcW w:w="647" w:type="dxa"/>
            <w:vAlign w:val="center"/>
          </w:tcPr>
          <w:p w:rsidR="00F65573" w:rsidRPr="00995B27" w:rsidRDefault="00F65573" w:rsidP="00536805">
            <w:pPr>
              <w:ind w:firstLine="0"/>
              <w:jc w:val="center"/>
            </w:pPr>
            <w:r w:rsidRPr="00995B27">
              <w:t>1</w:t>
            </w:r>
          </w:p>
        </w:tc>
        <w:tc>
          <w:tcPr>
            <w:tcW w:w="648" w:type="dxa"/>
            <w:vAlign w:val="center"/>
          </w:tcPr>
          <w:p w:rsidR="00F65573" w:rsidRPr="00995B27" w:rsidRDefault="00F65573" w:rsidP="00536805">
            <w:pPr>
              <w:ind w:firstLine="0"/>
              <w:jc w:val="center"/>
            </w:pPr>
            <w:r w:rsidRPr="00995B27">
              <w:t>2</w:t>
            </w:r>
          </w:p>
        </w:tc>
        <w:tc>
          <w:tcPr>
            <w:tcW w:w="648" w:type="dxa"/>
            <w:vAlign w:val="center"/>
          </w:tcPr>
          <w:p w:rsidR="00F65573" w:rsidRPr="00995B27" w:rsidRDefault="00F65573" w:rsidP="00536805">
            <w:pPr>
              <w:ind w:firstLine="0"/>
              <w:jc w:val="center"/>
            </w:pPr>
            <w:r w:rsidRPr="00995B27">
              <w:t>3</w:t>
            </w:r>
          </w:p>
        </w:tc>
        <w:tc>
          <w:tcPr>
            <w:tcW w:w="648" w:type="dxa"/>
            <w:vAlign w:val="center"/>
          </w:tcPr>
          <w:p w:rsidR="00F65573" w:rsidRPr="00995B27" w:rsidRDefault="00F65573" w:rsidP="00536805">
            <w:pPr>
              <w:ind w:firstLine="0"/>
              <w:jc w:val="center"/>
            </w:pPr>
            <w:r w:rsidRPr="00995B27">
              <w:t>4</w:t>
            </w:r>
          </w:p>
        </w:tc>
        <w:tc>
          <w:tcPr>
            <w:tcW w:w="648" w:type="dxa"/>
            <w:vAlign w:val="center"/>
          </w:tcPr>
          <w:p w:rsidR="00F65573" w:rsidRPr="00995B27" w:rsidRDefault="00F65573" w:rsidP="00536805">
            <w:pPr>
              <w:ind w:firstLine="0"/>
              <w:jc w:val="center"/>
            </w:pPr>
            <w:r w:rsidRPr="00995B27">
              <w:t>5</w:t>
            </w:r>
          </w:p>
        </w:tc>
        <w:tc>
          <w:tcPr>
            <w:tcW w:w="679" w:type="dxa"/>
            <w:vAlign w:val="center"/>
          </w:tcPr>
          <w:p w:rsidR="00F65573" w:rsidRPr="00995B27" w:rsidRDefault="00F65573" w:rsidP="00536805">
            <w:pPr>
              <w:widowControl w:val="0"/>
              <w:pBdr>
                <w:top w:val="nil"/>
                <w:left w:val="nil"/>
                <w:bottom w:val="nil"/>
                <w:right w:val="nil"/>
                <w:between w:val="nil"/>
              </w:pBdr>
              <w:ind w:firstLine="0"/>
              <w:jc w:val="center"/>
            </w:pPr>
            <w:r>
              <w:t>6</w:t>
            </w:r>
          </w:p>
        </w:tc>
        <w:tc>
          <w:tcPr>
            <w:tcW w:w="709" w:type="dxa"/>
            <w:vAlign w:val="center"/>
          </w:tcPr>
          <w:p w:rsidR="00F65573" w:rsidRPr="00995B27" w:rsidRDefault="00F65573" w:rsidP="00536805">
            <w:pPr>
              <w:widowControl w:val="0"/>
              <w:pBdr>
                <w:top w:val="nil"/>
                <w:left w:val="nil"/>
                <w:bottom w:val="nil"/>
                <w:right w:val="nil"/>
                <w:between w:val="nil"/>
              </w:pBdr>
              <w:ind w:firstLine="0"/>
              <w:jc w:val="center"/>
            </w:pPr>
            <w:r>
              <w:t>7</w:t>
            </w:r>
          </w:p>
        </w:tc>
        <w:tc>
          <w:tcPr>
            <w:tcW w:w="1701" w:type="dxa"/>
            <w:vMerge/>
            <w:vAlign w:val="center"/>
          </w:tcPr>
          <w:p w:rsidR="00F65573" w:rsidRPr="00995B27" w:rsidRDefault="00F65573" w:rsidP="00536805">
            <w:pPr>
              <w:widowControl w:val="0"/>
              <w:pBdr>
                <w:top w:val="nil"/>
                <w:left w:val="nil"/>
                <w:bottom w:val="nil"/>
                <w:right w:val="nil"/>
                <w:between w:val="nil"/>
              </w:pBdr>
              <w:ind w:firstLine="0"/>
              <w:jc w:val="left"/>
            </w:pPr>
          </w:p>
        </w:tc>
        <w:tc>
          <w:tcPr>
            <w:tcW w:w="2653" w:type="dxa"/>
            <w:vMerge/>
            <w:vAlign w:val="center"/>
          </w:tcPr>
          <w:p w:rsidR="00F65573" w:rsidRPr="00995B27" w:rsidRDefault="00F65573" w:rsidP="00536805">
            <w:pPr>
              <w:widowControl w:val="0"/>
              <w:pBdr>
                <w:top w:val="nil"/>
                <w:left w:val="nil"/>
                <w:bottom w:val="nil"/>
                <w:right w:val="nil"/>
                <w:between w:val="nil"/>
              </w:pBdr>
              <w:ind w:firstLine="0"/>
              <w:jc w:val="left"/>
            </w:pPr>
          </w:p>
        </w:tc>
      </w:tr>
      <w:tr w:rsidR="00F65573" w:rsidRPr="00995B27" w:rsidTr="00536805">
        <w:trPr>
          <w:trHeight w:val="291"/>
          <w:jc w:val="center"/>
        </w:trPr>
        <w:tc>
          <w:tcPr>
            <w:tcW w:w="1180" w:type="dxa"/>
            <w:vAlign w:val="center"/>
          </w:tcPr>
          <w:p w:rsidR="00F65573" w:rsidRPr="00995B27" w:rsidRDefault="00F65573" w:rsidP="00536805">
            <w:pPr>
              <w:ind w:firstLine="0"/>
              <w:jc w:val="center"/>
            </w:pPr>
            <w:r w:rsidRPr="00995B27">
              <w:t>X1,X2</w:t>
            </w:r>
          </w:p>
        </w:tc>
        <w:tc>
          <w:tcPr>
            <w:tcW w:w="647" w:type="dxa"/>
            <w:vAlign w:val="center"/>
          </w:tcPr>
          <w:p w:rsidR="00F65573" w:rsidRPr="00A25C2B" w:rsidRDefault="00F65573" w:rsidP="00536805">
            <w:pPr>
              <w:ind w:firstLine="0"/>
              <w:jc w:val="center"/>
              <w:rPr>
                <w:lang w:val="en-US"/>
              </w:rPr>
            </w:pPr>
            <w:r>
              <w:rPr>
                <w:lang w:val="en-US"/>
              </w:rPr>
              <w:t>&lt;</w:t>
            </w:r>
          </w:p>
        </w:tc>
        <w:tc>
          <w:tcPr>
            <w:tcW w:w="648" w:type="dxa"/>
            <w:vAlign w:val="center"/>
          </w:tcPr>
          <w:p w:rsidR="00F65573" w:rsidRPr="00A25C2B" w:rsidRDefault="00F65573" w:rsidP="00536805">
            <w:pPr>
              <w:ind w:firstLine="0"/>
              <w:jc w:val="center"/>
              <w:rPr>
                <w:lang w:val="en-US"/>
              </w:rPr>
            </w:pPr>
            <w:r>
              <w:rPr>
                <w:lang w:val="en-US"/>
              </w:rPr>
              <w:t>&lt;</w:t>
            </w:r>
          </w:p>
        </w:tc>
        <w:tc>
          <w:tcPr>
            <w:tcW w:w="648" w:type="dxa"/>
            <w:vAlign w:val="center"/>
          </w:tcPr>
          <w:p w:rsidR="00F65573" w:rsidRPr="00A25C2B" w:rsidRDefault="00F65573" w:rsidP="00536805">
            <w:pPr>
              <w:ind w:firstLine="0"/>
              <w:jc w:val="center"/>
              <w:rPr>
                <w:lang w:val="en-US"/>
              </w:rPr>
            </w:pPr>
            <w:r>
              <w:rPr>
                <w:lang w:val="en-US"/>
              </w:rPr>
              <w:t>&lt;</w:t>
            </w:r>
          </w:p>
        </w:tc>
        <w:tc>
          <w:tcPr>
            <w:tcW w:w="648" w:type="dxa"/>
            <w:vAlign w:val="center"/>
          </w:tcPr>
          <w:p w:rsidR="00F65573" w:rsidRPr="00A25C2B" w:rsidRDefault="00F65573" w:rsidP="00536805">
            <w:pPr>
              <w:ind w:firstLine="0"/>
              <w:jc w:val="center"/>
              <w:rPr>
                <w:lang w:val="en-US"/>
              </w:rPr>
            </w:pPr>
            <w:r>
              <w:rPr>
                <w:lang w:val="en-US"/>
              </w:rPr>
              <w:t>&lt;</w:t>
            </w:r>
          </w:p>
        </w:tc>
        <w:tc>
          <w:tcPr>
            <w:tcW w:w="648" w:type="dxa"/>
            <w:vAlign w:val="center"/>
          </w:tcPr>
          <w:p w:rsidR="00F65573" w:rsidRPr="00A25C2B" w:rsidRDefault="00F65573" w:rsidP="00536805">
            <w:pPr>
              <w:ind w:firstLine="0"/>
              <w:jc w:val="center"/>
              <w:rPr>
                <w:lang w:val="en-US"/>
              </w:rPr>
            </w:pPr>
            <w:r>
              <w:rPr>
                <w:lang w:val="en-US"/>
              </w:rPr>
              <w:t>&lt;</w:t>
            </w:r>
          </w:p>
        </w:tc>
        <w:tc>
          <w:tcPr>
            <w:tcW w:w="679" w:type="dxa"/>
            <w:vAlign w:val="center"/>
          </w:tcPr>
          <w:p w:rsidR="00F65573" w:rsidRPr="00A25C2B" w:rsidRDefault="00F65573" w:rsidP="00536805">
            <w:pPr>
              <w:ind w:firstLine="0"/>
              <w:jc w:val="center"/>
              <w:rPr>
                <w:lang w:val="en-US"/>
              </w:rPr>
            </w:pPr>
            <w:r>
              <w:rPr>
                <w:lang w:val="en-US"/>
              </w:rPr>
              <w:t>&lt;</w:t>
            </w:r>
          </w:p>
        </w:tc>
        <w:tc>
          <w:tcPr>
            <w:tcW w:w="709" w:type="dxa"/>
            <w:vAlign w:val="center"/>
          </w:tcPr>
          <w:p w:rsidR="00F65573" w:rsidRPr="005B38EC" w:rsidRDefault="00F65573" w:rsidP="00536805">
            <w:pPr>
              <w:ind w:firstLine="0"/>
              <w:jc w:val="center"/>
              <w:rPr>
                <w:lang w:val="en-US"/>
              </w:rPr>
            </w:pPr>
            <w:r>
              <w:rPr>
                <w:lang w:val="en-US"/>
              </w:rPr>
              <w:t>&lt;</w:t>
            </w:r>
          </w:p>
        </w:tc>
        <w:tc>
          <w:tcPr>
            <w:tcW w:w="1701" w:type="dxa"/>
            <w:vAlign w:val="center"/>
          </w:tcPr>
          <w:p w:rsidR="00F65573" w:rsidRPr="005B38EC" w:rsidRDefault="00F65573" w:rsidP="00536805">
            <w:pPr>
              <w:ind w:firstLine="0"/>
              <w:jc w:val="center"/>
              <w:rPr>
                <w:lang w:val="en-US"/>
              </w:rPr>
            </w:pPr>
            <w:r>
              <w:rPr>
                <w:lang w:val="en-US"/>
              </w:rPr>
              <w:t>&lt;</w:t>
            </w:r>
          </w:p>
        </w:tc>
        <w:tc>
          <w:tcPr>
            <w:tcW w:w="2653" w:type="dxa"/>
            <w:vAlign w:val="center"/>
          </w:tcPr>
          <w:p w:rsidR="00F65573" w:rsidRPr="00995B27" w:rsidRDefault="00F65573" w:rsidP="00536805">
            <w:pPr>
              <w:ind w:firstLine="0"/>
              <w:jc w:val="center"/>
            </w:pPr>
            <w:r>
              <w:rPr>
                <w:lang w:val="en-US"/>
              </w:rPr>
              <w:t>0</w:t>
            </w:r>
            <w:r w:rsidRPr="00995B27">
              <w:t>,5</w:t>
            </w:r>
          </w:p>
        </w:tc>
      </w:tr>
      <w:tr w:rsidR="00F65573" w:rsidRPr="00995B27" w:rsidTr="00536805">
        <w:trPr>
          <w:trHeight w:val="291"/>
          <w:jc w:val="center"/>
        </w:trPr>
        <w:tc>
          <w:tcPr>
            <w:tcW w:w="1180" w:type="dxa"/>
            <w:vAlign w:val="center"/>
          </w:tcPr>
          <w:p w:rsidR="00F65573" w:rsidRPr="00995B27" w:rsidRDefault="00F65573" w:rsidP="00536805">
            <w:pPr>
              <w:ind w:firstLine="0"/>
              <w:jc w:val="center"/>
            </w:pPr>
            <w:r w:rsidRPr="00995B27">
              <w:t>X1,X3</w:t>
            </w:r>
          </w:p>
        </w:tc>
        <w:tc>
          <w:tcPr>
            <w:tcW w:w="647" w:type="dxa"/>
            <w:vAlign w:val="center"/>
          </w:tcPr>
          <w:p w:rsidR="00F65573" w:rsidRPr="005B38EC" w:rsidRDefault="00F65573" w:rsidP="00536805">
            <w:pPr>
              <w:ind w:firstLine="0"/>
              <w:jc w:val="center"/>
              <w:rPr>
                <w:lang w:val="en-US"/>
              </w:rPr>
            </w:pPr>
            <w:r>
              <w:rPr>
                <w:lang w:val="en-US"/>
              </w:rPr>
              <w:t>&lt;</w:t>
            </w:r>
          </w:p>
        </w:tc>
        <w:tc>
          <w:tcPr>
            <w:tcW w:w="648" w:type="dxa"/>
            <w:vAlign w:val="center"/>
          </w:tcPr>
          <w:p w:rsidR="00F65573" w:rsidRPr="005B38EC" w:rsidRDefault="00F65573" w:rsidP="00536805">
            <w:pPr>
              <w:ind w:firstLine="0"/>
              <w:jc w:val="center"/>
              <w:rPr>
                <w:lang w:val="en-US"/>
              </w:rPr>
            </w:pPr>
            <w:r>
              <w:rPr>
                <w:lang w:val="en-US"/>
              </w:rPr>
              <w:t>&lt;</w:t>
            </w:r>
          </w:p>
        </w:tc>
        <w:tc>
          <w:tcPr>
            <w:tcW w:w="648" w:type="dxa"/>
            <w:vAlign w:val="center"/>
          </w:tcPr>
          <w:p w:rsidR="00F65573" w:rsidRPr="005B38EC" w:rsidRDefault="00F65573" w:rsidP="00536805">
            <w:pPr>
              <w:ind w:firstLine="0"/>
              <w:jc w:val="center"/>
              <w:rPr>
                <w:lang w:val="en-US"/>
              </w:rPr>
            </w:pPr>
            <w:r>
              <w:rPr>
                <w:lang w:val="en-US"/>
              </w:rPr>
              <w:t>&gt;</w:t>
            </w:r>
          </w:p>
        </w:tc>
        <w:tc>
          <w:tcPr>
            <w:tcW w:w="648" w:type="dxa"/>
            <w:vAlign w:val="center"/>
          </w:tcPr>
          <w:p w:rsidR="00F65573" w:rsidRPr="005B38EC" w:rsidRDefault="00F65573" w:rsidP="00536805">
            <w:pPr>
              <w:ind w:firstLine="0"/>
              <w:jc w:val="center"/>
              <w:rPr>
                <w:lang w:val="en-US"/>
              </w:rPr>
            </w:pPr>
            <w:r>
              <w:rPr>
                <w:lang w:val="en-US"/>
              </w:rPr>
              <w:t>&lt;</w:t>
            </w:r>
          </w:p>
        </w:tc>
        <w:tc>
          <w:tcPr>
            <w:tcW w:w="648" w:type="dxa"/>
            <w:vAlign w:val="center"/>
          </w:tcPr>
          <w:p w:rsidR="00F65573" w:rsidRPr="005B38EC" w:rsidRDefault="00F65573" w:rsidP="00536805">
            <w:pPr>
              <w:ind w:firstLine="0"/>
              <w:jc w:val="center"/>
              <w:rPr>
                <w:lang w:val="en-US"/>
              </w:rPr>
            </w:pPr>
            <w:r>
              <w:rPr>
                <w:lang w:val="en-US"/>
              </w:rPr>
              <w:t>&gt;</w:t>
            </w:r>
          </w:p>
        </w:tc>
        <w:tc>
          <w:tcPr>
            <w:tcW w:w="679" w:type="dxa"/>
            <w:vAlign w:val="center"/>
          </w:tcPr>
          <w:p w:rsidR="00F65573" w:rsidRPr="005B38EC" w:rsidRDefault="00F65573" w:rsidP="00536805">
            <w:pPr>
              <w:ind w:firstLine="0"/>
              <w:jc w:val="center"/>
              <w:rPr>
                <w:lang w:val="en-US"/>
              </w:rPr>
            </w:pPr>
            <w:r>
              <w:rPr>
                <w:lang w:val="en-US"/>
              </w:rPr>
              <w:t>&lt;</w:t>
            </w:r>
          </w:p>
        </w:tc>
        <w:tc>
          <w:tcPr>
            <w:tcW w:w="709" w:type="dxa"/>
            <w:vAlign w:val="center"/>
          </w:tcPr>
          <w:p w:rsidR="00F65573" w:rsidRPr="005B38EC" w:rsidRDefault="00F65573" w:rsidP="00536805">
            <w:pPr>
              <w:ind w:firstLine="0"/>
              <w:jc w:val="center"/>
              <w:rPr>
                <w:lang w:val="en-US"/>
              </w:rPr>
            </w:pPr>
            <w:r>
              <w:rPr>
                <w:lang w:val="en-US"/>
              </w:rPr>
              <w:t>&gt;</w:t>
            </w:r>
          </w:p>
        </w:tc>
        <w:tc>
          <w:tcPr>
            <w:tcW w:w="1701" w:type="dxa"/>
            <w:vAlign w:val="center"/>
          </w:tcPr>
          <w:p w:rsidR="00F65573" w:rsidRPr="005B38EC" w:rsidRDefault="00F65573" w:rsidP="00536805">
            <w:pPr>
              <w:ind w:firstLine="0"/>
              <w:jc w:val="center"/>
              <w:rPr>
                <w:lang w:val="en-US"/>
              </w:rPr>
            </w:pPr>
            <w:r>
              <w:rPr>
                <w:lang w:val="en-US"/>
              </w:rPr>
              <w:t>&lt;</w:t>
            </w:r>
          </w:p>
        </w:tc>
        <w:tc>
          <w:tcPr>
            <w:tcW w:w="2653" w:type="dxa"/>
            <w:vAlign w:val="center"/>
          </w:tcPr>
          <w:p w:rsidR="00F65573" w:rsidRPr="00995B27" w:rsidRDefault="00F65573" w:rsidP="00536805">
            <w:pPr>
              <w:ind w:firstLine="0"/>
              <w:jc w:val="center"/>
            </w:pPr>
            <w:r>
              <w:t>0</w:t>
            </w:r>
            <w:r w:rsidRPr="00995B27">
              <w:t>,5</w:t>
            </w:r>
          </w:p>
        </w:tc>
      </w:tr>
      <w:tr w:rsidR="00F65573" w:rsidRPr="00995B27" w:rsidTr="00536805">
        <w:trPr>
          <w:trHeight w:val="291"/>
          <w:jc w:val="center"/>
        </w:trPr>
        <w:tc>
          <w:tcPr>
            <w:tcW w:w="1180" w:type="dxa"/>
            <w:tcBorders>
              <w:bottom w:val="single" w:sz="4" w:space="0" w:color="auto"/>
            </w:tcBorders>
            <w:vAlign w:val="center"/>
          </w:tcPr>
          <w:p w:rsidR="00F65573" w:rsidRPr="003C607B" w:rsidRDefault="00F65573" w:rsidP="00536805">
            <w:pPr>
              <w:ind w:firstLine="0"/>
              <w:jc w:val="center"/>
              <w:rPr>
                <w:lang w:val="en-US"/>
              </w:rPr>
            </w:pPr>
            <w:r w:rsidRPr="00995B27">
              <w:t>X</w:t>
            </w:r>
            <w:r>
              <w:rPr>
                <w:lang w:val="en-US"/>
              </w:rPr>
              <w:t>1</w:t>
            </w:r>
            <w:r w:rsidRPr="00995B27">
              <w:t>,X</w:t>
            </w:r>
            <w:r>
              <w:rPr>
                <w:lang w:val="en-US"/>
              </w:rPr>
              <w:t>4</w:t>
            </w:r>
          </w:p>
        </w:tc>
        <w:tc>
          <w:tcPr>
            <w:tcW w:w="647"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648"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648"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648"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648"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679"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709" w:type="dxa"/>
            <w:tcBorders>
              <w:bottom w:val="single" w:sz="4" w:space="0" w:color="auto"/>
            </w:tcBorders>
            <w:vAlign w:val="center"/>
          </w:tcPr>
          <w:p w:rsidR="00F65573" w:rsidRPr="005B38EC" w:rsidRDefault="00F65573" w:rsidP="00536805">
            <w:pPr>
              <w:ind w:firstLine="0"/>
              <w:jc w:val="center"/>
              <w:rPr>
                <w:lang w:val="en-US"/>
              </w:rPr>
            </w:pPr>
            <w:r>
              <w:rPr>
                <w:lang w:val="en-US"/>
              </w:rPr>
              <w:t>&lt;</w:t>
            </w:r>
          </w:p>
        </w:tc>
        <w:tc>
          <w:tcPr>
            <w:tcW w:w="1701" w:type="dxa"/>
            <w:tcBorders>
              <w:bottom w:val="single" w:sz="4" w:space="0" w:color="auto"/>
            </w:tcBorders>
            <w:vAlign w:val="center"/>
          </w:tcPr>
          <w:p w:rsidR="00F65573" w:rsidRPr="0028628A" w:rsidRDefault="00F65573" w:rsidP="00536805">
            <w:pPr>
              <w:ind w:firstLine="0"/>
              <w:jc w:val="center"/>
              <w:rPr>
                <w:lang w:val="ru-RU"/>
              </w:rPr>
            </w:pPr>
            <w:r>
              <w:rPr>
                <w:lang w:val="en-US"/>
              </w:rPr>
              <w:t>&lt;</w:t>
            </w:r>
          </w:p>
        </w:tc>
        <w:tc>
          <w:tcPr>
            <w:tcW w:w="2653" w:type="dxa"/>
            <w:tcBorders>
              <w:bottom w:val="single" w:sz="4" w:space="0" w:color="auto"/>
            </w:tcBorders>
            <w:vAlign w:val="center"/>
          </w:tcPr>
          <w:p w:rsidR="00F65573" w:rsidRPr="00995B27" w:rsidRDefault="00F65573" w:rsidP="00536805">
            <w:pPr>
              <w:ind w:firstLine="0"/>
              <w:jc w:val="center"/>
            </w:pPr>
            <w:r>
              <w:rPr>
                <w:lang w:val="en-US"/>
              </w:rPr>
              <w:t>0</w:t>
            </w:r>
            <w:r w:rsidRPr="00995B27">
              <w:t>,5</w:t>
            </w:r>
          </w:p>
        </w:tc>
      </w:tr>
      <w:tr w:rsidR="00F65573" w:rsidRPr="00995B27" w:rsidTr="00536805">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1"/>
        </w:trPr>
        <w:tc>
          <w:tcPr>
            <w:tcW w:w="1180" w:type="dxa"/>
            <w:tcBorders>
              <w:top w:val="single" w:sz="4" w:space="0" w:color="auto"/>
              <w:left w:val="single" w:sz="4" w:space="0" w:color="auto"/>
              <w:bottom w:val="single" w:sz="4" w:space="0" w:color="auto"/>
              <w:right w:val="single" w:sz="4" w:space="0" w:color="auto"/>
            </w:tcBorders>
          </w:tcPr>
          <w:p w:rsidR="00F65573" w:rsidRPr="003C607B" w:rsidRDefault="00F65573" w:rsidP="00536805">
            <w:pPr>
              <w:ind w:firstLine="0"/>
              <w:jc w:val="center"/>
              <w:rPr>
                <w:lang w:val="en-US"/>
              </w:rPr>
            </w:pPr>
            <w:r w:rsidRPr="00995B27">
              <w:t>X</w:t>
            </w:r>
            <w:r>
              <w:rPr>
                <w:lang w:val="en-US"/>
              </w:rPr>
              <w:t>2</w:t>
            </w:r>
            <w:r w:rsidRPr="00995B27">
              <w:t>,X</w:t>
            </w:r>
            <w:r>
              <w:rPr>
                <w:lang w:val="en-US"/>
              </w:rPr>
              <w:t>3</w:t>
            </w:r>
          </w:p>
        </w:tc>
        <w:tc>
          <w:tcPr>
            <w:tcW w:w="647"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79"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709"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&gt;</w:t>
            </w:r>
          </w:p>
        </w:tc>
        <w:tc>
          <w:tcPr>
            <w:tcW w:w="1701"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&gt;</w:t>
            </w:r>
          </w:p>
        </w:tc>
        <w:tc>
          <w:tcPr>
            <w:tcW w:w="2653"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Pr>
                <w:lang w:val="en-US"/>
              </w:rPr>
              <w:t>1</w:t>
            </w:r>
            <w:r w:rsidRPr="00995B27">
              <w:t>,5</w:t>
            </w:r>
          </w:p>
        </w:tc>
      </w:tr>
      <w:tr w:rsidR="00F65573" w:rsidRPr="00995B27" w:rsidTr="00536805">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1"/>
        </w:trPr>
        <w:tc>
          <w:tcPr>
            <w:tcW w:w="1180" w:type="dxa"/>
            <w:tcBorders>
              <w:top w:val="single" w:sz="4" w:space="0" w:color="auto"/>
              <w:left w:val="single" w:sz="4" w:space="0" w:color="auto"/>
              <w:bottom w:val="single" w:sz="4" w:space="0" w:color="auto"/>
              <w:right w:val="single" w:sz="4" w:space="0" w:color="auto"/>
            </w:tcBorders>
          </w:tcPr>
          <w:p w:rsidR="00F65573" w:rsidRPr="003C607B" w:rsidRDefault="00F65573" w:rsidP="00536805">
            <w:pPr>
              <w:ind w:firstLine="0"/>
              <w:jc w:val="center"/>
              <w:rPr>
                <w:lang w:val="en-US"/>
              </w:rPr>
            </w:pPr>
            <w:r w:rsidRPr="00995B27">
              <w:t>X</w:t>
            </w:r>
            <w:r>
              <w:rPr>
                <w:lang w:val="en-US"/>
              </w:rPr>
              <w:t>2</w:t>
            </w:r>
            <w:r w:rsidRPr="00995B27">
              <w:t>,X</w:t>
            </w:r>
            <w:r>
              <w:rPr>
                <w:lang w:val="en-US"/>
              </w:rPr>
              <w:t>4</w:t>
            </w:r>
          </w:p>
        </w:tc>
        <w:tc>
          <w:tcPr>
            <w:tcW w:w="647"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&gt;</w:t>
            </w:r>
          </w:p>
        </w:tc>
        <w:tc>
          <w:tcPr>
            <w:tcW w:w="679"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709"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&lt;</w:t>
            </w:r>
          </w:p>
        </w:tc>
        <w:tc>
          <w:tcPr>
            <w:tcW w:w="1701"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&lt;</w:t>
            </w:r>
          </w:p>
        </w:tc>
        <w:tc>
          <w:tcPr>
            <w:tcW w:w="2653"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Pr>
                <w:lang w:val="en-US"/>
              </w:rPr>
              <w:t>0</w:t>
            </w:r>
            <w:r w:rsidRPr="00995B27">
              <w:t>,5</w:t>
            </w:r>
          </w:p>
        </w:tc>
      </w:tr>
      <w:tr w:rsidR="00F65573" w:rsidRPr="00995B27" w:rsidTr="00536805">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1"/>
        </w:trPr>
        <w:tc>
          <w:tcPr>
            <w:tcW w:w="1180" w:type="dxa"/>
            <w:tcBorders>
              <w:top w:val="single" w:sz="4" w:space="0" w:color="auto"/>
              <w:left w:val="single" w:sz="4" w:space="0" w:color="auto"/>
              <w:bottom w:val="single" w:sz="4" w:space="0" w:color="auto"/>
              <w:right w:val="single" w:sz="4" w:space="0" w:color="auto"/>
            </w:tcBorders>
          </w:tcPr>
          <w:p w:rsidR="00F65573" w:rsidRPr="003C607B" w:rsidRDefault="00F65573" w:rsidP="00536805">
            <w:pPr>
              <w:ind w:firstLine="0"/>
              <w:jc w:val="center"/>
              <w:rPr>
                <w:lang w:val="en-US"/>
              </w:rPr>
            </w:pPr>
            <w:r w:rsidRPr="00995B27">
              <w:t>X</w:t>
            </w:r>
            <w:r>
              <w:rPr>
                <w:lang w:val="en-US"/>
              </w:rPr>
              <w:t>3</w:t>
            </w:r>
            <w:r w:rsidRPr="00995B27">
              <w:t>,X</w:t>
            </w:r>
            <w:r>
              <w:rPr>
                <w:lang w:val="en-US"/>
              </w:rPr>
              <w:t>4</w:t>
            </w:r>
          </w:p>
        </w:tc>
        <w:tc>
          <w:tcPr>
            <w:tcW w:w="647"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48"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679" w:type="dxa"/>
            <w:tcBorders>
              <w:top w:val="single" w:sz="4" w:space="0" w:color="auto"/>
              <w:left w:val="single" w:sz="4" w:space="0" w:color="auto"/>
              <w:bottom w:val="single" w:sz="4" w:space="0" w:color="auto"/>
              <w:right w:val="single" w:sz="4" w:space="0" w:color="auto"/>
            </w:tcBorders>
          </w:tcPr>
          <w:p w:rsidR="00F65573" w:rsidRPr="00A25C2B" w:rsidRDefault="00F65573" w:rsidP="00536805">
            <w:pPr>
              <w:ind w:firstLine="0"/>
              <w:jc w:val="center"/>
              <w:rPr>
                <w:lang w:val="en-US"/>
              </w:rPr>
            </w:pPr>
            <w:r>
              <w:rPr>
                <w:lang w:val="en-US"/>
              </w:rPr>
              <w:t>&lt;</w:t>
            </w:r>
          </w:p>
        </w:tc>
        <w:tc>
          <w:tcPr>
            <w:tcW w:w="709"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&lt;</w:t>
            </w:r>
          </w:p>
        </w:tc>
        <w:tc>
          <w:tcPr>
            <w:tcW w:w="1701" w:type="dxa"/>
            <w:tcBorders>
              <w:top w:val="single" w:sz="4" w:space="0" w:color="auto"/>
              <w:left w:val="single" w:sz="4" w:space="0" w:color="auto"/>
              <w:bottom w:val="single" w:sz="4" w:space="0" w:color="auto"/>
              <w:right w:val="single" w:sz="4" w:space="0" w:color="auto"/>
            </w:tcBorders>
          </w:tcPr>
          <w:p w:rsidR="00F65573" w:rsidRPr="005B38EC" w:rsidRDefault="00F65573" w:rsidP="00536805">
            <w:pPr>
              <w:ind w:firstLine="0"/>
              <w:jc w:val="center"/>
              <w:rPr>
                <w:lang w:val="en-US"/>
              </w:rPr>
            </w:pPr>
            <w:r>
              <w:rPr>
                <w:lang w:val="en-US"/>
              </w:rPr>
              <w:t>&lt;</w:t>
            </w:r>
          </w:p>
        </w:tc>
        <w:tc>
          <w:tcPr>
            <w:tcW w:w="2653" w:type="dxa"/>
            <w:tcBorders>
              <w:top w:val="single" w:sz="4" w:space="0" w:color="auto"/>
              <w:left w:val="single" w:sz="4" w:space="0" w:color="auto"/>
              <w:bottom w:val="single" w:sz="4" w:space="0" w:color="auto"/>
              <w:right w:val="single" w:sz="4" w:space="0" w:color="auto"/>
            </w:tcBorders>
          </w:tcPr>
          <w:p w:rsidR="00F65573" w:rsidRPr="00995B27" w:rsidRDefault="00F65573" w:rsidP="00536805">
            <w:pPr>
              <w:ind w:firstLine="0"/>
              <w:jc w:val="center"/>
            </w:pPr>
            <w:r>
              <w:rPr>
                <w:lang w:val="en-US"/>
              </w:rPr>
              <w:t>0</w:t>
            </w:r>
            <w:r w:rsidRPr="00995B27">
              <w:t>,5</w:t>
            </w:r>
          </w:p>
        </w:tc>
      </w:tr>
    </w:tbl>
    <w:p w:rsidR="00F65573" w:rsidRDefault="00F65573" w:rsidP="00F65573">
      <w:pPr>
        <w:spacing w:line="360" w:lineRule="auto"/>
        <w:ind w:firstLine="851"/>
        <w:jc w:val="both"/>
      </w:pPr>
      <w:r w:rsidRPr="00995B27">
        <w:t xml:space="preserve">Числове значення, що визначає ступінь переваги </w:t>
      </w:r>
      <w:r w:rsidRPr="00995B27">
        <w:rPr>
          <w:i/>
        </w:rPr>
        <w:t>i</w:t>
      </w:r>
      <w:r w:rsidRPr="00995B27">
        <w:t xml:space="preserve">-го параметра над </w:t>
      </w:r>
      <w:r w:rsidRPr="00995B27">
        <w:rPr>
          <w:i/>
        </w:rPr>
        <w:t>j</w:t>
      </w:r>
      <w:r w:rsidRPr="00995B27">
        <w:t xml:space="preserve">-тим, </w:t>
      </w:r>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oMath>
      <w:r w:rsidRPr="00995B27">
        <w:t xml:space="preserve"> визначається за формулою:</w:t>
      </w:r>
    </w:p>
    <w:p w:rsidR="00F65573" w:rsidRPr="00493092" w:rsidRDefault="00000000" w:rsidP="00F65573">
      <w:pPr>
        <w:spacing w:line="360" w:lineRule="auto"/>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r>
                <w:rPr>
                  <w:rFonts w:ascii="Cambria Math" w:eastAsia="Calibri" w:hAnsi="Cambria Math"/>
                  <w:lang w:val="uk-UA" w:eastAsia="zh-CN"/>
                </w:rPr>
                <m:t>=</m:t>
              </m:r>
              <m:d>
                <m:dPr>
                  <m:begChr m:val="{"/>
                  <m:endChr m:val=""/>
                  <m:ctrlPr>
                    <w:rPr>
                      <w:rFonts w:ascii="Cambria Math" w:eastAsia="Calibri" w:hAnsi="Cambria Math"/>
                      <w:i/>
                      <w:lang w:val="uk-UA" w:eastAsia="zh-CN"/>
                    </w:rPr>
                  </m:ctrlPr>
                </m:dPr>
                <m:e>
                  <m:eqArr>
                    <m:eqArrPr>
                      <m:ctrlPr>
                        <w:rPr>
                          <w:rFonts w:ascii="Cambria Math" w:eastAsia="Calibri" w:hAnsi="Cambria Math"/>
                          <w:i/>
                          <w:lang w:val="uk-UA" w:eastAsia="zh-CN"/>
                        </w:rPr>
                      </m:ctrlPr>
                    </m:eqArrPr>
                    <m:e>
                      <m:r>
                        <w:rPr>
                          <w:rFonts w:ascii="Cambria Math" w:eastAsia="Calibri" w:hAnsi="Cambria Math"/>
                          <w:lang w:val="uk-UA" w:eastAsia="zh-CN"/>
                        </w:rPr>
                        <m:t xml:space="preserve">1.5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&gt;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
                      <m:r>
                        <w:rPr>
                          <w:rFonts w:ascii="Cambria Math" w:eastAsia="Calibri" w:hAnsi="Cambria Math"/>
                          <w:lang w:val="uk-UA" w:eastAsia="zh-CN"/>
                        </w:rPr>
                        <m:t xml:space="preserve">1.0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
                      <m:r>
                        <w:rPr>
                          <w:rFonts w:ascii="Cambria Math" w:eastAsia="Calibri" w:hAnsi="Cambria Math"/>
                          <w:lang w:val="uk-UA" w:eastAsia="zh-CN"/>
                        </w:rPr>
                        <m:t xml:space="preserve">0.5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&lt;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qArr>
                </m:e>
              </m:d>
              <m:r>
                <w:rPr>
                  <w:rFonts w:ascii="Cambria Math" w:eastAsia="Calibri" w:hAnsi="Cambria Math"/>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4.6</m:t>
                  </m:r>
                </m:e>
              </m:d>
            </m:e>
          </m:eqArr>
        </m:oMath>
      </m:oMathPara>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З отриманих числових оцінок переваги складемо матрицю A=║</w:t>
      </w:r>
      <w:proofErr w:type="spellStart"/>
      <w:r>
        <w:rPr>
          <w:rFonts w:eastAsia="Calibri"/>
          <w:i/>
          <w:iCs/>
          <w:lang w:val="uk-UA" w:eastAsia="zh-CN"/>
        </w:rPr>
        <w:t>a</w:t>
      </w:r>
      <w:r>
        <w:rPr>
          <w:rFonts w:eastAsia="Calibri"/>
          <w:i/>
          <w:iCs/>
          <w:vertAlign w:val="subscript"/>
          <w:lang w:val="uk-UA" w:eastAsia="zh-CN"/>
        </w:rPr>
        <w:t>ij</w:t>
      </w:r>
      <w:proofErr w:type="spellEnd"/>
      <w:r>
        <w:rPr>
          <w:rFonts w:eastAsia="Calibri"/>
          <w:lang w:val="uk-UA" w:eastAsia="zh-CN"/>
        </w:rPr>
        <w:t>║.</w:t>
      </w:r>
    </w:p>
    <w:p w:rsidR="00F65573" w:rsidRDefault="00F65573" w:rsidP="00F65573">
      <w:pPr>
        <w:suppressAutoHyphens/>
        <w:spacing w:line="360" w:lineRule="auto"/>
        <w:ind w:firstLine="851"/>
        <w:jc w:val="both"/>
        <w:rPr>
          <w:rFonts w:eastAsia="Calibri"/>
          <w:lang w:val="uk-UA" w:eastAsia="zh-CN"/>
        </w:rPr>
      </w:pPr>
      <w:r>
        <w:rPr>
          <w:rFonts w:eastAsia="Calibri"/>
          <w:lang w:val="uk-UA" w:eastAsia="zh-CN"/>
        </w:rPr>
        <w:t xml:space="preserve">Для кожного параметра зробимо розрахунок вагомості </w:t>
      </w:r>
      <w:proofErr w:type="spellStart"/>
      <w:r>
        <w:rPr>
          <w:rFonts w:eastAsia="Calibri"/>
          <w:i/>
          <w:lang w:val="uk-UA" w:eastAsia="zh-CN"/>
        </w:rPr>
        <w:t>K</w:t>
      </w:r>
      <w:r>
        <w:rPr>
          <w:rFonts w:eastAsia="Calibri"/>
          <w:i/>
          <w:vertAlign w:val="subscript"/>
          <w:lang w:val="uk-UA" w:eastAsia="zh-CN"/>
        </w:rPr>
        <w:t>ві</w:t>
      </w:r>
      <w:proofErr w:type="spellEnd"/>
      <w:r>
        <w:rPr>
          <w:rFonts w:eastAsia="Calibri"/>
          <w:lang w:val="uk-UA" w:eastAsia="zh-CN"/>
        </w:rPr>
        <w:t xml:space="preserve"> за наступними формулами:</w:t>
      </w:r>
    </w:p>
    <w:p w:rsidR="00F65573" w:rsidRDefault="00000000" w:rsidP="00F65573">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ві</m:t>
                  </m:r>
                </m:sub>
              </m:sSub>
              <m:r>
                <w:rPr>
                  <w:rFonts w:ascii="Cambria Math" w:eastAsia="Calibri" w:hAnsi="Cambria Math"/>
                  <w:lang w:val="uk-UA" w:eastAsia="zh-CN"/>
                </w:rPr>
                <m:t>=</m:t>
              </m:r>
              <m:f>
                <m:fPr>
                  <m:ctrlPr>
                    <w:rPr>
                      <w:rFonts w:ascii="Cambria Math" w:eastAsia="Calibri" w:hAnsi="Cambria Math"/>
                      <w:i/>
                      <w:lang w:val="uk-UA" w:eastAsia="zh-CN"/>
                    </w:rPr>
                  </m:ctrlPr>
                </m:fPr>
                <m:num>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num>
                <m:den>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e>
                  </m:nary>
                </m:den>
              </m:f>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4.7</m:t>
                  </m:r>
                </m:e>
              </m:d>
            </m:e>
          </m:eqArr>
        </m:oMath>
      </m:oMathPara>
    </w:p>
    <w:p w:rsidR="00F65573" w:rsidRDefault="00F65573" w:rsidP="00F65573">
      <w:pPr>
        <w:suppressAutoHyphens/>
        <w:spacing w:line="360" w:lineRule="auto"/>
        <w:ind w:firstLine="709"/>
        <w:jc w:val="both"/>
        <w:rPr>
          <w:rFonts w:eastAsia="Calibri"/>
          <w:lang w:val="uk-UA" w:eastAsia="zh-CN"/>
        </w:rPr>
      </w:pPr>
    </w:p>
    <w:p w:rsidR="00F65573" w:rsidRDefault="00000000" w:rsidP="00F65573">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e>
              </m:nary>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4.8</m:t>
                  </m:r>
                </m:e>
              </m:d>
            </m:e>
          </m:eqArr>
        </m:oMath>
      </m:oMathPara>
    </w:p>
    <w:p w:rsidR="00F65573" w:rsidRDefault="00F65573" w:rsidP="00F65573">
      <w:pPr>
        <w:suppressAutoHyphens/>
        <w:spacing w:line="360" w:lineRule="auto"/>
        <w:ind w:firstLine="357"/>
        <w:jc w:val="both"/>
        <w:rPr>
          <w:rFonts w:eastAsia="Calibri"/>
          <w:lang w:val="uk-UA" w:eastAsia="zh-CN"/>
        </w:rPr>
      </w:pPr>
    </w:p>
    <w:p w:rsidR="00F65573" w:rsidRDefault="00F65573" w:rsidP="00D429DB">
      <w:pPr>
        <w:suppressAutoHyphens/>
        <w:spacing w:line="360" w:lineRule="auto"/>
        <w:ind w:firstLine="851"/>
        <w:jc w:val="both"/>
        <w:rPr>
          <w:rFonts w:eastAsia="Calibri"/>
          <w:lang w:val="uk-UA" w:eastAsia="zh-CN"/>
        </w:rPr>
      </w:pPr>
      <w:r>
        <w:rPr>
          <w:rFonts w:eastAsia="Calibri"/>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Pr>
          <w:rFonts w:eastAsia="Calibri"/>
          <w:lang w:val="uk-UA" w:eastAsia="zh-CN"/>
        </w:rPr>
        <w:softHyphen/>
        <w:t>гому і наступних кроках відносні оцінки розраховуються за наступними формулами:</w:t>
      </w:r>
    </w:p>
    <w:p w:rsidR="00F65573" w:rsidRDefault="00000000" w:rsidP="00F65573">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ві</m:t>
                  </m:r>
                </m:sub>
              </m:sSub>
              <m:r>
                <w:rPr>
                  <w:rFonts w:ascii="Cambria Math" w:eastAsia="Calibri" w:hAnsi="Cambria Math"/>
                  <w:lang w:val="uk-UA" w:eastAsia="zh-CN"/>
                </w:rPr>
                <m:t>=</m:t>
              </m:r>
              <m:f>
                <m:fPr>
                  <m:ctrlPr>
                    <w:rPr>
                      <w:rFonts w:ascii="Cambria Math" w:eastAsia="Calibri" w:hAnsi="Cambria Math"/>
                      <w:i/>
                      <w:lang w:val="uk-UA" w:eastAsia="zh-CN"/>
                    </w:rPr>
                  </m:ctrlPr>
                </m:fPr>
                <m:num>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num>
                <m:den>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e>
                  </m:nary>
                </m:den>
              </m:f>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4.9</m:t>
                  </m:r>
                </m:e>
              </m:d>
            </m:e>
          </m:eqArr>
        </m:oMath>
      </m:oMathPara>
    </w:p>
    <w:p w:rsidR="00F65573" w:rsidRDefault="00F65573" w:rsidP="00F65573">
      <w:pPr>
        <w:suppressAutoHyphens/>
        <w:spacing w:line="360" w:lineRule="auto"/>
        <w:ind w:firstLine="709"/>
        <w:jc w:val="both"/>
        <w:rPr>
          <w:rFonts w:eastAsia="Calibri"/>
          <w:lang w:val="uk-UA" w:eastAsia="zh-CN"/>
        </w:rPr>
      </w:pPr>
    </w:p>
    <w:p w:rsidR="00F65573" w:rsidRPr="002E0D3A" w:rsidRDefault="00000000" w:rsidP="00F65573">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j</m:t>
                      </m:r>
                    </m:sub>
                  </m:sSub>
                </m:e>
              </m:nary>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4.10</m:t>
                  </m:r>
                </m:e>
              </m:d>
            </m:e>
          </m:eqArr>
        </m:oMath>
      </m:oMathPara>
    </w:p>
    <w:p w:rsidR="00D429DB" w:rsidRDefault="00F65573" w:rsidP="00D429DB">
      <w:pPr>
        <w:spacing w:line="360" w:lineRule="auto"/>
        <w:ind w:firstLine="851"/>
        <w:jc w:val="both"/>
        <w:rPr>
          <w:lang w:val="uk-UA"/>
        </w:rPr>
      </w:pPr>
      <w:r w:rsidRPr="0028628A">
        <w:rPr>
          <w:lang w:val="uk-UA"/>
        </w:rPr>
        <w:t xml:space="preserve">Як видно з таблиці </w:t>
      </w:r>
      <w:r w:rsidRPr="00772517">
        <w:rPr>
          <w:lang w:val="uk-UA"/>
        </w:rPr>
        <w:t>4.5.</w:t>
      </w:r>
      <w:r w:rsidRPr="0028628A">
        <w:rPr>
          <w:lang w:val="uk-UA"/>
        </w:rPr>
        <w:t>, різниця значень коефіцієнтів вагомості після другої ітерації не перевищує 2%, тому</w:t>
      </w:r>
      <w:r>
        <w:rPr>
          <w:lang w:val="uk-UA"/>
        </w:rPr>
        <w:t xml:space="preserve"> проведення</w:t>
      </w:r>
      <w:r w:rsidRPr="0028628A">
        <w:rPr>
          <w:lang w:val="uk-UA"/>
        </w:rPr>
        <w:t xml:space="preserve"> додатков</w:t>
      </w:r>
      <w:r>
        <w:rPr>
          <w:lang w:val="uk-UA"/>
        </w:rPr>
        <w:t>их</w:t>
      </w:r>
      <w:r w:rsidRPr="0028628A">
        <w:rPr>
          <w:lang w:val="uk-UA"/>
        </w:rPr>
        <w:t xml:space="preserve"> ітераці</w:t>
      </w:r>
      <w:r>
        <w:rPr>
          <w:lang w:val="uk-UA"/>
        </w:rPr>
        <w:t>й</w:t>
      </w:r>
      <w:r w:rsidRPr="0028628A">
        <w:rPr>
          <w:lang w:val="uk-UA"/>
        </w:rPr>
        <w:t xml:space="preserve"> не потрібн</w:t>
      </w:r>
      <w:r>
        <w:rPr>
          <w:lang w:val="uk-UA"/>
        </w:rPr>
        <w:t>е</w:t>
      </w:r>
      <w:r w:rsidRPr="0028628A">
        <w:rPr>
          <w:lang w:val="uk-UA"/>
        </w:rPr>
        <w:t>.</w:t>
      </w:r>
    </w:p>
    <w:p w:rsidR="00F65573" w:rsidRPr="00D429DB" w:rsidRDefault="00F65573" w:rsidP="00D429DB">
      <w:pPr>
        <w:spacing w:line="360" w:lineRule="auto"/>
        <w:ind w:firstLine="851"/>
        <w:jc w:val="both"/>
        <w:rPr>
          <w:lang w:val="uk-UA"/>
        </w:rPr>
      </w:pPr>
      <w:r w:rsidRPr="00772517">
        <w:rPr>
          <w:lang w:val="uk-UA"/>
        </w:rPr>
        <w:t>Таблиця</w:t>
      </w:r>
      <w:r>
        <w:t xml:space="preserve"> </w:t>
      </w:r>
      <w:r>
        <w:rPr>
          <w:lang w:val="en-US"/>
        </w:rPr>
        <w:t>4.5.</w:t>
      </w:r>
      <w:r>
        <w:rPr>
          <w:lang w:val="uk-UA"/>
        </w:rPr>
        <w:t xml:space="preserve"> – Розрахунок вагомості параметрів</w:t>
      </w:r>
    </w:p>
    <w:tbl>
      <w:tblPr>
        <w:tblStyle w:val="3"/>
        <w:tblW w:w="102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29"/>
        <w:gridCol w:w="1147"/>
        <w:gridCol w:w="1138"/>
        <w:gridCol w:w="1117"/>
        <w:gridCol w:w="1159"/>
        <w:gridCol w:w="1159"/>
        <w:gridCol w:w="1118"/>
        <w:gridCol w:w="21"/>
        <w:gridCol w:w="1139"/>
        <w:gridCol w:w="1118"/>
        <w:gridCol w:w="21"/>
      </w:tblGrid>
      <w:tr w:rsidR="00F65573" w:rsidRPr="00995B27" w:rsidTr="00536805">
        <w:trPr>
          <w:gridAfter w:val="1"/>
          <w:wAfter w:w="21" w:type="dxa"/>
          <w:jc w:val="center"/>
        </w:trPr>
        <w:tc>
          <w:tcPr>
            <w:tcW w:w="1129" w:type="dxa"/>
            <w:vMerge w:val="restart"/>
            <w:vAlign w:val="center"/>
          </w:tcPr>
          <w:p w:rsidR="00F65573" w:rsidRPr="00995B27" w:rsidRDefault="00F65573" w:rsidP="00536805">
            <w:pPr>
              <w:ind w:firstLine="0"/>
              <w:jc w:val="center"/>
              <w:rPr>
                <w:i/>
                <w:vertAlign w:val="subscript"/>
              </w:rPr>
            </w:pPr>
            <w:r w:rsidRPr="00995B27">
              <w:rPr>
                <w:i/>
              </w:rPr>
              <w:t>i</w:t>
            </w:r>
          </w:p>
        </w:tc>
        <w:tc>
          <w:tcPr>
            <w:tcW w:w="4561" w:type="dxa"/>
            <w:gridSpan w:val="4"/>
            <w:vAlign w:val="center"/>
          </w:tcPr>
          <w:p w:rsidR="00F65573" w:rsidRPr="003C607B" w:rsidRDefault="00F65573" w:rsidP="00536805">
            <w:pPr>
              <w:ind w:firstLine="0"/>
              <w:jc w:val="center"/>
            </w:pPr>
            <w:r w:rsidRPr="00995B27">
              <w:rPr>
                <w:i/>
              </w:rPr>
              <w:t>j</w:t>
            </w:r>
          </w:p>
        </w:tc>
        <w:tc>
          <w:tcPr>
            <w:tcW w:w="2277" w:type="dxa"/>
            <w:gridSpan w:val="2"/>
            <w:vAlign w:val="center"/>
          </w:tcPr>
          <w:p w:rsidR="00F65573" w:rsidRPr="00995B27" w:rsidRDefault="00F65573" w:rsidP="00536805">
            <w:pPr>
              <w:ind w:firstLine="0"/>
              <w:jc w:val="center"/>
            </w:pPr>
            <w:r w:rsidRPr="00995B27">
              <w:t>Перша ітерація</w:t>
            </w:r>
          </w:p>
        </w:tc>
        <w:tc>
          <w:tcPr>
            <w:tcW w:w="2278" w:type="dxa"/>
            <w:gridSpan w:val="3"/>
            <w:vAlign w:val="center"/>
          </w:tcPr>
          <w:p w:rsidR="00F65573" w:rsidRPr="00995B27" w:rsidRDefault="00F65573" w:rsidP="00536805">
            <w:pPr>
              <w:ind w:firstLine="0"/>
              <w:jc w:val="center"/>
            </w:pPr>
            <w:r w:rsidRPr="00995B27">
              <w:t>Друга ітерація</w:t>
            </w:r>
          </w:p>
        </w:tc>
      </w:tr>
      <w:tr w:rsidR="00F65573" w:rsidRPr="00995B27" w:rsidTr="00536805">
        <w:trPr>
          <w:jc w:val="center"/>
        </w:trPr>
        <w:tc>
          <w:tcPr>
            <w:tcW w:w="1129" w:type="dxa"/>
            <w:vMerge/>
            <w:vAlign w:val="center"/>
          </w:tcPr>
          <w:p w:rsidR="00F65573" w:rsidRPr="00995B27" w:rsidRDefault="00F65573" w:rsidP="00536805">
            <w:pPr>
              <w:widowControl w:val="0"/>
              <w:pBdr>
                <w:top w:val="nil"/>
                <w:left w:val="nil"/>
                <w:bottom w:val="nil"/>
                <w:right w:val="nil"/>
                <w:between w:val="nil"/>
              </w:pBdr>
              <w:ind w:firstLine="0"/>
              <w:jc w:val="left"/>
            </w:pPr>
          </w:p>
        </w:tc>
        <w:tc>
          <w:tcPr>
            <w:tcW w:w="1147" w:type="dxa"/>
            <w:vAlign w:val="center"/>
          </w:tcPr>
          <w:p w:rsidR="00F65573" w:rsidRPr="00995B27" w:rsidRDefault="00F65573" w:rsidP="00536805">
            <w:pPr>
              <w:ind w:firstLine="0"/>
              <w:jc w:val="center"/>
            </w:pPr>
            <w:r w:rsidRPr="00995B27">
              <w:t>X1</w:t>
            </w:r>
          </w:p>
        </w:tc>
        <w:tc>
          <w:tcPr>
            <w:tcW w:w="1138" w:type="dxa"/>
            <w:vAlign w:val="center"/>
          </w:tcPr>
          <w:p w:rsidR="00F65573" w:rsidRPr="00995B27" w:rsidRDefault="00F65573" w:rsidP="00536805">
            <w:pPr>
              <w:ind w:firstLine="0"/>
              <w:jc w:val="center"/>
            </w:pPr>
            <w:r w:rsidRPr="00995B27">
              <w:t>X2</w:t>
            </w:r>
          </w:p>
        </w:tc>
        <w:tc>
          <w:tcPr>
            <w:tcW w:w="1117" w:type="dxa"/>
            <w:vAlign w:val="center"/>
          </w:tcPr>
          <w:p w:rsidR="00F65573" w:rsidRPr="00995B27" w:rsidRDefault="00F65573" w:rsidP="00536805">
            <w:pPr>
              <w:ind w:firstLine="0"/>
              <w:jc w:val="center"/>
            </w:pPr>
            <w:r w:rsidRPr="00995B27">
              <w:t>X3</w:t>
            </w:r>
          </w:p>
        </w:tc>
        <w:tc>
          <w:tcPr>
            <w:tcW w:w="1159" w:type="dxa"/>
          </w:tcPr>
          <w:p w:rsidR="00F65573" w:rsidRPr="003C607B" w:rsidRDefault="00F65573" w:rsidP="00536805">
            <w:pPr>
              <w:ind w:firstLine="0"/>
              <w:jc w:val="center"/>
              <w:rPr>
                <w:lang w:val="en-US"/>
              </w:rPr>
            </w:pPr>
            <w:r>
              <w:rPr>
                <w:lang w:val="en-US"/>
              </w:rPr>
              <w:t>X4</w:t>
            </w:r>
          </w:p>
        </w:tc>
        <w:tc>
          <w:tcPr>
            <w:tcW w:w="1159" w:type="dxa"/>
            <w:vAlign w:val="center"/>
          </w:tcPr>
          <w:p w:rsidR="00F65573" w:rsidRPr="00995B27" w:rsidRDefault="00000000" w:rsidP="00536805">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oMath>
            </m:oMathPara>
          </w:p>
        </w:tc>
        <w:tc>
          <w:tcPr>
            <w:tcW w:w="1139" w:type="dxa"/>
            <w:gridSpan w:val="2"/>
            <w:vAlign w:val="center"/>
          </w:tcPr>
          <w:p w:rsidR="00F65573" w:rsidRPr="00995B27" w:rsidRDefault="00000000" w:rsidP="00536805">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Sub>
              </m:oMath>
            </m:oMathPara>
          </w:p>
        </w:tc>
        <w:tc>
          <w:tcPr>
            <w:tcW w:w="1139" w:type="dxa"/>
            <w:vAlign w:val="center"/>
          </w:tcPr>
          <w:p w:rsidR="00F65573" w:rsidRPr="00995B27" w:rsidRDefault="00000000" w:rsidP="00536805">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i</m:t>
                    </m:r>
                  </m:sub>
                  <m:sup>
                    <m:r>
                      <w:rPr>
                        <w:rFonts w:ascii="Cambria Math" w:eastAsia="Cambria Math" w:hAnsi="Cambria Math" w:cs="Cambria Math"/>
                      </w:rPr>
                      <m:t>1</m:t>
                    </m:r>
                  </m:sup>
                </m:sSubSup>
              </m:oMath>
            </m:oMathPara>
          </w:p>
        </w:tc>
        <w:tc>
          <w:tcPr>
            <w:tcW w:w="1139" w:type="dxa"/>
            <w:gridSpan w:val="2"/>
            <w:vAlign w:val="center"/>
          </w:tcPr>
          <w:p w:rsidR="00F65573" w:rsidRPr="00995B27" w:rsidRDefault="00000000" w:rsidP="00536805">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up>
                    <m:r>
                      <w:rPr>
                        <w:rFonts w:ascii="Cambria Math" w:eastAsia="Cambria Math" w:hAnsi="Cambria Math" w:cs="Cambria Math"/>
                      </w:rPr>
                      <m:t>1</m:t>
                    </m:r>
                  </m:sup>
                </m:sSubSup>
              </m:oMath>
            </m:oMathPara>
          </w:p>
        </w:tc>
      </w:tr>
      <w:tr w:rsidR="00F65573" w:rsidRPr="00995B27" w:rsidTr="00536805">
        <w:trPr>
          <w:jc w:val="center"/>
        </w:trPr>
        <w:tc>
          <w:tcPr>
            <w:tcW w:w="1129" w:type="dxa"/>
            <w:vAlign w:val="center"/>
          </w:tcPr>
          <w:p w:rsidR="00F65573" w:rsidRPr="00995B27" w:rsidRDefault="00F65573" w:rsidP="00536805">
            <w:pPr>
              <w:ind w:firstLine="0"/>
              <w:jc w:val="center"/>
            </w:pPr>
            <w:r w:rsidRPr="00995B27">
              <w:t>X1</w:t>
            </w:r>
          </w:p>
        </w:tc>
        <w:tc>
          <w:tcPr>
            <w:tcW w:w="1147" w:type="dxa"/>
            <w:vAlign w:val="center"/>
          </w:tcPr>
          <w:p w:rsidR="00F65573" w:rsidRPr="00995B27" w:rsidRDefault="00F65573" w:rsidP="00536805">
            <w:pPr>
              <w:ind w:firstLine="0"/>
              <w:jc w:val="center"/>
            </w:pPr>
            <w:r w:rsidRPr="00995B27">
              <w:t>1</w:t>
            </w:r>
          </w:p>
        </w:tc>
        <w:tc>
          <w:tcPr>
            <w:tcW w:w="1138" w:type="dxa"/>
            <w:vAlign w:val="center"/>
          </w:tcPr>
          <w:p w:rsidR="00F65573" w:rsidRPr="00995B27" w:rsidRDefault="00F65573" w:rsidP="00536805">
            <w:pPr>
              <w:ind w:firstLine="0"/>
              <w:jc w:val="center"/>
            </w:pPr>
            <w:r>
              <w:rPr>
                <w:lang w:val="en-US"/>
              </w:rPr>
              <w:t>0</w:t>
            </w:r>
            <w:r>
              <w:t>,5</w:t>
            </w:r>
          </w:p>
        </w:tc>
        <w:tc>
          <w:tcPr>
            <w:tcW w:w="1117" w:type="dxa"/>
            <w:vAlign w:val="center"/>
          </w:tcPr>
          <w:p w:rsidR="00F65573" w:rsidRPr="00995B27" w:rsidRDefault="00F65573" w:rsidP="00536805">
            <w:pPr>
              <w:ind w:firstLine="0"/>
              <w:jc w:val="center"/>
            </w:pPr>
            <w:r>
              <w:t>0</w:t>
            </w:r>
            <w:r w:rsidRPr="00995B27">
              <w:t>,5</w:t>
            </w:r>
          </w:p>
        </w:tc>
        <w:tc>
          <w:tcPr>
            <w:tcW w:w="1159" w:type="dxa"/>
          </w:tcPr>
          <w:p w:rsidR="00F65573" w:rsidRPr="003C607B" w:rsidRDefault="00F65573" w:rsidP="00536805">
            <w:pPr>
              <w:ind w:firstLine="0"/>
              <w:jc w:val="center"/>
              <w:rPr>
                <w:lang w:val="en-US"/>
              </w:rPr>
            </w:pPr>
            <w:r>
              <w:rPr>
                <w:lang w:val="en-US"/>
              </w:rPr>
              <w:t>0,5</w:t>
            </w:r>
          </w:p>
        </w:tc>
        <w:tc>
          <w:tcPr>
            <w:tcW w:w="1159" w:type="dxa"/>
            <w:vAlign w:val="center"/>
          </w:tcPr>
          <w:p w:rsidR="00F65573" w:rsidRPr="001178BD" w:rsidRDefault="00F65573" w:rsidP="00536805">
            <w:pPr>
              <w:ind w:firstLine="0"/>
              <w:jc w:val="center"/>
              <w:rPr>
                <w:lang w:val="en-US"/>
              </w:rPr>
            </w:pPr>
            <w:r>
              <w:rPr>
                <w:lang w:val="en-US"/>
              </w:rPr>
              <w:t>2,5</w:t>
            </w:r>
          </w:p>
        </w:tc>
        <w:tc>
          <w:tcPr>
            <w:tcW w:w="1139" w:type="dxa"/>
            <w:gridSpan w:val="2"/>
            <w:vAlign w:val="center"/>
          </w:tcPr>
          <w:p w:rsidR="00F65573" w:rsidRPr="008F104D" w:rsidRDefault="00F65573" w:rsidP="00536805">
            <w:pPr>
              <w:ind w:firstLine="0"/>
              <w:jc w:val="center"/>
              <w:rPr>
                <w:lang w:val="en-US"/>
              </w:rPr>
            </w:pPr>
            <w:r w:rsidRPr="00995B27">
              <w:t>0,</w:t>
            </w:r>
            <w:r>
              <w:rPr>
                <w:lang w:val="en-US"/>
              </w:rPr>
              <w:t>16</w:t>
            </w:r>
          </w:p>
        </w:tc>
        <w:tc>
          <w:tcPr>
            <w:tcW w:w="1139" w:type="dxa"/>
            <w:vAlign w:val="center"/>
          </w:tcPr>
          <w:p w:rsidR="00F65573" w:rsidRPr="00A50595" w:rsidRDefault="00F65573" w:rsidP="00536805">
            <w:pPr>
              <w:ind w:firstLine="0"/>
              <w:jc w:val="center"/>
              <w:rPr>
                <w:lang w:val="en-US"/>
              </w:rPr>
            </w:pPr>
            <w:r>
              <w:rPr>
                <w:lang w:val="en-US"/>
              </w:rPr>
              <w:t>8,5</w:t>
            </w:r>
          </w:p>
        </w:tc>
        <w:tc>
          <w:tcPr>
            <w:tcW w:w="1139" w:type="dxa"/>
            <w:gridSpan w:val="2"/>
            <w:vAlign w:val="center"/>
          </w:tcPr>
          <w:p w:rsidR="00F65573" w:rsidRPr="00DC00D3" w:rsidRDefault="00F65573" w:rsidP="00536805">
            <w:pPr>
              <w:ind w:firstLine="0"/>
              <w:jc w:val="center"/>
              <w:rPr>
                <w:lang w:val="en-US"/>
              </w:rPr>
            </w:pPr>
            <w:r w:rsidRPr="00995B27">
              <w:t>0,</w:t>
            </w:r>
            <w:r>
              <w:rPr>
                <w:lang w:val="en-US"/>
              </w:rPr>
              <w:t>18</w:t>
            </w:r>
          </w:p>
        </w:tc>
      </w:tr>
      <w:tr w:rsidR="00F65573" w:rsidRPr="00995B27" w:rsidTr="00536805">
        <w:trPr>
          <w:jc w:val="center"/>
        </w:trPr>
        <w:tc>
          <w:tcPr>
            <w:tcW w:w="1129" w:type="dxa"/>
            <w:vAlign w:val="center"/>
          </w:tcPr>
          <w:p w:rsidR="00F65573" w:rsidRPr="00995B27" w:rsidRDefault="00F65573" w:rsidP="00536805">
            <w:pPr>
              <w:ind w:firstLine="0"/>
              <w:jc w:val="center"/>
            </w:pPr>
            <w:r w:rsidRPr="00995B27">
              <w:t>X2</w:t>
            </w:r>
          </w:p>
        </w:tc>
        <w:tc>
          <w:tcPr>
            <w:tcW w:w="1147" w:type="dxa"/>
            <w:vAlign w:val="center"/>
          </w:tcPr>
          <w:p w:rsidR="00F65573" w:rsidRPr="00995B27" w:rsidRDefault="00F65573" w:rsidP="00536805">
            <w:pPr>
              <w:ind w:firstLine="0"/>
              <w:jc w:val="center"/>
            </w:pPr>
            <w:r>
              <w:rPr>
                <w:lang w:val="en-US"/>
              </w:rPr>
              <w:t>1</w:t>
            </w:r>
            <w:r w:rsidRPr="00995B27">
              <w:t>,5</w:t>
            </w:r>
          </w:p>
        </w:tc>
        <w:tc>
          <w:tcPr>
            <w:tcW w:w="1138" w:type="dxa"/>
            <w:vAlign w:val="center"/>
          </w:tcPr>
          <w:p w:rsidR="00F65573" w:rsidRPr="00995B27" w:rsidRDefault="00F65573" w:rsidP="00536805">
            <w:pPr>
              <w:ind w:firstLine="0"/>
              <w:jc w:val="center"/>
            </w:pPr>
            <w:r w:rsidRPr="00995B27">
              <w:t>1</w:t>
            </w:r>
          </w:p>
        </w:tc>
        <w:tc>
          <w:tcPr>
            <w:tcW w:w="1117" w:type="dxa"/>
            <w:vAlign w:val="center"/>
          </w:tcPr>
          <w:p w:rsidR="00F65573" w:rsidRPr="00995B27" w:rsidRDefault="00F65573" w:rsidP="00536805">
            <w:pPr>
              <w:ind w:firstLine="0"/>
              <w:jc w:val="center"/>
            </w:pPr>
            <w:r>
              <w:rPr>
                <w:lang w:val="en-US"/>
              </w:rPr>
              <w:t>1</w:t>
            </w:r>
            <w:r w:rsidRPr="00995B27">
              <w:t>,5</w:t>
            </w:r>
          </w:p>
        </w:tc>
        <w:tc>
          <w:tcPr>
            <w:tcW w:w="1159" w:type="dxa"/>
          </w:tcPr>
          <w:p w:rsidR="00F65573" w:rsidRPr="003C607B" w:rsidRDefault="00F65573" w:rsidP="00536805">
            <w:pPr>
              <w:ind w:firstLine="0"/>
              <w:jc w:val="center"/>
              <w:rPr>
                <w:lang w:val="en-US"/>
              </w:rPr>
            </w:pPr>
            <w:r>
              <w:rPr>
                <w:lang w:val="en-US"/>
              </w:rPr>
              <w:t>0,5</w:t>
            </w:r>
          </w:p>
        </w:tc>
        <w:tc>
          <w:tcPr>
            <w:tcW w:w="1159" w:type="dxa"/>
            <w:vAlign w:val="center"/>
          </w:tcPr>
          <w:p w:rsidR="00F65573" w:rsidRPr="008F104D" w:rsidRDefault="00F65573" w:rsidP="00536805">
            <w:pPr>
              <w:ind w:firstLine="0"/>
              <w:jc w:val="center"/>
              <w:rPr>
                <w:lang w:val="en-US"/>
              </w:rPr>
            </w:pPr>
            <w:r>
              <w:rPr>
                <w:lang w:val="en-US"/>
              </w:rPr>
              <w:t>4,5</w:t>
            </w:r>
          </w:p>
        </w:tc>
        <w:tc>
          <w:tcPr>
            <w:tcW w:w="1139" w:type="dxa"/>
            <w:gridSpan w:val="2"/>
            <w:vAlign w:val="center"/>
          </w:tcPr>
          <w:p w:rsidR="00F65573" w:rsidRPr="008F104D" w:rsidRDefault="00F65573" w:rsidP="00536805">
            <w:pPr>
              <w:ind w:firstLine="0"/>
              <w:jc w:val="center"/>
              <w:rPr>
                <w:lang w:val="en-US"/>
              </w:rPr>
            </w:pPr>
            <w:r w:rsidRPr="00995B27">
              <w:t>0,</w:t>
            </w:r>
            <w:r>
              <w:rPr>
                <w:lang w:val="en-US"/>
              </w:rPr>
              <w:t>28</w:t>
            </w:r>
          </w:p>
        </w:tc>
        <w:tc>
          <w:tcPr>
            <w:tcW w:w="1139" w:type="dxa"/>
            <w:vAlign w:val="center"/>
          </w:tcPr>
          <w:p w:rsidR="00F65573" w:rsidRPr="0091385D" w:rsidRDefault="00F65573" w:rsidP="00536805">
            <w:pPr>
              <w:ind w:firstLine="0"/>
              <w:jc w:val="center"/>
              <w:rPr>
                <w:lang w:val="en-US"/>
              </w:rPr>
            </w:pPr>
            <w:r>
              <w:rPr>
                <w:lang w:val="en-US"/>
              </w:rPr>
              <w:t>12,5</w:t>
            </w:r>
          </w:p>
        </w:tc>
        <w:tc>
          <w:tcPr>
            <w:tcW w:w="1139" w:type="dxa"/>
            <w:gridSpan w:val="2"/>
            <w:vAlign w:val="center"/>
          </w:tcPr>
          <w:p w:rsidR="00F65573" w:rsidRPr="00DC00D3" w:rsidRDefault="00F65573" w:rsidP="00536805">
            <w:pPr>
              <w:ind w:firstLine="0"/>
              <w:jc w:val="center"/>
              <w:rPr>
                <w:lang w:val="en-US"/>
              </w:rPr>
            </w:pPr>
            <w:r w:rsidRPr="00995B27">
              <w:t>0,</w:t>
            </w:r>
            <w:r>
              <w:rPr>
                <w:lang w:val="en-US"/>
              </w:rPr>
              <w:t>26</w:t>
            </w:r>
          </w:p>
        </w:tc>
      </w:tr>
      <w:tr w:rsidR="00F65573" w:rsidRPr="00995B27" w:rsidTr="00536805">
        <w:trPr>
          <w:jc w:val="center"/>
        </w:trPr>
        <w:tc>
          <w:tcPr>
            <w:tcW w:w="1129" w:type="dxa"/>
            <w:vAlign w:val="center"/>
          </w:tcPr>
          <w:p w:rsidR="00F65573" w:rsidRPr="00995B27" w:rsidRDefault="00F65573" w:rsidP="00536805">
            <w:pPr>
              <w:ind w:firstLine="0"/>
              <w:jc w:val="center"/>
            </w:pPr>
            <w:r w:rsidRPr="00995B27">
              <w:t>X3</w:t>
            </w:r>
          </w:p>
        </w:tc>
        <w:tc>
          <w:tcPr>
            <w:tcW w:w="1147" w:type="dxa"/>
            <w:vAlign w:val="center"/>
          </w:tcPr>
          <w:p w:rsidR="00F65573" w:rsidRPr="00995B27" w:rsidRDefault="00F65573" w:rsidP="00536805">
            <w:pPr>
              <w:ind w:firstLine="0"/>
              <w:jc w:val="center"/>
            </w:pPr>
            <w:r>
              <w:t>1</w:t>
            </w:r>
            <w:r w:rsidRPr="00995B27">
              <w:t>,5</w:t>
            </w:r>
          </w:p>
        </w:tc>
        <w:tc>
          <w:tcPr>
            <w:tcW w:w="1138" w:type="dxa"/>
            <w:vAlign w:val="center"/>
          </w:tcPr>
          <w:p w:rsidR="00F65573" w:rsidRPr="00995B27" w:rsidRDefault="00F65573" w:rsidP="00536805">
            <w:pPr>
              <w:ind w:firstLine="0"/>
              <w:jc w:val="center"/>
            </w:pPr>
            <w:r>
              <w:rPr>
                <w:lang w:val="en-US"/>
              </w:rPr>
              <w:t>0</w:t>
            </w:r>
            <w:r w:rsidRPr="00995B27">
              <w:t>,5</w:t>
            </w:r>
          </w:p>
        </w:tc>
        <w:tc>
          <w:tcPr>
            <w:tcW w:w="1117" w:type="dxa"/>
            <w:vAlign w:val="center"/>
          </w:tcPr>
          <w:p w:rsidR="00F65573" w:rsidRPr="00995B27" w:rsidRDefault="00F65573" w:rsidP="00536805">
            <w:pPr>
              <w:ind w:firstLine="0"/>
              <w:jc w:val="center"/>
            </w:pPr>
            <w:r w:rsidRPr="00995B27">
              <w:t>1</w:t>
            </w:r>
          </w:p>
        </w:tc>
        <w:tc>
          <w:tcPr>
            <w:tcW w:w="1159" w:type="dxa"/>
          </w:tcPr>
          <w:p w:rsidR="00F65573" w:rsidRPr="003C607B" w:rsidRDefault="00F65573" w:rsidP="00536805">
            <w:pPr>
              <w:ind w:firstLine="0"/>
              <w:jc w:val="center"/>
              <w:rPr>
                <w:lang w:val="en-US"/>
              </w:rPr>
            </w:pPr>
            <w:r>
              <w:rPr>
                <w:lang w:val="en-US"/>
              </w:rPr>
              <w:t>0.5</w:t>
            </w:r>
          </w:p>
        </w:tc>
        <w:tc>
          <w:tcPr>
            <w:tcW w:w="1159" w:type="dxa"/>
            <w:vAlign w:val="center"/>
          </w:tcPr>
          <w:p w:rsidR="00F65573" w:rsidRPr="001178BD" w:rsidRDefault="00F65573" w:rsidP="00536805">
            <w:pPr>
              <w:ind w:firstLine="0"/>
              <w:jc w:val="center"/>
              <w:rPr>
                <w:lang w:val="en-US"/>
              </w:rPr>
            </w:pPr>
            <w:r>
              <w:rPr>
                <w:lang w:val="en-US"/>
              </w:rPr>
              <w:t>3,5</w:t>
            </w:r>
          </w:p>
        </w:tc>
        <w:tc>
          <w:tcPr>
            <w:tcW w:w="1139" w:type="dxa"/>
            <w:gridSpan w:val="2"/>
            <w:vAlign w:val="center"/>
          </w:tcPr>
          <w:p w:rsidR="00F65573" w:rsidRPr="00A50595" w:rsidRDefault="00F65573" w:rsidP="00536805">
            <w:pPr>
              <w:ind w:firstLine="0"/>
              <w:jc w:val="center"/>
              <w:rPr>
                <w:lang w:val="en-US"/>
              </w:rPr>
            </w:pPr>
            <w:r w:rsidRPr="00995B27">
              <w:t>0,</w:t>
            </w:r>
            <w:r>
              <w:rPr>
                <w:lang w:val="en-US"/>
              </w:rPr>
              <w:t>22</w:t>
            </w:r>
          </w:p>
        </w:tc>
        <w:tc>
          <w:tcPr>
            <w:tcW w:w="1139" w:type="dxa"/>
            <w:vAlign w:val="center"/>
          </w:tcPr>
          <w:p w:rsidR="00F65573" w:rsidRPr="00995B27" w:rsidRDefault="00F65573" w:rsidP="00536805">
            <w:pPr>
              <w:ind w:firstLine="0"/>
              <w:jc w:val="center"/>
            </w:pPr>
            <w:r>
              <w:rPr>
                <w:lang w:val="en-US"/>
              </w:rPr>
              <w:t>9</w:t>
            </w:r>
            <w:r>
              <w:t>,5</w:t>
            </w:r>
          </w:p>
        </w:tc>
        <w:tc>
          <w:tcPr>
            <w:tcW w:w="1139" w:type="dxa"/>
            <w:gridSpan w:val="2"/>
            <w:vAlign w:val="center"/>
          </w:tcPr>
          <w:p w:rsidR="00F65573" w:rsidRPr="00DC00D3" w:rsidRDefault="00F65573" w:rsidP="00536805">
            <w:pPr>
              <w:ind w:firstLine="0"/>
              <w:jc w:val="center"/>
              <w:rPr>
                <w:lang w:val="en-US"/>
              </w:rPr>
            </w:pPr>
            <w:r w:rsidRPr="00995B27">
              <w:t>0,</w:t>
            </w:r>
            <w:r>
              <w:rPr>
                <w:lang w:val="en-US"/>
              </w:rPr>
              <w:t>21</w:t>
            </w:r>
          </w:p>
        </w:tc>
      </w:tr>
      <w:tr w:rsidR="00F65573" w:rsidRPr="00995B27" w:rsidTr="00536805">
        <w:trPr>
          <w:jc w:val="center"/>
        </w:trPr>
        <w:tc>
          <w:tcPr>
            <w:tcW w:w="1129" w:type="dxa"/>
            <w:vAlign w:val="center"/>
          </w:tcPr>
          <w:p w:rsidR="00F65573" w:rsidRPr="003C607B" w:rsidRDefault="00F65573" w:rsidP="00536805">
            <w:pPr>
              <w:ind w:firstLine="0"/>
              <w:jc w:val="center"/>
              <w:rPr>
                <w:lang w:val="en-US"/>
              </w:rPr>
            </w:pPr>
            <w:r w:rsidRPr="00995B27">
              <w:t>X</w:t>
            </w:r>
            <w:r>
              <w:rPr>
                <w:lang w:val="en-US"/>
              </w:rPr>
              <w:t>4</w:t>
            </w:r>
          </w:p>
        </w:tc>
        <w:tc>
          <w:tcPr>
            <w:tcW w:w="1147" w:type="dxa"/>
            <w:vAlign w:val="center"/>
          </w:tcPr>
          <w:p w:rsidR="00F65573" w:rsidRPr="00995B27" w:rsidRDefault="00F65573" w:rsidP="00536805">
            <w:pPr>
              <w:ind w:firstLine="0"/>
              <w:jc w:val="center"/>
            </w:pPr>
            <w:r>
              <w:t>1</w:t>
            </w:r>
            <w:r w:rsidRPr="00995B27">
              <w:t>,5</w:t>
            </w:r>
          </w:p>
        </w:tc>
        <w:tc>
          <w:tcPr>
            <w:tcW w:w="1138" w:type="dxa"/>
            <w:vAlign w:val="center"/>
          </w:tcPr>
          <w:p w:rsidR="00F65573" w:rsidRPr="00995B27" w:rsidRDefault="00F65573" w:rsidP="00536805">
            <w:pPr>
              <w:ind w:firstLine="0"/>
              <w:jc w:val="center"/>
            </w:pPr>
            <w:r>
              <w:rPr>
                <w:lang w:val="en-US"/>
              </w:rPr>
              <w:t>1</w:t>
            </w:r>
            <w:r w:rsidRPr="00995B27">
              <w:t>,5</w:t>
            </w:r>
          </w:p>
        </w:tc>
        <w:tc>
          <w:tcPr>
            <w:tcW w:w="1117" w:type="dxa"/>
            <w:vAlign w:val="center"/>
          </w:tcPr>
          <w:p w:rsidR="00F65573" w:rsidRPr="003C607B" w:rsidRDefault="00F65573" w:rsidP="00536805">
            <w:pPr>
              <w:ind w:firstLine="0"/>
              <w:jc w:val="center"/>
              <w:rPr>
                <w:lang w:val="en-US"/>
              </w:rPr>
            </w:pPr>
            <w:r w:rsidRPr="00995B27">
              <w:t>1,</w:t>
            </w:r>
            <w:r>
              <w:rPr>
                <w:lang w:val="en-US"/>
              </w:rPr>
              <w:t>5</w:t>
            </w:r>
          </w:p>
        </w:tc>
        <w:tc>
          <w:tcPr>
            <w:tcW w:w="1159" w:type="dxa"/>
          </w:tcPr>
          <w:p w:rsidR="00F65573" w:rsidRPr="003C607B" w:rsidRDefault="00F65573" w:rsidP="00536805">
            <w:pPr>
              <w:ind w:firstLine="0"/>
              <w:jc w:val="center"/>
              <w:rPr>
                <w:lang w:val="en-US"/>
              </w:rPr>
            </w:pPr>
            <w:r>
              <w:rPr>
                <w:lang w:val="en-US"/>
              </w:rPr>
              <w:t>1</w:t>
            </w:r>
          </w:p>
        </w:tc>
        <w:tc>
          <w:tcPr>
            <w:tcW w:w="1159" w:type="dxa"/>
            <w:vAlign w:val="center"/>
          </w:tcPr>
          <w:p w:rsidR="00F65573" w:rsidRPr="001178BD" w:rsidRDefault="00F65573" w:rsidP="00536805">
            <w:pPr>
              <w:ind w:firstLine="0"/>
              <w:jc w:val="center"/>
              <w:rPr>
                <w:lang w:val="en-US"/>
              </w:rPr>
            </w:pPr>
            <w:r>
              <w:rPr>
                <w:lang w:val="en-US"/>
              </w:rPr>
              <w:t>5,5</w:t>
            </w:r>
          </w:p>
        </w:tc>
        <w:tc>
          <w:tcPr>
            <w:tcW w:w="1139" w:type="dxa"/>
            <w:gridSpan w:val="2"/>
            <w:vAlign w:val="center"/>
          </w:tcPr>
          <w:p w:rsidR="00F65573" w:rsidRPr="00995B27" w:rsidRDefault="00F65573" w:rsidP="00536805">
            <w:pPr>
              <w:ind w:firstLine="0"/>
              <w:jc w:val="center"/>
            </w:pPr>
            <w:r w:rsidRPr="00995B27">
              <w:t>0,</w:t>
            </w:r>
            <w:r>
              <w:rPr>
                <w:lang w:val="en-US"/>
              </w:rPr>
              <w:t>3</w:t>
            </w:r>
            <w:r>
              <w:t>4</w:t>
            </w:r>
          </w:p>
        </w:tc>
        <w:tc>
          <w:tcPr>
            <w:tcW w:w="1139" w:type="dxa"/>
            <w:vAlign w:val="center"/>
          </w:tcPr>
          <w:p w:rsidR="00F65573" w:rsidRPr="00995B27" w:rsidRDefault="00F65573" w:rsidP="00536805">
            <w:pPr>
              <w:ind w:firstLine="0"/>
              <w:jc w:val="center"/>
            </w:pPr>
            <w:r>
              <w:t>1</w:t>
            </w:r>
            <w:r>
              <w:rPr>
                <w:lang w:val="en-US"/>
              </w:rPr>
              <w:t>6</w:t>
            </w:r>
            <w:r>
              <w:t>,5</w:t>
            </w:r>
          </w:p>
        </w:tc>
        <w:tc>
          <w:tcPr>
            <w:tcW w:w="1139" w:type="dxa"/>
            <w:gridSpan w:val="2"/>
            <w:vAlign w:val="center"/>
          </w:tcPr>
          <w:p w:rsidR="00F65573" w:rsidRPr="00EF58A8" w:rsidRDefault="00F65573" w:rsidP="00536805">
            <w:pPr>
              <w:ind w:firstLine="0"/>
              <w:jc w:val="center"/>
              <w:rPr>
                <w:lang w:val="en-US"/>
              </w:rPr>
            </w:pPr>
            <w:r w:rsidRPr="00995B27">
              <w:t>0,</w:t>
            </w:r>
            <w:r>
              <w:rPr>
                <w:lang w:val="en-US"/>
              </w:rPr>
              <w:t>35</w:t>
            </w:r>
          </w:p>
        </w:tc>
      </w:tr>
      <w:tr w:rsidR="00F65573" w:rsidRPr="00995B27" w:rsidTr="00536805">
        <w:trPr>
          <w:jc w:val="center"/>
        </w:trPr>
        <w:tc>
          <w:tcPr>
            <w:tcW w:w="1129" w:type="dxa"/>
            <w:vAlign w:val="center"/>
          </w:tcPr>
          <w:p w:rsidR="00F65573" w:rsidRPr="00995B27" w:rsidRDefault="00F65573" w:rsidP="00536805">
            <w:pPr>
              <w:ind w:firstLine="0"/>
              <w:jc w:val="center"/>
            </w:pPr>
            <w:r w:rsidRPr="00995B27">
              <w:t>Разом</w:t>
            </w:r>
          </w:p>
        </w:tc>
        <w:tc>
          <w:tcPr>
            <w:tcW w:w="4561" w:type="dxa"/>
            <w:gridSpan w:val="4"/>
            <w:vAlign w:val="center"/>
          </w:tcPr>
          <w:p w:rsidR="00F65573" w:rsidRDefault="00F65573" w:rsidP="00536805">
            <w:pPr>
              <w:ind w:firstLine="0"/>
              <w:jc w:val="center"/>
            </w:pPr>
          </w:p>
        </w:tc>
        <w:tc>
          <w:tcPr>
            <w:tcW w:w="1159" w:type="dxa"/>
            <w:vAlign w:val="center"/>
          </w:tcPr>
          <w:p w:rsidR="00F65573" w:rsidRPr="00995B27" w:rsidRDefault="00F65573" w:rsidP="00536805">
            <w:pPr>
              <w:ind w:firstLine="0"/>
              <w:jc w:val="center"/>
            </w:pPr>
            <w:r>
              <w:t>9</w:t>
            </w:r>
          </w:p>
        </w:tc>
        <w:tc>
          <w:tcPr>
            <w:tcW w:w="1139" w:type="dxa"/>
            <w:gridSpan w:val="2"/>
            <w:vAlign w:val="center"/>
          </w:tcPr>
          <w:p w:rsidR="00F65573" w:rsidRPr="00995B27" w:rsidRDefault="00F65573" w:rsidP="00536805">
            <w:pPr>
              <w:ind w:firstLine="0"/>
              <w:jc w:val="center"/>
            </w:pPr>
            <w:r w:rsidRPr="00995B27">
              <w:t>1</w:t>
            </w:r>
          </w:p>
        </w:tc>
        <w:tc>
          <w:tcPr>
            <w:tcW w:w="1139" w:type="dxa"/>
            <w:vAlign w:val="center"/>
          </w:tcPr>
          <w:p w:rsidR="00F65573" w:rsidRPr="00EF58A8" w:rsidRDefault="00F65573" w:rsidP="00536805">
            <w:pPr>
              <w:ind w:firstLine="0"/>
              <w:jc w:val="center"/>
              <w:rPr>
                <w:lang w:val="en-US"/>
              </w:rPr>
            </w:pPr>
            <w:r>
              <w:rPr>
                <w:lang w:val="en-US"/>
              </w:rPr>
              <w:t>47</w:t>
            </w:r>
          </w:p>
        </w:tc>
        <w:tc>
          <w:tcPr>
            <w:tcW w:w="1139" w:type="dxa"/>
            <w:gridSpan w:val="2"/>
            <w:vAlign w:val="center"/>
          </w:tcPr>
          <w:p w:rsidR="00F65573" w:rsidRPr="00995B27" w:rsidRDefault="00F65573" w:rsidP="00536805">
            <w:pPr>
              <w:ind w:firstLine="0"/>
              <w:jc w:val="center"/>
            </w:pPr>
            <w:r w:rsidRPr="00995B27">
              <w:t>1</w:t>
            </w:r>
          </w:p>
        </w:tc>
      </w:tr>
    </w:tbl>
    <w:p w:rsidR="008826FA" w:rsidRDefault="008826FA" w:rsidP="008826FA">
      <w:pPr>
        <w:pStyle w:val="Heading2"/>
        <w:spacing w:line="360" w:lineRule="auto"/>
        <w:ind w:firstLine="851"/>
        <w:jc w:val="both"/>
        <w:rPr>
          <w:lang w:val="uk-UA"/>
        </w:rPr>
      </w:pPr>
      <w:bookmarkStart w:id="146" w:name="_Toc137137859"/>
      <w:bookmarkStart w:id="147" w:name="_Toc137465240"/>
      <w:r w:rsidRPr="008826FA">
        <w:rPr>
          <w:lang w:val="uk-UA"/>
        </w:rPr>
        <w:t>4</w:t>
      </w:r>
      <w:r>
        <w:rPr>
          <w:lang w:val="uk-UA"/>
        </w:rPr>
        <w:t>.</w:t>
      </w:r>
      <w:r w:rsidRPr="008826FA">
        <w:rPr>
          <w:lang w:val="uk-UA"/>
        </w:rPr>
        <w:t>5</w:t>
      </w:r>
      <w:r>
        <w:rPr>
          <w:lang w:val="uk-UA"/>
        </w:rPr>
        <w:t xml:space="preserve">. </w:t>
      </w:r>
      <w:r w:rsidRPr="00C5788A">
        <w:rPr>
          <w:lang w:val="uk-UA"/>
        </w:rPr>
        <w:t>Аналіз рівня якості варіантів реалізації функцій</w:t>
      </w:r>
      <w:bookmarkEnd w:id="146"/>
      <w:bookmarkEnd w:id="147"/>
    </w:p>
    <w:p w:rsidR="00760126" w:rsidRDefault="00760126" w:rsidP="00760126">
      <w:pPr>
        <w:suppressAutoHyphens/>
        <w:spacing w:line="360" w:lineRule="auto"/>
        <w:ind w:firstLine="851"/>
        <w:jc w:val="both"/>
        <w:rPr>
          <w:rFonts w:eastAsia="Calibri"/>
          <w:lang w:val="uk-UA" w:eastAsia="zh-CN"/>
        </w:rPr>
      </w:pPr>
      <w:r>
        <w:rPr>
          <w:rFonts w:eastAsia="Calibri"/>
          <w:lang w:val="uk-UA" w:eastAsia="zh-CN"/>
        </w:rPr>
        <w:t>Визначаємо рівень якості кожного варіанту виконання основних функцій окремо.</w:t>
      </w:r>
    </w:p>
    <w:p w:rsidR="00760126" w:rsidRDefault="00760126" w:rsidP="00760126">
      <w:pPr>
        <w:suppressAutoHyphens/>
        <w:spacing w:line="360" w:lineRule="auto"/>
        <w:ind w:firstLine="851"/>
        <w:jc w:val="both"/>
        <w:rPr>
          <w:rFonts w:eastAsia="Calibri"/>
          <w:lang w:val="uk-UA" w:eastAsia="zh-CN"/>
        </w:rPr>
      </w:pPr>
      <w:r w:rsidRPr="008B3F41">
        <w:rPr>
          <w:rFonts w:eastAsia="Calibri"/>
          <w:lang w:val="uk-UA" w:eastAsia="zh-CN"/>
        </w:rPr>
        <w:t>Абсолютні значення параметрів Х2 (</w:t>
      </w:r>
      <w:r w:rsidRPr="008B3F41">
        <w:rPr>
          <w:lang w:val="uk-UA"/>
        </w:rPr>
        <w:t>н</w:t>
      </w:r>
      <w:r w:rsidRPr="008B3F41">
        <w:t>авантаження на систему під час користування застосунком</w:t>
      </w:r>
      <w:r w:rsidRPr="008B3F41">
        <w:rPr>
          <w:rFonts w:eastAsia="Calibri"/>
          <w:lang w:val="uk-UA" w:eastAsia="zh-CN"/>
        </w:rPr>
        <w:t>),  X3 (</w:t>
      </w:r>
      <w:r w:rsidRPr="008B3F41">
        <w:rPr>
          <w:lang w:val="uk-UA"/>
        </w:rPr>
        <w:t>с</w:t>
      </w:r>
      <w:r w:rsidRPr="008B3F41">
        <w:t>ередній час виконання запитів на сервер</w:t>
      </w:r>
      <w:r w:rsidRPr="008B3F41">
        <w:rPr>
          <w:rFonts w:eastAsia="Calibri"/>
          <w:lang w:val="uk-UA" w:eastAsia="zh-CN"/>
        </w:rPr>
        <w:t>) та Х4 (</w:t>
      </w:r>
      <w:r>
        <w:rPr>
          <w:lang w:val="uk-UA"/>
        </w:rPr>
        <w:t>п</w:t>
      </w:r>
      <w:r w:rsidRPr="00BB21E5">
        <w:t>отенційний об’єм програмного коду</w:t>
      </w:r>
      <w:r w:rsidRPr="008B3F41">
        <w:rPr>
          <w:rFonts w:eastAsia="Calibri"/>
          <w:lang w:val="uk-UA" w:eastAsia="zh-CN"/>
        </w:rPr>
        <w:t>)  відповідають технічним вимогам умов функціонування даного ПП.</w:t>
      </w:r>
    </w:p>
    <w:p w:rsidR="00760126" w:rsidRDefault="00760126" w:rsidP="00760126">
      <w:pPr>
        <w:suppressAutoHyphens/>
        <w:spacing w:line="360" w:lineRule="auto"/>
        <w:ind w:firstLine="851"/>
        <w:jc w:val="both"/>
        <w:rPr>
          <w:rFonts w:eastAsia="Calibri"/>
          <w:lang w:val="uk-UA" w:eastAsia="zh-CN"/>
        </w:rPr>
      </w:pPr>
      <w:r>
        <w:rPr>
          <w:rFonts w:eastAsia="Calibri"/>
          <w:lang w:val="uk-UA" w:eastAsia="zh-CN"/>
        </w:rPr>
        <w:t xml:space="preserve">Абсолютне значення параметра </w:t>
      </w:r>
      <w:r w:rsidRPr="008B3F41">
        <w:rPr>
          <w:rFonts w:eastAsia="Calibri"/>
          <w:lang w:val="uk-UA" w:eastAsia="zh-CN"/>
        </w:rPr>
        <w:t>Х1</w:t>
      </w:r>
      <w:r>
        <w:rPr>
          <w:rFonts w:eastAsia="Calibri"/>
          <w:i/>
          <w:iCs/>
          <w:lang w:val="uk-UA" w:eastAsia="zh-CN"/>
        </w:rPr>
        <w:t xml:space="preserve"> </w:t>
      </w:r>
      <w:r>
        <w:rPr>
          <w:rFonts w:eastAsia="Calibri"/>
          <w:lang w:val="uk-UA" w:eastAsia="zh-CN"/>
        </w:rPr>
        <w:t>(</w:t>
      </w:r>
      <w:r>
        <w:rPr>
          <w:lang w:val="uk-UA"/>
        </w:rPr>
        <w:t>швидкодія фреймворку</w:t>
      </w:r>
      <w:r>
        <w:rPr>
          <w:rFonts w:eastAsia="Calibri"/>
          <w:lang w:val="uk-UA" w:eastAsia="zh-CN"/>
        </w:rPr>
        <w:t>) обрано не найгіршим.</w:t>
      </w:r>
    </w:p>
    <w:p w:rsidR="00760126" w:rsidRDefault="00760126" w:rsidP="00760126">
      <w:pPr>
        <w:suppressAutoHyphens/>
        <w:spacing w:line="360" w:lineRule="auto"/>
        <w:ind w:firstLine="851"/>
        <w:jc w:val="both"/>
        <w:rPr>
          <w:rFonts w:eastAsia="Calibri"/>
          <w:lang w:val="uk-UA" w:eastAsia="zh-CN"/>
        </w:rPr>
      </w:pPr>
      <w:r>
        <w:rPr>
          <w:rFonts w:eastAsia="Calibri"/>
          <w:lang w:val="uk-UA" w:eastAsia="zh-CN"/>
        </w:rPr>
        <w:t xml:space="preserve">Коефіцієнт технічного рівня для кожного варіанта реалізації ПП розраховується так як показано в таблиці 4.6. </w:t>
      </w:r>
    </w:p>
    <w:p w:rsidR="00760126" w:rsidRDefault="00000000" w:rsidP="0076012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K</m:t>
                  </m:r>
                </m:sub>
              </m:sSub>
              <m:d>
                <m:dPr>
                  <m:ctrlPr>
                    <w:rPr>
                      <w:rFonts w:ascii="Cambria Math" w:eastAsia="Calibri" w:hAnsi="Cambria Math"/>
                      <w:i/>
                      <w:lang w:val="uk-UA" w:eastAsia="zh-CN"/>
                    </w:rPr>
                  </m:ctrlPr>
                </m:dPr>
                <m:e>
                  <m:r>
                    <w:rPr>
                      <w:rFonts w:ascii="Cambria Math" w:eastAsia="Calibri" w:hAnsi="Cambria Math"/>
                      <w:lang w:val="uk-UA" w:eastAsia="zh-CN"/>
                    </w:rPr>
                    <m:t>j</m:t>
                  </m:r>
                </m:e>
              </m:d>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K</m:t>
                      </m:r>
                    </m:e>
                    <m:sub>
                      <m:r>
                        <m:rPr>
                          <m:nor/>
                        </m:rPr>
                        <w:rPr>
                          <w:rFonts w:eastAsia="Calibri"/>
                          <w:i/>
                          <w:lang w:val="uk-UA" w:eastAsia="zh-CN"/>
                        </w:rPr>
                        <m:t>в</m:t>
                      </m:r>
                      <m:r>
                        <w:rPr>
                          <w:rFonts w:ascii="Cambria Math" w:eastAsia="Calibri" w:hAnsi="Cambria Math"/>
                          <w:lang w:val="uk-UA" w:eastAsia="zh-CN"/>
                        </w:rPr>
                        <m:t>i,j</m:t>
                      </m:r>
                    </m:sub>
                  </m:sSub>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i,j</m:t>
                      </m:r>
                    </m:sub>
                  </m:sSub>
                </m:e>
              </m:nary>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4.11</m:t>
                  </m:r>
                </m:e>
              </m:d>
            </m:e>
          </m:eqArr>
        </m:oMath>
      </m:oMathPara>
    </w:p>
    <w:p w:rsidR="00760126" w:rsidRDefault="00760126" w:rsidP="00760126">
      <w:pPr>
        <w:suppressAutoHyphens/>
        <w:spacing w:line="360" w:lineRule="auto"/>
        <w:ind w:firstLine="851"/>
        <w:jc w:val="both"/>
        <w:rPr>
          <w:lang w:val="uk-UA" w:eastAsia="zh-CN"/>
        </w:rPr>
      </w:pPr>
      <w:r>
        <w:rPr>
          <w:rFonts w:eastAsia="Calibri"/>
          <w:lang w:val="uk-UA" w:eastAsia="zh-CN"/>
        </w:rPr>
        <w:t xml:space="preserve">де </w:t>
      </w:r>
      <w:r>
        <w:rPr>
          <w:rFonts w:eastAsia="Calibri"/>
          <w:lang w:val="uk-UA" w:eastAsia="zh-CN"/>
        </w:rPr>
        <w:tab/>
      </w:r>
      <w:r>
        <w:rPr>
          <w:rFonts w:eastAsia="Calibri"/>
          <w:i/>
          <w:iCs/>
          <w:lang w:val="uk-UA" w:eastAsia="zh-CN"/>
        </w:rPr>
        <w:t>n</w:t>
      </w:r>
      <w:r>
        <w:rPr>
          <w:rFonts w:eastAsia="Calibri"/>
          <w:lang w:val="uk-UA" w:eastAsia="zh-CN"/>
        </w:rPr>
        <w:t xml:space="preserve"> – кількість параметрів;</w:t>
      </w:r>
    </w:p>
    <w:p w:rsidR="00760126" w:rsidRDefault="00000000" w:rsidP="00760126">
      <w:pPr>
        <w:suppressAutoHyphens/>
        <w:spacing w:line="360" w:lineRule="auto"/>
        <w:ind w:firstLine="851"/>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K</m:t>
            </m:r>
          </m:e>
          <m:sub>
            <m:r>
              <m:rPr>
                <m:nor/>
              </m:rPr>
              <w:rPr>
                <w:rFonts w:eastAsia="Calibri"/>
                <w:i/>
                <w:lang w:val="uk-UA" w:eastAsia="zh-CN"/>
              </w:rPr>
              <m:t>в</m:t>
            </m:r>
            <m:r>
              <w:rPr>
                <w:rFonts w:ascii="Cambria Math" w:eastAsia="Calibri" w:hAnsi="Cambria Math"/>
                <w:lang w:val="uk-UA" w:eastAsia="zh-CN"/>
              </w:rPr>
              <m:t>i</m:t>
            </m:r>
          </m:sub>
        </m:sSub>
      </m:oMath>
      <w:r w:rsidR="00760126">
        <w:rPr>
          <w:rFonts w:eastAsia="Calibri"/>
          <w:lang w:val="uk-UA" w:eastAsia="zh-CN"/>
        </w:rPr>
        <w:t xml:space="preserve">– коефіцієнт вагомості </w:t>
      </w:r>
      <w:r w:rsidR="00760126">
        <w:rPr>
          <w:rFonts w:eastAsia="Calibri"/>
          <w:i/>
          <w:iCs/>
          <w:lang w:val="uk-UA" w:eastAsia="zh-CN"/>
        </w:rPr>
        <w:t>i</w:t>
      </w:r>
      <w:r w:rsidR="00760126">
        <w:rPr>
          <w:rFonts w:eastAsia="Calibri"/>
          <w:lang w:val="uk-UA" w:eastAsia="zh-CN"/>
        </w:rPr>
        <w:t>–го параметра;</w:t>
      </w:r>
    </w:p>
    <w:p w:rsidR="00760126" w:rsidRDefault="00760126" w:rsidP="00760126">
      <w:pPr>
        <w:suppressAutoHyphens/>
        <w:spacing w:line="360" w:lineRule="auto"/>
        <w:ind w:firstLine="851"/>
        <w:jc w:val="both"/>
        <w:rPr>
          <w:rFonts w:eastAsia="Calibri"/>
          <w:lang w:val="uk-UA" w:eastAsia="zh-CN"/>
        </w:rPr>
      </w:pPr>
      <w:proofErr w:type="spellStart"/>
      <w:r>
        <w:rPr>
          <w:rFonts w:eastAsia="Calibri"/>
          <w:i/>
          <w:iCs/>
          <w:lang w:val="uk-UA" w:eastAsia="zh-CN"/>
        </w:rPr>
        <w:lastRenderedPageBreak/>
        <w:t>В</w:t>
      </w:r>
      <w:r>
        <w:rPr>
          <w:rFonts w:eastAsia="Calibri"/>
          <w:i/>
          <w:iCs/>
          <w:vertAlign w:val="subscript"/>
          <w:lang w:val="uk-UA" w:eastAsia="zh-CN"/>
        </w:rPr>
        <w:t>i</w:t>
      </w:r>
      <w:proofErr w:type="spellEnd"/>
      <w:r>
        <w:rPr>
          <w:rFonts w:eastAsia="Calibri"/>
          <w:lang w:val="uk-UA" w:eastAsia="zh-CN"/>
        </w:rPr>
        <w:t xml:space="preserve"> – оцінка </w:t>
      </w:r>
      <w:r>
        <w:rPr>
          <w:rFonts w:eastAsia="Calibri"/>
          <w:i/>
          <w:iCs/>
          <w:lang w:val="uk-UA" w:eastAsia="zh-CN"/>
        </w:rPr>
        <w:t>i</w:t>
      </w:r>
      <w:r>
        <w:rPr>
          <w:rFonts w:eastAsia="Calibri"/>
          <w:lang w:val="uk-UA" w:eastAsia="zh-CN"/>
        </w:rPr>
        <w:t>–го параметра в балах.</w:t>
      </w:r>
    </w:p>
    <w:p w:rsidR="00760126" w:rsidRDefault="00760126" w:rsidP="00760126">
      <w:pPr>
        <w:suppressAutoHyphens/>
        <w:spacing w:line="360" w:lineRule="auto"/>
        <w:ind w:firstLine="851"/>
        <w:rPr>
          <w:rFonts w:eastAsia="Calibri"/>
          <w:bCs/>
          <w:lang w:val="uk-UA" w:eastAsia="zh-CN"/>
        </w:rPr>
      </w:pPr>
      <w:r>
        <w:rPr>
          <w:rFonts w:eastAsia="Calibri"/>
          <w:bCs/>
          <w:iCs/>
          <w:lang w:val="uk-UA" w:eastAsia="zh-CN"/>
        </w:rPr>
        <w:t xml:space="preserve">Таблиця 4.6 - Розрахунок показників рівня якості варіантів реалізації </w:t>
      </w:r>
      <w:r>
        <w:rPr>
          <w:rFonts w:eastAsia="Calibri"/>
          <w:lang w:val="uk-UA"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6"/>
        <w:gridCol w:w="1163"/>
        <w:gridCol w:w="1541"/>
        <w:gridCol w:w="1362"/>
        <w:gridCol w:w="1240"/>
        <w:gridCol w:w="1352"/>
        <w:gridCol w:w="1352"/>
      </w:tblGrid>
      <w:tr w:rsidR="00760126" w:rsidTr="00536805">
        <w:trPr>
          <w:trHeight w:val="1431"/>
        </w:trPr>
        <w:tc>
          <w:tcPr>
            <w:tcW w:w="100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Основні функції</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Варіант реалізації функції</w:t>
            </w:r>
          </w:p>
        </w:tc>
        <w:tc>
          <w:tcPr>
            <w:tcW w:w="1541" w:type="dxa"/>
            <w:tcBorders>
              <w:top w:val="single" w:sz="4" w:space="0" w:color="000000"/>
              <w:left w:val="single" w:sz="4" w:space="0" w:color="000000"/>
              <w:bottom w:val="single" w:sz="4" w:space="0" w:color="000000"/>
              <w:right w:val="single" w:sz="4" w:space="0" w:color="000000"/>
            </w:tcBorders>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Параметри</w:t>
            </w:r>
          </w:p>
        </w:tc>
        <w:tc>
          <w:tcPr>
            <w:tcW w:w="13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Абсолютне значення параметра</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Бальна оцінка параметра</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Коефіцієнт вагомості параметра</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Коефіцієнт рівня якості</w:t>
            </w:r>
          </w:p>
        </w:tc>
      </w:tr>
      <w:tr w:rsidR="00760126" w:rsidTr="00536805">
        <w:trPr>
          <w:trHeight w:val="477"/>
        </w:trPr>
        <w:tc>
          <w:tcPr>
            <w:tcW w:w="1006"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F</w:t>
            </w:r>
            <w:r>
              <w:rPr>
                <w:rFonts w:eastAsia="Times New Roman"/>
                <w:lang w:val="uk-UA" w:eastAsia="en-GB"/>
              </w:rPr>
              <w:t>1</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А</w:t>
            </w:r>
          </w:p>
        </w:tc>
        <w:tc>
          <w:tcPr>
            <w:tcW w:w="1541" w:type="dxa"/>
            <w:tcBorders>
              <w:top w:val="single" w:sz="4" w:space="0" w:color="000000"/>
              <w:left w:val="single" w:sz="4" w:space="0" w:color="000000"/>
              <w:bottom w:val="single" w:sz="4" w:space="0" w:color="000000"/>
              <w:right w:val="single" w:sz="4" w:space="0" w:color="000000"/>
            </w:tcBorders>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Х</w:t>
            </w:r>
            <w:r>
              <w:rPr>
                <w:rFonts w:eastAsia="Times New Roman"/>
                <w:lang w:val="uk-UA" w:eastAsia="en-GB"/>
              </w:rPr>
              <w:t>1</w:t>
            </w:r>
          </w:p>
        </w:tc>
        <w:tc>
          <w:tcPr>
            <w:tcW w:w="13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Pr>
                <w:rFonts w:eastAsia="Times New Roman"/>
                <w:lang w:val="en-US" w:eastAsia="en-GB"/>
              </w:rPr>
              <w:t>7</w:t>
            </w:r>
            <w:r>
              <w:rPr>
                <w:rFonts w:eastAsia="Times New Roman"/>
                <w:lang w:val="uk-UA" w:eastAsia="en-GB"/>
              </w:rPr>
              <w:t>0</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36</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autoSpaceDE w:val="0"/>
              <w:autoSpaceDN w:val="0"/>
              <w:adjustRightInd w:val="0"/>
              <w:spacing w:line="360" w:lineRule="auto"/>
              <w:jc w:val="center"/>
              <w:rPr>
                <w:rFonts w:eastAsia="Times New Roman"/>
                <w:lang w:val="uk-UA" w:eastAsia="en-GB"/>
              </w:rPr>
            </w:pPr>
            <w:r w:rsidRPr="0088358A">
              <w:rPr>
                <w:rFonts w:eastAsia="Times New Roman"/>
                <w:lang w:val="uk-UA" w:eastAsia="en-GB"/>
              </w:rPr>
              <w:t>0,</w:t>
            </w:r>
            <w:r>
              <w:rPr>
                <w:rFonts w:eastAsia="Times New Roman"/>
                <w:lang w:val="uk-UA" w:eastAsia="en-GB"/>
              </w:rPr>
              <w:t>1</w:t>
            </w:r>
            <w:r w:rsidRPr="0088358A">
              <w:rPr>
                <w:rFonts w:eastAsia="Times New Roman"/>
                <w:lang w:val="uk-UA" w:eastAsia="en-GB"/>
              </w:rPr>
              <w:t>8</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6</w:t>
            </w:r>
            <w:r w:rsidRPr="0088358A">
              <w:rPr>
                <w:rFonts w:eastAsia="Times New Roman"/>
                <w:lang w:val="uk-UA" w:eastAsia="en-GB"/>
              </w:rPr>
              <w:t>,</w:t>
            </w:r>
            <w:r>
              <w:rPr>
                <w:rFonts w:eastAsia="Times New Roman"/>
                <w:lang w:val="en-US" w:eastAsia="en-GB"/>
              </w:rPr>
              <w:t>48</w:t>
            </w:r>
          </w:p>
        </w:tc>
      </w:tr>
      <w:tr w:rsidR="00760126" w:rsidTr="00536805">
        <w:trPr>
          <w:trHeight w:val="477"/>
        </w:trPr>
        <w:tc>
          <w:tcPr>
            <w:tcW w:w="1006"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760126" w:rsidRPr="0088358A" w:rsidRDefault="00760126" w:rsidP="00536805">
            <w:pPr>
              <w:spacing w:line="360" w:lineRule="auto"/>
              <w:jc w:val="center"/>
              <w:rPr>
                <w:rFonts w:eastAsia="Times New Roman"/>
                <w:lang w:val="uk-UA" w:eastAsia="en-GB"/>
              </w:rPr>
            </w:pP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Б</w:t>
            </w:r>
          </w:p>
        </w:tc>
        <w:tc>
          <w:tcPr>
            <w:tcW w:w="1541" w:type="dxa"/>
            <w:tcBorders>
              <w:top w:val="single" w:sz="4" w:space="0" w:color="000000"/>
              <w:left w:val="single" w:sz="4" w:space="0" w:color="000000"/>
              <w:bottom w:val="single" w:sz="4" w:space="0" w:color="000000"/>
              <w:right w:val="single" w:sz="4" w:space="0" w:color="000000"/>
            </w:tcBorders>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X</w:t>
            </w:r>
            <w:r>
              <w:rPr>
                <w:rFonts w:eastAsia="Times New Roman"/>
                <w:lang w:val="uk-UA" w:eastAsia="en-GB"/>
              </w:rPr>
              <w:t>2</w:t>
            </w:r>
          </w:p>
        </w:tc>
        <w:tc>
          <w:tcPr>
            <w:tcW w:w="13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10</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54</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autoSpaceDE w:val="0"/>
              <w:autoSpaceDN w:val="0"/>
              <w:adjustRightInd w:val="0"/>
              <w:spacing w:line="360" w:lineRule="auto"/>
              <w:jc w:val="center"/>
              <w:rPr>
                <w:rFonts w:eastAsia="Times New Roman"/>
                <w:lang w:val="uk-UA" w:eastAsia="en-GB"/>
              </w:rPr>
            </w:pPr>
            <w:r w:rsidRPr="0088358A">
              <w:rPr>
                <w:rFonts w:eastAsia="Times New Roman"/>
                <w:lang w:val="uk-UA" w:eastAsia="en-GB"/>
              </w:rPr>
              <w:t>0,</w:t>
            </w:r>
            <w:r>
              <w:rPr>
                <w:rFonts w:eastAsia="Times New Roman"/>
                <w:lang w:val="uk-UA" w:eastAsia="en-GB"/>
              </w:rPr>
              <w:t>26</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14</w:t>
            </w:r>
            <w:r w:rsidRPr="0088358A">
              <w:rPr>
                <w:rFonts w:eastAsia="Times New Roman"/>
                <w:lang w:val="uk-UA" w:eastAsia="en-GB"/>
              </w:rPr>
              <w:t>,</w:t>
            </w:r>
            <w:r>
              <w:rPr>
                <w:rFonts w:eastAsia="Times New Roman"/>
                <w:lang w:val="en-US" w:eastAsia="en-GB"/>
              </w:rPr>
              <w:t>04</w:t>
            </w:r>
          </w:p>
        </w:tc>
      </w:tr>
      <w:tr w:rsidR="00760126" w:rsidTr="00536805">
        <w:trPr>
          <w:trHeight w:val="477"/>
        </w:trPr>
        <w:tc>
          <w:tcPr>
            <w:tcW w:w="1006"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F</w:t>
            </w:r>
            <w:r>
              <w:rPr>
                <w:rFonts w:eastAsia="Times New Roman"/>
                <w:lang w:val="uk-UA" w:eastAsia="en-GB"/>
              </w:rPr>
              <w:t>2</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Pr>
                <w:rFonts w:eastAsia="Times New Roman"/>
                <w:lang w:val="uk-UA" w:eastAsia="en-GB"/>
              </w:rPr>
              <w:t>Б</w:t>
            </w:r>
          </w:p>
        </w:tc>
        <w:tc>
          <w:tcPr>
            <w:tcW w:w="1541" w:type="dxa"/>
            <w:tcBorders>
              <w:top w:val="single" w:sz="4" w:space="0" w:color="000000"/>
              <w:left w:val="single" w:sz="4" w:space="0" w:color="000000"/>
              <w:bottom w:val="single" w:sz="4" w:space="0" w:color="000000"/>
              <w:right w:val="single" w:sz="4" w:space="0" w:color="000000"/>
            </w:tcBorders>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Х</w:t>
            </w:r>
            <w:r>
              <w:rPr>
                <w:rFonts w:eastAsia="Times New Roman"/>
                <w:lang w:val="uk-UA" w:eastAsia="en-GB"/>
              </w:rPr>
              <w:t>3</w:t>
            </w:r>
          </w:p>
        </w:tc>
        <w:tc>
          <w:tcPr>
            <w:tcW w:w="13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1</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21</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autoSpaceDE w:val="0"/>
              <w:autoSpaceDN w:val="0"/>
              <w:adjustRightInd w:val="0"/>
              <w:spacing w:line="360" w:lineRule="auto"/>
              <w:jc w:val="center"/>
              <w:rPr>
                <w:rFonts w:eastAsia="Times New Roman"/>
                <w:lang w:val="uk-UA" w:eastAsia="en-GB"/>
              </w:rPr>
            </w:pPr>
            <w:r w:rsidRPr="0088358A">
              <w:rPr>
                <w:rFonts w:eastAsia="Times New Roman"/>
                <w:lang w:val="uk-UA" w:eastAsia="en-GB"/>
              </w:rPr>
              <w:t>0,</w:t>
            </w:r>
            <w:r>
              <w:rPr>
                <w:rFonts w:eastAsia="Times New Roman"/>
                <w:lang w:val="uk-UA" w:eastAsia="en-GB"/>
              </w:rPr>
              <w:t>21</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4</w:t>
            </w:r>
            <w:r w:rsidRPr="0088358A">
              <w:rPr>
                <w:rFonts w:eastAsia="Times New Roman"/>
                <w:lang w:val="uk-UA" w:eastAsia="en-GB"/>
              </w:rPr>
              <w:t>,</w:t>
            </w:r>
            <w:r>
              <w:rPr>
                <w:rFonts w:eastAsia="Times New Roman"/>
                <w:lang w:val="en-US" w:eastAsia="en-GB"/>
              </w:rPr>
              <w:t>41</w:t>
            </w:r>
          </w:p>
        </w:tc>
      </w:tr>
      <w:tr w:rsidR="00760126" w:rsidRPr="0088358A" w:rsidTr="00536805">
        <w:trPr>
          <w:trHeight w:val="477"/>
        </w:trPr>
        <w:tc>
          <w:tcPr>
            <w:tcW w:w="1006"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F</w:t>
            </w:r>
            <w:r>
              <w:rPr>
                <w:rFonts w:eastAsia="Times New Roman"/>
                <w:lang w:val="uk-UA" w:eastAsia="en-GB"/>
              </w:rPr>
              <w:t>3</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spacing w:line="360" w:lineRule="auto"/>
              <w:jc w:val="center"/>
              <w:rPr>
                <w:rFonts w:eastAsia="Times New Roman"/>
                <w:lang w:val="uk-UA" w:eastAsia="en-GB"/>
              </w:rPr>
            </w:pPr>
            <w:r>
              <w:rPr>
                <w:rFonts w:eastAsia="Times New Roman"/>
                <w:lang w:val="uk-UA" w:eastAsia="en-GB"/>
              </w:rPr>
              <w:t>Б</w:t>
            </w:r>
          </w:p>
        </w:tc>
        <w:tc>
          <w:tcPr>
            <w:tcW w:w="1541" w:type="dxa"/>
            <w:tcBorders>
              <w:top w:val="single" w:sz="4" w:space="0" w:color="000000"/>
              <w:left w:val="single" w:sz="4" w:space="0" w:color="000000"/>
              <w:bottom w:val="single" w:sz="4" w:space="0" w:color="000000"/>
              <w:right w:val="single" w:sz="4" w:space="0" w:color="000000"/>
            </w:tcBorders>
            <w:hideMark/>
          </w:tcPr>
          <w:p w:rsidR="00760126" w:rsidRPr="0088358A" w:rsidRDefault="00760126" w:rsidP="00536805">
            <w:pPr>
              <w:spacing w:line="360" w:lineRule="auto"/>
              <w:jc w:val="center"/>
              <w:rPr>
                <w:rFonts w:eastAsia="Times New Roman"/>
                <w:lang w:val="uk-UA" w:eastAsia="en-GB"/>
              </w:rPr>
            </w:pPr>
            <w:r w:rsidRPr="0088358A">
              <w:rPr>
                <w:rFonts w:eastAsia="Times New Roman"/>
                <w:lang w:val="uk-UA" w:eastAsia="en-GB"/>
              </w:rPr>
              <w:t>Х</w:t>
            </w:r>
            <w:r>
              <w:rPr>
                <w:rFonts w:eastAsia="Times New Roman"/>
                <w:lang w:val="uk-UA" w:eastAsia="en-GB"/>
              </w:rPr>
              <w:t>4</w:t>
            </w:r>
          </w:p>
        </w:tc>
        <w:tc>
          <w:tcPr>
            <w:tcW w:w="13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2000</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45</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760126" w:rsidRPr="0088358A" w:rsidRDefault="00760126" w:rsidP="00536805">
            <w:pPr>
              <w:autoSpaceDE w:val="0"/>
              <w:autoSpaceDN w:val="0"/>
              <w:adjustRightInd w:val="0"/>
              <w:spacing w:line="360" w:lineRule="auto"/>
              <w:jc w:val="center"/>
              <w:rPr>
                <w:rFonts w:eastAsia="Times New Roman"/>
                <w:lang w:val="uk-UA" w:eastAsia="en-GB"/>
              </w:rPr>
            </w:pPr>
            <w:r w:rsidRPr="0088358A">
              <w:rPr>
                <w:rFonts w:eastAsia="Times New Roman"/>
                <w:lang w:val="uk-UA" w:eastAsia="en-GB"/>
              </w:rPr>
              <w:t>0,</w:t>
            </w:r>
            <w:r>
              <w:rPr>
                <w:rFonts w:eastAsia="Times New Roman"/>
                <w:lang w:val="uk-UA" w:eastAsia="en-GB"/>
              </w:rPr>
              <w:t>35</w:t>
            </w:r>
          </w:p>
        </w:tc>
        <w:tc>
          <w:tcPr>
            <w:tcW w:w="13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760126" w:rsidRPr="00917092" w:rsidRDefault="00760126" w:rsidP="00536805">
            <w:pPr>
              <w:spacing w:line="360" w:lineRule="auto"/>
              <w:jc w:val="center"/>
              <w:rPr>
                <w:rFonts w:eastAsia="Times New Roman"/>
                <w:lang w:val="en-US" w:eastAsia="en-GB"/>
              </w:rPr>
            </w:pPr>
            <w:r>
              <w:rPr>
                <w:rFonts w:eastAsia="Times New Roman"/>
                <w:lang w:val="en-US" w:eastAsia="en-GB"/>
              </w:rPr>
              <w:t>15,75</w:t>
            </w:r>
          </w:p>
        </w:tc>
      </w:tr>
    </w:tbl>
    <w:p w:rsidR="00760126" w:rsidRDefault="00760126" w:rsidP="00760126">
      <w:pPr>
        <w:suppressAutoHyphens/>
        <w:spacing w:line="360" w:lineRule="auto"/>
        <w:ind w:firstLine="851"/>
        <w:jc w:val="both"/>
        <w:rPr>
          <w:rFonts w:eastAsia="Calibri"/>
          <w:lang w:val="uk-UA" w:eastAsia="zh-CN"/>
        </w:rPr>
      </w:pPr>
      <w:r>
        <w:rPr>
          <w:rFonts w:eastAsia="Calibri"/>
          <w:lang w:val="uk-UA" w:eastAsia="zh-CN"/>
        </w:rPr>
        <w:t>За даними з таблиці 4.6 за формулою:</w:t>
      </w:r>
    </w:p>
    <w:p w:rsidR="00760126" w:rsidRDefault="00000000" w:rsidP="0076012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K</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1k</m:t>
                      </m:r>
                    </m:sub>
                  </m:sSub>
                </m:e>
              </m:d>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2k</m:t>
                      </m:r>
                    </m:sub>
                  </m:sSub>
                </m:e>
              </m:d>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zk</m:t>
                      </m:r>
                    </m:sub>
                  </m:sSub>
                </m:e>
              </m:d>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4.12</m:t>
                  </m:r>
                </m:e>
              </m:d>
            </m:e>
          </m:eqArr>
        </m:oMath>
      </m:oMathPara>
    </w:p>
    <w:p w:rsidR="00760126" w:rsidRPr="0051553C" w:rsidRDefault="00760126" w:rsidP="00760126">
      <w:pPr>
        <w:suppressAutoHyphens/>
        <w:spacing w:line="360" w:lineRule="auto"/>
        <w:ind w:firstLine="851"/>
        <w:jc w:val="both"/>
        <w:rPr>
          <w:rFonts w:eastAsia="Calibri"/>
          <w:lang w:val="uk-UA" w:eastAsia="zh-CN"/>
        </w:rPr>
      </w:pPr>
      <w:r w:rsidRPr="0051553C">
        <w:rPr>
          <w:rFonts w:eastAsia="Calibri"/>
          <w:lang w:val="uk-UA" w:eastAsia="zh-CN"/>
        </w:rPr>
        <w:t>визначаємо рівень якості кожного з варіантів:</w:t>
      </w:r>
    </w:p>
    <w:p w:rsidR="00760126" w:rsidRPr="0051553C" w:rsidRDefault="00760126" w:rsidP="00760126">
      <w:pPr>
        <w:suppressAutoHyphens/>
        <w:spacing w:line="264" w:lineRule="auto"/>
        <w:ind w:firstLine="357"/>
        <w:jc w:val="center"/>
        <w:rPr>
          <w:rFonts w:eastAsia="Calibri"/>
          <w:lang w:val="uk-UA" w:eastAsia="zh-CN"/>
        </w:rPr>
      </w:pPr>
      <w:r w:rsidRPr="00917092">
        <w:rPr>
          <w:rFonts w:eastAsia="Calibri"/>
          <w:lang w:val="uk-UA" w:eastAsia="zh-CN"/>
        </w:rPr>
        <w:t>К</w:t>
      </w:r>
      <w:r w:rsidRPr="00917092">
        <w:rPr>
          <w:rFonts w:eastAsia="Calibri"/>
          <w:vertAlign w:val="subscript"/>
          <w:lang w:val="uk-UA" w:eastAsia="zh-CN"/>
        </w:rPr>
        <w:t>К1</w:t>
      </w:r>
      <w:r w:rsidRPr="0051553C">
        <w:rPr>
          <w:rFonts w:eastAsia="Calibri"/>
          <w:i/>
          <w:iCs/>
          <w:vertAlign w:val="subscript"/>
          <w:lang w:val="uk-UA" w:eastAsia="zh-CN"/>
        </w:rPr>
        <w:t xml:space="preserve"> </w:t>
      </w:r>
      <w:r w:rsidRPr="0051553C">
        <w:rPr>
          <w:rFonts w:eastAsia="Calibri"/>
          <w:lang w:val="uk-UA" w:eastAsia="zh-CN"/>
        </w:rPr>
        <w:t xml:space="preserve">= </w:t>
      </w:r>
      <w:r w:rsidRPr="000D3B35">
        <w:rPr>
          <w:rFonts w:eastAsia="Calibri"/>
          <w:lang w:val="uk-UA" w:eastAsia="zh-CN"/>
        </w:rPr>
        <w:t>6,48</w:t>
      </w:r>
      <w:r w:rsidRPr="0051553C">
        <w:rPr>
          <w:rFonts w:eastAsia="Calibri"/>
          <w:lang w:val="uk-UA" w:eastAsia="zh-CN"/>
        </w:rPr>
        <w:t xml:space="preserve">  + </w:t>
      </w:r>
      <w:r w:rsidRPr="000D3B35">
        <w:rPr>
          <w:rFonts w:eastAsia="Calibri"/>
          <w:lang w:val="uk-UA" w:eastAsia="zh-CN"/>
        </w:rPr>
        <w:t>4,41</w:t>
      </w:r>
      <w:r w:rsidRPr="0051553C">
        <w:rPr>
          <w:rFonts w:eastAsia="Calibri"/>
          <w:lang w:val="uk-UA" w:eastAsia="zh-CN"/>
        </w:rPr>
        <w:t xml:space="preserve"> +</w:t>
      </w:r>
      <w:r w:rsidRPr="000D3B35">
        <w:rPr>
          <w:rFonts w:eastAsia="Calibri"/>
          <w:lang w:val="uk-UA" w:eastAsia="zh-CN"/>
        </w:rPr>
        <w:t xml:space="preserve"> 15,75</w:t>
      </w:r>
      <w:r w:rsidRPr="0051553C">
        <w:rPr>
          <w:rFonts w:eastAsia="Calibri"/>
          <w:lang w:val="uk-UA" w:eastAsia="zh-CN"/>
        </w:rPr>
        <w:t xml:space="preserve">  = 2</w:t>
      </w:r>
      <w:r w:rsidRPr="000D3B35">
        <w:rPr>
          <w:rFonts w:eastAsia="Calibri"/>
          <w:lang w:val="uk-UA" w:eastAsia="zh-CN"/>
        </w:rPr>
        <w:t>6</w:t>
      </w:r>
      <w:r w:rsidRPr="0051553C">
        <w:rPr>
          <w:color w:val="000000"/>
          <w:lang w:val="uk-UA" w:eastAsia="zh-CN"/>
        </w:rPr>
        <w:t>,</w:t>
      </w:r>
      <w:r w:rsidRPr="000D3B35">
        <w:rPr>
          <w:color w:val="000000"/>
          <w:lang w:val="uk-UA" w:eastAsia="zh-CN"/>
        </w:rPr>
        <w:t>6</w:t>
      </w:r>
      <w:r w:rsidRPr="0051553C">
        <w:rPr>
          <w:color w:val="000000"/>
          <w:lang w:val="uk-UA" w:eastAsia="zh-CN"/>
        </w:rPr>
        <w:t>4;</w:t>
      </w:r>
    </w:p>
    <w:p w:rsidR="00760126" w:rsidRDefault="00760126" w:rsidP="00760126">
      <w:pPr>
        <w:suppressAutoHyphens/>
        <w:spacing w:line="360" w:lineRule="auto"/>
        <w:ind w:firstLine="357"/>
        <w:jc w:val="center"/>
        <w:rPr>
          <w:rFonts w:eastAsia="Calibri"/>
          <w:lang w:val="uk-UA" w:eastAsia="zh-CN"/>
        </w:rPr>
      </w:pPr>
      <w:r w:rsidRPr="00917092">
        <w:rPr>
          <w:rFonts w:eastAsia="Calibri"/>
          <w:lang w:val="uk-UA" w:eastAsia="zh-CN"/>
        </w:rPr>
        <w:t>К</w:t>
      </w:r>
      <w:r w:rsidRPr="00917092">
        <w:rPr>
          <w:rFonts w:eastAsia="Calibri"/>
          <w:vertAlign w:val="subscript"/>
          <w:lang w:val="uk-UA" w:eastAsia="zh-CN"/>
        </w:rPr>
        <w:t>К2</w:t>
      </w:r>
      <w:r w:rsidRPr="0051553C">
        <w:rPr>
          <w:rFonts w:eastAsia="Calibri"/>
          <w:vertAlign w:val="subscript"/>
          <w:lang w:val="uk-UA" w:eastAsia="zh-CN"/>
        </w:rPr>
        <w:t xml:space="preserve"> </w:t>
      </w:r>
      <w:r w:rsidRPr="0051553C">
        <w:rPr>
          <w:rFonts w:eastAsia="Calibri"/>
          <w:lang w:val="uk-UA" w:eastAsia="zh-CN"/>
        </w:rPr>
        <w:t xml:space="preserve">= </w:t>
      </w:r>
      <w:r w:rsidRPr="000D3B35">
        <w:rPr>
          <w:rFonts w:eastAsia="Calibri"/>
          <w:lang w:val="uk-UA" w:eastAsia="zh-CN"/>
        </w:rPr>
        <w:t>14,04</w:t>
      </w:r>
      <w:r w:rsidRPr="0051553C">
        <w:rPr>
          <w:rFonts w:eastAsia="Calibri"/>
          <w:lang w:val="uk-UA" w:eastAsia="zh-CN"/>
        </w:rPr>
        <w:t xml:space="preserve">  + </w:t>
      </w:r>
      <w:r w:rsidRPr="000D3B35">
        <w:rPr>
          <w:rFonts w:eastAsia="Calibri"/>
          <w:lang w:val="uk-UA" w:eastAsia="zh-CN"/>
        </w:rPr>
        <w:t>4,41</w:t>
      </w:r>
      <w:r w:rsidRPr="0051553C">
        <w:rPr>
          <w:rFonts w:eastAsia="Calibri"/>
          <w:lang w:val="uk-UA" w:eastAsia="zh-CN"/>
        </w:rPr>
        <w:t xml:space="preserve"> +</w:t>
      </w:r>
      <w:r w:rsidRPr="000D3B35">
        <w:rPr>
          <w:rFonts w:eastAsia="Calibri"/>
          <w:lang w:val="uk-UA" w:eastAsia="zh-CN"/>
        </w:rPr>
        <w:t xml:space="preserve"> 15,75</w:t>
      </w:r>
      <w:r w:rsidRPr="0051553C">
        <w:rPr>
          <w:rFonts w:eastAsia="Calibri"/>
          <w:lang w:val="uk-UA" w:eastAsia="zh-CN"/>
        </w:rPr>
        <w:t xml:space="preserve">  = </w:t>
      </w:r>
      <w:r w:rsidRPr="000D3B35">
        <w:rPr>
          <w:rFonts w:eastAsia="Calibri"/>
          <w:lang w:val="uk-UA" w:eastAsia="zh-CN"/>
        </w:rPr>
        <w:t>34</w:t>
      </w:r>
      <w:r w:rsidRPr="0051553C">
        <w:rPr>
          <w:rFonts w:eastAsia="Calibri"/>
          <w:lang w:val="uk-UA" w:eastAsia="zh-CN"/>
        </w:rPr>
        <w:t>,</w:t>
      </w:r>
      <w:r w:rsidRPr="000D3B35">
        <w:rPr>
          <w:rFonts w:eastAsia="Calibri"/>
          <w:lang w:val="uk-UA" w:eastAsia="zh-CN"/>
        </w:rPr>
        <w:t>2</w:t>
      </w:r>
      <w:r w:rsidRPr="0051553C">
        <w:rPr>
          <w:rFonts w:eastAsia="Calibri"/>
          <w:lang w:val="uk-UA" w:eastAsia="zh-CN"/>
        </w:rPr>
        <w:t>.</w:t>
      </w:r>
    </w:p>
    <w:p w:rsidR="008826FA" w:rsidRPr="00A44647" w:rsidRDefault="00760126" w:rsidP="000D3B35">
      <w:pPr>
        <w:spacing w:line="360" w:lineRule="auto"/>
        <w:ind w:firstLine="851"/>
        <w:rPr>
          <w:rFonts w:eastAsia="Cambria" w:cs="Cambria"/>
          <w:b/>
          <w:bCs/>
          <w:iCs/>
          <w:lang w:val="uk-UA"/>
        </w:rPr>
      </w:pPr>
      <w:bookmarkStart w:id="148" w:name="_Toc137137860"/>
      <w:r>
        <w:rPr>
          <w:lang w:val="uk-UA" w:eastAsia="zh-CN"/>
        </w:rPr>
        <w:t>З розрахунків видно, що кращим є 2 варіант,</w:t>
      </w:r>
      <w:r w:rsidRPr="007E7F34">
        <w:rPr>
          <w:lang w:val="uk-UA" w:eastAsia="zh-CN"/>
        </w:rPr>
        <w:t xml:space="preserve"> </w:t>
      </w:r>
      <w:r>
        <w:rPr>
          <w:lang w:val="uk-UA" w:eastAsia="zh-CN"/>
        </w:rPr>
        <w:t>для якого коефіцієнт технічного рівня має найбільше значення.</w:t>
      </w:r>
      <w:bookmarkEnd w:id="148"/>
    </w:p>
    <w:p w:rsidR="008826FA" w:rsidRDefault="008826FA" w:rsidP="008826FA">
      <w:pPr>
        <w:pStyle w:val="Heading2"/>
        <w:spacing w:line="360" w:lineRule="auto"/>
        <w:ind w:firstLine="851"/>
        <w:jc w:val="both"/>
        <w:rPr>
          <w:lang w:val="uk-UA"/>
        </w:rPr>
      </w:pPr>
      <w:bookmarkStart w:id="149" w:name="_Toc137137861"/>
      <w:bookmarkStart w:id="150" w:name="_Toc137465241"/>
      <w:r w:rsidRPr="00A44647">
        <w:rPr>
          <w:lang w:val="uk-UA"/>
        </w:rPr>
        <w:t>4</w:t>
      </w:r>
      <w:r>
        <w:rPr>
          <w:lang w:val="uk-UA"/>
        </w:rPr>
        <w:t>.</w:t>
      </w:r>
      <w:r w:rsidRPr="00A44647">
        <w:rPr>
          <w:lang w:val="uk-UA"/>
        </w:rPr>
        <w:t>6</w:t>
      </w:r>
      <w:r>
        <w:rPr>
          <w:lang w:val="uk-UA"/>
        </w:rPr>
        <w:t xml:space="preserve">. </w:t>
      </w:r>
      <w:r w:rsidRPr="00C5788A">
        <w:rPr>
          <w:lang w:val="uk-UA"/>
        </w:rPr>
        <w:t>Економічний аналіз варіантів розробки ПП</w:t>
      </w:r>
      <w:bookmarkEnd w:id="149"/>
      <w:bookmarkEnd w:id="150"/>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Для визначення вартості розробки ПП спочатку проведемо розрахунок трудомісткості.</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Всі варіанти включають в себе два окремих завдання:</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1. Розробка проекту програмного продукту;</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2. Розробка програмної оболонки;</w:t>
      </w:r>
    </w:p>
    <w:p w:rsidR="00A44647" w:rsidRDefault="00A44647" w:rsidP="00A44647">
      <w:pPr>
        <w:suppressAutoHyphens/>
        <w:spacing w:line="360" w:lineRule="auto"/>
        <w:ind w:firstLine="851"/>
        <w:jc w:val="both"/>
        <w:rPr>
          <w:rFonts w:eastAsia="Calibri"/>
          <w:lang w:val="uk-UA" w:eastAsia="zh-CN"/>
        </w:rPr>
      </w:pPr>
      <w:r>
        <w:rPr>
          <w:rFonts w:eastAsia="Calibri"/>
          <w:snapToGrid w:val="0"/>
          <w:lang w:val="uk-UA"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A44647" w:rsidRDefault="00A44647" w:rsidP="00A44647">
      <w:pPr>
        <w:suppressAutoHyphens/>
        <w:spacing w:line="360" w:lineRule="auto"/>
        <w:ind w:firstLine="851"/>
        <w:jc w:val="both"/>
        <w:rPr>
          <w:rFonts w:eastAsia="Calibri"/>
          <w:lang w:val="uk-UA" w:eastAsia="zh-CN"/>
        </w:rPr>
      </w:pPr>
      <w:r>
        <w:rPr>
          <w:rFonts w:eastAsia="Calibri"/>
          <w:snapToGrid w:val="0"/>
          <w:lang w:val="uk-UA" w:eastAsia="zh-CN"/>
        </w:rPr>
        <w:t>Для реалізації завдання 1 використовується довідкова інформація, а завдання 2 використовує інформацію у вигляді даних.</w:t>
      </w:r>
    </w:p>
    <w:p w:rsidR="00A44647" w:rsidRDefault="00A44647" w:rsidP="00A44647">
      <w:pPr>
        <w:suppressAutoHyphens/>
        <w:spacing w:line="360" w:lineRule="auto"/>
        <w:ind w:firstLine="851"/>
        <w:jc w:val="both"/>
        <w:rPr>
          <w:rFonts w:eastAsia="Calibri"/>
          <w:lang w:val="uk-UA" w:eastAsia="zh-CN"/>
        </w:rPr>
      </w:pPr>
      <w:r>
        <w:rPr>
          <w:rFonts w:eastAsia="Calibri"/>
          <w:snapToGrid w:val="0"/>
          <w:lang w:val="uk-UA" w:eastAsia="zh-CN"/>
        </w:rPr>
        <w:lastRenderedPageBreak/>
        <w:t>Проведемо розрахунок норм часу на розробку та програмування для кожного з завдань.</w:t>
      </w:r>
    </w:p>
    <w:p w:rsidR="00A44647" w:rsidRPr="00A44647" w:rsidRDefault="00A44647" w:rsidP="00A44647">
      <w:pPr>
        <w:suppressAutoHyphens/>
        <w:spacing w:line="360" w:lineRule="auto"/>
        <w:ind w:firstLine="851"/>
        <w:jc w:val="both"/>
        <w:rPr>
          <w:rFonts w:eastAsia="Calibri"/>
          <w:lang w:val="uk-UA" w:eastAsia="zh-CN"/>
        </w:rPr>
      </w:pPr>
      <w:r>
        <w:rPr>
          <w:rFonts w:eastAsia="Calibri"/>
          <w:snapToGrid w:val="0"/>
          <w:lang w:val="uk-UA" w:eastAsia="zh-CN"/>
        </w:rPr>
        <w:t xml:space="preserve">Загальна трудомісткість обчислюється як: </w:t>
      </w:r>
    </w:p>
    <w:p w:rsidR="00A44647"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Т</m:t>
                  </m:r>
                </m:e>
                <m:sub>
                  <m:r>
                    <m:rPr>
                      <m:sty m:val="p"/>
                    </m:rPr>
                    <w:rPr>
                      <w:rFonts w:ascii="Cambria Math" w:eastAsia="Calibri" w:hAnsi="Cambria Math"/>
                      <w:snapToGrid w:val="0"/>
                      <w:vertAlign w:val="subscript"/>
                      <w:lang w:val="uk-UA" w:eastAsia="zh-CN"/>
                    </w:rPr>
                    <m:t>О</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vertAlign w:val="subscript"/>
                      <w:lang w:val="uk-UA" w:eastAsia="zh-CN"/>
                    </w:rPr>
                  </m:ctrlPr>
                </m:sSubPr>
                <m:e>
                  <m:r>
                    <m:rPr>
                      <m:sty m:val="p"/>
                    </m:rPr>
                    <w:rPr>
                      <w:rFonts w:ascii="Cambria Math" w:eastAsia="Calibri" w:hAnsi="Cambria Math"/>
                      <w:snapToGrid w:val="0"/>
                      <w:lang w:val="uk-UA" w:eastAsia="zh-CN"/>
                    </w:rPr>
                    <m:t>Т</m:t>
                  </m:r>
                </m:e>
                <m:sub>
                  <m:r>
                    <m:rPr>
                      <m:sty m:val="p"/>
                    </m:rPr>
                    <w:rPr>
                      <w:rFonts w:ascii="Cambria Math" w:eastAsia="Calibri" w:hAnsi="Cambria Math"/>
                      <w:snapToGrid w:val="0"/>
                      <w:vertAlign w:val="subscript"/>
                      <w:lang w:val="uk-UA" w:eastAsia="zh-CN"/>
                    </w:rPr>
                    <m:t>Р</m:t>
                  </m:r>
                </m:sub>
              </m:sSub>
              <m:r>
                <m:rPr>
                  <m:sty m:val="p"/>
                </m:rPr>
                <w:rPr>
                  <w:rFonts w:ascii="Cambria Math" w:eastAsia="Calibri" w:hAnsi="Cambria Math" w:cs="Cambria Math"/>
                  <w:snapToGrid w:val="0"/>
                  <w:lang w:val="uk-UA" w:eastAsia="zh-CN"/>
                </w:rPr>
                <m:t>⋅</m:t>
              </m:r>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П</m:t>
                  </m:r>
                </m:sub>
              </m:sSub>
              <m:r>
                <m:rPr>
                  <m:sty m:val="p"/>
                </m:rPr>
                <w:rPr>
                  <w:rFonts w:ascii="Cambria Math" w:eastAsia="Calibri" w:hAnsi="Cambria Math" w:cs="Cambria Math"/>
                  <w:snapToGrid w:val="0"/>
                  <w:lang w:val="uk-UA" w:eastAsia="zh-CN"/>
                </w:rPr>
                <m:t>⋅</m:t>
              </m:r>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СК</m:t>
                  </m:r>
                </m:sub>
              </m:sSub>
              <m:r>
                <m:rPr>
                  <m:sty m:val="p"/>
                </m:rPr>
                <w:rPr>
                  <w:rFonts w:ascii="Cambria Math" w:eastAsia="Calibri" w:hAnsi="Cambria Math" w:cs="Cambria Math"/>
                  <w:snapToGrid w:val="0"/>
                  <w:lang w:val="uk-UA" w:eastAsia="zh-CN"/>
                </w:rPr>
                <m:t>⋅</m:t>
              </m:r>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М</m:t>
                  </m:r>
                </m:sub>
              </m:sSub>
              <m:r>
                <m:rPr>
                  <m:sty m:val="p"/>
                </m:rPr>
                <w:rPr>
                  <w:rFonts w:ascii="Cambria Math" w:eastAsia="Calibri" w:hAnsi="Cambria Math" w:cs="Cambria Math"/>
                  <w:snapToGrid w:val="0"/>
                  <w:lang w:val="uk-UA" w:eastAsia="zh-CN"/>
                </w:rPr>
                <m:t>⋅</m:t>
              </m:r>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СТ</m:t>
                  </m:r>
                </m:sub>
              </m:sSub>
              <m:r>
                <m:rPr>
                  <m:sty m:val="p"/>
                </m:rPr>
                <w:rPr>
                  <w:rFonts w:ascii="Cambria Math" w:eastAsia="Calibri" w:hAnsi="Cambria Math" w:cs="Cambria Math"/>
                  <w:snapToGrid w:val="0"/>
                  <w:lang w:val="uk-UA" w:eastAsia="zh-CN"/>
                </w:rPr>
                <m:t>⋅</m:t>
              </m:r>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СТ.М</m:t>
                  </m:r>
                </m:sub>
              </m:sSub>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4.13</m:t>
                  </m:r>
                </m:e>
              </m:d>
            </m:e>
          </m:eqArr>
        </m:oMath>
      </m:oMathPara>
    </w:p>
    <w:p w:rsidR="00A44647" w:rsidRDefault="00A44647" w:rsidP="00A44647">
      <w:pPr>
        <w:suppressAutoHyphens/>
        <w:spacing w:line="360" w:lineRule="auto"/>
        <w:ind w:firstLine="709"/>
        <w:jc w:val="both"/>
        <w:rPr>
          <w:rFonts w:eastAsia="Calibri"/>
          <w:lang w:val="uk-UA" w:eastAsia="zh-CN"/>
        </w:rPr>
      </w:pPr>
    </w:p>
    <w:p w:rsidR="00A44647" w:rsidRDefault="00A44647" w:rsidP="00A44647">
      <w:pPr>
        <w:suppressAutoHyphens/>
        <w:spacing w:line="360" w:lineRule="auto"/>
        <w:ind w:firstLine="567"/>
        <w:jc w:val="both"/>
        <w:rPr>
          <w:rFonts w:eastAsia="Calibri"/>
          <w:snapToGrid w:val="0"/>
          <w:lang w:val="uk-UA" w:eastAsia="zh-CN"/>
        </w:rPr>
      </w:pPr>
      <w:r>
        <w:rPr>
          <w:rFonts w:eastAsia="Calibri"/>
          <w:snapToGrid w:val="0"/>
          <w:lang w:val="uk-UA" w:eastAsia="zh-CN"/>
        </w:rPr>
        <w:t xml:space="preserve">де </w:t>
      </w:r>
      <w:r>
        <w:rPr>
          <w:rFonts w:eastAsia="Calibri"/>
          <w:snapToGrid w:val="0"/>
          <w:lang w:val="uk-UA" w:eastAsia="zh-CN"/>
        </w:rPr>
        <w:tab/>
        <w:t>Т</w:t>
      </w:r>
      <w:r>
        <w:rPr>
          <w:rFonts w:eastAsia="Calibri"/>
          <w:snapToGrid w:val="0"/>
          <w:vertAlign w:val="subscript"/>
          <w:lang w:val="uk-UA" w:eastAsia="zh-CN"/>
        </w:rPr>
        <w:t>Р</w:t>
      </w:r>
      <w:r>
        <w:rPr>
          <w:rFonts w:eastAsia="Calibri"/>
          <w:snapToGrid w:val="0"/>
          <w:lang w:val="uk-UA" w:eastAsia="zh-CN"/>
        </w:rPr>
        <w:t xml:space="preserve"> – трудомісткість розробки ПП;</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П</w:t>
      </w:r>
      <w:r>
        <w:rPr>
          <w:rFonts w:eastAsia="Calibri"/>
          <w:snapToGrid w:val="0"/>
          <w:lang w:val="uk-UA" w:eastAsia="zh-CN"/>
        </w:rPr>
        <w:t xml:space="preserve"> – поправочний коефіцієнт;</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СК</w:t>
      </w:r>
      <w:r>
        <w:rPr>
          <w:rFonts w:eastAsia="Calibri"/>
          <w:snapToGrid w:val="0"/>
          <w:lang w:val="uk-UA" w:eastAsia="zh-CN"/>
        </w:rPr>
        <w:t xml:space="preserve"> – коефіцієнт на складність вхідної інформації;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М</w:t>
      </w:r>
      <w:r>
        <w:rPr>
          <w:rFonts w:eastAsia="Calibri"/>
          <w:snapToGrid w:val="0"/>
          <w:lang w:val="uk-UA" w:eastAsia="zh-CN"/>
        </w:rPr>
        <w:t xml:space="preserve"> – коефіцієнт рівня мови програмування;</w:t>
      </w:r>
    </w:p>
    <w:p w:rsidR="00A44647" w:rsidRDefault="00A44647" w:rsidP="00A44647">
      <w:pPr>
        <w:suppressAutoHyphens/>
        <w:spacing w:line="360" w:lineRule="auto"/>
        <w:ind w:left="1418" w:hanging="567"/>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СТ</w:t>
      </w:r>
      <w:r>
        <w:rPr>
          <w:rFonts w:eastAsia="Calibri"/>
          <w:snapToGrid w:val="0"/>
          <w:lang w:val="uk-UA" w:eastAsia="zh-CN"/>
        </w:rPr>
        <w:t xml:space="preserve"> – коефіцієнт використання стандартних модулів і прикладних програм;</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СТ.М</w:t>
      </w:r>
      <w:r>
        <w:rPr>
          <w:rFonts w:eastAsia="Calibri"/>
          <w:snapToGrid w:val="0"/>
          <w:lang w:val="uk-UA" w:eastAsia="zh-CN"/>
        </w:rPr>
        <w:t xml:space="preserve"> – коефіцієнт стандартного математичного забезпечення</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Pr>
          <w:rFonts w:eastAsia="Calibri"/>
          <w:snapToGrid w:val="0"/>
          <w:lang w:val="uk-UA" w:eastAsia="zh-CN"/>
        </w:rPr>
        <w:t>Т</w:t>
      </w:r>
      <w:r>
        <w:rPr>
          <w:rFonts w:eastAsia="Calibri"/>
          <w:snapToGrid w:val="0"/>
          <w:vertAlign w:val="subscript"/>
          <w:lang w:val="uk-UA" w:eastAsia="zh-CN"/>
        </w:rPr>
        <w:t>Р</w:t>
      </w:r>
      <w:r>
        <w:rPr>
          <w:rFonts w:eastAsia="Calibri"/>
          <w:lang w:val="uk-UA" w:eastAsia="zh-CN"/>
        </w:rPr>
        <w:t xml:space="preserve"> =32 людино-днів. Поправочний коефіцієнт, який враховує вид нормативно-довідкової інформації для першого завдання: </w:t>
      </w:r>
      <w:r>
        <w:rPr>
          <w:rFonts w:eastAsia="Calibri"/>
          <w:snapToGrid w:val="0"/>
          <w:lang w:val="uk-UA" w:eastAsia="zh-CN"/>
        </w:rPr>
        <w:t>К</w:t>
      </w:r>
      <w:r>
        <w:rPr>
          <w:rFonts w:eastAsia="Calibri"/>
          <w:snapToGrid w:val="0"/>
          <w:vertAlign w:val="subscript"/>
          <w:lang w:val="uk-UA" w:eastAsia="zh-CN"/>
        </w:rPr>
        <w:t>П</w:t>
      </w:r>
      <w:r>
        <w:rPr>
          <w:rFonts w:eastAsia="Calibri"/>
          <w:lang w:val="uk-UA" w:eastAsia="zh-CN"/>
        </w:rPr>
        <w:t xml:space="preserve"> = 1,6. Поправочний коефіцієнт, який враховує складність контролю вхідної та вихідної інформації для всіх семи завдань рівний 1: </w:t>
      </w:r>
      <w:r>
        <w:rPr>
          <w:rFonts w:eastAsia="Calibri"/>
          <w:snapToGrid w:val="0"/>
          <w:lang w:val="uk-UA" w:eastAsia="zh-CN"/>
        </w:rPr>
        <w:t>К</w:t>
      </w:r>
      <w:r>
        <w:rPr>
          <w:rFonts w:eastAsia="Calibri"/>
          <w:snapToGrid w:val="0"/>
          <w:vertAlign w:val="subscript"/>
          <w:lang w:val="uk-UA" w:eastAsia="zh-CN"/>
        </w:rPr>
        <w:t>СК</w:t>
      </w:r>
      <w:r>
        <w:rPr>
          <w:rFonts w:eastAsia="Calibri"/>
          <w:lang w:val="uk-UA" w:eastAsia="zh-CN"/>
        </w:rPr>
        <w:t xml:space="preserve"> = 1. Оскільки при розробці першого завдання використовуються стандартні модулі, врахуємо це за допомогою коефіцієнта </w:t>
      </w:r>
      <w:r>
        <w:rPr>
          <w:rFonts w:eastAsia="Calibri"/>
          <w:snapToGrid w:val="0"/>
          <w:lang w:val="uk-UA" w:eastAsia="zh-CN"/>
        </w:rPr>
        <w:t>К</w:t>
      </w:r>
      <w:r>
        <w:rPr>
          <w:rFonts w:eastAsia="Calibri"/>
          <w:snapToGrid w:val="0"/>
          <w:vertAlign w:val="subscript"/>
          <w:lang w:val="uk-UA" w:eastAsia="zh-CN"/>
        </w:rPr>
        <w:t>СТ</w:t>
      </w:r>
      <w:r>
        <w:rPr>
          <w:rFonts w:eastAsia="Calibri"/>
          <w:lang w:val="uk-UA" w:eastAsia="zh-CN"/>
        </w:rPr>
        <w:t xml:space="preserve"> = 0,9. Тоді загальна трудомісткість програмування першого завдання дорівнює:</w:t>
      </w:r>
    </w:p>
    <w:p w:rsidR="00A44647" w:rsidRDefault="00A44647" w:rsidP="00A44647">
      <w:pPr>
        <w:suppressAutoHyphens/>
        <w:spacing w:line="360" w:lineRule="auto"/>
        <w:ind w:firstLine="709"/>
        <w:jc w:val="center"/>
        <w:rPr>
          <w:rFonts w:eastAsia="Calibri"/>
          <w:lang w:val="uk-UA" w:eastAsia="zh-CN"/>
        </w:rPr>
      </w:pPr>
      <w:r>
        <w:rPr>
          <w:rFonts w:eastAsia="Calibri"/>
          <w:lang w:val="uk-UA" w:eastAsia="zh-CN"/>
        </w:rPr>
        <w:t>Т</w:t>
      </w:r>
      <w:r>
        <w:rPr>
          <w:rFonts w:eastAsia="Calibri"/>
          <w:vertAlign w:val="subscript"/>
          <w:lang w:val="uk-UA" w:eastAsia="zh-CN"/>
        </w:rPr>
        <w:t>1</w:t>
      </w:r>
      <w:r>
        <w:rPr>
          <w:rFonts w:eastAsia="Calibri"/>
          <w:lang w:val="uk-UA" w:eastAsia="zh-CN"/>
        </w:rPr>
        <w:t xml:space="preserve"> = 32 </w:t>
      </w:r>
      <w:r>
        <w:rPr>
          <w:rFonts w:ascii="Cambria Math" w:eastAsia="Calibri" w:hAnsi="Cambria Math" w:cs="Cambria Math"/>
          <w:lang w:val="uk-UA" w:eastAsia="zh-CN"/>
        </w:rPr>
        <w:t xml:space="preserve">⋅ </w:t>
      </w:r>
      <w:r>
        <w:rPr>
          <w:rFonts w:eastAsia="Calibri"/>
          <w:lang w:val="uk-UA" w:eastAsia="zh-CN"/>
        </w:rPr>
        <w:t xml:space="preserve">1,6 </w:t>
      </w:r>
      <w:r>
        <w:rPr>
          <w:rFonts w:ascii="Cambria Math" w:eastAsia="Calibri" w:hAnsi="Cambria Math" w:cs="Cambria Math"/>
          <w:lang w:val="uk-UA" w:eastAsia="zh-CN"/>
        </w:rPr>
        <w:t xml:space="preserve">⋅ </w:t>
      </w:r>
      <w:r>
        <w:rPr>
          <w:rFonts w:eastAsia="Calibri"/>
          <w:lang w:val="uk-UA" w:eastAsia="zh-CN"/>
        </w:rPr>
        <w:t xml:space="preserve">0.9 = </w:t>
      </w:r>
      <w:r>
        <w:rPr>
          <w:rFonts w:eastAsia="Calibri"/>
          <w:lang w:val="ru-RU" w:eastAsia="zh-CN"/>
        </w:rPr>
        <w:t>46</w:t>
      </w:r>
      <w:r>
        <w:rPr>
          <w:rFonts w:eastAsia="Calibri"/>
          <w:lang w:val="uk-UA" w:eastAsia="zh-CN"/>
        </w:rPr>
        <w:t>,08</w:t>
      </w:r>
      <w:r>
        <w:rPr>
          <w:rFonts w:eastAsia="Calibri"/>
          <w:lang w:val="ru-RU" w:eastAsia="zh-CN"/>
        </w:rPr>
        <w:t xml:space="preserve"> </w:t>
      </w:r>
      <w:r>
        <w:rPr>
          <w:rFonts w:eastAsia="Calibri"/>
          <w:lang w:val="uk-UA" w:eastAsia="zh-CN"/>
        </w:rPr>
        <w:t xml:space="preserve"> людино-днів.</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Проведемо аналогічні розрахунки для подальших завдань.</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 xml:space="preserve">Для другого завдання (використовується алгоритм третьої групи складності, степінь новизни Б), тобто </w:t>
      </w:r>
      <w:r>
        <w:rPr>
          <w:rFonts w:eastAsia="Calibri"/>
          <w:snapToGrid w:val="0"/>
          <w:lang w:val="uk-UA" w:eastAsia="zh-CN"/>
        </w:rPr>
        <w:t>Т</w:t>
      </w:r>
      <w:r>
        <w:rPr>
          <w:rFonts w:eastAsia="Calibri"/>
          <w:snapToGrid w:val="0"/>
          <w:vertAlign w:val="subscript"/>
          <w:lang w:val="uk-UA" w:eastAsia="zh-CN"/>
        </w:rPr>
        <w:t>Р</w:t>
      </w:r>
      <w:r>
        <w:rPr>
          <w:rFonts w:eastAsia="Calibri"/>
          <w:lang w:val="uk-UA" w:eastAsia="zh-CN"/>
        </w:rPr>
        <w:t xml:space="preserve"> =24 людино-днів, </w:t>
      </w:r>
      <w:r>
        <w:rPr>
          <w:rFonts w:eastAsia="Calibri"/>
          <w:snapToGrid w:val="0"/>
          <w:lang w:val="uk-UA" w:eastAsia="zh-CN"/>
        </w:rPr>
        <w:t>К</w:t>
      </w:r>
      <w:r>
        <w:rPr>
          <w:rFonts w:eastAsia="Calibri"/>
          <w:snapToGrid w:val="0"/>
          <w:vertAlign w:val="subscript"/>
          <w:lang w:val="uk-UA" w:eastAsia="zh-CN"/>
        </w:rPr>
        <w:t>П</w:t>
      </w:r>
      <w:r>
        <w:rPr>
          <w:rFonts w:eastAsia="Calibri"/>
          <w:lang w:val="uk-UA" w:eastAsia="zh-CN"/>
        </w:rPr>
        <w:t xml:space="preserve"> =0,9,  </w:t>
      </w:r>
      <w:r>
        <w:rPr>
          <w:rFonts w:eastAsia="Calibri"/>
          <w:snapToGrid w:val="0"/>
          <w:lang w:val="uk-UA" w:eastAsia="zh-CN"/>
        </w:rPr>
        <w:t>К</w:t>
      </w:r>
      <w:r>
        <w:rPr>
          <w:rFonts w:eastAsia="Calibri"/>
          <w:snapToGrid w:val="0"/>
          <w:vertAlign w:val="subscript"/>
          <w:lang w:val="uk-UA" w:eastAsia="zh-CN"/>
        </w:rPr>
        <w:t>СК</w:t>
      </w:r>
      <w:r>
        <w:rPr>
          <w:rFonts w:eastAsia="Calibri"/>
          <w:lang w:val="uk-UA" w:eastAsia="zh-CN"/>
        </w:rPr>
        <w:t xml:space="preserve"> = 1,  </w:t>
      </w:r>
      <w:r>
        <w:rPr>
          <w:rFonts w:eastAsia="Calibri"/>
          <w:snapToGrid w:val="0"/>
          <w:lang w:val="uk-UA" w:eastAsia="zh-CN"/>
        </w:rPr>
        <w:t>К</w:t>
      </w:r>
      <w:r>
        <w:rPr>
          <w:rFonts w:eastAsia="Calibri"/>
          <w:snapToGrid w:val="0"/>
          <w:vertAlign w:val="subscript"/>
          <w:lang w:val="uk-UA" w:eastAsia="zh-CN"/>
        </w:rPr>
        <w:t>СТ</w:t>
      </w:r>
      <w:r>
        <w:rPr>
          <w:rFonts w:eastAsia="Calibri"/>
          <w:lang w:val="uk-UA" w:eastAsia="zh-CN"/>
        </w:rPr>
        <w:t xml:space="preserve"> = 0,8:</w:t>
      </w:r>
    </w:p>
    <w:p w:rsidR="00A44647" w:rsidRDefault="00A44647" w:rsidP="00A44647">
      <w:pPr>
        <w:suppressAutoHyphens/>
        <w:spacing w:line="360" w:lineRule="auto"/>
        <w:ind w:firstLine="709"/>
        <w:jc w:val="center"/>
        <w:rPr>
          <w:rFonts w:eastAsia="Calibri"/>
          <w:lang w:val="uk-UA" w:eastAsia="zh-CN"/>
        </w:rPr>
      </w:pPr>
      <w:r>
        <w:rPr>
          <w:rFonts w:eastAsia="Calibri"/>
          <w:lang w:val="uk-UA" w:eastAsia="zh-CN"/>
        </w:rPr>
        <w:t>Т</w:t>
      </w:r>
      <w:r>
        <w:rPr>
          <w:rFonts w:eastAsia="Calibri"/>
          <w:vertAlign w:val="subscript"/>
          <w:lang w:val="uk-UA" w:eastAsia="zh-CN"/>
        </w:rPr>
        <w:t xml:space="preserve">2 </w:t>
      </w:r>
      <w:r>
        <w:rPr>
          <w:rFonts w:eastAsia="Calibri"/>
          <w:lang w:val="uk-UA" w:eastAsia="zh-CN"/>
        </w:rPr>
        <w:t xml:space="preserve">= 24 </w:t>
      </w:r>
      <w:r>
        <w:rPr>
          <w:rFonts w:ascii="Cambria Math" w:eastAsia="Calibri" w:hAnsi="Cambria Math" w:cs="Cambria Math"/>
          <w:lang w:val="uk-UA" w:eastAsia="zh-CN"/>
        </w:rPr>
        <w:t>⋅</w:t>
      </w:r>
      <w:r>
        <w:rPr>
          <w:rFonts w:eastAsia="Calibri"/>
          <w:lang w:val="uk-UA" w:eastAsia="zh-CN"/>
        </w:rPr>
        <w:t xml:space="preserve">  0,9 </w:t>
      </w:r>
      <w:r>
        <w:rPr>
          <w:rFonts w:ascii="Cambria Math" w:eastAsia="Calibri" w:hAnsi="Cambria Math" w:cs="Cambria Math"/>
          <w:lang w:val="uk-UA" w:eastAsia="zh-CN"/>
        </w:rPr>
        <w:t>⋅</w:t>
      </w:r>
      <w:r>
        <w:rPr>
          <w:rFonts w:eastAsia="Calibri"/>
          <w:lang w:val="uk-UA" w:eastAsia="zh-CN"/>
        </w:rPr>
        <w:t xml:space="preserve"> 0,8 = 17,28 людино-днів.</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Складаємо трудомісткість відповідних завдань для кожного з обраних варіантів реалізації:</w:t>
      </w:r>
    </w:p>
    <w:p w:rsidR="00A44647" w:rsidRDefault="00A44647" w:rsidP="00A44647">
      <w:pPr>
        <w:suppressAutoHyphens/>
        <w:spacing w:line="360" w:lineRule="auto"/>
        <w:ind w:firstLine="709"/>
        <w:jc w:val="center"/>
        <w:rPr>
          <w:rFonts w:eastAsia="Calibri"/>
          <w:lang w:val="uk-UA" w:eastAsia="zh-CN"/>
        </w:rPr>
      </w:pPr>
      <w:r>
        <w:rPr>
          <w:rFonts w:eastAsia="Calibri"/>
          <w:lang w:val="uk-UA" w:eastAsia="zh-CN"/>
        </w:rPr>
        <w:t>Т</w:t>
      </w:r>
      <w:r>
        <w:rPr>
          <w:rFonts w:eastAsia="Calibri"/>
          <w:vertAlign w:val="subscript"/>
          <w:lang w:val="uk-UA" w:eastAsia="zh-CN"/>
        </w:rPr>
        <w:t>I</w:t>
      </w:r>
      <w:r>
        <w:rPr>
          <w:rFonts w:eastAsia="Calibri"/>
          <w:lang w:val="uk-UA" w:eastAsia="zh-CN"/>
        </w:rPr>
        <w:t xml:space="preserve"> = (</w:t>
      </w:r>
      <w:r>
        <w:rPr>
          <w:rFonts w:eastAsia="Calibri"/>
          <w:lang w:val="ru-RU" w:eastAsia="zh-CN"/>
        </w:rPr>
        <w:t>46</w:t>
      </w:r>
      <w:r>
        <w:rPr>
          <w:rFonts w:eastAsia="Calibri"/>
          <w:lang w:val="uk-UA" w:eastAsia="zh-CN"/>
        </w:rPr>
        <w:t>,08</w:t>
      </w:r>
      <w:r>
        <w:rPr>
          <w:rFonts w:eastAsia="Calibri"/>
          <w:lang w:val="ru-RU" w:eastAsia="zh-CN"/>
        </w:rPr>
        <w:t xml:space="preserve"> </w:t>
      </w:r>
      <w:r>
        <w:rPr>
          <w:rFonts w:eastAsia="Calibri"/>
          <w:lang w:val="uk-UA" w:eastAsia="zh-CN"/>
        </w:rPr>
        <w:t xml:space="preserve"> + 17,28 + 4,3 + 17,28) </w:t>
      </w:r>
      <w:r>
        <w:rPr>
          <w:rFonts w:ascii="Cambria Math" w:eastAsia="Calibri" w:hAnsi="Cambria Math" w:cs="Cambria Math"/>
          <w:lang w:val="uk-UA" w:eastAsia="zh-CN"/>
        </w:rPr>
        <w:t>⋅</w:t>
      </w:r>
      <w:r>
        <w:rPr>
          <w:rFonts w:eastAsia="Calibri"/>
          <w:lang w:val="uk-UA" w:eastAsia="zh-CN"/>
        </w:rPr>
        <w:t xml:space="preserve"> 8 = 679,52   людино-годин.</w:t>
      </w:r>
    </w:p>
    <w:p w:rsidR="00A44647" w:rsidRDefault="00A44647" w:rsidP="00A44647">
      <w:pPr>
        <w:suppressAutoHyphens/>
        <w:spacing w:line="360" w:lineRule="auto"/>
        <w:ind w:firstLine="709"/>
        <w:jc w:val="center"/>
        <w:rPr>
          <w:rFonts w:eastAsia="Calibri"/>
          <w:lang w:val="uk-UA" w:eastAsia="zh-CN"/>
        </w:rPr>
      </w:pPr>
      <w:r>
        <w:rPr>
          <w:rFonts w:eastAsia="Calibri"/>
          <w:lang w:val="uk-UA" w:eastAsia="zh-CN"/>
        </w:rPr>
        <w:lastRenderedPageBreak/>
        <w:t>Т</w:t>
      </w:r>
      <w:r>
        <w:rPr>
          <w:rFonts w:eastAsia="Calibri"/>
          <w:vertAlign w:val="subscript"/>
          <w:lang w:val="uk-UA" w:eastAsia="zh-CN"/>
        </w:rPr>
        <w:t>II</w:t>
      </w:r>
      <w:r>
        <w:rPr>
          <w:rFonts w:eastAsia="Calibri"/>
          <w:lang w:val="uk-UA" w:eastAsia="zh-CN"/>
        </w:rPr>
        <w:t xml:space="preserve"> = (</w:t>
      </w:r>
      <w:r>
        <w:rPr>
          <w:rFonts w:eastAsia="Calibri"/>
          <w:lang w:val="ru-RU" w:eastAsia="zh-CN"/>
        </w:rPr>
        <w:t>46</w:t>
      </w:r>
      <w:r>
        <w:rPr>
          <w:rFonts w:eastAsia="Calibri"/>
          <w:lang w:val="uk-UA" w:eastAsia="zh-CN"/>
        </w:rPr>
        <w:t xml:space="preserve">,08 + 17,28 + 6,2 + 17,28) </w:t>
      </w:r>
      <w:r>
        <w:rPr>
          <w:rFonts w:ascii="Cambria Math" w:eastAsia="Calibri" w:hAnsi="Cambria Math" w:cs="Cambria Math"/>
          <w:lang w:val="uk-UA" w:eastAsia="zh-CN"/>
        </w:rPr>
        <w:t>⋅</w:t>
      </w:r>
      <w:r>
        <w:rPr>
          <w:rFonts w:eastAsia="Calibri"/>
          <w:lang w:val="uk-UA" w:eastAsia="zh-CN"/>
        </w:rPr>
        <w:t xml:space="preserve"> 8 = 694,72    людино-годин.</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Найбільш високу трудомісткість має варіант II.</w:t>
      </w:r>
    </w:p>
    <w:p w:rsidR="00A44647" w:rsidRPr="00087C3F" w:rsidRDefault="00A44647" w:rsidP="00A44647">
      <w:pPr>
        <w:suppressAutoHyphens/>
        <w:spacing w:line="360" w:lineRule="auto"/>
        <w:ind w:firstLine="851"/>
        <w:jc w:val="both"/>
        <w:rPr>
          <w:rFonts w:eastAsia="Calibri"/>
          <w:lang w:val="uk-UA" w:eastAsia="zh-CN"/>
        </w:rPr>
      </w:pPr>
      <w:r>
        <w:rPr>
          <w:rFonts w:eastAsia="Calibri"/>
          <w:color w:val="000000"/>
          <w:lang w:val="uk-UA" w:eastAsia="zh-CN"/>
        </w:rPr>
        <w:t xml:space="preserve">В розробці беруть участь два програмісти з окладом </w:t>
      </w:r>
      <w:r>
        <w:rPr>
          <w:rFonts w:eastAsia="Calibri"/>
          <w:color w:val="000000"/>
          <w:lang w:val="ru-RU" w:eastAsia="zh-CN"/>
        </w:rPr>
        <w:t>20000</w:t>
      </w:r>
      <w:r>
        <w:rPr>
          <w:rFonts w:eastAsia="Calibri"/>
          <w:color w:val="000000"/>
          <w:lang w:val="uk-UA" w:eastAsia="zh-CN"/>
        </w:rPr>
        <w:t xml:space="preserve"> грн., один дизайнер з окладом 15000. Визначимо середню зарплату за годину за формулою:</w:t>
      </w:r>
    </w:p>
    <w:p w:rsidR="00A44647" w:rsidRPr="00087C3F"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r>
                <m:rPr>
                  <m:nor/>
                </m:rPr>
                <w:rPr>
                  <w:rFonts w:eastAsia="Calibri"/>
                  <w:lang w:val="uk-UA" w:eastAsia="zh-CN"/>
                </w:rPr>
                <m:t>С</m:t>
              </m:r>
              <m:r>
                <m:rPr>
                  <m:nor/>
                </m:rPr>
                <w:rPr>
                  <w:rFonts w:eastAsia="Calibri"/>
                  <w:vertAlign w:val="subscript"/>
                  <w:lang w:val="uk-UA" w:eastAsia="zh-CN"/>
                </w:rPr>
                <m:t>Ч</m:t>
              </m:r>
              <m:r>
                <w:rPr>
                  <w:rFonts w:ascii="Cambria Math" w:eastAsia="Calibri" w:hAnsi="Cambria Math"/>
                  <w:lang w:val="uk-UA" w:eastAsia="zh-CN"/>
                </w:rPr>
                <m:t>=</m:t>
              </m:r>
              <m:f>
                <m:fPr>
                  <m:ctrlPr>
                    <w:rPr>
                      <w:rFonts w:ascii="Cambria Math" w:eastAsia="Calibri" w:hAnsi="Cambria Math"/>
                      <w:i/>
                      <w:lang w:val="uk-UA" w:eastAsia="zh-CN"/>
                    </w:rPr>
                  </m:ctrlPr>
                </m:fPr>
                <m:num>
                  <m:r>
                    <m:rPr>
                      <m:nor/>
                    </m:rPr>
                    <w:rPr>
                      <w:rFonts w:eastAsia="Calibri"/>
                      <w:lang w:val="uk-UA" w:eastAsia="zh-CN"/>
                    </w:rPr>
                    <m:t>М</m:t>
                  </m:r>
                </m:num>
                <m:den>
                  <m:sSub>
                    <m:sSubPr>
                      <m:ctrlPr>
                        <w:rPr>
                          <w:rFonts w:ascii="Cambria Math" w:eastAsia="Calibri" w:hAnsi="Cambria Math"/>
                          <w:i/>
                          <w:lang w:val="uk-UA" w:eastAsia="zh-CN"/>
                        </w:rPr>
                      </m:ctrlPr>
                    </m:sSubPr>
                    <m:e>
                      <m:r>
                        <w:rPr>
                          <w:rFonts w:ascii="Cambria Math" w:eastAsia="Calibri" w:hAnsi="Cambria Math"/>
                          <w:lang w:val="uk-UA" w:eastAsia="zh-CN"/>
                        </w:rPr>
                        <m:t>T</m:t>
                      </m:r>
                    </m:e>
                    <m:sub>
                      <m:r>
                        <w:rPr>
                          <w:rFonts w:ascii="Cambria Math" w:eastAsia="Calibri" w:hAnsi="Cambria Math"/>
                          <w:lang w:val="uk-UA" w:eastAsia="zh-CN"/>
                        </w:rPr>
                        <m:t>m</m:t>
                      </m:r>
                    </m:sub>
                  </m:sSub>
                  <m:r>
                    <w:rPr>
                      <w:rFonts w:ascii="Cambria Math" w:eastAsia="Calibri" w:hAnsi="Cambria Math"/>
                      <w:lang w:val="uk-UA" w:eastAsia="zh-CN"/>
                    </w:rPr>
                    <m:t>⋅t</m:t>
                  </m:r>
                </m:den>
              </m:f>
              <m:r>
                <w:rPr>
                  <w:rFonts w:ascii="Cambria Math" w:eastAsia="Calibri" w:hAnsi="Cambria Math"/>
                  <w:lang w:val="uk-UA" w:eastAsia="zh-CN"/>
                </w:rPr>
                <m:t>грн.</m:t>
              </m:r>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4.14</m:t>
                  </m:r>
                </m:e>
              </m:d>
            </m:e>
          </m:eqArr>
        </m:oMath>
      </m:oMathPara>
    </w:p>
    <w:p w:rsidR="00A44647" w:rsidRDefault="00A44647" w:rsidP="00A44647">
      <w:pPr>
        <w:suppressAutoHyphens/>
        <w:spacing w:line="360" w:lineRule="auto"/>
        <w:ind w:firstLine="851"/>
        <w:jc w:val="both"/>
        <w:rPr>
          <w:lang w:val="uk-UA" w:eastAsia="zh-CN"/>
        </w:rPr>
      </w:pPr>
      <w:r>
        <w:rPr>
          <w:rFonts w:eastAsia="Calibri"/>
          <w:lang w:val="uk-UA" w:eastAsia="zh-CN"/>
        </w:rPr>
        <w:t>де М – місячний оклад працівників;</w:t>
      </w:r>
    </w:p>
    <w:p w:rsidR="00A44647" w:rsidRDefault="00000000" w:rsidP="00A44647">
      <w:pPr>
        <w:suppressAutoHyphens/>
        <w:spacing w:line="360" w:lineRule="auto"/>
        <w:ind w:firstLine="851"/>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T</m:t>
            </m:r>
          </m:e>
          <m:sub>
            <m:r>
              <w:rPr>
                <w:rFonts w:ascii="Cambria Math" w:eastAsia="Calibri" w:hAnsi="Cambria Math"/>
                <w:lang w:val="uk-UA" w:eastAsia="zh-CN"/>
              </w:rPr>
              <m:t>m</m:t>
            </m:r>
          </m:sub>
        </m:sSub>
      </m:oMath>
      <w:r w:rsidR="00A44647">
        <w:rPr>
          <w:rFonts w:eastAsia="Calibri"/>
          <w:lang w:val="uk-UA" w:eastAsia="zh-CN"/>
        </w:rPr>
        <w:t xml:space="preserve"> – кількість робочих днів тиждень;</w:t>
      </w:r>
    </w:p>
    <w:p w:rsidR="00A44647" w:rsidRDefault="00A44647" w:rsidP="00A44647">
      <w:pPr>
        <w:suppressAutoHyphens/>
        <w:spacing w:line="360" w:lineRule="auto"/>
        <w:ind w:firstLine="851"/>
        <w:jc w:val="both"/>
        <w:rPr>
          <w:rFonts w:eastAsia="Calibri"/>
          <w:color w:val="000000"/>
          <w:lang w:val="uk-UA" w:eastAsia="zh-CN"/>
        </w:rPr>
      </w:pPr>
      <m:oMath>
        <m:r>
          <w:rPr>
            <w:rFonts w:ascii="Cambria Math" w:eastAsia="Calibri" w:hAnsi="Cambria Math"/>
            <w:lang w:val="uk-UA" w:eastAsia="zh-CN"/>
          </w:rPr>
          <m:t>t</m:t>
        </m:r>
      </m:oMath>
      <w:r>
        <w:rPr>
          <w:rFonts w:eastAsia="Calibri"/>
          <w:lang w:val="uk-UA" w:eastAsia="zh-CN"/>
        </w:rPr>
        <w:t xml:space="preserve"> – кількість робочих </w:t>
      </w:r>
      <w:r>
        <w:rPr>
          <w:rFonts w:eastAsia="Calibri"/>
          <w:color w:val="000000"/>
          <w:lang w:val="uk-UA" w:eastAsia="zh-CN"/>
        </w:rPr>
        <w:t>годин в день.</w:t>
      </w:r>
    </w:p>
    <w:p w:rsidR="00A44647" w:rsidRDefault="00000000" w:rsidP="00A44647">
      <w:pPr>
        <w:suppressAutoHyphens/>
        <w:spacing w:line="360" w:lineRule="auto"/>
        <w:ind w:firstLine="709"/>
        <w:jc w:val="both"/>
        <w:rPr>
          <w:rFonts w:eastAsia="Calibri"/>
          <w:color w:val="000000"/>
          <w:lang w:val="uk-UA" w:eastAsia="zh-CN"/>
        </w:rPr>
      </w:pPr>
      <m:oMathPara>
        <m:oMath>
          <m:eqArr>
            <m:eqArrPr>
              <m:maxDist m:val="1"/>
              <m:ctrlPr>
                <w:rPr>
                  <w:rFonts w:ascii="Cambria Math" w:hAnsi="Cambria Math"/>
                  <w:i/>
                  <w:lang w:val="uk-UA" w:eastAsia="zh-CN"/>
                </w:rPr>
              </m:ctrlPr>
            </m:eqArrPr>
            <m:e>
              <m:r>
                <m:rPr>
                  <m:nor/>
                </m:rPr>
                <w:rPr>
                  <w:rFonts w:eastAsia="Calibri"/>
                  <w:color w:val="000000"/>
                  <w:lang w:val="uk-UA" w:eastAsia="zh-CN"/>
                </w:rPr>
                <m:t>С</m:t>
              </m:r>
              <m:r>
                <m:rPr>
                  <m:nor/>
                </m:rPr>
                <w:rPr>
                  <w:rFonts w:eastAsia="Calibri"/>
                  <w:color w:val="000000"/>
                  <w:vertAlign w:val="subscript"/>
                  <w:lang w:val="uk-UA" w:eastAsia="zh-CN"/>
                </w:rPr>
                <m:t>Ч</m:t>
              </m:r>
              <m:r>
                <w:rPr>
                  <w:rFonts w:ascii="Cambria Math" w:eastAsia="Calibri" w:hAnsi="Cambria Math"/>
                  <w:color w:val="000000"/>
                  <w:lang w:val="uk-UA" w:eastAsia="zh-CN"/>
                </w:rPr>
                <m:t>=</m:t>
              </m:r>
              <m:f>
                <m:fPr>
                  <m:ctrlPr>
                    <w:rPr>
                      <w:rFonts w:ascii="Cambria Math" w:eastAsia="Calibri" w:hAnsi="Cambria Math"/>
                      <w:i/>
                      <w:color w:val="000000"/>
                      <w:lang w:val="uk-UA" w:eastAsia="zh-CN"/>
                    </w:rPr>
                  </m:ctrlPr>
                </m:fPr>
                <m:num>
                  <m:r>
                    <w:rPr>
                      <w:rFonts w:ascii="Cambria Math" w:eastAsia="Calibri" w:hAnsi="Cambria Math"/>
                      <w:color w:val="000000"/>
                      <w:lang w:val="uk-UA" w:eastAsia="zh-CN"/>
                    </w:rPr>
                    <m:t>20000+20000+15000</m:t>
                  </m:r>
                </m:num>
                <m:den>
                  <m:r>
                    <w:rPr>
                      <w:rFonts w:ascii="Cambria Math" w:eastAsia="Calibri" w:hAnsi="Cambria Math"/>
                      <w:color w:val="000000"/>
                      <w:lang w:val="uk-UA" w:eastAsia="zh-CN"/>
                    </w:rPr>
                    <m:t>3⋅21⋅8</m:t>
                  </m:r>
                </m:den>
              </m:f>
              <m:r>
                <w:rPr>
                  <w:rFonts w:ascii="Cambria Math" w:eastAsia="Calibri" w:hAnsi="Cambria Math"/>
                  <w:color w:val="000000"/>
                  <w:lang w:val="uk-UA" w:eastAsia="zh-CN"/>
                </w:rPr>
                <m:t>=109,12   грн.</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4.15</m:t>
                  </m:r>
                </m:e>
              </m:d>
            </m:e>
          </m:eqArr>
        </m:oMath>
      </m:oMathPara>
    </w:p>
    <w:p w:rsidR="00A44647" w:rsidRDefault="00A44647" w:rsidP="00A44647">
      <w:pPr>
        <w:suppressAutoHyphens/>
        <w:spacing w:line="360" w:lineRule="auto"/>
        <w:ind w:firstLine="851"/>
        <w:jc w:val="both"/>
        <w:rPr>
          <w:rFonts w:eastAsia="Calibri"/>
          <w:color w:val="000000"/>
          <w:lang w:val="uk-UA" w:eastAsia="zh-CN"/>
        </w:rPr>
      </w:pPr>
      <w:r>
        <w:rPr>
          <w:rFonts w:eastAsia="Calibri"/>
          <w:color w:val="000000"/>
          <w:lang w:val="uk-UA" w:eastAsia="zh-CN"/>
        </w:rPr>
        <w:t>Тоді, розрахуємо заробітну плату за формулою:</w:t>
      </w:r>
    </w:p>
    <w:p w:rsidR="00A44647"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r>
                <m:rPr>
                  <m:nor/>
                </m:rPr>
                <w:rPr>
                  <w:rFonts w:eastAsia="Calibri"/>
                  <w:lang w:val="uk-UA" w:eastAsia="zh-CN"/>
                </w:rPr>
                <m:t>С</m:t>
              </m:r>
              <m:r>
                <m:rPr>
                  <m:nor/>
                </m:rPr>
                <w:rPr>
                  <w:rFonts w:eastAsia="Calibri"/>
                  <w:vertAlign w:val="subscript"/>
                  <w:lang w:val="uk-UA" w:eastAsia="zh-CN"/>
                </w:rPr>
                <m:t>ЗП</m:t>
              </m:r>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С</m:t>
                  </m:r>
                </m:e>
                <m:sub>
                  <m:r>
                    <w:rPr>
                      <w:rFonts w:ascii="Cambria Math" w:eastAsia="Calibri" w:hAnsi="Cambria Math"/>
                      <w:lang w:val="uk-UA" w:eastAsia="zh-CN"/>
                    </w:rPr>
                    <m:t>ч</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Т</m:t>
                  </m:r>
                </m:e>
                <m:sub>
                  <m:r>
                    <w:rPr>
                      <w:rFonts w:ascii="Cambria Math" w:eastAsia="Calibri" w:hAnsi="Cambria Math"/>
                      <w:lang w:val="uk-UA" w:eastAsia="zh-CN"/>
                    </w:rPr>
                    <m:t>i</m:t>
                  </m:r>
                </m:sub>
              </m:sSub>
              <m:r>
                <w:rPr>
                  <w:rFonts w:ascii="Cambria Math" w:eastAsia="Calibri" w:hAnsi="Cambria Math"/>
                  <w:lang w:val="uk-UA" w:eastAsia="zh-CN"/>
                </w:rPr>
                <m:t>⋅</m:t>
              </m:r>
              <m:r>
                <m:rPr>
                  <m:nor/>
                </m:rPr>
                <w:rPr>
                  <w:rFonts w:eastAsia="Calibri"/>
                  <w:lang w:val="uk-UA" w:eastAsia="zh-CN"/>
                </w:rPr>
                <m:t>К</m:t>
              </m:r>
              <m:r>
                <m:rPr>
                  <m:nor/>
                </m:rPr>
                <w:rPr>
                  <w:rFonts w:eastAsia="Calibri"/>
                  <w:vertAlign w:val="subscript"/>
                  <w:lang w:val="uk-UA" w:eastAsia="zh-CN"/>
                </w:rPr>
                <m:t>Д</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4.16</m:t>
                  </m:r>
                </m:e>
              </m:d>
            </m:e>
          </m:eqArr>
        </m:oMath>
      </m:oMathPara>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де С</w:t>
      </w:r>
      <w:r>
        <w:rPr>
          <w:rFonts w:eastAsia="Calibri"/>
          <w:vertAlign w:val="subscript"/>
          <w:lang w:val="uk-UA" w:eastAsia="zh-CN"/>
        </w:rPr>
        <w:t>Ч</w:t>
      </w:r>
      <w:r>
        <w:rPr>
          <w:rFonts w:eastAsia="Calibri"/>
          <w:lang w:val="uk-UA" w:eastAsia="zh-CN"/>
        </w:rPr>
        <w:t>– величина погодинної оплати праці програміста;</w:t>
      </w:r>
    </w:p>
    <w:p w:rsidR="00A44647" w:rsidRDefault="00000000" w:rsidP="00A44647">
      <w:pPr>
        <w:suppressAutoHyphens/>
        <w:spacing w:line="360" w:lineRule="auto"/>
        <w:ind w:firstLine="851"/>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Т</m:t>
            </m:r>
          </m:e>
          <m:sub>
            <m:r>
              <w:rPr>
                <w:rFonts w:ascii="Cambria Math" w:eastAsia="Calibri" w:hAnsi="Cambria Math"/>
                <w:lang w:val="uk-UA" w:eastAsia="zh-CN"/>
              </w:rPr>
              <m:t>i</m:t>
            </m:r>
          </m:sub>
        </m:sSub>
      </m:oMath>
      <w:r w:rsidR="00A44647">
        <w:rPr>
          <w:rFonts w:eastAsia="Calibri"/>
          <w:lang w:val="uk-UA" w:eastAsia="zh-CN"/>
        </w:rPr>
        <w:t xml:space="preserve"> – трудомісткість відповідного завдання; </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К</w:t>
      </w:r>
      <w:r>
        <w:rPr>
          <w:rFonts w:eastAsia="Calibri"/>
          <w:vertAlign w:val="subscript"/>
          <w:lang w:val="uk-UA" w:eastAsia="zh-CN"/>
        </w:rPr>
        <w:t>Д</w:t>
      </w:r>
      <w:r>
        <w:rPr>
          <w:rFonts w:eastAsia="Calibri"/>
          <w:lang w:val="uk-UA" w:eastAsia="zh-CN"/>
        </w:rPr>
        <w:t xml:space="preserve"> – норматив, який враховує додаткову заробітну плату.</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Зарплата розробників за варіантами становить:</w:t>
      </w:r>
    </w:p>
    <w:p w:rsidR="00A44647" w:rsidRDefault="00A44647" w:rsidP="00A44647">
      <w:pPr>
        <w:suppressAutoHyphens/>
        <w:spacing w:line="360" w:lineRule="auto"/>
        <w:ind w:firstLine="357"/>
        <w:jc w:val="center"/>
        <w:rPr>
          <w:rFonts w:eastAsia="Calibri"/>
          <w:lang w:val="uk-UA" w:eastAsia="zh-CN"/>
        </w:rPr>
      </w:pPr>
      <w:r>
        <w:rPr>
          <w:rFonts w:eastAsia="Calibri"/>
          <w:lang w:val="uk-UA" w:eastAsia="zh-CN"/>
        </w:rPr>
        <w:t>I.</w:t>
      </w:r>
      <w:r>
        <w:rPr>
          <w:rFonts w:eastAsia="Calibri"/>
          <w:lang w:val="uk-UA" w:eastAsia="zh-CN"/>
        </w:rPr>
        <w:tab/>
      </w:r>
      <w:r>
        <w:rPr>
          <w:rFonts w:eastAsia="Calibri"/>
          <w:color w:val="000000"/>
          <w:lang w:val="uk-UA" w:eastAsia="zh-CN"/>
        </w:rPr>
        <w:t>С</w:t>
      </w:r>
      <w:r>
        <w:rPr>
          <w:rFonts w:eastAsia="Calibri"/>
          <w:color w:val="000000"/>
          <w:vertAlign w:val="subscript"/>
          <w:lang w:val="uk-UA" w:eastAsia="zh-CN"/>
        </w:rPr>
        <w:t>ЗП</w:t>
      </w:r>
      <w:r>
        <w:rPr>
          <w:rFonts w:eastAsia="Calibri"/>
          <w:color w:val="000000"/>
          <w:lang w:val="uk-UA" w:eastAsia="zh-CN"/>
        </w:rPr>
        <w:t xml:space="preserve"> = 109,12 </w:t>
      </w:r>
      <w:r>
        <w:rPr>
          <w:rFonts w:ascii="Cambria Math" w:eastAsia="Calibri" w:hAnsi="Cambria Math" w:cs="Cambria Math"/>
          <w:color w:val="000000"/>
          <w:lang w:val="uk-UA" w:eastAsia="zh-CN"/>
        </w:rPr>
        <w:t>⋅</w:t>
      </w:r>
      <w:r>
        <w:rPr>
          <w:rFonts w:eastAsia="Calibri"/>
          <w:color w:val="000000"/>
          <w:lang w:val="uk-UA" w:eastAsia="zh-CN"/>
        </w:rPr>
        <w:t xml:space="preserve"> 679,52  </w:t>
      </w:r>
      <w:r>
        <w:rPr>
          <w:rFonts w:ascii="Cambria Math" w:eastAsia="Calibri" w:hAnsi="Cambria Math" w:cs="Cambria Math"/>
          <w:color w:val="000000"/>
          <w:lang w:val="uk-UA" w:eastAsia="zh-CN"/>
        </w:rPr>
        <w:t>⋅</w:t>
      </w:r>
      <w:r>
        <w:rPr>
          <w:rFonts w:eastAsia="Calibri"/>
          <w:color w:val="000000"/>
          <w:lang w:val="uk-UA" w:eastAsia="zh-CN"/>
        </w:rPr>
        <w:t xml:space="preserve"> 1,3   =  96393,98   грн.</w:t>
      </w:r>
    </w:p>
    <w:p w:rsidR="00A44647" w:rsidRDefault="00A44647" w:rsidP="00A44647">
      <w:pPr>
        <w:suppressAutoHyphens/>
        <w:spacing w:line="360" w:lineRule="auto"/>
        <w:ind w:firstLine="357"/>
        <w:jc w:val="center"/>
        <w:rPr>
          <w:rFonts w:eastAsia="Calibri"/>
          <w:lang w:val="uk-UA" w:eastAsia="zh-CN"/>
        </w:rPr>
      </w:pPr>
      <w:r>
        <w:rPr>
          <w:rFonts w:eastAsia="Calibri"/>
          <w:lang w:val="uk-UA" w:eastAsia="zh-CN"/>
        </w:rPr>
        <w:t>II.</w:t>
      </w:r>
      <w:r>
        <w:rPr>
          <w:rFonts w:eastAsia="Calibri"/>
          <w:lang w:val="uk-UA" w:eastAsia="zh-CN"/>
        </w:rPr>
        <w:tab/>
        <w:t>С</w:t>
      </w:r>
      <w:r>
        <w:rPr>
          <w:rFonts w:eastAsia="Calibri"/>
          <w:vertAlign w:val="subscript"/>
          <w:lang w:val="uk-UA" w:eastAsia="zh-CN"/>
        </w:rPr>
        <w:t>ЗП</w:t>
      </w:r>
      <w:r>
        <w:rPr>
          <w:rFonts w:eastAsia="Calibri"/>
          <w:lang w:val="uk-UA" w:eastAsia="zh-CN"/>
        </w:rPr>
        <w:t xml:space="preserve"> = </w:t>
      </w:r>
      <w:r>
        <w:rPr>
          <w:rFonts w:eastAsia="Calibri"/>
          <w:color w:val="000000"/>
          <w:lang w:val="uk-UA" w:eastAsia="zh-CN"/>
        </w:rPr>
        <w:t xml:space="preserve">109,12 </w:t>
      </w:r>
      <w:r>
        <w:rPr>
          <w:rFonts w:ascii="Cambria Math" w:eastAsia="Calibri" w:hAnsi="Cambria Math" w:cs="Cambria Math"/>
          <w:color w:val="000000"/>
          <w:lang w:val="uk-UA" w:eastAsia="zh-CN"/>
        </w:rPr>
        <w:t xml:space="preserve">⋅ </w:t>
      </w:r>
      <w:r>
        <w:rPr>
          <w:rFonts w:eastAsia="Calibri"/>
          <w:color w:val="000000"/>
          <w:lang w:val="uk-UA" w:eastAsia="zh-CN"/>
        </w:rPr>
        <w:t>694,72</w:t>
      </w:r>
      <w:r>
        <w:rPr>
          <w:rFonts w:ascii="Cambria Math" w:eastAsia="Calibri" w:hAnsi="Cambria Math" w:cs="Cambria Math"/>
          <w:color w:val="000000"/>
          <w:lang w:val="uk-UA" w:eastAsia="zh-CN"/>
        </w:rPr>
        <w:t xml:space="preserve"> </w:t>
      </w:r>
      <w:r>
        <w:rPr>
          <w:rFonts w:eastAsia="Calibri"/>
          <w:color w:val="000000"/>
          <w:lang w:val="uk-UA" w:eastAsia="zh-CN"/>
        </w:rPr>
        <w:t xml:space="preserve"> </w:t>
      </w:r>
      <w:r>
        <w:rPr>
          <w:rFonts w:ascii="Cambria Math" w:eastAsia="Calibri" w:hAnsi="Cambria Math" w:cs="Cambria Math"/>
          <w:color w:val="000000"/>
          <w:lang w:val="uk-UA" w:eastAsia="zh-CN"/>
        </w:rPr>
        <w:t>⋅</w:t>
      </w:r>
      <w:r>
        <w:rPr>
          <w:rFonts w:eastAsia="Calibri"/>
          <w:color w:val="000000"/>
          <w:lang w:val="uk-UA" w:eastAsia="zh-CN"/>
        </w:rPr>
        <w:t xml:space="preserve"> 1,3   =  98550,2  грн</w:t>
      </w:r>
      <w:r>
        <w:rPr>
          <w:rFonts w:eastAsia="Calibri"/>
          <w:lang w:val="uk-UA" w:eastAsia="zh-CN"/>
        </w:rPr>
        <w:t>.</w:t>
      </w:r>
    </w:p>
    <w:p w:rsidR="00A44647" w:rsidRDefault="00A44647" w:rsidP="00A44647">
      <w:pPr>
        <w:suppressAutoHyphens/>
        <w:spacing w:line="360" w:lineRule="auto"/>
        <w:ind w:firstLine="851"/>
        <w:jc w:val="both"/>
        <w:rPr>
          <w:rFonts w:eastAsia="Calibri"/>
          <w:color w:val="000000"/>
          <w:lang w:val="uk-UA" w:eastAsia="zh-CN"/>
        </w:rPr>
      </w:pPr>
      <w:r w:rsidRPr="00587C2F">
        <w:rPr>
          <w:rFonts w:eastAsia="Calibri"/>
          <w:lang w:val="uk-UA" w:eastAsia="zh-CN"/>
        </w:rPr>
        <w:t xml:space="preserve">Відрахування на єдиний соціальний внесок </w:t>
      </w:r>
      <w:r w:rsidRPr="00587C2F">
        <w:rPr>
          <w:rFonts w:eastAsia="Calibri"/>
          <w:color w:val="000000"/>
          <w:lang w:val="uk-UA" w:eastAsia="zh-CN"/>
        </w:rPr>
        <w:t>становить 22%:</w:t>
      </w:r>
    </w:p>
    <w:p w:rsidR="00A44647" w:rsidRDefault="00A44647" w:rsidP="00A44647">
      <w:pPr>
        <w:suppressAutoHyphens/>
        <w:spacing w:line="360" w:lineRule="auto"/>
        <w:ind w:firstLine="357"/>
        <w:jc w:val="center"/>
        <w:rPr>
          <w:rFonts w:eastAsia="Calibri"/>
          <w:color w:val="000000"/>
          <w:lang w:val="uk-UA" w:eastAsia="zh-CN"/>
        </w:rPr>
      </w:pPr>
      <w:r>
        <w:rPr>
          <w:rFonts w:eastAsia="Calibri"/>
          <w:color w:val="000000"/>
          <w:lang w:val="uk-UA" w:eastAsia="zh-CN"/>
        </w:rPr>
        <w:t>I.</w:t>
      </w:r>
      <w:r>
        <w:rPr>
          <w:rFonts w:eastAsia="Calibri"/>
          <w:color w:val="000000"/>
          <w:lang w:val="uk-UA" w:eastAsia="zh-CN"/>
        </w:rPr>
        <w:tab/>
        <w:t>С</w:t>
      </w:r>
      <w:r>
        <w:rPr>
          <w:rFonts w:eastAsia="Calibri"/>
          <w:color w:val="000000"/>
          <w:vertAlign w:val="subscript"/>
          <w:lang w:val="uk-UA" w:eastAsia="zh-CN"/>
        </w:rPr>
        <w:t>ВІД</w:t>
      </w:r>
      <w:r>
        <w:rPr>
          <w:rFonts w:eastAsia="Calibri"/>
          <w:color w:val="000000"/>
          <w:lang w:val="uk-UA" w:eastAsia="zh-CN"/>
        </w:rPr>
        <w:t xml:space="preserve"> = </w:t>
      </w:r>
      <w:r>
        <w:rPr>
          <w:rFonts w:eastAsia="Calibri"/>
          <w:snapToGrid w:val="0"/>
          <w:color w:val="000000"/>
          <w:lang w:val="uk-UA" w:eastAsia="zh-CN"/>
        </w:rPr>
        <w:t>С</w:t>
      </w:r>
      <w:r>
        <w:rPr>
          <w:rFonts w:eastAsia="Calibri"/>
          <w:snapToGrid w:val="0"/>
          <w:color w:val="000000"/>
          <w:vertAlign w:val="subscript"/>
          <w:lang w:val="uk-UA" w:eastAsia="zh-CN"/>
        </w:rPr>
        <w:t xml:space="preserve">ЗП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0,22 = </w:t>
      </w:r>
      <w:r>
        <w:rPr>
          <w:rFonts w:eastAsia="Calibri"/>
          <w:color w:val="000000"/>
          <w:lang w:val="uk-UA" w:eastAsia="zh-CN"/>
        </w:rPr>
        <w:t xml:space="preserve">96393,98 </w:t>
      </w:r>
      <w:r>
        <w:rPr>
          <w:rFonts w:ascii="Cambria Math" w:eastAsia="Calibri" w:hAnsi="Cambria Math" w:cs="Cambria Math"/>
          <w:color w:val="000000"/>
          <w:lang w:val="uk-UA" w:eastAsia="zh-CN"/>
        </w:rPr>
        <w:t>⋅</w:t>
      </w:r>
      <w:r>
        <w:rPr>
          <w:rFonts w:eastAsia="Calibri"/>
          <w:color w:val="000000"/>
          <w:lang w:val="uk-UA" w:eastAsia="zh-CN"/>
        </w:rPr>
        <w:t xml:space="preserve"> 0,22 = 21206,67  грн.</w:t>
      </w:r>
    </w:p>
    <w:p w:rsidR="00A44647" w:rsidRDefault="00A44647" w:rsidP="00A44647">
      <w:pPr>
        <w:suppressAutoHyphens/>
        <w:spacing w:line="360" w:lineRule="auto"/>
        <w:ind w:firstLine="357"/>
        <w:jc w:val="center"/>
        <w:rPr>
          <w:rFonts w:eastAsia="Calibri"/>
          <w:color w:val="000000"/>
          <w:lang w:val="uk-UA" w:eastAsia="zh-CN"/>
        </w:rPr>
      </w:pPr>
      <w:r>
        <w:rPr>
          <w:rFonts w:eastAsia="Calibri"/>
          <w:color w:val="000000"/>
          <w:lang w:val="uk-UA" w:eastAsia="zh-CN"/>
        </w:rPr>
        <w:t>II.</w:t>
      </w:r>
      <w:r>
        <w:rPr>
          <w:rFonts w:eastAsia="Calibri"/>
          <w:color w:val="000000"/>
          <w:lang w:val="uk-UA" w:eastAsia="zh-CN"/>
        </w:rPr>
        <w:tab/>
        <w:t>С</w:t>
      </w:r>
      <w:r>
        <w:rPr>
          <w:rFonts w:eastAsia="Calibri"/>
          <w:color w:val="000000"/>
          <w:vertAlign w:val="subscript"/>
          <w:lang w:val="uk-UA" w:eastAsia="zh-CN"/>
        </w:rPr>
        <w:t>ВІД</w:t>
      </w:r>
      <w:r>
        <w:rPr>
          <w:rFonts w:eastAsia="Calibri"/>
          <w:color w:val="000000"/>
          <w:lang w:val="uk-UA" w:eastAsia="zh-CN"/>
        </w:rPr>
        <w:t xml:space="preserve"> = </w:t>
      </w:r>
      <w:r>
        <w:rPr>
          <w:rFonts w:eastAsia="Calibri"/>
          <w:snapToGrid w:val="0"/>
          <w:color w:val="000000"/>
          <w:lang w:val="uk-UA" w:eastAsia="zh-CN"/>
        </w:rPr>
        <w:t>С</w:t>
      </w:r>
      <w:r>
        <w:rPr>
          <w:rFonts w:eastAsia="Calibri"/>
          <w:snapToGrid w:val="0"/>
          <w:color w:val="000000"/>
          <w:vertAlign w:val="subscript"/>
          <w:lang w:val="uk-UA" w:eastAsia="zh-CN"/>
        </w:rPr>
        <w:t xml:space="preserve">ЗП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0,22 = </w:t>
      </w:r>
      <w:r>
        <w:rPr>
          <w:rFonts w:eastAsia="Calibri"/>
          <w:color w:val="000000"/>
          <w:lang w:val="uk-UA" w:eastAsia="zh-CN"/>
        </w:rPr>
        <w:t xml:space="preserve">98550,2  </w:t>
      </w:r>
      <w:r>
        <w:rPr>
          <w:rFonts w:ascii="Cambria Math" w:eastAsia="Calibri" w:hAnsi="Cambria Math" w:cs="Cambria Math"/>
          <w:color w:val="000000"/>
          <w:lang w:val="uk-UA" w:eastAsia="zh-CN"/>
        </w:rPr>
        <w:t>⋅</w:t>
      </w:r>
      <w:r>
        <w:rPr>
          <w:rFonts w:eastAsia="Calibri"/>
          <w:color w:val="000000"/>
          <w:lang w:val="uk-UA" w:eastAsia="zh-CN"/>
        </w:rPr>
        <w:t xml:space="preserve"> 0,22 = 21681,04 грн.</w:t>
      </w:r>
    </w:p>
    <w:p w:rsidR="00A44647" w:rsidRDefault="00A44647" w:rsidP="00A44647">
      <w:pPr>
        <w:suppressAutoHyphens/>
        <w:spacing w:line="360" w:lineRule="auto"/>
        <w:ind w:firstLine="851"/>
        <w:jc w:val="both"/>
        <w:rPr>
          <w:rFonts w:eastAsia="Calibri"/>
          <w:lang w:val="uk-UA" w:eastAsia="zh-CN"/>
        </w:rPr>
      </w:pPr>
      <w:r>
        <w:rPr>
          <w:rFonts w:eastAsia="Calibri"/>
          <w:lang w:val="uk-UA" w:eastAsia="zh-CN"/>
        </w:rPr>
        <w:t>Тепер визначимо витрати на оплату однієї машино-години. (С</w:t>
      </w:r>
      <w:r>
        <w:rPr>
          <w:rFonts w:eastAsia="Calibri"/>
          <w:vertAlign w:val="subscript"/>
          <w:lang w:val="uk-UA" w:eastAsia="zh-CN"/>
        </w:rPr>
        <w:t>М</w:t>
      </w:r>
      <w:r>
        <w:rPr>
          <w:rFonts w:eastAsia="Calibri"/>
          <w:lang w:val="uk-UA" w:eastAsia="zh-CN"/>
        </w:rPr>
        <w:t>)</w:t>
      </w:r>
    </w:p>
    <w:p w:rsidR="00A44647" w:rsidRPr="00A44647" w:rsidRDefault="00A44647" w:rsidP="00A44647">
      <w:pPr>
        <w:suppressAutoHyphens/>
        <w:spacing w:line="360" w:lineRule="auto"/>
        <w:ind w:firstLine="851"/>
        <w:jc w:val="both"/>
        <w:rPr>
          <w:rFonts w:eastAsia="Calibri"/>
          <w:lang w:val="uk-UA" w:eastAsia="zh-CN"/>
        </w:rPr>
      </w:pPr>
      <w:r>
        <w:rPr>
          <w:rFonts w:eastAsia="Calibri"/>
          <w:snapToGrid w:val="0"/>
          <w:lang w:val="uk-UA" w:eastAsia="zh-CN"/>
        </w:rPr>
        <w:t xml:space="preserve">Одна ЕОМ обслуговує одного програміста з окладом </w:t>
      </w:r>
      <w:r>
        <w:rPr>
          <w:rFonts w:eastAsia="Calibri"/>
          <w:snapToGrid w:val="0"/>
          <w:lang w:val="ru-RU" w:eastAsia="zh-CN"/>
        </w:rPr>
        <w:t>20</w:t>
      </w:r>
      <w:r>
        <w:rPr>
          <w:rFonts w:eastAsia="Calibri"/>
          <w:snapToGrid w:val="0"/>
          <w:lang w:val="uk-UA" w:eastAsia="zh-CN"/>
        </w:rPr>
        <w:t xml:space="preserve">000 грн. з </w:t>
      </w:r>
      <w:r>
        <w:rPr>
          <w:rFonts w:eastAsia="Calibri"/>
          <w:snapToGrid w:val="0"/>
          <w:color w:val="000000"/>
          <w:lang w:val="uk-UA" w:eastAsia="zh-CN"/>
        </w:rPr>
        <w:t>коефіцієнтом зайнятості 0,2 тому для однієї машини отримаємо:</w:t>
      </w:r>
    </w:p>
    <w:p w:rsidR="00A44647" w:rsidRDefault="00A44647" w:rsidP="00A44647">
      <w:pPr>
        <w:suppressAutoHyphens/>
        <w:spacing w:after="160" w:line="360" w:lineRule="auto"/>
        <w:ind w:firstLine="357"/>
        <w:jc w:val="center"/>
        <w:rPr>
          <w:rFonts w:eastAsia="Calibri"/>
          <w:snapToGrid w:val="0"/>
          <w:color w:val="000000"/>
          <w:lang w:val="uk-UA" w:eastAsia="zh-CN"/>
        </w:rPr>
      </w:pPr>
      <w:r>
        <w:rPr>
          <w:rFonts w:eastAsia="Calibri"/>
          <w:snapToGrid w:val="0"/>
          <w:color w:val="000000"/>
          <w:lang w:val="uk-UA" w:eastAsia="zh-CN"/>
        </w:rPr>
        <w:t>С</w:t>
      </w:r>
      <w:r>
        <w:rPr>
          <w:rFonts w:eastAsia="Calibri"/>
          <w:snapToGrid w:val="0"/>
          <w:color w:val="000000"/>
          <w:vertAlign w:val="subscript"/>
          <w:lang w:val="uk-UA" w:eastAsia="zh-CN"/>
        </w:rPr>
        <w:t xml:space="preserve">Г </w:t>
      </w:r>
      <w:r>
        <w:rPr>
          <w:rFonts w:eastAsia="Calibri"/>
          <w:snapToGrid w:val="0"/>
          <w:color w:val="000000"/>
          <w:lang w:val="uk-UA" w:eastAsia="zh-CN"/>
        </w:rPr>
        <w:t>= 12</w:t>
      </w:r>
      <w:r>
        <w:rPr>
          <w:rFonts w:ascii="Cambria Math" w:eastAsia="Calibri" w:hAnsi="Cambria Math" w:cs="Cambria Math"/>
          <w:snapToGrid w:val="0"/>
          <w:color w:val="000000"/>
          <w:lang w:val="uk-UA" w:eastAsia="zh-CN"/>
        </w:rPr>
        <w:t>⋅</w:t>
      </w:r>
      <w:r>
        <w:rPr>
          <w:rFonts w:eastAsia="Calibri"/>
          <w:snapToGrid w:val="0"/>
          <w:color w:val="000000"/>
          <w:lang w:val="uk-UA" w:eastAsia="zh-CN"/>
        </w:rPr>
        <w:t>M</w:t>
      </w:r>
      <w:r>
        <w:rPr>
          <w:rFonts w:ascii="Cambria Math" w:eastAsia="Calibri" w:hAnsi="Cambria Math" w:cs="Cambria Math"/>
          <w:snapToGrid w:val="0"/>
          <w:color w:val="000000"/>
          <w:lang w:val="uk-UA" w:eastAsia="zh-CN"/>
        </w:rPr>
        <w:t>⋅</w:t>
      </w:r>
      <w:r>
        <w:rPr>
          <w:rFonts w:eastAsia="Calibri"/>
          <w:snapToGrid w:val="0"/>
          <w:color w:val="000000"/>
          <w:lang w:val="uk-UA" w:eastAsia="zh-CN"/>
        </w:rPr>
        <w:t>K</w:t>
      </w:r>
      <w:r>
        <w:rPr>
          <w:rFonts w:eastAsia="Calibri"/>
          <w:snapToGrid w:val="0"/>
          <w:color w:val="000000"/>
          <w:vertAlign w:val="subscript"/>
          <w:lang w:val="uk-UA" w:eastAsia="zh-CN"/>
        </w:rPr>
        <w:t>З</w:t>
      </w:r>
      <w:r>
        <w:rPr>
          <w:rFonts w:eastAsia="Calibri"/>
          <w:snapToGrid w:val="0"/>
          <w:color w:val="000000"/>
          <w:lang w:val="uk-UA" w:eastAsia="zh-CN"/>
        </w:rPr>
        <w:t xml:space="preserve"> = 12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20000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0,2  =  48000   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З урахуванням додаткової заробітної плати:</w:t>
      </w:r>
    </w:p>
    <w:p w:rsidR="00A44647" w:rsidRDefault="00A44647" w:rsidP="00A44647">
      <w:pPr>
        <w:suppressAutoHyphens/>
        <w:spacing w:after="160" w:line="360" w:lineRule="auto"/>
        <w:ind w:left="709" w:firstLine="357"/>
        <w:jc w:val="center"/>
        <w:rPr>
          <w:rFonts w:eastAsia="Calibri"/>
          <w:snapToGrid w:val="0"/>
          <w:lang w:val="uk-UA" w:eastAsia="zh-CN"/>
        </w:rPr>
      </w:pPr>
      <w:r>
        <w:rPr>
          <w:rFonts w:eastAsia="Calibri"/>
          <w:snapToGrid w:val="0"/>
          <w:lang w:val="uk-UA" w:eastAsia="zh-CN"/>
        </w:rPr>
        <w:t>С</w:t>
      </w:r>
      <w:r>
        <w:rPr>
          <w:rFonts w:eastAsia="Calibri"/>
          <w:snapToGrid w:val="0"/>
          <w:vertAlign w:val="subscript"/>
          <w:lang w:val="uk-UA" w:eastAsia="zh-CN"/>
        </w:rPr>
        <w:t xml:space="preserve">ЗП </w:t>
      </w:r>
      <w:r>
        <w:rPr>
          <w:rFonts w:eastAsia="Calibri"/>
          <w:snapToGrid w:val="0"/>
          <w:lang w:val="uk-UA" w:eastAsia="zh-CN"/>
        </w:rPr>
        <w:t>=С</w:t>
      </w:r>
      <w:r>
        <w:rPr>
          <w:rFonts w:eastAsia="Calibri"/>
          <w:snapToGrid w:val="0"/>
          <w:vertAlign w:val="subscript"/>
          <w:lang w:val="uk-UA" w:eastAsia="zh-CN"/>
        </w:rPr>
        <w:t>Г</w:t>
      </w:r>
      <w:r>
        <w:rPr>
          <w:rFonts w:ascii="Cambria Math" w:eastAsia="Calibri" w:hAnsi="Cambria Math" w:cs="Cambria Math"/>
          <w:snapToGrid w:val="0"/>
          <w:lang w:val="uk-UA" w:eastAsia="zh-CN"/>
        </w:rPr>
        <w:t>⋅</w:t>
      </w:r>
      <w:r>
        <w:rPr>
          <w:rFonts w:eastAsia="Calibri"/>
          <w:snapToGrid w:val="0"/>
          <w:lang w:val="uk-UA" w:eastAsia="zh-CN"/>
        </w:rPr>
        <w:t xml:space="preserve"> (1+ K</w:t>
      </w:r>
      <w:r>
        <w:rPr>
          <w:rFonts w:eastAsia="Calibri"/>
          <w:snapToGrid w:val="0"/>
          <w:vertAlign w:val="subscript"/>
          <w:lang w:val="uk-UA" w:eastAsia="zh-CN"/>
        </w:rPr>
        <w:t>З</w:t>
      </w:r>
      <w:r>
        <w:rPr>
          <w:rFonts w:eastAsia="Calibri"/>
          <w:snapToGrid w:val="0"/>
          <w:color w:val="000000"/>
          <w:lang w:val="uk-UA" w:eastAsia="zh-CN"/>
        </w:rPr>
        <w:t xml:space="preserve">) = 48000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(1 + 0,2)</w:t>
      </w:r>
      <w:r>
        <w:rPr>
          <w:rFonts w:eastAsia="Calibri"/>
          <w:snapToGrid w:val="0"/>
          <w:color w:val="000000"/>
          <w:lang w:val="ru-RU" w:eastAsia="zh-CN"/>
        </w:rPr>
        <w:t xml:space="preserve"> </w:t>
      </w:r>
      <w:r>
        <w:rPr>
          <w:rFonts w:eastAsia="Calibri"/>
          <w:snapToGrid w:val="0"/>
          <w:color w:val="000000"/>
          <w:lang w:val="uk-UA" w:eastAsia="zh-CN"/>
        </w:rPr>
        <w:t>=</w:t>
      </w:r>
      <w:r>
        <w:rPr>
          <w:rFonts w:eastAsia="Calibri"/>
          <w:snapToGrid w:val="0"/>
          <w:color w:val="000000"/>
          <w:lang w:val="ru-RU" w:eastAsia="zh-CN"/>
        </w:rPr>
        <w:t xml:space="preserve">  </w:t>
      </w:r>
      <w:r>
        <w:rPr>
          <w:rFonts w:eastAsia="Calibri"/>
          <w:snapToGrid w:val="0"/>
          <w:color w:val="000000"/>
          <w:lang w:val="uk-UA" w:eastAsia="zh-CN"/>
        </w:rPr>
        <w:t xml:space="preserve">57600   </w:t>
      </w:r>
      <w:r>
        <w:rPr>
          <w:rFonts w:eastAsia="Calibri"/>
          <w:snapToGrid w:val="0"/>
          <w:lang w:val="uk-UA" w:eastAsia="zh-CN"/>
        </w:rPr>
        <w:t>грн.</w:t>
      </w:r>
    </w:p>
    <w:p w:rsidR="00A44647" w:rsidRDefault="00A44647" w:rsidP="00A44647">
      <w:pPr>
        <w:suppressAutoHyphens/>
        <w:spacing w:line="360" w:lineRule="auto"/>
        <w:ind w:firstLine="709"/>
        <w:jc w:val="both"/>
        <w:rPr>
          <w:rFonts w:eastAsia="Calibri"/>
          <w:snapToGrid w:val="0"/>
          <w:lang w:val="uk-UA" w:eastAsia="zh-CN"/>
        </w:rPr>
      </w:pP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lastRenderedPageBreak/>
        <w:t xml:space="preserve">Відрахування </w:t>
      </w:r>
      <w:r>
        <w:rPr>
          <w:rFonts w:eastAsia="Calibri"/>
          <w:lang w:val="uk-UA" w:eastAsia="zh-CN"/>
        </w:rPr>
        <w:t>на соціальний внесок</w:t>
      </w:r>
      <w:r>
        <w:rPr>
          <w:rFonts w:eastAsia="Calibri"/>
          <w:snapToGrid w:val="0"/>
          <w:lang w:val="uk-UA" w:eastAsia="zh-CN"/>
        </w:rPr>
        <w:t>:</w:t>
      </w:r>
    </w:p>
    <w:p w:rsidR="00A44647"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С</w:t>
      </w:r>
      <w:r>
        <w:rPr>
          <w:rFonts w:eastAsia="Calibri"/>
          <w:snapToGrid w:val="0"/>
          <w:vertAlign w:val="subscript"/>
          <w:lang w:val="uk-UA" w:eastAsia="zh-CN"/>
        </w:rPr>
        <w:t>ВІД</w:t>
      </w:r>
      <w:r>
        <w:rPr>
          <w:rFonts w:eastAsia="Calibri"/>
          <w:snapToGrid w:val="0"/>
          <w:lang w:val="uk-UA" w:eastAsia="zh-CN"/>
        </w:rPr>
        <w:t xml:space="preserve">= </w:t>
      </w:r>
      <w:r>
        <w:rPr>
          <w:rFonts w:eastAsia="Calibri"/>
          <w:snapToGrid w:val="0"/>
          <w:color w:val="000000"/>
          <w:lang w:val="uk-UA" w:eastAsia="zh-CN"/>
        </w:rPr>
        <w:t>С</w:t>
      </w:r>
      <w:r>
        <w:rPr>
          <w:rFonts w:eastAsia="Calibri"/>
          <w:snapToGrid w:val="0"/>
          <w:color w:val="000000"/>
          <w:vertAlign w:val="subscript"/>
          <w:lang w:val="uk-UA" w:eastAsia="zh-CN"/>
        </w:rPr>
        <w:t xml:space="preserve">ЗП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0.22 = 57600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0,22 =   12672   </w:t>
      </w:r>
      <w:r>
        <w:rPr>
          <w:rFonts w:eastAsia="Calibri"/>
          <w:snapToGrid w:val="0"/>
          <w:lang w:val="uk-UA" w:eastAsia="zh-CN"/>
        </w:rPr>
        <w:t>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 xml:space="preserve">Амортизаційні відрахування розраховуємо при амортизації 25% та вартості ЕОМ </w:t>
      </w:r>
      <w:r>
        <w:rPr>
          <w:rFonts w:eastAsia="Calibri"/>
          <w:snapToGrid w:val="0"/>
          <w:color w:val="000000"/>
          <w:lang w:val="uk-UA" w:eastAsia="zh-CN"/>
        </w:rPr>
        <w:t>– 8000 грн</w:t>
      </w:r>
      <w:r>
        <w:rPr>
          <w:rFonts w:eastAsia="Calibri"/>
          <w:snapToGrid w:val="0"/>
          <w:lang w:val="uk-UA" w:eastAsia="zh-CN"/>
        </w:rPr>
        <w:t>.</w:t>
      </w:r>
    </w:p>
    <w:p w:rsidR="00A44647"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С</w:t>
      </w:r>
      <w:r>
        <w:rPr>
          <w:rFonts w:eastAsia="Calibri"/>
          <w:snapToGrid w:val="0"/>
          <w:vertAlign w:val="subscript"/>
          <w:lang w:val="uk-UA" w:eastAsia="zh-CN"/>
        </w:rPr>
        <w:t xml:space="preserve">А </w:t>
      </w:r>
      <w:r>
        <w:rPr>
          <w:rFonts w:eastAsia="Calibri"/>
          <w:snapToGrid w:val="0"/>
          <w:lang w:val="uk-UA" w:eastAsia="zh-CN"/>
        </w:rPr>
        <w:t>= К</w:t>
      </w:r>
      <w:r>
        <w:rPr>
          <w:rFonts w:eastAsia="Calibri"/>
          <w:snapToGrid w:val="0"/>
          <w:vertAlign w:val="subscript"/>
          <w:lang w:val="uk-UA" w:eastAsia="zh-CN"/>
        </w:rPr>
        <w:t>ТМ</w:t>
      </w:r>
      <w:r>
        <w:rPr>
          <w:rFonts w:ascii="Cambria Math" w:eastAsia="Calibri" w:hAnsi="Cambria Math" w:cs="Cambria Math"/>
          <w:snapToGrid w:val="0"/>
          <w:lang w:val="uk-UA" w:eastAsia="zh-CN"/>
        </w:rPr>
        <w:t>⋅</w:t>
      </w:r>
      <w:r>
        <w:rPr>
          <w:rFonts w:eastAsia="Calibri"/>
          <w:snapToGrid w:val="0"/>
          <w:lang w:val="uk-UA" w:eastAsia="zh-CN"/>
        </w:rPr>
        <w:t xml:space="preserve"> K</w:t>
      </w:r>
      <w:r>
        <w:rPr>
          <w:rFonts w:eastAsia="Calibri"/>
          <w:snapToGrid w:val="0"/>
          <w:vertAlign w:val="subscript"/>
          <w:lang w:val="uk-UA" w:eastAsia="zh-CN"/>
        </w:rPr>
        <w:t>А</w:t>
      </w:r>
      <w:r>
        <w:rPr>
          <w:rFonts w:ascii="Cambria Math" w:eastAsia="Calibri" w:hAnsi="Cambria Math" w:cs="Cambria Math"/>
          <w:snapToGrid w:val="0"/>
          <w:lang w:val="uk-UA" w:eastAsia="zh-CN"/>
        </w:rPr>
        <w:t>⋅</w:t>
      </w:r>
      <w:r>
        <w:rPr>
          <w:rFonts w:eastAsia="Calibri"/>
          <w:snapToGrid w:val="0"/>
          <w:lang w:val="uk-UA" w:eastAsia="zh-CN"/>
        </w:rPr>
        <w:t>Ц</w:t>
      </w:r>
      <w:r>
        <w:rPr>
          <w:rFonts w:eastAsia="Calibri"/>
          <w:snapToGrid w:val="0"/>
          <w:vertAlign w:val="subscript"/>
          <w:lang w:val="uk-UA" w:eastAsia="zh-CN"/>
        </w:rPr>
        <w:t>ПР</w:t>
      </w:r>
      <w:r>
        <w:rPr>
          <w:rFonts w:eastAsia="Calibri"/>
          <w:snapToGrid w:val="0"/>
          <w:lang w:val="uk-UA" w:eastAsia="zh-CN"/>
        </w:rPr>
        <w:t xml:space="preserve"> = 1,3 </w:t>
      </w:r>
      <w:r>
        <w:rPr>
          <w:rFonts w:ascii="Cambria Math" w:eastAsia="Calibri" w:hAnsi="Cambria Math" w:cs="Cambria Math"/>
          <w:snapToGrid w:val="0"/>
          <w:lang w:val="uk-UA" w:eastAsia="zh-CN"/>
        </w:rPr>
        <w:t>⋅</w:t>
      </w:r>
      <w:r>
        <w:rPr>
          <w:rFonts w:eastAsia="Calibri"/>
          <w:snapToGrid w:val="0"/>
          <w:lang w:val="uk-UA" w:eastAsia="zh-CN"/>
        </w:rPr>
        <w:t xml:space="preserve"> 0,</w:t>
      </w:r>
      <w:r>
        <w:rPr>
          <w:rFonts w:eastAsia="Calibri"/>
          <w:snapToGrid w:val="0"/>
          <w:color w:val="000000"/>
          <w:lang w:val="uk-UA" w:eastAsia="zh-CN"/>
        </w:rPr>
        <w:t xml:space="preserve">15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8000 = 1560   грн</w:t>
      </w:r>
      <w:r>
        <w:rPr>
          <w:rFonts w:eastAsia="Calibri"/>
          <w:snapToGrid w:val="0"/>
          <w:lang w:val="uk-UA" w:eastAsia="zh-CN"/>
        </w:rPr>
        <w:t>.,</w:t>
      </w:r>
    </w:p>
    <w:p w:rsidR="00A44647" w:rsidRDefault="00A44647" w:rsidP="00A44647">
      <w:pPr>
        <w:suppressAutoHyphens/>
        <w:spacing w:line="360" w:lineRule="auto"/>
        <w:ind w:left="709" w:firstLine="142"/>
        <w:jc w:val="both"/>
        <w:rPr>
          <w:rFonts w:eastAsia="Calibri"/>
          <w:snapToGrid w:val="0"/>
          <w:lang w:val="uk-UA" w:eastAsia="zh-CN"/>
        </w:rPr>
      </w:pPr>
      <w:r>
        <w:rPr>
          <w:rFonts w:eastAsia="Calibri"/>
          <w:snapToGrid w:val="0"/>
          <w:lang w:val="uk-UA" w:eastAsia="zh-CN"/>
        </w:rPr>
        <w:t>де К</w:t>
      </w:r>
      <w:r>
        <w:rPr>
          <w:rFonts w:eastAsia="Calibri"/>
          <w:snapToGrid w:val="0"/>
          <w:vertAlign w:val="subscript"/>
          <w:lang w:val="uk-UA" w:eastAsia="zh-CN"/>
        </w:rPr>
        <w:t>ТМ</w:t>
      </w:r>
      <w:r>
        <w:rPr>
          <w:rFonts w:eastAsia="Calibri"/>
          <w:snapToGrid w:val="0"/>
          <w:lang w:val="uk-UA" w:eastAsia="zh-CN"/>
        </w:rPr>
        <w:t>– коефіцієнт, який враховує витрати на транспортування та</w:t>
      </w:r>
    </w:p>
    <w:p w:rsidR="00A44647" w:rsidRDefault="00A44647" w:rsidP="00A44647">
      <w:pPr>
        <w:suppressAutoHyphens/>
        <w:spacing w:line="360" w:lineRule="auto"/>
        <w:ind w:left="709" w:firstLine="142"/>
        <w:jc w:val="both"/>
        <w:rPr>
          <w:rFonts w:eastAsia="Calibri"/>
          <w:snapToGrid w:val="0"/>
          <w:lang w:val="uk-UA" w:eastAsia="zh-CN"/>
        </w:rPr>
      </w:pPr>
      <w:r>
        <w:rPr>
          <w:rFonts w:eastAsia="Calibri"/>
          <w:snapToGrid w:val="0"/>
          <w:lang w:val="uk-UA" w:eastAsia="zh-CN"/>
        </w:rPr>
        <w:t xml:space="preserve">монтаж приладу у користувача; </w:t>
      </w:r>
    </w:p>
    <w:p w:rsidR="00A44647" w:rsidRDefault="00A44647" w:rsidP="00A44647">
      <w:pPr>
        <w:suppressAutoHyphens/>
        <w:spacing w:line="360" w:lineRule="auto"/>
        <w:ind w:left="709" w:firstLine="142"/>
        <w:jc w:val="both"/>
        <w:rPr>
          <w:rFonts w:eastAsia="Calibri"/>
          <w:snapToGrid w:val="0"/>
          <w:lang w:val="uk-UA" w:eastAsia="zh-CN"/>
        </w:rPr>
      </w:pPr>
      <w:r>
        <w:rPr>
          <w:rFonts w:eastAsia="Calibri"/>
          <w:snapToGrid w:val="0"/>
          <w:lang w:val="uk-UA" w:eastAsia="zh-CN"/>
        </w:rPr>
        <w:t>K</w:t>
      </w:r>
      <w:r>
        <w:rPr>
          <w:rFonts w:eastAsia="Calibri"/>
          <w:snapToGrid w:val="0"/>
          <w:vertAlign w:val="subscript"/>
          <w:lang w:val="uk-UA" w:eastAsia="zh-CN"/>
        </w:rPr>
        <w:t>А</w:t>
      </w:r>
      <w:r>
        <w:rPr>
          <w:rFonts w:eastAsia="Calibri"/>
          <w:snapToGrid w:val="0"/>
          <w:lang w:val="uk-UA" w:eastAsia="zh-CN"/>
        </w:rPr>
        <w:t xml:space="preserve">– річна норма амортизації; </w:t>
      </w:r>
    </w:p>
    <w:p w:rsidR="00A44647" w:rsidRDefault="00A44647" w:rsidP="00A44647">
      <w:pPr>
        <w:suppressAutoHyphens/>
        <w:spacing w:line="360" w:lineRule="auto"/>
        <w:ind w:left="709" w:firstLine="142"/>
        <w:jc w:val="both"/>
        <w:rPr>
          <w:rFonts w:eastAsia="Calibri"/>
          <w:snapToGrid w:val="0"/>
          <w:lang w:val="uk-UA" w:eastAsia="zh-CN"/>
        </w:rPr>
      </w:pPr>
      <w:r>
        <w:rPr>
          <w:rFonts w:eastAsia="Calibri"/>
          <w:snapToGrid w:val="0"/>
          <w:lang w:val="uk-UA" w:eastAsia="zh-CN"/>
        </w:rPr>
        <w:t>Ц</w:t>
      </w:r>
      <w:r>
        <w:rPr>
          <w:rFonts w:eastAsia="Calibri"/>
          <w:snapToGrid w:val="0"/>
          <w:vertAlign w:val="subscript"/>
          <w:lang w:val="uk-UA" w:eastAsia="zh-CN"/>
        </w:rPr>
        <w:t>ПР</w:t>
      </w:r>
      <w:r>
        <w:rPr>
          <w:rFonts w:eastAsia="Calibri"/>
          <w:snapToGrid w:val="0"/>
          <w:lang w:val="uk-UA" w:eastAsia="zh-CN"/>
        </w:rPr>
        <w:t>– договірна ціна приладу.</w:t>
      </w:r>
    </w:p>
    <w:p w:rsidR="00A44647" w:rsidRDefault="00A44647" w:rsidP="00A44647">
      <w:pPr>
        <w:suppressAutoHyphens/>
        <w:spacing w:line="360" w:lineRule="auto"/>
        <w:ind w:left="709" w:firstLine="142"/>
        <w:jc w:val="both"/>
        <w:rPr>
          <w:rFonts w:eastAsia="Calibri"/>
          <w:snapToGrid w:val="0"/>
          <w:lang w:val="uk-UA" w:eastAsia="zh-CN"/>
        </w:rPr>
      </w:pPr>
      <w:r>
        <w:rPr>
          <w:rFonts w:eastAsia="Calibri"/>
          <w:snapToGrid w:val="0"/>
          <w:lang w:val="uk-UA" w:eastAsia="zh-CN"/>
        </w:rPr>
        <w:t>Витрати на ремонт та профілактику розраховуємо як:</w:t>
      </w:r>
    </w:p>
    <w:p w:rsidR="00A44647"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С</w:t>
      </w:r>
      <w:r>
        <w:rPr>
          <w:rFonts w:eastAsia="Calibri"/>
          <w:snapToGrid w:val="0"/>
          <w:vertAlign w:val="subscript"/>
          <w:lang w:val="uk-UA" w:eastAsia="zh-CN"/>
        </w:rPr>
        <w:t xml:space="preserve">Р </w:t>
      </w:r>
      <w:r>
        <w:rPr>
          <w:rFonts w:eastAsia="Calibri"/>
          <w:snapToGrid w:val="0"/>
          <w:lang w:val="uk-UA" w:eastAsia="zh-CN"/>
        </w:rPr>
        <w:t>= К</w:t>
      </w:r>
      <w:r>
        <w:rPr>
          <w:rFonts w:eastAsia="Calibri"/>
          <w:snapToGrid w:val="0"/>
          <w:vertAlign w:val="subscript"/>
          <w:lang w:val="uk-UA" w:eastAsia="zh-CN"/>
        </w:rPr>
        <w:t>ТМ</w:t>
      </w:r>
      <w:r>
        <w:rPr>
          <w:rFonts w:ascii="Cambria Math" w:eastAsia="Calibri" w:hAnsi="Cambria Math" w:cs="Cambria Math"/>
          <w:snapToGrid w:val="0"/>
          <w:lang w:val="uk-UA" w:eastAsia="zh-CN"/>
        </w:rPr>
        <w:t>⋅</w:t>
      </w:r>
      <w:r>
        <w:rPr>
          <w:rFonts w:eastAsia="Calibri"/>
          <w:snapToGrid w:val="0"/>
          <w:lang w:val="uk-UA" w:eastAsia="zh-CN"/>
        </w:rPr>
        <w:t>Ц</w:t>
      </w:r>
      <w:r>
        <w:rPr>
          <w:rFonts w:eastAsia="Calibri"/>
          <w:snapToGrid w:val="0"/>
          <w:vertAlign w:val="subscript"/>
          <w:lang w:val="uk-UA" w:eastAsia="zh-CN"/>
        </w:rPr>
        <w:t>ПР</w:t>
      </w:r>
      <w:r>
        <w:rPr>
          <w:rFonts w:eastAsia="Calibri"/>
          <w:snapToGrid w:val="0"/>
          <w:lang w:val="uk-UA" w:eastAsia="zh-CN"/>
        </w:rPr>
        <w:t xml:space="preserve"> </w:t>
      </w:r>
      <w:r>
        <w:rPr>
          <w:rFonts w:ascii="Cambria Math" w:eastAsia="Calibri" w:hAnsi="Cambria Math" w:cs="Cambria Math"/>
          <w:snapToGrid w:val="0"/>
          <w:lang w:val="uk-UA" w:eastAsia="zh-CN"/>
        </w:rPr>
        <w:t>⋅</w:t>
      </w:r>
      <w:r>
        <w:rPr>
          <w:rFonts w:eastAsia="Calibri"/>
          <w:snapToGrid w:val="0"/>
          <w:lang w:val="uk-UA" w:eastAsia="zh-CN"/>
        </w:rPr>
        <w:t xml:space="preserve"> К</w:t>
      </w:r>
      <w:r>
        <w:rPr>
          <w:rFonts w:eastAsia="Calibri"/>
          <w:snapToGrid w:val="0"/>
          <w:vertAlign w:val="subscript"/>
          <w:lang w:val="uk-UA" w:eastAsia="zh-CN"/>
        </w:rPr>
        <w:t>Р</w:t>
      </w:r>
      <w:r>
        <w:rPr>
          <w:rFonts w:eastAsia="Calibri"/>
          <w:snapToGrid w:val="0"/>
          <w:lang w:val="uk-UA" w:eastAsia="zh-CN"/>
        </w:rPr>
        <w:t xml:space="preserve"> = 1.3 </w:t>
      </w:r>
      <w:r>
        <w:rPr>
          <w:rFonts w:ascii="Cambria Math" w:eastAsia="Calibri" w:hAnsi="Cambria Math" w:cs="Cambria Math"/>
          <w:snapToGrid w:val="0"/>
          <w:lang w:val="uk-UA" w:eastAsia="zh-CN"/>
        </w:rPr>
        <w:t>⋅</w:t>
      </w:r>
      <w:r>
        <w:rPr>
          <w:rFonts w:eastAsia="Calibri"/>
          <w:snapToGrid w:val="0"/>
          <w:lang w:val="uk-UA" w:eastAsia="zh-CN"/>
        </w:rPr>
        <w:t xml:space="preserve"> 8000 </w:t>
      </w:r>
      <w:r>
        <w:rPr>
          <w:rFonts w:ascii="Cambria Math" w:eastAsia="Calibri" w:hAnsi="Cambria Math" w:cs="Cambria Math"/>
          <w:snapToGrid w:val="0"/>
          <w:lang w:val="uk-UA" w:eastAsia="zh-CN"/>
        </w:rPr>
        <w:t>⋅</w:t>
      </w:r>
      <w:r>
        <w:rPr>
          <w:rFonts w:eastAsia="Calibri"/>
          <w:snapToGrid w:val="0"/>
          <w:lang w:val="uk-UA" w:eastAsia="zh-CN"/>
        </w:rPr>
        <w:t xml:space="preserve"> 0.08 = 832 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де К</w:t>
      </w:r>
      <w:r>
        <w:rPr>
          <w:rFonts w:eastAsia="Calibri"/>
          <w:snapToGrid w:val="0"/>
          <w:vertAlign w:val="subscript"/>
          <w:lang w:val="uk-UA" w:eastAsia="zh-CN"/>
        </w:rPr>
        <w:t>Р</w:t>
      </w:r>
      <w:r>
        <w:rPr>
          <w:rFonts w:eastAsia="Calibri"/>
          <w:snapToGrid w:val="0"/>
          <w:lang w:val="uk-UA" w:eastAsia="zh-CN"/>
        </w:rPr>
        <w:t>– відсоток витрат на поточні ремонти.</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Ефективний годинний фонд часу ПК за рік розраховуємо за формулою:</w:t>
      </w:r>
    </w:p>
    <w:p w:rsidR="00A44647"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Т</w:t>
      </w:r>
      <w:r>
        <w:rPr>
          <w:rFonts w:eastAsia="Calibri"/>
          <w:snapToGrid w:val="0"/>
          <w:vertAlign w:val="subscript"/>
          <w:lang w:val="uk-UA" w:eastAsia="zh-CN"/>
        </w:rPr>
        <w:t xml:space="preserve">ЕФ  </w:t>
      </w:r>
      <w:r>
        <w:rPr>
          <w:rFonts w:eastAsia="Calibri"/>
          <w:snapToGrid w:val="0"/>
          <w:lang w:val="uk-UA" w:eastAsia="zh-CN"/>
        </w:rPr>
        <w:t>=(Д</w:t>
      </w:r>
      <w:r>
        <w:rPr>
          <w:rFonts w:eastAsia="Calibri"/>
          <w:snapToGrid w:val="0"/>
          <w:vertAlign w:val="subscript"/>
          <w:lang w:val="uk-UA" w:eastAsia="zh-CN"/>
        </w:rPr>
        <w:t>К</w:t>
      </w:r>
      <w:r>
        <w:rPr>
          <w:rFonts w:eastAsia="Calibri"/>
          <w:snapToGrid w:val="0"/>
          <w:lang w:val="uk-UA" w:eastAsia="zh-CN"/>
        </w:rPr>
        <w:t xml:space="preserve"> – Д</w:t>
      </w:r>
      <w:r>
        <w:rPr>
          <w:rFonts w:eastAsia="Calibri"/>
          <w:snapToGrid w:val="0"/>
          <w:vertAlign w:val="subscript"/>
          <w:lang w:val="uk-UA" w:eastAsia="zh-CN"/>
        </w:rPr>
        <w:t>В</w:t>
      </w:r>
      <w:r>
        <w:rPr>
          <w:rFonts w:eastAsia="Calibri"/>
          <w:snapToGrid w:val="0"/>
          <w:lang w:val="uk-UA" w:eastAsia="zh-CN"/>
        </w:rPr>
        <w:t xml:space="preserve"> – Д</w:t>
      </w:r>
      <w:r>
        <w:rPr>
          <w:rFonts w:eastAsia="Calibri"/>
          <w:snapToGrid w:val="0"/>
          <w:vertAlign w:val="subscript"/>
          <w:lang w:val="uk-UA" w:eastAsia="zh-CN"/>
        </w:rPr>
        <w:t>С</w:t>
      </w:r>
      <w:r>
        <w:rPr>
          <w:rFonts w:eastAsia="Calibri"/>
          <w:snapToGrid w:val="0"/>
          <w:lang w:val="uk-UA" w:eastAsia="zh-CN"/>
        </w:rPr>
        <w:t xml:space="preserve"> – Д</w:t>
      </w:r>
      <w:r>
        <w:rPr>
          <w:rFonts w:eastAsia="Calibri"/>
          <w:snapToGrid w:val="0"/>
          <w:vertAlign w:val="subscript"/>
          <w:lang w:val="uk-UA" w:eastAsia="zh-CN"/>
        </w:rPr>
        <w:t>Р</w:t>
      </w:r>
      <w:r>
        <w:rPr>
          <w:rFonts w:eastAsia="Calibri"/>
          <w:snapToGrid w:val="0"/>
          <w:lang w:val="uk-UA" w:eastAsia="zh-CN"/>
        </w:rPr>
        <w:t xml:space="preserve">) </w:t>
      </w:r>
      <w:r>
        <w:rPr>
          <w:rFonts w:ascii="Cambria Math" w:eastAsia="Calibri" w:hAnsi="Cambria Math" w:cs="Cambria Math"/>
          <w:snapToGrid w:val="0"/>
          <w:lang w:val="uk-UA" w:eastAsia="zh-CN"/>
        </w:rPr>
        <w:t>⋅</w:t>
      </w:r>
      <w:r>
        <w:rPr>
          <w:rFonts w:eastAsia="Calibri"/>
          <w:snapToGrid w:val="0"/>
          <w:lang w:val="uk-UA" w:eastAsia="zh-CN"/>
        </w:rPr>
        <w:t xml:space="preserve"> </w:t>
      </w:r>
      <w:proofErr w:type="spellStart"/>
      <w:r>
        <w:rPr>
          <w:rFonts w:eastAsia="Calibri"/>
          <w:snapToGrid w:val="0"/>
          <w:lang w:val="uk-UA" w:eastAsia="zh-CN"/>
        </w:rPr>
        <w:t>t</w:t>
      </w:r>
      <w:r>
        <w:rPr>
          <w:rFonts w:eastAsia="Calibri"/>
          <w:snapToGrid w:val="0"/>
          <w:vertAlign w:val="subscript"/>
          <w:lang w:val="uk-UA" w:eastAsia="zh-CN"/>
        </w:rPr>
        <w:t>З</w:t>
      </w:r>
      <w:proofErr w:type="spellEnd"/>
      <w:r>
        <w:rPr>
          <w:rFonts w:ascii="Cambria Math" w:eastAsia="Calibri" w:hAnsi="Cambria Math" w:cs="Cambria Math"/>
          <w:snapToGrid w:val="0"/>
          <w:lang w:val="uk-UA" w:eastAsia="zh-CN"/>
        </w:rPr>
        <w:t>⋅</w:t>
      </w:r>
      <w:r>
        <w:rPr>
          <w:rFonts w:eastAsia="Calibri"/>
          <w:snapToGrid w:val="0"/>
          <w:lang w:val="uk-UA" w:eastAsia="zh-CN"/>
        </w:rPr>
        <w:t xml:space="preserve"> К</w:t>
      </w:r>
      <w:r>
        <w:rPr>
          <w:rFonts w:eastAsia="Calibri"/>
          <w:snapToGrid w:val="0"/>
          <w:vertAlign w:val="subscript"/>
          <w:lang w:val="uk-UA" w:eastAsia="zh-CN"/>
        </w:rPr>
        <w:t>В</w:t>
      </w:r>
      <w:r>
        <w:rPr>
          <w:rFonts w:eastAsia="Calibri"/>
          <w:snapToGrid w:val="0"/>
          <w:lang w:val="uk-UA" w:eastAsia="zh-CN"/>
        </w:rPr>
        <w:t xml:space="preserve"> = (365 – 104 – 12 – 14) </w:t>
      </w:r>
      <w:r>
        <w:rPr>
          <w:rFonts w:ascii="Cambria Math" w:eastAsia="Calibri" w:hAnsi="Cambria Math" w:cs="Cambria Math"/>
          <w:snapToGrid w:val="0"/>
          <w:lang w:val="uk-UA" w:eastAsia="zh-CN"/>
        </w:rPr>
        <w:t>⋅</w:t>
      </w:r>
      <w:r>
        <w:rPr>
          <w:rFonts w:eastAsia="Calibri"/>
          <w:snapToGrid w:val="0"/>
          <w:lang w:val="uk-UA" w:eastAsia="zh-CN"/>
        </w:rPr>
        <w:t xml:space="preserve"> 8 </w:t>
      </w:r>
      <w:r>
        <w:rPr>
          <w:rFonts w:ascii="Cambria Math" w:eastAsia="Calibri" w:hAnsi="Cambria Math" w:cs="Cambria Math"/>
          <w:snapToGrid w:val="0"/>
          <w:lang w:val="uk-UA" w:eastAsia="zh-CN"/>
        </w:rPr>
        <w:t>⋅</w:t>
      </w:r>
      <w:r>
        <w:rPr>
          <w:rFonts w:eastAsia="Calibri"/>
          <w:snapToGrid w:val="0"/>
          <w:lang w:val="uk-UA" w:eastAsia="zh-CN"/>
        </w:rPr>
        <w:t xml:space="preserve"> 0.6 =</w:t>
      </w:r>
    </w:p>
    <w:p w:rsidR="00A44647" w:rsidRPr="00FB0EE9"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 xml:space="preserve">=   </w:t>
      </w:r>
      <w:r>
        <w:rPr>
          <w:rFonts w:eastAsia="Calibri"/>
          <w:snapToGrid w:val="0"/>
          <w:lang w:val="ru-RU" w:eastAsia="zh-CN"/>
        </w:rPr>
        <w:t xml:space="preserve">1128 </w:t>
      </w:r>
      <w:r>
        <w:rPr>
          <w:rFonts w:eastAsia="Calibri"/>
          <w:snapToGrid w:val="0"/>
          <w:lang w:val="uk-UA" w:eastAsia="zh-CN"/>
        </w:rPr>
        <w:t xml:space="preserve"> години,</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де Д</w:t>
      </w:r>
      <w:r>
        <w:rPr>
          <w:rFonts w:eastAsia="Calibri"/>
          <w:snapToGrid w:val="0"/>
          <w:vertAlign w:val="subscript"/>
          <w:lang w:val="uk-UA" w:eastAsia="zh-CN"/>
        </w:rPr>
        <w:t>К</w:t>
      </w:r>
      <w:r>
        <w:rPr>
          <w:rFonts w:eastAsia="Calibri"/>
          <w:snapToGrid w:val="0"/>
          <w:lang w:val="uk-UA" w:eastAsia="zh-CN"/>
        </w:rPr>
        <w:t xml:space="preserve"> – календарна кількість днів у році;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Д</w:t>
      </w:r>
      <w:r>
        <w:rPr>
          <w:rFonts w:eastAsia="Calibri"/>
          <w:snapToGrid w:val="0"/>
          <w:vertAlign w:val="subscript"/>
          <w:lang w:val="uk-UA" w:eastAsia="zh-CN"/>
        </w:rPr>
        <w:t>В</w:t>
      </w:r>
      <w:r>
        <w:rPr>
          <w:rFonts w:eastAsia="Calibri"/>
          <w:snapToGrid w:val="0"/>
          <w:lang w:val="uk-UA" w:eastAsia="zh-CN"/>
        </w:rPr>
        <w:t>, Д</w:t>
      </w:r>
      <w:r>
        <w:rPr>
          <w:rFonts w:eastAsia="Calibri"/>
          <w:snapToGrid w:val="0"/>
          <w:vertAlign w:val="subscript"/>
          <w:lang w:val="uk-UA" w:eastAsia="zh-CN"/>
        </w:rPr>
        <w:t>С</w:t>
      </w:r>
      <w:r>
        <w:rPr>
          <w:rFonts w:eastAsia="Calibri"/>
          <w:snapToGrid w:val="0"/>
          <w:lang w:val="uk-UA" w:eastAsia="zh-CN"/>
        </w:rPr>
        <w:t xml:space="preserve"> – відповідно кількість вихідних та святкових днів;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Д</w:t>
      </w:r>
      <w:r>
        <w:rPr>
          <w:rFonts w:eastAsia="Calibri"/>
          <w:snapToGrid w:val="0"/>
          <w:vertAlign w:val="subscript"/>
          <w:lang w:val="uk-UA" w:eastAsia="zh-CN"/>
        </w:rPr>
        <w:t>Р</w:t>
      </w:r>
      <w:r>
        <w:rPr>
          <w:rFonts w:eastAsia="Calibri"/>
          <w:snapToGrid w:val="0"/>
          <w:lang w:val="uk-UA" w:eastAsia="zh-CN"/>
        </w:rPr>
        <w:t xml:space="preserve"> – кількість днів планових ремонтів устаткування;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 xml:space="preserve">t –кількість робочих годин в день;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К</w:t>
      </w:r>
      <w:r>
        <w:rPr>
          <w:rFonts w:eastAsia="Calibri"/>
          <w:snapToGrid w:val="0"/>
          <w:vertAlign w:val="subscript"/>
          <w:lang w:val="uk-UA" w:eastAsia="zh-CN"/>
        </w:rPr>
        <w:t>В</w:t>
      </w:r>
      <w:r>
        <w:rPr>
          <w:rFonts w:eastAsia="Calibri"/>
          <w:snapToGrid w:val="0"/>
          <w:lang w:val="uk-UA" w:eastAsia="zh-CN"/>
        </w:rPr>
        <w:t>– коефіцієнт використання приладу у часі протягом зміни.</w:t>
      </w:r>
    </w:p>
    <w:p w:rsidR="00A44647" w:rsidRPr="00FB0EE9" w:rsidRDefault="00A44647" w:rsidP="00A44647">
      <w:pPr>
        <w:suppressAutoHyphens/>
        <w:spacing w:line="360" w:lineRule="auto"/>
        <w:ind w:firstLine="851"/>
        <w:jc w:val="both"/>
        <w:rPr>
          <w:rFonts w:eastAsia="Calibri"/>
          <w:snapToGrid w:val="0"/>
          <w:lang w:val="uk-UA" w:eastAsia="zh-CN"/>
        </w:rPr>
      </w:pPr>
      <w:r w:rsidRPr="00FB0EE9">
        <w:rPr>
          <w:rFonts w:eastAsia="Calibri"/>
          <w:snapToGrid w:val="0"/>
          <w:lang w:val="uk-UA" w:eastAsia="zh-CN"/>
        </w:rPr>
        <w:t>Витрати на оплату електроенергії розраховуємо за формулою:</w:t>
      </w:r>
    </w:p>
    <w:p w:rsidR="00A44647" w:rsidRDefault="00A44647" w:rsidP="00A44647">
      <w:pPr>
        <w:suppressAutoHyphens/>
        <w:spacing w:after="160" w:line="360" w:lineRule="auto"/>
        <w:ind w:firstLine="357"/>
        <w:jc w:val="center"/>
        <w:rPr>
          <w:rFonts w:eastAsia="Calibri"/>
          <w:snapToGrid w:val="0"/>
          <w:lang w:val="uk-UA" w:eastAsia="zh-CN"/>
        </w:rPr>
      </w:pPr>
      <w:r w:rsidRPr="00FB0EE9">
        <w:rPr>
          <w:rFonts w:eastAsia="Calibri"/>
          <w:snapToGrid w:val="0"/>
          <w:lang w:val="uk-UA" w:eastAsia="zh-CN"/>
        </w:rPr>
        <w:t>С</w:t>
      </w:r>
      <w:r w:rsidRPr="00FB0EE9">
        <w:rPr>
          <w:rFonts w:eastAsia="Calibri"/>
          <w:snapToGrid w:val="0"/>
          <w:vertAlign w:val="subscript"/>
          <w:lang w:val="uk-UA" w:eastAsia="zh-CN"/>
        </w:rPr>
        <w:t xml:space="preserve">ЕЛ  </w:t>
      </w:r>
      <w:r w:rsidRPr="00FB0EE9">
        <w:rPr>
          <w:rFonts w:eastAsia="Calibri"/>
          <w:snapToGrid w:val="0"/>
          <w:lang w:val="uk-UA" w:eastAsia="zh-CN"/>
        </w:rPr>
        <w:t>= Т</w:t>
      </w:r>
      <w:r w:rsidRPr="00FB0EE9">
        <w:rPr>
          <w:rFonts w:eastAsia="Calibri"/>
          <w:snapToGrid w:val="0"/>
          <w:vertAlign w:val="subscript"/>
          <w:lang w:val="uk-UA" w:eastAsia="zh-CN"/>
        </w:rPr>
        <w:t>ЕФ</w:t>
      </w:r>
      <w:r w:rsidRPr="00FB0EE9">
        <w:rPr>
          <w:rFonts w:ascii="Cambria Math" w:eastAsia="Calibri" w:hAnsi="Cambria Math" w:cs="Cambria Math"/>
          <w:snapToGrid w:val="0"/>
          <w:lang w:val="uk-UA" w:eastAsia="zh-CN"/>
        </w:rPr>
        <w:t>⋅</w:t>
      </w:r>
      <w:r w:rsidRPr="00FB0EE9">
        <w:rPr>
          <w:rFonts w:eastAsia="Calibri"/>
          <w:snapToGrid w:val="0"/>
          <w:lang w:val="uk-UA" w:eastAsia="zh-CN"/>
        </w:rPr>
        <w:t xml:space="preserve"> N</w:t>
      </w:r>
      <w:r w:rsidRPr="00FB0EE9">
        <w:rPr>
          <w:rFonts w:eastAsia="Calibri"/>
          <w:snapToGrid w:val="0"/>
          <w:vertAlign w:val="subscript"/>
          <w:lang w:val="uk-UA" w:eastAsia="zh-CN"/>
        </w:rPr>
        <w:t>С</w:t>
      </w:r>
      <w:r w:rsidRPr="00FB0EE9">
        <w:rPr>
          <w:rFonts w:ascii="Cambria Math" w:eastAsia="Calibri" w:hAnsi="Cambria Math" w:cs="Cambria Math"/>
          <w:snapToGrid w:val="0"/>
          <w:lang w:val="uk-UA" w:eastAsia="zh-CN"/>
        </w:rPr>
        <w:t>⋅</w:t>
      </w:r>
      <w:r w:rsidRPr="00FB0EE9">
        <w:rPr>
          <w:rFonts w:eastAsia="Calibri"/>
          <w:snapToGrid w:val="0"/>
          <w:lang w:val="uk-UA" w:eastAsia="zh-CN"/>
        </w:rPr>
        <w:t xml:space="preserve"> K</w:t>
      </w:r>
      <w:r w:rsidRPr="00FB0EE9">
        <w:rPr>
          <w:rFonts w:eastAsia="Calibri"/>
          <w:snapToGrid w:val="0"/>
          <w:vertAlign w:val="subscript"/>
          <w:lang w:val="uk-UA" w:eastAsia="zh-CN"/>
        </w:rPr>
        <w:t>З</w:t>
      </w:r>
      <w:r w:rsidRPr="00FB0EE9">
        <w:rPr>
          <w:rFonts w:ascii="Cambria Math" w:eastAsia="Calibri" w:hAnsi="Cambria Math" w:cs="Cambria Math"/>
          <w:snapToGrid w:val="0"/>
          <w:lang w:val="uk-UA" w:eastAsia="zh-CN"/>
        </w:rPr>
        <w:t>⋅</w:t>
      </w:r>
      <w:r w:rsidRPr="00FB0EE9">
        <w:rPr>
          <w:rFonts w:eastAsia="Calibri"/>
          <w:snapToGrid w:val="0"/>
          <w:lang w:val="uk-UA" w:eastAsia="zh-CN"/>
        </w:rPr>
        <w:t xml:space="preserve"> Ц</w:t>
      </w:r>
      <w:r w:rsidRPr="00FB0EE9">
        <w:rPr>
          <w:rFonts w:eastAsia="Calibri"/>
          <w:snapToGrid w:val="0"/>
          <w:vertAlign w:val="subscript"/>
          <w:lang w:val="uk-UA" w:eastAsia="zh-CN"/>
        </w:rPr>
        <w:t>ЕН</w:t>
      </w:r>
      <w:r w:rsidRPr="00FB0EE9">
        <w:rPr>
          <w:rFonts w:eastAsia="Calibri"/>
          <w:snapToGrid w:val="0"/>
          <w:lang w:val="uk-UA" w:eastAsia="zh-CN"/>
        </w:rPr>
        <w:t xml:space="preserve"> = </w:t>
      </w:r>
      <w:r>
        <w:rPr>
          <w:rFonts w:eastAsia="Calibri"/>
          <w:snapToGrid w:val="0"/>
          <w:lang w:val="uk-UA" w:eastAsia="zh-CN"/>
        </w:rPr>
        <w:t>1128</w:t>
      </w:r>
      <w:r w:rsidRPr="00FB0EE9">
        <w:rPr>
          <w:rFonts w:eastAsia="Calibri"/>
          <w:snapToGrid w:val="0"/>
          <w:lang w:val="uk-UA" w:eastAsia="zh-CN"/>
        </w:rPr>
        <w:t xml:space="preserve"> </w:t>
      </w:r>
      <w:r w:rsidRPr="00FB0EE9">
        <w:rPr>
          <w:rFonts w:ascii="Cambria Math" w:eastAsia="Calibri" w:hAnsi="Cambria Math" w:cs="Cambria Math"/>
          <w:snapToGrid w:val="0"/>
          <w:lang w:val="uk-UA" w:eastAsia="zh-CN"/>
        </w:rPr>
        <w:t>⋅</w:t>
      </w:r>
      <w:r w:rsidRPr="00FB0EE9">
        <w:rPr>
          <w:rFonts w:eastAsia="Calibri"/>
          <w:snapToGrid w:val="0"/>
          <w:lang w:val="uk-UA" w:eastAsia="zh-CN"/>
        </w:rPr>
        <w:t xml:space="preserve"> 0,</w:t>
      </w:r>
      <w:r>
        <w:rPr>
          <w:rFonts w:eastAsia="Calibri"/>
          <w:snapToGrid w:val="0"/>
          <w:lang w:val="uk-UA" w:eastAsia="zh-CN"/>
        </w:rPr>
        <w:t>3</w:t>
      </w:r>
      <w:r w:rsidRPr="00FB0EE9">
        <w:rPr>
          <w:rFonts w:eastAsia="Calibri"/>
          <w:snapToGrid w:val="0"/>
          <w:lang w:val="uk-UA" w:eastAsia="zh-CN"/>
        </w:rPr>
        <w:t xml:space="preserve"> </w:t>
      </w:r>
      <w:r w:rsidRPr="00FB0EE9">
        <w:rPr>
          <w:rFonts w:ascii="Cambria Math" w:eastAsia="Calibri" w:hAnsi="Cambria Math" w:cs="Cambria Math"/>
          <w:lang w:val="uk-UA" w:eastAsia="zh-CN"/>
        </w:rPr>
        <w:t xml:space="preserve">⋅ </w:t>
      </w:r>
      <w:r w:rsidRPr="00FB0EE9">
        <w:rPr>
          <w:rFonts w:eastAsia="Calibri"/>
          <w:lang w:val="uk-UA" w:eastAsia="zh-CN"/>
        </w:rPr>
        <w:t>0,</w:t>
      </w:r>
      <w:r w:rsidR="00A66F19" w:rsidRPr="00A66F19">
        <w:rPr>
          <w:rFonts w:eastAsia="Calibri"/>
          <w:lang w:val="uk-UA" w:eastAsia="zh-CN"/>
        </w:rPr>
        <w:t>4</w:t>
      </w:r>
      <w:r w:rsidRPr="00FB0EE9">
        <w:rPr>
          <w:rFonts w:eastAsia="Calibri"/>
          <w:lang w:val="uk-UA" w:eastAsia="zh-CN"/>
        </w:rPr>
        <w:t xml:space="preserve"> </w:t>
      </w:r>
      <w:r w:rsidRPr="00FB0EE9">
        <w:rPr>
          <w:rFonts w:ascii="Cambria Math" w:eastAsia="Calibri" w:hAnsi="Cambria Math" w:cs="Cambria Math"/>
          <w:snapToGrid w:val="0"/>
          <w:color w:val="000000"/>
          <w:lang w:val="uk-UA" w:eastAsia="zh-CN"/>
        </w:rPr>
        <w:t>⋅</w:t>
      </w:r>
      <w:r w:rsidRPr="00FB0EE9">
        <w:rPr>
          <w:rFonts w:eastAsia="Calibri"/>
          <w:snapToGrid w:val="0"/>
          <w:lang w:val="uk-UA" w:eastAsia="zh-CN"/>
        </w:rPr>
        <w:t xml:space="preserve"> </w:t>
      </w:r>
      <w:r w:rsidR="00A66F19" w:rsidRPr="00A66F19">
        <w:rPr>
          <w:rFonts w:eastAsia="Calibri"/>
          <w:snapToGrid w:val="0"/>
          <w:lang w:val="uk-UA" w:eastAsia="zh-CN"/>
        </w:rPr>
        <w:t>2</w:t>
      </w:r>
      <w:r w:rsidRPr="00FB0EE9">
        <w:rPr>
          <w:rFonts w:eastAsia="Calibri"/>
          <w:snapToGrid w:val="0"/>
          <w:lang w:val="uk-UA" w:eastAsia="zh-CN"/>
        </w:rPr>
        <w:t>,</w:t>
      </w:r>
      <w:r w:rsidR="00A66F19" w:rsidRPr="00A66F19">
        <w:rPr>
          <w:rFonts w:eastAsia="Calibri"/>
          <w:snapToGrid w:val="0"/>
          <w:lang w:val="uk-UA" w:eastAsia="zh-CN"/>
        </w:rPr>
        <w:t>64</w:t>
      </w:r>
      <w:r w:rsidRPr="00FB0EE9">
        <w:rPr>
          <w:rFonts w:eastAsia="Calibri"/>
          <w:snapToGrid w:val="0"/>
          <w:lang w:val="uk-UA" w:eastAsia="zh-CN"/>
        </w:rPr>
        <w:t xml:space="preserve"> = </w:t>
      </w:r>
      <w:r w:rsidR="00A66F19" w:rsidRPr="00A66F19">
        <w:rPr>
          <w:rFonts w:eastAsia="Calibri"/>
          <w:snapToGrid w:val="0"/>
          <w:color w:val="000000"/>
          <w:lang w:val="uk-UA" w:eastAsia="zh-CN"/>
        </w:rPr>
        <w:t>357,35</w:t>
      </w:r>
      <w:r w:rsidRPr="00FB0EE9">
        <w:rPr>
          <w:rFonts w:eastAsia="Calibri"/>
          <w:snapToGrid w:val="0"/>
          <w:color w:val="000000"/>
          <w:lang w:val="uk-UA" w:eastAsia="zh-CN"/>
        </w:rPr>
        <w:t xml:space="preserve">   грн</w:t>
      </w:r>
      <w:r w:rsidRPr="00FB0EE9">
        <w:rPr>
          <w:rFonts w:eastAsia="Calibri"/>
          <w:snapToGrid w:val="0"/>
          <w:lang w:val="uk-UA" w:eastAsia="zh-CN"/>
        </w:rPr>
        <w:t>.,</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де N</w:t>
      </w:r>
      <w:r>
        <w:rPr>
          <w:rFonts w:eastAsia="Calibri"/>
          <w:snapToGrid w:val="0"/>
          <w:vertAlign w:val="subscript"/>
          <w:lang w:val="uk-UA" w:eastAsia="zh-CN"/>
        </w:rPr>
        <w:t>С</w:t>
      </w:r>
      <w:r>
        <w:rPr>
          <w:rFonts w:eastAsia="Calibri"/>
          <w:snapToGrid w:val="0"/>
          <w:lang w:val="uk-UA" w:eastAsia="zh-CN"/>
        </w:rPr>
        <w:t xml:space="preserve"> – середньо-споживча потужність приладу;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K</w:t>
      </w:r>
      <w:r>
        <w:rPr>
          <w:rFonts w:eastAsia="Calibri"/>
          <w:snapToGrid w:val="0"/>
          <w:vertAlign w:val="subscript"/>
          <w:lang w:val="uk-UA" w:eastAsia="zh-CN"/>
        </w:rPr>
        <w:t>З</w:t>
      </w:r>
      <w:r>
        <w:rPr>
          <w:rFonts w:eastAsia="Calibri"/>
          <w:snapToGrid w:val="0"/>
          <w:lang w:val="uk-UA" w:eastAsia="zh-CN"/>
        </w:rPr>
        <w:t xml:space="preserve">– коефіцієнтом зайнятості приладу; </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Ц</w:t>
      </w:r>
      <w:r>
        <w:rPr>
          <w:rFonts w:eastAsia="Calibri"/>
          <w:snapToGrid w:val="0"/>
          <w:vertAlign w:val="subscript"/>
          <w:lang w:val="uk-UA" w:eastAsia="zh-CN"/>
        </w:rPr>
        <w:t>ЕН</w:t>
      </w:r>
      <w:r>
        <w:rPr>
          <w:rFonts w:eastAsia="Calibri"/>
          <w:snapToGrid w:val="0"/>
          <w:lang w:val="uk-UA" w:eastAsia="zh-CN"/>
        </w:rPr>
        <w:t xml:space="preserve"> – тариф за 1 КВт-годин електроенергії.</w:t>
      </w:r>
    </w:p>
    <w:p w:rsidR="00A44647" w:rsidRPr="000074E8" w:rsidRDefault="00A44647" w:rsidP="00A44647">
      <w:pPr>
        <w:suppressAutoHyphens/>
        <w:spacing w:line="360" w:lineRule="auto"/>
        <w:ind w:firstLine="709"/>
        <w:jc w:val="both"/>
        <w:rPr>
          <w:rFonts w:eastAsia="Calibri"/>
          <w:snapToGrid w:val="0"/>
          <w:lang w:val="uk-UA" w:eastAsia="zh-CN"/>
        </w:rPr>
      </w:pP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Накладні витрати розраховуємо за формулою:</w:t>
      </w:r>
    </w:p>
    <w:p w:rsidR="00A44647" w:rsidRPr="00FB0EE9" w:rsidRDefault="00A44647" w:rsidP="00A44647">
      <w:pPr>
        <w:suppressAutoHyphens/>
        <w:spacing w:after="160" w:line="360" w:lineRule="auto"/>
        <w:ind w:firstLine="357"/>
        <w:jc w:val="center"/>
        <w:rPr>
          <w:rFonts w:eastAsia="Calibri"/>
          <w:snapToGrid w:val="0"/>
          <w:color w:val="000000"/>
          <w:lang w:val="uk-UA" w:eastAsia="zh-CN"/>
        </w:rPr>
      </w:pPr>
      <w:r>
        <w:rPr>
          <w:rFonts w:eastAsia="Calibri"/>
          <w:snapToGrid w:val="0"/>
          <w:lang w:val="uk-UA" w:eastAsia="zh-CN"/>
        </w:rPr>
        <w:t>С</w:t>
      </w:r>
      <w:r>
        <w:rPr>
          <w:rFonts w:eastAsia="Calibri"/>
          <w:snapToGrid w:val="0"/>
          <w:vertAlign w:val="subscript"/>
          <w:lang w:val="uk-UA" w:eastAsia="zh-CN"/>
        </w:rPr>
        <w:t>Н</w:t>
      </w:r>
      <w:r>
        <w:rPr>
          <w:rFonts w:eastAsia="Calibri"/>
          <w:snapToGrid w:val="0"/>
          <w:lang w:val="uk-UA" w:eastAsia="zh-CN"/>
        </w:rPr>
        <w:t xml:space="preserve"> = Ц</w:t>
      </w:r>
      <w:r>
        <w:rPr>
          <w:rFonts w:eastAsia="Calibri"/>
          <w:snapToGrid w:val="0"/>
          <w:vertAlign w:val="subscript"/>
          <w:lang w:val="uk-UA" w:eastAsia="zh-CN"/>
        </w:rPr>
        <w:t>ПР</w:t>
      </w:r>
      <w:r>
        <w:rPr>
          <w:rFonts w:ascii="Cambria Math" w:eastAsia="Calibri" w:hAnsi="Cambria Math" w:cs="Cambria Math"/>
          <w:snapToGrid w:val="0"/>
          <w:lang w:val="uk-UA" w:eastAsia="zh-CN"/>
        </w:rPr>
        <w:t>⋅</w:t>
      </w:r>
      <w:r>
        <w:rPr>
          <w:rFonts w:eastAsia="Calibri"/>
          <w:snapToGrid w:val="0"/>
          <w:lang w:val="uk-UA" w:eastAsia="zh-CN"/>
        </w:rPr>
        <w:t xml:space="preserve">0.67 </w:t>
      </w:r>
      <w:r>
        <w:rPr>
          <w:rFonts w:eastAsia="Calibri"/>
          <w:snapToGrid w:val="0"/>
          <w:color w:val="000000"/>
          <w:lang w:val="uk-UA" w:eastAsia="zh-CN"/>
        </w:rPr>
        <w:t>= 8000</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0,67 = 5360    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lastRenderedPageBreak/>
        <w:t>Тоді, річні експлуатаційні витрати будуть:</w:t>
      </w:r>
    </w:p>
    <w:p w:rsidR="00A44647" w:rsidRPr="00FB0EE9"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vertAlign w:val="subscript"/>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ЕКС</m:t>
                  </m:r>
                </m:sub>
              </m:sSub>
              <m:r>
                <m:rPr>
                  <m:sty m:val="p"/>
                </m:rPr>
                <w:rPr>
                  <w:rFonts w:ascii="Cambria Math" w:eastAsia="Calibri" w:hAnsi="Cambria Math"/>
                  <w:snapToGrid w:val="0"/>
                  <w:lang w:val="uk-UA" w:eastAsia="zh-CN"/>
                </w:rPr>
                <m:t>=</m:t>
              </m:r>
              <m:sSub>
                <m:sSubPr>
                  <m:ctrlPr>
                    <w:rPr>
                      <w:rFonts w:ascii="Cambria Math" w:eastAsia="Calibri" w:hAnsi="Cambria Math"/>
                      <w:lang w:val="uk-UA" w:eastAsia="zh-CN"/>
                    </w:rPr>
                  </m:ctrlPr>
                </m:sSubPr>
                <m:e>
                  <m:r>
                    <m:rPr>
                      <m:sty m:val="p"/>
                    </m:rPr>
                    <w:rPr>
                      <w:rFonts w:ascii="Cambria Math" w:eastAsia="Calibri" w:hAnsi="Cambria Math"/>
                      <w:lang w:val="uk-UA" w:eastAsia="zh-CN"/>
                    </w:rPr>
                    <m:t>С</m:t>
                  </m:r>
                </m:e>
                <m:sub>
                  <m:r>
                    <m:rPr>
                      <m:sty m:val="p"/>
                    </m:rPr>
                    <w:rPr>
                      <w:rFonts w:ascii="Cambria Math" w:eastAsia="Calibri" w:hAnsi="Cambria Math"/>
                      <w:vertAlign w:val="subscript"/>
                      <w:lang w:val="uk-UA" w:eastAsia="zh-CN"/>
                    </w:rPr>
                    <m:t>ЗП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ВІД</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А</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Р</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ЕЛ</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Н</m:t>
                  </m:r>
                </m:sub>
              </m:sSub>
              <m:r>
                <m:rPr>
                  <m:sty m:val="p"/>
                </m:rPr>
                <w:rPr>
                  <w:rFonts w:ascii="Cambria Math" w:eastAsia="Calibri" w:hAnsi="Cambria Math"/>
                  <w:snapToGrid w:val="0"/>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4.17</m:t>
                  </m:r>
                </m:e>
              </m:d>
            </m:e>
          </m:eqArr>
        </m:oMath>
      </m:oMathPara>
    </w:p>
    <w:p w:rsidR="00A44647" w:rsidRDefault="00A44647" w:rsidP="00A44647">
      <w:pPr>
        <w:suppressAutoHyphens/>
        <w:spacing w:after="160" w:line="360" w:lineRule="auto"/>
        <w:ind w:firstLine="357"/>
        <w:jc w:val="center"/>
        <w:rPr>
          <w:rFonts w:eastAsia="Calibri"/>
          <w:snapToGrid w:val="0"/>
          <w:lang w:val="uk-UA" w:eastAsia="zh-CN"/>
        </w:rPr>
      </w:pPr>
      <w:r>
        <w:rPr>
          <w:rFonts w:eastAsia="Calibri"/>
          <w:snapToGrid w:val="0"/>
          <w:lang w:val="uk-UA" w:eastAsia="zh-CN"/>
        </w:rPr>
        <w:t>С</w:t>
      </w:r>
      <w:r>
        <w:rPr>
          <w:rFonts w:eastAsia="Calibri"/>
          <w:snapToGrid w:val="0"/>
          <w:vertAlign w:val="subscript"/>
          <w:lang w:val="uk-UA" w:eastAsia="zh-CN"/>
        </w:rPr>
        <w:t xml:space="preserve">ЕКС </w:t>
      </w:r>
      <w:r>
        <w:rPr>
          <w:rFonts w:eastAsia="Calibri"/>
          <w:snapToGrid w:val="0"/>
          <w:lang w:val="uk-UA" w:eastAsia="zh-CN"/>
        </w:rPr>
        <w:t xml:space="preserve">= </w:t>
      </w:r>
      <w:r w:rsidR="00A66F19" w:rsidRPr="006B1CE0">
        <w:rPr>
          <w:rFonts w:eastAsia="Calibri"/>
          <w:snapToGrid w:val="0"/>
          <w:color w:val="000000"/>
          <w:lang w:val="ru-RU" w:eastAsia="zh-CN"/>
        </w:rPr>
        <w:t>57</w:t>
      </w:r>
      <w:r>
        <w:rPr>
          <w:rFonts w:eastAsia="Calibri"/>
          <w:snapToGrid w:val="0"/>
          <w:color w:val="000000"/>
          <w:lang w:val="uk-UA" w:eastAsia="zh-CN"/>
        </w:rPr>
        <w:t>6</w:t>
      </w:r>
      <w:r w:rsidRPr="00C31E95">
        <w:rPr>
          <w:rFonts w:eastAsia="Calibri"/>
          <w:snapToGrid w:val="0"/>
          <w:color w:val="000000"/>
          <w:lang w:val="ru-RU" w:eastAsia="zh-CN"/>
        </w:rPr>
        <w:t>0</w:t>
      </w:r>
      <w:r>
        <w:rPr>
          <w:rFonts w:eastAsia="Calibri"/>
          <w:snapToGrid w:val="0"/>
          <w:color w:val="000000"/>
          <w:lang w:val="uk-UA" w:eastAsia="zh-CN"/>
        </w:rPr>
        <w:t>0 + 1</w:t>
      </w:r>
      <w:r w:rsidRPr="00C31E95">
        <w:rPr>
          <w:rFonts w:eastAsia="Calibri"/>
          <w:snapToGrid w:val="0"/>
          <w:color w:val="000000"/>
          <w:lang w:val="ru-RU" w:eastAsia="zh-CN"/>
        </w:rPr>
        <w:t>26</w:t>
      </w:r>
      <w:r>
        <w:rPr>
          <w:rFonts w:eastAsia="Calibri"/>
          <w:snapToGrid w:val="0"/>
          <w:color w:val="000000"/>
          <w:lang w:val="uk-UA" w:eastAsia="zh-CN"/>
        </w:rPr>
        <w:t xml:space="preserve">72 + </w:t>
      </w:r>
      <w:r>
        <w:rPr>
          <w:rFonts w:eastAsia="Calibri"/>
          <w:snapToGrid w:val="0"/>
          <w:lang w:val="uk-UA" w:eastAsia="zh-CN"/>
        </w:rPr>
        <w:t>1</w:t>
      </w:r>
      <w:r w:rsidRPr="00C31E95">
        <w:rPr>
          <w:rFonts w:eastAsia="Calibri"/>
          <w:snapToGrid w:val="0"/>
          <w:lang w:val="ru-RU" w:eastAsia="zh-CN"/>
        </w:rPr>
        <w:t>56</w:t>
      </w:r>
      <w:r>
        <w:rPr>
          <w:rFonts w:eastAsia="Calibri"/>
          <w:snapToGrid w:val="0"/>
          <w:lang w:val="uk-UA" w:eastAsia="zh-CN"/>
        </w:rPr>
        <w:t xml:space="preserve">0 + </w:t>
      </w:r>
      <w:r w:rsidRPr="00C31E95">
        <w:rPr>
          <w:rFonts w:eastAsia="Calibri"/>
          <w:snapToGrid w:val="0"/>
          <w:color w:val="000000"/>
          <w:lang w:val="ru-RU" w:eastAsia="zh-CN"/>
        </w:rPr>
        <w:t>832</w:t>
      </w:r>
      <w:r>
        <w:rPr>
          <w:rFonts w:eastAsia="Calibri"/>
          <w:snapToGrid w:val="0"/>
          <w:color w:val="000000"/>
          <w:lang w:val="uk-UA" w:eastAsia="zh-CN"/>
        </w:rPr>
        <w:t xml:space="preserve"> +</w:t>
      </w:r>
      <w:r w:rsidR="00A66F19" w:rsidRPr="006B1CE0">
        <w:rPr>
          <w:rFonts w:eastAsia="Calibri"/>
          <w:snapToGrid w:val="0"/>
          <w:color w:val="000000"/>
          <w:lang w:val="ru-RU" w:eastAsia="zh-CN"/>
        </w:rPr>
        <w:t xml:space="preserve"> 357,35 +</w:t>
      </w:r>
      <w:r>
        <w:rPr>
          <w:rFonts w:eastAsia="Calibri"/>
          <w:snapToGrid w:val="0"/>
          <w:color w:val="000000"/>
          <w:lang w:val="uk-UA" w:eastAsia="zh-CN"/>
        </w:rPr>
        <w:t xml:space="preserve"> </w:t>
      </w:r>
      <w:r w:rsidRPr="00C31E95">
        <w:rPr>
          <w:rFonts w:eastAsia="Calibri"/>
          <w:snapToGrid w:val="0"/>
          <w:color w:val="000000"/>
          <w:lang w:val="ru-RU" w:eastAsia="zh-CN"/>
        </w:rPr>
        <w:t>536</w:t>
      </w:r>
      <w:r>
        <w:rPr>
          <w:rFonts w:eastAsia="Calibri"/>
          <w:snapToGrid w:val="0"/>
          <w:color w:val="000000"/>
          <w:lang w:val="uk-UA" w:eastAsia="zh-CN"/>
        </w:rPr>
        <w:t xml:space="preserve">0  = </w:t>
      </w:r>
      <w:r w:rsidRPr="00C31E95">
        <w:rPr>
          <w:rFonts w:eastAsia="Calibri"/>
          <w:snapToGrid w:val="0"/>
          <w:color w:val="000000"/>
          <w:lang w:val="ru-RU" w:eastAsia="zh-CN"/>
        </w:rPr>
        <w:t>7</w:t>
      </w:r>
      <w:r w:rsidR="00A66F19" w:rsidRPr="006B1CE0">
        <w:rPr>
          <w:rFonts w:eastAsia="Calibri"/>
          <w:snapToGrid w:val="0"/>
          <w:color w:val="000000"/>
          <w:lang w:val="ru-RU" w:eastAsia="zh-CN"/>
        </w:rPr>
        <w:t>8381,35</w:t>
      </w:r>
      <w:r>
        <w:rPr>
          <w:rFonts w:eastAsia="Calibri"/>
          <w:snapToGrid w:val="0"/>
          <w:color w:val="000000"/>
          <w:lang w:val="uk-UA" w:eastAsia="zh-CN"/>
        </w:rPr>
        <w:t xml:space="preserve"> </w:t>
      </w:r>
      <w:r>
        <w:rPr>
          <w:rFonts w:eastAsia="Calibri"/>
          <w:snapToGrid w:val="0"/>
          <w:lang w:val="uk-UA" w:eastAsia="zh-CN"/>
        </w:rPr>
        <w:t>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Собівартість однієї машино-години ЕОМ дорівнюватиме:</w:t>
      </w:r>
    </w:p>
    <w:p w:rsidR="00A44647" w:rsidRDefault="00A44647" w:rsidP="00A44647">
      <w:pPr>
        <w:suppressAutoHyphens/>
        <w:spacing w:after="160" w:line="360" w:lineRule="auto"/>
        <w:ind w:firstLine="357"/>
        <w:jc w:val="center"/>
        <w:rPr>
          <w:rFonts w:eastAsia="Calibri"/>
          <w:noProof/>
          <w:snapToGrid w:val="0"/>
          <w:lang w:val="uk-UA" w:eastAsia="zh-CN"/>
        </w:rPr>
      </w:pPr>
      <w:r>
        <w:rPr>
          <w:rFonts w:eastAsia="Calibri"/>
          <w:snapToGrid w:val="0"/>
          <w:lang w:val="uk-UA" w:eastAsia="zh-CN"/>
        </w:rPr>
        <w:t>С</w:t>
      </w:r>
      <w:r>
        <w:rPr>
          <w:rFonts w:eastAsia="Calibri"/>
          <w:snapToGrid w:val="0"/>
          <w:vertAlign w:val="subscript"/>
          <w:lang w:val="uk-UA" w:eastAsia="zh-CN"/>
        </w:rPr>
        <w:t xml:space="preserve">М-Г </w:t>
      </w:r>
      <w:r>
        <w:rPr>
          <w:rFonts w:eastAsia="Calibri"/>
          <w:noProof/>
          <w:snapToGrid w:val="0"/>
          <w:lang w:val="uk-UA" w:eastAsia="zh-CN"/>
        </w:rPr>
        <w:t>= С</w:t>
      </w:r>
      <w:r>
        <w:rPr>
          <w:rFonts w:eastAsia="Calibri"/>
          <w:noProof/>
          <w:snapToGrid w:val="0"/>
          <w:vertAlign w:val="subscript"/>
          <w:lang w:val="uk-UA" w:eastAsia="zh-CN"/>
        </w:rPr>
        <w:t>ЕКС</w:t>
      </w:r>
      <w:r>
        <w:rPr>
          <w:rFonts w:eastAsia="Calibri"/>
          <w:noProof/>
          <w:snapToGrid w:val="0"/>
          <w:lang w:val="uk-UA" w:eastAsia="zh-CN"/>
        </w:rPr>
        <w:t>/ Т</w:t>
      </w:r>
      <w:r>
        <w:rPr>
          <w:rFonts w:eastAsia="Calibri"/>
          <w:noProof/>
          <w:snapToGrid w:val="0"/>
          <w:vertAlign w:val="subscript"/>
          <w:lang w:val="uk-UA" w:eastAsia="zh-CN"/>
        </w:rPr>
        <w:t>ЕФ</w:t>
      </w:r>
      <w:r>
        <w:rPr>
          <w:rFonts w:eastAsia="Calibri"/>
          <w:noProof/>
          <w:snapToGrid w:val="0"/>
          <w:lang w:val="uk-UA" w:eastAsia="zh-CN"/>
        </w:rPr>
        <w:t xml:space="preserve"> = </w:t>
      </w:r>
      <w:r w:rsidR="00A66F19" w:rsidRPr="00C31E95">
        <w:rPr>
          <w:rFonts w:eastAsia="Calibri"/>
          <w:snapToGrid w:val="0"/>
          <w:color w:val="000000"/>
          <w:lang w:val="ru-RU" w:eastAsia="zh-CN"/>
        </w:rPr>
        <w:t>7</w:t>
      </w:r>
      <w:r w:rsidR="00A66F19" w:rsidRPr="00A66F19">
        <w:rPr>
          <w:rFonts w:eastAsia="Calibri"/>
          <w:snapToGrid w:val="0"/>
          <w:color w:val="000000"/>
          <w:lang w:val="ru-RU" w:eastAsia="zh-CN"/>
        </w:rPr>
        <w:t>8381,35</w:t>
      </w:r>
      <w:r w:rsidR="00A66F19">
        <w:rPr>
          <w:rFonts w:eastAsia="Calibri"/>
          <w:snapToGrid w:val="0"/>
          <w:color w:val="000000"/>
          <w:lang w:val="uk-UA" w:eastAsia="zh-CN"/>
        </w:rPr>
        <w:t xml:space="preserve"> </w:t>
      </w:r>
      <w:r>
        <w:rPr>
          <w:rFonts w:eastAsia="Calibri"/>
          <w:noProof/>
          <w:snapToGrid w:val="0"/>
          <w:color w:val="000000"/>
          <w:lang w:val="uk-UA" w:eastAsia="zh-CN"/>
        </w:rPr>
        <w:t xml:space="preserve">/  </w:t>
      </w:r>
      <w:r w:rsidRPr="0036158A">
        <w:rPr>
          <w:rFonts w:eastAsia="Calibri"/>
          <w:noProof/>
          <w:snapToGrid w:val="0"/>
          <w:color w:val="000000"/>
          <w:lang w:val="ru-RU" w:eastAsia="zh-CN"/>
        </w:rPr>
        <w:t>1128</w:t>
      </w:r>
      <w:r>
        <w:rPr>
          <w:rFonts w:eastAsia="Calibri"/>
          <w:noProof/>
          <w:snapToGrid w:val="0"/>
          <w:color w:val="000000"/>
          <w:lang w:val="ru-RU" w:eastAsia="zh-CN"/>
        </w:rPr>
        <w:t xml:space="preserve"> </w:t>
      </w:r>
      <w:r>
        <w:rPr>
          <w:rFonts w:eastAsia="Calibri"/>
          <w:snapToGrid w:val="0"/>
          <w:color w:val="000000"/>
          <w:lang w:val="uk-UA" w:eastAsia="zh-CN"/>
        </w:rPr>
        <w:t xml:space="preserve"> </w:t>
      </w:r>
      <w:r>
        <w:rPr>
          <w:rFonts w:eastAsia="Calibri"/>
          <w:noProof/>
          <w:snapToGrid w:val="0"/>
          <w:color w:val="000000"/>
          <w:lang w:val="uk-UA" w:eastAsia="zh-CN"/>
        </w:rPr>
        <w:t xml:space="preserve">= </w:t>
      </w:r>
      <w:r w:rsidRPr="0036158A">
        <w:rPr>
          <w:rFonts w:eastAsia="Calibri"/>
          <w:noProof/>
          <w:snapToGrid w:val="0"/>
          <w:color w:val="000000"/>
          <w:lang w:val="ru-RU" w:eastAsia="zh-CN"/>
        </w:rPr>
        <w:t>6</w:t>
      </w:r>
      <w:r w:rsidR="00A66F19" w:rsidRPr="00A66F19">
        <w:rPr>
          <w:rFonts w:eastAsia="Calibri"/>
          <w:noProof/>
          <w:snapToGrid w:val="0"/>
          <w:color w:val="000000"/>
          <w:lang w:val="ru-RU" w:eastAsia="zh-CN"/>
        </w:rPr>
        <w:t>9</w:t>
      </w:r>
      <w:r>
        <w:rPr>
          <w:rFonts w:eastAsia="Calibri"/>
          <w:noProof/>
          <w:snapToGrid w:val="0"/>
          <w:color w:val="000000"/>
          <w:lang w:val="ru-RU" w:eastAsia="zh-CN"/>
        </w:rPr>
        <w:t>,</w:t>
      </w:r>
      <w:r w:rsidR="00A66F19" w:rsidRPr="00A66F19">
        <w:rPr>
          <w:rFonts w:eastAsia="Calibri"/>
          <w:noProof/>
          <w:snapToGrid w:val="0"/>
          <w:color w:val="000000"/>
          <w:lang w:val="ru-RU" w:eastAsia="zh-CN"/>
        </w:rPr>
        <w:t>4</w:t>
      </w:r>
      <w:r w:rsidRPr="0036158A">
        <w:rPr>
          <w:rFonts w:eastAsia="Calibri"/>
          <w:noProof/>
          <w:snapToGrid w:val="0"/>
          <w:color w:val="000000"/>
          <w:lang w:val="ru-RU" w:eastAsia="zh-CN"/>
        </w:rPr>
        <w:t>8</w:t>
      </w:r>
      <w:r>
        <w:rPr>
          <w:rFonts w:eastAsia="Calibri"/>
          <w:noProof/>
          <w:snapToGrid w:val="0"/>
          <w:color w:val="000000"/>
          <w:lang w:val="ru-RU" w:eastAsia="zh-CN"/>
        </w:rPr>
        <w:t xml:space="preserve">  </w:t>
      </w:r>
      <w:r>
        <w:rPr>
          <w:rFonts w:eastAsia="Calibri"/>
          <w:noProof/>
          <w:snapToGrid w:val="0"/>
          <w:color w:val="000000"/>
          <w:lang w:val="uk-UA" w:eastAsia="zh-CN"/>
        </w:rPr>
        <w:t xml:space="preserve"> грн</w:t>
      </w:r>
      <w:r>
        <w:rPr>
          <w:rFonts w:eastAsia="Calibri"/>
          <w:noProof/>
          <w:snapToGrid w:val="0"/>
          <w:lang w:val="uk-UA" w:eastAsia="zh-CN"/>
        </w:rPr>
        <w:t>/год.</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A44647"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М</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М-Г</m:t>
                  </m:r>
                </m:sub>
              </m:sSub>
              <m:r>
                <m:rPr>
                  <m:sty m:val="p"/>
                </m:rPr>
                <w:rPr>
                  <w:rFonts w:ascii="Cambria Math" w:eastAsia="Calibri" w:hAnsi="Cambria Math"/>
                  <w:snapToGrid w:val="0"/>
                  <w:lang w:val="uk-UA" w:eastAsia="zh-CN"/>
                </w:rPr>
                <m:t xml:space="preserve"> ⋅T,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4.18</m:t>
                  </m:r>
                </m:e>
              </m:d>
            </m:e>
          </m:eqArr>
        </m:oMath>
      </m:oMathPara>
    </w:p>
    <w:p w:rsidR="00A44647" w:rsidRPr="0036158A" w:rsidRDefault="00A44647" w:rsidP="00A44647">
      <w:pPr>
        <w:suppressAutoHyphens/>
        <w:spacing w:line="360" w:lineRule="auto"/>
        <w:ind w:firstLine="357"/>
        <w:jc w:val="center"/>
        <w:rPr>
          <w:rFonts w:eastAsia="Calibri"/>
          <w:snapToGrid w:val="0"/>
          <w:color w:val="000000"/>
          <w:lang w:val="uk-UA" w:eastAsia="zh-CN"/>
        </w:rPr>
      </w:pPr>
      <w:r>
        <w:rPr>
          <w:rFonts w:eastAsia="Calibri"/>
          <w:snapToGrid w:val="0"/>
          <w:lang w:val="uk-UA" w:eastAsia="zh-CN"/>
        </w:rPr>
        <w:t xml:space="preserve">І. </w:t>
      </w:r>
      <w:r>
        <w:rPr>
          <w:rFonts w:eastAsia="Calibri"/>
          <w:snapToGrid w:val="0"/>
          <w:lang w:val="uk-UA" w:eastAsia="zh-CN"/>
        </w:rPr>
        <w:tab/>
        <w:t>С</w:t>
      </w:r>
      <w:r>
        <w:rPr>
          <w:rFonts w:eastAsia="Calibri"/>
          <w:snapToGrid w:val="0"/>
          <w:vertAlign w:val="subscript"/>
          <w:lang w:val="uk-UA" w:eastAsia="zh-CN"/>
        </w:rPr>
        <w:t>М</w:t>
      </w:r>
      <w:r>
        <w:rPr>
          <w:rFonts w:eastAsia="Calibri"/>
          <w:snapToGrid w:val="0"/>
          <w:lang w:val="uk-UA" w:eastAsia="zh-CN"/>
        </w:rPr>
        <w:t xml:space="preserve"> = </w:t>
      </w:r>
      <w:r w:rsidRPr="0036158A">
        <w:rPr>
          <w:rFonts w:eastAsia="Calibri"/>
          <w:noProof/>
          <w:snapToGrid w:val="0"/>
          <w:color w:val="000000"/>
          <w:lang w:val="uk-UA" w:eastAsia="zh-CN"/>
        </w:rPr>
        <w:t>6</w:t>
      </w:r>
      <w:r w:rsidR="00A66F19" w:rsidRPr="006B1CE0">
        <w:rPr>
          <w:rFonts w:eastAsia="Calibri"/>
          <w:noProof/>
          <w:snapToGrid w:val="0"/>
          <w:color w:val="000000"/>
          <w:lang w:val="uk-UA" w:eastAsia="zh-CN"/>
        </w:rPr>
        <w:t>9</w:t>
      </w:r>
      <w:r>
        <w:rPr>
          <w:rFonts w:eastAsia="Calibri"/>
          <w:noProof/>
          <w:snapToGrid w:val="0"/>
          <w:color w:val="000000"/>
          <w:lang w:val="uk-UA" w:eastAsia="zh-CN"/>
        </w:rPr>
        <w:t>,</w:t>
      </w:r>
      <w:r w:rsidR="00A66F19" w:rsidRPr="006B1CE0">
        <w:rPr>
          <w:rFonts w:eastAsia="Calibri"/>
          <w:noProof/>
          <w:snapToGrid w:val="0"/>
          <w:color w:val="000000"/>
          <w:lang w:val="uk-UA" w:eastAsia="zh-CN"/>
        </w:rPr>
        <w:t>4</w:t>
      </w:r>
      <w:r w:rsidRPr="0036158A">
        <w:rPr>
          <w:rFonts w:eastAsia="Calibri"/>
          <w:noProof/>
          <w:snapToGrid w:val="0"/>
          <w:color w:val="000000"/>
          <w:lang w:val="uk-UA" w:eastAsia="zh-CN"/>
        </w:rPr>
        <w:t>8</w:t>
      </w:r>
      <w:r>
        <w:rPr>
          <w:rFonts w:eastAsia="Calibri"/>
          <w:noProof/>
          <w:snapToGrid w:val="0"/>
          <w:color w:val="000000"/>
          <w:lang w:val="uk-UA" w:eastAsia="zh-CN"/>
        </w:rPr>
        <w:t xml:space="preserve">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w:t>
      </w:r>
      <w:r w:rsidRPr="00C31E95">
        <w:rPr>
          <w:rFonts w:eastAsia="Calibri"/>
          <w:color w:val="000000"/>
          <w:lang w:val="uk-UA" w:eastAsia="zh-CN"/>
        </w:rPr>
        <w:t>679,52</w:t>
      </w:r>
      <w:r>
        <w:rPr>
          <w:rFonts w:eastAsia="Calibri"/>
          <w:snapToGrid w:val="0"/>
          <w:color w:val="000000"/>
          <w:lang w:val="uk-UA" w:eastAsia="zh-CN"/>
        </w:rPr>
        <w:t xml:space="preserve"> =  </w:t>
      </w:r>
      <w:r w:rsidRPr="00C31E95">
        <w:rPr>
          <w:rFonts w:eastAsia="Calibri"/>
          <w:snapToGrid w:val="0"/>
          <w:color w:val="000000"/>
          <w:lang w:val="uk-UA" w:eastAsia="zh-CN"/>
        </w:rPr>
        <w:t>4</w:t>
      </w:r>
      <w:r w:rsidR="00A66F19" w:rsidRPr="006B1CE0">
        <w:rPr>
          <w:rFonts w:eastAsia="Calibri"/>
          <w:snapToGrid w:val="0"/>
          <w:color w:val="000000"/>
          <w:lang w:val="uk-UA" w:eastAsia="zh-CN"/>
        </w:rPr>
        <w:t>7213</w:t>
      </w:r>
      <w:r>
        <w:rPr>
          <w:rFonts w:eastAsia="Calibri"/>
          <w:snapToGrid w:val="0"/>
          <w:color w:val="000000"/>
          <w:lang w:val="uk-UA" w:eastAsia="zh-CN"/>
        </w:rPr>
        <w:t>,</w:t>
      </w:r>
      <w:r w:rsidR="00A66F19" w:rsidRPr="006B1CE0">
        <w:rPr>
          <w:rFonts w:eastAsia="Calibri"/>
          <w:snapToGrid w:val="0"/>
          <w:color w:val="000000"/>
          <w:lang w:val="uk-UA" w:eastAsia="zh-CN"/>
        </w:rPr>
        <w:t>04</w:t>
      </w:r>
      <w:r>
        <w:rPr>
          <w:rFonts w:eastAsia="Calibri"/>
          <w:snapToGrid w:val="0"/>
          <w:color w:val="000000"/>
          <w:lang w:val="uk-UA" w:eastAsia="zh-CN"/>
        </w:rPr>
        <w:t xml:space="preserve">   грн.</w:t>
      </w:r>
    </w:p>
    <w:p w:rsidR="00A44647" w:rsidRDefault="00A44647" w:rsidP="00A44647">
      <w:pPr>
        <w:suppressAutoHyphens/>
        <w:spacing w:line="360" w:lineRule="auto"/>
        <w:ind w:firstLine="357"/>
        <w:jc w:val="center"/>
        <w:rPr>
          <w:rFonts w:eastAsia="Calibri"/>
          <w:snapToGrid w:val="0"/>
          <w:color w:val="000000"/>
          <w:lang w:val="uk-UA" w:eastAsia="zh-CN"/>
        </w:rPr>
      </w:pPr>
      <w:r>
        <w:rPr>
          <w:rFonts w:eastAsia="Calibri"/>
          <w:snapToGrid w:val="0"/>
          <w:lang w:val="uk-UA" w:eastAsia="zh-CN"/>
        </w:rPr>
        <w:t xml:space="preserve">ІІ. </w:t>
      </w:r>
      <w:r>
        <w:rPr>
          <w:rFonts w:eastAsia="Calibri"/>
          <w:snapToGrid w:val="0"/>
          <w:lang w:val="uk-UA" w:eastAsia="zh-CN"/>
        </w:rPr>
        <w:tab/>
      </w:r>
      <w:r>
        <w:rPr>
          <w:rFonts w:eastAsia="Calibri"/>
          <w:snapToGrid w:val="0"/>
          <w:color w:val="000000"/>
          <w:lang w:val="uk-UA" w:eastAsia="zh-CN"/>
        </w:rPr>
        <w:t>С</w:t>
      </w:r>
      <w:r>
        <w:rPr>
          <w:rFonts w:eastAsia="Calibri"/>
          <w:snapToGrid w:val="0"/>
          <w:color w:val="000000"/>
          <w:vertAlign w:val="subscript"/>
          <w:lang w:val="uk-UA" w:eastAsia="zh-CN"/>
        </w:rPr>
        <w:t>М</w:t>
      </w:r>
      <w:r>
        <w:rPr>
          <w:rFonts w:eastAsia="Calibri"/>
          <w:snapToGrid w:val="0"/>
          <w:color w:val="000000"/>
          <w:lang w:val="uk-UA" w:eastAsia="zh-CN"/>
        </w:rPr>
        <w:t xml:space="preserve"> = </w:t>
      </w:r>
      <w:r w:rsidRPr="0036158A">
        <w:rPr>
          <w:rFonts w:eastAsia="Calibri"/>
          <w:noProof/>
          <w:snapToGrid w:val="0"/>
          <w:color w:val="000000"/>
          <w:lang w:val="uk-UA" w:eastAsia="zh-CN"/>
        </w:rPr>
        <w:t>6</w:t>
      </w:r>
      <w:r w:rsidR="00A66F19" w:rsidRPr="006B1CE0">
        <w:rPr>
          <w:rFonts w:eastAsia="Calibri"/>
          <w:noProof/>
          <w:snapToGrid w:val="0"/>
          <w:color w:val="000000"/>
          <w:lang w:val="uk-UA" w:eastAsia="zh-CN"/>
        </w:rPr>
        <w:t>9</w:t>
      </w:r>
      <w:r>
        <w:rPr>
          <w:rFonts w:eastAsia="Calibri"/>
          <w:noProof/>
          <w:snapToGrid w:val="0"/>
          <w:color w:val="000000"/>
          <w:lang w:val="uk-UA" w:eastAsia="zh-CN"/>
        </w:rPr>
        <w:t>,</w:t>
      </w:r>
      <w:r w:rsidR="00A66F19" w:rsidRPr="006B1CE0">
        <w:rPr>
          <w:rFonts w:eastAsia="Calibri"/>
          <w:noProof/>
          <w:snapToGrid w:val="0"/>
          <w:color w:val="000000"/>
          <w:lang w:val="uk-UA" w:eastAsia="zh-CN"/>
        </w:rPr>
        <w:t>4</w:t>
      </w:r>
      <w:r w:rsidRPr="0036158A">
        <w:rPr>
          <w:rFonts w:eastAsia="Calibri"/>
          <w:noProof/>
          <w:snapToGrid w:val="0"/>
          <w:color w:val="000000"/>
          <w:lang w:val="uk-UA" w:eastAsia="zh-CN"/>
        </w:rPr>
        <w:t>8</w:t>
      </w:r>
      <w:r>
        <w:rPr>
          <w:rFonts w:eastAsia="Calibri"/>
          <w:noProof/>
          <w:snapToGrid w:val="0"/>
          <w:color w:val="000000"/>
          <w:lang w:val="uk-UA" w:eastAsia="zh-CN"/>
        </w:rPr>
        <w:t xml:space="preserve">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w:t>
      </w:r>
      <w:r w:rsidRPr="00C31E95">
        <w:rPr>
          <w:rFonts w:eastAsia="Calibri"/>
          <w:color w:val="000000"/>
          <w:lang w:val="uk-UA" w:eastAsia="zh-CN"/>
        </w:rPr>
        <w:t>694</w:t>
      </w:r>
      <w:r>
        <w:rPr>
          <w:rFonts w:eastAsia="Calibri"/>
          <w:color w:val="000000"/>
          <w:lang w:val="uk-UA" w:eastAsia="zh-CN"/>
        </w:rPr>
        <w:t>,</w:t>
      </w:r>
      <w:r w:rsidRPr="00C31E95">
        <w:rPr>
          <w:rFonts w:eastAsia="Calibri"/>
          <w:color w:val="000000"/>
          <w:lang w:val="uk-UA" w:eastAsia="zh-CN"/>
        </w:rPr>
        <w:t>72</w:t>
      </w:r>
      <w:r>
        <w:rPr>
          <w:rFonts w:eastAsia="Calibri"/>
          <w:color w:val="000000"/>
          <w:lang w:val="uk-UA" w:eastAsia="zh-CN"/>
        </w:rPr>
        <w:t xml:space="preserve">   </w:t>
      </w:r>
      <w:r>
        <w:rPr>
          <w:rFonts w:eastAsia="Calibri"/>
          <w:snapToGrid w:val="0"/>
          <w:color w:val="000000"/>
          <w:lang w:val="uk-UA" w:eastAsia="zh-CN"/>
        </w:rPr>
        <w:t xml:space="preserve">=   </w:t>
      </w:r>
      <w:r w:rsidRPr="00C31E95">
        <w:rPr>
          <w:rFonts w:eastAsia="Calibri"/>
          <w:snapToGrid w:val="0"/>
          <w:color w:val="000000"/>
          <w:lang w:val="uk-UA" w:eastAsia="zh-CN"/>
        </w:rPr>
        <w:t>4</w:t>
      </w:r>
      <w:r w:rsidR="00A66F19" w:rsidRPr="006B1CE0">
        <w:rPr>
          <w:rFonts w:eastAsia="Calibri"/>
          <w:snapToGrid w:val="0"/>
          <w:color w:val="000000"/>
          <w:lang w:val="uk-UA" w:eastAsia="zh-CN"/>
        </w:rPr>
        <w:t>8269</w:t>
      </w:r>
      <w:r>
        <w:rPr>
          <w:rFonts w:eastAsia="Calibri"/>
          <w:snapToGrid w:val="0"/>
          <w:color w:val="000000"/>
          <w:lang w:val="uk-UA" w:eastAsia="zh-CN"/>
        </w:rPr>
        <w:t>,</w:t>
      </w:r>
      <w:r w:rsidR="00A66F19" w:rsidRPr="006B1CE0">
        <w:rPr>
          <w:rFonts w:eastAsia="Calibri"/>
          <w:snapToGrid w:val="0"/>
          <w:color w:val="000000"/>
          <w:lang w:val="uk-UA" w:eastAsia="zh-CN"/>
        </w:rPr>
        <w:t>1</w:t>
      </w:r>
      <w:r w:rsidRPr="00C31E95">
        <w:rPr>
          <w:rFonts w:eastAsia="Calibri"/>
          <w:snapToGrid w:val="0"/>
          <w:color w:val="000000"/>
          <w:lang w:val="uk-UA" w:eastAsia="zh-CN"/>
        </w:rPr>
        <w:t>4</w:t>
      </w:r>
      <w:r>
        <w:rPr>
          <w:rFonts w:eastAsia="Calibri"/>
          <w:snapToGrid w:val="0"/>
          <w:color w:val="000000"/>
          <w:lang w:val="uk-UA" w:eastAsia="zh-CN"/>
        </w:rPr>
        <w:t xml:space="preserve">  грн.</w:t>
      </w:r>
    </w:p>
    <w:p w:rsidR="00A44647" w:rsidRDefault="00A44647" w:rsidP="00A44647">
      <w:pPr>
        <w:suppressAutoHyphens/>
        <w:spacing w:line="360" w:lineRule="auto"/>
        <w:ind w:firstLine="851"/>
        <w:jc w:val="both"/>
        <w:rPr>
          <w:rFonts w:eastAsia="Calibri"/>
          <w:snapToGrid w:val="0"/>
          <w:color w:val="000000"/>
          <w:lang w:val="uk-UA" w:eastAsia="zh-CN"/>
        </w:rPr>
      </w:pPr>
      <w:r>
        <w:rPr>
          <w:rFonts w:eastAsia="Calibri"/>
          <w:snapToGrid w:val="0"/>
          <w:lang w:val="uk-UA" w:eastAsia="zh-CN"/>
        </w:rPr>
        <w:t xml:space="preserve">Накладні витрати складають </w:t>
      </w:r>
      <w:r>
        <w:rPr>
          <w:rFonts w:eastAsia="Calibri"/>
          <w:snapToGrid w:val="0"/>
          <w:color w:val="000000"/>
          <w:lang w:val="uk-UA" w:eastAsia="zh-CN"/>
        </w:rPr>
        <w:t>67% від заробітної плати:</w:t>
      </w:r>
    </w:p>
    <w:p w:rsidR="00A44647" w:rsidRPr="0036158A"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Н</m:t>
                  </m:r>
                </m:sub>
              </m:sSub>
              <m:r>
                <m:rPr>
                  <m:sty m:val="p"/>
                </m:rPr>
                <w:rPr>
                  <w:rFonts w:ascii="Cambria Math" w:eastAsia="Calibri" w:hAnsi="Cambria Math"/>
                  <w:snapToGrid w:val="0"/>
                  <w:color w:val="000000"/>
                  <w:lang w:val="uk-UA" w:eastAsia="zh-CN"/>
                </w:rPr>
                <m:t xml:space="preserve"> =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ЗП</m:t>
                  </m:r>
                </m:sub>
              </m:sSub>
              <m:r>
                <m:rPr>
                  <m:sty m:val="p"/>
                </m:rPr>
                <w:rPr>
                  <w:rFonts w:ascii="Cambria Math" w:eastAsia="Calibri" w:hAnsi="Cambria Math"/>
                  <w:snapToGrid w:val="0"/>
                  <w:color w:val="000000"/>
                  <w:lang w:val="uk-UA" w:eastAsia="zh-CN"/>
                </w:rPr>
                <m:t xml:space="preserve"> </m:t>
              </m:r>
              <m:r>
                <m:rPr>
                  <m:sty m:val="p"/>
                </m:rPr>
                <w:rPr>
                  <w:rFonts w:ascii="Cambria Math" w:eastAsia="Calibri" w:hAnsi="Cambria Math" w:cs="Cambria Math"/>
                  <w:snapToGrid w:val="0"/>
                  <w:color w:val="000000"/>
                  <w:lang w:val="uk-UA" w:eastAsia="zh-CN"/>
                </w:rPr>
                <m:t>⋅</m:t>
              </m:r>
              <m:r>
                <m:rPr>
                  <m:sty m:val="p"/>
                </m:rPr>
                <w:rPr>
                  <w:rFonts w:ascii="Cambria Math" w:eastAsia="Calibri" w:hAnsi="Cambria Math"/>
                  <w:snapToGrid w:val="0"/>
                  <w:color w:val="000000"/>
                  <w:lang w:val="uk-UA" w:eastAsia="zh-CN"/>
                </w:rPr>
                <m:t xml:space="preserve"> 0,67,</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4.19</m:t>
                  </m:r>
                </m:e>
              </m:d>
            </m:e>
          </m:eqArr>
        </m:oMath>
      </m:oMathPara>
    </w:p>
    <w:p w:rsidR="00A44647" w:rsidRPr="0036158A" w:rsidRDefault="00A44647" w:rsidP="00A44647">
      <w:pPr>
        <w:suppressAutoHyphens/>
        <w:spacing w:line="360" w:lineRule="auto"/>
        <w:ind w:firstLine="357"/>
        <w:jc w:val="center"/>
        <w:rPr>
          <w:rFonts w:eastAsia="Calibri"/>
          <w:snapToGrid w:val="0"/>
          <w:color w:val="000000"/>
          <w:lang w:val="uk-UA" w:eastAsia="zh-CN"/>
        </w:rPr>
      </w:pPr>
      <w:r>
        <w:rPr>
          <w:rFonts w:eastAsia="Calibri"/>
          <w:snapToGrid w:val="0"/>
          <w:color w:val="000000"/>
          <w:lang w:val="uk-UA" w:eastAsia="zh-CN"/>
        </w:rPr>
        <w:t xml:space="preserve">І. </w:t>
      </w:r>
      <w:r>
        <w:rPr>
          <w:rFonts w:eastAsia="Calibri"/>
          <w:snapToGrid w:val="0"/>
          <w:color w:val="000000"/>
          <w:lang w:val="uk-UA" w:eastAsia="zh-CN"/>
        </w:rPr>
        <w:tab/>
        <w:t>С</w:t>
      </w:r>
      <w:r>
        <w:rPr>
          <w:rFonts w:eastAsia="Calibri"/>
          <w:snapToGrid w:val="0"/>
          <w:color w:val="000000"/>
          <w:vertAlign w:val="subscript"/>
          <w:lang w:val="uk-UA" w:eastAsia="zh-CN"/>
        </w:rPr>
        <w:t>Н</w:t>
      </w:r>
      <w:r>
        <w:rPr>
          <w:rFonts w:eastAsia="Calibri"/>
          <w:snapToGrid w:val="0"/>
          <w:color w:val="000000"/>
          <w:lang w:val="uk-UA" w:eastAsia="zh-CN"/>
        </w:rPr>
        <w:t xml:space="preserve"> = </w:t>
      </w:r>
      <w:r>
        <w:rPr>
          <w:rFonts w:eastAsia="Calibri"/>
          <w:color w:val="000000"/>
          <w:lang w:val="uk-UA" w:eastAsia="zh-CN"/>
        </w:rPr>
        <w:t xml:space="preserve">96393,98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0,67 = </w:t>
      </w:r>
      <w:r w:rsidRPr="0036158A">
        <w:rPr>
          <w:rFonts w:eastAsia="Calibri"/>
          <w:snapToGrid w:val="0"/>
          <w:color w:val="000000"/>
          <w:lang w:val="uk-UA" w:eastAsia="zh-CN"/>
        </w:rPr>
        <w:t>64583</w:t>
      </w:r>
      <w:r>
        <w:rPr>
          <w:rFonts w:eastAsia="Calibri"/>
          <w:snapToGrid w:val="0"/>
          <w:color w:val="000000"/>
          <w:lang w:val="uk-UA" w:eastAsia="zh-CN"/>
        </w:rPr>
        <w:t>,</w:t>
      </w:r>
      <w:r w:rsidRPr="0036158A">
        <w:rPr>
          <w:rFonts w:eastAsia="Calibri"/>
          <w:snapToGrid w:val="0"/>
          <w:color w:val="000000"/>
          <w:lang w:val="uk-UA" w:eastAsia="zh-CN"/>
        </w:rPr>
        <w:t>96</w:t>
      </w:r>
      <w:r>
        <w:rPr>
          <w:rFonts w:eastAsia="Calibri"/>
          <w:snapToGrid w:val="0"/>
          <w:color w:val="000000"/>
          <w:lang w:val="uk-UA" w:eastAsia="zh-CN"/>
        </w:rPr>
        <w:t xml:space="preserve"> грн.</w:t>
      </w:r>
    </w:p>
    <w:p w:rsidR="00A44647" w:rsidRDefault="00A44647" w:rsidP="00A44647">
      <w:pPr>
        <w:suppressAutoHyphens/>
        <w:spacing w:line="360" w:lineRule="auto"/>
        <w:ind w:firstLine="357"/>
        <w:jc w:val="center"/>
        <w:rPr>
          <w:rFonts w:eastAsia="Calibri"/>
          <w:snapToGrid w:val="0"/>
          <w:color w:val="000000"/>
          <w:lang w:val="uk-UA" w:eastAsia="zh-CN"/>
        </w:rPr>
      </w:pPr>
      <w:r>
        <w:rPr>
          <w:rFonts w:eastAsia="Calibri"/>
          <w:snapToGrid w:val="0"/>
          <w:color w:val="000000"/>
          <w:lang w:val="uk-UA" w:eastAsia="zh-CN"/>
        </w:rPr>
        <w:t xml:space="preserve">ІІ. </w:t>
      </w:r>
      <w:r>
        <w:rPr>
          <w:rFonts w:eastAsia="Calibri"/>
          <w:snapToGrid w:val="0"/>
          <w:color w:val="000000"/>
          <w:lang w:val="uk-UA" w:eastAsia="zh-CN"/>
        </w:rPr>
        <w:tab/>
        <w:t>С</w:t>
      </w:r>
      <w:r>
        <w:rPr>
          <w:rFonts w:eastAsia="Calibri"/>
          <w:snapToGrid w:val="0"/>
          <w:color w:val="000000"/>
          <w:vertAlign w:val="subscript"/>
          <w:lang w:val="uk-UA" w:eastAsia="zh-CN"/>
        </w:rPr>
        <w:t>Н</w:t>
      </w:r>
      <w:r>
        <w:rPr>
          <w:rFonts w:eastAsia="Calibri"/>
          <w:snapToGrid w:val="0"/>
          <w:color w:val="000000"/>
          <w:lang w:val="uk-UA" w:eastAsia="zh-CN"/>
        </w:rPr>
        <w:t xml:space="preserve"> = </w:t>
      </w:r>
      <w:r>
        <w:rPr>
          <w:rFonts w:eastAsia="Calibri"/>
          <w:color w:val="000000"/>
          <w:lang w:val="uk-UA" w:eastAsia="zh-CN"/>
        </w:rPr>
        <w:t xml:space="preserve">98550,2 </w:t>
      </w:r>
      <w:r>
        <w:rPr>
          <w:rFonts w:ascii="Cambria Math" w:eastAsia="Calibri" w:hAnsi="Cambria Math" w:cs="Cambria Math"/>
          <w:snapToGrid w:val="0"/>
          <w:color w:val="000000"/>
          <w:lang w:val="uk-UA" w:eastAsia="zh-CN"/>
        </w:rPr>
        <w:t>⋅</w:t>
      </w:r>
      <w:r>
        <w:rPr>
          <w:rFonts w:eastAsia="Calibri"/>
          <w:snapToGrid w:val="0"/>
          <w:color w:val="000000"/>
          <w:lang w:val="uk-UA" w:eastAsia="zh-CN"/>
        </w:rPr>
        <w:t xml:space="preserve"> 0,67 = </w:t>
      </w:r>
      <w:r w:rsidRPr="0036158A">
        <w:rPr>
          <w:rFonts w:eastAsia="Calibri"/>
          <w:snapToGrid w:val="0"/>
          <w:color w:val="000000"/>
          <w:lang w:val="uk-UA" w:eastAsia="zh-CN"/>
        </w:rPr>
        <w:t>660</w:t>
      </w:r>
      <w:r>
        <w:rPr>
          <w:rFonts w:eastAsia="Calibri"/>
          <w:snapToGrid w:val="0"/>
          <w:color w:val="000000"/>
          <w:lang w:val="uk-UA" w:eastAsia="zh-CN"/>
        </w:rPr>
        <w:t>2</w:t>
      </w:r>
      <w:r w:rsidRPr="0036158A">
        <w:rPr>
          <w:rFonts w:eastAsia="Calibri"/>
          <w:snapToGrid w:val="0"/>
          <w:color w:val="000000"/>
          <w:lang w:val="uk-UA" w:eastAsia="zh-CN"/>
        </w:rPr>
        <w:t>8</w:t>
      </w:r>
      <w:r>
        <w:rPr>
          <w:rFonts w:eastAsia="Calibri"/>
          <w:snapToGrid w:val="0"/>
          <w:color w:val="000000"/>
          <w:lang w:val="uk-UA" w:eastAsia="zh-CN"/>
        </w:rPr>
        <w:t>,6</w:t>
      </w:r>
      <w:r w:rsidRPr="0036158A">
        <w:rPr>
          <w:rFonts w:eastAsia="Calibri"/>
          <w:snapToGrid w:val="0"/>
          <w:color w:val="000000"/>
          <w:lang w:val="uk-UA" w:eastAsia="zh-CN"/>
        </w:rPr>
        <w:t>3</w:t>
      </w:r>
      <w:r>
        <w:rPr>
          <w:rFonts w:eastAsia="Calibri"/>
          <w:snapToGrid w:val="0"/>
          <w:color w:val="000000"/>
          <w:lang w:val="uk-UA" w:eastAsia="zh-CN"/>
        </w:rPr>
        <w:t xml:space="preserve">    грн.</w:t>
      </w:r>
    </w:p>
    <w:p w:rsidR="00A44647" w:rsidRDefault="00A44647" w:rsidP="00A44647">
      <w:pPr>
        <w:suppressAutoHyphens/>
        <w:spacing w:line="360" w:lineRule="auto"/>
        <w:ind w:firstLine="851"/>
        <w:jc w:val="both"/>
        <w:rPr>
          <w:rFonts w:eastAsia="Calibri"/>
          <w:snapToGrid w:val="0"/>
          <w:lang w:val="uk-UA" w:eastAsia="zh-CN"/>
        </w:rPr>
      </w:pPr>
      <w:r>
        <w:rPr>
          <w:rFonts w:eastAsia="Calibri"/>
          <w:snapToGrid w:val="0"/>
          <w:lang w:val="uk-UA" w:eastAsia="zh-CN"/>
        </w:rPr>
        <w:t>Отже, вартість розробки ПП за варіантами становить:</w:t>
      </w:r>
    </w:p>
    <w:p w:rsidR="00A44647" w:rsidRPr="0036158A" w:rsidRDefault="00000000" w:rsidP="00A446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 xml:space="preserve">С </m:t>
                  </m:r>
                </m:e>
                <m:sub>
                  <m:r>
                    <m:rPr>
                      <m:sty m:val="p"/>
                    </m:rPr>
                    <w:rPr>
                      <w:rFonts w:ascii="Cambria Math" w:eastAsia="Calibri" w:hAnsi="Cambria Math"/>
                      <w:snapToGrid w:val="0"/>
                      <w:vertAlign w:val="subscript"/>
                      <w:lang w:val="uk-UA" w:eastAsia="zh-CN"/>
                    </w:rPr>
                    <m:t>ПП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ЗП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ВІД</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М</m:t>
                  </m:r>
                </m:sub>
              </m:sSub>
              <m:r>
                <m:rPr>
                  <m:sty m:val="p"/>
                </m:rPr>
                <w:rPr>
                  <w:rFonts w:ascii="Cambria Math" w:eastAsia="Calibri" w:hAnsi="Cambria Math"/>
                  <w:snapToGrid w:val="0"/>
                  <w:color w:val="000000"/>
                  <w:lang w:val="uk-UA" w:eastAsia="zh-CN"/>
                </w:rPr>
                <m:t xml:space="preserve">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Н</m:t>
                  </m:r>
                </m:sub>
              </m:sSub>
              <m:r>
                <m:rPr>
                  <m:sty m:val="p"/>
                </m:rPr>
                <w:rPr>
                  <w:rFonts w:ascii="Cambria Math" w:eastAsia="Calibri" w:hAnsi="Cambria Math"/>
                  <w:snapToGrid w:val="0"/>
                  <w:color w:val="000000"/>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4.20</m:t>
                  </m:r>
                </m:e>
              </m:d>
            </m:e>
          </m:eqArr>
        </m:oMath>
      </m:oMathPara>
    </w:p>
    <w:p w:rsidR="00A44647" w:rsidRPr="0036158A" w:rsidRDefault="00A44647" w:rsidP="00A44647">
      <w:pPr>
        <w:suppressAutoHyphens/>
        <w:spacing w:after="160" w:line="264" w:lineRule="auto"/>
        <w:ind w:firstLine="851"/>
        <w:jc w:val="both"/>
        <w:rPr>
          <w:rFonts w:eastAsia="Calibri"/>
          <w:snapToGrid w:val="0"/>
          <w:color w:val="000000"/>
          <w:lang w:val="uk-UA" w:eastAsia="zh-CN"/>
        </w:rPr>
      </w:pPr>
      <w:r>
        <w:rPr>
          <w:rFonts w:eastAsia="Calibri"/>
          <w:snapToGrid w:val="0"/>
          <w:color w:val="000000"/>
          <w:lang w:val="uk-UA" w:eastAsia="zh-CN"/>
        </w:rPr>
        <w:t xml:space="preserve">І. </w:t>
      </w:r>
      <w:r>
        <w:rPr>
          <w:rFonts w:eastAsia="Calibri"/>
          <w:snapToGrid w:val="0"/>
          <w:color w:val="000000"/>
          <w:lang w:val="uk-UA" w:eastAsia="zh-CN"/>
        </w:rPr>
        <w:tab/>
        <w:t>С</w:t>
      </w:r>
      <w:r>
        <w:rPr>
          <w:rFonts w:eastAsia="Calibri"/>
          <w:snapToGrid w:val="0"/>
          <w:color w:val="000000"/>
          <w:vertAlign w:val="subscript"/>
          <w:lang w:val="uk-UA" w:eastAsia="zh-CN"/>
        </w:rPr>
        <w:t>ПП</w:t>
      </w:r>
      <w:r>
        <w:rPr>
          <w:rFonts w:eastAsia="Calibri"/>
          <w:snapToGrid w:val="0"/>
          <w:color w:val="000000"/>
          <w:lang w:val="uk-UA" w:eastAsia="zh-CN"/>
        </w:rPr>
        <w:t xml:space="preserve"> = </w:t>
      </w:r>
      <w:r>
        <w:rPr>
          <w:rFonts w:eastAsia="Calibri"/>
          <w:color w:val="000000"/>
          <w:lang w:val="uk-UA" w:eastAsia="zh-CN"/>
        </w:rPr>
        <w:t xml:space="preserve">96393,98 </w:t>
      </w:r>
      <w:r>
        <w:rPr>
          <w:rFonts w:eastAsia="Calibri"/>
          <w:snapToGrid w:val="0"/>
          <w:color w:val="000000"/>
          <w:lang w:val="uk-UA" w:eastAsia="zh-CN"/>
        </w:rPr>
        <w:t xml:space="preserve">+ </w:t>
      </w:r>
      <w:r>
        <w:rPr>
          <w:rFonts w:eastAsia="Calibri"/>
          <w:color w:val="000000"/>
          <w:lang w:val="uk-UA" w:eastAsia="zh-CN"/>
        </w:rPr>
        <w:t xml:space="preserve">21206,67 </w:t>
      </w:r>
      <w:r>
        <w:rPr>
          <w:rFonts w:eastAsia="Calibri"/>
          <w:snapToGrid w:val="0"/>
          <w:color w:val="000000"/>
          <w:lang w:val="uk-UA" w:eastAsia="zh-CN"/>
        </w:rPr>
        <w:t xml:space="preserve">+  </w:t>
      </w:r>
      <w:r w:rsidRPr="00C31E95">
        <w:rPr>
          <w:rFonts w:eastAsia="Calibri"/>
          <w:snapToGrid w:val="0"/>
          <w:color w:val="000000"/>
          <w:lang w:val="uk-UA" w:eastAsia="zh-CN"/>
        </w:rPr>
        <w:t>4</w:t>
      </w:r>
      <w:r w:rsidR="00A66F19" w:rsidRPr="006B1CE0">
        <w:rPr>
          <w:rFonts w:eastAsia="Calibri"/>
          <w:snapToGrid w:val="0"/>
          <w:color w:val="000000"/>
          <w:lang w:val="uk-UA" w:eastAsia="zh-CN"/>
        </w:rPr>
        <w:t>7213</w:t>
      </w:r>
      <w:r>
        <w:rPr>
          <w:rFonts w:eastAsia="Calibri"/>
          <w:snapToGrid w:val="0"/>
          <w:color w:val="000000"/>
          <w:lang w:val="uk-UA" w:eastAsia="zh-CN"/>
        </w:rPr>
        <w:t>,</w:t>
      </w:r>
      <w:r w:rsidR="00A66F19" w:rsidRPr="006B1CE0">
        <w:rPr>
          <w:rFonts w:eastAsia="Calibri"/>
          <w:snapToGrid w:val="0"/>
          <w:color w:val="000000"/>
          <w:lang w:val="uk-UA" w:eastAsia="zh-CN"/>
        </w:rPr>
        <w:t>04</w:t>
      </w:r>
      <w:r>
        <w:rPr>
          <w:rFonts w:eastAsia="Calibri"/>
          <w:snapToGrid w:val="0"/>
          <w:color w:val="000000"/>
          <w:lang w:val="uk-UA" w:eastAsia="zh-CN"/>
        </w:rPr>
        <w:t xml:space="preserve"> + </w:t>
      </w:r>
      <w:r w:rsidRPr="00C31E95">
        <w:rPr>
          <w:rFonts w:eastAsia="Calibri"/>
          <w:snapToGrid w:val="0"/>
          <w:color w:val="000000"/>
          <w:lang w:val="uk-UA" w:eastAsia="zh-CN"/>
        </w:rPr>
        <w:t>64583</w:t>
      </w:r>
      <w:r>
        <w:rPr>
          <w:rFonts w:eastAsia="Calibri"/>
          <w:snapToGrid w:val="0"/>
          <w:color w:val="000000"/>
          <w:lang w:val="uk-UA" w:eastAsia="zh-CN"/>
        </w:rPr>
        <w:t>,</w:t>
      </w:r>
      <w:r w:rsidRPr="00C31E95">
        <w:rPr>
          <w:rFonts w:eastAsia="Calibri"/>
          <w:snapToGrid w:val="0"/>
          <w:color w:val="000000"/>
          <w:lang w:val="uk-UA" w:eastAsia="zh-CN"/>
        </w:rPr>
        <w:t>96</w:t>
      </w:r>
      <w:r>
        <w:rPr>
          <w:rFonts w:eastAsia="Calibri"/>
          <w:snapToGrid w:val="0"/>
          <w:color w:val="000000"/>
          <w:lang w:val="uk-UA" w:eastAsia="zh-CN"/>
        </w:rPr>
        <w:t xml:space="preserve">  =  </w:t>
      </w:r>
      <w:r>
        <w:rPr>
          <w:color w:val="000000"/>
          <w:lang w:val="uk-UA" w:eastAsia="zh-CN"/>
        </w:rPr>
        <w:t>2</w:t>
      </w:r>
      <w:r w:rsidRPr="00C31E95">
        <w:rPr>
          <w:color w:val="000000"/>
          <w:lang w:val="uk-UA" w:eastAsia="zh-CN"/>
        </w:rPr>
        <w:t>2</w:t>
      </w:r>
      <w:r w:rsidR="00A66F19" w:rsidRPr="006B1CE0">
        <w:rPr>
          <w:color w:val="000000"/>
          <w:lang w:val="uk-UA" w:eastAsia="zh-CN"/>
        </w:rPr>
        <w:t>939</w:t>
      </w:r>
      <w:r w:rsidRPr="00C31E95">
        <w:rPr>
          <w:color w:val="000000"/>
          <w:lang w:val="uk-UA" w:eastAsia="zh-CN"/>
        </w:rPr>
        <w:t>7</w:t>
      </w:r>
      <w:r>
        <w:rPr>
          <w:color w:val="000000"/>
          <w:lang w:val="uk-UA" w:eastAsia="zh-CN"/>
        </w:rPr>
        <w:t>,</w:t>
      </w:r>
      <w:r w:rsidR="00A66F19" w:rsidRPr="006B1CE0">
        <w:rPr>
          <w:color w:val="000000"/>
          <w:lang w:val="uk-UA" w:eastAsia="zh-CN"/>
        </w:rPr>
        <w:t>65</w:t>
      </w:r>
      <w:r>
        <w:rPr>
          <w:color w:val="000000"/>
          <w:lang w:val="uk-UA" w:eastAsia="zh-CN"/>
        </w:rPr>
        <w:t xml:space="preserve"> </w:t>
      </w:r>
      <w:r>
        <w:rPr>
          <w:rFonts w:eastAsia="Calibri"/>
          <w:snapToGrid w:val="0"/>
          <w:color w:val="000000"/>
          <w:lang w:val="uk-UA" w:eastAsia="zh-CN"/>
        </w:rPr>
        <w:t>грн.</w:t>
      </w:r>
    </w:p>
    <w:p w:rsidR="008826FA" w:rsidRPr="008826FA" w:rsidRDefault="00A44647" w:rsidP="00A44647">
      <w:pPr>
        <w:ind w:firstLine="851"/>
        <w:rPr>
          <w:lang w:val="uk-UA"/>
        </w:rPr>
      </w:pPr>
      <w:r>
        <w:rPr>
          <w:rFonts w:eastAsia="Calibri"/>
          <w:snapToGrid w:val="0"/>
          <w:color w:val="000000"/>
          <w:lang w:val="uk-UA" w:eastAsia="zh-CN"/>
        </w:rPr>
        <w:t xml:space="preserve">ІІ. </w:t>
      </w:r>
      <w:r>
        <w:rPr>
          <w:rFonts w:eastAsia="Calibri"/>
          <w:snapToGrid w:val="0"/>
          <w:color w:val="000000"/>
          <w:lang w:val="uk-UA" w:eastAsia="zh-CN"/>
        </w:rPr>
        <w:tab/>
        <w:t>С</w:t>
      </w:r>
      <w:r>
        <w:rPr>
          <w:rFonts w:eastAsia="Calibri"/>
          <w:snapToGrid w:val="0"/>
          <w:color w:val="000000"/>
          <w:vertAlign w:val="subscript"/>
          <w:lang w:val="uk-UA" w:eastAsia="zh-CN"/>
        </w:rPr>
        <w:t>ПП</w:t>
      </w:r>
      <w:r>
        <w:rPr>
          <w:rFonts w:eastAsia="Calibri"/>
          <w:snapToGrid w:val="0"/>
          <w:color w:val="000000"/>
          <w:lang w:val="uk-UA" w:eastAsia="zh-CN"/>
        </w:rPr>
        <w:t xml:space="preserve"> = </w:t>
      </w:r>
      <w:r>
        <w:rPr>
          <w:rFonts w:eastAsia="Calibri"/>
          <w:color w:val="000000"/>
          <w:lang w:val="uk-UA" w:eastAsia="zh-CN"/>
        </w:rPr>
        <w:t xml:space="preserve">98550,2 </w:t>
      </w:r>
      <w:r>
        <w:rPr>
          <w:rFonts w:eastAsia="Calibri"/>
          <w:snapToGrid w:val="0"/>
          <w:color w:val="000000"/>
          <w:lang w:val="uk-UA" w:eastAsia="zh-CN"/>
        </w:rPr>
        <w:t xml:space="preserve">+ </w:t>
      </w:r>
      <w:r>
        <w:rPr>
          <w:rFonts w:eastAsia="Calibri"/>
          <w:color w:val="000000"/>
          <w:lang w:val="uk-UA" w:eastAsia="zh-CN"/>
        </w:rPr>
        <w:t>21681,04</w:t>
      </w:r>
      <w:r w:rsidRPr="00440B2F">
        <w:rPr>
          <w:rFonts w:eastAsia="Calibri"/>
          <w:color w:val="000000"/>
          <w:lang w:val="uk-UA" w:eastAsia="zh-CN"/>
        </w:rPr>
        <w:t xml:space="preserve"> </w:t>
      </w:r>
      <w:r>
        <w:rPr>
          <w:rFonts w:eastAsia="Calibri"/>
          <w:snapToGrid w:val="0"/>
          <w:color w:val="000000"/>
          <w:lang w:val="uk-UA" w:eastAsia="zh-CN"/>
        </w:rPr>
        <w:t xml:space="preserve">+ </w:t>
      </w:r>
      <w:r w:rsidRPr="00440B2F">
        <w:rPr>
          <w:rFonts w:eastAsia="Calibri"/>
          <w:snapToGrid w:val="0"/>
          <w:color w:val="000000"/>
          <w:lang w:val="uk-UA" w:eastAsia="zh-CN"/>
        </w:rPr>
        <w:t>4</w:t>
      </w:r>
      <w:r w:rsidR="00A66F19" w:rsidRPr="006B1CE0">
        <w:rPr>
          <w:rFonts w:eastAsia="Calibri"/>
          <w:snapToGrid w:val="0"/>
          <w:color w:val="000000"/>
          <w:lang w:val="uk-UA" w:eastAsia="zh-CN"/>
        </w:rPr>
        <w:t>8269</w:t>
      </w:r>
      <w:r>
        <w:rPr>
          <w:rFonts w:eastAsia="Calibri"/>
          <w:snapToGrid w:val="0"/>
          <w:color w:val="000000"/>
          <w:lang w:val="uk-UA" w:eastAsia="zh-CN"/>
        </w:rPr>
        <w:t>,</w:t>
      </w:r>
      <w:r w:rsidR="00A66F19" w:rsidRPr="006B1CE0">
        <w:rPr>
          <w:rFonts w:eastAsia="Calibri"/>
          <w:snapToGrid w:val="0"/>
          <w:color w:val="000000"/>
          <w:lang w:val="uk-UA" w:eastAsia="zh-CN"/>
        </w:rPr>
        <w:t>1</w:t>
      </w:r>
      <w:r w:rsidRPr="00440B2F">
        <w:rPr>
          <w:rFonts w:eastAsia="Calibri"/>
          <w:snapToGrid w:val="0"/>
          <w:color w:val="000000"/>
          <w:lang w:val="uk-UA" w:eastAsia="zh-CN"/>
        </w:rPr>
        <w:t>4</w:t>
      </w:r>
      <w:r>
        <w:rPr>
          <w:rFonts w:eastAsia="Calibri"/>
          <w:snapToGrid w:val="0"/>
          <w:color w:val="000000"/>
          <w:lang w:val="uk-UA" w:eastAsia="zh-CN"/>
        </w:rPr>
        <w:t xml:space="preserve">  + </w:t>
      </w:r>
      <w:r w:rsidRPr="00440B2F">
        <w:rPr>
          <w:rFonts w:eastAsia="Calibri"/>
          <w:snapToGrid w:val="0"/>
          <w:color w:val="000000"/>
          <w:lang w:val="uk-UA" w:eastAsia="zh-CN"/>
        </w:rPr>
        <w:t>660</w:t>
      </w:r>
      <w:r>
        <w:rPr>
          <w:rFonts w:eastAsia="Calibri"/>
          <w:snapToGrid w:val="0"/>
          <w:color w:val="000000"/>
          <w:lang w:val="uk-UA" w:eastAsia="zh-CN"/>
        </w:rPr>
        <w:t>2</w:t>
      </w:r>
      <w:r w:rsidRPr="00440B2F">
        <w:rPr>
          <w:rFonts w:eastAsia="Calibri"/>
          <w:snapToGrid w:val="0"/>
          <w:color w:val="000000"/>
          <w:lang w:val="uk-UA" w:eastAsia="zh-CN"/>
        </w:rPr>
        <w:t>8</w:t>
      </w:r>
      <w:r>
        <w:rPr>
          <w:rFonts w:eastAsia="Calibri"/>
          <w:snapToGrid w:val="0"/>
          <w:color w:val="000000"/>
          <w:lang w:val="uk-UA" w:eastAsia="zh-CN"/>
        </w:rPr>
        <w:t>,6</w:t>
      </w:r>
      <w:r w:rsidRPr="00440B2F">
        <w:rPr>
          <w:rFonts w:eastAsia="Calibri"/>
          <w:snapToGrid w:val="0"/>
          <w:color w:val="000000"/>
          <w:lang w:val="uk-UA" w:eastAsia="zh-CN"/>
        </w:rPr>
        <w:t>3</w:t>
      </w:r>
      <w:r>
        <w:rPr>
          <w:rFonts w:eastAsia="Calibri"/>
          <w:snapToGrid w:val="0"/>
          <w:color w:val="000000"/>
          <w:lang w:val="uk-UA" w:eastAsia="zh-CN"/>
        </w:rPr>
        <w:t xml:space="preserve"> =  </w:t>
      </w:r>
      <w:r w:rsidRPr="00440B2F">
        <w:rPr>
          <w:rFonts w:eastAsia="Calibri"/>
          <w:snapToGrid w:val="0"/>
          <w:color w:val="000000"/>
          <w:lang w:val="uk-UA" w:eastAsia="zh-CN"/>
        </w:rPr>
        <w:t>2</w:t>
      </w:r>
      <w:r w:rsidR="00A66F19" w:rsidRPr="006B1CE0">
        <w:rPr>
          <w:rFonts w:eastAsia="Calibri"/>
          <w:snapToGrid w:val="0"/>
          <w:color w:val="000000"/>
          <w:lang w:val="uk-UA" w:eastAsia="zh-CN"/>
        </w:rPr>
        <w:t>34529</w:t>
      </w:r>
      <w:r>
        <w:rPr>
          <w:rFonts w:eastAsia="Calibri"/>
          <w:snapToGrid w:val="0"/>
          <w:color w:val="000000"/>
          <w:lang w:val="uk-UA" w:eastAsia="zh-CN"/>
        </w:rPr>
        <w:t>,</w:t>
      </w:r>
      <w:r w:rsidR="00A66F19" w:rsidRPr="006B1CE0">
        <w:rPr>
          <w:rFonts w:eastAsia="Calibri"/>
          <w:snapToGrid w:val="0"/>
          <w:color w:val="000000"/>
          <w:lang w:val="uk-UA" w:eastAsia="zh-CN"/>
        </w:rPr>
        <w:t>01</w:t>
      </w:r>
      <w:r w:rsidRPr="00A66F19">
        <w:rPr>
          <w:rFonts w:eastAsia="Calibri"/>
          <w:snapToGrid w:val="0"/>
          <w:color w:val="000000"/>
          <w:lang w:val="uk-UA" w:eastAsia="zh-CN"/>
        </w:rPr>
        <w:t xml:space="preserve"> </w:t>
      </w:r>
      <w:r>
        <w:rPr>
          <w:color w:val="000000"/>
          <w:lang w:val="uk-UA" w:eastAsia="zh-CN"/>
        </w:rPr>
        <w:t>грн.</w:t>
      </w:r>
    </w:p>
    <w:p w:rsidR="008826FA" w:rsidRDefault="008826FA" w:rsidP="008826FA">
      <w:pPr>
        <w:pStyle w:val="Heading2"/>
        <w:spacing w:line="360" w:lineRule="auto"/>
        <w:ind w:firstLine="851"/>
        <w:jc w:val="both"/>
        <w:rPr>
          <w:lang w:val="uk-UA"/>
        </w:rPr>
      </w:pPr>
      <w:bookmarkStart w:id="151" w:name="_Toc137137862"/>
      <w:bookmarkStart w:id="152" w:name="_Toc137465242"/>
      <w:r w:rsidRPr="008826FA">
        <w:rPr>
          <w:lang w:val="uk-UA"/>
        </w:rPr>
        <w:t>4</w:t>
      </w:r>
      <w:r>
        <w:rPr>
          <w:lang w:val="uk-UA"/>
        </w:rPr>
        <w:t>.</w:t>
      </w:r>
      <w:r w:rsidRPr="008826FA">
        <w:rPr>
          <w:lang w:val="uk-UA"/>
        </w:rPr>
        <w:t>7</w:t>
      </w:r>
      <w:r>
        <w:rPr>
          <w:lang w:val="uk-UA"/>
        </w:rPr>
        <w:t xml:space="preserve">. </w:t>
      </w:r>
      <w:r w:rsidRPr="00C5788A">
        <w:rPr>
          <w:lang w:val="uk-UA"/>
        </w:rPr>
        <w:t>Вибір кращого варіанту ПП техніко-економічного рівня</w:t>
      </w:r>
      <w:bookmarkEnd w:id="151"/>
      <w:bookmarkEnd w:id="152"/>
    </w:p>
    <w:p w:rsidR="006A3347" w:rsidRDefault="006A3347" w:rsidP="006A3347">
      <w:pPr>
        <w:suppressAutoHyphens/>
        <w:spacing w:line="360" w:lineRule="auto"/>
        <w:ind w:firstLine="851"/>
        <w:jc w:val="both"/>
        <w:rPr>
          <w:rFonts w:eastAsia="Calibri"/>
          <w:snapToGrid w:val="0"/>
          <w:lang w:val="uk-UA" w:eastAsia="zh-CN"/>
        </w:rPr>
      </w:pPr>
      <w:r>
        <w:rPr>
          <w:rFonts w:eastAsia="Calibri"/>
          <w:snapToGrid w:val="0"/>
          <w:lang w:val="uk-UA" w:eastAsia="zh-CN"/>
        </w:rPr>
        <w:t>Розрахуємо коефіцієнт техніко-економічного рівня за формулою:</w:t>
      </w:r>
    </w:p>
    <w:p w:rsidR="006A3347" w:rsidRPr="0067068D" w:rsidRDefault="00000000" w:rsidP="006A3347">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К</m:t>
                  </m:r>
                </m:e>
                <m:sub>
                  <m:r>
                    <m:rPr>
                      <m:sty m:val="p"/>
                    </m:rPr>
                    <w:rPr>
                      <w:rFonts w:ascii="Cambria Math" w:eastAsia="Calibri" w:hAnsi="Cambria Math"/>
                      <w:color w:val="000000"/>
                      <w:vertAlign w:val="subscript"/>
                      <w:lang w:val="uk-UA" w:eastAsia="zh-CN"/>
                    </w:rPr>
                    <m:t>ТЕР</m:t>
                  </m:r>
                  <m:r>
                    <w:rPr>
                      <w:rFonts w:ascii="Cambria Math" w:eastAsia="Calibri" w:hAnsi="Cambria Math"/>
                      <w:color w:val="000000"/>
                      <w:vertAlign w:val="subscript"/>
                      <w:lang w:val="uk-UA" w:eastAsia="zh-CN"/>
                    </w:rPr>
                    <m:t>j</m:t>
                  </m:r>
                </m:sub>
              </m:sSub>
              <m:r>
                <m:rPr>
                  <m:sty m:val="p"/>
                </m:rPr>
                <w:rPr>
                  <w:rFonts w:ascii="Cambria Math" w:eastAsia="Calibri" w:hAnsi="Cambria Math"/>
                  <w:color w:val="000000"/>
                  <w:lang w:val="uk-UA" w:eastAsia="zh-CN"/>
                </w:rPr>
                <m:t xml:space="preserve"> =</m:t>
              </m:r>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К</m:t>
                  </m:r>
                </m:e>
                <m:sub>
                  <m:r>
                    <m:rPr>
                      <m:sty m:val="p"/>
                    </m:rPr>
                    <w:rPr>
                      <w:rFonts w:ascii="Cambria Math" w:eastAsia="Calibri" w:hAnsi="Cambria Math"/>
                      <w:color w:val="000000"/>
                      <w:vertAlign w:val="subscript"/>
                      <w:lang w:val="uk-UA" w:eastAsia="zh-CN"/>
                    </w:rPr>
                    <m:t>Кj</m:t>
                  </m:r>
                </m:sub>
              </m:sSub>
              <m:r>
                <m:rPr>
                  <m:sty m:val="p"/>
                </m:rPr>
                <w:rPr>
                  <w:rFonts w:ascii="Cambria Math" w:eastAsia="Calibri" w:hAnsi="Cambria Math"/>
                  <w:color w:val="000000"/>
                  <w:lang w:val="uk-UA" w:eastAsia="zh-CN"/>
                </w:rPr>
                <m:t>⁄</m:t>
              </m:r>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С</m:t>
                  </m:r>
                </m:e>
                <m:sub>
                  <m:r>
                    <m:rPr>
                      <m:sty m:val="p"/>
                    </m:rPr>
                    <w:rPr>
                      <w:rFonts w:ascii="Cambria Math" w:eastAsia="Calibri" w:hAnsi="Cambria Math"/>
                      <w:color w:val="000000"/>
                      <w:vertAlign w:val="subscript"/>
                      <w:lang w:val="uk-UA" w:eastAsia="zh-CN"/>
                    </w:rPr>
                    <m:t>Фj</m:t>
                  </m:r>
                </m:sub>
              </m:sSub>
              <m:r>
                <m:rPr>
                  <m:sty m:val="p"/>
                </m:rPr>
                <w:rPr>
                  <w:rFonts w:ascii="Cambria Math" w:eastAsia="Calibri" w:hAnsi="Cambria Math"/>
                  <w:color w:val="000000"/>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4.21</m:t>
                  </m:r>
                </m:e>
              </m:d>
            </m:e>
          </m:eqArr>
        </m:oMath>
      </m:oMathPara>
    </w:p>
    <w:p w:rsidR="006A3347" w:rsidRPr="0067068D" w:rsidRDefault="006A3347" w:rsidP="006A3347">
      <w:pPr>
        <w:suppressAutoHyphens/>
        <w:spacing w:line="360" w:lineRule="auto"/>
        <w:ind w:firstLine="709"/>
        <w:jc w:val="center"/>
        <w:rPr>
          <w:rFonts w:eastAsia="Calibri"/>
          <w:snapToGrid w:val="0"/>
          <w:color w:val="000000"/>
          <w:lang w:val="uk-UA" w:eastAsia="zh-CN"/>
        </w:rPr>
      </w:pPr>
      <w:r>
        <w:rPr>
          <w:rFonts w:eastAsia="Calibri"/>
          <w:color w:val="000000"/>
          <w:lang w:val="uk-UA" w:eastAsia="zh-CN"/>
        </w:rPr>
        <w:t>К</w:t>
      </w:r>
      <w:r>
        <w:rPr>
          <w:rFonts w:eastAsia="Calibri"/>
          <w:color w:val="000000"/>
          <w:vertAlign w:val="subscript"/>
          <w:lang w:val="uk-UA" w:eastAsia="zh-CN"/>
        </w:rPr>
        <w:t>ТЕР</w:t>
      </w:r>
      <w:r>
        <w:rPr>
          <w:rFonts w:eastAsia="Calibri"/>
          <w:snapToGrid w:val="0"/>
          <w:color w:val="000000"/>
          <w:vertAlign w:val="subscript"/>
          <w:lang w:val="uk-UA" w:eastAsia="zh-CN"/>
        </w:rPr>
        <w:t>1</w:t>
      </w:r>
      <w:r>
        <w:rPr>
          <w:rFonts w:eastAsia="Calibri"/>
          <w:snapToGrid w:val="0"/>
          <w:color w:val="000000"/>
          <w:lang w:val="uk-UA" w:eastAsia="zh-CN"/>
        </w:rPr>
        <w:t xml:space="preserve"> = </w:t>
      </w:r>
      <w:r>
        <w:rPr>
          <w:rFonts w:eastAsia="Calibri"/>
          <w:lang w:val="uk-UA" w:eastAsia="zh-CN"/>
        </w:rPr>
        <w:t>26</w:t>
      </w:r>
      <w:r>
        <w:rPr>
          <w:color w:val="000000"/>
          <w:lang w:val="uk-UA" w:eastAsia="zh-CN"/>
        </w:rPr>
        <w:t xml:space="preserve">,64   </w:t>
      </w:r>
      <w:r>
        <w:rPr>
          <w:rFonts w:eastAsia="Calibri"/>
          <w:snapToGrid w:val="0"/>
          <w:color w:val="000000"/>
          <w:lang w:val="uk-UA" w:eastAsia="zh-CN"/>
        </w:rPr>
        <w:t xml:space="preserve">/ </w:t>
      </w:r>
      <w:r w:rsidR="00A66F19">
        <w:rPr>
          <w:color w:val="000000"/>
          <w:lang w:val="uk-UA" w:eastAsia="zh-CN"/>
        </w:rPr>
        <w:t>2</w:t>
      </w:r>
      <w:r w:rsidR="00A66F19" w:rsidRPr="00C31E95">
        <w:rPr>
          <w:color w:val="000000"/>
          <w:lang w:val="uk-UA" w:eastAsia="zh-CN"/>
        </w:rPr>
        <w:t>2</w:t>
      </w:r>
      <w:r w:rsidR="00A66F19" w:rsidRPr="006B1CE0">
        <w:rPr>
          <w:color w:val="000000"/>
          <w:lang w:val="uk-UA" w:eastAsia="zh-CN"/>
        </w:rPr>
        <w:t>939</w:t>
      </w:r>
      <w:r w:rsidR="00A66F19" w:rsidRPr="00C31E95">
        <w:rPr>
          <w:color w:val="000000"/>
          <w:lang w:val="uk-UA" w:eastAsia="zh-CN"/>
        </w:rPr>
        <w:t>7</w:t>
      </w:r>
      <w:r w:rsidR="00A66F19">
        <w:rPr>
          <w:color w:val="000000"/>
          <w:lang w:val="uk-UA" w:eastAsia="zh-CN"/>
        </w:rPr>
        <w:t>,</w:t>
      </w:r>
      <w:r w:rsidR="00A66F19" w:rsidRPr="006B1CE0">
        <w:rPr>
          <w:color w:val="000000"/>
          <w:lang w:val="uk-UA" w:eastAsia="zh-CN"/>
        </w:rPr>
        <w:t>65</w:t>
      </w:r>
      <w:r>
        <w:rPr>
          <w:color w:val="000000"/>
          <w:lang w:val="uk-UA" w:eastAsia="zh-CN"/>
        </w:rPr>
        <w:t xml:space="preserve">  </w:t>
      </w:r>
      <w:r>
        <w:rPr>
          <w:rFonts w:eastAsia="Calibri"/>
          <w:snapToGrid w:val="0"/>
          <w:color w:val="000000"/>
          <w:lang w:val="uk-UA" w:eastAsia="zh-CN"/>
        </w:rPr>
        <w:t>= 1,1</w:t>
      </w:r>
      <w:r w:rsidR="00A66F19" w:rsidRPr="006B1CE0">
        <w:rPr>
          <w:rFonts w:eastAsia="Calibri"/>
          <w:snapToGrid w:val="0"/>
          <w:color w:val="000000"/>
          <w:lang w:val="uk-UA" w:eastAsia="zh-CN"/>
        </w:rPr>
        <w:t>613</w:t>
      </w:r>
      <w:r>
        <w:rPr>
          <w:rFonts w:eastAsia="Calibri"/>
          <w:snapToGrid w:val="0"/>
          <w:color w:val="000000"/>
          <w:lang w:val="uk-UA" w:eastAsia="zh-CN"/>
        </w:rPr>
        <w:t xml:space="preserve"> </w:t>
      </w:r>
      <w:r>
        <w:rPr>
          <w:rFonts w:ascii="Cambria Math" w:eastAsia="Calibri" w:hAnsi="Cambria Math" w:cs="Cambria Math"/>
          <w:color w:val="000000"/>
          <w:lang w:val="uk-UA" w:eastAsia="zh-CN"/>
        </w:rPr>
        <w:t>⋅</w:t>
      </w:r>
      <w:r>
        <w:rPr>
          <w:rFonts w:eastAsia="Calibri"/>
          <w:snapToGrid w:val="0"/>
          <w:color w:val="000000"/>
          <w:lang w:val="uk-UA" w:eastAsia="zh-CN"/>
        </w:rPr>
        <w:t>10</w:t>
      </w:r>
      <w:r>
        <w:rPr>
          <w:rFonts w:eastAsia="Calibri"/>
          <w:snapToGrid w:val="0"/>
          <w:color w:val="000000"/>
          <w:vertAlign w:val="superscript"/>
          <w:lang w:val="uk-UA" w:eastAsia="zh-CN"/>
        </w:rPr>
        <w:t>-</w:t>
      </w:r>
      <w:r w:rsidR="00A66F19" w:rsidRPr="006B1CE0">
        <w:rPr>
          <w:rFonts w:eastAsia="Calibri"/>
          <w:snapToGrid w:val="0"/>
          <w:color w:val="000000"/>
          <w:vertAlign w:val="superscript"/>
          <w:lang w:val="uk-UA" w:eastAsia="zh-CN"/>
        </w:rPr>
        <w:t>4</w:t>
      </w:r>
      <w:r>
        <w:rPr>
          <w:rFonts w:eastAsia="Calibri"/>
          <w:snapToGrid w:val="0"/>
          <w:color w:val="000000"/>
          <w:lang w:val="uk-UA" w:eastAsia="zh-CN"/>
        </w:rPr>
        <w:t>,</w:t>
      </w:r>
    </w:p>
    <w:p w:rsidR="006A3347" w:rsidRDefault="006A3347" w:rsidP="006A3347">
      <w:pPr>
        <w:suppressAutoHyphens/>
        <w:spacing w:line="360" w:lineRule="auto"/>
        <w:ind w:firstLine="709"/>
        <w:jc w:val="center"/>
        <w:rPr>
          <w:rFonts w:eastAsia="Calibri"/>
          <w:snapToGrid w:val="0"/>
          <w:color w:val="000000"/>
          <w:lang w:val="uk-UA" w:eastAsia="zh-CN"/>
        </w:rPr>
      </w:pPr>
      <w:r>
        <w:rPr>
          <w:rFonts w:eastAsia="Calibri"/>
          <w:color w:val="000000"/>
          <w:lang w:val="uk-UA" w:eastAsia="zh-CN"/>
        </w:rPr>
        <w:t>К</w:t>
      </w:r>
      <w:r>
        <w:rPr>
          <w:rFonts w:eastAsia="Calibri"/>
          <w:color w:val="000000"/>
          <w:vertAlign w:val="subscript"/>
          <w:lang w:val="uk-UA" w:eastAsia="zh-CN"/>
        </w:rPr>
        <w:t>ТЕР</w:t>
      </w:r>
      <w:r>
        <w:rPr>
          <w:rFonts w:eastAsia="Calibri"/>
          <w:snapToGrid w:val="0"/>
          <w:color w:val="000000"/>
          <w:vertAlign w:val="subscript"/>
          <w:lang w:val="uk-UA" w:eastAsia="zh-CN"/>
        </w:rPr>
        <w:t>2</w:t>
      </w:r>
      <w:r>
        <w:rPr>
          <w:rFonts w:eastAsia="Calibri"/>
          <w:snapToGrid w:val="0"/>
          <w:color w:val="000000"/>
          <w:lang w:val="uk-UA" w:eastAsia="zh-CN"/>
        </w:rPr>
        <w:t xml:space="preserve"> = </w:t>
      </w:r>
      <w:r>
        <w:rPr>
          <w:rFonts w:eastAsia="Calibri"/>
          <w:lang w:val="uk-UA" w:eastAsia="zh-CN"/>
        </w:rPr>
        <w:t xml:space="preserve">34,2   </w:t>
      </w:r>
      <w:r>
        <w:rPr>
          <w:rFonts w:eastAsia="Calibri"/>
          <w:snapToGrid w:val="0"/>
          <w:color w:val="000000"/>
          <w:lang w:val="uk-UA" w:eastAsia="zh-CN"/>
        </w:rPr>
        <w:t xml:space="preserve">/  </w:t>
      </w:r>
      <w:r w:rsidR="00A66F19" w:rsidRPr="00440B2F">
        <w:rPr>
          <w:rFonts w:eastAsia="Calibri"/>
          <w:snapToGrid w:val="0"/>
          <w:color w:val="000000"/>
          <w:lang w:val="uk-UA" w:eastAsia="zh-CN"/>
        </w:rPr>
        <w:t>2</w:t>
      </w:r>
      <w:r w:rsidR="00A66F19" w:rsidRPr="006B1CE0">
        <w:rPr>
          <w:rFonts w:eastAsia="Calibri"/>
          <w:snapToGrid w:val="0"/>
          <w:color w:val="000000"/>
          <w:lang w:val="uk-UA" w:eastAsia="zh-CN"/>
        </w:rPr>
        <w:t>34529</w:t>
      </w:r>
      <w:r w:rsidR="00A66F19">
        <w:rPr>
          <w:rFonts w:eastAsia="Calibri"/>
          <w:snapToGrid w:val="0"/>
          <w:color w:val="000000"/>
          <w:lang w:val="uk-UA" w:eastAsia="zh-CN"/>
        </w:rPr>
        <w:t>,</w:t>
      </w:r>
      <w:r w:rsidR="00A66F19" w:rsidRPr="006B1CE0">
        <w:rPr>
          <w:rFonts w:eastAsia="Calibri"/>
          <w:snapToGrid w:val="0"/>
          <w:color w:val="000000"/>
          <w:lang w:val="uk-UA" w:eastAsia="zh-CN"/>
        </w:rPr>
        <w:t>01</w:t>
      </w:r>
      <w:r>
        <w:rPr>
          <w:rFonts w:eastAsia="Calibri"/>
          <w:snapToGrid w:val="0"/>
          <w:color w:val="000000"/>
          <w:lang w:val="uk-UA" w:eastAsia="zh-CN"/>
        </w:rPr>
        <w:t xml:space="preserve"> = 1,4</w:t>
      </w:r>
      <w:r w:rsidR="00A66F19" w:rsidRPr="006B1CE0">
        <w:rPr>
          <w:rFonts w:eastAsia="Calibri"/>
          <w:snapToGrid w:val="0"/>
          <w:color w:val="000000"/>
          <w:lang w:val="uk-UA" w:eastAsia="zh-CN"/>
        </w:rPr>
        <w:t>5</w:t>
      </w:r>
      <w:r>
        <w:rPr>
          <w:rFonts w:eastAsia="Calibri"/>
          <w:snapToGrid w:val="0"/>
          <w:color w:val="000000"/>
          <w:lang w:val="uk-UA" w:eastAsia="zh-CN"/>
        </w:rPr>
        <w:t xml:space="preserve">82 </w:t>
      </w:r>
      <w:r>
        <w:rPr>
          <w:rFonts w:ascii="Cambria Math" w:eastAsia="Calibri" w:hAnsi="Cambria Math" w:cs="Cambria Math"/>
          <w:color w:val="000000"/>
          <w:lang w:val="uk-UA" w:eastAsia="zh-CN"/>
        </w:rPr>
        <w:t xml:space="preserve">⋅ </w:t>
      </w:r>
      <w:r>
        <w:rPr>
          <w:rFonts w:eastAsia="Calibri"/>
          <w:snapToGrid w:val="0"/>
          <w:color w:val="000000"/>
          <w:lang w:val="uk-UA" w:eastAsia="zh-CN"/>
        </w:rPr>
        <w:t>10</w:t>
      </w:r>
      <w:r>
        <w:rPr>
          <w:rFonts w:eastAsia="Calibri"/>
          <w:snapToGrid w:val="0"/>
          <w:color w:val="000000"/>
          <w:vertAlign w:val="superscript"/>
          <w:lang w:val="uk-UA" w:eastAsia="zh-CN"/>
        </w:rPr>
        <w:t>-</w:t>
      </w:r>
      <w:r w:rsidR="00A66F19" w:rsidRPr="006B1CE0">
        <w:rPr>
          <w:rFonts w:eastAsia="Calibri"/>
          <w:snapToGrid w:val="0"/>
          <w:color w:val="000000"/>
          <w:vertAlign w:val="superscript"/>
          <w:lang w:val="uk-UA" w:eastAsia="zh-CN"/>
        </w:rPr>
        <w:t>4</w:t>
      </w:r>
      <w:r>
        <w:rPr>
          <w:rFonts w:eastAsia="Calibri"/>
          <w:snapToGrid w:val="0"/>
          <w:color w:val="000000"/>
          <w:lang w:val="uk-UA" w:eastAsia="zh-CN"/>
        </w:rPr>
        <w:t>.</w:t>
      </w:r>
    </w:p>
    <w:p w:rsidR="006A3347" w:rsidRDefault="006A3347" w:rsidP="006A3347">
      <w:pPr>
        <w:suppressAutoHyphens/>
        <w:spacing w:line="360" w:lineRule="auto"/>
        <w:ind w:firstLine="709"/>
        <w:jc w:val="both"/>
        <w:rPr>
          <w:rFonts w:eastAsia="Calibri"/>
          <w:i/>
          <w:iCs/>
          <w:lang w:val="uk-UA" w:eastAsia="zh-CN"/>
        </w:rPr>
      </w:pPr>
    </w:p>
    <w:p w:rsidR="006A3347" w:rsidRPr="000074E8" w:rsidRDefault="006A3347" w:rsidP="006A3347">
      <w:pPr>
        <w:suppressAutoHyphens/>
        <w:spacing w:line="360" w:lineRule="auto"/>
        <w:ind w:firstLine="851"/>
        <w:jc w:val="both"/>
        <w:rPr>
          <w:rFonts w:eastAsia="Calibri"/>
          <w:iCs/>
          <w:color w:val="000000"/>
          <w:lang w:val="ru-RU" w:eastAsia="zh-CN"/>
        </w:rPr>
      </w:pPr>
      <w:r>
        <w:rPr>
          <w:rFonts w:eastAsia="Calibri"/>
          <w:snapToGrid w:val="0"/>
          <w:color w:val="000000"/>
          <w:lang w:val="uk-UA" w:eastAsia="zh-CN"/>
        </w:rPr>
        <w:t xml:space="preserve">З результатів видно, що найбільш ефективним є другий варіант реалізації програми з коефіцієнтом техніко-економічного рівня </w:t>
      </w:r>
      <w:r>
        <w:rPr>
          <w:rFonts w:eastAsia="Calibri"/>
          <w:color w:val="000000"/>
          <w:lang w:val="uk-UA" w:eastAsia="zh-CN"/>
        </w:rPr>
        <w:t>К</w:t>
      </w:r>
      <w:r>
        <w:rPr>
          <w:rFonts w:eastAsia="Calibri"/>
          <w:color w:val="000000"/>
          <w:vertAlign w:val="subscript"/>
          <w:lang w:val="uk-UA" w:eastAsia="zh-CN"/>
        </w:rPr>
        <w:t>ТЕР</w:t>
      </w:r>
      <w:r>
        <w:rPr>
          <w:rFonts w:eastAsia="Calibri"/>
          <w:snapToGrid w:val="0"/>
          <w:color w:val="000000"/>
          <w:vertAlign w:val="subscript"/>
          <w:lang w:val="uk-UA" w:eastAsia="zh-CN"/>
        </w:rPr>
        <w:t>1</w:t>
      </w:r>
      <w:r>
        <w:rPr>
          <w:rFonts w:eastAsia="Calibri"/>
          <w:snapToGrid w:val="0"/>
          <w:color w:val="000000"/>
          <w:lang w:val="uk-UA" w:eastAsia="zh-CN"/>
        </w:rPr>
        <w:t>= 1,4</w:t>
      </w:r>
      <w:r w:rsidR="00A66F19" w:rsidRPr="00A66F19">
        <w:rPr>
          <w:rFonts w:eastAsia="Calibri"/>
          <w:snapToGrid w:val="0"/>
          <w:color w:val="000000"/>
          <w:lang w:val="uk-UA" w:eastAsia="zh-CN"/>
        </w:rPr>
        <w:t>5</w:t>
      </w:r>
      <w:r>
        <w:rPr>
          <w:rFonts w:eastAsia="Calibri"/>
          <w:snapToGrid w:val="0"/>
          <w:color w:val="000000"/>
          <w:lang w:val="uk-UA" w:eastAsia="zh-CN"/>
        </w:rPr>
        <w:t xml:space="preserve">82 </w:t>
      </w:r>
      <w:r>
        <w:rPr>
          <w:rFonts w:ascii="Cambria Math" w:eastAsia="Calibri" w:hAnsi="Cambria Math" w:cs="Cambria Math"/>
          <w:color w:val="000000"/>
          <w:lang w:val="uk-UA" w:eastAsia="zh-CN"/>
        </w:rPr>
        <w:t>⋅</w:t>
      </w:r>
      <w:r>
        <w:rPr>
          <w:rFonts w:eastAsia="Calibri"/>
          <w:snapToGrid w:val="0"/>
          <w:color w:val="000000"/>
          <w:lang w:val="uk-UA" w:eastAsia="zh-CN"/>
        </w:rPr>
        <w:t>10</w:t>
      </w:r>
      <w:r>
        <w:rPr>
          <w:rFonts w:eastAsia="Calibri"/>
          <w:snapToGrid w:val="0"/>
          <w:color w:val="000000"/>
          <w:vertAlign w:val="superscript"/>
          <w:lang w:val="uk-UA" w:eastAsia="zh-CN"/>
        </w:rPr>
        <w:t>-</w:t>
      </w:r>
      <w:r w:rsidR="00A66F19" w:rsidRPr="00A66F19">
        <w:rPr>
          <w:rFonts w:eastAsia="Calibri"/>
          <w:snapToGrid w:val="0"/>
          <w:color w:val="000000"/>
          <w:vertAlign w:val="superscript"/>
          <w:lang w:val="uk-UA" w:eastAsia="zh-CN"/>
        </w:rPr>
        <w:t>4</w:t>
      </w:r>
      <w:r>
        <w:rPr>
          <w:rFonts w:eastAsia="Calibri"/>
          <w:i/>
          <w:color w:val="000000"/>
          <w:lang w:val="uk-UA" w:eastAsia="zh-CN"/>
        </w:rPr>
        <w:t xml:space="preserve">. </w:t>
      </w:r>
      <w:r>
        <w:rPr>
          <w:rFonts w:eastAsia="Calibri"/>
          <w:iCs/>
          <w:color w:val="000000"/>
          <w:lang w:val="uk-UA" w:eastAsia="zh-CN"/>
        </w:rPr>
        <w:t>Цей варіант має наступні параметри:</w:t>
      </w:r>
    </w:p>
    <w:p w:rsidR="006A3347" w:rsidRDefault="006A3347" w:rsidP="006A3347">
      <w:pPr>
        <w:pStyle w:val="ListParagraph"/>
        <w:numPr>
          <w:ilvl w:val="0"/>
          <w:numId w:val="6"/>
        </w:numPr>
        <w:suppressAutoHyphens/>
        <w:spacing w:line="360" w:lineRule="auto"/>
        <w:ind w:left="851" w:hanging="491"/>
        <w:jc w:val="both"/>
        <w:rPr>
          <w:rFonts w:eastAsia="Calibri"/>
          <w:iCs/>
          <w:color w:val="000000"/>
          <w:lang w:val="uk-UA" w:eastAsia="zh-CN"/>
        </w:rPr>
      </w:pPr>
      <w:r>
        <w:rPr>
          <w:rFonts w:eastAsia="Calibri"/>
          <w:iCs/>
          <w:color w:val="000000"/>
          <w:lang w:val="uk-UA" w:eastAsia="zh-CN"/>
        </w:rPr>
        <w:t xml:space="preserve">Вибір фреймворку – </w:t>
      </w:r>
      <w:r>
        <w:rPr>
          <w:rFonts w:eastAsia="Calibri"/>
          <w:iCs/>
          <w:color w:val="000000"/>
          <w:lang w:val="en-US" w:eastAsia="zh-CN"/>
        </w:rPr>
        <w:t>React;</w:t>
      </w:r>
    </w:p>
    <w:p w:rsidR="006A3347" w:rsidRDefault="006A3347" w:rsidP="006A3347">
      <w:pPr>
        <w:pStyle w:val="ListParagraph"/>
        <w:numPr>
          <w:ilvl w:val="0"/>
          <w:numId w:val="6"/>
        </w:numPr>
        <w:suppressAutoHyphens/>
        <w:spacing w:line="360" w:lineRule="auto"/>
        <w:ind w:left="851" w:hanging="491"/>
        <w:jc w:val="both"/>
        <w:rPr>
          <w:rFonts w:eastAsia="Calibri"/>
          <w:iCs/>
          <w:color w:val="000000"/>
          <w:lang w:val="uk-UA" w:eastAsia="zh-CN"/>
        </w:rPr>
      </w:pPr>
      <w:r w:rsidRPr="006A3347">
        <w:rPr>
          <w:rFonts w:eastAsia="Calibri"/>
          <w:iCs/>
          <w:color w:val="000000"/>
          <w:lang w:val="uk-UA" w:eastAsia="zh-CN"/>
        </w:rPr>
        <w:lastRenderedPageBreak/>
        <w:t xml:space="preserve">Інструмент для роботи з глобальним станом – </w:t>
      </w:r>
      <w:r w:rsidRPr="006A3347">
        <w:rPr>
          <w:rFonts w:eastAsia="Calibri"/>
          <w:iCs/>
          <w:color w:val="000000"/>
          <w:lang w:val="en-US" w:eastAsia="zh-CN"/>
        </w:rPr>
        <w:t>Redux</w:t>
      </w:r>
      <w:r w:rsidRPr="006A3347">
        <w:rPr>
          <w:rFonts w:eastAsia="Calibri"/>
          <w:iCs/>
          <w:color w:val="000000"/>
          <w:lang w:val="ru-RU" w:eastAsia="zh-CN"/>
        </w:rPr>
        <w:t xml:space="preserve"> </w:t>
      </w:r>
      <w:r w:rsidRPr="006A3347">
        <w:rPr>
          <w:rFonts w:eastAsia="Calibri"/>
          <w:iCs/>
          <w:color w:val="000000"/>
          <w:lang w:val="en-US" w:eastAsia="zh-CN"/>
        </w:rPr>
        <w:t>Toolkit</w:t>
      </w:r>
      <w:r w:rsidRPr="006A3347">
        <w:rPr>
          <w:rFonts w:eastAsia="Calibri"/>
          <w:iCs/>
          <w:color w:val="000000"/>
          <w:lang w:val="ru-RU" w:eastAsia="zh-CN"/>
        </w:rPr>
        <w:t>;</w:t>
      </w:r>
    </w:p>
    <w:p w:rsidR="008826FA" w:rsidRPr="006A3347" w:rsidRDefault="006A3347" w:rsidP="008826FA">
      <w:pPr>
        <w:pStyle w:val="ListParagraph"/>
        <w:numPr>
          <w:ilvl w:val="0"/>
          <w:numId w:val="6"/>
        </w:numPr>
        <w:suppressAutoHyphens/>
        <w:spacing w:line="360" w:lineRule="auto"/>
        <w:ind w:left="851" w:hanging="491"/>
        <w:jc w:val="both"/>
        <w:rPr>
          <w:rFonts w:eastAsia="Calibri"/>
          <w:iCs/>
          <w:color w:val="000000"/>
          <w:lang w:val="uk-UA" w:eastAsia="zh-CN"/>
        </w:rPr>
      </w:pPr>
      <w:r w:rsidRPr="006A3347">
        <w:rPr>
          <w:rFonts w:eastAsia="Calibri"/>
          <w:iCs/>
          <w:color w:val="000000"/>
          <w:lang w:val="uk-UA" w:eastAsia="zh-CN"/>
        </w:rPr>
        <w:t xml:space="preserve">Інструмент для взаємодії з </w:t>
      </w:r>
      <w:r w:rsidRPr="006A3347">
        <w:rPr>
          <w:rFonts w:eastAsia="Calibri"/>
          <w:iCs/>
          <w:color w:val="000000"/>
          <w:lang w:val="en-US" w:eastAsia="zh-CN"/>
        </w:rPr>
        <w:t>API</w:t>
      </w:r>
      <w:r w:rsidRPr="006A3347">
        <w:rPr>
          <w:rFonts w:eastAsia="Calibri"/>
          <w:iCs/>
          <w:color w:val="000000"/>
          <w:lang w:val="uk-UA" w:eastAsia="zh-CN"/>
        </w:rPr>
        <w:t xml:space="preserve"> – </w:t>
      </w:r>
      <w:r w:rsidRPr="006A3347">
        <w:rPr>
          <w:rFonts w:eastAsia="Calibri"/>
          <w:iCs/>
          <w:color w:val="000000"/>
          <w:lang w:val="en-US" w:eastAsia="zh-CN"/>
        </w:rPr>
        <w:t>RTK</w:t>
      </w:r>
      <w:r w:rsidRPr="006A3347">
        <w:rPr>
          <w:rFonts w:eastAsia="Calibri"/>
          <w:iCs/>
          <w:color w:val="000000"/>
          <w:lang w:val="uk-UA" w:eastAsia="zh-CN"/>
        </w:rPr>
        <w:t xml:space="preserve"> </w:t>
      </w:r>
      <w:r w:rsidRPr="006A3347">
        <w:rPr>
          <w:rFonts w:eastAsia="Calibri"/>
          <w:iCs/>
          <w:color w:val="000000"/>
          <w:lang w:val="en-US" w:eastAsia="zh-CN"/>
        </w:rPr>
        <w:t>Query</w:t>
      </w:r>
      <w:r w:rsidRPr="006A3347">
        <w:rPr>
          <w:rFonts w:eastAsia="Calibri"/>
          <w:iCs/>
          <w:color w:val="000000"/>
          <w:lang w:val="uk-UA" w:eastAsia="zh-CN"/>
        </w:rPr>
        <w:t>.</w:t>
      </w:r>
    </w:p>
    <w:p w:rsidR="008826FA" w:rsidRDefault="008826FA" w:rsidP="008826FA">
      <w:pPr>
        <w:pStyle w:val="Heading2"/>
        <w:spacing w:line="360" w:lineRule="auto"/>
        <w:ind w:firstLine="851"/>
        <w:jc w:val="both"/>
        <w:rPr>
          <w:lang w:val="uk-UA"/>
        </w:rPr>
      </w:pPr>
      <w:bookmarkStart w:id="153" w:name="_Toc137137863"/>
      <w:bookmarkStart w:id="154" w:name="_Toc137465243"/>
      <w:r w:rsidRPr="008826FA">
        <w:rPr>
          <w:lang w:val="uk-UA"/>
        </w:rPr>
        <w:t>4</w:t>
      </w:r>
      <w:r>
        <w:rPr>
          <w:lang w:val="uk-UA"/>
        </w:rPr>
        <w:t>.</w:t>
      </w:r>
      <w:r w:rsidRPr="008826FA">
        <w:rPr>
          <w:lang w:val="uk-UA"/>
        </w:rPr>
        <w:t>8</w:t>
      </w:r>
      <w:r>
        <w:rPr>
          <w:lang w:val="uk-UA"/>
        </w:rPr>
        <w:t xml:space="preserve">. </w:t>
      </w:r>
      <w:r w:rsidRPr="00C5788A">
        <w:rPr>
          <w:lang w:val="uk-UA"/>
        </w:rPr>
        <w:t>Висновок до розділу 4</w:t>
      </w:r>
      <w:bookmarkEnd w:id="153"/>
      <w:bookmarkEnd w:id="154"/>
    </w:p>
    <w:p w:rsidR="006A3347" w:rsidRDefault="006A3347" w:rsidP="006A3347">
      <w:pPr>
        <w:spacing w:line="360" w:lineRule="auto"/>
        <w:ind w:firstLine="851"/>
        <w:jc w:val="both"/>
        <w:rPr>
          <w:lang w:val="uk-UA"/>
        </w:rPr>
      </w:pPr>
      <w:r>
        <w:rPr>
          <w:lang w:val="uk-UA"/>
        </w:rPr>
        <w:t>В даному розділі було проведено повний функціонально-вартісний аналіз продукту. Процес аналізу ділиться на 2 етапи.</w:t>
      </w:r>
    </w:p>
    <w:p w:rsidR="006A3347" w:rsidRDefault="006A3347" w:rsidP="006A3347">
      <w:pPr>
        <w:spacing w:line="360" w:lineRule="auto"/>
        <w:ind w:firstLine="851"/>
        <w:jc w:val="both"/>
        <w:rPr>
          <w:lang w:val="uk-UA"/>
        </w:rPr>
      </w:pPr>
      <w:r>
        <w:rPr>
          <w:lang w:val="uk-UA"/>
        </w:rPr>
        <w:t xml:space="preserve">На першому етапі  було проведене технічне дослідження програмного продукту, а саме </w:t>
      </w:r>
      <w:r w:rsidRPr="001E6635">
        <w:rPr>
          <w:rFonts w:eastAsia="Calibri"/>
          <w:iCs/>
          <w:color w:val="000000"/>
          <w:lang w:val="uk-UA" w:eastAsia="zh-CN"/>
        </w:rPr>
        <w:t>–</w:t>
      </w:r>
      <w:r>
        <w:rPr>
          <w:lang w:val="uk-UA"/>
        </w:rPr>
        <w:t xml:space="preserve"> було обчислено коефіцієнт технічного рівня, який дозволив визначити альтернативу реалізації продукту. На другому етапі було розглянуто та розраховано економічні показники реалізації продукту. </w:t>
      </w:r>
    </w:p>
    <w:p w:rsidR="00C43DB9" w:rsidRDefault="006A3347" w:rsidP="006A3347">
      <w:pPr>
        <w:spacing w:line="360" w:lineRule="auto"/>
        <w:ind w:firstLine="851"/>
        <w:jc w:val="both"/>
        <w:rPr>
          <w:lang w:val="uk-UA"/>
        </w:rPr>
      </w:pPr>
      <w:r>
        <w:rPr>
          <w:lang w:val="uk-UA"/>
        </w:rPr>
        <w:t>Після повного функціонально-вартісного аналізу програмного продукту, можна зробити висновок, що серед 2 варіантів реалізації найоптимальнішим був другий варіант.</w:t>
      </w:r>
    </w:p>
    <w:p w:rsidR="00BA74D4" w:rsidRDefault="00BA74D4">
      <w:pPr>
        <w:rPr>
          <w:lang w:val="uk-UA"/>
        </w:rPr>
      </w:pPr>
      <w:r>
        <w:rPr>
          <w:lang w:val="uk-UA"/>
        </w:rPr>
        <w:br w:type="page"/>
      </w:r>
    </w:p>
    <w:p w:rsidR="002300D3" w:rsidRPr="002300D3" w:rsidRDefault="00BA74D4" w:rsidP="00AF74C8">
      <w:pPr>
        <w:pStyle w:val="Heading1"/>
        <w:rPr>
          <w:lang w:val="uk-UA"/>
        </w:rPr>
      </w:pPr>
      <w:bookmarkStart w:id="155" w:name="_Toc137137864"/>
      <w:bookmarkStart w:id="156" w:name="_Toc137465244"/>
      <w:r>
        <w:rPr>
          <w:lang w:val="uk-UA"/>
        </w:rPr>
        <w:lastRenderedPageBreak/>
        <w:t>ВИСНОВК</w:t>
      </w:r>
      <w:r w:rsidR="00D22896">
        <w:rPr>
          <w:lang w:val="uk-UA"/>
        </w:rPr>
        <w:t>И</w:t>
      </w:r>
      <w:bookmarkEnd w:id="155"/>
      <w:bookmarkEnd w:id="156"/>
    </w:p>
    <w:p w:rsidR="00BA74D4" w:rsidRDefault="00BA74D4" w:rsidP="00BA74D4">
      <w:pPr>
        <w:spacing w:line="360" w:lineRule="auto"/>
        <w:ind w:firstLine="851"/>
        <w:rPr>
          <w:lang w:val="uk-UA"/>
        </w:rPr>
      </w:pPr>
      <w:r>
        <w:rPr>
          <w:lang w:val="uk-UA"/>
        </w:rPr>
        <w:t xml:space="preserve">В даній дипломній роботі було проведене дослідження та практичне застосування актуальних технологій, які використовуються для розробки сучасних веб-застосунків, а саме: бібліотеки </w:t>
      </w:r>
      <w:r>
        <w:rPr>
          <w:lang w:val="en-US"/>
        </w:rPr>
        <w:t>React</w:t>
      </w:r>
      <w:r w:rsidRPr="00300708">
        <w:rPr>
          <w:lang w:val="uk-UA"/>
        </w:rPr>
        <w:t xml:space="preserve">, </w:t>
      </w:r>
      <w:r>
        <w:rPr>
          <w:lang w:val="en-US"/>
        </w:rPr>
        <w:t>Redux</w:t>
      </w:r>
      <w:r w:rsidRPr="00300708">
        <w:rPr>
          <w:lang w:val="uk-UA"/>
        </w:rPr>
        <w:t xml:space="preserve"> </w:t>
      </w:r>
      <w:r>
        <w:rPr>
          <w:lang w:val="en-US"/>
        </w:rPr>
        <w:t>Toolkit</w:t>
      </w:r>
      <w:r w:rsidRPr="00300708">
        <w:rPr>
          <w:lang w:val="uk-UA"/>
        </w:rPr>
        <w:t xml:space="preserve"> </w:t>
      </w:r>
      <w:r>
        <w:rPr>
          <w:lang w:val="uk-UA"/>
        </w:rPr>
        <w:t xml:space="preserve">та </w:t>
      </w:r>
      <w:r>
        <w:rPr>
          <w:lang w:val="en-US"/>
        </w:rPr>
        <w:t>RTK</w:t>
      </w:r>
      <w:r w:rsidRPr="00300708">
        <w:rPr>
          <w:lang w:val="uk-UA"/>
        </w:rPr>
        <w:t xml:space="preserve"> </w:t>
      </w:r>
      <w:r>
        <w:rPr>
          <w:lang w:val="en-US"/>
        </w:rPr>
        <w:t>Query</w:t>
      </w:r>
      <w:r>
        <w:rPr>
          <w:lang w:val="uk-UA"/>
        </w:rPr>
        <w:t xml:space="preserve">. В ході виконання роботи було розглянуто особливості кожної технології, проблеми, які вони вирішують та їх переваги й недоліки. </w:t>
      </w:r>
    </w:p>
    <w:p w:rsidR="009A0C73" w:rsidRPr="00581BF1" w:rsidRDefault="009A0C73" w:rsidP="00BA74D4">
      <w:pPr>
        <w:spacing w:line="360" w:lineRule="auto"/>
        <w:ind w:firstLine="851"/>
        <w:rPr>
          <w:lang w:val="uk-UA"/>
        </w:rPr>
      </w:pPr>
      <w:r>
        <w:rPr>
          <w:lang w:val="uk-UA"/>
        </w:rPr>
        <w:t xml:space="preserve">При розробці веб-застосунка для </w:t>
      </w:r>
      <w:r w:rsidR="0050660B">
        <w:rPr>
          <w:lang w:val="uk-UA"/>
        </w:rPr>
        <w:t xml:space="preserve">концентрації ЗМІ країни в єдиній платформі </w:t>
      </w:r>
      <w:r>
        <w:rPr>
          <w:lang w:val="uk-UA"/>
        </w:rPr>
        <w:t>були</w:t>
      </w:r>
      <w:r w:rsidR="00664339">
        <w:rPr>
          <w:lang w:val="uk-UA"/>
        </w:rPr>
        <w:t xml:space="preserve"> розкриті основні можливості вибраних інструментів</w:t>
      </w:r>
      <w:r>
        <w:rPr>
          <w:lang w:val="uk-UA"/>
        </w:rPr>
        <w:t xml:space="preserve">. Бібліотека </w:t>
      </w:r>
      <w:r>
        <w:rPr>
          <w:lang w:val="en-US"/>
        </w:rPr>
        <w:t>React</w:t>
      </w:r>
      <w:r>
        <w:rPr>
          <w:lang w:val="uk-UA"/>
        </w:rPr>
        <w:t xml:space="preserve"> </w:t>
      </w:r>
      <w:r w:rsidR="00664339">
        <w:rPr>
          <w:lang w:val="uk-UA"/>
        </w:rPr>
        <w:t>є основою</w:t>
      </w:r>
      <w:r>
        <w:rPr>
          <w:lang w:val="uk-UA"/>
        </w:rPr>
        <w:t xml:space="preserve"> створеного</w:t>
      </w:r>
      <w:r w:rsidR="00664339" w:rsidRPr="00664339">
        <w:rPr>
          <w:lang w:val="ru-RU"/>
        </w:rPr>
        <w:t xml:space="preserve"> </w:t>
      </w:r>
      <w:r w:rsidR="00664339">
        <w:rPr>
          <w:lang w:val="en-US"/>
        </w:rPr>
        <w:t>SPA</w:t>
      </w:r>
      <w:r>
        <w:rPr>
          <w:lang w:val="uk-UA"/>
        </w:rPr>
        <w:t xml:space="preserve"> додатка, як</w:t>
      </w:r>
      <w:r w:rsidR="00581BF1">
        <w:rPr>
          <w:lang w:val="uk-UA"/>
        </w:rPr>
        <w:t>ий</w:t>
      </w:r>
      <w:r>
        <w:rPr>
          <w:lang w:val="uk-UA"/>
        </w:rPr>
        <w:t xml:space="preserve"> </w:t>
      </w:r>
      <w:r w:rsidR="00664339">
        <w:rPr>
          <w:lang w:val="uk-UA"/>
        </w:rPr>
        <w:t>дозволяє</w:t>
      </w:r>
      <w:r>
        <w:rPr>
          <w:lang w:val="uk-UA"/>
        </w:rPr>
        <w:t xml:space="preserve"> оновлювати дані в реальному часі</w:t>
      </w:r>
      <w:r w:rsidR="00664339">
        <w:rPr>
          <w:lang w:val="uk-UA"/>
        </w:rPr>
        <w:t xml:space="preserve"> без перезавантаження сторінки</w:t>
      </w:r>
      <w:r w:rsidR="004B0F64">
        <w:rPr>
          <w:lang w:val="ru-RU"/>
        </w:rPr>
        <w:t>.</w:t>
      </w:r>
      <w:r>
        <w:rPr>
          <w:lang w:val="uk-UA"/>
        </w:rPr>
        <w:t xml:space="preserve"> </w:t>
      </w:r>
      <w:r w:rsidR="004B0F64">
        <w:rPr>
          <w:lang w:val="uk-UA"/>
        </w:rPr>
        <w:t>З</w:t>
      </w:r>
      <w:r>
        <w:rPr>
          <w:lang w:val="uk-UA"/>
        </w:rPr>
        <w:t xml:space="preserve">авдяки особливостям синтаксису бібліотеки </w:t>
      </w:r>
      <w:r>
        <w:rPr>
          <w:lang w:val="en-US"/>
        </w:rPr>
        <w:t>Redux</w:t>
      </w:r>
      <w:r w:rsidRPr="009A0C73">
        <w:rPr>
          <w:lang w:val="uk-UA"/>
        </w:rPr>
        <w:t xml:space="preserve"> </w:t>
      </w:r>
      <w:r>
        <w:rPr>
          <w:lang w:val="en-US"/>
        </w:rPr>
        <w:t>Toolkit</w:t>
      </w:r>
      <w:r w:rsidRPr="009A0C73">
        <w:rPr>
          <w:lang w:val="uk-UA"/>
        </w:rPr>
        <w:t>,</w:t>
      </w:r>
      <w:r>
        <w:rPr>
          <w:lang w:val="uk-UA"/>
        </w:rPr>
        <w:t xml:space="preserve"> вдалося мінімізувати кількість файлів й коду необхідного для обробки даних, які</w:t>
      </w:r>
      <w:r w:rsidR="00664339">
        <w:rPr>
          <w:lang w:val="uk-UA"/>
        </w:rPr>
        <w:t xml:space="preserve"> використовуються </w:t>
      </w:r>
      <w:r>
        <w:rPr>
          <w:lang w:val="uk-UA"/>
        </w:rPr>
        <w:t>в</w:t>
      </w:r>
      <w:r w:rsidR="00664339">
        <w:rPr>
          <w:lang w:val="uk-UA"/>
        </w:rPr>
        <w:t xml:space="preserve"> різних місцях </w:t>
      </w:r>
      <w:r>
        <w:rPr>
          <w:lang w:val="uk-UA"/>
        </w:rPr>
        <w:t xml:space="preserve">застосунку. </w:t>
      </w:r>
      <w:r w:rsidR="0050660B">
        <w:rPr>
          <w:lang w:val="uk-UA"/>
        </w:rPr>
        <w:t xml:space="preserve">Крім того, можливості інструменту </w:t>
      </w:r>
      <w:r w:rsidR="0050660B">
        <w:rPr>
          <w:lang w:val="en-US"/>
        </w:rPr>
        <w:t>RTK</w:t>
      </w:r>
      <w:r w:rsidR="0050660B" w:rsidRPr="0050660B">
        <w:rPr>
          <w:lang w:val="uk-UA"/>
        </w:rPr>
        <w:t xml:space="preserve"> </w:t>
      </w:r>
      <w:r w:rsidR="0050660B">
        <w:rPr>
          <w:lang w:val="en-US"/>
        </w:rPr>
        <w:t>Query</w:t>
      </w:r>
      <w:r w:rsidR="0050660B">
        <w:rPr>
          <w:lang w:val="uk-UA"/>
        </w:rPr>
        <w:t xml:space="preserve"> забезпечили ефективну взаємодію з сервером за рахунок кешування отриманих даних. </w:t>
      </w:r>
      <w:r w:rsidR="00581BF1">
        <w:rPr>
          <w:lang w:val="uk-UA"/>
        </w:rPr>
        <w:t>Потенціал д</w:t>
      </w:r>
      <w:r w:rsidR="0050660B">
        <w:rPr>
          <w:lang w:val="uk-UA"/>
        </w:rPr>
        <w:t>ан</w:t>
      </w:r>
      <w:r w:rsidR="00581BF1">
        <w:rPr>
          <w:lang w:val="uk-UA"/>
        </w:rPr>
        <w:t>ої</w:t>
      </w:r>
      <w:r w:rsidR="0050660B">
        <w:rPr>
          <w:lang w:val="uk-UA"/>
        </w:rPr>
        <w:t xml:space="preserve"> опці</w:t>
      </w:r>
      <w:r w:rsidR="00581BF1">
        <w:rPr>
          <w:lang w:val="uk-UA"/>
        </w:rPr>
        <w:t>ї яскраво проявляється</w:t>
      </w:r>
      <w:r w:rsidR="0050660B">
        <w:rPr>
          <w:lang w:val="uk-UA"/>
        </w:rPr>
        <w:t xml:space="preserve"> на сторі</w:t>
      </w:r>
      <w:r w:rsidR="00581BF1">
        <w:rPr>
          <w:lang w:val="uk-UA"/>
        </w:rPr>
        <w:t>нці пошуку медіа по назві й різним фільтрам. При вводі користувачем параметрів, які вже задавалися раніше – результат пошуку береться з кеша, що дозволяю скоротити фактичну кількість запитів.</w:t>
      </w:r>
    </w:p>
    <w:p w:rsidR="00BA74D4" w:rsidRDefault="00BA74D4" w:rsidP="00BA74D4">
      <w:pPr>
        <w:spacing w:line="360" w:lineRule="auto"/>
        <w:ind w:firstLine="851"/>
        <w:rPr>
          <w:lang w:val="uk-UA"/>
        </w:rPr>
      </w:pPr>
      <w:r>
        <w:rPr>
          <w:lang w:val="uk-UA"/>
        </w:rPr>
        <w:t xml:space="preserve">Бібліотека </w:t>
      </w:r>
      <w:r>
        <w:rPr>
          <w:lang w:val="en-US"/>
        </w:rPr>
        <w:t>React</w:t>
      </w:r>
      <w:r>
        <w:rPr>
          <w:lang w:val="uk-UA"/>
        </w:rPr>
        <w:t xml:space="preserve"> є однією з найпопулярніших для розробки комплексних веб-застосунків. В її основі лежить компонентний підхід, який дозволяє розбивати застосунок на окремі логічні елементи й гнучко комбінувати їх. Також, дана бібліотека використовує механізм </w:t>
      </w:r>
      <w:r>
        <w:rPr>
          <w:lang w:val="en-US"/>
        </w:rPr>
        <w:t>Virtual</w:t>
      </w:r>
      <w:r w:rsidRPr="00BA2A40">
        <w:rPr>
          <w:lang w:val="uk-UA"/>
        </w:rPr>
        <w:t xml:space="preserve"> </w:t>
      </w:r>
      <w:r>
        <w:rPr>
          <w:lang w:val="en-US"/>
        </w:rPr>
        <w:t>DOM</w:t>
      </w:r>
      <w:r w:rsidRPr="00BA2A40">
        <w:rPr>
          <w:lang w:val="uk-UA"/>
        </w:rPr>
        <w:t>,</w:t>
      </w:r>
      <w:r>
        <w:rPr>
          <w:lang w:val="uk-UA"/>
        </w:rPr>
        <w:t xml:space="preserve"> який оптимізує процес відображення та оновлення кожного компоненту. Така поведінка дозволяє синхронізувати зміну стану застосунку й ефективно відобразити актуальні дані на екрані, мінімізуючи фактичні операції в реальному </w:t>
      </w:r>
      <w:r>
        <w:rPr>
          <w:lang w:val="en-US"/>
        </w:rPr>
        <w:t>DOM</w:t>
      </w:r>
      <w:r w:rsidRPr="004040C4">
        <w:rPr>
          <w:lang w:val="uk-UA"/>
        </w:rPr>
        <w:t>.</w:t>
      </w:r>
      <w:r>
        <w:rPr>
          <w:lang w:val="uk-UA"/>
        </w:rPr>
        <w:t xml:space="preserve">   </w:t>
      </w:r>
    </w:p>
    <w:p w:rsidR="00BA74D4" w:rsidRDefault="00BA74D4" w:rsidP="00BA74D4">
      <w:pPr>
        <w:spacing w:line="360" w:lineRule="auto"/>
        <w:ind w:firstLine="851"/>
        <w:rPr>
          <w:lang w:val="uk-UA"/>
        </w:rPr>
      </w:pPr>
      <w:r>
        <w:rPr>
          <w:lang w:val="uk-UA"/>
        </w:rPr>
        <w:t xml:space="preserve">Бібліотека </w:t>
      </w:r>
      <w:r>
        <w:rPr>
          <w:lang w:val="en-US"/>
        </w:rPr>
        <w:t>Redux</w:t>
      </w:r>
      <w:r w:rsidRPr="00AE0176">
        <w:rPr>
          <w:lang w:val="uk-UA"/>
        </w:rPr>
        <w:t xml:space="preserve"> </w:t>
      </w:r>
      <w:r>
        <w:rPr>
          <w:lang w:val="en-US"/>
        </w:rPr>
        <w:t>Toolkit</w:t>
      </w:r>
      <w:r>
        <w:rPr>
          <w:lang w:val="uk-UA"/>
        </w:rPr>
        <w:t xml:space="preserve"> дозволяє значно зменшити кількість кодової бази при роботі з глобальним станом застосунку. Зміна стану відбувається мутуючим способом, що </w:t>
      </w:r>
      <w:r w:rsidRPr="00FF4FD9">
        <w:rPr>
          <w:lang w:val="uk-UA"/>
        </w:rPr>
        <w:t>дозволяє уник</w:t>
      </w:r>
      <w:r>
        <w:rPr>
          <w:lang w:val="uk-UA"/>
        </w:rPr>
        <w:t>ат</w:t>
      </w:r>
      <w:r w:rsidRPr="00FF4FD9">
        <w:rPr>
          <w:lang w:val="uk-UA"/>
        </w:rPr>
        <w:t>и великої кількості копіюван</w:t>
      </w:r>
      <w:r>
        <w:rPr>
          <w:lang w:val="uk-UA"/>
        </w:rPr>
        <w:t>ь</w:t>
      </w:r>
      <w:r w:rsidRPr="00FF4FD9">
        <w:rPr>
          <w:lang w:val="uk-UA"/>
        </w:rPr>
        <w:t xml:space="preserve"> таких структур даних як об'єкти або масиви.</w:t>
      </w:r>
      <w:r>
        <w:rPr>
          <w:lang w:val="uk-UA"/>
        </w:rPr>
        <w:t xml:space="preserve"> Також, </w:t>
      </w:r>
      <w:r>
        <w:rPr>
          <w:lang w:val="en-US"/>
        </w:rPr>
        <w:t>Redux</w:t>
      </w:r>
      <w:r w:rsidRPr="00AE0176">
        <w:rPr>
          <w:lang w:val="uk-UA"/>
        </w:rPr>
        <w:t xml:space="preserve"> </w:t>
      </w:r>
      <w:r>
        <w:rPr>
          <w:lang w:val="en-US"/>
        </w:rPr>
        <w:t>Toolkit</w:t>
      </w:r>
      <w:r>
        <w:rPr>
          <w:lang w:val="uk-UA"/>
        </w:rPr>
        <w:t xml:space="preserve"> використовує </w:t>
      </w:r>
      <w:r>
        <w:rPr>
          <w:lang w:val="uk-UA"/>
        </w:rPr>
        <w:lastRenderedPageBreak/>
        <w:t xml:space="preserve">спеціальну структуру </w:t>
      </w:r>
      <w:r>
        <w:rPr>
          <w:lang w:val="en-US"/>
        </w:rPr>
        <w:t>slice</w:t>
      </w:r>
      <w:r>
        <w:rPr>
          <w:lang w:val="uk-UA"/>
        </w:rPr>
        <w:t xml:space="preserve">. Вона поєднує в собі основні функції редуктора та автоматично створює об’єкти </w:t>
      </w:r>
      <w:r>
        <w:rPr>
          <w:lang w:val="en-US"/>
        </w:rPr>
        <w:t>action</w:t>
      </w:r>
      <w:r w:rsidRPr="00C31E95">
        <w:rPr>
          <w:lang w:val="uk-UA"/>
        </w:rPr>
        <w:t>.</w:t>
      </w:r>
      <w:r>
        <w:rPr>
          <w:lang w:val="uk-UA"/>
        </w:rPr>
        <w:t xml:space="preserve"> Це дозволяє зменшити кількість файлів, які необхідні для взаємодії</w:t>
      </w:r>
      <w:r w:rsidRPr="00FF4FD9">
        <w:rPr>
          <w:lang w:val="uk-UA"/>
        </w:rPr>
        <w:t xml:space="preserve"> </w:t>
      </w:r>
      <w:r>
        <w:rPr>
          <w:lang w:val="en-US"/>
        </w:rPr>
        <w:t>React</w:t>
      </w:r>
      <w:r>
        <w:rPr>
          <w:lang w:val="uk-UA"/>
        </w:rPr>
        <w:t xml:space="preserve"> з глобальним станом</w:t>
      </w:r>
      <w:r w:rsidRPr="00FF4FD9">
        <w:rPr>
          <w:lang w:val="uk-UA"/>
        </w:rPr>
        <w:t>.</w:t>
      </w:r>
    </w:p>
    <w:p w:rsidR="00BA74D4" w:rsidRDefault="00BA74D4" w:rsidP="00BA74D4">
      <w:pPr>
        <w:spacing w:line="360" w:lineRule="auto"/>
        <w:ind w:firstLine="851"/>
        <w:rPr>
          <w:lang w:val="uk-UA"/>
        </w:rPr>
      </w:pPr>
      <w:r>
        <w:rPr>
          <w:lang w:val="uk-UA"/>
        </w:rPr>
        <w:t xml:space="preserve">Інструмент </w:t>
      </w:r>
      <w:r>
        <w:rPr>
          <w:lang w:val="en-US"/>
        </w:rPr>
        <w:t>RTK</w:t>
      </w:r>
      <w:r w:rsidRPr="00AE0176">
        <w:rPr>
          <w:lang w:val="uk-UA"/>
        </w:rPr>
        <w:t xml:space="preserve"> </w:t>
      </w:r>
      <w:r>
        <w:rPr>
          <w:lang w:val="en-US"/>
        </w:rPr>
        <w:t>Query</w:t>
      </w:r>
      <w:r>
        <w:rPr>
          <w:lang w:val="uk-UA"/>
        </w:rPr>
        <w:t xml:space="preserve"> допомагає оптимізувати взаємодію клієнта з сервером. Дана технологія динамічно створює спеціальні функції, які автоматично обробляють запити на сервер й зберігають отримані дані й інші додаткові поля, такі як стан завантаження, серверні помилки і т. д. Також, </w:t>
      </w:r>
      <w:r>
        <w:rPr>
          <w:lang w:val="en-US"/>
        </w:rPr>
        <w:t>RTK</w:t>
      </w:r>
      <w:r w:rsidRPr="002B1FCD">
        <w:rPr>
          <w:lang w:val="uk-UA"/>
        </w:rPr>
        <w:t xml:space="preserve"> </w:t>
      </w:r>
      <w:r>
        <w:rPr>
          <w:lang w:val="en-US"/>
        </w:rPr>
        <w:t>Query</w:t>
      </w:r>
      <w:r w:rsidRPr="002B1FCD">
        <w:rPr>
          <w:lang w:val="uk-UA"/>
        </w:rPr>
        <w:t xml:space="preserve"> </w:t>
      </w:r>
      <w:r>
        <w:rPr>
          <w:lang w:val="uk-UA"/>
        </w:rPr>
        <w:t>кешує отриману відповідь</w:t>
      </w:r>
      <w:r w:rsidRPr="008A1A98">
        <w:rPr>
          <w:lang w:val="uk-UA"/>
        </w:rPr>
        <w:t xml:space="preserve"> </w:t>
      </w:r>
      <w:r>
        <w:rPr>
          <w:lang w:val="uk-UA"/>
        </w:rPr>
        <w:t>від сервера, яка зберігається на стороні клієнта. Цей механізм дозволяє уникати повторних запитів з однаковими параметрами, що призводить до покращення продуктивності веб-додатка.</w:t>
      </w:r>
    </w:p>
    <w:p w:rsidR="00BF6C1E" w:rsidRDefault="00BA74D4" w:rsidP="00BA74D4">
      <w:pPr>
        <w:spacing w:line="360" w:lineRule="auto"/>
        <w:ind w:firstLine="851"/>
        <w:rPr>
          <w:lang w:val="uk-UA"/>
        </w:rPr>
      </w:pPr>
      <w:r>
        <w:rPr>
          <w:lang w:val="uk-UA"/>
        </w:rPr>
        <w:t>Результати роботи показали, що к</w:t>
      </w:r>
      <w:r w:rsidRPr="008F0B50">
        <w:rPr>
          <w:lang w:val="uk-UA"/>
        </w:rPr>
        <w:t>омбінація</w:t>
      </w:r>
      <w:r>
        <w:rPr>
          <w:lang w:val="uk-UA"/>
        </w:rPr>
        <w:t xml:space="preserve"> бібліотек</w:t>
      </w:r>
      <w:r w:rsidRPr="008F0B50">
        <w:rPr>
          <w:lang w:val="uk-UA"/>
        </w:rPr>
        <w:t xml:space="preserve"> </w:t>
      </w:r>
      <w:r w:rsidRPr="00FF007C">
        <w:rPr>
          <w:lang w:val="en-GB"/>
        </w:rPr>
        <w:t>React</w:t>
      </w:r>
      <w:r w:rsidRPr="006C60B7">
        <w:rPr>
          <w:lang w:val="uk-UA"/>
        </w:rPr>
        <w:t xml:space="preserve">, </w:t>
      </w:r>
      <w:r w:rsidRPr="00FF007C">
        <w:rPr>
          <w:lang w:val="en-GB"/>
        </w:rPr>
        <w:t>Redux</w:t>
      </w:r>
      <w:r w:rsidRPr="006C60B7">
        <w:rPr>
          <w:lang w:val="uk-UA"/>
        </w:rPr>
        <w:t xml:space="preserve"> </w:t>
      </w:r>
      <w:r w:rsidRPr="00FF007C">
        <w:rPr>
          <w:lang w:val="en-GB"/>
        </w:rPr>
        <w:t>Toolkit</w:t>
      </w:r>
      <w:r w:rsidRPr="008F0B50">
        <w:rPr>
          <w:lang w:val="uk-UA"/>
        </w:rPr>
        <w:t xml:space="preserve"> та RTK </w:t>
      </w:r>
      <w:r w:rsidRPr="00FF007C">
        <w:rPr>
          <w:lang w:val="en-GB"/>
        </w:rPr>
        <w:t>Query</w:t>
      </w:r>
      <w:r>
        <w:rPr>
          <w:lang w:val="uk-UA"/>
        </w:rPr>
        <w:t xml:space="preserve"> забезпечує розробника потужними інструментами для створення швидких, високоякісних та масштабованих веб-застосунків. Дані технології допомагають ефективно працювати з комплексними даними та забезпечують швидку та зручну взаємодію з сервером.</w:t>
      </w:r>
    </w:p>
    <w:p w:rsidR="00D22896" w:rsidRDefault="00D22896" w:rsidP="00BA74D4">
      <w:pPr>
        <w:spacing w:line="360" w:lineRule="auto"/>
        <w:ind w:firstLine="851"/>
        <w:rPr>
          <w:lang w:val="uk-UA"/>
        </w:rPr>
      </w:pPr>
      <w:r>
        <w:rPr>
          <w:lang w:val="uk-UA"/>
        </w:rPr>
        <w:br/>
      </w:r>
    </w:p>
    <w:p w:rsidR="00D22896" w:rsidRDefault="00D22896">
      <w:pPr>
        <w:rPr>
          <w:lang w:val="uk-UA"/>
        </w:rPr>
      </w:pPr>
      <w:r>
        <w:rPr>
          <w:lang w:val="uk-UA"/>
        </w:rPr>
        <w:br w:type="page"/>
      </w:r>
    </w:p>
    <w:p w:rsidR="00D22896" w:rsidRDefault="00D22896" w:rsidP="00D22896">
      <w:pPr>
        <w:pStyle w:val="Heading1"/>
        <w:rPr>
          <w:lang w:val="uk-UA"/>
        </w:rPr>
      </w:pPr>
      <w:bookmarkStart w:id="157" w:name="_Toc137137865"/>
      <w:bookmarkStart w:id="158" w:name="_Toc137465245"/>
      <w:r>
        <w:rPr>
          <w:lang w:val="uk-UA"/>
        </w:rPr>
        <w:lastRenderedPageBreak/>
        <w:t>ПЕРЕЛІК ДЖЕРЕЛ ПОСИЛАННЯ</w:t>
      </w:r>
      <w:bookmarkEnd w:id="157"/>
      <w:bookmarkEnd w:id="158"/>
    </w:p>
    <w:p w:rsidR="003A53EA" w:rsidRPr="003A53EA" w:rsidRDefault="00D22896" w:rsidP="00962584">
      <w:pPr>
        <w:spacing w:line="360" w:lineRule="auto"/>
        <w:jc w:val="both"/>
        <w:rPr>
          <w:lang w:val="en-US"/>
        </w:rPr>
      </w:pPr>
      <w:r>
        <w:rPr>
          <w:lang w:val="en-US"/>
        </w:rPr>
        <w:t xml:space="preserve">[1] </w:t>
      </w:r>
      <w:r w:rsidR="003A53EA">
        <w:rPr>
          <w:lang w:val="uk-UA"/>
        </w:rPr>
        <w:t>«</w:t>
      </w:r>
      <w:r w:rsidR="003A53EA">
        <w:rPr>
          <w:lang w:val="en-US"/>
        </w:rPr>
        <w:t>What is SPA</w:t>
      </w:r>
      <w:r w:rsidR="003A53EA">
        <w:rPr>
          <w:lang w:val="uk-UA"/>
        </w:rPr>
        <w:t>»</w:t>
      </w:r>
      <w:r w:rsidR="003A53EA">
        <w:rPr>
          <w:lang w:val="en-US"/>
        </w:rPr>
        <w:t xml:space="preserve"> </w:t>
      </w:r>
      <w:hyperlink r:id="rId91" w:history="1">
        <w:r w:rsidR="003A53EA" w:rsidRPr="004F53CC">
          <w:rPr>
            <w:rStyle w:val="Hyperlink"/>
            <w:lang w:val="en-US"/>
          </w:rPr>
          <w:t>https://www.codecademy.com/article/fecp-what-is-a-spa</w:t>
        </w:r>
      </w:hyperlink>
      <w:r w:rsidR="003A53EA">
        <w:rPr>
          <w:lang w:val="en-US"/>
        </w:rPr>
        <w:t xml:space="preserve"> (accessed </w:t>
      </w:r>
      <w:r w:rsidR="00861E4E">
        <w:rPr>
          <w:lang w:val="en-US"/>
        </w:rPr>
        <w:t>May</w:t>
      </w:r>
      <w:r w:rsidR="003A53EA">
        <w:rPr>
          <w:lang w:val="en-US"/>
        </w:rPr>
        <w:t xml:space="preserve"> 5, 2023).</w:t>
      </w:r>
    </w:p>
    <w:p w:rsidR="00C85E31" w:rsidRPr="00BA2F17" w:rsidRDefault="00C85E31" w:rsidP="00962584">
      <w:pPr>
        <w:spacing w:line="360" w:lineRule="auto"/>
        <w:jc w:val="both"/>
        <w:rPr>
          <w:lang w:val="uk-UA"/>
        </w:rPr>
      </w:pPr>
      <w:r>
        <w:rPr>
          <w:lang w:val="en-US"/>
        </w:rPr>
        <w:t xml:space="preserve">[2] </w:t>
      </w:r>
      <w:r w:rsidR="003A53EA">
        <w:rPr>
          <w:lang w:val="uk-UA"/>
        </w:rPr>
        <w:t>«</w:t>
      </w:r>
      <w:r w:rsidR="003A53EA">
        <w:rPr>
          <w:lang w:val="en-US"/>
        </w:rPr>
        <w:t>HTML Introduction</w:t>
      </w:r>
      <w:r w:rsidR="003A53EA">
        <w:rPr>
          <w:lang w:val="uk-UA"/>
        </w:rPr>
        <w:t>»</w:t>
      </w:r>
      <w:r w:rsidR="003A53EA">
        <w:rPr>
          <w:lang w:val="en-US"/>
        </w:rPr>
        <w:t xml:space="preserve"> </w:t>
      </w:r>
      <w:hyperlink r:id="rId92" w:history="1">
        <w:r w:rsidR="003A53EA" w:rsidRPr="004F53CC">
          <w:rPr>
            <w:rStyle w:val="Hyperlink"/>
            <w:lang w:val="en-US"/>
          </w:rPr>
          <w:t>https://www.w3schools.com/html/html_intro.asp</w:t>
        </w:r>
      </w:hyperlink>
      <w:r w:rsidR="003A53EA">
        <w:rPr>
          <w:lang w:val="en-US"/>
        </w:rPr>
        <w:t xml:space="preserve"> (accessed </w:t>
      </w:r>
      <w:r w:rsidR="00861E4E">
        <w:rPr>
          <w:lang w:val="en-US"/>
        </w:rPr>
        <w:t>May</w:t>
      </w:r>
      <w:r w:rsidR="003A53EA">
        <w:rPr>
          <w:lang w:val="en-US"/>
        </w:rPr>
        <w:t xml:space="preserve"> 6, 2023).</w:t>
      </w:r>
    </w:p>
    <w:p w:rsidR="003A53EA" w:rsidRPr="00C85E31" w:rsidRDefault="003A53EA" w:rsidP="00962584">
      <w:pPr>
        <w:spacing w:line="360" w:lineRule="auto"/>
        <w:jc w:val="both"/>
        <w:rPr>
          <w:lang w:val="en-US"/>
        </w:rPr>
      </w:pPr>
      <w:r>
        <w:rPr>
          <w:lang w:val="en-US"/>
        </w:rPr>
        <w:t xml:space="preserve">[3] </w:t>
      </w:r>
      <w:r>
        <w:rPr>
          <w:lang w:val="uk-UA"/>
        </w:rPr>
        <w:t>«</w:t>
      </w:r>
      <w:r>
        <w:rPr>
          <w:lang w:val="en-US"/>
        </w:rPr>
        <w:t>CSS selectors</w:t>
      </w:r>
      <w:r>
        <w:rPr>
          <w:lang w:val="uk-UA"/>
        </w:rPr>
        <w:t>»</w:t>
      </w:r>
      <w:r>
        <w:rPr>
          <w:lang w:val="en-US"/>
        </w:rPr>
        <w:t xml:space="preserve"> </w:t>
      </w:r>
      <w:hyperlink r:id="rId93" w:history="1">
        <w:r w:rsidRPr="004F53CC">
          <w:rPr>
            <w:rStyle w:val="Hyperlink"/>
            <w:lang w:val="en-US"/>
          </w:rPr>
          <w:t>https://developer.mozilla.org/en-US/docs/Web/CSS/CSS_Selectors</w:t>
        </w:r>
      </w:hyperlink>
      <w:r>
        <w:rPr>
          <w:lang w:val="en-US"/>
        </w:rPr>
        <w:t xml:space="preserve"> (accessed </w:t>
      </w:r>
      <w:r w:rsidR="00861E4E">
        <w:rPr>
          <w:lang w:val="en-US"/>
        </w:rPr>
        <w:t xml:space="preserve">May </w:t>
      </w:r>
      <w:r>
        <w:rPr>
          <w:lang w:val="en-US"/>
        </w:rPr>
        <w:t>6, 2023).</w:t>
      </w:r>
    </w:p>
    <w:p w:rsidR="003A53EA" w:rsidRPr="00C85E31" w:rsidRDefault="003A53EA" w:rsidP="00962584">
      <w:pPr>
        <w:spacing w:line="360" w:lineRule="auto"/>
        <w:jc w:val="both"/>
        <w:rPr>
          <w:lang w:val="en-US"/>
        </w:rPr>
      </w:pPr>
      <w:r>
        <w:rPr>
          <w:lang w:val="en-US"/>
        </w:rPr>
        <w:t xml:space="preserve">[4] </w:t>
      </w:r>
      <w:r>
        <w:rPr>
          <w:lang w:val="uk-UA"/>
        </w:rPr>
        <w:t>«</w:t>
      </w:r>
      <w:r>
        <w:rPr>
          <w:lang w:val="en-US"/>
        </w:rPr>
        <w:t>Introduction to JavaScript</w:t>
      </w:r>
      <w:r>
        <w:rPr>
          <w:lang w:val="uk-UA"/>
        </w:rPr>
        <w:t xml:space="preserve">» </w:t>
      </w:r>
      <w:hyperlink r:id="rId94" w:history="1">
        <w:r w:rsidRPr="004F53CC">
          <w:rPr>
            <w:rStyle w:val="Hyperlink"/>
            <w:lang w:val="uk-UA"/>
          </w:rPr>
          <w:t>https://javascript.info/intro</w:t>
        </w:r>
      </w:hyperlink>
      <w:r>
        <w:rPr>
          <w:lang w:val="en-US"/>
        </w:rPr>
        <w:t xml:space="preserve"> (accessed </w:t>
      </w:r>
      <w:r w:rsidR="00861E4E">
        <w:rPr>
          <w:lang w:val="en-US"/>
        </w:rPr>
        <w:t xml:space="preserve">May </w:t>
      </w:r>
      <w:r>
        <w:rPr>
          <w:lang w:val="en-US"/>
        </w:rPr>
        <w:t xml:space="preserve">6, 2023). </w:t>
      </w:r>
    </w:p>
    <w:p w:rsidR="003A53EA" w:rsidRPr="00C85E31" w:rsidRDefault="003A53EA" w:rsidP="00962584">
      <w:pPr>
        <w:spacing w:line="360" w:lineRule="auto"/>
        <w:jc w:val="both"/>
        <w:rPr>
          <w:lang w:val="en-US"/>
        </w:rPr>
      </w:pPr>
      <w:r>
        <w:rPr>
          <w:lang w:val="en-US"/>
        </w:rPr>
        <w:t xml:space="preserve">[5] </w:t>
      </w:r>
      <w:r>
        <w:rPr>
          <w:lang w:val="uk-UA"/>
        </w:rPr>
        <w:t>«</w:t>
      </w:r>
      <w:r>
        <w:rPr>
          <w:lang w:val="en-US"/>
        </w:rPr>
        <w:t>Introduction to the DOM</w:t>
      </w:r>
      <w:r>
        <w:rPr>
          <w:lang w:val="uk-UA"/>
        </w:rPr>
        <w:t>»</w:t>
      </w:r>
      <w:r>
        <w:rPr>
          <w:lang w:val="en-US"/>
        </w:rPr>
        <w:t xml:space="preserve"> </w:t>
      </w:r>
      <w:hyperlink r:id="rId95" w:history="1">
        <w:r w:rsidRPr="004F53CC">
          <w:rPr>
            <w:rStyle w:val="Hyperlink"/>
            <w:lang w:val="en-US"/>
          </w:rPr>
          <w:t>https://developer.mozilla.org/en-US/docs/Web/API/Document_Object_Model/Introduction</w:t>
        </w:r>
      </w:hyperlink>
      <w:r>
        <w:rPr>
          <w:lang w:val="en-US"/>
        </w:rPr>
        <w:t xml:space="preserve"> (accessed </w:t>
      </w:r>
      <w:r w:rsidR="00861E4E">
        <w:rPr>
          <w:lang w:val="en-US"/>
        </w:rPr>
        <w:t xml:space="preserve">May </w:t>
      </w:r>
      <w:r>
        <w:rPr>
          <w:lang w:val="en-US"/>
        </w:rPr>
        <w:t>8, 2023).</w:t>
      </w:r>
    </w:p>
    <w:p w:rsidR="003A53EA" w:rsidRPr="00C85E31" w:rsidRDefault="003A53EA" w:rsidP="00962584">
      <w:pPr>
        <w:spacing w:line="360" w:lineRule="auto"/>
        <w:jc w:val="both"/>
        <w:rPr>
          <w:lang w:val="en-US"/>
        </w:rPr>
      </w:pPr>
      <w:r>
        <w:rPr>
          <w:lang w:val="en-US"/>
        </w:rPr>
        <w:t xml:space="preserve">[6] </w:t>
      </w:r>
      <w:r>
        <w:rPr>
          <w:lang w:val="uk-UA"/>
        </w:rPr>
        <w:t>«</w:t>
      </w:r>
      <w:r w:rsidR="00861E4E">
        <w:rPr>
          <w:lang w:val="en-US"/>
        </w:rPr>
        <w:t>Visual Studio Code documentation</w:t>
      </w:r>
      <w:r>
        <w:rPr>
          <w:lang w:val="uk-UA"/>
        </w:rPr>
        <w:t xml:space="preserve">» </w:t>
      </w:r>
      <w:hyperlink r:id="rId96" w:history="1">
        <w:r w:rsidR="00861E4E" w:rsidRPr="004F53CC">
          <w:rPr>
            <w:rStyle w:val="Hyperlink"/>
            <w:lang w:val="uk-UA"/>
          </w:rPr>
          <w:t>https://code.visualstudio.com/docs</w:t>
        </w:r>
      </w:hyperlink>
      <w:r w:rsidR="00861E4E">
        <w:rPr>
          <w:lang w:val="en-US"/>
        </w:rPr>
        <w:t xml:space="preserve"> (accessed May 8, 2023).</w:t>
      </w:r>
    </w:p>
    <w:p w:rsidR="003A53EA" w:rsidRPr="00C85E31" w:rsidRDefault="003A53EA" w:rsidP="00962584">
      <w:pPr>
        <w:spacing w:line="360" w:lineRule="auto"/>
        <w:jc w:val="both"/>
        <w:rPr>
          <w:lang w:val="en-US"/>
        </w:rPr>
      </w:pPr>
      <w:r>
        <w:rPr>
          <w:lang w:val="en-US"/>
        </w:rPr>
        <w:t>[</w:t>
      </w:r>
      <w:r w:rsidR="00861E4E">
        <w:rPr>
          <w:lang w:val="en-US"/>
        </w:rPr>
        <w:t>7</w:t>
      </w:r>
      <w:r>
        <w:rPr>
          <w:lang w:val="en-US"/>
        </w:rPr>
        <w:t xml:space="preserve">] </w:t>
      </w:r>
      <w:r>
        <w:rPr>
          <w:lang w:val="uk-UA"/>
        </w:rPr>
        <w:t>«</w:t>
      </w:r>
      <w:r w:rsidR="00861E4E">
        <w:rPr>
          <w:lang w:val="en-US"/>
        </w:rPr>
        <w:t>React documentation</w:t>
      </w:r>
      <w:r>
        <w:rPr>
          <w:lang w:val="uk-UA"/>
        </w:rPr>
        <w:t>»</w:t>
      </w:r>
      <w:r w:rsidR="00861E4E">
        <w:rPr>
          <w:lang w:val="en-US"/>
        </w:rPr>
        <w:t xml:space="preserve"> </w:t>
      </w:r>
      <w:hyperlink r:id="rId97" w:history="1">
        <w:r w:rsidR="00861E4E" w:rsidRPr="004F53CC">
          <w:rPr>
            <w:rStyle w:val="Hyperlink"/>
            <w:lang w:val="en-US"/>
          </w:rPr>
          <w:t>https://react.dev/learn</w:t>
        </w:r>
      </w:hyperlink>
      <w:r w:rsidR="00861E4E">
        <w:rPr>
          <w:lang w:val="en-US"/>
        </w:rPr>
        <w:t xml:space="preserve"> (accessed May 10, 2023).</w:t>
      </w:r>
    </w:p>
    <w:p w:rsidR="003A53EA" w:rsidRPr="00861E4E" w:rsidRDefault="003A53EA" w:rsidP="00962584">
      <w:pPr>
        <w:spacing w:line="360" w:lineRule="auto"/>
        <w:jc w:val="both"/>
        <w:rPr>
          <w:lang w:val="en-US"/>
        </w:rPr>
      </w:pPr>
      <w:r>
        <w:rPr>
          <w:lang w:val="en-US"/>
        </w:rPr>
        <w:t>[</w:t>
      </w:r>
      <w:r w:rsidR="00861E4E">
        <w:rPr>
          <w:lang w:val="en-US"/>
        </w:rPr>
        <w:t>8</w:t>
      </w:r>
      <w:r>
        <w:rPr>
          <w:lang w:val="en-US"/>
        </w:rPr>
        <w:t xml:space="preserve">] </w:t>
      </w:r>
      <w:r>
        <w:rPr>
          <w:lang w:val="uk-UA"/>
        </w:rPr>
        <w:t>«</w:t>
      </w:r>
      <w:r w:rsidR="00861E4E">
        <w:rPr>
          <w:lang w:val="en-US"/>
        </w:rPr>
        <w:t>What is the Virtual DOM</w:t>
      </w:r>
      <w:r>
        <w:rPr>
          <w:lang w:val="uk-UA"/>
        </w:rPr>
        <w:t xml:space="preserve">» </w:t>
      </w:r>
      <w:hyperlink r:id="rId98" w:history="1">
        <w:r w:rsidR="00861E4E" w:rsidRPr="004F53CC">
          <w:rPr>
            <w:rStyle w:val="Hyperlink"/>
            <w:lang w:val="uk-UA"/>
          </w:rPr>
          <w:t>https://blog.logrocket.com/virtual-dom-react/</w:t>
        </w:r>
      </w:hyperlink>
      <w:r w:rsidR="00861E4E">
        <w:rPr>
          <w:lang w:val="en-US"/>
        </w:rPr>
        <w:t xml:space="preserve"> (</w:t>
      </w:r>
      <w:r w:rsidR="00A66343">
        <w:rPr>
          <w:lang w:val="en-US"/>
        </w:rPr>
        <w:t>accessed May 10, 2023</w:t>
      </w:r>
      <w:r w:rsidR="00861E4E">
        <w:rPr>
          <w:lang w:val="en-US"/>
        </w:rPr>
        <w:t>)</w:t>
      </w:r>
      <w:r w:rsidR="00E27422">
        <w:rPr>
          <w:lang w:val="en-US"/>
        </w:rPr>
        <w:t>.</w:t>
      </w:r>
    </w:p>
    <w:p w:rsidR="003A53EA" w:rsidRPr="00A66343" w:rsidRDefault="003A53EA" w:rsidP="00962584">
      <w:pPr>
        <w:spacing w:line="360" w:lineRule="auto"/>
        <w:jc w:val="both"/>
        <w:rPr>
          <w:lang w:val="en-US"/>
        </w:rPr>
      </w:pPr>
      <w:r>
        <w:rPr>
          <w:lang w:val="en-US"/>
        </w:rPr>
        <w:t>[</w:t>
      </w:r>
      <w:r w:rsidR="00861E4E">
        <w:rPr>
          <w:lang w:val="en-US"/>
        </w:rPr>
        <w:t>9</w:t>
      </w:r>
      <w:r>
        <w:rPr>
          <w:lang w:val="en-US"/>
        </w:rPr>
        <w:t xml:space="preserve">] </w:t>
      </w:r>
      <w:r>
        <w:rPr>
          <w:lang w:val="uk-UA"/>
        </w:rPr>
        <w:t>«</w:t>
      </w:r>
      <w:r w:rsidR="00A66343" w:rsidRPr="00082A48">
        <w:rPr>
          <w:lang w:val="en-GB"/>
        </w:rPr>
        <w:t>Angular, React, Vue – A Three-Way Comparison</w:t>
      </w:r>
      <w:r>
        <w:rPr>
          <w:lang w:val="uk-UA"/>
        </w:rPr>
        <w:t xml:space="preserve">» </w:t>
      </w:r>
      <w:hyperlink r:id="rId99" w:history="1">
        <w:r w:rsidR="00A66343" w:rsidRPr="004F53CC">
          <w:rPr>
            <w:rStyle w:val="Hyperlink"/>
            <w:lang w:val="uk-UA"/>
          </w:rPr>
          <w:t>https://blog.openreplay.com/angular-react-vue--a-</w:t>
        </w:r>
        <w:proofErr w:type="spellStart"/>
        <w:r w:rsidR="00A66343" w:rsidRPr="004F53CC">
          <w:rPr>
            <w:rStyle w:val="Hyperlink"/>
            <w:lang w:val="uk-UA"/>
          </w:rPr>
          <w:t>three</w:t>
        </w:r>
        <w:proofErr w:type="spellEnd"/>
        <w:r w:rsidR="00A66343" w:rsidRPr="004F53CC">
          <w:rPr>
            <w:rStyle w:val="Hyperlink"/>
            <w:lang w:val="uk-UA"/>
          </w:rPr>
          <w:t>-</w:t>
        </w:r>
        <w:proofErr w:type="spellStart"/>
        <w:r w:rsidR="00A66343" w:rsidRPr="004F53CC">
          <w:rPr>
            <w:rStyle w:val="Hyperlink"/>
            <w:lang w:val="uk-UA"/>
          </w:rPr>
          <w:t>way-comparison</w:t>
        </w:r>
        <w:proofErr w:type="spellEnd"/>
        <w:r w:rsidR="00A66343" w:rsidRPr="004F53CC">
          <w:rPr>
            <w:rStyle w:val="Hyperlink"/>
            <w:lang w:val="uk-UA"/>
          </w:rPr>
          <w:t>/</w:t>
        </w:r>
      </w:hyperlink>
      <w:r w:rsidR="00A66343">
        <w:rPr>
          <w:lang w:val="en-US"/>
        </w:rPr>
        <w:t xml:space="preserve"> (accessed May 10, 2023)</w:t>
      </w:r>
      <w:r w:rsidR="00E27422">
        <w:rPr>
          <w:lang w:val="en-US"/>
        </w:rPr>
        <w:t>.</w:t>
      </w:r>
    </w:p>
    <w:p w:rsidR="003A53EA" w:rsidRPr="00C85E31" w:rsidRDefault="003A53EA" w:rsidP="00962584">
      <w:pPr>
        <w:spacing w:line="360" w:lineRule="auto"/>
        <w:jc w:val="both"/>
        <w:rPr>
          <w:lang w:val="en-US"/>
        </w:rPr>
      </w:pPr>
      <w:r>
        <w:rPr>
          <w:lang w:val="en-US"/>
        </w:rPr>
        <w:t>[</w:t>
      </w:r>
      <w:r w:rsidR="00861E4E">
        <w:rPr>
          <w:lang w:val="en-US"/>
        </w:rPr>
        <w:t>10</w:t>
      </w:r>
      <w:r>
        <w:rPr>
          <w:lang w:val="en-US"/>
        </w:rPr>
        <w:t xml:space="preserve">] </w:t>
      </w:r>
      <w:r>
        <w:rPr>
          <w:lang w:val="uk-UA"/>
        </w:rPr>
        <w:t>«</w:t>
      </w:r>
      <w:r w:rsidR="00E27422">
        <w:rPr>
          <w:lang w:val="en-US"/>
        </w:rPr>
        <w:t>Redux documentation</w:t>
      </w:r>
      <w:r>
        <w:rPr>
          <w:lang w:val="uk-UA"/>
        </w:rPr>
        <w:t>»</w:t>
      </w:r>
      <w:r w:rsidR="00E27422">
        <w:rPr>
          <w:lang w:val="en-US"/>
        </w:rPr>
        <w:t xml:space="preserve"> </w:t>
      </w:r>
      <w:hyperlink r:id="rId100" w:history="1">
        <w:r w:rsidR="00E27422" w:rsidRPr="004F53CC">
          <w:rPr>
            <w:rStyle w:val="Hyperlink"/>
            <w:lang w:val="en-US"/>
          </w:rPr>
          <w:t>https://redux.js.org/</w:t>
        </w:r>
      </w:hyperlink>
      <w:r w:rsidR="00E27422">
        <w:rPr>
          <w:lang w:val="en-US"/>
        </w:rPr>
        <w:t xml:space="preserve"> (accessed May 13, 2023).</w:t>
      </w:r>
    </w:p>
    <w:p w:rsidR="003A53EA" w:rsidRPr="00C85E31" w:rsidRDefault="003A53EA" w:rsidP="00962584">
      <w:pPr>
        <w:spacing w:line="360" w:lineRule="auto"/>
        <w:jc w:val="both"/>
        <w:rPr>
          <w:lang w:val="en-US"/>
        </w:rPr>
      </w:pPr>
      <w:r>
        <w:rPr>
          <w:lang w:val="en-US"/>
        </w:rPr>
        <w:t>[</w:t>
      </w:r>
      <w:r w:rsidR="00861E4E">
        <w:rPr>
          <w:lang w:val="en-US"/>
        </w:rPr>
        <w:t>11</w:t>
      </w:r>
      <w:r>
        <w:rPr>
          <w:lang w:val="en-US"/>
        </w:rPr>
        <w:t xml:space="preserve">] </w:t>
      </w:r>
      <w:r>
        <w:rPr>
          <w:lang w:val="uk-UA"/>
        </w:rPr>
        <w:t>«</w:t>
      </w:r>
      <w:r w:rsidR="00E27422">
        <w:rPr>
          <w:lang w:val="en-US"/>
        </w:rPr>
        <w:t xml:space="preserve">Redux </w:t>
      </w:r>
      <w:proofErr w:type="spellStart"/>
      <w:r w:rsidR="00E27422" w:rsidRPr="00082A48">
        <w:rPr>
          <w:lang w:val="en-GB"/>
        </w:rPr>
        <w:t>thunk</w:t>
      </w:r>
      <w:proofErr w:type="spellEnd"/>
      <w:r>
        <w:rPr>
          <w:lang w:val="uk-UA"/>
        </w:rPr>
        <w:t xml:space="preserve">» </w:t>
      </w:r>
      <w:hyperlink r:id="rId101" w:history="1">
        <w:r w:rsidR="00E27422" w:rsidRPr="004F53CC">
          <w:rPr>
            <w:rStyle w:val="Hyperlink"/>
            <w:lang w:val="uk-UA"/>
          </w:rPr>
          <w:t>https://handsonreact.com/docs/redux-thunk</w:t>
        </w:r>
      </w:hyperlink>
      <w:r w:rsidR="00E27422">
        <w:rPr>
          <w:lang w:val="en-US"/>
        </w:rPr>
        <w:t xml:space="preserve"> (accessed May 13, 2023).</w:t>
      </w:r>
    </w:p>
    <w:p w:rsidR="003A53EA" w:rsidRPr="00C85E31" w:rsidRDefault="003A53EA" w:rsidP="00962584">
      <w:pPr>
        <w:spacing w:line="360" w:lineRule="auto"/>
        <w:jc w:val="both"/>
        <w:rPr>
          <w:lang w:val="en-US"/>
        </w:rPr>
      </w:pPr>
      <w:r>
        <w:rPr>
          <w:lang w:val="en-US"/>
        </w:rPr>
        <w:t>[</w:t>
      </w:r>
      <w:r w:rsidR="00861E4E">
        <w:rPr>
          <w:lang w:val="en-US"/>
        </w:rPr>
        <w:t>1</w:t>
      </w:r>
      <w:r>
        <w:rPr>
          <w:lang w:val="en-US"/>
        </w:rPr>
        <w:t xml:space="preserve">2] </w:t>
      </w:r>
      <w:r>
        <w:rPr>
          <w:lang w:val="uk-UA"/>
        </w:rPr>
        <w:t>«</w:t>
      </w:r>
      <w:r w:rsidR="00CD32D5">
        <w:rPr>
          <w:lang w:val="en-US"/>
        </w:rPr>
        <w:t>TypeScript documentation</w:t>
      </w:r>
      <w:r>
        <w:rPr>
          <w:lang w:val="uk-UA"/>
        </w:rPr>
        <w:t>»</w:t>
      </w:r>
      <w:r w:rsidR="00CD32D5">
        <w:rPr>
          <w:lang w:val="en-US"/>
        </w:rPr>
        <w:t xml:space="preserve"> </w:t>
      </w:r>
      <w:hyperlink r:id="rId102" w:history="1">
        <w:r w:rsidR="00CD32D5" w:rsidRPr="004F53CC">
          <w:rPr>
            <w:rStyle w:val="Hyperlink"/>
            <w:lang w:val="en-US"/>
          </w:rPr>
          <w:t>https://www.typescriptlang.org/docs/</w:t>
        </w:r>
      </w:hyperlink>
      <w:r w:rsidR="00CD32D5">
        <w:rPr>
          <w:lang w:val="en-US"/>
        </w:rPr>
        <w:t xml:space="preserve"> </w:t>
      </w:r>
      <w:r w:rsidR="00E27422">
        <w:rPr>
          <w:lang w:val="en-US"/>
        </w:rPr>
        <w:t>(accessed May 13, 2023).</w:t>
      </w:r>
      <w:r w:rsidR="00CD32D5">
        <w:rPr>
          <w:lang w:val="en-US"/>
        </w:rPr>
        <w:t xml:space="preserve"> </w:t>
      </w:r>
    </w:p>
    <w:p w:rsidR="003A53EA" w:rsidRPr="00CD32D5" w:rsidRDefault="003A53EA" w:rsidP="00962584">
      <w:pPr>
        <w:spacing w:line="360" w:lineRule="auto"/>
        <w:jc w:val="both"/>
        <w:rPr>
          <w:lang w:val="uk-UA"/>
        </w:rPr>
      </w:pPr>
      <w:r>
        <w:rPr>
          <w:lang w:val="en-US"/>
        </w:rPr>
        <w:t>[</w:t>
      </w:r>
      <w:r w:rsidR="00861E4E">
        <w:rPr>
          <w:lang w:val="en-US"/>
        </w:rPr>
        <w:t>13</w:t>
      </w:r>
      <w:r>
        <w:rPr>
          <w:lang w:val="en-US"/>
        </w:rPr>
        <w:t xml:space="preserve">] </w:t>
      </w:r>
      <w:r>
        <w:rPr>
          <w:lang w:val="uk-UA"/>
        </w:rPr>
        <w:t>«</w:t>
      </w:r>
      <w:r w:rsidR="00CD32D5">
        <w:rPr>
          <w:lang w:val="en-US"/>
        </w:rPr>
        <w:t>Redux Toolkit documentation</w:t>
      </w:r>
      <w:r>
        <w:rPr>
          <w:lang w:val="uk-UA"/>
        </w:rPr>
        <w:t>»</w:t>
      </w:r>
      <w:r w:rsidR="00CD32D5">
        <w:rPr>
          <w:lang w:val="en-US"/>
        </w:rPr>
        <w:t xml:space="preserve"> </w:t>
      </w:r>
      <w:hyperlink r:id="rId103" w:history="1">
        <w:r w:rsidR="00CD32D5" w:rsidRPr="004F53CC">
          <w:rPr>
            <w:rStyle w:val="Hyperlink"/>
            <w:lang w:val="en-US"/>
          </w:rPr>
          <w:t>https://redux-toolkit.js.org/</w:t>
        </w:r>
      </w:hyperlink>
      <w:r w:rsidR="00CD32D5">
        <w:rPr>
          <w:lang w:val="en-US"/>
        </w:rPr>
        <w:t xml:space="preserve"> </w:t>
      </w:r>
      <w:r w:rsidR="00E27422">
        <w:rPr>
          <w:lang w:val="en-US"/>
        </w:rPr>
        <w:t>(accessed May 1</w:t>
      </w:r>
      <w:r w:rsidR="00CD32D5">
        <w:rPr>
          <w:lang w:val="en-US"/>
        </w:rPr>
        <w:t>7</w:t>
      </w:r>
      <w:r w:rsidR="00E27422">
        <w:rPr>
          <w:lang w:val="en-US"/>
        </w:rPr>
        <w:t>, 2023).</w:t>
      </w:r>
      <w:r w:rsidR="00CD32D5">
        <w:rPr>
          <w:lang w:val="en-US"/>
        </w:rPr>
        <w:t xml:space="preserve"> </w:t>
      </w:r>
    </w:p>
    <w:p w:rsidR="003A53EA" w:rsidRPr="00C85E31" w:rsidRDefault="003A53EA" w:rsidP="00962584">
      <w:pPr>
        <w:spacing w:line="360" w:lineRule="auto"/>
        <w:jc w:val="both"/>
        <w:rPr>
          <w:lang w:val="en-US"/>
        </w:rPr>
      </w:pPr>
      <w:r>
        <w:rPr>
          <w:lang w:val="en-US"/>
        </w:rPr>
        <w:t>[</w:t>
      </w:r>
      <w:r w:rsidR="00861E4E">
        <w:rPr>
          <w:lang w:val="en-US"/>
        </w:rPr>
        <w:t>14</w:t>
      </w:r>
      <w:r>
        <w:rPr>
          <w:lang w:val="en-US"/>
        </w:rPr>
        <w:t xml:space="preserve">] </w:t>
      </w:r>
      <w:r>
        <w:rPr>
          <w:lang w:val="uk-UA"/>
        </w:rPr>
        <w:t>«</w:t>
      </w:r>
      <w:r w:rsidR="00CD32D5">
        <w:rPr>
          <w:lang w:val="en-US"/>
        </w:rPr>
        <w:t>Smarter Redux with Redux Toolkit</w:t>
      </w:r>
      <w:r>
        <w:rPr>
          <w:lang w:val="uk-UA"/>
        </w:rPr>
        <w:t>»</w:t>
      </w:r>
      <w:r w:rsidR="00CD32D5">
        <w:rPr>
          <w:lang w:val="uk-UA"/>
        </w:rPr>
        <w:t xml:space="preserve"> </w:t>
      </w:r>
      <w:hyperlink r:id="rId104" w:history="1">
        <w:r w:rsidR="00CD32D5" w:rsidRPr="004F53CC">
          <w:rPr>
            <w:rStyle w:val="Hyperlink"/>
            <w:lang w:val="uk-UA"/>
          </w:rPr>
          <w:t>https://blog.logrocket.com/smarter-redux-redux-toolkit/</w:t>
        </w:r>
      </w:hyperlink>
      <w:r w:rsidR="00CD32D5">
        <w:rPr>
          <w:lang w:val="uk-UA"/>
        </w:rPr>
        <w:t xml:space="preserve"> </w:t>
      </w:r>
      <w:r w:rsidR="00E27422">
        <w:rPr>
          <w:lang w:val="en-US"/>
        </w:rPr>
        <w:t>(accessed May 1</w:t>
      </w:r>
      <w:r w:rsidR="000173C1" w:rsidRPr="000173C1">
        <w:rPr>
          <w:lang w:val="en-US"/>
        </w:rPr>
        <w:t>7</w:t>
      </w:r>
      <w:r w:rsidR="00E27422">
        <w:rPr>
          <w:lang w:val="en-US"/>
        </w:rPr>
        <w:t>, 2023).</w:t>
      </w:r>
      <w:r w:rsidR="00CD32D5">
        <w:rPr>
          <w:lang w:val="en-US"/>
        </w:rPr>
        <w:t xml:space="preserve"> </w:t>
      </w:r>
    </w:p>
    <w:p w:rsidR="003A53EA" w:rsidRPr="00C85E31" w:rsidRDefault="003A53EA" w:rsidP="00962584">
      <w:pPr>
        <w:spacing w:line="360" w:lineRule="auto"/>
        <w:jc w:val="both"/>
        <w:rPr>
          <w:lang w:val="en-US"/>
        </w:rPr>
      </w:pPr>
      <w:r>
        <w:rPr>
          <w:lang w:val="en-US"/>
        </w:rPr>
        <w:t>[</w:t>
      </w:r>
      <w:r w:rsidR="00861E4E">
        <w:rPr>
          <w:lang w:val="en-US"/>
        </w:rPr>
        <w:t>15</w:t>
      </w:r>
      <w:r>
        <w:rPr>
          <w:lang w:val="en-US"/>
        </w:rPr>
        <w:t xml:space="preserve">] </w:t>
      </w:r>
      <w:r>
        <w:rPr>
          <w:lang w:val="uk-UA"/>
        </w:rPr>
        <w:t>«</w:t>
      </w:r>
      <w:r w:rsidR="006C1B82">
        <w:rPr>
          <w:lang w:val="en-US"/>
        </w:rPr>
        <w:t>An overview of RTK Query</w:t>
      </w:r>
      <w:r>
        <w:rPr>
          <w:lang w:val="uk-UA"/>
        </w:rPr>
        <w:t>»</w:t>
      </w:r>
      <w:r w:rsidR="006C1B82">
        <w:rPr>
          <w:lang w:val="en-US"/>
        </w:rPr>
        <w:t xml:space="preserve"> </w:t>
      </w:r>
      <w:hyperlink r:id="rId105" w:history="1">
        <w:r w:rsidR="006C1B82" w:rsidRPr="004F53CC">
          <w:rPr>
            <w:rStyle w:val="Hyperlink"/>
            <w:lang w:val="en-US"/>
          </w:rPr>
          <w:t>https://code.pieces.app/blog/an-overview-of-redux-rtk-query</w:t>
        </w:r>
      </w:hyperlink>
      <w:r w:rsidR="006C1B82">
        <w:rPr>
          <w:lang w:val="en-US"/>
        </w:rPr>
        <w:t xml:space="preserve"> </w:t>
      </w:r>
      <w:r w:rsidR="00E27422">
        <w:rPr>
          <w:lang w:val="en-US"/>
        </w:rPr>
        <w:t>(accessed May 1</w:t>
      </w:r>
      <w:r w:rsidR="000173C1" w:rsidRPr="000173C1">
        <w:rPr>
          <w:lang w:val="en-US"/>
        </w:rPr>
        <w:t>7</w:t>
      </w:r>
      <w:r w:rsidR="00E27422">
        <w:rPr>
          <w:lang w:val="en-US"/>
        </w:rPr>
        <w:t>, 2023).</w:t>
      </w:r>
    </w:p>
    <w:p w:rsidR="003A53EA" w:rsidRPr="00C85E31" w:rsidRDefault="003A53EA" w:rsidP="00962584">
      <w:pPr>
        <w:spacing w:line="360" w:lineRule="auto"/>
        <w:jc w:val="both"/>
        <w:rPr>
          <w:lang w:val="en-US"/>
        </w:rPr>
      </w:pPr>
      <w:r>
        <w:rPr>
          <w:lang w:val="en-US"/>
        </w:rPr>
        <w:lastRenderedPageBreak/>
        <w:t>[</w:t>
      </w:r>
      <w:r w:rsidR="00E27422">
        <w:rPr>
          <w:lang w:val="en-US"/>
        </w:rPr>
        <w:t>16</w:t>
      </w:r>
      <w:r>
        <w:rPr>
          <w:lang w:val="en-US"/>
        </w:rPr>
        <w:t xml:space="preserve">] </w:t>
      </w:r>
      <w:r>
        <w:rPr>
          <w:lang w:val="uk-UA"/>
        </w:rPr>
        <w:t>«</w:t>
      </w:r>
      <w:r w:rsidR="000D226B" w:rsidRPr="00082A48">
        <w:rPr>
          <w:lang w:val="en-GB"/>
        </w:rPr>
        <w:t>React Query vs RTK Query: A Comprehensive Comparison</w:t>
      </w:r>
      <w:r>
        <w:rPr>
          <w:lang w:val="uk-UA"/>
        </w:rPr>
        <w:t>»</w:t>
      </w:r>
      <w:r w:rsidR="000D226B">
        <w:rPr>
          <w:lang w:val="en-US"/>
        </w:rPr>
        <w:t xml:space="preserve"> </w:t>
      </w:r>
      <w:hyperlink r:id="rId106" w:anchor="Pros_of_RTK_Query" w:history="1">
        <w:r w:rsidR="000D226B" w:rsidRPr="004F53CC">
          <w:rPr>
            <w:rStyle w:val="Hyperlink"/>
            <w:lang w:val="en-US"/>
          </w:rPr>
          <w:t>https://www.frontendmag.com/insights/react-query-vs-rtk-query/#Pros_of_RTK_Query</w:t>
        </w:r>
      </w:hyperlink>
      <w:r w:rsidR="000D226B">
        <w:rPr>
          <w:lang w:val="en-US"/>
        </w:rPr>
        <w:t xml:space="preserve"> </w:t>
      </w:r>
      <w:r w:rsidR="00E27422">
        <w:rPr>
          <w:lang w:val="en-US"/>
        </w:rPr>
        <w:t xml:space="preserve">(accessed May </w:t>
      </w:r>
      <w:r w:rsidR="000173C1" w:rsidRPr="000173C1">
        <w:rPr>
          <w:lang w:val="en-US"/>
        </w:rPr>
        <w:t>21</w:t>
      </w:r>
      <w:r w:rsidR="00E27422">
        <w:rPr>
          <w:lang w:val="en-US"/>
        </w:rPr>
        <w:t>, 2023).</w:t>
      </w:r>
    </w:p>
    <w:p w:rsidR="003A53EA" w:rsidRPr="00C85E31" w:rsidRDefault="003A53EA" w:rsidP="00962584">
      <w:pPr>
        <w:spacing w:line="360" w:lineRule="auto"/>
        <w:jc w:val="both"/>
        <w:rPr>
          <w:lang w:val="en-US"/>
        </w:rPr>
      </w:pPr>
      <w:r>
        <w:rPr>
          <w:lang w:val="en-US"/>
        </w:rPr>
        <w:t>[</w:t>
      </w:r>
      <w:r w:rsidR="00E27422">
        <w:rPr>
          <w:lang w:val="en-US"/>
        </w:rPr>
        <w:t>17</w:t>
      </w:r>
      <w:r>
        <w:rPr>
          <w:lang w:val="en-US"/>
        </w:rPr>
        <w:t xml:space="preserve">] </w:t>
      </w:r>
      <w:r>
        <w:rPr>
          <w:lang w:val="uk-UA"/>
        </w:rPr>
        <w:t>«</w:t>
      </w:r>
      <w:r w:rsidR="00D37A6D">
        <w:rPr>
          <w:lang w:val="en-US"/>
        </w:rPr>
        <w:t>React getting started</w:t>
      </w:r>
      <w:r>
        <w:rPr>
          <w:lang w:val="uk-UA"/>
        </w:rPr>
        <w:t>»</w:t>
      </w:r>
      <w:r w:rsidR="000D226B">
        <w:rPr>
          <w:lang w:val="en-US"/>
        </w:rPr>
        <w:t xml:space="preserve"> </w:t>
      </w:r>
      <w:hyperlink r:id="rId107" w:history="1">
        <w:r w:rsidR="000D226B" w:rsidRPr="004F53CC">
          <w:rPr>
            <w:rStyle w:val="Hyperlink"/>
            <w:lang w:val="en-US"/>
          </w:rPr>
          <w:t>https://www.w3schools.com/react/react_getstarted.asp</w:t>
        </w:r>
      </w:hyperlink>
      <w:r w:rsidR="000D226B">
        <w:rPr>
          <w:lang w:val="en-US"/>
        </w:rPr>
        <w:t xml:space="preserve"> </w:t>
      </w:r>
      <w:r w:rsidR="00E27422">
        <w:rPr>
          <w:lang w:val="en-US"/>
        </w:rPr>
        <w:t>(accessed May 13, 2023).</w:t>
      </w:r>
    </w:p>
    <w:p w:rsidR="003A53EA" w:rsidRPr="00C85E31" w:rsidRDefault="003A53EA" w:rsidP="00962584">
      <w:pPr>
        <w:spacing w:line="360" w:lineRule="auto"/>
        <w:jc w:val="both"/>
        <w:rPr>
          <w:lang w:val="en-US"/>
        </w:rPr>
      </w:pPr>
      <w:r>
        <w:rPr>
          <w:lang w:val="en-US"/>
        </w:rPr>
        <w:t>[</w:t>
      </w:r>
      <w:r w:rsidR="00E27422">
        <w:rPr>
          <w:lang w:val="en-US"/>
        </w:rPr>
        <w:t>18</w:t>
      </w:r>
      <w:r>
        <w:rPr>
          <w:lang w:val="en-US"/>
        </w:rPr>
        <w:t xml:space="preserve">] </w:t>
      </w:r>
      <w:r>
        <w:rPr>
          <w:lang w:val="uk-UA"/>
        </w:rPr>
        <w:t>«</w:t>
      </w:r>
      <w:r w:rsidR="00D37A6D" w:rsidRPr="00D37A6D">
        <w:rPr>
          <w:lang w:val="uk-UA"/>
        </w:rPr>
        <w:t xml:space="preserve">25+ </w:t>
      </w:r>
      <w:r w:rsidR="00D37A6D" w:rsidRPr="00082A48">
        <w:rPr>
          <w:lang w:val="en-GB"/>
        </w:rPr>
        <w:t>Powerful React Libraries to Try in</w:t>
      </w:r>
      <w:r w:rsidR="00D37A6D" w:rsidRPr="00D37A6D">
        <w:rPr>
          <w:lang w:val="uk-UA"/>
        </w:rPr>
        <w:t xml:space="preserve"> 2023</w:t>
      </w:r>
      <w:r>
        <w:rPr>
          <w:lang w:val="uk-UA"/>
        </w:rPr>
        <w:t>»</w:t>
      </w:r>
      <w:r w:rsidR="00D37A6D">
        <w:rPr>
          <w:lang w:val="en-US"/>
        </w:rPr>
        <w:t xml:space="preserve"> </w:t>
      </w:r>
      <w:hyperlink r:id="rId108" w:history="1">
        <w:r w:rsidR="00D37A6D" w:rsidRPr="004F53CC">
          <w:rPr>
            <w:rStyle w:val="Hyperlink"/>
            <w:lang w:val="en-US"/>
          </w:rPr>
          <w:t>https://www.simform.com/blog/react-libraries/</w:t>
        </w:r>
      </w:hyperlink>
      <w:r w:rsidR="00D37A6D">
        <w:rPr>
          <w:lang w:val="en-US"/>
        </w:rPr>
        <w:t xml:space="preserve"> </w:t>
      </w:r>
      <w:r w:rsidR="00E27422">
        <w:rPr>
          <w:lang w:val="en-US"/>
        </w:rPr>
        <w:t xml:space="preserve">(accessed May </w:t>
      </w:r>
      <w:r w:rsidR="000173C1" w:rsidRPr="00E35574">
        <w:rPr>
          <w:lang w:val="en-US"/>
        </w:rPr>
        <w:t>21</w:t>
      </w:r>
      <w:r w:rsidR="00E27422">
        <w:rPr>
          <w:lang w:val="en-US"/>
        </w:rPr>
        <w:t>, 2023).</w:t>
      </w:r>
    </w:p>
    <w:p w:rsidR="006871FF" w:rsidRDefault="006871FF">
      <w:pPr>
        <w:rPr>
          <w:lang w:val="uk-UA"/>
        </w:rPr>
      </w:pPr>
      <w:r>
        <w:rPr>
          <w:lang w:val="uk-UA"/>
        </w:rPr>
        <w:br w:type="page"/>
      </w:r>
    </w:p>
    <w:p w:rsidR="00E27422" w:rsidRPr="006871FF" w:rsidRDefault="006871FF" w:rsidP="006871FF">
      <w:pPr>
        <w:pStyle w:val="Heading1"/>
        <w:rPr>
          <w:lang w:val="uk-UA"/>
        </w:rPr>
      </w:pPr>
      <w:bookmarkStart w:id="159" w:name="_Toc137137866"/>
      <w:bookmarkStart w:id="160" w:name="_Toc137465246"/>
      <w:r>
        <w:rPr>
          <w:lang w:val="uk-UA"/>
        </w:rPr>
        <w:lastRenderedPageBreak/>
        <w:t>ДОДАТОК</w:t>
      </w:r>
      <w:bookmarkEnd w:id="159"/>
      <w:bookmarkEnd w:id="160"/>
    </w:p>
    <w:p w:rsidR="003A53EA" w:rsidRPr="00BA2F17" w:rsidRDefault="00E54FC1" w:rsidP="00C85E31">
      <w:pPr>
        <w:spacing w:line="360" w:lineRule="auto"/>
        <w:rPr>
          <w:b/>
          <w:bCs/>
          <w:lang w:val="en-US"/>
        </w:rPr>
      </w:pPr>
      <w:r>
        <w:rPr>
          <w:b/>
          <w:bCs/>
          <w:lang w:val="en-US"/>
        </w:rPr>
        <w:t>Redux Toolkit s</w:t>
      </w:r>
      <w:r w:rsidR="00BA2F17" w:rsidRPr="00BA2F17">
        <w:rPr>
          <w:b/>
          <w:bCs/>
          <w:lang w:val="en-US"/>
        </w:rPr>
        <w:t>tore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configureStore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combineReducers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setupListeners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'@reduxjs/toolkit/dist/query'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profileReducer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'service/profile/slice'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appReducer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'service/app/slice'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combinedReducer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combineReducers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app</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appReducer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profile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profileReducer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mediaService</w:t>
      </w:r>
      <w:r w:rsidRPr="00BA2F17">
        <w:rPr>
          <w:rFonts w:ascii="Courier New" w:eastAsia="Times New Roman" w:hAnsi="Courier New" w:cs="Courier New"/>
          <w:color w:val="9CDCFE"/>
          <w:kern w:val="0"/>
          <w:sz w:val="20"/>
          <w:szCs w:val="20"/>
          <w:lang w:eastAsia="en-GB"/>
          <w14:ligatures w14:val="none"/>
        </w:rPr>
        <w:t>.reducerPath]: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configureStore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reducer</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combinedReducer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middleware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getDefaultMiddleware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getDefaultMiddleware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concat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middleware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CDCAA"/>
          <w:kern w:val="0"/>
          <w:sz w:val="20"/>
          <w:szCs w:val="20"/>
          <w:lang w:eastAsia="en-GB"/>
          <w14:ligatures w14:val="none"/>
        </w:rPr>
        <w:t>setupListeners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AppDispatch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typeof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RootState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ReturnType</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typeof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getState</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createSlice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ErrorResponse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'../api'</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fetchProfile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'./actions'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'./models'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ErrorResponse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initialState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profileSlice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createSlice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initialState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reducers:</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setProfile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setLoadingProfile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setProfileError</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ErrorResponse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setProfileRegistered</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setPasswordUpdated</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extraReducers</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builder</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fulfilled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rejected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fetchProfile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fulfilled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result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fetchProfile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pending</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fetchProfile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rejected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fulfilled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result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pending</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rejected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fulfilled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pending</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rejected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fulfilled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pending</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addCase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rejected</w:t>
      </w:r>
      <w:r w:rsidRPr="00BA2F17">
        <w:rPr>
          <w:rFonts w:ascii="Courier New" w:eastAsia="Times New Roman" w:hAnsi="Courier New" w:cs="Courier New"/>
          <w:color w:val="D4D4D4"/>
          <w:kern w:val="0"/>
          <w:sz w:val="20"/>
          <w:szCs w:val="20"/>
          <w:lang w:eastAsia="en-GB"/>
          <w14:ligatures w14:val="none"/>
        </w:rPr>
        <w:t>,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setLoadingProfile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setProfileError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setProfileRegistered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setPasswordUpdated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profileSlice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actions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profileReducer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profileSlice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axiosGetRequest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axiosPostRequest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axiosPatchRequest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axiosDeleteRequest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getRegisterRoute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getProfileRoute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'../api'</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lastRenderedPageBreak/>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'./dtos'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registerProfileCall</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axiosPostRequest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&gt;(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getRegisterRoute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fetchProfileCall</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axiosGetRequest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ProfileResponse</w:t>
      </w:r>
      <w:r w:rsidRPr="00BA2F17">
        <w:rPr>
          <w:rFonts w:ascii="Courier New" w:eastAsia="Times New Roman" w:hAnsi="Courier New" w:cs="Courier New"/>
          <w:color w:val="D4D4D4"/>
          <w:kern w:val="0"/>
          <w:sz w:val="20"/>
          <w:szCs w:val="20"/>
          <w:lang w:eastAsia="en-GB"/>
          <w14:ligatures w14:val="none"/>
        </w:rPr>
        <w:t>&gt;(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getProfileRoute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updateProfileCall</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axiosPatchRequest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ProfileResponse</w:t>
      </w:r>
      <w:r w:rsidRPr="00BA2F17">
        <w:rPr>
          <w:rFonts w:ascii="Courier New" w:eastAsia="Times New Roman" w:hAnsi="Courier New" w:cs="Courier New"/>
          <w:color w:val="D4D4D4"/>
          <w:kern w:val="0"/>
          <w:sz w:val="20"/>
          <w:szCs w:val="20"/>
          <w:lang w:eastAsia="en-GB"/>
          <w14:ligatures w14:val="none"/>
        </w:rPr>
        <w:t>&gt;(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getProfileRoute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updatePasswordCall</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axiosPatchRequest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getProfileRoute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/change-password`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deleteProfileCall</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axiosDeleteRequest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&gt;(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getProfileRoute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'../../store/extensions'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'./dtos'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fetchProfileCall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updatePasswordCall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deleteProfileCall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'profile/registerProfile'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registerProfileCall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fetchProfile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'profile/getProfile'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fetchProfileCall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'profile/updateProfile'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async</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updateProfileCall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'profile/updatePassword'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async</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updatePasswordCall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createAppAsyncThunk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'profile/deleteProfile'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deleteProfileCall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RootState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RootState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selectLoadingProfile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loadingProfile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selectProfileError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profileError</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profileRegistered</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selectLoadingUpdatedProfile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loadingUpdatedProfile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selectLoadingUpdatedPassword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loadingUpdatedPassword</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selectPasswordUpdated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passwordUpdated</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selectLoadingDeleteProfile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getProfileState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loadingDeleteProfile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createApi</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'@reduxjs/toolkit/query/react'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protectedQuery</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'service/api'</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MediasDto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MediasResponse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MediaResponse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'./dtos'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'./models'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createApi</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reducerPath: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refetchOnFocus: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baseQuery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protectedQuery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tagTypes: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'Saved 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endpoints</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fetchMedias: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MediasDto</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params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MediasDto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url: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params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transformResponse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MediasResponse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result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providesTags: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fetchMedia: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url: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transformResponse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result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providesTags: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fetchSavedMedias: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url: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'/media/show/subscriptions'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transformResponse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MediasResponse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response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result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providesTags: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'Saved 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subscribeOnMedia: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mutation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url: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`/media/subscribe/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method: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'POST'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invalidatesTags: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'Saved 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unsubscribeFromMedia: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build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mutation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void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query</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url: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`/media/unsubscribe/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method: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'POST'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invalidatesTags: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'Saved 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useFetchMediasQuery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useLazyFetchMediasQuery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useFetchMediaQuery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useFetchSavedMediasQuery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useSubscribeOnMediaMutation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useUnsubscribeFromMediaMutation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mediaService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Default="00BA2F17" w:rsidP="00C85E31">
      <w:pPr>
        <w:spacing w:line="360" w:lineRule="auto"/>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createSlice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appLanguage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initialState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ProfileState</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appLanguage: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'en'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appSlice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createSlice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'app'</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initialState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reducers:</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setAppLanguage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PayloadAction</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appLanguage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payload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setAppLanguage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4FC1FF"/>
          <w:kern w:val="0"/>
          <w:sz w:val="20"/>
          <w:szCs w:val="20"/>
          <w:lang w:eastAsia="en-GB"/>
          <w14:ligatures w14:val="none"/>
        </w:rPr>
        <w:t>appSlice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actions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appReducer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appSlice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reducer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C85E31">
      <w:pPr>
        <w:spacing w:line="360" w:lineRule="auto"/>
        <w:rPr>
          <w:rFonts w:ascii="Courier New" w:hAnsi="Courier New" w:cs="Courier New"/>
          <w:sz w:val="20"/>
          <w:szCs w:val="20"/>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'@reduxjs/toolkit'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RootState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getAppState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RootState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app</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selectAppLanguage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createSelector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getAppState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appState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appState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appLanguage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pPr>
    </w:p>
    <w:p w:rsidR="00BA2F17" w:rsidRPr="00BA2F17" w:rsidRDefault="00BA2F17" w:rsidP="00C85E31">
      <w:pPr>
        <w:spacing w:line="360" w:lineRule="auto"/>
        <w:rPr>
          <w:b/>
          <w:bCs/>
          <w:lang w:val="en-US"/>
        </w:rPr>
      </w:pPr>
      <w:r w:rsidRPr="00BA2F17">
        <w:rPr>
          <w:b/>
          <w:bCs/>
          <w:lang w:val="en-US"/>
        </w:rPr>
        <w:lastRenderedPageBreak/>
        <w:t>Login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useMemo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'react-i18next'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SubmitHandler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useForm</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'react-hook-form'</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useAppDispatch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selectProfileRegistered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useAuth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'hooks'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'./types'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LOGIN_TAB</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'layout/AuthLayout/helpers'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AuthLayout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'layout/AuthLayout'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TextInputField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'common/components/TextInputField'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PrimaryButton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'common/components/PrimaryButton'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RegisteredProfilePopup</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'./RegisteredProfilePopup'</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LoginPage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handleSubmit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formState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isSubmitting</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useForm</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defaultValues:</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login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clearServerError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serverError</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useAuth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selectProfileRegistered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Object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values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length</w:t>
      </w:r>
      <w:r w:rsidRPr="00BA2F17">
        <w:rPr>
          <w:rFonts w:ascii="Courier New" w:eastAsia="Times New Roman" w:hAnsi="Courier New" w:cs="Courier New"/>
          <w:color w:val="D4D4D4"/>
          <w:kern w:val="0"/>
          <w:sz w:val="20"/>
          <w:szCs w:val="20"/>
          <w:lang w:eastAsia="en-GB"/>
          <w14:ligatures w14:val="none"/>
        </w:rPr>
        <w:t xml:space="preserve"> &gt; </w:t>
      </w:r>
      <w:r w:rsidRPr="00BA2F17">
        <w:rPr>
          <w:rFonts w:ascii="Courier New" w:eastAsia="Times New Roman" w:hAnsi="Courier New" w:cs="Courier New"/>
          <w:color w:val="B5CEA8"/>
          <w:kern w:val="0"/>
          <w:sz w:val="20"/>
          <w:szCs w:val="20"/>
          <w:lang w:eastAsia="en-GB"/>
          <w14:ligatures w14:val="none"/>
        </w:rPr>
        <w:t>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disabled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inputs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useMemo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'login_page_email_field_placeholder'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'login_page_password_field_placeholder'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subscription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hide errors when user changed some input field</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clearServerError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subscription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unsubscribe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clearServerError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serverError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6A9955"/>
          <w:kern w:val="0"/>
          <w:sz w:val="20"/>
          <w:szCs w:val="20"/>
          <w:lang w:eastAsia="en-GB"/>
          <w14:ligatures w14:val="none"/>
        </w:rPr>
        <w:t>// set server error</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serverError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show errors after submitting form</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isSubmitting</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setTimeout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setProfileRegistered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set profile as unregistered after redirecting from sign up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B5CEA8"/>
          <w:kern w:val="0"/>
          <w:sz w:val="20"/>
          <w:szCs w:val="20"/>
          <w:lang w:eastAsia="en-GB"/>
          <w14:ligatures w14:val="none"/>
        </w:rPr>
        <w:t>5000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SubmitHandler</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 xml:space="preserve">&gt;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async</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await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login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login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AuthLayout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activeTab</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LOGIN_TAB</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form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inputs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map</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TextInputField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key</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forgotPasswordTitle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'login_page_forgot_password_title'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errorContainer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serverError</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serverError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PrimaryButton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title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'login_page_login_button'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disabled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disabled</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loginButton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RegisteredProfilePopup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profileRegistered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form</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AuthLayout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rPr>
          <w:lang w:val="en-US"/>
        </w:rPr>
      </w:pPr>
    </w:p>
    <w:p w:rsidR="00BA2F17" w:rsidRPr="00BA2F17" w:rsidRDefault="00BA2F17" w:rsidP="00C85E31">
      <w:pPr>
        <w:spacing w:line="360" w:lineRule="auto"/>
        <w:rPr>
          <w:b/>
          <w:bCs/>
          <w:lang w:val="en-US"/>
        </w:rPr>
      </w:pPr>
      <w:r w:rsidRPr="00BA2F17">
        <w:rPr>
          <w:b/>
          <w:bCs/>
          <w:lang w:val="en-US"/>
        </w:rPr>
        <w:t>Sign up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useMemo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useRef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'react-i18next'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SubmitHandler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useForm</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'react-hook-form'</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useNavigate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'react-router-dom'</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selectProfileError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'service/profile/dtos'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useAuth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'hooks'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loginRoute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'routes/routes'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'./types'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emailPattern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passwordPattern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'utils/regex'</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MAX_FIRST_NAME_LENGTH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MAX_LAST_NAME_LENGTH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'./helpers'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SIGN_UP_TAB</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'layout/AuthLayout/helpers'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AuthLayout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'layout/AuthLayout'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TextInputField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'common/components/TextInputField'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PrimaryButton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'common/components/PrimaryButton'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SignUpPage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handleSubmit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formState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isSubmitting</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useForm</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defaultValues:</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isCreator: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useNavigate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useAuth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selectProfileError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selectProfileRegistered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newPasswordInput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useRef</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current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repeatedPasswordInput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useRef</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current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Object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values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length</w:t>
      </w:r>
      <w:r w:rsidRPr="00BA2F17">
        <w:rPr>
          <w:rFonts w:ascii="Courier New" w:eastAsia="Times New Roman" w:hAnsi="Courier New" w:cs="Courier New"/>
          <w:color w:val="D4D4D4"/>
          <w:kern w:val="0"/>
          <w:sz w:val="20"/>
          <w:szCs w:val="20"/>
          <w:lang w:eastAsia="en-GB"/>
          <w14:ligatures w14:val="none"/>
        </w:rPr>
        <w:t xml:space="preserve"> &gt; </w:t>
      </w:r>
      <w:r w:rsidRPr="00BA2F17">
        <w:rPr>
          <w:rFonts w:ascii="Courier New" w:eastAsia="Times New Roman" w:hAnsi="Courier New" w:cs="Courier New"/>
          <w:color w:val="B5CEA8"/>
          <w:kern w:val="0"/>
          <w:sz w:val="20"/>
          <w:szCs w:val="20"/>
          <w:lang w:eastAsia="en-GB"/>
          <w14:ligatures w14:val="none"/>
        </w:rPr>
        <w:t>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disabled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inputs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useMemo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'sign_up_page_first_name_field_placeholder'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maxLength:</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MAX_FIRST_NAME_LENGTH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'sign_up_page_first_name_error'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'sign_up_page_last_name_field_placeholder'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maxLength:</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MAX_LAST_NAME_LENGTH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'sign_up_page_last_name_error'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'sign_up_page_email_field_placeholder'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pattern: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emailPattern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'sign_up_page_email_pattern_error'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'sign_up_page_password_field_placeholder'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pattern: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passwordPattern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'sign_up_page_password_pattern_error'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validate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repeatedPasswordInput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'sign_up_page_password_match_error'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'sign_up_page_confirm_password_field_placeholder'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shouldUnregister: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required: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'auth_page_input_required_error'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validate</w:t>
      </w:r>
      <w:r w:rsidRPr="00BA2F17">
        <w:rPr>
          <w:rFonts w:ascii="Courier New" w:eastAsia="Times New Roman" w:hAnsi="Courier New" w:cs="Courier New"/>
          <w:color w:val="9CDCFE"/>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newPasswordInput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'sign_up_page_password_match_error'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newPasswordInput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repeatedPasswordInput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subscription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hide errors when user changed some input field</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subscription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unsubscribe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showErrors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watch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message: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'sign_up_page_email_error'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6A9955"/>
          <w:kern w:val="0"/>
          <w:sz w:val="20"/>
          <w:szCs w:val="20"/>
          <w:lang w:eastAsia="en-GB"/>
          <w14:ligatures w14:val="none"/>
        </w:rPr>
        <w:t>// set server error</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profileError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setError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setShowErrors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show errors after submitting form</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hasErrors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isSubmitting</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loginRoute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navigate to login after successful registration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profileRegistered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SubmitHandler</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UserData</w:t>
      </w:r>
      <w:r w:rsidRPr="00BA2F17">
        <w:rPr>
          <w:rFonts w:ascii="Courier New" w:eastAsia="Times New Roman" w:hAnsi="Courier New" w:cs="Courier New"/>
          <w:color w:val="D4D4D4"/>
          <w:kern w:val="0"/>
          <w:sz w:val="20"/>
          <w:szCs w:val="20"/>
          <w:lang w:eastAsia="en-GB"/>
          <w14:ligatures w14:val="none"/>
        </w:rPr>
        <w:t xml:space="preserve">&gt;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email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repeat_password: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confirmedPassword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is_author: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isCreator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registerDto</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registerProfile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AuthLayout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activeTab</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SIGN_UP_TAB</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form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onSubmit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map</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TextInputField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key</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input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checkboxContainer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input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'checkbox'</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register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'isCreator'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checkbox</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placeholder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'sign_up_page_is_creator_field_placeholder'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PrimaryButton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title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'sign_up_page_sign_up_button'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loading</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disabled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disabled</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signUpButton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form</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AuthLayout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rPr>
          <w:lang w:val="en-US"/>
        </w:rPr>
      </w:pPr>
    </w:p>
    <w:p w:rsidR="00BA2F17" w:rsidRPr="00BA2F17" w:rsidRDefault="00BA2F17" w:rsidP="00C85E31">
      <w:pPr>
        <w:spacing w:line="360" w:lineRule="auto"/>
        <w:rPr>
          <w:b/>
          <w:bCs/>
          <w:lang w:val="en-US"/>
        </w:rPr>
      </w:pPr>
      <w:r w:rsidRPr="00BA2F17">
        <w:rPr>
          <w:b/>
          <w:bCs/>
          <w:lang w:val="en-US"/>
        </w:rPr>
        <w:t>Profile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getAuth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'@firebase/auth'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useAppDispatch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'store'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selectLoadingDeleteProfile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selectLoadingUpdatedPassword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selectLoadingUpdatedProfile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selectPasswordUpdated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setPasswordUpdated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'service/profile/dtos'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PERSONAL_INFORMATION_TAB</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'./helpers'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ProfileInformation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'./components/ProfileInformation'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ActionButtons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'./components/ActionButtons'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Tabs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'./components/Tabs'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PersonalInformationSection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'./components/PersonalInformationSection'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PasswordInformationSection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'./components/PasswordInformationSection'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ProfilePage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selectedTab</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setSelectedTab</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PERSONAL_INFORMATION_TAB</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selectPasswordUpdated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selectLoadingUpdatedProfile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selectLoadingUpdatedPassword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useAppSelector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selectLoadingDeleteProfile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selectedPersonalInformationSection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selectedTab</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PERSONAL_INFORMATION_TAB</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useEffect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6A9955"/>
          <w:kern w:val="0"/>
          <w:sz w:val="20"/>
          <w:szCs w:val="20"/>
          <w:lang w:eastAsia="en-GB"/>
          <w14:ligatures w14:val="none"/>
        </w:rPr>
        <w:t>// logout after updating password or deleting profile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getAuth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signOut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setProfile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localStorage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removeItem</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'token'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setPasswordUpdated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false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passwordUpdated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handleTabClick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tab</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number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setSelectedTab</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tab</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handleUpdateAvatar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null</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updatedProfile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is_author: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is_author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updatedProfile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handleUpdatePersonalInformation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if</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updatedProfile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ProfileDto</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is_author: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is_author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updateProfile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updatedProfile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handleUpdatePasswordInformation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newPassword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newPassword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repeatNewPassword: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newPassword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updatePassword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passwordDto</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handleLogoutClick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getAuth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signOut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setProfile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undefined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localStorage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removeItem</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'token'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handleDeleteProfileClick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deleteProfile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dispatch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ProfileInformation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avatar</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firstName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lastName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onUpdateAvatar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handleUpdateAvatar</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ActionButtons</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loadingDeleteProfile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loadingDeleteProfile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onLogoutClick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handleLogoutClick</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onDeleteProfileClick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handleDeleteProfileClick</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Tabs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selectedTab</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selectedTab</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onTabClick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handleTabClick</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selectedPersonalInformationSection</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PersonalInformationSection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initialFirstName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first_name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initialLastName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last_name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loadingUpdatedProfile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loadingUpdatedProfile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onUpdatePersonalInformation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handleUpdatePersonalInformation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PasswordInformationSection</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loadingUpdatedPassword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loadingUpdatedPassword</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onUpdatePasswordInformation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handleUpdatePasswordInformation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&lt;&gt;&lt;/&gt;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rPr>
          <w:lang w:val="en-US"/>
        </w:rPr>
      </w:pPr>
    </w:p>
    <w:p w:rsidR="00BA2F17" w:rsidRPr="00BA2F17" w:rsidRDefault="00BA2F17" w:rsidP="00C85E31">
      <w:pPr>
        <w:spacing w:line="360" w:lineRule="auto"/>
        <w:rPr>
          <w:b/>
          <w:bCs/>
          <w:lang w:val="en-US"/>
        </w:rPr>
      </w:pPr>
      <w:r w:rsidRPr="00BA2F17">
        <w:rPr>
          <w:b/>
          <w:bCs/>
          <w:lang w:val="en-US"/>
        </w:rPr>
        <w:t>Explore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lastRenderedPageBreak/>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ChangeEvent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useNavigate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'react-router-dom'</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useFetchMediasQuery</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MediaFilterKey</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'./types'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useDebounceValue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useSearch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'hooks'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getMediasDto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'./utils'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SearchInput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'common/components/SearchInput'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Filters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'./components/Filters'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MediaList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'./components/MediaList'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ExplorePage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setMediaFilters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useState</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specialization: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null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null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region: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null</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rate: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B5CEA8"/>
          <w:kern w:val="0"/>
          <w:sz w:val="20"/>
          <w:szCs w:val="20"/>
          <w:lang w:eastAsia="en-GB"/>
          <w14:ligatures w14:val="none"/>
        </w:rPr>
        <w:t>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useNavigate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search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handleSearchChange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useSearch</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debouncedSearch</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useDebounceValue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search</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trim</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toLocaleLowerCase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B5CEA8"/>
          <w:kern w:val="0"/>
          <w:sz w:val="20"/>
          <w:szCs w:val="20"/>
          <w:lang w:eastAsia="en-GB"/>
          <w14:ligatures w14:val="none"/>
        </w:rPr>
        <w:t>300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mediasDto</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getMediasDto</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debouncedSearch</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isFetching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loadingMedias</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useFetchMediasQuery</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mediasDto</w:t>
      </w:r>
      <w:r w:rsidRPr="00BA2F17">
        <w:rPr>
          <w:rFonts w:ascii="Courier New" w:eastAsia="Times New Roman" w:hAnsi="Courier New" w:cs="Courier New"/>
          <w:color w:val="D4D4D4"/>
          <w:kern w:val="0"/>
          <w:sz w:val="20"/>
          <w:szCs w:val="20"/>
          <w:lang w:eastAsia="en-GB"/>
          <w14:ligatures w14:val="none"/>
        </w:rPr>
        <w:t>,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refetchOnFocus: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true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onChange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ChangeEvent</w:t>
      </w:r>
      <w:r w:rsidRPr="00BA2F17">
        <w:rPr>
          <w:rFonts w:ascii="Courier New" w:eastAsia="Times New Roman" w:hAnsi="Courier New" w:cs="Courier New"/>
          <w:color w:val="D4D4D4"/>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HTMLInputElement</w:t>
      </w:r>
      <w:r w:rsidRPr="00BA2F17">
        <w:rPr>
          <w:rFonts w:ascii="Courier New" w:eastAsia="Times New Roman" w:hAnsi="Courier New" w:cs="Courier New"/>
          <w:color w:val="D4D4D4"/>
          <w:kern w:val="0"/>
          <w:sz w:val="20"/>
          <w:szCs w:val="20"/>
          <w:lang w:eastAsia="en-GB"/>
          <w14:ligatures w14:val="none"/>
        </w:rPr>
        <w:t xml:space="preserve">&gt;)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handleSearchChange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currentTarget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handleSearchChange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handleMediaFilterClick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filterKey</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MediaFilterKey</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number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setMediaFilters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[filterKey]:</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handleMediaClick</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useCallback</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EC9B0"/>
          <w:kern w:val="0"/>
          <w:sz w:val="20"/>
          <w:szCs w:val="20"/>
          <w:lang w:eastAsia="en-GB"/>
          <w14:ligatures w14:val="none"/>
        </w:rPr>
        <w:t>string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`/media/</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mediaId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DCDCAA"/>
          <w:kern w:val="0"/>
          <w:sz w:val="20"/>
          <w:szCs w:val="20"/>
          <w:lang w:eastAsia="en-GB"/>
          <w14:ligatures w14:val="none"/>
        </w:rPr>
        <w:t>navigate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SearchInput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value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search</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onChange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onChange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Filters</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selectedSpecializationFilter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specialization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selectedTypeFilter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type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selectedRegionFilter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region</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selectedRateFilter</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mediaFilters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rate</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onMediaFilterClick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handleMediaFilterClick</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MediaList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loadingMedias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loadingMedias</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onMediaClick</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handleMediaClick</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rPr>
          <w:lang w:val="en-US"/>
        </w:rPr>
      </w:pPr>
    </w:p>
    <w:p w:rsidR="00BA2F17" w:rsidRPr="00BA2F17" w:rsidRDefault="00BA2F17" w:rsidP="00C85E31">
      <w:pPr>
        <w:spacing w:line="360" w:lineRule="auto"/>
        <w:rPr>
          <w:b/>
          <w:bCs/>
          <w:lang w:val="en-US"/>
        </w:rPr>
      </w:pPr>
      <w:r w:rsidRPr="00BA2F17">
        <w:rPr>
          <w:b/>
          <w:bCs/>
          <w:lang w:val="en-US"/>
        </w:rPr>
        <w:t>Media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useLocation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'react-router-dom'</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useFetchMediaQuery</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useFetchSavedMediasQuery</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MediaInformation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'./components/MediaInformation'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MediaPieChart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'./components/MediaPieChart'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Loader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'common/components/Loader'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MediaPage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location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useLocation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pathname</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location</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pathname</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pathname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split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B5CEA8"/>
          <w:kern w:val="0"/>
          <w:sz w:val="20"/>
          <w:szCs w:val="20"/>
          <w:lang w:eastAsia="en-GB"/>
          <w14:ligatures w14:val="none"/>
        </w:rPr>
        <w:t>2</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isFetching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loadingMedia</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useFetchMediaQuery</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useFetchSavedMediasQuery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subscribed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EC9B0"/>
          <w:kern w:val="0"/>
          <w:sz w:val="20"/>
          <w:szCs w:val="20"/>
          <w:lang w:eastAsia="en-GB"/>
          <w14:ligatures w14:val="none"/>
        </w:rPr>
        <w:t>Boolean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find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mediaId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&amp;&amp;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mediaInformationContainer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MediaInformation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subscribed</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subscribed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verticalLine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MediaPieChart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subscriptionsCount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subscriptions</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likesCount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likes</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postsCount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posts</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Loader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loadingMedia</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Default="00BA2F17" w:rsidP="00C85E31">
      <w:pPr>
        <w:spacing w:line="360" w:lineRule="auto"/>
        <w:rPr>
          <w:lang w:val="en-US"/>
        </w:rPr>
      </w:pPr>
    </w:p>
    <w:p w:rsidR="00BA2F17" w:rsidRPr="00BA2F17" w:rsidRDefault="00BA2F17" w:rsidP="00C85E31">
      <w:pPr>
        <w:spacing w:line="360" w:lineRule="auto"/>
        <w:rPr>
          <w:b/>
          <w:bCs/>
          <w:lang w:val="en-US"/>
        </w:rPr>
      </w:pPr>
      <w:r w:rsidRPr="00BA2F17">
        <w:rPr>
          <w:b/>
          <w:bCs/>
          <w:lang w:val="en-US"/>
        </w:rPr>
        <w:t>Bookmarks page</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'react-i18next'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useFetchSavedMediasQuery</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'service/media'</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NavigationLayout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'layout/NavigationLayout'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MediaCard</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'common/components/MediaCard'</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EmptyResultIcon</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'common/icons/common'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Loader</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'common/components/Loader'</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import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from</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E9178"/>
          <w:kern w:val="0"/>
          <w:sz w:val="20"/>
          <w:szCs w:val="20"/>
          <w:lang w:eastAsia="en-GB"/>
          <w14:ligatures w14:val="none"/>
        </w:rPr>
        <w:t>'./styles.module.scss'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C586C0"/>
          <w:kern w:val="0"/>
          <w:sz w:val="20"/>
          <w:szCs w:val="20"/>
          <w:lang w:eastAsia="en-GB"/>
          <w14:ligatures w14:val="none"/>
        </w:rPr>
        <w:t>export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BookmarksPage</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 xml:space="preserve"> } = </w:t>
      </w:r>
      <w:r w:rsidRPr="00BA2F17">
        <w:rPr>
          <w:rFonts w:ascii="Courier New" w:eastAsia="Times New Roman" w:hAnsi="Courier New" w:cs="Courier New"/>
          <w:color w:val="DCDCAA"/>
          <w:kern w:val="0"/>
          <w:sz w:val="20"/>
          <w:szCs w:val="20"/>
          <w:lang w:eastAsia="en-GB"/>
          <w14:ligatures w14:val="none"/>
        </w:rPr>
        <w:t>useTranslation</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9CDCFE"/>
          <w:kern w:val="0"/>
          <w:sz w:val="20"/>
          <w:szCs w:val="20"/>
          <w:lang w:eastAsia="en-GB"/>
          <w14:ligatures w14:val="none"/>
        </w:rPr>
        <w:t>data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isFetching</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loadingSavedMedias</w:t>
      </w:r>
      <w:r w:rsidRPr="00BA2F17">
        <w:rPr>
          <w:rFonts w:ascii="Courier New" w:eastAsia="Times New Roman" w:hAnsi="Courier New" w:cs="Courier New"/>
          <w:color w:val="D4D4D4"/>
          <w:kern w:val="0"/>
          <w:sz w:val="20"/>
          <w:szCs w:val="20"/>
          <w:lang w:eastAsia="en-GB"/>
          <w14:ligatures w14:val="none"/>
        </w:rPr>
        <w:t xml:space="preserve"> }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DCDCAA"/>
          <w:kern w:val="0"/>
          <w:sz w:val="20"/>
          <w:szCs w:val="20"/>
          <w:lang w:eastAsia="en-GB"/>
          <w14:ligatures w14:val="none"/>
        </w:rPr>
        <w:t>useFetchSavedMediasQuery</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hasMedias</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length</w:t>
      </w:r>
      <w:r w:rsidRPr="00BA2F17">
        <w:rPr>
          <w:rFonts w:ascii="Courier New" w:eastAsia="Times New Roman" w:hAnsi="Courier New" w:cs="Courier New"/>
          <w:color w:val="D4D4D4"/>
          <w:kern w:val="0"/>
          <w:sz w:val="20"/>
          <w:szCs w:val="20"/>
          <w:lang w:eastAsia="en-GB"/>
          <w14:ligatures w14:val="none"/>
        </w:rPr>
        <w:t xml:space="preserve"> &gt; </w:t>
      </w:r>
      <w:r w:rsidRPr="00BA2F17">
        <w:rPr>
          <w:rFonts w:ascii="Courier New" w:eastAsia="Times New Roman" w:hAnsi="Courier New" w:cs="Courier New"/>
          <w:color w:val="B5CEA8"/>
          <w:kern w:val="0"/>
          <w:sz w:val="20"/>
          <w:szCs w:val="20"/>
          <w:lang w:eastAsia="en-GB"/>
          <w14:ligatures w14:val="none"/>
        </w:rPr>
        <w:t>0</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const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4FC1FF"/>
          <w:kern w:val="0"/>
          <w:sz w:val="20"/>
          <w:szCs w:val="20"/>
          <w:lang w:eastAsia="en-GB"/>
          <w14:ligatures w14:val="none"/>
        </w:rPr>
        <w:t>showNoResultText</w:t>
      </w:r>
      <w:r w:rsidRPr="00BA2F17">
        <w:rPr>
          <w:rFonts w:ascii="Courier New" w:eastAsia="Times New Roman" w:hAnsi="Courier New" w:cs="Courier New"/>
          <w:color w:val="D4D4D4"/>
          <w:kern w:val="0"/>
          <w:sz w:val="20"/>
          <w:szCs w:val="20"/>
          <w:lang w:eastAsia="en-GB"/>
          <w14:ligatures w14:val="none"/>
        </w:rPr>
        <w:t xml:space="preserve"> = !</w:t>
      </w:r>
      <w:r w:rsidRPr="00BA2F17">
        <w:rPr>
          <w:rFonts w:ascii="Courier New" w:eastAsia="Times New Roman" w:hAnsi="Courier New" w:cs="Courier New"/>
          <w:color w:val="4FC1FF"/>
          <w:kern w:val="0"/>
          <w:sz w:val="20"/>
          <w:szCs w:val="20"/>
          <w:lang w:eastAsia="en-GB"/>
          <w14:ligatures w14:val="none"/>
        </w:rPr>
        <w:t>loadingSavedMedias</w:t>
      </w:r>
      <w:r w:rsidRPr="00BA2F17">
        <w:rPr>
          <w:rFonts w:ascii="Courier New" w:eastAsia="Times New Roman" w:hAnsi="Courier New" w:cs="Courier New"/>
          <w:color w:val="D4D4D4"/>
          <w:kern w:val="0"/>
          <w:sz w:val="20"/>
          <w:szCs w:val="20"/>
          <w:lang w:eastAsia="en-GB"/>
          <w14:ligatures w14:val="none"/>
        </w:rPr>
        <w:t xml:space="preserve"> &amp;&amp; !</w:t>
      </w:r>
      <w:r w:rsidRPr="00BA2F17">
        <w:rPr>
          <w:rFonts w:ascii="Courier New" w:eastAsia="Times New Roman" w:hAnsi="Courier New" w:cs="Courier New"/>
          <w:color w:val="4FC1FF"/>
          <w:kern w:val="0"/>
          <w:sz w:val="20"/>
          <w:szCs w:val="20"/>
          <w:lang w:eastAsia="en-GB"/>
          <w14:ligatures w14:val="none"/>
        </w:rPr>
        <w:t>hasMedias</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title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'bookmarks_page_title'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savedMediasContainer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hasMedias</w:t>
      </w:r>
      <w:r w:rsidRPr="00BA2F17">
        <w:rPr>
          <w:rFonts w:ascii="Courier New" w:eastAsia="Times New Roman" w:hAnsi="Courier New" w:cs="Courier New"/>
          <w:color w:val="D4D4D4"/>
          <w:kern w:val="0"/>
          <w:sz w:val="20"/>
          <w:szCs w:val="20"/>
          <w:lang w:eastAsia="en-GB"/>
          <w14:ligatures w14:val="none"/>
        </w:rPr>
        <w:t xml:space="preserve"> &amp;&amp;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gridContainer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savedMedias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map</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C586C0"/>
          <w:kern w:val="0"/>
          <w:sz w:val="20"/>
          <w:szCs w:val="20"/>
          <w:lang w:eastAsia="en-GB"/>
          <w14:ligatures w14:val="none"/>
        </w:rPr>
        <w:t>return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MediaCard</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key</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id</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media</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showNoResultText</w:t>
      </w:r>
      <w:r w:rsidRPr="00BA2F17">
        <w:rPr>
          <w:rFonts w:ascii="Courier New" w:eastAsia="Times New Roman" w:hAnsi="Courier New" w:cs="Courier New"/>
          <w:color w:val="D4D4D4"/>
          <w:kern w:val="0"/>
          <w:sz w:val="20"/>
          <w:szCs w:val="20"/>
          <w:lang w:eastAsia="en-GB"/>
          <w14:ligatures w14:val="none"/>
        </w:rPr>
        <w:t xml:space="preserve"> &amp;&amp;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noResultContainer</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EmptyResultIcon</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icon</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className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styles</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9CDCFE"/>
          <w:kern w:val="0"/>
          <w:sz w:val="20"/>
          <w:szCs w:val="20"/>
          <w:lang w:eastAsia="en-GB"/>
          <w14:ligatures w14:val="none"/>
        </w:rPr>
        <w:t>title</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&gt;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CDCAA"/>
          <w:kern w:val="0"/>
          <w:sz w:val="20"/>
          <w:szCs w:val="20"/>
          <w:lang w:eastAsia="en-GB"/>
          <w14:ligatures w14:val="none"/>
        </w:rPr>
        <w:t>t</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CE9178"/>
          <w:kern w:val="0"/>
          <w:sz w:val="20"/>
          <w:szCs w:val="20"/>
          <w:lang w:eastAsia="en-GB"/>
          <w14:ligatures w14:val="none"/>
        </w:rPr>
        <w:t>'bookmarks_page_no_result_title'</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p</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lastRenderedPageBreak/>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569CD6"/>
          <w:kern w:val="0"/>
          <w:sz w:val="20"/>
          <w:szCs w:val="20"/>
          <w:lang w:eastAsia="en-GB"/>
          <w14:ligatures w14:val="none"/>
        </w:rPr>
        <w: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Loader</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9CDCFE"/>
          <w:kern w:val="0"/>
          <w:sz w:val="20"/>
          <w:szCs w:val="20"/>
          <w:lang w:eastAsia="en-GB"/>
          <w14:ligatures w14:val="none"/>
        </w:rPr>
        <w:t>show</w:t>
      </w:r>
      <w:r w:rsidRPr="00BA2F17">
        <w:rPr>
          <w:rFonts w:ascii="Courier New" w:eastAsia="Times New Roman" w:hAnsi="Courier New" w:cs="Courier New"/>
          <w:color w:val="D4D4D4"/>
          <w:kern w:val="0"/>
          <w:sz w:val="20"/>
          <w:szCs w:val="20"/>
          <w:lang w:eastAsia="en-GB"/>
          <w14:ligatures w14:val="none"/>
        </w:rPr>
        <w:t>=</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4FC1FF"/>
          <w:kern w:val="0"/>
          <w:sz w:val="20"/>
          <w:szCs w:val="20"/>
          <w:lang w:eastAsia="en-GB"/>
          <w14:ligatures w14:val="none"/>
        </w:rPr>
        <w:t>loadingSavedMedias</w:t>
      </w:r>
      <w:r w:rsidRPr="00BA2F17">
        <w:rPr>
          <w:rFonts w:ascii="Courier New" w:eastAsia="Times New Roman" w:hAnsi="Courier New" w:cs="Courier New"/>
          <w:color w:val="569CD6"/>
          <w:kern w:val="0"/>
          <w:sz w:val="20"/>
          <w:szCs w:val="20"/>
          <w:lang w:eastAsia="en-GB"/>
          <w14:ligatures w14:val="none"/>
        </w:rPr>
        <w:t>}</w:t>
      </w: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569CD6"/>
          <w:kern w:val="0"/>
          <w:sz w:val="20"/>
          <w:szCs w:val="20"/>
          <w:lang w:eastAsia="en-GB"/>
          <w14:ligatures w14:val="none"/>
        </w:rPr>
        <w:t>div</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r w:rsidRPr="00BA2F17">
        <w:rPr>
          <w:rFonts w:ascii="Courier New" w:eastAsia="Times New Roman" w:hAnsi="Courier New" w:cs="Courier New"/>
          <w:color w:val="808080"/>
          <w:kern w:val="0"/>
          <w:sz w:val="20"/>
          <w:szCs w:val="20"/>
          <w:lang w:eastAsia="en-GB"/>
          <w14:ligatures w14:val="none"/>
        </w:rPr>
        <w:t>&lt;/</w:t>
      </w:r>
      <w:r w:rsidRPr="00BA2F17">
        <w:rPr>
          <w:rFonts w:ascii="Courier New" w:eastAsia="Times New Roman" w:hAnsi="Courier New" w:cs="Courier New"/>
          <w:color w:val="4EC9B0"/>
          <w:kern w:val="0"/>
          <w:sz w:val="20"/>
          <w:szCs w:val="20"/>
          <w:lang w:eastAsia="en-GB"/>
          <w14:ligatures w14:val="none"/>
        </w:rPr>
        <w:t>NavigationLayout</w:t>
      </w:r>
      <w:r w:rsidRPr="00BA2F17">
        <w:rPr>
          <w:rFonts w:ascii="Courier New" w:eastAsia="Times New Roman" w:hAnsi="Courier New" w:cs="Courier New"/>
          <w:color w:val="808080"/>
          <w:kern w:val="0"/>
          <w:sz w:val="20"/>
          <w:szCs w:val="20"/>
          <w:lang w:eastAsia="en-GB"/>
          <w14:ligatures w14:val="none"/>
        </w:rPr>
        <w:t>&gt;</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 xml:space="preserve">  );</w:t>
      </w:r>
    </w:p>
    <w:p w:rsidR="00BA2F17" w:rsidRPr="00BA2F17" w:rsidRDefault="00BA2F17" w:rsidP="00BA2F17">
      <w:pPr>
        <w:shd w:val="clear" w:color="auto" w:fill="1E1E1E"/>
        <w:spacing w:line="270" w:lineRule="atLeast"/>
        <w:rPr>
          <w:rFonts w:ascii="Courier New" w:eastAsia="Times New Roman" w:hAnsi="Courier New" w:cs="Courier New"/>
          <w:color w:val="D4D4D4"/>
          <w:kern w:val="0"/>
          <w:sz w:val="20"/>
          <w:szCs w:val="20"/>
          <w:lang w:eastAsia="en-GB"/>
          <w14:ligatures w14:val="none"/>
        </w:rPr>
      </w:pPr>
      <w:r w:rsidRPr="00BA2F17">
        <w:rPr>
          <w:rFonts w:ascii="Courier New" w:eastAsia="Times New Roman" w:hAnsi="Courier New" w:cs="Courier New"/>
          <w:color w:val="D4D4D4"/>
          <w:kern w:val="0"/>
          <w:sz w:val="20"/>
          <w:szCs w:val="20"/>
          <w:lang w:eastAsia="en-GB"/>
          <w14:ligatures w14:val="none"/>
        </w:rPr>
        <w:t>};</w:t>
      </w:r>
    </w:p>
    <w:p w:rsidR="00BA2F17" w:rsidRPr="00BA2F17" w:rsidRDefault="00BA2F17" w:rsidP="00BA2F17">
      <w:pPr>
        <w:shd w:val="clear" w:color="auto" w:fill="1E1E1E"/>
        <w:spacing w:line="270" w:lineRule="atLeast"/>
        <w:rPr>
          <w:rFonts w:ascii="Menlo" w:eastAsia="Times New Roman" w:hAnsi="Menlo" w:cs="Menlo"/>
          <w:color w:val="D4D4D4"/>
          <w:kern w:val="0"/>
          <w:sz w:val="18"/>
          <w:szCs w:val="18"/>
          <w:lang w:eastAsia="en-GB"/>
          <w14:ligatures w14:val="none"/>
        </w:rPr>
      </w:pPr>
    </w:p>
    <w:p w:rsidR="00BA2F17" w:rsidRPr="00BA2F17" w:rsidRDefault="00BA2F17" w:rsidP="00C85E31">
      <w:pPr>
        <w:spacing w:line="360" w:lineRule="auto"/>
        <w:rPr>
          <w:lang w:val="en-US"/>
        </w:rPr>
      </w:pPr>
    </w:p>
    <w:sectPr w:rsidR="00BA2F17" w:rsidRPr="00BA2F17" w:rsidSect="00750CD0">
      <w:headerReference w:type="even" r:id="rId109"/>
      <w:headerReference w:type="default" r:id="rId11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C6771" w:rsidRDefault="003C6771" w:rsidP="00750CD0">
      <w:r>
        <w:separator/>
      </w:r>
    </w:p>
  </w:endnote>
  <w:endnote w:type="continuationSeparator" w:id="0">
    <w:p w:rsidR="003C6771" w:rsidRDefault="003C6771" w:rsidP="00750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6FF" w:usb1="420024FF" w:usb2="02000000" w:usb3="00000000" w:csb0="0000019F" w:csb1="00000000"/>
  </w:font>
  <w:font w:name="Menlo">
    <w:panose1 w:val="020B0609030804020204"/>
    <w:charset w:val="00"/>
    <w:family w:val="modern"/>
    <w:pitch w:val="fixed"/>
    <w:sig w:usb0="E60022FF" w:usb1="D200F9FB" w:usb2="02000028"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C6771" w:rsidRDefault="003C6771" w:rsidP="00750CD0">
      <w:r>
        <w:separator/>
      </w:r>
    </w:p>
  </w:footnote>
  <w:footnote w:type="continuationSeparator" w:id="0">
    <w:p w:rsidR="003C6771" w:rsidRDefault="003C6771" w:rsidP="00750C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74709378"/>
      <w:docPartObj>
        <w:docPartGallery w:val="Page Numbers (Top of Page)"/>
        <w:docPartUnique/>
      </w:docPartObj>
    </w:sdtPr>
    <w:sdtContent>
      <w:p w:rsidR="00750CD0" w:rsidRDefault="00750CD0" w:rsidP="006D2AD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750CD0" w:rsidRDefault="00750CD0" w:rsidP="00750CD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8021907"/>
      <w:docPartObj>
        <w:docPartGallery w:val="Page Numbers (Top of Page)"/>
        <w:docPartUnique/>
      </w:docPartObj>
    </w:sdtPr>
    <w:sdtContent>
      <w:p w:rsidR="00750CD0" w:rsidRDefault="00750CD0" w:rsidP="006D2AD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rsidR="00750CD0" w:rsidRDefault="00750CD0" w:rsidP="00750CD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D79FC"/>
    <w:multiLevelType w:val="hybridMultilevel"/>
    <w:tmpl w:val="0764CB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8C3EA6"/>
    <w:multiLevelType w:val="hybridMultilevel"/>
    <w:tmpl w:val="E0C2F5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0A1CC4"/>
    <w:multiLevelType w:val="hybridMultilevel"/>
    <w:tmpl w:val="FA82F258"/>
    <w:lvl w:ilvl="0" w:tplc="CC36D2F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1FFE0650"/>
    <w:multiLevelType w:val="multilevel"/>
    <w:tmpl w:val="F9E46ACA"/>
    <w:lvl w:ilvl="0">
      <w:start w:val="1"/>
      <w:numFmt w:val="decimal"/>
      <w:lvlText w:val="%1."/>
      <w:lvlJc w:val="left"/>
      <w:pPr>
        <w:ind w:left="700" w:hanging="70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5" w15:restartNumberingAfterBreak="0">
    <w:nsid w:val="22014932"/>
    <w:multiLevelType w:val="hybridMultilevel"/>
    <w:tmpl w:val="B11A9E1A"/>
    <w:lvl w:ilvl="0" w:tplc="C6206296">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58670A">
      <w:start w:val="1"/>
      <w:numFmt w:val="decimal"/>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BAB548">
      <w:start w:val="1"/>
      <w:numFmt w:val="lowerRoman"/>
      <w:lvlText w:val="%3"/>
      <w:lvlJc w:val="left"/>
      <w:pPr>
        <w:ind w:left="15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3BEA720">
      <w:start w:val="1"/>
      <w:numFmt w:val="decimal"/>
      <w:lvlText w:val="%4"/>
      <w:lvlJc w:val="left"/>
      <w:pPr>
        <w:ind w:left="22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68ACAEE">
      <w:start w:val="1"/>
      <w:numFmt w:val="lowerLetter"/>
      <w:lvlText w:val="%5"/>
      <w:lvlJc w:val="left"/>
      <w:pPr>
        <w:ind w:left="2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5CC0962">
      <w:start w:val="1"/>
      <w:numFmt w:val="lowerRoman"/>
      <w:lvlText w:val="%6"/>
      <w:lvlJc w:val="left"/>
      <w:pPr>
        <w:ind w:left="36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19C83D0">
      <w:start w:val="1"/>
      <w:numFmt w:val="decimal"/>
      <w:lvlText w:val="%7"/>
      <w:lvlJc w:val="left"/>
      <w:pPr>
        <w:ind w:left="4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164842">
      <w:start w:val="1"/>
      <w:numFmt w:val="lowerLetter"/>
      <w:lvlText w:val="%8"/>
      <w:lvlJc w:val="left"/>
      <w:pPr>
        <w:ind w:left="51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EEA16FC">
      <w:start w:val="1"/>
      <w:numFmt w:val="lowerRoman"/>
      <w:lvlText w:val="%9"/>
      <w:lvlJc w:val="left"/>
      <w:pPr>
        <w:ind w:left="58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221A7765"/>
    <w:multiLevelType w:val="hybridMultilevel"/>
    <w:tmpl w:val="424244AE"/>
    <w:lvl w:ilvl="0" w:tplc="7E9EE7B8">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3385A87"/>
    <w:multiLevelType w:val="multilevel"/>
    <w:tmpl w:val="69AEC5FE"/>
    <w:lvl w:ilvl="0">
      <w:start w:val="1"/>
      <w:numFmt w:val="decimal"/>
      <w:lvlText w:val="%1."/>
      <w:lvlJc w:val="left"/>
      <w:pPr>
        <w:ind w:left="700" w:hanging="70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2B593D11"/>
    <w:multiLevelType w:val="multilevel"/>
    <w:tmpl w:val="F9E46ACA"/>
    <w:lvl w:ilvl="0">
      <w:start w:val="1"/>
      <w:numFmt w:val="decimal"/>
      <w:lvlText w:val="%1."/>
      <w:lvlJc w:val="left"/>
      <w:pPr>
        <w:ind w:left="700" w:hanging="70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9"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31CE7625"/>
    <w:multiLevelType w:val="multilevel"/>
    <w:tmpl w:val="B75A881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38166B1E"/>
    <w:multiLevelType w:val="hybridMultilevel"/>
    <w:tmpl w:val="6EDC8F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827305"/>
    <w:multiLevelType w:val="hybridMultilevel"/>
    <w:tmpl w:val="9EF4A1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42296717"/>
    <w:multiLevelType w:val="hybridMultilevel"/>
    <w:tmpl w:val="EB28F7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BCF1975"/>
    <w:multiLevelType w:val="hybridMultilevel"/>
    <w:tmpl w:val="B7302DBC"/>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15:restartNumberingAfterBreak="0">
    <w:nsid w:val="53D60114"/>
    <w:multiLevelType w:val="hybridMultilevel"/>
    <w:tmpl w:val="2B1C3B98"/>
    <w:lvl w:ilvl="0" w:tplc="7E9EE7B8">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DA27FA"/>
    <w:multiLevelType w:val="hybridMultilevel"/>
    <w:tmpl w:val="3A54F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2163443"/>
    <w:multiLevelType w:val="hybridMultilevel"/>
    <w:tmpl w:val="7A64B6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C051BC"/>
    <w:multiLevelType w:val="multilevel"/>
    <w:tmpl w:val="C2DE5BD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9" w15:restartNumberingAfterBreak="0">
    <w:nsid w:val="6EAA3312"/>
    <w:multiLevelType w:val="hybridMultilevel"/>
    <w:tmpl w:val="C478D4C0"/>
    <w:lvl w:ilvl="0" w:tplc="6712816E">
      <w:start w:val="1"/>
      <w:numFmt w:val="bullet"/>
      <w:lvlText w:val=""/>
      <w:lvlJc w:val="left"/>
      <w:pPr>
        <w:ind w:left="1440" w:hanging="360"/>
      </w:pPr>
      <w:rPr>
        <w:rFonts w:ascii="Wingdings" w:eastAsia="Wingdings" w:hAnsi="Wingdings" w:cs="Wingdings"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2101D32"/>
    <w:multiLevelType w:val="hybridMultilevel"/>
    <w:tmpl w:val="86A4DB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42B6D36"/>
    <w:multiLevelType w:val="hybridMultilevel"/>
    <w:tmpl w:val="719AC2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9893EDC"/>
    <w:multiLevelType w:val="multilevel"/>
    <w:tmpl w:val="F9E46ACA"/>
    <w:lvl w:ilvl="0">
      <w:start w:val="1"/>
      <w:numFmt w:val="decimal"/>
      <w:lvlText w:val="%1."/>
      <w:lvlJc w:val="left"/>
      <w:pPr>
        <w:ind w:left="700" w:hanging="70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23" w15:restartNumberingAfterBreak="0">
    <w:nsid w:val="7BAD6D94"/>
    <w:multiLevelType w:val="hybridMultilevel"/>
    <w:tmpl w:val="4C9EA00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214192125">
    <w:abstractNumId w:val="11"/>
  </w:num>
  <w:num w:numId="2" w16cid:durableId="1738165142">
    <w:abstractNumId w:val="0"/>
  </w:num>
  <w:num w:numId="3" w16cid:durableId="975453937">
    <w:abstractNumId w:val="1"/>
  </w:num>
  <w:num w:numId="4" w16cid:durableId="938416358">
    <w:abstractNumId w:val="17"/>
  </w:num>
  <w:num w:numId="5" w16cid:durableId="1767920798">
    <w:abstractNumId w:val="10"/>
  </w:num>
  <w:num w:numId="6" w16cid:durableId="1189030829">
    <w:abstractNumId w:val="6"/>
  </w:num>
  <w:num w:numId="7" w16cid:durableId="1270431193">
    <w:abstractNumId w:val="23"/>
  </w:num>
  <w:num w:numId="8" w16cid:durableId="295723331">
    <w:abstractNumId w:val="7"/>
  </w:num>
  <w:num w:numId="9" w16cid:durableId="1436899338">
    <w:abstractNumId w:val="14"/>
  </w:num>
  <w:num w:numId="10" w16cid:durableId="426005665">
    <w:abstractNumId w:val="8"/>
  </w:num>
  <w:num w:numId="11" w16cid:durableId="1145732135">
    <w:abstractNumId w:val="12"/>
  </w:num>
  <w:num w:numId="12" w16cid:durableId="252472695">
    <w:abstractNumId w:val="21"/>
  </w:num>
  <w:num w:numId="13" w16cid:durableId="1644190773">
    <w:abstractNumId w:val="4"/>
  </w:num>
  <w:num w:numId="14" w16cid:durableId="908147829">
    <w:abstractNumId w:val="22"/>
  </w:num>
  <w:num w:numId="15" w16cid:durableId="1711297656">
    <w:abstractNumId w:val="13"/>
  </w:num>
  <w:num w:numId="16" w16cid:durableId="359430187">
    <w:abstractNumId w:val="16"/>
  </w:num>
  <w:num w:numId="17" w16cid:durableId="1206405416">
    <w:abstractNumId w:val="2"/>
  </w:num>
  <w:num w:numId="18" w16cid:durableId="345400375">
    <w:abstractNumId w:val="20"/>
  </w:num>
  <w:num w:numId="19" w16cid:durableId="2137136302">
    <w:abstractNumId w:val="15"/>
  </w:num>
  <w:num w:numId="20" w16cid:durableId="1746803091">
    <w:abstractNumId w:val="19"/>
  </w:num>
  <w:num w:numId="21" w16cid:durableId="2142530765">
    <w:abstractNumId w:val="3"/>
  </w:num>
  <w:num w:numId="22" w16cid:durableId="797226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777734">
    <w:abstractNumId w:val="18"/>
  </w:num>
  <w:num w:numId="24" w16cid:durableId="11916049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C85"/>
    <w:rsid w:val="0000367F"/>
    <w:rsid w:val="000074E8"/>
    <w:rsid w:val="000173C1"/>
    <w:rsid w:val="00020E22"/>
    <w:rsid w:val="00020E7A"/>
    <w:rsid w:val="00037CC9"/>
    <w:rsid w:val="00046A1C"/>
    <w:rsid w:val="00067305"/>
    <w:rsid w:val="00082A48"/>
    <w:rsid w:val="00082D9F"/>
    <w:rsid w:val="000874F1"/>
    <w:rsid w:val="000A2398"/>
    <w:rsid w:val="000C3B9D"/>
    <w:rsid w:val="000D226B"/>
    <w:rsid w:val="000D3B35"/>
    <w:rsid w:val="001050C7"/>
    <w:rsid w:val="0012398A"/>
    <w:rsid w:val="001271C8"/>
    <w:rsid w:val="00132AEA"/>
    <w:rsid w:val="001647C4"/>
    <w:rsid w:val="00164D32"/>
    <w:rsid w:val="00170E85"/>
    <w:rsid w:val="001750F2"/>
    <w:rsid w:val="001C062C"/>
    <w:rsid w:val="001D2CD7"/>
    <w:rsid w:val="001F7E3B"/>
    <w:rsid w:val="002300D3"/>
    <w:rsid w:val="00236653"/>
    <w:rsid w:val="00246F14"/>
    <w:rsid w:val="002717F4"/>
    <w:rsid w:val="00276859"/>
    <w:rsid w:val="002A46C0"/>
    <w:rsid w:val="002D5C49"/>
    <w:rsid w:val="002D696B"/>
    <w:rsid w:val="002E039F"/>
    <w:rsid w:val="002E4BE2"/>
    <w:rsid w:val="002E562D"/>
    <w:rsid w:val="00312978"/>
    <w:rsid w:val="003156D4"/>
    <w:rsid w:val="003729FD"/>
    <w:rsid w:val="003A2ECA"/>
    <w:rsid w:val="003A53EA"/>
    <w:rsid w:val="003C45A7"/>
    <w:rsid w:val="003C6771"/>
    <w:rsid w:val="004055C9"/>
    <w:rsid w:val="004118EE"/>
    <w:rsid w:val="00416F87"/>
    <w:rsid w:val="0042034D"/>
    <w:rsid w:val="00420A9C"/>
    <w:rsid w:val="00435A55"/>
    <w:rsid w:val="0044155A"/>
    <w:rsid w:val="00447FC8"/>
    <w:rsid w:val="00471D11"/>
    <w:rsid w:val="00476D42"/>
    <w:rsid w:val="00477191"/>
    <w:rsid w:val="004B0F64"/>
    <w:rsid w:val="004B3BAA"/>
    <w:rsid w:val="004D1285"/>
    <w:rsid w:val="004D2B5B"/>
    <w:rsid w:val="004E38F2"/>
    <w:rsid w:val="0050099C"/>
    <w:rsid w:val="00504458"/>
    <w:rsid w:val="0050660B"/>
    <w:rsid w:val="00573CD5"/>
    <w:rsid w:val="00581BF1"/>
    <w:rsid w:val="005832FD"/>
    <w:rsid w:val="005B7B6D"/>
    <w:rsid w:val="006014C7"/>
    <w:rsid w:val="00630BA4"/>
    <w:rsid w:val="00656453"/>
    <w:rsid w:val="00656760"/>
    <w:rsid w:val="00664339"/>
    <w:rsid w:val="00676A1E"/>
    <w:rsid w:val="00681394"/>
    <w:rsid w:val="006871FF"/>
    <w:rsid w:val="0068757C"/>
    <w:rsid w:val="00691328"/>
    <w:rsid w:val="00692586"/>
    <w:rsid w:val="006968DD"/>
    <w:rsid w:val="006A3347"/>
    <w:rsid w:val="006A3AC6"/>
    <w:rsid w:val="006B0098"/>
    <w:rsid w:val="006B1CE0"/>
    <w:rsid w:val="006C1B82"/>
    <w:rsid w:val="006C657D"/>
    <w:rsid w:val="006D0D93"/>
    <w:rsid w:val="006D2E00"/>
    <w:rsid w:val="006D3900"/>
    <w:rsid w:val="006E018A"/>
    <w:rsid w:val="007135D0"/>
    <w:rsid w:val="00725F6A"/>
    <w:rsid w:val="0073436C"/>
    <w:rsid w:val="00750CD0"/>
    <w:rsid w:val="0075360E"/>
    <w:rsid w:val="00760126"/>
    <w:rsid w:val="007B3F7E"/>
    <w:rsid w:val="007B75A4"/>
    <w:rsid w:val="007D5037"/>
    <w:rsid w:val="00844235"/>
    <w:rsid w:val="00861791"/>
    <w:rsid w:val="00861E4E"/>
    <w:rsid w:val="00867672"/>
    <w:rsid w:val="00867F74"/>
    <w:rsid w:val="0087575C"/>
    <w:rsid w:val="008826FA"/>
    <w:rsid w:val="008940A8"/>
    <w:rsid w:val="00915636"/>
    <w:rsid w:val="00950CC1"/>
    <w:rsid w:val="009529DA"/>
    <w:rsid w:val="00962584"/>
    <w:rsid w:val="00977801"/>
    <w:rsid w:val="00987CC7"/>
    <w:rsid w:val="009966A3"/>
    <w:rsid w:val="009A0C73"/>
    <w:rsid w:val="009D3762"/>
    <w:rsid w:val="009D54A6"/>
    <w:rsid w:val="00A44647"/>
    <w:rsid w:val="00A44896"/>
    <w:rsid w:val="00A5605D"/>
    <w:rsid w:val="00A66343"/>
    <w:rsid w:val="00A66F19"/>
    <w:rsid w:val="00AD62E6"/>
    <w:rsid w:val="00AE39D8"/>
    <w:rsid w:val="00AF17C4"/>
    <w:rsid w:val="00AF74C8"/>
    <w:rsid w:val="00B24BF1"/>
    <w:rsid w:val="00B3515F"/>
    <w:rsid w:val="00B53961"/>
    <w:rsid w:val="00B86239"/>
    <w:rsid w:val="00BA2F17"/>
    <w:rsid w:val="00BA74D4"/>
    <w:rsid w:val="00BB04CF"/>
    <w:rsid w:val="00BB7519"/>
    <w:rsid w:val="00BD0C27"/>
    <w:rsid w:val="00BF6C1E"/>
    <w:rsid w:val="00C04E62"/>
    <w:rsid w:val="00C43DB9"/>
    <w:rsid w:val="00C56CE6"/>
    <w:rsid w:val="00C5788A"/>
    <w:rsid w:val="00C85E31"/>
    <w:rsid w:val="00CA316F"/>
    <w:rsid w:val="00CD32D5"/>
    <w:rsid w:val="00CE155B"/>
    <w:rsid w:val="00D03D9A"/>
    <w:rsid w:val="00D22896"/>
    <w:rsid w:val="00D37A6D"/>
    <w:rsid w:val="00D429DB"/>
    <w:rsid w:val="00D52304"/>
    <w:rsid w:val="00D57E1D"/>
    <w:rsid w:val="00D7398A"/>
    <w:rsid w:val="00D91325"/>
    <w:rsid w:val="00DB5EC0"/>
    <w:rsid w:val="00DF55D1"/>
    <w:rsid w:val="00E17C88"/>
    <w:rsid w:val="00E21B91"/>
    <w:rsid w:val="00E27422"/>
    <w:rsid w:val="00E35574"/>
    <w:rsid w:val="00E54FC1"/>
    <w:rsid w:val="00E659F2"/>
    <w:rsid w:val="00E674BF"/>
    <w:rsid w:val="00E8030E"/>
    <w:rsid w:val="00E80AD9"/>
    <w:rsid w:val="00E93436"/>
    <w:rsid w:val="00EB0BF0"/>
    <w:rsid w:val="00F10498"/>
    <w:rsid w:val="00F10C85"/>
    <w:rsid w:val="00F33F45"/>
    <w:rsid w:val="00F347D3"/>
    <w:rsid w:val="00F43A64"/>
    <w:rsid w:val="00F45F33"/>
    <w:rsid w:val="00F53606"/>
    <w:rsid w:val="00F5593D"/>
    <w:rsid w:val="00F615B2"/>
    <w:rsid w:val="00F65573"/>
    <w:rsid w:val="00F82307"/>
    <w:rsid w:val="00FA448B"/>
    <w:rsid w:val="00FB7549"/>
    <w:rsid w:val="00FD0E71"/>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86129"/>
  <w15:chartTrackingRefBased/>
  <w15:docId w15:val="{DD111C95-B64B-7D49-B76E-80A429751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8"/>
        <w:szCs w:val="28"/>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17C88"/>
    <w:pPr>
      <w:keepNext/>
      <w:keepLines/>
      <w:spacing w:before="240" w:after="240"/>
      <w:jc w:val="center"/>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C43DB9"/>
    <w:pPr>
      <w:keepNext/>
      <w:keepLines/>
      <w:spacing w:before="120" w:after="120"/>
      <w:outlineLvl w:val="1"/>
    </w:pPr>
    <w:rPr>
      <w:rFonts w:eastAsiaTheme="majorEastAsia" w:cstheme="majorBidi"/>
      <w:color w:val="000000" w:themeColor="text1"/>
      <w:sz w:val="32"/>
      <w:szCs w:val="26"/>
    </w:rPr>
  </w:style>
  <w:style w:type="paragraph" w:styleId="Heading3">
    <w:name w:val="heading 3"/>
    <w:basedOn w:val="Normal"/>
    <w:next w:val="Normal"/>
    <w:link w:val="Heading3Char"/>
    <w:uiPriority w:val="9"/>
    <w:unhideWhenUsed/>
    <w:qFormat/>
    <w:rsid w:val="00D57E1D"/>
    <w:pPr>
      <w:keepNext/>
      <w:keepLines/>
      <w:spacing w:before="120" w:after="120"/>
      <w:outlineLvl w:val="2"/>
    </w:pPr>
    <w:rPr>
      <w:rFonts w:eastAsiaTheme="majorEastAsia" w:cstheme="majorBidi"/>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Title1"/>
    <w:next w:val="Normal"/>
    <w:uiPriority w:val="1"/>
    <w:qFormat/>
    <w:rsid w:val="006014C7"/>
    <w:pPr>
      <w:spacing w:before="120" w:after="120"/>
    </w:pPr>
    <w:rPr>
      <w:sz w:val="32"/>
    </w:rPr>
  </w:style>
  <w:style w:type="character" w:customStyle="1" w:styleId="Heading1Char">
    <w:name w:val="Heading 1 Char"/>
    <w:basedOn w:val="DefaultParagraphFont"/>
    <w:link w:val="Heading1"/>
    <w:uiPriority w:val="9"/>
    <w:rsid w:val="00E17C88"/>
    <w:rPr>
      <w:rFonts w:eastAsiaTheme="majorEastAsia" w:cstheme="majorBidi"/>
      <w:b/>
      <w:color w:val="000000" w:themeColor="text1"/>
      <w:sz w:val="36"/>
      <w:szCs w:val="32"/>
    </w:rPr>
  </w:style>
  <w:style w:type="paragraph" w:styleId="ListParagraph">
    <w:name w:val="List Paragraph"/>
    <w:basedOn w:val="Normal"/>
    <w:uiPriority w:val="34"/>
    <w:qFormat/>
    <w:rsid w:val="00725F6A"/>
    <w:pPr>
      <w:ind w:left="720"/>
      <w:contextualSpacing/>
    </w:pPr>
  </w:style>
  <w:style w:type="paragraph" w:styleId="Header">
    <w:name w:val="header"/>
    <w:basedOn w:val="Normal"/>
    <w:link w:val="HeaderChar"/>
    <w:uiPriority w:val="99"/>
    <w:unhideWhenUsed/>
    <w:rsid w:val="00750CD0"/>
    <w:pPr>
      <w:tabs>
        <w:tab w:val="center" w:pos="4513"/>
        <w:tab w:val="right" w:pos="9026"/>
      </w:tabs>
    </w:pPr>
  </w:style>
  <w:style w:type="character" w:customStyle="1" w:styleId="HeaderChar">
    <w:name w:val="Header Char"/>
    <w:basedOn w:val="DefaultParagraphFont"/>
    <w:link w:val="Header"/>
    <w:uiPriority w:val="99"/>
    <w:rsid w:val="00750CD0"/>
  </w:style>
  <w:style w:type="character" w:styleId="PageNumber">
    <w:name w:val="page number"/>
    <w:basedOn w:val="DefaultParagraphFont"/>
    <w:uiPriority w:val="99"/>
    <w:semiHidden/>
    <w:unhideWhenUsed/>
    <w:rsid w:val="00750CD0"/>
  </w:style>
  <w:style w:type="paragraph" w:styleId="Footer">
    <w:name w:val="footer"/>
    <w:basedOn w:val="Normal"/>
    <w:link w:val="FooterChar"/>
    <w:uiPriority w:val="99"/>
    <w:unhideWhenUsed/>
    <w:rsid w:val="00BF6C1E"/>
    <w:pPr>
      <w:tabs>
        <w:tab w:val="center" w:pos="4513"/>
        <w:tab w:val="right" w:pos="9026"/>
      </w:tabs>
    </w:pPr>
  </w:style>
  <w:style w:type="character" w:customStyle="1" w:styleId="FooterChar">
    <w:name w:val="Footer Char"/>
    <w:basedOn w:val="DefaultParagraphFont"/>
    <w:link w:val="Footer"/>
    <w:uiPriority w:val="99"/>
    <w:rsid w:val="00BF6C1E"/>
  </w:style>
  <w:style w:type="character" w:customStyle="1" w:styleId="Heading2Char">
    <w:name w:val="Heading 2 Char"/>
    <w:basedOn w:val="DefaultParagraphFont"/>
    <w:link w:val="Heading2"/>
    <w:uiPriority w:val="9"/>
    <w:rsid w:val="00C43DB9"/>
    <w:rPr>
      <w:rFonts w:eastAsiaTheme="majorEastAsia" w:cstheme="majorBidi"/>
      <w:color w:val="000000" w:themeColor="text1"/>
      <w:sz w:val="32"/>
      <w:szCs w:val="26"/>
    </w:rPr>
  </w:style>
  <w:style w:type="character" w:customStyle="1" w:styleId="Heading3Char">
    <w:name w:val="Heading 3 Char"/>
    <w:basedOn w:val="DefaultParagraphFont"/>
    <w:link w:val="Heading3"/>
    <w:uiPriority w:val="9"/>
    <w:rsid w:val="00D57E1D"/>
    <w:rPr>
      <w:rFonts w:eastAsiaTheme="majorEastAsia" w:cstheme="majorBidi"/>
      <w:color w:val="000000" w:themeColor="text1"/>
      <w:szCs w:val="24"/>
    </w:rPr>
  </w:style>
  <w:style w:type="paragraph" w:styleId="Caption">
    <w:name w:val="caption"/>
    <w:basedOn w:val="Normal"/>
    <w:next w:val="Normal"/>
    <w:uiPriority w:val="35"/>
    <w:unhideWhenUsed/>
    <w:qFormat/>
    <w:rsid w:val="00FB7549"/>
    <w:pPr>
      <w:spacing w:after="200"/>
      <w:ind w:firstLine="432"/>
      <w:jc w:val="center"/>
    </w:pPr>
    <w:rPr>
      <w:rFonts w:cstheme="minorBidi"/>
      <w:iCs/>
      <w:kern w:val="0"/>
      <w:szCs w:val="18"/>
      <w:lang w:val="ru-RU"/>
      <w14:ligatures w14:val="none"/>
    </w:rPr>
  </w:style>
  <w:style w:type="paragraph" w:styleId="TOCHeading">
    <w:name w:val="TOC Heading"/>
    <w:basedOn w:val="Heading1"/>
    <w:next w:val="Normal"/>
    <w:uiPriority w:val="39"/>
    <w:unhideWhenUsed/>
    <w:qFormat/>
    <w:rsid w:val="009D3762"/>
    <w:pPr>
      <w:spacing w:before="480" w:after="0" w:line="276" w:lineRule="auto"/>
      <w:jc w:val="left"/>
      <w:outlineLvl w:val="9"/>
    </w:pPr>
    <w:rPr>
      <w:rFonts w:asciiTheme="majorHAnsi" w:hAnsiTheme="majorHAnsi"/>
      <w:bCs/>
      <w:color w:val="2F5496" w:themeColor="accent1" w:themeShade="BF"/>
      <w:kern w:val="0"/>
      <w:sz w:val="28"/>
      <w:szCs w:val="28"/>
      <w:lang w:val="en-US"/>
      <w14:ligatures w14:val="none"/>
    </w:rPr>
  </w:style>
  <w:style w:type="paragraph" w:styleId="TOC1">
    <w:name w:val="toc 1"/>
    <w:basedOn w:val="Normal"/>
    <w:next w:val="Normal"/>
    <w:autoRedefine/>
    <w:uiPriority w:val="39"/>
    <w:unhideWhenUsed/>
    <w:rsid w:val="006D0D93"/>
    <w:pPr>
      <w:tabs>
        <w:tab w:val="right" w:leader="dot" w:pos="9344"/>
      </w:tabs>
      <w:spacing w:before="120" w:line="360" w:lineRule="auto"/>
    </w:pPr>
    <w:rPr>
      <w:b/>
      <w:bCs/>
      <w:noProof/>
      <w:color w:val="000000" w:themeColor="text1"/>
      <w:lang w:val="ru-RU"/>
    </w:rPr>
  </w:style>
  <w:style w:type="paragraph" w:styleId="TOC2">
    <w:name w:val="toc 2"/>
    <w:basedOn w:val="Normal"/>
    <w:next w:val="Normal"/>
    <w:autoRedefine/>
    <w:uiPriority w:val="39"/>
    <w:unhideWhenUsed/>
    <w:rsid w:val="009D3762"/>
    <w:pPr>
      <w:spacing w:before="120"/>
      <w:ind w:left="280"/>
    </w:pPr>
    <w:rPr>
      <w:rFonts w:asciiTheme="minorHAnsi" w:hAnsiTheme="minorHAnsi" w:cstheme="minorHAnsi"/>
      <w:b/>
      <w:bCs/>
      <w:sz w:val="22"/>
      <w:szCs w:val="22"/>
    </w:rPr>
  </w:style>
  <w:style w:type="paragraph" w:styleId="TOC3">
    <w:name w:val="toc 3"/>
    <w:basedOn w:val="Normal"/>
    <w:next w:val="Normal"/>
    <w:autoRedefine/>
    <w:uiPriority w:val="39"/>
    <w:unhideWhenUsed/>
    <w:rsid w:val="009D3762"/>
    <w:pPr>
      <w:ind w:left="560"/>
    </w:pPr>
    <w:rPr>
      <w:rFonts w:asciiTheme="minorHAnsi" w:hAnsiTheme="minorHAnsi" w:cstheme="minorHAnsi"/>
      <w:sz w:val="20"/>
      <w:szCs w:val="20"/>
    </w:rPr>
  </w:style>
  <w:style w:type="character" w:styleId="Hyperlink">
    <w:name w:val="Hyperlink"/>
    <w:basedOn w:val="DefaultParagraphFont"/>
    <w:uiPriority w:val="99"/>
    <w:unhideWhenUsed/>
    <w:rsid w:val="009D3762"/>
    <w:rPr>
      <w:color w:val="0563C1" w:themeColor="hyperlink"/>
      <w:u w:val="single"/>
    </w:rPr>
  </w:style>
  <w:style w:type="paragraph" w:styleId="TOC4">
    <w:name w:val="toc 4"/>
    <w:basedOn w:val="Normal"/>
    <w:next w:val="Normal"/>
    <w:autoRedefine/>
    <w:uiPriority w:val="39"/>
    <w:semiHidden/>
    <w:unhideWhenUsed/>
    <w:rsid w:val="009D3762"/>
    <w:pPr>
      <w:ind w:left="84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9D3762"/>
    <w:pPr>
      <w:ind w:left="112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9D3762"/>
    <w:pPr>
      <w:ind w:left="14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9D3762"/>
    <w:pPr>
      <w:ind w:left="168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9D3762"/>
    <w:pPr>
      <w:ind w:left="196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9D3762"/>
    <w:pPr>
      <w:ind w:left="2240"/>
    </w:pPr>
    <w:rPr>
      <w:rFonts w:asciiTheme="minorHAnsi" w:hAnsiTheme="minorHAnsi" w:cstheme="minorHAnsi"/>
      <w:sz w:val="20"/>
      <w:szCs w:val="20"/>
    </w:rPr>
  </w:style>
  <w:style w:type="table" w:customStyle="1" w:styleId="7">
    <w:name w:val="7"/>
    <w:basedOn w:val="TableNormal"/>
    <w:rsid w:val="00E659F2"/>
    <w:pPr>
      <w:spacing w:line="360" w:lineRule="auto"/>
      <w:ind w:firstLine="709"/>
      <w:jc w:val="both"/>
    </w:pPr>
    <w:rPr>
      <w:rFonts w:eastAsia="Times New Roman"/>
      <w:kern w:val="0"/>
      <w:lang w:val="uk-UA" w:eastAsia="en-GB"/>
      <w14:ligatures w14:val="none"/>
    </w:rPr>
    <w:tblPr>
      <w:tblStyleRowBandSize w:val="1"/>
      <w:tblStyleColBandSize w:val="1"/>
      <w:tblCellMar>
        <w:left w:w="115" w:type="dxa"/>
        <w:right w:w="115" w:type="dxa"/>
      </w:tblCellMar>
    </w:tblPr>
  </w:style>
  <w:style w:type="table" w:customStyle="1" w:styleId="5">
    <w:name w:val="5"/>
    <w:basedOn w:val="TableNormal"/>
    <w:rsid w:val="00F65573"/>
    <w:pPr>
      <w:spacing w:line="360" w:lineRule="auto"/>
      <w:ind w:firstLine="709"/>
      <w:jc w:val="both"/>
    </w:pPr>
    <w:rPr>
      <w:rFonts w:eastAsia="Times New Roman"/>
      <w:kern w:val="0"/>
      <w:lang w:val="uk-UA" w:eastAsia="en-GB"/>
      <w14:ligatures w14:val="none"/>
    </w:rPr>
    <w:tblPr>
      <w:tblStyleRowBandSize w:val="1"/>
      <w:tblStyleColBandSize w:val="1"/>
      <w:tblCellMar>
        <w:left w:w="115" w:type="dxa"/>
        <w:right w:w="115" w:type="dxa"/>
      </w:tblCellMar>
    </w:tblPr>
  </w:style>
  <w:style w:type="table" w:customStyle="1" w:styleId="4">
    <w:name w:val="4"/>
    <w:basedOn w:val="TableNormal"/>
    <w:rsid w:val="00F65573"/>
    <w:pPr>
      <w:spacing w:line="360" w:lineRule="auto"/>
      <w:ind w:firstLine="709"/>
      <w:jc w:val="both"/>
    </w:pPr>
    <w:rPr>
      <w:rFonts w:eastAsia="Times New Roman"/>
      <w:kern w:val="0"/>
      <w:lang w:val="uk-UA" w:eastAsia="en-GB"/>
      <w14:ligatures w14:val="none"/>
    </w:rPr>
    <w:tblPr>
      <w:tblStyleRowBandSize w:val="1"/>
      <w:tblStyleColBandSize w:val="1"/>
      <w:tblCellMar>
        <w:left w:w="115" w:type="dxa"/>
        <w:right w:w="115" w:type="dxa"/>
      </w:tblCellMar>
    </w:tblPr>
  </w:style>
  <w:style w:type="table" w:customStyle="1" w:styleId="3">
    <w:name w:val="3"/>
    <w:basedOn w:val="TableNormal"/>
    <w:rsid w:val="00F65573"/>
    <w:pPr>
      <w:spacing w:line="360" w:lineRule="auto"/>
      <w:ind w:firstLine="709"/>
      <w:jc w:val="both"/>
    </w:pPr>
    <w:rPr>
      <w:rFonts w:eastAsia="Times New Roman"/>
      <w:kern w:val="0"/>
      <w:lang w:val="uk-UA" w:eastAsia="en-GB"/>
      <w14:ligatures w14:val="none"/>
    </w:rPr>
    <w:tblPr>
      <w:tblStyleRowBandSize w:val="1"/>
      <w:tblStyleColBandSize w:val="1"/>
      <w:tblCellMar>
        <w:left w:w="115" w:type="dxa"/>
        <w:right w:w="115" w:type="dxa"/>
      </w:tblCellMar>
    </w:tblPr>
  </w:style>
  <w:style w:type="paragraph" w:styleId="NormalWeb">
    <w:name w:val="Normal (Web)"/>
    <w:basedOn w:val="Normal"/>
    <w:uiPriority w:val="99"/>
    <w:unhideWhenUsed/>
    <w:rsid w:val="00E93436"/>
    <w:pPr>
      <w:spacing w:before="100" w:beforeAutospacing="1" w:after="100" w:afterAutospacing="1"/>
      <w:ind w:firstLine="432"/>
    </w:pPr>
    <w:rPr>
      <w:rFonts w:eastAsia="Times New Roman"/>
      <w:kern w:val="0"/>
      <w:sz w:val="24"/>
      <w:szCs w:val="24"/>
      <w:lang w:val="en-US"/>
      <w14:ligatures w14:val="none"/>
    </w:rPr>
  </w:style>
  <w:style w:type="character" w:styleId="UnresolvedMention">
    <w:name w:val="Unresolved Mention"/>
    <w:basedOn w:val="DefaultParagraphFont"/>
    <w:uiPriority w:val="99"/>
    <w:semiHidden/>
    <w:unhideWhenUsed/>
    <w:rsid w:val="00C85E31"/>
    <w:rPr>
      <w:color w:val="605E5C"/>
      <w:shd w:val="clear" w:color="auto" w:fill="E1DFDD"/>
    </w:rPr>
  </w:style>
  <w:style w:type="character" w:styleId="FollowedHyperlink">
    <w:name w:val="FollowedHyperlink"/>
    <w:basedOn w:val="DefaultParagraphFont"/>
    <w:uiPriority w:val="99"/>
    <w:semiHidden/>
    <w:unhideWhenUsed/>
    <w:rsid w:val="00962584"/>
    <w:rPr>
      <w:color w:val="954F72" w:themeColor="followedHyperlink"/>
      <w:u w:val="single"/>
    </w:rPr>
  </w:style>
  <w:style w:type="character" w:customStyle="1" w:styleId="apple-tab-span">
    <w:name w:val="apple-tab-span"/>
    <w:basedOn w:val="DefaultParagraphFont"/>
    <w:rsid w:val="00E355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3848">
      <w:bodyDiv w:val="1"/>
      <w:marLeft w:val="0"/>
      <w:marRight w:val="0"/>
      <w:marTop w:val="0"/>
      <w:marBottom w:val="0"/>
      <w:divBdr>
        <w:top w:val="none" w:sz="0" w:space="0" w:color="auto"/>
        <w:left w:val="none" w:sz="0" w:space="0" w:color="auto"/>
        <w:bottom w:val="none" w:sz="0" w:space="0" w:color="auto"/>
        <w:right w:val="none" w:sz="0" w:space="0" w:color="auto"/>
      </w:divBdr>
    </w:div>
    <w:div w:id="105854963">
      <w:bodyDiv w:val="1"/>
      <w:marLeft w:val="0"/>
      <w:marRight w:val="0"/>
      <w:marTop w:val="0"/>
      <w:marBottom w:val="0"/>
      <w:divBdr>
        <w:top w:val="none" w:sz="0" w:space="0" w:color="auto"/>
        <w:left w:val="none" w:sz="0" w:space="0" w:color="auto"/>
        <w:bottom w:val="none" w:sz="0" w:space="0" w:color="auto"/>
        <w:right w:val="none" w:sz="0" w:space="0" w:color="auto"/>
      </w:divBdr>
      <w:divsChild>
        <w:div w:id="746154191">
          <w:marLeft w:val="0"/>
          <w:marRight w:val="0"/>
          <w:marTop w:val="0"/>
          <w:marBottom w:val="0"/>
          <w:divBdr>
            <w:top w:val="none" w:sz="0" w:space="0" w:color="auto"/>
            <w:left w:val="none" w:sz="0" w:space="0" w:color="auto"/>
            <w:bottom w:val="none" w:sz="0" w:space="0" w:color="auto"/>
            <w:right w:val="none" w:sz="0" w:space="0" w:color="auto"/>
          </w:divBdr>
          <w:divsChild>
            <w:div w:id="1256935173">
              <w:marLeft w:val="0"/>
              <w:marRight w:val="0"/>
              <w:marTop w:val="0"/>
              <w:marBottom w:val="0"/>
              <w:divBdr>
                <w:top w:val="none" w:sz="0" w:space="0" w:color="auto"/>
                <w:left w:val="none" w:sz="0" w:space="0" w:color="auto"/>
                <w:bottom w:val="none" w:sz="0" w:space="0" w:color="auto"/>
                <w:right w:val="none" w:sz="0" w:space="0" w:color="auto"/>
              </w:divBdr>
            </w:div>
            <w:div w:id="147094469">
              <w:marLeft w:val="0"/>
              <w:marRight w:val="0"/>
              <w:marTop w:val="0"/>
              <w:marBottom w:val="0"/>
              <w:divBdr>
                <w:top w:val="none" w:sz="0" w:space="0" w:color="auto"/>
                <w:left w:val="none" w:sz="0" w:space="0" w:color="auto"/>
                <w:bottom w:val="none" w:sz="0" w:space="0" w:color="auto"/>
                <w:right w:val="none" w:sz="0" w:space="0" w:color="auto"/>
              </w:divBdr>
            </w:div>
            <w:div w:id="1892157577">
              <w:marLeft w:val="0"/>
              <w:marRight w:val="0"/>
              <w:marTop w:val="0"/>
              <w:marBottom w:val="0"/>
              <w:divBdr>
                <w:top w:val="none" w:sz="0" w:space="0" w:color="auto"/>
                <w:left w:val="none" w:sz="0" w:space="0" w:color="auto"/>
                <w:bottom w:val="none" w:sz="0" w:space="0" w:color="auto"/>
                <w:right w:val="none" w:sz="0" w:space="0" w:color="auto"/>
              </w:divBdr>
            </w:div>
            <w:div w:id="63335691">
              <w:marLeft w:val="0"/>
              <w:marRight w:val="0"/>
              <w:marTop w:val="0"/>
              <w:marBottom w:val="0"/>
              <w:divBdr>
                <w:top w:val="none" w:sz="0" w:space="0" w:color="auto"/>
                <w:left w:val="none" w:sz="0" w:space="0" w:color="auto"/>
                <w:bottom w:val="none" w:sz="0" w:space="0" w:color="auto"/>
                <w:right w:val="none" w:sz="0" w:space="0" w:color="auto"/>
              </w:divBdr>
            </w:div>
            <w:div w:id="1916552321">
              <w:marLeft w:val="0"/>
              <w:marRight w:val="0"/>
              <w:marTop w:val="0"/>
              <w:marBottom w:val="0"/>
              <w:divBdr>
                <w:top w:val="none" w:sz="0" w:space="0" w:color="auto"/>
                <w:left w:val="none" w:sz="0" w:space="0" w:color="auto"/>
                <w:bottom w:val="none" w:sz="0" w:space="0" w:color="auto"/>
                <w:right w:val="none" w:sz="0" w:space="0" w:color="auto"/>
              </w:divBdr>
            </w:div>
            <w:div w:id="632255932">
              <w:marLeft w:val="0"/>
              <w:marRight w:val="0"/>
              <w:marTop w:val="0"/>
              <w:marBottom w:val="0"/>
              <w:divBdr>
                <w:top w:val="none" w:sz="0" w:space="0" w:color="auto"/>
                <w:left w:val="none" w:sz="0" w:space="0" w:color="auto"/>
                <w:bottom w:val="none" w:sz="0" w:space="0" w:color="auto"/>
                <w:right w:val="none" w:sz="0" w:space="0" w:color="auto"/>
              </w:divBdr>
            </w:div>
            <w:div w:id="1421292722">
              <w:marLeft w:val="0"/>
              <w:marRight w:val="0"/>
              <w:marTop w:val="0"/>
              <w:marBottom w:val="0"/>
              <w:divBdr>
                <w:top w:val="none" w:sz="0" w:space="0" w:color="auto"/>
                <w:left w:val="none" w:sz="0" w:space="0" w:color="auto"/>
                <w:bottom w:val="none" w:sz="0" w:space="0" w:color="auto"/>
                <w:right w:val="none" w:sz="0" w:space="0" w:color="auto"/>
              </w:divBdr>
            </w:div>
            <w:div w:id="578945796">
              <w:marLeft w:val="0"/>
              <w:marRight w:val="0"/>
              <w:marTop w:val="0"/>
              <w:marBottom w:val="0"/>
              <w:divBdr>
                <w:top w:val="none" w:sz="0" w:space="0" w:color="auto"/>
                <w:left w:val="none" w:sz="0" w:space="0" w:color="auto"/>
                <w:bottom w:val="none" w:sz="0" w:space="0" w:color="auto"/>
                <w:right w:val="none" w:sz="0" w:space="0" w:color="auto"/>
              </w:divBdr>
            </w:div>
            <w:div w:id="987317645">
              <w:marLeft w:val="0"/>
              <w:marRight w:val="0"/>
              <w:marTop w:val="0"/>
              <w:marBottom w:val="0"/>
              <w:divBdr>
                <w:top w:val="none" w:sz="0" w:space="0" w:color="auto"/>
                <w:left w:val="none" w:sz="0" w:space="0" w:color="auto"/>
                <w:bottom w:val="none" w:sz="0" w:space="0" w:color="auto"/>
                <w:right w:val="none" w:sz="0" w:space="0" w:color="auto"/>
              </w:divBdr>
            </w:div>
            <w:div w:id="1133599946">
              <w:marLeft w:val="0"/>
              <w:marRight w:val="0"/>
              <w:marTop w:val="0"/>
              <w:marBottom w:val="0"/>
              <w:divBdr>
                <w:top w:val="none" w:sz="0" w:space="0" w:color="auto"/>
                <w:left w:val="none" w:sz="0" w:space="0" w:color="auto"/>
                <w:bottom w:val="none" w:sz="0" w:space="0" w:color="auto"/>
                <w:right w:val="none" w:sz="0" w:space="0" w:color="auto"/>
              </w:divBdr>
            </w:div>
            <w:div w:id="1474635500">
              <w:marLeft w:val="0"/>
              <w:marRight w:val="0"/>
              <w:marTop w:val="0"/>
              <w:marBottom w:val="0"/>
              <w:divBdr>
                <w:top w:val="none" w:sz="0" w:space="0" w:color="auto"/>
                <w:left w:val="none" w:sz="0" w:space="0" w:color="auto"/>
                <w:bottom w:val="none" w:sz="0" w:space="0" w:color="auto"/>
                <w:right w:val="none" w:sz="0" w:space="0" w:color="auto"/>
              </w:divBdr>
            </w:div>
            <w:div w:id="941298935">
              <w:marLeft w:val="0"/>
              <w:marRight w:val="0"/>
              <w:marTop w:val="0"/>
              <w:marBottom w:val="0"/>
              <w:divBdr>
                <w:top w:val="none" w:sz="0" w:space="0" w:color="auto"/>
                <w:left w:val="none" w:sz="0" w:space="0" w:color="auto"/>
                <w:bottom w:val="none" w:sz="0" w:space="0" w:color="auto"/>
                <w:right w:val="none" w:sz="0" w:space="0" w:color="auto"/>
              </w:divBdr>
            </w:div>
            <w:div w:id="1759332003">
              <w:marLeft w:val="0"/>
              <w:marRight w:val="0"/>
              <w:marTop w:val="0"/>
              <w:marBottom w:val="0"/>
              <w:divBdr>
                <w:top w:val="none" w:sz="0" w:space="0" w:color="auto"/>
                <w:left w:val="none" w:sz="0" w:space="0" w:color="auto"/>
                <w:bottom w:val="none" w:sz="0" w:space="0" w:color="auto"/>
                <w:right w:val="none" w:sz="0" w:space="0" w:color="auto"/>
              </w:divBdr>
            </w:div>
            <w:div w:id="2061511282">
              <w:marLeft w:val="0"/>
              <w:marRight w:val="0"/>
              <w:marTop w:val="0"/>
              <w:marBottom w:val="0"/>
              <w:divBdr>
                <w:top w:val="none" w:sz="0" w:space="0" w:color="auto"/>
                <w:left w:val="none" w:sz="0" w:space="0" w:color="auto"/>
                <w:bottom w:val="none" w:sz="0" w:space="0" w:color="auto"/>
                <w:right w:val="none" w:sz="0" w:space="0" w:color="auto"/>
              </w:divBdr>
            </w:div>
            <w:div w:id="1732385282">
              <w:marLeft w:val="0"/>
              <w:marRight w:val="0"/>
              <w:marTop w:val="0"/>
              <w:marBottom w:val="0"/>
              <w:divBdr>
                <w:top w:val="none" w:sz="0" w:space="0" w:color="auto"/>
                <w:left w:val="none" w:sz="0" w:space="0" w:color="auto"/>
                <w:bottom w:val="none" w:sz="0" w:space="0" w:color="auto"/>
                <w:right w:val="none" w:sz="0" w:space="0" w:color="auto"/>
              </w:divBdr>
            </w:div>
            <w:div w:id="1399792287">
              <w:marLeft w:val="0"/>
              <w:marRight w:val="0"/>
              <w:marTop w:val="0"/>
              <w:marBottom w:val="0"/>
              <w:divBdr>
                <w:top w:val="none" w:sz="0" w:space="0" w:color="auto"/>
                <w:left w:val="none" w:sz="0" w:space="0" w:color="auto"/>
                <w:bottom w:val="none" w:sz="0" w:space="0" w:color="auto"/>
                <w:right w:val="none" w:sz="0" w:space="0" w:color="auto"/>
              </w:divBdr>
            </w:div>
            <w:div w:id="1272274197">
              <w:marLeft w:val="0"/>
              <w:marRight w:val="0"/>
              <w:marTop w:val="0"/>
              <w:marBottom w:val="0"/>
              <w:divBdr>
                <w:top w:val="none" w:sz="0" w:space="0" w:color="auto"/>
                <w:left w:val="none" w:sz="0" w:space="0" w:color="auto"/>
                <w:bottom w:val="none" w:sz="0" w:space="0" w:color="auto"/>
                <w:right w:val="none" w:sz="0" w:space="0" w:color="auto"/>
              </w:divBdr>
            </w:div>
            <w:div w:id="390424811">
              <w:marLeft w:val="0"/>
              <w:marRight w:val="0"/>
              <w:marTop w:val="0"/>
              <w:marBottom w:val="0"/>
              <w:divBdr>
                <w:top w:val="none" w:sz="0" w:space="0" w:color="auto"/>
                <w:left w:val="none" w:sz="0" w:space="0" w:color="auto"/>
                <w:bottom w:val="none" w:sz="0" w:space="0" w:color="auto"/>
                <w:right w:val="none" w:sz="0" w:space="0" w:color="auto"/>
              </w:divBdr>
            </w:div>
            <w:div w:id="684207187">
              <w:marLeft w:val="0"/>
              <w:marRight w:val="0"/>
              <w:marTop w:val="0"/>
              <w:marBottom w:val="0"/>
              <w:divBdr>
                <w:top w:val="none" w:sz="0" w:space="0" w:color="auto"/>
                <w:left w:val="none" w:sz="0" w:space="0" w:color="auto"/>
                <w:bottom w:val="none" w:sz="0" w:space="0" w:color="auto"/>
                <w:right w:val="none" w:sz="0" w:space="0" w:color="auto"/>
              </w:divBdr>
            </w:div>
            <w:div w:id="2015061628">
              <w:marLeft w:val="0"/>
              <w:marRight w:val="0"/>
              <w:marTop w:val="0"/>
              <w:marBottom w:val="0"/>
              <w:divBdr>
                <w:top w:val="none" w:sz="0" w:space="0" w:color="auto"/>
                <w:left w:val="none" w:sz="0" w:space="0" w:color="auto"/>
                <w:bottom w:val="none" w:sz="0" w:space="0" w:color="auto"/>
                <w:right w:val="none" w:sz="0" w:space="0" w:color="auto"/>
              </w:divBdr>
            </w:div>
            <w:div w:id="1075277822">
              <w:marLeft w:val="0"/>
              <w:marRight w:val="0"/>
              <w:marTop w:val="0"/>
              <w:marBottom w:val="0"/>
              <w:divBdr>
                <w:top w:val="none" w:sz="0" w:space="0" w:color="auto"/>
                <w:left w:val="none" w:sz="0" w:space="0" w:color="auto"/>
                <w:bottom w:val="none" w:sz="0" w:space="0" w:color="auto"/>
                <w:right w:val="none" w:sz="0" w:space="0" w:color="auto"/>
              </w:divBdr>
            </w:div>
            <w:div w:id="486170688">
              <w:marLeft w:val="0"/>
              <w:marRight w:val="0"/>
              <w:marTop w:val="0"/>
              <w:marBottom w:val="0"/>
              <w:divBdr>
                <w:top w:val="none" w:sz="0" w:space="0" w:color="auto"/>
                <w:left w:val="none" w:sz="0" w:space="0" w:color="auto"/>
                <w:bottom w:val="none" w:sz="0" w:space="0" w:color="auto"/>
                <w:right w:val="none" w:sz="0" w:space="0" w:color="auto"/>
              </w:divBdr>
            </w:div>
            <w:div w:id="262763649">
              <w:marLeft w:val="0"/>
              <w:marRight w:val="0"/>
              <w:marTop w:val="0"/>
              <w:marBottom w:val="0"/>
              <w:divBdr>
                <w:top w:val="none" w:sz="0" w:space="0" w:color="auto"/>
                <w:left w:val="none" w:sz="0" w:space="0" w:color="auto"/>
                <w:bottom w:val="none" w:sz="0" w:space="0" w:color="auto"/>
                <w:right w:val="none" w:sz="0" w:space="0" w:color="auto"/>
              </w:divBdr>
            </w:div>
            <w:div w:id="593590639">
              <w:marLeft w:val="0"/>
              <w:marRight w:val="0"/>
              <w:marTop w:val="0"/>
              <w:marBottom w:val="0"/>
              <w:divBdr>
                <w:top w:val="none" w:sz="0" w:space="0" w:color="auto"/>
                <w:left w:val="none" w:sz="0" w:space="0" w:color="auto"/>
                <w:bottom w:val="none" w:sz="0" w:space="0" w:color="auto"/>
                <w:right w:val="none" w:sz="0" w:space="0" w:color="auto"/>
              </w:divBdr>
            </w:div>
            <w:div w:id="1274172886">
              <w:marLeft w:val="0"/>
              <w:marRight w:val="0"/>
              <w:marTop w:val="0"/>
              <w:marBottom w:val="0"/>
              <w:divBdr>
                <w:top w:val="none" w:sz="0" w:space="0" w:color="auto"/>
                <w:left w:val="none" w:sz="0" w:space="0" w:color="auto"/>
                <w:bottom w:val="none" w:sz="0" w:space="0" w:color="auto"/>
                <w:right w:val="none" w:sz="0" w:space="0" w:color="auto"/>
              </w:divBdr>
            </w:div>
            <w:div w:id="140931158">
              <w:marLeft w:val="0"/>
              <w:marRight w:val="0"/>
              <w:marTop w:val="0"/>
              <w:marBottom w:val="0"/>
              <w:divBdr>
                <w:top w:val="none" w:sz="0" w:space="0" w:color="auto"/>
                <w:left w:val="none" w:sz="0" w:space="0" w:color="auto"/>
                <w:bottom w:val="none" w:sz="0" w:space="0" w:color="auto"/>
                <w:right w:val="none" w:sz="0" w:space="0" w:color="auto"/>
              </w:divBdr>
            </w:div>
            <w:div w:id="910047545">
              <w:marLeft w:val="0"/>
              <w:marRight w:val="0"/>
              <w:marTop w:val="0"/>
              <w:marBottom w:val="0"/>
              <w:divBdr>
                <w:top w:val="none" w:sz="0" w:space="0" w:color="auto"/>
                <w:left w:val="none" w:sz="0" w:space="0" w:color="auto"/>
                <w:bottom w:val="none" w:sz="0" w:space="0" w:color="auto"/>
                <w:right w:val="none" w:sz="0" w:space="0" w:color="auto"/>
              </w:divBdr>
            </w:div>
            <w:div w:id="1634404105">
              <w:marLeft w:val="0"/>
              <w:marRight w:val="0"/>
              <w:marTop w:val="0"/>
              <w:marBottom w:val="0"/>
              <w:divBdr>
                <w:top w:val="none" w:sz="0" w:space="0" w:color="auto"/>
                <w:left w:val="none" w:sz="0" w:space="0" w:color="auto"/>
                <w:bottom w:val="none" w:sz="0" w:space="0" w:color="auto"/>
                <w:right w:val="none" w:sz="0" w:space="0" w:color="auto"/>
              </w:divBdr>
            </w:div>
            <w:div w:id="1621885684">
              <w:marLeft w:val="0"/>
              <w:marRight w:val="0"/>
              <w:marTop w:val="0"/>
              <w:marBottom w:val="0"/>
              <w:divBdr>
                <w:top w:val="none" w:sz="0" w:space="0" w:color="auto"/>
                <w:left w:val="none" w:sz="0" w:space="0" w:color="auto"/>
                <w:bottom w:val="none" w:sz="0" w:space="0" w:color="auto"/>
                <w:right w:val="none" w:sz="0" w:space="0" w:color="auto"/>
              </w:divBdr>
            </w:div>
            <w:div w:id="1515531187">
              <w:marLeft w:val="0"/>
              <w:marRight w:val="0"/>
              <w:marTop w:val="0"/>
              <w:marBottom w:val="0"/>
              <w:divBdr>
                <w:top w:val="none" w:sz="0" w:space="0" w:color="auto"/>
                <w:left w:val="none" w:sz="0" w:space="0" w:color="auto"/>
                <w:bottom w:val="none" w:sz="0" w:space="0" w:color="auto"/>
                <w:right w:val="none" w:sz="0" w:space="0" w:color="auto"/>
              </w:divBdr>
            </w:div>
            <w:div w:id="163397898">
              <w:marLeft w:val="0"/>
              <w:marRight w:val="0"/>
              <w:marTop w:val="0"/>
              <w:marBottom w:val="0"/>
              <w:divBdr>
                <w:top w:val="none" w:sz="0" w:space="0" w:color="auto"/>
                <w:left w:val="none" w:sz="0" w:space="0" w:color="auto"/>
                <w:bottom w:val="none" w:sz="0" w:space="0" w:color="auto"/>
                <w:right w:val="none" w:sz="0" w:space="0" w:color="auto"/>
              </w:divBdr>
            </w:div>
            <w:div w:id="737438194">
              <w:marLeft w:val="0"/>
              <w:marRight w:val="0"/>
              <w:marTop w:val="0"/>
              <w:marBottom w:val="0"/>
              <w:divBdr>
                <w:top w:val="none" w:sz="0" w:space="0" w:color="auto"/>
                <w:left w:val="none" w:sz="0" w:space="0" w:color="auto"/>
                <w:bottom w:val="none" w:sz="0" w:space="0" w:color="auto"/>
                <w:right w:val="none" w:sz="0" w:space="0" w:color="auto"/>
              </w:divBdr>
            </w:div>
            <w:div w:id="144199108">
              <w:marLeft w:val="0"/>
              <w:marRight w:val="0"/>
              <w:marTop w:val="0"/>
              <w:marBottom w:val="0"/>
              <w:divBdr>
                <w:top w:val="none" w:sz="0" w:space="0" w:color="auto"/>
                <w:left w:val="none" w:sz="0" w:space="0" w:color="auto"/>
                <w:bottom w:val="none" w:sz="0" w:space="0" w:color="auto"/>
                <w:right w:val="none" w:sz="0" w:space="0" w:color="auto"/>
              </w:divBdr>
            </w:div>
            <w:div w:id="1709067542">
              <w:marLeft w:val="0"/>
              <w:marRight w:val="0"/>
              <w:marTop w:val="0"/>
              <w:marBottom w:val="0"/>
              <w:divBdr>
                <w:top w:val="none" w:sz="0" w:space="0" w:color="auto"/>
                <w:left w:val="none" w:sz="0" w:space="0" w:color="auto"/>
                <w:bottom w:val="none" w:sz="0" w:space="0" w:color="auto"/>
                <w:right w:val="none" w:sz="0" w:space="0" w:color="auto"/>
              </w:divBdr>
            </w:div>
            <w:div w:id="169622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553591">
      <w:bodyDiv w:val="1"/>
      <w:marLeft w:val="0"/>
      <w:marRight w:val="0"/>
      <w:marTop w:val="0"/>
      <w:marBottom w:val="0"/>
      <w:divBdr>
        <w:top w:val="none" w:sz="0" w:space="0" w:color="auto"/>
        <w:left w:val="none" w:sz="0" w:space="0" w:color="auto"/>
        <w:bottom w:val="none" w:sz="0" w:space="0" w:color="auto"/>
        <w:right w:val="none" w:sz="0" w:space="0" w:color="auto"/>
      </w:divBdr>
      <w:divsChild>
        <w:div w:id="976686014">
          <w:marLeft w:val="0"/>
          <w:marRight w:val="0"/>
          <w:marTop w:val="0"/>
          <w:marBottom w:val="0"/>
          <w:divBdr>
            <w:top w:val="none" w:sz="0" w:space="0" w:color="auto"/>
            <w:left w:val="none" w:sz="0" w:space="0" w:color="auto"/>
            <w:bottom w:val="none" w:sz="0" w:space="0" w:color="auto"/>
            <w:right w:val="none" w:sz="0" w:space="0" w:color="auto"/>
          </w:divBdr>
          <w:divsChild>
            <w:div w:id="1858739148">
              <w:marLeft w:val="0"/>
              <w:marRight w:val="0"/>
              <w:marTop w:val="0"/>
              <w:marBottom w:val="0"/>
              <w:divBdr>
                <w:top w:val="none" w:sz="0" w:space="0" w:color="auto"/>
                <w:left w:val="none" w:sz="0" w:space="0" w:color="auto"/>
                <w:bottom w:val="none" w:sz="0" w:space="0" w:color="auto"/>
                <w:right w:val="none" w:sz="0" w:space="0" w:color="auto"/>
              </w:divBdr>
            </w:div>
            <w:div w:id="62922505">
              <w:marLeft w:val="0"/>
              <w:marRight w:val="0"/>
              <w:marTop w:val="0"/>
              <w:marBottom w:val="0"/>
              <w:divBdr>
                <w:top w:val="none" w:sz="0" w:space="0" w:color="auto"/>
                <w:left w:val="none" w:sz="0" w:space="0" w:color="auto"/>
                <w:bottom w:val="none" w:sz="0" w:space="0" w:color="auto"/>
                <w:right w:val="none" w:sz="0" w:space="0" w:color="auto"/>
              </w:divBdr>
            </w:div>
            <w:div w:id="920872987">
              <w:marLeft w:val="0"/>
              <w:marRight w:val="0"/>
              <w:marTop w:val="0"/>
              <w:marBottom w:val="0"/>
              <w:divBdr>
                <w:top w:val="none" w:sz="0" w:space="0" w:color="auto"/>
                <w:left w:val="none" w:sz="0" w:space="0" w:color="auto"/>
                <w:bottom w:val="none" w:sz="0" w:space="0" w:color="auto"/>
                <w:right w:val="none" w:sz="0" w:space="0" w:color="auto"/>
              </w:divBdr>
            </w:div>
            <w:div w:id="215748610">
              <w:marLeft w:val="0"/>
              <w:marRight w:val="0"/>
              <w:marTop w:val="0"/>
              <w:marBottom w:val="0"/>
              <w:divBdr>
                <w:top w:val="none" w:sz="0" w:space="0" w:color="auto"/>
                <w:left w:val="none" w:sz="0" w:space="0" w:color="auto"/>
                <w:bottom w:val="none" w:sz="0" w:space="0" w:color="auto"/>
                <w:right w:val="none" w:sz="0" w:space="0" w:color="auto"/>
              </w:divBdr>
            </w:div>
            <w:div w:id="763652686">
              <w:marLeft w:val="0"/>
              <w:marRight w:val="0"/>
              <w:marTop w:val="0"/>
              <w:marBottom w:val="0"/>
              <w:divBdr>
                <w:top w:val="none" w:sz="0" w:space="0" w:color="auto"/>
                <w:left w:val="none" w:sz="0" w:space="0" w:color="auto"/>
                <w:bottom w:val="none" w:sz="0" w:space="0" w:color="auto"/>
                <w:right w:val="none" w:sz="0" w:space="0" w:color="auto"/>
              </w:divBdr>
            </w:div>
            <w:div w:id="1761222124">
              <w:marLeft w:val="0"/>
              <w:marRight w:val="0"/>
              <w:marTop w:val="0"/>
              <w:marBottom w:val="0"/>
              <w:divBdr>
                <w:top w:val="none" w:sz="0" w:space="0" w:color="auto"/>
                <w:left w:val="none" w:sz="0" w:space="0" w:color="auto"/>
                <w:bottom w:val="none" w:sz="0" w:space="0" w:color="auto"/>
                <w:right w:val="none" w:sz="0" w:space="0" w:color="auto"/>
              </w:divBdr>
            </w:div>
            <w:div w:id="1917588386">
              <w:marLeft w:val="0"/>
              <w:marRight w:val="0"/>
              <w:marTop w:val="0"/>
              <w:marBottom w:val="0"/>
              <w:divBdr>
                <w:top w:val="none" w:sz="0" w:space="0" w:color="auto"/>
                <w:left w:val="none" w:sz="0" w:space="0" w:color="auto"/>
                <w:bottom w:val="none" w:sz="0" w:space="0" w:color="auto"/>
                <w:right w:val="none" w:sz="0" w:space="0" w:color="auto"/>
              </w:divBdr>
            </w:div>
            <w:div w:id="1062758227">
              <w:marLeft w:val="0"/>
              <w:marRight w:val="0"/>
              <w:marTop w:val="0"/>
              <w:marBottom w:val="0"/>
              <w:divBdr>
                <w:top w:val="none" w:sz="0" w:space="0" w:color="auto"/>
                <w:left w:val="none" w:sz="0" w:space="0" w:color="auto"/>
                <w:bottom w:val="none" w:sz="0" w:space="0" w:color="auto"/>
                <w:right w:val="none" w:sz="0" w:space="0" w:color="auto"/>
              </w:divBdr>
            </w:div>
            <w:div w:id="186455774">
              <w:marLeft w:val="0"/>
              <w:marRight w:val="0"/>
              <w:marTop w:val="0"/>
              <w:marBottom w:val="0"/>
              <w:divBdr>
                <w:top w:val="none" w:sz="0" w:space="0" w:color="auto"/>
                <w:left w:val="none" w:sz="0" w:space="0" w:color="auto"/>
                <w:bottom w:val="none" w:sz="0" w:space="0" w:color="auto"/>
                <w:right w:val="none" w:sz="0" w:space="0" w:color="auto"/>
              </w:divBdr>
            </w:div>
            <w:div w:id="1235817435">
              <w:marLeft w:val="0"/>
              <w:marRight w:val="0"/>
              <w:marTop w:val="0"/>
              <w:marBottom w:val="0"/>
              <w:divBdr>
                <w:top w:val="none" w:sz="0" w:space="0" w:color="auto"/>
                <w:left w:val="none" w:sz="0" w:space="0" w:color="auto"/>
                <w:bottom w:val="none" w:sz="0" w:space="0" w:color="auto"/>
                <w:right w:val="none" w:sz="0" w:space="0" w:color="auto"/>
              </w:divBdr>
            </w:div>
            <w:div w:id="1409573912">
              <w:marLeft w:val="0"/>
              <w:marRight w:val="0"/>
              <w:marTop w:val="0"/>
              <w:marBottom w:val="0"/>
              <w:divBdr>
                <w:top w:val="none" w:sz="0" w:space="0" w:color="auto"/>
                <w:left w:val="none" w:sz="0" w:space="0" w:color="auto"/>
                <w:bottom w:val="none" w:sz="0" w:space="0" w:color="auto"/>
                <w:right w:val="none" w:sz="0" w:space="0" w:color="auto"/>
              </w:divBdr>
            </w:div>
            <w:div w:id="386608158">
              <w:marLeft w:val="0"/>
              <w:marRight w:val="0"/>
              <w:marTop w:val="0"/>
              <w:marBottom w:val="0"/>
              <w:divBdr>
                <w:top w:val="none" w:sz="0" w:space="0" w:color="auto"/>
                <w:left w:val="none" w:sz="0" w:space="0" w:color="auto"/>
                <w:bottom w:val="none" w:sz="0" w:space="0" w:color="auto"/>
                <w:right w:val="none" w:sz="0" w:space="0" w:color="auto"/>
              </w:divBdr>
            </w:div>
            <w:div w:id="527916066">
              <w:marLeft w:val="0"/>
              <w:marRight w:val="0"/>
              <w:marTop w:val="0"/>
              <w:marBottom w:val="0"/>
              <w:divBdr>
                <w:top w:val="none" w:sz="0" w:space="0" w:color="auto"/>
                <w:left w:val="none" w:sz="0" w:space="0" w:color="auto"/>
                <w:bottom w:val="none" w:sz="0" w:space="0" w:color="auto"/>
                <w:right w:val="none" w:sz="0" w:space="0" w:color="auto"/>
              </w:divBdr>
            </w:div>
            <w:div w:id="527062227">
              <w:marLeft w:val="0"/>
              <w:marRight w:val="0"/>
              <w:marTop w:val="0"/>
              <w:marBottom w:val="0"/>
              <w:divBdr>
                <w:top w:val="none" w:sz="0" w:space="0" w:color="auto"/>
                <w:left w:val="none" w:sz="0" w:space="0" w:color="auto"/>
                <w:bottom w:val="none" w:sz="0" w:space="0" w:color="auto"/>
                <w:right w:val="none" w:sz="0" w:space="0" w:color="auto"/>
              </w:divBdr>
            </w:div>
            <w:div w:id="1050036965">
              <w:marLeft w:val="0"/>
              <w:marRight w:val="0"/>
              <w:marTop w:val="0"/>
              <w:marBottom w:val="0"/>
              <w:divBdr>
                <w:top w:val="none" w:sz="0" w:space="0" w:color="auto"/>
                <w:left w:val="none" w:sz="0" w:space="0" w:color="auto"/>
                <w:bottom w:val="none" w:sz="0" w:space="0" w:color="auto"/>
                <w:right w:val="none" w:sz="0" w:space="0" w:color="auto"/>
              </w:divBdr>
            </w:div>
            <w:div w:id="1092311419">
              <w:marLeft w:val="0"/>
              <w:marRight w:val="0"/>
              <w:marTop w:val="0"/>
              <w:marBottom w:val="0"/>
              <w:divBdr>
                <w:top w:val="none" w:sz="0" w:space="0" w:color="auto"/>
                <w:left w:val="none" w:sz="0" w:space="0" w:color="auto"/>
                <w:bottom w:val="none" w:sz="0" w:space="0" w:color="auto"/>
                <w:right w:val="none" w:sz="0" w:space="0" w:color="auto"/>
              </w:divBdr>
            </w:div>
            <w:div w:id="1693803116">
              <w:marLeft w:val="0"/>
              <w:marRight w:val="0"/>
              <w:marTop w:val="0"/>
              <w:marBottom w:val="0"/>
              <w:divBdr>
                <w:top w:val="none" w:sz="0" w:space="0" w:color="auto"/>
                <w:left w:val="none" w:sz="0" w:space="0" w:color="auto"/>
                <w:bottom w:val="none" w:sz="0" w:space="0" w:color="auto"/>
                <w:right w:val="none" w:sz="0" w:space="0" w:color="auto"/>
              </w:divBdr>
            </w:div>
            <w:div w:id="1770197115">
              <w:marLeft w:val="0"/>
              <w:marRight w:val="0"/>
              <w:marTop w:val="0"/>
              <w:marBottom w:val="0"/>
              <w:divBdr>
                <w:top w:val="none" w:sz="0" w:space="0" w:color="auto"/>
                <w:left w:val="none" w:sz="0" w:space="0" w:color="auto"/>
                <w:bottom w:val="none" w:sz="0" w:space="0" w:color="auto"/>
                <w:right w:val="none" w:sz="0" w:space="0" w:color="auto"/>
              </w:divBdr>
            </w:div>
            <w:div w:id="1263339908">
              <w:marLeft w:val="0"/>
              <w:marRight w:val="0"/>
              <w:marTop w:val="0"/>
              <w:marBottom w:val="0"/>
              <w:divBdr>
                <w:top w:val="none" w:sz="0" w:space="0" w:color="auto"/>
                <w:left w:val="none" w:sz="0" w:space="0" w:color="auto"/>
                <w:bottom w:val="none" w:sz="0" w:space="0" w:color="auto"/>
                <w:right w:val="none" w:sz="0" w:space="0" w:color="auto"/>
              </w:divBdr>
            </w:div>
            <w:div w:id="496579162">
              <w:marLeft w:val="0"/>
              <w:marRight w:val="0"/>
              <w:marTop w:val="0"/>
              <w:marBottom w:val="0"/>
              <w:divBdr>
                <w:top w:val="none" w:sz="0" w:space="0" w:color="auto"/>
                <w:left w:val="none" w:sz="0" w:space="0" w:color="auto"/>
                <w:bottom w:val="none" w:sz="0" w:space="0" w:color="auto"/>
                <w:right w:val="none" w:sz="0" w:space="0" w:color="auto"/>
              </w:divBdr>
            </w:div>
            <w:div w:id="1226795646">
              <w:marLeft w:val="0"/>
              <w:marRight w:val="0"/>
              <w:marTop w:val="0"/>
              <w:marBottom w:val="0"/>
              <w:divBdr>
                <w:top w:val="none" w:sz="0" w:space="0" w:color="auto"/>
                <w:left w:val="none" w:sz="0" w:space="0" w:color="auto"/>
                <w:bottom w:val="none" w:sz="0" w:space="0" w:color="auto"/>
                <w:right w:val="none" w:sz="0" w:space="0" w:color="auto"/>
              </w:divBdr>
            </w:div>
            <w:div w:id="2134715609">
              <w:marLeft w:val="0"/>
              <w:marRight w:val="0"/>
              <w:marTop w:val="0"/>
              <w:marBottom w:val="0"/>
              <w:divBdr>
                <w:top w:val="none" w:sz="0" w:space="0" w:color="auto"/>
                <w:left w:val="none" w:sz="0" w:space="0" w:color="auto"/>
                <w:bottom w:val="none" w:sz="0" w:space="0" w:color="auto"/>
                <w:right w:val="none" w:sz="0" w:space="0" w:color="auto"/>
              </w:divBdr>
            </w:div>
            <w:div w:id="338699102">
              <w:marLeft w:val="0"/>
              <w:marRight w:val="0"/>
              <w:marTop w:val="0"/>
              <w:marBottom w:val="0"/>
              <w:divBdr>
                <w:top w:val="none" w:sz="0" w:space="0" w:color="auto"/>
                <w:left w:val="none" w:sz="0" w:space="0" w:color="auto"/>
                <w:bottom w:val="none" w:sz="0" w:space="0" w:color="auto"/>
                <w:right w:val="none" w:sz="0" w:space="0" w:color="auto"/>
              </w:divBdr>
            </w:div>
            <w:div w:id="1731539622">
              <w:marLeft w:val="0"/>
              <w:marRight w:val="0"/>
              <w:marTop w:val="0"/>
              <w:marBottom w:val="0"/>
              <w:divBdr>
                <w:top w:val="none" w:sz="0" w:space="0" w:color="auto"/>
                <w:left w:val="none" w:sz="0" w:space="0" w:color="auto"/>
                <w:bottom w:val="none" w:sz="0" w:space="0" w:color="auto"/>
                <w:right w:val="none" w:sz="0" w:space="0" w:color="auto"/>
              </w:divBdr>
            </w:div>
            <w:div w:id="688332760">
              <w:marLeft w:val="0"/>
              <w:marRight w:val="0"/>
              <w:marTop w:val="0"/>
              <w:marBottom w:val="0"/>
              <w:divBdr>
                <w:top w:val="none" w:sz="0" w:space="0" w:color="auto"/>
                <w:left w:val="none" w:sz="0" w:space="0" w:color="auto"/>
                <w:bottom w:val="none" w:sz="0" w:space="0" w:color="auto"/>
                <w:right w:val="none" w:sz="0" w:space="0" w:color="auto"/>
              </w:divBdr>
            </w:div>
            <w:div w:id="893783452">
              <w:marLeft w:val="0"/>
              <w:marRight w:val="0"/>
              <w:marTop w:val="0"/>
              <w:marBottom w:val="0"/>
              <w:divBdr>
                <w:top w:val="none" w:sz="0" w:space="0" w:color="auto"/>
                <w:left w:val="none" w:sz="0" w:space="0" w:color="auto"/>
                <w:bottom w:val="none" w:sz="0" w:space="0" w:color="auto"/>
                <w:right w:val="none" w:sz="0" w:space="0" w:color="auto"/>
              </w:divBdr>
            </w:div>
            <w:div w:id="394739764">
              <w:marLeft w:val="0"/>
              <w:marRight w:val="0"/>
              <w:marTop w:val="0"/>
              <w:marBottom w:val="0"/>
              <w:divBdr>
                <w:top w:val="none" w:sz="0" w:space="0" w:color="auto"/>
                <w:left w:val="none" w:sz="0" w:space="0" w:color="auto"/>
                <w:bottom w:val="none" w:sz="0" w:space="0" w:color="auto"/>
                <w:right w:val="none" w:sz="0" w:space="0" w:color="auto"/>
              </w:divBdr>
            </w:div>
            <w:div w:id="650719321">
              <w:marLeft w:val="0"/>
              <w:marRight w:val="0"/>
              <w:marTop w:val="0"/>
              <w:marBottom w:val="0"/>
              <w:divBdr>
                <w:top w:val="none" w:sz="0" w:space="0" w:color="auto"/>
                <w:left w:val="none" w:sz="0" w:space="0" w:color="auto"/>
                <w:bottom w:val="none" w:sz="0" w:space="0" w:color="auto"/>
                <w:right w:val="none" w:sz="0" w:space="0" w:color="auto"/>
              </w:divBdr>
            </w:div>
            <w:div w:id="1463763463">
              <w:marLeft w:val="0"/>
              <w:marRight w:val="0"/>
              <w:marTop w:val="0"/>
              <w:marBottom w:val="0"/>
              <w:divBdr>
                <w:top w:val="none" w:sz="0" w:space="0" w:color="auto"/>
                <w:left w:val="none" w:sz="0" w:space="0" w:color="auto"/>
                <w:bottom w:val="none" w:sz="0" w:space="0" w:color="auto"/>
                <w:right w:val="none" w:sz="0" w:space="0" w:color="auto"/>
              </w:divBdr>
            </w:div>
            <w:div w:id="468255576">
              <w:marLeft w:val="0"/>
              <w:marRight w:val="0"/>
              <w:marTop w:val="0"/>
              <w:marBottom w:val="0"/>
              <w:divBdr>
                <w:top w:val="none" w:sz="0" w:space="0" w:color="auto"/>
                <w:left w:val="none" w:sz="0" w:space="0" w:color="auto"/>
                <w:bottom w:val="none" w:sz="0" w:space="0" w:color="auto"/>
                <w:right w:val="none" w:sz="0" w:space="0" w:color="auto"/>
              </w:divBdr>
            </w:div>
            <w:div w:id="1057126871">
              <w:marLeft w:val="0"/>
              <w:marRight w:val="0"/>
              <w:marTop w:val="0"/>
              <w:marBottom w:val="0"/>
              <w:divBdr>
                <w:top w:val="none" w:sz="0" w:space="0" w:color="auto"/>
                <w:left w:val="none" w:sz="0" w:space="0" w:color="auto"/>
                <w:bottom w:val="none" w:sz="0" w:space="0" w:color="auto"/>
                <w:right w:val="none" w:sz="0" w:space="0" w:color="auto"/>
              </w:divBdr>
            </w:div>
            <w:div w:id="1591160792">
              <w:marLeft w:val="0"/>
              <w:marRight w:val="0"/>
              <w:marTop w:val="0"/>
              <w:marBottom w:val="0"/>
              <w:divBdr>
                <w:top w:val="none" w:sz="0" w:space="0" w:color="auto"/>
                <w:left w:val="none" w:sz="0" w:space="0" w:color="auto"/>
                <w:bottom w:val="none" w:sz="0" w:space="0" w:color="auto"/>
                <w:right w:val="none" w:sz="0" w:space="0" w:color="auto"/>
              </w:divBdr>
            </w:div>
            <w:div w:id="240874637">
              <w:marLeft w:val="0"/>
              <w:marRight w:val="0"/>
              <w:marTop w:val="0"/>
              <w:marBottom w:val="0"/>
              <w:divBdr>
                <w:top w:val="none" w:sz="0" w:space="0" w:color="auto"/>
                <w:left w:val="none" w:sz="0" w:space="0" w:color="auto"/>
                <w:bottom w:val="none" w:sz="0" w:space="0" w:color="auto"/>
                <w:right w:val="none" w:sz="0" w:space="0" w:color="auto"/>
              </w:divBdr>
            </w:div>
            <w:div w:id="2136680205">
              <w:marLeft w:val="0"/>
              <w:marRight w:val="0"/>
              <w:marTop w:val="0"/>
              <w:marBottom w:val="0"/>
              <w:divBdr>
                <w:top w:val="none" w:sz="0" w:space="0" w:color="auto"/>
                <w:left w:val="none" w:sz="0" w:space="0" w:color="auto"/>
                <w:bottom w:val="none" w:sz="0" w:space="0" w:color="auto"/>
                <w:right w:val="none" w:sz="0" w:space="0" w:color="auto"/>
              </w:divBdr>
            </w:div>
            <w:div w:id="532302053">
              <w:marLeft w:val="0"/>
              <w:marRight w:val="0"/>
              <w:marTop w:val="0"/>
              <w:marBottom w:val="0"/>
              <w:divBdr>
                <w:top w:val="none" w:sz="0" w:space="0" w:color="auto"/>
                <w:left w:val="none" w:sz="0" w:space="0" w:color="auto"/>
                <w:bottom w:val="none" w:sz="0" w:space="0" w:color="auto"/>
                <w:right w:val="none" w:sz="0" w:space="0" w:color="auto"/>
              </w:divBdr>
            </w:div>
            <w:div w:id="460344645">
              <w:marLeft w:val="0"/>
              <w:marRight w:val="0"/>
              <w:marTop w:val="0"/>
              <w:marBottom w:val="0"/>
              <w:divBdr>
                <w:top w:val="none" w:sz="0" w:space="0" w:color="auto"/>
                <w:left w:val="none" w:sz="0" w:space="0" w:color="auto"/>
                <w:bottom w:val="none" w:sz="0" w:space="0" w:color="auto"/>
                <w:right w:val="none" w:sz="0" w:space="0" w:color="auto"/>
              </w:divBdr>
            </w:div>
            <w:div w:id="1723597909">
              <w:marLeft w:val="0"/>
              <w:marRight w:val="0"/>
              <w:marTop w:val="0"/>
              <w:marBottom w:val="0"/>
              <w:divBdr>
                <w:top w:val="none" w:sz="0" w:space="0" w:color="auto"/>
                <w:left w:val="none" w:sz="0" w:space="0" w:color="auto"/>
                <w:bottom w:val="none" w:sz="0" w:space="0" w:color="auto"/>
                <w:right w:val="none" w:sz="0" w:space="0" w:color="auto"/>
              </w:divBdr>
            </w:div>
            <w:div w:id="994381761">
              <w:marLeft w:val="0"/>
              <w:marRight w:val="0"/>
              <w:marTop w:val="0"/>
              <w:marBottom w:val="0"/>
              <w:divBdr>
                <w:top w:val="none" w:sz="0" w:space="0" w:color="auto"/>
                <w:left w:val="none" w:sz="0" w:space="0" w:color="auto"/>
                <w:bottom w:val="none" w:sz="0" w:space="0" w:color="auto"/>
                <w:right w:val="none" w:sz="0" w:space="0" w:color="auto"/>
              </w:divBdr>
            </w:div>
            <w:div w:id="1492676582">
              <w:marLeft w:val="0"/>
              <w:marRight w:val="0"/>
              <w:marTop w:val="0"/>
              <w:marBottom w:val="0"/>
              <w:divBdr>
                <w:top w:val="none" w:sz="0" w:space="0" w:color="auto"/>
                <w:left w:val="none" w:sz="0" w:space="0" w:color="auto"/>
                <w:bottom w:val="none" w:sz="0" w:space="0" w:color="auto"/>
                <w:right w:val="none" w:sz="0" w:space="0" w:color="auto"/>
              </w:divBdr>
            </w:div>
            <w:div w:id="96146909">
              <w:marLeft w:val="0"/>
              <w:marRight w:val="0"/>
              <w:marTop w:val="0"/>
              <w:marBottom w:val="0"/>
              <w:divBdr>
                <w:top w:val="none" w:sz="0" w:space="0" w:color="auto"/>
                <w:left w:val="none" w:sz="0" w:space="0" w:color="auto"/>
                <w:bottom w:val="none" w:sz="0" w:space="0" w:color="auto"/>
                <w:right w:val="none" w:sz="0" w:space="0" w:color="auto"/>
              </w:divBdr>
            </w:div>
            <w:div w:id="1620722022">
              <w:marLeft w:val="0"/>
              <w:marRight w:val="0"/>
              <w:marTop w:val="0"/>
              <w:marBottom w:val="0"/>
              <w:divBdr>
                <w:top w:val="none" w:sz="0" w:space="0" w:color="auto"/>
                <w:left w:val="none" w:sz="0" w:space="0" w:color="auto"/>
                <w:bottom w:val="none" w:sz="0" w:space="0" w:color="auto"/>
                <w:right w:val="none" w:sz="0" w:space="0" w:color="auto"/>
              </w:divBdr>
            </w:div>
            <w:div w:id="1988168249">
              <w:marLeft w:val="0"/>
              <w:marRight w:val="0"/>
              <w:marTop w:val="0"/>
              <w:marBottom w:val="0"/>
              <w:divBdr>
                <w:top w:val="none" w:sz="0" w:space="0" w:color="auto"/>
                <w:left w:val="none" w:sz="0" w:space="0" w:color="auto"/>
                <w:bottom w:val="none" w:sz="0" w:space="0" w:color="auto"/>
                <w:right w:val="none" w:sz="0" w:space="0" w:color="auto"/>
              </w:divBdr>
            </w:div>
            <w:div w:id="1123961145">
              <w:marLeft w:val="0"/>
              <w:marRight w:val="0"/>
              <w:marTop w:val="0"/>
              <w:marBottom w:val="0"/>
              <w:divBdr>
                <w:top w:val="none" w:sz="0" w:space="0" w:color="auto"/>
                <w:left w:val="none" w:sz="0" w:space="0" w:color="auto"/>
                <w:bottom w:val="none" w:sz="0" w:space="0" w:color="auto"/>
                <w:right w:val="none" w:sz="0" w:space="0" w:color="auto"/>
              </w:divBdr>
            </w:div>
            <w:div w:id="692921141">
              <w:marLeft w:val="0"/>
              <w:marRight w:val="0"/>
              <w:marTop w:val="0"/>
              <w:marBottom w:val="0"/>
              <w:divBdr>
                <w:top w:val="none" w:sz="0" w:space="0" w:color="auto"/>
                <w:left w:val="none" w:sz="0" w:space="0" w:color="auto"/>
                <w:bottom w:val="none" w:sz="0" w:space="0" w:color="auto"/>
                <w:right w:val="none" w:sz="0" w:space="0" w:color="auto"/>
              </w:divBdr>
            </w:div>
            <w:div w:id="663319552">
              <w:marLeft w:val="0"/>
              <w:marRight w:val="0"/>
              <w:marTop w:val="0"/>
              <w:marBottom w:val="0"/>
              <w:divBdr>
                <w:top w:val="none" w:sz="0" w:space="0" w:color="auto"/>
                <w:left w:val="none" w:sz="0" w:space="0" w:color="auto"/>
                <w:bottom w:val="none" w:sz="0" w:space="0" w:color="auto"/>
                <w:right w:val="none" w:sz="0" w:space="0" w:color="auto"/>
              </w:divBdr>
            </w:div>
            <w:div w:id="1537767075">
              <w:marLeft w:val="0"/>
              <w:marRight w:val="0"/>
              <w:marTop w:val="0"/>
              <w:marBottom w:val="0"/>
              <w:divBdr>
                <w:top w:val="none" w:sz="0" w:space="0" w:color="auto"/>
                <w:left w:val="none" w:sz="0" w:space="0" w:color="auto"/>
                <w:bottom w:val="none" w:sz="0" w:space="0" w:color="auto"/>
                <w:right w:val="none" w:sz="0" w:space="0" w:color="auto"/>
              </w:divBdr>
            </w:div>
            <w:div w:id="1863517527">
              <w:marLeft w:val="0"/>
              <w:marRight w:val="0"/>
              <w:marTop w:val="0"/>
              <w:marBottom w:val="0"/>
              <w:divBdr>
                <w:top w:val="none" w:sz="0" w:space="0" w:color="auto"/>
                <w:left w:val="none" w:sz="0" w:space="0" w:color="auto"/>
                <w:bottom w:val="none" w:sz="0" w:space="0" w:color="auto"/>
                <w:right w:val="none" w:sz="0" w:space="0" w:color="auto"/>
              </w:divBdr>
            </w:div>
            <w:div w:id="1531262959">
              <w:marLeft w:val="0"/>
              <w:marRight w:val="0"/>
              <w:marTop w:val="0"/>
              <w:marBottom w:val="0"/>
              <w:divBdr>
                <w:top w:val="none" w:sz="0" w:space="0" w:color="auto"/>
                <w:left w:val="none" w:sz="0" w:space="0" w:color="auto"/>
                <w:bottom w:val="none" w:sz="0" w:space="0" w:color="auto"/>
                <w:right w:val="none" w:sz="0" w:space="0" w:color="auto"/>
              </w:divBdr>
            </w:div>
            <w:div w:id="1883587973">
              <w:marLeft w:val="0"/>
              <w:marRight w:val="0"/>
              <w:marTop w:val="0"/>
              <w:marBottom w:val="0"/>
              <w:divBdr>
                <w:top w:val="none" w:sz="0" w:space="0" w:color="auto"/>
                <w:left w:val="none" w:sz="0" w:space="0" w:color="auto"/>
                <w:bottom w:val="none" w:sz="0" w:space="0" w:color="auto"/>
                <w:right w:val="none" w:sz="0" w:space="0" w:color="auto"/>
              </w:divBdr>
            </w:div>
            <w:div w:id="282348478">
              <w:marLeft w:val="0"/>
              <w:marRight w:val="0"/>
              <w:marTop w:val="0"/>
              <w:marBottom w:val="0"/>
              <w:divBdr>
                <w:top w:val="none" w:sz="0" w:space="0" w:color="auto"/>
                <w:left w:val="none" w:sz="0" w:space="0" w:color="auto"/>
                <w:bottom w:val="none" w:sz="0" w:space="0" w:color="auto"/>
                <w:right w:val="none" w:sz="0" w:space="0" w:color="auto"/>
              </w:divBdr>
            </w:div>
            <w:div w:id="1231698926">
              <w:marLeft w:val="0"/>
              <w:marRight w:val="0"/>
              <w:marTop w:val="0"/>
              <w:marBottom w:val="0"/>
              <w:divBdr>
                <w:top w:val="none" w:sz="0" w:space="0" w:color="auto"/>
                <w:left w:val="none" w:sz="0" w:space="0" w:color="auto"/>
                <w:bottom w:val="none" w:sz="0" w:space="0" w:color="auto"/>
                <w:right w:val="none" w:sz="0" w:space="0" w:color="auto"/>
              </w:divBdr>
            </w:div>
            <w:div w:id="667438285">
              <w:marLeft w:val="0"/>
              <w:marRight w:val="0"/>
              <w:marTop w:val="0"/>
              <w:marBottom w:val="0"/>
              <w:divBdr>
                <w:top w:val="none" w:sz="0" w:space="0" w:color="auto"/>
                <w:left w:val="none" w:sz="0" w:space="0" w:color="auto"/>
                <w:bottom w:val="none" w:sz="0" w:space="0" w:color="auto"/>
                <w:right w:val="none" w:sz="0" w:space="0" w:color="auto"/>
              </w:divBdr>
            </w:div>
            <w:div w:id="1869374540">
              <w:marLeft w:val="0"/>
              <w:marRight w:val="0"/>
              <w:marTop w:val="0"/>
              <w:marBottom w:val="0"/>
              <w:divBdr>
                <w:top w:val="none" w:sz="0" w:space="0" w:color="auto"/>
                <w:left w:val="none" w:sz="0" w:space="0" w:color="auto"/>
                <w:bottom w:val="none" w:sz="0" w:space="0" w:color="auto"/>
                <w:right w:val="none" w:sz="0" w:space="0" w:color="auto"/>
              </w:divBdr>
            </w:div>
            <w:div w:id="1415008430">
              <w:marLeft w:val="0"/>
              <w:marRight w:val="0"/>
              <w:marTop w:val="0"/>
              <w:marBottom w:val="0"/>
              <w:divBdr>
                <w:top w:val="none" w:sz="0" w:space="0" w:color="auto"/>
                <w:left w:val="none" w:sz="0" w:space="0" w:color="auto"/>
                <w:bottom w:val="none" w:sz="0" w:space="0" w:color="auto"/>
                <w:right w:val="none" w:sz="0" w:space="0" w:color="auto"/>
              </w:divBdr>
            </w:div>
            <w:div w:id="1130900632">
              <w:marLeft w:val="0"/>
              <w:marRight w:val="0"/>
              <w:marTop w:val="0"/>
              <w:marBottom w:val="0"/>
              <w:divBdr>
                <w:top w:val="none" w:sz="0" w:space="0" w:color="auto"/>
                <w:left w:val="none" w:sz="0" w:space="0" w:color="auto"/>
                <w:bottom w:val="none" w:sz="0" w:space="0" w:color="auto"/>
                <w:right w:val="none" w:sz="0" w:space="0" w:color="auto"/>
              </w:divBdr>
            </w:div>
            <w:div w:id="162858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397395">
      <w:bodyDiv w:val="1"/>
      <w:marLeft w:val="0"/>
      <w:marRight w:val="0"/>
      <w:marTop w:val="0"/>
      <w:marBottom w:val="0"/>
      <w:divBdr>
        <w:top w:val="none" w:sz="0" w:space="0" w:color="auto"/>
        <w:left w:val="none" w:sz="0" w:space="0" w:color="auto"/>
        <w:bottom w:val="none" w:sz="0" w:space="0" w:color="auto"/>
        <w:right w:val="none" w:sz="0" w:space="0" w:color="auto"/>
      </w:divBdr>
      <w:divsChild>
        <w:div w:id="659968600">
          <w:marLeft w:val="0"/>
          <w:marRight w:val="0"/>
          <w:marTop w:val="0"/>
          <w:marBottom w:val="0"/>
          <w:divBdr>
            <w:top w:val="none" w:sz="0" w:space="0" w:color="auto"/>
            <w:left w:val="none" w:sz="0" w:space="0" w:color="auto"/>
            <w:bottom w:val="none" w:sz="0" w:space="0" w:color="auto"/>
            <w:right w:val="none" w:sz="0" w:space="0" w:color="auto"/>
          </w:divBdr>
          <w:divsChild>
            <w:div w:id="113837526">
              <w:marLeft w:val="0"/>
              <w:marRight w:val="0"/>
              <w:marTop w:val="0"/>
              <w:marBottom w:val="0"/>
              <w:divBdr>
                <w:top w:val="none" w:sz="0" w:space="0" w:color="auto"/>
                <w:left w:val="none" w:sz="0" w:space="0" w:color="auto"/>
                <w:bottom w:val="none" w:sz="0" w:space="0" w:color="auto"/>
                <w:right w:val="none" w:sz="0" w:space="0" w:color="auto"/>
              </w:divBdr>
            </w:div>
            <w:div w:id="1827818576">
              <w:marLeft w:val="0"/>
              <w:marRight w:val="0"/>
              <w:marTop w:val="0"/>
              <w:marBottom w:val="0"/>
              <w:divBdr>
                <w:top w:val="none" w:sz="0" w:space="0" w:color="auto"/>
                <w:left w:val="none" w:sz="0" w:space="0" w:color="auto"/>
                <w:bottom w:val="none" w:sz="0" w:space="0" w:color="auto"/>
                <w:right w:val="none" w:sz="0" w:space="0" w:color="auto"/>
              </w:divBdr>
            </w:div>
            <w:div w:id="1025794319">
              <w:marLeft w:val="0"/>
              <w:marRight w:val="0"/>
              <w:marTop w:val="0"/>
              <w:marBottom w:val="0"/>
              <w:divBdr>
                <w:top w:val="none" w:sz="0" w:space="0" w:color="auto"/>
                <w:left w:val="none" w:sz="0" w:space="0" w:color="auto"/>
                <w:bottom w:val="none" w:sz="0" w:space="0" w:color="auto"/>
                <w:right w:val="none" w:sz="0" w:space="0" w:color="auto"/>
              </w:divBdr>
            </w:div>
            <w:div w:id="761950578">
              <w:marLeft w:val="0"/>
              <w:marRight w:val="0"/>
              <w:marTop w:val="0"/>
              <w:marBottom w:val="0"/>
              <w:divBdr>
                <w:top w:val="none" w:sz="0" w:space="0" w:color="auto"/>
                <w:left w:val="none" w:sz="0" w:space="0" w:color="auto"/>
                <w:bottom w:val="none" w:sz="0" w:space="0" w:color="auto"/>
                <w:right w:val="none" w:sz="0" w:space="0" w:color="auto"/>
              </w:divBdr>
            </w:div>
            <w:div w:id="1397629324">
              <w:marLeft w:val="0"/>
              <w:marRight w:val="0"/>
              <w:marTop w:val="0"/>
              <w:marBottom w:val="0"/>
              <w:divBdr>
                <w:top w:val="none" w:sz="0" w:space="0" w:color="auto"/>
                <w:left w:val="none" w:sz="0" w:space="0" w:color="auto"/>
                <w:bottom w:val="none" w:sz="0" w:space="0" w:color="auto"/>
                <w:right w:val="none" w:sz="0" w:space="0" w:color="auto"/>
              </w:divBdr>
            </w:div>
            <w:div w:id="446969506">
              <w:marLeft w:val="0"/>
              <w:marRight w:val="0"/>
              <w:marTop w:val="0"/>
              <w:marBottom w:val="0"/>
              <w:divBdr>
                <w:top w:val="none" w:sz="0" w:space="0" w:color="auto"/>
                <w:left w:val="none" w:sz="0" w:space="0" w:color="auto"/>
                <w:bottom w:val="none" w:sz="0" w:space="0" w:color="auto"/>
                <w:right w:val="none" w:sz="0" w:space="0" w:color="auto"/>
              </w:divBdr>
            </w:div>
            <w:div w:id="1986932437">
              <w:marLeft w:val="0"/>
              <w:marRight w:val="0"/>
              <w:marTop w:val="0"/>
              <w:marBottom w:val="0"/>
              <w:divBdr>
                <w:top w:val="none" w:sz="0" w:space="0" w:color="auto"/>
                <w:left w:val="none" w:sz="0" w:space="0" w:color="auto"/>
                <w:bottom w:val="none" w:sz="0" w:space="0" w:color="auto"/>
                <w:right w:val="none" w:sz="0" w:space="0" w:color="auto"/>
              </w:divBdr>
            </w:div>
            <w:div w:id="1126506288">
              <w:marLeft w:val="0"/>
              <w:marRight w:val="0"/>
              <w:marTop w:val="0"/>
              <w:marBottom w:val="0"/>
              <w:divBdr>
                <w:top w:val="none" w:sz="0" w:space="0" w:color="auto"/>
                <w:left w:val="none" w:sz="0" w:space="0" w:color="auto"/>
                <w:bottom w:val="none" w:sz="0" w:space="0" w:color="auto"/>
                <w:right w:val="none" w:sz="0" w:space="0" w:color="auto"/>
              </w:divBdr>
            </w:div>
            <w:div w:id="1996060114">
              <w:marLeft w:val="0"/>
              <w:marRight w:val="0"/>
              <w:marTop w:val="0"/>
              <w:marBottom w:val="0"/>
              <w:divBdr>
                <w:top w:val="none" w:sz="0" w:space="0" w:color="auto"/>
                <w:left w:val="none" w:sz="0" w:space="0" w:color="auto"/>
                <w:bottom w:val="none" w:sz="0" w:space="0" w:color="auto"/>
                <w:right w:val="none" w:sz="0" w:space="0" w:color="auto"/>
              </w:divBdr>
            </w:div>
            <w:div w:id="319235549">
              <w:marLeft w:val="0"/>
              <w:marRight w:val="0"/>
              <w:marTop w:val="0"/>
              <w:marBottom w:val="0"/>
              <w:divBdr>
                <w:top w:val="none" w:sz="0" w:space="0" w:color="auto"/>
                <w:left w:val="none" w:sz="0" w:space="0" w:color="auto"/>
                <w:bottom w:val="none" w:sz="0" w:space="0" w:color="auto"/>
                <w:right w:val="none" w:sz="0" w:space="0" w:color="auto"/>
              </w:divBdr>
            </w:div>
            <w:div w:id="710690655">
              <w:marLeft w:val="0"/>
              <w:marRight w:val="0"/>
              <w:marTop w:val="0"/>
              <w:marBottom w:val="0"/>
              <w:divBdr>
                <w:top w:val="none" w:sz="0" w:space="0" w:color="auto"/>
                <w:left w:val="none" w:sz="0" w:space="0" w:color="auto"/>
                <w:bottom w:val="none" w:sz="0" w:space="0" w:color="auto"/>
                <w:right w:val="none" w:sz="0" w:space="0" w:color="auto"/>
              </w:divBdr>
            </w:div>
            <w:div w:id="838354287">
              <w:marLeft w:val="0"/>
              <w:marRight w:val="0"/>
              <w:marTop w:val="0"/>
              <w:marBottom w:val="0"/>
              <w:divBdr>
                <w:top w:val="none" w:sz="0" w:space="0" w:color="auto"/>
                <w:left w:val="none" w:sz="0" w:space="0" w:color="auto"/>
                <w:bottom w:val="none" w:sz="0" w:space="0" w:color="auto"/>
                <w:right w:val="none" w:sz="0" w:space="0" w:color="auto"/>
              </w:divBdr>
            </w:div>
            <w:div w:id="1543206037">
              <w:marLeft w:val="0"/>
              <w:marRight w:val="0"/>
              <w:marTop w:val="0"/>
              <w:marBottom w:val="0"/>
              <w:divBdr>
                <w:top w:val="none" w:sz="0" w:space="0" w:color="auto"/>
                <w:left w:val="none" w:sz="0" w:space="0" w:color="auto"/>
                <w:bottom w:val="none" w:sz="0" w:space="0" w:color="auto"/>
                <w:right w:val="none" w:sz="0" w:space="0" w:color="auto"/>
              </w:divBdr>
            </w:div>
            <w:div w:id="357779084">
              <w:marLeft w:val="0"/>
              <w:marRight w:val="0"/>
              <w:marTop w:val="0"/>
              <w:marBottom w:val="0"/>
              <w:divBdr>
                <w:top w:val="none" w:sz="0" w:space="0" w:color="auto"/>
                <w:left w:val="none" w:sz="0" w:space="0" w:color="auto"/>
                <w:bottom w:val="none" w:sz="0" w:space="0" w:color="auto"/>
                <w:right w:val="none" w:sz="0" w:space="0" w:color="auto"/>
              </w:divBdr>
            </w:div>
            <w:div w:id="2040079008">
              <w:marLeft w:val="0"/>
              <w:marRight w:val="0"/>
              <w:marTop w:val="0"/>
              <w:marBottom w:val="0"/>
              <w:divBdr>
                <w:top w:val="none" w:sz="0" w:space="0" w:color="auto"/>
                <w:left w:val="none" w:sz="0" w:space="0" w:color="auto"/>
                <w:bottom w:val="none" w:sz="0" w:space="0" w:color="auto"/>
                <w:right w:val="none" w:sz="0" w:space="0" w:color="auto"/>
              </w:divBdr>
            </w:div>
            <w:div w:id="1994605598">
              <w:marLeft w:val="0"/>
              <w:marRight w:val="0"/>
              <w:marTop w:val="0"/>
              <w:marBottom w:val="0"/>
              <w:divBdr>
                <w:top w:val="none" w:sz="0" w:space="0" w:color="auto"/>
                <w:left w:val="none" w:sz="0" w:space="0" w:color="auto"/>
                <w:bottom w:val="none" w:sz="0" w:space="0" w:color="auto"/>
                <w:right w:val="none" w:sz="0" w:space="0" w:color="auto"/>
              </w:divBdr>
            </w:div>
            <w:div w:id="1032145129">
              <w:marLeft w:val="0"/>
              <w:marRight w:val="0"/>
              <w:marTop w:val="0"/>
              <w:marBottom w:val="0"/>
              <w:divBdr>
                <w:top w:val="none" w:sz="0" w:space="0" w:color="auto"/>
                <w:left w:val="none" w:sz="0" w:space="0" w:color="auto"/>
                <w:bottom w:val="none" w:sz="0" w:space="0" w:color="auto"/>
                <w:right w:val="none" w:sz="0" w:space="0" w:color="auto"/>
              </w:divBdr>
            </w:div>
            <w:div w:id="853424905">
              <w:marLeft w:val="0"/>
              <w:marRight w:val="0"/>
              <w:marTop w:val="0"/>
              <w:marBottom w:val="0"/>
              <w:divBdr>
                <w:top w:val="none" w:sz="0" w:space="0" w:color="auto"/>
                <w:left w:val="none" w:sz="0" w:space="0" w:color="auto"/>
                <w:bottom w:val="none" w:sz="0" w:space="0" w:color="auto"/>
                <w:right w:val="none" w:sz="0" w:space="0" w:color="auto"/>
              </w:divBdr>
            </w:div>
            <w:div w:id="1618289173">
              <w:marLeft w:val="0"/>
              <w:marRight w:val="0"/>
              <w:marTop w:val="0"/>
              <w:marBottom w:val="0"/>
              <w:divBdr>
                <w:top w:val="none" w:sz="0" w:space="0" w:color="auto"/>
                <w:left w:val="none" w:sz="0" w:space="0" w:color="auto"/>
                <w:bottom w:val="none" w:sz="0" w:space="0" w:color="auto"/>
                <w:right w:val="none" w:sz="0" w:space="0" w:color="auto"/>
              </w:divBdr>
            </w:div>
            <w:div w:id="379398744">
              <w:marLeft w:val="0"/>
              <w:marRight w:val="0"/>
              <w:marTop w:val="0"/>
              <w:marBottom w:val="0"/>
              <w:divBdr>
                <w:top w:val="none" w:sz="0" w:space="0" w:color="auto"/>
                <w:left w:val="none" w:sz="0" w:space="0" w:color="auto"/>
                <w:bottom w:val="none" w:sz="0" w:space="0" w:color="auto"/>
                <w:right w:val="none" w:sz="0" w:space="0" w:color="auto"/>
              </w:divBdr>
            </w:div>
            <w:div w:id="322975189">
              <w:marLeft w:val="0"/>
              <w:marRight w:val="0"/>
              <w:marTop w:val="0"/>
              <w:marBottom w:val="0"/>
              <w:divBdr>
                <w:top w:val="none" w:sz="0" w:space="0" w:color="auto"/>
                <w:left w:val="none" w:sz="0" w:space="0" w:color="auto"/>
                <w:bottom w:val="none" w:sz="0" w:space="0" w:color="auto"/>
                <w:right w:val="none" w:sz="0" w:space="0" w:color="auto"/>
              </w:divBdr>
            </w:div>
            <w:div w:id="1434321333">
              <w:marLeft w:val="0"/>
              <w:marRight w:val="0"/>
              <w:marTop w:val="0"/>
              <w:marBottom w:val="0"/>
              <w:divBdr>
                <w:top w:val="none" w:sz="0" w:space="0" w:color="auto"/>
                <w:left w:val="none" w:sz="0" w:space="0" w:color="auto"/>
                <w:bottom w:val="none" w:sz="0" w:space="0" w:color="auto"/>
                <w:right w:val="none" w:sz="0" w:space="0" w:color="auto"/>
              </w:divBdr>
            </w:div>
            <w:div w:id="2009672738">
              <w:marLeft w:val="0"/>
              <w:marRight w:val="0"/>
              <w:marTop w:val="0"/>
              <w:marBottom w:val="0"/>
              <w:divBdr>
                <w:top w:val="none" w:sz="0" w:space="0" w:color="auto"/>
                <w:left w:val="none" w:sz="0" w:space="0" w:color="auto"/>
                <w:bottom w:val="none" w:sz="0" w:space="0" w:color="auto"/>
                <w:right w:val="none" w:sz="0" w:space="0" w:color="auto"/>
              </w:divBdr>
            </w:div>
            <w:div w:id="550193051">
              <w:marLeft w:val="0"/>
              <w:marRight w:val="0"/>
              <w:marTop w:val="0"/>
              <w:marBottom w:val="0"/>
              <w:divBdr>
                <w:top w:val="none" w:sz="0" w:space="0" w:color="auto"/>
                <w:left w:val="none" w:sz="0" w:space="0" w:color="auto"/>
                <w:bottom w:val="none" w:sz="0" w:space="0" w:color="auto"/>
                <w:right w:val="none" w:sz="0" w:space="0" w:color="auto"/>
              </w:divBdr>
            </w:div>
            <w:div w:id="613176983">
              <w:marLeft w:val="0"/>
              <w:marRight w:val="0"/>
              <w:marTop w:val="0"/>
              <w:marBottom w:val="0"/>
              <w:divBdr>
                <w:top w:val="none" w:sz="0" w:space="0" w:color="auto"/>
                <w:left w:val="none" w:sz="0" w:space="0" w:color="auto"/>
                <w:bottom w:val="none" w:sz="0" w:space="0" w:color="auto"/>
                <w:right w:val="none" w:sz="0" w:space="0" w:color="auto"/>
              </w:divBdr>
            </w:div>
            <w:div w:id="1939480498">
              <w:marLeft w:val="0"/>
              <w:marRight w:val="0"/>
              <w:marTop w:val="0"/>
              <w:marBottom w:val="0"/>
              <w:divBdr>
                <w:top w:val="none" w:sz="0" w:space="0" w:color="auto"/>
                <w:left w:val="none" w:sz="0" w:space="0" w:color="auto"/>
                <w:bottom w:val="none" w:sz="0" w:space="0" w:color="auto"/>
                <w:right w:val="none" w:sz="0" w:space="0" w:color="auto"/>
              </w:divBdr>
            </w:div>
            <w:div w:id="14507277">
              <w:marLeft w:val="0"/>
              <w:marRight w:val="0"/>
              <w:marTop w:val="0"/>
              <w:marBottom w:val="0"/>
              <w:divBdr>
                <w:top w:val="none" w:sz="0" w:space="0" w:color="auto"/>
                <w:left w:val="none" w:sz="0" w:space="0" w:color="auto"/>
                <w:bottom w:val="none" w:sz="0" w:space="0" w:color="auto"/>
                <w:right w:val="none" w:sz="0" w:space="0" w:color="auto"/>
              </w:divBdr>
            </w:div>
            <w:div w:id="1434015835">
              <w:marLeft w:val="0"/>
              <w:marRight w:val="0"/>
              <w:marTop w:val="0"/>
              <w:marBottom w:val="0"/>
              <w:divBdr>
                <w:top w:val="none" w:sz="0" w:space="0" w:color="auto"/>
                <w:left w:val="none" w:sz="0" w:space="0" w:color="auto"/>
                <w:bottom w:val="none" w:sz="0" w:space="0" w:color="auto"/>
                <w:right w:val="none" w:sz="0" w:space="0" w:color="auto"/>
              </w:divBdr>
            </w:div>
            <w:div w:id="1254625824">
              <w:marLeft w:val="0"/>
              <w:marRight w:val="0"/>
              <w:marTop w:val="0"/>
              <w:marBottom w:val="0"/>
              <w:divBdr>
                <w:top w:val="none" w:sz="0" w:space="0" w:color="auto"/>
                <w:left w:val="none" w:sz="0" w:space="0" w:color="auto"/>
                <w:bottom w:val="none" w:sz="0" w:space="0" w:color="auto"/>
                <w:right w:val="none" w:sz="0" w:space="0" w:color="auto"/>
              </w:divBdr>
            </w:div>
            <w:div w:id="1402603534">
              <w:marLeft w:val="0"/>
              <w:marRight w:val="0"/>
              <w:marTop w:val="0"/>
              <w:marBottom w:val="0"/>
              <w:divBdr>
                <w:top w:val="none" w:sz="0" w:space="0" w:color="auto"/>
                <w:left w:val="none" w:sz="0" w:space="0" w:color="auto"/>
                <w:bottom w:val="none" w:sz="0" w:space="0" w:color="auto"/>
                <w:right w:val="none" w:sz="0" w:space="0" w:color="auto"/>
              </w:divBdr>
            </w:div>
            <w:div w:id="194583022">
              <w:marLeft w:val="0"/>
              <w:marRight w:val="0"/>
              <w:marTop w:val="0"/>
              <w:marBottom w:val="0"/>
              <w:divBdr>
                <w:top w:val="none" w:sz="0" w:space="0" w:color="auto"/>
                <w:left w:val="none" w:sz="0" w:space="0" w:color="auto"/>
                <w:bottom w:val="none" w:sz="0" w:space="0" w:color="auto"/>
                <w:right w:val="none" w:sz="0" w:space="0" w:color="auto"/>
              </w:divBdr>
            </w:div>
            <w:div w:id="1537043115">
              <w:marLeft w:val="0"/>
              <w:marRight w:val="0"/>
              <w:marTop w:val="0"/>
              <w:marBottom w:val="0"/>
              <w:divBdr>
                <w:top w:val="none" w:sz="0" w:space="0" w:color="auto"/>
                <w:left w:val="none" w:sz="0" w:space="0" w:color="auto"/>
                <w:bottom w:val="none" w:sz="0" w:space="0" w:color="auto"/>
                <w:right w:val="none" w:sz="0" w:space="0" w:color="auto"/>
              </w:divBdr>
            </w:div>
            <w:div w:id="129429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650566">
      <w:bodyDiv w:val="1"/>
      <w:marLeft w:val="0"/>
      <w:marRight w:val="0"/>
      <w:marTop w:val="0"/>
      <w:marBottom w:val="0"/>
      <w:divBdr>
        <w:top w:val="none" w:sz="0" w:space="0" w:color="auto"/>
        <w:left w:val="none" w:sz="0" w:space="0" w:color="auto"/>
        <w:bottom w:val="none" w:sz="0" w:space="0" w:color="auto"/>
        <w:right w:val="none" w:sz="0" w:space="0" w:color="auto"/>
      </w:divBdr>
      <w:divsChild>
        <w:div w:id="1575358185">
          <w:marLeft w:val="0"/>
          <w:marRight w:val="0"/>
          <w:marTop w:val="0"/>
          <w:marBottom w:val="0"/>
          <w:divBdr>
            <w:top w:val="none" w:sz="0" w:space="0" w:color="auto"/>
            <w:left w:val="none" w:sz="0" w:space="0" w:color="auto"/>
            <w:bottom w:val="none" w:sz="0" w:space="0" w:color="auto"/>
            <w:right w:val="none" w:sz="0" w:space="0" w:color="auto"/>
          </w:divBdr>
          <w:divsChild>
            <w:div w:id="1735540020">
              <w:marLeft w:val="0"/>
              <w:marRight w:val="0"/>
              <w:marTop w:val="0"/>
              <w:marBottom w:val="0"/>
              <w:divBdr>
                <w:top w:val="none" w:sz="0" w:space="0" w:color="auto"/>
                <w:left w:val="none" w:sz="0" w:space="0" w:color="auto"/>
                <w:bottom w:val="none" w:sz="0" w:space="0" w:color="auto"/>
                <w:right w:val="none" w:sz="0" w:space="0" w:color="auto"/>
              </w:divBdr>
            </w:div>
            <w:div w:id="485248392">
              <w:marLeft w:val="0"/>
              <w:marRight w:val="0"/>
              <w:marTop w:val="0"/>
              <w:marBottom w:val="0"/>
              <w:divBdr>
                <w:top w:val="none" w:sz="0" w:space="0" w:color="auto"/>
                <w:left w:val="none" w:sz="0" w:space="0" w:color="auto"/>
                <w:bottom w:val="none" w:sz="0" w:space="0" w:color="auto"/>
                <w:right w:val="none" w:sz="0" w:space="0" w:color="auto"/>
              </w:divBdr>
            </w:div>
            <w:div w:id="188229062">
              <w:marLeft w:val="0"/>
              <w:marRight w:val="0"/>
              <w:marTop w:val="0"/>
              <w:marBottom w:val="0"/>
              <w:divBdr>
                <w:top w:val="none" w:sz="0" w:space="0" w:color="auto"/>
                <w:left w:val="none" w:sz="0" w:space="0" w:color="auto"/>
                <w:bottom w:val="none" w:sz="0" w:space="0" w:color="auto"/>
                <w:right w:val="none" w:sz="0" w:space="0" w:color="auto"/>
              </w:divBdr>
            </w:div>
            <w:div w:id="1065487629">
              <w:marLeft w:val="0"/>
              <w:marRight w:val="0"/>
              <w:marTop w:val="0"/>
              <w:marBottom w:val="0"/>
              <w:divBdr>
                <w:top w:val="none" w:sz="0" w:space="0" w:color="auto"/>
                <w:left w:val="none" w:sz="0" w:space="0" w:color="auto"/>
                <w:bottom w:val="none" w:sz="0" w:space="0" w:color="auto"/>
                <w:right w:val="none" w:sz="0" w:space="0" w:color="auto"/>
              </w:divBdr>
            </w:div>
            <w:div w:id="772475325">
              <w:marLeft w:val="0"/>
              <w:marRight w:val="0"/>
              <w:marTop w:val="0"/>
              <w:marBottom w:val="0"/>
              <w:divBdr>
                <w:top w:val="none" w:sz="0" w:space="0" w:color="auto"/>
                <w:left w:val="none" w:sz="0" w:space="0" w:color="auto"/>
                <w:bottom w:val="none" w:sz="0" w:space="0" w:color="auto"/>
                <w:right w:val="none" w:sz="0" w:space="0" w:color="auto"/>
              </w:divBdr>
            </w:div>
            <w:div w:id="479621213">
              <w:marLeft w:val="0"/>
              <w:marRight w:val="0"/>
              <w:marTop w:val="0"/>
              <w:marBottom w:val="0"/>
              <w:divBdr>
                <w:top w:val="none" w:sz="0" w:space="0" w:color="auto"/>
                <w:left w:val="none" w:sz="0" w:space="0" w:color="auto"/>
                <w:bottom w:val="none" w:sz="0" w:space="0" w:color="auto"/>
                <w:right w:val="none" w:sz="0" w:space="0" w:color="auto"/>
              </w:divBdr>
            </w:div>
            <w:div w:id="141751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833526">
      <w:bodyDiv w:val="1"/>
      <w:marLeft w:val="0"/>
      <w:marRight w:val="0"/>
      <w:marTop w:val="0"/>
      <w:marBottom w:val="0"/>
      <w:divBdr>
        <w:top w:val="none" w:sz="0" w:space="0" w:color="auto"/>
        <w:left w:val="none" w:sz="0" w:space="0" w:color="auto"/>
        <w:bottom w:val="none" w:sz="0" w:space="0" w:color="auto"/>
        <w:right w:val="none" w:sz="0" w:space="0" w:color="auto"/>
      </w:divBdr>
      <w:divsChild>
        <w:div w:id="1063413438">
          <w:marLeft w:val="0"/>
          <w:marRight w:val="0"/>
          <w:marTop w:val="0"/>
          <w:marBottom w:val="0"/>
          <w:divBdr>
            <w:top w:val="none" w:sz="0" w:space="0" w:color="auto"/>
            <w:left w:val="none" w:sz="0" w:space="0" w:color="auto"/>
            <w:bottom w:val="none" w:sz="0" w:space="0" w:color="auto"/>
            <w:right w:val="none" w:sz="0" w:space="0" w:color="auto"/>
          </w:divBdr>
          <w:divsChild>
            <w:div w:id="392581691">
              <w:marLeft w:val="0"/>
              <w:marRight w:val="0"/>
              <w:marTop w:val="0"/>
              <w:marBottom w:val="0"/>
              <w:divBdr>
                <w:top w:val="none" w:sz="0" w:space="0" w:color="auto"/>
                <w:left w:val="none" w:sz="0" w:space="0" w:color="auto"/>
                <w:bottom w:val="none" w:sz="0" w:space="0" w:color="auto"/>
                <w:right w:val="none" w:sz="0" w:space="0" w:color="auto"/>
              </w:divBdr>
            </w:div>
            <w:div w:id="1071467472">
              <w:marLeft w:val="0"/>
              <w:marRight w:val="0"/>
              <w:marTop w:val="0"/>
              <w:marBottom w:val="0"/>
              <w:divBdr>
                <w:top w:val="none" w:sz="0" w:space="0" w:color="auto"/>
                <w:left w:val="none" w:sz="0" w:space="0" w:color="auto"/>
                <w:bottom w:val="none" w:sz="0" w:space="0" w:color="auto"/>
                <w:right w:val="none" w:sz="0" w:space="0" w:color="auto"/>
              </w:divBdr>
            </w:div>
            <w:div w:id="329673560">
              <w:marLeft w:val="0"/>
              <w:marRight w:val="0"/>
              <w:marTop w:val="0"/>
              <w:marBottom w:val="0"/>
              <w:divBdr>
                <w:top w:val="none" w:sz="0" w:space="0" w:color="auto"/>
                <w:left w:val="none" w:sz="0" w:space="0" w:color="auto"/>
                <w:bottom w:val="none" w:sz="0" w:space="0" w:color="auto"/>
                <w:right w:val="none" w:sz="0" w:space="0" w:color="auto"/>
              </w:divBdr>
            </w:div>
            <w:div w:id="918758086">
              <w:marLeft w:val="0"/>
              <w:marRight w:val="0"/>
              <w:marTop w:val="0"/>
              <w:marBottom w:val="0"/>
              <w:divBdr>
                <w:top w:val="none" w:sz="0" w:space="0" w:color="auto"/>
                <w:left w:val="none" w:sz="0" w:space="0" w:color="auto"/>
                <w:bottom w:val="none" w:sz="0" w:space="0" w:color="auto"/>
                <w:right w:val="none" w:sz="0" w:space="0" w:color="auto"/>
              </w:divBdr>
            </w:div>
            <w:div w:id="290673538">
              <w:marLeft w:val="0"/>
              <w:marRight w:val="0"/>
              <w:marTop w:val="0"/>
              <w:marBottom w:val="0"/>
              <w:divBdr>
                <w:top w:val="none" w:sz="0" w:space="0" w:color="auto"/>
                <w:left w:val="none" w:sz="0" w:space="0" w:color="auto"/>
                <w:bottom w:val="none" w:sz="0" w:space="0" w:color="auto"/>
                <w:right w:val="none" w:sz="0" w:space="0" w:color="auto"/>
              </w:divBdr>
            </w:div>
            <w:div w:id="1220239756">
              <w:marLeft w:val="0"/>
              <w:marRight w:val="0"/>
              <w:marTop w:val="0"/>
              <w:marBottom w:val="0"/>
              <w:divBdr>
                <w:top w:val="none" w:sz="0" w:space="0" w:color="auto"/>
                <w:left w:val="none" w:sz="0" w:space="0" w:color="auto"/>
                <w:bottom w:val="none" w:sz="0" w:space="0" w:color="auto"/>
                <w:right w:val="none" w:sz="0" w:space="0" w:color="auto"/>
              </w:divBdr>
            </w:div>
            <w:div w:id="1239438920">
              <w:marLeft w:val="0"/>
              <w:marRight w:val="0"/>
              <w:marTop w:val="0"/>
              <w:marBottom w:val="0"/>
              <w:divBdr>
                <w:top w:val="none" w:sz="0" w:space="0" w:color="auto"/>
                <w:left w:val="none" w:sz="0" w:space="0" w:color="auto"/>
                <w:bottom w:val="none" w:sz="0" w:space="0" w:color="auto"/>
                <w:right w:val="none" w:sz="0" w:space="0" w:color="auto"/>
              </w:divBdr>
            </w:div>
            <w:div w:id="466362330">
              <w:marLeft w:val="0"/>
              <w:marRight w:val="0"/>
              <w:marTop w:val="0"/>
              <w:marBottom w:val="0"/>
              <w:divBdr>
                <w:top w:val="none" w:sz="0" w:space="0" w:color="auto"/>
                <w:left w:val="none" w:sz="0" w:space="0" w:color="auto"/>
                <w:bottom w:val="none" w:sz="0" w:space="0" w:color="auto"/>
                <w:right w:val="none" w:sz="0" w:space="0" w:color="auto"/>
              </w:divBdr>
            </w:div>
            <w:div w:id="2042049009">
              <w:marLeft w:val="0"/>
              <w:marRight w:val="0"/>
              <w:marTop w:val="0"/>
              <w:marBottom w:val="0"/>
              <w:divBdr>
                <w:top w:val="none" w:sz="0" w:space="0" w:color="auto"/>
                <w:left w:val="none" w:sz="0" w:space="0" w:color="auto"/>
                <w:bottom w:val="none" w:sz="0" w:space="0" w:color="auto"/>
                <w:right w:val="none" w:sz="0" w:space="0" w:color="auto"/>
              </w:divBdr>
            </w:div>
            <w:div w:id="24643432">
              <w:marLeft w:val="0"/>
              <w:marRight w:val="0"/>
              <w:marTop w:val="0"/>
              <w:marBottom w:val="0"/>
              <w:divBdr>
                <w:top w:val="none" w:sz="0" w:space="0" w:color="auto"/>
                <w:left w:val="none" w:sz="0" w:space="0" w:color="auto"/>
                <w:bottom w:val="none" w:sz="0" w:space="0" w:color="auto"/>
                <w:right w:val="none" w:sz="0" w:space="0" w:color="auto"/>
              </w:divBdr>
            </w:div>
            <w:div w:id="731466358">
              <w:marLeft w:val="0"/>
              <w:marRight w:val="0"/>
              <w:marTop w:val="0"/>
              <w:marBottom w:val="0"/>
              <w:divBdr>
                <w:top w:val="none" w:sz="0" w:space="0" w:color="auto"/>
                <w:left w:val="none" w:sz="0" w:space="0" w:color="auto"/>
                <w:bottom w:val="none" w:sz="0" w:space="0" w:color="auto"/>
                <w:right w:val="none" w:sz="0" w:space="0" w:color="auto"/>
              </w:divBdr>
            </w:div>
            <w:div w:id="625769985">
              <w:marLeft w:val="0"/>
              <w:marRight w:val="0"/>
              <w:marTop w:val="0"/>
              <w:marBottom w:val="0"/>
              <w:divBdr>
                <w:top w:val="none" w:sz="0" w:space="0" w:color="auto"/>
                <w:left w:val="none" w:sz="0" w:space="0" w:color="auto"/>
                <w:bottom w:val="none" w:sz="0" w:space="0" w:color="auto"/>
                <w:right w:val="none" w:sz="0" w:space="0" w:color="auto"/>
              </w:divBdr>
            </w:div>
            <w:div w:id="666397024">
              <w:marLeft w:val="0"/>
              <w:marRight w:val="0"/>
              <w:marTop w:val="0"/>
              <w:marBottom w:val="0"/>
              <w:divBdr>
                <w:top w:val="none" w:sz="0" w:space="0" w:color="auto"/>
                <w:left w:val="none" w:sz="0" w:space="0" w:color="auto"/>
                <w:bottom w:val="none" w:sz="0" w:space="0" w:color="auto"/>
                <w:right w:val="none" w:sz="0" w:space="0" w:color="auto"/>
              </w:divBdr>
            </w:div>
            <w:div w:id="676275642">
              <w:marLeft w:val="0"/>
              <w:marRight w:val="0"/>
              <w:marTop w:val="0"/>
              <w:marBottom w:val="0"/>
              <w:divBdr>
                <w:top w:val="none" w:sz="0" w:space="0" w:color="auto"/>
                <w:left w:val="none" w:sz="0" w:space="0" w:color="auto"/>
                <w:bottom w:val="none" w:sz="0" w:space="0" w:color="auto"/>
                <w:right w:val="none" w:sz="0" w:space="0" w:color="auto"/>
              </w:divBdr>
            </w:div>
            <w:div w:id="1540244756">
              <w:marLeft w:val="0"/>
              <w:marRight w:val="0"/>
              <w:marTop w:val="0"/>
              <w:marBottom w:val="0"/>
              <w:divBdr>
                <w:top w:val="none" w:sz="0" w:space="0" w:color="auto"/>
                <w:left w:val="none" w:sz="0" w:space="0" w:color="auto"/>
                <w:bottom w:val="none" w:sz="0" w:space="0" w:color="auto"/>
                <w:right w:val="none" w:sz="0" w:space="0" w:color="auto"/>
              </w:divBdr>
            </w:div>
            <w:div w:id="459538920">
              <w:marLeft w:val="0"/>
              <w:marRight w:val="0"/>
              <w:marTop w:val="0"/>
              <w:marBottom w:val="0"/>
              <w:divBdr>
                <w:top w:val="none" w:sz="0" w:space="0" w:color="auto"/>
                <w:left w:val="none" w:sz="0" w:space="0" w:color="auto"/>
                <w:bottom w:val="none" w:sz="0" w:space="0" w:color="auto"/>
                <w:right w:val="none" w:sz="0" w:space="0" w:color="auto"/>
              </w:divBdr>
            </w:div>
            <w:div w:id="453795222">
              <w:marLeft w:val="0"/>
              <w:marRight w:val="0"/>
              <w:marTop w:val="0"/>
              <w:marBottom w:val="0"/>
              <w:divBdr>
                <w:top w:val="none" w:sz="0" w:space="0" w:color="auto"/>
                <w:left w:val="none" w:sz="0" w:space="0" w:color="auto"/>
                <w:bottom w:val="none" w:sz="0" w:space="0" w:color="auto"/>
                <w:right w:val="none" w:sz="0" w:space="0" w:color="auto"/>
              </w:divBdr>
            </w:div>
            <w:div w:id="2024624284">
              <w:marLeft w:val="0"/>
              <w:marRight w:val="0"/>
              <w:marTop w:val="0"/>
              <w:marBottom w:val="0"/>
              <w:divBdr>
                <w:top w:val="none" w:sz="0" w:space="0" w:color="auto"/>
                <w:left w:val="none" w:sz="0" w:space="0" w:color="auto"/>
                <w:bottom w:val="none" w:sz="0" w:space="0" w:color="auto"/>
                <w:right w:val="none" w:sz="0" w:space="0" w:color="auto"/>
              </w:divBdr>
            </w:div>
            <w:div w:id="526531427">
              <w:marLeft w:val="0"/>
              <w:marRight w:val="0"/>
              <w:marTop w:val="0"/>
              <w:marBottom w:val="0"/>
              <w:divBdr>
                <w:top w:val="none" w:sz="0" w:space="0" w:color="auto"/>
                <w:left w:val="none" w:sz="0" w:space="0" w:color="auto"/>
                <w:bottom w:val="none" w:sz="0" w:space="0" w:color="auto"/>
                <w:right w:val="none" w:sz="0" w:space="0" w:color="auto"/>
              </w:divBdr>
            </w:div>
            <w:div w:id="1688561014">
              <w:marLeft w:val="0"/>
              <w:marRight w:val="0"/>
              <w:marTop w:val="0"/>
              <w:marBottom w:val="0"/>
              <w:divBdr>
                <w:top w:val="none" w:sz="0" w:space="0" w:color="auto"/>
                <w:left w:val="none" w:sz="0" w:space="0" w:color="auto"/>
                <w:bottom w:val="none" w:sz="0" w:space="0" w:color="auto"/>
                <w:right w:val="none" w:sz="0" w:space="0" w:color="auto"/>
              </w:divBdr>
            </w:div>
            <w:div w:id="1957830629">
              <w:marLeft w:val="0"/>
              <w:marRight w:val="0"/>
              <w:marTop w:val="0"/>
              <w:marBottom w:val="0"/>
              <w:divBdr>
                <w:top w:val="none" w:sz="0" w:space="0" w:color="auto"/>
                <w:left w:val="none" w:sz="0" w:space="0" w:color="auto"/>
                <w:bottom w:val="none" w:sz="0" w:space="0" w:color="auto"/>
                <w:right w:val="none" w:sz="0" w:space="0" w:color="auto"/>
              </w:divBdr>
            </w:div>
            <w:div w:id="648288909">
              <w:marLeft w:val="0"/>
              <w:marRight w:val="0"/>
              <w:marTop w:val="0"/>
              <w:marBottom w:val="0"/>
              <w:divBdr>
                <w:top w:val="none" w:sz="0" w:space="0" w:color="auto"/>
                <w:left w:val="none" w:sz="0" w:space="0" w:color="auto"/>
                <w:bottom w:val="none" w:sz="0" w:space="0" w:color="auto"/>
                <w:right w:val="none" w:sz="0" w:space="0" w:color="auto"/>
              </w:divBdr>
            </w:div>
            <w:div w:id="395590699">
              <w:marLeft w:val="0"/>
              <w:marRight w:val="0"/>
              <w:marTop w:val="0"/>
              <w:marBottom w:val="0"/>
              <w:divBdr>
                <w:top w:val="none" w:sz="0" w:space="0" w:color="auto"/>
                <w:left w:val="none" w:sz="0" w:space="0" w:color="auto"/>
                <w:bottom w:val="none" w:sz="0" w:space="0" w:color="auto"/>
                <w:right w:val="none" w:sz="0" w:space="0" w:color="auto"/>
              </w:divBdr>
            </w:div>
            <w:div w:id="1358966163">
              <w:marLeft w:val="0"/>
              <w:marRight w:val="0"/>
              <w:marTop w:val="0"/>
              <w:marBottom w:val="0"/>
              <w:divBdr>
                <w:top w:val="none" w:sz="0" w:space="0" w:color="auto"/>
                <w:left w:val="none" w:sz="0" w:space="0" w:color="auto"/>
                <w:bottom w:val="none" w:sz="0" w:space="0" w:color="auto"/>
                <w:right w:val="none" w:sz="0" w:space="0" w:color="auto"/>
              </w:divBdr>
            </w:div>
            <w:div w:id="1929195639">
              <w:marLeft w:val="0"/>
              <w:marRight w:val="0"/>
              <w:marTop w:val="0"/>
              <w:marBottom w:val="0"/>
              <w:divBdr>
                <w:top w:val="none" w:sz="0" w:space="0" w:color="auto"/>
                <w:left w:val="none" w:sz="0" w:space="0" w:color="auto"/>
                <w:bottom w:val="none" w:sz="0" w:space="0" w:color="auto"/>
                <w:right w:val="none" w:sz="0" w:space="0" w:color="auto"/>
              </w:divBdr>
            </w:div>
            <w:div w:id="1388532441">
              <w:marLeft w:val="0"/>
              <w:marRight w:val="0"/>
              <w:marTop w:val="0"/>
              <w:marBottom w:val="0"/>
              <w:divBdr>
                <w:top w:val="none" w:sz="0" w:space="0" w:color="auto"/>
                <w:left w:val="none" w:sz="0" w:space="0" w:color="auto"/>
                <w:bottom w:val="none" w:sz="0" w:space="0" w:color="auto"/>
                <w:right w:val="none" w:sz="0" w:space="0" w:color="auto"/>
              </w:divBdr>
            </w:div>
            <w:div w:id="2033802518">
              <w:marLeft w:val="0"/>
              <w:marRight w:val="0"/>
              <w:marTop w:val="0"/>
              <w:marBottom w:val="0"/>
              <w:divBdr>
                <w:top w:val="none" w:sz="0" w:space="0" w:color="auto"/>
                <w:left w:val="none" w:sz="0" w:space="0" w:color="auto"/>
                <w:bottom w:val="none" w:sz="0" w:space="0" w:color="auto"/>
                <w:right w:val="none" w:sz="0" w:space="0" w:color="auto"/>
              </w:divBdr>
            </w:div>
            <w:div w:id="738484522">
              <w:marLeft w:val="0"/>
              <w:marRight w:val="0"/>
              <w:marTop w:val="0"/>
              <w:marBottom w:val="0"/>
              <w:divBdr>
                <w:top w:val="none" w:sz="0" w:space="0" w:color="auto"/>
                <w:left w:val="none" w:sz="0" w:space="0" w:color="auto"/>
                <w:bottom w:val="none" w:sz="0" w:space="0" w:color="auto"/>
                <w:right w:val="none" w:sz="0" w:space="0" w:color="auto"/>
              </w:divBdr>
            </w:div>
            <w:div w:id="543949566">
              <w:marLeft w:val="0"/>
              <w:marRight w:val="0"/>
              <w:marTop w:val="0"/>
              <w:marBottom w:val="0"/>
              <w:divBdr>
                <w:top w:val="none" w:sz="0" w:space="0" w:color="auto"/>
                <w:left w:val="none" w:sz="0" w:space="0" w:color="auto"/>
                <w:bottom w:val="none" w:sz="0" w:space="0" w:color="auto"/>
                <w:right w:val="none" w:sz="0" w:space="0" w:color="auto"/>
              </w:divBdr>
            </w:div>
            <w:div w:id="1546603224">
              <w:marLeft w:val="0"/>
              <w:marRight w:val="0"/>
              <w:marTop w:val="0"/>
              <w:marBottom w:val="0"/>
              <w:divBdr>
                <w:top w:val="none" w:sz="0" w:space="0" w:color="auto"/>
                <w:left w:val="none" w:sz="0" w:space="0" w:color="auto"/>
                <w:bottom w:val="none" w:sz="0" w:space="0" w:color="auto"/>
                <w:right w:val="none" w:sz="0" w:space="0" w:color="auto"/>
              </w:divBdr>
            </w:div>
            <w:div w:id="1786390192">
              <w:marLeft w:val="0"/>
              <w:marRight w:val="0"/>
              <w:marTop w:val="0"/>
              <w:marBottom w:val="0"/>
              <w:divBdr>
                <w:top w:val="none" w:sz="0" w:space="0" w:color="auto"/>
                <w:left w:val="none" w:sz="0" w:space="0" w:color="auto"/>
                <w:bottom w:val="none" w:sz="0" w:space="0" w:color="auto"/>
                <w:right w:val="none" w:sz="0" w:space="0" w:color="auto"/>
              </w:divBdr>
            </w:div>
            <w:div w:id="1039934462">
              <w:marLeft w:val="0"/>
              <w:marRight w:val="0"/>
              <w:marTop w:val="0"/>
              <w:marBottom w:val="0"/>
              <w:divBdr>
                <w:top w:val="none" w:sz="0" w:space="0" w:color="auto"/>
                <w:left w:val="none" w:sz="0" w:space="0" w:color="auto"/>
                <w:bottom w:val="none" w:sz="0" w:space="0" w:color="auto"/>
                <w:right w:val="none" w:sz="0" w:space="0" w:color="auto"/>
              </w:divBdr>
            </w:div>
            <w:div w:id="1706977659">
              <w:marLeft w:val="0"/>
              <w:marRight w:val="0"/>
              <w:marTop w:val="0"/>
              <w:marBottom w:val="0"/>
              <w:divBdr>
                <w:top w:val="none" w:sz="0" w:space="0" w:color="auto"/>
                <w:left w:val="none" w:sz="0" w:space="0" w:color="auto"/>
                <w:bottom w:val="none" w:sz="0" w:space="0" w:color="auto"/>
                <w:right w:val="none" w:sz="0" w:space="0" w:color="auto"/>
              </w:divBdr>
            </w:div>
            <w:div w:id="850990967">
              <w:marLeft w:val="0"/>
              <w:marRight w:val="0"/>
              <w:marTop w:val="0"/>
              <w:marBottom w:val="0"/>
              <w:divBdr>
                <w:top w:val="none" w:sz="0" w:space="0" w:color="auto"/>
                <w:left w:val="none" w:sz="0" w:space="0" w:color="auto"/>
                <w:bottom w:val="none" w:sz="0" w:space="0" w:color="auto"/>
                <w:right w:val="none" w:sz="0" w:space="0" w:color="auto"/>
              </w:divBdr>
            </w:div>
            <w:div w:id="852767960">
              <w:marLeft w:val="0"/>
              <w:marRight w:val="0"/>
              <w:marTop w:val="0"/>
              <w:marBottom w:val="0"/>
              <w:divBdr>
                <w:top w:val="none" w:sz="0" w:space="0" w:color="auto"/>
                <w:left w:val="none" w:sz="0" w:space="0" w:color="auto"/>
                <w:bottom w:val="none" w:sz="0" w:space="0" w:color="auto"/>
                <w:right w:val="none" w:sz="0" w:space="0" w:color="auto"/>
              </w:divBdr>
            </w:div>
            <w:div w:id="1758096085">
              <w:marLeft w:val="0"/>
              <w:marRight w:val="0"/>
              <w:marTop w:val="0"/>
              <w:marBottom w:val="0"/>
              <w:divBdr>
                <w:top w:val="none" w:sz="0" w:space="0" w:color="auto"/>
                <w:left w:val="none" w:sz="0" w:space="0" w:color="auto"/>
                <w:bottom w:val="none" w:sz="0" w:space="0" w:color="auto"/>
                <w:right w:val="none" w:sz="0" w:space="0" w:color="auto"/>
              </w:divBdr>
            </w:div>
            <w:div w:id="626663297">
              <w:marLeft w:val="0"/>
              <w:marRight w:val="0"/>
              <w:marTop w:val="0"/>
              <w:marBottom w:val="0"/>
              <w:divBdr>
                <w:top w:val="none" w:sz="0" w:space="0" w:color="auto"/>
                <w:left w:val="none" w:sz="0" w:space="0" w:color="auto"/>
                <w:bottom w:val="none" w:sz="0" w:space="0" w:color="auto"/>
                <w:right w:val="none" w:sz="0" w:space="0" w:color="auto"/>
              </w:divBdr>
            </w:div>
            <w:div w:id="657658010">
              <w:marLeft w:val="0"/>
              <w:marRight w:val="0"/>
              <w:marTop w:val="0"/>
              <w:marBottom w:val="0"/>
              <w:divBdr>
                <w:top w:val="none" w:sz="0" w:space="0" w:color="auto"/>
                <w:left w:val="none" w:sz="0" w:space="0" w:color="auto"/>
                <w:bottom w:val="none" w:sz="0" w:space="0" w:color="auto"/>
                <w:right w:val="none" w:sz="0" w:space="0" w:color="auto"/>
              </w:divBdr>
            </w:div>
            <w:div w:id="1671832189">
              <w:marLeft w:val="0"/>
              <w:marRight w:val="0"/>
              <w:marTop w:val="0"/>
              <w:marBottom w:val="0"/>
              <w:divBdr>
                <w:top w:val="none" w:sz="0" w:space="0" w:color="auto"/>
                <w:left w:val="none" w:sz="0" w:space="0" w:color="auto"/>
                <w:bottom w:val="none" w:sz="0" w:space="0" w:color="auto"/>
                <w:right w:val="none" w:sz="0" w:space="0" w:color="auto"/>
              </w:divBdr>
            </w:div>
            <w:div w:id="823009941">
              <w:marLeft w:val="0"/>
              <w:marRight w:val="0"/>
              <w:marTop w:val="0"/>
              <w:marBottom w:val="0"/>
              <w:divBdr>
                <w:top w:val="none" w:sz="0" w:space="0" w:color="auto"/>
                <w:left w:val="none" w:sz="0" w:space="0" w:color="auto"/>
                <w:bottom w:val="none" w:sz="0" w:space="0" w:color="auto"/>
                <w:right w:val="none" w:sz="0" w:space="0" w:color="auto"/>
              </w:divBdr>
            </w:div>
            <w:div w:id="829977908">
              <w:marLeft w:val="0"/>
              <w:marRight w:val="0"/>
              <w:marTop w:val="0"/>
              <w:marBottom w:val="0"/>
              <w:divBdr>
                <w:top w:val="none" w:sz="0" w:space="0" w:color="auto"/>
                <w:left w:val="none" w:sz="0" w:space="0" w:color="auto"/>
                <w:bottom w:val="none" w:sz="0" w:space="0" w:color="auto"/>
                <w:right w:val="none" w:sz="0" w:space="0" w:color="auto"/>
              </w:divBdr>
            </w:div>
            <w:div w:id="1720209107">
              <w:marLeft w:val="0"/>
              <w:marRight w:val="0"/>
              <w:marTop w:val="0"/>
              <w:marBottom w:val="0"/>
              <w:divBdr>
                <w:top w:val="none" w:sz="0" w:space="0" w:color="auto"/>
                <w:left w:val="none" w:sz="0" w:space="0" w:color="auto"/>
                <w:bottom w:val="none" w:sz="0" w:space="0" w:color="auto"/>
                <w:right w:val="none" w:sz="0" w:space="0" w:color="auto"/>
              </w:divBdr>
            </w:div>
            <w:div w:id="194002643">
              <w:marLeft w:val="0"/>
              <w:marRight w:val="0"/>
              <w:marTop w:val="0"/>
              <w:marBottom w:val="0"/>
              <w:divBdr>
                <w:top w:val="none" w:sz="0" w:space="0" w:color="auto"/>
                <w:left w:val="none" w:sz="0" w:space="0" w:color="auto"/>
                <w:bottom w:val="none" w:sz="0" w:space="0" w:color="auto"/>
                <w:right w:val="none" w:sz="0" w:space="0" w:color="auto"/>
              </w:divBdr>
            </w:div>
            <w:div w:id="1102412650">
              <w:marLeft w:val="0"/>
              <w:marRight w:val="0"/>
              <w:marTop w:val="0"/>
              <w:marBottom w:val="0"/>
              <w:divBdr>
                <w:top w:val="none" w:sz="0" w:space="0" w:color="auto"/>
                <w:left w:val="none" w:sz="0" w:space="0" w:color="auto"/>
                <w:bottom w:val="none" w:sz="0" w:space="0" w:color="auto"/>
                <w:right w:val="none" w:sz="0" w:space="0" w:color="auto"/>
              </w:divBdr>
            </w:div>
            <w:div w:id="1358969323">
              <w:marLeft w:val="0"/>
              <w:marRight w:val="0"/>
              <w:marTop w:val="0"/>
              <w:marBottom w:val="0"/>
              <w:divBdr>
                <w:top w:val="none" w:sz="0" w:space="0" w:color="auto"/>
                <w:left w:val="none" w:sz="0" w:space="0" w:color="auto"/>
                <w:bottom w:val="none" w:sz="0" w:space="0" w:color="auto"/>
                <w:right w:val="none" w:sz="0" w:space="0" w:color="auto"/>
              </w:divBdr>
            </w:div>
            <w:div w:id="2068987411">
              <w:marLeft w:val="0"/>
              <w:marRight w:val="0"/>
              <w:marTop w:val="0"/>
              <w:marBottom w:val="0"/>
              <w:divBdr>
                <w:top w:val="none" w:sz="0" w:space="0" w:color="auto"/>
                <w:left w:val="none" w:sz="0" w:space="0" w:color="auto"/>
                <w:bottom w:val="none" w:sz="0" w:space="0" w:color="auto"/>
                <w:right w:val="none" w:sz="0" w:space="0" w:color="auto"/>
              </w:divBdr>
            </w:div>
            <w:div w:id="201721599">
              <w:marLeft w:val="0"/>
              <w:marRight w:val="0"/>
              <w:marTop w:val="0"/>
              <w:marBottom w:val="0"/>
              <w:divBdr>
                <w:top w:val="none" w:sz="0" w:space="0" w:color="auto"/>
                <w:left w:val="none" w:sz="0" w:space="0" w:color="auto"/>
                <w:bottom w:val="none" w:sz="0" w:space="0" w:color="auto"/>
                <w:right w:val="none" w:sz="0" w:space="0" w:color="auto"/>
              </w:divBdr>
            </w:div>
            <w:div w:id="1839416836">
              <w:marLeft w:val="0"/>
              <w:marRight w:val="0"/>
              <w:marTop w:val="0"/>
              <w:marBottom w:val="0"/>
              <w:divBdr>
                <w:top w:val="none" w:sz="0" w:space="0" w:color="auto"/>
                <w:left w:val="none" w:sz="0" w:space="0" w:color="auto"/>
                <w:bottom w:val="none" w:sz="0" w:space="0" w:color="auto"/>
                <w:right w:val="none" w:sz="0" w:space="0" w:color="auto"/>
              </w:divBdr>
            </w:div>
            <w:div w:id="439760343">
              <w:marLeft w:val="0"/>
              <w:marRight w:val="0"/>
              <w:marTop w:val="0"/>
              <w:marBottom w:val="0"/>
              <w:divBdr>
                <w:top w:val="none" w:sz="0" w:space="0" w:color="auto"/>
                <w:left w:val="none" w:sz="0" w:space="0" w:color="auto"/>
                <w:bottom w:val="none" w:sz="0" w:space="0" w:color="auto"/>
                <w:right w:val="none" w:sz="0" w:space="0" w:color="auto"/>
              </w:divBdr>
            </w:div>
            <w:div w:id="98960968">
              <w:marLeft w:val="0"/>
              <w:marRight w:val="0"/>
              <w:marTop w:val="0"/>
              <w:marBottom w:val="0"/>
              <w:divBdr>
                <w:top w:val="none" w:sz="0" w:space="0" w:color="auto"/>
                <w:left w:val="none" w:sz="0" w:space="0" w:color="auto"/>
                <w:bottom w:val="none" w:sz="0" w:space="0" w:color="auto"/>
                <w:right w:val="none" w:sz="0" w:space="0" w:color="auto"/>
              </w:divBdr>
            </w:div>
            <w:div w:id="1945647983">
              <w:marLeft w:val="0"/>
              <w:marRight w:val="0"/>
              <w:marTop w:val="0"/>
              <w:marBottom w:val="0"/>
              <w:divBdr>
                <w:top w:val="none" w:sz="0" w:space="0" w:color="auto"/>
                <w:left w:val="none" w:sz="0" w:space="0" w:color="auto"/>
                <w:bottom w:val="none" w:sz="0" w:space="0" w:color="auto"/>
                <w:right w:val="none" w:sz="0" w:space="0" w:color="auto"/>
              </w:divBdr>
            </w:div>
            <w:div w:id="918098885">
              <w:marLeft w:val="0"/>
              <w:marRight w:val="0"/>
              <w:marTop w:val="0"/>
              <w:marBottom w:val="0"/>
              <w:divBdr>
                <w:top w:val="none" w:sz="0" w:space="0" w:color="auto"/>
                <w:left w:val="none" w:sz="0" w:space="0" w:color="auto"/>
                <w:bottom w:val="none" w:sz="0" w:space="0" w:color="auto"/>
                <w:right w:val="none" w:sz="0" w:space="0" w:color="auto"/>
              </w:divBdr>
            </w:div>
            <w:div w:id="1917129017">
              <w:marLeft w:val="0"/>
              <w:marRight w:val="0"/>
              <w:marTop w:val="0"/>
              <w:marBottom w:val="0"/>
              <w:divBdr>
                <w:top w:val="none" w:sz="0" w:space="0" w:color="auto"/>
                <w:left w:val="none" w:sz="0" w:space="0" w:color="auto"/>
                <w:bottom w:val="none" w:sz="0" w:space="0" w:color="auto"/>
                <w:right w:val="none" w:sz="0" w:space="0" w:color="auto"/>
              </w:divBdr>
            </w:div>
            <w:div w:id="1412853971">
              <w:marLeft w:val="0"/>
              <w:marRight w:val="0"/>
              <w:marTop w:val="0"/>
              <w:marBottom w:val="0"/>
              <w:divBdr>
                <w:top w:val="none" w:sz="0" w:space="0" w:color="auto"/>
                <w:left w:val="none" w:sz="0" w:space="0" w:color="auto"/>
                <w:bottom w:val="none" w:sz="0" w:space="0" w:color="auto"/>
                <w:right w:val="none" w:sz="0" w:space="0" w:color="auto"/>
              </w:divBdr>
            </w:div>
            <w:div w:id="1725762141">
              <w:marLeft w:val="0"/>
              <w:marRight w:val="0"/>
              <w:marTop w:val="0"/>
              <w:marBottom w:val="0"/>
              <w:divBdr>
                <w:top w:val="none" w:sz="0" w:space="0" w:color="auto"/>
                <w:left w:val="none" w:sz="0" w:space="0" w:color="auto"/>
                <w:bottom w:val="none" w:sz="0" w:space="0" w:color="auto"/>
                <w:right w:val="none" w:sz="0" w:space="0" w:color="auto"/>
              </w:divBdr>
            </w:div>
            <w:div w:id="202719841">
              <w:marLeft w:val="0"/>
              <w:marRight w:val="0"/>
              <w:marTop w:val="0"/>
              <w:marBottom w:val="0"/>
              <w:divBdr>
                <w:top w:val="none" w:sz="0" w:space="0" w:color="auto"/>
                <w:left w:val="none" w:sz="0" w:space="0" w:color="auto"/>
                <w:bottom w:val="none" w:sz="0" w:space="0" w:color="auto"/>
                <w:right w:val="none" w:sz="0" w:space="0" w:color="auto"/>
              </w:divBdr>
            </w:div>
            <w:div w:id="677076051">
              <w:marLeft w:val="0"/>
              <w:marRight w:val="0"/>
              <w:marTop w:val="0"/>
              <w:marBottom w:val="0"/>
              <w:divBdr>
                <w:top w:val="none" w:sz="0" w:space="0" w:color="auto"/>
                <w:left w:val="none" w:sz="0" w:space="0" w:color="auto"/>
                <w:bottom w:val="none" w:sz="0" w:space="0" w:color="auto"/>
                <w:right w:val="none" w:sz="0" w:space="0" w:color="auto"/>
              </w:divBdr>
            </w:div>
            <w:div w:id="76640535">
              <w:marLeft w:val="0"/>
              <w:marRight w:val="0"/>
              <w:marTop w:val="0"/>
              <w:marBottom w:val="0"/>
              <w:divBdr>
                <w:top w:val="none" w:sz="0" w:space="0" w:color="auto"/>
                <w:left w:val="none" w:sz="0" w:space="0" w:color="auto"/>
                <w:bottom w:val="none" w:sz="0" w:space="0" w:color="auto"/>
                <w:right w:val="none" w:sz="0" w:space="0" w:color="auto"/>
              </w:divBdr>
            </w:div>
            <w:div w:id="820661204">
              <w:marLeft w:val="0"/>
              <w:marRight w:val="0"/>
              <w:marTop w:val="0"/>
              <w:marBottom w:val="0"/>
              <w:divBdr>
                <w:top w:val="none" w:sz="0" w:space="0" w:color="auto"/>
                <w:left w:val="none" w:sz="0" w:space="0" w:color="auto"/>
                <w:bottom w:val="none" w:sz="0" w:space="0" w:color="auto"/>
                <w:right w:val="none" w:sz="0" w:space="0" w:color="auto"/>
              </w:divBdr>
            </w:div>
            <w:div w:id="781340071">
              <w:marLeft w:val="0"/>
              <w:marRight w:val="0"/>
              <w:marTop w:val="0"/>
              <w:marBottom w:val="0"/>
              <w:divBdr>
                <w:top w:val="none" w:sz="0" w:space="0" w:color="auto"/>
                <w:left w:val="none" w:sz="0" w:space="0" w:color="auto"/>
                <w:bottom w:val="none" w:sz="0" w:space="0" w:color="auto"/>
                <w:right w:val="none" w:sz="0" w:space="0" w:color="auto"/>
              </w:divBdr>
            </w:div>
            <w:div w:id="784424276">
              <w:marLeft w:val="0"/>
              <w:marRight w:val="0"/>
              <w:marTop w:val="0"/>
              <w:marBottom w:val="0"/>
              <w:divBdr>
                <w:top w:val="none" w:sz="0" w:space="0" w:color="auto"/>
                <w:left w:val="none" w:sz="0" w:space="0" w:color="auto"/>
                <w:bottom w:val="none" w:sz="0" w:space="0" w:color="auto"/>
                <w:right w:val="none" w:sz="0" w:space="0" w:color="auto"/>
              </w:divBdr>
            </w:div>
            <w:div w:id="1998877096">
              <w:marLeft w:val="0"/>
              <w:marRight w:val="0"/>
              <w:marTop w:val="0"/>
              <w:marBottom w:val="0"/>
              <w:divBdr>
                <w:top w:val="none" w:sz="0" w:space="0" w:color="auto"/>
                <w:left w:val="none" w:sz="0" w:space="0" w:color="auto"/>
                <w:bottom w:val="none" w:sz="0" w:space="0" w:color="auto"/>
                <w:right w:val="none" w:sz="0" w:space="0" w:color="auto"/>
              </w:divBdr>
            </w:div>
            <w:div w:id="1416197887">
              <w:marLeft w:val="0"/>
              <w:marRight w:val="0"/>
              <w:marTop w:val="0"/>
              <w:marBottom w:val="0"/>
              <w:divBdr>
                <w:top w:val="none" w:sz="0" w:space="0" w:color="auto"/>
                <w:left w:val="none" w:sz="0" w:space="0" w:color="auto"/>
                <w:bottom w:val="none" w:sz="0" w:space="0" w:color="auto"/>
                <w:right w:val="none" w:sz="0" w:space="0" w:color="auto"/>
              </w:divBdr>
            </w:div>
            <w:div w:id="789474516">
              <w:marLeft w:val="0"/>
              <w:marRight w:val="0"/>
              <w:marTop w:val="0"/>
              <w:marBottom w:val="0"/>
              <w:divBdr>
                <w:top w:val="none" w:sz="0" w:space="0" w:color="auto"/>
                <w:left w:val="none" w:sz="0" w:space="0" w:color="auto"/>
                <w:bottom w:val="none" w:sz="0" w:space="0" w:color="auto"/>
                <w:right w:val="none" w:sz="0" w:space="0" w:color="auto"/>
              </w:divBdr>
            </w:div>
            <w:div w:id="730423309">
              <w:marLeft w:val="0"/>
              <w:marRight w:val="0"/>
              <w:marTop w:val="0"/>
              <w:marBottom w:val="0"/>
              <w:divBdr>
                <w:top w:val="none" w:sz="0" w:space="0" w:color="auto"/>
                <w:left w:val="none" w:sz="0" w:space="0" w:color="auto"/>
                <w:bottom w:val="none" w:sz="0" w:space="0" w:color="auto"/>
                <w:right w:val="none" w:sz="0" w:space="0" w:color="auto"/>
              </w:divBdr>
            </w:div>
            <w:div w:id="1800999754">
              <w:marLeft w:val="0"/>
              <w:marRight w:val="0"/>
              <w:marTop w:val="0"/>
              <w:marBottom w:val="0"/>
              <w:divBdr>
                <w:top w:val="none" w:sz="0" w:space="0" w:color="auto"/>
                <w:left w:val="none" w:sz="0" w:space="0" w:color="auto"/>
                <w:bottom w:val="none" w:sz="0" w:space="0" w:color="auto"/>
                <w:right w:val="none" w:sz="0" w:space="0" w:color="auto"/>
              </w:divBdr>
            </w:div>
            <w:div w:id="142089126">
              <w:marLeft w:val="0"/>
              <w:marRight w:val="0"/>
              <w:marTop w:val="0"/>
              <w:marBottom w:val="0"/>
              <w:divBdr>
                <w:top w:val="none" w:sz="0" w:space="0" w:color="auto"/>
                <w:left w:val="none" w:sz="0" w:space="0" w:color="auto"/>
                <w:bottom w:val="none" w:sz="0" w:space="0" w:color="auto"/>
                <w:right w:val="none" w:sz="0" w:space="0" w:color="auto"/>
              </w:divBdr>
            </w:div>
            <w:div w:id="1329943839">
              <w:marLeft w:val="0"/>
              <w:marRight w:val="0"/>
              <w:marTop w:val="0"/>
              <w:marBottom w:val="0"/>
              <w:divBdr>
                <w:top w:val="none" w:sz="0" w:space="0" w:color="auto"/>
                <w:left w:val="none" w:sz="0" w:space="0" w:color="auto"/>
                <w:bottom w:val="none" w:sz="0" w:space="0" w:color="auto"/>
                <w:right w:val="none" w:sz="0" w:space="0" w:color="auto"/>
              </w:divBdr>
            </w:div>
            <w:div w:id="977803295">
              <w:marLeft w:val="0"/>
              <w:marRight w:val="0"/>
              <w:marTop w:val="0"/>
              <w:marBottom w:val="0"/>
              <w:divBdr>
                <w:top w:val="none" w:sz="0" w:space="0" w:color="auto"/>
                <w:left w:val="none" w:sz="0" w:space="0" w:color="auto"/>
                <w:bottom w:val="none" w:sz="0" w:space="0" w:color="auto"/>
                <w:right w:val="none" w:sz="0" w:space="0" w:color="auto"/>
              </w:divBdr>
            </w:div>
            <w:div w:id="1902596964">
              <w:marLeft w:val="0"/>
              <w:marRight w:val="0"/>
              <w:marTop w:val="0"/>
              <w:marBottom w:val="0"/>
              <w:divBdr>
                <w:top w:val="none" w:sz="0" w:space="0" w:color="auto"/>
                <w:left w:val="none" w:sz="0" w:space="0" w:color="auto"/>
                <w:bottom w:val="none" w:sz="0" w:space="0" w:color="auto"/>
                <w:right w:val="none" w:sz="0" w:space="0" w:color="auto"/>
              </w:divBdr>
            </w:div>
            <w:div w:id="1176921560">
              <w:marLeft w:val="0"/>
              <w:marRight w:val="0"/>
              <w:marTop w:val="0"/>
              <w:marBottom w:val="0"/>
              <w:divBdr>
                <w:top w:val="none" w:sz="0" w:space="0" w:color="auto"/>
                <w:left w:val="none" w:sz="0" w:space="0" w:color="auto"/>
                <w:bottom w:val="none" w:sz="0" w:space="0" w:color="auto"/>
                <w:right w:val="none" w:sz="0" w:space="0" w:color="auto"/>
              </w:divBdr>
            </w:div>
            <w:div w:id="825362219">
              <w:marLeft w:val="0"/>
              <w:marRight w:val="0"/>
              <w:marTop w:val="0"/>
              <w:marBottom w:val="0"/>
              <w:divBdr>
                <w:top w:val="none" w:sz="0" w:space="0" w:color="auto"/>
                <w:left w:val="none" w:sz="0" w:space="0" w:color="auto"/>
                <w:bottom w:val="none" w:sz="0" w:space="0" w:color="auto"/>
                <w:right w:val="none" w:sz="0" w:space="0" w:color="auto"/>
              </w:divBdr>
            </w:div>
            <w:div w:id="174657473">
              <w:marLeft w:val="0"/>
              <w:marRight w:val="0"/>
              <w:marTop w:val="0"/>
              <w:marBottom w:val="0"/>
              <w:divBdr>
                <w:top w:val="none" w:sz="0" w:space="0" w:color="auto"/>
                <w:left w:val="none" w:sz="0" w:space="0" w:color="auto"/>
                <w:bottom w:val="none" w:sz="0" w:space="0" w:color="auto"/>
                <w:right w:val="none" w:sz="0" w:space="0" w:color="auto"/>
              </w:divBdr>
            </w:div>
            <w:div w:id="1632520928">
              <w:marLeft w:val="0"/>
              <w:marRight w:val="0"/>
              <w:marTop w:val="0"/>
              <w:marBottom w:val="0"/>
              <w:divBdr>
                <w:top w:val="none" w:sz="0" w:space="0" w:color="auto"/>
                <w:left w:val="none" w:sz="0" w:space="0" w:color="auto"/>
                <w:bottom w:val="none" w:sz="0" w:space="0" w:color="auto"/>
                <w:right w:val="none" w:sz="0" w:space="0" w:color="auto"/>
              </w:divBdr>
            </w:div>
            <w:div w:id="2135710536">
              <w:marLeft w:val="0"/>
              <w:marRight w:val="0"/>
              <w:marTop w:val="0"/>
              <w:marBottom w:val="0"/>
              <w:divBdr>
                <w:top w:val="none" w:sz="0" w:space="0" w:color="auto"/>
                <w:left w:val="none" w:sz="0" w:space="0" w:color="auto"/>
                <w:bottom w:val="none" w:sz="0" w:space="0" w:color="auto"/>
                <w:right w:val="none" w:sz="0" w:space="0" w:color="auto"/>
              </w:divBdr>
            </w:div>
            <w:div w:id="2142838797">
              <w:marLeft w:val="0"/>
              <w:marRight w:val="0"/>
              <w:marTop w:val="0"/>
              <w:marBottom w:val="0"/>
              <w:divBdr>
                <w:top w:val="none" w:sz="0" w:space="0" w:color="auto"/>
                <w:left w:val="none" w:sz="0" w:space="0" w:color="auto"/>
                <w:bottom w:val="none" w:sz="0" w:space="0" w:color="auto"/>
                <w:right w:val="none" w:sz="0" w:space="0" w:color="auto"/>
              </w:divBdr>
            </w:div>
            <w:div w:id="474102931">
              <w:marLeft w:val="0"/>
              <w:marRight w:val="0"/>
              <w:marTop w:val="0"/>
              <w:marBottom w:val="0"/>
              <w:divBdr>
                <w:top w:val="none" w:sz="0" w:space="0" w:color="auto"/>
                <w:left w:val="none" w:sz="0" w:space="0" w:color="auto"/>
                <w:bottom w:val="none" w:sz="0" w:space="0" w:color="auto"/>
                <w:right w:val="none" w:sz="0" w:space="0" w:color="auto"/>
              </w:divBdr>
            </w:div>
            <w:div w:id="1651248843">
              <w:marLeft w:val="0"/>
              <w:marRight w:val="0"/>
              <w:marTop w:val="0"/>
              <w:marBottom w:val="0"/>
              <w:divBdr>
                <w:top w:val="none" w:sz="0" w:space="0" w:color="auto"/>
                <w:left w:val="none" w:sz="0" w:space="0" w:color="auto"/>
                <w:bottom w:val="none" w:sz="0" w:space="0" w:color="auto"/>
                <w:right w:val="none" w:sz="0" w:space="0" w:color="auto"/>
              </w:divBdr>
            </w:div>
            <w:div w:id="493381394">
              <w:marLeft w:val="0"/>
              <w:marRight w:val="0"/>
              <w:marTop w:val="0"/>
              <w:marBottom w:val="0"/>
              <w:divBdr>
                <w:top w:val="none" w:sz="0" w:space="0" w:color="auto"/>
                <w:left w:val="none" w:sz="0" w:space="0" w:color="auto"/>
                <w:bottom w:val="none" w:sz="0" w:space="0" w:color="auto"/>
                <w:right w:val="none" w:sz="0" w:space="0" w:color="auto"/>
              </w:divBdr>
            </w:div>
            <w:div w:id="1156799744">
              <w:marLeft w:val="0"/>
              <w:marRight w:val="0"/>
              <w:marTop w:val="0"/>
              <w:marBottom w:val="0"/>
              <w:divBdr>
                <w:top w:val="none" w:sz="0" w:space="0" w:color="auto"/>
                <w:left w:val="none" w:sz="0" w:space="0" w:color="auto"/>
                <w:bottom w:val="none" w:sz="0" w:space="0" w:color="auto"/>
                <w:right w:val="none" w:sz="0" w:space="0" w:color="auto"/>
              </w:divBdr>
            </w:div>
            <w:div w:id="2134597957">
              <w:marLeft w:val="0"/>
              <w:marRight w:val="0"/>
              <w:marTop w:val="0"/>
              <w:marBottom w:val="0"/>
              <w:divBdr>
                <w:top w:val="none" w:sz="0" w:space="0" w:color="auto"/>
                <w:left w:val="none" w:sz="0" w:space="0" w:color="auto"/>
                <w:bottom w:val="none" w:sz="0" w:space="0" w:color="auto"/>
                <w:right w:val="none" w:sz="0" w:space="0" w:color="auto"/>
              </w:divBdr>
            </w:div>
            <w:div w:id="937063298">
              <w:marLeft w:val="0"/>
              <w:marRight w:val="0"/>
              <w:marTop w:val="0"/>
              <w:marBottom w:val="0"/>
              <w:divBdr>
                <w:top w:val="none" w:sz="0" w:space="0" w:color="auto"/>
                <w:left w:val="none" w:sz="0" w:space="0" w:color="auto"/>
                <w:bottom w:val="none" w:sz="0" w:space="0" w:color="auto"/>
                <w:right w:val="none" w:sz="0" w:space="0" w:color="auto"/>
              </w:divBdr>
            </w:div>
            <w:div w:id="1581669786">
              <w:marLeft w:val="0"/>
              <w:marRight w:val="0"/>
              <w:marTop w:val="0"/>
              <w:marBottom w:val="0"/>
              <w:divBdr>
                <w:top w:val="none" w:sz="0" w:space="0" w:color="auto"/>
                <w:left w:val="none" w:sz="0" w:space="0" w:color="auto"/>
                <w:bottom w:val="none" w:sz="0" w:space="0" w:color="auto"/>
                <w:right w:val="none" w:sz="0" w:space="0" w:color="auto"/>
              </w:divBdr>
            </w:div>
            <w:div w:id="1906449101">
              <w:marLeft w:val="0"/>
              <w:marRight w:val="0"/>
              <w:marTop w:val="0"/>
              <w:marBottom w:val="0"/>
              <w:divBdr>
                <w:top w:val="none" w:sz="0" w:space="0" w:color="auto"/>
                <w:left w:val="none" w:sz="0" w:space="0" w:color="auto"/>
                <w:bottom w:val="none" w:sz="0" w:space="0" w:color="auto"/>
                <w:right w:val="none" w:sz="0" w:space="0" w:color="auto"/>
              </w:divBdr>
            </w:div>
            <w:div w:id="1268847021">
              <w:marLeft w:val="0"/>
              <w:marRight w:val="0"/>
              <w:marTop w:val="0"/>
              <w:marBottom w:val="0"/>
              <w:divBdr>
                <w:top w:val="none" w:sz="0" w:space="0" w:color="auto"/>
                <w:left w:val="none" w:sz="0" w:space="0" w:color="auto"/>
                <w:bottom w:val="none" w:sz="0" w:space="0" w:color="auto"/>
                <w:right w:val="none" w:sz="0" w:space="0" w:color="auto"/>
              </w:divBdr>
            </w:div>
            <w:div w:id="463546726">
              <w:marLeft w:val="0"/>
              <w:marRight w:val="0"/>
              <w:marTop w:val="0"/>
              <w:marBottom w:val="0"/>
              <w:divBdr>
                <w:top w:val="none" w:sz="0" w:space="0" w:color="auto"/>
                <w:left w:val="none" w:sz="0" w:space="0" w:color="auto"/>
                <w:bottom w:val="none" w:sz="0" w:space="0" w:color="auto"/>
                <w:right w:val="none" w:sz="0" w:space="0" w:color="auto"/>
              </w:divBdr>
            </w:div>
            <w:div w:id="1186676283">
              <w:marLeft w:val="0"/>
              <w:marRight w:val="0"/>
              <w:marTop w:val="0"/>
              <w:marBottom w:val="0"/>
              <w:divBdr>
                <w:top w:val="none" w:sz="0" w:space="0" w:color="auto"/>
                <w:left w:val="none" w:sz="0" w:space="0" w:color="auto"/>
                <w:bottom w:val="none" w:sz="0" w:space="0" w:color="auto"/>
                <w:right w:val="none" w:sz="0" w:space="0" w:color="auto"/>
              </w:divBdr>
            </w:div>
            <w:div w:id="1952085422">
              <w:marLeft w:val="0"/>
              <w:marRight w:val="0"/>
              <w:marTop w:val="0"/>
              <w:marBottom w:val="0"/>
              <w:divBdr>
                <w:top w:val="none" w:sz="0" w:space="0" w:color="auto"/>
                <w:left w:val="none" w:sz="0" w:space="0" w:color="auto"/>
                <w:bottom w:val="none" w:sz="0" w:space="0" w:color="auto"/>
                <w:right w:val="none" w:sz="0" w:space="0" w:color="auto"/>
              </w:divBdr>
            </w:div>
            <w:div w:id="1345939049">
              <w:marLeft w:val="0"/>
              <w:marRight w:val="0"/>
              <w:marTop w:val="0"/>
              <w:marBottom w:val="0"/>
              <w:divBdr>
                <w:top w:val="none" w:sz="0" w:space="0" w:color="auto"/>
                <w:left w:val="none" w:sz="0" w:space="0" w:color="auto"/>
                <w:bottom w:val="none" w:sz="0" w:space="0" w:color="auto"/>
                <w:right w:val="none" w:sz="0" w:space="0" w:color="auto"/>
              </w:divBdr>
            </w:div>
            <w:div w:id="1682124403">
              <w:marLeft w:val="0"/>
              <w:marRight w:val="0"/>
              <w:marTop w:val="0"/>
              <w:marBottom w:val="0"/>
              <w:divBdr>
                <w:top w:val="none" w:sz="0" w:space="0" w:color="auto"/>
                <w:left w:val="none" w:sz="0" w:space="0" w:color="auto"/>
                <w:bottom w:val="none" w:sz="0" w:space="0" w:color="auto"/>
                <w:right w:val="none" w:sz="0" w:space="0" w:color="auto"/>
              </w:divBdr>
            </w:div>
            <w:div w:id="1953124903">
              <w:marLeft w:val="0"/>
              <w:marRight w:val="0"/>
              <w:marTop w:val="0"/>
              <w:marBottom w:val="0"/>
              <w:divBdr>
                <w:top w:val="none" w:sz="0" w:space="0" w:color="auto"/>
                <w:left w:val="none" w:sz="0" w:space="0" w:color="auto"/>
                <w:bottom w:val="none" w:sz="0" w:space="0" w:color="auto"/>
                <w:right w:val="none" w:sz="0" w:space="0" w:color="auto"/>
              </w:divBdr>
            </w:div>
            <w:div w:id="1202285015">
              <w:marLeft w:val="0"/>
              <w:marRight w:val="0"/>
              <w:marTop w:val="0"/>
              <w:marBottom w:val="0"/>
              <w:divBdr>
                <w:top w:val="none" w:sz="0" w:space="0" w:color="auto"/>
                <w:left w:val="none" w:sz="0" w:space="0" w:color="auto"/>
                <w:bottom w:val="none" w:sz="0" w:space="0" w:color="auto"/>
                <w:right w:val="none" w:sz="0" w:space="0" w:color="auto"/>
              </w:divBdr>
            </w:div>
            <w:div w:id="1919361082">
              <w:marLeft w:val="0"/>
              <w:marRight w:val="0"/>
              <w:marTop w:val="0"/>
              <w:marBottom w:val="0"/>
              <w:divBdr>
                <w:top w:val="none" w:sz="0" w:space="0" w:color="auto"/>
                <w:left w:val="none" w:sz="0" w:space="0" w:color="auto"/>
                <w:bottom w:val="none" w:sz="0" w:space="0" w:color="auto"/>
                <w:right w:val="none" w:sz="0" w:space="0" w:color="auto"/>
              </w:divBdr>
            </w:div>
            <w:div w:id="1675693380">
              <w:marLeft w:val="0"/>
              <w:marRight w:val="0"/>
              <w:marTop w:val="0"/>
              <w:marBottom w:val="0"/>
              <w:divBdr>
                <w:top w:val="none" w:sz="0" w:space="0" w:color="auto"/>
                <w:left w:val="none" w:sz="0" w:space="0" w:color="auto"/>
                <w:bottom w:val="none" w:sz="0" w:space="0" w:color="auto"/>
                <w:right w:val="none" w:sz="0" w:space="0" w:color="auto"/>
              </w:divBdr>
            </w:div>
            <w:div w:id="32921140">
              <w:marLeft w:val="0"/>
              <w:marRight w:val="0"/>
              <w:marTop w:val="0"/>
              <w:marBottom w:val="0"/>
              <w:divBdr>
                <w:top w:val="none" w:sz="0" w:space="0" w:color="auto"/>
                <w:left w:val="none" w:sz="0" w:space="0" w:color="auto"/>
                <w:bottom w:val="none" w:sz="0" w:space="0" w:color="auto"/>
                <w:right w:val="none" w:sz="0" w:space="0" w:color="auto"/>
              </w:divBdr>
            </w:div>
            <w:div w:id="547763873">
              <w:marLeft w:val="0"/>
              <w:marRight w:val="0"/>
              <w:marTop w:val="0"/>
              <w:marBottom w:val="0"/>
              <w:divBdr>
                <w:top w:val="none" w:sz="0" w:space="0" w:color="auto"/>
                <w:left w:val="none" w:sz="0" w:space="0" w:color="auto"/>
                <w:bottom w:val="none" w:sz="0" w:space="0" w:color="auto"/>
                <w:right w:val="none" w:sz="0" w:space="0" w:color="auto"/>
              </w:divBdr>
            </w:div>
            <w:div w:id="1173835818">
              <w:marLeft w:val="0"/>
              <w:marRight w:val="0"/>
              <w:marTop w:val="0"/>
              <w:marBottom w:val="0"/>
              <w:divBdr>
                <w:top w:val="none" w:sz="0" w:space="0" w:color="auto"/>
                <w:left w:val="none" w:sz="0" w:space="0" w:color="auto"/>
                <w:bottom w:val="none" w:sz="0" w:space="0" w:color="auto"/>
                <w:right w:val="none" w:sz="0" w:space="0" w:color="auto"/>
              </w:divBdr>
            </w:div>
            <w:div w:id="1980644664">
              <w:marLeft w:val="0"/>
              <w:marRight w:val="0"/>
              <w:marTop w:val="0"/>
              <w:marBottom w:val="0"/>
              <w:divBdr>
                <w:top w:val="none" w:sz="0" w:space="0" w:color="auto"/>
                <w:left w:val="none" w:sz="0" w:space="0" w:color="auto"/>
                <w:bottom w:val="none" w:sz="0" w:space="0" w:color="auto"/>
                <w:right w:val="none" w:sz="0" w:space="0" w:color="auto"/>
              </w:divBdr>
            </w:div>
            <w:div w:id="349062957">
              <w:marLeft w:val="0"/>
              <w:marRight w:val="0"/>
              <w:marTop w:val="0"/>
              <w:marBottom w:val="0"/>
              <w:divBdr>
                <w:top w:val="none" w:sz="0" w:space="0" w:color="auto"/>
                <w:left w:val="none" w:sz="0" w:space="0" w:color="auto"/>
                <w:bottom w:val="none" w:sz="0" w:space="0" w:color="auto"/>
                <w:right w:val="none" w:sz="0" w:space="0" w:color="auto"/>
              </w:divBdr>
            </w:div>
            <w:div w:id="811093884">
              <w:marLeft w:val="0"/>
              <w:marRight w:val="0"/>
              <w:marTop w:val="0"/>
              <w:marBottom w:val="0"/>
              <w:divBdr>
                <w:top w:val="none" w:sz="0" w:space="0" w:color="auto"/>
                <w:left w:val="none" w:sz="0" w:space="0" w:color="auto"/>
                <w:bottom w:val="none" w:sz="0" w:space="0" w:color="auto"/>
                <w:right w:val="none" w:sz="0" w:space="0" w:color="auto"/>
              </w:divBdr>
            </w:div>
            <w:div w:id="2047638330">
              <w:marLeft w:val="0"/>
              <w:marRight w:val="0"/>
              <w:marTop w:val="0"/>
              <w:marBottom w:val="0"/>
              <w:divBdr>
                <w:top w:val="none" w:sz="0" w:space="0" w:color="auto"/>
                <w:left w:val="none" w:sz="0" w:space="0" w:color="auto"/>
                <w:bottom w:val="none" w:sz="0" w:space="0" w:color="auto"/>
                <w:right w:val="none" w:sz="0" w:space="0" w:color="auto"/>
              </w:divBdr>
            </w:div>
            <w:div w:id="33504614">
              <w:marLeft w:val="0"/>
              <w:marRight w:val="0"/>
              <w:marTop w:val="0"/>
              <w:marBottom w:val="0"/>
              <w:divBdr>
                <w:top w:val="none" w:sz="0" w:space="0" w:color="auto"/>
                <w:left w:val="none" w:sz="0" w:space="0" w:color="auto"/>
                <w:bottom w:val="none" w:sz="0" w:space="0" w:color="auto"/>
                <w:right w:val="none" w:sz="0" w:space="0" w:color="auto"/>
              </w:divBdr>
            </w:div>
            <w:div w:id="26561906">
              <w:marLeft w:val="0"/>
              <w:marRight w:val="0"/>
              <w:marTop w:val="0"/>
              <w:marBottom w:val="0"/>
              <w:divBdr>
                <w:top w:val="none" w:sz="0" w:space="0" w:color="auto"/>
                <w:left w:val="none" w:sz="0" w:space="0" w:color="auto"/>
                <w:bottom w:val="none" w:sz="0" w:space="0" w:color="auto"/>
                <w:right w:val="none" w:sz="0" w:space="0" w:color="auto"/>
              </w:divBdr>
            </w:div>
            <w:div w:id="667947475">
              <w:marLeft w:val="0"/>
              <w:marRight w:val="0"/>
              <w:marTop w:val="0"/>
              <w:marBottom w:val="0"/>
              <w:divBdr>
                <w:top w:val="none" w:sz="0" w:space="0" w:color="auto"/>
                <w:left w:val="none" w:sz="0" w:space="0" w:color="auto"/>
                <w:bottom w:val="none" w:sz="0" w:space="0" w:color="auto"/>
                <w:right w:val="none" w:sz="0" w:space="0" w:color="auto"/>
              </w:divBdr>
            </w:div>
            <w:div w:id="1597208579">
              <w:marLeft w:val="0"/>
              <w:marRight w:val="0"/>
              <w:marTop w:val="0"/>
              <w:marBottom w:val="0"/>
              <w:divBdr>
                <w:top w:val="none" w:sz="0" w:space="0" w:color="auto"/>
                <w:left w:val="none" w:sz="0" w:space="0" w:color="auto"/>
                <w:bottom w:val="none" w:sz="0" w:space="0" w:color="auto"/>
                <w:right w:val="none" w:sz="0" w:space="0" w:color="auto"/>
              </w:divBdr>
            </w:div>
            <w:div w:id="942878954">
              <w:marLeft w:val="0"/>
              <w:marRight w:val="0"/>
              <w:marTop w:val="0"/>
              <w:marBottom w:val="0"/>
              <w:divBdr>
                <w:top w:val="none" w:sz="0" w:space="0" w:color="auto"/>
                <w:left w:val="none" w:sz="0" w:space="0" w:color="auto"/>
                <w:bottom w:val="none" w:sz="0" w:space="0" w:color="auto"/>
                <w:right w:val="none" w:sz="0" w:space="0" w:color="auto"/>
              </w:divBdr>
            </w:div>
            <w:div w:id="195050578">
              <w:marLeft w:val="0"/>
              <w:marRight w:val="0"/>
              <w:marTop w:val="0"/>
              <w:marBottom w:val="0"/>
              <w:divBdr>
                <w:top w:val="none" w:sz="0" w:space="0" w:color="auto"/>
                <w:left w:val="none" w:sz="0" w:space="0" w:color="auto"/>
                <w:bottom w:val="none" w:sz="0" w:space="0" w:color="auto"/>
                <w:right w:val="none" w:sz="0" w:space="0" w:color="auto"/>
              </w:divBdr>
            </w:div>
            <w:div w:id="944263014">
              <w:marLeft w:val="0"/>
              <w:marRight w:val="0"/>
              <w:marTop w:val="0"/>
              <w:marBottom w:val="0"/>
              <w:divBdr>
                <w:top w:val="none" w:sz="0" w:space="0" w:color="auto"/>
                <w:left w:val="none" w:sz="0" w:space="0" w:color="auto"/>
                <w:bottom w:val="none" w:sz="0" w:space="0" w:color="auto"/>
                <w:right w:val="none" w:sz="0" w:space="0" w:color="auto"/>
              </w:divBdr>
            </w:div>
            <w:div w:id="161355624">
              <w:marLeft w:val="0"/>
              <w:marRight w:val="0"/>
              <w:marTop w:val="0"/>
              <w:marBottom w:val="0"/>
              <w:divBdr>
                <w:top w:val="none" w:sz="0" w:space="0" w:color="auto"/>
                <w:left w:val="none" w:sz="0" w:space="0" w:color="auto"/>
                <w:bottom w:val="none" w:sz="0" w:space="0" w:color="auto"/>
                <w:right w:val="none" w:sz="0" w:space="0" w:color="auto"/>
              </w:divBdr>
            </w:div>
            <w:div w:id="2121798253">
              <w:marLeft w:val="0"/>
              <w:marRight w:val="0"/>
              <w:marTop w:val="0"/>
              <w:marBottom w:val="0"/>
              <w:divBdr>
                <w:top w:val="none" w:sz="0" w:space="0" w:color="auto"/>
                <w:left w:val="none" w:sz="0" w:space="0" w:color="auto"/>
                <w:bottom w:val="none" w:sz="0" w:space="0" w:color="auto"/>
                <w:right w:val="none" w:sz="0" w:space="0" w:color="auto"/>
              </w:divBdr>
            </w:div>
            <w:div w:id="154170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099378">
      <w:bodyDiv w:val="1"/>
      <w:marLeft w:val="0"/>
      <w:marRight w:val="0"/>
      <w:marTop w:val="0"/>
      <w:marBottom w:val="0"/>
      <w:divBdr>
        <w:top w:val="none" w:sz="0" w:space="0" w:color="auto"/>
        <w:left w:val="none" w:sz="0" w:space="0" w:color="auto"/>
        <w:bottom w:val="none" w:sz="0" w:space="0" w:color="auto"/>
        <w:right w:val="none" w:sz="0" w:space="0" w:color="auto"/>
      </w:divBdr>
      <w:divsChild>
        <w:div w:id="1036467842">
          <w:marLeft w:val="0"/>
          <w:marRight w:val="0"/>
          <w:marTop w:val="0"/>
          <w:marBottom w:val="0"/>
          <w:divBdr>
            <w:top w:val="none" w:sz="0" w:space="0" w:color="auto"/>
            <w:left w:val="none" w:sz="0" w:space="0" w:color="auto"/>
            <w:bottom w:val="none" w:sz="0" w:space="0" w:color="auto"/>
            <w:right w:val="none" w:sz="0" w:space="0" w:color="auto"/>
          </w:divBdr>
          <w:divsChild>
            <w:div w:id="1413428547">
              <w:marLeft w:val="0"/>
              <w:marRight w:val="0"/>
              <w:marTop w:val="0"/>
              <w:marBottom w:val="0"/>
              <w:divBdr>
                <w:top w:val="none" w:sz="0" w:space="0" w:color="auto"/>
                <w:left w:val="none" w:sz="0" w:space="0" w:color="auto"/>
                <w:bottom w:val="none" w:sz="0" w:space="0" w:color="auto"/>
                <w:right w:val="none" w:sz="0" w:space="0" w:color="auto"/>
              </w:divBdr>
            </w:div>
            <w:div w:id="1590626104">
              <w:marLeft w:val="0"/>
              <w:marRight w:val="0"/>
              <w:marTop w:val="0"/>
              <w:marBottom w:val="0"/>
              <w:divBdr>
                <w:top w:val="none" w:sz="0" w:space="0" w:color="auto"/>
                <w:left w:val="none" w:sz="0" w:space="0" w:color="auto"/>
                <w:bottom w:val="none" w:sz="0" w:space="0" w:color="auto"/>
                <w:right w:val="none" w:sz="0" w:space="0" w:color="auto"/>
              </w:divBdr>
            </w:div>
            <w:div w:id="2062292176">
              <w:marLeft w:val="0"/>
              <w:marRight w:val="0"/>
              <w:marTop w:val="0"/>
              <w:marBottom w:val="0"/>
              <w:divBdr>
                <w:top w:val="none" w:sz="0" w:space="0" w:color="auto"/>
                <w:left w:val="none" w:sz="0" w:space="0" w:color="auto"/>
                <w:bottom w:val="none" w:sz="0" w:space="0" w:color="auto"/>
                <w:right w:val="none" w:sz="0" w:space="0" w:color="auto"/>
              </w:divBdr>
            </w:div>
            <w:div w:id="1971397820">
              <w:marLeft w:val="0"/>
              <w:marRight w:val="0"/>
              <w:marTop w:val="0"/>
              <w:marBottom w:val="0"/>
              <w:divBdr>
                <w:top w:val="none" w:sz="0" w:space="0" w:color="auto"/>
                <w:left w:val="none" w:sz="0" w:space="0" w:color="auto"/>
                <w:bottom w:val="none" w:sz="0" w:space="0" w:color="auto"/>
                <w:right w:val="none" w:sz="0" w:space="0" w:color="auto"/>
              </w:divBdr>
            </w:div>
            <w:div w:id="1249461046">
              <w:marLeft w:val="0"/>
              <w:marRight w:val="0"/>
              <w:marTop w:val="0"/>
              <w:marBottom w:val="0"/>
              <w:divBdr>
                <w:top w:val="none" w:sz="0" w:space="0" w:color="auto"/>
                <w:left w:val="none" w:sz="0" w:space="0" w:color="auto"/>
                <w:bottom w:val="none" w:sz="0" w:space="0" w:color="auto"/>
                <w:right w:val="none" w:sz="0" w:space="0" w:color="auto"/>
              </w:divBdr>
            </w:div>
            <w:div w:id="23097707">
              <w:marLeft w:val="0"/>
              <w:marRight w:val="0"/>
              <w:marTop w:val="0"/>
              <w:marBottom w:val="0"/>
              <w:divBdr>
                <w:top w:val="none" w:sz="0" w:space="0" w:color="auto"/>
                <w:left w:val="none" w:sz="0" w:space="0" w:color="auto"/>
                <w:bottom w:val="none" w:sz="0" w:space="0" w:color="auto"/>
                <w:right w:val="none" w:sz="0" w:space="0" w:color="auto"/>
              </w:divBdr>
            </w:div>
            <w:div w:id="910194021">
              <w:marLeft w:val="0"/>
              <w:marRight w:val="0"/>
              <w:marTop w:val="0"/>
              <w:marBottom w:val="0"/>
              <w:divBdr>
                <w:top w:val="none" w:sz="0" w:space="0" w:color="auto"/>
                <w:left w:val="none" w:sz="0" w:space="0" w:color="auto"/>
                <w:bottom w:val="none" w:sz="0" w:space="0" w:color="auto"/>
                <w:right w:val="none" w:sz="0" w:space="0" w:color="auto"/>
              </w:divBdr>
            </w:div>
            <w:div w:id="1523476299">
              <w:marLeft w:val="0"/>
              <w:marRight w:val="0"/>
              <w:marTop w:val="0"/>
              <w:marBottom w:val="0"/>
              <w:divBdr>
                <w:top w:val="none" w:sz="0" w:space="0" w:color="auto"/>
                <w:left w:val="none" w:sz="0" w:space="0" w:color="auto"/>
                <w:bottom w:val="none" w:sz="0" w:space="0" w:color="auto"/>
                <w:right w:val="none" w:sz="0" w:space="0" w:color="auto"/>
              </w:divBdr>
            </w:div>
            <w:div w:id="1299414681">
              <w:marLeft w:val="0"/>
              <w:marRight w:val="0"/>
              <w:marTop w:val="0"/>
              <w:marBottom w:val="0"/>
              <w:divBdr>
                <w:top w:val="none" w:sz="0" w:space="0" w:color="auto"/>
                <w:left w:val="none" w:sz="0" w:space="0" w:color="auto"/>
                <w:bottom w:val="none" w:sz="0" w:space="0" w:color="auto"/>
                <w:right w:val="none" w:sz="0" w:space="0" w:color="auto"/>
              </w:divBdr>
            </w:div>
            <w:div w:id="1494107307">
              <w:marLeft w:val="0"/>
              <w:marRight w:val="0"/>
              <w:marTop w:val="0"/>
              <w:marBottom w:val="0"/>
              <w:divBdr>
                <w:top w:val="none" w:sz="0" w:space="0" w:color="auto"/>
                <w:left w:val="none" w:sz="0" w:space="0" w:color="auto"/>
                <w:bottom w:val="none" w:sz="0" w:space="0" w:color="auto"/>
                <w:right w:val="none" w:sz="0" w:space="0" w:color="auto"/>
              </w:divBdr>
            </w:div>
            <w:div w:id="2092923286">
              <w:marLeft w:val="0"/>
              <w:marRight w:val="0"/>
              <w:marTop w:val="0"/>
              <w:marBottom w:val="0"/>
              <w:divBdr>
                <w:top w:val="none" w:sz="0" w:space="0" w:color="auto"/>
                <w:left w:val="none" w:sz="0" w:space="0" w:color="auto"/>
                <w:bottom w:val="none" w:sz="0" w:space="0" w:color="auto"/>
                <w:right w:val="none" w:sz="0" w:space="0" w:color="auto"/>
              </w:divBdr>
            </w:div>
            <w:div w:id="564875449">
              <w:marLeft w:val="0"/>
              <w:marRight w:val="0"/>
              <w:marTop w:val="0"/>
              <w:marBottom w:val="0"/>
              <w:divBdr>
                <w:top w:val="none" w:sz="0" w:space="0" w:color="auto"/>
                <w:left w:val="none" w:sz="0" w:space="0" w:color="auto"/>
                <w:bottom w:val="none" w:sz="0" w:space="0" w:color="auto"/>
                <w:right w:val="none" w:sz="0" w:space="0" w:color="auto"/>
              </w:divBdr>
            </w:div>
            <w:div w:id="1917741358">
              <w:marLeft w:val="0"/>
              <w:marRight w:val="0"/>
              <w:marTop w:val="0"/>
              <w:marBottom w:val="0"/>
              <w:divBdr>
                <w:top w:val="none" w:sz="0" w:space="0" w:color="auto"/>
                <w:left w:val="none" w:sz="0" w:space="0" w:color="auto"/>
                <w:bottom w:val="none" w:sz="0" w:space="0" w:color="auto"/>
                <w:right w:val="none" w:sz="0" w:space="0" w:color="auto"/>
              </w:divBdr>
            </w:div>
            <w:div w:id="924650975">
              <w:marLeft w:val="0"/>
              <w:marRight w:val="0"/>
              <w:marTop w:val="0"/>
              <w:marBottom w:val="0"/>
              <w:divBdr>
                <w:top w:val="none" w:sz="0" w:space="0" w:color="auto"/>
                <w:left w:val="none" w:sz="0" w:space="0" w:color="auto"/>
                <w:bottom w:val="none" w:sz="0" w:space="0" w:color="auto"/>
                <w:right w:val="none" w:sz="0" w:space="0" w:color="auto"/>
              </w:divBdr>
            </w:div>
            <w:div w:id="1044644543">
              <w:marLeft w:val="0"/>
              <w:marRight w:val="0"/>
              <w:marTop w:val="0"/>
              <w:marBottom w:val="0"/>
              <w:divBdr>
                <w:top w:val="none" w:sz="0" w:space="0" w:color="auto"/>
                <w:left w:val="none" w:sz="0" w:space="0" w:color="auto"/>
                <w:bottom w:val="none" w:sz="0" w:space="0" w:color="auto"/>
                <w:right w:val="none" w:sz="0" w:space="0" w:color="auto"/>
              </w:divBdr>
            </w:div>
            <w:div w:id="1800105863">
              <w:marLeft w:val="0"/>
              <w:marRight w:val="0"/>
              <w:marTop w:val="0"/>
              <w:marBottom w:val="0"/>
              <w:divBdr>
                <w:top w:val="none" w:sz="0" w:space="0" w:color="auto"/>
                <w:left w:val="none" w:sz="0" w:space="0" w:color="auto"/>
                <w:bottom w:val="none" w:sz="0" w:space="0" w:color="auto"/>
                <w:right w:val="none" w:sz="0" w:space="0" w:color="auto"/>
              </w:divBdr>
            </w:div>
            <w:div w:id="1100023512">
              <w:marLeft w:val="0"/>
              <w:marRight w:val="0"/>
              <w:marTop w:val="0"/>
              <w:marBottom w:val="0"/>
              <w:divBdr>
                <w:top w:val="none" w:sz="0" w:space="0" w:color="auto"/>
                <w:left w:val="none" w:sz="0" w:space="0" w:color="auto"/>
                <w:bottom w:val="none" w:sz="0" w:space="0" w:color="auto"/>
                <w:right w:val="none" w:sz="0" w:space="0" w:color="auto"/>
              </w:divBdr>
            </w:div>
            <w:div w:id="403921225">
              <w:marLeft w:val="0"/>
              <w:marRight w:val="0"/>
              <w:marTop w:val="0"/>
              <w:marBottom w:val="0"/>
              <w:divBdr>
                <w:top w:val="none" w:sz="0" w:space="0" w:color="auto"/>
                <w:left w:val="none" w:sz="0" w:space="0" w:color="auto"/>
                <w:bottom w:val="none" w:sz="0" w:space="0" w:color="auto"/>
                <w:right w:val="none" w:sz="0" w:space="0" w:color="auto"/>
              </w:divBdr>
            </w:div>
            <w:div w:id="1963682054">
              <w:marLeft w:val="0"/>
              <w:marRight w:val="0"/>
              <w:marTop w:val="0"/>
              <w:marBottom w:val="0"/>
              <w:divBdr>
                <w:top w:val="none" w:sz="0" w:space="0" w:color="auto"/>
                <w:left w:val="none" w:sz="0" w:space="0" w:color="auto"/>
                <w:bottom w:val="none" w:sz="0" w:space="0" w:color="auto"/>
                <w:right w:val="none" w:sz="0" w:space="0" w:color="auto"/>
              </w:divBdr>
            </w:div>
            <w:div w:id="668946447">
              <w:marLeft w:val="0"/>
              <w:marRight w:val="0"/>
              <w:marTop w:val="0"/>
              <w:marBottom w:val="0"/>
              <w:divBdr>
                <w:top w:val="none" w:sz="0" w:space="0" w:color="auto"/>
                <w:left w:val="none" w:sz="0" w:space="0" w:color="auto"/>
                <w:bottom w:val="none" w:sz="0" w:space="0" w:color="auto"/>
                <w:right w:val="none" w:sz="0" w:space="0" w:color="auto"/>
              </w:divBdr>
            </w:div>
            <w:div w:id="1819105262">
              <w:marLeft w:val="0"/>
              <w:marRight w:val="0"/>
              <w:marTop w:val="0"/>
              <w:marBottom w:val="0"/>
              <w:divBdr>
                <w:top w:val="none" w:sz="0" w:space="0" w:color="auto"/>
                <w:left w:val="none" w:sz="0" w:space="0" w:color="auto"/>
                <w:bottom w:val="none" w:sz="0" w:space="0" w:color="auto"/>
                <w:right w:val="none" w:sz="0" w:space="0" w:color="auto"/>
              </w:divBdr>
            </w:div>
            <w:div w:id="1779984086">
              <w:marLeft w:val="0"/>
              <w:marRight w:val="0"/>
              <w:marTop w:val="0"/>
              <w:marBottom w:val="0"/>
              <w:divBdr>
                <w:top w:val="none" w:sz="0" w:space="0" w:color="auto"/>
                <w:left w:val="none" w:sz="0" w:space="0" w:color="auto"/>
                <w:bottom w:val="none" w:sz="0" w:space="0" w:color="auto"/>
                <w:right w:val="none" w:sz="0" w:space="0" w:color="auto"/>
              </w:divBdr>
            </w:div>
            <w:div w:id="1333067781">
              <w:marLeft w:val="0"/>
              <w:marRight w:val="0"/>
              <w:marTop w:val="0"/>
              <w:marBottom w:val="0"/>
              <w:divBdr>
                <w:top w:val="none" w:sz="0" w:space="0" w:color="auto"/>
                <w:left w:val="none" w:sz="0" w:space="0" w:color="auto"/>
                <w:bottom w:val="none" w:sz="0" w:space="0" w:color="auto"/>
                <w:right w:val="none" w:sz="0" w:space="0" w:color="auto"/>
              </w:divBdr>
            </w:div>
            <w:div w:id="1512916980">
              <w:marLeft w:val="0"/>
              <w:marRight w:val="0"/>
              <w:marTop w:val="0"/>
              <w:marBottom w:val="0"/>
              <w:divBdr>
                <w:top w:val="none" w:sz="0" w:space="0" w:color="auto"/>
                <w:left w:val="none" w:sz="0" w:space="0" w:color="auto"/>
                <w:bottom w:val="none" w:sz="0" w:space="0" w:color="auto"/>
                <w:right w:val="none" w:sz="0" w:space="0" w:color="auto"/>
              </w:divBdr>
            </w:div>
            <w:div w:id="1920214193">
              <w:marLeft w:val="0"/>
              <w:marRight w:val="0"/>
              <w:marTop w:val="0"/>
              <w:marBottom w:val="0"/>
              <w:divBdr>
                <w:top w:val="none" w:sz="0" w:space="0" w:color="auto"/>
                <w:left w:val="none" w:sz="0" w:space="0" w:color="auto"/>
                <w:bottom w:val="none" w:sz="0" w:space="0" w:color="auto"/>
                <w:right w:val="none" w:sz="0" w:space="0" w:color="auto"/>
              </w:divBdr>
            </w:div>
            <w:div w:id="686516207">
              <w:marLeft w:val="0"/>
              <w:marRight w:val="0"/>
              <w:marTop w:val="0"/>
              <w:marBottom w:val="0"/>
              <w:divBdr>
                <w:top w:val="none" w:sz="0" w:space="0" w:color="auto"/>
                <w:left w:val="none" w:sz="0" w:space="0" w:color="auto"/>
                <w:bottom w:val="none" w:sz="0" w:space="0" w:color="auto"/>
                <w:right w:val="none" w:sz="0" w:space="0" w:color="auto"/>
              </w:divBdr>
            </w:div>
            <w:div w:id="1842314220">
              <w:marLeft w:val="0"/>
              <w:marRight w:val="0"/>
              <w:marTop w:val="0"/>
              <w:marBottom w:val="0"/>
              <w:divBdr>
                <w:top w:val="none" w:sz="0" w:space="0" w:color="auto"/>
                <w:left w:val="none" w:sz="0" w:space="0" w:color="auto"/>
                <w:bottom w:val="none" w:sz="0" w:space="0" w:color="auto"/>
                <w:right w:val="none" w:sz="0" w:space="0" w:color="auto"/>
              </w:divBdr>
            </w:div>
            <w:div w:id="1178886949">
              <w:marLeft w:val="0"/>
              <w:marRight w:val="0"/>
              <w:marTop w:val="0"/>
              <w:marBottom w:val="0"/>
              <w:divBdr>
                <w:top w:val="none" w:sz="0" w:space="0" w:color="auto"/>
                <w:left w:val="none" w:sz="0" w:space="0" w:color="auto"/>
                <w:bottom w:val="none" w:sz="0" w:space="0" w:color="auto"/>
                <w:right w:val="none" w:sz="0" w:space="0" w:color="auto"/>
              </w:divBdr>
            </w:div>
            <w:div w:id="372196002">
              <w:marLeft w:val="0"/>
              <w:marRight w:val="0"/>
              <w:marTop w:val="0"/>
              <w:marBottom w:val="0"/>
              <w:divBdr>
                <w:top w:val="none" w:sz="0" w:space="0" w:color="auto"/>
                <w:left w:val="none" w:sz="0" w:space="0" w:color="auto"/>
                <w:bottom w:val="none" w:sz="0" w:space="0" w:color="auto"/>
                <w:right w:val="none" w:sz="0" w:space="0" w:color="auto"/>
              </w:divBdr>
            </w:div>
            <w:div w:id="1350376028">
              <w:marLeft w:val="0"/>
              <w:marRight w:val="0"/>
              <w:marTop w:val="0"/>
              <w:marBottom w:val="0"/>
              <w:divBdr>
                <w:top w:val="none" w:sz="0" w:space="0" w:color="auto"/>
                <w:left w:val="none" w:sz="0" w:space="0" w:color="auto"/>
                <w:bottom w:val="none" w:sz="0" w:space="0" w:color="auto"/>
                <w:right w:val="none" w:sz="0" w:space="0" w:color="auto"/>
              </w:divBdr>
            </w:div>
            <w:div w:id="1136217373">
              <w:marLeft w:val="0"/>
              <w:marRight w:val="0"/>
              <w:marTop w:val="0"/>
              <w:marBottom w:val="0"/>
              <w:divBdr>
                <w:top w:val="none" w:sz="0" w:space="0" w:color="auto"/>
                <w:left w:val="none" w:sz="0" w:space="0" w:color="auto"/>
                <w:bottom w:val="none" w:sz="0" w:space="0" w:color="auto"/>
                <w:right w:val="none" w:sz="0" w:space="0" w:color="auto"/>
              </w:divBdr>
            </w:div>
            <w:div w:id="2138447681">
              <w:marLeft w:val="0"/>
              <w:marRight w:val="0"/>
              <w:marTop w:val="0"/>
              <w:marBottom w:val="0"/>
              <w:divBdr>
                <w:top w:val="none" w:sz="0" w:space="0" w:color="auto"/>
                <w:left w:val="none" w:sz="0" w:space="0" w:color="auto"/>
                <w:bottom w:val="none" w:sz="0" w:space="0" w:color="auto"/>
                <w:right w:val="none" w:sz="0" w:space="0" w:color="auto"/>
              </w:divBdr>
            </w:div>
            <w:div w:id="279993225">
              <w:marLeft w:val="0"/>
              <w:marRight w:val="0"/>
              <w:marTop w:val="0"/>
              <w:marBottom w:val="0"/>
              <w:divBdr>
                <w:top w:val="none" w:sz="0" w:space="0" w:color="auto"/>
                <w:left w:val="none" w:sz="0" w:space="0" w:color="auto"/>
                <w:bottom w:val="none" w:sz="0" w:space="0" w:color="auto"/>
                <w:right w:val="none" w:sz="0" w:space="0" w:color="auto"/>
              </w:divBdr>
            </w:div>
            <w:div w:id="781268146">
              <w:marLeft w:val="0"/>
              <w:marRight w:val="0"/>
              <w:marTop w:val="0"/>
              <w:marBottom w:val="0"/>
              <w:divBdr>
                <w:top w:val="none" w:sz="0" w:space="0" w:color="auto"/>
                <w:left w:val="none" w:sz="0" w:space="0" w:color="auto"/>
                <w:bottom w:val="none" w:sz="0" w:space="0" w:color="auto"/>
                <w:right w:val="none" w:sz="0" w:space="0" w:color="auto"/>
              </w:divBdr>
            </w:div>
            <w:div w:id="909509029">
              <w:marLeft w:val="0"/>
              <w:marRight w:val="0"/>
              <w:marTop w:val="0"/>
              <w:marBottom w:val="0"/>
              <w:divBdr>
                <w:top w:val="none" w:sz="0" w:space="0" w:color="auto"/>
                <w:left w:val="none" w:sz="0" w:space="0" w:color="auto"/>
                <w:bottom w:val="none" w:sz="0" w:space="0" w:color="auto"/>
                <w:right w:val="none" w:sz="0" w:space="0" w:color="auto"/>
              </w:divBdr>
            </w:div>
            <w:div w:id="298149598">
              <w:marLeft w:val="0"/>
              <w:marRight w:val="0"/>
              <w:marTop w:val="0"/>
              <w:marBottom w:val="0"/>
              <w:divBdr>
                <w:top w:val="none" w:sz="0" w:space="0" w:color="auto"/>
                <w:left w:val="none" w:sz="0" w:space="0" w:color="auto"/>
                <w:bottom w:val="none" w:sz="0" w:space="0" w:color="auto"/>
                <w:right w:val="none" w:sz="0" w:space="0" w:color="auto"/>
              </w:divBdr>
            </w:div>
            <w:div w:id="2137798203">
              <w:marLeft w:val="0"/>
              <w:marRight w:val="0"/>
              <w:marTop w:val="0"/>
              <w:marBottom w:val="0"/>
              <w:divBdr>
                <w:top w:val="none" w:sz="0" w:space="0" w:color="auto"/>
                <w:left w:val="none" w:sz="0" w:space="0" w:color="auto"/>
                <w:bottom w:val="none" w:sz="0" w:space="0" w:color="auto"/>
                <w:right w:val="none" w:sz="0" w:space="0" w:color="auto"/>
              </w:divBdr>
            </w:div>
            <w:div w:id="149684503">
              <w:marLeft w:val="0"/>
              <w:marRight w:val="0"/>
              <w:marTop w:val="0"/>
              <w:marBottom w:val="0"/>
              <w:divBdr>
                <w:top w:val="none" w:sz="0" w:space="0" w:color="auto"/>
                <w:left w:val="none" w:sz="0" w:space="0" w:color="auto"/>
                <w:bottom w:val="none" w:sz="0" w:space="0" w:color="auto"/>
                <w:right w:val="none" w:sz="0" w:space="0" w:color="auto"/>
              </w:divBdr>
            </w:div>
            <w:div w:id="1583366792">
              <w:marLeft w:val="0"/>
              <w:marRight w:val="0"/>
              <w:marTop w:val="0"/>
              <w:marBottom w:val="0"/>
              <w:divBdr>
                <w:top w:val="none" w:sz="0" w:space="0" w:color="auto"/>
                <w:left w:val="none" w:sz="0" w:space="0" w:color="auto"/>
                <w:bottom w:val="none" w:sz="0" w:space="0" w:color="auto"/>
                <w:right w:val="none" w:sz="0" w:space="0" w:color="auto"/>
              </w:divBdr>
            </w:div>
            <w:div w:id="2020428946">
              <w:marLeft w:val="0"/>
              <w:marRight w:val="0"/>
              <w:marTop w:val="0"/>
              <w:marBottom w:val="0"/>
              <w:divBdr>
                <w:top w:val="none" w:sz="0" w:space="0" w:color="auto"/>
                <w:left w:val="none" w:sz="0" w:space="0" w:color="auto"/>
                <w:bottom w:val="none" w:sz="0" w:space="0" w:color="auto"/>
                <w:right w:val="none" w:sz="0" w:space="0" w:color="auto"/>
              </w:divBdr>
            </w:div>
            <w:div w:id="423722774">
              <w:marLeft w:val="0"/>
              <w:marRight w:val="0"/>
              <w:marTop w:val="0"/>
              <w:marBottom w:val="0"/>
              <w:divBdr>
                <w:top w:val="none" w:sz="0" w:space="0" w:color="auto"/>
                <w:left w:val="none" w:sz="0" w:space="0" w:color="auto"/>
                <w:bottom w:val="none" w:sz="0" w:space="0" w:color="auto"/>
                <w:right w:val="none" w:sz="0" w:space="0" w:color="auto"/>
              </w:divBdr>
            </w:div>
            <w:div w:id="478958539">
              <w:marLeft w:val="0"/>
              <w:marRight w:val="0"/>
              <w:marTop w:val="0"/>
              <w:marBottom w:val="0"/>
              <w:divBdr>
                <w:top w:val="none" w:sz="0" w:space="0" w:color="auto"/>
                <w:left w:val="none" w:sz="0" w:space="0" w:color="auto"/>
                <w:bottom w:val="none" w:sz="0" w:space="0" w:color="auto"/>
                <w:right w:val="none" w:sz="0" w:space="0" w:color="auto"/>
              </w:divBdr>
            </w:div>
            <w:div w:id="1102148240">
              <w:marLeft w:val="0"/>
              <w:marRight w:val="0"/>
              <w:marTop w:val="0"/>
              <w:marBottom w:val="0"/>
              <w:divBdr>
                <w:top w:val="none" w:sz="0" w:space="0" w:color="auto"/>
                <w:left w:val="none" w:sz="0" w:space="0" w:color="auto"/>
                <w:bottom w:val="none" w:sz="0" w:space="0" w:color="auto"/>
                <w:right w:val="none" w:sz="0" w:space="0" w:color="auto"/>
              </w:divBdr>
            </w:div>
            <w:div w:id="840390629">
              <w:marLeft w:val="0"/>
              <w:marRight w:val="0"/>
              <w:marTop w:val="0"/>
              <w:marBottom w:val="0"/>
              <w:divBdr>
                <w:top w:val="none" w:sz="0" w:space="0" w:color="auto"/>
                <w:left w:val="none" w:sz="0" w:space="0" w:color="auto"/>
                <w:bottom w:val="none" w:sz="0" w:space="0" w:color="auto"/>
                <w:right w:val="none" w:sz="0" w:space="0" w:color="auto"/>
              </w:divBdr>
            </w:div>
            <w:div w:id="267200998">
              <w:marLeft w:val="0"/>
              <w:marRight w:val="0"/>
              <w:marTop w:val="0"/>
              <w:marBottom w:val="0"/>
              <w:divBdr>
                <w:top w:val="none" w:sz="0" w:space="0" w:color="auto"/>
                <w:left w:val="none" w:sz="0" w:space="0" w:color="auto"/>
                <w:bottom w:val="none" w:sz="0" w:space="0" w:color="auto"/>
                <w:right w:val="none" w:sz="0" w:space="0" w:color="auto"/>
              </w:divBdr>
            </w:div>
            <w:div w:id="1866167055">
              <w:marLeft w:val="0"/>
              <w:marRight w:val="0"/>
              <w:marTop w:val="0"/>
              <w:marBottom w:val="0"/>
              <w:divBdr>
                <w:top w:val="none" w:sz="0" w:space="0" w:color="auto"/>
                <w:left w:val="none" w:sz="0" w:space="0" w:color="auto"/>
                <w:bottom w:val="none" w:sz="0" w:space="0" w:color="auto"/>
                <w:right w:val="none" w:sz="0" w:space="0" w:color="auto"/>
              </w:divBdr>
            </w:div>
            <w:div w:id="543636658">
              <w:marLeft w:val="0"/>
              <w:marRight w:val="0"/>
              <w:marTop w:val="0"/>
              <w:marBottom w:val="0"/>
              <w:divBdr>
                <w:top w:val="none" w:sz="0" w:space="0" w:color="auto"/>
                <w:left w:val="none" w:sz="0" w:space="0" w:color="auto"/>
                <w:bottom w:val="none" w:sz="0" w:space="0" w:color="auto"/>
                <w:right w:val="none" w:sz="0" w:space="0" w:color="auto"/>
              </w:divBdr>
            </w:div>
            <w:div w:id="522400759">
              <w:marLeft w:val="0"/>
              <w:marRight w:val="0"/>
              <w:marTop w:val="0"/>
              <w:marBottom w:val="0"/>
              <w:divBdr>
                <w:top w:val="none" w:sz="0" w:space="0" w:color="auto"/>
                <w:left w:val="none" w:sz="0" w:space="0" w:color="auto"/>
                <w:bottom w:val="none" w:sz="0" w:space="0" w:color="auto"/>
                <w:right w:val="none" w:sz="0" w:space="0" w:color="auto"/>
              </w:divBdr>
            </w:div>
            <w:div w:id="880825463">
              <w:marLeft w:val="0"/>
              <w:marRight w:val="0"/>
              <w:marTop w:val="0"/>
              <w:marBottom w:val="0"/>
              <w:divBdr>
                <w:top w:val="none" w:sz="0" w:space="0" w:color="auto"/>
                <w:left w:val="none" w:sz="0" w:space="0" w:color="auto"/>
                <w:bottom w:val="none" w:sz="0" w:space="0" w:color="auto"/>
                <w:right w:val="none" w:sz="0" w:space="0" w:color="auto"/>
              </w:divBdr>
            </w:div>
            <w:div w:id="1749229263">
              <w:marLeft w:val="0"/>
              <w:marRight w:val="0"/>
              <w:marTop w:val="0"/>
              <w:marBottom w:val="0"/>
              <w:divBdr>
                <w:top w:val="none" w:sz="0" w:space="0" w:color="auto"/>
                <w:left w:val="none" w:sz="0" w:space="0" w:color="auto"/>
                <w:bottom w:val="none" w:sz="0" w:space="0" w:color="auto"/>
                <w:right w:val="none" w:sz="0" w:space="0" w:color="auto"/>
              </w:divBdr>
            </w:div>
            <w:div w:id="1867521551">
              <w:marLeft w:val="0"/>
              <w:marRight w:val="0"/>
              <w:marTop w:val="0"/>
              <w:marBottom w:val="0"/>
              <w:divBdr>
                <w:top w:val="none" w:sz="0" w:space="0" w:color="auto"/>
                <w:left w:val="none" w:sz="0" w:space="0" w:color="auto"/>
                <w:bottom w:val="none" w:sz="0" w:space="0" w:color="auto"/>
                <w:right w:val="none" w:sz="0" w:space="0" w:color="auto"/>
              </w:divBdr>
            </w:div>
            <w:div w:id="593243749">
              <w:marLeft w:val="0"/>
              <w:marRight w:val="0"/>
              <w:marTop w:val="0"/>
              <w:marBottom w:val="0"/>
              <w:divBdr>
                <w:top w:val="none" w:sz="0" w:space="0" w:color="auto"/>
                <w:left w:val="none" w:sz="0" w:space="0" w:color="auto"/>
                <w:bottom w:val="none" w:sz="0" w:space="0" w:color="auto"/>
                <w:right w:val="none" w:sz="0" w:space="0" w:color="auto"/>
              </w:divBdr>
            </w:div>
            <w:div w:id="2061860671">
              <w:marLeft w:val="0"/>
              <w:marRight w:val="0"/>
              <w:marTop w:val="0"/>
              <w:marBottom w:val="0"/>
              <w:divBdr>
                <w:top w:val="none" w:sz="0" w:space="0" w:color="auto"/>
                <w:left w:val="none" w:sz="0" w:space="0" w:color="auto"/>
                <w:bottom w:val="none" w:sz="0" w:space="0" w:color="auto"/>
                <w:right w:val="none" w:sz="0" w:space="0" w:color="auto"/>
              </w:divBdr>
            </w:div>
            <w:div w:id="1199855608">
              <w:marLeft w:val="0"/>
              <w:marRight w:val="0"/>
              <w:marTop w:val="0"/>
              <w:marBottom w:val="0"/>
              <w:divBdr>
                <w:top w:val="none" w:sz="0" w:space="0" w:color="auto"/>
                <w:left w:val="none" w:sz="0" w:space="0" w:color="auto"/>
                <w:bottom w:val="none" w:sz="0" w:space="0" w:color="auto"/>
                <w:right w:val="none" w:sz="0" w:space="0" w:color="auto"/>
              </w:divBdr>
            </w:div>
            <w:div w:id="1460222880">
              <w:marLeft w:val="0"/>
              <w:marRight w:val="0"/>
              <w:marTop w:val="0"/>
              <w:marBottom w:val="0"/>
              <w:divBdr>
                <w:top w:val="none" w:sz="0" w:space="0" w:color="auto"/>
                <w:left w:val="none" w:sz="0" w:space="0" w:color="auto"/>
                <w:bottom w:val="none" w:sz="0" w:space="0" w:color="auto"/>
                <w:right w:val="none" w:sz="0" w:space="0" w:color="auto"/>
              </w:divBdr>
            </w:div>
            <w:div w:id="2066709651">
              <w:marLeft w:val="0"/>
              <w:marRight w:val="0"/>
              <w:marTop w:val="0"/>
              <w:marBottom w:val="0"/>
              <w:divBdr>
                <w:top w:val="none" w:sz="0" w:space="0" w:color="auto"/>
                <w:left w:val="none" w:sz="0" w:space="0" w:color="auto"/>
                <w:bottom w:val="none" w:sz="0" w:space="0" w:color="auto"/>
                <w:right w:val="none" w:sz="0" w:space="0" w:color="auto"/>
              </w:divBdr>
            </w:div>
            <w:div w:id="1393385599">
              <w:marLeft w:val="0"/>
              <w:marRight w:val="0"/>
              <w:marTop w:val="0"/>
              <w:marBottom w:val="0"/>
              <w:divBdr>
                <w:top w:val="none" w:sz="0" w:space="0" w:color="auto"/>
                <w:left w:val="none" w:sz="0" w:space="0" w:color="auto"/>
                <w:bottom w:val="none" w:sz="0" w:space="0" w:color="auto"/>
                <w:right w:val="none" w:sz="0" w:space="0" w:color="auto"/>
              </w:divBdr>
            </w:div>
            <w:div w:id="243884182">
              <w:marLeft w:val="0"/>
              <w:marRight w:val="0"/>
              <w:marTop w:val="0"/>
              <w:marBottom w:val="0"/>
              <w:divBdr>
                <w:top w:val="none" w:sz="0" w:space="0" w:color="auto"/>
                <w:left w:val="none" w:sz="0" w:space="0" w:color="auto"/>
                <w:bottom w:val="none" w:sz="0" w:space="0" w:color="auto"/>
                <w:right w:val="none" w:sz="0" w:space="0" w:color="auto"/>
              </w:divBdr>
            </w:div>
            <w:div w:id="102775408">
              <w:marLeft w:val="0"/>
              <w:marRight w:val="0"/>
              <w:marTop w:val="0"/>
              <w:marBottom w:val="0"/>
              <w:divBdr>
                <w:top w:val="none" w:sz="0" w:space="0" w:color="auto"/>
                <w:left w:val="none" w:sz="0" w:space="0" w:color="auto"/>
                <w:bottom w:val="none" w:sz="0" w:space="0" w:color="auto"/>
                <w:right w:val="none" w:sz="0" w:space="0" w:color="auto"/>
              </w:divBdr>
            </w:div>
            <w:div w:id="110243887">
              <w:marLeft w:val="0"/>
              <w:marRight w:val="0"/>
              <w:marTop w:val="0"/>
              <w:marBottom w:val="0"/>
              <w:divBdr>
                <w:top w:val="none" w:sz="0" w:space="0" w:color="auto"/>
                <w:left w:val="none" w:sz="0" w:space="0" w:color="auto"/>
                <w:bottom w:val="none" w:sz="0" w:space="0" w:color="auto"/>
                <w:right w:val="none" w:sz="0" w:space="0" w:color="auto"/>
              </w:divBdr>
            </w:div>
            <w:div w:id="467631462">
              <w:marLeft w:val="0"/>
              <w:marRight w:val="0"/>
              <w:marTop w:val="0"/>
              <w:marBottom w:val="0"/>
              <w:divBdr>
                <w:top w:val="none" w:sz="0" w:space="0" w:color="auto"/>
                <w:left w:val="none" w:sz="0" w:space="0" w:color="auto"/>
                <w:bottom w:val="none" w:sz="0" w:space="0" w:color="auto"/>
                <w:right w:val="none" w:sz="0" w:space="0" w:color="auto"/>
              </w:divBdr>
            </w:div>
            <w:div w:id="1765883800">
              <w:marLeft w:val="0"/>
              <w:marRight w:val="0"/>
              <w:marTop w:val="0"/>
              <w:marBottom w:val="0"/>
              <w:divBdr>
                <w:top w:val="none" w:sz="0" w:space="0" w:color="auto"/>
                <w:left w:val="none" w:sz="0" w:space="0" w:color="auto"/>
                <w:bottom w:val="none" w:sz="0" w:space="0" w:color="auto"/>
                <w:right w:val="none" w:sz="0" w:space="0" w:color="auto"/>
              </w:divBdr>
            </w:div>
            <w:div w:id="1001202882">
              <w:marLeft w:val="0"/>
              <w:marRight w:val="0"/>
              <w:marTop w:val="0"/>
              <w:marBottom w:val="0"/>
              <w:divBdr>
                <w:top w:val="none" w:sz="0" w:space="0" w:color="auto"/>
                <w:left w:val="none" w:sz="0" w:space="0" w:color="auto"/>
                <w:bottom w:val="none" w:sz="0" w:space="0" w:color="auto"/>
                <w:right w:val="none" w:sz="0" w:space="0" w:color="auto"/>
              </w:divBdr>
            </w:div>
            <w:div w:id="918563687">
              <w:marLeft w:val="0"/>
              <w:marRight w:val="0"/>
              <w:marTop w:val="0"/>
              <w:marBottom w:val="0"/>
              <w:divBdr>
                <w:top w:val="none" w:sz="0" w:space="0" w:color="auto"/>
                <w:left w:val="none" w:sz="0" w:space="0" w:color="auto"/>
                <w:bottom w:val="none" w:sz="0" w:space="0" w:color="auto"/>
                <w:right w:val="none" w:sz="0" w:space="0" w:color="auto"/>
              </w:divBdr>
            </w:div>
            <w:div w:id="375399548">
              <w:marLeft w:val="0"/>
              <w:marRight w:val="0"/>
              <w:marTop w:val="0"/>
              <w:marBottom w:val="0"/>
              <w:divBdr>
                <w:top w:val="none" w:sz="0" w:space="0" w:color="auto"/>
                <w:left w:val="none" w:sz="0" w:space="0" w:color="auto"/>
                <w:bottom w:val="none" w:sz="0" w:space="0" w:color="auto"/>
                <w:right w:val="none" w:sz="0" w:space="0" w:color="auto"/>
              </w:divBdr>
            </w:div>
            <w:div w:id="119276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061400">
      <w:bodyDiv w:val="1"/>
      <w:marLeft w:val="0"/>
      <w:marRight w:val="0"/>
      <w:marTop w:val="0"/>
      <w:marBottom w:val="0"/>
      <w:divBdr>
        <w:top w:val="none" w:sz="0" w:space="0" w:color="auto"/>
        <w:left w:val="none" w:sz="0" w:space="0" w:color="auto"/>
        <w:bottom w:val="none" w:sz="0" w:space="0" w:color="auto"/>
        <w:right w:val="none" w:sz="0" w:space="0" w:color="auto"/>
      </w:divBdr>
      <w:divsChild>
        <w:div w:id="208806475">
          <w:marLeft w:val="0"/>
          <w:marRight w:val="0"/>
          <w:marTop w:val="0"/>
          <w:marBottom w:val="0"/>
          <w:divBdr>
            <w:top w:val="none" w:sz="0" w:space="0" w:color="auto"/>
            <w:left w:val="none" w:sz="0" w:space="0" w:color="auto"/>
            <w:bottom w:val="none" w:sz="0" w:space="0" w:color="auto"/>
            <w:right w:val="none" w:sz="0" w:space="0" w:color="auto"/>
          </w:divBdr>
          <w:divsChild>
            <w:div w:id="2057196866">
              <w:marLeft w:val="0"/>
              <w:marRight w:val="0"/>
              <w:marTop w:val="0"/>
              <w:marBottom w:val="0"/>
              <w:divBdr>
                <w:top w:val="none" w:sz="0" w:space="0" w:color="auto"/>
                <w:left w:val="none" w:sz="0" w:space="0" w:color="auto"/>
                <w:bottom w:val="none" w:sz="0" w:space="0" w:color="auto"/>
                <w:right w:val="none" w:sz="0" w:space="0" w:color="auto"/>
              </w:divBdr>
            </w:div>
            <w:div w:id="1622764732">
              <w:marLeft w:val="0"/>
              <w:marRight w:val="0"/>
              <w:marTop w:val="0"/>
              <w:marBottom w:val="0"/>
              <w:divBdr>
                <w:top w:val="none" w:sz="0" w:space="0" w:color="auto"/>
                <w:left w:val="none" w:sz="0" w:space="0" w:color="auto"/>
                <w:bottom w:val="none" w:sz="0" w:space="0" w:color="auto"/>
                <w:right w:val="none" w:sz="0" w:space="0" w:color="auto"/>
              </w:divBdr>
            </w:div>
            <w:div w:id="117114918">
              <w:marLeft w:val="0"/>
              <w:marRight w:val="0"/>
              <w:marTop w:val="0"/>
              <w:marBottom w:val="0"/>
              <w:divBdr>
                <w:top w:val="none" w:sz="0" w:space="0" w:color="auto"/>
                <w:left w:val="none" w:sz="0" w:space="0" w:color="auto"/>
                <w:bottom w:val="none" w:sz="0" w:space="0" w:color="auto"/>
                <w:right w:val="none" w:sz="0" w:space="0" w:color="auto"/>
              </w:divBdr>
            </w:div>
            <w:div w:id="829909585">
              <w:marLeft w:val="0"/>
              <w:marRight w:val="0"/>
              <w:marTop w:val="0"/>
              <w:marBottom w:val="0"/>
              <w:divBdr>
                <w:top w:val="none" w:sz="0" w:space="0" w:color="auto"/>
                <w:left w:val="none" w:sz="0" w:space="0" w:color="auto"/>
                <w:bottom w:val="none" w:sz="0" w:space="0" w:color="auto"/>
                <w:right w:val="none" w:sz="0" w:space="0" w:color="auto"/>
              </w:divBdr>
            </w:div>
            <w:div w:id="1001663687">
              <w:marLeft w:val="0"/>
              <w:marRight w:val="0"/>
              <w:marTop w:val="0"/>
              <w:marBottom w:val="0"/>
              <w:divBdr>
                <w:top w:val="none" w:sz="0" w:space="0" w:color="auto"/>
                <w:left w:val="none" w:sz="0" w:space="0" w:color="auto"/>
                <w:bottom w:val="none" w:sz="0" w:space="0" w:color="auto"/>
                <w:right w:val="none" w:sz="0" w:space="0" w:color="auto"/>
              </w:divBdr>
            </w:div>
            <w:div w:id="1635021611">
              <w:marLeft w:val="0"/>
              <w:marRight w:val="0"/>
              <w:marTop w:val="0"/>
              <w:marBottom w:val="0"/>
              <w:divBdr>
                <w:top w:val="none" w:sz="0" w:space="0" w:color="auto"/>
                <w:left w:val="none" w:sz="0" w:space="0" w:color="auto"/>
                <w:bottom w:val="none" w:sz="0" w:space="0" w:color="auto"/>
                <w:right w:val="none" w:sz="0" w:space="0" w:color="auto"/>
              </w:divBdr>
            </w:div>
            <w:div w:id="1522746927">
              <w:marLeft w:val="0"/>
              <w:marRight w:val="0"/>
              <w:marTop w:val="0"/>
              <w:marBottom w:val="0"/>
              <w:divBdr>
                <w:top w:val="none" w:sz="0" w:space="0" w:color="auto"/>
                <w:left w:val="none" w:sz="0" w:space="0" w:color="auto"/>
                <w:bottom w:val="none" w:sz="0" w:space="0" w:color="auto"/>
                <w:right w:val="none" w:sz="0" w:space="0" w:color="auto"/>
              </w:divBdr>
            </w:div>
            <w:div w:id="603853304">
              <w:marLeft w:val="0"/>
              <w:marRight w:val="0"/>
              <w:marTop w:val="0"/>
              <w:marBottom w:val="0"/>
              <w:divBdr>
                <w:top w:val="none" w:sz="0" w:space="0" w:color="auto"/>
                <w:left w:val="none" w:sz="0" w:space="0" w:color="auto"/>
                <w:bottom w:val="none" w:sz="0" w:space="0" w:color="auto"/>
                <w:right w:val="none" w:sz="0" w:space="0" w:color="auto"/>
              </w:divBdr>
            </w:div>
            <w:div w:id="1658418873">
              <w:marLeft w:val="0"/>
              <w:marRight w:val="0"/>
              <w:marTop w:val="0"/>
              <w:marBottom w:val="0"/>
              <w:divBdr>
                <w:top w:val="none" w:sz="0" w:space="0" w:color="auto"/>
                <w:left w:val="none" w:sz="0" w:space="0" w:color="auto"/>
                <w:bottom w:val="none" w:sz="0" w:space="0" w:color="auto"/>
                <w:right w:val="none" w:sz="0" w:space="0" w:color="auto"/>
              </w:divBdr>
            </w:div>
            <w:div w:id="1324698698">
              <w:marLeft w:val="0"/>
              <w:marRight w:val="0"/>
              <w:marTop w:val="0"/>
              <w:marBottom w:val="0"/>
              <w:divBdr>
                <w:top w:val="none" w:sz="0" w:space="0" w:color="auto"/>
                <w:left w:val="none" w:sz="0" w:space="0" w:color="auto"/>
                <w:bottom w:val="none" w:sz="0" w:space="0" w:color="auto"/>
                <w:right w:val="none" w:sz="0" w:space="0" w:color="auto"/>
              </w:divBdr>
            </w:div>
            <w:div w:id="1127702645">
              <w:marLeft w:val="0"/>
              <w:marRight w:val="0"/>
              <w:marTop w:val="0"/>
              <w:marBottom w:val="0"/>
              <w:divBdr>
                <w:top w:val="none" w:sz="0" w:space="0" w:color="auto"/>
                <w:left w:val="none" w:sz="0" w:space="0" w:color="auto"/>
                <w:bottom w:val="none" w:sz="0" w:space="0" w:color="auto"/>
                <w:right w:val="none" w:sz="0" w:space="0" w:color="auto"/>
              </w:divBdr>
            </w:div>
            <w:div w:id="503859055">
              <w:marLeft w:val="0"/>
              <w:marRight w:val="0"/>
              <w:marTop w:val="0"/>
              <w:marBottom w:val="0"/>
              <w:divBdr>
                <w:top w:val="none" w:sz="0" w:space="0" w:color="auto"/>
                <w:left w:val="none" w:sz="0" w:space="0" w:color="auto"/>
                <w:bottom w:val="none" w:sz="0" w:space="0" w:color="auto"/>
                <w:right w:val="none" w:sz="0" w:space="0" w:color="auto"/>
              </w:divBdr>
            </w:div>
            <w:div w:id="21707227">
              <w:marLeft w:val="0"/>
              <w:marRight w:val="0"/>
              <w:marTop w:val="0"/>
              <w:marBottom w:val="0"/>
              <w:divBdr>
                <w:top w:val="none" w:sz="0" w:space="0" w:color="auto"/>
                <w:left w:val="none" w:sz="0" w:space="0" w:color="auto"/>
                <w:bottom w:val="none" w:sz="0" w:space="0" w:color="auto"/>
                <w:right w:val="none" w:sz="0" w:space="0" w:color="auto"/>
              </w:divBdr>
            </w:div>
            <w:div w:id="732656644">
              <w:marLeft w:val="0"/>
              <w:marRight w:val="0"/>
              <w:marTop w:val="0"/>
              <w:marBottom w:val="0"/>
              <w:divBdr>
                <w:top w:val="none" w:sz="0" w:space="0" w:color="auto"/>
                <w:left w:val="none" w:sz="0" w:space="0" w:color="auto"/>
                <w:bottom w:val="none" w:sz="0" w:space="0" w:color="auto"/>
                <w:right w:val="none" w:sz="0" w:space="0" w:color="auto"/>
              </w:divBdr>
            </w:div>
            <w:div w:id="1762794280">
              <w:marLeft w:val="0"/>
              <w:marRight w:val="0"/>
              <w:marTop w:val="0"/>
              <w:marBottom w:val="0"/>
              <w:divBdr>
                <w:top w:val="none" w:sz="0" w:space="0" w:color="auto"/>
                <w:left w:val="none" w:sz="0" w:space="0" w:color="auto"/>
                <w:bottom w:val="none" w:sz="0" w:space="0" w:color="auto"/>
                <w:right w:val="none" w:sz="0" w:space="0" w:color="auto"/>
              </w:divBdr>
            </w:div>
            <w:div w:id="1331061420">
              <w:marLeft w:val="0"/>
              <w:marRight w:val="0"/>
              <w:marTop w:val="0"/>
              <w:marBottom w:val="0"/>
              <w:divBdr>
                <w:top w:val="none" w:sz="0" w:space="0" w:color="auto"/>
                <w:left w:val="none" w:sz="0" w:space="0" w:color="auto"/>
                <w:bottom w:val="none" w:sz="0" w:space="0" w:color="auto"/>
                <w:right w:val="none" w:sz="0" w:space="0" w:color="auto"/>
              </w:divBdr>
            </w:div>
            <w:div w:id="4870717">
              <w:marLeft w:val="0"/>
              <w:marRight w:val="0"/>
              <w:marTop w:val="0"/>
              <w:marBottom w:val="0"/>
              <w:divBdr>
                <w:top w:val="none" w:sz="0" w:space="0" w:color="auto"/>
                <w:left w:val="none" w:sz="0" w:space="0" w:color="auto"/>
                <w:bottom w:val="none" w:sz="0" w:space="0" w:color="auto"/>
                <w:right w:val="none" w:sz="0" w:space="0" w:color="auto"/>
              </w:divBdr>
            </w:div>
            <w:div w:id="153373261">
              <w:marLeft w:val="0"/>
              <w:marRight w:val="0"/>
              <w:marTop w:val="0"/>
              <w:marBottom w:val="0"/>
              <w:divBdr>
                <w:top w:val="none" w:sz="0" w:space="0" w:color="auto"/>
                <w:left w:val="none" w:sz="0" w:space="0" w:color="auto"/>
                <w:bottom w:val="none" w:sz="0" w:space="0" w:color="auto"/>
                <w:right w:val="none" w:sz="0" w:space="0" w:color="auto"/>
              </w:divBdr>
            </w:div>
            <w:div w:id="2026708176">
              <w:marLeft w:val="0"/>
              <w:marRight w:val="0"/>
              <w:marTop w:val="0"/>
              <w:marBottom w:val="0"/>
              <w:divBdr>
                <w:top w:val="none" w:sz="0" w:space="0" w:color="auto"/>
                <w:left w:val="none" w:sz="0" w:space="0" w:color="auto"/>
                <w:bottom w:val="none" w:sz="0" w:space="0" w:color="auto"/>
                <w:right w:val="none" w:sz="0" w:space="0" w:color="auto"/>
              </w:divBdr>
            </w:div>
            <w:div w:id="1677808933">
              <w:marLeft w:val="0"/>
              <w:marRight w:val="0"/>
              <w:marTop w:val="0"/>
              <w:marBottom w:val="0"/>
              <w:divBdr>
                <w:top w:val="none" w:sz="0" w:space="0" w:color="auto"/>
                <w:left w:val="none" w:sz="0" w:space="0" w:color="auto"/>
                <w:bottom w:val="none" w:sz="0" w:space="0" w:color="auto"/>
                <w:right w:val="none" w:sz="0" w:space="0" w:color="auto"/>
              </w:divBdr>
            </w:div>
            <w:div w:id="426922396">
              <w:marLeft w:val="0"/>
              <w:marRight w:val="0"/>
              <w:marTop w:val="0"/>
              <w:marBottom w:val="0"/>
              <w:divBdr>
                <w:top w:val="none" w:sz="0" w:space="0" w:color="auto"/>
                <w:left w:val="none" w:sz="0" w:space="0" w:color="auto"/>
                <w:bottom w:val="none" w:sz="0" w:space="0" w:color="auto"/>
                <w:right w:val="none" w:sz="0" w:space="0" w:color="auto"/>
              </w:divBdr>
            </w:div>
            <w:div w:id="1526553803">
              <w:marLeft w:val="0"/>
              <w:marRight w:val="0"/>
              <w:marTop w:val="0"/>
              <w:marBottom w:val="0"/>
              <w:divBdr>
                <w:top w:val="none" w:sz="0" w:space="0" w:color="auto"/>
                <w:left w:val="none" w:sz="0" w:space="0" w:color="auto"/>
                <w:bottom w:val="none" w:sz="0" w:space="0" w:color="auto"/>
                <w:right w:val="none" w:sz="0" w:space="0" w:color="auto"/>
              </w:divBdr>
            </w:div>
            <w:div w:id="106891550">
              <w:marLeft w:val="0"/>
              <w:marRight w:val="0"/>
              <w:marTop w:val="0"/>
              <w:marBottom w:val="0"/>
              <w:divBdr>
                <w:top w:val="none" w:sz="0" w:space="0" w:color="auto"/>
                <w:left w:val="none" w:sz="0" w:space="0" w:color="auto"/>
                <w:bottom w:val="none" w:sz="0" w:space="0" w:color="auto"/>
                <w:right w:val="none" w:sz="0" w:space="0" w:color="auto"/>
              </w:divBdr>
            </w:div>
            <w:div w:id="1104182343">
              <w:marLeft w:val="0"/>
              <w:marRight w:val="0"/>
              <w:marTop w:val="0"/>
              <w:marBottom w:val="0"/>
              <w:divBdr>
                <w:top w:val="none" w:sz="0" w:space="0" w:color="auto"/>
                <w:left w:val="none" w:sz="0" w:space="0" w:color="auto"/>
                <w:bottom w:val="none" w:sz="0" w:space="0" w:color="auto"/>
                <w:right w:val="none" w:sz="0" w:space="0" w:color="auto"/>
              </w:divBdr>
            </w:div>
            <w:div w:id="1385761390">
              <w:marLeft w:val="0"/>
              <w:marRight w:val="0"/>
              <w:marTop w:val="0"/>
              <w:marBottom w:val="0"/>
              <w:divBdr>
                <w:top w:val="none" w:sz="0" w:space="0" w:color="auto"/>
                <w:left w:val="none" w:sz="0" w:space="0" w:color="auto"/>
                <w:bottom w:val="none" w:sz="0" w:space="0" w:color="auto"/>
                <w:right w:val="none" w:sz="0" w:space="0" w:color="auto"/>
              </w:divBdr>
            </w:div>
            <w:div w:id="475220936">
              <w:marLeft w:val="0"/>
              <w:marRight w:val="0"/>
              <w:marTop w:val="0"/>
              <w:marBottom w:val="0"/>
              <w:divBdr>
                <w:top w:val="none" w:sz="0" w:space="0" w:color="auto"/>
                <w:left w:val="none" w:sz="0" w:space="0" w:color="auto"/>
                <w:bottom w:val="none" w:sz="0" w:space="0" w:color="auto"/>
                <w:right w:val="none" w:sz="0" w:space="0" w:color="auto"/>
              </w:divBdr>
            </w:div>
            <w:div w:id="1240598767">
              <w:marLeft w:val="0"/>
              <w:marRight w:val="0"/>
              <w:marTop w:val="0"/>
              <w:marBottom w:val="0"/>
              <w:divBdr>
                <w:top w:val="none" w:sz="0" w:space="0" w:color="auto"/>
                <w:left w:val="none" w:sz="0" w:space="0" w:color="auto"/>
                <w:bottom w:val="none" w:sz="0" w:space="0" w:color="auto"/>
                <w:right w:val="none" w:sz="0" w:space="0" w:color="auto"/>
              </w:divBdr>
            </w:div>
            <w:div w:id="1073892280">
              <w:marLeft w:val="0"/>
              <w:marRight w:val="0"/>
              <w:marTop w:val="0"/>
              <w:marBottom w:val="0"/>
              <w:divBdr>
                <w:top w:val="none" w:sz="0" w:space="0" w:color="auto"/>
                <w:left w:val="none" w:sz="0" w:space="0" w:color="auto"/>
                <w:bottom w:val="none" w:sz="0" w:space="0" w:color="auto"/>
                <w:right w:val="none" w:sz="0" w:space="0" w:color="auto"/>
              </w:divBdr>
            </w:div>
            <w:div w:id="2009015569">
              <w:marLeft w:val="0"/>
              <w:marRight w:val="0"/>
              <w:marTop w:val="0"/>
              <w:marBottom w:val="0"/>
              <w:divBdr>
                <w:top w:val="none" w:sz="0" w:space="0" w:color="auto"/>
                <w:left w:val="none" w:sz="0" w:space="0" w:color="auto"/>
                <w:bottom w:val="none" w:sz="0" w:space="0" w:color="auto"/>
                <w:right w:val="none" w:sz="0" w:space="0" w:color="auto"/>
              </w:divBdr>
            </w:div>
            <w:div w:id="586618932">
              <w:marLeft w:val="0"/>
              <w:marRight w:val="0"/>
              <w:marTop w:val="0"/>
              <w:marBottom w:val="0"/>
              <w:divBdr>
                <w:top w:val="none" w:sz="0" w:space="0" w:color="auto"/>
                <w:left w:val="none" w:sz="0" w:space="0" w:color="auto"/>
                <w:bottom w:val="none" w:sz="0" w:space="0" w:color="auto"/>
                <w:right w:val="none" w:sz="0" w:space="0" w:color="auto"/>
              </w:divBdr>
            </w:div>
            <w:div w:id="301548408">
              <w:marLeft w:val="0"/>
              <w:marRight w:val="0"/>
              <w:marTop w:val="0"/>
              <w:marBottom w:val="0"/>
              <w:divBdr>
                <w:top w:val="none" w:sz="0" w:space="0" w:color="auto"/>
                <w:left w:val="none" w:sz="0" w:space="0" w:color="auto"/>
                <w:bottom w:val="none" w:sz="0" w:space="0" w:color="auto"/>
                <w:right w:val="none" w:sz="0" w:space="0" w:color="auto"/>
              </w:divBdr>
            </w:div>
            <w:div w:id="1922909774">
              <w:marLeft w:val="0"/>
              <w:marRight w:val="0"/>
              <w:marTop w:val="0"/>
              <w:marBottom w:val="0"/>
              <w:divBdr>
                <w:top w:val="none" w:sz="0" w:space="0" w:color="auto"/>
                <w:left w:val="none" w:sz="0" w:space="0" w:color="auto"/>
                <w:bottom w:val="none" w:sz="0" w:space="0" w:color="auto"/>
                <w:right w:val="none" w:sz="0" w:space="0" w:color="auto"/>
              </w:divBdr>
            </w:div>
            <w:div w:id="1141312640">
              <w:marLeft w:val="0"/>
              <w:marRight w:val="0"/>
              <w:marTop w:val="0"/>
              <w:marBottom w:val="0"/>
              <w:divBdr>
                <w:top w:val="none" w:sz="0" w:space="0" w:color="auto"/>
                <w:left w:val="none" w:sz="0" w:space="0" w:color="auto"/>
                <w:bottom w:val="none" w:sz="0" w:space="0" w:color="auto"/>
                <w:right w:val="none" w:sz="0" w:space="0" w:color="auto"/>
              </w:divBdr>
            </w:div>
            <w:div w:id="180360525">
              <w:marLeft w:val="0"/>
              <w:marRight w:val="0"/>
              <w:marTop w:val="0"/>
              <w:marBottom w:val="0"/>
              <w:divBdr>
                <w:top w:val="none" w:sz="0" w:space="0" w:color="auto"/>
                <w:left w:val="none" w:sz="0" w:space="0" w:color="auto"/>
                <w:bottom w:val="none" w:sz="0" w:space="0" w:color="auto"/>
                <w:right w:val="none" w:sz="0" w:space="0" w:color="auto"/>
              </w:divBdr>
            </w:div>
            <w:div w:id="1229073275">
              <w:marLeft w:val="0"/>
              <w:marRight w:val="0"/>
              <w:marTop w:val="0"/>
              <w:marBottom w:val="0"/>
              <w:divBdr>
                <w:top w:val="none" w:sz="0" w:space="0" w:color="auto"/>
                <w:left w:val="none" w:sz="0" w:space="0" w:color="auto"/>
                <w:bottom w:val="none" w:sz="0" w:space="0" w:color="auto"/>
                <w:right w:val="none" w:sz="0" w:space="0" w:color="auto"/>
              </w:divBdr>
            </w:div>
            <w:div w:id="499128074">
              <w:marLeft w:val="0"/>
              <w:marRight w:val="0"/>
              <w:marTop w:val="0"/>
              <w:marBottom w:val="0"/>
              <w:divBdr>
                <w:top w:val="none" w:sz="0" w:space="0" w:color="auto"/>
                <w:left w:val="none" w:sz="0" w:space="0" w:color="auto"/>
                <w:bottom w:val="none" w:sz="0" w:space="0" w:color="auto"/>
                <w:right w:val="none" w:sz="0" w:space="0" w:color="auto"/>
              </w:divBdr>
            </w:div>
            <w:div w:id="1862625480">
              <w:marLeft w:val="0"/>
              <w:marRight w:val="0"/>
              <w:marTop w:val="0"/>
              <w:marBottom w:val="0"/>
              <w:divBdr>
                <w:top w:val="none" w:sz="0" w:space="0" w:color="auto"/>
                <w:left w:val="none" w:sz="0" w:space="0" w:color="auto"/>
                <w:bottom w:val="none" w:sz="0" w:space="0" w:color="auto"/>
                <w:right w:val="none" w:sz="0" w:space="0" w:color="auto"/>
              </w:divBdr>
            </w:div>
            <w:div w:id="1545172593">
              <w:marLeft w:val="0"/>
              <w:marRight w:val="0"/>
              <w:marTop w:val="0"/>
              <w:marBottom w:val="0"/>
              <w:divBdr>
                <w:top w:val="none" w:sz="0" w:space="0" w:color="auto"/>
                <w:left w:val="none" w:sz="0" w:space="0" w:color="auto"/>
                <w:bottom w:val="none" w:sz="0" w:space="0" w:color="auto"/>
                <w:right w:val="none" w:sz="0" w:space="0" w:color="auto"/>
              </w:divBdr>
            </w:div>
            <w:div w:id="139539965">
              <w:marLeft w:val="0"/>
              <w:marRight w:val="0"/>
              <w:marTop w:val="0"/>
              <w:marBottom w:val="0"/>
              <w:divBdr>
                <w:top w:val="none" w:sz="0" w:space="0" w:color="auto"/>
                <w:left w:val="none" w:sz="0" w:space="0" w:color="auto"/>
                <w:bottom w:val="none" w:sz="0" w:space="0" w:color="auto"/>
                <w:right w:val="none" w:sz="0" w:space="0" w:color="auto"/>
              </w:divBdr>
            </w:div>
            <w:div w:id="1419446868">
              <w:marLeft w:val="0"/>
              <w:marRight w:val="0"/>
              <w:marTop w:val="0"/>
              <w:marBottom w:val="0"/>
              <w:divBdr>
                <w:top w:val="none" w:sz="0" w:space="0" w:color="auto"/>
                <w:left w:val="none" w:sz="0" w:space="0" w:color="auto"/>
                <w:bottom w:val="none" w:sz="0" w:space="0" w:color="auto"/>
                <w:right w:val="none" w:sz="0" w:space="0" w:color="auto"/>
              </w:divBdr>
            </w:div>
            <w:div w:id="1098409835">
              <w:marLeft w:val="0"/>
              <w:marRight w:val="0"/>
              <w:marTop w:val="0"/>
              <w:marBottom w:val="0"/>
              <w:divBdr>
                <w:top w:val="none" w:sz="0" w:space="0" w:color="auto"/>
                <w:left w:val="none" w:sz="0" w:space="0" w:color="auto"/>
                <w:bottom w:val="none" w:sz="0" w:space="0" w:color="auto"/>
                <w:right w:val="none" w:sz="0" w:space="0" w:color="auto"/>
              </w:divBdr>
            </w:div>
            <w:div w:id="536619857">
              <w:marLeft w:val="0"/>
              <w:marRight w:val="0"/>
              <w:marTop w:val="0"/>
              <w:marBottom w:val="0"/>
              <w:divBdr>
                <w:top w:val="none" w:sz="0" w:space="0" w:color="auto"/>
                <w:left w:val="none" w:sz="0" w:space="0" w:color="auto"/>
                <w:bottom w:val="none" w:sz="0" w:space="0" w:color="auto"/>
                <w:right w:val="none" w:sz="0" w:space="0" w:color="auto"/>
              </w:divBdr>
            </w:div>
            <w:div w:id="1184126992">
              <w:marLeft w:val="0"/>
              <w:marRight w:val="0"/>
              <w:marTop w:val="0"/>
              <w:marBottom w:val="0"/>
              <w:divBdr>
                <w:top w:val="none" w:sz="0" w:space="0" w:color="auto"/>
                <w:left w:val="none" w:sz="0" w:space="0" w:color="auto"/>
                <w:bottom w:val="none" w:sz="0" w:space="0" w:color="auto"/>
                <w:right w:val="none" w:sz="0" w:space="0" w:color="auto"/>
              </w:divBdr>
            </w:div>
            <w:div w:id="2044792719">
              <w:marLeft w:val="0"/>
              <w:marRight w:val="0"/>
              <w:marTop w:val="0"/>
              <w:marBottom w:val="0"/>
              <w:divBdr>
                <w:top w:val="none" w:sz="0" w:space="0" w:color="auto"/>
                <w:left w:val="none" w:sz="0" w:space="0" w:color="auto"/>
                <w:bottom w:val="none" w:sz="0" w:space="0" w:color="auto"/>
                <w:right w:val="none" w:sz="0" w:space="0" w:color="auto"/>
              </w:divBdr>
            </w:div>
            <w:div w:id="1758600962">
              <w:marLeft w:val="0"/>
              <w:marRight w:val="0"/>
              <w:marTop w:val="0"/>
              <w:marBottom w:val="0"/>
              <w:divBdr>
                <w:top w:val="none" w:sz="0" w:space="0" w:color="auto"/>
                <w:left w:val="none" w:sz="0" w:space="0" w:color="auto"/>
                <w:bottom w:val="none" w:sz="0" w:space="0" w:color="auto"/>
                <w:right w:val="none" w:sz="0" w:space="0" w:color="auto"/>
              </w:divBdr>
            </w:div>
            <w:div w:id="528107056">
              <w:marLeft w:val="0"/>
              <w:marRight w:val="0"/>
              <w:marTop w:val="0"/>
              <w:marBottom w:val="0"/>
              <w:divBdr>
                <w:top w:val="none" w:sz="0" w:space="0" w:color="auto"/>
                <w:left w:val="none" w:sz="0" w:space="0" w:color="auto"/>
                <w:bottom w:val="none" w:sz="0" w:space="0" w:color="auto"/>
                <w:right w:val="none" w:sz="0" w:space="0" w:color="auto"/>
              </w:divBdr>
            </w:div>
            <w:div w:id="811288939">
              <w:marLeft w:val="0"/>
              <w:marRight w:val="0"/>
              <w:marTop w:val="0"/>
              <w:marBottom w:val="0"/>
              <w:divBdr>
                <w:top w:val="none" w:sz="0" w:space="0" w:color="auto"/>
                <w:left w:val="none" w:sz="0" w:space="0" w:color="auto"/>
                <w:bottom w:val="none" w:sz="0" w:space="0" w:color="auto"/>
                <w:right w:val="none" w:sz="0" w:space="0" w:color="auto"/>
              </w:divBdr>
            </w:div>
            <w:div w:id="439491875">
              <w:marLeft w:val="0"/>
              <w:marRight w:val="0"/>
              <w:marTop w:val="0"/>
              <w:marBottom w:val="0"/>
              <w:divBdr>
                <w:top w:val="none" w:sz="0" w:space="0" w:color="auto"/>
                <w:left w:val="none" w:sz="0" w:space="0" w:color="auto"/>
                <w:bottom w:val="none" w:sz="0" w:space="0" w:color="auto"/>
                <w:right w:val="none" w:sz="0" w:space="0" w:color="auto"/>
              </w:divBdr>
            </w:div>
            <w:div w:id="1373112417">
              <w:marLeft w:val="0"/>
              <w:marRight w:val="0"/>
              <w:marTop w:val="0"/>
              <w:marBottom w:val="0"/>
              <w:divBdr>
                <w:top w:val="none" w:sz="0" w:space="0" w:color="auto"/>
                <w:left w:val="none" w:sz="0" w:space="0" w:color="auto"/>
                <w:bottom w:val="none" w:sz="0" w:space="0" w:color="auto"/>
                <w:right w:val="none" w:sz="0" w:space="0" w:color="auto"/>
              </w:divBdr>
            </w:div>
            <w:div w:id="2096974452">
              <w:marLeft w:val="0"/>
              <w:marRight w:val="0"/>
              <w:marTop w:val="0"/>
              <w:marBottom w:val="0"/>
              <w:divBdr>
                <w:top w:val="none" w:sz="0" w:space="0" w:color="auto"/>
                <w:left w:val="none" w:sz="0" w:space="0" w:color="auto"/>
                <w:bottom w:val="none" w:sz="0" w:space="0" w:color="auto"/>
                <w:right w:val="none" w:sz="0" w:space="0" w:color="auto"/>
              </w:divBdr>
            </w:div>
            <w:div w:id="1596938899">
              <w:marLeft w:val="0"/>
              <w:marRight w:val="0"/>
              <w:marTop w:val="0"/>
              <w:marBottom w:val="0"/>
              <w:divBdr>
                <w:top w:val="none" w:sz="0" w:space="0" w:color="auto"/>
                <w:left w:val="none" w:sz="0" w:space="0" w:color="auto"/>
                <w:bottom w:val="none" w:sz="0" w:space="0" w:color="auto"/>
                <w:right w:val="none" w:sz="0" w:space="0" w:color="auto"/>
              </w:divBdr>
            </w:div>
            <w:div w:id="1313947693">
              <w:marLeft w:val="0"/>
              <w:marRight w:val="0"/>
              <w:marTop w:val="0"/>
              <w:marBottom w:val="0"/>
              <w:divBdr>
                <w:top w:val="none" w:sz="0" w:space="0" w:color="auto"/>
                <w:left w:val="none" w:sz="0" w:space="0" w:color="auto"/>
                <w:bottom w:val="none" w:sz="0" w:space="0" w:color="auto"/>
                <w:right w:val="none" w:sz="0" w:space="0" w:color="auto"/>
              </w:divBdr>
            </w:div>
            <w:div w:id="384566716">
              <w:marLeft w:val="0"/>
              <w:marRight w:val="0"/>
              <w:marTop w:val="0"/>
              <w:marBottom w:val="0"/>
              <w:divBdr>
                <w:top w:val="none" w:sz="0" w:space="0" w:color="auto"/>
                <w:left w:val="none" w:sz="0" w:space="0" w:color="auto"/>
                <w:bottom w:val="none" w:sz="0" w:space="0" w:color="auto"/>
                <w:right w:val="none" w:sz="0" w:space="0" w:color="auto"/>
              </w:divBdr>
            </w:div>
            <w:div w:id="229122331">
              <w:marLeft w:val="0"/>
              <w:marRight w:val="0"/>
              <w:marTop w:val="0"/>
              <w:marBottom w:val="0"/>
              <w:divBdr>
                <w:top w:val="none" w:sz="0" w:space="0" w:color="auto"/>
                <w:left w:val="none" w:sz="0" w:space="0" w:color="auto"/>
                <w:bottom w:val="none" w:sz="0" w:space="0" w:color="auto"/>
                <w:right w:val="none" w:sz="0" w:space="0" w:color="auto"/>
              </w:divBdr>
            </w:div>
            <w:div w:id="261379664">
              <w:marLeft w:val="0"/>
              <w:marRight w:val="0"/>
              <w:marTop w:val="0"/>
              <w:marBottom w:val="0"/>
              <w:divBdr>
                <w:top w:val="none" w:sz="0" w:space="0" w:color="auto"/>
                <w:left w:val="none" w:sz="0" w:space="0" w:color="auto"/>
                <w:bottom w:val="none" w:sz="0" w:space="0" w:color="auto"/>
                <w:right w:val="none" w:sz="0" w:space="0" w:color="auto"/>
              </w:divBdr>
            </w:div>
            <w:div w:id="1308587988">
              <w:marLeft w:val="0"/>
              <w:marRight w:val="0"/>
              <w:marTop w:val="0"/>
              <w:marBottom w:val="0"/>
              <w:divBdr>
                <w:top w:val="none" w:sz="0" w:space="0" w:color="auto"/>
                <w:left w:val="none" w:sz="0" w:space="0" w:color="auto"/>
                <w:bottom w:val="none" w:sz="0" w:space="0" w:color="auto"/>
                <w:right w:val="none" w:sz="0" w:space="0" w:color="auto"/>
              </w:divBdr>
            </w:div>
            <w:div w:id="422068399">
              <w:marLeft w:val="0"/>
              <w:marRight w:val="0"/>
              <w:marTop w:val="0"/>
              <w:marBottom w:val="0"/>
              <w:divBdr>
                <w:top w:val="none" w:sz="0" w:space="0" w:color="auto"/>
                <w:left w:val="none" w:sz="0" w:space="0" w:color="auto"/>
                <w:bottom w:val="none" w:sz="0" w:space="0" w:color="auto"/>
                <w:right w:val="none" w:sz="0" w:space="0" w:color="auto"/>
              </w:divBdr>
            </w:div>
            <w:div w:id="545799095">
              <w:marLeft w:val="0"/>
              <w:marRight w:val="0"/>
              <w:marTop w:val="0"/>
              <w:marBottom w:val="0"/>
              <w:divBdr>
                <w:top w:val="none" w:sz="0" w:space="0" w:color="auto"/>
                <w:left w:val="none" w:sz="0" w:space="0" w:color="auto"/>
                <w:bottom w:val="none" w:sz="0" w:space="0" w:color="auto"/>
                <w:right w:val="none" w:sz="0" w:space="0" w:color="auto"/>
              </w:divBdr>
            </w:div>
            <w:div w:id="1987195645">
              <w:marLeft w:val="0"/>
              <w:marRight w:val="0"/>
              <w:marTop w:val="0"/>
              <w:marBottom w:val="0"/>
              <w:divBdr>
                <w:top w:val="none" w:sz="0" w:space="0" w:color="auto"/>
                <w:left w:val="none" w:sz="0" w:space="0" w:color="auto"/>
                <w:bottom w:val="none" w:sz="0" w:space="0" w:color="auto"/>
                <w:right w:val="none" w:sz="0" w:space="0" w:color="auto"/>
              </w:divBdr>
            </w:div>
            <w:div w:id="991560471">
              <w:marLeft w:val="0"/>
              <w:marRight w:val="0"/>
              <w:marTop w:val="0"/>
              <w:marBottom w:val="0"/>
              <w:divBdr>
                <w:top w:val="none" w:sz="0" w:space="0" w:color="auto"/>
                <w:left w:val="none" w:sz="0" w:space="0" w:color="auto"/>
                <w:bottom w:val="none" w:sz="0" w:space="0" w:color="auto"/>
                <w:right w:val="none" w:sz="0" w:space="0" w:color="auto"/>
              </w:divBdr>
            </w:div>
            <w:div w:id="184681730">
              <w:marLeft w:val="0"/>
              <w:marRight w:val="0"/>
              <w:marTop w:val="0"/>
              <w:marBottom w:val="0"/>
              <w:divBdr>
                <w:top w:val="none" w:sz="0" w:space="0" w:color="auto"/>
                <w:left w:val="none" w:sz="0" w:space="0" w:color="auto"/>
                <w:bottom w:val="none" w:sz="0" w:space="0" w:color="auto"/>
                <w:right w:val="none" w:sz="0" w:space="0" w:color="auto"/>
              </w:divBdr>
            </w:div>
            <w:div w:id="582105210">
              <w:marLeft w:val="0"/>
              <w:marRight w:val="0"/>
              <w:marTop w:val="0"/>
              <w:marBottom w:val="0"/>
              <w:divBdr>
                <w:top w:val="none" w:sz="0" w:space="0" w:color="auto"/>
                <w:left w:val="none" w:sz="0" w:space="0" w:color="auto"/>
                <w:bottom w:val="none" w:sz="0" w:space="0" w:color="auto"/>
                <w:right w:val="none" w:sz="0" w:space="0" w:color="auto"/>
              </w:divBdr>
            </w:div>
            <w:div w:id="1257253026">
              <w:marLeft w:val="0"/>
              <w:marRight w:val="0"/>
              <w:marTop w:val="0"/>
              <w:marBottom w:val="0"/>
              <w:divBdr>
                <w:top w:val="none" w:sz="0" w:space="0" w:color="auto"/>
                <w:left w:val="none" w:sz="0" w:space="0" w:color="auto"/>
                <w:bottom w:val="none" w:sz="0" w:space="0" w:color="auto"/>
                <w:right w:val="none" w:sz="0" w:space="0" w:color="auto"/>
              </w:divBdr>
            </w:div>
            <w:div w:id="1882397905">
              <w:marLeft w:val="0"/>
              <w:marRight w:val="0"/>
              <w:marTop w:val="0"/>
              <w:marBottom w:val="0"/>
              <w:divBdr>
                <w:top w:val="none" w:sz="0" w:space="0" w:color="auto"/>
                <w:left w:val="none" w:sz="0" w:space="0" w:color="auto"/>
                <w:bottom w:val="none" w:sz="0" w:space="0" w:color="auto"/>
                <w:right w:val="none" w:sz="0" w:space="0" w:color="auto"/>
              </w:divBdr>
            </w:div>
            <w:div w:id="433870301">
              <w:marLeft w:val="0"/>
              <w:marRight w:val="0"/>
              <w:marTop w:val="0"/>
              <w:marBottom w:val="0"/>
              <w:divBdr>
                <w:top w:val="none" w:sz="0" w:space="0" w:color="auto"/>
                <w:left w:val="none" w:sz="0" w:space="0" w:color="auto"/>
                <w:bottom w:val="none" w:sz="0" w:space="0" w:color="auto"/>
                <w:right w:val="none" w:sz="0" w:space="0" w:color="auto"/>
              </w:divBdr>
            </w:div>
            <w:div w:id="424617241">
              <w:marLeft w:val="0"/>
              <w:marRight w:val="0"/>
              <w:marTop w:val="0"/>
              <w:marBottom w:val="0"/>
              <w:divBdr>
                <w:top w:val="none" w:sz="0" w:space="0" w:color="auto"/>
                <w:left w:val="none" w:sz="0" w:space="0" w:color="auto"/>
                <w:bottom w:val="none" w:sz="0" w:space="0" w:color="auto"/>
                <w:right w:val="none" w:sz="0" w:space="0" w:color="auto"/>
              </w:divBdr>
            </w:div>
            <w:div w:id="896403021">
              <w:marLeft w:val="0"/>
              <w:marRight w:val="0"/>
              <w:marTop w:val="0"/>
              <w:marBottom w:val="0"/>
              <w:divBdr>
                <w:top w:val="none" w:sz="0" w:space="0" w:color="auto"/>
                <w:left w:val="none" w:sz="0" w:space="0" w:color="auto"/>
                <w:bottom w:val="none" w:sz="0" w:space="0" w:color="auto"/>
                <w:right w:val="none" w:sz="0" w:space="0" w:color="auto"/>
              </w:divBdr>
            </w:div>
            <w:div w:id="852494659">
              <w:marLeft w:val="0"/>
              <w:marRight w:val="0"/>
              <w:marTop w:val="0"/>
              <w:marBottom w:val="0"/>
              <w:divBdr>
                <w:top w:val="none" w:sz="0" w:space="0" w:color="auto"/>
                <w:left w:val="none" w:sz="0" w:space="0" w:color="auto"/>
                <w:bottom w:val="none" w:sz="0" w:space="0" w:color="auto"/>
                <w:right w:val="none" w:sz="0" w:space="0" w:color="auto"/>
              </w:divBdr>
            </w:div>
            <w:div w:id="1663464723">
              <w:marLeft w:val="0"/>
              <w:marRight w:val="0"/>
              <w:marTop w:val="0"/>
              <w:marBottom w:val="0"/>
              <w:divBdr>
                <w:top w:val="none" w:sz="0" w:space="0" w:color="auto"/>
                <w:left w:val="none" w:sz="0" w:space="0" w:color="auto"/>
                <w:bottom w:val="none" w:sz="0" w:space="0" w:color="auto"/>
                <w:right w:val="none" w:sz="0" w:space="0" w:color="auto"/>
              </w:divBdr>
            </w:div>
            <w:div w:id="389811445">
              <w:marLeft w:val="0"/>
              <w:marRight w:val="0"/>
              <w:marTop w:val="0"/>
              <w:marBottom w:val="0"/>
              <w:divBdr>
                <w:top w:val="none" w:sz="0" w:space="0" w:color="auto"/>
                <w:left w:val="none" w:sz="0" w:space="0" w:color="auto"/>
                <w:bottom w:val="none" w:sz="0" w:space="0" w:color="auto"/>
                <w:right w:val="none" w:sz="0" w:space="0" w:color="auto"/>
              </w:divBdr>
            </w:div>
            <w:div w:id="385644431">
              <w:marLeft w:val="0"/>
              <w:marRight w:val="0"/>
              <w:marTop w:val="0"/>
              <w:marBottom w:val="0"/>
              <w:divBdr>
                <w:top w:val="none" w:sz="0" w:space="0" w:color="auto"/>
                <w:left w:val="none" w:sz="0" w:space="0" w:color="auto"/>
                <w:bottom w:val="none" w:sz="0" w:space="0" w:color="auto"/>
                <w:right w:val="none" w:sz="0" w:space="0" w:color="auto"/>
              </w:divBdr>
            </w:div>
            <w:div w:id="1464619090">
              <w:marLeft w:val="0"/>
              <w:marRight w:val="0"/>
              <w:marTop w:val="0"/>
              <w:marBottom w:val="0"/>
              <w:divBdr>
                <w:top w:val="none" w:sz="0" w:space="0" w:color="auto"/>
                <w:left w:val="none" w:sz="0" w:space="0" w:color="auto"/>
                <w:bottom w:val="none" w:sz="0" w:space="0" w:color="auto"/>
                <w:right w:val="none" w:sz="0" w:space="0" w:color="auto"/>
              </w:divBdr>
            </w:div>
            <w:div w:id="1871643209">
              <w:marLeft w:val="0"/>
              <w:marRight w:val="0"/>
              <w:marTop w:val="0"/>
              <w:marBottom w:val="0"/>
              <w:divBdr>
                <w:top w:val="none" w:sz="0" w:space="0" w:color="auto"/>
                <w:left w:val="none" w:sz="0" w:space="0" w:color="auto"/>
                <w:bottom w:val="none" w:sz="0" w:space="0" w:color="auto"/>
                <w:right w:val="none" w:sz="0" w:space="0" w:color="auto"/>
              </w:divBdr>
            </w:div>
            <w:div w:id="562983666">
              <w:marLeft w:val="0"/>
              <w:marRight w:val="0"/>
              <w:marTop w:val="0"/>
              <w:marBottom w:val="0"/>
              <w:divBdr>
                <w:top w:val="none" w:sz="0" w:space="0" w:color="auto"/>
                <w:left w:val="none" w:sz="0" w:space="0" w:color="auto"/>
                <w:bottom w:val="none" w:sz="0" w:space="0" w:color="auto"/>
                <w:right w:val="none" w:sz="0" w:space="0" w:color="auto"/>
              </w:divBdr>
            </w:div>
            <w:div w:id="1655908282">
              <w:marLeft w:val="0"/>
              <w:marRight w:val="0"/>
              <w:marTop w:val="0"/>
              <w:marBottom w:val="0"/>
              <w:divBdr>
                <w:top w:val="none" w:sz="0" w:space="0" w:color="auto"/>
                <w:left w:val="none" w:sz="0" w:space="0" w:color="auto"/>
                <w:bottom w:val="none" w:sz="0" w:space="0" w:color="auto"/>
                <w:right w:val="none" w:sz="0" w:space="0" w:color="auto"/>
              </w:divBdr>
            </w:div>
            <w:div w:id="603734674">
              <w:marLeft w:val="0"/>
              <w:marRight w:val="0"/>
              <w:marTop w:val="0"/>
              <w:marBottom w:val="0"/>
              <w:divBdr>
                <w:top w:val="none" w:sz="0" w:space="0" w:color="auto"/>
                <w:left w:val="none" w:sz="0" w:space="0" w:color="auto"/>
                <w:bottom w:val="none" w:sz="0" w:space="0" w:color="auto"/>
                <w:right w:val="none" w:sz="0" w:space="0" w:color="auto"/>
              </w:divBdr>
            </w:div>
            <w:div w:id="1921020535">
              <w:marLeft w:val="0"/>
              <w:marRight w:val="0"/>
              <w:marTop w:val="0"/>
              <w:marBottom w:val="0"/>
              <w:divBdr>
                <w:top w:val="none" w:sz="0" w:space="0" w:color="auto"/>
                <w:left w:val="none" w:sz="0" w:space="0" w:color="auto"/>
                <w:bottom w:val="none" w:sz="0" w:space="0" w:color="auto"/>
                <w:right w:val="none" w:sz="0" w:space="0" w:color="auto"/>
              </w:divBdr>
            </w:div>
            <w:div w:id="2059697410">
              <w:marLeft w:val="0"/>
              <w:marRight w:val="0"/>
              <w:marTop w:val="0"/>
              <w:marBottom w:val="0"/>
              <w:divBdr>
                <w:top w:val="none" w:sz="0" w:space="0" w:color="auto"/>
                <w:left w:val="none" w:sz="0" w:space="0" w:color="auto"/>
                <w:bottom w:val="none" w:sz="0" w:space="0" w:color="auto"/>
                <w:right w:val="none" w:sz="0" w:space="0" w:color="auto"/>
              </w:divBdr>
            </w:div>
            <w:div w:id="1704329526">
              <w:marLeft w:val="0"/>
              <w:marRight w:val="0"/>
              <w:marTop w:val="0"/>
              <w:marBottom w:val="0"/>
              <w:divBdr>
                <w:top w:val="none" w:sz="0" w:space="0" w:color="auto"/>
                <w:left w:val="none" w:sz="0" w:space="0" w:color="auto"/>
                <w:bottom w:val="none" w:sz="0" w:space="0" w:color="auto"/>
                <w:right w:val="none" w:sz="0" w:space="0" w:color="auto"/>
              </w:divBdr>
            </w:div>
            <w:div w:id="1828937395">
              <w:marLeft w:val="0"/>
              <w:marRight w:val="0"/>
              <w:marTop w:val="0"/>
              <w:marBottom w:val="0"/>
              <w:divBdr>
                <w:top w:val="none" w:sz="0" w:space="0" w:color="auto"/>
                <w:left w:val="none" w:sz="0" w:space="0" w:color="auto"/>
                <w:bottom w:val="none" w:sz="0" w:space="0" w:color="auto"/>
                <w:right w:val="none" w:sz="0" w:space="0" w:color="auto"/>
              </w:divBdr>
            </w:div>
            <w:div w:id="187959907">
              <w:marLeft w:val="0"/>
              <w:marRight w:val="0"/>
              <w:marTop w:val="0"/>
              <w:marBottom w:val="0"/>
              <w:divBdr>
                <w:top w:val="none" w:sz="0" w:space="0" w:color="auto"/>
                <w:left w:val="none" w:sz="0" w:space="0" w:color="auto"/>
                <w:bottom w:val="none" w:sz="0" w:space="0" w:color="auto"/>
                <w:right w:val="none" w:sz="0" w:space="0" w:color="auto"/>
              </w:divBdr>
            </w:div>
            <w:div w:id="2073582123">
              <w:marLeft w:val="0"/>
              <w:marRight w:val="0"/>
              <w:marTop w:val="0"/>
              <w:marBottom w:val="0"/>
              <w:divBdr>
                <w:top w:val="none" w:sz="0" w:space="0" w:color="auto"/>
                <w:left w:val="none" w:sz="0" w:space="0" w:color="auto"/>
                <w:bottom w:val="none" w:sz="0" w:space="0" w:color="auto"/>
                <w:right w:val="none" w:sz="0" w:space="0" w:color="auto"/>
              </w:divBdr>
            </w:div>
            <w:div w:id="1148595214">
              <w:marLeft w:val="0"/>
              <w:marRight w:val="0"/>
              <w:marTop w:val="0"/>
              <w:marBottom w:val="0"/>
              <w:divBdr>
                <w:top w:val="none" w:sz="0" w:space="0" w:color="auto"/>
                <w:left w:val="none" w:sz="0" w:space="0" w:color="auto"/>
                <w:bottom w:val="none" w:sz="0" w:space="0" w:color="auto"/>
                <w:right w:val="none" w:sz="0" w:space="0" w:color="auto"/>
              </w:divBdr>
            </w:div>
            <w:div w:id="879706264">
              <w:marLeft w:val="0"/>
              <w:marRight w:val="0"/>
              <w:marTop w:val="0"/>
              <w:marBottom w:val="0"/>
              <w:divBdr>
                <w:top w:val="none" w:sz="0" w:space="0" w:color="auto"/>
                <w:left w:val="none" w:sz="0" w:space="0" w:color="auto"/>
                <w:bottom w:val="none" w:sz="0" w:space="0" w:color="auto"/>
                <w:right w:val="none" w:sz="0" w:space="0" w:color="auto"/>
              </w:divBdr>
            </w:div>
            <w:div w:id="487091400">
              <w:marLeft w:val="0"/>
              <w:marRight w:val="0"/>
              <w:marTop w:val="0"/>
              <w:marBottom w:val="0"/>
              <w:divBdr>
                <w:top w:val="none" w:sz="0" w:space="0" w:color="auto"/>
                <w:left w:val="none" w:sz="0" w:space="0" w:color="auto"/>
                <w:bottom w:val="none" w:sz="0" w:space="0" w:color="auto"/>
                <w:right w:val="none" w:sz="0" w:space="0" w:color="auto"/>
              </w:divBdr>
            </w:div>
            <w:div w:id="1459950469">
              <w:marLeft w:val="0"/>
              <w:marRight w:val="0"/>
              <w:marTop w:val="0"/>
              <w:marBottom w:val="0"/>
              <w:divBdr>
                <w:top w:val="none" w:sz="0" w:space="0" w:color="auto"/>
                <w:left w:val="none" w:sz="0" w:space="0" w:color="auto"/>
                <w:bottom w:val="none" w:sz="0" w:space="0" w:color="auto"/>
                <w:right w:val="none" w:sz="0" w:space="0" w:color="auto"/>
              </w:divBdr>
            </w:div>
            <w:div w:id="1863199061">
              <w:marLeft w:val="0"/>
              <w:marRight w:val="0"/>
              <w:marTop w:val="0"/>
              <w:marBottom w:val="0"/>
              <w:divBdr>
                <w:top w:val="none" w:sz="0" w:space="0" w:color="auto"/>
                <w:left w:val="none" w:sz="0" w:space="0" w:color="auto"/>
                <w:bottom w:val="none" w:sz="0" w:space="0" w:color="auto"/>
                <w:right w:val="none" w:sz="0" w:space="0" w:color="auto"/>
              </w:divBdr>
            </w:div>
            <w:div w:id="947463756">
              <w:marLeft w:val="0"/>
              <w:marRight w:val="0"/>
              <w:marTop w:val="0"/>
              <w:marBottom w:val="0"/>
              <w:divBdr>
                <w:top w:val="none" w:sz="0" w:space="0" w:color="auto"/>
                <w:left w:val="none" w:sz="0" w:space="0" w:color="auto"/>
                <w:bottom w:val="none" w:sz="0" w:space="0" w:color="auto"/>
                <w:right w:val="none" w:sz="0" w:space="0" w:color="auto"/>
              </w:divBdr>
            </w:div>
            <w:div w:id="1090274626">
              <w:marLeft w:val="0"/>
              <w:marRight w:val="0"/>
              <w:marTop w:val="0"/>
              <w:marBottom w:val="0"/>
              <w:divBdr>
                <w:top w:val="none" w:sz="0" w:space="0" w:color="auto"/>
                <w:left w:val="none" w:sz="0" w:space="0" w:color="auto"/>
                <w:bottom w:val="none" w:sz="0" w:space="0" w:color="auto"/>
                <w:right w:val="none" w:sz="0" w:space="0" w:color="auto"/>
              </w:divBdr>
            </w:div>
            <w:div w:id="348340750">
              <w:marLeft w:val="0"/>
              <w:marRight w:val="0"/>
              <w:marTop w:val="0"/>
              <w:marBottom w:val="0"/>
              <w:divBdr>
                <w:top w:val="none" w:sz="0" w:space="0" w:color="auto"/>
                <w:left w:val="none" w:sz="0" w:space="0" w:color="auto"/>
                <w:bottom w:val="none" w:sz="0" w:space="0" w:color="auto"/>
                <w:right w:val="none" w:sz="0" w:space="0" w:color="auto"/>
              </w:divBdr>
            </w:div>
            <w:div w:id="651451153">
              <w:marLeft w:val="0"/>
              <w:marRight w:val="0"/>
              <w:marTop w:val="0"/>
              <w:marBottom w:val="0"/>
              <w:divBdr>
                <w:top w:val="none" w:sz="0" w:space="0" w:color="auto"/>
                <w:left w:val="none" w:sz="0" w:space="0" w:color="auto"/>
                <w:bottom w:val="none" w:sz="0" w:space="0" w:color="auto"/>
                <w:right w:val="none" w:sz="0" w:space="0" w:color="auto"/>
              </w:divBdr>
            </w:div>
            <w:div w:id="1344436077">
              <w:marLeft w:val="0"/>
              <w:marRight w:val="0"/>
              <w:marTop w:val="0"/>
              <w:marBottom w:val="0"/>
              <w:divBdr>
                <w:top w:val="none" w:sz="0" w:space="0" w:color="auto"/>
                <w:left w:val="none" w:sz="0" w:space="0" w:color="auto"/>
                <w:bottom w:val="none" w:sz="0" w:space="0" w:color="auto"/>
                <w:right w:val="none" w:sz="0" w:space="0" w:color="auto"/>
              </w:divBdr>
            </w:div>
            <w:div w:id="713850257">
              <w:marLeft w:val="0"/>
              <w:marRight w:val="0"/>
              <w:marTop w:val="0"/>
              <w:marBottom w:val="0"/>
              <w:divBdr>
                <w:top w:val="none" w:sz="0" w:space="0" w:color="auto"/>
                <w:left w:val="none" w:sz="0" w:space="0" w:color="auto"/>
                <w:bottom w:val="none" w:sz="0" w:space="0" w:color="auto"/>
                <w:right w:val="none" w:sz="0" w:space="0" w:color="auto"/>
              </w:divBdr>
            </w:div>
            <w:div w:id="1631280669">
              <w:marLeft w:val="0"/>
              <w:marRight w:val="0"/>
              <w:marTop w:val="0"/>
              <w:marBottom w:val="0"/>
              <w:divBdr>
                <w:top w:val="none" w:sz="0" w:space="0" w:color="auto"/>
                <w:left w:val="none" w:sz="0" w:space="0" w:color="auto"/>
                <w:bottom w:val="none" w:sz="0" w:space="0" w:color="auto"/>
                <w:right w:val="none" w:sz="0" w:space="0" w:color="auto"/>
              </w:divBdr>
            </w:div>
            <w:div w:id="540823592">
              <w:marLeft w:val="0"/>
              <w:marRight w:val="0"/>
              <w:marTop w:val="0"/>
              <w:marBottom w:val="0"/>
              <w:divBdr>
                <w:top w:val="none" w:sz="0" w:space="0" w:color="auto"/>
                <w:left w:val="none" w:sz="0" w:space="0" w:color="auto"/>
                <w:bottom w:val="none" w:sz="0" w:space="0" w:color="auto"/>
                <w:right w:val="none" w:sz="0" w:space="0" w:color="auto"/>
              </w:divBdr>
            </w:div>
            <w:div w:id="726684847">
              <w:marLeft w:val="0"/>
              <w:marRight w:val="0"/>
              <w:marTop w:val="0"/>
              <w:marBottom w:val="0"/>
              <w:divBdr>
                <w:top w:val="none" w:sz="0" w:space="0" w:color="auto"/>
                <w:left w:val="none" w:sz="0" w:space="0" w:color="auto"/>
                <w:bottom w:val="none" w:sz="0" w:space="0" w:color="auto"/>
                <w:right w:val="none" w:sz="0" w:space="0" w:color="auto"/>
              </w:divBdr>
            </w:div>
            <w:div w:id="1835366663">
              <w:marLeft w:val="0"/>
              <w:marRight w:val="0"/>
              <w:marTop w:val="0"/>
              <w:marBottom w:val="0"/>
              <w:divBdr>
                <w:top w:val="none" w:sz="0" w:space="0" w:color="auto"/>
                <w:left w:val="none" w:sz="0" w:space="0" w:color="auto"/>
                <w:bottom w:val="none" w:sz="0" w:space="0" w:color="auto"/>
                <w:right w:val="none" w:sz="0" w:space="0" w:color="auto"/>
              </w:divBdr>
            </w:div>
            <w:div w:id="851803304">
              <w:marLeft w:val="0"/>
              <w:marRight w:val="0"/>
              <w:marTop w:val="0"/>
              <w:marBottom w:val="0"/>
              <w:divBdr>
                <w:top w:val="none" w:sz="0" w:space="0" w:color="auto"/>
                <w:left w:val="none" w:sz="0" w:space="0" w:color="auto"/>
                <w:bottom w:val="none" w:sz="0" w:space="0" w:color="auto"/>
                <w:right w:val="none" w:sz="0" w:space="0" w:color="auto"/>
              </w:divBdr>
            </w:div>
            <w:div w:id="1498421341">
              <w:marLeft w:val="0"/>
              <w:marRight w:val="0"/>
              <w:marTop w:val="0"/>
              <w:marBottom w:val="0"/>
              <w:divBdr>
                <w:top w:val="none" w:sz="0" w:space="0" w:color="auto"/>
                <w:left w:val="none" w:sz="0" w:space="0" w:color="auto"/>
                <w:bottom w:val="none" w:sz="0" w:space="0" w:color="auto"/>
                <w:right w:val="none" w:sz="0" w:space="0" w:color="auto"/>
              </w:divBdr>
            </w:div>
            <w:div w:id="1079017142">
              <w:marLeft w:val="0"/>
              <w:marRight w:val="0"/>
              <w:marTop w:val="0"/>
              <w:marBottom w:val="0"/>
              <w:divBdr>
                <w:top w:val="none" w:sz="0" w:space="0" w:color="auto"/>
                <w:left w:val="none" w:sz="0" w:space="0" w:color="auto"/>
                <w:bottom w:val="none" w:sz="0" w:space="0" w:color="auto"/>
                <w:right w:val="none" w:sz="0" w:space="0" w:color="auto"/>
              </w:divBdr>
            </w:div>
            <w:div w:id="653483861">
              <w:marLeft w:val="0"/>
              <w:marRight w:val="0"/>
              <w:marTop w:val="0"/>
              <w:marBottom w:val="0"/>
              <w:divBdr>
                <w:top w:val="none" w:sz="0" w:space="0" w:color="auto"/>
                <w:left w:val="none" w:sz="0" w:space="0" w:color="auto"/>
                <w:bottom w:val="none" w:sz="0" w:space="0" w:color="auto"/>
                <w:right w:val="none" w:sz="0" w:space="0" w:color="auto"/>
              </w:divBdr>
            </w:div>
            <w:div w:id="1913854685">
              <w:marLeft w:val="0"/>
              <w:marRight w:val="0"/>
              <w:marTop w:val="0"/>
              <w:marBottom w:val="0"/>
              <w:divBdr>
                <w:top w:val="none" w:sz="0" w:space="0" w:color="auto"/>
                <w:left w:val="none" w:sz="0" w:space="0" w:color="auto"/>
                <w:bottom w:val="none" w:sz="0" w:space="0" w:color="auto"/>
                <w:right w:val="none" w:sz="0" w:space="0" w:color="auto"/>
              </w:divBdr>
            </w:div>
            <w:div w:id="711078276">
              <w:marLeft w:val="0"/>
              <w:marRight w:val="0"/>
              <w:marTop w:val="0"/>
              <w:marBottom w:val="0"/>
              <w:divBdr>
                <w:top w:val="none" w:sz="0" w:space="0" w:color="auto"/>
                <w:left w:val="none" w:sz="0" w:space="0" w:color="auto"/>
                <w:bottom w:val="none" w:sz="0" w:space="0" w:color="auto"/>
                <w:right w:val="none" w:sz="0" w:space="0" w:color="auto"/>
              </w:divBdr>
            </w:div>
            <w:div w:id="1028794260">
              <w:marLeft w:val="0"/>
              <w:marRight w:val="0"/>
              <w:marTop w:val="0"/>
              <w:marBottom w:val="0"/>
              <w:divBdr>
                <w:top w:val="none" w:sz="0" w:space="0" w:color="auto"/>
                <w:left w:val="none" w:sz="0" w:space="0" w:color="auto"/>
                <w:bottom w:val="none" w:sz="0" w:space="0" w:color="auto"/>
                <w:right w:val="none" w:sz="0" w:space="0" w:color="auto"/>
              </w:divBdr>
            </w:div>
            <w:div w:id="1644968240">
              <w:marLeft w:val="0"/>
              <w:marRight w:val="0"/>
              <w:marTop w:val="0"/>
              <w:marBottom w:val="0"/>
              <w:divBdr>
                <w:top w:val="none" w:sz="0" w:space="0" w:color="auto"/>
                <w:left w:val="none" w:sz="0" w:space="0" w:color="auto"/>
                <w:bottom w:val="none" w:sz="0" w:space="0" w:color="auto"/>
                <w:right w:val="none" w:sz="0" w:space="0" w:color="auto"/>
              </w:divBdr>
            </w:div>
            <w:div w:id="286280845">
              <w:marLeft w:val="0"/>
              <w:marRight w:val="0"/>
              <w:marTop w:val="0"/>
              <w:marBottom w:val="0"/>
              <w:divBdr>
                <w:top w:val="none" w:sz="0" w:space="0" w:color="auto"/>
                <w:left w:val="none" w:sz="0" w:space="0" w:color="auto"/>
                <w:bottom w:val="none" w:sz="0" w:space="0" w:color="auto"/>
                <w:right w:val="none" w:sz="0" w:space="0" w:color="auto"/>
              </w:divBdr>
            </w:div>
            <w:div w:id="1602489367">
              <w:marLeft w:val="0"/>
              <w:marRight w:val="0"/>
              <w:marTop w:val="0"/>
              <w:marBottom w:val="0"/>
              <w:divBdr>
                <w:top w:val="none" w:sz="0" w:space="0" w:color="auto"/>
                <w:left w:val="none" w:sz="0" w:space="0" w:color="auto"/>
                <w:bottom w:val="none" w:sz="0" w:space="0" w:color="auto"/>
                <w:right w:val="none" w:sz="0" w:space="0" w:color="auto"/>
              </w:divBdr>
            </w:div>
            <w:div w:id="1223953660">
              <w:marLeft w:val="0"/>
              <w:marRight w:val="0"/>
              <w:marTop w:val="0"/>
              <w:marBottom w:val="0"/>
              <w:divBdr>
                <w:top w:val="none" w:sz="0" w:space="0" w:color="auto"/>
                <w:left w:val="none" w:sz="0" w:space="0" w:color="auto"/>
                <w:bottom w:val="none" w:sz="0" w:space="0" w:color="auto"/>
                <w:right w:val="none" w:sz="0" w:space="0" w:color="auto"/>
              </w:divBdr>
            </w:div>
            <w:div w:id="728457112">
              <w:marLeft w:val="0"/>
              <w:marRight w:val="0"/>
              <w:marTop w:val="0"/>
              <w:marBottom w:val="0"/>
              <w:divBdr>
                <w:top w:val="none" w:sz="0" w:space="0" w:color="auto"/>
                <w:left w:val="none" w:sz="0" w:space="0" w:color="auto"/>
                <w:bottom w:val="none" w:sz="0" w:space="0" w:color="auto"/>
                <w:right w:val="none" w:sz="0" w:space="0" w:color="auto"/>
              </w:divBdr>
            </w:div>
            <w:div w:id="1886023176">
              <w:marLeft w:val="0"/>
              <w:marRight w:val="0"/>
              <w:marTop w:val="0"/>
              <w:marBottom w:val="0"/>
              <w:divBdr>
                <w:top w:val="none" w:sz="0" w:space="0" w:color="auto"/>
                <w:left w:val="none" w:sz="0" w:space="0" w:color="auto"/>
                <w:bottom w:val="none" w:sz="0" w:space="0" w:color="auto"/>
                <w:right w:val="none" w:sz="0" w:space="0" w:color="auto"/>
              </w:divBdr>
            </w:div>
            <w:div w:id="1106314896">
              <w:marLeft w:val="0"/>
              <w:marRight w:val="0"/>
              <w:marTop w:val="0"/>
              <w:marBottom w:val="0"/>
              <w:divBdr>
                <w:top w:val="none" w:sz="0" w:space="0" w:color="auto"/>
                <w:left w:val="none" w:sz="0" w:space="0" w:color="auto"/>
                <w:bottom w:val="none" w:sz="0" w:space="0" w:color="auto"/>
                <w:right w:val="none" w:sz="0" w:space="0" w:color="auto"/>
              </w:divBdr>
            </w:div>
            <w:div w:id="1581718612">
              <w:marLeft w:val="0"/>
              <w:marRight w:val="0"/>
              <w:marTop w:val="0"/>
              <w:marBottom w:val="0"/>
              <w:divBdr>
                <w:top w:val="none" w:sz="0" w:space="0" w:color="auto"/>
                <w:left w:val="none" w:sz="0" w:space="0" w:color="auto"/>
                <w:bottom w:val="none" w:sz="0" w:space="0" w:color="auto"/>
                <w:right w:val="none" w:sz="0" w:space="0" w:color="auto"/>
              </w:divBdr>
            </w:div>
            <w:div w:id="1157068426">
              <w:marLeft w:val="0"/>
              <w:marRight w:val="0"/>
              <w:marTop w:val="0"/>
              <w:marBottom w:val="0"/>
              <w:divBdr>
                <w:top w:val="none" w:sz="0" w:space="0" w:color="auto"/>
                <w:left w:val="none" w:sz="0" w:space="0" w:color="auto"/>
                <w:bottom w:val="none" w:sz="0" w:space="0" w:color="auto"/>
                <w:right w:val="none" w:sz="0" w:space="0" w:color="auto"/>
              </w:divBdr>
            </w:div>
            <w:div w:id="784539004">
              <w:marLeft w:val="0"/>
              <w:marRight w:val="0"/>
              <w:marTop w:val="0"/>
              <w:marBottom w:val="0"/>
              <w:divBdr>
                <w:top w:val="none" w:sz="0" w:space="0" w:color="auto"/>
                <w:left w:val="none" w:sz="0" w:space="0" w:color="auto"/>
                <w:bottom w:val="none" w:sz="0" w:space="0" w:color="auto"/>
                <w:right w:val="none" w:sz="0" w:space="0" w:color="auto"/>
              </w:divBdr>
            </w:div>
            <w:div w:id="910308835">
              <w:marLeft w:val="0"/>
              <w:marRight w:val="0"/>
              <w:marTop w:val="0"/>
              <w:marBottom w:val="0"/>
              <w:divBdr>
                <w:top w:val="none" w:sz="0" w:space="0" w:color="auto"/>
                <w:left w:val="none" w:sz="0" w:space="0" w:color="auto"/>
                <w:bottom w:val="none" w:sz="0" w:space="0" w:color="auto"/>
                <w:right w:val="none" w:sz="0" w:space="0" w:color="auto"/>
              </w:divBdr>
            </w:div>
            <w:div w:id="1888250039">
              <w:marLeft w:val="0"/>
              <w:marRight w:val="0"/>
              <w:marTop w:val="0"/>
              <w:marBottom w:val="0"/>
              <w:divBdr>
                <w:top w:val="none" w:sz="0" w:space="0" w:color="auto"/>
                <w:left w:val="none" w:sz="0" w:space="0" w:color="auto"/>
                <w:bottom w:val="none" w:sz="0" w:space="0" w:color="auto"/>
                <w:right w:val="none" w:sz="0" w:space="0" w:color="auto"/>
              </w:divBdr>
            </w:div>
            <w:div w:id="1615597119">
              <w:marLeft w:val="0"/>
              <w:marRight w:val="0"/>
              <w:marTop w:val="0"/>
              <w:marBottom w:val="0"/>
              <w:divBdr>
                <w:top w:val="none" w:sz="0" w:space="0" w:color="auto"/>
                <w:left w:val="none" w:sz="0" w:space="0" w:color="auto"/>
                <w:bottom w:val="none" w:sz="0" w:space="0" w:color="auto"/>
                <w:right w:val="none" w:sz="0" w:space="0" w:color="auto"/>
              </w:divBdr>
            </w:div>
            <w:div w:id="569387179">
              <w:marLeft w:val="0"/>
              <w:marRight w:val="0"/>
              <w:marTop w:val="0"/>
              <w:marBottom w:val="0"/>
              <w:divBdr>
                <w:top w:val="none" w:sz="0" w:space="0" w:color="auto"/>
                <w:left w:val="none" w:sz="0" w:space="0" w:color="auto"/>
                <w:bottom w:val="none" w:sz="0" w:space="0" w:color="auto"/>
                <w:right w:val="none" w:sz="0" w:space="0" w:color="auto"/>
              </w:divBdr>
            </w:div>
            <w:div w:id="945962799">
              <w:marLeft w:val="0"/>
              <w:marRight w:val="0"/>
              <w:marTop w:val="0"/>
              <w:marBottom w:val="0"/>
              <w:divBdr>
                <w:top w:val="none" w:sz="0" w:space="0" w:color="auto"/>
                <w:left w:val="none" w:sz="0" w:space="0" w:color="auto"/>
                <w:bottom w:val="none" w:sz="0" w:space="0" w:color="auto"/>
                <w:right w:val="none" w:sz="0" w:space="0" w:color="auto"/>
              </w:divBdr>
            </w:div>
            <w:div w:id="1996953502">
              <w:marLeft w:val="0"/>
              <w:marRight w:val="0"/>
              <w:marTop w:val="0"/>
              <w:marBottom w:val="0"/>
              <w:divBdr>
                <w:top w:val="none" w:sz="0" w:space="0" w:color="auto"/>
                <w:left w:val="none" w:sz="0" w:space="0" w:color="auto"/>
                <w:bottom w:val="none" w:sz="0" w:space="0" w:color="auto"/>
                <w:right w:val="none" w:sz="0" w:space="0" w:color="auto"/>
              </w:divBdr>
            </w:div>
            <w:div w:id="281763122">
              <w:marLeft w:val="0"/>
              <w:marRight w:val="0"/>
              <w:marTop w:val="0"/>
              <w:marBottom w:val="0"/>
              <w:divBdr>
                <w:top w:val="none" w:sz="0" w:space="0" w:color="auto"/>
                <w:left w:val="none" w:sz="0" w:space="0" w:color="auto"/>
                <w:bottom w:val="none" w:sz="0" w:space="0" w:color="auto"/>
                <w:right w:val="none" w:sz="0" w:space="0" w:color="auto"/>
              </w:divBdr>
            </w:div>
            <w:div w:id="1762678218">
              <w:marLeft w:val="0"/>
              <w:marRight w:val="0"/>
              <w:marTop w:val="0"/>
              <w:marBottom w:val="0"/>
              <w:divBdr>
                <w:top w:val="none" w:sz="0" w:space="0" w:color="auto"/>
                <w:left w:val="none" w:sz="0" w:space="0" w:color="auto"/>
                <w:bottom w:val="none" w:sz="0" w:space="0" w:color="auto"/>
                <w:right w:val="none" w:sz="0" w:space="0" w:color="auto"/>
              </w:divBdr>
            </w:div>
            <w:div w:id="1121460502">
              <w:marLeft w:val="0"/>
              <w:marRight w:val="0"/>
              <w:marTop w:val="0"/>
              <w:marBottom w:val="0"/>
              <w:divBdr>
                <w:top w:val="none" w:sz="0" w:space="0" w:color="auto"/>
                <w:left w:val="none" w:sz="0" w:space="0" w:color="auto"/>
                <w:bottom w:val="none" w:sz="0" w:space="0" w:color="auto"/>
                <w:right w:val="none" w:sz="0" w:space="0" w:color="auto"/>
              </w:divBdr>
            </w:div>
            <w:div w:id="1342781984">
              <w:marLeft w:val="0"/>
              <w:marRight w:val="0"/>
              <w:marTop w:val="0"/>
              <w:marBottom w:val="0"/>
              <w:divBdr>
                <w:top w:val="none" w:sz="0" w:space="0" w:color="auto"/>
                <w:left w:val="none" w:sz="0" w:space="0" w:color="auto"/>
                <w:bottom w:val="none" w:sz="0" w:space="0" w:color="auto"/>
                <w:right w:val="none" w:sz="0" w:space="0" w:color="auto"/>
              </w:divBdr>
            </w:div>
            <w:div w:id="1696493984">
              <w:marLeft w:val="0"/>
              <w:marRight w:val="0"/>
              <w:marTop w:val="0"/>
              <w:marBottom w:val="0"/>
              <w:divBdr>
                <w:top w:val="none" w:sz="0" w:space="0" w:color="auto"/>
                <w:left w:val="none" w:sz="0" w:space="0" w:color="auto"/>
                <w:bottom w:val="none" w:sz="0" w:space="0" w:color="auto"/>
                <w:right w:val="none" w:sz="0" w:space="0" w:color="auto"/>
              </w:divBdr>
            </w:div>
            <w:div w:id="850950899">
              <w:marLeft w:val="0"/>
              <w:marRight w:val="0"/>
              <w:marTop w:val="0"/>
              <w:marBottom w:val="0"/>
              <w:divBdr>
                <w:top w:val="none" w:sz="0" w:space="0" w:color="auto"/>
                <w:left w:val="none" w:sz="0" w:space="0" w:color="auto"/>
                <w:bottom w:val="none" w:sz="0" w:space="0" w:color="auto"/>
                <w:right w:val="none" w:sz="0" w:space="0" w:color="auto"/>
              </w:divBdr>
            </w:div>
            <w:div w:id="1912883184">
              <w:marLeft w:val="0"/>
              <w:marRight w:val="0"/>
              <w:marTop w:val="0"/>
              <w:marBottom w:val="0"/>
              <w:divBdr>
                <w:top w:val="none" w:sz="0" w:space="0" w:color="auto"/>
                <w:left w:val="none" w:sz="0" w:space="0" w:color="auto"/>
                <w:bottom w:val="none" w:sz="0" w:space="0" w:color="auto"/>
                <w:right w:val="none" w:sz="0" w:space="0" w:color="auto"/>
              </w:divBdr>
            </w:div>
            <w:div w:id="1643849178">
              <w:marLeft w:val="0"/>
              <w:marRight w:val="0"/>
              <w:marTop w:val="0"/>
              <w:marBottom w:val="0"/>
              <w:divBdr>
                <w:top w:val="none" w:sz="0" w:space="0" w:color="auto"/>
                <w:left w:val="none" w:sz="0" w:space="0" w:color="auto"/>
                <w:bottom w:val="none" w:sz="0" w:space="0" w:color="auto"/>
                <w:right w:val="none" w:sz="0" w:space="0" w:color="auto"/>
              </w:divBdr>
            </w:div>
            <w:div w:id="970095984">
              <w:marLeft w:val="0"/>
              <w:marRight w:val="0"/>
              <w:marTop w:val="0"/>
              <w:marBottom w:val="0"/>
              <w:divBdr>
                <w:top w:val="none" w:sz="0" w:space="0" w:color="auto"/>
                <w:left w:val="none" w:sz="0" w:space="0" w:color="auto"/>
                <w:bottom w:val="none" w:sz="0" w:space="0" w:color="auto"/>
                <w:right w:val="none" w:sz="0" w:space="0" w:color="auto"/>
              </w:divBdr>
            </w:div>
            <w:div w:id="1636837787">
              <w:marLeft w:val="0"/>
              <w:marRight w:val="0"/>
              <w:marTop w:val="0"/>
              <w:marBottom w:val="0"/>
              <w:divBdr>
                <w:top w:val="none" w:sz="0" w:space="0" w:color="auto"/>
                <w:left w:val="none" w:sz="0" w:space="0" w:color="auto"/>
                <w:bottom w:val="none" w:sz="0" w:space="0" w:color="auto"/>
                <w:right w:val="none" w:sz="0" w:space="0" w:color="auto"/>
              </w:divBdr>
            </w:div>
            <w:div w:id="1028456675">
              <w:marLeft w:val="0"/>
              <w:marRight w:val="0"/>
              <w:marTop w:val="0"/>
              <w:marBottom w:val="0"/>
              <w:divBdr>
                <w:top w:val="none" w:sz="0" w:space="0" w:color="auto"/>
                <w:left w:val="none" w:sz="0" w:space="0" w:color="auto"/>
                <w:bottom w:val="none" w:sz="0" w:space="0" w:color="auto"/>
                <w:right w:val="none" w:sz="0" w:space="0" w:color="auto"/>
              </w:divBdr>
            </w:div>
            <w:div w:id="62218818">
              <w:marLeft w:val="0"/>
              <w:marRight w:val="0"/>
              <w:marTop w:val="0"/>
              <w:marBottom w:val="0"/>
              <w:divBdr>
                <w:top w:val="none" w:sz="0" w:space="0" w:color="auto"/>
                <w:left w:val="none" w:sz="0" w:space="0" w:color="auto"/>
                <w:bottom w:val="none" w:sz="0" w:space="0" w:color="auto"/>
                <w:right w:val="none" w:sz="0" w:space="0" w:color="auto"/>
              </w:divBdr>
            </w:div>
            <w:div w:id="811293888">
              <w:marLeft w:val="0"/>
              <w:marRight w:val="0"/>
              <w:marTop w:val="0"/>
              <w:marBottom w:val="0"/>
              <w:divBdr>
                <w:top w:val="none" w:sz="0" w:space="0" w:color="auto"/>
                <w:left w:val="none" w:sz="0" w:space="0" w:color="auto"/>
                <w:bottom w:val="none" w:sz="0" w:space="0" w:color="auto"/>
                <w:right w:val="none" w:sz="0" w:space="0" w:color="auto"/>
              </w:divBdr>
            </w:div>
            <w:div w:id="1371034808">
              <w:marLeft w:val="0"/>
              <w:marRight w:val="0"/>
              <w:marTop w:val="0"/>
              <w:marBottom w:val="0"/>
              <w:divBdr>
                <w:top w:val="none" w:sz="0" w:space="0" w:color="auto"/>
                <w:left w:val="none" w:sz="0" w:space="0" w:color="auto"/>
                <w:bottom w:val="none" w:sz="0" w:space="0" w:color="auto"/>
                <w:right w:val="none" w:sz="0" w:space="0" w:color="auto"/>
              </w:divBdr>
            </w:div>
            <w:div w:id="906722429">
              <w:marLeft w:val="0"/>
              <w:marRight w:val="0"/>
              <w:marTop w:val="0"/>
              <w:marBottom w:val="0"/>
              <w:divBdr>
                <w:top w:val="none" w:sz="0" w:space="0" w:color="auto"/>
                <w:left w:val="none" w:sz="0" w:space="0" w:color="auto"/>
                <w:bottom w:val="none" w:sz="0" w:space="0" w:color="auto"/>
                <w:right w:val="none" w:sz="0" w:space="0" w:color="auto"/>
              </w:divBdr>
            </w:div>
            <w:div w:id="1752389889">
              <w:marLeft w:val="0"/>
              <w:marRight w:val="0"/>
              <w:marTop w:val="0"/>
              <w:marBottom w:val="0"/>
              <w:divBdr>
                <w:top w:val="none" w:sz="0" w:space="0" w:color="auto"/>
                <w:left w:val="none" w:sz="0" w:space="0" w:color="auto"/>
                <w:bottom w:val="none" w:sz="0" w:space="0" w:color="auto"/>
                <w:right w:val="none" w:sz="0" w:space="0" w:color="auto"/>
              </w:divBdr>
            </w:div>
            <w:div w:id="807357305">
              <w:marLeft w:val="0"/>
              <w:marRight w:val="0"/>
              <w:marTop w:val="0"/>
              <w:marBottom w:val="0"/>
              <w:divBdr>
                <w:top w:val="none" w:sz="0" w:space="0" w:color="auto"/>
                <w:left w:val="none" w:sz="0" w:space="0" w:color="auto"/>
                <w:bottom w:val="none" w:sz="0" w:space="0" w:color="auto"/>
                <w:right w:val="none" w:sz="0" w:space="0" w:color="auto"/>
              </w:divBdr>
            </w:div>
            <w:div w:id="1913617586">
              <w:marLeft w:val="0"/>
              <w:marRight w:val="0"/>
              <w:marTop w:val="0"/>
              <w:marBottom w:val="0"/>
              <w:divBdr>
                <w:top w:val="none" w:sz="0" w:space="0" w:color="auto"/>
                <w:left w:val="none" w:sz="0" w:space="0" w:color="auto"/>
                <w:bottom w:val="none" w:sz="0" w:space="0" w:color="auto"/>
                <w:right w:val="none" w:sz="0" w:space="0" w:color="auto"/>
              </w:divBdr>
            </w:div>
            <w:div w:id="1449278325">
              <w:marLeft w:val="0"/>
              <w:marRight w:val="0"/>
              <w:marTop w:val="0"/>
              <w:marBottom w:val="0"/>
              <w:divBdr>
                <w:top w:val="none" w:sz="0" w:space="0" w:color="auto"/>
                <w:left w:val="none" w:sz="0" w:space="0" w:color="auto"/>
                <w:bottom w:val="none" w:sz="0" w:space="0" w:color="auto"/>
                <w:right w:val="none" w:sz="0" w:space="0" w:color="auto"/>
              </w:divBdr>
            </w:div>
            <w:div w:id="293677803">
              <w:marLeft w:val="0"/>
              <w:marRight w:val="0"/>
              <w:marTop w:val="0"/>
              <w:marBottom w:val="0"/>
              <w:divBdr>
                <w:top w:val="none" w:sz="0" w:space="0" w:color="auto"/>
                <w:left w:val="none" w:sz="0" w:space="0" w:color="auto"/>
                <w:bottom w:val="none" w:sz="0" w:space="0" w:color="auto"/>
                <w:right w:val="none" w:sz="0" w:space="0" w:color="auto"/>
              </w:divBdr>
            </w:div>
            <w:div w:id="278611362">
              <w:marLeft w:val="0"/>
              <w:marRight w:val="0"/>
              <w:marTop w:val="0"/>
              <w:marBottom w:val="0"/>
              <w:divBdr>
                <w:top w:val="none" w:sz="0" w:space="0" w:color="auto"/>
                <w:left w:val="none" w:sz="0" w:space="0" w:color="auto"/>
                <w:bottom w:val="none" w:sz="0" w:space="0" w:color="auto"/>
                <w:right w:val="none" w:sz="0" w:space="0" w:color="auto"/>
              </w:divBdr>
            </w:div>
            <w:div w:id="1820416767">
              <w:marLeft w:val="0"/>
              <w:marRight w:val="0"/>
              <w:marTop w:val="0"/>
              <w:marBottom w:val="0"/>
              <w:divBdr>
                <w:top w:val="none" w:sz="0" w:space="0" w:color="auto"/>
                <w:left w:val="none" w:sz="0" w:space="0" w:color="auto"/>
                <w:bottom w:val="none" w:sz="0" w:space="0" w:color="auto"/>
                <w:right w:val="none" w:sz="0" w:space="0" w:color="auto"/>
              </w:divBdr>
            </w:div>
            <w:div w:id="2080520276">
              <w:marLeft w:val="0"/>
              <w:marRight w:val="0"/>
              <w:marTop w:val="0"/>
              <w:marBottom w:val="0"/>
              <w:divBdr>
                <w:top w:val="none" w:sz="0" w:space="0" w:color="auto"/>
                <w:left w:val="none" w:sz="0" w:space="0" w:color="auto"/>
                <w:bottom w:val="none" w:sz="0" w:space="0" w:color="auto"/>
                <w:right w:val="none" w:sz="0" w:space="0" w:color="auto"/>
              </w:divBdr>
            </w:div>
            <w:div w:id="2041198664">
              <w:marLeft w:val="0"/>
              <w:marRight w:val="0"/>
              <w:marTop w:val="0"/>
              <w:marBottom w:val="0"/>
              <w:divBdr>
                <w:top w:val="none" w:sz="0" w:space="0" w:color="auto"/>
                <w:left w:val="none" w:sz="0" w:space="0" w:color="auto"/>
                <w:bottom w:val="none" w:sz="0" w:space="0" w:color="auto"/>
                <w:right w:val="none" w:sz="0" w:space="0" w:color="auto"/>
              </w:divBdr>
            </w:div>
            <w:div w:id="736627656">
              <w:marLeft w:val="0"/>
              <w:marRight w:val="0"/>
              <w:marTop w:val="0"/>
              <w:marBottom w:val="0"/>
              <w:divBdr>
                <w:top w:val="none" w:sz="0" w:space="0" w:color="auto"/>
                <w:left w:val="none" w:sz="0" w:space="0" w:color="auto"/>
                <w:bottom w:val="none" w:sz="0" w:space="0" w:color="auto"/>
                <w:right w:val="none" w:sz="0" w:space="0" w:color="auto"/>
              </w:divBdr>
            </w:div>
            <w:div w:id="2101562315">
              <w:marLeft w:val="0"/>
              <w:marRight w:val="0"/>
              <w:marTop w:val="0"/>
              <w:marBottom w:val="0"/>
              <w:divBdr>
                <w:top w:val="none" w:sz="0" w:space="0" w:color="auto"/>
                <w:left w:val="none" w:sz="0" w:space="0" w:color="auto"/>
                <w:bottom w:val="none" w:sz="0" w:space="0" w:color="auto"/>
                <w:right w:val="none" w:sz="0" w:space="0" w:color="auto"/>
              </w:divBdr>
            </w:div>
            <w:div w:id="1373387382">
              <w:marLeft w:val="0"/>
              <w:marRight w:val="0"/>
              <w:marTop w:val="0"/>
              <w:marBottom w:val="0"/>
              <w:divBdr>
                <w:top w:val="none" w:sz="0" w:space="0" w:color="auto"/>
                <w:left w:val="none" w:sz="0" w:space="0" w:color="auto"/>
                <w:bottom w:val="none" w:sz="0" w:space="0" w:color="auto"/>
                <w:right w:val="none" w:sz="0" w:space="0" w:color="auto"/>
              </w:divBdr>
            </w:div>
            <w:div w:id="1289777692">
              <w:marLeft w:val="0"/>
              <w:marRight w:val="0"/>
              <w:marTop w:val="0"/>
              <w:marBottom w:val="0"/>
              <w:divBdr>
                <w:top w:val="none" w:sz="0" w:space="0" w:color="auto"/>
                <w:left w:val="none" w:sz="0" w:space="0" w:color="auto"/>
                <w:bottom w:val="none" w:sz="0" w:space="0" w:color="auto"/>
                <w:right w:val="none" w:sz="0" w:space="0" w:color="auto"/>
              </w:divBdr>
            </w:div>
            <w:div w:id="1438329109">
              <w:marLeft w:val="0"/>
              <w:marRight w:val="0"/>
              <w:marTop w:val="0"/>
              <w:marBottom w:val="0"/>
              <w:divBdr>
                <w:top w:val="none" w:sz="0" w:space="0" w:color="auto"/>
                <w:left w:val="none" w:sz="0" w:space="0" w:color="auto"/>
                <w:bottom w:val="none" w:sz="0" w:space="0" w:color="auto"/>
                <w:right w:val="none" w:sz="0" w:space="0" w:color="auto"/>
              </w:divBdr>
            </w:div>
            <w:div w:id="523177047">
              <w:marLeft w:val="0"/>
              <w:marRight w:val="0"/>
              <w:marTop w:val="0"/>
              <w:marBottom w:val="0"/>
              <w:divBdr>
                <w:top w:val="none" w:sz="0" w:space="0" w:color="auto"/>
                <w:left w:val="none" w:sz="0" w:space="0" w:color="auto"/>
                <w:bottom w:val="none" w:sz="0" w:space="0" w:color="auto"/>
                <w:right w:val="none" w:sz="0" w:space="0" w:color="auto"/>
              </w:divBdr>
            </w:div>
            <w:div w:id="1826235649">
              <w:marLeft w:val="0"/>
              <w:marRight w:val="0"/>
              <w:marTop w:val="0"/>
              <w:marBottom w:val="0"/>
              <w:divBdr>
                <w:top w:val="none" w:sz="0" w:space="0" w:color="auto"/>
                <w:left w:val="none" w:sz="0" w:space="0" w:color="auto"/>
                <w:bottom w:val="none" w:sz="0" w:space="0" w:color="auto"/>
                <w:right w:val="none" w:sz="0" w:space="0" w:color="auto"/>
              </w:divBdr>
            </w:div>
            <w:div w:id="665791810">
              <w:marLeft w:val="0"/>
              <w:marRight w:val="0"/>
              <w:marTop w:val="0"/>
              <w:marBottom w:val="0"/>
              <w:divBdr>
                <w:top w:val="none" w:sz="0" w:space="0" w:color="auto"/>
                <w:left w:val="none" w:sz="0" w:space="0" w:color="auto"/>
                <w:bottom w:val="none" w:sz="0" w:space="0" w:color="auto"/>
                <w:right w:val="none" w:sz="0" w:space="0" w:color="auto"/>
              </w:divBdr>
            </w:div>
            <w:div w:id="1070732057">
              <w:marLeft w:val="0"/>
              <w:marRight w:val="0"/>
              <w:marTop w:val="0"/>
              <w:marBottom w:val="0"/>
              <w:divBdr>
                <w:top w:val="none" w:sz="0" w:space="0" w:color="auto"/>
                <w:left w:val="none" w:sz="0" w:space="0" w:color="auto"/>
                <w:bottom w:val="none" w:sz="0" w:space="0" w:color="auto"/>
                <w:right w:val="none" w:sz="0" w:space="0" w:color="auto"/>
              </w:divBdr>
            </w:div>
            <w:div w:id="810899920">
              <w:marLeft w:val="0"/>
              <w:marRight w:val="0"/>
              <w:marTop w:val="0"/>
              <w:marBottom w:val="0"/>
              <w:divBdr>
                <w:top w:val="none" w:sz="0" w:space="0" w:color="auto"/>
                <w:left w:val="none" w:sz="0" w:space="0" w:color="auto"/>
                <w:bottom w:val="none" w:sz="0" w:space="0" w:color="auto"/>
                <w:right w:val="none" w:sz="0" w:space="0" w:color="auto"/>
              </w:divBdr>
            </w:div>
            <w:div w:id="665404218">
              <w:marLeft w:val="0"/>
              <w:marRight w:val="0"/>
              <w:marTop w:val="0"/>
              <w:marBottom w:val="0"/>
              <w:divBdr>
                <w:top w:val="none" w:sz="0" w:space="0" w:color="auto"/>
                <w:left w:val="none" w:sz="0" w:space="0" w:color="auto"/>
                <w:bottom w:val="none" w:sz="0" w:space="0" w:color="auto"/>
                <w:right w:val="none" w:sz="0" w:space="0" w:color="auto"/>
              </w:divBdr>
            </w:div>
            <w:div w:id="919677902">
              <w:marLeft w:val="0"/>
              <w:marRight w:val="0"/>
              <w:marTop w:val="0"/>
              <w:marBottom w:val="0"/>
              <w:divBdr>
                <w:top w:val="none" w:sz="0" w:space="0" w:color="auto"/>
                <w:left w:val="none" w:sz="0" w:space="0" w:color="auto"/>
                <w:bottom w:val="none" w:sz="0" w:space="0" w:color="auto"/>
                <w:right w:val="none" w:sz="0" w:space="0" w:color="auto"/>
              </w:divBdr>
            </w:div>
            <w:div w:id="525296173">
              <w:marLeft w:val="0"/>
              <w:marRight w:val="0"/>
              <w:marTop w:val="0"/>
              <w:marBottom w:val="0"/>
              <w:divBdr>
                <w:top w:val="none" w:sz="0" w:space="0" w:color="auto"/>
                <w:left w:val="none" w:sz="0" w:space="0" w:color="auto"/>
                <w:bottom w:val="none" w:sz="0" w:space="0" w:color="auto"/>
                <w:right w:val="none" w:sz="0" w:space="0" w:color="auto"/>
              </w:divBdr>
            </w:div>
            <w:div w:id="2118017355">
              <w:marLeft w:val="0"/>
              <w:marRight w:val="0"/>
              <w:marTop w:val="0"/>
              <w:marBottom w:val="0"/>
              <w:divBdr>
                <w:top w:val="none" w:sz="0" w:space="0" w:color="auto"/>
                <w:left w:val="none" w:sz="0" w:space="0" w:color="auto"/>
                <w:bottom w:val="none" w:sz="0" w:space="0" w:color="auto"/>
                <w:right w:val="none" w:sz="0" w:space="0" w:color="auto"/>
              </w:divBdr>
            </w:div>
            <w:div w:id="249853028">
              <w:marLeft w:val="0"/>
              <w:marRight w:val="0"/>
              <w:marTop w:val="0"/>
              <w:marBottom w:val="0"/>
              <w:divBdr>
                <w:top w:val="none" w:sz="0" w:space="0" w:color="auto"/>
                <w:left w:val="none" w:sz="0" w:space="0" w:color="auto"/>
                <w:bottom w:val="none" w:sz="0" w:space="0" w:color="auto"/>
                <w:right w:val="none" w:sz="0" w:space="0" w:color="auto"/>
              </w:divBdr>
            </w:div>
            <w:div w:id="1409572659">
              <w:marLeft w:val="0"/>
              <w:marRight w:val="0"/>
              <w:marTop w:val="0"/>
              <w:marBottom w:val="0"/>
              <w:divBdr>
                <w:top w:val="none" w:sz="0" w:space="0" w:color="auto"/>
                <w:left w:val="none" w:sz="0" w:space="0" w:color="auto"/>
                <w:bottom w:val="none" w:sz="0" w:space="0" w:color="auto"/>
                <w:right w:val="none" w:sz="0" w:space="0" w:color="auto"/>
              </w:divBdr>
            </w:div>
            <w:div w:id="1290551897">
              <w:marLeft w:val="0"/>
              <w:marRight w:val="0"/>
              <w:marTop w:val="0"/>
              <w:marBottom w:val="0"/>
              <w:divBdr>
                <w:top w:val="none" w:sz="0" w:space="0" w:color="auto"/>
                <w:left w:val="none" w:sz="0" w:space="0" w:color="auto"/>
                <w:bottom w:val="none" w:sz="0" w:space="0" w:color="auto"/>
                <w:right w:val="none" w:sz="0" w:space="0" w:color="auto"/>
              </w:divBdr>
            </w:div>
            <w:div w:id="2124837067">
              <w:marLeft w:val="0"/>
              <w:marRight w:val="0"/>
              <w:marTop w:val="0"/>
              <w:marBottom w:val="0"/>
              <w:divBdr>
                <w:top w:val="none" w:sz="0" w:space="0" w:color="auto"/>
                <w:left w:val="none" w:sz="0" w:space="0" w:color="auto"/>
                <w:bottom w:val="none" w:sz="0" w:space="0" w:color="auto"/>
                <w:right w:val="none" w:sz="0" w:space="0" w:color="auto"/>
              </w:divBdr>
            </w:div>
            <w:div w:id="915869452">
              <w:marLeft w:val="0"/>
              <w:marRight w:val="0"/>
              <w:marTop w:val="0"/>
              <w:marBottom w:val="0"/>
              <w:divBdr>
                <w:top w:val="none" w:sz="0" w:space="0" w:color="auto"/>
                <w:left w:val="none" w:sz="0" w:space="0" w:color="auto"/>
                <w:bottom w:val="none" w:sz="0" w:space="0" w:color="auto"/>
                <w:right w:val="none" w:sz="0" w:space="0" w:color="auto"/>
              </w:divBdr>
            </w:div>
            <w:div w:id="1162894779">
              <w:marLeft w:val="0"/>
              <w:marRight w:val="0"/>
              <w:marTop w:val="0"/>
              <w:marBottom w:val="0"/>
              <w:divBdr>
                <w:top w:val="none" w:sz="0" w:space="0" w:color="auto"/>
                <w:left w:val="none" w:sz="0" w:space="0" w:color="auto"/>
                <w:bottom w:val="none" w:sz="0" w:space="0" w:color="auto"/>
                <w:right w:val="none" w:sz="0" w:space="0" w:color="auto"/>
              </w:divBdr>
            </w:div>
            <w:div w:id="1920477658">
              <w:marLeft w:val="0"/>
              <w:marRight w:val="0"/>
              <w:marTop w:val="0"/>
              <w:marBottom w:val="0"/>
              <w:divBdr>
                <w:top w:val="none" w:sz="0" w:space="0" w:color="auto"/>
                <w:left w:val="none" w:sz="0" w:space="0" w:color="auto"/>
                <w:bottom w:val="none" w:sz="0" w:space="0" w:color="auto"/>
                <w:right w:val="none" w:sz="0" w:space="0" w:color="auto"/>
              </w:divBdr>
            </w:div>
            <w:div w:id="418020736">
              <w:marLeft w:val="0"/>
              <w:marRight w:val="0"/>
              <w:marTop w:val="0"/>
              <w:marBottom w:val="0"/>
              <w:divBdr>
                <w:top w:val="none" w:sz="0" w:space="0" w:color="auto"/>
                <w:left w:val="none" w:sz="0" w:space="0" w:color="auto"/>
                <w:bottom w:val="none" w:sz="0" w:space="0" w:color="auto"/>
                <w:right w:val="none" w:sz="0" w:space="0" w:color="auto"/>
              </w:divBdr>
            </w:div>
            <w:div w:id="1372068508">
              <w:marLeft w:val="0"/>
              <w:marRight w:val="0"/>
              <w:marTop w:val="0"/>
              <w:marBottom w:val="0"/>
              <w:divBdr>
                <w:top w:val="none" w:sz="0" w:space="0" w:color="auto"/>
                <w:left w:val="none" w:sz="0" w:space="0" w:color="auto"/>
                <w:bottom w:val="none" w:sz="0" w:space="0" w:color="auto"/>
                <w:right w:val="none" w:sz="0" w:space="0" w:color="auto"/>
              </w:divBdr>
            </w:div>
            <w:div w:id="1914899026">
              <w:marLeft w:val="0"/>
              <w:marRight w:val="0"/>
              <w:marTop w:val="0"/>
              <w:marBottom w:val="0"/>
              <w:divBdr>
                <w:top w:val="none" w:sz="0" w:space="0" w:color="auto"/>
                <w:left w:val="none" w:sz="0" w:space="0" w:color="auto"/>
                <w:bottom w:val="none" w:sz="0" w:space="0" w:color="auto"/>
                <w:right w:val="none" w:sz="0" w:space="0" w:color="auto"/>
              </w:divBdr>
            </w:div>
            <w:div w:id="1740206718">
              <w:marLeft w:val="0"/>
              <w:marRight w:val="0"/>
              <w:marTop w:val="0"/>
              <w:marBottom w:val="0"/>
              <w:divBdr>
                <w:top w:val="none" w:sz="0" w:space="0" w:color="auto"/>
                <w:left w:val="none" w:sz="0" w:space="0" w:color="auto"/>
                <w:bottom w:val="none" w:sz="0" w:space="0" w:color="auto"/>
                <w:right w:val="none" w:sz="0" w:space="0" w:color="auto"/>
              </w:divBdr>
            </w:div>
            <w:div w:id="1941598637">
              <w:marLeft w:val="0"/>
              <w:marRight w:val="0"/>
              <w:marTop w:val="0"/>
              <w:marBottom w:val="0"/>
              <w:divBdr>
                <w:top w:val="none" w:sz="0" w:space="0" w:color="auto"/>
                <w:left w:val="none" w:sz="0" w:space="0" w:color="auto"/>
                <w:bottom w:val="none" w:sz="0" w:space="0" w:color="auto"/>
                <w:right w:val="none" w:sz="0" w:space="0" w:color="auto"/>
              </w:divBdr>
            </w:div>
            <w:div w:id="343285437">
              <w:marLeft w:val="0"/>
              <w:marRight w:val="0"/>
              <w:marTop w:val="0"/>
              <w:marBottom w:val="0"/>
              <w:divBdr>
                <w:top w:val="none" w:sz="0" w:space="0" w:color="auto"/>
                <w:left w:val="none" w:sz="0" w:space="0" w:color="auto"/>
                <w:bottom w:val="none" w:sz="0" w:space="0" w:color="auto"/>
                <w:right w:val="none" w:sz="0" w:space="0" w:color="auto"/>
              </w:divBdr>
            </w:div>
            <w:div w:id="1190681454">
              <w:marLeft w:val="0"/>
              <w:marRight w:val="0"/>
              <w:marTop w:val="0"/>
              <w:marBottom w:val="0"/>
              <w:divBdr>
                <w:top w:val="none" w:sz="0" w:space="0" w:color="auto"/>
                <w:left w:val="none" w:sz="0" w:space="0" w:color="auto"/>
                <w:bottom w:val="none" w:sz="0" w:space="0" w:color="auto"/>
                <w:right w:val="none" w:sz="0" w:space="0" w:color="auto"/>
              </w:divBdr>
            </w:div>
            <w:div w:id="1038047551">
              <w:marLeft w:val="0"/>
              <w:marRight w:val="0"/>
              <w:marTop w:val="0"/>
              <w:marBottom w:val="0"/>
              <w:divBdr>
                <w:top w:val="none" w:sz="0" w:space="0" w:color="auto"/>
                <w:left w:val="none" w:sz="0" w:space="0" w:color="auto"/>
                <w:bottom w:val="none" w:sz="0" w:space="0" w:color="auto"/>
                <w:right w:val="none" w:sz="0" w:space="0" w:color="auto"/>
              </w:divBdr>
            </w:div>
            <w:div w:id="1440031842">
              <w:marLeft w:val="0"/>
              <w:marRight w:val="0"/>
              <w:marTop w:val="0"/>
              <w:marBottom w:val="0"/>
              <w:divBdr>
                <w:top w:val="none" w:sz="0" w:space="0" w:color="auto"/>
                <w:left w:val="none" w:sz="0" w:space="0" w:color="auto"/>
                <w:bottom w:val="none" w:sz="0" w:space="0" w:color="auto"/>
                <w:right w:val="none" w:sz="0" w:space="0" w:color="auto"/>
              </w:divBdr>
            </w:div>
            <w:div w:id="1588077825">
              <w:marLeft w:val="0"/>
              <w:marRight w:val="0"/>
              <w:marTop w:val="0"/>
              <w:marBottom w:val="0"/>
              <w:divBdr>
                <w:top w:val="none" w:sz="0" w:space="0" w:color="auto"/>
                <w:left w:val="none" w:sz="0" w:space="0" w:color="auto"/>
                <w:bottom w:val="none" w:sz="0" w:space="0" w:color="auto"/>
                <w:right w:val="none" w:sz="0" w:space="0" w:color="auto"/>
              </w:divBdr>
            </w:div>
            <w:div w:id="389497131">
              <w:marLeft w:val="0"/>
              <w:marRight w:val="0"/>
              <w:marTop w:val="0"/>
              <w:marBottom w:val="0"/>
              <w:divBdr>
                <w:top w:val="none" w:sz="0" w:space="0" w:color="auto"/>
                <w:left w:val="none" w:sz="0" w:space="0" w:color="auto"/>
                <w:bottom w:val="none" w:sz="0" w:space="0" w:color="auto"/>
                <w:right w:val="none" w:sz="0" w:space="0" w:color="auto"/>
              </w:divBdr>
            </w:div>
            <w:div w:id="539703030">
              <w:marLeft w:val="0"/>
              <w:marRight w:val="0"/>
              <w:marTop w:val="0"/>
              <w:marBottom w:val="0"/>
              <w:divBdr>
                <w:top w:val="none" w:sz="0" w:space="0" w:color="auto"/>
                <w:left w:val="none" w:sz="0" w:space="0" w:color="auto"/>
                <w:bottom w:val="none" w:sz="0" w:space="0" w:color="auto"/>
                <w:right w:val="none" w:sz="0" w:space="0" w:color="auto"/>
              </w:divBdr>
            </w:div>
            <w:div w:id="293415996">
              <w:marLeft w:val="0"/>
              <w:marRight w:val="0"/>
              <w:marTop w:val="0"/>
              <w:marBottom w:val="0"/>
              <w:divBdr>
                <w:top w:val="none" w:sz="0" w:space="0" w:color="auto"/>
                <w:left w:val="none" w:sz="0" w:space="0" w:color="auto"/>
                <w:bottom w:val="none" w:sz="0" w:space="0" w:color="auto"/>
                <w:right w:val="none" w:sz="0" w:space="0" w:color="auto"/>
              </w:divBdr>
            </w:div>
            <w:div w:id="420223129">
              <w:marLeft w:val="0"/>
              <w:marRight w:val="0"/>
              <w:marTop w:val="0"/>
              <w:marBottom w:val="0"/>
              <w:divBdr>
                <w:top w:val="none" w:sz="0" w:space="0" w:color="auto"/>
                <w:left w:val="none" w:sz="0" w:space="0" w:color="auto"/>
                <w:bottom w:val="none" w:sz="0" w:space="0" w:color="auto"/>
                <w:right w:val="none" w:sz="0" w:space="0" w:color="auto"/>
              </w:divBdr>
            </w:div>
            <w:div w:id="939339454">
              <w:marLeft w:val="0"/>
              <w:marRight w:val="0"/>
              <w:marTop w:val="0"/>
              <w:marBottom w:val="0"/>
              <w:divBdr>
                <w:top w:val="none" w:sz="0" w:space="0" w:color="auto"/>
                <w:left w:val="none" w:sz="0" w:space="0" w:color="auto"/>
                <w:bottom w:val="none" w:sz="0" w:space="0" w:color="auto"/>
                <w:right w:val="none" w:sz="0" w:space="0" w:color="auto"/>
              </w:divBdr>
            </w:div>
            <w:div w:id="108877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325927">
      <w:bodyDiv w:val="1"/>
      <w:marLeft w:val="0"/>
      <w:marRight w:val="0"/>
      <w:marTop w:val="0"/>
      <w:marBottom w:val="0"/>
      <w:divBdr>
        <w:top w:val="none" w:sz="0" w:space="0" w:color="auto"/>
        <w:left w:val="none" w:sz="0" w:space="0" w:color="auto"/>
        <w:bottom w:val="none" w:sz="0" w:space="0" w:color="auto"/>
        <w:right w:val="none" w:sz="0" w:space="0" w:color="auto"/>
      </w:divBdr>
      <w:divsChild>
        <w:div w:id="549196589">
          <w:marLeft w:val="0"/>
          <w:marRight w:val="0"/>
          <w:marTop w:val="0"/>
          <w:marBottom w:val="0"/>
          <w:divBdr>
            <w:top w:val="none" w:sz="0" w:space="0" w:color="auto"/>
            <w:left w:val="none" w:sz="0" w:space="0" w:color="auto"/>
            <w:bottom w:val="none" w:sz="0" w:space="0" w:color="auto"/>
            <w:right w:val="none" w:sz="0" w:space="0" w:color="auto"/>
          </w:divBdr>
          <w:divsChild>
            <w:div w:id="1930579842">
              <w:marLeft w:val="0"/>
              <w:marRight w:val="0"/>
              <w:marTop w:val="0"/>
              <w:marBottom w:val="0"/>
              <w:divBdr>
                <w:top w:val="none" w:sz="0" w:space="0" w:color="auto"/>
                <w:left w:val="none" w:sz="0" w:space="0" w:color="auto"/>
                <w:bottom w:val="none" w:sz="0" w:space="0" w:color="auto"/>
                <w:right w:val="none" w:sz="0" w:space="0" w:color="auto"/>
              </w:divBdr>
            </w:div>
            <w:div w:id="1103068763">
              <w:marLeft w:val="0"/>
              <w:marRight w:val="0"/>
              <w:marTop w:val="0"/>
              <w:marBottom w:val="0"/>
              <w:divBdr>
                <w:top w:val="none" w:sz="0" w:space="0" w:color="auto"/>
                <w:left w:val="none" w:sz="0" w:space="0" w:color="auto"/>
                <w:bottom w:val="none" w:sz="0" w:space="0" w:color="auto"/>
                <w:right w:val="none" w:sz="0" w:space="0" w:color="auto"/>
              </w:divBdr>
            </w:div>
            <w:div w:id="281882627">
              <w:marLeft w:val="0"/>
              <w:marRight w:val="0"/>
              <w:marTop w:val="0"/>
              <w:marBottom w:val="0"/>
              <w:divBdr>
                <w:top w:val="none" w:sz="0" w:space="0" w:color="auto"/>
                <w:left w:val="none" w:sz="0" w:space="0" w:color="auto"/>
                <w:bottom w:val="none" w:sz="0" w:space="0" w:color="auto"/>
                <w:right w:val="none" w:sz="0" w:space="0" w:color="auto"/>
              </w:divBdr>
            </w:div>
            <w:div w:id="1982726846">
              <w:marLeft w:val="0"/>
              <w:marRight w:val="0"/>
              <w:marTop w:val="0"/>
              <w:marBottom w:val="0"/>
              <w:divBdr>
                <w:top w:val="none" w:sz="0" w:space="0" w:color="auto"/>
                <w:left w:val="none" w:sz="0" w:space="0" w:color="auto"/>
                <w:bottom w:val="none" w:sz="0" w:space="0" w:color="auto"/>
                <w:right w:val="none" w:sz="0" w:space="0" w:color="auto"/>
              </w:divBdr>
            </w:div>
            <w:div w:id="764497533">
              <w:marLeft w:val="0"/>
              <w:marRight w:val="0"/>
              <w:marTop w:val="0"/>
              <w:marBottom w:val="0"/>
              <w:divBdr>
                <w:top w:val="none" w:sz="0" w:space="0" w:color="auto"/>
                <w:left w:val="none" w:sz="0" w:space="0" w:color="auto"/>
                <w:bottom w:val="none" w:sz="0" w:space="0" w:color="auto"/>
                <w:right w:val="none" w:sz="0" w:space="0" w:color="auto"/>
              </w:divBdr>
            </w:div>
            <w:div w:id="853306328">
              <w:marLeft w:val="0"/>
              <w:marRight w:val="0"/>
              <w:marTop w:val="0"/>
              <w:marBottom w:val="0"/>
              <w:divBdr>
                <w:top w:val="none" w:sz="0" w:space="0" w:color="auto"/>
                <w:left w:val="none" w:sz="0" w:space="0" w:color="auto"/>
                <w:bottom w:val="none" w:sz="0" w:space="0" w:color="auto"/>
                <w:right w:val="none" w:sz="0" w:space="0" w:color="auto"/>
              </w:divBdr>
            </w:div>
            <w:div w:id="1452091800">
              <w:marLeft w:val="0"/>
              <w:marRight w:val="0"/>
              <w:marTop w:val="0"/>
              <w:marBottom w:val="0"/>
              <w:divBdr>
                <w:top w:val="none" w:sz="0" w:space="0" w:color="auto"/>
                <w:left w:val="none" w:sz="0" w:space="0" w:color="auto"/>
                <w:bottom w:val="none" w:sz="0" w:space="0" w:color="auto"/>
                <w:right w:val="none" w:sz="0" w:space="0" w:color="auto"/>
              </w:divBdr>
            </w:div>
            <w:div w:id="1041589784">
              <w:marLeft w:val="0"/>
              <w:marRight w:val="0"/>
              <w:marTop w:val="0"/>
              <w:marBottom w:val="0"/>
              <w:divBdr>
                <w:top w:val="none" w:sz="0" w:space="0" w:color="auto"/>
                <w:left w:val="none" w:sz="0" w:space="0" w:color="auto"/>
                <w:bottom w:val="none" w:sz="0" w:space="0" w:color="auto"/>
                <w:right w:val="none" w:sz="0" w:space="0" w:color="auto"/>
              </w:divBdr>
            </w:div>
            <w:div w:id="1016881228">
              <w:marLeft w:val="0"/>
              <w:marRight w:val="0"/>
              <w:marTop w:val="0"/>
              <w:marBottom w:val="0"/>
              <w:divBdr>
                <w:top w:val="none" w:sz="0" w:space="0" w:color="auto"/>
                <w:left w:val="none" w:sz="0" w:space="0" w:color="auto"/>
                <w:bottom w:val="none" w:sz="0" w:space="0" w:color="auto"/>
                <w:right w:val="none" w:sz="0" w:space="0" w:color="auto"/>
              </w:divBdr>
            </w:div>
            <w:div w:id="1859661502">
              <w:marLeft w:val="0"/>
              <w:marRight w:val="0"/>
              <w:marTop w:val="0"/>
              <w:marBottom w:val="0"/>
              <w:divBdr>
                <w:top w:val="none" w:sz="0" w:space="0" w:color="auto"/>
                <w:left w:val="none" w:sz="0" w:space="0" w:color="auto"/>
                <w:bottom w:val="none" w:sz="0" w:space="0" w:color="auto"/>
                <w:right w:val="none" w:sz="0" w:space="0" w:color="auto"/>
              </w:divBdr>
            </w:div>
            <w:div w:id="982003258">
              <w:marLeft w:val="0"/>
              <w:marRight w:val="0"/>
              <w:marTop w:val="0"/>
              <w:marBottom w:val="0"/>
              <w:divBdr>
                <w:top w:val="none" w:sz="0" w:space="0" w:color="auto"/>
                <w:left w:val="none" w:sz="0" w:space="0" w:color="auto"/>
                <w:bottom w:val="none" w:sz="0" w:space="0" w:color="auto"/>
                <w:right w:val="none" w:sz="0" w:space="0" w:color="auto"/>
              </w:divBdr>
            </w:div>
            <w:div w:id="144247446">
              <w:marLeft w:val="0"/>
              <w:marRight w:val="0"/>
              <w:marTop w:val="0"/>
              <w:marBottom w:val="0"/>
              <w:divBdr>
                <w:top w:val="none" w:sz="0" w:space="0" w:color="auto"/>
                <w:left w:val="none" w:sz="0" w:space="0" w:color="auto"/>
                <w:bottom w:val="none" w:sz="0" w:space="0" w:color="auto"/>
                <w:right w:val="none" w:sz="0" w:space="0" w:color="auto"/>
              </w:divBdr>
            </w:div>
            <w:div w:id="767701817">
              <w:marLeft w:val="0"/>
              <w:marRight w:val="0"/>
              <w:marTop w:val="0"/>
              <w:marBottom w:val="0"/>
              <w:divBdr>
                <w:top w:val="none" w:sz="0" w:space="0" w:color="auto"/>
                <w:left w:val="none" w:sz="0" w:space="0" w:color="auto"/>
                <w:bottom w:val="none" w:sz="0" w:space="0" w:color="auto"/>
                <w:right w:val="none" w:sz="0" w:space="0" w:color="auto"/>
              </w:divBdr>
            </w:div>
            <w:div w:id="731737894">
              <w:marLeft w:val="0"/>
              <w:marRight w:val="0"/>
              <w:marTop w:val="0"/>
              <w:marBottom w:val="0"/>
              <w:divBdr>
                <w:top w:val="none" w:sz="0" w:space="0" w:color="auto"/>
                <w:left w:val="none" w:sz="0" w:space="0" w:color="auto"/>
                <w:bottom w:val="none" w:sz="0" w:space="0" w:color="auto"/>
                <w:right w:val="none" w:sz="0" w:space="0" w:color="auto"/>
              </w:divBdr>
            </w:div>
            <w:div w:id="1021659959">
              <w:marLeft w:val="0"/>
              <w:marRight w:val="0"/>
              <w:marTop w:val="0"/>
              <w:marBottom w:val="0"/>
              <w:divBdr>
                <w:top w:val="none" w:sz="0" w:space="0" w:color="auto"/>
                <w:left w:val="none" w:sz="0" w:space="0" w:color="auto"/>
                <w:bottom w:val="none" w:sz="0" w:space="0" w:color="auto"/>
                <w:right w:val="none" w:sz="0" w:space="0" w:color="auto"/>
              </w:divBdr>
            </w:div>
            <w:div w:id="377701651">
              <w:marLeft w:val="0"/>
              <w:marRight w:val="0"/>
              <w:marTop w:val="0"/>
              <w:marBottom w:val="0"/>
              <w:divBdr>
                <w:top w:val="none" w:sz="0" w:space="0" w:color="auto"/>
                <w:left w:val="none" w:sz="0" w:space="0" w:color="auto"/>
                <w:bottom w:val="none" w:sz="0" w:space="0" w:color="auto"/>
                <w:right w:val="none" w:sz="0" w:space="0" w:color="auto"/>
              </w:divBdr>
            </w:div>
            <w:div w:id="38475289">
              <w:marLeft w:val="0"/>
              <w:marRight w:val="0"/>
              <w:marTop w:val="0"/>
              <w:marBottom w:val="0"/>
              <w:divBdr>
                <w:top w:val="none" w:sz="0" w:space="0" w:color="auto"/>
                <w:left w:val="none" w:sz="0" w:space="0" w:color="auto"/>
                <w:bottom w:val="none" w:sz="0" w:space="0" w:color="auto"/>
                <w:right w:val="none" w:sz="0" w:space="0" w:color="auto"/>
              </w:divBdr>
            </w:div>
            <w:div w:id="1459033897">
              <w:marLeft w:val="0"/>
              <w:marRight w:val="0"/>
              <w:marTop w:val="0"/>
              <w:marBottom w:val="0"/>
              <w:divBdr>
                <w:top w:val="none" w:sz="0" w:space="0" w:color="auto"/>
                <w:left w:val="none" w:sz="0" w:space="0" w:color="auto"/>
                <w:bottom w:val="none" w:sz="0" w:space="0" w:color="auto"/>
                <w:right w:val="none" w:sz="0" w:space="0" w:color="auto"/>
              </w:divBdr>
            </w:div>
            <w:div w:id="467364229">
              <w:marLeft w:val="0"/>
              <w:marRight w:val="0"/>
              <w:marTop w:val="0"/>
              <w:marBottom w:val="0"/>
              <w:divBdr>
                <w:top w:val="none" w:sz="0" w:space="0" w:color="auto"/>
                <w:left w:val="none" w:sz="0" w:space="0" w:color="auto"/>
                <w:bottom w:val="none" w:sz="0" w:space="0" w:color="auto"/>
                <w:right w:val="none" w:sz="0" w:space="0" w:color="auto"/>
              </w:divBdr>
            </w:div>
            <w:div w:id="868225758">
              <w:marLeft w:val="0"/>
              <w:marRight w:val="0"/>
              <w:marTop w:val="0"/>
              <w:marBottom w:val="0"/>
              <w:divBdr>
                <w:top w:val="none" w:sz="0" w:space="0" w:color="auto"/>
                <w:left w:val="none" w:sz="0" w:space="0" w:color="auto"/>
                <w:bottom w:val="none" w:sz="0" w:space="0" w:color="auto"/>
                <w:right w:val="none" w:sz="0" w:space="0" w:color="auto"/>
              </w:divBdr>
            </w:div>
            <w:div w:id="1614822179">
              <w:marLeft w:val="0"/>
              <w:marRight w:val="0"/>
              <w:marTop w:val="0"/>
              <w:marBottom w:val="0"/>
              <w:divBdr>
                <w:top w:val="none" w:sz="0" w:space="0" w:color="auto"/>
                <w:left w:val="none" w:sz="0" w:space="0" w:color="auto"/>
                <w:bottom w:val="none" w:sz="0" w:space="0" w:color="auto"/>
                <w:right w:val="none" w:sz="0" w:space="0" w:color="auto"/>
              </w:divBdr>
            </w:div>
            <w:div w:id="1354771753">
              <w:marLeft w:val="0"/>
              <w:marRight w:val="0"/>
              <w:marTop w:val="0"/>
              <w:marBottom w:val="0"/>
              <w:divBdr>
                <w:top w:val="none" w:sz="0" w:space="0" w:color="auto"/>
                <w:left w:val="none" w:sz="0" w:space="0" w:color="auto"/>
                <w:bottom w:val="none" w:sz="0" w:space="0" w:color="auto"/>
                <w:right w:val="none" w:sz="0" w:space="0" w:color="auto"/>
              </w:divBdr>
            </w:div>
            <w:div w:id="394620134">
              <w:marLeft w:val="0"/>
              <w:marRight w:val="0"/>
              <w:marTop w:val="0"/>
              <w:marBottom w:val="0"/>
              <w:divBdr>
                <w:top w:val="none" w:sz="0" w:space="0" w:color="auto"/>
                <w:left w:val="none" w:sz="0" w:space="0" w:color="auto"/>
                <w:bottom w:val="none" w:sz="0" w:space="0" w:color="auto"/>
                <w:right w:val="none" w:sz="0" w:space="0" w:color="auto"/>
              </w:divBdr>
            </w:div>
            <w:div w:id="1297687244">
              <w:marLeft w:val="0"/>
              <w:marRight w:val="0"/>
              <w:marTop w:val="0"/>
              <w:marBottom w:val="0"/>
              <w:divBdr>
                <w:top w:val="none" w:sz="0" w:space="0" w:color="auto"/>
                <w:left w:val="none" w:sz="0" w:space="0" w:color="auto"/>
                <w:bottom w:val="none" w:sz="0" w:space="0" w:color="auto"/>
                <w:right w:val="none" w:sz="0" w:space="0" w:color="auto"/>
              </w:divBdr>
            </w:div>
            <w:div w:id="1846431066">
              <w:marLeft w:val="0"/>
              <w:marRight w:val="0"/>
              <w:marTop w:val="0"/>
              <w:marBottom w:val="0"/>
              <w:divBdr>
                <w:top w:val="none" w:sz="0" w:space="0" w:color="auto"/>
                <w:left w:val="none" w:sz="0" w:space="0" w:color="auto"/>
                <w:bottom w:val="none" w:sz="0" w:space="0" w:color="auto"/>
                <w:right w:val="none" w:sz="0" w:space="0" w:color="auto"/>
              </w:divBdr>
            </w:div>
            <w:div w:id="39937151">
              <w:marLeft w:val="0"/>
              <w:marRight w:val="0"/>
              <w:marTop w:val="0"/>
              <w:marBottom w:val="0"/>
              <w:divBdr>
                <w:top w:val="none" w:sz="0" w:space="0" w:color="auto"/>
                <w:left w:val="none" w:sz="0" w:space="0" w:color="auto"/>
                <w:bottom w:val="none" w:sz="0" w:space="0" w:color="auto"/>
                <w:right w:val="none" w:sz="0" w:space="0" w:color="auto"/>
              </w:divBdr>
            </w:div>
            <w:div w:id="186725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25412">
      <w:bodyDiv w:val="1"/>
      <w:marLeft w:val="0"/>
      <w:marRight w:val="0"/>
      <w:marTop w:val="0"/>
      <w:marBottom w:val="0"/>
      <w:divBdr>
        <w:top w:val="none" w:sz="0" w:space="0" w:color="auto"/>
        <w:left w:val="none" w:sz="0" w:space="0" w:color="auto"/>
        <w:bottom w:val="none" w:sz="0" w:space="0" w:color="auto"/>
        <w:right w:val="none" w:sz="0" w:space="0" w:color="auto"/>
      </w:divBdr>
      <w:divsChild>
        <w:div w:id="365060851">
          <w:marLeft w:val="0"/>
          <w:marRight w:val="0"/>
          <w:marTop w:val="0"/>
          <w:marBottom w:val="0"/>
          <w:divBdr>
            <w:top w:val="none" w:sz="0" w:space="0" w:color="auto"/>
            <w:left w:val="none" w:sz="0" w:space="0" w:color="auto"/>
            <w:bottom w:val="none" w:sz="0" w:space="0" w:color="auto"/>
            <w:right w:val="none" w:sz="0" w:space="0" w:color="auto"/>
          </w:divBdr>
          <w:divsChild>
            <w:div w:id="1505704382">
              <w:marLeft w:val="0"/>
              <w:marRight w:val="0"/>
              <w:marTop w:val="0"/>
              <w:marBottom w:val="0"/>
              <w:divBdr>
                <w:top w:val="none" w:sz="0" w:space="0" w:color="auto"/>
                <w:left w:val="none" w:sz="0" w:space="0" w:color="auto"/>
                <w:bottom w:val="none" w:sz="0" w:space="0" w:color="auto"/>
                <w:right w:val="none" w:sz="0" w:space="0" w:color="auto"/>
              </w:divBdr>
            </w:div>
            <w:div w:id="1220215175">
              <w:marLeft w:val="0"/>
              <w:marRight w:val="0"/>
              <w:marTop w:val="0"/>
              <w:marBottom w:val="0"/>
              <w:divBdr>
                <w:top w:val="none" w:sz="0" w:space="0" w:color="auto"/>
                <w:left w:val="none" w:sz="0" w:space="0" w:color="auto"/>
                <w:bottom w:val="none" w:sz="0" w:space="0" w:color="auto"/>
                <w:right w:val="none" w:sz="0" w:space="0" w:color="auto"/>
              </w:divBdr>
            </w:div>
            <w:div w:id="507450423">
              <w:marLeft w:val="0"/>
              <w:marRight w:val="0"/>
              <w:marTop w:val="0"/>
              <w:marBottom w:val="0"/>
              <w:divBdr>
                <w:top w:val="none" w:sz="0" w:space="0" w:color="auto"/>
                <w:left w:val="none" w:sz="0" w:space="0" w:color="auto"/>
                <w:bottom w:val="none" w:sz="0" w:space="0" w:color="auto"/>
                <w:right w:val="none" w:sz="0" w:space="0" w:color="auto"/>
              </w:divBdr>
            </w:div>
            <w:div w:id="459810323">
              <w:marLeft w:val="0"/>
              <w:marRight w:val="0"/>
              <w:marTop w:val="0"/>
              <w:marBottom w:val="0"/>
              <w:divBdr>
                <w:top w:val="none" w:sz="0" w:space="0" w:color="auto"/>
                <w:left w:val="none" w:sz="0" w:space="0" w:color="auto"/>
                <w:bottom w:val="none" w:sz="0" w:space="0" w:color="auto"/>
                <w:right w:val="none" w:sz="0" w:space="0" w:color="auto"/>
              </w:divBdr>
            </w:div>
            <w:div w:id="1247306706">
              <w:marLeft w:val="0"/>
              <w:marRight w:val="0"/>
              <w:marTop w:val="0"/>
              <w:marBottom w:val="0"/>
              <w:divBdr>
                <w:top w:val="none" w:sz="0" w:space="0" w:color="auto"/>
                <w:left w:val="none" w:sz="0" w:space="0" w:color="auto"/>
                <w:bottom w:val="none" w:sz="0" w:space="0" w:color="auto"/>
                <w:right w:val="none" w:sz="0" w:space="0" w:color="auto"/>
              </w:divBdr>
            </w:div>
            <w:div w:id="348416044">
              <w:marLeft w:val="0"/>
              <w:marRight w:val="0"/>
              <w:marTop w:val="0"/>
              <w:marBottom w:val="0"/>
              <w:divBdr>
                <w:top w:val="none" w:sz="0" w:space="0" w:color="auto"/>
                <w:left w:val="none" w:sz="0" w:space="0" w:color="auto"/>
                <w:bottom w:val="none" w:sz="0" w:space="0" w:color="auto"/>
                <w:right w:val="none" w:sz="0" w:space="0" w:color="auto"/>
              </w:divBdr>
            </w:div>
            <w:div w:id="187259650">
              <w:marLeft w:val="0"/>
              <w:marRight w:val="0"/>
              <w:marTop w:val="0"/>
              <w:marBottom w:val="0"/>
              <w:divBdr>
                <w:top w:val="none" w:sz="0" w:space="0" w:color="auto"/>
                <w:left w:val="none" w:sz="0" w:space="0" w:color="auto"/>
                <w:bottom w:val="none" w:sz="0" w:space="0" w:color="auto"/>
                <w:right w:val="none" w:sz="0" w:space="0" w:color="auto"/>
              </w:divBdr>
            </w:div>
            <w:div w:id="209921403">
              <w:marLeft w:val="0"/>
              <w:marRight w:val="0"/>
              <w:marTop w:val="0"/>
              <w:marBottom w:val="0"/>
              <w:divBdr>
                <w:top w:val="none" w:sz="0" w:space="0" w:color="auto"/>
                <w:left w:val="none" w:sz="0" w:space="0" w:color="auto"/>
                <w:bottom w:val="none" w:sz="0" w:space="0" w:color="auto"/>
                <w:right w:val="none" w:sz="0" w:space="0" w:color="auto"/>
              </w:divBdr>
            </w:div>
            <w:div w:id="1719472541">
              <w:marLeft w:val="0"/>
              <w:marRight w:val="0"/>
              <w:marTop w:val="0"/>
              <w:marBottom w:val="0"/>
              <w:divBdr>
                <w:top w:val="none" w:sz="0" w:space="0" w:color="auto"/>
                <w:left w:val="none" w:sz="0" w:space="0" w:color="auto"/>
                <w:bottom w:val="none" w:sz="0" w:space="0" w:color="auto"/>
                <w:right w:val="none" w:sz="0" w:space="0" w:color="auto"/>
              </w:divBdr>
            </w:div>
            <w:div w:id="1352612066">
              <w:marLeft w:val="0"/>
              <w:marRight w:val="0"/>
              <w:marTop w:val="0"/>
              <w:marBottom w:val="0"/>
              <w:divBdr>
                <w:top w:val="none" w:sz="0" w:space="0" w:color="auto"/>
                <w:left w:val="none" w:sz="0" w:space="0" w:color="auto"/>
                <w:bottom w:val="none" w:sz="0" w:space="0" w:color="auto"/>
                <w:right w:val="none" w:sz="0" w:space="0" w:color="auto"/>
              </w:divBdr>
            </w:div>
            <w:div w:id="1399478504">
              <w:marLeft w:val="0"/>
              <w:marRight w:val="0"/>
              <w:marTop w:val="0"/>
              <w:marBottom w:val="0"/>
              <w:divBdr>
                <w:top w:val="none" w:sz="0" w:space="0" w:color="auto"/>
                <w:left w:val="none" w:sz="0" w:space="0" w:color="auto"/>
                <w:bottom w:val="none" w:sz="0" w:space="0" w:color="auto"/>
                <w:right w:val="none" w:sz="0" w:space="0" w:color="auto"/>
              </w:divBdr>
            </w:div>
            <w:div w:id="1485387627">
              <w:marLeft w:val="0"/>
              <w:marRight w:val="0"/>
              <w:marTop w:val="0"/>
              <w:marBottom w:val="0"/>
              <w:divBdr>
                <w:top w:val="none" w:sz="0" w:space="0" w:color="auto"/>
                <w:left w:val="none" w:sz="0" w:space="0" w:color="auto"/>
                <w:bottom w:val="none" w:sz="0" w:space="0" w:color="auto"/>
                <w:right w:val="none" w:sz="0" w:space="0" w:color="auto"/>
              </w:divBdr>
            </w:div>
            <w:div w:id="257981557">
              <w:marLeft w:val="0"/>
              <w:marRight w:val="0"/>
              <w:marTop w:val="0"/>
              <w:marBottom w:val="0"/>
              <w:divBdr>
                <w:top w:val="none" w:sz="0" w:space="0" w:color="auto"/>
                <w:left w:val="none" w:sz="0" w:space="0" w:color="auto"/>
                <w:bottom w:val="none" w:sz="0" w:space="0" w:color="auto"/>
                <w:right w:val="none" w:sz="0" w:space="0" w:color="auto"/>
              </w:divBdr>
            </w:div>
            <w:div w:id="913931787">
              <w:marLeft w:val="0"/>
              <w:marRight w:val="0"/>
              <w:marTop w:val="0"/>
              <w:marBottom w:val="0"/>
              <w:divBdr>
                <w:top w:val="none" w:sz="0" w:space="0" w:color="auto"/>
                <w:left w:val="none" w:sz="0" w:space="0" w:color="auto"/>
                <w:bottom w:val="none" w:sz="0" w:space="0" w:color="auto"/>
                <w:right w:val="none" w:sz="0" w:space="0" w:color="auto"/>
              </w:divBdr>
            </w:div>
            <w:div w:id="551886680">
              <w:marLeft w:val="0"/>
              <w:marRight w:val="0"/>
              <w:marTop w:val="0"/>
              <w:marBottom w:val="0"/>
              <w:divBdr>
                <w:top w:val="none" w:sz="0" w:space="0" w:color="auto"/>
                <w:left w:val="none" w:sz="0" w:space="0" w:color="auto"/>
                <w:bottom w:val="none" w:sz="0" w:space="0" w:color="auto"/>
                <w:right w:val="none" w:sz="0" w:space="0" w:color="auto"/>
              </w:divBdr>
            </w:div>
            <w:div w:id="214661102">
              <w:marLeft w:val="0"/>
              <w:marRight w:val="0"/>
              <w:marTop w:val="0"/>
              <w:marBottom w:val="0"/>
              <w:divBdr>
                <w:top w:val="none" w:sz="0" w:space="0" w:color="auto"/>
                <w:left w:val="none" w:sz="0" w:space="0" w:color="auto"/>
                <w:bottom w:val="none" w:sz="0" w:space="0" w:color="auto"/>
                <w:right w:val="none" w:sz="0" w:space="0" w:color="auto"/>
              </w:divBdr>
            </w:div>
            <w:div w:id="169219188">
              <w:marLeft w:val="0"/>
              <w:marRight w:val="0"/>
              <w:marTop w:val="0"/>
              <w:marBottom w:val="0"/>
              <w:divBdr>
                <w:top w:val="none" w:sz="0" w:space="0" w:color="auto"/>
                <w:left w:val="none" w:sz="0" w:space="0" w:color="auto"/>
                <w:bottom w:val="none" w:sz="0" w:space="0" w:color="auto"/>
                <w:right w:val="none" w:sz="0" w:space="0" w:color="auto"/>
              </w:divBdr>
            </w:div>
            <w:div w:id="1132290633">
              <w:marLeft w:val="0"/>
              <w:marRight w:val="0"/>
              <w:marTop w:val="0"/>
              <w:marBottom w:val="0"/>
              <w:divBdr>
                <w:top w:val="none" w:sz="0" w:space="0" w:color="auto"/>
                <w:left w:val="none" w:sz="0" w:space="0" w:color="auto"/>
                <w:bottom w:val="none" w:sz="0" w:space="0" w:color="auto"/>
                <w:right w:val="none" w:sz="0" w:space="0" w:color="auto"/>
              </w:divBdr>
            </w:div>
            <w:div w:id="936602283">
              <w:marLeft w:val="0"/>
              <w:marRight w:val="0"/>
              <w:marTop w:val="0"/>
              <w:marBottom w:val="0"/>
              <w:divBdr>
                <w:top w:val="none" w:sz="0" w:space="0" w:color="auto"/>
                <w:left w:val="none" w:sz="0" w:space="0" w:color="auto"/>
                <w:bottom w:val="none" w:sz="0" w:space="0" w:color="auto"/>
                <w:right w:val="none" w:sz="0" w:space="0" w:color="auto"/>
              </w:divBdr>
            </w:div>
            <w:div w:id="1337612759">
              <w:marLeft w:val="0"/>
              <w:marRight w:val="0"/>
              <w:marTop w:val="0"/>
              <w:marBottom w:val="0"/>
              <w:divBdr>
                <w:top w:val="none" w:sz="0" w:space="0" w:color="auto"/>
                <w:left w:val="none" w:sz="0" w:space="0" w:color="auto"/>
                <w:bottom w:val="none" w:sz="0" w:space="0" w:color="auto"/>
                <w:right w:val="none" w:sz="0" w:space="0" w:color="auto"/>
              </w:divBdr>
            </w:div>
            <w:div w:id="526137941">
              <w:marLeft w:val="0"/>
              <w:marRight w:val="0"/>
              <w:marTop w:val="0"/>
              <w:marBottom w:val="0"/>
              <w:divBdr>
                <w:top w:val="none" w:sz="0" w:space="0" w:color="auto"/>
                <w:left w:val="none" w:sz="0" w:space="0" w:color="auto"/>
                <w:bottom w:val="none" w:sz="0" w:space="0" w:color="auto"/>
                <w:right w:val="none" w:sz="0" w:space="0" w:color="auto"/>
              </w:divBdr>
            </w:div>
            <w:div w:id="1829200356">
              <w:marLeft w:val="0"/>
              <w:marRight w:val="0"/>
              <w:marTop w:val="0"/>
              <w:marBottom w:val="0"/>
              <w:divBdr>
                <w:top w:val="none" w:sz="0" w:space="0" w:color="auto"/>
                <w:left w:val="none" w:sz="0" w:space="0" w:color="auto"/>
                <w:bottom w:val="none" w:sz="0" w:space="0" w:color="auto"/>
                <w:right w:val="none" w:sz="0" w:space="0" w:color="auto"/>
              </w:divBdr>
            </w:div>
            <w:div w:id="386491717">
              <w:marLeft w:val="0"/>
              <w:marRight w:val="0"/>
              <w:marTop w:val="0"/>
              <w:marBottom w:val="0"/>
              <w:divBdr>
                <w:top w:val="none" w:sz="0" w:space="0" w:color="auto"/>
                <w:left w:val="none" w:sz="0" w:space="0" w:color="auto"/>
                <w:bottom w:val="none" w:sz="0" w:space="0" w:color="auto"/>
                <w:right w:val="none" w:sz="0" w:space="0" w:color="auto"/>
              </w:divBdr>
            </w:div>
            <w:div w:id="743264082">
              <w:marLeft w:val="0"/>
              <w:marRight w:val="0"/>
              <w:marTop w:val="0"/>
              <w:marBottom w:val="0"/>
              <w:divBdr>
                <w:top w:val="none" w:sz="0" w:space="0" w:color="auto"/>
                <w:left w:val="none" w:sz="0" w:space="0" w:color="auto"/>
                <w:bottom w:val="none" w:sz="0" w:space="0" w:color="auto"/>
                <w:right w:val="none" w:sz="0" w:space="0" w:color="auto"/>
              </w:divBdr>
            </w:div>
            <w:div w:id="538247699">
              <w:marLeft w:val="0"/>
              <w:marRight w:val="0"/>
              <w:marTop w:val="0"/>
              <w:marBottom w:val="0"/>
              <w:divBdr>
                <w:top w:val="none" w:sz="0" w:space="0" w:color="auto"/>
                <w:left w:val="none" w:sz="0" w:space="0" w:color="auto"/>
                <w:bottom w:val="none" w:sz="0" w:space="0" w:color="auto"/>
                <w:right w:val="none" w:sz="0" w:space="0" w:color="auto"/>
              </w:divBdr>
            </w:div>
            <w:div w:id="455834194">
              <w:marLeft w:val="0"/>
              <w:marRight w:val="0"/>
              <w:marTop w:val="0"/>
              <w:marBottom w:val="0"/>
              <w:divBdr>
                <w:top w:val="none" w:sz="0" w:space="0" w:color="auto"/>
                <w:left w:val="none" w:sz="0" w:space="0" w:color="auto"/>
                <w:bottom w:val="none" w:sz="0" w:space="0" w:color="auto"/>
                <w:right w:val="none" w:sz="0" w:space="0" w:color="auto"/>
              </w:divBdr>
            </w:div>
            <w:div w:id="1271012251">
              <w:marLeft w:val="0"/>
              <w:marRight w:val="0"/>
              <w:marTop w:val="0"/>
              <w:marBottom w:val="0"/>
              <w:divBdr>
                <w:top w:val="none" w:sz="0" w:space="0" w:color="auto"/>
                <w:left w:val="none" w:sz="0" w:space="0" w:color="auto"/>
                <w:bottom w:val="none" w:sz="0" w:space="0" w:color="auto"/>
                <w:right w:val="none" w:sz="0" w:space="0" w:color="auto"/>
              </w:divBdr>
            </w:div>
            <w:div w:id="716053432">
              <w:marLeft w:val="0"/>
              <w:marRight w:val="0"/>
              <w:marTop w:val="0"/>
              <w:marBottom w:val="0"/>
              <w:divBdr>
                <w:top w:val="none" w:sz="0" w:space="0" w:color="auto"/>
                <w:left w:val="none" w:sz="0" w:space="0" w:color="auto"/>
                <w:bottom w:val="none" w:sz="0" w:space="0" w:color="auto"/>
                <w:right w:val="none" w:sz="0" w:space="0" w:color="auto"/>
              </w:divBdr>
            </w:div>
            <w:div w:id="26570950">
              <w:marLeft w:val="0"/>
              <w:marRight w:val="0"/>
              <w:marTop w:val="0"/>
              <w:marBottom w:val="0"/>
              <w:divBdr>
                <w:top w:val="none" w:sz="0" w:space="0" w:color="auto"/>
                <w:left w:val="none" w:sz="0" w:space="0" w:color="auto"/>
                <w:bottom w:val="none" w:sz="0" w:space="0" w:color="auto"/>
                <w:right w:val="none" w:sz="0" w:space="0" w:color="auto"/>
              </w:divBdr>
            </w:div>
            <w:div w:id="265114828">
              <w:marLeft w:val="0"/>
              <w:marRight w:val="0"/>
              <w:marTop w:val="0"/>
              <w:marBottom w:val="0"/>
              <w:divBdr>
                <w:top w:val="none" w:sz="0" w:space="0" w:color="auto"/>
                <w:left w:val="none" w:sz="0" w:space="0" w:color="auto"/>
                <w:bottom w:val="none" w:sz="0" w:space="0" w:color="auto"/>
                <w:right w:val="none" w:sz="0" w:space="0" w:color="auto"/>
              </w:divBdr>
            </w:div>
            <w:div w:id="610166728">
              <w:marLeft w:val="0"/>
              <w:marRight w:val="0"/>
              <w:marTop w:val="0"/>
              <w:marBottom w:val="0"/>
              <w:divBdr>
                <w:top w:val="none" w:sz="0" w:space="0" w:color="auto"/>
                <w:left w:val="none" w:sz="0" w:space="0" w:color="auto"/>
                <w:bottom w:val="none" w:sz="0" w:space="0" w:color="auto"/>
                <w:right w:val="none" w:sz="0" w:space="0" w:color="auto"/>
              </w:divBdr>
            </w:div>
            <w:div w:id="2007777459">
              <w:marLeft w:val="0"/>
              <w:marRight w:val="0"/>
              <w:marTop w:val="0"/>
              <w:marBottom w:val="0"/>
              <w:divBdr>
                <w:top w:val="none" w:sz="0" w:space="0" w:color="auto"/>
                <w:left w:val="none" w:sz="0" w:space="0" w:color="auto"/>
                <w:bottom w:val="none" w:sz="0" w:space="0" w:color="auto"/>
                <w:right w:val="none" w:sz="0" w:space="0" w:color="auto"/>
              </w:divBdr>
            </w:div>
            <w:div w:id="1016537751">
              <w:marLeft w:val="0"/>
              <w:marRight w:val="0"/>
              <w:marTop w:val="0"/>
              <w:marBottom w:val="0"/>
              <w:divBdr>
                <w:top w:val="none" w:sz="0" w:space="0" w:color="auto"/>
                <w:left w:val="none" w:sz="0" w:space="0" w:color="auto"/>
                <w:bottom w:val="none" w:sz="0" w:space="0" w:color="auto"/>
                <w:right w:val="none" w:sz="0" w:space="0" w:color="auto"/>
              </w:divBdr>
            </w:div>
            <w:div w:id="264387822">
              <w:marLeft w:val="0"/>
              <w:marRight w:val="0"/>
              <w:marTop w:val="0"/>
              <w:marBottom w:val="0"/>
              <w:divBdr>
                <w:top w:val="none" w:sz="0" w:space="0" w:color="auto"/>
                <w:left w:val="none" w:sz="0" w:space="0" w:color="auto"/>
                <w:bottom w:val="none" w:sz="0" w:space="0" w:color="auto"/>
                <w:right w:val="none" w:sz="0" w:space="0" w:color="auto"/>
              </w:divBdr>
            </w:div>
            <w:div w:id="487936890">
              <w:marLeft w:val="0"/>
              <w:marRight w:val="0"/>
              <w:marTop w:val="0"/>
              <w:marBottom w:val="0"/>
              <w:divBdr>
                <w:top w:val="none" w:sz="0" w:space="0" w:color="auto"/>
                <w:left w:val="none" w:sz="0" w:space="0" w:color="auto"/>
                <w:bottom w:val="none" w:sz="0" w:space="0" w:color="auto"/>
                <w:right w:val="none" w:sz="0" w:space="0" w:color="auto"/>
              </w:divBdr>
            </w:div>
            <w:div w:id="28535547">
              <w:marLeft w:val="0"/>
              <w:marRight w:val="0"/>
              <w:marTop w:val="0"/>
              <w:marBottom w:val="0"/>
              <w:divBdr>
                <w:top w:val="none" w:sz="0" w:space="0" w:color="auto"/>
                <w:left w:val="none" w:sz="0" w:space="0" w:color="auto"/>
                <w:bottom w:val="none" w:sz="0" w:space="0" w:color="auto"/>
                <w:right w:val="none" w:sz="0" w:space="0" w:color="auto"/>
              </w:divBdr>
            </w:div>
            <w:div w:id="1387021772">
              <w:marLeft w:val="0"/>
              <w:marRight w:val="0"/>
              <w:marTop w:val="0"/>
              <w:marBottom w:val="0"/>
              <w:divBdr>
                <w:top w:val="none" w:sz="0" w:space="0" w:color="auto"/>
                <w:left w:val="none" w:sz="0" w:space="0" w:color="auto"/>
                <w:bottom w:val="none" w:sz="0" w:space="0" w:color="auto"/>
                <w:right w:val="none" w:sz="0" w:space="0" w:color="auto"/>
              </w:divBdr>
            </w:div>
            <w:div w:id="1167984123">
              <w:marLeft w:val="0"/>
              <w:marRight w:val="0"/>
              <w:marTop w:val="0"/>
              <w:marBottom w:val="0"/>
              <w:divBdr>
                <w:top w:val="none" w:sz="0" w:space="0" w:color="auto"/>
                <w:left w:val="none" w:sz="0" w:space="0" w:color="auto"/>
                <w:bottom w:val="none" w:sz="0" w:space="0" w:color="auto"/>
                <w:right w:val="none" w:sz="0" w:space="0" w:color="auto"/>
              </w:divBdr>
            </w:div>
            <w:div w:id="1697002282">
              <w:marLeft w:val="0"/>
              <w:marRight w:val="0"/>
              <w:marTop w:val="0"/>
              <w:marBottom w:val="0"/>
              <w:divBdr>
                <w:top w:val="none" w:sz="0" w:space="0" w:color="auto"/>
                <w:left w:val="none" w:sz="0" w:space="0" w:color="auto"/>
                <w:bottom w:val="none" w:sz="0" w:space="0" w:color="auto"/>
                <w:right w:val="none" w:sz="0" w:space="0" w:color="auto"/>
              </w:divBdr>
            </w:div>
            <w:div w:id="1888058231">
              <w:marLeft w:val="0"/>
              <w:marRight w:val="0"/>
              <w:marTop w:val="0"/>
              <w:marBottom w:val="0"/>
              <w:divBdr>
                <w:top w:val="none" w:sz="0" w:space="0" w:color="auto"/>
                <w:left w:val="none" w:sz="0" w:space="0" w:color="auto"/>
                <w:bottom w:val="none" w:sz="0" w:space="0" w:color="auto"/>
                <w:right w:val="none" w:sz="0" w:space="0" w:color="auto"/>
              </w:divBdr>
            </w:div>
            <w:div w:id="516503850">
              <w:marLeft w:val="0"/>
              <w:marRight w:val="0"/>
              <w:marTop w:val="0"/>
              <w:marBottom w:val="0"/>
              <w:divBdr>
                <w:top w:val="none" w:sz="0" w:space="0" w:color="auto"/>
                <w:left w:val="none" w:sz="0" w:space="0" w:color="auto"/>
                <w:bottom w:val="none" w:sz="0" w:space="0" w:color="auto"/>
                <w:right w:val="none" w:sz="0" w:space="0" w:color="auto"/>
              </w:divBdr>
            </w:div>
            <w:div w:id="577592775">
              <w:marLeft w:val="0"/>
              <w:marRight w:val="0"/>
              <w:marTop w:val="0"/>
              <w:marBottom w:val="0"/>
              <w:divBdr>
                <w:top w:val="none" w:sz="0" w:space="0" w:color="auto"/>
                <w:left w:val="none" w:sz="0" w:space="0" w:color="auto"/>
                <w:bottom w:val="none" w:sz="0" w:space="0" w:color="auto"/>
                <w:right w:val="none" w:sz="0" w:space="0" w:color="auto"/>
              </w:divBdr>
            </w:div>
            <w:div w:id="1306664072">
              <w:marLeft w:val="0"/>
              <w:marRight w:val="0"/>
              <w:marTop w:val="0"/>
              <w:marBottom w:val="0"/>
              <w:divBdr>
                <w:top w:val="none" w:sz="0" w:space="0" w:color="auto"/>
                <w:left w:val="none" w:sz="0" w:space="0" w:color="auto"/>
                <w:bottom w:val="none" w:sz="0" w:space="0" w:color="auto"/>
                <w:right w:val="none" w:sz="0" w:space="0" w:color="auto"/>
              </w:divBdr>
            </w:div>
            <w:div w:id="185481076">
              <w:marLeft w:val="0"/>
              <w:marRight w:val="0"/>
              <w:marTop w:val="0"/>
              <w:marBottom w:val="0"/>
              <w:divBdr>
                <w:top w:val="none" w:sz="0" w:space="0" w:color="auto"/>
                <w:left w:val="none" w:sz="0" w:space="0" w:color="auto"/>
                <w:bottom w:val="none" w:sz="0" w:space="0" w:color="auto"/>
                <w:right w:val="none" w:sz="0" w:space="0" w:color="auto"/>
              </w:divBdr>
            </w:div>
            <w:div w:id="2087456209">
              <w:marLeft w:val="0"/>
              <w:marRight w:val="0"/>
              <w:marTop w:val="0"/>
              <w:marBottom w:val="0"/>
              <w:divBdr>
                <w:top w:val="none" w:sz="0" w:space="0" w:color="auto"/>
                <w:left w:val="none" w:sz="0" w:space="0" w:color="auto"/>
                <w:bottom w:val="none" w:sz="0" w:space="0" w:color="auto"/>
                <w:right w:val="none" w:sz="0" w:space="0" w:color="auto"/>
              </w:divBdr>
            </w:div>
            <w:div w:id="467624262">
              <w:marLeft w:val="0"/>
              <w:marRight w:val="0"/>
              <w:marTop w:val="0"/>
              <w:marBottom w:val="0"/>
              <w:divBdr>
                <w:top w:val="none" w:sz="0" w:space="0" w:color="auto"/>
                <w:left w:val="none" w:sz="0" w:space="0" w:color="auto"/>
                <w:bottom w:val="none" w:sz="0" w:space="0" w:color="auto"/>
                <w:right w:val="none" w:sz="0" w:space="0" w:color="auto"/>
              </w:divBdr>
            </w:div>
            <w:div w:id="1893149507">
              <w:marLeft w:val="0"/>
              <w:marRight w:val="0"/>
              <w:marTop w:val="0"/>
              <w:marBottom w:val="0"/>
              <w:divBdr>
                <w:top w:val="none" w:sz="0" w:space="0" w:color="auto"/>
                <w:left w:val="none" w:sz="0" w:space="0" w:color="auto"/>
                <w:bottom w:val="none" w:sz="0" w:space="0" w:color="auto"/>
                <w:right w:val="none" w:sz="0" w:space="0" w:color="auto"/>
              </w:divBdr>
            </w:div>
            <w:div w:id="1267888044">
              <w:marLeft w:val="0"/>
              <w:marRight w:val="0"/>
              <w:marTop w:val="0"/>
              <w:marBottom w:val="0"/>
              <w:divBdr>
                <w:top w:val="none" w:sz="0" w:space="0" w:color="auto"/>
                <w:left w:val="none" w:sz="0" w:space="0" w:color="auto"/>
                <w:bottom w:val="none" w:sz="0" w:space="0" w:color="auto"/>
                <w:right w:val="none" w:sz="0" w:space="0" w:color="auto"/>
              </w:divBdr>
            </w:div>
            <w:div w:id="1439791320">
              <w:marLeft w:val="0"/>
              <w:marRight w:val="0"/>
              <w:marTop w:val="0"/>
              <w:marBottom w:val="0"/>
              <w:divBdr>
                <w:top w:val="none" w:sz="0" w:space="0" w:color="auto"/>
                <w:left w:val="none" w:sz="0" w:space="0" w:color="auto"/>
                <w:bottom w:val="none" w:sz="0" w:space="0" w:color="auto"/>
                <w:right w:val="none" w:sz="0" w:space="0" w:color="auto"/>
              </w:divBdr>
            </w:div>
            <w:div w:id="264582387">
              <w:marLeft w:val="0"/>
              <w:marRight w:val="0"/>
              <w:marTop w:val="0"/>
              <w:marBottom w:val="0"/>
              <w:divBdr>
                <w:top w:val="none" w:sz="0" w:space="0" w:color="auto"/>
                <w:left w:val="none" w:sz="0" w:space="0" w:color="auto"/>
                <w:bottom w:val="none" w:sz="0" w:space="0" w:color="auto"/>
                <w:right w:val="none" w:sz="0" w:space="0" w:color="auto"/>
              </w:divBdr>
            </w:div>
            <w:div w:id="1917740775">
              <w:marLeft w:val="0"/>
              <w:marRight w:val="0"/>
              <w:marTop w:val="0"/>
              <w:marBottom w:val="0"/>
              <w:divBdr>
                <w:top w:val="none" w:sz="0" w:space="0" w:color="auto"/>
                <w:left w:val="none" w:sz="0" w:space="0" w:color="auto"/>
                <w:bottom w:val="none" w:sz="0" w:space="0" w:color="auto"/>
                <w:right w:val="none" w:sz="0" w:space="0" w:color="auto"/>
              </w:divBdr>
            </w:div>
            <w:div w:id="1623613430">
              <w:marLeft w:val="0"/>
              <w:marRight w:val="0"/>
              <w:marTop w:val="0"/>
              <w:marBottom w:val="0"/>
              <w:divBdr>
                <w:top w:val="none" w:sz="0" w:space="0" w:color="auto"/>
                <w:left w:val="none" w:sz="0" w:space="0" w:color="auto"/>
                <w:bottom w:val="none" w:sz="0" w:space="0" w:color="auto"/>
                <w:right w:val="none" w:sz="0" w:space="0" w:color="auto"/>
              </w:divBdr>
            </w:div>
            <w:div w:id="163906132">
              <w:marLeft w:val="0"/>
              <w:marRight w:val="0"/>
              <w:marTop w:val="0"/>
              <w:marBottom w:val="0"/>
              <w:divBdr>
                <w:top w:val="none" w:sz="0" w:space="0" w:color="auto"/>
                <w:left w:val="none" w:sz="0" w:space="0" w:color="auto"/>
                <w:bottom w:val="none" w:sz="0" w:space="0" w:color="auto"/>
                <w:right w:val="none" w:sz="0" w:space="0" w:color="auto"/>
              </w:divBdr>
            </w:div>
            <w:div w:id="1813863324">
              <w:marLeft w:val="0"/>
              <w:marRight w:val="0"/>
              <w:marTop w:val="0"/>
              <w:marBottom w:val="0"/>
              <w:divBdr>
                <w:top w:val="none" w:sz="0" w:space="0" w:color="auto"/>
                <w:left w:val="none" w:sz="0" w:space="0" w:color="auto"/>
                <w:bottom w:val="none" w:sz="0" w:space="0" w:color="auto"/>
                <w:right w:val="none" w:sz="0" w:space="0" w:color="auto"/>
              </w:divBdr>
            </w:div>
            <w:div w:id="14428223">
              <w:marLeft w:val="0"/>
              <w:marRight w:val="0"/>
              <w:marTop w:val="0"/>
              <w:marBottom w:val="0"/>
              <w:divBdr>
                <w:top w:val="none" w:sz="0" w:space="0" w:color="auto"/>
                <w:left w:val="none" w:sz="0" w:space="0" w:color="auto"/>
                <w:bottom w:val="none" w:sz="0" w:space="0" w:color="auto"/>
                <w:right w:val="none" w:sz="0" w:space="0" w:color="auto"/>
              </w:divBdr>
            </w:div>
            <w:div w:id="201869703">
              <w:marLeft w:val="0"/>
              <w:marRight w:val="0"/>
              <w:marTop w:val="0"/>
              <w:marBottom w:val="0"/>
              <w:divBdr>
                <w:top w:val="none" w:sz="0" w:space="0" w:color="auto"/>
                <w:left w:val="none" w:sz="0" w:space="0" w:color="auto"/>
                <w:bottom w:val="none" w:sz="0" w:space="0" w:color="auto"/>
                <w:right w:val="none" w:sz="0" w:space="0" w:color="auto"/>
              </w:divBdr>
            </w:div>
            <w:div w:id="1786921717">
              <w:marLeft w:val="0"/>
              <w:marRight w:val="0"/>
              <w:marTop w:val="0"/>
              <w:marBottom w:val="0"/>
              <w:divBdr>
                <w:top w:val="none" w:sz="0" w:space="0" w:color="auto"/>
                <w:left w:val="none" w:sz="0" w:space="0" w:color="auto"/>
                <w:bottom w:val="none" w:sz="0" w:space="0" w:color="auto"/>
                <w:right w:val="none" w:sz="0" w:space="0" w:color="auto"/>
              </w:divBdr>
            </w:div>
            <w:div w:id="1583443530">
              <w:marLeft w:val="0"/>
              <w:marRight w:val="0"/>
              <w:marTop w:val="0"/>
              <w:marBottom w:val="0"/>
              <w:divBdr>
                <w:top w:val="none" w:sz="0" w:space="0" w:color="auto"/>
                <w:left w:val="none" w:sz="0" w:space="0" w:color="auto"/>
                <w:bottom w:val="none" w:sz="0" w:space="0" w:color="auto"/>
                <w:right w:val="none" w:sz="0" w:space="0" w:color="auto"/>
              </w:divBdr>
            </w:div>
            <w:div w:id="1216359189">
              <w:marLeft w:val="0"/>
              <w:marRight w:val="0"/>
              <w:marTop w:val="0"/>
              <w:marBottom w:val="0"/>
              <w:divBdr>
                <w:top w:val="none" w:sz="0" w:space="0" w:color="auto"/>
                <w:left w:val="none" w:sz="0" w:space="0" w:color="auto"/>
                <w:bottom w:val="none" w:sz="0" w:space="0" w:color="auto"/>
                <w:right w:val="none" w:sz="0" w:space="0" w:color="auto"/>
              </w:divBdr>
            </w:div>
            <w:div w:id="1381132432">
              <w:marLeft w:val="0"/>
              <w:marRight w:val="0"/>
              <w:marTop w:val="0"/>
              <w:marBottom w:val="0"/>
              <w:divBdr>
                <w:top w:val="none" w:sz="0" w:space="0" w:color="auto"/>
                <w:left w:val="none" w:sz="0" w:space="0" w:color="auto"/>
                <w:bottom w:val="none" w:sz="0" w:space="0" w:color="auto"/>
                <w:right w:val="none" w:sz="0" w:space="0" w:color="auto"/>
              </w:divBdr>
            </w:div>
            <w:div w:id="44839283">
              <w:marLeft w:val="0"/>
              <w:marRight w:val="0"/>
              <w:marTop w:val="0"/>
              <w:marBottom w:val="0"/>
              <w:divBdr>
                <w:top w:val="none" w:sz="0" w:space="0" w:color="auto"/>
                <w:left w:val="none" w:sz="0" w:space="0" w:color="auto"/>
                <w:bottom w:val="none" w:sz="0" w:space="0" w:color="auto"/>
                <w:right w:val="none" w:sz="0" w:space="0" w:color="auto"/>
              </w:divBdr>
            </w:div>
            <w:div w:id="598147200">
              <w:marLeft w:val="0"/>
              <w:marRight w:val="0"/>
              <w:marTop w:val="0"/>
              <w:marBottom w:val="0"/>
              <w:divBdr>
                <w:top w:val="none" w:sz="0" w:space="0" w:color="auto"/>
                <w:left w:val="none" w:sz="0" w:space="0" w:color="auto"/>
                <w:bottom w:val="none" w:sz="0" w:space="0" w:color="auto"/>
                <w:right w:val="none" w:sz="0" w:space="0" w:color="auto"/>
              </w:divBdr>
            </w:div>
            <w:div w:id="885022016">
              <w:marLeft w:val="0"/>
              <w:marRight w:val="0"/>
              <w:marTop w:val="0"/>
              <w:marBottom w:val="0"/>
              <w:divBdr>
                <w:top w:val="none" w:sz="0" w:space="0" w:color="auto"/>
                <w:left w:val="none" w:sz="0" w:space="0" w:color="auto"/>
                <w:bottom w:val="none" w:sz="0" w:space="0" w:color="auto"/>
                <w:right w:val="none" w:sz="0" w:space="0" w:color="auto"/>
              </w:divBdr>
            </w:div>
            <w:div w:id="42101574">
              <w:marLeft w:val="0"/>
              <w:marRight w:val="0"/>
              <w:marTop w:val="0"/>
              <w:marBottom w:val="0"/>
              <w:divBdr>
                <w:top w:val="none" w:sz="0" w:space="0" w:color="auto"/>
                <w:left w:val="none" w:sz="0" w:space="0" w:color="auto"/>
                <w:bottom w:val="none" w:sz="0" w:space="0" w:color="auto"/>
                <w:right w:val="none" w:sz="0" w:space="0" w:color="auto"/>
              </w:divBdr>
            </w:div>
            <w:div w:id="339430693">
              <w:marLeft w:val="0"/>
              <w:marRight w:val="0"/>
              <w:marTop w:val="0"/>
              <w:marBottom w:val="0"/>
              <w:divBdr>
                <w:top w:val="none" w:sz="0" w:space="0" w:color="auto"/>
                <w:left w:val="none" w:sz="0" w:space="0" w:color="auto"/>
                <w:bottom w:val="none" w:sz="0" w:space="0" w:color="auto"/>
                <w:right w:val="none" w:sz="0" w:space="0" w:color="auto"/>
              </w:divBdr>
            </w:div>
            <w:div w:id="597641579">
              <w:marLeft w:val="0"/>
              <w:marRight w:val="0"/>
              <w:marTop w:val="0"/>
              <w:marBottom w:val="0"/>
              <w:divBdr>
                <w:top w:val="none" w:sz="0" w:space="0" w:color="auto"/>
                <w:left w:val="none" w:sz="0" w:space="0" w:color="auto"/>
                <w:bottom w:val="none" w:sz="0" w:space="0" w:color="auto"/>
                <w:right w:val="none" w:sz="0" w:space="0" w:color="auto"/>
              </w:divBdr>
            </w:div>
            <w:div w:id="853148219">
              <w:marLeft w:val="0"/>
              <w:marRight w:val="0"/>
              <w:marTop w:val="0"/>
              <w:marBottom w:val="0"/>
              <w:divBdr>
                <w:top w:val="none" w:sz="0" w:space="0" w:color="auto"/>
                <w:left w:val="none" w:sz="0" w:space="0" w:color="auto"/>
                <w:bottom w:val="none" w:sz="0" w:space="0" w:color="auto"/>
                <w:right w:val="none" w:sz="0" w:space="0" w:color="auto"/>
              </w:divBdr>
            </w:div>
            <w:div w:id="552355052">
              <w:marLeft w:val="0"/>
              <w:marRight w:val="0"/>
              <w:marTop w:val="0"/>
              <w:marBottom w:val="0"/>
              <w:divBdr>
                <w:top w:val="none" w:sz="0" w:space="0" w:color="auto"/>
                <w:left w:val="none" w:sz="0" w:space="0" w:color="auto"/>
                <w:bottom w:val="none" w:sz="0" w:space="0" w:color="auto"/>
                <w:right w:val="none" w:sz="0" w:space="0" w:color="auto"/>
              </w:divBdr>
            </w:div>
            <w:div w:id="557203717">
              <w:marLeft w:val="0"/>
              <w:marRight w:val="0"/>
              <w:marTop w:val="0"/>
              <w:marBottom w:val="0"/>
              <w:divBdr>
                <w:top w:val="none" w:sz="0" w:space="0" w:color="auto"/>
                <w:left w:val="none" w:sz="0" w:space="0" w:color="auto"/>
                <w:bottom w:val="none" w:sz="0" w:space="0" w:color="auto"/>
                <w:right w:val="none" w:sz="0" w:space="0" w:color="auto"/>
              </w:divBdr>
            </w:div>
            <w:div w:id="157228954">
              <w:marLeft w:val="0"/>
              <w:marRight w:val="0"/>
              <w:marTop w:val="0"/>
              <w:marBottom w:val="0"/>
              <w:divBdr>
                <w:top w:val="none" w:sz="0" w:space="0" w:color="auto"/>
                <w:left w:val="none" w:sz="0" w:space="0" w:color="auto"/>
                <w:bottom w:val="none" w:sz="0" w:space="0" w:color="auto"/>
                <w:right w:val="none" w:sz="0" w:space="0" w:color="auto"/>
              </w:divBdr>
            </w:div>
            <w:div w:id="1617178422">
              <w:marLeft w:val="0"/>
              <w:marRight w:val="0"/>
              <w:marTop w:val="0"/>
              <w:marBottom w:val="0"/>
              <w:divBdr>
                <w:top w:val="none" w:sz="0" w:space="0" w:color="auto"/>
                <w:left w:val="none" w:sz="0" w:space="0" w:color="auto"/>
                <w:bottom w:val="none" w:sz="0" w:space="0" w:color="auto"/>
                <w:right w:val="none" w:sz="0" w:space="0" w:color="auto"/>
              </w:divBdr>
            </w:div>
            <w:div w:id="1272936249">
              <w:marLeft w:val="0"/>
              <w:marRight w:val="0"/>
              <w:marTop w:val="0"/>
              <w:marBottom w:val="0"/>
              <w:divBdr>
                <w:top w:val="none" w:sz="0" w:space="0" w:color="auto"/>
                <w:left w:val="none" w:sz="0" w:space="0" w:color="auto"/>
                <w:bottom w:val="none" w:sz="0" w:space="0" w:color="auto"/>
                <w:right w:val="none" w:sz="0" w:space="0" w:color="auto"/>
              </w:divBdr>
            </w:div>
            <w:div w:id="1768456128">
              <w:marLeft w:val="0"/>
              <w:marRight w:val="0"/>
              <w:marTop w:val="0"/>
              <w:marBottom w:val="0"/>
              <w:divBdr>
                <w:top w:val="none" w:sz="0" w:space="0" w:color="auto"/>
                <w:left w:val="none" w:sz="0" w:space="0" w:color="auto"/>
                <w:bottom w:val="none" w:sz="0" w:space="0" w:color="auto"/>
                <w:right w:val="none" w:sz="0" w:space="0" w:color="auto"/>
              </w:divBdr>
            </w:div>
            <w:div w:id="625964030">
              <w:marLeft w:val="0"/>
              <w:marRight w:val="0"/>
              <w:marTop w:val="0"/>
              <w:marBottom w:val="0"/>
              <w:divBdr>
                <w:top w:val="none" w:sz="0" w:space="0" w:color="auto"/>
                <w:left w:val="none" w:sz="0" w:space="0" w:color="auto"/>
                <w:bottom w:val="none" w:sz="0" w:space="0" w:color="auto"/>
                <w:right w:val="none" w:sz="0" w:space="0" w:color="auto"/>
              </w:divBdr>
            </w:div>
            <w:div w:id="333537905">
              <w:marLeft w:val="0"/>
              <w:marRight w:val="0"/>
              <w:marTop w:val="0"/>
              <w:marBottom w:val="0"/>
              <w:divBdr>
                <w:top w:val="none" w:sz="0" w:space="0" w:color="auto"/>
                <w:left w:val="none" w:sz="0" w:space="0" w:color="auto"/>
                <w:bottom w:val="none" w:sz="0" w:space="0" w:color="auto"/>
                <w:right w:val="none" w:sz="0" w:space="0" w:color="auto"/>
              </w:divBdr>
            </w:div>
            <w:div w:id="998001241">
              <w:marLeft w:val="0"/>
              <w:marRight w:val="0"/>
              <w:marTop w:val="0"/>
              <w:marBottom w:val="0"/>
              <w:divBdr>
                <w:top w:val="none" w:sz="0" w:space="0" w:color="auto"/>
                <w:left w:val="none" w:sz="0" w:space="0" w:color="auto"/>
                <w:bottom w:val="none" w:sz="0" w:space="0" w:color="auto"/>
                <w:right w:val="none" w:sz="0" w:space="0" w:color="auto"/>
              </w:divBdr>
            </w:div>
            <w:div w:id="1710375455">
              <w:marLeft w:val="0"/>
              <w:marRight w:val="0"/>
              <w:marTop w:val="0"/>
              <w:marBottom w:val="0"/>
              <w:divBdr>
                <w:top w:val="none" w:sz="0" w:space="0" w:color="auto"/>
                <w:left w:val="none" w:sz="0" w:space="0" w:color="auto"/>
                <w:bottom w:val="none" w:sz="0" w:space="0" w:color="auto"/>
                <w:right w:val="none" w:sz="0" w:space="0" w:color="auto"/>
              </w:divBdr>
            </w:div>
            <w:div w:id="850604542">
              <w:marLeft w:val="0"/>
              <w:marRight w:val="0"/>
              <w:marTop w:val="0"/>
              <w:marBottom w:val="0"/>
              <w:divBdr>
                <w:top w:val="none" w:sz="0" w:space="0" w:color="auto"/>
                <w:left w:val="none" w:sz="0" w:space="0" w:color="auto"/>
                <w:bottom w:val="none" w:sz="0" w:space="0" w:color="auto"/>
                <w:right w:val="none" w:sz="0" w:space="0" w:color="auto"/>
              </w:divBdr>
            </w:div>
            <w:div w:id="1720592051">
              <w:marLeft w:val="0"/>
              <w:marRight w:val="0"/>
              <w:marTop w:val="0"/>
              <w:marBottom w:val="0"/>
              <w:divBdr>
                <w:top w:val="none" w:sz="0" w:space="0" w:color="auto"/>
                <w:left w:val="none" w:sz="0" w:space="0" w:color="auto"/>
                <w:bottom w:val="none" w:sz="0" w:space="0" w:color="auto"/>
                <w:right w:val="none" w:sz="0" w:space="0" w:color="auto"/>
              </w:divBdr>
            </w:div>
            <w:div w:id="755858043">
              <w:marLeft w:val="0"/>
              <w:marRight w:val="0"/>
              <w:marTop w:val="0"/>
              <w:marBottom w:val="0"/>
              <w:divBdr>
                <w:top w:val="none" w:sz="0" w:space="0" w:color="auto"/>
                <w:left w:val="none" w:sz="0" w:space="0" w:color="auto"/>
                <w:bottom w:val="none" w:sz="0" w:space="0" w:color="auto"/>
                <w:right w:val="none" w:sz="0" w:space="0" w:color="auto"/>
              </w:divBdr>
            </w:div>
            <w:div w:id="1703242578">
              <w:marLeft w:val="0"/>
              <w:marRight w:val="0"/>
              <w:marTop w:val="0"/>
              <w:marBottom w:val="0"/>
              <w:divBdr>
                <w:top w:val="none" w:sz="0" w:space="0" w:color="auto"/>
                <w:left w:val="none" w:sz="0" w:space="0" w:color="auto"/>
                <w:bottom w:val="none" w:sz="0" w:space="0" w:color="auto"/>
                <w:right w:val="none" w:sz="0" w:space="0" w:color="auto"/>
              </w:divBdr>
            </w:div>
            <w:div w:id="1245719879">
              <w:marLeft w:val="0"/>
              <w:marRight w:val="0"/>
              <w:marTop w:val="0"/>
              <w:marBottom w:val="0"/>
              <w:divBdr>
                <w:top w:val="none" w:sz="0" w:space="0" w:color="auto"/>
                <w:left w:val="none" w:sz="0" w:space="0" w:color="auto"/>
                <w:bottom w:val="none" w:sz="0" w:space="0" w:color="auto"/>
                <w:right w:val="none" w:sz="0" w:space="0" w:color="auto"/>
              </w:divBdr>
            </w:div>
            <w:div w:id="564998466">
              <w:marLeft w:val="0"/>
              <w:marRight w:val="0"/>
              <w:marTop w:val="0"/>
              <w:marBottom w:val="0"/>
              <w:divBdr>
                <w:top w:val="none" w:sz="0" w:space="0" w:color="auto"/>
                <w:left w:val="none" w:sz="0" w:space="0" w:color="auto"/>
                <w:bottom w:val="none" w:sz="0" w:space="0" w:color="auto"/>
                <w:right w:val="none" w:sz="0" w:space="0" w:color="auto"/>
              </w:divBdr>
            </w:div>
            <w:div w:id="1218783144">
              <w:marLeft w:val="0"/>
              <w:marRight w:val="0"/>
              <w:marTop w:val="0"/>
              <w:marBottom w:val="0"/>
              <w:divBdr>
                <w:top w:val="none" w:sz="0" w:space="0" w:color="auto"/>
                <w:left w:val="none" w:sz="0" w:space="0" w:color="auto"/>
                <w:bottom w:val="none" w:sz="0" w:space="0" w:color="auto"/>
                <w:right w:val="none" w:sz="0" w:space="0" w:color="auto"/>
              </w:divBdr>
            </w:div>
            <w:div w:id="1789350053">
              <w:marLeft w:val="0"/>
              <w:marRight w:val="0"/>
              <w:marTop w:val="0"/>
              <w:marBottom w:val="0"/>
              <w:divBdr>
                <w:top w:val="none" w:sz="0" w:space="0" w:color="auto"/>
                <w:left w:val="none" w:sz="0" w:space="0" w:color="auto"/>
                <w:bottom w:val="none" w:sz="0" w:space="0" w:color="auto"/>
                <w:right w:val="none" w:sz="0" w:space="0" w:color="auto"/>
              </w:divBdr>
            </w:div>
            <w:div w:id="1961065501">
              <w:marLeft w:val="0"/>
              <w:marRight w:val="0"/>
              <w:marTop w:val="0"/>
              <w:marBottom w:val="0"/>
              <w:divBdr>
                <w:top w:val="none" w:sz="0" w:space="0" w:color="auto"/>
                <w:left w:val="none" w:sz="0" w:space="0" w:color="auto"/>
                <w:bottom w:val="none" w:sz="0" w:space="0" w:color="auto"/>
                <w:right w:val="none" w:sz="0" w:space="0" w:color="auto"/>
              </w:divBdr>
            </w:div>
            <w:div w:id="550658121">
              <w:marLeft w:val="0"/>
              <w:marRight w:val="0"/>
              <w:marTop w:val="0"/>
              <w:marBottom w:val="0"/>
              <w:divBdr>
                <w:top w:val="none" w:sz="0" w:space="0" w:color="auto"/>
                <w:left w:val="none" w:sz="0" w:space="0" w:color="auto"/>
                <w:bottom w:val="none" w:sz="0" w:space="0" w:color="auto"/>
                <w:right w:val="none" w:sz="0" w:space="0" w:color="auto"/>
              </w:divBdr>
            </w:div>
            <w:div w:id="2012414874">
              <w:marLeft w:val="0"/>
              <w:marRight w:val="0"/>
              <w:marTop w:val="0"/>
              <w:marBottom w:val="0"/>
              <w:divBdr>
                <w:top w:val="none" w:sz="0" w:space="0" w:color="auto"/>
                <w:left w:val="none" w:sz="0" w:space="0" w:color="auto"/>
                <w:bottom w:val="none" w:sz="0" w:space="0" w:color="auto"/>
                <w:right w:val="none" w:sz="0" w:space="0" w:color="auto"/>
              </w:divBdr>
            </w:div>
            <w:div w:id="873156213">
              <w:marLeft w:val="0"/>
              <w:marRight w:val="0"/>
              <w:marTop w:val="0"/>
              <w:marBottom w:val="0"/>
              <w:divBdr>
                <w:top w:val="none" w:sz="0" w:space="0" w:color="auto"/>
                <w:left w:val="none" w:sz="0" w:space="0" w:color="auto"/>
                <w:bottom w:val="none" w:sz="0" w:space="0" w:color="auto"/>
                <w:right w:val="none" w:sz="0" w:space="0" w:color="auto"/>
              </w:divBdr>
            </w:div>
            <w:div w:id="1829638446">
              <w:marLeft w:val="0"/>
              <w:marRight w:val="0"/>
              <w:marTop w:val="0"/>
              <w:marBottom w:val="0"/>
              <w:divBdr>
                <w:top w:val="none" w:sz="0" w:space="0" w:color="auto"/>
                <w:left w:val="none" w:sz="0" w:space="0" w:color="auto"/>
                <w:bottom w:val="none" w:sz="0" w:space="0" w:color="auto"/>
                <w:right w:val="none" w:sz="0" w:space="0" w:color="auto"/>
              </w:divBdr>
            </w:div>
            <w:div w:id="581449819">
              <w:marLeft w:val="0"/>
              <w:marRight w:val="0"/>
              <w:marTop w:val="0"/>
              <w:marBottom w:val="0"/>
              <w:divBdr>
                <w:top w:val="none" w:sz="0" w:space="0" w:color="auto"/>
                <w:left w:val="none" w:sz="0" w:space="0" w:color="auto"/>
                <w:bottom w:val="none" w:sz="0" w:space="0" w:color="auto"/>
                <w:right w:val="none" w:sz="0" w:space="0" w:color="auto"/>
              </w:divBdr>
            </w:div>
            <w:div w:id="538665033">
              <w:marLeft w:val="0"/>
              <w:marRight w:val="0"/>
              <w:marTop w:val="0"/>
              <w:marBottom w:val="0"/>
              <w:divBdr>
                <w:top w:val="none" w:sz="0" w:space="0" w:color="auto"/>
                <w:left w:val="none" w:sz="0" w:space="0" w:color="auto"/>
                <w:bottom w:val="none" w:sz="0" w:space="0" w:color="auto"/>
                <w:right w:val="none" w:sz="0" w:space="0" w:color="auto"/>
              </w:divBdr>
            </w:div>
            <w:div w:id="1738357164">
              <w:marLeft w:val="0"/>
              <w:marRight w:val="0"/>
              <w:marTop w:val="0"/>
              <w:marBottom w:val="0"/>
              <w:divBdr>
                <w:top w:val="none" w:sz="0" w:space="0" w:color="auto"/>
                <w:left w:val="none" w:sz="0" w:space="0" w:color="auto"/>
                <w:bottom w:val="none" w:sz="0" w:space="0" w:color="auto"/>
                <w:right w:val="none" w:sz="0" w:space="0" w:color="auto"/>
              </w:divBdr>
            </w:div>
            <w:div w:id="403916082">
              <w:marLeft w:val="0"/>
              <w:marRight w:val="0"/>
              <w:marTop w:val="0"/>
              <w:marBottom w:val="0"/>
              <w:divBdr>
                <w:top w:val="none" w:sz="0" w:space="0" w:color="auto"/>
                <w:left w:val="none" w:sz="0" w:space="0" w:color="auto"/>
                <w:bottom w:val="none" w:sz="0" w:space="0" w:color="auto"/>
                <w:right w:val="none" w:sz="0" w:space="0" w:color="auto"/>
              </w:divBdr>
            </w:div>
            <w:div w:id="827289629">
              <w:marLeft w:val="0"/>
              <w:marRight w:val="0"/>
              <w:marTop w:val="0"/>
              <w:marBottom w:val="0"/>
              <w:divBdr>
                <w:top w:val="none" w:sz="0" w:space="0" w:color="auto"/>
                <w:left w:val="none" w:sz="0" w:space="0" w:color="auto"/>
                <w:bottom w:val="none" w:sz="0" w:space="0" w:color="auto"/>
                <w:right w:val="none" w:sz="0" w:space="0" w:color="auto"/>
              </w:divBdr>
            </w:div>
            <w:div w:id="908803536">
              <w:marLeft w:val="0"/>
              <w:marRight w:val="0"/>
              <w:marTop w:val="0"/>
              <w:marBottom w:val="0"/>
              <w:divBdr>
                <w:top w:val="none" w:sz="0" w:space="0" w:color="auto"/>
                <w:left w:val="none" w:sz="0" w:space="0" w:color="auto"/>
                <w:bottom w:val="none" w:sz="0" w:space="0" w:color="auto"/>
                <w:right w:val="none" w:sz="0" w:space="0" w:color="auto"/>
              </w:divBdr>
            </w:div>
            <w:div w:id="9720154">
              <w:marLeft w:val="0"/>
              <w:marRight w:val="0"/>
              <w:marTop w:val="0"/>
              <w:marBottom w:val="0"/>
              <w:divBdr>
                <w:top w:val="none" w:sz="0" w:space="0" w:color="auto"/>
                <w:left w:val="none" w:sz="0" w:space="0" w:color="auto"/>
                <w:bottom w:val="none" w:sz="0" w:space="0" w:color="auto"/>
                <w:right w:val="none" w:sz="0" w:space="0" w:color="auto"/>
              </w:divBdr>
            </w:div>
            <w:div w:id="469712412">
              <w:marLeft w:val="0"/>
              <w:marRight w:val="0"/>
              <w:marTop w:val="0"/>
              <w:marBottom w:val="0"/>
              <w:divBdr>
                <w:top w:val="none" w:sz="0" w:space="0" w:color="auto"/>
                <w:left w:val="none" w:sz="0" w:space="0" w:color="auto"/>
                <w:bottom w:val="none" w:sz="0" w:space="0" w:color="auto"/>
                <w:right w:val="none" w:sz="0" w:space="0" w:color="auto"/>
              </w:divBdr>
            </w:div>
            <w:div w:id="1611662802">
              <w:marLeft w:val="0"/>
              <w:marRight w:val="0"/>
              <w:marTop w:val="0"/>
              <w:marBottom w:val="0"/>
              <w:divBdr>
                <w:top w:val="none" w:sz="0" w:space="0" w:color="auto"/>
                <w:left w:val="none" w:sz="0" w:space="0" w:color="auto"/>
                <w:bottom w:val="none" w:sz="0" w:space="0" w:color="auto"/>
                <w:right w:val="none" w:sz="0" w:space="0" w:color="auto"/>
              </w:divBdr>
            </w:div>
            <w:div w:id="1589149197">
              <w:marLeft w:val="0"/>
              <w:marRight w:val="0"/>
              <w:marTop w:val="0"/>
              <w:marBottom w:val="0"/>
              <w:divBdr>
                <w:top w:val="none" w:sz="0" w:space="0" w:color="auto"/>
                <w:left w:val="none" w:sz="0" w:space="0" w:color="auto"/>
                <w:bottom w:val="none" w:sz="0" w:space="0" w:color="auto"/>
                <w:right w:val="none" w:sz="0" w:space="0" w:color="auto"/>
              </w:divBdr>
            </w:div>
            <w:div w:id="1677925940">
              <w:marLeft w:val="0"/>
              <w:marRight w:val="0"/>
              <w:marTop w:val="0"/>
              <w:marBottom w:val="0"/>
              <w:divBdr>
                <w:top w:val="none" w:sz="0" w:space="0" w:color="auto"/>
                <w:left w:val="none" w:sz="0" w:space="0" w:color="auto"/>
                <w:bottom w:val="none" w:sz="0" w:space="0" w:color="auto"/>
                <w:right w:val="none" w:sz="0" w:space="0" w:color="auto"/>
              </w:divBdr>
            </w:div>
            <w:div w:id="1079912948">
              <w:marLeft w:val="0"/>
              <w:marRight w:val="0"/>
              <w:marTop w:val="0"/>
              <w:marBottom w:val="0"/>
              <w:divBdr>
                <w:top w:val="none" w:sz="0" w:space="0" w:color="auto"/>
                <w:left w:val="none" w:sz="0" w:space="0" w:color="auto"/>
                <w:bottom w:val="none" w:sz="0" w:space="0" w:color="auto"/>
                <w:right w:val="none" w:sz="0" w:space="0" w:color="auto"/>
              </w:divBdr>
            </w:div>
            <w:div w:id="317730921">
              <w:marLeft w:val="0"/>
              <w:marRight w:val="0"/>
              <w:marTop w:val="0"/>
              <w:marBottom w:val="0"/>
              <w:divBdr>
                <w:top w:val="none" w:sz="0" w:space="0" w:color="auto"/>
                <w:left w:val="none" w:sz="0" w:space="0" w:color="auto"/>
                <w:bottom w:val="none" w:sz="0" w:space="0" w:color="auto"/>
                <w:right w:val="none" w:sz="0" w:space="0" w:color="auto"/>
              </w:divBdr>
            </w:div>
            <w:div w:id="1119176945">
              <w:marLeft w:val="0"/>
              <w:marRight w:val="0"/>
              <w:marTop w:val="0"/>
              <w:marBottom w:val="0"/>
              <w:divBdr>
                <w:top w:val="none" w:sz="0" w:space="0" w:color="auto"/>
                <w:left w:val="none" w:sz="0" w:space="0" w:color="auto"/>
                <w:bottom w:val="none" w:sz="0" w:space="0" w:color="auto"/>
                <w:right w:val="none" w:sz="0" w:space="0" w:color="auto"/>
              </w:divBdr>
            </w:div>
            <w:div w:id="1781873503">
              <w:marLeft w:val="0"/>
              <w:marRight w:val="0"/>
              <w:marTop w:val="0"/>
              <w:marBottom w:val="0"/>
              <w:divBdr>
                <w:top w:val="none" w:sz="0" w:space="0" w:color="auto"/>
                <w:left w:val="none" w:sz="0" w:space="0" w:color="auto"/>
                <w:bottom w:val="none" w:sz="0" w:space="0" w:color="auto"/>
                <w:right w:val="none" w:sz="0" w:space="0" w:color="auto"/>
              </w:divBdr>
            </w:div>
            <w:div w:id="854227474">
              <w:marLeft w:val="0"/>
              <w:marRight w:val="0"/>
              <w:marTop w:val="0"/>
              <w:marBottom w:val="0"/>
              <w:divBdr>
                <w:top w:val="none" w:sz="0" w:space="0" w:color="auto"/>
                <w:left w:val="none" w:sz="0" w:space="0" w:color="auto"/>
                <w:bottom w:val="none" w:sz="0" w:space="0" w:color="auto"/>
                <w:right w:val="none" w:sz="0" w:space="0" w:color="auto"/>
              </w:divBdr>
            </w:div>
            <w:div w:id="931620745">
              <w:marLeft w:val="0"/>
              <w:marRight w:val="0"/>
              <w:marTop w:val="0"/>
              <w:marBottom w:val="0"/>
              <w:divBdr>
                <w:top w:val="none" w:sz="0" w:space="0" w:color="auto"/>
                <w:left w:val="none" w:sz="0" w:space="0" w:color="auto"/>
                <w:bottom w:val="none" w:sz="0" w:space="0" w:color="auto"/>
                <w:right w:val="none" w:sz="0" w:space="0" w:color="auto"/>
              </w:divBdr>
            </w:div>
            <w:div w:id="443887732">
              <w:marLeft w:val="0"/>
              <w:marRight w:val="0"/>
              <w:marTop w:val="0"/>
              <w:marBottom w:val="0"/>
              <w:divBdr>
                <w:top w:val="none" w:sz="0" w:space="0" w:color="auto"/>
                <w:left w:val="none" w:sz="0" w:space="0" w:color="auto"/>
                <w:bottom w:val="none" w:sz="0" w:space="0" w:color="auto"/>
                <w:right w:val="none" w:sz="0" w:space="0" w:color="auto"/>
              </w:divBdr>
            </w:div>
            <w:div w:id="178862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287107">
      <w:bodyDiv w:val="1"/>
      <w:marLeft w:val="0"/>
      <w:marRight w:val="0"/>
      <w:marTop w:val="0"/>
      <w:marBottom w:val="0"/>
      <w:divBdr>
        <w:top w:val="none" w:sz="0" w:space="0" w:color="auto"/>
        <w:left w:val="none" w:sz="0" w:space="0" w:color="auto"/>
        <w:bottom w:val="none" w:sz="0" w:space="0" w:color="auto"/>
        <w:right w:val="none" w:sz="0" w:space="0" w:color="auto"/>
      </w:divBdr>
      <w:divsChild>
        <w:div w:id="718942617">
          <w:marLeft w:val="0"/>
          <w:marRight w:val="0"/>
          <w:marTop w:val="0"/>
          <w:marBottom w:val="0"/>
          <w:divBdr>
            <w:top w:val="none" w:sz="0" w:space="0" w:color="auto"/>
            <w:left w:val="none" w:sz="0" w:space="0" w:color="auto"/>
            <w:bottom w:val="none" w:sz="0" w:space="0" w:color="auto"/>
            <w:right w:val="none" w:sz="0" w:space="0" w:color="auto"/>
          </w:divBdr>
          <w:divsChild>
            <w:div w:id="1297104106">
              <w:marLeft w:val="0"/>
              <w:marRight w:val="0"/>
              <w:marTop w:val="0"/>
              <w:marBottom w:val="0"/>
              <w:divBdr>
                <w:top w:val="none" w:sz="0" w:space="0" w:color="auto"/>
                <w:left w:val="none" w:sz="0" w:space="0" w:color="auto"/>
                <w:bottom w:val="none" w:sz="0" w:space="0" w:color="auto"/>
                <w:right w:val="none" w:sz="0" w:space="0" w:color="auto"/>
              </w:divBdr>
            </w:div>
            <w:div w:id="138160412">
              <w:marLeft w:val="0"/>
              <w:marRight w:val="0"/>
              <w:marTop w:val="0"/>
              <w:marBottom w:val="0"/>
              <w:divBdr>
                <w:top w:val="none" w:sz="0" w:space="0" w:color="auto"/>
                <w:left w:val="none" w:sz="0" w:space="0" w:color="auto"/>
                <w:bottom w:val="none" w:sz="0" w:space="0" w:color="auto"/>
                <w:right w:val="none" w:sz="0" w:space="0" w:color="auto"/>
              </w:divBdr>
            </w:div>
            <w:div w:id="733117615">
              <w:marLeft w:val="0"/>
              <w:marRight w:val="0"/>
              <w:marTop w:val="0"/>
              <w:marBottom w:val="0"/>
              <w:divBdr>
                <w:top w:val="none" w:sz="0" w:space="0" w:color="auto"/>
                <w:left w:val="none" w:sz="0" w:space="0" w:color="auto"/>
                <w:bottom w:val="none" w:sz="0" w:space="0" w:color="auto"/>
                <w:right w:val="none" w:sz="0" w:space="0" w:color="auto"/>
              </w:divBdr>
            </w:div>
            <w:div w:id="44836947">
              <w:marLeft w:val="0"/>
              <w:marRight w:val="0"/>
              <w:marTop w:val="0"/>
              <w:marBottom w:val="0"/>
              <w:divBdr>
                <w:top w:val="none" w:sz="0" w:space="0" w:color="auto"/>
                <w:left w:val="none" w:sz="0" w:space="0" w:color="auto"/>
                <w:bottom w:val="none" w:sz="0" w:space="0" w:color="auto"/>
                <w:right w:val="none" w:sz="0" w:space="0" w:color="auto"/>
              </w:divBdr>
            </w:div>
            <w:div w:id="410542226">
              <w:marLeft w:val="0"/>
              <w:marRight w:val="0"/>
              <w:marTop w:val="0"/>
              <w:marBottom w:val="0"/>
              <w:divBdr>
                <w:top w:val="none" w:sz="0" w:space="0" w:color="auto"/>
                <w:left w:val="none" w:sz="0" w:space="0" w:color="auto"/>
                <w:bottom w:val="none" w:sz="0" w:space="0" w:color="auto"/>
                <w:right w:val="none" w:sz="0" w:space="0" w:color="auto"/>
              </w:divBdr>
            </w:div>
            <w:div w:id="1467435209">
              <w:marLeft w:val="0"/>
              <w:marRight w:val="0"/>
              <w:marTop w:val="0"/>
              <w:marBottom w:val="0"/>
              <w:divBdr>
                <w:top w:val="none" w:sz="0" w:space="0" w:color="auto"/>
                <w:left w:val="none" w:sz="0" w:space="0" w:color="auto"/>
                <w:bottom w:val="none" w:sz="0" w:space="0" w:color="auto"/>
                <w:right w:val="none" w:sz="0" w:space="0" w:color="auto"/>
              </w:divBdr>
            </w:div>
            <w:div w:id="1596550166">
              <w:marLeft w:val="0"/>
              <w:marRight w:val="0"/>
              <w:marTop w:val="0"/>
              <w:marBottom w:val="0"/>
              <w:divBdr>
                <w:top w:val="none" w:sz="0" w:space="0" w:color="auto"/>
                <w:left w:val="none" w:sz="0" w:space="0" w:color="auto"/>
                <w:bottom w:val="none" w:sz="0" w:space="0" w:color="auto"/>
                <w:right w:val="none" w:sz="0" w:space="0" w:color="auto"/>
              </w:divBdr>
            </w:div>
            <w:div w:id="509681164">
              <w:marLeft w:val="0"/>
              <w:marRight w:val="0"/>
              <w:marTop w:val="0"/>
              <w:marBottom w:val="0"/>
              <w:divBdr>
                <w:top w:val="none" w:sz="0" w:space="0" w:color="auto"/>
                <w:left w:val="none" w:sz="0" w:space="0" w:color="auto"/>
                <w:bottom w:val="none" w:sz="0" w:space="0" w:color="auto"/>
                <w:right w:val="none" w:sz="0" w:space="0" w:color="auto"/>
              </w:divBdr>
            </w:div>
            <w:div w:id="1017269235">
              <w:marLeft w:val="0"/>
              <w:marRight w:val="0"/>
              <w:marTop w:val="0"/>
              <w:marBottom w:val="0"/>
              <w:divBdr>
                <w:top w:val="none" w:sz="0" w:space="0" w:color="auto"/>
                <w:left w:val="none" w:sz="0" w:space="0" w:color="auto"/>
                <w:bottom w:val="none" w:sz="0" w:space="0" w:color="auto"/>
                <w:right w:val="none" w:sz="0" w:space="0" w:color="auto"/>
              </w:divBdr>
            </w:div>
            <w:div w:id="1491142524">
              <w:marLeft w:val="0"/>
              <w:marRight w:val="0"/>
              <w:marTop w:val="0"/>
              <w:marBottom w:val="0"/>
              <w:divBdr>
                <w:top w:val="none" w:sz="0" w:space="0" w:color="auto"/>
                <w:left w:val="none" w:sz="0" w:space="0" w:color="auto"/>
                <w:bottom w:val="none" w:sz="0" w:space="0" w:color="auto"/>
                <w:right w:val="none" w:sz="0" w:space="0" w:color="auto"/>
              </w:divBdr>
            </w:div>
            <w:div w:id="538317580">
              <w:marLeft w:val="0"/>
              <w:marRight w:val="0"/>
              <w:marTop w:val="0"/>
              <w:marBottom w:val="0"/>
              <w:divBdr>
                <w:top w:val="none" w:sz="0" w:space="0" w:color="auto"/>
                <w:left w:val="none" w:sz="0" w:space="0" w:color="auto"/>
                <w:bottom w:val="none" w:sz="0" w:space="0" w:color="auto"/>
                <w:right w:val="none" w:sz="0" w:space="0" w:color="auto"/>
              </w:divBdr>
            </w:div>
            <w:div w:id="1286740884">
              <w:marLeft w:val="0"/>
              <w:marRight w:val="0"/>
              <w:marTop w:val="0"/>
              <w:marBottom w:val="0"/>
              <w:divBdr>
                <w:top w:val="none" w:sz="0" w:space="0" w:color="auto"/>
                <w:left w:val="none" w:sz="0" w:space="0" w:color="auto"/>
                <w:bottom w:val="none" w:sz="0" w:space="0" w:color="auto"/>
                <w:right w:val="none" w:sz="0" w:space="0" w:color="auto"/>
              </w:divBdr>
            </w:div>
            <w:div w:id="519583714">
              <w:marLeft w:val="0"/>
              <w:marRight w:val="0"/>
              <w:marTop w:val="0"/>
              <w:marBottom w:val="0"/>
              <w:divBdr>
                <w:top w:val="none" w:sz="0" w:space="0" w:color="auto"/>
                <w:left w:val="none" w:sz="0" w:space="0" w:color="auto"/>
                <w:bottom w:val="none" w:sz="0" w:space="0" w:color="auto"/>
                <w:right w:val="none" w:sz="0" w:space="0" w:color="auto"/>
              </w:divBdr>
            </w:div>
            <w:div w:id="1863281584">
              <w:marLeft w:val="0"/>
              <w:marRight w:val="0"/>
              <w:marTop w:val="0"/>
              <w:marBottom w:val="0"/>
              <w:divBdr>
                <w:top w:val="none" w:sz="0" w:space="0" w:color="auto"/>
                <w:left w:val="none" w:sz="0" w:space="0" w:color="auto"/>
                <w:bottom w:val="none" w:sz="0" w:space="0" w:color="auto"/>
                <w:right w:val="none" w:sz="0" w:space="0" w:color="auto"/>
              </w:divBdr>
            </w:div>
            <w:div w:id="1759325049">
              <w:marLeft w:val="0"/>
              <w:marRight w:val="0"/>
              <w:marTop w:val="0"/>
              <w:marBottom w:val="0"/>
              <w:divBdr>
                <w:top w:val="none" w:sz="0" w:space="0" w:color="auto"/>
                <w:left w:val="none" w:sz="0" w:space="0" w:color="auto"/>
                <w:bottom w:val="none" w:sz="0" w:space="0" w:color="auto"/>
                <w:right w:val="none" w:sz="0" w:space="0" w:color="auto"/>
              </w:divBdr>
            </w:div>
            <w:div w:id="1303730187">
              <w:marLeft w:val="0"/>
              <w:marRight w:val="0"/>
              <w:marTop w:val="0"/>
              <w:marBottom w:val="0"/>
              <w:divBdr>
                <w:top w:val="none" w:sz="0" w:space="0" w:color="auto"/>
                <w:left w:val="none" w:sz="0" w:space="0" w:color="auto"/>
                <w:bottom w:val="none" w:sz="0" w:space="0" w:color="auto"/>
                <w:right w:val="none" w:sz="0" w:space="0" w:color="auto"/>
              </w:divBdr>
            </w:div>
            <w:div w:id="1263538171">
              <w:marLeft w:val="0"/>
              <w:marRight w:val="0"/>
              <w:marTop w:val="0"/>
              <w:marBottom w:val="0"/>
              <w:divBdr>
                <w:top w:val="none" w:sz="0" w:space="0" w:color="auto"/>
                <w:left w:val="none" w:sz="0" w:space="0" w:color="auto"/>
                <w:bottom w:val="none" w:sz="0" w:space="0" w:color="auto"/>
                <w:right w:val="none" w:sz="0" w:space="0" w:color="auto"/>
              </w:divBdr>
            </w:div>
            <w:div w:id="516385701">
              <w:marLeft w:val="0"/>
              <w:marRight w:val="0"/>
              <w:marTop w:val="0"/>
              <w:marBottom w:val="0"/>
              <w:divBdr>
                <w:top w:val="none" w:sz="0" w:space="0" w:color="auto"/>
                <w:left w:val="none" w:sz="0" w:space="0" w:color="auto"/>
                <w:bottom w:val="none" w:sz="0" w:space="0" w:color="auto"/>
                <w:right w:val="none" w:sz="0" w:space="0" w:color="auto"/>
              </w:divBdr>
            </w:div>
            <w:div w:id="771629002">
              <w:marLeft w:val="0"/>
              <w:marRight w:val="0"/>
              <w:marTop w:val="0"/>
              <w:marBottom w:val="0"/>
              <w:divBdr>
                <w:top w:val="none" w:sz="0" w:space="0" w:color="auto"/>
                <w:left w:val="none" w:sz="0" w:space="0" w:color="auto"/>
                <w:bottom w:val="none" w:sz="0" w:space="0" w:color="auto"/>
                <w:right w:val="none" w:sz="0" w:space="0" w:color="auto"/>
              </w:divBdr>
            </w:div>
            <w:div w:id="196159573">
              <w:marLeft w:val="0"/>
              <w:marRight w:val="0"/>
              <w:marTop w:val="0"/>
              <w:marBottom w:val="0"/>
              <w:divBdr>
                <w:top w:val="none" w:sz="0" w:space="0" w:color="auto"/>
                <w:left w:val="none" w:sz="0" w:space="0" w:color="auto"/>
                <w:bottom w:val="none" w:sz="0" w:space="0" w:color="auto"/>
                <w:right w:val="none" w:sz="0" w:space="0" w:color="auto"/>
              </w:divBdr>
            </w:div>
            <w:div w:id="1273706977">
              <w:marLeft w:val="0"/>
              <w:marRight w:val="0"/>
              <w:marTop w:val="0"/>
              <w:marBottom w:val="0"/>
              <w:divBdr>
                <w:top w:val="none" w:sz="0" w:space="0" w:color="auto"/>
                <w:left w:val="none" w:sz="0" w:space="0" w:color="auto"/>
                <w:bottom w:val="none" w:sz="0" w:space="0" w:color="auto"/>
                <w:right w:val="none" w:sz="0" w:space="0" w:color="auto"/>
              </w:divBdr>
            </w:div>
            <w:div w:id="414933328">
              <w:marLeft w:val="0"/>
              <w:marRight w:val="0"/>
              <w:marTop w:val="0"/>
              <w:marBottom w:val="0"/>
              <w:divBdr>
                <w:top w:val="none" w:sz="0" w:space="0" w:color="auto"/>
                <w:left w:val="none" w:sz="0" w:space="0" w:color="auto"/>
                <w:bottom w:val="none" w:sz="0" w:space="0" w:color="auto"/>
                <w:right w:val="none" w:sz="0" w:space="0" w:color="auto"/>
              </w:divBdr>
            </w:div>
            <w:div w:id="1892157594">
              <w:marLeft w:val="0"/>
              <w:marRight w:val="0"/>
              <w:marTop w:val="0"/>
              <w:marBottom w:val="0"/>
              <w:divBdr>
                <w:top w:val="none" w:sz="0" w:space="0" w:color="auto"/>
                <w:left w:val="none" w:sz="0" w:space="0" w:color="auto"/>
                <w:bottom w:val="none" w:sz="0" w:space="0" w:color="auto"/>
                <w:right w:val="none" w:sz="0" w:space="0" w:color="auto"/>
              </w:divBdr>
            </w:div>
            <w:div w:id="1994872658">
              <w:marLeft w:val="0"/>
              <w:marRight w:val="0"/>
              <w:marTop w:val="0"/>
              <w:marBottom w:val="0"/>
              <w:divBdr>
                <w:top w:val="none" w:sz="0" w:space="0" w:color="auto"/>
                <w:left w:val="none" w:sz="0" w:space="0" w:color="auto"/>
                <w:bottom w:val="none" w:sz="0" w:space="0" w:color="auto"/>
                <w:right w:val="none" w:sz="0" w:space="0" w:color="auto"/>
              </w:divBdr>
            </w:div>
            <w:div w:id="2141609874">
              <w:marLeft w:val="0"/>
              <w:marRight w:val="0"/>
              <w:marTop w:val="0"/>
              <w:marBottom w:val="0"/>
              <w:divBdr>
                <w:top w:val="none" w:sz="0" w:space="0" w:color="auto"/>
                <w:left w:val="none" w:sz="0" w:space="0" w:color="auto"/>
                <w:bottom w:val="none" w:sz="0" w:space="0" w:color="auto"/>
                <w:right w:val="none" w:sz="0" w:space="0" w:color="auto"/>
              </w:divBdr>
            </w:div>
            <w:div w:id="147284292">
              <w:marLeft w:val="0"/>
              <w:marRight w:val="0"/>
              <w:marTop w:val="0"/>
              <w:marBottom w:val="0"/>
              <w:divBdr>
                <w:top w:val="none" w:sz="0" w:space="0" w:color="auto"/>
                <w:left w:val="none" w:sz="0" w:space="0" w:color="auto"/>
                <w:bottom w:val="none" w:sz="0" w:space="0" w:color="auto"/>
                <w:right w:val="none" w:sz="0" w:space="0" w:color="auto"/>
              </w:divBdr>
            </w:div>
            <w:div w:id="216403410">
              <w:marLeft w:val="0"/>
              <w:marRight w:val="0"/>
              <w:marTop w:val="0"/>
              <w:marBottom w:val="0"/>
              <w:divBdr>
                <w:top w:val="none" w:sz="0" w:space="0" w:color="auto"/>
                <w:left w:val="none" w:sz="0" w:space="0" w:color="auto"/>
                <w:bottom w:val="none" w:sz="0" w:space="0" w:color="auto"/>
                <w:right w:val="none" w:sz="0" w:space="0" w:color="auto"/>
              </w:divBdr>
            </w:div>
            <w:div w:id="751464140">
              <w:marLeft w:val="0"/>
              <w:marRight w:val="0"/>
              <w:marTop w:val="0"/>
              <w:marBottom w:val="0"/>
              <w:divBdr>
                <w:top w:val="none" w:sz="0" w:space="0" w:color="auto"/>
                <w:left w:val="none" w:sz="0" w:space="0" w:color="auto"/>
                <w:bottom w:val="none" w:sz="0" w:space="0" w:color="auto"/>
                <w:right w:val="none" w:sz="0" w:space="0" w:color="auto"/>
              </w:divBdr>
            </w:div>
            <w:div w:id="1008679618">
              <w:marLeft w:val="0"/>
              <w:marRight w:val="0"/>
              <w:marTop w:val="0"/>
              <w:marBottom w:val="0"/>
              <w:divBdr>
                <w:top w:val="none" w:sz="0" w:space="0" w:color="auto"/>
                <w:left w:val="none" w:sz="0" w:space="0" w:color="auto"/>
                <w:bottom w:val="none" w:sz="0" w:space="0" w:color="auto"/>
                <w:right w:val="none" w:sz="0" w:space="0" w:color="auto"/>
              </w:divBdr>
            </w:div>
            <w:div w:id="1170952500">
              <w:marLeft w:val="0"/>
              <w:marRight w:val="0"/>
              <w:marTop w:val="0"/>
              <w:marBottom w:val="0"/>
              <w:divBdr>
                <w:top w:val="none" w:sz="0" w:space="0" w:color="auto"/>
                <w:left w:val="none" w:sz="0" w:space="0" w:color="auto"/>
                <w:bottom w:val="none" w:sz="0" w:space="0" w:color="auto"/>
                <w:right w:val="none" w:sz="0" w:space="0" w:color="auto"/>
              </w:divBdr>
            </w:div>
            <w:div w:id="1654412849">
              <w:marLeft w:val="0"/>
              <w:marRight w:val="0"/>
              <w:marTop w:val="0"/>
              <w:marBottom w:val="0"/>
              <w:divBdr>
                <w:top w:val="none" w:sz="0" w:space="0" w:color="auto"/>
                <w:left w:val="none" w:sz="0" w:space="0" w:color="auto"/>
                <w:bottom w:val="none" w:sz="0" w:space="0" w:color="auto"/>
                <w:right w:val="none" w:sz="0" w:space="0" w:color="auto"/>
              </w:divBdr>
            </w:div>
            <w:div w:id="1057778902">
              <w:marLeft w:val="0"/>
              <w:marRight w:val="0"/>
              <w:marTop w:val="0"/>
              <w:marBottom w:val="0"/>
              <w:divBdr>
                <w:top w:val="none" w:sz="0" w:space="0" w:color="auto"/>
                <w:left w:val="none" w:sz="0" w:space="0" w:color="auto"/>
                <w:bottom w:val="none" w:sz="0" w:space="0" w:color="auto"/>
                <w:right w:val="none" w:sz="0" w:space="0" w:color="auto"/>
              </w:divBdr>
            </w:div>
            <w:div w:id="1868759587">
              <w:marLeft w:val="0"/>
              <w:marRight w:val="0"/>
              <w:marTop w:val="0"/>
              <w:marBottom w:val="0"/>
              <w:divBdr>
                <w:top w:val="none" w:sz="0" w:space="0" w:color="auto"/>
                <w:left w:val="none" w:sz="0" w:space="0" w:color="auto"/>
                <w:bottom w:val="none" w:sz="0" w:space="0" w:color="auto"/>
                <w:right w:val="none" w:sz="0" w:space="0" w:color="auto"/>
              </w:divBdr>
            </w:div>
            <w:div w:id="2133815513">
              <w:marLeft w:val="0"/>
              <w:marRight w:val="0"/>
              <w:marTop w:val="0"/>
              <w:marBottom w:val="0"/>
              <w:divBdr>
                <w:top w:val="none" w:sz="0" w:space="0" w:color="auto"/>
                <w:left w:val="none" w:sz="0" w:space="0" w:color="auto"/>
                <w:bottom w:val="none" w:sz="0" w:space="0" w:color="auto"/>
                <w:right w:val="none" w:sz="0" w:space="0" w:color="auto"/>
              </w:divBdr>
            </w:div>
            <w:div w:id="1723092670">
              <w:marLeft w:val="0"/>
              <w:marRight w:val="0"/>
              <w:marTop w:val="0"/>
              <w:marBottom w:val="0"/>
              <w:divBdr>
                <w:top w:val="none" w:sz="0" w:space="0" w:color="auto"/>
                <w:left w:val="none" w:sz="0" w:space="0" w:color="auto"/>
                <w:bottom w:val="none" w:sz="0" w:space="0" w:color="auto"/>
                <w:right w:val="none" w:sz="0" w:space="0" w:color="auto"/>
              </w:divBdr>
            </w:div>
            <w:div w:id="1847400038">
              <w:marLeft w:val="0"/>
              <w:marRight w:val="0"/>
              <w:marTop w:val="0"/>
              <w:marBottom w:val="0"/>
              <w:divBdr>
                <w:top w:val="none" w:sz="0" w:space="0" w:color="auto"/>
                <w:left w:val="none" w:sz="0" w:space="0" w:color="auto"/>
                <w:bottom w:val="none" w:sz="0" w:space="0" w:color="auto"/>
                <w:right w:val="none" w:sz="0" w:space="0" w:color="auto"/>
              </w:divBdr>
            </w:div>
            <w:div w:id="1512377445">
              <w:marLeft w:val="0"/>
              <w:marRight w:val="0"/>
              <w:marTop w:val="0"/>
              <w:marBottom w:val="0"/>
              <w:divBdr>
                <w:top w:val="none" w:sz="0" w:space="0" w:color="auto"/>
                <w:left w:val="none" w:sz="0" w:space="0" w:color="auto"/>
                <w:bottom w:val="none" w:sz="0" w:space="0" w:color="auto"/>
                <w:right w:val="none" w:sz="0" w:space="0" w:color="auto"/>
              </w:divBdr>
            </w:div>
            <w:div w:id="17586553">
              <w:marLeft w:val="0"/>
              <w:marRight w:val="0"/>
              <w:marTop w:val="0"/>
              <w:marBottom w:val="0"/>
              <w:divBdr>
                <w:top w:val="none" w:sz="0" w:space="0" w:color="auto"/>
                <w:left w:val="none" w:sz="0" w:space="0" w:color="auto"/>
                <w:bottom w:val="none" w:sz="0" w:space="0" w:color="auto"/>
                <w:right w:val="none" w:sz="0" w:space="0" w:color="auto"/>
              </w:divBdr>
            </w:div>
            <w:div w:id="725299110">
              <w:marLeft w:val="0"/>
              <w:marRight w:val="0"/>
              <w:marTop w:val="0"/>
              <w:marBottom w:val="0"/>
              <w:divBdr>
                <w:top w:val="none" w:sz="0" w:space="0" w:color="auto"/>
                <w:left w:val="none" w:sz="0" w:space="0" w:color="auto"/>
                <w:bottom w:val="none" w:sz="0" w:space="0" w:color="auto"/>
                <w:right w:val="none" w:sz="0" w:space="0" w:color="auto"/>
              </w:divBdr>
            </w:div>
            <w:div w:id="2097900902">
              <w:marLeft w:val="0"/>
              <w:marRight w:val="0"/>
              <w:marTop w:val="0"/>
              <w:marBottom w:val="0"/>
              <w:divBdr>
                <w:top w:val="none" w:sz="0" w:space="0" w:color="auto"/>
                <w:left w:val="none" w:sz="0" w:space="0" w:color="auto"/>
                <w:bottom w:val="none" w:sz="0" w:space="0" w:color="auto"/>
                <w:right w:val="none" w:sz="0" w:space="0" w:color="auto"/>
              </w:divBdr>
            </w:div>
            <w:div w:id="156655157">
              <w:marLeft w:val="0"/>
              <w:marRight w:val="0"/>
              <w:marTop w:val="0"/>
              <w:marBottom w:val="0"/>
              <w:divBdr>
                <w:top w:val="none" w:sz="0" w:space="0" w:color="auto"/>
                <w:left w:val="none" w:sz="0" w:space="0" w:color="auto"/>
                <w:bottom w:val="none" w:sz="0" w:space="0" w:color="auto"/>
                <w:right w:val="none" w:sz="0" w:space="0" w:color="auto"/>
              </w:divBdr>
            </w:div>
            <w:div w:id="883174288">
              <w:marLeft w:val="0"/>
              <w:marRight w:val="0"/>
              <w:marTop w:val="0"/>
              <w:marBottom w:val="0"/>
              <w:divBdr>
                <w:top w:val="none" w:sz="0" w:space="0" w:color="auto"/>
                <w:left w:val="none" w:sz="0" w:space="0" w:color="auto"/>
                <w:bottom w:val="none" w:sz="0" w:space="0" w:color="auto"/>
                <w:right w:val="none" w:sz="0" w:space="0" w:color="auto"/>
              </w:divBdr>
            </w:div>
            <w:div w:id="1456829082">
              <w:marLeft w:val="0"/>
              <w:marRight w:val="0"/>
              <w:marTop w:val="0"/>
              <w:marBottom w:val="0"/>
              <w:divBdr>
                <w:top w:val="none" w:sz="0" w:space="0" w:color="auto"/>
                <w:left w:val="none" w:sz="0" w:space="0" w:color="auto"/>
                <w:bottom w:val="none" w:sz="0" w:space="0" w:color="auto"/>
                <w:right w:val="none" w:sz="0" w:space="0" w:color="auto"/>
              </w:divBdr>
            </w:div>
            <w:div w:id="549805396">
              <w:marLeft w:val="0"/>
              <w:marRight w:val="0"/>
              <w:marTop w:val="0"/>
              <w:marBottom w:val="0"/>
              <w:divBdr>
                <w:top w:val="none" w:sz="0" w:space="0" w:color="auto"/>
                <w:left w:val="none" w:sz="0" w:space="0" w:color="auto"/>
                <w:bottom w:val="none" w:sz="0" w:space="0" w:color="auto"/>
                <w:right w:val="none" w:sz="0" w:space="0" w:color="auto"/>
              </w:divBdr>
            </w:div>
            <w:div w:id="2034065068">
              <w:marLeft w:val="0"/>
              <w:marRight w:val="0"/>
              <w:marTop w:val="0"/>
              <w:marBottom w:val="0"/>
              <w:divBdr>
                <w:top w:val="none" w:sz="0" w:space="0" w:color="auto"/>
                <w:left w:val="none" w:sz="0" w:space="0" w:color="auto"/>
                <w:bottom w:val="none" w:sz="0" w:space="0" w:color="auto"/>
                <w:right w:val="none" w:sz="0" w:space="0" w:color="auto"/>
              </w:divBdr>
            </w:div>
            <w:div w:id="554900704">
              <w:marLeft w:val="0"/>
              <w:marRight w:val="0"/>
              <w:marTop w:val="0"/>
              <w:marBottom w:val="0"/>
              <w:divBdr>
                <w:top w:val="none" w:sz="0" w:space="0" w:color="auto"/>
                <w:left w:val="none" w:sz="0" w:space="0" w:color="auto"/>
                <w:bottom w:val="none" w:sz="0" w:space="0" w:color="auto"/>
                <w:right w:val="none" w:sz="0" w:space="0" w:color="auto"/>
              </w:divBdr>
            </w:div>
            <w:div w:id="1373728121">
              <w:marLeft w:val="0"/>
              <w:marRight w:val="0"/>
              <w:marTop w:val="0"/>
              <w:marBottom w:val="0"/>
              <w:divBdr>
                <w:top w:val="none" w:sz="0" w:space="0" w:color="auto"/>
                <w:left w:val="none" w:sz="0" w:space="0" w:color="auto"/>
                <w:bottom w:val="none" w:sz="0" w:space="0" w:color="auto"/>
                <w:right w:val="none" w:sz="0" w:space="0" w:color="auto"/>
              </w:divBdr>
            </w:div>
            <w:div w:id="1974216577">
              <w:marLeft w:val="0"/>
              <w:marRight w:val="0"/>
              <w:marTop w:val="0"/>
              <w:marBottom w:val="0"/>
              <w:divBdr>
                <w:top w:val="none" w:sz="0" w:space="0" w:color="auto"/>
                <w:left w:val="none" w:sz="0" w:space="0" w:color="auto"/>
                <w:bottom w:val="none" w:sz="0" w:space="0" w:color="auto"/>
                <w:right w:val="none" w:sz="0" w:space="0" w:color="auto"/>
              </w:divBdr>
            </w:div>
            <w:div w:id="349989044">
              <w:marLeft w:val="0"/>
              <w:marRight w:val="0"/>
              <w:marTop w:val="0"/>
              <w:marBottom w:val="0"/>
              <w:divBdr>
                <w:top w:val="none" w:sz="0" w:space="0" w:color="auto"/>
                <w:left w:val="none" w:sz="0" w:space="0" w:color="auto"/>
                <w:bottom w:val="none" w:sz="0" w:space="0" w:color="auto"/>
                <w:right w:val="none" w:sz="0" w:space="0" w:color="auto"/>
              </w:divBdr>
            </w:div>
            <w:div w:id="1781146836">
              <w:marLeft w:val="0"/>
              <w:marRight w:val="0"/>
              <w:marTop w:val="0"/>
              <w:marBottom w:val="0"/>
              <w:divBdr>
                <w:top w:val="none" w:sz="0" w:space="0" w:color="auto"/>
                <w:left w:val="none" w:sz="0" w:space="0" w:color="auto"/>
                <w:bottom w:val="none" w:sz="0" w:space="0" w:color="auto"/>
                <w:right w:val="none" w:sz="0" w:space="0" w:color="auto"/>
              </w:divBdr>
            </w:div>
            <w:div w:id="1605188900">
              <w:marLeft w:val="0"/>
              <w:marRight w:val="0"/>
              <w:marTop w:val="0"/>
              <w:marBottom w:val="0"/>
              <w:divBdr>
                <w:top w:val="none" w:sz="0" w:space="0" w:color="auto"/>
                <w:left w:val="none" w:sz="0" w:space="0" w:color="auto"/>
                <w:bottom w:val="none" w:sz="0" w:space="0" w:color="auto"/>
                <w:right w:val="none" w:sz="0" w:space="0" w:color="auto"/>
              </w:divBdr>
            </w:div>
            <w:div w:id="560019385">
              <w:marLeft w:val="0"/>
              <w:marRight w:val="0"/>
              <w:marTop w:val="0"/>
              <w:marBottom w:val="0"/>
              <w:divBdr>
                <w:top w:val="none" w:sz="0" w:space="0" w:color="auto"/>
                <w:left w:val="none" w:sz="0" w:space="0" w:color="auto"/>
                <w:bottom w:val="none" w:sz="0" w:space="0" w:color="auto"/>
                <w:right w:val="none" w:sz="0" w:space="0" w:color="auto"/>
              </w:divBdr>
            </w:div>
            <w:div w:id="993920107">
              <w:marLeft w:val="0"/>
              <w:marRight w:val="0"/>
              <w:marTop w:val="0"/>
              <w:marBottom w:val="0"/>
              <w:divBdr>
                <w:top w:val="none" w:sz="0" w:space="0" w:color="auto"/>
                <w:left w:val="none" w:sz="0" w:space="0" w:color="auto"/>
                <w:bottom w:val="none" w:sz="0" w:space="0" w:color="auto"/>
                <w:right w:val="none" w:sz="0" w:space="0" w:color="auto"/>
              </w:divBdr>
            </w:div>
            <w:div w:id="214901377">
              <w:marLeft w:val="0"/>
              <w:marRight w:val="0"/>
              <w:marTop w:val="0"/>
              <w:marBottom w:val="0"/>
              <w:divBdr>
                <w:top w:val="none" w:sz="0" w:space="0" w:color="auto"/>
                <w:left w:val="none" w:sz="0" w:space="0" w:color="auto"/>
                <w:bottom w:val="none" w:sz="0" w:space="0" w:color="auto"/>
                <w:right w:val="none" w:sz="0" w:space="0" w:color="auto"/>
              </w:divBdr>
            </w:div>
            <w:div w:id="820773699">
              <w:marLeft w:val="0"/>
              <w:marRight w:val="0"/>
              <w:marTop w:val="0"/>
              <w:marBottom w:val="0"/>
              <w:divBdr>
                <w:top w:val="none" w:sz="0" w:space="0" w:color="auto"/>
                <w:left w:val="none" w:sz="0" w:space="0" w:color="auto"/>
                <w:bottom w:val="none" w:sz="0" w:space="0" w:color="auto"/>
                <w:right w:val="none" w:sz="0" w:space="0" w:color="auto"/>
              </w:divBdr>
            </w:div>
            <w:div w:id="427388738">
              <w:marLeft w:val="0"/>
              <w:marRight w:val="0"/>
              <w:marTop w:val="0"/>
              <w:marBottom w:val="0"/>
              <w:divBdr>
                <w:top w:val="none" w:sz="0" w:space="0" w:color="auto"/>
                <w:left w:val="none" w:sz="0" w:space="0" w:color="auto"/>
                <w:bottom w:val="none" w:sz="0" w:space="0" w:color="auto"/>
                <w:right w:val="none" w:sz="0" w:space="0" w:color="auto"/>
              </w:divBdr>
            </w:div>
            <w:div w:id="1677927902">
              <w:marLeft w:val="0"/>
              <w:marRight w:val="0"/>
              <w:marTop w:val="0"/>
              <w:marBottom w:val="0"/>
              <w:divBdr>
                <w:top w:val="none" w:sz="0" w:space="0" w:color="auto"/>
                <w:left w:val="none" w:sz="0" w:space="0" w:color="auto"/>
                <w:bottom w:val="none" w:sz="0" w:space="0" w:color="auto"/>
                <w:right w:val="none" w:sz="0" w:space="0" w:color="auto"/>
              </w:divBdr>
            </w:div>
            <w:div w:id="1327055359">
              <w:marLeft w:val="0"/>
              <w:marRight w:val="0"/>
              <w:marTop w:val="0"/>
              <w:marBottom w:val="0"/>
              <w:divBdr>
                <w:top w:val="none" w:sz="0" w:space="0" w:color="auto"/>
                <w:left w:val="none" w:sz="0" w:space="0" w:color="auto"/>
                <w:bottom w:val="none" w:sz="0" w:space="0" w:color="auto"/>
                <w:right w:val="none" w:sz="0" w:space="0" w:color="auto"/>
              </w:divBdr>
            </w:div>
            <w:div w:id="1546526122">
              <w:marLeft w:val="0"/>
              <w:marRight w:val="0"/>
              <w:marTop w:val="0"/>
              <w:marBottom w:val="0"/>
              <w:divBdr>
                <w:top w:val="none" w:sz="0" w:space="0" w:color="auto"/>
                <w:left w:val="none" w:sz="0" w:space="0" w:color="auto"/>
                <w:bottom w:val="none" w:sz="0" w:space="0" w:color="auto"/>
                <w:right w:val="none" w:sz="0" w:space="0" w:color="auto"/>
              </w:divBdr>
            </w:div>
            <w:div w:id="183829064">
              <w:marLeft w:val="0"/>
              <w:marRight w:val="0"/>
              <w:marTop w:val="0"/>
              <w:marBottom w:val="0"/>
              <w:divBdr>
                <w:top w:val="none" w:sz="0" w:space="0" w:color="auto"/>
                <w:left w:val="none" w:sz="0" w:space="0" w:color="auto"/>
                <w:bottom w:val="none" w:sz="0" w:space="0" w:color="auto"/>
                <w:right w:val="none" w:sz="0" w:space="0" w:color="auto"/>
              </w:divBdr>
            </w:div>
            <w:div w:id="363478565">
              <w:marLeft w:val="0"/>
              <w:marRight w:val="0"/>
              <w:marTop w:val="0"/>
              <w:marBottom w:val="0"/>
              <w:divBdr>
                <w:top w:val="none" w:sz="0" w:space="0" w:color="auto"/>
                <w:left w:val="none" w:sz="0" w:space="0" w:color="auto"/>
                <w:bottom w:val="none" w:sz="0" w:space="0" w:color="auto"/>
                <w:right w:val="none" w:sz="0" w:space="0" w:color="auto"/>
              </w:divBdr>
            </w:div>
            <w:div w:id="565844645">
              <w:marLeft w:val="0"/>
              <w:marRight w:val="0"/>
              <w:marTop w:val="0"/>
              <w:marBottom w:val="0"/>
              <w:divBdr>
                <w:top w:val="none" w:sz="0" w:space="0" w:color="auto"/>
                <w:left w:val="none" w:sz="0" w:space="0" w:color="auto"/>
                <w:bottom w:val="none" w:sz="0" w:space="0" w:color="auto"/>
                <w:right w:val="none" w:sz="0" w:space="0" w:color="auto"/>
              </w:divBdr>
            </w:div>
            <w:div w:id="1274823563">
              <w:marLeft w:val="0"/>
              <w:marRight w:val="0"/>
              <w:marTop w:val="0"/>
              <w:marBottom w:val="0"/>
              <w:divBdr>
                <w:top w:val="none" w:sz="0" w:space="0" w:color="auto"/>
                <w:left w:val="none" w:sz="0" w:space="0" w:color="auto"/>
                <w:bottom w:val="none" w:sz="0" w:space="0" w:color="auto"/>
                <w:right w:val="none" w:sz="0" w:space="0" w:color="auto"/>
              </w:divBdr>
            </w:div>
            <w:div w:id="1237395941">
              <w:marLeft w:val="0"/>
              <w:marRight w:val="0"/>
              <w:marTop w:val="0"/>
              <w:marBottom w:val="0"/>
              <w:divBdr>
                <w:top w:val="none" w:sz="0" w:space="0" w:color="auto"/>
                <w:left w:val="none" w:sz="0" w:space="0" w:color="auto"/>
                <w:bottom w:val="none" w:sz="0" w:space="0" w:color="auto"/>
                <w:right w:val="none" w:sz="0" w:space="0" w:color="auto"/>
              </w:divBdr>
            </w:div>
            <w:div w:id="1352074284">
              <w:marLeft w:val="0"/>
              <w:marRight w:val="0"/>
              <w:marTop w:val="0"/>
              <w:marBottom w:val="0"/>
              <w:divBdr>
                <w:top w:val="none" w:sz="0" w:space="0" w:color="auto"/>
                <w:left w:val="none" w:sz="0" w:space="0" w:color="auto"/>
                <w:bottom w:val="none" w:sz="0" w:space="0" w:color="auto"/>
                <w:right w:val="none" w:sz="0" w:space="0" w:color="auto"/>
              </w:divBdr>
            </w:div>
            <w:div w:id="540750197">
              <w:marLeft w:val="0"/>
              <w:marRight w:val="0"/>
              <w:marTop w:val="0"/>
              <w:marBottom w:val="0"/>
              <w:divBdr>
                <w:top w:val="none" w:sz="0" w:space="0" w:color="auto"/>
                <w:left w:val="none" w:sz="0" w:space="0" w:color="auto"/>
                <w:bottom w:val="none" w:sz="0" w:space="0" w:color="auto"/>
                <w:right w:val="none" w:sz="0" w:space="0" w:color="auto"/>
              </w:divBdr>
            </w:div>
            <w:div w:id="1986860021">
              <w:marLeft w:val="0"/>
              <w:marRight w:val="0"/>
              <w:marTop w:val="0"/>
              <w:marBottom w:val="0"/>
              <w:divBdr>
                <w:top w:val="none" w:sz="0" w:space="0" w:color="auto"/>
                <w:left w:val="none" w:sz="0" w:space="0" w:color="auto"/>
                <w:bottom w:val="none" w:sz="0" w:space="0" w:color="auto"/>
                <w:right w:val="none" w:sz="0" w:space="0" w:color="auto"/>
              </w:divBdr>
            </w:div>
            <w:div w:id="521943372">
              <w:marLeft w:val="0"/>
              <w:marRight w:val="0"/>
              <w:marTop w:val="0"/>
              <w:marBottom w:val="0"/>
              <w:divBdr>
                <w:top w:val="none" w:sz="0" w:space="0" w:color="auto"/>
                <w:left w:val="none" w:sz="0" w:space="0" w:color="auto"/>
                <w:bottom w:val="none" w:sz="0" w:space="0" w:color="auto"/>
                <w:right w:val="none" w:sz="0" w:space="0" w:color="auto"/>
              </w:divBdr>
            </w:div>
            <w:div w:id="1076323950">
              <w:marLeft w:val="0"/>
              <w:marRight w:val="0"/>
              <w:marTop w:val="0"/>
              <w:marBottom w:val="0"/>
              <w:divBdr>
                <w:top w:val="none" w:sz="0" w:space="0" w:color="auto"/>
                <w:left w:val="none" w:sz="0" w:space="0" w:color="auto"/>
                <w:bottom w:val="none" w:sz="0" w:space="0" w:color="auto"/>
                <w:right w:val="none" w:sz="0" w:space="0" w:color="auto"/>
              </w:divBdr>
            </w:div>
            <w:div w:id="508837258">
              <w:marLeft w:val="0"/>
              <w:marRight w:val="0"/>
              <w:marTop w:val="0"/>
              <w:marBottom w:val="0"/>
              <w:divBdr>
                <w:top w:val="none" w:sz="0" w:space="0" w:color="auto"/>
                <w:left w:val="none" w:sz="0" w:space="0" w:color="auto"/>
                <w:bottom w:val="none" w:sz="0" w:space="0" w:color="auto"/>
                <w:right w:val="none" w:sz="0" w:space="0" w:color="auto"/>
              </w:divBdr>
            </w:div>
            <w:div w:id="1968662192">
              <w:marLeft w:val="0"/>
              <w:marRight w:val="0"/>
              <w:marTop w:val="0"/>
              <w:marBottom w:val="0"/>
              <w:divBdr>
                <w:top w:val="none" w:sz="0" w:space="0" w:color="auto"/>
                <w:left w:val="none" w:sz="0" w:space="0" w:color="auto"/>
                <w:bottom w:val="none" w:sz="0" w:space="0" w:color="auto"/>
                <w:right w:val="none" w:sz="0" w:space="0" w:color="auto"/>
              </w:divBdr>
            </w:div>
            <w:div w:id="43220792">
              <w:marLeft w:val="0"/>
              <w:marRight w:val="0"/>
              <w:marTop w:val="0"/>
              <w:marBottom w:val="0"/>
              <w:divBdr>
                <w:top w:val="none" w:sz="0" w:space="0" w:color="auto"/>
                <w:left w:val="none" w:sz="0" w:space="0" w:color="auto"/>
                <w:bottom w:val="none" w:sz="0" w:space="0" w:color="auto"/>
                <w:right w:val="none" w:sz="0" w:space="0" w:color="auto"/>
              </w:divBdr>
            </w:div>
            <w:div w:id="984360170">
              <w:marLeft w:val="0"/>
              <w:marRight w:val="0"/>
              <w:marTop w:val="0"/>
              <w:marBottom w:val="0"/>
              <w:divBdr>
                <w:top w:val="none" w:sz="0" w:space="0" w:color="auto"/>
                <w:left w:val="none" w:sz="0" w:space="0" w:color="auto"/>
                <w:bottom w:val="none" w:sz="0" w:space="0" w:color="auto"/>
                <w:right w:val="none" w:sz="0" w:space="0" w:color="auto"/>
              </w:divBdr>
            </w:div>
            <w:div w:id="862481558">
              <w:marLeft w:val="0"/>
              <w:marRight w:val="0"/>
              <w:marTop w:val="0"/>
              <w:marBottom w:val="0"/>
              <w:divBdr>
                <w:top w:val="none" w:sz="0" w:space="0" w:color="auto"/>
                <w:left w:val="none" w:sz="0" w:space="0" w:color="auto"/>
                <w:bottom w:val="none" w:sz="0" w:space="0" w:color="auto"/>
                <w:right w:val="none" w:sz="0" w:space="0" w:color="auto"/>
              </w:divBdr>
            </w:div>
            <w:div w:id="1279995667">
              <w:marLeft w:val="0"/>
              <w:marRight w:val="0"/>
              <w:marTop w:val="0"/>
              <w:marBottom w:val="0"/>
              <w:divBdr>
                <w:top w:val="none" w:sz="0" w:space="0" w:color="auto"/>
                <w:left w:val="none" w:sz="0" w:space="0" w:color="auto"/>
                <w:bottom w:val="none" w:sz="0" w:space="0" w:color="auto"/>
                <w:right w:val="none" w:sz="0" w:space="0" w:color="auto"/>
              </w:divBdr>
            </w:div>
            <w:div w:id="1994524779">
              <w:marLeft w:val="0"/>
              <w:marRight w:val="0"/>
              <w:marTop w:val="0"/>
              <w:marBottom w:val="0"/>
              <w:divBdr>
                <w:top w:val="none" w:sz="0" w:space="0" w:color="auto"/>
                <w:left w:val="none" w:sz="0" w:space="0" w:color="auto"/>
                <w:bottom w:val="none" w:sz="0" w:space="0" w:color="auto"/>
                <w:right w:val="none" w:sz="0" w:space="0" w:color="auto"/>
              </w:divBdr>
            </w:div>
            <w:div w:id="49500938">
              <w:marLeft w:val="0"/>
              <w:marRight w:val="0"/>
              <w:marTop w:val="0"/>
              <w:marBottom w:val="0"/>
              <w:divBdr>
                <w:top w:val="none" w:sz="0" w:space="0" w:color="auto"/>
                <w:left w:val="none" w:sz="0" w:space="0" w:color="auto"/>
                <w:bottom w:val="none" w:sz="0" w:space="0" w:color="auto"/>
                <w:right w:val="none" w:sz="0" w:space="0" w:color="auto"/>
              </w:divBdr>
            </w:div>
            <w:div w:id="1479880341">
              <w:marLeft w:val="0"/>
              <w:marRight w:val="0"/>
              <w:marTop w:val="0"/>
              <w:marBottom w:val="0"/>
              <w:divBdr>
                <w:top w:val="none" w:sz="0" w:space="0" w:color="auto"/>
                <w:left w:val="none" w:sz="0" w:space="0" w:color="auto"/>
                <w:bottom w:val="none" w:sz="0" w:space="0" w:color="auto"/>
                <w:right w:val="none" w:sz="0" w:space="0" w:color="auto"/>
              </w:divBdr>
            </w:div>
            <w:div w:id="438185723">
              <w:marLeft w:val="0"/>
              <w:marRight w:val="0"/>
              <w:marTop w:val="0"/>
              <w:marBottom w:val="0"/>
              <w:divBdr>
                <w:top w:val="none" w:sz="0" w:space="0" w:color="auto"/>
                <w:left w:val="none" w:sz="0" w:space="0" w:color="auto"/>
                <w:bottom w:val="none" w:sz="0" w:space="0" w:color="auto"/>
                <w:right w:val="none" w:sz="0" w:space="0" w:color="auto"/>
              </w:divBdr>
            </w:div>
            <w:div w:id="1804688217">
              <w:marLeft w:val="0"/>
              <w:marRight w:val="0"/>
              <w:marTop w:val="0"/>
              <w:marBottom w:val="0"/>
              <w:divBdr>
                <w:top w:val="none" w:sz="0" w:space="0" w:color="auto"/>
                <w:left w:val="none" w:sz="0" w:space="0" w:color="auto"/>
                <w:bottom w:val="none" w:sz="0" w:space="0" w:color="auto"/>
                <w:right w:val="none" w:sz="0" w:space="0" w:color="auto"/>
              </w:divBdr>
            </w:div>
            <w:div w:id="234901778">
              <w:marLeft w:val="0"/>
              <w:marRight w:val="0"/>
              <w:marTop w:val="0"/>
              <w:marBottom w:val="0"/>
              <w:divBdr>
                <w:top w:val="none" w:sz="0" w:space="0" w:color="auto"/>
                <w:left w:val="none" w:sz="0" w:space="0" w:color="auto"/>
                <w:bottom w:val="none" w:sz="0" w:space="0" w:color="auto"/>
                <w:right w:val="none" w:sz="0" w:space="0" w:color="auto"/>
              </w:divBdr>
            </w:div>
            <w:div w:id="1370690369">
              <w:marLeft w:val="0"/>
              <w:marRight w:val="0"/>
              <w:marTop w:val="0"/>
              <w:marBottom w:val="0"/>
              <w:divBdr>
                <w:top w:val="none" w:sz="0" w:space="0" w:color="auto"/>
                <w:left w:val="none" w:sz="0" w:space="0" w:color="auto"/>
                <w:bottom w:val="none" w:sz="0" w:space="0" w:color="auto"/>
                <w:right w:val="none" w:sz="0" w:space="0" w:color="auto"/>
              </w:divBdr>
            </w:div>
            <w:div w:id="1130627781">
              <w:marLeft w:val="0"/>
              <w:marRight w:val="0"/>
              <w:marTop w:val="0"/>
              <w:marBottom w:val="0"/>
              <w:divBdr>
                <w:top w:val="none" w:sz="0" w:space="0" w:color="auto"/>
                <w:left w:val="none" w:sz="0" w:space="0" w:color="auto"/>
                <w:bottom w:val="none" w:sz="0" w:space="0" w:color="auto"/>
                <w:right w:val="none" w:sz="0" w:space="0" w:color="auto"/>
              </w:divBdr>
            </w:div>
            <w:div w:id="1421104183">
              <w:marLeft w:val="0"/>
              <w:marRight w:val="0"/>
              <w:marTop w:val="0"/>
              <w:marBottom w:val="0"/>
              <w:divBdr>
                <w:top w:val="none" w:sz="0" w:space="0" w:color="auto"/>
                <w:left w:val="none" w:sz="0" w:space="0" w:color="auto"/>
                <w:bottom w:val="none" w:sz="0" w:space="0" w:color="auto"/>
                <w:right w:val="none" w:sz="0" w:space="0" w:color="auto"/>
              </w:divBdr>
            </w:div>
            <w:div w:id="1934319213">
              <w:marLeft w:val="0"/>
              <w:marRight w:val="0"/>
              <w:marTop w:val="0"/>
              <w:marBottom w:val="0"/>
              <w:divBdr>
                <w:top w:val="none" w:sz="0" w:space="0" w:color="auto"/>
                <w:left w:val="none" w:sz="0" w:space="0" w:color="auto"/>
                <w:bottom w:val="none" w:sz="0" w:space="0" w:color="auto"/>
                <w:right w:val="none" w:sz="0" w:space="0" w:color="auto"/>
              </w:divBdr>
            </w:div>
            <w:div w:id="508907383">
              <w:marLeft w:val="0"/>
              <w:marRight w:val="0"/>
              <w:marTop w:val="0"/>
              <w:marBottom w:val="0"/>
              <w:divBdr>
                <w:top w:val="none" w:sz="0" w:space="0" w:color="auto"/>
                <w:left w:val="none" w:sz="0" w:space="0" w:color="auto"/>
                <w:bottom w:val="none" w:sz="0" w:space="0" w:color="auto"/>
                <w:right w:val="none" w:sz="0" w:space="0" w:color="auto"/>
              </w:divBdr>
            </w:div>
            <w:div w:id="779228705">
              <w:marLeft w:val="0"/>
              <w:marRight w:val="0"/>
              <w:marTop w:val="0"/>
              <w:marBottom w:val="0"/>
              <w:divBdr>
                <w:top w:val="none" w:sz="0" w:space="0" w:color="auto"/>
                <w:left w:val="none" w:sz="0" w:space="0" w:color="auto"/>
                <w:bottom w:val="none" w:sz="0" w:space="0" w:color="auto"/>
                <w:right w:val="none" w:sz="0" w:space="0" w:color="auto"/>
              </w:divBdr>
            </w:div>
            <w:div w:id="71852228">
              <w:marLeft w:val="0"/>
              <w:marRight w:val="0"/>
              <w:marTop w:val="0"/>
              <w:marBottom w:val="0"/>
              <w:divBdr>
                <w:top w:val="none" w:sz="0" w:space="0" w:color="auto"/>
                <w:left w:val="none" w:sz="0" w:space="0" w:color="auto"/>
                <w:bottom w:val="none" w:sz="0" w:space="0" w:color="auto"/>
                <w:right w:val="none" w:sz="0" w:space="0" w:color="auto"/>
              </w:divBdr>
            </w:div>
            <w:div w:id="1671636529">
              <w:marLeft w:val="0"/>
              <w:marRight w:val="0"/>
              <w:marTop w:val="0"/>
              <w:marBottom w:val="0"/>
              <w:divBdr>
                <w:top w:val="none" w:sz="0" w:space="0" w:color="auto"/>
                <w:left w:val="none" w:sz="0" w:space="0" w:color="auto"/>
                <w:bottom w:val="none" w:sz="0" w:space="0" w:color="auto"/>
                <w:right w:val="none" w:sz="0" w:space="0" w:color="auto"/>
              </w:divBdr>
            </w:div>
            <w:div w:id="940528314">
              <w:marLeft w:val="0"/>
              <w:marRight w:val="0"/>
              <w:marTop w:val="0"/>
              <w:marBottom w:val="0"/>
              <w:divBdr>
                <w:top w:val="none" w:sz="0" w:space="0" w:color="auto"/>
                <w:left w:val="none" w:sz="0" w:space="0" w:color="auto"/>
                <w:bottom w:val="none" w:sz="0" w:space="0" w:color="auto"/>
                <w:right w:val="none" w:sz="0" w:space="0" w:color="auto"/>
              </w:divBdr>
            </w:div>
            <w:div w:id="1072973750">
              <w:marLeft w:val="0"/>
              <w:marRight w:val="0"/>
              <w:marTop w:val="0"/>
              <w:marBottom w:val="0"/>
              <w:divBdr>
                <w:top w:val="none" w:sz="0" w:space="0" w:color="auto"/>
                <w:left w:val="none" w:sz="0" w:space="0" w:color="auto"/>
                <w:bottom w:val="none" w:sz="0" w:space="0" w:color="auto"/>
                <w:right w:val="none" w:sz="0" w:space="0" w:color="auto"/>
              </w:divBdr>
            </w:div>
            <w:div w:id="652173914">
              <w:marLeft w:val="0"/>
              <w:marRight w:val="0"/>
              <w:marTop w:val="0"/>
              <w:marBottom w:val="0"/>
              <w:divBdr>
                <w:top w:val="none" w:sz="0" w:space="0" w:color="auto"/>
                <w:left w:val="none" w:sz="0" w:space="0" w:color="auto"/>
                <w:bottom w:val="none" w:sz="0" w:space="0" w:color="auto"/>
                <w:right w:val="none" w:sz="0" w:space="0" w:color="auto"/>
              </w:divBdr>
            </w:div>
            <w:div w:id="1104613305">
              <w:marLeft w:val="0"/>
              <w:marRight w:val="0"/>
              <w:marTop w:val="0"/>
              <w:marBottom w:val="0"/>
              <w:divBdr>
                <w:top w:val="none" w:sz="0" w:space="0" w:color="auto"/>
                <w:left w:val="none" w:sz="0" w:space="0" w:color="auto"/>
                <w:bottom w:val="none" w:sz="0" w:space="0" w:color="auto"/>
                <w:right w:val="none" w:sz="0" w:space="0" w:color="auto"/>
              </w:divBdr>
            </w:div>
            <w:div w:id="1093749019">
              <w:marLeft w:val="0"/>
              <w:marRight w:val="0"/>
              <w:marTop w:val="0"/>
              <w:marBottom w:val="0"/>
              <w:divBdr>
                <w:top w:val="none" w:sz="0" w:space="0" w:color="auto"/>
                <w:left w:val="none" w:sz="0" w:space="0" w:color="auto"/>
                <w:bottom w:val="none" w:sz="0" w:space="0" w:color="auto"/>
                <w:right w:val="none" w:sz="0" w:space="0" w:color="auto"/>
              </w:divBdr>
            </w:div>
            <w:div w:id="740757079">
              <w:marLeft w:val="0"/>
              <w:marRight w:val="0"/>
              <w:marTop w:val="0"/>
              <w:marBottom w:val="0"/>
              <w:divBdr>
                <w:top w:val="none" w:sz="0" w:space="0" w:color="auto"/>
                <w:left w:val="none" w:sz="0" w:space="0" w:color="auto"/>
                <w:bottom w:val="none" w:sz="0" w:space="0" w:color="auto"/>
                <w:right w:val="none" w:sz="0" w:space="0" w:color="auto"/>
              </w:divBdr>
            </w:div>
            <w:div w:id="992418369">
              <w:marLeft w:val="0"/>
              <w:marRight w:val="0"/>
              <w:marTop w:val="0"/>
              <w:marBottom w:val="0"/>
              <w:divBdr>
                <w:top w:val="none" w:sz="0" w:space="0" w:color="auto"/>
                <w:left w:val="none" w:sz="0" w:space="0" w:color="auto"/>
                <w:bottom w:val="none" w:sz="0" w:space="0" w:color="auto"/>
                <w:right w:val="none" w:sz="0" w:space="0" w:color="auto"/>
              </w:divBdr>
            </w:div>
            <w:div w:id="1182087385">
              <w:marLeft w:val="0"/>
              <w:marRight w:val="0"/>
              <w:marTop w:val="0"/>
              <w:marBottom w:val="0"/>
              <w:divBdr>
                <w:top w:val="none" w:sz="0" w:space="0" w:color="auto"/>
                <w:left w:val="none" w:sz="0" w:space="0" w:color="auto"/>
                <w:bottom w:val="none" w:sz="0" w:space="0" w:color="auto"/>
                <w:right w:val="none" w:sz="0" w:space="0" w:color="auto"/>
              </w:divBdr>
            </w:div>
            <w:div w:id="1684355861">
              <w:marLeft w:val="0"/>
              <w:marRight w:val="0"/>
              <w:marTop w:val="0"/>
              <w:marBottom w:val="0"/>
              <w:divBdr>
                <w:top w:val="none" w:sz="0" w:space="0" w:color="auto"/>
                <w:left w:val="none" w:sz="0" w:space="0" w:color="auto"/>
                <w:bottom w:val="none" w:sz="0" w:space="0" w:color="auto"/>
                <w:right w:val="none" w:sz="0" w:space="0" w:color="auto"/>
              </w:divBdr>
            </w:div>
            <w:div w:id="956643946">
              <w:marLeft w:val="0"/>
              <w:marRight w:val="0"/>
              <w:marTop w:val="0"/>
              <w:marBottom w:val="0"/>
              <w:divBdr>
                <w:top w:val="none" w:sz="0" w:space="0" w:color="auto"/>
                <w:left w:val="none" w:sz="0" w:space="0" w:color="auto"/>
                <w:bottom w:val="none" w:sz="0" w:space="0" w:color="auto"/>
                <w:right w:val="none" w:sz="0" w:space="0" w:color="auto"/>
              </w:divBdr>
            </w:div>
            <w:div w:id="321396402">
              <w:marLeft w:val="0"/>
              <w:marRight w:val="0"/>
              <w:marTop w:val="0"/>
              <w:marBottom w:val="0"/>
              <w:divBdr>
                <w:top w:val="none" w:sz="0" w:space="0" w:color="auto"/>
                <w:left w:val="none" w:sz="0" w:space="0" w:color="auto"/>
                <w:bottom w:val="none" w:sz="0" w:space="0" w:color="auto"/>
                <w:right w:val="none" w:sz="0" w:space="0" w:color="auto"/>
              </w:divBdr>
            </w:div>
            <w:div w:id="520054221">
              <w:marLeft w:val="0"/>
              <w:marRight w:val="0"/>
              <w:marTop w:val="0"/>
              <w:marBottom w:val="0"/>
              <w:divBdr>
                <w:top w:val="none" w:sz="0" w:space="0" w:color="auto"/>
                <w:left w:val="none" w:sz="0" w:space="0" w:color="auto"/>
                <w:bottom w:val="none" w:sz="0" w:space="0" w:color="auto"/>
                <w:right w:val="none" w:sz="0" w:space="0" w:color="auto"/>
              </w:divBdr>
            </w:div>
            <w:div w:id="2119375303">
              <w:marLeft w:val="0"/>
              <w:marRight w:val="0"/>
              <w:marTop w:val="0"/>
              <w:marBottom w:val="0"/>
              <w:divBdr>
                <w:top w:val="none" w:sz="0" w:space="0" w:color="auto"/>
                <w:left w:val="none" w:sz="0" w:space="0" w:color="auto"/>
                <w:bottom w:val="none" w:sz="0" w:space="0" w:color="auto"/>
                <w:right w:val="none" w:sz="0" w:space="0" w:color="auto"/>
              </w:divBdr>
            </w:div>
            <w:div w:id="40788723">
              <w:marLeft w:val="0"/>
              <w:marRight w:val="0"/>
              <w:marTop w:val="0"/>
              <w:marBottom w:val="0"/>
              <w:divBdr>
                <w:top w:val="none" w:sz="0" w:space="0" w:color="auto"/>
                <w:left w:val="none" w:sz="0" w:space="0" w:color="auto"/>
                <w:bottom w:val="none" w:sz="0" w:space="0" w:color="auto"/>
                <w:right w:val="none" w:sz="0" w:space="0" w:color="auto"/>
              </w:divBdr>
            </w:div>
            <w:div w:id="418719482">
              <w:marLeft w:val="0"/>
              <w:marRight w:val="0"/>
              <w:marTop w:val="0"/>
              <w:marBottom w:val="0"/>
              <w:divBdr>
                <w:top w:val="none" w:sz="0" w:space="0" w:color="auto"/>
                <w:left w:val="none" w:sz="0" w:space="0" w:color="auto"/>
                <w:bottom w:val="none" w:sz="0" w:space="0" w:color="auto"/>
                <w:right w:val="none" w:sz="0" w:space="0" w:color="auto"/>
              </w:divBdr>
            </w:div>
            <w:div w:id="1769227569">
              <w:marLeft w:val="0"/>
              <w:marRight w:val="0"/>
              <w:marTop w:val="0"/>
              <w:marBottom w:val="0"/>
              <w:divBdr>
                <w:top w:val="none" w:sz="0" w:space="0" w:color="auto"/>
                <w:left w:val="none" w:sz="0" w:space="0" w:color="auto"/>
                <w:bottom w:val="none" w:sz="0" w:space="0" w:color="auto"/>
                <w:right w:val="none" w:sz="0" w:space="0" w:color="auto"/>
              </w:divBdr>
            </w:div>
            <w:div w:id="2081175628">
              <w:marLeft w:val="0"/>
              <w:marRight w:val="0"/>
              <w:marTop w:val="0"/>
              <w:marBottom w:val="0"/>
              <w:divBdr>
                <w:top w:val="none" w:sz="0" w:space="0" w:color="auto"/>
                <w:left w:val="none" w:sz="0" w:space="0" w:color="auto"/>
                <w:bottom w:val="none" w:sz="0" w:space="0" w:color="auto"/>
                <w:right w:val="none" w:sz="0" w:space="0" w:color="auto"/>
              </w:divBdr>
            </w:div>
            <w:div w:id="1728799645">
              <w:marLeft w:val="0"/>
              <w:marRight w:val="0"/>
              <w:marTop w:val="0"/>
              <w:marBottom w:val="0"/>
              <w:divBdr>
                <w:top w:val="none" w:sz="0" w:space="0" w:color="auto"/>
                <w:left w:val="none" w:sz="0" w:space="0" w:color="auto"/>
                <w:bottom w:val="none" w:sz="0" w:space="0" w:color="auto"/>
                <w:right w:val="none" w:sz="0" w:space="0" w:color="auto"/>
              </w:divBdr>
            </w:div>
            <w:div w:id="606542012">
              <w:marLeft w:val="0"/>
              <w:marRight w:val="0"/>
              <w:marTop w:val="0"/>
              <w:marBottom w:val="0"/>
              <w:divBdr>
                <w:top w:val="none" w:sz="0" w:space="0" w:color="auto"/>
                <w:left w:val="none" w:sz="0" w:space="0" w:color="auto"/>
                <w:bottom w:val="none" w:sz="0" w:space="0" w:color="auto"/>
                <w:right w:val="none" w:sz="0" w:space="0" w:color="auto"/>
              </w:divBdr>
            </w:div>
            <w:div w:id="2027101002">
              <w:marLeft w:val="0"/>
              <w:marRight w:val="0"/>
              <w:marTop w:val="0"/>
              <w:marBottom w:val="0"/>
              <w:divBdr>
                <w:top w:val="none" w:sz="0" w:space="0" w:color="auto"/>
                <w:left w:val="none" w:sz="0" w:space="0" w:color="auto"/>
                <w:bottom w:val="none" w:sz="0" w:space="0" w:color="auto"/>
                <w:right w:val="none" w:sz="0" w:space="0" w:color="auto"/>
              </w:divBdr>
            </w:div>
            <w:div w:id="1657562531">
              <w:marLeft w:val="0"/>
              <w:marRight w:val="0"/>
              <w:marTop w:val="0"/>
              <w:marBottom w:val="0"/>
              <w:divBdr>
                <w:top w:val="none" w:sz="0" w:space="0" w:color="auto"/>
                <w:left w:val="none" w:sz="0" w:space="0" w:color="auto"/>
                <w:bottom w:val="none" w:sz="0" w:space="0" w:color="auto"/>
                <w:right w:val="none" w:sz="0" w:space="0" w:color="auto"/>
              </w:divBdr>
            </w:div>
            <w:div w:id="1150908070">
              <w:marLeft w:val="0"/>
              <w:marRight w:val="0"/>
              <w:marTop w:val="0"/>
              <w:marBottom w:val="0"/>
              <w:divBdr>
                <w:top w:val="none" w:sz="0" w:space="0" w:color="auto"/>
                <w:left w:val="none" w:sz="0" w:space="0" w:color="auto"/>
                <w:bottom w:val="none" w:sz="0" w:space="0" w:color="auto"/>
                <w:right w:val="none" w:sz="0" w:space="0" w:color="auto"/>
              </w:divBdr>
            </w:div>
            <w:div w:id="1911113836">
              <w:marLeft w:val="0"/>
              <w:marRight w:val="0"/>
              <w:marTop w:val="0"/>
              <w:marBottom w:val="0"/>
              <w:divBdr>
                <w:top w:val="none" w:sz="0" w:space="0" w:color="auto"/>
                <w:left w:val="none" w:sz="0" w:space="0" w:color="auto"/>
                <w:bottom w:val="none" w:sz="0" w:space="0" w:color="auto"/>
                <w:right w:val="none" w:sz="0" w:space="0" w:color="auto"/>
              </w:divBdr>
            </w:div>
            <w:div w:id="1974865180">
              <w:marLeft w:val="0"/>
              <w:marRight w:val="0"/>
              <w:marTop w:val="0"/>
              <w:marBottom w:val="0"/>
              <w:divBdr>
                <w:top w:val="none" w:sz="0" w:space="0" w:color="auto"/>
                <w:left w:val="none" w:sz="0" w:space="0" w:color="auto"/>
                <w:bottom w:val="none" w:sz="0" w:space="0" w:color="auto"/>
                <w:right w:val="none" w:sz="0" w:space="0" w:color="auto"/>
              </w:divBdr>
            </w:div>
            <w:div w:id="1919098545">
              <w:marLeft w:val="0"/>
              <w:marRight w:val="0"/>
              <w:marTop w:val="0"/>
              <w:marBottom w:val="0"/>
              <w:divBdr>
                <w:top w:val="none" w:sz="0" w:space="0" w:color="auto"/>
                <w:left w:val="none" w:sz="0" w:space="0" w:color="auto"/>
                <w:bottom w:val="none" w:sz="0" w:space="0" w:color="auto"/>
                <w:right w:val="none" w:sz="0" w:space="0" w:color="auto"/>
              </w:divBdr>
            </w:div>
            <w:div w:id="234173489">
              <w:marLeft w:val="0"/>
              <w:marRight w:val="0"/>
              <w:marTop w:val="0"/>
              <w:marBottom w:val="0"/>
              <w:divBdr>
                <w:top w:val="none" w:sz="0" w:space="0" w:color="auto"/>
                <w:left w:val="none" w:sz="0" w:space="0" w:color="auto"/>
                <w:bottom w:val="none" w:sz="0" w:space="0" w:color="auto"/>
                <w:right w:val="none" w:sz="0" w:space="0" w:color="auto"/>
              </w:divBdr>
            </w:div>
            <w:div w:id="1202282098">
              <w:marLeft w:val="0"/>
              <w:marRight w:val="0"/>
              <w:marTop w:val="0"/>
              <w:marBottom w:val="0"/>
              <w:divBdr>
                <w:top w:val="none" w:sz="0" w:space="0" w:color="auto"/>
                <w:left w:val="none" w:sz="0" w:space="0" w:color="auto"/>
                <w:bottom w:val="none" w:sz="0" w:space="0" w:color="auto"/>
                <w:right w:val="none" w:sz="0" w:space="0" w:color="auto"/>
              </w:divBdr>
            </w:div>
            <w:div w:id="1832797434">
              <w:marLeft w:val="0"/>
              <w:marRight w:val="0"/>
              <w:marTop w:val="0"/>
              <w:marBottom w:val="0"/>
              <w:divBdr>
                <w:top w:val="none" w:sz="0" w:space="0" w:color="auto"/>
                <w:left w:val="none" w:sz="0" w:space="0" w:color="auto"/>
                <w:bottom w:val="none" w:sz="0" w:space="0" w:color="auto"/>
                <w:right w:val="none" w:sz="0" w:space="0" w:color="auto"/>
              </w:divBdr>
            </w:div>
            <w:div w:id="1279489200">
              <w:marLeft w:val="0"/>
              <w:marRight w:val="0"/>
              <w:marTop w:val="0"/>
              <w:marBottom w:val="0"/>
              <w:divBdr>
                <w:top w:val="none" w:sz="0" w:space="0" w:color="auto"/>
                <w:left w:val="none" w:sz="0" w:space="0" w:color="auto"/>
                <w:bottom w:val="none" w:sz="0" w:space="0" w:color="auto"/>
                <w:right w:val="none" w:sz="0" w:space="0" w:color="auto"/>
              </w:divBdr>
            </w:div>
            <w:div w:id="569195568">
              <w:marLeft w:val="0"/>
              <w:marRight w:val="0"/>
              <w:marTop w:val="0"/>
              <w:marBottom w:val="0"/>
              <w:divBdr>
                <w:top w:val="none" w:sz="0" w:space="0" w:color="auto"/>
                <w:left w:val="none" w:sz="0" w:space="0" w:color="auto"/>
                <w:bottom w:val="none" w:sz="0" w:space="0" w:color="auto"/>
                <w:right w:val="none" w:sz="0" w:space="0" w:color="auto"/>
              </w:divBdr>
            </w:div>
            <w:div w:id="71856758">
              <w:marLeft w:val="0"/>
              <w:marRight w:val="0"/>
              <w:marTop w:val="0"/>
              <w:marBottom w:val="0"/>
              <w:divBdr>
                <w:top w:val="none" w:sz="0" w:space="0" w:color="auto"/>
                <w:left w:val="none" w:sz="0" w:space="0" w:color="auto"/>
                <w:bottom w:val="none" w:sz="0" w:space="0" w:color="auto"/>
                <w:right w:val="none" w:sz="0" w:space="0" w:color="auto"/>
              </w:divBdr>
            </w:div>
            <w:div w:id="1144810563">
              <w:marLeft w:val="0"/>
              <w:marRight w:val="0"/>
              <w:marTop w:val="0"/>
              <w:marBottom w:val="0"/>
              <w:divBdr>
                <w:top w:val="none" w:sz="0" w:space="0" w:color="auto"/>
                <w:left w:val="none" w:sz="0" w:space="0" w:color="auto"/>
                <w:bottom w:val="none" w:sz="0" w:space="0" w:color="auto"/>
                <w:right w:val="none" w:sz="0" w:space="0" w:color="auto"/>
              </w:divBdr>
            </w:div>
            <w:div w:id="28727600">
              <w:marLeft w:val="0"/>
              <w:marRight w:val="0"/>
              <w:marTop w:val="0"/>
              <w:marBottom w:val="0"/>
              <w:divBdr>
                <w:top w:val="none" w:sz="0" w:space="0" w:color="auto"/>
                <w:left w:val="none" w:sz="0" w:space="0" w:color="auto"/>
                <w:bottom w:val="none" w:sz="0" w:space="0" w:color="auto"/>
                <w:right w:val="none" w:sz="0" w:space="0" w:color="auto"/>
              </w:divBdr>
            </w:div>
            <w:div w:id="650333854">
              <w:marLeft w:val="0"/>
              <w:marRight w:val="0"/>
              <w:marTop w:val="0"/>
              <w:marBottom w:val="0"/>
              <w:divBdr>
                <w:top w:val="none" w:sz="0" w:space="0" w:color="auto"/>
                <w:left w:val="none" w:sz="0" w:space="0" w:color="auto"/>
                <w:bottom w:val="none" w:sz="0" w:space="0" w:color="auto"/>
                <w:right w:val="none" w:sz="0" w:space="0" w:color="auto"/>
              </w:divBdr>
            </w:div>
            <w:div w:id="331833518">
              <w:marLeft w:val="0"/>
              <w:marRight w:val="0"/>
              <w:marTop w:val="0"/>
              <w:marBottom w:val="0"/>
              <w:divBdr>
                <w:top w:val="none" w:sz="0" w:space="0" w:color="auto"/>
                <w:left w:val="none" w:sz="0" w:space="0" w:color="auto"/>
                <w:bottom w:val="none" w:sz="0" w:space="0" w:color="auto"/>
                <w:right w:val="none" w:sz="0" w:space="0" w:color="auto"/>
              </w:divBdr>
            </w:div>
            <w:div w:id="54626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826335">
      <w:bodyDiv w:val="1"/>
      <w:marLeft w:val="0"/>
      <w:marRight w:val="0"/>
      <w:marTop w:val="0"/>
      <w:marBottom w:val="0"/>
      <w:divBdr>
        <w:top w:val="none" w:sz="0" w:space="0" w:color="auto"/>
        <w:left w:val="none" w:sz="0" w:space="0" w:color="auto"/>
        <w:bottom w:val="none" w:sz="0" w:space="0" w:color="auto"/>
        <w:right w:val="none" w:sz="0" w:space="0" w:color="auto"/>
      </w:divBdr>
      <w:divsChild>
        <w:div w:id="963314414">
          <w:marLeft w:val="0"/>
          <w:marRight w:val="0"/>
          <w:marTop w:val="0"/>
          <w:marBottom w:val="0"/>
          <w:divBdr>
            <w:top w:val="none" w:sz="0" w:space="0" w:color="auto"/>
            <w:left w:val="none" w:sz="0" w:space="0" w:color="auto"/>
            <w:bottom w:val="none" w:sz="0" w:space="0" w:color="auto"/>
            <w:right w:val="none" w:sz="0" w:space="0" w:color="auto"/>
          </w:divBdr>
          <w:divsChild>
            <w:div w:id="533539706">
              <w:marLeft w:val="0"/>
              <w:marRight w:val="0"/>
              <w:marTop w:val="0"/>
              <w:marBottom w:val="0"/>
              <w:divBdr>
                <w:top w:val="none" w:sz="0" w:space="0" w:color="auto"/>
                <w:left w:val="none" w:sz="0" w:space="0" w:color="auto"/>
                <w:bottom w:val="none" w:sz="0" w:space="0" w:color="auto"/>
                <w:right w:val="none" w:sz="0" w:space="0" w:color="auto"/>
              </w:divBdr>
            </w:div>
            <w:div w:id="1854538479">
              <w:marLeft w:val="0"/>
              <w:marRight w:val="0"/>
              <w:marTop w:val="0"/>
              <w:marBottom w:val="0"/>
              <w:divBdr>
                <w:top w:val="none" w:sz="0" w:space="0" w:color="auto"/>
                <w:left w:val="none" w:sz="0" w:space="0" w:color="auto"/>
                <w:bottom w:val="none" w:sz="0" w:space="0" w:color="auto"/>
                <w:right w:val="none" w:sz="0" w:space="0" w:color="auto"/>
              </w:divBdr>
            </w:div>
            <w:div w:id="357395024">
              <w:marLeft w:val="0"/>
              <w:marRight w:val="0"/>
              <w:marTop w:val="0"/>
              <w:marBottom w:val="0"/>
              <w:divBdr>
                <w:top w:val="none" w:sz="0" w:space="0" w:color="auto"/>
                <w:left w:val="none" w:sz="0" w:space="0" w:color="auto"/>
                <w:bottom w:val="none" w:sz="0" w:space="0" w:color="auto"/>
                <w:right w:val="none" w:sz="0" w:space="0" w:color="auto"/>
              </w:divBdr>
            </w:div>
            <w:div w:id="520701215">
              <w:marLeft w:val="0"/>
              <w:marRight w:val="0"/>
              <w:marTop w:val="0"/>
              <w:marBottom w:val="0"/>
              <w:divBdr>
                <w:top w:val="none" w:sz="0" w:space="0" w:color="auto"/>
                <w:left w:val="none" w:sz="0" w:space="0" w:color="auto"/>
                <w:bottom w:val="none" w:sz="0" w:space="0" w:color="auto"/>
                <w:right w:val="none" w:sz="0" w:space="0" w:color="auto"/>
              </w:divBdr>
            </w:div>
            <w:div w:id="1597636816">
              <w:marLeft w:val="0"/>
              <w:marRight w:val="0"/>
              <w:marTop w:val="0"/>
              <w:marBottom w:val="0"/>
              <w:divBdr>
                <w:top w:val="none" w:sz="0" w:space="0" w:color="auto"/>
                <w:left w:val="none" w:sz="0" w:space="0" w:color="auto"/>
                <w:bottom w:val="none" w:sz="0" w:space="0" w:color="auto"/>
                <w:right w:val="none" w:sz="0" w:space="0" w:color="auto"/>
              </w:divBdr>
            </w:div>
            <w:div w:id="706486974">
              <w:marLeft w:val="0"/>
              <w:marRight w:val="0"/>
              <w:marTop w:val="0"/>
              <w:marBottom w:val="0"/>
              <w:divBdr>
                <w:top w:val="none" w:sz="0" w:space="0" w:color="auto"/>
                <w:left w:val="none" w:sz="0" w:space="0" w:color="auto"/>
                <w:bottom w:val="none" w:sz="0" w:space="0" w:color="auto"/>
                <w:right w:val="none" w:sz="0" w:space="0" w:color="auto"/>
              </w:divBdr>
            </w:div>
            <w:div w:id="1812869465">
              <w:marLeft w:val="0"/>
              <w:marRight w:val="0"/>
              <w:marTop w:val="0"/>
              <w:marBottom w:val="0"/>
              <w:divBdr>
                <w:top w:val="none" w:sz="0" w:space="0" w:color="auto"/>
                <w:left w:val="none" w:sz="0" w:space="0" w:color="auto"/>
                <w:bottom w:val="none" w:sz="0" w:space="0" w:color="auto"/>
                <w:right w:val="none" w:sz="0" w:space="0" w:color="auto"/>
              </w:divBdr>
            </w:div>
            <w:div w:id="857428236">
              <w:marLeft w:val="0"/>
              <w:marRight w:val="0"/>
              <w:marTop w:val="0"/>
              <w:marBottom w:val="0"/>
              <w:divBdr>
                <w:top w:val="none" w:sz="0" w:space="0" w:color="auto"/>
                <w:left w:val="none" w:sz="0" w:space="0" w:color="auto"/>
                <w:bottom w:val="none" w:sz="0" w:space="0" w:color="auto"/>
                <w:right w:val="none" w:sz="0" w:space="0" w:color="auto"/>
              </w:divBdr>
            </w:div>
            <w:div w:id="1562983398">
              <w:marLeft w:val="0"/>
              <w:marRight w:val="0"/>
              <w:marTop w:val="0"/>
              <w:marBottom w:val="0"/>
              <w:divBdr>
                <w:top w:val="none" w:sz="0" w:space="0" w:color="auto"/>
                <w:left w:val="none" w:sz="0" w:space="0" w:color="auto"/>
                <w:bottom w:val="none" w:sz="0" w:space="0" w:color="auto"/>
                <w:right w:val="none" w:sz="0" w:space="0" w:color="auto"/>
              </w:divBdr>
            </w:div>
            <w:div w:id="85462110">
              <w:marLeft w:val="0"/>
              <w:marRight w:val="0"/>
              <w:marTop w:val="0"/>
              <w:marBottom w:val="0"/>
              <w:divBdr>
                <w:top w:val="none" w:sz="0" w:space="0" w:color="auto"/>
                <w:left w:val="none" w:sz="0" w:space="0" w:color="auto"/>
                <w:bottom w:val="none" w:sz="0" w:space="0" w:color="auto"/>
                <w:right w:val="none" w:sz="0" w:space="0" w:color="auto"/>
              </w:divBdr>
            </w:div>
            <w:div w:id="33043130">
              <w:marLeft w:val="0"/>
              <w:marRight w:val="0"/>
              <w:marTop w:val="0"/>
              <w:marBottom w:val="0"/>
              <w:divBdr>
                <w:top w:val="none" w:sz="0" w:space="0" w:color="auto"/>
                <w:left w:val="none" w:sz="0" w:space="0" w:color="auto"/>
                <w:bottom w:val="none" w:sz="0" w:space="0" w:color="auto"/>
                <w:right w:val="none" w:sz="0" w:space="0" w:color="auto"/>
              </w:divBdr>
            </w:div>
            <w:div w:id="359163848">
              <w:marLeft w:val="0"/>
              <w:marRight w:val="0"/>
              <w:marTop w:val="0"/>
              <w:marBottom w:val="0"/>
              <w:divBdr>
                <w:top w:val="none" w:sz="0" w:space="0" w:color="auto"/>
                <w:left w:val="none" w:sz="0" w:space="0" w:color="auto"/>
                <w:bottom w:val="none" w:sz="0" w:space="0" w:color="auto"/>
                <w:right w:val="none" w:sz="0" w:space="0" w:color="auto"/>
              </w:divBdr>
            </w:div>
            <w:div w:id="439685578">
              <w:marLeft w:val="0"/>
              <w:marRight w:val="0"/>
              <w:marTop w:val="0"/>
              <w:marBottom w:val="0"/>
              <w:divBdr>
                <w:top w:val="none" w:sz="0" w:space="0" w:color="auto"/>
                <w:left w:val="none" w:sz="0" w:space="0" w:color="auto"/>
                <w:bottom w:val="none" w:sz="0" w:space="0" w:color="auto"/>
                <w:right w:val="none" w:sz="0" w:space="0" w:color="auto"/>
              </w:divBdr>
            </w:div>
            <w:div w:id="131563201">
              <w:marLeft w:val="0"/>
              <w:marRight w:val="0"/>
              <w:marTop w:val="0"/>
              <w:marBottom w:val="0"/>
              <w:divBdr>
                <w:top w:val="none" w:sz="0" w:space="0" w:color="auto"/>
                <w:left w:val="none" w:sz="0" w:space="0" w:color="auto"/>
                <w:bottom w:val="none" w:sz="0" w:space="0" w:color="auto"/>
                <w:right w:val="none" w:sz="0" w:space="0" w:color="auto"/>
              </w:divBdr>
            </w:div>
            <w:div w:id="1710641746">
              <w:marLeft w:val="0"/>
              <w:marRight w:val="0"/>
              <w:marTop w:val="0"/>
              <w:marBottom w:val="0"/>
              <w:divBdr>
                <w:top w:val="none" w:sz="0" w:space="0" w:color="auto"/>
                <w:left w:val="none" w:sz="0" w:space="0" w:color="auto"/>
                <w:bottom w:val="none" w:sz="0" w:space="0" w:color="auto"/>
                <w:right w:val="none" w:sz="0" w:space="0" w:color="auto"/>
              </w:divBdr>
            </w:div>
            <w:div w:id="644237557">
              <w:marLeft w:val="0"/>
              <w:marRight w:val="0"/>
              <w:marTop w:val="0"/>
              <w:marBottom w:val="0"/>
              <w:divBdr>
                <w:top w:val="none" w:sz="0" w:space="0" w:color="auto"/>
                <w:left w:val="none" w:sz="0" w:space="0" w:color="auto"/>
                <w:bottom w:val="none" w:sz="0" w:space="0" w:color="auto"/>
                <w:right w:val="none" w:sz="0" w:space="0" w:color="auto"/>
              </w:divBdr>
            </w:div>
            <w:div w:id="1781028181">
              <w:marLeft w:val="0"/>
              <w:marRight w:val="0"/>
              <w:marTop w:val="0"/>
              <w:marBottom w:val="0"/>
              <w:divBdr>
                <w:top w:val="none" w:sz="0" w:space="0" w:color="auto"/>
                <w:left w:val="none" w:sz="0" w:space="0" w:color="auto"/>
                <w:bottom w:val="none" w:sz="0" w:space="0" w:color="auto"/>
                <w:right w:val="none" w:sz="0" w:space="0" w:color="auto"/>
              </w:divBdr>
            </w:div>
            <w:div w:id="75598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695098">
      <w:bodyDiv w:val="1"/>
      <w:marLeft w:val="0"/>
      <w:marRight w:val="0"/>
      <w:marTop w:val="0"/>
      <w:marBottom w:val="0"/>
      <w:divBdr>
        <w:top w:val="none" w:sz="0" w:space="0" w:color="auto"/>
        <w:left w:val="none" w:sz="0" w:space="0" w:color="auto"/>
        <w:bottom w:val="none" w:sz="0" w:space="0" w:color="auto"/>
        <w:right w:val="none" w:sz="0" w:space="0" w:color="auto"/>
      </w:divBdr>
      <w:divsChild>
        <w:div w:id="317656981">
          <w:marLeft w:val="0"/>
          <w:marRight w:val="0"/>
          <w:marTop w:val="0"/>
          <w:marBottom w:val="0"/>
          <w:divBdr>
            <w:top w:val="none" w:sz="0" w:space="0" w:color="auto"/>
            <w:left w:val="none" w:sz="0" w:space="0" w:color="auto"/>
            <w:bottom w:val="none" w:sz="0" w:space="0" w:color="auto"/>
            <w:right w:val="none" w:sz="0" w:space="0" w:color="auto"/>
          </w:divBdr>
          <w:divsChild>
            <w:div w:id="878273845">
              <w:marLeft w:val="0"/>
              <w:marRight w:val="0"/>
              <w:marTop w:val="0"/>
              <w:marBottom w:val="0"/>
              <w:divBdr>
                <w:top w:val="none" w:sz="0" w:space="0" w:color="auto"/>
                <w:left w:val="none" w:sz="0" w:space="0" w:color="auto"/>
                <w:bottom w:val="none" w:sz="0" w:space="0" w:color="auto"/>
                <w:right w:val="none" w:sz="0" w:space="0" w:color="auto"/>
              </w:divBdr>
            </w:div>
            <w:div w:id="930818770">
              <w:marLeft w:val="0"/>
              <w:marRight w:val="0"/>
              <w:marTop w:val="0"/>
              <w:marBottom w:val="0"/>
              <w:divBdr>
                <w:top w:val="none" w:sz="0" w:space="0" w:color="auto"/>
                <w:left w:val="none" w:sz="0" w:space="0" w:color="auto"/>
                <w:bottom w:val="none" w:sz="0" w:space="0" w:color="auto"/>
                <w:right w:val="none" w:sz="0" w:space="0" w:color="auto"/>
              </w:divBdr>
            </w:div>
            <w:div w:id="1179731889">
              <w:marLeft w:val="0"/>
              <w:marRight w:val="0"/>
              <w:marTop w:val="0"/>
              <w:marBottom w:val="0"/>
              <w:divBdr>
                <w:top w:val="none" w:sz="0" w:space="0" w:color="auto"/>
                <w:left w:val="none" w:sz="0" w:space="0" w:color="auto"/>
                <w:bottom w:val="none" w:sz="0" w:space="0" w:color="auto"/>
                <w:right w:val="none" w:sz="0" w:space="0" w:color="auto"/>
              </w:divBdr>
            </w:div>
            <w:div w:id="1538810461">
              <w:marLeft w:val="0"/>
              <w:marRight w:val="0"/>
              <w:marTop w:val="0"/>
              <w:marBottom w:val="0"/>
              <w:divBdr>
                <w:top w:val="none" w:sz="0" w:space="0" w:color="auto"/>
                <w:left w:val="none" w:sz="0" w:space="0" w:color="auto"/>
                <w:bottom w:val="none" w:sz="0" w:space="0" w:color="auto"/>
                <w:right w:val="none" w:sz="0" w:space="0" w:color="auto"/>
              </w:divBdr>
            </w:div>
            <w:div w:id="595594264">
              <w:marLeft w:val="0"/>
              <w:marRight w:val="0"/>
              <w:marTop w:val="0"/>
              <w:marBottom w:val="0"/>
              <w:divBdr>
                <w:top w:val="none" w:sz="0" w:space="0" w:color="auto"/>
                <w:left w:val="none" w:sz="0" w:space="0" w:color="auto"/>
                <w:bottom w:val="none" w:sz="0" w:space="0" w:color="auto"/>
                <w:right w:val="none" w:sz="0" w:space="0" w:color="auto"/>
              </w:divBdr>
            </w:div>
            <w:div w:id="189879638">
              <w:marLeft w:val="0"/>
              <w:marRight w:val="0"/>
              <w:marTop w:val="0"/>
              <w:marBottom w:val="0"/>
              <w:divBdr>
                <w:top w:val="none" w:sz="0" w:space="0" w:color="auto"/>
                <w:left w:val="none" w:sz="0" w:space="0" w:color="auto"/>
                <w:bottom w:val="none" w:sz="0" w:space="0" w:color="auto"/>
                <w:right w:val="none" w:sz="0" w:space="0" w:color="auto"/>
              </w:divBdr>
            </w:div>
            <w:div w:id="1871604339">
              <w:marLeft w:val="0"/>
              <w:marRight w:val="0"/>
              <w:marTop w:val="0"/>
              <w:marBottom w:val="0"/>
              <w:divBdr>
                <w:top w:val="none" w:sz="0" w:space="0" w:color="auto"/>
                <w:left w:val="none" w:sz="0" w:space="0" w:color="auto"/>
                <w:bottom w:val="none" w:sz="0" w:space="0" w:color="auto"/>
                <w:right w:val="none" w:sz="0" w:space="0" w:color="auto"/>
              </w:divBdr>
            </w:div>
            <w:div w:id="1437672897">
              <w:marLeft w:val="0"/>
              <w:marRight w:val="0"/>
              <w:marTop w:val="0"/>
              <w:marBottom w:val="0"/>
              <w:divBdr>
                <w:top w:val="none" w:sz="0" w:space="0" w:color="auto"/>
                <w:left w:val="none" w:sz="0" w:space="0" w:color="auto"/>
                <w:bottom w:val="none" w:sz="0" w:space="0" w:color="auto"/>
                <w:right w:val="none" w:sz="0" w:space="0" w:color="auto"/>
              </w:divBdr>
            </w:div>
            <w:div w:id="1690595674">
              <w:marLeft w:val="0"/>
              <w:marRight w:val="0"/>
              <w:marTop w:val="0"/>
              <w:marBottom w:val="0"/>
              <w:divBdr>
                <w:top w:val="none" w:sz="0" w:space="0" w:color="auto"/>
                <w:left w:val="none" w:sz="0" w:space="0" w:color="auto"/>
                <w:bottom w:val="none" w:sz="0" w:space="0" w:color="auto"/>
                <w:right w:val="none" w:sz="0" w:space="0" w:color="auto"/>
              </w:divBdr>
            </w:div>
            <w:div w:id="987444551">
              <w:marLeft w:val="0"/>
              <w:marRight w:val="0"/>
              <w:marTop w:val="0"/>
              <w:marBottom w:val="0"/>
              <w:divBdr>
                <w:top w:val="none" w:sz="0" w:space="0" w:color="auto"/>
                <w:left w:val="none" w:sz="0" w:space="0" w:color="auto"/>
                <w:bottom w:val="none" w:sz="0" w:space="0" w:color="auto"/>
                <w:right w:val="none" w:sz="0" w:space="0" w:color="auto"/>
              </w:divBdr>
            </w:div>
            <w:div w:id="10305476">
              <w:marLeft w:val="0"/>
              <w:marRight w:val="0"/>
              <w:marTop w:val="0"/>
              <w:marBottom w:val="0"/>
              <w:divBdr>
                <w:top w:val="none" w:sz="0" w:space="0" w:color="auto"/>
                <w:left w:val="none" w:sz="0" w:space="0" w:color="auto"/>
                <w:bottom w:val="none" w:sz="0" w:space="0" w:color="auto"/>
                <w:right w:val="none" w:sz="0" w:space="0" w:color="auto"/>
              </w:divBdr>
            </w:div>
            <w:div w:id="1809973773">
              <w:marLeft w:val="0"/>
              <w:marRight w:val="0"/>
              <w:marTop w:val="0"/>
              <w:marBottom w:val="0"/>
              <w:divBdr>
                <w:top w:val="none" w:sz="0" w:space="0" w:color="auto"/>
                <w:left w:val="none" w:sz="0" w:space="0" w:color="auto"/>
                <w:bottom w:val="none" w:sz="0" w:space="0" w:color="auto"/>
                <w:right w:val="none" w:sz="0" w:space="0" w:color="auto"/>
              </w:divBdr>
            </w:div>
            <w:div w:id="1072311897">
              <w:marLeft w:val="0"/>
              <w:marRight w:val="0"/>
              <w:marTop w:val="0"/>
              <w:marBottom w:val="0"/>
              <w:divBdr>
                <w:top w:val="none" w:sz="0" w:space="0" w:color="auto"/>
                <w:left w:val="none" w:sz="0" w:space="0" w:color="auto"/>
                <w:bottom w:val="none" w:sz="0" w:space="0" w:color="auto"/>
                <w:right w:val="none" w:sz="0" w:space="0" w:color="auto"/>
              </w:divBdr>
            </w:div>
            <w:div w:id="601307818">
              <w:marLeft w:val="0"/>
              <w:marRight w:val="0"/>
              <w:marTop w:val="0"/>
              <w:marBottom w:val="0"/>
              <w:divBdr>
                <w:top w:val="none" w:sz="0" w:space="0" w:color="auto"/>
                <w:left w:val="none" w:sz="0" w:space="0" w:color="auto"/>
                <w:bottom w:val="none" w:sz="0" w:space="0" w:color="auto"/>
                <w:right w:val="none" w:sz="0" w:space="0" w:color="auto"/>
              </w:divBdr>
            </w:div>
            <w:div w:id="833304257">
              <w:marLeft w:val="0"/>
              <w:marRight w:val="0"/>
              <w:marTop w:val="0"/>
              <w:marBottom w:val="0"/>
              <w:divBdr>
                <w:top w:val="none" w:sz="0" w:space="0" w:color="auto"/>
                <w:left w:val="none" w:sz="0" w:space="0" w:color="auto"/>
                <w:bottom w:val="none" w:sz="0" w:space="0" w:color="auto"/>
                <w:right w:val="none" w:sz="0" w:space="0" w:color="auto"/>
              </w:divBdr>
            </w:div>
            <w:div w:id="864902898">
              <w:marLeft w:val="0"/>
              <w:marRight w:val="0"/>
              <w:marTop w:val="0"/>
              <w:marBottom w:val="0"/>
              <w:divBdr>
                <w:top w:val="none" w:sz="0" w:space="0" w:color="auto"/>
                <w:left w:val="none" w:sz="0" w:space="0" w:color="auto"/>
                <w:bottom w:val="none" w:sz="0" w:space="0" w:color="auto"/>
                <w:right w:val="none" w:sz="0" w:space="0" w:color="auto"/>
              </w:divBdr>
            </w:div>
            <w:div w:id="342055463">
              <w:marLeft w:val="0"/>
              <w:marRight w:val="0"/>
              <w:marTop w:val="0"/>
              <w:marBottom w:val="0"/>
              <w:divBdr>
                <w:top w:val="none" w:sz="0" w:space="0" w:color="auto"/>
                <w:left w:val="none" w:sz="0" w:space="0" w:color="auto"/>
                <w:bottom w:val="none" w:sz="0" w:space="0" w:color="auto"/>
                <w:right w:val="none" w:sz="0" w:space="0" w:color="auto"/>
              </w:divBdr>
            </w:div>
            <w:div w:id="84162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800565">
      <w:bodyDiv w:val="1"/>
      <w:marLeft w:val="0"/>
      <w:marRight w:val="0"/>
      <w:marTop w:val="0"/>
      <w:marBottom w:val="0"/>
      <w:divBdr>
        <w:top w:val="none" w:sz="0" w:space="0" w:color="auto"/>
        <w:left w:val="none" w:sz="0" w:space="0" w:color="auto"/>
        <w:bottom w:val="none" w:sz="0" w:space="0" w:color="auto"/>
        <w:right w:val="none" w:sz="0" w:space="0" w:color="auto"/>
      </w:divBdr>
      <w:divsChild>
        <w:div w:id="1280261581">
          <w:marLeft w:val="0"/>
          <w:marRight w:val="0"/>
          <w:marTop w:val="0"/>
          <w:marBottom w:val="0"/>
          <w:divBdr>
            <w:top w:val="none" w:sz="0" w:space="0" w:color="auto"/>
            <w:left w:val="none" w:sz="0" w:space="0" w:color="auto"/>
            <w:bottom w:val="none" w:sz="0" w:space="0" w:color="auto"/>
            <w:right w:val="none" w:sz="0" w:space="0" w:color="auto"/>
          </w:divBdr>
          <w:divsChild>
            <w:div w:id="1131676644">
              <w:marLeft w:val="0"/>
              <w:marRight w:val="0"/>
              <w:marTop w:val="0"/>
              <w:marBottom w:val="0"/>
              <w:divBdr>
                <w:top w:val="none" w:sz="0" w:space="0" w:color="auto"/>
                <w:left w:val="none" w:sz="0" w:space="0" w:color="auto"/>
                <w:bottom w:val="none" w:sz="0" w:space="0" w:color="auto"/>
                <w:right w:val="none" w:sz="0" w:space="0" w:color="auto"/>
              </w:divBdr>
            </w:div>
            <w:div w:id="1287657478">
              <w:marLeft w:val="0"/>
              <w:marRight w:val="0"/>
              <w:marTop w:val="0"/>
              <w:marBottom w:val="0"/>
              <w:divBdr>
                <w:top w:val="none" w:sz="0" w:space="0" w:color="auto"/>
                <w:left w:val="none" w:sz="0" w:space="0" w:color="auto"/>
                <w:bottom w:val="none" w:sz="0" w:space="0" w:color="auto"/>
                <w:right w:val="none" w:sz="0" w:space="0" w:color="auto"/>
              </w:divBdr>
            </w:div>
            <w:div w:id="1055202874">
              <w:marLeft w:val="0"/>
              <w:marRight w:val="0"/>
              <w:marTop w:val="0"/>
              <w:marBottom w:val="0"/>
              <w:divBdr>
                <w:top w:val="none" w:sz="0" w:space="0" w:color="auto"/>
                <w:left w:val="none" w:sz="0" w:space="0" w:color="auto"/>
                <w:bottom w:val="none" w:sz="0" w:space="0" w:color="auto"/>
                <w:right w:val="none" w:sz="0" w:space="0" w:color="auto"/>
              </w:divBdr>
            </w:div>
            <w:div w:id="722295734">
              <w:marLeft w:val="0"/>
              <w:marRight w:val="0"/>
              <w:marTop w:val="0"/>
              <w:marBottom w:val="0"/>
              <w:divBdr>
                <w:top w:val="none" w:sz="0" w:space="0" w:color="auto"/>
                <w:left w:val="none" w:sz="0" w:space="0" w:color="auto"/>
                <w:bottom w:val="none" w:sz="0" w:space="0" w:color="auto"/>
                <w:right w:val="none" w:sz="0" w:space="0" w:color="auto"/>
              </w:divBdr>
            </w:div>
            <w:div w:id="1996106057">
              <w:marLeft w:val="0"/>
              <w:marRight w:val="0"/>
              <w:marTop w:val="0"/>
              <w:marBottom w:val="0"/>
              <w:divBdr>
                <w:top w:val="none" w:sz="0" w:space="0" w:color="auto"/>
                <w:left w:val="none" w:sz="0" w:space="0" w:color="auto"/>
                <w:bottom w:val="none" w:sz="0" w:space="0" w:color="auto"/>
                <w:right w:val="none" w:sz="0" w:space="0" w:color="auto"/>
              </w:divBdr>
            </w:div>
            <w:div w:id="1885290217">
              <w:marLeft w:val="0"/>
              <w:marRight w:val="0"/>
              <w:marTop w:val="0"/>
              <w:marBottom w:val="0"/>
              <w:divBdr>
                <w:top w:val="none" w:sz="0" w:space="0" w:color="auto"/>
                <w:left w:val="none" w:sz="0" w:space="0" w:color="auto"/>
                <w:bottom w:val="none" w:sz="0" w:space="0" w:color="auto"/>
                <w:right w:val="none" w:sz="0" w:space="0" w:color="auto"/>
              </w:divBdr>
            </w:div>
            <w:div w:id="291787259">
              <w:marLeft w:val="0"/>
              <w:marRight w:val="0"/>
              <w:marTop w:val="0"/>
              <w:marBottom w:val="0"/>
              <w:divBdr>
                <w:top w:val="none" w:sz="0" w:space="0" w:color="auto"/>
                <w:left w:val="none" w:sz="0" w:space="0" w:color="auto"/>
                <w:bottom w:val="none" w:sz="0" w:space="0" w:color="auto"/>
                <w:right w:val="none" w:sz="0" w:space="0" w:color="auto"/>
              </w:divBdr>
            </w:div>
            <w:div w:id="624506449">
              <w:marLeft w:val="0"/>
              <w:marRight w:val="0"/>
              <w:marTop w:val="0"/>
              <w:marBottom w:val="0"/>
              <w:divBdr>
                <w:top w:val="none" w:sz="0" w:space="0" w:color="auto"/>
                <w:left w:val="none" w:sz="0" w:space="0" w:color="auto"/>
                <w:bottom w:val="none" w:sz="0" w:space="0" w:color="auto"/>
                <w:right w:val="none" w:sz="0" w:space="0" w:color="auto"/>
              </w:divBdr>
            </w:div>
            <w:div w:id="1307585259">
              <w:marLeft w:val="0"/>
              <w:marRight w:val="0"/>
              <w:marTop w:val="0"/>
              <w:marBottom w:val="0"/>
              <w:divBdr>
                <w:top w:val="none" w:sz="0" w:space="0" w:color="auto"/>
                <w:left w:val="none" w:sz="0" w:space="0" w:color="auto"/>
                <w:bottom w:val="none" w:sz="0" w:space="0" w:color="auto"/>
                <w:right w:val="none" w:sz="0" w:space="0" w:color="auto"/>
              </w:divBdr>
            </w:div>
            <w:div w:id="2066682018">
              <w:marLeft w:val="0"/>
              <w:marRight w:val="0"/>
              <w:marTop w:val="0"/>
              <w:marBottom w:val="0"/>
              <w:divBdr>
                <w:top w:val="none" w:sz="0" w:space="0" w:color="auto"/>
                <w:left w:val="none" w:sz="0" w:space="0" w:color="auto"/>
                <w:bottom w:val="none" w:sz="0" w:space="0" w:color="auto"/>
                <w:right w:val="none" w:sz="0" w:space="0" w:color="auto"/>
              </w:divBdr>
            </w:div>
            <w:div w:id="413355067">
              <w:marLeft w:val="0"/>
              <w:marRight w:val="0"/>
              <w:marTop w:val="0"/>
              <w:marBottom w:val="0"/>
              <w:divBdr>
                <w:top w:val="none" w:sz="0" w:space="0" w:color="auto"/>
                <w:left w:val="none" w:sz="0" w:space="0" w:color="auto"/>
                <w:bottom w:val="none" w:sz="0" w:space="0" w:color="auto"/>
                <w:right w:val="none" w:sz="0" w:space="0" w:color="auto"/>
              </w:divBdr>
            </w:div>
            <w:div w:id="443960871">
              <w:marLeft w:val="0"/>
              <w:marRight w:val="0"/>
              <w:marTop w:val="0"/>
              <w:marBottom w:val="0"/>
              <w:divBdr>
                <w:top w:val="none" w:sz="0" w:space="0" w:color="auto"/>
                <w:left w:val="none" w:sz="0" w:space="0" w:color="auto"/>
                <w:bottom w:val="none" w:sz="0" w:space="0" w:color="auto"/>
                <w:right w:val="none" w:sz="0" w:space="0" w:color="auto"/>
              </w:divBdr>
            </w:div>
            <w:div w:id="1318998085">
              <w:marLeft w:val="0"/>
              <w:marRight w:val="0"/>
              <w:marTop w:val="0"/>
              <w:marBottom w:val="0"/>
              <w:divBdr>
                <w:top w:val="none" w:sz="0" w:space="0" w:color="auto"/>
                <w:left w:val="none" w:sz="0" w:space="0" w:color="auto"/>
                <w:bottom w:val="none" w:sz="0" w:space="0" w:color="auto"/>
                <w:right w:val="none" w:sz="0" w:space="0" w:color="auto"/>
              </w:divBdr>
            </w:div>
            <w:div w:id="65036971">
              <w:marLeft w:val="0"/>
              <w:marRight w:val="0"/>
              <w:marTop w:val="0"/>
              <w:marBottom w:val="0"/>
              <w:divBdr>
                <w:top w:val="none" w:sz="0" w:space="0" w:color="auto"/>
                <w:left w:val="none" w:sz="0" w:space="0" w:color="auto"/>
                <w:bottom w:val="none" w:sz="0" w:space="0" w:color="auto"/>
                <w:right w:val="none" w:sz="0" w:space="0" w:color="auto"/>
              </w:divBdr>
            </w:div>
            <w:div w:id="1595819124">
              <w:marLeft w:val="0"/>
              <w:marRight w:val="0"/>
              <w:marTop w:val="0"/>
              <w:marBottom w:val="0"/>
              <w:divBdr>
                <w:top w:val="none" w:sz="0" w:space="0" w:color="auto"/>
                <w:left w:val="none" w:sz="0" w:space="0" w:color="auto"/>
                <w:bottom w:val="none" w:sz="0" w:space="0" w:color="auto"/>
                <w:right w:val="none" w:sz="0" w:space="0" w:color="auto"/>
              </w:divBdr>
            </w:div>
            <w:div w:id="794059889">
              <w:marLeft w:val="0"/>
              <w:marRight w:val="0"/>
              <w:marTop w:val="0"/>
              <w:marBottom w:val="0"/>
              <w:divBdr>
                <w:top w:val="none" w:sz="0" w:space="0" w:color="auto"/>
                <w:left w:val="none" w:sz="0" w:space="0" w:color="auto"/>
                <w:bottom w:val="none" w:sz="0" w:space="0" w:color="auto"/>
                <w:right w:val="none" w:sz="0" w:space="0" w:color="auto"/>
              </w:divBdr>
            </w:div>
            <w:div w:id="2047557014">
              <w:marLeft w:val="0"/>
              <w:marRight w:val="0"/>
              <w:marTop w:val="0"/>
              <w:marBottom w:val="0"/>
              <w:divBdr>
                <w:top w:val="none" w:sz="0" w:space="0" w:color="auto"/>
                <w:left w:val="none" w:sz="0" w:space="0" w:color="auto"/>
                <w:bottom w:val="none" w:sz="0" w:space="0" w:color="auto"/>
                <w:right w:val="none" w:sz="0" w:space="0" w:color="auto"/>
              </w:divBdr>
            </w:div>
            <w:div w:id="826940298">
              <w:marLeft w:val="0"/>
              <w:marRight w:val="0"/>
              <w:marTop w:val="0"/>
              <w:marBottom w:val="0"/>
              <w:divBdr>
                <w:top w:val="none" w:sz="0" w:space="0" w:color="auto"/>
                <w:left w:val="none" w:sz="0" w:space="0" w:color="auto"/>
                <w:bottom w:val="none" w:sz="0" w:space="0" w:color="auto"/>
                <w:right w:val="none" w:sz="0" w:space="0" w:color="auto"/>
              </w:divBdr>
            </w:div>
            <w:div w:id="488062672">
              <w:marLeft w:val="0"/>
              <w:marRight w:val="0"/>
              <w:marTop w:val="0"/>
              <w:marBottom w:val="0"/>
              <w:divBdr>
                <w:top w:val="none" w:sz="0" w:space="0" w:color="auto"/>
                <w:left w:val="none" w:sz="0" w:space="0" w:color="auto"/>
                <w:bottom w:val="none" w:sz="0" w:space="0" w:color="auto"/>
                <w:right w:val="none" w:sz="0" w:space="0" w:color="auto"/>
              </w:divBdr>
            </w:div>
            <w:div w:id="1410694282">
              <w:marLeft w:val="0"/>
              <w:marRight w:val="0"/>
              <w:marTop w:val="0"/>
              <w:marBottom w:val="0"/>
              <w:divBdr>
                <w:top w:val="none" w:sz="0" w:space="0" w:color="auto"/>
                <w:left w:val="none" w:sz="0" w:space="0" w:color="auto"/>
                <w:bottom w:val="none" w:sz="0" w:space="0" w:color="auto"/>
                <w:right w:val="none" w:sz="0" w:space="0" w:color="auto"/>
              </w:divBdr>
            </w:div>
            <w:div w:id="1426925754">
              <w:marLeft w:val="0"/>
              <w:marRight w:val="0"/>
              <w:marTop w:val="0"/>
              <w:marBottom w:val="0"/>
              <w:divBdr>
                <w:top w:val="none" w:sz="0" w:space="0" w:color="auto"/>
                <w:left w:val="none" w:sz="0" w:space="0" w:color="auto"/>
                <w:bottom w:val="none" w:sz="0" w:space="0" w:color="auto"/>
                <w:right w:val="none" w:sz="0" w:space="0" w:color="auto"/>
              </w:divBdr>
            </w:div>
            <w:div w:id="1830823074">
              <w:marLeft w:val="0"/>
              <w:marRight w:val="0"/>
              <w:marTop w:val="0"/>
              <w:marBottom w:val="0"/>
              <w:divBdr>
                <w:top w:val="none" w:sz="0" w:space="0" w:color="auto"/>
                <w:left w:val="none" w:sz="0" w:space="0" w:color="auto"/>
                <w:bottom w:val="none" w:sz="0" w:space="0" w:color="auto"/>
                <w:right w:val="none" w:sz="0" w:space="0" w:color="auto"/>
              </w:divBdr>
            </w:div>
            <w:div w:id="1963488697">
              <w:marLeft w:val="0"/>
              <w:marRight w:val="0"/>
              <w:marTop w:val="0"/>
              <w:marBottom w:val="0"/>
              <w:divBdr>
                <w:top w:val="none" w:sz="0" w:space="0" w:color="auto"/>
                <w:left w:val="none" w:sz="0" w:space="0" w:color="auto"/>
                <w:bottom w:val="none" w:sz="0" w:space="0" w:color="auto"/>
                <w:right w:val="none" w:sz="0" w:space="0" w:color="auto"/>
              </w:divBdr>
            </w:div>
            <w:div w:id="1601334553">
              <w:marLeft w:val="0"/>
              <w:marRight w:val="0"/>
              <w:marTop w:val="0"/>
              <w:marBottom w:val="0"/>
              <w:divBdr>
                <w:top w:val="none" w:sz="0" w:space="0" w:color="auto"/>
                <w:left w:val="none" w:sz="0" w:space="0" w:color="auto"/>
                <w:bottom w:val="none" w:sz="0" w:space="0" w:color="auto"/>
                <w:right w:val="none" w:sz="0" w:space="0" w:color="auto"/>
              </w:divBdr>
            </w:div>
            <w:div w:id="185948812">
              <w:marLeft w:val="0"/>
              <w:marRight w:val="0"/>
              <w:marTop w:val="0"/>
              <w:marBottom w:val="0"/>
              <w:divBdr>
                <w:top w:val="none" w:sz="0" w:space="0" w:color="auto"/>
                <w:left w:val="none" w:sz="0" w:space="0" w:color="auto"/>
                <w:bottom w:val="none" w:sz="0" w:space="0" w:color="auto"/>
                <w:right w:val="none" w:sz="0" w:space="0" w:color="auto"/>
              </w:divBdr>
            </w:div>
            <w:div w:id="1497500450">
              <w:marLeft w:val="0"/>
              <w:marRight w:val="0"/>
              <w:marTop w:val="0"/>
              <w:marBottom w:val="0"/>
              <w:divBdr>
                <w:top w:val="none" w:sz="0" w:space="0" w:color="auto"/>
                <w:left w:val="none" w:sz="0" w:space="0" w:color="auto"/>
                <w:bottom w:val="none" w:sz="0" w:space="0" w:color="auto"/>
                <w:right w:val="none" w:sz="0" w:space="0" w:color="auto"/>
              </w:divBdr>
            </w:div>
            <w:div w:id="596863318">
              <w:marLeft w:val="0"/>
              <w:marRight w:val="0"/>
              <w:marTop w:val="0"/>
              <w:marBottom w:val="0"/>
              <w:divBdr>
                <w:top w:val="none" w:sz="0" w:space="0" w:color="auto"/>
                <w:left w:val="none" w:sz="0" w:space="0" w:color="auto"/>
                <w:bottom w:val="none" w:sz="0" w:space="0" w:color="auto"/>
                <w:right w:val="none" w:sz="0" w:space="0" w:color="auto"/>
              </w:divBdr>
            </w:div>
            <w:div w:id="689572381">
              <w:marLeft w:val="0"/>
              <w:marRight w:val="0"/>
              <w:marTop w:val="0"/>
              <w:marBottom w:val="0"/>
              <w:divBdr>
                <w:top w:val="none" w:sz="0" w:space="0" w:color="auto"/>
                <w:left w:val="none" w:sz="0" w:space="0" w:color="auto"/>
                <w:bottom w:val="none" w:sz="0" w:space="0" w:color="auto"/>
                <w:right w:val="none" w:sz="0" w:space="0" w:color="auto"/>
              </w:divBdr>
            </w:div>
            <w:div w:id="63182933">
              <w:marLeft w:val="0"/>
              <w:marRight w:val="0"/>
              <w:marTop w:val="0"/>
              <w:marBottom w:val="0"/>
              <w:divBdr>
                <w:top w:val="none" w:sz="0" w:space="0" w:color="auto"/>
                <w:left w:val="none" w:sz="0" w:space="0" w:color="auto"/>
                <w:bottom w:val="none" w:sz="0" w:space="0" w:color="auto"/>
                <w:right w:val="none" w:sz="0" w:space="0" w:color="auto"/>
              </w:divBdr>
            </w:div>
            <w:div w:id="370230576">
              <w:marLeft w:val="0"/>
              <w:marRight w:val="0"/>
              <w:marTop w:val="0"/>
              <w:marBottom w:val="0"/>
              <w:divBdr>
                <w:top w:val="none" w:sz="0" w:space="0" w:color="auto"/>
                <w:left w:val="none" w:sz="0" w:space="0" w:color="auto"/>
                <w:bottom w:val="none" w:sz="0" w:space="0" w:color="auto"/>
                <w:right w:val="none" w:sz="0" w:space="0" w:color="auto"/>
              </w:divBdr>
            </w:div>
            <w:div w:id="1736581292">
              <w:marLeft w:val="0"/>
              <w:marRight w:val="0"/>
              <w:marTop w:val="0"/>
              <w:marBottom w:val="0"/>
              <w:divBdr>
                <w:top w:val="none" w:sz="0" w:space="0" w:color="auto"/>
                <w:left w:val="none" w:sz="0" w:space="0" w:color="auto"/>
                <w:bottom w:val="none" w:sz="0" w:space="0" w:color="auto"/>
                <w:right w:val="none" w:sz="0" w:space="0" w:color="auto"/>
              </w:divBdr>
            </w:div>
            <w:div w:id="1785420002">
              <w:marLeft w:val="0"/>
              <w:marRight w:val="0"/>
              <w:marTop w:val="0"/>
              <w:marBottom w:val="0"/>
              <w:divBdr>
                <w:top w:val="none" w:sz="0" w:space="0" w:color="auto"/>
                <w:left w:val="none" w:sz="0" w:space="0" w:color="auto"/>
                <w:bottom w:val="none" w:sz="0" w:space="0" w:color="auto"/>
                <w:right w:val="none" w:sz="0" w:space="0" w:color="auto"/>
              </w:divBdr>
            </w:div>
            <w:div w:id="1824546561">
              <w:marLeft w:val="0"/>
              <w:marRight w:val="0"/>
              <w:marTop w:val="0"/>
              <w:marBottom w:val="0"/>
              <w:divBdr>
                <w:top w:val="none" w:sz="0" w:space="0" w:color="auto"/>
                <w:left w:val="none" w:sz="0" w:space="0" w:color="auto"/>
                <w:bottom w:val="none" w:sz="0" w:space="0" w:color="auto"/>
                <w:right w:val="none" w:sz="0" w:space="0" w:color="auto"/>
              </w:divBdr>
            </w:div>
            <w:div w:id="1602105053">
              <w:marLeft w:val="0"/>
              <w:marRight w:val="0"/>
              <w:marTop w:val="0"/>
              <w:marBottom w:val="0"/>
              <w:divBdr>
                <w:top w:val="none" w:sz="0" w:space="0" w:color="auto"/>
                <w:left w:val="none" w:sz="0" w:space="0" w:color="auto"/>
                <w:bottom w:val="none" w:sz="0" w:space="0" w:color="auto"/>
                <w:right w:val="none" w:sz="0" w:space="0" w:color="auto"/>
              </w:divBdr>
            </w:div>
            <w:div w:id="147980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163581">
      <w:bodyDiv w:val="1"/>
      <w:marLeft w:val="0"/>
      <w:marRight w:val="0"/>
      <w:marTop w:val="0"/>
      <w:marBottom w:val="0"/>
      <w:divBdr>
        <w:top w:val="none" w:sz="0" w:space="0" w:color="auto"/>
        <w:left w:val="none" w:sz="0" w:space="0" w:color="auto"/>
        <w:bottom w:val="none" w:sz="0" w:space="0" w:color="auto"/>
        <w:right w:val="none" w:sz="0" w:space="0" w:color="auto"/>
      </w:divBdr>
      <w:divsChild>
        <w:div w:id="1775243902">
          <w:marLeft w:val="0"/>
          <w:marRight w:val="0"/>
          <w:marTop w:val="0"/>
          <w:marBottom w:val="0"/>
          <w:divBdr>
            <w:top w:val="none" w:sz="0" w:space="0" w:color="auto"/>
            <w:left w:val="none" w:sz="0" w:space="0" w:color="auto"/>
            <w:bottom w:val="none" w:sz="0" w:space="0" w:color="auto"/>
            <w:right w:val="none" w:sz="0" w:space="0" w:color="auto"/>
          </w:divBdr>
          <w:divsChild>
            <w:div w:id="988021585">
              <w:marLeft w:val="0"/>
              <w:marRight w:val="0"/>
              <w:marTop w:val="0"/>
              <w:marBottom w:val="0"/>
              <w:divBdr>
                <w:top w:val="none" w:sz="0" w:space="0" w:color="auto"/>
                <w:left w:val="none" w:sz="0" w:space="0" w:color="auto"/>
                <w:bottom w:val="none" w:sz="0" w:space="0" w:color="auto"/>
                <w:right w:val="none" w:sz="0" w:space="0" w:color="auto"/>
              </w:divBdr>
            </w:div>
            <w:div w:id="1224101815">
              <w:marLeft w:val="0"/>
              <w:marRight w:val="0"/>
              <w:marTop w:val="0"/>
              <w:marBottom w:val="0"/>
              <w:divBdr>
                <w:top w:val="none" w:sz="0" w:space="0" w:color="auto"/>
                <w:left w:val="none" w:sz="0" w:space="0" w:color="auto"/>
                <w:bottom w:val="none" w:sz="0" w:space="0" w:color="auto"/>
                <w:right w:val="none" w:sz="0" w:space="0" w:color="auto"/>
              </w:divBdr>
            </w:div>
            <w:div w:id="868681904">
              <w:marLeft w:val="0"/>
              <w:marRight w:val="0"/>
              <w:marTop w:val="0"/>
              <w:marBottom w:val="0"/>
              <w:divBdr>
                <w:top w:val="none" w:sz="0" w:space="0" w:color="auto"/>
                <w:left w:val="none" w:sz="0" w:space="0" w:color="auto"/>
                <w:bottom w:val="none" w:sz="0" w:space="0" w:color="auto"/>
                <w:right w:val="none" w:sz="0" w:space="0" w:color="auto"/>
              </w:divBdr>
            </w:div>
            <w:div w:id="1383019134">
              <w:marLeft w:val="0"/>
              <w:marRight w:val="0"/>
              <w:marTop w:val="0"/>
              <w:marBottom w:val="0"/>
              <w:divBdr>
                <w:top w:val="none" w:sz="0" w:space="0" w:color="auto"/>
                <w:left w:val="none" w:sz="0" w:space="0" w:color="auto"/>
                <w:bottom w:val="none" w:sz="0" w:space="0" w:color="auto"/>
                <w:right w:val="none" w:sz="0" w:space="0" w:color="auto"/>
              </w:divBdr>
            </w:div>
            <w:div w:id="533005801">
              <w:marLeft w:val="0"/>
              <w:marRight w:val="0"/>
              <w:marTop w:val="0"/>
              <w:marBottom w:val="0"/>
              <w:divBdr>
                <w:top w:val="none" w:sz="0" w:space="0" w:color="auto"/>
                <w:left w:val="none" w:sz="0" w:space="0" w:color="auto"/>
                <w:bottom w:val="none" w:sz="0" w:space="0" w:color="auto"/>
                <w:right w:val="none" w:sz="0" w:space="0" w:color="auto"/>
              </w:divBdr>
            </w:div>
            <w:div w:id="1031413494">
              <w:marLeft w:val="0"/>
              <w:marRight w:val="0"/>
              <w:marTop w:val="0"/>
              <w:marBottom w:val="0"/>
              <w:divBdr>
                <w:top w:val="none" w:sz="0" w:space="0" w:color="auto"/>
                <w:left w:val="none" w:sz="0" w:space="0" w:color="auto"/>
                <w:bottom w:val="none" w:sz="0" w:space="0" w:color="auto"/>
                <w:right w:val="none" w:sz="0" w:space="0" w:color="auto"/>
              </w:divBdr>
            </w:div>
            <w:div w:id="1376348863">
              <w:marLeft w:val="0"/>
              <w:marRight w:val="0"/>
              <w:marTop w:val="0"/>
              <w:marBottom w:val="0"/>
              <w:divBdr>
                <w:top w:val="none" w:sz="0" w:space="0" w:color="auto"/>
                <w:left w:val="none" w:sz="0" w:space="0" w:color="auto"/>
                <w:bottom w:val="none" w:sz="0" w:space="0" w:color="auto"/>
                <w:right w:val="none" w:sz="0" w:space="0" w:color="auto"/>
              </w:divBdr>
            </w:div>
            <w:div w:id="1428504903">
              <w:marLeft w:val="0"/>
              <w:marRight w:val="0"/>
              <w:marTop w:val="0"/>
              <w:marBottom w:val="0"/>
              <w:divBdr>
                <w:top w:val="none" w:sz="0" w:space="0" w:color="auto"/>
                <w:left w:val="none" w:sz="0" w:space="0" w:color="auto"/>
                <w:bottom w:val="none" w:sz="0" w:space="0" w:color="auto"/>
                <w:right w:val="none" w:sz="0" w:space="0" w:color="auto"/>
              </w:divBdr>
            </w:div>
            <w:div w:id="1841776106">
              <w:marLeft w:val="0"/>
              <w:marRight w:val="0"/>
              <w:marTop w:val="0"/>
              <w:marBottom w:val="0"/>
              <w:divBdr>
                <w:top w:val="none" w:sz="0" w:space="0" w:color="auto"/>
                <w:left w:val="none" w:sz="0" w:space="0" w:color="auto"/>
                <w:bottom w:val="none" w:sz="0" w:space="0" w:color="auto"/>
                <w:right w:val="none" w:sz="0" w:space="0" w:color="auto"/>
              </w:divBdr>
            </w:div>
            <w:div w:id="917061231">
              <w:marLeft w:val="0"/>
              <w:marRight w:val="0"/>
              <w:marTop w:val="0"/>
              <w:marBottom w:val="0"/>
              <w:divBdr>
                <w:top w:val="none" w:sz="0" w:space="0" w:color="auto"/>
                <w:left w:val="none" w:sz="0" w:space="0" w:color="auto"/>
                <w:bottom w:val="none" w:sz="0" w:space="0" w:color="auto"/>
                <w:right w:val="none" w:sz="0" w:space="0" w:color="auto"/>
              </w:divBdr>
            </w:div>
            <w:div w:id="1319649614">
              <w:marLeft w:val="0"/>
              <w:marRight w:val="0"/>
              <w:marTop w:val="0"/>
              <w:marBottom w:val="0"/>
              <w:divBdr>
                <w:top w:val="none" w:sz="0" w:space="0" w:color="auto"/>
                <w:left w:val="none" w:sz="0" w:space="0" w:color="auto"/>
                <w:bottom w:val="none" w:sz="0" w:space="0" w:color="auto"/>
                <w:right w:val="none" w:sz="0" w:space="0" w:color="auto"/>
              </w:divBdr>
            </w:div>
            <w:div w:id="1657109368">
              <w:marLeft w:val="0"/>
              <w:marRight w:val="0"/>
              <w:marTop w:val="0"/>
              <w:marBottom w:val="0"/>
              <w:divBdr>
                <w:top w:val="none" w:sz="0" w:space="0" w:color="auto"/>
                <w:left w:val="none" w:sz="0" w:space="0" w:color="auto"/>
                <w:bottom w:val="none" w:sz="0" w:space="0" w:color="auto"/>
                <w:right w:val="none" w:sz="0" w:space="0" w:color="auto"/>
              </w:divBdr>
            </w:div>
            <w:div w:id="1764565376">
              <w:marLeft w:val="0"/>
              <w:marRight w:val="0"/>
              <w:marTop w:val="0"/>
              <w:marBottom w:val="0"/>
              <w:divBdr>
                <w:top w:val="none" w:sz="0" w:space="0" w:color="auto"/>
                <w:left w:val="none" w:sz="0" w:space="0" w:color="auto"/>
                <w:bottom w:val="none" w:sz="0" w:space="0" w:color="auto"/>
                <w:right w:val="none" w:sz="0" w:space="0" w:color="auto"/>
              </w:divBdr>
            </w:div>
            <w:div w:id="784999762">
              <w:marLeft w:val="0"/>
              <w:marRight w:val="0"/>
              <w:marTop w:val="0"/>
              <w:marBottom w:val="0"/>
              <w:divBdr>
                <w:top w:val="none" w:sz="0" w:space="0" w:color="auto"/>
                <w:left w:val="none" w:sz="0" w:space="0" w:color="auto"/>
                <w:bottom w:val="none" w:sz="0" w:space="0" w:color="auto"/>
                <w:right w:val="none" w:sz="0" w:space="0" w:color="auto"/>
              </w:divBdr>
            </w:div>
            <w:div w:id="988098656">
              <w:marLeft w:val="0"/>
              <w:marRight w:val="0"/>
              <w:marTop w:val="0"/>
              <w:marBottom w:val="0"/>
              <w:divBdr>
                <w:top w:val="none" w:sz="0" w:space="0" w:color="auto"/>
                <w:left w:val="none" w:sz="0" w:space="0" w:color="auto"/>
                <w:bottom w:val="none" w:sz="0" w:space="0" w:color="auto"/>
                <w:right w:val="none" w:sz="0" w:space="0" w:color="auto"/>
              </w:divBdr>
            </w:div>
            <w:div w:id="1939478991">
              <w:marLeft w:val="0"/>
              <w:marRight w:val="0"/>
              <w:marTop w:val="0"/>
              <w:marBottom w:val="0"/>
              <w:divBdr>
                <w:top w:val="none" w:sz="0" w:space="0" w:color="auto"/>
                <w:left w:val="none" w:sz="0" w:space="0" w:color="auto"/>
                <w:bottom w:val="none" w:sz="0" w:space="0" w:color="auto"/>
                <w:right w:val="none" w:sz="0" w:space="0" w:color="auto"/>
              </w:divBdr>
            </w:div>
            <w:div w:id="735977394">
              <w:marLeft w:val="0"/>
              <w:marRight w:val="0"/>
              <w:marTop w:val="0"/>
              <w:marBottom w:val="0"/>
              <w:divBdr>
                <w:top w:val="none" w:sz="0" w:space="0" w:color="auto"/>
                <w:left w:val="none" w:sz="0" w:space="0" w:color="auto"/>
                <w:bottom w:val="none" w:sz="0" w:space="0" w:color="auto"/>
                <w:right w:val="none" w:sz="0" w:space="0" w:color="auto"/>
              </w:divBdr>
            </w:div>
            <w:div w:id="320739588">
              <w:marLeft w:val="0"/>
              <w:marRight w:val="0"/>
              <w:marTop w:val="0"/>
              <w:marBottom w:val="0"/>
              <w:divBdr>
                <w:top w:val="none" w:sz="0" w:space="0" w:color="auto"/>
                <w:left w:val="none" w:sz="0" w:space="0" w:color="auto"/>
                <w:bottom w:val="none" w:sz="0" w:space="0" w:color="auto"/>
                <w:right w:val="none" w:sz="0" w:space="0" w:color="auto"/>
              </w:divBdr>
            </w:div>
            <w:div w:id="1177892085">
              <w:marLeft w:val="0"/>
              <w:marRight w:val="0"/>
              <w:marTop w:val="0"/>
              <w:marBottom w:val="0"/>
              <w:divBdr>
                <w:top w:val="none" w:sz="0" w:space="0" w:color="auto"/>
                <w:left w:val="none" w:sz="0" w:space="0" w:color="auto"/>
                <w:bottom w:val="none" w:sz="0" w:space="0" w:color="auto"/>
                <w:right w:val="none" w:sz="0" w:space="0" w:color="auto"/>
              </w:divBdr>
            </w:div>
            <w:div w:id="561990174">
              <w:marLeft w:val="0"/>
              <w:marRight w:val="0"/>
              <w:marTop w:val="0"/>
              <w:marBottom w:val="0"/>
              <w:divBdr>
                <w:top w:val="none" w:sz="0" w:space="0" w:color="auto"/>
                <w:left w:val="none" w:sz="0" w:space="0" w:color="auto"/>
                <w:bottom w:val="none" w:sz="0" w:space="0" w:color="auto"/>
                <w:right w:val="none" w:sz="0" w:space="0" w:color="auto"/>
              </w:divBdr>
            </w:div>
            <w:div w:id="21981230">
              <w:marLeft w:val="0"/>
              <w:marRight w:val="0"/>
              <w:marTop w:val="0"/>
              <w:marBottom w:val="0"/>
              <w:divBdr>
                <w:top w:val="none" w:sz="0" w:space="0" w:color="auto"/>
                <w:left w:val="none" w:sz="0" w:space="0" w:color="auto"/>
                <w:bottom w:val="none" w:sz="0" w:space="0" w:color="auto"/>
                <w:right w:val="none" w:sz="0" w:space="0" w:color="auto"/>
              </w:divBdr>
            </w:div>
            <w:div w:id="1624265218">
              <w:marLeft w:val="0"/>
              <w:marRight w:val="0"/>
              <w:marTop w:val="0"/>
              <w:marBottom w:val="0"/>
              <w:divBdr>
                <w:top w:val="none" w:sz="0" w:space="0" w:color="auto"/>
                <w:left w:val="none" w:sz="0" w:space="0" w:color="auto"/>
                <w:bottom w:val="none" w:sz="0" w:space="0" w:color="auto"/>
                <w:right w:val="none" w:sz="0" w:space="0" w:color="auto"/>
              </w:divBdr>
            </w:div>
            <w:div w:id="769012771">
              <w:marLeft w:val="0"/>
              <w:marRight w:val="0"/>
              <w:marTop w:val="0"/>
              <w:marBottom w:val="0"/>
              <w:divBdr>
                <w:top w:val="none" w:sz="0" w:space="0" w:color="auto"/>
                <w:left w:val="none" w:sz="0" w:space="0" w:color="auto"/>
                <w:bottom w:val="none" w:sz="0" w:space="0" w:color="auto"/>
                <w:right w:val="none" w:sz="0" w:space="0" w:color="auto"/>
              </w:divBdr>
            </w:div>
            <w:div w:id="1153376730">
              <w:marLeft w:val="0"/>
              <w:marRight w:val="0"/>
              <w:marTop w:val="0"/>
              <w:marBottom w:val="0"/>
              <w:divBdr>
                <w:top w:val="none" w:sz="0" w:space="0" w:color="auto"/>
                <w:left w:val="none" w:sz="0" w:space="0" w:color="auto"/>
                <w:bottom w:val="none" w:sz="0" w:space="0" w:color="auto"/>
                <w:right w:val="none" w:sz="0" w:space="0" w:color="auto"/>
              </w:divBdr>
            </w:div>
            <w:div w:id="1012999397">
              <w:marLeft w:val="0"/>
              <w:marRight w:val="0"/>
              <w:marTop w:val="0"/>
              <w:marBottom w:val="0"/>
              <w:divBdr>
                <w:top w:val="none" w:sz="0" w:space="0" w:color="auto"/>
                <w:left w:val="none" w:sz="0" w:space="0" w:color="auto"/>
                <w:bottom w:val="none" w:sz="0" w:space="0" w:color="auto"/>
                <w:right w:val="none" w:sz="0" w:space="0" w:color="auto"/>
              </w:divBdr>
            </w:div>
            <w:div w:id="114056851">
              <w:marLeft w:val="0"/>
              <w:marRight w:val="0"/>
              <w:marTop w:val="0"/>
              <w:marBottom w:val="0"/>
              <w:divBdr>
                <w:top w:val="none" w:sz="0" w:space="0" w:color="auto"/>
                <w:left w:val="none" w:sz="0" w:space="0" w:color="auto"/>
                <w:bottom w:val="none" w:sz="0" w:space="0" w:color="auto"/>
                <w:right w:val="none" w:sz="0" w:space="0" w:color="auto"/>
              </w:divBdr>
            </w:div>
            <w:div w:id="1610701883">
              <w:marLeft w:val="0"/>
              <w:marRight w:val="0"/>
              <w:marTop w:val="0"/>
              <w:marBottom w:val="0"/>
              <w:divBdr>
                <w:top w:val="none" w:sz="0" w:space="0" w:color="auto"/>
                <w:left w:val="none" w:sz="0" w:space="0" w:color="auto"/>
                <w:bottom w:val="none" w:sz="0" w:space="0" w:color="auto"/>
                <w:right w:val="none" w:sz="0" w:space="0" w:color="auto"/>
              </w:divBdr>
            </w:div>
            <w:div w:id="1627544558">
              <w:marLeft w:val="0"/>
              <w:marRight w:val="0"/>
              <w:marTop w:val="0"/>
              <w:marBottom w:val="0"/>
              <w:divBdr>
                <w:top w:val="none" w:sz="0" w:space="0" w:color="auto"/>
                <w:left w:val="none" w:sz="0" w:space="0" w:color="auto"/>
                <w:bottom w:val="none" w:sz="0" w:space="0" w:color="auto"/>
                <w:right w:val="none" w:sz="0" w:space="0" w:color="auto"/>
              </w:divBdr>
            </w:div>
            <w:div w:id="1426536702">
              <w:marLeft w:val="0"/>
              <w:marRight w:val="0"/>
              <w:marTop w:val="0"/>
              <w:marBottom w:val="0"/>
              <w:divBdr>
                <w:top w:val="none" w:sz="0" w:space="0" w:color="auto"/>
                <w:left w:val="none" w:sz="0" w:space="0" w:color="auto"/>
                <w:bottom w:val="none" w:sz="0" w:space="0" w:color="auto"/>
                <w:right w:val="none" w:sz="0" w:space="0" w:color="auto"/>
              </w:divBdr>
            </w:div>
            <w:div w:id="203105495">
              <w:marLeft w:val="0"/>
              <w:marRight w:val="0"/>
              <w:marTop w:val="0"/>
              <w:marBottom w:val="0"/>
              <w:divBdr>
                <w:top w:val="none" w:sz="0" w:space="0" w:color="auto"/>
                <w:left w:val="none" w:sz="0" w:space="0" w:color="auto"/>
                <w:bottom w:val="none" w:sz="0" w:space="0" w:color="auto"/>
                <w:right w:val="none" w:sz="0" w:space="0" w:color="auto"/>
              </w:divBdr>
            </w:div>
            <w:div w:id="1358458661">
              <w:marLeft w:val="0"/>
              <w:marRight w:val="0"/>
              <w:marTop w:val="0"/>
              <w:marBottom w:val="0"/>
              <w:divBdr>
                <w:top w:val="none" w:sz="0" w:space="0" w:color="auto"/>
                <w:left w:val="none" w:sz="0" w:space="0" w:color="auto"/>
                <w:bottom w:val="none" w:sz="0" w:space="0" w:color="auto"/>
                <w:right w:val="none" w:sz="0" w:space="0" w:color="auto"/>
              </w:divBdr>
            </w:div>
            <w:div w:id="33385414">
              <w:marLeft w:val="0"/>
              <w:marRight w:val="0"/>
              <w:marTop w:val="0"/>
              <w:marBottom w:val="0"/>
              <w:divBdr>
                <w:top w:val="none" w:sz="0" w:space="0" w:color="auto"/>
                <w:left w:val="none" w:sz="0" w:space="0" w:color="auto"/>
                <w:bottom w:val="none" w:sz="0" w:space="0" w:color="auto"/>
                <w:right w:val="none" w:sz="0" w:space="0" w:color="auto"/>
              </w:divBdr>
            </w:div>
            <w:div w:id="641426191">
              <w:marLeft w:val="0"/>
              <w:marRight w:val="0"/>
              <w:marTop w:val="0"/>
              <w:marBottom w:val="0"/>
              <w:divBdr>
                <w:top w:val="none" w:sz="0" w:space="0" w:color="auto"/>
                <w:left w:val="none" w:sz="0" w:space="0" w:color="auto"/>
                <w:bottom w:val="none" w:sz="0" w:space="0" w:color="auto"/>
                <w:right w:val="none" w:sz="0" w:space="0" w:color="auto"/>
              </w:divBdr>
            </w:div>
            <w:div w:id="1565993202">
              <w:marLeft w:val="0"/>
              <w:marRight w:val="0"/>
              <w:marTop w:val="0"/>
              <w:marBottom w:val="0"/>
              <w:divBdr>
                <w:top w:val="none" w:sz="0" w:space="0" w:color="auto"/>
                <w:left w:val="none" w:sz="0" w:space="0" w:color="auto"/>
                <w:bottom w:val="none" w:sz="0" w:space="0" w:color="auto"/>
                <w:right w:val="none" w:sz="0" w:space="0" w:color="auto"/>
              </w:divBdr>
            </w:div>
            <w:div w:id="1295401791">
              <w:marLeft w:val="0"/>
              <w:marRight w:val="0"/>
              <w:marTop w:val="0"/>
              <w:marBottom w:val="0"/>
              <w:divBdr>
                <w:top w:val="none" w:sz="0" w:space="0" w:color="auto"/>
                <w:left w:val="none" w:sz="0" w:space="0" w:color="auto"/>
                <w:bottom w:val="none" w:sz="0" w:space="0" w:color="auto"/>
                <w:right w:val="none" w:sz="0" w:space="0" w:color="auto"/>
              </w:divBdr>
            </w:div>
            <w:div w:id="1443762728">
              <w:marLeft w:val="0"/>
              <w:marRight w:val="0"/>
              <w:marTop w:val="0"/>
              <w:marBottom w:val="0"/>
              <w:divBdr>
                <w:top w:val="none" w:sz="0" w:space="0" w:color="auto"/>
                <w:left w:val="none" w:sz="0" w:space="0" w:color="auto"/>
                <w:bottom w:val="none" w:sz="0" w:space="0" w:color="auto"/>
                <w:right w:val="none" w:sz="0" w:space="0" w:color="auto"/>
              </w:divBdr>
            </w:div>
            <w:div w:id="51965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chart" Target="charts/chart3.xml"/><Relationship Id="rId112" Type="http://schemas.openxmlformats.org/officeDocument/2006/relationships/theme" Target="theme/theme1.xml"/><Relationship Id="rId16" Type="http://schemas.openxmlformats.org/officeDocument/2006/relationships/image" Target="media/image9.png"/><Relationship Id="rId107" Type="http://schemas.openxmlformats.org/officeDocument/2006/relationships/hyperlink" Target="https://www.w3schools.com/react/react_getstarted.asp" TargetMode="External"/><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hyperlink" Target="https://www.typescriptlang.org/docs/" TargetMode="External"/><Relationship Id="rId5" Type="http://schemas.openxmlformats.org/officeDocument/2006/relationships/webSettings" Target="webSettings.xml"/><Relationship Id="rId90" Type="http://schemas.openxmlformats.org/officeDocument/2006/relationships/chart" Target="charts/chart4.xml"/><Relationship Id="rId95" Type="http://schemas.openxmlformats.org/officeDocument/2006/relationships/hyperlink" Target="https://developer.mozilla.org/en-US/docs/Web/API/Document_Object_Model/Introduction"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hyperlink" Target="https://redux-toolkit.js.org/" TargetMode="External"/><Relationship Id="rId108" Type="http://schemas.openxmlformats.org/officeDocument/2006/relationships/hyperlink" Target="https://www.simform.com/blog/react-libraries/" TargetMode="External"/><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hyperlink" Target="https://www.codecademy.com/article/fecp-what-is-a-spa" TargetMode="External"/><Relationship Id="rId96" Type="http://schemas.openxmlformats.org/officeDocument/2006/relationships/hyperlink" Target="https://code.visualstudio.com/doc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hyperlink" Target="https://www.frontendmag.com/insights/react-query-vs-rtk-query/"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hyperlink" Target="https://javascript.info/intro" TargetMode="External"/><Relationship Id="rId99" Type="http://schemas.openxmlformats.org/officeDocument/2006/relationships/hyperlink" Target="https://blog.openreplay.com/angular-react-vue--a-three-way-comparison/" TargetMode="External"/><Relationship Id="rId101" Type="http://schemas.openxmlformats.org/officeDocument/2006/relationships/hyperlink" Target="https://handsonreact.com/docs/redux-thunk"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header" Target="header1.xml"/><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hyperlink" Target="https://react.dev/learn" TargetMode="External"/><Relationship Id="rId104" Type="http://schemas.openxmlformats.org/officeDocument/2006/relationships/hyperlink" Target="https://blog.logrocket.com/smarter-redux-redux-toolkit/" TargetMode="Externa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hyperlink" Target="https://www.w3schools.com/html/html_intro.asp"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chart" Target="charts/chart1.xml"/><Relationship Id="rId110" Type="http://schemas.openxmlformats.org/officeDocument/2006/relationships/header" Target="header2.xml"/><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hyperlink" Target="https://redux.js.org/" TargetMode="External"/><Relationship Id="rId105" Type="http://schemas.openxmlformats.org/officeDocument/2006/relationships/hyperlink" Target="https://code.pieces.app/blog/an-overview-of-redux-rtk-query"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hyperlink" Target="https://developer.mozilla.org/en-US/docs/Web/CSS/CSS_Selectors" TargetMode="External"/><Relationship Id="rId98" Type="http://schemas.openxmlformats.org/officeDocument/2006/relationships/hyperlink" Target="https://blog.logrocket.com/virtual-dom-react/"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chart" Target="charts/chart2.xml"/><Relationship Id="rId111"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Х1</a:t>
            </a:r>
            <a:r>
              <a:rPr lang="uk-UA" baseline="0"/>
              <a:t> оп/мс</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Sheet1!$A$2:$A$4</c:f>
              <c:numCache>
                <c:formatCode>General</c:formatCode>
                <c:ptCount val="3"/>
                <c:pt idx="0">
                  <c:v>1</c:v>
                </c:pt>
                <c:pt idx="1">
                  <c:v>2</c:v>
                </c:pt>
                <c:pt idx="2">
                  <c:v>3</c:v>
                </c:pt>
              </c:numCache>
            </c:numRef>
          </c:cat>
          <c:val>
            <c:numRef>
              <c:f>Sheet1!$B$2:$B$4</c:f>
              <c:numCache>
                <c:formatCode>General</c:formatCode>
                <c:ptCount val="3"/>
                <c:pt idx="0">
                  <c:v>40</c:v>
                </c:pt>
                <c:pt idx="1">
                  <c:v>70</c:v>
                </c:pt>
                <c:pt idx="2">
                  <c:v>120</c:v>
                </c:pt>
              </c:numCache>
            </c:numRef>
          </c:val>
          <c:smooth val="0"/>
          <c:extLst>
            <c:ext xmlns:c16="http://schemas.microsoft.com/office/drawing/2014/chart" uri="{C3380CC4-5D6E-409C-BE32-E72D297353CC}">
              <c16:uniqueId val="{00000000-8483-F04F-B932-5AAB8985119B}"/>
            </c:ext>
          </c:extLst>
        </c:ser>
        <c:dLbls>
          <c:showLegendKey val="0"/>
          <c:showVal val="0"/>
          <c:showCatName val="0"/>
          <c:showSerName val="0"/>
          <c:showPercent val="0"/>
          <c:showBubbleSize val="0"/>
        </c:dLbls>
        <c:marker val="1"/>
        <c:smooth val="0"/>
        <c:axId val="459675423"/>
        <c:axId val="459317343"/>
      </c:lineChart>
      <c:catAx>
        <c:axId val="4596754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317343"/>
        <c:crosses val="autoZero"/>
        <c:auto val="1"/>
        <c:lblAlgn val="ctr"/>
        <c:lblOffset val="100"/>
        <c:noMultiLvlLbl val="0"/>
      </c:catAx>
      <c:valAx>
        <c:axId val="459317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67542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Х2</a:t>
            </a:r>
            <a:r>
              <a:rPr lang="uk-UA" baseline="0"/>
              <a:t> </a:t>
            </a:r>
            <a:r>
              <a:rPr lang="en-US" baseline="0"/>
              <a: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Sheet1!$A$2:$A$4</c:f>
              <c:numCache>
                <c:formatCode>General</c:formatCode>
                <c:ptCount val="3"/>
                <c:pt idx="0">
                  <c:v>1</c:v>
                </c:pt>
                <c:pt idx="1">
                  <c:v>2</c:v>
                </c:pt>
                <c:pt idx="2">
                  <c:v>3</c:v>
                </c:pt>
              </c:numCache>
            </c:numRef>
          </c:cat>
          <c:val>
            <c:numRef>
              <c:f>Sheet1!$B$2:$B$4</c:f>
              <c:numCache>
                <c:formatCode>General</c:formatCode>
                <c:ptCount val="3"/>
                <c:pt idx="0">
                  <c:v>5</c:v>
                </c:pt>
                <c:pt idx="1">
                  <c:v>10</c:v>
                </c:pt>
                <c:pt idx="2">
                  <c:v>30</c:v>
                </c:pt>
              </c:numCache>
            </c:numRef>
          </c:val>
          <c:smooth val="0"/>
          <c:extLst>
            <c:ext xmlns:c16="http://schemas.microsoft.com/office/drawing/2014/chart" uri="{C3380CC4-5D6E-409C-BE32-E72D297353CC}">
              <c16:uniqueId val="{00000000-0BF0-E84A-9AD4-24EAC4ED33F4}"/>
            </c:ext>
          </c:extLst>
        </c:ser>
        <c:dLbls>
          <c:showLegendKey val="0"/>
          <c:showVal val="0"/>
          <c:showCatName val="0"/>
          <c:showSerName val="0"/>
          <c:showPercent val="0"/>
          <c:showBubbleSize val="0"/>
        </c:dLbls>
        <c:marker val="1"/>
        <c:smooth val="0"/>
        <c:axId val="459418975"/>
        <c:axId val="459833535"/>
      </c:lineChart>
      <c:catAx>
        <c:axId val="4594189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833535"/>
        <c:crosses val="autoZero"/>
        <c:auto val="1"/>
        <c:lblAlgn val="ctr"/>
        <c:lblOffset val="100"/>
        <c:noMultiLvlLbl val="0"/>
      </c:catAx>
      <c:valAx>
        <c:axId val="459833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4189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Х3</a:t>
            </a:r>
            <a:r>
              <a:rPr lang="uk-UA" baseline="0"/>
              <a:t> с</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Sheet1!$A$2:$A$4</c:f>
              <c:strCache>
                <c:ptCount val="3"/>
                <c:pt idx="0">
                  <c:v>Category 1</c:v>
                </c:pt>
                <c:pt idx="1">
                  <c:v>Category 2</c:v>
                </c:pt>
                <c:pt idx="2">
                  <c:v>Category 3</c:v>
                </c:pt>
              </c:strCache>
            </c:strRef>
          </c:cat>
          <c:val>
            <c:numRef>
              <c:f>Sheet1!$B$2:$B$4</c:f>
              <c:numCache>
                <c:formatCode>General</c:formatCode>
                <c:ptCount val="3"/>
                <c:pt idx="0">
                  <c:v>0.5</c:v>
                </c:pt>
                <c:pt idx="1">
                  <c:v>1</c:v>
                </c:pt>
                <c:pt idx="2">
                  <c:v>2</c:v>
                </c:pt>
              </c:numCache>
            </c:numRef>
          </c:val>
          <c:smooth val="0"/>
          <c:extLst>
            <c:ext xmlns:c16="http://schemas.microsoft.com/office/drawing/2014/chart" uri="{C3380CC4-5D6E-409C-BE32-E72D297353CC}">
              <c16:uniqueId val="{00000000-8D7C-3A4B-A33B-FFDC6C83FF31}"/>
            </c:ext>
          </c:extLst>
        </c:ser>
        <c:dLbls>
          <c:showLegendKey val="0"/>
          <c:showVal val="0"/>
          <c:showCatName val="0"/>
          <c:showSerName val="0"/>
          <c:showPercent val="0"/>
          <c:showBubbleSize val="0"/>
        </c:dLbls>
        <c:marker val="1"/>
        <c:smooth val="0"/>
        <c:axId val="586735152"/>
        <c:axId val="586737424"/>
      </c:lineChart>
      <c:catAx>
        <c:axId val="58673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586737424"/>
        <c:crosses val="autoZero"/>
        <c:auto val="1"/>
        <c:lblAlgn val="ctr"/>
        <c:lblOffset val="100"/>
        <c:noMultiLvlLbl val="0"/>
      </c:catAx>
      <c:valAx>
        <c:axId val="586737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5867351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Х4</a:t>
            </a:r>
            <a:r>
              <a:rPr lang="uk-UA" baseline="0"/>
              <a:t> кількість рядків коду</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Sheet1!$A$2:$A$4</c:f>
              <c:numCache>
                <c:formatCode>General</c:formatCode>
                <c:ptCount val="3"/>
                <c:pt idx="0">
                  <c:v>1</c:v>
                </c:pt>
                <c:pt idx="1">
                  <c:v>2</c:v>
                </c:pt>
                <c:pt idx="2">
                  <c:v>3</c:v>
                </c:pt>
              </c:numCache>
            </c:numRef>
          </c:cat>
          <c:val>
            <c:numRef>
              <c:f>Sheet1!$B$2:$B$4</c:f>
              <c:numCache>
                <c:formatCode>General</c:formatCode>
                <c:ptCount val="3"/>
                <c:pt idx="0">
                  <c:v>1500</c:v>
                </c:pt>
                <c:pt idx="1">
                  <c:v>2000</c:v>
                </c:pt>
                <c:pt idx="2">
                  <c:v>2500</c:v>
                </c:pt>
              </c:numCache>
            </c:numRef>
          </c:val>
          <c:smooth val="0"/>
          <c:extLst>
            <c:ext xmlns:c16="http://schemas.microsoft.com/office/drawing/2014/chart" uri="{C3380CC4-5D6E-409C-BE32-E72D297353CC}">
              <c16:uniqueId val="{00000000-6FE3-024F-9730-768F2D6CBC4A}"/>
            </c:ext>
          </c:extLst>
        </c:ser>
        <c:dLbls>
          <c:showLegendKey val="0"/>
          <c:showVal val="0"/>
          <c:showCatName val="0"/>
          <c:showSerName val="0"/>
          <c:showPercent val="0"/>
          <c:showBubbleSize val="0"/>
        </c:dLbls>
        <c:marker val="1"/>
        <c:smooth val="0"/>
        <c:axId val="459518271"/>
        <c:axId val="459498143"/>
      </c:lineChart>
      <c:catAx>
        <c:axId val="4595182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498143"/>
        <c:crosses val="autoZero"/>
        <c:auto val="1"/>
        <c:lblAlgn val="ctr"/>
        <c:lblOffset val="100"/>
        <c:noMultiLvlLbl val="0"/>
      </c:catAx>
      <c:valAx>
        <c:axId val="459498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595182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AACD55-A774-B148-A946-D6B9B8996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TotalTime>
  <Pages>127</Pages>
  <Words>22870</Words>
  <Characters>130362</Characters>
  <Application>Microsoft Office Word</Application>
  <DocSecurity>0</DocSecurity>
  <Lines>1086</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37</cp:revision>
  <cp:lastPrinted>2023-06-08T14:31:00Z</cp:lastPrinted>
  <dcterms:created xsi:type="dcterms:W3CDTF">2023-06-08T14:31:00Z</dcterms:created>
  <dcterms:modified xsi:type="dcterms:W3CDTF">2023-06-18T13:39:00Z</dcterms:modified>
</cp:coreProperties>
</file>