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bookmarkStart w:id="0" w:name="_Toc422369246"/>
    <w:bookmarkStart w:id="1" w:name="_MON_1621845108"/>
    <w:bookmarkEnd w:id="1"/>
    <w:p w14:paraId="5A2D841C" w14:textId="665414A4" w:rsidR="0077127B" w:rsidRDefault="00F563A1" w:rsidP="00677C09">
      <w:pPr>
        <w:pStyle w:val="BodyTextIndent3"/>
        <w:tabs>
          <w:tab w:val="left" w:pos="720"/>
        </w:tabs>
        <w:spacing w:before="120"/>
        <w:ind w:left="-1134" w:firstLine="0"/>
        <w:rPr>
          <w:b/>
          <w:sz w:val="40"/>
          <w:szCs w:val="40"/>
        </w:rPr>
      </w:pPr>
      <w:r>
        <w:rPr>
          <w:b/>
          <w:noProof/>
          <w:sz w:val="40"/>
          <w:szCs w:val="40"/>
        </w:rPr>
        <w:object w:dxaOrig="10860" w:dyaOrig="13860" w14:anchorId="65CC4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543pt;height:693pt;mso-width-percent:0;mso-height-percent:0;mso-width-percent:0;mso-height-percent:0" o:ole="">
            <v:imagedata r:id="rId9" o:title=""/>
          </v:shape>
          <o:OLEObject Type="Embed" ProgID="Word.Document.12" ShapeID="_x0000_i1025" DrawAspect="Content" ObjectID="_1621849685" r:id="rId10">
            <o:FieldCodes>\s</o:FieldCodes>
          </o:OLEObject>
        </w:object>
      </w:r>
    </w:p>
    <w:p w14:paraId="725BDBA8" w14:textId="4CD67403" w:rsidR="00807407" w:rsidRPr="006C1A0C" w:rsidRDefault="00807407" w:rsidP="0077127B">
      <w:pPr>
        <w:pStyle w:val="BodyTextIndent3"/>
        <w:tabs>
          <w:tab w:val="left" w:pos="720"/>
        </w:tabs>
        <w:spacing w:before="120"/>
        <w:ind w:left="-851" w:firstLine="0"/>
        <w:jc w:val="center"/>
        <w:rPr>
          <w:b/>
          <w:bCs/>
          <w:szCs w:val="28"/>
        </w:rPr>
      </w:pPr>
      <w:r w:rsidRPr="00807407">
        <w:rPr>
          <w:b/>
          <w:bCs/>
        </w:rPr>
        <w:lastRenderedPageBreak/>
        <w:t xml:space="preserve"> </w:t>
      </w:r>
      <w:r w:rsidRPr="006C1A0C">
        <w:rPr>
          <w:b/>
          <w:bCs/>
          <w:szCs w:val="28"/>
        </w:rPr>
        <w:t>Національний технічний університет України</w:t>
      </w:r>
    </w:p>
    <w:p w14:paraId="49069F29" w14:textId="77777777" w:rsidR="00807407" w:rsidRPr="006C1A0C" w:rsidRDefault="00807407" w:rsidP="00807407">
      <w:pPr>
        <w:pStyle w:val="BodyTextIndent3"/>
        <w:tabs>
          <w:tab w:val="left" w:pos="720"/>
        </w:tabs>
        <w:spacing w:before="120"/>
        <w:ind w:firstLine="0"/>
        <w:jc w:val="center"/>
        <w:rPr>
          <w:b/>
          <w:bCs/>
          <w:szCs w:val="28"/>
        </w:rPr>
      </w:pPr>
      <w:r w:rsidRPr="006C1A0C">
        <w:rPr>
          <w:b/>
          <w:bCs/>
          <w:szCs w:val="28"/>
        </w:rPr>
        <w:t>“Київський політехнічний інститут”</w:t>
      </w:r>
    </w:p>
    <w:p w14:paraId="1E14CDB9" w14:textId="77777777" w:rsidR="00807407" w:rsidRPr="00127E8D" w:rsidRDefault="00807407" w:rsidP="00807407">
      <w:pPr>
        <w:jc w:val="center"/>
        <w:rPr>
          <w:rFonts w:ascii="Calibri" w:hAnsi="Calibri"/>
          <w:b/>
        </w:rPr>
      </w:pPr>
      <w:r w:rsidRPr="00127E8D">
        <w:rPr>
          <w:rFonts w:ascii="Cambria" w:hAnsi="Cambria" w:cs="Cambria"/>
          <w:b/>
          <w:snapToGrid w:val="0"/>
        </w:rPr>
        <w:t>І</w:t>
      </w:r>
      <w:r w:rsidRPr="00127E8D">
        <w:rPr>
          <w:rFonts w:hint="eastAsia"/>
          <w:b/>
          <w:snapToGrid w:val="0"/>
        </w:rPr>
        <w:t>м</w:t>
      </w:r>
      <w:r w:rsidRPr="00127E8D">
        <w:rPr>
          <w:b/>
          <w:snapToGrid w:val="0"/>
        </w:rPr>
        <w:t xml:space="preserve">. </w:t>
      </w:r>
      <w:r w:rsidRPr="00127E8D">
        <w:rPr>
          <w:rFonts w:ascii="Cambria" w:hAnsi="Cambria" w:cs="Cambria"/>
          <w:b/>
          <w:snapToGrid w:val="0"/>
        </w:rPr>
        <w:t>І</w:t>
      </w:r>
      <w:r w:rsidRPr="00127E8D">
        <w:rPr>
          <w:rFonts w:hint="eastAsia"/>
          <w:b/>
          <w:snapToGrid w:val="0"/>
        </w:rPr>
        <w:t>горя</w:t>
      </w:r>
      <w:r w:rsidRPr="00127E8D">
        <w:rPr>
          <w:b/>
          <w:snapToGrid w:val="0"/>
        </w:rPr>
        <w:t xml:space="preserve"> </w:t>
      </w:r>
      <w:r w:rsidRPr="00127E8D">
        <w:rPr>
          <w:rFonts w:hint="eastAsia"/>
          <w:b/>
          <w:snapToGrid w:val="0"/>
        </w:rPr>
        <w:t>С</w:t>
      </w:r>
      <w:r w:rsidRPr="00127E8D">
        <w:rPr>
          <w:rFonts w:ascii="Cambria" w:hAnsi="Cambria" w:cs="Cambria"/>
          <w:b/>
          <w:snapToGrid w:val="0"/>
        </w:rPr>
        <w:t>і</w:t>
      </w:r>
      <w:r w:rsidRPr="00127E8D">
        <w:rPr>
          <w:rFonts w:hint="eastAsia"/>
          <w:b/>
          <w:snapToGrid w:val="0"/>
        </w:rPr>
        <w:t>корського</w:t>
      </w:r>
    </w:p>
    <w:p w14:paraId="1F250647" w14:textId="77777777" w:rsidR="00807407" w:rsidRPr="006C1A0C" w:rsidRDefault="00807407" w:rsidP="00807407">
      <w:pPr>
        <w:pStyle w:val="BodyTextIndent3"/>
        <w:tabs>
          <w:tab w:val="left" w:pos="720"/>
        </w:tabs>
        <w:spacing w:before="120"/>
        <w:ind w:left="539"/>
        <w:rPr>
          <w:b/>
          <w:bCs/>
          <w:szCs w:val="28"/>
        </w:rPr>
      </w:pPr>
    </w:p>
    <w:p w14:paraId="6A6EA3FD" w14:textId="77777777" w:rsidR="00807407" w:rsidRPr="006C1A0C" w:rsidRDefault="00807407" w:rsidP="00807407">
      <w:pPr>
        <w:spacing w:before="120"/>
        <w:jc w:val="center"/>
        <w:rPr>
          <w:bCs/>
        </w:rPr>
      </w:pPr>
      <w:r w:rsidRPr="006C1A0C">
        <w:t xml:space="preserve">Факультет </w:t>
      </w:r>
      <w:r w:rsidRPr="006C1A0C">
        <w:rPr>
          <w:u w:val="single"/>
        </w:rPr>
        <w:t>інформатики та обчислювальної техніки</w:t>
      </w:r>
    </w:p>
    <w:p w14:paraId="319604B7" w14:textId="77777777" w:rsidR="00807407" w:rsidRPr="006C1A0C" w:rsidRDefault="00807407" w:rsidP="00807407">
      <w:pPr>
        <w:spacing w:before="120"/>
        <w:jc w:val="center"/>
        <w:rPr>
          <w:bCs/>
        </w:rPr>
      </w:pPr>
      <w:r w:rsidRPr="00A902BC">
        <w:t>Кафедра</w:t>
      </w:r>
      <w:r w:rsidRPr="006C1A0C">
        <w:t xml:space="preserve">  </w:t>
      </w:r>
      <w:r w:rsidRPr="006C1A0C">
        <w:rPr>
          <w:u w:val="single"/>
        </w:rPr>
        <w:t>обчислювальної техніки</w:t>
      </w:r>
    </w:p>
    <w:p w14:paraId="633FB838" w14:textId="77777777" w:rsidR="00807407" w:rsidRPr="006C1A0C" w:rsidRDefault="00807407" w:rsidP="00807407">
      <w:pPr>
        <w:spacing w:before="120"/>
        <w:jc w:val="center"/>
      </w:pPr>
      <w:r w:rsidRPr="006C1A0C">
        <w:t xml:space="preserve">Освітньо-кваліфікаційний рівень  </w:t>
      </w:r>
      <w:r w:rsidRPr="006C1A0C">
        <w:rPr>
          <w:b/>
          <w:u w:val="single"/>
        </w:rPr>
        <w:t>бакалавр</w:t>
      </w:r>
    </w:p>
    <w:p w14:paraId="1E8B3116" w14:textId="77777777" w:rsidR="00807407" w:rsidRPr="006C1A0C" w:rsidRDefault="00807407" w:rsidP="00807407">
      <w:pPr>
        <w:spacing w:before="120"/>
        <w:jc w:val="center"/>
      </w:pPr>
      <w:r w:rsidRPr="006C1A0C">
        <w:t xml:space="preserve">Напрям підготовки   </w:t>
      </w:r>
      <w:r w:rsidRPr="006C1A0C">
        <w:rPr>
          <w:b/>
          <w:snapToGrid w:val="0"/>
          <w:u w:val="single"/>
        </w:rPr>
        <w:t>6.05010</w:t>
      </w:r>
      <w:r w:rsidRPr="00C17B7F">
        <w:rPr>
          <w:b/>
          <w:snapToGrid w:val="0"/>
          <w:u w:val="single"/>
        </w:rPr>
        <w:t>3</w:t>
      </w:r>
      <w:r w:rsidRPr="006C1A0C">
        <w:rPr>
          <w:b/>
          <w:snapToGrid w:val="0"/>
          <w:u w:val="single"/>
        </w:rPr>
        <w:t xml:space="preserve"> «</w:t>
      </w:r>
      <w:r>
        <w:rPr>
          <w:b/>
          <w:snapToGrid w:val="0"/>
          <w:u w:val="single"/>
        </w:rPr>
        <w:t xml:space="preserve">Програмна </w:t>
      </w:r>
      <w:r w:rsidRPr="006C1A0C">
        <w:rPr>
          <w:b/>
          <w:snapToGrid w:val="0"/>
          <w:u w:val="single"/>
        </w:rPr>
        <w:t>інженерія »</w:t>
      </w:r>
    </w:p>
    <w:p w14:paraId="5CE6CC51" w14:textId="77777777" w:rsidR="00807407" w:rsidRDefault="00807407" w:rsidP="00807407">
      <w:pPr>
        <w:pStyle w:val="BodyTextIndent3"/>
        <w:tabs>
          <w:tab w:val="left" w:pos="720"/>
        </w:tabs>
        <w:ind w:left="1418"/>
        <w:rPr>
          <w:szCs w:val="28"/>
        </w:rPr>
      </w:pPr>
      <w:r w:rsidRPr="0083598B">
        <w:rPr>
          <w:szCs w:val="28"/>
        </w:rPr>
        <w:t xml:space="preserve">                                                                             </w:t>
      </w:r>
    </w:p>
    <w:p w14:paraId="1D392987" w14:textId="77777777" w:rsidR="00807407" w:rsidRPr="0083598B" w:rsidRDefault="00807407" w:rsidP="00807407">
      <w:pPr>
        <w:pStyle w:val="BodyTextIndent3"/>
        <w:tabs>
          <w:tab w:val="left" w:pos="720"/>
        </w:tabs>
        <w:ind w:left="7080" w:firstLine="0"/>
        <w:rPr>
          <w:szCs w:val="28"/>
        </w:rPr>
      </w:pPr>
      <w:r>
        <w:rPr>
          <w:szCs w:val="28"/>
        </w:rPr>
        <w:t xml:space="preserve">                                                                           </w:t>
      </w:r>
      <w:r w:rsidRPr="0083598B">
        <w:rPr>
          <w:szCs w:val="28"/>
        </w:rPr>
        <w:t xml:space="preserve">  ЗАТВЕРДЖУЮ</w:t>
      </w:r>
    </w:p>
    <w:p w14:paraId="34FADB50" w14:textId="77777777" w:rsidR="00807407" w:rsidRPr="0083598B" w:rsidRDefault="00807407" w:rsidP="00807407">
      <w:pPr>
        <w:pStyle w:val="BodyTextIndent3"/>
        <w:tabs>
          <w:tab w:val="left" w:pos="720"/>
        </w:tabs>
        <w:ind w:left="1418"/>
        <w:rPr>
          <w:szCs w:val="28"/>
        </w:rPr>
      </w:pPr>
      <w:r>
        <w:tab/>
      </w:r>
      <w:r>
        <w:tab/>
      </w:r>
      <w:r>
        <w:tab/>
      </w:r>
      <w:r>
        <w:tab/>
      </w:r>
      <w:r>
        <w:tab/>
      </w:r>
      <w:r>
        <w:tab/>
        <w:t xml:space="preserve">        </w:t>
      </w:r>
      <w:r w:rsidRPr="0083598B">
        <w:rPr>
          <w:szCs w:val="28"/>
        </w:rPr>
        <w:t>Завідувач кафедри</w:t>
      </w:r>
    </w:p>
    <w:p w14:paraId="16BC598B" w14:textId="77777777" w:rsidR="00807407" w:rsidRDefault="00807407" w:rsidP="00807407">
      <w:pPr>
        <w:rPr>
          <w:bCs/>
        </w:rPr>
      </w:pPr>
      <w:r w:rsidRPr="0083598B">
        <w:tab/>
      </w:r>
      <w:r w:rsidRPr="0083598B">
        <w:tab/>
      </w:r>
      <w:r w:rsidRPr="0083598B">
        <w:tab/>
      </w:r>
      <w:r w:rsidRPr="0083598B">
        <w:tab/>
      </w:r>
      <w:r w:rsidRPr="0083598B">
        <w:tab/>
      </w:r>
      <w:r w:rsidRPr="0083598B">
        <w:tab/>
      </w:r>
      <w:r w:rsidRPr="0083598B">
        <w:tab/>
      </w:r>
      <w:r w:rsidRPr="0083598B">
        <w:tab/>
      </w:r>
      <w:r>
        <w:t xml:space="preserve"> </w:t>
      </w:r>
      <w:r w:rsidRPr="00C17DBA">
        <w:rPr>
          <w:bCs/>
          <w:u w:val="single"/>
        </w:rPr>
        <w:t>Стіренко С.Г.</w:t>
      </w:r>
      <w:r w:rsidRPr="0092116D">
        <w:rPr>
          <w:rFonts w:ascii="Calibri" w:hAnsi="Calibri"/>
          <w:bCs/>
          <w:u w:val="single"/>
        </w:rPr>
        <w:t xml:space="preserve">  </w:t>
      </w:r>
      <w:r>
        <w:rPr>
          <w:bCs/>
        </w:rPr>
        <w:t xml:space="preserve"> </w:t>
      </w:r>
      <w:r>
        <w:rPr>
          <w:rFonts w:ascii="Calibri" w:hAnsi="Calibri"/>
          <w:bCs/>
        </w:rPr>
        <w:t xml:space="preserve">   </w:t>
      </w:r>
      <w:r w:rsidRPr="0092116D">
        <w:rPr>
          <w:rFonts w:ascii="Calibri" w:hAnsi="Calibri"/>
          <w:bCs/>
        </w:rPr>
        <w:t xml:space="preserve"> </w:t>
      </w:r>
      <w:r>
        <w:rPr>
          <w:rFonts w:ascii="Calibri" w:hAnsi="Calibri"/>
          <w:bCs/>
        </w:rPr>
        <w:t xml:space="preserve">    </w:t>
      </w:r>
      <w:r>
        <w:rPr>
          <w:bCs/>
        </w:rPr>
        <w:t>___________</w:t>
      </w:r>
    </w:p>
    <w:p w14:paraId="52C3D5EE" w14:textId="77777777" w:rsidR="00807407" w:rsidRDefault="00807407" w:rsidP="00807407">
      <w:pPr>
        <w:rPr>
          <w:vertAlign w:val="superscript"/>
        </w:rPr>
      </w:pPr>
      <w:r>
        <w:rPr>
          <w:vertAlign w:val="superscript"/>
        </w:rPr>
        <w:t xml:space="preserve">                                                                                                                                 ( прізвище ініціали  )               </w:t>
      </w:r>
      <w:r>
        <w:rPr>
          <w:rFonts w:asciiTheme="minorHAnsi" w:hAnsiTheme="minorHAnsi"/>
          <w:vertAlign w:val="superscript"/>
        </w:rPr>
        <w:t xml:space="preserve">        </w:t>
      </w:r>
      <w:r>
        <w:rPr>
          <w:vertAlign w:val="superscript"/>
        </w:rPr>
        <w:t xml:space="preserve"> (підпис)</w:t>
      </w:r>
    </w:p>
    <w:p w14:paraId="3DF2DA49" w14:textId="77777777" w:rsidR="00807407" w:rsidRPr="0083598B" w:rsidRDefault="00807407" w:rsidP="00807407">
      <w:pPr>
        <w:pStyle w:val="BodyTextIndent3"/>
        <w:tabs>
          <w:tab w:val="left" w:pos="720"/>
          <w:tab w:val="left" w:pos="6525"/>
        </w:tabs>
        <w:ind w:left="1417"/>
        <w:rPr>
          <w:szCs w:val="28"/>
        </w:rPr>
      </w:pPr>
      <w:r>
        <w:rPr>
          <w:szCs w:val="28"/>
          <w:vertAlign w:val="superscript"/>
        </w:rPr>
        <w:tab/>
      </w:r>
      <w:r w:rsidRPr="0083598B">
        <w:rPr>
          <w:szCs w:val="28"/>
        </w:rPr>
        <w:t>“___”___________20</w:t>
      </w:r>
      <w:r>
        <w:rPr>
          <w:szCs w:val="28"/>
        </w:rPr>
        <w:t xml:space="preserve">19 </w:t>
      </w:r>
      <w:r w:rsidRPr="0083598B">
        <w:rPr>
          <w:szCs w:val="28"/>
        </w:rPr>
        <w:t>р.</w:t>
      </w:r>
    </w:p>
    <w:p w14:paraId="28ACFFA8" w14:textId="77777777" w:rsidR="00807407" w:rsidRPr="00EB37A7" w:rsidRDefault="00807407" w:rsidP="00807407">
      <w:pPr>
        <w:shd w:val="clear" w:color="auto" w:fill="FFFFFF"/>
        <w:tabs>
          <w:tab w:val="left" w:pos="11304"/>
          <w:tab w:val="left" w:leader="underscore" w:pos="12902"/>
        </w:tabs>
        <w:ind w:right="922"/>
      </w:pPr>
      <w:r>
        <w:rPr>
          <w:b/>
          <w:bCs/>
          <w:color w:val="000000"/>
          <w:spacing w:val="3"/>
        </w:rPr>
        <w:tab/>
      </w:r>
    </w:p>
    <w:p w14:paraId="0FD8A168" w14:textId="77777777" w:rsidR="00807407" w:rsidRPr="00EB37A7" w:rsidRDefault="00807407" w:rsidP="00807407">
      <w:pPr>
        <w:pStyle w:val="Heading8"/>
      </w:pPr>
      <w:r w:rsidRPr="00EB37A7">
        <w:t>3АВДАННЯ</w:t>
      </w:r>
    </w:p>
    <w:p w14:paraId="04B4D04D" w14:textId="77777777" w:rsidR="00807407" w:rsidRPr="00EB37A7" w:rsidRDefault="00807407" w:rsidP="00807407">
      <w:pPr>
        <w:shd w:val="clear" w:color="auto" w:fill="FFFFFF"/>
        <w:jc w:val="center"/>
      </w:pPr>
      <w:r w:rsidRPr="00EB37A7">
        <w:rPr>
          <w:color w:val="000000"/>
          <w:spacing w:val="-1"/>
        </w:rPr>
        <w:t>на бакалаврськ</w:t>
      </w:r>
      <w:r>
        <w:rPr>
          <w:color w:val="000000"/>
          <w:spacing w:val="-1"/>
        </w:rPr>
        <w:t xml:space="preserve">ий </w:t>
      </w:r>
      <w:r w:rsidRPr="004A5872">
        <w:t>дипломн</w:t>
      </w:r>
      <w:r>
        <w:t>ий</w:t>
      </w:r>
      <w:r w:rsidRPr="00EB37A7">
        <w:t xml:space="preserve"> </w:t>
      </w:r>
      <w:r>
        <w:rPr>
          <w:color w:val="000000"/>
          <w:spacing w:val="-1"/>
        </w:rPr>
        <w:t>проект</w:t>
      </w:r>
      <w:r w:rsidRPr="00EB37A7">
        <w:rPr>
          <w:color w:val="000000"/>
          <w:spacing w:val="-1"/>
        </w:rPr>
        <w:t xml:space="preserve"> студента</w:t>
      </w:r>
    </w:p>
    <w:p w14:paraId="27A7D252" w14:textId="77777777" w:rsidR="00807407" w:rsidRPr="00EB37A7" w:rsidRDefault="00807407" w:rsidP="00807407">
      <w:pPr>
        <w:jc w:val="center"/>
        <w:rPr>
          <w:i/>
          <w:iCs/>
          <w:color w:val="000000"/>
          <w:spacing w:val="-3"/>
        </w:rPr>
      </w:pPr>
    </w:p>
    <w:p w14:paraId="6C3C5E0A" w14:textId="77777777" w:rsidR="00807407" w:rsidRPr="003272F0" w:rsidRDefault="00807407" w:rsidP="00807407">
      <w:pPr>
        <w:jc w:val="center"/>
        <w:rPr>
          <w:iCs/>
          <w:color w:val="000000"/>
          <w:spacing w:val="-3"/>
          <w:u w:val="single"/>
        </w:rPr>
      </w:pPr>
      <w:r>
        <w:rPr>
          <w:iCs/>
          <w:color w:val="000000"/>
          <w:spacing w:val="-3"/>
          <w:u w:val="single"/>
        </w:rPr>
        <w:t>Коломійця Ярослава Миколайовича</w:t>
      </w:r>
      <w:r w:rsidRPr="003272F0">
        <w:rPr>
          <w:iCs/>
          <w:color w:val="000000"/>
          <w:spacing w:val="-3"/>
          <w:u w:val="single"/>
        </w:rPr>
        <w:t>_______________________________</w:t>
      </w:r>
    </w:p>
    <w:p w14:paraId="62F0A60F" w14:textId="77777777" w:rsidR="00807407" w:rsidRPr="00EB37A7" w:rsidRDefault="00807407" w:rsidP="00807407">
      <w:pPr>
        <w:shd w:val="clear" w:color="auto" w:fill="FFFFFF"/>
        <w:ind w:right="19"/>
        <w:jc w:val="center"/>
      </w:pPr>
      <w:r w:rsidRPr="00EB37A7">
        <w:rPr>
          <w:color w:val="000000"/>
        </w:rPr>
        <w:t>(прізвище, ім’я</w:t>
      </w:r>
      <w:r w:rsidRPr="00EB37A7">
        <w:rPr>
          <w:i/>
          <w:iCs/>
          <w:color w:val="000000"/>
        </w:rPr>
        <w:t xml:space="preserve">, </w:t>
      </w:r>
      <w:r w:rsidRPr="00EB37A7">
        <w:rPr>
          <w:color w:val="000000"/>
        </w:rPr>
        <w:t>по батькові)</w:t>
      </w:r>
    </w:p>
    <w:p w14:paraId="451F742D" w14:textId="77777777" w:rsidR="00807407" w:rsidRPr="00EB37A7" w:rsidRDefault="00807407" w:rsidP="00807407">
      <w:pPr>
        <w:shd w:val="clear" w:color="auto" w:fill="FFFFFF"/>
        <w:tabs>
          <w:tab w:val="left" w:leader="underscore" w:pos="6504"/>
        </w:tabs>
        <w:rPr>
          <w:color w:val="000000"/>
          <w:spacing w:val="1"/>
        </w:rPr>
      </w:pPr>
    </w:p>
    <w:p w14:paraId="62B8BD4F" w14:textId="77777777" w:rsidR="00807407" w:rsidRDefault="00807407" w:rsidP="00807407">
      <w:pPr>
        <w:shd w:val="clear" w:color="auto" w:fill="FFFFFF"/>
        <w:tabs>
          <w:tab w:val="left" w:leader="underscore" w:pos="6504"/>
        </w:tabs>
        <w:rPr>
          <w:i/>
          <w:iCs/>
          <w:color w:val="000000"/>
          <w:spacing w:val="-2"/>
          <w:u w:val="single"/>
        </w:rPr>
      </w:pPr>
      <w:r w:rsidRPr="00EB37A7">
        <w:rPr>
          <w:color w:val="000000"/>
          <w:spacing w:val="1"/>
        </w:rPr>
        <w:t xml:space="preserve">1. </w:t>
      </w:r>
      <w:r w:rsidRPr="00C17B7F">
        <w:rPr>
          <w:color w:val="000000"/>
          <w:spacing w:val="1"/>
        </w:rPr>
        <w:t xml:space="preserve">  </w:t>
      </w:r>
      <w:r w:rsidRPr="00EB37A7">
        <w:rPr>
          <w:color w:val="000000"/>
          <w:spacing w:val="1"/>
        </w:rPr>
        <w:t xml:space="preserve">Тема проекту (роботи) </w:t>
      </w:r>
      <w:r>
        <w:rPr>
          <w:rFonts w:ascii="Arial" w:hAnsi="Arial" w:cs="Arial"/>
          <w:b/>
        </w:rPr>
        <w:t xml:space="preserve">. </w:t>
      </w:r>
      <w:r w:rsidRPr="00FD6CF9">
        <w:rPr>
          <w:rFonts w:ascii="Calibri" w:hAnsi="Calibri"/>
          <w:sz w:val="16"/>
          <w:u w:val="single"/>
        </w:rPr>
        <w:t xml:space="preserve"> </w:t>
      </w:r>
      <w:r>
        <w:rPr>
          <w:u w:val="single"/>
        </w:rPr>
        <w:t xml:space="preserve">«Ігровий рушій для </w:t>
      </w:r>
      <w:r>
        <w:rPr>
          <w:u w:val="single"/>
          <w:lang w:val="en-US"/>
        </w:rPr>
        <w:t>Dvonn</w:t>
      </w:r>
      <w:r>
        <w:rPr>
          <w:u w:val="single"/>
        </w:rPr>
        <w:t>»</w:t>
      </w:r>
    </w:p>
    <w:p w14:paraId="64436D2B" w14:textId="77777777" w:rsidR="00807407" w:rsidRPr="00637534" w:rsidRDefault="00807407" w:rsidP="00807407">
      <w:pPr>
        <w:pStyle w:val="BodyText"/>
        <w:jc w:val="both"/>
        <w:rPr>
          <w:b/>
        </w:rPr>
      </w:pPr>
      <w:r>
        <w:t xml:space="preserve">керівник проекту (роботи)  </w:t>
      </w:r>
      <w:r w:rsidRPr="00E33D0F">
        <w:rPr>
          <w:u w:val="single"/>
        </w:rPr>
        <w:t xml:space="preserve"> </w:t>
      </w:r>
      <w:r>
        <w:rPr>
          <w:u w:val="single"/>
        </w:rPr>
        <w:t xml:space="preserve">   к.т.н., доцент </w:t>
      </w:r>
      <w:r w:rsidRPr="00C17DBA">
        <w:rPr>
          <w:u w:val="single"/>
        </w:rPr>
        <w:t>Порєв В.М.________________</w:t>
      </w:r>
      <w:r w:rsidRPr="00637534">
        <w:t>,</w:t>
      </w:r>
    </w:p>
    <w:p w14:paraId="09BFF2ED" w14:textId="77777777" w:rsidR="00807407" w:rsidRPr="00637534" w:rsidRDefault="00807407" w:rsidP="00807407">
      <w:pPr>
        <w:jc w:val="center"/>
        <w:rPr>
          <w:sz w:val="16"/>
          <w:szCs w:val="16"/>
        </w:rPr>
      </w:pPr>
      <w:r>
        <w:rPr>
          <w:rFonts w:ascii="Calibri" w:hAnsi="Calibri"/>
          <w:sz w:val="16"/>
          <w:szCs w:val="16"/>
        </w:rPr>
        <w:lastRenderedPageBreak/>
        <w:t xml:space="preserve">                                   </w:t>
      </w:r>
      <w:r w:rsidRPr="00637534">
        <w:rPr>
          <w:sz w:val="16"/>
          <w:szCs w:val="16"/>
        </w:rPr>
        <w:t xml:space="preserve">( </w:t>
      </w:r>
      <w:r w:rsidRPr="007F14A9">
        <w:rPr>
          <w:sz w:val="16"/>
          <w:szCs w:val="16"/>
        </w:rPr>
        <w:t>прізвище, ім’я, по батькові</w:t>
      </w:r>
      <w:r>
        <w:rPr>
          <w:sz w:val="16"/>
          <w:szCs w:val="16"/>
        </w:rPr>
        <w:t>, науковий ступінь, вчене звання</w:t>
      </w:r>
      <w:r w:rsidRPr="00637534">
        <w:rPr>
          <w:sz w:val="16"/>
          <w:szCs w:val="16"/>
        </w:rPr>
        <w:t>)</w:t>
      </w:r>
    </w:p>
    <w:p w14:paraId="23D71B95" w14:textId="77777777" w:rsidR="00807407" w:rsidRPr="007B50F9" w:rsidRDefault="00807407" w:rsidP="00807407">
      <w:pPr>
        <w:shd w:val="clear" w:color="auto" w:fill="FFFFFF"/>
        <w:tabs>
          <w:tab w:val="left" w:leader="underscore" w:pos="6504"/>
        </w:tabs>
        <w:rPr>
          <w:color w:val="000000"/>
          <w:spacing w:val="-1"/>
        </w:rPr>
      </w:pPr>
      <w:r>
        <w:t xml:space="preserve">затверджені наказом по університету від </w:t>
      </w:r>
      <w:r w:rsidRPr="008A3C54">
        <w:t>“</w:t>
      </w:r>
      <w:r>
        <w:rPr>
          <w:u w:val="single"/>
        </w:rPr>
        <w:t>23</w:t>
      </w:r>
      <w:r w:rsidRPr="003272F0">
        <w:rPr>
          <w:u w:val="single"/>
        </w:rPr>
        <w:t>”</w:t>
      </w:r>
      <w:r>
        <w:t xml:space="preserve"> </w:t>
      </w:r>
      <w:r w:rsidRPr="003272F0">
        <w:rPr>
          <w:u w:val="single"/>
        </w:rPr>
        <w:t>квітня</w:t>
      </w:r>
      <w:r w:rsidRPr="008A3C54">
        <w:t xml:space="preserve"> 201</w:t>
      </w:r>
      <w:r>
        <w:rPr>
          <w:rFonts w:asciiTheme="minorHAnsi" w:hAnsiTheme="minorHAnsi"/>
        </w:rPr>
        <w:t>9</w:t>
      </w:r>
      <w:r w:rsidRPr="008A3C54">
        <w:t xml:space="preserve"> </w:t>
      </w:r>
      <w:r>
        <w:t xml:space="preserve">року № </w:t>
      </w:r>
      <w:r w:rsidRPr="0095300A">
        <w:rPr>
          <w:i/>
          <w:color w:val="000000"/>
          <w:u w:val="single"/>
        </w:rPr>
        <w:t>1</w:t>
      </w:r>
      <w:r>
        <w:rPr>
          <w:i/>
          <w:color w:val="000000"/>
          <w:u w:val="single"/>
        </w:rPr>
        <w:t>180</w:t>
      </w:r>
      <w:r w:rsidRPr="0095300A">
        <w:rPr>
          <w:i/>
          <w:color w:val="000000"/>
          <w:u w:val="single"/>
        </w:rPr>
        <w:t>-</w:t>
      </w:r>
      <w:r w:rsidRPr="0095300A">
        <w:rPr>
          <w:rFonts w:hint="eastAsia"/>
          <w:i/>
          <w:color w:val="000000"/>
          <w:u w:val="single"/>
        </w:rPr>
        <w:t>с</w:t>
      </w:r>
    </w:p>
    <w:p w14:paraId="0E49E06C" w14:textId="77777777" w:rsidR="00807407" w:rsidRPr="00EB37A7" w:rsidRDefault="00807407" w:rsidP="00807407">
      <w:pPr>
        <w:shd w:val="clear" w:color="auto" w:fill="FFFFFF"/>
        <w:tabs>
          <w:tab w:val="left" w:pos="158"/>
          <w:tab w:val="left" w:leader="underscore" w:pos="6523"/>
        </w:tabs>
        <w:rPr>
          <w:color w:val="000000"/>
          <w:u w:val="single"/>
        </w:rPr>
      </w:pPr>
      <w:r w:rsidRPr="00BE4569">
        <w:rPr>
          <w:color w:val="000000"/>
        </w:rPr>
        <w:t xml:space="preserve">2.   </w:t>
      </w:r>
      <w:r w:rsidRPr="00EB37A7">
        <w:rPr>
          <w:color w:val="000000"/>
        </w:rPr>
        <w:t>Tepмін здачі студентом закінченого проекту (роботи)_____</w:t>
      </w:r>
      <w:r>
        <w:rPr>
          <w:i/>
          <w:color w:val="000000"/>
          <w:u w:val="single"/>
        </w:rPr>
        <w:t xml:space="preserve">                            </w:t>
      </w:r>
      <w:r w:rsidRPr="00EB37A7">
        <w:rPr>
          <w:color w:val="000000"/>
          <w:u w:val="single"/>
        </w:rPr>
        <w:t xml:space="preserve">. </w:t>
      </w:r>
    </w:p>
    <w:p w14:paraId="4333590A" w14:textId="77777777" w:rsidR="00807407" w:rsidRPr="00EB37A7" w:rsidRDefault="00807407" w:rsidP="00807407">
      <w:pPr>
        <w:shd w:val="clear" w:color="auto" w:fill="FFFFFF"/>
        <w:ind w:left="426" w:hanging="421"/>
        <w:rPr>
          <w:color w:val="000000"/>
        </w:rPr>
      </w:pPr>
      <w:r w:rsidRPr="00EB37A7">
        <w:rPr>
          <w:spacing w:val="-10"/>
        </w:rPr>
        <w:t>3.</w:t>
      </w:r>
      <w:r w:rsidRPr="00EB37A7">
        <w:tab/>
      </w:r>
      <w:r w:rsidRPr="00EB37A7">
        <w:rPr>
          <w:spacing w:val="5"/>
        </w:rPr>
        <w:t xml:space="preserve">Вихідні дані до проекту (роботи) </w:t>
      </w:r>
      <w:r w:rsidRPr="00EB37A7">
        <w:rPr>
          <w:i/>
          <w:iCs/>
          <w:spacing w:val="5"/>
          <w:u w:val="single"/>
        </w:rPr>
        <w:t>технічна документація</w:t>
      </w:r>
      <w:r>
        <w:rPr>
          <w:i/>
          <w:iCs/>
          <w:spacing w:val="5"/>
          <w:u w:val="single"/>
        </w:rPr>
        <w:t>,</w:t>
      </w:r>
      <w:r w:rsidRPr="00EB37A7">
        <w:rPr>
          <w:i/>
          <w:iCs/>
          <w:spacing w:val="5"/>
          <w:u w:val="single"/>
        </w:rPr>
        <w:t xml:space="preserve"> теоретичні та статистичні </w:t>
      </w:r>
      <w:r w:rsidRPr="00EB37A7">
        <w:rPr>
          <w:i/>
          <w:iCs/>
          <w:color w:val="000000"/>
          <w:spacing w:val="5"/>
          <w:u w:val="single"/>
        </w:rPr>
        <w:t>д</w:t>
      </w:r>
      <w:r w:rsidRPr="00EB37A7">
        <w:rPr>
          <w:i/>
          <w:iCs/>
          <w:color w:val="000000"/>
          <w:u w:val="single"/>
        </w:rPr>
        <w:t xml:space="preserve">aнi, патенти на винaxiд </w:t>
      </w:r>
      <w:r w:rsidRPr="00EB37A7">
        <w:rPr>
          <w:color w:val="000000"/>
        </w:rPr>
        <w:t>_____________________________</w:t>
      </w:r>
    </w:p>
    <w:p w14:paraId="23EBAB41" w14:textId="77777777" w:rsidR="00807407" w:rsidRDefault="00807407" w:rsidP="00807407">
      <w:pPr>
        <w:shd w:val="clear" w:color="auto" w:fill="FFFFFF"/>
        <w:ind w:left="5"/>
        <w:rPr>
          <w:color w:val="000000"/>
        </w:rPr>
      </w:pPr>
      <w:r w:rsidRPr="00EB37A7">
        <w:rPr>
          <w:color w:val="000000"/>
        </w:rPr>
        <w:t>____________________________________________________________________</w:t>
      </w:r>
    </w:p>
    <w:p w14:paraId="23158F31" w14:textId="77777777" w:rsidR="00807407" w:rsidRPr="00EB37A7" w:rsidRDefault="00807407" w:rsidP="00807407">
      <w:pPr>
        <w:shd w:val="clear" w:color="auto" w:fill="FFFFFF"/>
        <w:ind w:left="5"/>
        <w:rPr>
          <w:color w:val="000000"/>
        </w:rPr>
      </w:pPr>
    </w:p>
    <w:p w14:paraId="0D231595" w14:textId="77777777" w:rsidR="00807407" w:rsidRDefault="00807407" w:rsidP="00807407">
      <w:pPr>
        <w:shd w:val="clear" w:color="auto" w:fill="FFFFFF"/>
        <w:ind w:left="5"/>
        <w:rPr>
          <w:color w:val="000000"/>
        </w:rPr>
      </w:pPr>
      <w:r w:rsidRPr="00EB37A7">
        <w:t>4. Зміст розрахунково-пояснювальної записки</w:t>
      </w:r>
      <w:r w:rsidRPr="00EB37A7">
        <w:rPr>
          <w:color w:val="000000"/>
        </w:rPr>
        <w:t xml:space="preserve"> (перелік питань, які розробляються)</w:t>
      </w:r>
    </w:p>
    <w:p w14:paraId="15FFB33F" w14:textId="77777777" w:rsidR="00807407" w:rsidRDefault="00807407" w:rsidP="00807407">
      <w:pPr>
        <w:shd w:val="clear" w:color="auto" w:fill="FFFFFF"/>
        <w:ind w:left="5"/>
        <w:rPr>
          <w:i/>
          <w:iCs/>
          <w:color w:val="000000"/>
          <w:u w:val="single"/>
        </w:rPr>
      </w:pPr>
      <w:r>
        <w:rPr>
          <w:noProof/>
        </w:rPr>
        <w:t xml:space="preserve"> </w:t>
      </w:r>
      <w:r w:rsidRPr="007C5E12">
        <w:rPr>
          <w:i/>
          <w:iCs/>
          <w:color w:val="000000"/>
          <w:u w:val="single"/>
        </w:rPr>
        <w:t xml:space="preserve">Аналіз причин створення та використання </w:t>
      </w:r>
      <w:r>
        <w:rPr>
          <w:i/>
          <w:iCs/>
          <w:color w:val="000000"/>
          <w:u w:val="single"/>
        </w:rPr>
        <w:t>ігрових рушіїв</w:t>
      </w:r>
    </w:p>
    <w:p w14:paraId="0D8C419F" w14:textId="77777777" w:rsidR="00807407" w:rsidRPr="007C5E12" w:rsidRDefault="00807407" w:rsidP="00807407">
      <w:pPr>
        <w:shd w:val="clear" w:color="auto" w:fill="FFFFFF"/>
        <w:ind w:left="5"/>
        <w:rPr>
          <w:i/>
          <w:iCs/>
          <w:color w:val="000000"/>
          <w:u w:val="single"/>
        </w:rPr>
      </w:pPr>
      <w:r w:rsidRPr="007C5E12">
        <w:rPr>
          <w:i/>
          <w:iCs/>
          <w:color w:val="000000"/>
          <w:u w:val="single"/>
        </w:rPr>
        <w:t xml:space="preserve"> Процес та стадії створення </w:t>
      </w:r>
      <w:r>
        <w:rPr>
          <w:i/>
          <w:iCs/>
          <w:color w:val="000000"/>
          <w:u w:val="single"/>
        </w:rPr>
        <w:t>ігрових рушіїв</w:t>
      </w:r>
    </w:p>
    <w:p w14:paraId="58BE1A0C" w14:textId="77777777" w:rsidR="00807407" w:rsidRPr="007C5E12" w:rsidRDefault="00807407" w:rsidP="00807407">
      <w:pPr>
        <w:shd w:val="clear" w:color="auto" w:fill="FFFFFF"/>
        <w:ind w:left="5"/>
        <w:rPr>
          <w:i/>
          <w:iCs/>
          <w:color w:val="000000"/>
          <w:u w:val="single"/>
        </w:rPr>
      </w:pPr>
      <w:r>
        <w:rPr>
          <w:i/>
          <w:iCs/>
          <w:color w:val="000000"/>
          <w:u w:val="single"/>
        </w:rPr>
        <w:t xml:space="preserve"> </w:t>
      </w:r>
      <w:r w:rsidRPr="007C5E12">
        <w:rPr>
          <w:i/>
          <w:iCs/>
          <w:color w:val="000000"/>
          <w:u w:val="single"/>
        </w:rPr>
        <w:t>Огляд засобів технічної реалізації</w:t>
      </w:r>
      <w:r w:rsidRPr="00637534">
        <w:rPr>
          <w:i/>
          <w:iCs/>
          <w:color w:val="000000"/>
          <w:u w:val="single"/>
        </w:rPr>
        <w:t xml:space="preserve"> </w:t>
      </w:r>
      <w:r>
        <w:rPr>
          <w:i/>
          <w:iCs/>
          <w:color w:val="000000"/>
          <w:u w:val="single"/>
        </w:rPr>
        <w:t>ігрових рушіїв</w:t>
      </w:r>
      <w:r w:rsidRPr="007C5E12">
        <w:rPr>
          <w:i/>
          <w:iCs/>
          <w:color w:val="000000"/>
          <w:u w:val="single"/>
        </w:rPr>
        <w:t>.</w:t>
      </w:r>
    </w:p>
    <w:p w14:paraId="0FFA1B6C" w14:textId="77777777" w:rsidR="00807407" w:rsidRPr="007C5E12" w:rsidRDefault="00807407" w:rsidP="00807407">
      <w:pPr>
        <w:shd w:val="clear" w:color="auto" w:fill="FFFFFF"/>
        <w:ind w:left="5"/>
        <w:rPr>
          <w:i/>
          <w:iCs/>
          <w:color w:val="000000"/>
          <w:u w:val="single"/>
        </w:rPr>
      </w:pPr>
      <w:r w:rsidRPr="007C5E12">
        <w:rPr>
          <w:i/>
          <w:iCs/>
          <w:color w:val="000000"/>
          <w:u w:val="single"/>
        </w:rPr>
        <w:t xml:space="preserve"> Проектування архітектури проекту</w:t>
      </w:r>
    </w:p>
    <w:p w14:paraId="08FAC8A4" w14:textId="77777777" w:rsidR="00807407" w:rsidRPr="007C5E12" w:rsidRDefault="00807407" w:rsidP="00807407">
      <w:pPr>
        <w:shd w:val="clear" w:color="auto" w:fill="FFFFFF"/>
        <w:ind w:left="5"/>
        <w:rPr>
          <w:i/>
          <w:iCs/>
          <w:color w:val="000000"/>
          <w:u w:val="single"/>
        </w:rPr>
      </w:pPr>
      <w:r w:rsidRPr="007C5E12">
        <w:rPr>
          <w:i/>
          <w:iCs/>
          <w:color w:val="000000"/>
          <w:u w:val="single"/>
        </w:rPr>
        <w:t xml:space="preserve"> Інтерфейс користувача</w:t>
      </w:r>
    </w:p>
    <w:p w14:paraId="17EFFD38" w14:textId="77777777" w:rsidR="00807407" w:rsidRPr="00EB37A7" w:rsidRDefault="00807407" w:rsidP="00807407">
      <w:pPr>
        <w:shd w:val="clear" w:color="auto" w:fill="FFFFFF"/>
        <w:ind w:left="5"/>
      </w:pPr>
    </w:p>
    <w:p w14:paraId="6CD20550" w14:textId="77777777" w:rsidR="00807407" w:rsidRDefault="00807407" w:rsidP="00807407">
      <w:r w:rsidRPr="00EB37A7">
        <w:t xml:space="preserve">5. Перелік графічного матеріалу (з точним позначенням обов’язкових креслень) </w:t>
      </w:r>
      <w:r>
        <w:t>блок-схема алгоритму роботи запиту та зберігання даних</w:t>
      </w:r>
      <w:r w:rsidRPr="00EB37A7">
        <w:t xml:space="preserve">, узагальнена схема </w:t>
      </w:r>
      <w:r>
        <w:t>роботи</w:t>
      </w:r>
      <w:r w:rsidRPr="00EB37A7">
        <w:t xml:space="preserve"> системи, </w:t>
      </w:r>
      <w:r>
        <w:t>схема електрична принципова мобільного пристрою.</w:t>
      </w:r>
      <w:r w:rsidRPr="00EB37A7">
        <w:t xml:space="preserve"> </w:t>
      </w:r>
    </w:p>
    <w:p w14:paraId="5022C233" w14:textId="77777777" w:rsidR="00807407" w:rsidRPr="00555479" w:rsidRDefault="00807407" w:rsidP="00807407">
      <w:pPr>
        <w:rPr>
          <w:u w:val="single"/>
        </w:rPr>
      </w:pPr>
      <w:r>
        <w:rPr>
          <w:u w:val="single"/>
        </w:rPr>
        <w:t xml:space="preserve">Ігровий рушій для </w:t>
      </w:r>
      <w:r>
        <w:rPr>
          <w:u w:val="single"/>
          <w:lang w:val="en-US"/>
        </w:rPr>
        <w:t>DVONN</w:t>
      </w:r>
      <w:r w:rsidRPr="00C53699">
        <w:rPr>
          <w:u w:val="single"/>
        </w:rPr>
        <w:t xml:space="preserve"> </w:t>
      </w:r>
      <w:r>
        <w:rPr>
          <w:u w:val="single"/>
        </w:rPr>
        <w:t>Блок-схема алгоритмів зміну станів скінченного автомату</w:t>
      </w:r>
    </w:p>
    <w:p w14:paraId="60810D58" w14:textId="77777777" w:rsidR="00807407" w:rsidRPr="00555479" w:rsidRDefault="00807407" w:rsidP="00807407">
      <w:pPr>
        <w:rPr>
          <w:u w:val="single"/>
        </w:rPr>
      </w:pPr>
      <w:r>
        <w:rPr>
          <w:u w:val="single"/>
        </w:rPr>
        <w:lastRenderedPageBreak/>
        <w:t xml:space="preserve">Ігровий рушій для </w:t>
      </w:r>
      <w:r>
        <w:rPr>
          <w:u w:val="single"/>
          <w:lang w:val="en-US"/>
        </w:rPr>
        <w:t>DVONN</w:t>
      </w:r>
      <w:r w:rsidRPr="00C53699">
        <w:rPr>
          <w:u w:val="single"/>
        </w:rPr>
        <w:t xml:space="preserve"> </w:t>
      </w:r>
      <w:r>
        <w:rPr>
          <w:u w:val="single"/>
          <w:lang w:val="en-US"/>
        </w:rPr>
        <w:t>Use</w:t>
      </w:r>
      <w:r w:rsidRPr="00555479">
        <w:rPr>
          <w:u w:val="single"/>
        </w:rPr>
        <w:t xml:space="preserve"> </w:t>
      </w:r>
      <w:r>
        <w:rPr>
          <w:u w:val="single"/>
          <w:lang w:val="en-US"/>
        </w:rPr>
        <w:t>case</w:t>
      </w:r>
      <w:r w:rsidRPr="00555479">
        <w:rPr>
          <w:u w:val="single"/>
        </w:rPr>
        <w:t xml:space="preserve"> </w:t>
      </w:r>
      <w:r>
        <w:rPr>
          <w:u w:val="single"/>
        </w:rPr>
        <w:t>діаграма користувача</w:t>
      </w:r>
    </w:p>
    <w:p w14:paraId="51E9DB9C" w14:textId="77777777" w:rsidR="00807407" w:rsidRDefault="00807407" w:rsidP="00807407">
      <w:r>
        <w:rPr>
          <w:u w:val="single"/>
        </w:rPr>
        <w:t xml:space="preserve">Ігровий рушій для </w:t>
      </w:r>
      <w:r>
        <w:rPr>
          <w:u w:val="single"/>
          <w:lang w:val="en-US"/>
        </w:rPr>
        <w:t>DVONN</w:t>
      </w:r>
      <w:r w:rsidRPr="00C53699">
        <w:rPr>
          <w:u w:val="single"/>
        </w:rPr>
        <w:t xml:space="preserve"> </w:t>
      </w:r>
      <w:r>
        <w:t>______________________________________________</w:t>
      </w:r>
    </w:p>
    <w:p w14:paraId="139AC611" w14:textId="77777777" w:rsidR="00807407" w:rsidRPr="00EB37A7" w:rsidRDefault="00807407" w:rsidP="00807407">
      <w:pPr>
        <w:shd w:val="clear" w:color="auto" w:fill="FFFFFF"/>
        <w:spacing w:before="187"/>
        <w:ind w:left="67"/>
      </w:pPr>
      <w:r w:rsidRPr="00EB37A7">
        <w:rPr>
          <w:color w:val="000000"/>
          <w:spacing w:val="1"/>
        </w:rPr>
        <w:t>6. Консультанта проекту (робота), з вказівкою розділів роботи, які до них вносяться</w:t>
      </w:r>
    </w:p>
    <w:p w14:paraId="33AD3E36" w14:textId="77777777" w:rsidR="00807407" w:rsidRPr="00EB37A7" w:rsidRDefault="00807407" w:rsidP="00807407">
      <w:pPr>
        <w:spacing w:after="168" w:line="1" w:lineRule="exact"/>
      </w:pPr>
    </w:p>
    <w:tbl>
      <w:tblPr>
        <w:tblW w:w="9540" w:type="dxa"/>
        <w:tblInd w:w="40" w:type="dxa"/>
        <w:tblLayout w:type="fixed"/>
        <w:tblCellMar>
          <w:left w:w="40" w:type="dxa"/>
          <w:right w:w="40" w:type="dxa"/>
        </w:tblCellMar>
        <w:tblLook w:val="0000" w:firstRow="0" w:lastRow="0" w:firstColumn="0" w:lastColumn="0" w:noHBand="0" w:noVBand="0"/>
      </w:tblPr>
      <w:tblGrid>
        <w:gridCol w:w="3240"/>
        <w:gridCol w:w="2005"/>
        <w:gridCol w:w="1985"/>
        <w:gridCol w:w="2310"/>
      </w:tblGrid>
      <w:tr w:rsidR="00807407" w:rsidRPr="00EB37A7" w14:paraId="674EB195" w14:textId="77777777" w:rsidTr="00FB61B9">
        <w:trPr>
          <w:cantSplit/>
          <w:trHeight w:hRule="exact" w:val="356"/>
        </w:trPr>
        <w:tc>
          <w:tcPr>
            <w:tcW w:w="3240" w:type="dxa"/>
            <w:tcBorders>
              <w:top w:val="single" w:sz="6" w:space="0" w:color="auto"/>
              <w:left w:val="single" w:sz="6" w:space="0" w:color="auto"/>
              <w:bottom w:val="nil"/>
              <w:right w:val="single" w:sz="6" w:space="0" w:color="auto"/>
            </w:tcBorders>
            <w:shd w:val="clear" w:color="auto" w:fill="FFFFFF"/>
          </w:tcPr>
          <w:p w14:paraId="183874C3" w14:textId="77777777" w:rsidR="00807407" w:rsidRPr="00EB37A7" w:rsidRDefault="00807407" w:rsidP="00FB61B9">
            <w:pPr>
              <w:shd w:val="clear" w:color="auto" w:fill="FFFFFF"/>
              <w:jc w:val="center"/>
            </w:pPr>
            <w:r w:rsidRPr="00EB37A7">
              <w:rPr>
                <w:color w:val="000000"/>
                <w:spacing w:val="-10"/>
              </w:rPr>
              <w:t>Розділ</w:t>
            </w:r>
          </w:p>
        </w:tc>
        <w:tc>
          <w:tcPr>
            <w:tcW w:w="2005" w:type="dxa"/>
            <w:tcBorders>
              <w:top w:val="single" w:sz="6" w:space="0" w:color="auto"/>
              <w:left w:val="single" w:sz="6" w:space="0" w:color="auto"/>
              <w:bottom w:val="nil"/>
              <w:right w:val="single" w:sz="6" w:space="0" w:color="auto"/>
            </w:tcBorders>
            <w:shd w:val="clear" w:color="auto" w:fill="FFFFFF"/>
          </w:tcPr>
          <w:p w14:paraId="48E419D5" w14:textId="77777777" w:rsidR="00807407" w:rsidRPr="00EB37A7" w:rsidRDefault="00807407" w:rsidP="00FB61B9">
            <w:pPr>
              <w:shd w:val="clear" w:color="auto" w:fill="FFFFFF"/>
            </w:pPr>
            <w:r w:rsidRPr="00EB37A7">
              <w:rPr>
                <w:color w:val="000000"/>
                <w:spacing w:val="-1"/>
              </w:rPr>
              <w:t>Консультант</w:t>
            </w:r>
          </w:p>
        </w:tc>
        <w:tc>
          <w:tcPr>
            <w:tcW w:w="4295" w:type="dxa"/>
            <w:gridSpan w:val="2"/>
            <w:tcBorders>
              <w:top w:val="single" w:sz="6" w:space="0" w:color="auto"/>
              <w:left w:val="single" w:sz="6" w:space="0" w:color="auto"/>
              <w:bottom w:val="single" w:sz="6" w:space="0" w:color="auto"/>
              <w:right w:val="single" w:sz="6" w:space="0" w:color="auto"/>
            </w:tcBorders>
            <w:shd w:val="clear" w:color="auto" w:fill="FFFFFF"/>
          </w:tcPr>
          <w:p w14:paraId="71BFD4AC" w14:textId="77777777" w:rsidR="00807407" w:rsidRPr="00EB37A7" w:rsidRDefault="00807407" w:rsidP="00FB61B9">
            <w:pPr>
              <w:shd w:val="clear" w:color="auto" w:fill="FFFFFF"/>
              <w:jc w:val="center"/>
            </w:pPr>
            <w:r w:rsidRPr="00EB37A7">
              <w:rPr>
                <w:color w:val="000000"/>
              </w:rPr>
              <w:t>Підпис, дата</w:t>
            </w:r>
          </w:p>
        </w:tc>
      </w:tr>
      <w:tr w:rsidR="00807407" w:rsidRPr="00EB37A7" w14:paraId="75BC24CE" w14:textId="77777777" w:rsidTr="00FB61B9">
        <w:trPr>
          <w:cantSplit/>
          <w:trHeight w:hRule="exact" w:val="699"/>
        </w:trPr>
        <w:tc>
          <w:tcPr>
            <w:tcW w:w="3240" w:type="dxa"/>
            <w:tcBorders>
              <w:top w:val="nil"/>
              <w:left w:val="single" w:sz="6" w:space="0" w:color="auto"/>
              <w:bottom w:val="single" w:sz="6" w:space="0" w:color="auto"/>
              <w:right w:val="single" w:sz="6" w:space="0" w:color="auto"/>
            </w:tcBorders>
            <w:shd w:val="clear" w:color="auto" w:fill="FFFFFF"/>
          </w:tcPr>
          <w:p w14:paraId="50FF9EEF" w14:textId="77777777" w:rsidR="00807407" w:rsidRPr="00EB37A7" w:rsidRDefault="00807407" w:rsidP="00FB61B9"/>
          <w:p w14:paraId="79810FB0" w14:textId="77777777" w:rsidR="00807407" w:rsidRPr="00EB37A7" w:rsidRDefault="00807407" w:rsidP="00FB61B9"/>
        </w:tc>
        <w:tc>
          <w:tcPr>
            <w:tcW w:w="2005" w:type="dxa"/>
            <w:tcBorders>
              <w:top w:val="nil"/>
              <w:left w:val="single" w:sz="6" w:space="0" w:color="auto"/>
              <w:bottom w:val="single" w:sz="6" w:space="0" w:color="auto"/>
              <w:right w:val="single" w:sz="6" w:space="0" w:color="auto"/>
            </w:tcBorders>
            <w:shd w:val="clear" w:color="auto" w:fill="FFFFFF"/>
          </w:tcPr>
          <w:p w14:paraId="6743BD1C" w14:textId="77777777" w:rsidR="00807407" w:rsidRPr="00EB37A7" w:rsidRDefault="00807407" w:rsidP="00FB61B9"/>
          <w:p w14:paraId="2CBAC3D9" w14:textId="77777777" w:rsidR="00807407" w:rsidRPr="00EB37A7" w:rsidRDefault="00807407" w:rsidP="00FB61B9"/>
        </w:tc>
        <w:tc>
          <w:tcPr>
            <w:tcW w:w="1985" w:type="dxa"/>
            <w:tcBorders>
              <w:top w:val="single" w:sz="6" w:space="0" w:color="auto"/>
              <w:left w:val="single" w:sz="6" w:space="0" w:color="auto"/>
              <w:bottom w:val="single" w:sz="6" w:space="0" w:color="auto"/>
              <w:right w:val="single" w:sz="6" w:space="0" w:color="auto"/>
            </w:tcBorders>
            <w:shd w:val="clear" w:color="auto" w:fill="FFFFFF"/>
          </w:tcPr>
          <w:p w14:paraId="13F82C28" w14:textId="77777777" w:rsidR="00807407" w:rsidRPr="00EB37A7" w:rsidRDefault="00807407" w:rsidP="00FB61B9">
            <w:pPr>
              <w:shd w:val="clear" w:color="auto" w:fill="FFFFFF"/>
            </w:pPr>
            <w:r w:rsidRPr="00EB37A7">
              <w:rPr>
                <w:color w:val="000000"/>
                <w:spacing w:val="-1"/>
              </w:rPr>
              <w:t>Завдання видав</w:t>
            </w:r>
          </w:p>
        </w:tc>
        <w:tc>
          <w:tcPr>
            <w:tcW w:w="2310" w:type="dxa"/>
            <w:tcBorders>
              <w:top w:val="single" w:sz="6" w:space="0" w:color="auto"/>
              <w:left w:val="single" w:sz="6" w:space="0" w:color="auto"/>
              <w:bottom w:val="single" w:sz="6" w:space="0" w:color="auto"/>
              <w:right w:val="single" w:sz="6" w:space="0" w:color="auto"/>
            </w:tcBorders>
            <w:shd w:val="clear" w:color="auto" w:fill="FFFFFF"/>
          </w:tcPr>
          <w:p w14:paraId="32C2C995" w14:textId="77777777" w:rsidR="00807407" w:rsidRPr="00EB37A7" w:rsidRDefault="00807407" w:rsidP="00FB61B9">
            <w:pPr>
              <w:shd w:val="clear" w:color="auto" w:fill="FFFFFF"/>
            </w:pPr>
            <w:r w:rsidRPr="00EB37A7">
              <w:rPr>
                <w:color w:val="000000"/>
                <w:spacing w:val="1"/>
              </w:rPr>
              <w:t>Завдання прийняв</w:t>
            </w:r>
          </w:p>
        </w:tc>
      </w:tr>
      <w:tr w:rsidR="00807407" w:rsidRPr="00EB37A7" w14:paraId="3E622F7C" w14:textId="77777777" w:rsidTr="00FB61B9">
        <w:trPr>
          <w:trHeight w:hRule="exact" w:val="457"/>
        </w:trPr>
        <w:tc>
          <w:tcPr>
            <w:tcW w:w="3240" w:type="dxa"/>
            <w:tcBorders>
              <w:top w:val="single" w:sz="6" w:space="0" w:color="auto"/>
              <w:left w:val="single" w:sz="6" w:space="0" w:color="auto"/>
              <w:bottom w:val="single" w:sz="6" w:space="0" w:color="auto"/>
              <w:right w:val="single" w:sz="6" w:space="0" w:color="auto"/>
            </w:tcBorders>
            <w:shd w:val="clear" w:color="auto" w:fill="FFFFFF"/>
          </w:tcPr>
          <w:p w14:paraId="4DDCDE35" w14:textId="77777777" w:rsidR="00807407" w:rsidRPr="00EB37A7" w:rsidRDefault="00807407" w:rsidP="00FB61B9">
            <w:pPr>
              <w:shd w:val="clear" w:color="auto" w:fill="FFFFFF"/>
            </w:pPr>
            <w:r>
              <w:t>Нормоконтроль</w:t>
            </w:r>
          </w:p>
        </w:tc>
        <w:tc>
          <w:tcPr>
            <w:tcW w:w="2005" w:type="dxa"/>
            <w:tcBorders>
              <w:top w:val="single" w:sz="6" w:space="0" w:color="auto"/>
              <w:left w:val="single" w:sz="6" w:space="0" w:color="auto"/>
              <w:bottom w:val="single" w:sz="6" w:space="0" w:color="auto"/>
              <w:right w:val="single" w:sz="6" w:space="0" w:color="auto"/>
            </w:tcBorders>
            <w:shd w:val="clear" w:color="auto" w:fill="FFFFFF"/>
          </w:tcPr>
          <w:p w14:paraId="2D457C55" w14:textId="77777777" w:rsidR="00807407" w:rsidRPr="00EB37A7" w:rsidRDefault="00807407" w:rsidP="00FB61B9">
            <w:pPr>
              <w:shd w:val="clear" w:color="auto" w:fill="FFFFFF"/>
            </w:pPr>
            <w:r>
              <w:t>Сімоненко В.П.</w:t>
            </w:r>
          </w:p>
        </w:tc>
        <w:tc>
          <w:tcPr>
            <w:tcW w:w="1985" w:type="dxa"/>
            <w:tcBorders>
              <w:top w:val="single" w:sz="6" w:space="0" w:color="auto"/>
              <w:left w:val="single" w:sz="6" w:space="0" w:color="auto"/>
              <w:bottom w:val="single" w:sz="6" w:space="0" w:color="auto"/>
              <w:right w:val="single" w:sz="6" w:space="0" w:color="auto"/>
            </w:tcBorders>
            <w:shd w:val="clear" w:color="auto" w:fill="FFFFFF"/>
          </w:tcPr>
          <w:p w14:paraId="5DBFA3FD" w14:textId="77777777" w:rsidR="00807407" w:rsidRPr="00EB37A7" w:rsidRDefault="00807407" w:rsidP="00FB61B9">
            <w:pPr>
              <w:shd w:val="clear" w:color="auto" w:fill="FFFFFF"/>
            </w:pPr>
          </w:p>
        </w:tc>
        <w:tc>
          <w:tcPr>
            <w:tcW w:w="2310" w:type="dxa"/>
            <w:tcBorders>
              <w:top w:val="single" w:sz="6" w:space="0" w:color="auto"/>
              <w:left w:val="single" w:sz="6" w:space="0" w:color="auto"/>
              <w:bottom w:val="single" w:sz="6" w:space="0" w:color="auto"/>
              <w:right w:val="single" w:sz="6" w:space="0" w:color="auto"/>
            </w:tcBorders>
            <w:shd w:val="clear" w:color="auto" w:fill="FFFFFF"/>
          </w:tcPr>
          <w:p w14:paraId="1C031C52" w14:textId="77777777" w:rsidR="00807407" w:rsidRPr="00EB37A7" w:rsidRDefault="00807407" w:rsidP="00FB61B9">
            <w:pPr>
              <w:shd w:val="clear" w:color="auto" w:fill="FFFFFF"/>
            </w:pPr>
          </w:p>
        </w:tc>
      </w:tr>
    </w:tbl>
    <w:p w14:paraId="57C47CA4" w14:textId="77777777" w:rsidR="00807407" w:rsidRPr="00EB37A7" w:rsidRDefault="00807407" w:rsidP="00807407">
      <w:pPr>
        <w:shd w:val="clear" w:color="auto" w:fill="FFFFFF"/>
        <w:spacing w:before="182"/>
        <w:ind w:left="67"/>
      </w:pPr>
      <w:r w:rsidRPr="00EB37A7">
        <w:rPr>
          <w:color w:val="000000"/>
          <w:spacing w:val="-1"/>
        </w:rPr>
        <w:t xml:space="preserve">7. Дата видачі </w:t>
      </w:r>
      <w:r>
        <w:rPr>
          <w:color w:val="000000"/>
          <w:spacing w:val="-1"/>
        </w:rPr>
        <w:t>з</w:t>
      </w:r>
      <w:r w:rsidRPr="00EB37A7">
        <w:rPr>
          <w:color w:val="000000"/>
          <w:spacing w:val="-1"/>
        </w:rPr>
        <w:t>авдання_______________________________________________</w:t>
      </w:r>
    </w:p>
    <w:p w14:paraId="27EE7C31" w14:textId="77777777" w:rsidR="00807407" w:rsidRPr="00EB37A7" w:rsidRDefault="00807407" w:rsidP="00807407">
      <w:pPr>
        <w:shd w:val="clear" w:color="auto" w:fill="FFFFFF"/>
        <w:ind w:left="550"/>
        <w:rPr>
          <w:color w:val="000000"/>
          <w:spacing w:val="-3"/>
        </w:rPr>
      </w:pPr>
    </w:p>
    <w:p w14:paraId="031F2AC3" w14:textId="77777777" w:rsidR="00807407" w:rsidRPr="00EB37A7" w:rsidRDefault="00807407" w:rsidP="00807407">
      <w:pPr>
        <w:shd w:val="clear" w:color="auto" w:fill="FFFFFF"/>
        <w:spacing w:before="120"/>
        <w:ind w:right="6"/>
        <w:jc w:val="center"/>
      </w:pPr>
      <w:r w:rsidRPr="00EB37A7">
        <w:rPr>
          <w:b/>
          <w:bCs/>
          <w:color w:val="000000"/>
        </w:rPr>
        <w:t>КАЛЕНДАРНИЙ ПЛАН</w:t>
      </w:r>
    </w:p>
    <w:p w14:paraId="5DB82ED7" w14:textId="77777777" w:rsidR="00807407" w:rsidRPr="00EB37A7" w:rsidRDefault="00807407" w:rsidP="00807407">
      <w:pPr>
        <w:spacing w:after="168" w:line="1" w:lineRule="exact"/>
      </w:pPr>
    </w:p>
    <w:tbl>
      <w:tblPr>
        <w:tblW w:w="9540" w:type="dxa"/>
        <w:tblInd w:w="40" w:type="dxa"/>
        <w:tblLayout w:type="fixed"/>
        <w:tblCellMar>
          <w:left w:w="40" w:type="dxa"/>
          <w:right w:w="40" w:type="dxa"/>
        </w:tblCellMar>
        <w:tblLook w:val="0000" w:firstRow="0" w:lastRow="0" w:firstColumn="0" w:lastColumn="0" w:noHBand="0" w:noVBand="0"/>
      </w:tblPr>
      <w:tblGrid>
        <w:gridCol w:w="567"/>
        <w:gridCol w:w="4395"/>
        <w:gridCol w:w="3138"/>
        <w:gridCol w:w="1440"/>
      </w:tblGrid>
      <w:tr w:rsidR="00807407" w:rsidRPr="00EB37A7" w14:paraId="09ABC11B" w14:textId="77777777" w:rsidTr="00FB61B9">
        <w:trPr>
          <w:trHeight w:hRule="exact" w:val="912"/>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7DE9CA31" w14:textId="77777777" w:rsidR="00807407" w:rsidRPr="00EB37A7" w:rsidRDefault="00807407" w:rsidP="00FB61B9">
            <w:pPr>
              <w:shd w:val="clear" w:color="auto" w:fill="FFFFFF"/>
              <w:spacing w:before="60" w:line="187" w:lineRule="exact"/>
              <w:ind w:right="110" w:firstLine="24"/>
              <w:rPr>
                <w:color w:val="000000"/>
              </w:rPr>
            </w:pPr>
          </w:p>
          <w:p w14:paraId="0CFEB3B6" w14:textId="77777777" w:rsidR="00807407" w:rsidRPr="00EB37A7" w:rsidRDefault="00807407" w:rsidP="00FB61B9">
            <w:pPr>
              <w:shd w:val="clear" w:color="auto" w:fill="FFFFFF"/>
              <w:spacing w:before="60" w:line="187" w:lineRule="exact"/>
              <w:ind w:right="110" w:firstLine="24"/>
            </w:pPr>
            <w:r w:rsidRPr="00EB37A7">
              <w:rPr>
                <w:color w:val="000000"/>
              </w:rPr>
              <w:t xml:space="preserve">№ </w:t>
            </w:r>
            <w:r w:rsidRPr="00EB37A7">
              <w:rPr>
                <w:color w:val="000000"/>
                <w:spacing w:val="-6"/>
              </w:rPr>
              <w:t>п/п</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224114FA" w14:textId="77777777" w:rsidR="00807407" w:rsidRPr="00EB37A7" w:rsidRDefault="00807407" w:rsidP="00FB61B9">
            <w:pPr>
              <w:shd w:val="clear" w:color="auto" w:fill="FFFFFF"/>
              <w:spacing w:before="60" w:line="187" w:lineRule="exact"/>
              <w:ind w:right="197"/>
              <w:rPr>
                <w:color w:val="000000"/>
                <w:spacing w:val="3"/>
              </w:rPr>
            </w:pPr>
          </w:p>
          <w:p w14:paraId="35CE75B7" w14:textId="77777777" w:rsidR="00807407" w:rsidRPr="00EB37A7" w:rsidRDefault="00807407" w:rsidP="00FB61B9">
            <w:pPr>
              <w:shd w:val="clear" w:color="auto" w:fill="FFFFFF"/>
              <w:spacing w:before="60" w:line="187" w:lineRule="exact"/>
              <w:ind w:right="197" w:firstLine="29"/>
            </w:pPr>
            <w:r w:rsidRPr="00EB37A7">
              <w:rPr>
                <w:color w:val="000000"/>
                <w:spacing w:val="3"/>
              </w:rPr>
              <w:t xml:space="preserve">Найменування етапів дипломного </w:t>
            </w:r>
            <w:r w:rsidRPr="00EB37A7">
              <w:rPr>
                <w:color w:val="000000"/>
                <w:spacing w:val="1"/>
              </w:rPr>
              <w:t>проекту (роботи)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4C86BE7A" w14:textId="77777777" w:rsidR="00807407" w:rsidRPr="00EB37A7" w:rsidRDefault="00807407" w:rsidP="00FB61B9">
            <w:pPr>
              <w:shd w:val="clear" w:color="auto" w:fill="FFFFFF"/>
              <w:tabs>
                <w:tab w:val="left" w:pos="2099"/>
              </w:tabs>
              <w:spacing w:before="60" w:line="192" w:lineRule="exact"/>
              <w:ind w:right="317" w:firstLine="19"/>
              <w:rPr>
                <w:color w:val="000000"/>
                <w:spacing w:val="3"/>
              </w:rPr>
            </w:pPr>
          </w:p>
          <w:p w14:paraId="684635B8" w14:textId="77777777" w:rsidR="00807407" w:rsidRPr="00EB37A7" w:rsidRDefault="00807407" w:rsidP="00FB61B9">
            <w:pPr>
              <w:shd w:val="clear" w:color="auto" w:fill="FFFFFF"/>
              <w:tabs>
                <w:tab w:val="left" w:pos="2099"/>
              </w:tabs>
              <w:spacing w:before="60" w:line="192" w:lineRule="exact"/>
              <w:ind w:right="317" w:firstLine="19"/>
            </w:pPr>
            <w:r w:rsidRPr="00EB37A7">
              <w:rPr>
                <w:color w:val="000000"/>
                <w:spacing w:val="3"/>
              </w:rPr>
              <w:t xml:space="preserve">Строк виконання етапів </w:t>
            </w:r>
            <w:r w:rsidRPr="00EB37A7">
              <w:rPr>
                <w:color w:val="000000"/>
                <w:spacing w:val="4"/>
              </w:rPr>
              <w:t>проекту(роботи)</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6887C728" w14:textId="77777777" w:rsidR="00807407" w:rsidRPr="00EB37A7" w:rsidRDefault="00807407" w:rsidP="00FB61B9">
            <w:pPr>
              <w:shd w:val="clear" w:color="auto" w:fill="FFFFFF"/>
              <w:spacing w:before="60"/>
              <w:rPr>
                <w:color w:val="000000"/>
                <w:spacing w:val="-1"/>
              </w:rPr>
            </w:pPr>
          </w:p>
          <w:p w14:paraId="3BF03847" w14:textId="77777777" w:rsidR="00807407" w:rsidRPr="00EB37A7" w:rsidRDefault="00807407" w:rsidP="00FB61B9">
            <w:pPr>
              <w:shd w:val="clear" w:color="auto" w:fill="FFFFFF"/>
              <w:spacing w:before="60"/>
            </w:pPr>
            <w:r w:rsidRPr="00EB37A7">
              <w:rPr>
                <w:color w:val="000000"/>
                <w:spacing w:val="-1"/>
              </w:rPr>
              <w:t>Примітки</w:t>
            </w:r>
          </w:p>
        </w:tc>
      </w:tr>
      <w:tr w:rsidR="00807407" w:rsidRPr="00EB37A7" w14:paraId="5AFC179D" w14:textId="77777777" w:rsidTr="00FB61B9">
        <w:trPr>
          <w:trHeight w:hRule="exact" w:val="552"/>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1D1BDCF6" w14:textId="77777777" w:rsidR="00807407" w:rsidRPr="00EB37A7" w:rsidRDefault="00807407" w:rsidP="00FB61B9">
            <w:pPr>
              <w:shd w:val="clear" w:color="auto" w:fill="FFFFFF"/>
            </w:pPr>
            <w:r w:rsidRPr="00EB37A7">
              <w:rPr>
                <w:color w:val="000000"/>
              </w:rPr>
              <w:t>/.</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50F88D07" w14:textId="77777777" w:rsidR="00807407" w:rsidRPr="00EB37A7" w:rsidRDefault="00807407" w:rsidP="00FB61B9">
            <w:pPr>
              <w:shd w:val="clear" w:color="auto" w:fill="FFFFFF"/>
            </w:pPr>
            <w:r w:rsidRPr="00EB37A7">
              <w:rPr>
                <w:i/>
                <w:iCs/>
                <w:color w:val="000000"/>
                <w:spacing w:val="-4"/>
              </w:rPr>
              <w:t>Затвердження теми роботи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6A472034" w14:textId="77777777" w:rsidR="00807407" w:rsidRPr="00EB37A7" w:rsidRDefault="00807407" w:rsidP="00FB61B9">
            <w:pPr>
              <w:shd w:val="clear" w:color="auto" w:fill="FFFFFF"/>
            </w:pPr>
            <w:r w:rsidRPr="00EB37A7">
              <w:rPr>
                <w:i/>
                <w:iCs/>
                <w:color w:val="000000"/>
                <w:spacing w:val="5"/>
              </w:rPr>
              <w:t>1</w:t>
            </w:r>
            <w:r>
              <w:rPr>
                <w:i/>
                <w:iCs/>
                <w:color w:val="000000"/>
                <w:spacing w:val="5"/>
              </w:rPr>
              <w:t>1</w:t>
            </w:r>
            <w:r w:rsidRPr="00EB37A7">
              <w:rPr>
                <w:i/>
                <w:iCs/>
                <w:color w:val="000000"/>
                <w:spacing w:val="5"/>
              </w:rPr>
              <w:t>.</w:t>
            </w:r>
            <w:r>
              <w:rPr>
                <w:i/>
                <w:iCs/>
                <w:color w:val="000000"/>
                <w:spacing w:val="5"/>
              </w:rPr>
              <w:t>02</w:t>
            </w:r>
            <w:r w:rsidRPr="00EB37A7">
              <w:rPr>
                <w:i/>
                <w:iCs/>
                <w:color w:val="000000"/>
                <w:spacing w:val="5"/>
              </w:rPr>
              <w:t>.20</w:t>
            </w:r>
            <w:r>
              <w:rPr>
                <w:i/>
                <w:iCs/>
                <w:color w:val="000000"/>
                <w:spacing w:val="5"/>
              </w:rPr>
              <w:t>19</w:t>
            </w:r>
            <w:r w:rsidRPr="00EB37A7">
              <w:rPr>
                <w:i/>
                <w:iCs/>
                <w:color w:val="000000"/>
                <w:spacing w:val="5"/>
              </w:rPr>
              <w:t>-</w:t>
            </w:r>
            <w:r>
              <w:rPr>
                <w:i/>
                <w:iCs/>
                <w:color w:val="000000"/>
                <w:spacing w:val="5"/>
              </w:rPr>
              <w:t>1</w:t>
            </w:r>
            <w:r w:rsidRPr="00EB37A7">
              <w:rPr>
                <w:i/>
                <w:iCs/>
                <w:color w:val="000000"/>
                <w:spacing w:val="5"/>
              </w:rPr>
              <w:t>5.</w:t>
            </w:r>
            <w:r>
              <w:rPr>
                <w:i/>
                <w:iCs/>
                <w:color w:val="000000"/>
                <w:spacing w:val="5"/>
              </w:rPr>
              <w:t>02</w:t>
            </w:r>
            <w:r w:rsidRPr="00EB37A7">
              <w:rPr>
                <w:i/>
                <w:iCs/>
                <w:color w:val="000000"/>
                <w:spacing w:val="5"/>
              </w:rPr>
              <w:t>.20</w:t>
            </w:r>
            <w:r>
              <w:rPr>
                <w:i/>
                <w:iCs/>
                <w:color w:val="000000"/>
                <w:spacing w:val="5"/>
              </w:rPr>
              <w:t>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45AB62DA" w14:textId="77777777" w:rsidR="00807407" w:rsidRPr="00EB37A7" w:rsidRDefault="00807407" w:rsidP="00FB61B9">
            <w:pPr>
              <w:shd w:val="clear" w:color="auto" w:fill="FFFFFF"/>
            </w:pPr>
          </w:p>
        </w:tc>
      </w:tr>
      <w:tr w:rsidR="00807407" w:rsidRPr="00EB37A7" w14:paraId="21216C9A" w14:textId="77777777" w:rsidTr="00FB61B9">
        <w:trPr>
          <w:trHeight w:hRule="exact" w:val="42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1422DABF" w14:textId="77777777" w:rsidR="00807407" w:rsidRPr="00EB37A7" w:rsidRDefault="00807407" w:rsidP="00FB61B9">
            <w:pPr>
              <w:shd w:val="clear" w:color="auto" w:fill="FFFFFF"/>
            </w:pPr>
            <w:r w:rsidRPr="00EB37A7">
              <w:rPr>
                <w:i/>
                <w:iCs/>
                <w:color w:val="000000"/>
              </w:rPr>
              <w:t>2.</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182E9CC4" w14:textId="77777777" w:rsidR="00807407" w:rsidRPr="00EB37A7" w:rsidRDefault="00807407" w:rsidP="00FB61B9">
            <w:pPr>
              <w:shd w:val="clear" w:color="auto" w:fill="FFFFFF"/>
            </w:pPr>
            <w:r w:rsidRPr="00EB37A7">
              <w:rPr>
                <w:i/>
                <w:iCs/>
                <w:color w:val="000000"/>
                <w:spacing w:val="-1"/>
              </w:rPr>
              <w:t>Вивчення та аналіз завдання</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4F40DAB4" w14:textId="77777777" w:rsidR="00807407" w:rsidRPr="00EB37A7" w:rsidRDefault="00807407" w:rsidP="00FB61B9">
            <w:pPr>
              <w:shd w:val="clear" w:color="auto" w:fill="FFFFFF"/>
            </w:pPr>
            <w:r>
              <w:rPr>
                <w:i/>
                <w:iCs/>
                <w:color w:val="000000"/>
                <w:spacing w:val="5"/>
              </w:rPr>
              <w:t>1</w:t>
            </w:r>
            <w:r w:rsidRPr="00EB37A7">
              <w:rPr>
                <w:i/>
                <w:iCs/>
                <w:color w:val="000000"/>
                <w:spacing w:val="5"/>
              </w:rPr>
              <w:t>5.</w:t>
            </w:r>
            <w:r>
              <w:rPr>
                <w:i/>
                <w:iCs/>
                <w:color w:val="000000"/>
                <w:spacing w:val="5"/>
              </w:rPr>
              <w:t>02</w:t>
            </w:r>
            <w:r w:rsidRPr="00EB37A7">
              <w:rPr>
                <w:i/>
                <w:iCs/>
                <w:color w:val="000000"/>
                <w:spacing w:val="5"/>
              </w:rPr>
              <w:t>.20</w:t>
            </w:r>
            <w:r>
              <w:rPr>
                <w:i/>
                <w:iCs/>
                <w:color w:val="000000"/>
                <w:spacing w:val="5"/>
              </w:rPr>
              <w:t>19</w:t>
            </w:r>
            <w:r w:rsidRPr="00EB37A7">
              <w:rPr>
                <w:i/>
                <w:iCs/>
                <w:color w:val="000000"/>
                <w:spacing w:val="6"/>
              </w:rPr>
              <w:t>-15.03.20</w:t>
            </w:r>
            <w:r>
              <w:rPr>
                <w:i/>
                <w:iCs/>
                <w:color w:val="000000"/>
                <w:spacing w:val="6"/>
              </w:rPr>
              <w:t>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0612FA85" w14:textId="77777777" w:rsidR="00807407" w:rsidRPr="00EB37A7" w:rsidRDefault="00807407" w:rsidP="00FB61B9">
            <w:pPr>
              <w:shd w:val="clear" w:color="auto" w:fill="FFFFFF"/>
            </w:pPr>
          </w:p>
        </w:tc>
      </w:tr>
      <w:tr w:rsidR="00807407" w:rsidRPr="00EB37A7" w14:paraId="5ADB383E" w14:textId="77777777" w:rsidTr="00FB61B9">
        <w:trPr>
          <w:cantSplit/>
          <w:trHeight w:val="622"/>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1A5010D6" w14:textId="77777777" w:rsidR="00807407" w:rsidRPr="00EB37A7" w:rsidRDefault="00807407" w:rsidP="00FB61B9">
            <w:pPr>
              <w:shd w:val="clear" w:color="auto" w:fill="FFFFFF"/>
            </w:pPr>
            <w:r w:rsidRPr="00EB37A7">
              <w:rPr>
                <w:i/>
                <w:iCs/>
                <w:color w:val="000000"/>
              </w:rPr>
              <w:t>3.</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0CA2A0C3" w14:textId="77777777" w:rsidR="00807407" w:rsidRPr="00EB37A7" w:rsidRDefault="00807407" w:rsidP="00FB61B9">
            <w:pPr>
              <w:shd w:val="clear" w:color="auto" w:fill="FFFFFF"/>
            </w:pPr>
            <w:r w:rsidRPr="00EB37A7">
              <w:rPr>
                <w:i/>
                <w:iCs/>
                <w:color w:val="000000"/>
                <w:spacing w:val="-3"/>
              </w:rPr>
              <w:t>Розробка архітектури та загальної</w:t>
            </w:r>
          </w:p>
          <w:p w14:paraId="55FE0319" w14:textId="77777777" w:rsidR="00807407" w:rsidRPr="00EB37A7" w:rsidRDefault="00807407" w:rsidP="00FB61B9">
            <w:pPr>
              <w:shd w:val="clear" w:color="auto" w:fill="FFFFFF"/>
            </w:pPr>
            <w:r w:rsidRPr="00EB37A7">
              <w:rPr>
                <w:i/>
                <w:iCs/>
                <w:color w:val="000000"/>
                <w:spacing w:val="1"/>
              </w:rPr>
              <w:t>структури cucmeм</w:t>
            </w:r>
            <w:r>
              <w:rPr>
                <w:i/>
                <w:iCs/>
                <w:color w:val="000000"/>
                <w:spacing w:val="1"/>
              </w:rPr>
              <w:t>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0CC9C102" w14:textId="77777777" w:rsidR="00807407" w:rsidRPr="00EB37A7" w:rsidRDefault="00807407" w:rsidP="00FB61B9">
            <w:pPr>
              <w:shd w:val="clear" w:color="auto" w:fill="FFFFFF"/>
            </w:pPr>
            <w:r w:rsidRPr="00EB37A7">
              <w:rPr>
                <w:i/>
                <w:iCs/>
                <w:color w:val="000000"/>
                <w:spacing w:val="5"/>
              </w:rPr>
              <w:t>15.03.</w:t>
            </w:r>
            <w:r w:rsidRPr="00EB37A7">
              <w:rPr>
                <w:i/>
                <w:iCs/>
                <w:color w:val="000000"/>
                <w:spacing w:val="6"/>
              </w:rPr>
              <w:t xml:space="preserve"> 20</w:t>
            </w:r>
            <w:r>
              <w:rPr>
                <w:i/>
                <w:iCs/>
                <w:color w:val="000000"/>
                <w:spacing w:val="6"/>
              </w:rPr>
              <w:t>19</w:t>
            </w:r>
            <w:r w:rsidRPr="00EB37A7">
              <w:rPr>
                <w:i/>
                <w:iCs/>
                <w:color w:val="000000"/>
                <w:spacing w:val="5"/>
              </w:rPr>
              <w:t>-25.03.</w:t>
            </w:r>
            <w:r w:rsidRPr="00EB37A7">
              <w:rPr>
                <w:i/>
                <w:iCs/>
                <w:color w:val="000000"/>
                <w:spacing w:val="6"/>
              </w:rPr>
              <w:t xml:space="preserve"> 20</w:t>
            </w:r>
            <w:r>
              <w:rPr>
                <w:i/>
                <w:iCs/>
                <w:color w:val="000000"/>
                <w:spacing w:val="6"/>
              </w:rPr>
              <w:t>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32FE24EC" w14:textId="77777777" w:rsidR="00807407" w:rsidRPr="00EB37A7" w:rsidRDefault="00807407" w:rsidP="00FB61B9">
            <w:pPr>
              <w:shd w:val="clear" w:color="auto" w:fill="FFFFFF"/>
            </w:pPr>
          </w:p>
        </w:tc>
      </w:tr>
      <w:tr w:rsidR="00807407" w:rsidRPr="00EB37A7" w14:paraId="151A31C1" w14:textId="77777777" w:rsidTr="00FB61B9">
        <w:trPr>
          <w:cantSplit/>
          <w:trHeight w:val="840"/>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27097971" w14:textId="77777777" w:rsidR="00807407" w:rsidRPr="00EB37A7" w:rsidRDefault="00807407" w:rsidP="00FB61B9">
            <w:pPr>
              <w:shd w:val="clear" w:color="auto" w:fill="FFFFFF"/>
            </w:pPr>
            <w:r w:rsidRPr="00EB37A7">
              <w:rPr>
                <w:i/>
                <w:iCs/>
                <w:color w:val="000000"/>
              </w:rPr>
              <w:t>4.</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3184B280" w14:textId="77777777" w:rsidR="00807407" w:rsidRPr="00EB37A7" w:rsidRDefault="00807407" w:rsidP="00FB61B9">
            <w:pPr>
              <w:shd w:val="clear" w:color="auto" w:fill="FFFFFF"/>
            </w:pPr>
            <w:r w:rsidRPr="00EB37A7">
              <w:rPr>
                <w:i/>
                <w:iCs/>
                <w:color w:val="000000"/>
                <w:spacing w:val="1"/>
              </w:rPr>
              <w:t>Розробка структур окремих</w:t>
            </w:r>
          </w:p>
          <w:p w14:paraId="4AC0B928" w14:textId="77777777" w:rsidR="00807407" w:rsidRPr="00EB37A7" w:rsidRDefault="00807407" w:rsidP="00FB61B9">
            <w:pPr>
              <w:shd w:val="clear" w:color="auto" w:fill="FFFFFF"/>
            </w:pPr>
            <w:r w:rsidRPr="00EB37A7">
              <w:rPr>
                <w:i/>
                <w:iCs/>
                <w:color w:val="000000"/>
                <w:spacing w:val="2"/>
              </w:rPr>
              <w:t>підсистем</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5E8C1982" w14:textId="77777777" w:rsidR="00807407" w:rsidRPr="00EB37A7" w:rsidRDefault="00807407" w:rsidP="00FB61B9">
            <w:pPr>
              <w:shd w:val="clear" w:color="auto" w:fill="FFFFFF"/>
            </w:pPr>
            <w:r w:rsidRPr="00EB37A7">
              <w:rPr>
                <w:i/>
                <w:iCs/>
                <w:color w:val="000000"/>
                <w:spacing w:val="6"/>
              </w:rPr>
              <w:t>25.03. 20</w:t>
            </w:r>
            <w:r>
              <w:rPr>
                <w:i/>
                <w:iCs/>
                <w:color w:val="000000"/>
                <w:spacing w:val="6"/>
              </w:rPr>
              <w:t>19</w:t>
            </w:r>
            <w:r w:rsidRPr="00EB37A7">
              <w:rPr>
                <w:i/>
                <w:iCs/>
                <w:color w:val="000000"/>
                <w:spacing w:val="6"/>
              </w:rPr>
              <w:t>-5.04. 20</w:t>
            </w:r>
            <w:r>
              <w:rPr>
                <w:i/>
                <w:iCs/>
                <w:color w:val="000000"/>
                <w:spacing w:val="6"/>
              </w:rPr>
              <w:t>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3FBB723C" w14:textId="77777777" w:rsidR="00807407" w:rsidRPr="00EB37A7" w:rsidRDefault="00807407" w:rsidP="00FB61B9">
            <w:pPr>
              <w:shd w:val="clear" w:color="auto" w:fill="FFFFFF"/>
            </w:pPr>
          </w:p>
        </w:tc>
      </w:tr>
      <w:tr w:rsidR="00807407" w:rsidRPr="00EB37A7" w14:paraId="39F904BE" w14:textId="77777777" w:rsidTr="00FB61B9">
        <w:trPr>
          <w:trHeight w:hRule="exact" w:val="424"/>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28F3774E" w14:textId="77777777" w:rsidR="00807407" w:rsidRPr="00EB37A7" w:rsidRDefault="00807407" w:rsidP="00FB61B9">
            <w:pPr>
              <w:shd w:val="clear" w:color="auto" w:fill="FFFFFF"/>
            </w:pPr>
            <w:r w:rsidRPr="00EB37A7">
              <w:rPr>
                <w:i/>
                <w:iCs/>
                <w:color w:val="000000"/>
              </w:rPr>
              <w:t>5.</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1F34BC09" w14:textId="77777777" w:rsidR="00807407" w:rsidRPr="00EB37A7" w:rsidRDefault="00807407" w:rsidP="00FB61B9">
            <w:pPr>
              <w:shd w:val="clear" w:color="auto" w:fill="FFFFFF"/>
            </w:pPr>
            <w:r w:rsidRPr="00EB37A7">
              <w:rPr>
                <w:i/>
                <w:iCs/>
                <w:color w:val="000000"/>
                <w:spacing w:val="-3"/>
              </w:rPr>
              <w:t>Програмна реалізаці</w:t>
            </w:r>
            <w:r w:rsidRPr="00EB37A7">
              <w:rPr>
                <w:i/>
                <w:color w:val="000000"/>
                <w:spacing w:val="-3"/>
              </w:rPr>
              <w:t xml:space="preserve">я </w:t>
            </w:r>
            <w:r w:rsidRPr="00EB37A7">
              <w:rPr>
                <w:i/>
                <w:iCs/>
                <w:color w:val="000000"/>
                <w:spacing w:val="-3"/>
              </w:rPr>
              <w:t>системи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451E70CC" w14:textId="77777777" w:rsidR="00807407" w:rsidRPr="00EB37A7" w:rsidRDefault="00807407" w:rsidP="00FB61B9">
            <w:pPr>
              <w:shd w:val="clear" w:color="auto" w:fill="FFFFFF"/>
            </w:pPr>
            <w:r w:rsidRPr="00EB37A7">
              <w:rPr>
                <w:i/>
                <w:iCs/>
                <w:color w:val="000000"/>
                <w:spacing w:val="6"/>
              </w:rPr>
              <w:t>5.04. 20</w:t>
            </w:r>
            <w:r>
              <w:rPr>
                <w:i/>
                <w:iCs/>
                <w:color w:val="000000"/>
                <w:spacing w:val="6"/>
              </w:rPr>
              <w:t>19</w:t>
            </w:r>
            <w:r w:rsidRPr="00EB37A7">
              <w:rPr>
                <w:i/>
                <w:iCs/>
                <w:color w:val="000000"/>
                <w:spacing w:val="6"/>
              </w:rPr>
              <w:t>-15.04. 20</w:t>
            </w:r>
            <w:r>
              <w:rPr>
                <w:i/>
                <w:iCs/>
                <w:color w:val="000000"/>
                <w:spacing w:val="6"/>
              </w:rPr>
              <w:t>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3BDA1F8C" w14:textId="77777777" w:rsidR="00807407" w:rsidRPr="00EB37A7" w:rsidRDefault="00807407" w:rsidP="00FB61B9">
            <w:pPr>
              <w:shd w:val="clear" w:color="auto" w:fill="FFFFFF"/>
            </w:pPr>
          </w:p>
        </w:tc>
      </w:tr>
      <w:tr w:rsidR="00807407" w:rsidRPr="00EB37A7" w14:paraId="77FB1A42" w14:textId="77777777" w:rsidTr="00FB61B9">
        <w:trPr>
          <w:trHeight w:hRule="exact" w:val="340"/>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2137C06C" w14:textId="77777777" w:rsidR="00807407" w:rsidRPr="00EB37A7" w:rsidRDefault="00807407" w:rsidP="00FB61B9">
            <w:pPr>
              <w:shd w:val="clear" w:color="auto" w:fill="FFFFFF"/>
            </w:pPr>
            <w:r w:rsidRPr="00EB37A7">
              <w:rPr>
                <w:color w:val="000000"/>
              </w:rPr>
              <w:t>6.</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72DDA914" w14:textId="77777777" w:rsidR="00807407" w:rsidRPr="00EB37A7" w:rsidRDefault="00807407" w:rsidP="00FB61B9">
            <w:pPr>
              <w:shd w:val="clear" w:color="auto" w:fill="FFFFFF"/>
            </w:pPr>
            <w:r w:rsidRPr="00EB37A7">
              <w:rPr>
                <w:i/>
                <w:iCs/>
                <w:color w:val="000000"/>
                <w:spacing w:val="-1"/>
              </w:rPr>
              <w:t>Оформлення пояснювальної записки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3CAC46CC" w14:textId="77777777" w:rsidR="00807407" w:rsidRPr="00EB37A7" w:rsidRDefault="00807407" w:rsidP="00FB61B9">
            <w:pPr>
              <w:shd w:val="clear" w:color="auto" w:fill="FFFFFF"/>
            </w:pPr>
            <w:r w:rsidRPr="00EB37A7">
              <w:rPr>
                <w:i/>
                <w:iCs/>
                <w:color w:val="000000"/>
                <w:spacing w:val="5"/>
              </w:rPr>
              <w:t>15.04.</w:t>
            </w:r>
            <w:r w:rsidRPr="00EB37A7">
              <w:rPr>
                <w:i/>
                <w:iCs/>
                <w:color w:val="000000"/>
                <w:spacing w:val="6"/>
              </w:rPr>
              <w:t xml:space="preserve"> 20</w:t>
            </w:r>
            <w:r>
              <w:rPr>
                <w:i/>
                <w:iCs/>
                <w:color w:val="000000"/>
                <w:spacing w:val="6"/>
              </w:rPr>
              <w:t>19</w:t>
            </w:r>
            <w:r w:rsidRPr="00EB37A7">
              <w:rPr>
                <w:i/>
                <w:iCs/>
                <w:color w:val="000000"/>
                <w:spacing w:val="5"/>
              </w:rPr>
              <w:t>-20.05.</w:t>
            </w:r>
            <w:r w:rsidRPr="00EB37A7">
              <w:rPr>
                <w:i/>
                <w:iCs/>
                <w:color w:val="000000"/>
                <w:spacing w:val="6"/>
              </w:rPr>
              <w:t xml:space="preserve"> 20</w:t>
            </w:r>
            <w:r>
              <w:rPr>
                <w:i/>
                <w:iCs/>
                <w:color w:val="000000"/>
                <w:spacing w:val="6"/>
              </w:rPr>
              <w:t>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3824D48E" w14:textId="77777777" w:rsidR="00807407" w:rsidRPr="00EB37A7" w:rsidRDefault="00807407" w:rsidP="00FB61B9">
            <w:pPr>
              <w:shd w:val="clear" w:color="auto" w:fill="FFFFFF"/>
            </w:pPr>
          </w:p>
        </w:tc>
      </w:tr>
      <w:tr w:rsidR="00807407" w:rsidRPr="00EB37A7" w14:paraId="4B7D6FF3" w14:textId="77777777" w:rsidTr="00FB61B9">
        <w:trPr>
          <w:trHeight w:hRule="exact" w:val="433"/>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772B4B89" w14:textId="77777777" w:rsidR="00807407" w:rsidRPr="00EB37A7" w:rsidRDefault="00807407" w:rsidP="00FB61B9">
            <w:pPr>
              <w:shd w:val="clear" w:color="auto" w:fill="FFFFFF"/>
            </w:pPr>
            <w:r w:rsidRPr="00EB37A7">
              <w:rPr>
                <w:color w:val="000000"/>
              </w:rPr>
              <w:t>7.</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52FDC6D2" w14:textId="77777777" w:rsidR="00807407" w:rsidRPr="00EB37A7" w:rsidRDefault="00807407" w:rsidP="00FB61B9">
            <w:pPr>
              <w:shd w:val="clear" w:color="auto" w:fill="FFFFFF"/>
            </w:pPr>
            <w:r w:rsidRPr="00EB37A7">
              <w:rPr>
                <w:i/>
                <w:iCs/>
                <w:color w:val="000000"/>
                <w:spacing w:val="-4"/>
              </w:rPr>
              <w:t>Захист програмного продукту</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6CC15076" w14:textId="77777777" w:rsidR="00807407" w:rsidRPr="00EB37A7" w:rsidRDefault="00807407" w:rsidP="00FB61B9">
            <w:pPr>
              <w:shd w:val="clear" w:color="auto" w:fill="FFFFFF"/>
            </w:pPr>
            <w:r w:rsidRPr="00EB37A7">
              <w:rPr>
                <w:i/>
                <w:iCs/>
                <w:color w:val="000000"/>
                <w:spacing w:val="1"/>
              </w:rPr>
              <w:t>25.04.</w:t>
            </w:r>
            <w:r w:rsidRPr="00EB37A7">
              <w:rPr>
                <w:i/>
                <w:iCs/>
                <w:color w:val="000000"/>
                <w:spacing w:val="6"/>
              </w:rPr>
              <w:t xml:space="preserve"> 20</w:t>
            </w:r>
            <w:r>
              <w:rPr>
                <w:i/>
                <w:iCs/>
                <w:color w:val="000000"/>
                <w:spacing w:val="6"/>
              </w:rPr>
              <w:t>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4F38A777" w14:textId="77777777" w:rsidR="00807407" w:rsidRPr="00EB37A7" w:rsidRDefault="00807407" w:rsidP="00FB61B9">
            <w:pPr>
              <w:shd w:val="clear" w:color="auto" w:fill="FFFFFF"/>
            </w:pPr>
          </w:p>
        </w:tc>
      </w:tr>
      <w:tr w:rsidR="00807407" w:rsidRPr="00EB37A7" w14:paraId="2D6DE05A" w14:textId="77777777" w:rsidTr="00FB61B9">
        <w:trPr>
          <w:trHeight w:hRule="exact" w:val="426"/>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263C9073" w14:textId="77777777" w:rsidR="00807407" w:rsidRPr="00EB37A7" w:rsidRDefault="00807407" w:rsidP="00FB61B9">
            <w:pPr>
              <w:shd w:val="clear" w:color="auto" w:fill="FFFFFF"/>
            </w:pPr>
            <w:r w:rsidRPr="00EB37A7">
              <w:rPr>
                <w:i/>
                <w:iCs/>
                <w:color w:val="000000"/>
              </w:rPr>
              <w:t>8.</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7C7E5714" w14:textId="77777777" w:rsidR="00807407" w:rsidRPr="00EB37A7" w:rsidRDefault="00807407" w:rsidP="00FB61B9">
            <w:pPr>
              <w:shd w:val="clear" w:color="auto" w:fill="FFFFFF"/>
            </w:pPr>
            <w:r w:rsidRPr="00EB37A7">
              <w:rPr>
                <w:i/>
                <w:iCs/>
                <w:color w:val="000000"/>
                <w:spacing w:val="-3"/>
              </w:rPr>
              <w:t>Передзахист</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15DF892A" w14:textId="77777777" w:rsidR="00807407" w:rsidRPr="00EB37A7" w:rsidRDefault="00807407" w:rsidP="00FB61B9">
            <w:pPr>
              <w:shd w:val="clear" w:color="auto" w:fill="FFFFFF"/>
            </w:pPr>
            <w:r>
              <w:rPr>
                <w:i/>
                <w:iCs/>
                <w:color w:val="000000"/>
                <w:spacing w:val="1"/>
              </w:rPr>
              <w:t>29.05</w:t>
            </w:r>
            <w:r w:rsidRPr="00EB37A7">
              <w:rPr>
                <w:i/>
                <w:iCs/>
                <w:color w:val="000000"/>
                <w:spacing w:val="1"/>
              </w:rPr>
              <w:t>.</w:t>
            </w:r>
            <w:r w:rsidRPr="00EB37A7">
              <w:rPr>
                <w:i/>
                <w:iCs/>
                <w:color w:val="000000"/>
                <w:spacing w:val="6"/>
              </w:rPr>
              <w:t xml:space="preserve"> 20</w:t>
            </w:r>
            <w:r>
              <w:rPr>
                <w:i/>
                <w:iCs/>
                <w:color w:val="000000"/>
                <w:spacing w:val="6"/>
              </w:rPr>
              <w:t>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3B9DBD24" w14:textId="77777777" w:rsidR="00807407" w:rsidRPr="00EB37A7" w:rsidRDefault="00807407" w:rsidP="00FB61B9">
            <w:pPr>
              <w:shd w:val="clear" w:color="auto" w:fill="FFFFFF"/>
            </w:pPr>
          </w:p>
        </w:tc>
      </w:tr>
      <w:tr w:rsidR="00807407" w:rsidRPr="00EB37A7" w14:paraId="5ECDD829" w14:textId="77777777" w:rsidTr="00FB61B9">
        <w:trPr>
          <w:trHeight w:hRule="exact" w:val="565"/>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6B44A11A" w14:textId="77777777" w:rsidR="00807407" w:rsidRPr="00EB37A7" w:rsidRDefault="00807407" w:rsidP="00FB61B9">
            <w:pPr>
              <w:shd w:val="clear" w:color="auto" w:fill="FFFFFF"/>
            </w:pPr>
            <w:r w:rsidRPr="00EB37A7">
              <w:rPr>
                <w:i/>
                <w:iCs/>
                <w:color w:val="000000"/>
              </w:rPr>
              <w:t>9.</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42E55C6E" w14:textId="77777777" w:rsidR="00807407" w:rsidRPr="00EB37A7" w:rsidRDefault="00807407" w:rsidP="00FB61B9">
            <w:pPr>
              <w:shd w:val="clear" w:color="auto" w:fill="FFFFFF"/>
            </w:pPr>
            <w:r w:rsidRPr="00EB37A7">
              <w:rPr>
                <w:i/>
                <w:iCs/>
                <w:color w:val="000000"/>
                <w:spacing w:val="1"/>
              </w:rPr>
              <w:t>Захист</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7417B6B5" w14:textId="77777777" w:rsidR="00807407" w:rsidRPr="00EB37A7" w:rsidRDefault="00807407" w:rsidP="00FB61B9">
            <w:pPr>
              <w:shd w:val="clear" w:color="auto" w:fill="FFFFFF"/>
            </w:pPr>
            <w:r>
              <w:rPr>
                <w:i/>
                <w:iCs/>
                <w:color w:val="000000"/>
                <w:spacing w:val="-1"/>
              </w:rPr>
              <w:t>20.06</w:t>
            </w:r>
            <w:r w:rsidRPr="00EB37A7">
              <w:rPr>
                <w:i/>
                <w:iCs/>
                <w:color w:val="000000"/>
                <w:spacing w:val="-1"/>
              </w:rPr>
              <w:t>.</w:t>
            </w:r>
            <w:r w:rsidRPr="00EB37A7">
              <w:rPr>
                <w:i/>
                <w:iCs/>
                <w:color w:val="000000"/>
                <w:spacing w:val="6"/>
              </w:rPr>
              <w:t xml:space="preserve"> 20</w:t>
            </w:r>
            <w:r>
              <w:rPr>
                <w:i/>
                <w:iCs/>
                <w:color w:val="000000"/>
                <w:spacing w:val="6"/>
              </w:rPr>
              <w:t>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4CC93A49" w14:textId="77777777" w:rsidR="00807407" w:rsidRPr="00EB37A7" w:rsidRDefault="00807407" w:rsidP="00FB61B9">
            <w:pPr>
              <w:shd w:val="clear" w:color="auto" w:fill="FFFFFF"/>
            </w:pPr>
          </w:p>
        </w:tc>
      </w:tr>
    </w:tbl>
    <w:p w14:paraId="19EA8E57" w14:textId="77777777" w:rsidR="00807407" w:rsidRPr="00EB37A7" w:rsidRDefault="00807407" w:rsidP="00807407">
      <w:pPr>
        <w:pStyle w:val="Caption"/>
      </w:pPr>
      <w:r w:rsidRPr="00EB37A7">
        <w:lastRenderedPageBreak/>
        <w:t>Студент-дипломник    _______________________________</w:t>
      </w:r>
    </w:p>
    <w:p w14:paraId="5663533B" w14:textId="77777777" w:rsidR="00807407" w:rsidRPr="00EB37A7" w:rsidRDefault="00807407" w:rsidP="00807407">
      <w:pPr>
        <w:shd w:val="clear" w:color="auto" w:fill="FFFFFF"/>
        <w:spacing w:before="5"/>
        <w:ind w:left="5026" w:firstLine="14"/>
      </w:pPr>
      <w:r w:rsidRPr="00EB37A7">
        <w:rPr>
          <w:color w:val="000000"/>
          <w:spacing w:val="-2"/>
        </w:rPr>
        <w:t>(підпис)</w:t>
      </w:r>
    </w:p>
    <w:p w14:paraId="3B7CDE0B" w14:textId="77777777" w:rsidR="00807407" w:rsidRPr="00EB37A7" w:rsidRDefault="00807407" w:rsidP="00807407">
      <w:pPr>
        <w:shd w:val="clear" w:color="auto" w:fill="FFFFFF"/>
        <w:spacing w:before="206"/>
        <w:ind w:left="1306"/>
      </w:pPr>
      <w:r w:rsidRPr="00EB37A7">
        <w:rPr>
          <w:color w:val="000000"/>
          <w:spacing w:val="2"/>
        </w:rPr>
        <w:t>Керівник роботи ________________________________</w:t>
      </w:r>
    </w:p>
    <w:p w14:paraId="405F1D25" w14:textId="77777777" w:rsidR="00807407" w:rsidRPr="00EB37A7" w:rsidRDefault="00807407" w:rsidP="00807407">
      <w:pPr>
        <w:shd w:val="clear" w:color="auto" w:fill="FFFFFF"/>
        <w:spacing w:before="5"/>
        <w:ind w:left="5026" w:firstLine="14"/>
      </w:pPr>
      <w:r w:rsidRPr="00EB37A7">
        <w:rPr>
          <w:color w:val="000000"/>
          <w:spacing w:val="-2"/>
        </w:rPr>
        <w:t>(підпис)</w:t>
      </w:r>
    </w:p>
    <w:p w14:paraId="1BEDE36B" w14:textId="77777777" w:rsidR="00807407" w:rsidRDefault="00807407" w:rsidP="00807407"/>
    <w:p w14:paraId="257FFC19" w14:textId="25205E3E" w:rsidR="00641AF8" w:rsidRDefault="00641AF8" w:rsidP="0045074F">
      <w:pPr>
        <w:tabs>
          <w:tab w:val="right" w:leader="underscore" w:pos="8903"/>
        </w:tabs>
        <w:ind w:firstLine="0"/>
        <w:rPr>
          <w:b/>
          <w:sz w:val="40"/>
          <w:szCs w:val="40"/>
        </w:rPr>
      </w:pPr>
    </w:p>
    <w:p w14:paraId="568A73CD" w14:textId="0607B0E2" w:rsidR="00807407" w:rsidRDefault="00807407" w:rsidP="0045074F">
      <w:pPr>
        <w:tabs>
          <w:tab w:val="right" w:leader="underscore" w:pos="8903"/>
        </w:tabs>
        <w:ind w:firstLine="0"/>
        <w:rPr>
          <w:b/>
          <w:sz w:val="40"/>
          <w:szCs w:val="40"/>
        </w:rPr>
      </w:pPr>
    </w:p>
    <w:p w14:paraId="701971FD" w14:textId="77777777" w:rsidR="00807407" w:rsidRDefault="00807407">
      <w:pPr>
        <w:spacing w:line="259" w:lineRule="auto"/>
        <w:ind w:firstLine="0"/>
        <w:jc w:val="left"/>
        <w:rPr>
          <w:b/>
          <w:sz w:val="40"/>
          <w:szCs w:val="40"/>
        </w:rPr>
      </w:pPr>
      <w:r>
        <w:rPr>
          <w:b/>
          <w:sz w:val="40"/>
          <w:szCs w:val="40"/>
        </w:rPr>
        <w:br w:type="page"/>
      </w:r>
    </w:p>
    <w:p w14:paraId="6FE85B9F" w14:textId="552CE62A" w:rsidR="00807407" w:rsidRDefault="00807407" w:rsidP="00807407">
      <w:pPr>
        <w:shd w:val="clear" w:color="auto" w:fill="FFFFFF"/>
        <w:spacing w:before="298"/>
        <w:contextualSpacing/>
        <w:jc w:val="center"/>
        <w:rPr>
          <w:b/>
          <w:color w:val="000000"/>
          <w:spacing w:val="1"/>
        </w:rPr>
      </w:pPr>
      <w:r>
        <w:rPr>
          <w:b/>
          <w:color w:val="000000"/>
          <w:spacing w:val="1"/>
        </w:rPr>
        <w:lastRenderedPageBreak/>
        <w:t>Анотація</w:t>
      </w:r>
    </w:p>
    <w:p w14:paraId="400FE55D" w14:textId="77777777" w:rsidR="00807407" w:rsidRDefault="00807407" w:rsidP="00807407">
      <w:pPr>
        <w:shd w:val="clear" w:color="auto" w:fill="FFFFFF"/>
        <w:spacing w:before="298"/>
        <w:contextualSpacing/>
        <w:jc w:val="center"/>
        <w:rPr>
          <w:b/>
        </w:rPr>
      </w:pPr>
    </w:p>
    <w:p w14:paraId="3CDEEB57" w14:textId="77777777" w:rsidR="00807407" w:rsidRPr="0064283B" w:rsidRDefault="00807407" w:rsidP="00807407">
      <w:pPr>
        <w:shd w:val="clear" w:color="auto" w:fill="FFFFFF"/>
        <w:spacing w:before="130"/>
        <w:ind w:right="96" w:firstLine="499"/>
        <w:contextualSpacing/>
      </w:pPr>
      <w:r>
        <w:rPr>
          <w:color w:val="000000"/>
          <w:spacing w:val="3"/>
        </w:rPr>
        <w:t xml:space="preserve">У </w:t>
      </w:r>
      <w:r w:rsidRPr="00D625EF">
        <w:rPr>
          <w:color w:val="000000"/>
          <w:spacing w:val="3"/>
        </w:rPr>
        <w:t>бакалаврській</w:t>
      </w:r>
      <w:r w:rsidRPr="00A62DD9">
        <w:rPr>
          <w:color w:val="000000"/>
          <w:spacing w:val="3"/>
        </w:rPr>
        <w:t xml:space="preserve"> </w:t>
      </w:r>
      <w:r>
        <w:rPr>
          <w:color w:val="000000"/>
          <w:spacing w:val="3"/>
        </w:rPr>
        <w:t>дипломній роботі представлено аналіз поточного стану веб</w:t>
      </w:r>
      <w:r w:rsidRPr="0064283B">
        <w:rPr>
          <w:color w:val="000000"/>
          <w:spacing w:val="3"/>
        </w:rPr>
        <w:t>-</w:t>
      </w:r>
      <w:r>
        <w:rPr>
          <w:color w:val="000000"/>
          <w:spacing w:val="3"/>
        </w:rPr>
        <w:t xml:space="preserve">технологій, реалізацію ігрового рушія DVONN, імплементацію </w:t>
      </w:r>
      <w:bookmarkStart w:id="2" w:name="_GoBack"/>
      <w:bookmarkEnd w:id="2"/>
      <w:r>
        <w:rPr>
          <w:color w:val="000000"/>
          <w:spacing w:val="3"/>
        </w:rPr>
        <w:t>ігрового штучного інтелекту та гри на базі клієнт-серверної архітектури.</w:t>
      </w:r>
    </w:p>
    <w:p w14:paraId="4EF7382E" w14:textId="77777777" w:rsidR="00807407" w:rsidRPr="00A62DD9" w:rsidRDefault="00807407" w:rsidP="00807407">
      <w:pPr>
        <w:shd w:val="clear" w:color="auto" w:fill="FFFFFF"/>
        <w:spacing w:before="130"/>
        <w:ind w:right="96" w:firstLine="499"/>
        <w:contextualSpacing/>
        <w:rPr>
          <w:color w:val="000000"/>
          <w:spacing w:val="3"/>
        </w:rPr>
      </w:pPr>
      <w:r>
        <w:rPr>
          <w:color w:val="000000"/>
          <w:spacing w:val="3"/>
        </w:rPr>
        <w:t xml:space="preserve">Проведено дослідження структур даних та алгоритмів, що використовуються у контексті розробки ігрових рушіїв. </w:t>
      </w:r>
    </w:p>
    <w:p w14:paraId="7D3312CD" w14:textId="77777777" w:rsidR="00807407" w:rsidRPr="00A62DD9" w:rsidRDefault="00807407" w:rsidP="00807407">
      <w:pPr>
        <w:shd w:val="clear" w:color="auto" w:fill="FFFFFF"/>
        <w:spacing w:before="130"/>
        <w:ind w:right="96" w:firstLine="499"/>
        <w:contextualSpacing/>
        <w:rPr>
          <w:color w:val="000000"/>
          <w:spacing w:val="3"/>
        </w:rPr>
      </w:pPr>
      <w:r>
        <w:rPr>
          <w:color w:val="000000"/>
          <w:spacing w:val="3"/>
        </w:rPr>
        <w:t>Проаналізовано статистичні дані, отримані у процесі виконання ігрового штучного інтелекту.</w:t>
      </w:r>
    </w:p>
    <w:p w14:paraId="2B65375D" w14:textId="77777777" w:rsidR="00807407" w:rsidRPr="00A62DD9" w:rsidRDefault="00807407" w:rsidP="00807407">
      <w:pPr>
        <w:shd w:val="clear" w:color="auto" w:fill="FFFFFF"/>
        <w:spacing w:before="130"/>
        <w:ind w:right="96" w:firstLine="499"/>
        <w:contextualSpacing/>
        <w:rPr>
          <w:color w:val="000000"/>
          <w:spacing w:val="3"/>
        </w:rPr>
        <w:sectPr w:rsidR="00807407" w:rsidRPr="00A62DD9">
          <w:pgSz w:w="11906" w:h="16838"/>
          <w:pgMar w:top="1134" w:right="850" w:bottom="1134" w:left="1701" w:header="0" w:footer="0" w:gutter="0"/>
          <w:cols w:space="720"/>
          <w:formProt w:val="0"/>
          <w:docGrid w:linePitch="360"/>
        </w:sectPr>
      </w:pPr>
      <w:r w:rsidRPr="00A62DD9">
        <w:rPr>
          <w:color w:val="000000"/>
          <w:spacing w:val="3"/>
        </w:rPr>
        <w:t>Весь   проект реалізовано на мові програмування Typescript, клієнт використовую фреймворк React, сервер – платформу Node.js.</w:t>
      </w:r>
    </w:p>
    <w:p w14:paraId="6509AC0C" w14:textId="77777777" w:rsidR="00807407" w:rsidRDefault="00807407" w:rsidP="00807407">
      <w:pPr>
        <w:shd w:val="clear" w:color="auto" w:fill="FFFFFF"/>
        <w:spacing w:before="298"/>
        <w:contextualSpacing/>
        <w:jc w:val="center"/>
        <w:rPr>
          <w:b/>
          <w:color w:val="000000"/>
          <w:spacing w:val="1"/>
        </w:rPr>
      </w:pPr>
      <w:r>
        <w:rPr>
          <w:b/>
          <w:color w:val="000000"/>
          <w:spacing w:val="1"/>
        </w:rPr>
        <w:lastRenderedPageBreak/>
        <w:t>Аннотация</w:t>
      </w:r>
    </w:p>
    <w:p w14:paraId="3F1A2A37" w14:textId="77777777" w:rsidR="00807407" w:rsidRDefault="00807407" w:rsidP="00807407">
      <w:pPr>
        <w:shd w:val="clear" w:color="auto" w:fill="FFFFFF"/>
        <w:spacing w:before="298"/>
        <w:contextualSpacing/>
        <w:jc w:val="center"/>
      </w:pPr>
    </w:p>
    <w:p w14:paraId="69D2625C" w14:textId="77777777" w:rsidR="00807407" w:rsidRPr="00A62DD9" w:rsidRDefault="00807407" w:rsidP="00807407">
      <w:pPr>
        <w:shd w:val="clear" w:color="auto" w:fill="FFFFFF"/>
        <w:spacing w:before="130"/>
        <w:ind w:right="96" w:firstLine="499"/>
        <w:contextualSpacing/>
        <w:rPr>
          <w:color w:val="000000"/>
          <w:spacing w:val="3"/>
        </w:rPr>
      </w:pPr>
      <w:r w:rsidRPr="00A62DD9">
        <w:rPr>
          <w:color w:val="000000"/>
          <w:spacing w:val="3"/>
        </w:rPr>
        <w:t xml:space="preserve">В </w:t>
      </w:r>
      <w:r w:rsidRPr="00807407">
        <w:rPr>
          <w:color w:val="000000"/>
          <w:spacing w:val="3"/>
        </w:rPr>
        <w:t xml:space="preserve">бакалаврской </w:t>
      </w:r>
      <w:r w:rsidRPr="00A62DD9">
        <w:rPr>
          <w:color w:val="000000"/>
          <w:spacing w:val="3"/>
        </w:rPr>
        <w:t xml:space="preserve">дипломной работе представлено анализ текущего состояния веб-технологий, реализацию игрового движка DVONN, имплементацию игрового </w:t>
      </w:r>
      <w:r w:rsidRPr="00A62DD9">
        <w:rPr>
          <w:rFonts w:hint="eastAsia"/>
          <w:color w:val="000000"/>
          <w:spacing w:val="3"/>
        </w:rPr>
        <w:t>и</w:t>
      </w:r>
      <w:r w:rsidRPr="00A62DD9">
        <w:rPr>
          <w:color w:val="000000"/>
          <w:spacing w:val="3"/>
        </w:rPr>
        <w:t>скусственного интеллекта и игры с использованием клиент-серверной архитектуры.</w:t>
      </w:r>
    </w:p>
    <w:p w14:paraId="47145038" w14:textId="77777777" w:rsidR="00807407" w:rsidRPr="00A62DD9" w:rsidRDefault="00807407" w:rsidP="00807407">
      <w:pPr>
        <w:shd w:val="clear" w:color="auto" w:fill="FFFFFF"/>
        <w:spacing w:before="130"/>
        <w:ind w:right="96" w:firstLine="499"/>
        <w:contextualSpacing/>
        <w:rPr>
          <w:color w:val="000000"/>
          <w:spacing w:val="3"/>
        </w:rPr>
      </w:pPr>
      <w:r w:rsidRPr="00A62DD9">
        <w:rPr>
          <w:color w:val="000000"/>
          <w:spacing w:val="3"/>
        </w:rPr>
        <w:t xml:space="preserve">Проведено исследование структур данных и алгоритмов, которые используются в контексте разработки игровых движков. </w:t>
      </w:r>
    </w:p>
    <w:p w14:paraId="7156444A" w14:textId="77777777" w:rsidR="00807407" w:rsidRPr="00A62DD9" w:rsidRDefault="00807407" w:rsidP="00807407">
      <w:pPr>
        <w:shd w:val="clear" w:color="auto" w:fill="FFFFFF"/>
        <w:spacing w:before="130"/>
        <w:ind w:right="96" w:firstLine="499"/>
        <w:contextualSpacing/>
        <w:rPr>
          <w:color w:val="000000"/>
          <w:spacing w:val="3"/>
        </w:rPr>
      </w:pPr>
      <w:r w:rsidRPr="00A62DD9">
        <w:rPr>
          <w:color w:val="000000"/>
          <w:spacing w:val="3"/>
        </w:rPr>
        <w:t>Проанализировано статистические данные, полученные в результате работы игрового искусственного интеллекта.</w:t>
      </w:r>
    </w:p>
    <w:p w14:paraId="1586C3D2" w14:textId="77777777" w:rsidR="00807407" w:rsidRPr="00A62DD9" w:rsidRDefault="00807407" w:rsidP="00807407">
      <w:pPr>
        <w:shd w:val="clear" w:color="auto" w:fill="FFFFFF"/>
        <w:spacing w:before="130"/>
        <w:ind w:right="96" w:firstLine="499"/>
        <w:contextualSpacing/>
        <w:rPr>
          <w:color w:val="000000"/>
          <w:spacing w:val="3"/>
        </w:rPr>
      </w:pPr>
      <w:r w:rsidRPr="00A62DD9">
        <w:rPr>
          <w:color w:val="000000"/>
          <w:spacing w:val="3"/>
        </w:rPr>
        <w:t>Весь проект реализован на языке программирования Typescript, клиент использует фреймворк React, сервер – платформу Node.js.</w:t>
      </w:r>
    </w:p>
    <w:p w14:paraId="6E13095B" w14:textId="77777777" w:rsidR="00807407" w:rsidRPr="0097742E" w:rsidRDefault="00807407" w:rsidP="00807407">
      <w:pPr>
        <w:shd w:val="clear" w:color="auto" w:fill="FFFFFF"/>
        <w:spacing w:before="298"/>
        <w:contextualSpacing/>
      </w:pPr>
      <w:r>
        <w:tab/>
      </w:r>
    </w:p>
    <w:p w14:paraId="6B5ADF7E" w14:textId="77777777" w:rsidR="00807407" w:rsidRDefault="00807407" w:rsidP="00807407">
      <w:pPr>
        <w:overflowPunct w:val="0"/>
        <w:spacing w:line="259" w:lineRule="auto"/>
        <w:rPr>
          <w:color w:val="000000"/>
        </w:rPr>
      </w:pPr>
      <w:r>
        <w:br w:type="page"/>
      </w:r>
    </w:p>
    <w:p w14:paraId="183CD34C" w14:textId="77777777" w:rsidR="00807407" w:rsidRPr="0025148E" w:rsidRDefault="00807407" w:rsidP="00807407">
      <w:pPr>
        <w:shd w:val="clear" w:color="auto" w:fill="FFFFFF"/>
        <w:spacing w:before="298"/>
        <w:contextualSpacing/>
        <w:jc w:val="center"/>
        <w:rPr>
          <w:b/>
          <w:color w:val="000000"/>
          <w:spacing w:val="1"/>
        </w:rPr>
      </w:pPr>
      <w:r w:rsidRPr="0025148E">
        <w:rPr>
          <w:b/>
          <w:color w:val="000000"/>
          <w:spacing w:val="1"/>
        </w:rPr>
        <w:lastRenderedPageBreak/>
        <w:t>Annotation</w:t>
      </w:r>
    </w:p>
    <w:p w14:paraId="7082BB16" w14:textId="77777777" w:rsidR="00807407" w:rsidRDefault="00807407" w:rsidP="00807407">
      <w:pPr>
        <w:overflowPunct w:val="0"/>
        <w:contextualSpacing/>
        <w:rPr>
          <w:highlight w:val="yellow"/>
          <w:lang w:val="en-US"/>
        </w:rPr>
      </w:pPr>
    </w:p>
    <w:p w14:paraId="625028D6" w14:textId="77777777" w:rsidR="00807407" w:rsidRPr="0025148E" w:rsidRDefault="00807407" w:rsidP="00807407">
      <w:pPr>
        <w:shd w:val="clear" w:color="auto" w:fill="FFFFFF"/>
        <w:spacing w:before="130"/>
        <w:ind w:right="96" w:firstLine="499"/>
        <w:contextualSpacing/>
        <w:rPr>
          <w:color w:val="000000"/>
          <w:spacing w:val="3"/>
        </w:rPr>
      </w:pPr>
      <w:r w:rsidRPr="0025148E">
        <w:rPr>
          <w:color w:val="000000"/>
          <w:spacing w:val="3"/>
        </w:rPr>
        <w:tab/>
        <w:t>This Bachelors work contains analysis of current web-technologies state, implementation of DVONN and artificial intelligence for it. There is also full game that utilize client-server architecture.</w:t>
      </w:r>
    </w:p>
    <w:p w14:paraId="383B7EAC" w14:textId="77777777" w:rsidR="00807407" w:rsidRPr="0025148E" w:rsidRDefault="00807407" w:rsidP="00807407">
      <w:pPr>
        <w:shd w:val="clear" w:color="auto" w:fill="FFFFFF"/>
        <w:spacing w:before="130"/>
        <w:ind w:right="96" w:firstLine="499"/>
        <w:contextualSpacing/>
        <w:rPr>
          <w:color w:val="000000"/>
          <w:spacing w:val="3"/>
        </w:rPr>
      </w:pPr>
      <w:r w:rsidRPr="0025148E">
        <w:rPr>
          <w:color w:val="000000"/>
          <w:spacing w:val="3"/>
        </w:rPr>
        <w:tab/>
        <w:t>Research of game engine data structures and algorithms was made.</w:t>
      </w:r>
    </w:p>
    <w:p w14:paraId="5D7759A9" w14:textId="77777777" w:rsidR="00807407" w:rsidRPr="0025148E" w:rsidRDefault="00807407" w:rsidP="00807407">
      <w:pPr>
        <w:shd w:val="clear" w:color="auto" w:fill="FFFFFF"/>
        <w:spacing w:before="130"/>
        <w:ind w:right="96" w:firstLine="499"/>
        <w:contextualSpacing/>
        <w:rPr>
          <w:color w:val="000000"/>
          <w:spacing w:val="3"/>
        </w:rPr>
      </w:pPr>
      <w:r w:rsidRPr="0025148E">
        <w:rPr>
          <w:color w:val="000000"/>
          <w:spacing w:val="3"/>
        </w:rPr>
        <w:tab/>
        <w:t>Statistical data breakdown, that was acquired by running game AI also can be found in this work.</w:t>
      </w:r>
    </w:p>
    <w:p w14:paraId="46B785AE" w14:textId="2102DAFE" w:rsidR="00807407" w:rsidRDefault="00807407" w:rsidP="00807407">
      <w:pPr>
        <w:shd w:val="clear" w:color="auto" w:fill="FFFFFF"/>
        <w:spacing w:before="130"/>
        <w:ind w:right="96" w:firstLine="499"/>
        <w:contextualSpacing/>
        <w:rPr>
          <w:color w:val="000000"/>
          <w:spacing w:val="3"/>
        </w:rPr>
      </w:pPr>
      <w:r w:rsidRPr="0025148E">
        <w:rPr>
          <w:color w:val="000000"/>
          <w:spacing w:val="3"/>
        </w:rPr>
        <w:tab/>
        <w:t>Typescript programming language is used to create this game. Client also use React framework. Server – Node.js</w:t>
      </w:r>
      <w:r>
        <w:rPr>
          <w:color w:val="000000"/>
          <w:spacing w:val="3"/>
        </w:rPr>
        <w:br w:type="page"/>
      </w:r>
    </w:p>
    <w:p w14:paraId="5F8ADC2D" w14:textId="35773155" w:rsidR="00A86161" w:rsidRDefault="00A86161" w:rsidP="00A86161">
      <w:pPr>
        <w:tabs>
          <w:tab w:val="left" w:pos="720"/>
          <w:tab w:val="left" w:pos="1440"/>
          <w:tab w:val="left" w:pos="1620"/>
        </w:tabs>
        <w:jc w:val="center"/>
        <w:rPr>
          <w:b/>
          <w:szCs w:val="26"/>
        </w:rPr>
      </w:pPr>
      <w:r>
        <w:rPr>
          <w:b/>
        </w:rPr>
        <w:lastRenderedPageBreak/>
        <w:t>ВІДОМІСТЬ ДИПЛОМНОГО ПРОЕКТУ</w:t>
      </w:r>
    </w:p>
    <w:tbl>
      <w:tblPr>
        <w:tblW w:w="9454" w:type="dxa"/>
        <w:tblLayout w:type="fixed"/>
        <w:tblLook w:val="04A0" w:firstRow="1" w:lastRow="0" w:firstColumn="1" w:lastColumn="0" w:noHBand="0" w:noVBand="1"/>
      </w:tblPr>
      <w:tblGrid>
        <w:gridCol w:w="672"/>
        <w:gridCol w:w="594"/>
        <w:gridCol w:w="2725"/>
        <w:gridCol w:w="3375"/>
        <w:gridCol w:w="738"/>
        <w:gridCol w:w="1350"/>
      </w:tblGrid>
      <w:tr w:rsidR="00A86161" w14:paraId="3C2A9AFE" w14:textId="77777777" w:rsidTr="00FB61B9">
        <w:trPr>
          <w:cantSplit/>
          <w:trHeight w:val="1347"/>
        </w:trPr>
        <w:tc>
          <w:tcPr>
            <w:tcW w:w="672" w:type="dxa"/>
            <w:tcBorders>
              <w:top w:val="single" w:sz="4" w:space="0" w:color="000000"/>
              <w:left w:val="single" w:sz="4" w:space="0" w:color="000000"/>
              <w:bottom w:val="single" w:sz="4" w:space="0" w:color="000000"/>
              <w:right w:val="single" w:sz="4" w:space="0" w:color="000000"/>
            </w:tcBorders>
            <w:vAlign w:val="center"/>
          </w:tcPr>
          <w:p w14:paraId="6D2D975E" w14:textId="77777777" w:rsidR="00A86161" w:rsidRDefault="00A86161" w:rsidP="00FB61B9">
            <w:pPr>
              <w:tabs>
                <w:tab w:val="left" w:pos="720"/>
                <w:tab w:val="left" w:pos="1440"/>
                <w:tab w:val="left" w:pos="1620"/>
              </w:tabs>
              <w:jc w:val="center"/>
            </w:pPr>
            <w:r>
              <w:t>№ з/п</w:t>
            </w:r>
          </w:p>
        </w:tc>
        <w:tc>
          <w:tcPr>
            <w:tcW w:w="594" w:type="dxa"/>
            <w:tcBorders>
              <w:top w:val="single" w:sz="4" w:space="0" w:color="000000"/>
              <w:left w:val="single" w:sz="4" w:space="0" w:color="000000"/>
              <w:bottom w:val="single" w:sz="4" w:space="0" w:color="000000"/>
              <w:right w:val="single" w:sz="4" w:space="0" w:color="000000"/>
            </w:tcBorders>
            <w:textDirection w:val="tbLrV"/>
            <w:vAlign w:val="bottom"/>
          </w:tcPr>
          <w:p w14:paraId="0914D601" w14:textId="77777777" w:rsidR="00A86161" w:rsidRDefault="00A86161" w:rsidP="00FB61B9">
            <w:pPr>
              <w:tabs>
                <w:tab w:val="left" w:pos="720"/>
                <w:tab w:val="left" w:pos="1440"/>
                <w:tab w:val="left" w:pos="1620"/>
              </w:tabs>
              <w:ind w:left="113" w:right="113"/>
              <w:jc w:val="center"/>
            </w:pPr>
            <w:r>
              <w:t>Формат</w:t>
            </w:r>
          </w:p>
        </w:tc>
        <w:tc>
          <w:tcPr>
            <w:tcW w:w="2725" w:type="dxa"/>
            <w:tcBorders>
              <w:top w:val="single" w:sz="4" w:space="0" w:color="000000"/>
              <w:left w:val="single" w:sz="4" w:space="0" w:color="000000"/>
              <w:bottom w:val="single" w:sz="4" w:space="0" w:color="000000"/>
              <w:right w:val="single" w:sz="4" w:space="0" w:color="000000"/>
            </w:tcBorders>
            <w:vAlign w:val="center"/>
          </w:tcPr>
          <w:p w14:paraId="7F62AAB8" w14:textId="77777777" w:rsidR="00A86161" w:rsidRDefault="00A86161" w:rsidP="00FB61B9">
            <w:pPr>
              <w:tabs>
                <w:tab w:val="left" w:pos="720"/>
                <w:tab w:val="left" w:pos="1440"/>
                <w:tab w:val="left" w:pos="1620"/>
              </w:tabs>
              <w:jc w:val="center"/>
            </w:pPr>
            <w:r>
              <w:t>Позначення</w:t>
            </w:r>
          </w:p>
        </w:tc>
        <w:tc>
          <w:tcPr>
            <w:tcW w:w="3375" w:type="dxa"/>
            <w:tcBorders>
              <w:top w:val="single" w:sz="4" w:space="0" w:color="000000"/>
              <w:left w:val="single" w:sz="4" w:space="0" w:color="000000"/>
              <w:bottom w:val="single" w:sz="4" w:space="0" w:color="000000"/>
              <w:right w:val="single" w:sz="4" w:space="0" w:color="000000"/>
            </w:tcBorders>
            <w:vAlign w:val="center"/>
          </w:tcPr>
          <w:p w14:paraId="073C4431" w14:textId="77777777" w:rsidR="00A86161" w:rsidRDefault="00A86161" w:rsidP="00FB61B9">
            <w:pPr>
              <w:tabs>
                <w:tab w:val="left" w:pos="720"/>
                <w:tab w:val="left" w:pos="1440"/>
                <w:tab w:val="left" w:pos="1620"/>
              </w:tabs>
              <w:jc w:val="center"/>
            </w:pPr>
            <w:r>
              <w:t>Найменування</w:t>
            </w:r>
          </w:p>
        </w:tc>
        <w:tc>
          <w:tcPr>
            <w:tcW w:w="738" w:type="dxa"/>
            <w:tcBorders>
              <w:top w:val="single" w:sz="4" w:space="0" w:color="000000"/>
              <w:left w:val="single" w:sz="4" w:space="0" w:color="000000"/>
              <w:bottom w:val="single" w:sz="4" w:space="0" w:color="000000"/>
              <w:right w:val="single" w:sz="4" w:space="0" w:color="000000"/>
            </w:tcBorders>
            <w:textDirection w:val="tbLrV"/>
          </w:tcPr>
          <w:p w14:paraId="2E10BC48" w14:textId="77777777" w:rsidR="00A86161" w:rsidRDefault="00A86161" w:rsidP="00FB61B9">
            <w:pPr>
              <w:tabs>
                <w:tab w:val="left" w:pos="720"/>
                <w:tab w:val="left" w:pos="1440"/>
                <w:tab w:val="left" w:pos="1620"/>
              </w:tabs>
              <w:spacing w:line="240" w:lineRule="auto"/>
              <w:ind w:left="113" w:right="113"/>
              <w:jc w:val="center"/>
            </w:pPr>
            <w:r>
              <w:t>листів Кількість</w:t>
            </w:r>
          </w:p>
        </w:tc>
        <w:tc>
          <w:tcPr>
            <w:tcW w:w="1350" w:type="dxa"/>
            <w:tcBorders>
              <w:top w:val="single" w:sz="4" w:space="0" w:color="000000"/>
              <w:left w:val="single" w:sz="4" w:space="0" w:color="000000"/>
              <w:bottom w:val="single" w:sz="4" w:space="0" w:color="000000"/>
              <w:right w:val="single" w:sz="4" w:space="0" w:color="000000"/>
            </w:tcBorders>
            <w:vAlign w:val="center"/>
          </w:tcPr>
          <w:p w14:paraId="5313DDA3" w14:textId="77777777" w:rsidR="00A86161" w:rsidRDefault="00A86161" w:rsidP="00FB61B9">
            <w:pPr>
              <w:tabs>
                <w:tab w:val="left" w:pos="720"/>
                <w:tab w:val="left" w:pos="1440"/>
                <w:tab w:val="left" w:pos="1620"/>
              </w:tabs>
              <w:jc w:val="center"/>
            </w:pPr>
            <w:r>
              <w:t>Примітка</w:t>
            </w:r>
          </w:p>
        </w:tc>
      </w:tr>
      <w:tr w:rsidR="00A86161" w14:paraId="7FD2EF53" w14:textId="77777777" w:rsidTr="00FB61B9">
        <w:trPr>
          <w:trHeight w:val="805"/>
        </w:trPr>
        <w:tc>
          <w:tcPr>
            <w:tcW w:w="672" w:type="dxa"/>
            <w:tcBorders>
              <w:top w:val="single" w:sz="4" w:space="0" w:color="000000"/>
              <w:left w:val="single" w:sz="4" w:space="0" w:color="000000"/>
              <w:bottom w:val="single" w:sz="4" w:space="0" w:color="000000"/>
              <w:right w:val="single" w:sz="4" w:space="0" w:color="000000"/>
            </w:tcBorders>
          </w:tcPr>
          <w:p w14:paraId="4988E7E0" w14:textId="77777777" w:rsidR="00A86161" w:rsidRDefault="00A86161" w:rsidP="00A86161">
            <w:pPr>
              <w:numPr>
                <w:ilvl w:val="0"/>
                <w:numId w:val="36"/>
              </w:numPr>
              <w:tabs>
                <w:tab w:val="left" w:pos="720"/>
                <w:tab w:val="left" w:pos="1440"/>
                <w:tab w:val="left" w:pos="1620"/>
              </w:tabs>
              <w:spacing w:after="0" w:line="276" w:lineRule="auto"/>
              <w:jc w:val="center"/>
            </w:pPr>
          </w:p>
        </w:tc>
        <w:tc>
          <w:tcPr>
            <w:tcW w:w="594" w:type="dxa"/>
            <w:tcBorders>
              <w:top w:val="single" w:sz="4" w:space="0" w:color="000000"/>
              <w:left w:val="single" w:sz="4" w:space="0" w:color="000000"/>
              <w:bottom w:val="single" w:sz="4" w:space="0" w:color="000000"/>
              <w:right w:val="single" w:sz="4" w:space="0" w:color="000000"/>
            </w:tcBorders>
          </w:tcPr>
          <w:p w14:paraId="243461E8" w14:textId="77777777" w:rsidR="00A86161" w:rsidRDefault="00A86161" w:rsidP="00FB61B9">
            <w:pPr>
              <w:tabs>
                <w:tab w:val="left" w:pos="720"/>
                <w:tab w:val="left" w:pos="1440"/>
                <w:tab w:val="left" w:pos="1620"/>
              </w:tabs>
              <w:jc w:val="center"/>
            </w:pPr>
            <w:r>
              <w:t>А4</w:t>
            </w:r>
          </w:p>
        </w:tc>
        <w:tc>
          <w:tcPr>
            <w:tcW w:w="2725" w:type="dxa"/>
            <w:tcBorders>
              <w:top w:val="single" w:sz="4" w:space="0" w:color="000000"/>
              <w:left w:val="single" w:sz="4" w:space="0" w:color="000000"/>
              <w:bottom w:val="single" w:sz="4" w:space="0" w:color="000000"/>
              <w:right w:val="single" w:sz="4" w:space="0" w:color="000000"/>
            </w:tcBorders>
          </w:tcPr>
          <w:p w14:paraId="089CB97B" w14:textId="77777777" w:rsidR="00A86161" w:rsidRDefault="00A86161" w:rsidP="00FB61B9">
            <w:pPr>
              <w:tabs>
                <w:tab w:val="left" w:pos="720"/>
                <w:tab w:val="left" w:pos="1440"/>
                <w:tab w:val="left" w:pos="1620"/>
              </w:tabs>
            </w:pPr>
          </w:p>
        </w:tc>
        <w:tc>
          <w:tcPr>
            <w:tcW w:w="3375" w:type="dxa"/>
            <w:tcBorders>
              <w:top w:val="single" w:sz="4" w:space="0" w:color="000000"/>
              <w:left w:val="single" w:sz="4" w:space="0" w:color="000000"/>
              <w:bottom w:val="single" w:sz="4" w:space="0" w:color="000000"/>
              <w:right w:val="single" w:sz="4" w:space="0" w:color="000000"/>
            </w:tcBorders>
          </w:tcPr>
          <w:p w14:paraId="7F845FFF" w14:textId="77777777" w:rsidR="00A86161" w:rsidRDefault="00A86161" w:rsidP="00FB61B9">
            <w:pPr>
              <w:tabs>
                <w:tab w:val="left" w:pos="720"/>
                <w:tab w:val="left" w:pos="1440"/>
                <w:tab w:val="left" w:pos="1620"/>
              </w:tabs>
              <w:jc w:val="center"/>
            </w:pPr>
            <w:r>
              <w:t>Завдання на дипломний проект</w:t>
            </w:r>
          </w:p>
        </w:tc>
        <w:tc>
          <w:tcPr>
            <w:tcW w:w="738" w:type="dxa"/>
            <w:tcBorders>
              <w:top w:val="single" w:sz="4" w:space="0" w:color="000000"/>
              <w:left w:val="single" w:sz="4" w:space="0" w:color="000000"/>
              <w:bottom w:val="single" w:sz="4" w:space="0" w:color="000000"/>
              <w:right w:val="single" w:sz="4" w:space="0" w:color="000000"/>
            </w:tcBorders>
          </w:tcPr>
          <w:p w14:paraId="1463C24F" w14:textId="77777777" w:rsidR="00A86161" w:rsidRDefault="00A86161" w:rsidP="00FB61B9">
            <w:pPr>
              <w:tabs>
                <w:tab w:val="left" w:pos="720"/>
                <w:tab w:val="left" w:pos="1440"/>
                <w:tab w:val="left" w:pos="1620"/>
              </w:tabs>
              <w:jc w:val="center"/>
            </w:pPr>
            <w:r>
              <w:t>2</w:t>
            </w:r>
          </w:p>
        </w:tc>
        <w:tc>
          <w:tcPr>
            <w:tcW w:w="1350" w:type="dxa"/>
            <w:tcBorders>
              <w:top w:val="single" w:sz="4" w:space="0" w:color="000000"/>
              <w:left w:val="single" w:sz="4" w:space="0" w:color="000000"/>
              <w:bottom w:val="single" w:sz="4" w:space="0" w:color="000000"/>
              <w:right w:val="single" w:sz="4" w:space="0" w:color="000000"/>
            </w:tcBorders>
          </w:tcPr>
          <w:p w14:paraId="5222102A" w14:textId="77777777" w:rsidR="00A86161" w:rsidRDefault="00A86161" w:rsidP="00FB61B9">
            <w:pPr>
              <w:tabs>
                <w:tab w:val="left" w:pos="720"/>
                <w:tab w:val="left" w:pos="1440"/>
                <w:tab w:val="left" w:pos="1620"/>
              </w:tabs>
            </w:pPr>
          </w:p>
        </w:tc>
      </w:tr>
      <w:tr w:rsidR="00A86161" w14:paraId="32103F49" w14:textId="77777777" w:rsidTr="00FB61B9">
        <w:trPr>
          <w:trHeight w:val="534"/>
        </w:trPr>
        <w:tc>
          <w:tcPr>
            <w:tcW w:w="672" w:type="dxa"/>
            <w:tcBorders>
              <w:top w:val="single" w:sz="4" w:space="0" w:color="000000"/>
              <w:left w:val="single" w:sz="4" w:space="0" w:color="000000"/>
              <w:bottom w:val="single" w:sz="4" w:space="0" w:color="000000"/>
              <w:right w:val="single" w:sz="4" w:space="0" w:color="000000"/>
            </w:tcBorders>
          </w:tcPr>
          <w:p w14:paraId="5A343BB6" w14:textId="77777777" w:rsidR="00A86161" w:rsidRDefault="00A86161" w:rsidP="00A86161">
            <w:pPr>
              <w:numPr>
                <w:ilvl w:val="0"/>
                <w:numId w:val="36"/>
              </w:numPr>
              <w:tabs>
                <w:tab w:val="left" w:pos="720"/>
                <w:tab w:val="left" w:pos="1440"/>
                <w:tab w:val="left" w:pos="1620"/>
              </w:tabs>
              <w:spacing w:after="0" w:line="276" w:lineRule="auto"/>
            </w:pPr>
          </w:p>
        </w:tc>
        <w:tc>
          <w:tcPr>
            <w:tcW w:w="594" w:type="dxa"/>
            <w:tcBorders>
              <w:top w:val="single" w:sz="4" w:space="0" w:color="000000"/>
              <w:left w:val="single" w:sz="4" w:space="0" w:color="000000"/>
              <w:bottom w:val="single" w:sz="4" w:space="0" w:color="000000"/>
              <w:right w:val="single" w:sz="4" w:space="0" w:color="000000"/>
            </w:tcBorders>
          </w:tcPr>
          <w:p w14:paraId="20E39900" w14:textId="77777777" w:rsidR="00A86161" w:rsidRDefault="00A86161" w:rsidP="00FB61B9">
            <w:pPr>
              <w:tabs>
                <w:tab w:val="left" w:pos="720"/>
                <w:tab w:val="left" w:pos="1440"/>
                <w:tab w:val="left" w:pos="1620"/>
              </w:tabs>
              <w:jc w:val="center"/>
            </w:pPr>
            <w:r>
              <w:t>А4</w:t>
            </w:r>
          </w:p>
        </w:tc>
        <w:tc>
          <w:tcPr>
            <w:tcW w:w="2725" w:type="dxa"/>
            <w:tcBorders>
              <w:top w:val="single" w:sz="4" w:space="0" w:color="000000"/>
              <w:left w:val="single" w:sz="4" w:space="0" w:color="000000"/>
              <w:bottom w:val="single" w:sz="4" w:space="0" w:color="000000"/>
              <w:right w:val="single" w:sz="4" w:space="0" w:color="000000"/>
            </w:tcBorders>
          </w:tcPr>
          <w:p w14:paraId="56714D58" w14:textId="77777777" w:rsidR="00A86161" w:rsidRDefault="00A86161" w:rsidP="00FB61B9">
            <w:pPr>
              <w:tabs>
                <w:tab w:val="left" w:pos="720"/>
                <w:tab w:val="left" w:pos="1440"/>
                <w:tab w:val="left" w:pos="1620"/>
              </w:tabs>
            </w:pPr>
            <w:r>
              <w:t>ІАЛЦ.4678</w:t>
            </w:r>
            <w:r>
              <w:rPr>
                <w:lang w:val="en-US"/>
              </w:rPr>
              <w:t>00</w:t>
            </w:r>
            <w:r>
              <w:t>.002 ТЗ</w:t>
            </w:r>
          </w:p>
        </w:tc>
        <w:tc>
          <w:tcPr>
            <w:tcW w:w="3375" w:type="dxa"/>
            <w:tcBorders>
              <w:top w:val="single" w:sz="4" w:space="0" w:color="000000"/>
              <w:left w:val="single" w:sz="4" w:space="0" w:color="000000"/>
              <w:bottom w:val="single" w:sz="4" w:space="0" w:color="000000"/>
              <w:right w:val="single" w:sz="4" w:space="0" w:color="000000"/>
            </w:tcBorders>
          </w:tcPr>
          <w:p w14:paraId="53B11996" w14:textId="77777777" w:rsidR="00A86161" w:rsidRDefault="00A86161" w:rsidP="00FB61B9">
            <w:pPr>
              <w:tabs>
                <w:tab w:val="left" w:pos="720"/>
                <w:tab w:val="left" w:pos="1440"/>
                <w:tab w:val="left" w:pos="1620"/>
              </w:tabs>
              <w:jc w:val="center"/>
            </w:pPr>
            <w:r>
              <w:t>Технічне завдання</w:t>
            </w:r>
          </w:p>
        </w:tc>
        <w:tc>
          <w:tcPr>
            <w:tcW w:w="738" w:type="dxa"/>
            <w:tcBorders>
              <w:top w:val="single" w:sz="4" w:space="0" w:color="000000"/>
              <w:left w:val="single" w:sz="4" w:space="0" w:color="000000"/>
              <w:bottom w:val="single" w:sz="4" w:space="0" w:color="000000"/>
              <w:right w:val="single" w:sz="4" w:space="0" w:color="000000"/>
            </w:tcBorders>
          </w:tcPr>
          <w:p w14:paraId="4C2F698E" w14:textId="77777777" w:rsidR="00A86161" w:rsidRDefault="00A86161" w:rsidP="00FB61B9">
            <w:pPr>
              <w:tabs>
                <w:tab w:val="left" w:pos="720"/>
                <w:tab w:val="left" w:pos="1440"/>
                <w:tab w:val="left" w:pos="1620"/>
              </w:tabs>
              <w:jc w:val="center"/>
            </w:pPr>
            <w:r>
              <w:t>4</w:t>
            </w:r>
          </w:p>
        </w:tc>
        <w:tc>
          <w:tcPr>
            <w:tcW w:w="1350" w:type="dxa"/>
            <w:tcBorders>
              <w:top w:val="single" w:sz="4" w:space="0" w:color="000000"/>
              <w:left w:val="single" w:sz="4" w:space="0" w:color="000000"/>
              <w:bottom w:val="single" w:sz="4" w:space="0" w:color="000000"/>
              <w:right w:val="single" w:sz="4" w:space="0" w:color="000000"/>
            </w:tcBorders>
          </w:tcPr>
          <w:p w14:paraId="51F15329" w14:textId="77777777" w:rsidR="00A86161" w:rsidRDefault="00A86161" w:rsidP="00FB61B9">
            <w:pPr>
              <w:tabs>
                <w:tab w:val="left" w:pos="720"/>
                <w:tab w:val="left" w:pos="1440"/>
                <w:tab w:val="left" w:pos="1620"/>
              </w:tabs>
              <w:jc w:val="center"/>
            </w:pPr>
          </w:p>
        </w:tc>
      </w:tr>
      <w:tr w:rsidR="00A86161" w14:paraId="66C9A09B" w14:textId="77777777" w:rsidTr="00FB61B9">
        <w:trPr>
          <w:trHeight w:val="393"/>
        </w:trPr>
        <w:tc>
          <w:tcPr>
            <w:tcW w:w="672" w:type="dxa"/>
            <w:tcBorders>
              <w:top w:val="single" w:sz="4" w:space="0" w:color="000000"/>
              <w:left w:val="single" w:sz="4" w:space="0" w:color="000000"/>
              <w:bottom w:val="single" w:sz="4" w:space="0" w:color="000000"/>
              <w:right w:val="single" w:sz="4" w:space="0" w:color="000000"/>
            </w:tcBorders>
          </w:tcPr>
          <w:p w14:paraId="3458A2DF" w14:textId="77777777" w:rsidR="00A86161" w:rsidRDefault="00A86161" w:rsidP="00A86161">
            <w:pPr>
              <w:numPr>
                <w:ilvl w:val="0"/>
                <w:numId w:val="36"/>
              </w:numPr>
              <w:tabs>
                <w:tab w:val="left" w:pos="720"/>
                <w:tab w:val="left" w:pos="1440"/>
                <w:tab w:val="left" w:pos="1620"/>
              </w:tabs>
              <w:spacing w:after="0" w:line="276" w:lineRule="auto"/>
              <w:jc w:val="center"/>
            </w:pPr>
          </w:p>
        </w:tc>
        <w:tc>
          <w:tcPr>
            <w:tcW w:w="594" w:type="dxa"/>
            <w:tcBorders>
              <w:top w:val="single" w:sz="4" w:space="0" w:color="000000"/>
              <w:left w:val="single" w:sz="4" w:space="0" w:color="000000"/>
              <w:bottom w:val="single" w:sz="4" w:space="0" w:color="000000"/>
              <w:right w:val="single" w:sz="4" w:space="0" w:color="000000"/>
            </w:tcBorders>
          </w:tcPr>
          <w:p w14:paraId="476D0633" w14:textId="77777777" w:rsidR="00A86161" w:rsidRDefault="00A86161" w:rsidP="00FB61B9">
            <w:pPr>
              <w:tabs>
                <w:tab w:val="left" w:pos="720"/>
                <w:tab w:val="left" w:pos="1440"/>
                <w:tab w:val="left" w:pos="1620"/>
              </w:tabs>
              <w:jc w:val="center"/>
            </w:pPr>
            <w:r>
              <w:t>А4</w:t>
            </w:r>
          </w:p>
        </w:tc>
        <w:tc>
          <w:tcPr>
            <w:tcW w:w="2725" w:type="dxa"/>
            <w:tcBorders>
              <w:top w:val="single" w:sz="4" w:space="0" w:color="000000"/>
              <w:left w:val="single" w:sz="4" w:space="0" w:color="000000"/>
              <w:bottom w:val="single" w:sz="4" w:space="0" w:color="000000"/>
              <w:right w:val="single" w:sz="4" w:space="0" w:color="000000"/>
            </w:tcBorders>
          </w:tcPr>
          <w:p w14:paraId="3C93AD6A" w14:textId="77777777" w:rsidR="00A86161" w:rsidRDefault="00A86161" w:rsidP="00FB61B9">
            <w:r>
              <w:t>ІАЛЦ.4678</w:t>
            </w:r>
            <w:r>
              <w:rPr>
                <w:lang w:val="en-US"/>
              </w:rPr>
              <w:t>00</w:t>
            </w:r>
            <w:r>
              <w:t>.003 ПЗ</w:t>
            </w:r>
          </w:p>
        </w:tc>
        <w:tc>
          <w:tcPr>
            <w:tcW w:w="3375" w:type="dxa"/>
            <w:tcBorders>
              <w:top w:val="single" w:sz="4" w:space="0" w:color="000000"/>
              <w:left w:val="single" w:sz="4" w:space="0" w:color="000000"/>
              <w:bottom w:val="single" w:sz="4" w:space="0" w:color="000000"/>
              <w:right w:val="single" w:sz="4" w:space="0" w:color="000000"/>
            </w:tcBorders>
          </w:tcPr>
          <w:p w14:paraId="0870A203" w14:textId="77777777" w:rsidR="00A86161" w:rsidRDefault="00A86161" w:rsidP="00FB61B9">
            <w:pPr>
              <w:tabs>
                <w:tab w:val="left" w:pos="720"/>
                <w:tab w:val="left" w:pos="1440"/>
                <w:tab w:val="left" w:pos="1620"/>
              </w:tabs>
              <w:jc w:val="center"/>
            </w:pPr>
            <w:r>
              <w:t>Пояснювальна записка</w:t>
            </w:r>
          </w:p>
        </w:tc>
        <w:tc>
          <w:tcPr>
            <w:tcW w:w="738" w:type="dxa"/>
            <w:tcBorders>
              <w:top w:val="single" w:sz="4" w:space="0" w:color="000000"/>
              <w:left w:val="single" w:sz="4" w:space="0" w:color="000000"/>
              <w:bottom w:val="single" w:sz="4" w:space="0" w:color="000000"/>
              <w:right w:val="single" w:sz="4" w:space="0" w:color="000000"/>
            </w:tcBorders>
          </w:tcPr>
          <w:p w14:paraId="64041325" w14:textId="77777777" w:rsidR="00A86161" w:rsidRDefault="00A86161" w:rsidP="00FB61B9">
            <w:pPr>
              <w:tabs>
                <w:tab w:val="left" w:pos="720"/>
                <w:tab w:val="left" w:pos="1440"/>
                <w:tab w:val="left" w:pos="1620"/>
              </w:tabs>
              <w:jc w:val="center"/>
              <w:rPr>
                <w:lang w:val="en-US"/>
              </w:rPr>
            </w:pPr>
            <w:r>
              <w:rPr>
                <w:lang w:val="en-US"/>
              </w:rPr>
              <w:t>57</w:t>
            </w:r>
          </w:p>
        </w:tc>
        <w:tc>
          <w:tcPr>
            <w:tcW w:w="1350" w:type="dxa"/>
            <w:tcBorders>
              <w:top w:val="single" w:sz="4" w:space="0" w:color="000000"/>
              <w:left w:val="single" w:sz="4" w:space="0" w:color="000000"/>
              <w:bottom w:val="single" w:sz="4" w:space="0" w:color="000000"/>
              <w:right w:val="single" w:sz="4" w:space="0" w:color="000000"/>
            </w:tcBorders>
          </w:tcPr>
          <w:p w14:paraId="0B5F6C47" w14:textId="77777777" w:rsidR="00A86161" w:rsidRDefault="00A86161" w:rsidP="00FB61B9">
            <w:pPr>
              <w:tabs>
                <w:tab w:val="left" w:pos="720"/>
                <w:tab w:val="left" w:pos="1440"/>
                <w:tab w:val="left" w:pos="1620"/>
              </w:tabs>
              <w:jc w:val="center"/>
            </w:pPr>
          </w:p>
        </w:tc>
      </w:tr>
      <w:tr w:rsidR="00A86161" w14:paraId="25A779D6" w14:textId="77777777" w:rsidTr="00FB61B9">
        <w:tc>
          <w:tcPr>
            <w:tcW w:w="672" w:type="dxa"/>
            <w:tcBorders>
              <w:top w:val="single" w:sz="4" w:space="0" w:color="000000"/>
              <w:left w:val="single" w:sz="4" w:space="0" w:color="000000"/>
              <w:bottom w:val="single" w:sz="4" w:space="0" w:color="000000"/>
              <w:right w:val="single" w:sz="4" w:space="0" w:color="000000"/>
            </w:tcBorders>
          </w:tcPr>
          <w:p w14:paraId="602338B7" w14:textId="77777777" w:rsidR="00A86161" w:rsidRDefault="00A86161" w:rsidP="00A86161">
            <w:pPr>
              <w:numPr>
                <w:ilvl w:val="0"/>
                <w:numId w:val="36"/>
              </w:numPr>
              <w:tabs>
                <w:tab w:val="left" w:pos="720"/>
                <w:tab w:val="left" w:pos="1440"/>
                <w:tab w:val="left" w:pos="1620"/>
              </w:tabs>
              <w:spacing w:after="0" w:line="276" w:lineRule="auto"/>
              <w:jc w:val="center"/>
            </w:pPr>
          </w:p>
        </w:tc>
        <w:tc>
          <w:tcPr>
            <w:tcW w:w="594" w:type="dxa"/>
            <w:tcBorders>
              <w:top w:val="single" w:sz="4" w:space="0" w:color="000000"/>
              <w:left w:val="single" w:sz="4" w:space="0" w:color="000000"/>
              <w:bottom w:val="single" w:sz="4" w:space="0" w:color="000000"/>
              <w:right w:val="single" w:sz="4" w:space="0" w:color="000000"/>
            </w:tcBorders>
          </w:tcPr>
          <w:p w14:paraId="4243BF96" w14:textId="77777777" w:rsidR="00A86161" w:rsidRDefault="00A86161" w:rsidP="00FB61B9">
            <w:pPr>
              <w:tabs>
                <w:tab w:val="left" w:pos="720"/>
                <w:tab w:val="left" w:pos="1440"/>
                <w:tab w:val="left" w:pos="1620"/>
              </w:tabs>
              <w:jc w:val="center"/>
            </w:pPr>
            <w:r>
              <w:t>А3</w:t>
            </w:r>
          </w:p>
        </w:tc>
        <w:tc>
          <w:tcPr>
            <w:tcW w:w="2725" w:type="dxa"/>
            <w:tcBorders>
              <w:top w:val="single" w:sz="4" w:space="0" w:color="000000"/>
              <w:left w:val="single" w:sz="4" w:space="0" w:color="000000"/>
              <w:bottom w:val="single" w:sz="4" w:space="0" w:color="000000"/>
              <w:right w:val="single" w:sz="4" w:space="0" w:color="000000"/>
            </w:tcBorders>
          </w:tcPr>
          <w:p w14:paraId="3C19C80A" w14:textId="77777777" w:rsidR="00A86161" w:rsidRDefault="00A86161" w:rsidP="00FB61B9">
            <w:pPr>
              <w:tabs>
                <w:tab w:val="left" w:pos="720"/>
                <w:tab w:val="left" w:pos="1440"/>
                <w:tab w:val="left" w:pos="1620"/>
              </w:tabs>
            </w:pPr>
            <w:r>
              <w:t>ІАЛЦ.4678</w:t>
            </w:r>
            <w:r>
              <w:rPr>
                <w:lang w:val="en-US"/>
              </w:rPr>
              <w:t>00</w:t>
            </w:r>
            <w:r>
              <w:t>.004 Д1</w:t>
            </w:r>
          </w:p>
        </w:tc>
        <w:tc>
          <w:tcPr>
            <w:tcW w:w="3375" w:type="dxa"/>
            <w:tcBorders>
              <w:top w:val="single" w:sz="4" w:space="0" w:color="000000"/>
              <w:left w:val="single" w:sz="4" w:space="0" w:color="000000"/>
              <w:bottom w:val="single" w:sz="4" w:space="0" w:color="000000"/>
              <w:right w:val="single" w:sz="4" w:space="0" w:color="000000"/>
            </w:tcBorders>
          </w:tcPr>
          <w:p w14:paraId="441C0CB6" w14:textId="77777777" w:rsidR="00A86161" w:rsidRDefault="00A86161" w:rsidP="00FB61B9">
            <w:pPr>
              <w:jc w:val="center"/>
            </w:pPr>
            <w:r>
              <w:t xml:space="preserve">Ігровий рушій для </w:t>
            </w:r>
            <w:r w:rsidRPr="00965552">
              <w:t>DVONN</w:t>
            </w:r>
          </w:p>
          <w:p w14:paraId="03207D3C" w14:textId="77777777" w:rsidR="00A86161" w:rsidRPr="00965552" w:rsidRDefault="00A86161" w:rsidP="00FB61B9">
            <w:pPr>
              <w:jc w:val="center"/>
            </w:pPr>
            <w:r>
              <w:t>Блок-схема алгоритмів зміни станів скінченного автомату</w:t>
            </w:r>
          </w:p>
        </w:tc>
        <w:tc>
          <w:tcPr>
            <w:tcW w:w="738" w:type="dxa"/>
            <w:tcBorders>
              <w:top w:val="single" w:sz="4" w:space="0" w:color="000000"/>
              <w:left w:val="single" w:sz="4" w:space="0" w:color="000000"/>
              <w:bottom w:val="single" w:sz="4" w:space="0" w:color="000000"/>
              <w:right w:val="single" w:sz="4" w:space="0" w:color="000000"/>
            </w:tcBorders>
          </w:tcPr>
          <w:p w14:paraId="1071157B" w14:textId="77777777" w:rsidR="00A86161" w:rsidRDefault="00A86161" w:rsidP="00FB61B9">
            <w:pPr>
              <w:tabs>
                <w:tab w:val="left" w:pos="720"/>
                <w:tab w:val="left" w:pos="1440"/>
                <w:tab w:val="left" w:pos="1620"/>
              </w:tabs>
              <w:jc w:val="center"/>
            </w:pPr>
            <w:r>
              <w:t>1</w:t>
            </w:r>
          </w:p>
        </w:tc>
        <w:tc>
          <w:tcPr>
            <w:tcW w:w="1350" w:type="dxa"/>
            <w:tcBorders>
              <w:top w:val="single" w:sz="4" w:space="0" w:color="000000"/>
              <w:left w:val="single" w:sz="4" w:space="0" w:color="000000"/>
              <w:bottom w:val="single" w:sz="4" w:space="0" w:color="000000"/>
              <w:right w:val="single" w:sz="4" w:space="0" w:color="000000"/>
            </w:tcBorders>
          </w:tcPr>
          <w:p w14:paraId="5D51C961" w14:textId="77777777" w:rsidR="00A86161" w:rsidRDefault="00A86161" w:rsidP="00FB61B9">
            <w:pPr>
              <w:tabs>
                <w:tab w:val="left" w:pos="720"/>
                <w:tab w:val="left" w:pos="1440"/>
                <w:tab w:val="left" w:pos="1620"/>
              </w:tabs>
              <w:jc w:val="center"/>
            </w:pPr>
          </w:p>
        </w:tc>
      </w:tr>
      <w:tr w:rsidR="00A86161" w14:paraId="0518EE18" w14:textId="77777777" w:rsidTr="00FB61B9">
        <w:tc>
          <w:tcPr>
            <w:tcW w:w="672" w:type="dxa"/>
            <w:tcBorders>
              <w:top w:val="single" w:sz="4" w:space="0" w:color="000000"/>
              <w:left w:val="single" w:sz="4" w:space="0" w:color="000000"/>
              <w:bottom w:val="single" w:sz="4" w:space="0" w:color="000000"/>
              <w:right w:val="single" w:sz="4" w:space="0" w:color="000000"/>
            </w:tcBorders>
          </w:tcPr>
          <w:p w14:paraId="24F9DA4A" w14:textId="77777777" w:rsidR="00A86161" w:rsidRDefault="00A86161" w:rsidP="00A86161">
            <w:pPr>
              <w:numPr>
                <w:ilvl w:val="0"/>
                <w:numId w:val="36"/>
              </w:numPr>
              <w:tabs>
                <w:tab w:val="left" w:pos="720"/>
                <w:tab w:val="left" w:pos="1440"/>
                <w:tab w:val="left" w:pos="1620"/>
              </w:tabs>
              <w:spacing w:after="0" w:line="276" w:lineRule="auto"/>
              <w:jc w:val="center"/>
            </w:pPr>
          </w:p>
        </w:tc>
        <w:tc>
          <w:tcPr>
            <w:tcW w:w="594" w:type="dxa"/>
            <w:tcBorders>
              <w:top w:val="single" w:sz="4" w:space="0" w:color="000000"/>
              <w:left w:val="single" w:sz="4" w:space="0" w:color="000000"/>
              <w:bottom w:val="single" w:sz="4" w:space="0" w:color="000000"/>
              <w:right w:val="single" w:sz="4" w:space="0" w:color="000000"/>
            </w:tcBorders>
          </w:tcPr>
          <w:p w14:paraId="203810AB" w14:textId="77777777" w:rsidR="00A86161" w:rsidRDefault="00A86161" w:rsidP="00FB61B9">
            <w:pPr>
              <w:tabs>
                <w:tab w:val="left" w:pos="720"/>
                <w:tab w:val="left" w:pos="1440"/>
                <w:tab w:val="left" w:pos="1620"/>
              </w:tabs>
              <w:jc w:val="center"/>
            </w:pPr>
            <w:r>
              <w:t>А3</w:t>
            </w:r>
          </w:p>
        </w:tc>
        <w:tc>
          <w:tcPr>
            <w:tcW w:w="2725" w:type="dxa"/>
            <w:tcBorders>
              <w:top w:val="single" w:sz="4" w:space="0" w:color="000000"/>
              <w:left w:val="single" w:sz="4" w:space="0" w:color="000000"/>
              <w:bottom w:val="single" w:sz="4" w:space="0" w:color="000000"/>
              <w:right w:val="single" w:sz="4" w:space="0" w:color="000000"/>
            </w:tcBorders>
          </w:tcPr>
          <w:p w14:paraId="21E4240C" w14:textId="77777777" w:rsidR="00A86161" w:rsidRDefault="00A86161" w:rsidP="00FB61B9">
            <w:pPr>
              <w:tabs>
                <w:tab w:val="left" w:pos="720"/>
                <w:tab w:val="left" w:pos="1440"/>
                <w:tab w:val="left" w:pos="1620"/>
              </w:tabs>
            </w:pPr>
            <w:r>
              <w:t>ІАЛЦ.4678</w:t>
            </w:r>
            <w:r>
              <w:rPr>
                <w:lang w:val="en-US"/>
              </w:rPr>
              <w:t>00</w:t>
            </w:r>
            <w:r>
              <w:t>.005 Д2</w:t>
            </w:r>
          </w:p>
        </w:tc>
        <w:tc>
          <w:tcPr>
            <w:tcW w:w="3375" w:type="dxa"/>
            <w:tcBorders>
              <w:top w:val="single" w:sz="4" w:space="0" w:color="000000"/>
              <w:left w:val="single" w:sz="4" w:space="0" w:color="000000"/>
              <w:bottom w:val="single" w:sz="4" w:space="0" w:color="000000"/>
              <w:right w:val="single" w:sz="4" w:space="0" w:color="000000"/>
            </w:tcBorders>
          </w:tcPr>
          <w:p w14:paraId="4847B57A" w14:textId="77777777" w:rsidR="00A86161" w:rsidRDefault="00A86161" w:rsidP="00FB61B9">
            <w:pPr>
              <w:jc w:val="center"/>
            </w:pPr>
            <w:r>
              <w:t xml:space="preserve">Ігровий рушій для </w:t>
            </w:r>
            <w:r w:rsidRPr="00965552">
              <w:t>DVONN</w:t>
            </w:r>
          </w:p>
          <w:p w14:paraId="0209F05A" w14:textId="77777777" w:rsidR="00A86161" w:rsidRPr="00965552" w:rsidRDefault="00A86161" w:rsidP="00FB61B9">
            <w:pPr>
              <w:jc w:val="center"/>
            </w:pPr>
            <w:r w:rsidRPr="007B04AB">
              <w:rPr>
                <w:lang w:val="en-US"/>
              </w:rPr>
              <w:t xml:space="preserve">Use case </w:t>
            </w:r>
            <w:r w:rsidRPr="007B04AB">
              <w:t>діаграма</w:t>
            </w:r>
            <w:r>
              <w:t xml:space="preserve"> користувача</w:t>
            </w:r>
          </w:p>
        </w:tc>
        <w:tc>
          <w:tcPr>
            <w:tcW w:w="738" w:type="dxa"/>
            <w:tcBorders>
              <w:top w:val="single" w:sz="4" w:space="0" w:color="000000"/>
              <w:left w:val="single" w:sz="4" w:space="0" w:color="000000"/>
              <w:bottom w:val="single" w:sz="4" w:space="0" w:color="000000"/>
              <w:right w:val="single" w:sz="4" w:space="0" w:color="000000"/>
            </w:tcBorders>
          </w:tcPr>
          <w:p w14:paraId="525656CE" w14:textId="77777777" w:rsidR="00A86161" w:rsidRDefault="00A86161" w:rsidP="00FB61B9">
            <w:pPr>
              <w:tabs>
                <w:tab w:val="left" w:pos="720"/>
                <w:tab w:val="left" w:pos="1440"/>
                <w:tab w:val="left" w:pos="1620"/>
              </w:tabs>
              <w:jc w:val="center"/>
            </w:pPr>
            <w:r>
              <w:t>1</w:t>
            </w:r>
          </w:p>
        </w:tc>
        <w:tc>
          <w:tcPr>
            <w:tcW w:w="1350" w:type="dxa"/>
            <w:tcBorders>
              <w:top w:val="single" w:sz="4" w:space="0" w:color="000000"/>
              <w:left w:val="single" w:sz="4" w:space="0" w:color="000000"/>
              <w:bottom w:val="single" w:sz="4" w:space="0" w:color="000000"/>
              <w:right w:val="single" w:sz="4" w:space="0" w:color="000000"/>
            </w:tcBorders>
          </w:tcPr>
          <w:p w14:paraId="554CF9D3" w14:textId="77777777" w:rsidR="00A86161" w:rsidRDefault="00A86161" w:rsidP="00FB61B9">
            <w:pPr>
              <w:tabs>
                <w:tab w:val="left" w:pos="720"/>
                <w:tab w:val="left" w:pos="1440"/>
                <w:tab w:val="left" w:pos="1620"/>
              </w:tabs>
              <w:jc w:val="center"/>
            </w:pPr>
          </w:p>
        </w:tc>
      </w:tr>
      <w:tr w:rsidR="00A86161" w14:paraId="40CF9F0D" w14:textId="77777777" w:rsidTr="00FB61B9">
        <w:tc>
          <w:tcPr>
            <w:tcW w:w="672" w:type="dxa"/>
            <w:tcBorders>
              <w:top w:val="single" w:sz="4" w:space="0" w:color="000000"/>
              <w:left w:val="single" w:sz="4" w:space="0" w:color="000000"/>
              <w:bottom w:val="single" w:sz="4" w:space="0" w:color="000000"/>
              <w:right w:val="single" w:sz="4" w:space="0" w:color="000000"/>
            </w:tcBorders>
          </w:tcPr>
          <w:p w14:paraId="2872CB6A" w14:textId="77777777" w:rsidR="00A86161" w:rsidRDefault="00A86161" w:rsidP="00A86161">
            <w:pPr>
              <w:numPr>
                <w:ilvl w:val="0"/>
                <w:numId w:val="36"/>
              </w:numPr>
              <w:tabs>
                <w:tab w:val="left" w:pos="720"/>
                <w:tab w:val="left" w:pos="1440"/>
                <w:tab w:val="left" w:pos="1620"/>
              </w:tabs>
              <w:spacing w:after="0" w:line="276" w:lineRule="auto"/>
              <w:jc w:val="center"/>
            </w:pPr>
          </w:p>
        </w:tc>
        <w:tc>
          <w:tcPr>
            <w:tcW w:w="594" w:type="dxa"/>
            <w:tcBorders>
              <w:top w:val="single" w:sz="4" w:space="0" w:color="000000"/>
              <w:left w:val="single" w:sz="4" w:space="0" w:color="000000"/>
              <w:bottom w:val="single" w:sz="4" w:space="0" w:color="000000"/>
              <w:right w:val="single" w:sz="4" w:space="0" w:color="000000"/>
            </w:tcBorders>
          </w:tcPr>
          <w:p w14:paraId="56F259EE" w14:textId="77777777" w:rsidR="00A86161" w:rsidRDefault="00A86161" w:rsidP="00FB61B9">
            <w:pPr>
              <w:tabs>
                <w:tab w:val="left" w:pos="720"/>
                <w:tab w:val="left" w:pos="1440"/>
                <w:tab w:val="left" w:pos="1620"/>
              </w:tabs>
              <w:jc w:val="center"/>
            </w:pPr>
            <w:r>
              <w:t>А3</w:t>
            </w:r>
          </w:p>
        </w:tc>
        <w:tc>
          <w:tcPr>
            <w:tcW w:w="2725" w:type="dxa"/>
            <w:tcBorders>
              <w:top w:val="single" w:sz="4" w:space="0" w:color="000000"/>
              <w:left w:val="single" w:sz="4" w:space="0" w:color="000000"/>
              <w:bottom w:val="single" w:sz="4" w:space="0" w:color="000000"/>
              <w:right w:val="single" w:sz="4" w:space="0" w:color="000000"/>
            </w:tcBorders>
          </w:tcPr>
          <w:p w14:paraId="2A70D0AF" w14:textId="77777777" w:rsidR="00A86161" w:rsidRDefault="00A86161" w:rsidP="00FB61B9">
            <w:pPr>
              <w:tabs>
                <w:tab w:val="left" w:pos="720"/>
                <w:tab w:val="left" w:pos="1440"/>
                <w:tab w:val="left" w:pos="1620"/>
              </w:tabs>
            </w:pPr>
            <w:r>
              <w:t>ІАЛЦ.4678</w:t>
            </w:r>
            <w:r>
              <w:rPr>
                <w:lang w:val="en-US"/>
              </w:rPr>
              <w:t>00</w:t>
            </w:r>
            <w:r>
              <w:t>.006 Д3</w:t>
            </w:r>
          </w:p>
        </w:tc>
        <w:tc>
          <w:tcPr>
            <w:tcW w:w="3375" w:type="dxa"/>
            <w:tcBorders>
              <w:top w:val="single" w:sz="4" w:space="0" w:color="000000"/>
              <w:left w:val="single" w:sz="4" w:space="0" w:color="000000"/>
              <w:bottom w:val="single" w:sz="4" w:space="0" w:color="000000"/>
              <w:right w:val="single" w:sz="4" w:space="0" w:color="000000"/>
            </w:tcBorders>
          </w:tcPr>
          <w:p w14:paraId="45029F84" w14:textId="77777777" w:rsidR="00A86161" w:rsidRPr="007B04AB" w:rsidRDefault="00A86161" w:rsidP="00FB61B9">
            <w:pPr>
              <w:jc w:val="center"/>
              <w:rPr>
                <w:lang w:val="en-US"/>
              </w:rPr>
            </w:pPr>
            <w:r>
              <w:t xml:space="preserve">Ігровий рушій для </w:t>
            </w:r>
            <w:r w:rsidRPr="007B04AB">
              <w:rPr>
                <w:lang w:val="en-US"/>
              </w:rPr>
              <w:t>DVONN</w:t>
            </w:r>
          </w:p>
          <w:p w14:paraId="10AE71E8" w14:textId="77777777" w:rsidR="00A86161" w:rsidRPr="007B04AB" w:rsidRDefault="00A86161" w:rsidP="00FB61B9">
            <w:pPr>
              <w:pStyle w:val="BodyText"/>
              <w:spacing w:line="240" w:lineRule="auto"/>
              <w:ind w:firstLine="0"/>
              <w:jc w:val="center"/>
            </w:pPr>
            <w:r w:rsidRPr="007B04AB">
              <w:rPr>
                <w:rFonts w:eastAsiaTheme="minorHAnsi" w:cstheme="minorBidi"/>
                <w:color w:val="auto"/>
                <w:lang w:val="en-US" w:eastAsia="en-US"/>
              </w:rPr>
              <w:t>Діаграма пакетів</w:t>
            </w:r>
          </w:p>
        </w:tc>
        <w:tc>
          <w:tcPr>
            <w:tcW w:w="738" w:type="dxa"/>
            <w:tcBorders>
              <w:top w:val="single" w:sz="4" w:space="0" w:color="000000"/>
              <w:left w:val="single" w:sz="4" w:space="0" w:color="000000"/>
              <w:bottom w:val="single" w:sz="4" w:space="0" w:color="000000"/>
              <w:right w:val="single" w:sz="4" w:space="0" w:color="000000"/>
            </w:tcBorders>
          </w:tcPr>
          <w:p w14:paraId="0F549ACA" w14:textId="77777777" w:rsidR="00A86161" w:rsidRDefault="00A86161" w:rsidP="00FB61B9">
            <w:pPr>
              <w:tabs>
                <w:tab w:val="left" w:pos="720"/>
                <w:tab w:val="left" w:pos="1440"/>
                <w:tab w:val="left" w:pos="1620"/>
              </w:tabs>
              <w:jc w:val="center"/>
            </w:pPr>
            <w:r>
              <w:t>1</w:t>
            </w:r>
          </w:p>
        </w:tc>
        <w:tc>
          <w:tcPr>
            <w:tcW w:w="1350" w:type="dxa"/>
            <w:tcBorders>
              <w:top w:val="single" w:sz="4" w:space="0" w:color="000000"/>
              <w:left w:val="single" w:sz="4" w:space="0" w:color="000000"/>
              <w:bottom w:val="single" w:sz="4" w:space="0" w:color="000000"/>
              <w:right w:val="single" w:sz="4" w:space="0" w:color="000000"/>
            </w:tcBorders>
          </w:tcPr>
          <w:p w14:paraId="3BC2F221" w14:textId="77777777" w:rsidR="00A86161" w:rsidRDefault="00A86161" w:rsidP="00FB61B9">
            <w:pPr>
              <w:tabs>
                <w:tab w:val="left" w:pos="720"/>
                <w:tab w:val="left" w:pos="1440"/>
                <w:tab w:val="left" w:pos="1620"/>
              </w:tabs>
              <w:jc w:val="center"/>
            </w:pPr>
          </w:p>
        </w:tc>
      </w:tr>
      <w:tr w:rsidR="00A86161" w14:paraId="096652C0" w14:textId="77777777" w:rsidTr="00FB61B9">
        <w:tc>
          <w:tcPr>
            <w:tcW w:w="672" w:type="dxa"/>
            <w:tcBorders>
              <w:top w:val="single" w:sz="4" w:space="0" w:color="000000"/>
              <w:left w:val="single" w:sz="4" w:space="0" w:color="000000"/>
              <w:bottom w:val="single" w:sz="4" w:space="0" w:color="000000"/>
              <w:right w:val="single" w:sz="4" w:space="0" w:color="000000"/>
            </w:tcBorders>
          </w:tcPr>
          <w:p w14:paraId="78157F00" w14:textId="77777777" w:rsidR="00A86161" w:rsidRDefault="00A86161" w:rsidP="00A86161">
            <w:pPr>
              <w:numPr>
                <w:ilvl w:val="0"/>
                <w:numId w:val="36"/>
              </w:numPr>
              <w:tabs>
                <w:tab w:val="left" w:pos="720"/>
                <w:tab w:val="left" w:pos="1440"/>
                <w:tab w:val="left" w:pos="1620"/>
              </w:tabs>
              <w:spacing w:after="0" w:line="276" w:lineRule="auto"/>
              <w:jc w:val="center"/>
            </w:pPr>
          </w:p>
        </w:tc>
        <w:tc>
          <w:tcPr>
            <w:tcW w:w="594" w:type="dxa"/>
            <w:tcBorders>
              <w:top w:val="single" w:sz="4" w:space="0" w:color="000000"/>
              <w:left w:val="single" w:sz="4" w:space="0" w:color="000000"/>
              <w:bottom w:val="single" w:sz="4" w:space="0" w:color="000000"/>
              <w:right w:val="single" w:sz="4" w:space="0" w:color="000000"/>
            </w:tcBorders>
          </w:tcPr>
          <w:p w14:paraId="6BB61590" w14:textId="77777777" w:rsidR="00A86161" w:rsidRPr="0031357B" w:rsidRDefault="00A86161" w:rsidP="00FB61B9">
            <w:pPr>
              <w:tabs>
                <w:tab w:val="left" w:pos="720"/>
                <w:tab w:val="left" w:pos="1440"/>
                <w:tab w:val="left" w:pos="1620"/>
              </w:tabs>
              <w:jc w:val="center"/>
              <w:rPr>
                <w:lang w:val="ru-RU"/>
              </w:rPr>
            </w:pPr>
            <w:r>
              <w:rPr>
                <w:lang w:val="ru-RU"/>
              </w:rPr>
              <w:t>А4</w:t>
            </w:r>
          </w:p>
        </w:tc>
        <w:tc>
          <w:tcPr>
            <w:tcW w:w="2725" w:type="dxa"/>
            <w:tcBorders>
              <w:top w:val="single" w:sz="4" w:space="0" w:color="000000"/>
              <w:left w:val="single" w:sz="4" w:space="0" w:color="000000"/>
              <w:bottom w:val="single" w:sz="4" w:space="0" w:color="000000"/>
              <w:right w:val="single" w:sz="4" w:space="0" w:color="000000"/>
            </w:tcBorders>
          </w:tcPr>
          <w:p w14:paraId="43662B2D" w14:textId="77777777" w:rsidR="00A86161" w:rsidRPr="0031357B" w:rsidRDefault="00A86161" w:rsidP="00FB61B9">
            <w:pPr>
              <w:tabs>
                <w:tab w:val="left" w:pos="720"/>
                <w:tab w:val="left" w:pos="1440"/>
                <w:tab w:val="left" w:pos="1620"/>
              </w:tabs>
              <w:rPr>
                <w:lang w:val="ru-RU"/>
              </w:rPr>
            </w:pPr>
            <w:r>
              <w:t>ІАЛЦ.4678</w:t>
            </w:r>
            <w:r>
              <w:rPr>
                <w:lang w:val="en-US"/>
              </w:rPr>
              <w:t>00</w:t>
            </w:r>
            <w:r>
              <w:t>.00</w:t>
            </w:r>
            <w:r>
              <w:rPr>
                <w:lang w:val="ru-RU"/>
              </w:rPr>
              <w:t>7</w:t>
            </w:r>
            <w:r>
              <w:t xml:space="preserve"> Д</w:t>
            </w:r>
            <w:r>
              <w:rPr>
                <w:lang w:val="ru-RU"/>
              </w:rPr>
              <w:t>4</w:t>
            </w:r>
          </w:p>
        </w:tc>
        <w:tc>
          <w:tcPr>
            <w:tcW w:w="3375" w:type="dxa"/>
            <w:tcBorders>
              <w:top w:val="single" w:sz="4" w:space="0" w:color="000000"/>
              <w:left w:val="single" w:sz="4" w:space="0" w:color="000000"/>
              <w:bottom w:val="single" w:sz="4" w:space="0" w:color="000000"/>
              <w:right w:val="single" w:sz="4" w:space="0" w:color="000000"/>
            </w:tcBorders>
          </w:tcPr>
          <w:p w14:paraId="41932C8C" w14:textId="77777777" w:rsidR="00A86161" w:rsidRPr="0031357B" w:rsidRDefault="00A86161" w:rsidP="00FB61B9">
            <w:pPr>
              <w:jc w:val="center"/>
            </w:pPr>
            <w:r>
              <w:rPr>
                <w:lang w:val="ru-RU"/>
              </w:rPr>
              <w:t>Л</w:t>
            </w:r>
            <w:r>
              <w:t>істинг програми</w:t>
            </w:r>
          </w:p>
        </w:tc>
        <w:tc>
          <w:tcPr>
            <w:tcW w:w="738" w:type="dxa"/>
            <w:tcBorders>
              <w:top w:val="single" w:sz="4" w:space="0" w:color="000000"/>
              <w:left w:val="single" w:sz="4" w:space="0" w:color="000000"/>
              <w:bottom w:val="single" w:sz="4" w:space="0" w:color="000000"/>
              <w:right w:val="single" w:sz="4" w:space="0" w:color="000000"/>
            </w:tcBorders>
          </w:tcPr>
          <w:p w14:paraId="4620D079" w14:textId="77777777" w:rsidR="00A86161" w:rsidRPr="00734489" w:rsidRDefault="00A86161" w:rsidP="00FB61B9">
            <w:pPr>
              <w:tabs>
                <w:tab w:val="left" w:pos="720"/>
                <w:tab w:val="left" w:pos="1440"/>
                <w:tab w:val="left" w:pos="1620"/>
              </w:tabs>
              <w:jc w:val="center"/>
              <w:rPr>
                <w:lang w:val="en-US"/>
              </w:rPr>
            </w:pPr>
            <w:r>
              <w:rPr>
                <w:lang w:val="en-US"/>
              </w:rPr>
              <w:t>20</w:t>
            </w:r>
          </w:p>
        </w:tc>
        <w:tc>
          <w:tcPr>
            <w:tcW w:w="1350" w:type="dxa"/>
            <w:tcBorders>
              <w:top w:val="single" w:sz="4" w:space="0" w:color="000000"/>
              <w:left w:val="single" w:sz="4" w:space="0" w:color="000000"/>
              <w:bottom w:val="single" w:sz="4" w:space="0" w:color="000000"/>
              <w:right w:val="single" w:sz="4" w:space="0" w:color="000000"/>
            </w:tcBorders>
          </w:tcPr>
          <w:p w14:paraId="73EA9516" w14:textId="77777777" w:rsidR="00A86161" w:rsidRDefault="00A86161" w:rsidP="00FB61B9">
            <w:pPr>
              <w:tabs>
                <w:tab w:val="left" w:pos="720"/>
                <w:tab w:val="left" w:pos="1440"/>
                <w:tab w:val="left" w:pos="1620"/>
              </w:tabs>
              <w:jc w:val="center"/>
            </w:pPr>
          </w:p>
        </w:tc>
      </w:tr>
    </w:tbl>
    <w:p w14:paraId="358136A4" w14:textId="4BE5E2CE" w:rsidR="00A86161" w:rsidRDefault="00A86161" w:rsidP="00A86161">
      <w:pPr>
        <w:rPr>
          <w:lang w:val="en-US"/>
        </w:rPr>
      </w:pPr>
    </w:p>
    <w:p w14:paraId="6D70D2A2" w14:textId="77777777" w:rsidR="00A86161" w:rsidRDefault="00A86161" w:rsidP="00A86161">
      <w:pPr>
        <w:tabs>
          <w:tab w:val="left" w:pos="720"/>
          <w:tab w:val="left" w:pos="1440"/>
          <w:tab w:val="left" w:pos="1620"/>
        </w:tabs>
        <w:ind w:left="5670"/>
      </w:pPr>
    </w:p>
    <w:p w14:paraId="1C4D861E" w14:textId="77777777" w:rsidR="00A86161" w:rsidRDefault="00A86161" w:rsidP="00A86161">
      <w:pPr>
        <w:tabs>
          <w:tab w:val="left" w:pos="720"/>
          <w:tab w:val="left" w:pos="1440"/>
          <w:tab w:val="left" w:pos="1620"/>
        </w:tabs>
        <w:ind w:left="5670"/>
      </w:pPr>
    </w:p>
    <w:p w14:paraId="651EEAB6" w14:textId="77777777" w:rsidR="00A86161" w:rsidRDefault="00A86161" w:rsidP="00A86161">
      <w:pPr>
        <w:tabs>
          <w:tab w:val="left" w:leader="underscore" w:pos="9631"/>
        </w:tabs>
        <w:rPr>
          <w:b/>
          <w:bCs/>
          <w:caps/>
        </w:rPr>
      </w:pPr>
    </w:p>
    <w:p w14:paraId="6E1F42B3" w14:textId="4B9460F8" w:rsidR="00A86161" w:rsidRDefault="00A86161" w:rsidP="00A86161">
      <w:pPr>
        <w:tabs>
          <w:tab w:val="right" w:leader="underscore" w:pos="8903"/>
        </w:tabs>
        <w:jc w:val="center"/>
        <w:rPr>
          <w:b/>
          <w:sz w:val="40"/>
          <w:szCs w:val="40"/>
        </w:rPr>
      </w:pPr>
    </w:p>
    <w:p w14:paraId="1658FA6A" w14:textId="6E8B72B2" w:rsidR="00A86161" w:rsidRDefault="00A86161" w:rsidP="00A86161">
      <w:pPr>
        <w:tabs>
          <w:tab w:val="right" w:leader="underscore" w:pos="8903"/>
        </w:tabs>
        <w:jc w:val="center"/>
        <w:rPr>
          <w:b/>
          <w:sz w:val="40"/>
          <w:szCs w:val="40"/>
        </w:rPr>
      </w:pPr>
    </w:p>
    <w:p w14:paraId="76BC0DB9" w14:textId="2767642D" w:rsidR="00A86161" w:rsidRDefault="00A86161" w:rsidP="00A86161">
      <w:pPr>
        <w:tabs>
          <w:tab w:val="right" w:leader="underscore" w:pos="8903"/>
        </w:tabs>
        <w:jc w:val="center"/>
        <w:rPr>
          <w:b/>
          <w:sz w:val="40"/>
          <w:szCs w:val="40"/>
        </w:rPr>
      </w:pPr>
    </w:p>
    <w:p w14:paraId="447AD077" w14:textId="369C2EF6" w:rsidR="00A86161" w:rsidRDefault="00A86161" w:rsidP="00A86161">
      <w:pPr>
        <w:tabs>
          <w:tab w:val="right" w:leader="underscore" w:pos="8903"/>
        </w:tabs>
        <w:jc w:val="center"/>
        <w:rPr>
          <w:b/>
          <w:sz w:val="40"/>
          <w:szCs w:val="40"/>
        </w:rPr>
      </w:pPr>
    </w:p>
    <w:p w14:paraId="073F2B5C" w14:textId="77777777" w:rsidR="00A86161" w:rsidRDefault="00A86161" w:rsidP="00A86161">
      <w:pPr>
        <w:tabs>
          <w:tab w:val="right" w:leader="underscore" w:pos="8903"/>
        </w:tabs>
        <w:jc w:val="center"/>
        <w:rPr>
          <w:b/>
          <w:sz w:val="40"/>
          <w:szCs w:val="40"/>
        </w:rPr>
      </w:pPr>
    </w:p>
    <w:p w14:paraId="404EAD29" w14:textId="77777777" w:rsidR="00A86161" w:rsidRDefault="00A86161" w:rsidP="00A86161">
      <w:pPr>
        <w:tabs>
          <w:tab w:val="right" w:leader="underscore" w:pos="8903"/>
        </w:tabs>
        <w:jc w:val="center"/>
        <w:rPr>
          <w:b/>
          <w:sz w:val="40"/>
          <w:szCs w:val="36"/>
        </w:rPr>
      </w:pPr>
      <w:r>
        <w:rPr>
          <w:b/>
          <w:sz w:val="48"/>
          <w:szCs w:val="40"/>
        </w:rPr>
        <w:t>Технічне завдання</w:t>
      </w:r>
      <w:r>
        <w:rPr>
          <w:b/>
          <w:sz w:val="48"/>
          <w:szCs w:val="40"/>
        </w:rPr>
        <w:br/>
      </w:r>
      <w:r>
        <w:rPr>
          <w:b/>
          <w:sz w:val="40"/>
          <w:szCs w:val="36"/>
        </w:rPr>
        <w:t>до дипломного проекту</w:t>
      </w:r>
    </w:p>
    <w:p w14:paraId="2555D989" w14:textId="77777777" w:rsidR="00A86161" w:rsidRPr="0059620D" w:rsidRDefault="00A86161" w:rsidP="00A86161">
      <w:pPr>
        <w:tabs>
          <w:tab w:val="left" w:leader="underscore" w:pos="8903"/>
        </w:tabs>
        <w:spacing w:before="120"/>
      </w:pPr>
    </w:p>
    <w:p w14:paraId="698715DD" w14:textId="77777777" w:rsidR="00A86161" w:rsidRDefault="00A86161" w:rsidP="00A86161">
      <w:pPr>
        <w:tabs>
          <w:tab w:val="left" w:leader="underscore" w:pos="8903"/>
        </w:tabs>
        <w:spacing w:before="120"/>
        <w:jc w:val="center"/>
      </w:pPr>
      <w:r>
        <w:t>на тему:</w:t>
      </w:r>
      <w:r>
        <w:rPr>
          <w:sz w:val="32"/>
        </w:rPr>
        <w:t xml:space="preserve"> </w:t>
      </w:r>
      <w:r>
        <w:rPr>
          <w:rFonts w:asciiTheme="minorHAnsi" w:hAnsiTheme="minorHAnsi"/>
          <w:sz w:val="16"/>
          <w:u w:val="single"/>
        </w:rPr>
        <w:t xml:space="preserve"> </w:t>
      </w:r>
      <w:r>
        <w:rPr>
          <w:u w:val="single"/>
        </w:rPr>
        <w:t xml:space="preserve">«Ігровий рушій для </w:t>
      </w:r>
      <w:r w:rsidRPr="000830F2">
        <w:rPr>
          <w:u w:val="single"/>
          <w:lang w:val="en-US"/>
        </w:rPr>
        <w:t>Dvonn</w:t>
      </w:r>
      <w:r w:rsidRPr="008E1CA2">
        <w:rPr>
          <w:u w:val="single"/>
        </w:rPr>
        <w:t>.</w:t>
      </w:r>
      <w:r w:rsidRPr="000830F2">
        <w:rPr>
          <w:sz w:val="32"/>
          <w:u w:val="single"/>
        </w:rPr>
        <w:t>»</w:t>
      </w:r>
    </w:p>
    <w:p w14:paraId="7E5EA8DB" w14:textId="77777777" w:rsidR="00A86161" w:rsidRDefault="00A86161" w:rsidP="00A86161">
      <w:pPr>
        <w:spacing w:before="480"/>
        <w:jc w:val="center"/>
      </w:pPr>
    </w:p>
    <w:p w14:paraId="1080D724" w14:textId="77777777" w:rsidR="00A86161" w:rsidRDefault="00A86161" w:rsidP="00A86161">
      <w:pPr>
        <w:spacing w:before="480"/>
        <w:jc w:val="center"/>
      </w:pPr>
    </w:p>
    <w:p w14:paraId="2BCF76F6" w14:textId="7334CC74" w:rsidR="00A86161" w:rsidRPr="0059620D" w:rsidRDefault="00A86161" w:rsidP="00A86161">
      <w:pPr>
        <w:spacing w:before="480"/>
        <w:ind w:firstLine="0"/>
      </w:pPr>
      <w:r w:rsidRPr="0059620D">
        <w:br/>
      </w:r>
      <w:r w:rsidRPr="0059620D">
        <w:br/>
      </w:r>
    </w:p>
    <w:p w14:paraId="511372F7" w14:textId="3A044E40" w:rsidR="00A86161" w:rsidRDefault="00A86161" w:rsidP="00A86161">
      <w:pPr>
        <w:spacing w:before="480"/>
        <w:jc w:val="center"/>
      </w:pPr>
      <w:r>
        <w:t>Київ – 2019</w:t>
      </w:r>
    </w:p>
    <w:p w14:paraId="25FE3B9C" w14:textId="77777777" w:rsidR="00B2492B" w:rsidRDefault="00B2492B" w:rsidP="00B2492B">
      <w:pPr>
        <w:pStyle w:val="1"/>
        <w:jc w:val="left"/>
        <w:rPr>
          <w:rFonts w:eastAsia="SimSun"/>
        </w:rPr>
      </w:pPr>
      <w:r>
        <w:rPr>
          <w:rFonts w:eastAsia="SimSun"/>
        </w:rPr>
        <w:lastRenderedPageBreak/>
        <w:t>Зміст</w:t>
      </w:r>
    </w:p>
    <w:p w14:paraId="2541968E" w14:textId="77777777" w:rsidR="00B2492B" w:rsidRDefault="00B2492B" w:rsidP="00B2492B">
      <w:pPr>
        <w:pStyle w:val="TOC1"/>
        <w:tabs>
          <w:tab w:val="left" w:pos="840"/>
          <w:tab w:val="right" w:leader="dot" w:pos="9344"/>
        </w:tabs>
        <w:jc w:val="left"/>
        <w:rPr>
          <w:rFonts w:asciiTheme="minorHAnsi" w:hAnsiTheme="minorHAnsi" w:cstheme="minorBidi"/>
          <w:bCs/>
          <w:iCs/>
          <w:caps/>
          <w:noProof/>
          <w:sz w:val="24"/>
          <w:lang w:val="en-US"/>
        </w:rPr>
      </w:pPr>
      <w:r>
        <w:rPr>
          <w:rFonts w:eastAsia="SimSun" w:cs="Calibri (Body)"/>
          <w:bCs/>
          <w:iCs/>
          <w:szCs w:val="24"/>
        </w:rPr>
        <w:fldChar w:fldCharType="begin"/>
      </w:r>
      <w:r>
        <w:rPr>
          <w:rFonts w:eastAsia="SimSun"/>
        </w:rPr>
        <w:instrText xml:space="preserve"> TOC \o "1-2" \h \z \u </w:instrText>
      </w:r>
      <w:r>
        <w:rPr>
          <w:rFonts w:eastAsia="SimSun" w:cs="Calibri (Body)"/>
          <w:bCs/>
          <w:iCs/>
          <w:szCs w:val="24"/>
        </w:rPr>
        <w:fldChar w:fldCharType="separate"/>
      </w:r>
      <w:hyperlink w:anchor="_Toc11227593" w:history="1">
        <w:r w:rsidRPr="002E3C73">
          <w:rPr>
            <w:rStyle w:val="Hyperlink"/>
            <w:noProof/>
          </w:rPr>
          <w:t>1.</w:t>
        </w:r>
        <w:r>
          <w:rPr>
            <w:rFonts w:asciiTheme="minorHAnsi" w:hAnsiTheme="minorHAnsi" w:cstheme="minorBidi"/>
            <w:noProof/>
            <w:sz w:val="24"/>
            <w:lang w:val="en-US"/>
          </w:rPr>
          <w:tab/>
        </w:r>
        <w:r w:rsidRPr="002E3C73">
          <w:rPr>
            <w:rStyle w:val="Hyperlink"/>
            <w:noProof/>
          </w:rPr>
          <w:t>Найменування та область застосування</w:t>
        </w:r>
        <w:r>
          <w:rPr>
            <w:noProof/>
            <w:webHidden/>
          </w:rPr>
          <w:tab/>
        </w:r>
        <w:r>
          <w:rPr>
            <w:noProof/>
            <w:webHidden/>
          </w:rPr>
          <w:fldChar w:fldCharType="begin"/>
        </w:r>
        <w:r>
          <w:rPr>
            <w:noProof/>
            <w:webHidden/>
          </w:rPr>
          <w:instrText xml:space="preserve"> PAGEREF _Toc11227593 \h </w:instrText>
        </w:r>
        <w:r>
          <w:rPr>
            <w:noProof/>
            <w:webHidden/>
          </w:rPr>
        </w:r>
        <w:r>
          <w:rPr>
            <w:noProof/>
            <w:webHidden/>
          </w:rPr>
          <w:fldChar w:fldCharType="separate"/>
        </w:r>
        <w:r>
          <w:rPr>
            <w:noProof/>
            <w:webHidden/>
          </w:rPr>
          <w:t>2</w:t>
        </w:r>
        <w:r>
          <w:rPr>
            <w:noProof/>
            <w:webHidden/>
          </w:rPr>
          <w:fldChar w:fldCharType="end"/>
        </w:r>
      </w:hyperlink>
    </w:p>
    <w:p w14:paraId="603998FB" w14:textId="77777777" w:rsidR="00B2492B" w:rsidRDefault="00B2492B" w:rsidP="00B2492B">
      <w:pPr>
        <w:pStyle w:val="TOC1"/>
        <w:tabs>
          <w:tab w:val="left" w:pos="840"/>
          <w:tab w:val="right" w:leader="dot" w:pos="9344"/>
        </w:tabs>
        <w:jc w:val="left"/>
        <w:rPr>
          <w:rFonts w:asciiTheme="minorHAnsi" w:hAnsiTheme="minorHAnsi" w:cstheme="minorBidi"/>
          <w:bCs/>
          <w:iCs/>
          <w:caps/>
          <w:noProof/>
          <w:sz w:val="24"/>
          <w:lang w:val="en-US"/>
        </w:rPr>
      </w:pPr>
      <w:hyperlink w:anchor="_Toc11227594" w:history="1">
        <w:r w:rsidRPr="002E3C73">
          <w:rPr>
            <w:rStyle w:val="Hyperlink"/>
            <w:noProof/>
          </w:rPr>
          <w:t>2.</w:t>
        </w:r>
        <w:r>
          <w:rPr>
            <w:rFonts w:asciiTheme="minorHAnsi" w:hAnsiTheme="minorHAnsi" w:cstheme="minorBidi"/>
            <w:noProof/>
            <w:sz w:val="24"/>
            <w:lang w:val="en-US"/>
          </w:rPr>
          <w:tab/>
        </w:r>
        <w:r w:rsidRPr="002E3C73">
          <w:rPr>
            <w:rStyle w:val="Hyperlink"/>
            <w:noProof/>
          </w:rPr>
          <w:t>Підстави для розробки</w:t>
        </w:r>
        <w:r>
          <w:rPr>
            <w:noProof/>
            <w:webHidden/>
          </w:rPr>
          <w:tab/>
        </w:r>
        <w:r>
          <w:rPr>
            <w:noProof/>
            <w:webHidden/>
          </w:rPr>
          <w:fldChar w:fldCharType="begin"/>
        </w:r>
        <w:r>
          <w:rPr>
            <w:noProof/>
            <w:webHidden/>
          </w:rPr>
          <w:instrText xml:space="preserve"> PAGEREF _Toc11227594 \h </w:instrText>
        </w:r>
        <w:r>
          <w:rPr>
            <w:noProof/>
            <w:webHidden/>
          </w:rPr>
        </w:r>
        <w:r>
          <w:rPr>
            <w:noProof/>
            <w:webHidden/>
          </w:rPr>
          <w:fldChar w:fldCharType="separate"/>
        </w:r>
        <w:r>
          <w:rPr>
            <w:noProof/>
            <w:webHidden/>
          </w:rPr>
          <w:t>2</w:t>
        </w:r>
        <w:r>
          <w:rPr>
            <w:noProof/>
            <w:webHidden/>
          </w:rPr>
          <w:fldChar w:fldCharType="end"/>
        </w:r>
      </w:hyperlink>
    </w:p>
    <w:p w14:paraId="1CAEB565" w14:textId="77777777" w:rsidR="00B2492B" w:rsidRDefault="00B2492B" w:rsidP="00B2492B">
      <w:pPr>
        <w:pStyle w:val="TOC1"/>
        <w:tabs>
          <w:tab w:val="left" w:pos="840"/>
          <w:tab w:val="right" w:leader="dot" w:pos="9344"/>
        </w:tabs>
        <w:jc w:val="left"/>
        <w:rPr>
          <w:rFonts w:asciiTheme="minorHAnsi" w:hAnsiTheme="minorHAnsi" w:cstheme="minorBidi"/>
          <w:bCs/>
          <w:iCs/>
          <w:caps/>
          <w:noProof/>
          <w:sz w:val="24"/>
          <w:lang w:val="en-US"/>
        </w:rPr>
      </w:pPr>
      <w:hyperlink w:anchor="_Toc11227595" w:history="1">
        <w:r w:rsidRPr="002E3C73">
          <w:rPr>
            <w:rStyle w:val="Hyperlink"/>
            <w:noProof/>
          </w:rPr>
          <w:t>3.</w:t>
        </w:r>
        <w:r>
          <w:rPr>
            <w:rFonts w:asciiTheme="minorHAnsi" w:hAnsiTheme="minorHAnsi" w:cstheme="minorBidi"/>
            <w:noProof/>
            <w:sz w:val="24"/>
            <w:lang w:val="en-US"/>
          </w:rPr>
          <w:tab/>
        </w:r>
        <w:r w:rsidRPr="002E3C73">
          <w:rPr>
            <w:rStyle w:val="Hyperlink"/>
            <w:noProof/>
          </w:rPr>
          <w:t>МЕТА та призначення розробки</w:t>
        </w:r>
        <w:r>
          <w:rPr>
            <w:noProof/>
            <w:webHidden/>
          </w:rPr>
          <w:tab/>
        </w:r>
        <w:r>
          <w:rPr>
            <w:noProof/>
            <w:webHidden/>
          </w:rPr>
          <w:fldChar w:fldCharType="begin"/>
        </w:r>
        <w:r>
          <w:rPr>
            <w:noProof/>
            <w:webHidden/>
          </w:rPr>
          <w:instrText xml:space="preserve"> PAGEREF _Toc11227595 \h </w:instrText>
        </w:r>
        <w:r>
          <w:rPr>
            <w:noProof/>
            <w:webHidden/>
          </w:rPr>
        </w:r>
        <w:r>
          <w:rPr>
            <w:noProof/>
            <w:webHidden/>
          </w:rPr>
          <w:fldChar w:fldCharType="separate"/>
        </w:r>
        <w:r>
          <w:rPr>
            <w:noProof/>
            <w:webHidden/>
          </w:rPr>
          <w:t>2</w:t>
        </w:r>
        <w:r>
          <w:rPr>
            <w:noProof/>
            <w:webHidden/>
          </w:rPr>
          <w:fldChar w:fldCharType="end"/>
        </w:r>
      </w:hyperlink>
    </w:p>
    <w:p w14:paraId="75719FDB" w14:textId="77777777" w:rsidR="00B2492B" w:rsidRDefault="00B2492B" w:rsidP="00B2492B">
      <w:pPr>
        <w:pStyle w:val="TOC1"/>
        <w:tabs>
          <w:tab w:val="left" w:pos="840"/>
          <w:tab w:val="right" w:leader="dot" w:pos="9344"/>
        </w:tabs>
        <w:jc w:val="left"/>
        <w:rPr>
          <w:rFonts w:asciiTheme="minorHAnsi" w:hAnsiTheme="minorHAnsi" w:cstheme="minorBidi"/>
          <w:bCs/>
          <w:iCs/>
          <w:caps/>
          <w:noProof/>
          <w:sz w:val="24"/>
          <w:lang w:val="en-US"/>
        </w:rPr>
      </w:pPr>
      <w:hyperlink w:anchor="_Toc11227596" w:history="1">
        <w:r w:rsidRPr="002E3C73">
          <w:rPr>
            <w:rStyle w:val="Hyperlink"/>
            <w:noProof/>
          </w:rPr>
          <w:t>4.</w:t>
        </w:r>
        <w:r>
          <w:rPr>
            <w:rFonts w:asciiTheme="minorHAnsi" w:hAnsiTheme="minorHAnsi" w:cstheme="minorBidi"/>
            <w:noProof/>
            <w:sz w:val="24"/>
            <w:lang w:val="en-US"/>
          </w:rPr>
          <w:tab/>
        </w:r>
        <w:r w:rsidRPr="002E3C73">
          <w:rPr>
            <w:rStyle w:val="Hyperlink"/>
            <w:noProof/>
          </w:rPr>
          <w:t>Джерела розробки</w:t>
        </w:r>
        <w:r>
          <w:rPr>
            <w:noProof/>
            <w:webHidden/>
          </w:rPr>
          <w:tab/>
        </w:r>
        <w:r>
          <w:rPr>
            <w:noProof/>
            <w:webHidden/>
          </w:rPr>
          <w:fldChar w:fldCharType="begin"/>
        </w:r>
        <w:r>
          <w:rPr>
            <w:noProof/>
            <w:webHidden/>
          </w:rPr>
          <w:instrText xml:space="preserve"> PAGEREF _Toc11227596 \h </w:instrText>
        </w:r>
        <w:r>
          <w:rPr>
            <w:noProof/>
            <w:webHidden/>
          </w:rPr>
        </w:r>
        <w:r>
          <w:rPr>
            <w:noProof/>
            <w:webHidden/>
          </w:rPr>
          <w:fldChar w:fldCharType="separate"/>
        </w:r>
        <w:r>
          <w:rPr>
            <w:noProof/>
            <w:webHidden/>
          </w:rPr>
          <w:t>2</w:t>
        </w:r>
        <w:r>
          <w:rPr>
            <w:noProof/>
            <w:webHidden/>
          </w:rPr>
          <w:fldChar w:fldCharType="end"/>
        </w:r>
      </w:hyperlink>
    </w:p>
    <w:p w14:paraId="230E8F4B" w14:textId="77777777" w:rsidR="00B2492B" w:rsidRDefault="00B2492B" w:rsidP="00B2492B">
      <w:pPr>
        <w:pStyle w:val="TOC1"/>
        <w:tabs>
          <w:tab w:val="left" w:pos="840"/>
          <w:tab w:val="right" w:leader="dot" w:pos="9344"/>
        </w:tabs>
        <w:jc w:val="left"/>
        <w:rPr>
          <w:rFonts w:asciiTheme="minorHAnsi" w:hAnsiTheme="minorHAnsi" w:cstheme="minorBidi"/>
          <w:bCs/>
          <w:iCs/>
          <w:caps/>
          <w:noProof/>
          <w:sz w:val="24"/>
          <w:lang w:val="en-US"/>
        </w:rPr>
      </w:pPr>
      <w:hyperlink w:anchor="_Toc11227597" w:history="1">
        <w:r w:rsidRPr="002E3C73">
          <w:rPr>
            <w:rStyle w:val="Hyperlink"/>
            <w:noProof/>
          </w:rPr>
          <w:t>5.</w:t>
        </w:r>
        <w:r>
          <w:rPr>
            <w:rFonts w:asciiTheme="minorHAnsi" w:hAnsiTheme="minorHAnsi" w:cstheme="minorBidi"/>
            <w:noProof/>
            <w:sz w:val="24"/>
            <w:lang w:val="en-US"/>
          </w:rPr>
          <w:tab/>
        </w:r>
        <w:r w:rsidRPr="002E3C73">
          <w:rPr>
            <w:rStyle w:val="Hyperlink"/>
            <w:noProof/>
          </w:rPr>
          <w:t>Технічні вимоги</w:t>
        </w:r>
        <w:r>
          <w:rPr>
            <w:noProof/>
            <w:webHidden/>
          </w:rPr>
          <w:tab/>
        </w:r>
        <w:r>
          <w:rPr>
            <w:noProof/>
            <w:webHidden/>
          </w:rPr>
          <w:fldChar w:fldCharType="begin"/>
        </w:r>
        <w:r>
          <w:rPr>
            <w:noProof/>
            <w:webHidden/>
          </w:rPr>
          <w:instrText xml:space="preserve"> PAGEREF _Toc11227597 \h </w:instrText>
        </w:r>
        <w:r>
          <w:rPr>
            <w:noProof/>
            <w:webHidden/>
          </w:rPr>
        </w:r>
        <w:r>
          <w:rPr>
            <w:noProof/>
            <w:webHidden/>
          </w:rPr>
          <w:fldChar w:fldCharType="separate"/>
        </w:r>
        <w:r>
          <w:rPr>
            <w:noProof/>
            <w:webHidden/>
          </w:rPr>
          <w:t>3</w:t>
        </w:r>
        <w:r>
          <w:rPr>
            <w:noProof/>
            <w:webHidden/>
          </w:rPr>
          <w:fldChar w:fldCharType="end"/>
        </w:r>
      </w:hyperlink>
    </w:p>
    <w:p w14:paraId="009BF81B" w14:textId="77777777" w:rsidR="00B2492B" w:rsidRDefault="00B2492B" w:rsidP="00B2492B">
      <w:pPr>
        <w:pStyle w:val="TOC2"/>
        <w:tabs>
          <w:tab w:val="right" w:leader="dot" w:pos="9344"/>
        </w:tabs>
        <w:jc w:val="left"/>
        <w:rPr>
          <w:rFonts w:asciiTheme="minorHAnsi" w:hAnsiTheme="minorHAnsi" w:cstheme="minorBidi"/>
          <w:bCs/>
          <w:noProof/>
          <w:sz w:val="24"/>
          <w:szCs w:val="24"/>
          <w:lang w:val="en-US"/>
        </w:rPr>
      </w:pPr>
      <w:hyperlink w:anchor="_Toc11227598" w:history="1">
        <w:r w:rsidRPr="002E3C73">
          <w:rPr>
            <w:rStyle w:val="Hyperlink"/>
            <w:noProof/>
          </w:rPr>
          <w:t>5.1. Вимоги до програмного продукту, що розробляється</w:t>
        </w:r>
        <w:r>
          <w:rPr>
            <w:noProof/>
            <w:webHidden/>
          </w:rPr>
          <w:tab/>
        </w:r>
        <w:r>
          <w:rPr>
            <w:noProof/>
            <w:webHidden/>
          </w:rPr>
          <w:fldChar w:fldCharType="begin"/>
        </w:r>
        <w:r>
          <w:rPr>
            <w:noProof/>
            <w:webHidden/>
          </w:rPr>
          <w:instrText xml:space="preserve"> PAGEREF _Toc11227598 \h </w:instrText>
        </w:r>
        <w:r>
          <w:rPr>
            <w:noProof/>
            <w:webHidden/>
          </w:rPr>
        </w:r>
        <w:r>
          <w:rPr>
            <w:noProof/>
            <w:webHidden/>
          </w:rPr>
          <w:fldChar w:fldCharType="separate"/>
        </w:r>
        <w:r>
          <w:rPr>
            <w:noProof/>
            <w:webHidden/>
          </w:rPr>
          <w:t>3</w:t>
        </w:r>
        <w:r>
          <w:rPr>
            <w:noProof/>
            <w:webHidden/>
          </w:rPr>
          <w:fldChar w:fldCharType="end"/>
        </w:r>
      </w:hyperlink>
    </w:p>
    <w:p w14:paraId="7A89DEB3" w14:textId="77777777" w:rsidR="00B2492B" w:rsidRDefault="00B2492B" w:rsidP="00B2492B">
      <w:pPr>
        <w:pStyle w:val="TOC2"/>
        <w:tabs>
          <w:tab w:val="right" w:leader="dot" w:pos="9344"/>
        </w:tabs>
        <w:jc w:val="left"/>
        <w:rPr>
          <w:rFonts w:asciiTheme="minorHAnsi" w:hAnsiTheme="minorHAnsi" w:cstheme="minorBidi"/>
          <w:bCs/>
          <w:noProof/>
          <w:sz w:val="24"/>
          <w:szCs w:val="24"/>
          <w:lang w:val="en-US"/>
        </w:rPr>
      </w:pPr>
      <w:hyperlink w:anchor="_Toc11227599" w:history="1">
        <w:r w:rsidRPr="002E3C73">
          <w:rPr>
            <w:rStyle w:val="Hyperlink"/>
            <w:noProof/>
          </w:rPr>
          <w:t>5.2. Вимоги до програмного забезпечення</w:t>
        </w:r>
        <w:r>
          <w:rPr>
            <w:noProof/>
            <w:webHidden/>
          </w:rPr>
          <w:tab/>
        </w:r>
        <w:r>
          <w:rPr>
            <w:noProof/>
            <w:webHidden/>
          </w:rPr>
          <w:fldChar w:fldCharType="begin"/>
        </w:r>
        <w:r>
          <w:rPr>
            <w:noProof/>
            <w:webHidden/>
          </w:rPr>
          <w:instrText xml:space="preserve"> PAGEREF _Toc11227599 \h </w:instrText>
        </w:r>
        <w:r>
          <w:rPr>
            <w:noProof/>
            <w:webHidden/>
          </w:rPr>
        </w:r>
        <w:r>
          <w:rPr>
            <w:noProof/>
            <w:webHidden/>
          </w:rPr>
          <w:fldChar w:fldCharType="separate"/>
        </w:r>
        <w:r>
          <w:rPr>
            <w:noProof/>
            <w:webHidden/>
          </w:rPr>
          <w:t>3</w:t>
        </w:r>
        <w:r>
          <w:rPr>
            <w:noProof/>
            <w:webHidden/>
          </w:rPr>
          <w:fldChar w:fldCharType="end"/>
        </w:r>
      </w:hyperlink>
    </w:p>
    <w:p w14:paraId="16317064" w14:textId="77777777" w:rsidR="00B2492B" w:rsidRDefault="00B2492B" w:rsidP="00B2492B">
      <w:pPr>
        <w:pStyle w:val="TOC1"/>
        <w:tabs>
          <w:tab w:val="left" w:pos="840"/>
          <w:tab w:val="right" w:leader="dot" w:pos="9344"/>
        </w:tabs>
        <w:jc w:val="left"/>
        <w:rPr>
          <w:rFonts w:asciiTheme="minorHAnsi" w:hAnsiTheme="minorHAnsi" w:cstheme="minorBidi"/>
          <w:bCs/>
          <w:iCs/>
          <w:caps/>
          <w:noProof/>
          <w:sz w:val="24"/>
          <w:lang w:val="en-US"/>
        </w:rPr>
      </w:pPr>
      <w:hyperlink w:anchor="_Toc11227600" w:history="1">
        <w:r w:rsidRPr="002E3C73">
          <w:rPr>
            <w:rStyle w:val="Hyperlink"/>
            <w:noProof/>
          </w:rPr>
          <w:t>6.</w:t>
        </w:r>
        <w:r>
          <w:rPr>
            <w:rFonts w:asciiTheme="minorHAnsi" w:hAnsiTheme="minorHAnsi" w:cstheme="minorBidi"/>
            <w:noProof/>
            <w:sz w:val="24"/>
            <w:lang w:val="en-US"/>
          </w:rPr>
          <w:tab/>
        </w:r>
        <w:r w:rsidRPr="002E3C73">
          <w:rPr>
            <w:rStyle w:val="Hyperlink"/>
            <w:noProof/>
          </w:rPr>
          <w:t>Етапи розробки</w:t>
        </w:r>
        <w:r>
          <w:rPr>
            <w:noProof/>
            <w:webHidden/>
          </w:rPr>
          <w:tab/>
        </w:r>
        <w:r>
          <w:rPr>
            <w:noProof/>
            <w:webHidden/>
          </w:rPr>
          <w:fldChar w:fldCharType="begin"/>
        </w:r>
        <w:r>
          <w:rPr>
            <w:noProof/>
            <w:webHidden/>
          </w:rPr>
          <w:instrText xml:space="preserve"> PAGEREF _Toc11227600 \h </w:instrText>
        </w:r>
        <w:r>
          <w:rPr>
            <w:noProof/>
            <w:webHidden/>
          </w:rPr>
        </w:r>
        <w:r>
          <w:rPr>
            <w:noProof/>
            <w:webHidden/>
          </w:rPr>
          <w:fldChar w:fldCharType="separate"/>
        </w:r>
        <w:r>
          <w:rPr>
            <w:noProof/>
            <w:webHidden/>
          </w:rPr>
          <w:t>4</w:t>
        </w:r>
        <w:r>
          <w:rPr>
            <w:noProof/>
            <w:webHidden/>
          </w:rPr>
          <w:fldChar w:fldCharType="end"/>
        </w:r>
      </w:hyperlink>
    </w:p>
    <w:p w14:paraId="01B178FC" w14:textId="77777777" w:rsidR="00B2492B" w:rsidRDefault="00B2492B" w:rsidP="00B2492B">
      <w:pPr>
        <w:pStyle w:val="1"/>
        <w:jc w:val="left"/>
        <w:rPr>
          <w:rFonts w:eastAsia="SimSun"/>
        </w:rPr>
      </w:pPr>
      <w:r>
        <w:rPr>
          <w:rFonts w:eastAsia="SimSun"/>
        </w:rPr>
        <w:fldChar w:fldCharType="end"/>
      </w:r>
      <w:r>
        <w:rPr>
          <w:rFonts w:eastAsia="SimSun"/>
        </w:rPr>
        <w:br w:type="page"/>
      </w:r>
    </w:p>
    <w:p w14:paraId="107B080F" w14:textId="77777777" w:rsidR="00B2492B" w:rsidRDefault="00B2492B" w:rsidP="00B2492B">
      <w:pPr>
        <w:pStyle w:val="Heading1"/>
        <w:keepLines/>
        <w:numPr>
          <w:ilvl w:val="0"/>
          <w:numId w:val="37"/>
        </w:numPr>
        <w:suppressAutoHyphens/>
        <w:kinsoku/>
        <w:wordWrap/>
        <w:snapToGrid/>
        <w:spacing w:before="280" w:after="280"/>
        <w:contextualSpacing/>
        <w:jc w:val="both"/>
      </w:pPr>
      <w:bookmarkStart w:id="3" w:name="_Toc1931862291"/>
      <w:bookmarkStart w:id="4" w:name="_Toc11227143"/>
      <w:bookmarkStart w:id="5" w:name="_Toc11227462"/>
      <w:bookmarkStart w:id="6" w:name="_Toc11227593"/>
      <w:r>
        <w:lastRenderedPageBreak/>
        <w:t>Найменування та область застосування</w:t>
      </w:r>
      <w:bookmarkEnd w:id="3"/>
      <w:bookmarkEnd w:id="4"/>
      <w:bookmarkEnd w:id="5"/>
      <w:bookmarkEnd w:id="6"/>
    </w:p>
    <w:p w14:paraId="5AF0D6E1" w14:textId="77777777" w:rsidR="00B2492B" w:rsidRPr="00B90CDF" w:rsidRDefault="00B2492B" w:rsidP="00B2492B">
      <w:r>
        <w:t xml:space="preserve">Технічне завдання описує розробку програмного забезпечення за темою </w:t>
      </w:r>
      <w:r>
        <w:rPr>
          <w:rFonts w:asciiTheme="minorHAnsi" w:hAnsiTheme="minorHAnsi"/>
          <w:sz w:val="16"/>
        </w:rPr>
        <w:t xml:space="preserve"> </w:t>
      </w:r>
      <w:r>
        <w:t>«Ігровий рушій для D</w:t>
      </w:r>
      <w:r>
        <w:rPr>
          <w:lang w:val="en-US"/>
        </w:rPr>
        <w:t>vonn</w:t>
      </w:r>
      <w:r>
        <w:t>». Областю застосування являється розробка ігор, розробка програмних продуктів для оцінки складності гри DVONN.</w:t>
      </w:r>
    </w:p>
    <w:p w14:paraId="647065C1" w14:textId="77777777" w:rsidR="00B2492B" w:rsidRDefault="00B2492B" w:rsidP="00B2492B">
      <w:pPr>
        <w:pStyle w:val="Heading1"/>
        <w:keepLines/>
        <w:numPr>
          <w:ilvl w:val="0"/>
          <w:numId w:val="37"/>
        </w:numPr>
        <w:suppressAutoHyphens/>
        <w:kinsoku/>
        <w:wordWrap/>
        <w:snapToGrid/>
        <w:spacing w:before="280" w:after="280"/>
        <w:contextualSpacing/>
        <w:jc w:val="both"/>
      </w:pPr>
      <w:bookmarkStart w:id="7" w:name="_Toc1537663462"/>
      <w:bookmarkStart w:id="8" w:name="_Toc11227144"/>
      <w:bookmarkStart w:id="9" w:name="_Toc11227463"/>
      <w:bookmarkStart w:id="10" w:name="_Toc11227594"/>
      <w:r>
        <w:t>Підстави для розробки</w:t>
      </w:r>
      <w:bookmarkEnd w:id="7"/>
      <w:bookmarkEnd w:id="8"/>
      <w:bookmarkEnd w:id="9"/>
      <w:bookmarkEnd w:id="10"/>
    </w:p>
    <w:p w14:paraId="46FC8C28" w14:textId="77777777" w:rsidR="00B2492B" w:rsidRDefault="00B2492B" w:rsidP="00B2492B">
      <w:r>
        <w:t>Підставою для розробки є завдання на виконання роботи кваліфікаційно освітнього рівня «бакалавр програмної інженерії», затверджене кафедрою обчислювальної техніки Національного технічного Університету України «Київський Політехнічний інститут імені Ігоря Сікорського».</w:t>
      </w:r>
    </w:p>
    <w:p w14:paraId="6199BBB6" w14:textId="77777777" w:rsidR="00B2492B" w:rsidRDefault="00B2492B" w:rsidP="00B2492B">
      <w:pPr>
        <w:pStyle w:val="Heading1"/>
        <w:keepLines/>
        <w:numPr>
          <w:ilvl w:val="0"/>
          <w:numId w:val="37"/>
        </w:numPr>
        <w:suppressAutoHyphens/>
        <w:kinsoku/>
        <w:wordWrap/>
        <w:snapToGrid/>
        <w:spacing w:before="280" w:after="280"/>
        <w:contextualSpacing/>
        <w:jc w:val="both"/>
      </w:pPr>
      <w:bookmarkStart w:id="11" w:name="_Toc1378573001"/>
      <w:bookmarkStart w:id="12" w:name="_Toc11227145"/>
      <w:bookmarkStart w:id="13" w:name="_Toc11227464"/>
      <w:bookmarkStart w:id="14" w:name="_Toc11227595"/>
      <w:r>
        <w:t>МЕТА та призначення розробки</w:t>
      </w:r>
      <w:bookmarkEnd w:id="11"/>
      <w:bookmarkEnd w:id="12"/>
      <w:bookmarkEnd w:id="13"/>
      <w:bookmarkEnd w:id="14"/>
    </w:p>
    <w:p w14:paraId="61C32582" w14:textId="77777777" w:rsidR="00B2492B" w:rsidRPr="00B90CDF" w:rsidRDefault="00B2492B" w:rsidP="00B2492B">
      <w:r>
        <w:t>Метою даного проекту є розгляд доцільності та практичності використання алгоритмічного підходу для створення штучного інтелекту настільної гри, с</w:t>
      </w:r>
      <w:r w:rsidRPr="00B90CDF">
        <w:t xml:space="preserve">проба створення нових алгоритмів та структур даних для настільних ігор в цілому та для гри </w:t>
      </w:r>
      <w:r>
        <w:t>DVONN</w:t>
      </w:r>
      <w:r w:rsidRPr="00B90CDF">
        <w:t xml:space="preserve"> зокрема, імплементація ігрового рушія </w:t>
      </w:r>
      <w:r>
        <w:t>DVONN</w:t>
      </w:r>
      <w:r w:rsidRPr="00B90CDF">
        <w:t>, для формального опису правил гри через програмний інтерфейс.</w:t>
      </w:r>
    </w:p>
    <w:p w14:paraId="1682D7C0" w14:textId="77777777" w:rsidR="00B2492B" w:rsidRDefault="00B2492B" w:rsidP="00B2492B">
      <w:pPr>
        <w:pStyle w:val="Heading1"/>
        <w:keepLines/>
        <w:numPr>
          <w:ilvl w:val="0"/>
          <w:numId w:val="37"/>
        </w:numPr>
        <w:suppressAutoHyphens/>
        <w:kinsoku/>
        <w:wordWrap/>
        <w:snapToGrid/>
        <w:spacing w:before="280" w:after="280"/>
        <w:contextualSpacing/>
        <w:jc w:val="both"/>
      </w:pPr>
      <w:bookmarkStart w:id="15" w:name="_Toc964941757"/>
      <w:bookmarkStart w:id="16" w:name="_Toc11227146"/>
      <w:bookmarkStart w:id="17" w:name="_Toc11227465"/>
      <w:bookmarkStart w:id="18" w:name="_Toc11227596"/>
      <w:r>
        <w:t>Джерела розробки</w:t>
      </w:r>
      <w:bookmarkEnd w:id="15"/>
      <w:bookmarkEnd w:id="16"/>
      <w:bookmarkEnd w:id="17"/>
      <w:bookmarkEnd w:id="18"/>
    </w:p>
    <w:p w14:paraId="349BAD54" w14:textId="77777777" w:rsidR="00B2492B" w:rsidRDefault="00B2492B" w:rsidP="00B2492B">
      <w:r>
        <w:t>Джерелами розробки є дослідницькі роботи у сфері розробки ігрових рушіїв, документація програмних бібліотек, що використовувались у процесі реалізації ігрового рушія, інтернет публікації та література у сфері комп’ютерних алгоритмів, розробки комплексного програмного забезпечення.</w:t>
      </w:r>
    </w:p>
    <w:p w14:paraId="53553B6B" w14:textId="77777777" w:rsidR="00B2492B" w:rsidRDefault="00B2492B" w:rsidP="00B2492B">
      <w:pPr>
        <w:pStyle w:val="Heading1"/>
        <w:keepLines/>
        <w:numPr>
          <w:ilvl w:val="0"/>
          <w:numId w:val="37"/>
        </w:numPr>
        <w:suppressAutoHyphens/>
        <w:kinsoku/>
        <w:wordWrap/>
        <w:snapToGrid/>
        <w:spacing w:before="280" w:after="280"/>
        <w:contextualSpacing/>
        <w:jc w:val="both"/>
      </w:pPr>
      <w:bookmarkStart w:id="19" w:name="_Toc1572168386"/>
      <w:bookmarkStart w:id="20" w:name="_Toc11227147"/>
      <w:bookmarkStart w:id="21" w:name="_Toc11227466"/>
      <w:bookmarkStart w:id="22" w:name="_Toc11227597"/>
      <w:r>
        <w:lastRenderedPageBreak/>
        <w:t>Технічні вимоги</w:t>
      </w:r>
      <w:bookmarkEnd w:id="19"/>
      <w:bookmarkEnd w:id="20"/>
      <w:bookmarkEnd w:id="21"/>
      <w:bookmarkEnd w:id="22"/>
    </w:p>
    <w:p w14:paraId="07D551CA" w14:textId="77777777" w:rsidR="00B2492B" w:rsidRDefault="00B2492B" w:rsidP="00B2492B">
      <w:pPr>
        <w:pStyle w:val="Heading2"/>
        <w:numPr>
          <w:ilvl w:val="1"/>
          <w:numId w:val="37"/>
        </w:numPr>
        <w:suppressAutoHyphens/>
        <w:spacing w:before="0"/>
        <w:contextualSpacing/>
      </w:pPr>
      <w:bookmarkStart w:id="23" w:name="_Toc1763586661"/>
      <w:bookmarkStart w:id="24" w:name="_Toc11227148"/>
      <w:bookmarkStart w:id="25" w:name="_Toc11227467"/>
      <w:bookmarkStart w:id="26" w:name="_Toc11227598"/>
      <w:r>
        <w:t>Вимоги до програмного продукту, що розробляється</w:t>
      </w:r>
      <w:bookmarkEnd w:id="23"/>
      <w:bookmarkEnd w:id="24"/>
      <w:bookmarkEnd w:id="25"/>
      <w:bookmarkEnd w:id="26"/>
    </w:p>
    <w:p w14:paraId="1DAF64AA" w14:textId="77777777" w:rsidR="00B2492B" w:rsidRDefault="00B2492B" w:rsidP="00B2492B">
      <w:pPr>
        <w:pStyle w:val="ListParagraph"/>
        <w:numPr>
          <w:ilvl w:val="0"/>
          <w:numId w:val="38"/>
        </w:numPr>
        <w:spacing w:line="360" w:lineRule="auto"/>
      </w:pPr>
      <w:r>
        <w:rPr>
          <w:szCs w:val="28"/>
        </w:rPr>
        <w:t>Платформонезалежність</w:t>
      </w:r>
      <w:r>
        <w:rPr>
          <w:lang w:val="uk-UA"/>
        </w:rPr>
        <w:t>.</w:t>
      </w:r>
    </w:p>
    <w:p w14:paraId="6CB57CA9" w14:textId="77777777" w:rsidR="00B2492B" w:rsidRPr="00B2492B" w:rsidRDefault="00B2492B" w:rsidP="00B2492B">
      <w:pPr>
        <w:pStyle w:val="ListParagraph"/>
        <w:numPr>
          <w:ilvl w:val="0"/>
          <w:numId w:val="38"/>
        </w:numPr>
        <w:spacing w:line="360" w:lineRule="auto"/>
        <w:rPr>
          <w:lang w:val="ru-RU"/>
        </w:rPr>
      </w:pPr>
      <w:r>
        <w:rPr>
          <w:lang w:val="uk-UA"/>
        </w:rPr>
        <w:t>Можливість роботи у різних середовищах (клієнт, сервер).</w:t>
      </w:r>
    </w:p>
    <w:p w14:paraId="097C545C" w14:textId="77777777" w:rsidR="00B2492B" w:rsidRPr="00B2492B" w:rsidRDefault="00B2492B" w:rsidP="00B2492B">
      <w:pPr>
        <w:pStyle w:val="ListParagraph"/>
        <w:numPr>
          <w:ilvl w:val="0"/>
          <w:numId w:val="38"/>
        </w:numPr>
        <w:spacing w:line="360" w:lineRule="auto"/>
        <w:rPr>
          <w:lang w:val="ru-RU"/>
        </w:rPr>
      </w:pPr>
      <w:r>
        <w:rPr>
          <w:lang w:val="uk-UA"/>
        </w:rPr>
        <w:t>Простий і чіткий програмний інтерфейс застосунку.</w:t>
      </w:r>
    </w:p>
    <w:p w14:paraId="01BD15BB" w14:textId="77777777" w:rsidR="00B2492B" w:rsidRPr="00B2492B" w:rsidRDefault="00B2492B" w:rsidP="00B2492B">
      <w:pPr>
        <w:pStyle w:val="ListParagraph"/>
        <w:numPr>
          <w:ilvl w:val="0"/>
          <w:numId w:val="38"/>
        </w:numPr>
        <w:spacing w:line="360" w:lineRule="auto"/>
        <w:rPr>
          <w:lang w:val="ru-RU"/>
        </w:rPr>
      </w:pPr>
      <w:r>
        <w:rPr>
          <w:lang w:val="uk-UA"/>
        </w:rPr>
        <w:t>Можливість використання програмного продукту як людиною, так і ігровим штучним інтелектом.</w:t>
      </w:r>
      <w:bookmarkStart w:id="27" w:name="_Toc1182404441"/>
    </w:p>
    <w:p w14:paraId="4DF76546" w14:textId="77777777" w:rsidR="00B2492B" w:rsidRDefault="00B2492B" w:rsidP="00B2492B">
      <w:pPr>
        <w:pStyle w:val="ListParagraph"/>
        <w:ind w:left="1428"/>
        <w:rPr>
          <w:lang w:val="uk-UA"/>
        </w:rPr>
      </w:pPr>
    </w:p>
    <w:p w14:paraId="26F50D11" w14:textId="77777777" w:rsidR="00B2492B" w:rsidRDefault="00B2492B" w:rsidP="00B2492B">
      <w:pPr>
        <w:pStyle w:val="Heading2"/>
        <w:numPr>
          <w:ilvl w:val="1"/>
          <w:numId w:val="37"/>
        </w:numPr>
        <w:suppressAutoHyphens/>
        <w:spacing w:before="0"/>
        <w:contextualSpacing/>
      </w:pPr>
      <w:bookmarkStart w:id="28" w:name="_Toc11227149"/>
      <w:bookmarkStart w:id="29" w:name="_Toc11227468"/>
      <w:bookmarkStart w:id="30" w:name="_Toc11227599"/>
      <w:r>
        <w:t xml:space="preserve">Вимоги до </w:t>
      </w:r>
      <w:bookmarkEnd w:id="27"/>
      <w:r>
        <w:t>програмного забезпечення</w:t>
      </w:r>
      <w:bookmarkEnd w:id="28"/>
      <w:bookmarkEnd w:id="29"/>
      <w:bookmarkEnd w:id="30"/>
    </w:p>
    <w:p w14:paraId="22031F77" w14:textId="77777777" w:rsidR="00B2492B" w:rsidRDefault="00B2492B" w:rsidP="00B2492B">
      <w:pPr>
        <w:pStyle w:val="NormalWeb"/>
        <w:numPr>
          <w:ilvl w:val="0"/>
          <w:numId w:val="39"/>
        </w:numPr>
        <w:spacing w:before="280" w:line="360" w:lineRule="auto"/>
        <w:contextualSpacing/>
      </w:pPr>
      <w:r>
        <w:rPr>
          <w:sz w:val="28"/>
          <w:szCs w:val="28"/>
          <w:lang w:val="uk-UA"/>
        </w:rPr>
        <w:t>TypeScript сумісний компілятор.</w:t>
      </w:r>
    </w:p>
    <w:p w14:paraId="6CDAED59" w14:textId="77777777" w:rsidR="00B2492B" w:rsidRPr="008F002A" w:rsidRDefault="00B2492B" w:rsidP="00B2492B">
      <w:pPr>
        <w:pStyle w:val="NormalWeb"/>
        <w:numPr>
          <w:ilvl w:val="0"/>
          <w:numId w:val="39"/>
        </w:numPr>
        <w:spacing w:before="280" w:line="360" w:lineRule="auto"/>
        <w:contextualSpacing/>
      </w:pPr>
      <w:r>
        <w:rPr>
          <w:sz w:val="28"/>
          <w:szCs w:val="28"/>
          <w:lang w:val="uk-UA"/>
        </w:rPr>
        <w:t>Платформа Node.js або браузер як середовище для інтерпретації з підтримкою стандарту EcmaScript 6.</w:t>
      </w:r>
    </w:p>
    <w:p w14:paraId="25D0565C" w14:textId="77777777" w:rsidR="00B2492B" w:rsidRDefault="00B2492B" w:rsidP="00B2492B">
      <w:pPr>
        <w:pStyle w:val="NormalWeb"/>
        <w:spacing w:before="280" w:line="360" w:lineRule="auto"/>
        <w:ind w:left="1440"/>
      </w:pPr>
    </w:p>
    <w:p w14:paraId="448DD7F8" w14:textId="77777777" w:rsidR="00B2492B" w:rsidRDefault="00B2492B" w:rsidP="00B2492B">
      <w:pPr>
        <w:pStyle w:val="NormalWeb"/>
        <w:spacing w:line="360" w:lineRule="auto"/>
        <w:rPr>
          <w:rStyle w:val="shorttext"/>
          <w:b/>
          <w:caps/>
          <w:sz w:val="32"/>
          <w:szCs w:val="32"/>
          <w:lang w:val="uk-UA"/>
        </w:rPr>
      </w:pPr>
      <w:r>
        <w:rPr>
          <w:b/>
          <w:caps/>
          <w:sz w:val="32"/>
          <w:szCs w:val="32"/>
          <w:lang w:val="uk-UA"/>
        </w:rPr>
        <w:t xml:space="preserve">    5.3. В</w:t>
      </w:r>
      <w:r>
        <w:rPr>
          <w:b/>
          <w:smallCaps/>
          <w:sz w:val="32"/>
          <w:szCs w:val="32"/>
          <w:lang w:val="uk-UA"/>
        </w:rPr>
        <w:t>имоги до апаратної частини</w:t>
      </w:r>
    </w:p>
    <w:p w14:paraId="10A3290D" w14:textId="77777777" w:rsidR="00B2492B" w:rsidRPr="00B90CDF" w:rsidRDefault="00B2492B" w:rsidP="00B2492B">
      <w:pPr>
        <w:pStyle w:val="NormalWeb"/>
        <w:numPr>
          <w:ilvl w:val="0"/>
          <w:numId w:val="39"/>
        </w:numPr>
        <w:spacing w:before="280" w:line="360" w:lineRule="auto"/>
        <w:contextualSpacing/>
        <w:rPr>
          <w:lang w:val="uk-UA"/>
        </w:rPr>
      </w:pPr>
      <w:r>
        <w:rPr>
          <w:sz w:val="28"/>
          <w:szCs w:val="28"/>
          <w:lang w:val="uk-UA"/>
        </w:rPr>
        <w:t>Процесор, що підтримується ядрами операційних систем Linux, NT або Darwin.</w:t>
      </w:r>
    </w:p>
    <w:p w14:paraId="5E6A9709" w14:textId="77777777" w:rsidR="00B2492B" w:rsidRDefault="00B2492B" w:rsidP="00B2492B">
      <w:pPr>
        <w:pStyle w:val="NormalWeb"/>
        <w:numPr>
          <w:ilvl w:val="0"/>
          <w:numId w:val="39"/>
        </w:numPr>
        <w:spacing w:before="280" w:line="360" w:lineRule="auto"/>
        <w:contextualSpacing/>
      </w:pPr>
      <w:r>
        <w:rPr>
          <w:sz w:val="28"/>
          <w:szCs w:val="28"/>
          <w:lang w:val="uk-UA"/>
        </w:rPr>
        <w:t>128 Мбайт оперативної пам’яті</w:t>
      </w:r>
      <w:r>
        <w:rPr>
          <w:rStyle w:val="Strong"/>
          <w:sz w:val="28"/>
          <w:szCs w:val="28"/>
          <w:lang w:val="uk-UA"/>
        </w:rPr>
        <w:t>.</w:t>
      </w:r>
    </w:p>
    <w:p w14:paraId="3A3120C4" w14:textId="77777777" w:rsidR="00B2492B" w:rsidRPr="008F002A" w:rsidRDefault="00B2492B" w:rsidP="00B2492B">
      <w:pPr>
        <w:pStyle w:val="NormalWeb"/>
        <w:numPr>
          <w:ilvl w:val="0"/>
          <w:numId w:val="39"/>
        </w:numPr>
        <w:spacing w:before="280" w:line="360" w:lineRule="auto"/>
        <w:contextualSpacing/>
      </w:pPr>
      <w:r>
        <w:rPr>
          <w:sz w:val="28"/>
          <w:szCs w:val="28"/>
          <w:lang w:val="uk-UA"/>
        </w:rPr>
        <w:t>1 Мбайт для збереження даних.</w:t>
      </w:r>
    </w:p>
    <w:p w14:paraId="09C2D9A5" w14:textId="77777777" w:rsidR="00B2492B" w:rsidRDefault="00B2492B" w:rsidP="00B2492B">
      <w:pPr>
        <w:pStyle w:val="NormalWeb"/>
        <w:spacing w:before="280" w:line="360" w:lineRule="auto"/>
      </w:pPr>
    </w:p>
    <w:p w14:paraId="13244BA3" w14:textId="77777777" w:rsidR="00B2492B" w:rsidRDefault="00B2492B" w:rsidP="00B2492B">
      <w:pPr>
        <w:pStyle w:val="NormalWeb"/>
        <w:spacing w:before="280" w:line="360" w:lineRule="auto"/>
      </w:pPr>
    </w:p>
    <w:p w14:paraId="727664A2" w14:textId="77777777" w:rsidR="00B2492B" w:rsidRDefault="00B2492B" w:rsidP="00B2492B">
      <w:pPr>
        <w:pStyle w:val="NormalWeb"/>
        <w:spacing w:before="280" w:line="360" w:lineRule="auto"/>
      </w:pPr>
    </w:p>
    <w:p w14:paraId="42FF9270" w14:textId="77777777" w:rsidR="00B2492B" w:rsidRDefault="00B2492B" w:rsidP="00B2492B">
      <w:pPr>
        <w:pStyle w:val="NormalWeb"/>
        <w:spacing w:before="280" w:line="360" w:lineRule="auto"/>
      </w:pPr>
    </w:p>
    <w:p w14:paraId="61A1A8A1" w14:textId="77777777" w:rsidR="00B2492B" w:rsidRDefault="00B2492B" w:rsidP="00B2492B">
      <w:pPr>
        <w:pStyle w:val="NormalWeb"/>
        <w:spacing w:before="280" w:line="360" w:lineRule="auto"/>
      </w:pPr>
    </w:p>
    <w:p w14:paraId="11CF0F71" w14:textId="77777777" w:rsidR="00B2492B" w:rsidRDefault="00B2492B" w:rsidP="00B2492B">
      <w:pPr>
        <w:pStyle w:val="Heading1"/>
        <w:keepLines/>
        <w:numPr>
          <w:ilvl w:val="0"/>
          <w:numId w:val="37"/>
        </w:numPr>
        <w:suppressAutoHyphens/>
        <w:kinsoku/>
        <w:wordWrap/>
        <w:snapToGrid/>
        <w:spacing w:before="280" w:after="280"/>
        <w:contextualSpacing/>
        <w:jc w:val="both"/>
      </w:pPr>
      <w:bookmarkStart w:id="31" w:name="_Toc1325338530"/>
      <w:bookmarkStart w:id="32" w:name="_Toc11227150"/>
      <w:bookmarkStart w:id="33" w:name="_Toc11227469"/>
      <w:bookmarkStart w:id="34" w:name="_Toc11227600"/>
      <w:r>
        <w:lastRenderedPageBreak/>
        <w:t>Етапи розробки</w:t>
      </w:r>
      <w:bookmarkEnd w:id="31"/>
      <w:bookmarkEnd w:id="32"/>
      <w:bookmarkEnd w:id="33"/>
      <w:bookmarkEnd w:id="34"/>
    </w:p>
    <w:tbl>
      <w:tblPr>
        <w:tblStyle w:val="TableGrid"/>
        <w:tblW w:w="9571" w:type="dxa"/>
        <w:tblLook w:val="04A0" w:firstRow="1" w:lastRow="0" w:firstColumn="1" w:lastColumn="0" w:noHBand="0" w:noVBand="1"/>
      </w:tblPr>
      <w:tblGrid>
        <w:gridCol w:w="7764"/>
        <w:gridCol w:w="1807"/>
      </w:tblGrid>
      <w:tr w:rsidR="00B2492B" w14:paraId="0570BABB" w14:textId="77777777" w:rsidTr="00FB61B9">
        <w:tc>
          <w:tcPr>
            <w:tcW w:w="7763" w:type="dxa"/>
            <w:tcBorders>
              <w:top w:val="nil"/>
              <w:left w:val="nil"/>
              <w:bottom w:val="nil"/>
              <w:right w:val="nil"/>
            </w:tcBorders>
            <w:shd w:val="clear" w:color="auto" w:fill="auto"/>
            <w:vAlign w:val="center"/>
          </w:tcPr>
          <w:p w14:paraId="4F902B8E" w14:textId="77777777" w:rsidR="00B2492B" w:rsidRDefault="00B2492B" w:rsidP="00FB61B9">
            <w:pPr>
              <w:spacing w:line="240" w:lineRule="auto"/>
              <w:ind w:firstLine="0"/>
            </w:pPr>
          </w:p>
        </w:tc>
        <w:tc>
          <w:tcPr>
            <w:tcW w:w="1807" w:type="dxa"/>
            <w:tcBorders>
              <w:top w:val="nil"/>
              <w:left w:val="nil"/>
              <w:bottom w:val="nil"/>
              <w:right w:val="nil"/>
            </w:tcBorders>
            <w:shd w:val="clear" w:color="auto" w:fill="auto"/>
            <w:vAlign w:val="center"/>
          </w:tcPr>
          <w:p w14:paraId="68E3C7B1" w14:textId="77777777" w:rsidR="00B2492B" w:rsidRDefault="00B2492B" w:rsidP="00FB61B9">
            <w:pPr>
              <w:spacing w:line="240" w:lineRule="auto"/>
              <w:ind w:firstLine="0"/>
              <w:jc w:val="center"/>
            </w:pPr>
            <w:r>
              <w:t>Дата</w:t>
            </w:r>
          </w:p>
        </w:tc>
      </w:tr>
      <w:tr w:rsidR="00B2492B" w14:paraId="63C1DD7A" w14:textId="77777777" w:rsidTr="00FB61B9">
        <w:tc>
          <w:tcPr>
            <w:tcW w:w="7763" w:type="dxa"/>
            <w:tcBorders>
              <w:top w:val="nil"/>
              <w:left w:val="nil"/>
              <w:bottom w:val="nil"/>
              <w:right w:val="nil"/>
            </w:tcBorders>
            <w:shd w:val="clear" w:color="auto" w:fill="auto"/>
            <w:vAlign w:val="center"/>
          </w:tcPr>
          <w:p w14:paraId="50B83AD9" w14:textId="77777777" w:rsidR="00B2492B" w:rsidRDefault="00B2492B" w:rsidP="00FB61B9">
            <w:pPr>
              <w:spacing w:line="240" w:lineRule="auto"/>
              <w:ind w:firstLine="0"/>
            </w:pPr>
            <w:r>
              <w:t>Вивчення та аналіз завдання</w:t>
            </w:r>
          </w:p>
        </w:tc>
        <w:tc>
          <w:tcPr>
            <w:tcW w:w="1807" w:type="dxa"/>
            <w:tcBorders>
              <w:top w:val="nil"/>
              <w:left w:val="nil"/>
              <w:bottom w:val="nil"/>
              <w:right w:val="nil"/>
            </w:tcBorders>
            <w:shd w:val="clear" w:color="auto" w:fill="auto"/>
            <w:vAlign w:val="center"/>
          </w:tcPr>
          <w:p w14:paraId="46B68966" w14:textId="77777777" w:rsidR="00B2492B" w:rsidRDefault="00B2492B" w:rsidP="00FB61B9">
            <w:pPr>
              <w:spacing w:line="240" w:lineRule="auto"/>
              <w:ind w:firstLine="0"/>
              <w:jc w:val="center"/>
            </w:pPr>
            <w:r>
              <w:t>15.02.2019</w:t>
            </w:r>
          </w:p>
        </w:tc>
      </w:tr>
      <w:tr w:rsidR="00B2492B" w14:paraId="59711EE3" w14:textId="77777777" w:rsidTr="00FB61B9">
        <w:tc>
          <w:tcPr>
            <w:tcW w:w="7763" w:type="dxa"/>
            <w:tcBorders>
              <w:top w:val="nil"/>
              <w:left w:val="nil"/>
              <w:bottom w:val="nil"/>
              <w:right w:val="nil"/>
            </w:tcBorders>
            <w:shd w:val="clear" w:color="auto" w:fill="auto"/>
            <w:vAlign w:val="center"/>
          </w:tcPr>
          <w:p w14:paraId="1F5A7FD8" w14:textId="77777777" w:rsidR="00B2492B" w:rsidRDefault="00B2492B" w:rsidP="00FB61B9">
            <w:pPr>
              <w:spacing w:line="240" w:lineRule="auto"/>
              <w:ind w:firstLine="0"/>
            </w:pPr>
            <w:r>
              <w:t>Розробка архітектури та загальної структури системи</w:t>
            </w:r>
          </w:p>
        </w:tc>
        <w:tc>
          <w:tcPr>
            <w:tcW w:w="1807" w:type="dxa"/>
            <w:tcBorders>
              <w:top w:val="nil"/>
              <w:left w:val="nil"/>
              <w:bottom w:val="nil"/>
              <w:right w:val="nil"/>
            </w:tcBorders>
            <w:shd w:val="clear" w:color="auto" w:fill="auto"/>
            <w:vAlign w:val="center"/>
          </w:tcPr>
          <w:p w14:paraId="6DE731DF" w14:textId="77777777" w:rsidR="00B2492B" w:rsidRDefault="00B2492B" w:rsidP="00FB61B9">
            <w:pPr>
              <w:spacing w:line="240" w:lineRule="auto"/>
              <w:ind w:firstLine="0"/>
              <w:jc w:val="center"/>
            </w:pPr>
            <w:r>
              <w:t>15.03.2019</w:t>
            </w:r>
          </w:p>
        </w:tc>
      </w:tr>
      <w:tr w:rsidR="00B2492B" w14:paraId="0627D209" w14:textId="77777777" w:rsidTr="00FB61B9">
        <w:tc>
          <w:tcPr>
            <w:tcW w:w="7763" w:type="dxa"/>
            <w:tcBorders>
              <w:top w:val="nil"/>
              <w:left w:val="nil"/>
              <w:bottom w:val="nil"/>
              <w:right w:val="nil"/>
            </w:tcBorders>
            <w:shd w:val="clear" w:color="auto" w:fill="auto"/>
            <w:vAlign w:val="center"/>
          </w:tcPr>
          <w:p w14:paraId="63BAD370" w14:textId="77777777" w:rsidR="00B2492B" w:rsidRDefault="00B2492B" w:rsidP="00FB61B9">
            <w:pPr>
              <w:spacing w:line="240" w:lineRule="auto"/>
              <w:ind w:firstLine="0"/>
            </w:pPr>
            <w:r>
              <w:t>Розробка структур окремих підсистем</w:t>
            </w:r>
          </w:p>
        </w:tc>
        <w:tc>
          <w:tcPr>
            <w:tcW w:w="1807" w:type="dxa"/>
            <w:tcBorders>
              <w:top w:val="nil"/>
              <w:left w:val="nil"/>
              <w:bottom w:val="nil"/>
              <w:right w:val="nil"/>
            </w:tcBorders>
            <w:shd w:val="clear" w:color="auto" w:fill="auto"/>
            <w:vAlign w:val="center"/>
          </w:tcPr>
          <w:p w14:paraId="114E5BE3" w14:textId="77777777" w:rsidR="00B2492B" w:rsidRDefault="00B2492B" w:rsidP="00FB61B9">
            <w:pPr>
              <w:spacing w:line="240" w:lineRule="auto"/>
              <w:ind w:firstLine="0"/>
              <w:jc w:val="center"/>
            </w:pPr>
            <w:r>
              <w:t>25.03.2019</w:t>
            </w:r>
          </w:p>
        </w:tc>
      </w:tr>
      <w:tr w:rsidR="00B2492B" w14:paraId="3521C451" w14:textId="77777777" w:rsidTr="00FB61B9">
        <w:tc>
          <w:tcPr>
            <w:tcW w:w="7763" w:type="dxa"/>
            <w:tcBorders>
              <w:top w:val="nil"/>
              <w:left w:val="nil"/>
              <w:bottom w:val="nil"/>
              <w:right w:val="nil"/>
            </w:tcBorders>
            <w:shd w:val="clear" w:color="auto" w:fill="auto"/>
            <w:vAlign w:val="center"/>
          </w:tcPr>
          <w:p w14:paraId="40B14A15" w14:textId="77777777" w:rsidR="00B2492B" w:rsidRDefault="00B2492B" w:rsidP="00FB61B9">
            <w:pPr>
              <w:spacing w:line="240" w:lineRule="auto"/>
              <w:ind w:firstLine="0"/>
            </w:pPr>
            <w:r>
              <w:t>Програмна реалізація системи</w:t>
            </w:r>
          </w:p>
        </w:tc>
        <w:tc>
          <w:tcPr>
            <w:tcW w:w="1807" w:type="dxa"/>
            <w:tcBorders>
              <w:top w:val="nil"/>
              <w:left w:val="nil"/>
              <w:bottom w:val="nil"/>
              <w:right w:val="nil"/>
            </w:tcBorders>
            <w:shd w:val="clear" w:color="auto" w:fill="auto"/>
            <w:vAlign w:val="center"/>
          </w:tcPr>
          <w:p w14:paraId="6C73E4EA" w14:textId="77777777" w:rsidR="00B2492B" w:rsidRDefault="00B2492B" w:rsidP="00FB61B9">
            <w:pPr>
              <w:spacing w:line="240" w:lineRule="auto"/>
              <w:ind w:firstLine="0"/>
              <w:jc w:val="center"/>
            </w:pPr>
            <w:r>
              <w:t>05.04.2019</w:t>
            </w:r>
          </w:p>
        </w:tc>
      </w:tr>
      <w:tr w:rsidR="00B2492B" w14:paraId="268D5CCB" w14:textId="77777777" w:rsidTr="00FB61B9">
        <w:tc>
          <w:tcPr>
            <w:tcW w:w="7763" w:type="dxa"/>
            <w:tcBorders>
              <w:top w:val="nil"/>
              <w:left w:val="nil"/>
              <w:bottom w:val="nil"/>
              <w:right w:val="nil"/>
            </w:tcBorders>
            <w:shd w:val="clear" w:color="auto" w:fill="auto"/>
            <w:vAlign w:val="center"/>
          </w:tcPr>
          <w:p w14:paraId="6B753310" w14:textId="77777777" w:rsidR="00B2492B" w:rsidRDefault="00B2492B" w:rsidP="00FB61B9">
            <w:pPr>
              <w:spacing w:line="240" w:lineRule="auto"/>
              <w:ind w:firstLine="0"/>
            </w:pPr>
            <w:r>
              <w:t>Оформлення пояснювальної записки</w:t>
            </w:r>
          </w:p>
        </w:tc>
        <w:tc>
          <w:tcPr>
            <w:tcW w:w="1807" w:type="dxa"/>
            <w:tcBorders>
              <w:top w:val="nil"/>
              <w:left w:val="nil"/>
              <w:bottom w:val="nil"/>
              <w:right w:val="nil"/>
            </w:tcBorders>
            <w:shd w:val="clear" w:color="auto" w:fill="auto"/>
            <w:vAlign w:val="center"/>
          </w:tcPr>
          <w:p w14:paraId="0A34CC46" w14:textId="77777777" w:rsidR="00B2492B" w:rsidRDefault="00B2492B" w:rsidP="00FB61B9">
            <w:pPr>
              <w:spacing w:line="240" w:lineRule="auto"/>
              <w:ind w:firstLine="0"/>
              <w:jc w:val="center"/>
            </w:pPr>
            <w:r>
              <w:t>15.04.2019</w:t>
            </w:r>
          </w:p>
        </w:tc>
      </w:tr>
      <w:tr w:rsidR="00B2492B" w14:paraId="796F671D" w14:textId="77777777" w:rsidTr="00FB61B9">
        <w:tc>
          <w:tcPr>
            <w:tcW w:w="7763" w:type="dxa"/>
            <w:tcBorders>
              <w:top w:val="nil"/>
              <w:left w:val="nil"/>
              <w:bottom w:val="nil"/>
              <w:right w:val="nil"/>
            </w:tcBorders>
            <w:shd w:val="clear" w:color="auto" w:fill="auto"/>
            <w:vAlign w:val="center"/>
          </w:tcPr>
          <w:p w14:paraId="182D968A" w14:textId="77777777" w:rsidR="00B2492B" w:rsidRDefault="00B2492B" w:rsidP="00FB61B9">
            <w:pPr>
              <w:spacing w:line="240" w:lineRule="auto"/>
              <w:ind w:firstLine="0"/>
            </w:pPr>
            <w:r>
              <w:t>Захист програмного продукту</w:t>
            </w:r>
          </w:p>
        </w:tc>
        <w:tc>
          <w:tcPr>
            <w:tcW w:w="1807" w:type="dxa"/>
            <w:tcBorders>
              <w:top w:val="nil"/>
              <w:left w:val="nil"/>
              <w:bottom w:val="nil"/>
              <w:right w:val="nil"/>
            </w:tcBorders>
            <w:shd w:val="clear" w:color="auto" w:fill="auto"/>
            <w:vAlign w:val="center"/>
          </w:tcPr>
          <w:p w14:paraId="27F4E7DA" w14:textId="77777777" w:rsidR="00B2492B" w:rsidRDefault="00B2492B" w:rsidP="00FB61B9">
            <w:pPr>
              <w:spacing w:line="240" w:lineRule="auto"/>
              <w:ind w:firstLine="0"/>
              <w:jc w:val="center"/>
            </w:pPr>
            <w:r>
              <w:t>25.04.2019</w:t>
            </w:r>
          </w:p>
        </w:tc>
      </w:tr>
      <w:tr w:rsidR="00B2492B" w14:paraId="7FD60B84" w14:textId="77777777" w:rsidTr="00FB61B9">
        <w:tc>
          <w:tcPr>
            <w:tcW w:w="7763" w:type="dxa"/>
            <w:tcBorders>
              <w:top w:val="nil"/>
              <w:left w:val="nil"/>
              <w:bottom w:val="nil"/>
              <w:right w:val="nil"/>
            </w:tcBorders>
            <w:shd w:val="clear" w:color="auto" w:fill="auto"/>
            <w:vAlign w:val="center"/>
          </w:tcPr>
          <w:p w14:paraId="41D3CA55" w14:textId="77777777" w:rsidR="00B2492B" w:rsidRDefault="00B2492B" w:rsidP="00FB61B9">
            <w:pPr>
              <w:spacing w:line="240" w:lineRule="auto"/>
              <w:ind w:firstLine="0"/>
            </w:pPr>
            <w:r>
              <w:t>Передзахист</w:t>
            </w:r>
          </w:p>
        </w:tc>
        <w:tc>
          <w:tcPr>
            <w:tcW w:w="1807" w:type="dxa"/>
            <w:tcBorders>
              <w:top w:val="nil"/>
              <w:left w:val="nil"/>
              <w:bottom w:val="nil"/>
              <w:right w:val="nil"/>
            </w:tcBorders>
            <w:shd w:val="clear" w:color="auto" w:fill="auto"/>
            <w:vAlign w:val="center"/>
          </w:tcPr>
          <w:p w14:paraId="7505F006" w14:textId="77777777" w:rsidR="00B2492B" w:rsidRDefault="00B2492B" w:rsidP="00FB61B9">
            <w:pPr>
              <w:spacing w:line="240" w:lineRule="auto"/>
              <w:ind w:firstLine="0"/>
              <w:jc w:val="center"/>
            </w:pPr>
            <w:r>
              <w:t>29.05.2019</w:t>
            </w:r>
          </w:p>
        </w:tc>
      </w:tr>
      <w:tr w:rsidR="00B2492B" w14:paraId="1FF481C4" w14:textId="77777777" w:rsidTr="00FB61B9">
        <w:tc>
          <w:tcPr>
            <w:tcW w:w="7763" w:type="dxa"/>
            <w:tcBorders>
              <w:top w:val="nil"/>
              <w:left w:val="nil"/>
              <w:bottom w:val="nil"/>
              <w:right w:val="nil"/>
            </w:tcBorders>
            <w:shd w:val="clear" w:color="auto" w:fill="auto"/>
            <w:vAlign w:val="center"/>
          </w:tcPr>
          <w:p w14:paraId="5184B22D" w14:textId="77777777" w:rsidR="00B2492B" w:rsidRDefault="00B2492B" w:rsidP="00FB61B9">
            <w:pPr>
              <w:spacing w:line="240" w:lineRule="auto"/>
              <w:ind w:firstLine="0"/>
            </w:pPr>
            <w:r>
              <w:t>Захист</w:t>
            </w:r>
          </w:p>
        </w:tc>
        <w:tc>
          <w:tcPr>
            <w:tcW w:w="1807" w:type="dxa"/>
            <w:tcBorders>
              <w:top w:val="nil"/>
              <w:left w:val="nil"/>
              <w:bottom w:val="nil"/>
              <w:right w:val="nil"/>
            </w:tcBorders>
            <w:shd w:val="clear" w:color="auto" w:fill="auto"/>
            <w:vAlign w:val="center"/>
          </w:tcPr>
          <w:p w14:paraId="6AB43F7D" w14:textId="77777777" w:rsidR="00B2492B" w:rsidRDefault="00B2492B" w:rsidP="00FB61B9">
            <w:pPr>
              <w:spacing w:line="240" w:lineRule="auto"/>
              <w:ind w:firstLine="0"/>
              <w:jc w:val="center"/>
            </w:pPr>
            <w:r>
              <w:t>20.06.2019</w:t>
            </w:r>
          </w:p>
        </w:tc>
      </w:tr>
    </w:tbl>
    <w:p w14:paraId="02231080" w14:textId="77777777" w:rsidR="00B2492B" w:rsidRDefault="00B2492B" w:rsidP="00B2492B">
      <w:pPr>
        <w:ind w:firstLine="0"/>
      </w:pPr>
    </w:p>
    <w:p w14:paraId="523AC178" w14:textId="77777777" w:rsidR="00B2492B" w:rsidRPr="00363AE4" w:rsidRDefault="00B2492B" w:rsidP="00A86161">
      <w:pPr>
        <w:spacing w:before="480"/>
        <w:jc w:val="center"/>
      </w:pPr>
    </w:p>
    <w:p w14:paraId="4D3AC8C9" w14:textId="77777777" w:rsidR="00A86161" w:rsidRDefault="00A86161">
      <w:pPr>
        <w:spacing w:line="259" w:lineRule="auto"/>
        <w:ind w:firstLine="0"/>
        <w:jc w:val="left"/>
        <w:rPr>
          <w:lang w:val="en-US"/>
        </w:rPr>
      </w:pPr>
    </w:p>
    <w:p w14:paraId="69C529EA" w14:textId="77777777" w:rsidR="00A86161" w:rsidRPr="00E515DC" w:rsidRDefault="00A86161" w:rsidP="00A86161">
      <w:pPr>
        <w:rPr>
          <w:lang w:val="en-US"/>
        </w:rPr>
      </w:pPr>
    </w:p>
    <w:p w14:paraId="3919EF78" w14:textId="77777777" w:rsidR="00A86161" w:rsidRPr="006939F8" w:rsidRDefault="00A86161" w:rsidP="00A86161">
      <w:pPr>
        <w:rPr>
          <w:lang w:val="ru-RU"/>
        </w:rPr>
      </w:pPr>
    </w:p>
    <w:p w14:paraId="26BB84F9" w14:textId="69CF01A5" w:rsidR="0045074F" w:rsidRDefault="0045074F" w:rsidP="0045074F">
      <w:pPr>
        <w:tabs>
          <w:tab w:val="right" w:leader="underscore" w:pos="8903"/>
        </w:tabs>
        <w:ind w:firstLine="0"/>
        <w:rPr>
          <w:lang w:val="ru-RU"/>
        </w:rPr>
      </w:pPr>
    </w:p>
    <w:p w14:paraId="457F0888" w14:textId="77777777" w:rsidR="00A86161" w:rsidRDefault="00A86161" w:rsidP="0045074F">
      <w:pPr>
        <w:tabs>
          <w:tab w:val="right" w:leader="underscore" w:pos="8903"/>
        </w:tabs>
        <w:ind w:firstLine="0"/>
        <w:rPr>
          <w:b/>
          <w:sz w:val="40"/>
          <w:szCs w:val="40"/>
        </w:rPr>
      </w:pPr>
    </w:p>
    <w:p w14:paraId="173FC12F" w14:textId="77777777" w:rsidR="0045074F" w:rsidRDefault="0045074F" w:rsidP="0045074F">
      <w:pPr>
        <w:tabs>
          <w:tab w:val="right" w:leader="underscore" w:pos="8903"/>
        </w:tabs>
        <w:ind w:firstLine="0"/>
        <w:rPr>
          <w:b/>
          <w:sz w:val="48"/>
          <w:szCs w:val="48"/>
        </w:rPr>
      </w:pPr>
    </w:p>
    <w:p w14:paraId="33498829" w14:textId="2E773E33" w:rsidR="0045074F" w:rsidRDefault="0045074F" w:rsidP="0045074F">
      <w:pPr>
        <w:tabs>
          <w:tab w:val="right" w:leader="underscore" w:pos="8903"/>
        </w:tabs>
        <w:ind w:firstLine="0"/>
        <w:rPr>
          <w:b/>
          <w:sz w:val="48"/>
          <w:szCs w:val="48"/>
        </w:rPr>
      </w:pPr>
    </w:p>
    <w:p w14:paraId="2F9A06EA" w14:textId="4308176C" w:rsidR="00B2492B" w:rsidRDefault="00B2492B" w:rsidP="0045074F">
      <w:pPr>
        <w:tabs>
          <w:tab w:val="right" w:leader="underscore" w:pos="8903"/>
        </w:tabs>
        <w:ind w:firstLine="0"/>
        <w:rPr>
          <w:b/>
          <w:sz w:val="48"/>
          <w:szCs w:val="48"/>
        </w:rPr>
      </w:pPr>
    </w:p>
    <w:p w14:paraId="287770F6" w14:textId="09356855" w:rsidR="00B2492B" w:rsidRDefault="00B2492B" w:rsidP="0045074F">
      <w:pPr>
        <w:tabs>
          <w:tab w:val="right" w:leader="underscore" w:pos="8903"/>
        </w:tabs>
        <w:ind w:firstLine="0"/>
        <w:rPr>
          <w:b/>
          <w:sz w:val="48"/>
          <w:szCs w:val="48"/>
        </w:rPr>
      </w:pPr>
    </w:p>
    <w:p w14:paraId="60F04BFC" w14:textId="7D9FEAD8" w:rsidR="00B2492B" w:rsidRDefault="00B2492B" w:rsidP="0045074F">
      <w:pPr>
        <w:tabs>
          <w:tab w:val="right" w:leader="underscore" w:pos="8903"/>
        </w:tabs>
        <w:ind w:firstLine="0"/>
        <w:rPr>
          <w:b/>
          <w:sz w:val="48"/>
          <w:szCs w:val="48"/>
        </w:rPr>
      </w:pPr>
    </w:p>
    <w:p w14:paraId="7B015AAC" w14:textId="7E008293" w:rsidR="00B2492B" w:rsidRDefault="00B2492B" w:rsidP="0045074F">
      <w:pPr>
        <w:tabs>
          <w:tab w:val="right" w:leader="underscore" w:pos="8903"/>
        </w:tabs>
        <w:ind w:firstLine="0"/>
        <w:rPr>
          <w:b/>
          <w:sz w:val="48"/>
          <w:szCs w:val="48"/>
        </w:rPr>
      </w:pPr>
    </w:p>
    <w:p w14:paraId="749E389C" w14:textId="74EEB892" w:rsidR="00B2492B" w:rsidRDefault="00B2492B" w:rsidP="0045074F">
      <w:pPr>
        <w:tabs>
          <w:tab w:val="right" w:leader="underscore" w:pos="8903"/>
        </w:tabs>
        <w:ind w:firstLine="0"/>
        <w:rPr>
          <w:b/>
          <w:sz w:val="48"/>
          <w:szCs w:val="48"/>
        </w:rPr>
      </w:pPr>
    </w:p>
    <w:p w14:paraId="052BBBA5" w14:textId="79CA4D21" w:rsidR="00B2492B" w:rsidRDefault="00B2492B" w:rsidP="0045074F">
      <w:pPr>
        <w:tabs>
          <w:tab w:val="right" w:leader="underscore" w:pos="8903"/>
        </w:tabs>
        <w:ind w:firstLine="0"/>
        <w:rPr>
          <w:b/>
          <w:sz w:val="48"/>
          <w:szCs w:val="48"/>
        </w:rPr>
      </w:pPr>
    </w:p>
    <w:p w14:paraId="60FDE0EC" w14:textId="77777777" w:rsidR="00B2492B" w:rsidRDefault="00B2492B" w:rsidP="0045074F">
      <w:pPr>
        <w:tabs>
          <w:tab w:val="right" w:leader="underscore" w:pos="8903"/>
        </w:tabs>
        <w:ind w:firstLine="0"/>
        <w:rPr>
          <w:b/>
          <w:sz w:val="48"/>
          <w:szCs w:val="48"/>
        </w:rPr>
      </w:pPr>
    </w:p>
    <w:p w14:paraId="46AB05B4" w14:textId="77777777" w:rsidR="0045074F" w:rsidRDefault="0045074F" w:rsidP="0045074F">
      <w:pPr>
        <w:tabs>
          <w:tab w:val="right" w:leader="underscore" w:pos="8903"/>
        </w:tabs>
        <w:ind w:firstLine="0"/>
        <w:rPr>
          <w:b/>
          <w:sz w:val="48"/>
          <w:szCs w:val="48"/>
        </w:rPr>
      </w:pPr>
    </w:p>
    <w:p w14:paraId="5DF0C4EC" w14:textId="77777777" w:rsidR="0045074F" w:rsidRDefault="0045074F" w:rsidP="0045074F">
      <w:pPr>
        <w:tabs>
          <w:tab w:val="right" w:leader="underscore" w:pos="8903"/>
        </w:tabs>
        <w:ind w:firstLine="0"/>
        <w:rPr>
          <w:b/>
          <w:sz w:val="48"/>
          <w:szCs w:val="48"/>
        </w:rPr>
      </w:pPr>
    </w:p>
    <w:p w14:paraId="06DA5C3C" w14:textId="78BF67C0" w:rsidR="0045074F" w:rsidRDefault="0045074F" w:rsidP="0045074F">
      <w:pPr>
        <w:tabs>
          <w:tab w:val="right" w:leader="underscore" w:pos="8903"/>
        </w:tabs>
        <w:spacing w:line="240" w:lineRule="auto"/>
        <w:ind w:firstLine="0"/>
        <w:jc w:val="center"/>
        <w:rPr>
          <w:b/>
          <w:sz w:val="36"/>
          <w:szCs w:val="36"/>
        </w:rPr>
      </w:pPr>
      <w:r>
        <w:rPr>
          <w:b/>
          <w:sz w:val="48"/>
          <w:szCs w:val="48"/>
        </w:rPr>
        <w:t>Пояснювальна записка</w:t>
      </w:r>
      <w:r>
        <w:rPr>
          <w:b/>
          <w:sz w:val="40"/>
          <w:szCs w:val="40"/>
        </w:rPr>
        <w:br/>
        <w:t>до дипломного проекту</w:t>
      </w:r>
    </w:p>
    <w:p w14:paraId="021114CF" w14:textId="77777777" w:rsidR="0045074F" w:rsidRDefault="0045074F" w:rsidP="0045074F">
      <w:pPr>
        <w:tabs>
          <w:tab w:val="left" w:leader="underscore" w:pos="8903"/>
        </w:tabs>
        <w:spacing w:before="120"/>
      </w:pPr>
    </w:p>
    <w:p w14:paraId="645806B7" w14:textId="77777777" w:rsidR="0045074F" w:rsidRPr="00C07104" w:rsidRDefault="0045074F" w:rsidP="0045074F">
      <w:pPr>
        <w:tabs>
          <w:tab w:val="left" w:leader="underscore" w:pos="8903"/>
        </w:tabs>
        <w:spacing w:before="120"/>
        <w:ind w:firstLine="0"/>
        <w:jc w:val="center"/>
        <w:rPr>
          <w:sz w:val="32"/>
          <w:szCs w:val="32"/>
        </w:rPr>
      </w:pPr>
      <w:r>
        <w:rPr>
          <w:sz w:val="32"/>
          <w:szCs w:val="32"/>
        </w:rPr>
        <w:t xml:space="preserve">на тему: </w:t>
      </w:r>
      <w:r>
        <w:rPr>
          <w:u w:val="single"/>
        </w:rPr>
        <w:t xml:space="preserve">«Ігровий рушій для </w:t>
      </w:r>
      <w:r>
        <w:rPr>
          <w:u w:val="single"/>
          <w:lang w:val="en-US"/>
        </w:rPr>
        <w:t>Dvonn</w:t>
      </w:r>
      <w:r w:rsidRPr="00C07104">
        <w:rPr>
          <w:u w:val="single"/>
        </w:rPr>
        <w:t>.</w:t>
      </w:r>
      <w:r>
        <w:rPr>
          <w:u w:val="single"/>
        </w:rPr>
        <w:t>»</w:t>
      </w:r>
    </w:p>
    <w:p w14:paraId="20067932" w14:textId="77777777" w:rsidR="0045074F" w:rsidRDefault="0045074F" w:rsidP="0045074F">
      <w:pPr>
        <w:spacing w:before="480"/>
        <w:jc w:val="center"/>
      </w:pPr>
    </w:p>
    <w:p w14:paraId="33642E0F" w14:textId="77777777" w:rsidR="0045074F" w:rsidRDefault="0045074F" w:rsidP="0045074F">
      <w:pPr>
        <w:spacing w:before="480"/>
        <w:jc w:val="center"/>
      </w:pPr>
    </w:p>
    <w:p w14:paraId="2547C673" w14:textId="77777777" w:rsidR="0045074F" w:rsidRDefault="0045074F" w:rsidP="0045074F">
      <w:pPr>
        <w:spacing w:before="480"/>
        <w:jc w:val="center"/>
      </w:pPr>
    </w:p>
    <w:p w14:paraId="6B793E5D" w14:textId="77777777" w:rsidR="0045074F" w:rsidRDefault="0045074F" w:rsidP="0045074F">
      <w:pPr>
        <w:spacing w:before="480"/>
        <w:jc w:val="center"/>
      </w:pPr>
    </w:p>
    <w:p w14:paraId="1626B41F" w14:textId="77777777" w:rsidR="0045074F" w:rsidRDefault="0045074F" w:rsidP="0045074F">
      <w:pPr>
        <w:spacing w:before="480"/>
        <w:jc w:val="center"/>
      </w:pPr>
    </w:p>
    <w:p w14:paraId="65D8B970" w14:textId="77777777" w:rsidR="0045074F" w:rsidRPr="00946226" w:rsidRDefault="0045074F" w:rsidP="0045074F">
      <w:pPr>
        <w:tabs>
          <w:tab w:val="center" w:pos="4677"/>
          <w:tab w:val="left" w:pos="6675"/>
        </w:tabs>
        <w:spacing w:before="480"/>
      </w:pPr>
      <w:r>
        <w:tab/>
        <w:t>Київ – 2019</w:t>
      </w:r>
    </w:p>
    <w:p w14:paraId="58FCD566" w14:textId="1BD3575D" w:rsidR="00743CA7" w:rsidRDefault="00743CA7" w:rsidP="00A17A85">
      <w:pPr>
        <w:pStyle w:val="TOC1"/>
        <w:spacing w:after="0"/>
        <w:sectPr w:rsidR="00743CA7" w:rsidSect="00861F68">
          <w:headerReference w:type="even" r:id="rId11"/>
          <w:headerReference w:type="default" r:id="rId12"/>
          <w:footerReference w:type="even" r:id="rId13"/>
          <w:footerReference w:type="default" r:id="rId14"/>
          <w:headerReference w:type="first" r:id="rId15"/>
          <w:footerReference w:type="first" r:id="rId16"/>
          <w:pgSz w:w="11907" w:h="16839"/>
          <w:pgMar w:top="-567" w:right="851" w:bottom="1701" w:left="1701" w:header="454" w:footer="1531" w:gutter="0"/>
          <w:cols w:space="720"/>
          <w:titlePg/>
          <w:docGrid w:linePitch="381"/>
        </w:sectPr>
      </w:pPr>
    </w:p>
    <w:bookmarkStart w:id="35" w:name="_Toc10104718" w:displacedByCustomXml="next"/>
    <w:sdt>
      <w:sdtPr>
        <w:rPr>
          <w:rFonts w:ascii="Times New Roman" w:eastAsiaTheme="minorHAnsi" w:hAnsi="Times New Roman" w:cs="Times New Roman"/>
          <w:b w:val="0"/>
          <w:bCs w:val="0"/>
          <w:color w:val="auto"/>
          <w:lang w:val="ru-RU"/>
        </w:rPr>
        <w:id w:val="1050425105"/>
      </w:sdtPr>
      <w:sdtContent>
        <w:p w14:paraId="15CB5ABD" w14:textId="77777777" w:rsidR="0045074F" w:rsidRPr="0045074F" w:rsidRDefault="0045074F" w:rsidP="0045074F">
          <w:pPr>
            <w:pStyle w:val="11"/>
            <w:wordWrap/>
            <w:spacing w:after="0" w:line="360" w:lineRule="auto"/>
            <w:ind w:firstLineChars="200" w:firstLine="560"/>
            <w:jc w:val="center"/>
            <w:rPr>
              <w:rFonts w:ascii="Times New Roman" w:eastAsiaTheme="minorHAnsi" w:hAnsi="Times New Roman" w:cs="Times New Roman"/>
              <w:b w:val="0"/>
              <w:bCs w:val="0"/>
              <w:color w:val="auto"/>
              <w:lang w:val="ru-RU"/>
            </w:rPr>
          </w:pPr>
        </w:p>
        <w:p w14:paraId="3564B0DE" w14:textId="77777777" w:rsidR="0045074F" w:rsidRPr="00DE2C54" w:rsidRDefault="0045074F" w:rsidP="0045074F">
          <w:pPr>
            <w:pStyle w:val="11"/>
            <w:wordWrap/>
            <w:spacing w:after="0" w:line="360" w:lineRule="auto"/>
            <w:ind w:firstLineChars="200" w:firstLine="723"/>
            <w:jc w:val="center"/>
            <w:rPr>
              <w:rFonts w:ascii="Times New Roman" w:hAnsi="Times New Roman" w:cs="Times New Roman"/>
              <w:b w:val="0"/>
              <w:color w:val="auto"/>
              <w:lang w:val="uk-UA"/>
            </w:rPr>
          </w:pPr>
          <w:r>
            <w:rPr>
              <w:rFonts w:ascii="Times New Roman" w:hAnsi="Times New Roman" w:cs="Times New Roman"/>
              <w:bCs w:val="0"/>
              <w:color w:val="auto"/>
              <w:sz w:val="36"/>
              <w:lang w:val="ru-RU"/>
            </w:rPr>
            <w:t>ЗМІСТ</w:t>
          </w:r>
        </w:p>
        <w:p w14:paraId="72E214EE" w14:textId="77777777" w:rsidR="0045074F" w:rsidRPr="00262080" w:rsidRDefault="0045074F" w:rsidP="0045074F">
          <w:pPr>
            <w:pStyle w:val="TOC1"/>
            <w:tabs>
              <w:tab w:val="right" w:leader="dot" w:pos="9345"/>
            </w:tabs>
            <w:rPr>
              <w:rFonts w:asciiTheme="minorHAnsi" w:hAnsiTheme="minorHAnsi" w:cstheme="minorBidi"/>
              <w:noProof/>
              <w:sz w:val="24"/>
              <w:szCs w:val="24"/>
              <w:lang w:val="ru-RU"/>
            </w:rPr>
          </w:pPr>
          <w:r>
            <w:fldChar w:fldCharType="begin"/>
          </w:r>
          <w:r>
            <w:instrText xml:space="preserve"> TOC \o "1-3" </w:instrText>
          </w:r>
          <w:r>
            <w:fldChar w:fldCharType="separate"/>
          </w:r>
          <w:r>
            <w:rPr>
              <w:noProof/>
            </w:rPr>
            <w:t>ПЕРЕЛІК ТЕРМІНІВ ТА СКОРОЧЕНЬ</w:t>
          </w:r>
          <w:r>
            <w:rPr>
              <w:noProof/>
            </w:rPr>
            <w:tab/>
          </w:r>
          <w:r>
            <w:rPr>
              <w:noProof/>
            </w:rPr>
            <w:fldChar w:fldCharType="begin"/>
          </w:r>
          <w:r>
            <w:rPr>
              <w:noProof/>
            </w:rPr>
            <w:instrText xml:space="preserve"> PAGEREF _Toc10104718 \h </w:instrText>
          </w:r>
          <w:r>
            <w:rPr>
              <w:noProof/>
            </w:rPr>
          </w:r>
          <w:r>
            <w:rPr>
              <w:noProof/>
            </w:rPr>
            <w:fldChar w:fldCharType="separate"/>
          </w:r>
          <w:r>
            <w:rPr>
              <w:noProof/>
            </w:rPr>
            <w:t>3</w:t>
          </w:r>
          <w:r>
            <w:rPr>
              <w:noProof/>
            </w:rPr>
            <w:fldChar w:fldCharType="end"/>
          </w:r>
        </w:p>
        <w:p w14:paraId="6649D7F5" w14:textId="77777777" w:rsidR="0045074F" w:rsidRPr="00262080" w:rsidRDefault="0045074F" w:rsidP="0045074F">
          <w:pPr>
            <w:pStyle w:val="TOC1"/>
            <w:tabs>
              <w:tab w:val="right" w:leader="dot" w:pos="9345"/>
            </w:tabs>
            <w:rPr>
              <w:rFonts w:asciiTheme="minorHAnsi" w:hAnsiTheme="minorHAnsi" w:cstheme="minorBidi"/>
              <w:noProof/>
              <w:sz w:val="24"/>
              <w:szCs w:val="24"/>
              <w:lang w:val="ru-RU"/>
            </w:rPr>
          </w:pPr>
          <w:r>
            <w:rPr>
              <w:noProof/>
            </w:rPr>
            <w:t>ВСТУП</w:t>
          </w:r>
          <w:r>
            <w:rPr>
              <w:noProof/>
            </w:rPr>
            <w:tab/>
          </w:r>
          <w:r>
            <w:rPr>
              <w:noProof/>
            </w:rPr>
            <w:fldChar w:fldCharType="begin"/>
          </w:r>
          <w:r>
            <w:rPr>
              <w:noProof/>
            </w:rPr>
            <w:instrText xml:space="preserve"> PAGEREF _Toc10104719 \h </w:instrText>
          </w:r>
          <w:r>
            <w:rPr>
              <w:noProof/>
            </w:rPr>
          </w:r>
          <w:r>
            <w:rPr>
              <w:noProof/>
            </w:rPr>
            <w:fldChar w:fldCharType="separate"/>
          </w:r>
          <w:r>
            <w:rPr>
              <w:noProof/>
            </w:rPr>
            <w:t>4</w:t>
          </w:r>
          <w:r>
            <w:rPr>
              <w:noProof/>
            </w:rPr>
            <w:fldChar w:fldCharType="end"/>
          </w:r>
        </w:p>
        <w:p w14:paraId="39EEC89E" w14:textId="77777777" w:rsidR="0045074F" w:rsidRPr="00262080" w:rsidRDefault="0045074F" w:rsidP="0045074F">
          <w:pPr>
            <w:pStyle w:val="TOC1"/>
            <w:tabs>
              <w:tab w:val="right" w:leader="dot" w:pos="9345"/>
            </w:tabs>
            <w:rPr>
              <w:rFonts w:asciiTheme="minorHAnsi" w:hAnsiTheme="minorHAnsi" w:cstheme="minorBidi"/>
              <w:noProof/>
              <w:sz w:val="24"/>
              <w:szCs w:val="24"/>
              <w:lang w:val="ru-RU"/>
            </w:rPr>
          </w:pPr>
          <w:r>
            <w:rPr>
              <w:noProof/>
            </w:rPr>
            <w:t>РОЗДІЛ 1.</w:t>
          </w:r>
          <w:r>
            <w:rPr>
              <w:noProof/>
            </w:rPr>
            <w:tab/>
          </w:r>
          <w:r>
            <w:rPr>
              <w:noProof/>
            </w:rPr>
            <w:fldChar w:fldCharType="begin"/>
          </w:r>
          <w:r>
            <w:rPr>
              <w:noProof/>
            </w:rPr>
            <w:instrText xml:space="preserve"> PAGEREF _Toc10104720 \h </w:instrText>
          </w:r>
          <w:r>
            <w:rPr>
              <w:noProof/>
            </w:rPr>
          </w:r>
          <w:r>
            <w:rPr>
              <w:noProof/>
            </w:rPr>
            <w:fldChar w:fldCharType="separate"/>
          </w:r>
          <w:r>
            <w:rPr>
              <w:noProof/>
            </w:rPr>
            <w:t>6</w:t>
          </w:r>
          <w:r>
            <w:rPr>
              <w:noProof/>
            </w:rPr>
            <w:fldChar w:fldCharType="end"/>
          </w:r>
        </w:p>
        <w:p w14:paraId="18931D7B" w14:textId="77777777" w:rsidR="0045074F" w:rsidRPr="00262080" w:rsidRDefault="0045074F" w:rsidP="0045074F">
          <w:pPr>
            <w:pStyle w:val="TOC1"/>
            <w:tabs>
              <w:tab w:val="right" w:leader="dot" w:pos="9345"/>
            </w:tabs>
            <w:rPr>
              <w:rFonts w:asciiTheme="minorHAnsi" w:hAnsiTheme="minorHAnsi" w:cstheme="minorBidi"/>
              <w:noProof/>
              <w:sz w:val="24"/>
              <w:szCs w:val="24"/>
              <w:lang w:val="ru-RU"/>
            </w:rPr>
          </w:pPr>
          <w:r>
            <w:rPr>
              <w:noProof/>
            </w:rPr>
            <w:t>ДОСВІД РОЗРОБКИ ІГРОВИХ РУШІЇВ ТА ВАРІАЦЇ ШТУЧНИХ ІНТЕЛЕКТІВ</w:t>
          </w:r>
          <w:r>
            <w:rPr>
              <w:noProof/>
            </w:rPr>
            <w:tab/>
          </w:r>
          <w:r>
            <w:rPr>
              <w:noProof/>
            </w:rPr>
            <w:fldChar w:fldCharType="begin"/>
          </w:r>
          <w:r>
            <w:rPr>
              <w:noProof/>
            </w:rPr>
            <w:instrText xml:space="preserve"> PAGEREF _Toc10104721 \h </w:instrText>
          </w:r>
          <w:r>
            <w:rPr>
              <w:noProof/>
            </w:rPr>
          </w:r>
          <w:r>
            <w:rPr>
              <w:noProof/>
            </w:rPr>
            <w:fldChar w:fldCharType="separate"/>
          </w:r>
          <w:r>
            <w:rPr>
              <w:noProof/>
            </w:rPr>
            <w:t>6</w:t>
          </w:r>
          <w:r>
            <w:rPr>
              <w:noProof/>
            </w:rPr>
            <w:fldChar w:fldCharType="end"/>
          </w:r>
        </w:p>
        <w:p w14:paraId="5EDEC77B" w14:textId="77777777" w:rsidR="0045074F" w:rsidRPr="00262080" w:rsidRDefault="0045074F" w:rsidP="0045074F">
          <w:pPr>
            <w:pStyle w:val="TOC2"/>
            <w:tabs>
              <w:tab w:val="right" w:leader="dot" w:pos="9345"/>
            </w:tabs>
            <w:rPr>
              <w:rFonts w:asciiTheme="minorHAnsi" w:hAnsiTheme="minorHAnsi" w:cstheme="minorBidi"/>
              <w:noProof/>
              <w:sz w:val="24"/>
              <w:szCs w:val="24"/>
              <w:lang w:val="ru-RU"/>
            </w:rPr>
          </w:pPr>
          <w:r>
            <w:rPr>
              <w:noProof/>
            </w:rPr>
            <w:t>1.1 Вступ</w:t>
          </w:r>
          <w:r>
            <w:rPr>
              <w:noProof/>
            </w:rPr>
            <w:tab/>
          </w:r>
          <w:r>
            <w:rPr>
              <w:noProof/>
            </w:rPr>
            <w:fldChar w:fldCharType="begin"/>
          </w:r>
          <w:r>
            <w:rPr>
              <w:noProof/>
            </w:rPr>
            <w:instrText xml:space="preserve"> PAGEREF _Toc10104722 \h </w:instrText>
          </w:r>
          <w:r>
            <w:rPr>
              <w:noProof/>
            </w:rPr>
          </w:r>
          <w:r>
            <w:rPr>
              <w:noProof/>
            </w:rPr>
            <w:fldChar w:fldCharType="separate"/>
          </w:r>
          <w:r>
            <w:rPr>
              <w:noProof/>
            </w:rPr>
            <w:t>6</w:t>
          </w:r>
          <w:r>
            <w:rPr>
              <w:noProof/>
            </w:rPr>
            <w:fldChar w:fldCharType="end"/>
          </w:r>
        </w:p>
        <w:p w14:paraId="2397A4AF" w14:textId="77777777" w:rsidR="0045074F" w:rsidRPr="00262080" w:rsidRDefault="0045074F" w:rsidP="0045074F">
          <w:pPr>
            <w:pStyle w:val="TOC2"/>
            <w:tabs>
              <w:tab w:val="right" w:leader="dot" w:pos="9345"/>
            </w:tabs>
            <w:rPr>
              <w:rFonts w:asciiTheme="minorHAnsi" w:hAnsiTheme="minorHAnsi" w:cstheme="minorBidi"/>
              <w:noProof/>
              <w:sz w:val="24"/>
              <w:szCs w:val="24"/>
              <w:lang w:val="ru-RU"/>
            </w:rPr>
          </w:pPr>
          <w:r>
            <w:rPr>
              <w:noProof/>
            </w:rPr>
            <w:t>1.2 Формальний опис ігор</w:t>
          </w:r>
          <w:r>
            <w:rPr>
              <w:noProof/>
            </w:rPr>
            <w:tab/>
          </w:r>
          <w:r>
            <w:rPr>
              <w:noProof/>
            </w:rPr>
            <w:fldChar w:fldCharType="begin"/>
          </w:r>
          <w:r>
            <w:rPr>
              <w:noProof/>
            </w:rPr>
            <w:instrText xml:space="preserve"> PAGEREF _Toc10104723 \h </w:instrText>
          </w:r>
          <w:r>
            <w:rPr>
              <w:noProof/>
            </w:rPr>
          </w:r>
          <w:r>
            <w:rPr>
              <w:noProof/>
            </w:rPr>
            <w:fldChar w:fldCharType="separate"/>
          </w:r>
          <w:r>
            <w:rPr>
              <w:noProof/>
            </w:rPr>
            <w:t>7</w:t>
          </w:r>
          <w:r>
            <w:rPr>
              <w:noProof/>
            </w:rPr>
            <w:fldChar w:fldCharType="end"/>
          </w:r>
        </w:p>
        <w:p w14:paraId="0B958FBD" w14:textId="77777777" w:rsidR="0045074F" w:rsidRPr="00262080" w:rsidRDefault="0045074F" w:rsidP="0045074F">
          <w:pPr>
            <w:pStyle w:val="TOC2"/>
            <w:tabs>
              <w:tab w:val="right" w:leader="dot" w:pos="9345"/>
            </w:tabs>
            <w:rPr>
              <w:rFonts w:asciiTheme="minorHAnsi" w:hAnsiTheme="minorHAnsi" w:cstheme="minorBidi"/>
              <w:noProof/>
              <w:sz w:val="24"/>
              <w:szCs w:val="24"/>
              <w:lang w:val="ru-RU"/>
            </w:rPr>
          </w:pPr>
          <w:r>
            <w:rPr>
              <w:noProof/>
            </w:rPr>
            <w:t>1.3 Перегляд нинішніх реалізацій ігрових рушіїв</w:t>
          </w:r>
          <w:r>
            <w:rPr>
              <w:noProof/>
            </w:rPr>
            <w:tab/>
          </w:r>
          <w:r>
            <w:rPr>
              <w:noProof/>
            </w:rPr>
            <w:fldChar w:fldCharType="begin"/>
          </w:r>
          <w:r>
            <w:rPr>
              <w:noProof/>
            </w:rPr>
            <w:instrText xml:space="preserve"> PAGEREF _Toc10104724 \h </w:instrText>
          </w:r>
          <w:r>
            <w:rPr>
              <w:noProof/>
            </w:rPr>
          </w:r>
          <w:r>
            <w:rPr>
              <w:noProof/>
            </w:rPr>
            <w:fldChar w:fldCharType="separate"/>
          </w:r>
          <w:r>
            <w:rPr>
              <w:noProof/>
            </w:rPr>
            <w:t>8</w:t>
          </w:r>
          <w:r>
            <w:rPr>
              <w:noProof/>
            </w:rPr>
            <w:fldChar w:fldCharType="end"/>
          </w:r>
        </w:p>
        <w:p w14:paraId="03B8080D" w14:textId="77777777" w:rsidR="0045074F" w:rsidRPr="00262080" w:rsidRDefault="0045074F" w:rsidP="0045074F">
          <w:pPr>
            <w:pStyle w:val="TOC2"/>
            <w:tabs>
              <w:tab w:val="right" w:leader="dot" w:pos="9345"/>
            </w:tabs>
            <w:rPr>
              <w:rFonts w:asciiTheme="minorHAnsi" w:hAnsiTheme="minorHAnsi" w:cstheme="minorBidi"/>
              <w:noProof/>
              <w:sz w:val="24"/>
              <w:szCs w:val="24"/>
              <w:lang w:val="ru-RU"/>
            </w:rPr>
          </w:pPr>
          <w:r>
            <w:rPr>
              <w:noProof/>
            </w:rPr>
            <w:t>1.4 Штучний інтелект у контексті ігрового рушія</w:t>
          </w:r>
          <w:r>
            <w:rPr>
              <w:noProof/>
            </w:rPr>
            <w:tab/>
          </w:r>
          <w:r>
            <w:rPr>
              <w:noProof/>
            </w:rPr>
            <w:fldChar w:fldCharType="begin"/>
          </w:r>
          <w:r>
            <w:rPr>
              <w:noProof/>
            </w:rPr>
            <w:instrText xml:space="preserve"> PAGEREF _Toc10104725 \h </w:instrText>
          </w:r>
          <w:r>
            <w:rPr>
              <w:noProof/>
            </w:rPr>
          </w:r>
          <w:r>
            <w:rPr>
              <w:noProof/>
            </w:rPr>
            <w:fldChar w:fldCharType="separate"/>
          </w:r>
          <w:r>
            <w:rPr>
              <w:noProof/>
            </w:rPr>
            <w:t>13</w:t>
          </w:r>
          <w:r>
            <w:rPr>
              <w:noProof/>
            </w:rPr>
            <w:fldChar w:fldCharType="end"/>
          </w:r>
        </w:p>
        <w:p w14:paraId="46198BA7" w14:textId="77777777" w:rsidR="0045074F" w:rsidRDefault="0045074F" w:rsidP="0045074F">
          <w:pPr>
            <w:pStyle w:val="TOC3"/>
            <w:tabs>
              <w:tab w:val="right" w:leader="dot" w:pos="9345"/>
            </w:tabs>
            <w:rPr>
              <w:rFonts w:asciiTheme="minorHAnsi" w:hAnsiTheme="minorHAnsi" w:cstheme="minorBidi"/>
              <w:noProof/>
              <w:sz w:val="24"/>
              <w:szCs w:val="24"/>
              <w:lang w:val="en-US"/>
            </w:rPr>
          </w:pPr>
          <w:r>
            <w:rPr>
              <w:noProof/>
            </w:rPr>
            <w:t>1.4.1 FSM</w:t>
          </w:r>
          <w:r>
            <w:rPr>
              <w:noProof/>
            </w:rPr>
            <w:tab/>
          </w:r>
          <w:r>
            <w:rPr>
              <w:noProof/>
            </w:rPr>
            <w:fldChar w:fldCharType="begin"/>
          </w:r>
          <w:r>
            <w:rPr>
              <w:noProof/>
            </w:rPr>
            <w:instrText xml:space="preserve"> PAGEREF _Toc10104726 \h </w:instrText>
          </w:r>
          <w:r>
            <w:rPr>
              <w:noProof/>
            </w:rPr>
          </w:r>
          <w:r>
            <w:rPr>
              <w:noProof/>
            </w:rPr>
            <w:fldChar w:fldCharType="separate"/>
          </w:r>
          <w:r>
            <w:rPr>
              <w:noProof/>
            </w:rPr>
            <w:t>14</w:t>
          </w:r>
          <w:r>
            <w:rPr>
              <w:noProof/>
            </w:rPr>
            <w:fldChar w:fldCharType="end"/>
          </w:r>
        </w:p>
        <w:p w14:paraId="5D0F5098" w14:textId="77777777" w:rsidR="0045074F" w:rsidRDefault="0045074F" w:rsidP="0045074F">
          <w:pPr>
            <w:pStyle w:val="TOC3"/>
            <w:tabs>
              <w:tab w:val="right" w:leader="dot" w:pos="9345"/>
            </w:tabs>
            <w:rPr>
              <w:rFonts w:asciiTheme="minorHAnsi" w:hAnsiTheme="minorHAnsi" w:cstheme="minorBidi"/>
              <w:noProof/>
              <w:sz w:val="24"/>
              <w:szCs w:val="24"/>
              <w:lang w:val="en-US"/>
            </w:rPr>
          </w:pPr>
          <w:r>
            <w:rPr>
              <w:noProof/>
            </w:rPr>
            <w:t>1.4.2 Minimax</w:t>
          </w:r>
          <w:r>
            <w:rPr>
              <w:noProof/>
            </w:rPr>
            <w:tab/>
          </w:r>
          <w:r>
            <w:rPr>
              <w:noProof/>
            </w:rPr>
            <w:fldChar w:fldCharType="begin"/>
          </w:r>
          <w:r>
            <w:rPr>
              <w:noProof/>
            </w:rPr>
            <w:instrText xml:space="preserve"> PAGEREF _Toc10104727 \h </w:instrText>
          </w:r>
          <w:r>
            <w:rPr>
              <w:noProof/>
            </w:rPr>
          </w:r>
          <w:r>
            <w:rPr>
              <w:noProof/>
            </w:rPr>
            <w:fldChar w:fldCharType="separate"/>
          </w:r>
          <w:r>
            <w:rPr>
              <w:noProof/>
            </w:rPr>
            <w:t>15</w:t>
          </w:r>
          <w:r>
            <w:rPr>
              <w:noProof/>
            </w:rPr>
            <w:fldChar w:fldCharType="end"/>
          </w:r>
        </w:p>
        <w:p w14:paraId="2F93C9A3" w14:textId="77777777" w:rsidR="0045074F" w:rsidRDefault="0045074F" w:rsidP="0045074F">
          <w:pPr>
            <w:pStyle w:val="TOC3"/>
            <w:tabs>
              <w:tab w:val="right" w:leader="dot" w:pos="9345"/>
            </w:tabs>
            <w:rPr>
              <w:rFonts w:asciiTheme="minorHAnsi" w:hAnsiTheme="minorHAnsi" w:cstheme="minorBidi"/>
              <w:noProof/>
              <w:sz w:val="24"/>
              <w:szCs w:val="24"/>
              <w:lang w:val="en-US"/>
            </w:rPr>
          </w:pPr>
          <w:r>
            <w:rPr>
              <w:noProof/>
            </w:rPr>
            <w:t>1.4.3 Reinforsment Learning</w:t>
          </w:r>
          <w:r>
            <w:rPr>
              <w:noProof/>
            </w:rPr>
            <w:tab/>
          </w:r>
          <w:r>
            <w:rPr>
              <w:noProof/>
            </w:rPr>
            <w:fldChar w:fldCharType="begin"/>
          </w:r>
          <w:r>
            <w:rPr>
              <w:noProof/>
            </w:rPr>
            <w:instrText xml:space="preserve"> PAGEREF _Toc10104728 \h </w:instrText>
          </w:r>
          <w:r>
            <w:rPr>
              <w:noProof/>
            </w:rPr>
          </w:r>
          <w:r>
            <w:rPr>
              <w:noProof/>
            </w:rPr>
            <w:fldChar w:fldCharType="separate"/>
          </w:r>
          <w:r>
            <w:rPr>
              <w:noProof/>
            </w:rPr>
            <w:t>16</w:t>
          </w:r>
          <w:r>
            <w:rPr>
              <w:noProof/>
            </w:rPr>
            <w:fldChar w:fldCharType="end"/>
          </w:r>
        </w:p>
        <w:p w14:paraId="53AB33B4" w14:textId="77777777" w:rsidR="0045074F" w:rsidRDefault="0045074F" w:rsidP="0045074F">
          <w:pPr>
            <w:pStyle w:val="TOC1"/>
            <w:tabs>
              <w:tab w:val="right" w:leader="dot" w:pos="9345"/>
            </w:tabs>
            <w:rPr>
              <w:rFonts w:asciiTheme="minorHAnsi" w:hAnsiTheme="minorHAnsi" w:cstheme="minorBidi"/>
              <w:noProof/>
              <w:sz w:val="24"/>
              <w:szCs w:val="24"/>
              <w:lang w:val="en-US"/>
            </w:rPr>
          </w:pPr>
          <w:r>
            <w:rPr>
              <w:noProof/>
            </w:rPr>
            <w:t>ВИСНОВОК ДО РОЗДІЛУ 1</w:t>
          </w:r>
          <w:r>
            <w:rPr>
              <w:noProof/>
            </w:rPr>
            <w:tab/>
          </w:r>
          <w:r>
            <w:rPr>
              <w:noProof/>
            </w:rPr>
            <w:fldChar w:fldCharType="begin"/>
          </w:r>
          <w:r>
            <w:rPr>
              <w:noProof/>
            </w:rPr>
            <w:instrText xml:space="preserve"> PAGEREF _Toc10104729 \h </w:instrText>
          </w:r>
          <w:r>
            <w:rPr>
              <w:noProof/>
            </w:rPr>
          </w:r>
          <w:r>
            <w:rPr>
              <w:noProof/>
            </w:rPr>
            <w:fldChar w:fldCharType="separate"/>
          </w:r>
          <w:r>
            <w:rPr>
              <w:noProof/>
            </w:rPr>
            <w:t>18</w:t>
          </w:r>
          <w:r>
            <w:rPr>
              <w:noProof/>
            </w:rPr>
            <w:fldChar w:fldCharType="end"/>
          </w:r>
        </w:p>
        <w:p w14:paraId="69EB50C9" w14:textId="77777777" w:rsidR="0045074F" w:rsidRPr="00262080" w:rsidRDefault="0045074F" w:rsidP="0045074F">
          <w:pPr>
            <w:pStyle w:val="TOC1"/>
            <w:tabs>
              <w:tab w:val="right" w:leader="dot" w:pos="9345"/>
            </w:tabs>
            <w:rPr>
              <w:rFonts w:asciiTheme="minorHAnsi" w:hAnsiTheme="minorHAnsi" w:cstheme="minorBidi"/>
              <w:noProof/>
              <w:sz w:val="24"/>
              <w:szCs w:val="24"/>
              <w:lang w:val="ru-RU"/>
            </w:rPr>
          </w:pPr>
          <w:r>
            <w:rPr>
              <w:noProof/>
            </w:rPr>
            <w:t>РОЗДІЛ 2.</w:t>
          </w:r>
          <w:r>
            <w:rPr>
              <w:noProof/>
            </w:rPr>
            <w:tab/>
          </w:r>
          <w:r>
            <w:rPr>
              <w:noProof/>
            </w:rPr>
            <w:fldChar w:fldCharType="begin"/>
          </w:r>
          <w:r>
            <w:rPr>
              <w:noProof/>
            </w:rPr>
            <w:instrText xml:space="preserve"> PAGEREF _Toc10104730 \h </w:instrText>
          </w:r>
          <w:r>
            <w:rPr>
              <w:noProof/>
            </w:rPr>
          </w:r>
          <w:r>
            <w:rPr>
              <w:noProof/>
            </w:rPr>
            <w:fldChar w:fldCharType="separate"/>
          </w:r>
          <w:r>
            <w:rPr>
              <w:noProof/>
            </w:rPr>
            <w:t>19</w:t>
          </w:r>
          <w:r>
            <w:rPr>
              <w:noProof/>
            </w:rPr>
            <w:fldChar w:fldCharType="end"/>
          </w:r>
        </w:p>
        <w:p w14:paraId="03872B68" w14:textId="77777777" w:rsidR="0045074F" w:rsidRPr="00262080" w:rsidRDefault="0045074F" w:rsidP="0045074F">
          <w:pPr>
            <w:pStyle w:val="TOC1"/>
            <w:tabs>
              <w:tab w:val="right" w:leader="dot" w:pos="9345"/>
            </w:tabs>
            <w:rPr>
              <w:rFonts w:asciiTheme="minorHAnsi" w:hAnsiTheme="minorHAnsi" w:cstheme="minorBidi"/>
              <w:noProof/>
              <w:sz w:val="24"/>
              <w:szCs w:val="24"/>
              <w:lang w:val="ru-RU"/>
            </w:rPr>
          </w:pPr>
          <w:r>
            <w:rPr>
              <w:noProof/>
            </w:rPr>
            <w:t>АНАЛІЗ СТАНУ</w:t>
          </w:r>
          <w:r w:rsidRPr="000F6940">
            <w:rPr>
              <w:noProof/>
              <w:lang w:val="ru-RU"/>
            </w:rPr>
            <w:t xml:space="preserve"> </w:t>
          </w:r>
          <w:r>
            <w:rPr>
              <w:noProof/>
            </w:rPr>
            <w:t>ВЕБ</w:t>
          </w:r>
          <w:r w:rsidRPr="000F6940">
            <w:rPr>
              <w:noProof/>
              <w:lang w:val="ru-RU"/>
            </w:rPr>
            <w:t>-</w:t>
          </w:r>
          <w:r>
            <w:rPr>
              <w:noProof/>
            </w:rPr>
            <w:t>ТЕХНОЛОГІЙ ЯК ПЛАТФОРМИ ДЛЯ РОЗРОБКИ ІГРОВОГО РУШІЯ</w:t>
          </w:r>
          <w:r>
            <w:rPr>
              <w:noProof/>
            </w:rPr>
            <w:tab/>
          </w:r>
          <w:r>
            <w:rPr>
              <w:noProof/>
            </w:rPr>
            <w:fldChar w:fldCharType="begin"/>
          </w:r>
          <w:r>
            <w:rPr>
              <w:noProof/>
            </w:rPr>
            <w:instrText xml:space="preserve"> PAGEREF _Toc10104731 \h </w:instrText>
          </w:r>
          <w:r>
            <w:rPr>
              <w:noProof/>
            </w:rPr>
          </w:r>
          <w:r>
            <w:rPr>
              <w:noProof/>
            </w:rPr>
            <w:fldChar w:fldCharType="separate"/>
          </w:r>
          <w:r>
            <w:rPr>
              <w:noProof/>
            </w:rPr>
            <w:t>19</w:t>
          </w:r>
          <w:r>
            <w:rPr>
              <w:noProof/>
            </w:rPr>
            <w:fldChar w:fldCharType="end"/>
          </w:r>
        </w:p>
        <w:p w14:paraId="7398D5F9" w14:textId="77777777" w:rsidR="0045074F" w:rsidRPr="00262080" w:rsidRDefault="0045074F" w:rsidP="0045074F">
          <w:pPr>
            <w:pStyle w:val="TOC2"/>
            <w:tabs>
              <w:tab w:val="right" w:leader="dot" w:pos="9345"/>
            </w:tabs>
            <w:rPr>
              <w:rFonts w:asciiTheme="minorHAnsi" w:hAnsiTheme="minorHAnsi" w:cstheme="minorBidi"/>
              <w:noProof/>
              <w:sz w:val="24"/>
              <w:szCs w:val="24"/>
              <w:lang w:val="ru-RU"/>
            </w:rPr>
          </w:pPr>
          <w:r>
            <w:rPr>
              <w:noProof/>
            </w:rPr>
            <w:t>2.1 Огляд сучасних веб-технологій</w:t>
          </w:r>
          <w:r>
            <w:rPr>
              <w:noProof/>
            </w:rPr>
            <w:tab/>
          </w:r>
          <w:r>
            <w:rPr>
              <w:noProof/>
            </w:rPr>
            <w:fldChar w:fldCharType="begin"/>
          </w:r>
          <w:r>
            <w:rPr>
              <w:noProof/>
            </w:rPr>
            <w:instrText xml:space="preserve"> PAGEREF _Toc10104732 \h </w:instrText>
          </w:r>
          <w:r>
            <w:rPr>
              <w:noProof/>
            </w:rPr>
          </w:r>
          <w:r>
            <w:rPr>
              <w:noProof/>
            </w:rPr>
            <w:fldChar w:fldCharType="separate"/>
          </w:r>
          <w:r>
            <w:rPr>
              <w:noProof/>
            </w:rPr>
            <w:t>19</w:t>
          </w:r>
          <w:r>
            <w:rPr>
              <w:noProof/>
            </w:rPr>
            <w:fldChar w:fldCharType="end"/>
          </w:r>
        </w:p>
        <w:p w14:paraId="49559D34" w14:textId="77777777" w:rsidR="0045074F" w:rsidRPr="00262080" w:rsidRDefault="0045074F" w:rsidP="0045074F">
          <w:pPr>
            <w:pStyle w:val="TOC2"/>
            <w:tabs>
              <w:tab w:val="right" w:leader="dot" w:pos="9345"/>
            </w:tabs>
            <w:rPr>
              <w:rFonts w:asciiTheme="minorHAnsi" w:hAnsiTheme="minorHAnsi" w:cstheme="minorBidi"/>
              <w:noProof/>
              <w:sz w:val="24"/>
              <w:szCs w:val="24"/>
              <w:lang w:val="ru-RU"/>
            </w:rPr>
          </w:pPr>
          <w:r>
            <w:rPr>
              <w:noProof/>
            </w:rPr>
            <w:t>2.2 Використання веб-технологій для розробки ігрового рушія</w:t>
          </w:r>
          <w:r>
            <w:rPr>
              <w:noProof/>
            </w:rPr>
            <w:tab/>
          </w:r>
          <w:r>
            <w:rPr>
              <w:noProof/>
            </w:rPr>
            <w:fldChar w:fldCharType="begin"/>
          </w:r>
          <w:r>
            <w:rPr>
              <w:noProof/>
            </w:rPr>
            <w:instrText xml:space="preserve"> PAGEREF _Toc10104733 \h </w:instrText>
          </w:r>
          <w:r>
            <w:rPr>
              <w:noProof/>
            </w:rPr>
          </w:r>
          <w:r>
            <w:rPr>
              <w:noProof/>
            </w:rPr>
            <w:fldChar w:fldCharType="separate"/>
          </w:r>
          <w:r>
            <w:rPr>
              <w:noProof/>
            </w:rPr>
            <w:t>23</w:t>
          </w:r>
          <w:r>
            <w:rPr>
              <w:noProof/>
            </w:rPr>
            <w:fldChar w:fldCharType="end"/>
          </w:r>
        </w:p>
        <w:p w14:paraId="747CB585" w14:textId="77777777" w:rsidR="0045074F" w:rsidRPr="00262080" w:rsidRDefault="0045074F" w:rsidP="0045074F">
          <w:pPr>
            <w:pStyle w:val="TOC1"/>
            <w:tabs>
              <w:tab w:val="right" w:leader="dot" w:pos="9345"/>
            </w:tabs>
            <w:rPr>
              <w:rFonts w:asciiTheme="minorHAnsi" w:hAnsiTheme="minorHAnsi" w:cstheme="minorBidi"/>
              <w:noProof/>
              <w:sz w:val="24"/>
              <w:szCs w:val="24"/>
              <w:lang w:val="ru-RU"/>
            </w:rPr>
          </w:pPr>
          <w:r>
            <w:rPr>
              <w:noProof/>
            </w:rPr>
            <w:t>ВИСНОВОК ДО РОЗДІЛУ 2</w:t>
          </w:r>
          <w:r>
            <w:rPr>
              <w:noProof/>
            </w:rPr>
            <w:tab/>
          </w:r>
          <w:r>
            <w:rPr>
              <w:noProof/>
            </w:rPr>
            <w:fldChar w:fldCharType="begin"/>
          </w:r>
          <w:r>
            <w:rPr>
              <w:noProof/>
            </w:rPr>
            <w:instrText xml:space="preserve"> PAGEREF _Toc10104734 \h </w:instrText>
          </w:r>
          <w:r>
            <w:rPr>
              <w:noProof/>
            </w:rPr>
          </w:r>
          <w:r>
            <w:rPr>
              <w:noProof/>
            </w:rPr>
            <w:fldChar w:fldCharType="separate"/>
          </w:r>
          <w:r>
            <w:rPr>
              <w:noProof/>
            </w:rPr>
            <w:t>28</w:t>
          </w:r>
          <w:r>
            <w:rPr>
              <w:noProof/>
            </w:rPr>
            <w:fldChar w:fldCharType="end"/>
          </w:r>
        </w:p>
        <w:p w14:paraId="6F4CA327" w14:textId="77777777" w:rsidR="0045074F" w:rsidRPr="00262080" w:rsidRDefault="0045074F" w:rsidP="0045074F">
          <w:pPr>
            <w:pStyle w:val="TOC1"/>
            <w:tabs>
              <w:tab w:val="right" w:leader="dot" w:pos="9345"/>
            </w:tabs>
            <w:rPr>
              <w:rFonts w:asciiTheme="minorHAnsi" w:hAnsiTheme="minorHAnsi" w:cstheme="minorBidi"/>
              <w:noProof/>
              <w:sz w:val="24"/>
              <w:szCs w:val="24"/>
              <w:lang w:val="ru-RU"/>
            </w:rPr>
          </w:pPr>
          <w:r>
            <w:rPr>
              <w:noProof/>
            </w:rPr>
            <w:t>РОЗДІЛ 3.</w:t>
          </w:r>
          <w:r>
            <w:rPr>
              <w:noProof/>
            </w:rPr>
            <w:tab/>
          </w:r>
          <w:r>
            <w:rPr>
              <w:noProof/>
            </w:rPr>
            <w:fldChar w:fldCharType="begin"/>
          </w:r>
          <w:r>
            <w:rPr>
              <w:noProof/>
            </w:rPr>
            <w:instrText xml:space="preserve"> PAGEREF _Toc10104735 \h </w:instrText>
          </w:r>
          <w:r>
            <w:rPr>
              <w:noProof/>
            </w:rPr>
          </w:r>
          <w:r>
            <w:rPr>
              <w:noProof/>
            </w:rPr>
            <w:fldChar w:fldCharType="separate"/>
          </w:r>
          <w:r>
            <w:rPr>
              <w:noProof/>
            </w:rPr>
            <w:t>29</w:t>
          </w:r>
          <w:r>
            <w:rPr>
              <w:noProof/>
            </w:rPr>
            <w:fldChar w:fldCharType="end"/>
          </w:r>
        </w:p>
        <w:p w14:paraId="6A1C087A" w14:textId="77777777" w:rsidR="0045074F" w:rsidRPr="00262080" w:rsidRDefault="0045074F" w:rsidP="0045074F">
          <w:pPr>
            <w:pStyle w:val="TOC1"/>
            <w:tabs>
              <w:tab w:val="right" w:leader="dot" w:pos="9345"/>
            </w:tabs>
            <w:rPr>
              <w:rFonts w:asciiTheme="minorHAnsi" w:hAnsiTheme="minorHAnsi" w:cstheme="minorBidi"/>
              <w:noProof/>
              <w:sz w:val="24"/>
              <w:szCs w:val="24"/>
              <w:lang w:val="ru-RU"/>
            </w:rPr>
          </w:pPr>
          <w:r>
            <w:rPr>
              <w:noProof/>
            </w:rPr>
            <w:t>РОЗРОБКА ПРОГРАМНОГО ПРОДУКТУ</w:t>
          </w:r>
          <w:r>
            <w:rPr>
              <w:noProof/>
            </w:rPr>
            <w:tab/>
          </w:r>
          <w:r>
            <w:rPr>
              <w:noProof/>
            </w:rPr>
            <w:fldChar w:fldCharType="begin"/>
          </w:r>
          <w:r>
            <w:rPr>
              <w:noProof/>
            </w:rPr>
            <w:instrText xml:space="preserve"> PAGEREF _Toc10104736 \h </w:instrText>
          </w:r>
          <w:r>
            <w:rPr>
              <w:noProof/>
            </w:rPr>
          </w:r>
          <w:r>
            <w:rPr>
              <w:noProof/>
            </w:rPr>
            <w:fldChar w:fldCharType="separate"/>
          </w:r>
          <w:r>
            <w:rPr>
              <w:noProof/>
            </w:rPr>
            <w:t>29</w:t>
          </w:r>
          <w:r>
            <w:rPr>
              <w:noProof/>
            </w:rPr>
            <w:fldChar w:fldCharType="end"/>
          </w:r>
        </w:p>
        <w:p w14:paraId="507E0D28" w14:textId="77777777" w:rsidR="0045074F" w:rsidRPr="00262080" w:rsidRDefault="0045074F" w:rsidP="0045074F">
          <w:pPr>
            <w:pStyle w:val="TOC2"/>
            <w:tabs>
              <w:tab w:val="right" w:leader="dot" w:pos="9345"/>
            </w:tabs>
            <w:rPr>
              <w:rFonts w:asciiTheme="minorHAnsi" w:hAnsiTheme="minorHAnsi" w:cstheme="minorBidi"/>
              <w:noProof/>
              <w:sz w:val="24"/>
              <w:szCs w:val="24"/>
              <w:lang w:val="ru-RU"/>
            </w:rPr>
          </w:pPr>
          <w:r>
            <w:rPr>
              <w:noProof/>
            </w:rPr>
            <w:t>3.1 Загальний огляд проекту</w:t>
          </w:r>
          <w:r>
            <w:rPr>
              <w:noProof/>
            </w:rPr>
            <w:tab/>
          </w:r>
          <w:r>
            <w:rPr>
              <w:noProof/>
            </w:rPr>
            <w:fldChar w:fldCharType="begin"/>
          </w:r>
          <w:r>
            <w:rPr>
              <w:noProof/>
            </w:rPr>
            <w:instrText xml:space="preserve"> PAGEREF _Toc10104737 \h </w:instrText>
          </w:r>
          <w:r>
            <w:rPr>
              <w:noProof/>
            </w:rPr>
          </w:r>
          <w:r>
            <w:rPr>
              <w:noProof/>
            </w:rPr>
            <w:fldChar w:fldCharType="separate"/>
          </w:r>
          <w:r>
            <w:rPr>
              <w:noProof/>
            </w:rPr>
            <w:t>29</w:t>
          </w:r>
          <w:r>
            <w:rPr>
              <w:noProof/>
            </w:rPr>
            <w:fldChar w:fldCharType="end"/>
          </w:r>
        </w:p>
        <w:p w14:paraId="0ECB9366" w14:textId="77777777" w:rsidR="0045074F" w:rsidRPr="00262080" w:rsidRDefault="0045074F" w:rsidP="0045074F">
          <w:pPr>
            <w:pStyle w:val="TOC2"/>
            <w:tabs>
              <w:tab w:val="right" w:leader="dot" w:pos="9345"/>
            </w:tabs>
            <w:rPr>
              <w:rFonts w:asciiTheme="minorHAnsi" w:hAnsiTheme="minorHAnsi" w:cstheme="minorBidi"/>
              <w:noProof/>
              <w:sz w:val="24"/>
              <w:szCs w:val="24"/>
              <w:lang w:val="ru-RU"/>
            </w:rPr>
          </w:pPr>
          <w:r>
            <w:rPr>
              <w:noProof/>
            </w:rPr>
            <w:t>3.2 Ігровий рушій</w:t>
          </w:r>
          <w:r>
            <w:rPr>
              <w:noProof/>
            </w:rPr>
            <w:tab/>
          </w:r>
          <w:r>
            <w:rPr>
              <w:noProof/>
            </w:rPr>
            <w:fldChar w:fldCharType="begin"/>
          </w:r>
          <w:r>
            <w:rPr>
              <w:noProof/>
            </w:rPr>
            <w:instrText xml:space="preserve"> PAGEREF _Toc10104738 \h </w:instrText>
          </w:r>
          <w:r>
            <w:rPr>
              <w:noProof/>
            </w:rPr>
          </w:r>
          <w:r>
            <w:rPr>
              <w:noProof/>
            </w:rPr>
            <w:fldChar w:fldCharType="separate"/>
          </w:r>
          <w:r>
            <w:rPr>
              <w:noProof/>
            </w:rPr>
            <w:t>30</w:t>
          </w:r>
          <w:r>
            <w:rPr>
              <w:noProof/>
            </w:rPr>
            <w:fldChar w:fldCharType="end"/>
          </w:r>
        </w:p>
        <w:p w14:paraId="32E257B1" w14:textId="77777777" w:rsidR="0045074F" w:rsidRDefault="0045074F" w:rsidP="0045074F">
          <w:pPr>
            <w:pStyle w:val="TOC2"/>
            <w:tabs>
              <w:tab w:val="right" w:leader="dot" w:pos="9345"/>
            </w:tabs>
            <w:rPr>
              <w:noProof/>
              <w:lang w:val="ru-RU"/>
            </w:rPr>
          </w:pPr>
        </w:p>
        <w:p w14:paraId="304AFE83" w14:textId="77777777" w:rsidR="0045074F" w:rsidRPr="00262080" w:rsidRDefault="0045074F" w:rsidP="0045074F">
          <w:pPr>
            <w:pStyle w:val="TOC2"/>
            <w:tabs>
              <w:tab w:val="right" w:leader="dot" w:pos="9345"/>
            </w:tabs>
            <w:rPr>
              <w:rFonts w:asciiTheme="minorHAnsi" w:hAnsiTheme="minorHAnsi" w:cstheme="minorBidi"/>
              <w:noProof/>
              <w:sz w:val="24"/>
              <w:szCs w:val="24"/>
              <w:lang w:val="ru-RU"/>
            </w:rPr>
          </w:pPr>
          <w:r>
            <w:rPr>
              <w:noProof/>
            </w:rPr>
            <w:lastRenderedPageBreak/>
            <w:t>3.3 Штучний інтелект</w:t>
          </w:r>
          <w:r>
            <w:rPr>
              <w:noProof/>
            </w:rPr>
            <w:tab/>
          </w:r>
          <w:r>
            <w:rPr>
              <w:noProof/>
            </w:rPr>
            <w:fldChar w:fldCharType="begin"/>
          </w:r>
          <w:r>
            <w:rPr>
              <w:noProof/>
            </w:rPr>
            <w:instrText xml:space="preserve"> PAGEREF _Toc10104739 \h </w:instrText>
          </w:r>
          <w:r>
            <w:rPr>
              <w:noProof/>
            </w:rPr>
          </w:r>
          <w:r>
            <w:rPr>
              <w:noProof/>
            </w:rPr>
            <w:fldChar w:fldCharType="separate"/>
          </w:r>
          <w:r>
            <w:rPr>
              <w:noProof/>
            </w:rPr>
            <w:t>37</w:t>
          </w:r>
          <w:r>
            <w:rPr>
              <w:noProof/>
            </w:rPr>
            <w:fldChar w:fldCharType="end"/>
          </w:r>
        </w:p>
        <w:p w14:paraId="4812BFEE" w14:textId="77777777" w:rsidR="0045074F" w:rsidRPr="00262080" w:rsidRDefault="0045074F" w:rsidP="0045074F">
          <w:pPr>
            <w:pStyle w:val="TOC2"/>
            <w:tabs>
              <w:tab w:val="right" w:leader="dot" w:pos="9345"/>
            </w:tabs>
            <w:rPr>
              <w:rFonts w:asciiTheme="minorHAnsi" w:hAnsiTheme="minorHAnsi" w:cstheme="minorBidi"/>
              <w:noProof/>
              <w:sz w:val="24"/>
              <w:szCs w:val="24"/>
              <w:lang w:val="ru-RU"/>
            </w:rPr>
          </w:pPr>
          <w:r>
            <w:rPr>
              <w:noProof/>
            </w:rPr>
            <w:t>3.4 Веб-інтерфейс</w:t>
          </w:r>
          <w:r>
            <w:rPr>
              <w:noProof/>
            </w:rPr>
            <w:tab/>
          </w:r>
          <w:r>
            <w:rPr>
              <w:noProof/>
            </w:rPr>
            <w:fldChar w:fldCharType="begin"/>
          </w:r>
          <w:r>
            <w:rPr>
              <w:noProof/>
            </w:rPr>
            <w:instrText xml:space="preserve"> PAGEREF _Toc10104740 \h </w:instrText>
          </w:r>
          <w:r>
            <w:rPr>
              <w:noProof/>
            </w:rPr>
          </w:r>
          <w:r>
            <w:rPr>
              <w:noProof/>
            </w:rPr>
            <w:fldChar w:fldCharType="separate"/>
          </w:r>
          <w:r>
            <w:rPr>
              <w:noProof/>
            </w:rPr>
            <w:t>42</w:t>
          </w:r>
          <w:r>
            <w:rPr>
              <w:noProof/>
            </w:rPr>
            <w:fldChar w:fldCharType="end"/>
          </w:r>
        </w:p>
        <w:p w14:paraId="1259ED39" w14:textId="77777777" w:rsidR="0045074F" w:rsidRPr="00262080" w:rsidRDefault="0045074F" w:rsidP="0045074F">
          <w:pPr>
            <w:pStyle w:val="TOC2"/>
            <w:tabs>
              <w:tab w:val="right" w:leader="dot" w:pos="9345"/>
            </w:tabs>
            <w:rPr>
              <w:rFonts w:asciiTheme="minorHAnsi" w:hAnsiTheme="minorHAnsi" w:cstheme="minorBidi"/>
              <w:noProof/>
              <w:sz w:val="24"/>
              <w:szCs w:val="24"/>
              <w:lang w:val="ru-RU"/>
            </w:rPr>
          </w:pPr>
          <w:r>
            <w:rPr>
              <w:noProof/>
            </w:rPr>
            <w:t>3.5 Сервер</w:t>
          </w:r>
          <w:r>
            <w:rPr>
              <w:noProof/>
            </w:rPr>
            <w:tab/>
          </w:r>
          <w:r>
            <w:rPr>
              <w:noProof/>
            </w:rPr>
            <w:fldChar w:fldCharType="begin"/>
          </w:r>
          <w:r>
            <w:rPr>
              <w:noProof/>
            </w:rPr>
            <w:instrText xml:space="preserve"> PAGEREF _Toc10104741 \h </w:instrText>
          </w:r>
          <w:r>
            <w:rPr>
              <w:noProof/>
            </w:rPr>
          </w:r>
          <w:r>
            <w:rPr>
              <w:noProof/>
            </w:rPr>
            <w:fldChar w:fldCharType="separate"/>
          </w:r>
          <w:r>
            <w:rPr>
              <w:noProof/>
            </w:rPr>
            <w:t>49</w:t>
          </w:r>
          <w:r>
            <w:rPr>
              <w:noProof/>
            </w:rPr>
            <w:fldChar w:fldCharType="end"/>
          </w:r>
        </w:p>
        <w:p w14:paraId="1EEE5C6E" w14:textId="77777777" w:rsidR="0045074F" w:rsidRPr="00262080" w:rsidRDefault="0045074F" w:rsidP="0045074F">
          <w:pPr>
            <w:pStyle w:val="TOC1"/>
            <w:tabs>
              <w:tab w:val="right" w:leader="dot" w:pos="9345"/>
            </w:tabs>
            <w:rPr>
              <w:rFonts w:asciiTheme="minorHAnsi" w:hAnsiTheme="minorHAnsi" w:cstheme="minorBidi"/>
              <w:noProof/>
              <w:sz w:val="24"/>
              <w:szCs w:val="24"/>
              <w:lang w:val="ru-RU"/>
            </w:rPr>
          </w:pPr>
          <w:r>
            <w:rPr>
              <w:noProof/>
            </w:rPr>
            <w:t>ВИСНОВОК ДО РОЗДІЛУ 3</w:t>
          </w:r>
          <w:r>
            <w:rPr>
              <w:noProof/>
            </w:rPr>
            <w:tab/>
          </w:r>
          <w:r>
            <w:rPr>
              <w:noProof/>
            </w:rPr>
            <w:fldChar w:fldCharType="begin"/>
          </w:r>
          <w:r>
            <w:rPr>
              <w:noProof/>
            </w:rPr>
            <w:instrText xml:space="preserve"> PAGEREF _Toc10104742 \h </w:instrText>
          </w:r>
          <w:r>
            <w:rPr>
              <w:noProof/>
            </w:rPr>
          </w:r>
          <w:r>
            <w:rPr>
              <w:noProof/>
            </w:rPr>
            <w:fldChar w:fldCharType="separate"/>
          </w:r>
          <w:r>
            <w:rPr>
              <w:noProof/>
            </w:rPr>
            <w:t>53</w:t>
          </w:r>
          <w:r>
            <w:rPr>
              <w:noProof/>
            </w:rPr>
            <w:fldChar w:fldCharType="end"/>
          </w:r>
        </w:p>
        <w:p w14:paraId="395CAEB2" w14:textId="77777777" w:rsidR="0045074F" w:rsidRPr="00262080" w:rsidRDefault="0045074F" w:rsidP="0045074F">
          <w:pPr>
            <w:pStyle w:val="TOC1"/>
            <w:tabs>
              <w:tab w:val="right" w:leader="dot" w:pos="9345"/>
            </w:tabs>
            <w:rPr>
              <w:rFonts w:asciiTheme="minorHAnsi" w:hAnsiTheme="minorHAnsi" w:cstheme="minorBidi"/>
              <w:noProof/>
              <w:sz w:val="24"/>
              <w:szCs w:val="24"/>
              <w:lang w:val="ru-RU"/>
            </w:rPr>
          </w:pPr>
          <w:r>
            <w:rPr>
              <w:noProof/>
            </w:rPr>
            <w:t>ЗАГАЛЬНІ ВИСНОВКИ</w:t>
          </w:r>
          <w:r>
            <w:rPr>
              <w:noProof/>
            </w:rPr>
            <w:tab/>
          </w:r>
          <w:r>
            <w:rPr>
              <w:noProof/>
            </w:rPr>
            <w:fldChar w:fldCharType="begin"/>
          </w:r>
          <w:r>
            <w:rPr>
              <w:noProof/>
            </w:rPr>
            <w:instrText xml:space="preserve"> PAGEREF _Toc10104743 \h </w:instrText>
          </w:r>
          <w:r>
            <w:rPr>
              <w:noProof/>
            </w:rPr>
          </w:r>
          <w:r>
            <w:rPr>
              <w:noProof/>
            </w:rPr>
            <w:fldChar w:fldCharType="separate"/>
          </w:r>
          <w:r>
            <w:rPr>
              <w:noProof/>
            </w:rPr>
            <w:t>54</w:t>
          </w:r>
          <w:r>
            <w:rPr>
              <w:noProof/>
            </w:rPr>
            <w:fldChar w:fldCharType="end"/>
          </w:r>
        </w:p>
        <w:p w14:paraId="33A6A820" w14:textId="77777777" w:rsidR="0045074F" w:rsidRDefault="0045074F" w:rsidP="0045074F">
          <w:pPr>
            <w:pStyle w:val="TOC1"/>
            <w:tabs>
              <w:tab w:val="right" w:leader="dot" w:pos="9345"/>
            </w:tabs>
            <w:rPr>
              <w:rFonts w:asciiTheme="minorHAnsi" w:hAnsiTheme="minorHAnsi" w:cstheme="minorBidi"/>
              <w:noProof/>
              <w:sz w:val="24"/>
              <w:szCs w:val="24"/>
              <w:lang w:val="en-US"/>
            </w:rPr>
          </w:pPr>
          <w:r w:rsidRPr="000F6940">
            <w:rPr>
              <w:noProof/>
              <w:lang w:val="ru-RU"/>
            </w:rPr>
            <w:t>СПИСОК ВИКОРИСТАННОЇ ЛІТЕРАТУРИ</w:t>
          </w:r>
          <w:r>
            <w:rPr>
              <w:noProof/>
            </w:rPr>
            <w:tab/>
          </w:r>
          <w:r>
            <w:rPr>
              <w:noProof/>
            </w:rPr>
            <w:fldChar w:fldCharType="begin"/>
          </w:r>
          <w:r>
            <w:rPr>
              <w:noProof/>
            </w:rPr>
            <w:instrText xml:space="preserve"> PAGEREF _Toc10104744 \h </w:instrText>
          </w:r>
          <w:r>
            <w:rPr>
              <w:noProof/>
            </w:rPr>
          </w:r>
          <w:r>
            <w:rPr>
              <w:noProof/>
            </w:rPr>
            <w:fldChar w:fldCharType="separate"/>
          </w:r>
          <w:r>
            <w:rPr>
              <w:noProof/>
            </w:rPr>
            <w:t>56</w:t>
          </w:r>
          <w:r>
            <w:rPr>
              <w:noProof/>
            </w:rPr>
            <w:fldChar w:fldCharType="end"/>
          </w:r>
        </w:p>
        <w:p w14:paraId="1B8C95B7" w14:textId="77777777" w:rsidR="0045074F" w:rsidRDefault="0045074F" w:rsidP="0045074F">
          <w:pPr>
            <w:pStyle w:val="TOC1"/>
            <w:rPr>
              <w:rFonts w:eastAsiaTheme="minorHAnsi"/>
            </w:rPr>
          </w:pPr>
          <w:r>
            <w:fldChar w:fldCharType="end"/>
          </w:r>
        </w:p>
      </w:sdtContent>
    </w:sdt>
    <w:p w14:paraId="13E9E3B7" w14:textId="77777777" w:rsidR="0045074F" w:rsidRDefault="0045074F" w:rsidP="00927D8B">
      <w:pPr>
        <w:pStyle w:val="Heading1"/>
      </w:pPr>
      <w:r>
        <w:br w:type="page"/>
      </w:r>
    </w:p>
    <w:p w14:paraId="55072687" w14:textId="759C9AC1" w:rsidR="005E1A54" w:rsidRPr="00927D8B" w:rsidRDefault="00F1764A" w:rsidP="00927D8B">
      <w:pPr>
        <w:pStyle w:val="Heading1"/>
      </w:pPr>
      <w:r w:rsidRPr="00927D8B">
        <w:lastRenderedPageBreak/>
        <w:t>ПЕРЕЛІК ТЕРМІНІВ ТА СКОРОЧЕНЬ</w:t>
      </w:r>
      <w:bookmarkEnd w:id="0"/>
      <w:bookmarkEnd w:id="35"/>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45"/>
        <w:gridCol w:w="8326"/>
      </w:tblGrid>
      <w:tr w:rsidR="005E1A54" w:rsidRPr="000114BD" w14:paraId="18D6C106" w14:textId="77777777" w:rsidTr="001D67FB">
        <w:tc>
          <w:tcPr>
            <w:tcW w:w="1245" w:type="dxa"/>
          </w:tcPr>
          <w:p w14:paraId="0E5DDFAA" w14:textId="3AAF55B9" w:rsidR="005E1A54" w:rsidRPr="00BE695C" w:rsidRDefault="00DA5AC7" w:rsidP="00A17A85">
            <w:pPr>
              <w:pStyle w:val="NormalDiploma"/>
              <w:rPr>
                <w:lang w:val="uk-UA"/>
              </w:rPr>
            </w:pPr>
            <w:r w:rsidRPr="00BE695C">
              <w:rPr>
                <w:lang w:val="uk-UA"/>
              </w:rPr>
              <w:t>UCI</w:t>
            </w:r>
          </w:p>
        </w:tc>
        <w:tc>
          <w:tcPr>
            <w:tcW w:w="8326" w:type="dxa"/>
          </w:tcPr>
          <w:p w14:paraId="425A2F56" w14:textId="7F98E4E9" w:rsidR="005E1A54" w:rsidRPr="00BE695C" w:rsidRDefault="005E1A54" w:rsidP="00A17A85">
            <w:pPr>
              <w:pStyle w:val="NormalDiploma"/>
              <w:rPr>
                <w:lang w:val="uk-UA"/>
              </w:rPr>
            </w:pPr>
            <w:r w:rsidRPr="00BE695C">
              <w:rPr>
                <w:lang w:val="uk-UA"/>
              </w:rPr>
              <w:t>(</w:t>
            </w:r>
            <w:r w:rsidR="00DA5AC7" w:rsidRPr="00BE695C">
              <w:rPr>
                <w:lang w:val="en-US"/>
              </w:rPr>
              <w:t>Universal</w:t>
            </w:r>
            <w:r w:rsidR="00DA5AC7" w:rsidRPr="00BE695C">
              <w:rPr>
                <w:lang w:val="uk-UA"/>
              </w:rPr>
              <w:t xml:space="preserve"> </w:t>
            </w:r>
            <w:r w:rsidR="00DA5AC7" w:rsidRPr="00BE695C">
              <w:rPr>
                <w:lang w:val="en-US"/>
              </w:rPr>
              <w:t>Chess</w:t>
            </w:r>
            <w:r w:rsidR="00DA5AC7" w:rsidRPr="00BE695C">
              <w:rPr>
                <w:lang w:val="uk-UA"/>
              </w:rPr>
              <w:t xml:space="preserve"> </w:t>
            </w:r>
            <w:r w:rsidR="00DA5AC7" w:rsidRPr="00BE695C">
              <w:rPr>
                <w:lang w:val="en-US"/>
              </w:rPr>
              <w:t>Interface</w:t>
            </w:r>
            <w:r w:rsidR="00875512" w:rsidRPr="00BE695C">
              <w:rPr>
                <w:lang w:val="uk-UA"/>
              </w:rPr>
              <w:t xml:space="preserve">) </w:t>
            </w:r>
            <w:r w:rsidR="00DA5AC7" w:rsidRPr="00BE695C">
              <w:rPr>
                <w:lang w:val="uk-UA"/>
              </w:rPr>
              <w:t>Універсальний шаховий протокол</w:t>
            </w:r>
          </w:p>
        </w:tc>
      </w:tr>
      <w:tr w:rsidR="00875512" w:rsidRPr="000114BD" w14:paraId="2F752D50" w14:textId="77777777" w:rsidTr="001D67FB">
        <w:tc>
          <w:tcPr>
            <w:tcW w:w="1245" w:type="dxa"/>
          </w:tcPr>
          <w:p w14:paraId="47247871" w14:textId="52B0FB1F" w:rsidR="00875512" w:rsidRPr="00BE695C" w:rsidRDefault="00DA5AC7" w:rsidP="00A17A85">
            <w:pPr>
              <w:pStyle w:val="NormalDiploma"/>
              <w:rPr>
                <w:lang w:val="uk-UA"/>
              </w:rPr>
            </w:pPr>
            <w:r w:rsidRPr="00BE695C">
              <w:rPr>
                <w:bCs/>
                <w:lang w:val="uk-UA"/>
              </w:rPr>
              <w:t>ІШІ</w:t>
            </w:r>
          </w:p>
        </w:tc>
        <w:tc>
          <w:tcPr>
            <w:tcW w:w="8326" w:type="dxa"/>
          </w:tcPr>
          <w:p w14:paraId="5D2D5726" w14:textId="0FE690F3" w:rsidR="00875512" w:rsidRPr="00BE695C" w:rsidRDefault="00DA5AC7" w:rsidP="00A17A85">
            <w:pPr>
              <w:pStyle w:val="NormalDiploma"/>
              <w:rPr>
                <w:lang w:val="ru-RU"/>
              </w:rPr>
            </w:pPr>
            <w:r w:rsidRPr="00BE695C">
              <w:rPr>
                <w:lang w:val="uk-UA"/>
              </w:rPr>
              <w:t>Ігровий штучний інтелект</w:t>
            </w:r>
          </w:p>
        </w:tc>
      </w:tr>
      <w:tr w:rsidR="00456BAD" w:rsidRPr="000114BD" w14:paraId="652986AD" w14:textId="77777777" w:rsidTr="001D67FB">
        <w:tc>
          <w:tcPr>
            <w:tcW w:w="1245" w:type="dxa"/>
          </w:tcPr>
          <w:p w14:paraId="288AB071" w14:textId="69EF87CA" w:rsidR="00456BAD" w:rsidRPr="00BE695C" w:rsidRDefault="00DA5AC7" w:rsidP="00A17A85">
            <w:pPr>
              <w:pStyle w:val="NormalDiploma"/>
              <w:rPr>
                <w:lang w:val="uk-UA"/>
              </w:rPr>
            </w:pPr>
            <w:r w:rsidRPr="00BE695C">
              <w:rPr>
                <w:bCs/>
                <w:lang w:val="uk-UA"/>
              </w:rPr>
              <w:t>FSM</w:t>
            </w:r>
          </w:p>
        </w:tc>
        <w:tc>
          <w:tcPr>
            <w:tcW w:w="8326" w:type="dxa"/>
          </w:tcPr>
          <w:p w14:paraId="6B9F9BD1" w14:textId="24399A3A" w:rsidR="00456BAD" w:rsidRPr="00BE695C" w:rsidRDefault="00DA5AC7" w:rsidP="00A17A85">
            <w:pPr>
              <w:pStyle w:val="NormalDiploma"/>
              <w:rPr>
                <w:lang w:val="uk-UA"/>
              </w:rPr>
            </w:pPr>
            <w:r w:rsidRPr="00BE695C">
              <w:rPr>
                <w:lang w:val="uk-UA"/>
              </w:rPr>
              <w:t>(Finite State Machine) Скінченний автомат</w:t>
            </w:r>
          </w:p>
        </w:tc>
      </w:tr>
      <w:tr w:rsidR="005E1A54" w:rsidRPr="000114BD" w14:paraId="0B5012EE" w14:textId="77777777" w:rsidTr="001D67FB">
        <w:tc>
          <w:tcPr>
            <w:tcW w:w="1245" w:type="dxa"/>
          </w:tcPr>
          <w:p w14:paraId="2643A0AC" w14:textId="5076B826" w:rsidR="005E1A54" w:rsidRPr="00BE695C" w:rsidRDefault="00DA5AC7" w:rsidP="00A17A85">
            <w:pPr>
              <w:pStyle w:val="NormalDiploma"/>
              <w:rPr>
                <w:lang w:val="uk-UA"/>
              </w:rPr>
            </w:pPr>
            <w:r w:rsidRPr="00BE695C">
              <w:rPr>
                <w:bCs/>
                <w:lang w:val="uk-UA"/>
              </w:rPr>
              <w:t>RL</w:t>
            </w:r>
          </w:p>
        </w:tc>
        <w:tc>
          <w:tcPr>
            <w:tcW w:w="8326" w:type="dxa"/>
          </w:tcPr>
          <w:p w14:paraId="0B77BB10" w14:textId="0BB770D5" w:rsidR="005E1A54" w:rsidRPr="00BE695C" w:rsidRDefault="00DA5AC7" w:rsidP="00A17A85">
            <w:pPr>
              <w:pStyle w:val="NormalDiploma"/>
              <w:rPr>
                <w:lang w:val="uk-UA"/>
              </w:rPr>
            </w:pPr>
            <w:r w:rsidRPr="00BE695C">
              <w:rPr>
                <w:lang w:val="uk-UA"/>
              </w:rPr>
              <w:t>(</w:t>
            </w:r>
            <w:r w:rsidRPr="00BE695C">
              <w:rPr>
                <w:lang w:val="en-US"/>
              </w:rPr>
              <w:t xml:space="preserve">Reinforcement Learning) </w:t>
            </w:r>
            <w:r w:rsidRPr="00BE695C">
              <w:rPr>
                <w:lang w:val="uk-UA"/>
              </w:rPr>
              <w:t>Навчання з підкріпленням</w:t>
            </w:r>
          </w:p>
        </w:tc>
      </w:tr>
      <w:tr w:rsidR="00456BAD" w:rsidRPr="000114BD" w14:paraId="57E7FF2C" w14:textId="77777777" w:rsidTr="001D67FB">
        <w:tc>
          <w:tcPr>
            <w:tcW w:w="1245" w:type="dxa"/>
          </w:tcPr>
          <w:p w14:paraId="21299880" w14:textId="145E89F7" w:rsidR="00456BAD" w:rsidRPr="00BE695C" w:rsidRDefault="00DA5AC7" w:rsidP="00A17A85">
            <w:pPr>
              <w:pStyle w:val="NormalDiploma"/>
              <w:rPr>
                <w:lang w:val="uk-UA"/>
              </w:rPr>
            </w:pPr>
            <w:r w:rsidRPr="00BE695C">
              <w:rPr>
                <w:bCs/>
                <w:lang w:val="uk-UA"/>
              </w:rPr>
              <w:t>WWW</w:t>
            </w:r>
          </w:p>
        </w:tc>
        <w:tc>
          <w:tcPr>
            <w:tcW w:w="8326" w:type="dxa"/>
          </w:tcPr>
          <w:p w14:paraId="53CC1900" w14:textId="6BBD06DC" w:rsidR="00456BAD" w:rsidRPr="00BE695C" w:rsidRDefault="00DA5AC7" w:rsidP="00A17A85">
            <w:pPr>
              <w:pStyle w:val="NormalDiploma"/>
              <w:rPr>
                <w:lang w:val="ru-RU"/>
              </w:rPr>
            </w:pPr>
            <w:r w:rsidRPr="00BE695C">
              <w:rPr>
                <w:lang w:val="uk-UA"/>
              </w:rPr>
              <w:t>(World Wide Web) Глобальна мережа інтернет</w:t>
            </w:r>
          </w:p>
        </w:tc>
      </w:tr>
      <w:tr w:rsidR="005E1A54" w:rsidRPr="000114BD" w14:paraId="3A3BC044" w14:textId="77777777" w:rsidTr="001D67FB">
        <w:tc>
          <w:tcPr>
            <w:tcW w:w="1245" w:type="dxa"/>
          </w:tcPr>
          <w:p w14:paraId="08C04E10" w14:textId="4187A19C" w:rsidR="005E1A54" w:rsidRPr="00BE695C" w:rsidRDefault="00DA5AC7" w:rsidP="00A17A85">
            <w:pPr>
              <w:pStyle w:val="NormalDiploma"/>
              <w:rPr>
                <w:lang w:val="uk-UA"/>
              </w:rPr>
            </w:pPr>
            <w:r w:rsidRPr="00BE695C">
              <w:rPr>
                <w:bCs/>
                <w:lang w:val="uk-UA"/>
              </w:rPr>
              <w:t>HTTP</w:t>
            </w:r>
          </w:p>
        </w:tc>
        <w:tc>
          <w:tcPr>
            <w:tcW w:w="8326" w:type="dxa"/>
          </w:tcPr>
          <w:p w14:paraId="547F7F19" w14:textId="579379BA" w:rsidR="005E1A54" w:rsidRPr="00BE695C" w:rsidRDefault="00DA5AC7" w:rsidP="00A17A85">
            <w:pPr>
              <w:pStyle w:val="NormalDiploma"/>
              <w:rPr>
                <w:lang w:val="uk-UA"/>
              </w:rPr>
            </w:pPr>
            <w:r w:rsidRPr="00BE695C">
              <w:rPr>
                <w:lang w:val="uk-UA"/>
              </w:rPr>
              <w:t>(Hypertext Transfer Protocol) Протокол передачі гіпертекстових документів</w:t>
            </w:r>
          </w:p>
        </w:tc>
      </w:tr>
      <w:tr w:rsidR="00C03680" w:rsidRPr="000114BD" w14:paraId="6B21D0F1" w14:textId="77777777" w:rsidTr="001D67FB">
        <w:tc>
          <w:tcPr>
            <w:tcW w:w="1245" w:type="dxa"/>
          </w:tcPr>
          <w:p w14:paraId="272845A2" w14:textId="4CB22133" w:rsidR="00C03680" w:rsidRPr="00BE695C" w:rsidRDefault="00DA5AC7" w:rsidP="00A17A85">
            <w:pPr>
              <w:pStyle w:val="NormalDiploma"/>
              <w:rPr>
                <w:lang w:val="uk-UA"/>
              </w:rPr>
            </w:pPr>
            <w:r w:rsidRPr="00BE695C">
              <w:rPr>
                <w:bCs/>
                <w:lang w:val="uk-UA"/>
              </w:rPr>
              <w:t>HTML</w:t>
            </w:r>
          </w:p>
        </w:tc>
        <w:tc>
          <w:tcPr>
            <w:tcW w:w="8326" w:type="dxa"/>
          </w:tcPr>
          <w:p w14:paraId="4F041837" w14:textId="3C96C427" w:rsidR="00C03680" w:rsidRPr="00BE695C" w:rsidRDefault="00DA5AC7" w:rsidP="00A17A85">
            <w:pPr>
              <w:pStyle w:val="NormalDiploma"/>
              <w:rPr>
                <w:lang w:val="en-US"/>
              </w:rPr>
            </w:pPr>
            <w:r w:rsidRPr="00BE695C">
              <w:rPr>
                <w:lang w:val="uk-UA"/>
              </w:rPr>
              <w:t>(Hyper Text Markup Language) Мова текстової розмітки</w:t>
            </w:r>
          </w:p>
        </w:tc>
      </w:tr>
      <w:tr w:rsidR="005E1A54" w:rsidRPr="000114BD" w14:paraId="56F672F8" w14:textId="77777777" w:rsidTr="001D67FB">
        <w:tc>
          <w:tcPr>
            <w:tcW w:w="1245" w:type="dxa"/>
          </w:tcPr>
          <w:p w14:paraId="214BD6E8" w14:textId="7BE3F89D" w:rsidR="005E1A54" w:rsidRPr="00BE695C" w:rsidRDefault="00DA5AC7" w:rsidP="00A17A85">
            <w:pPr>
              <w:pStyle w:val="NormalDiploma"/>
              <w:rPr>
                <w:lang w:val="uk-UA"/>
              </w:rPr>
            </w:pPr>
            <w:r w:rsidRPr="00BE695C">
              <w:rPr>
                <w:lang w:val="ru-RU"/>
              </w:rPr>
              <w:t>OSI</w:t>
            </w:r>
          </w:p>
        </w:tc>
        <w:tc>
          <w:tcPr>
            <w:tcW w:w="8326" w:type="dxa"/>
          </w:tcPr>
          <w:p w14:paraId="758052D4" w14:textId="21D55231" w:rsidR="005E1A54" w:rsidRPr="00BE695C" w:rsidRDefault="005E1A54" w:rsidP="00A17A85">
            <w:pPr>
              <w:pStyle w:val="NormalDiploma"/>
              <w:rPr>
                <w:lang w:val="uk-UA"/>
              </w:rPr>
            </w:pPr>
            <w:r w:rsidRPr="00BE695C">
              <w:rPr>
                <w:lang w:val="uk-UA"/>
              </w:rPr>
              <w:t>(</w:t>
            </w:r>
            <w:r w:rsidR="00DA5AC7" w:rsidRPr="00BE695C">
              <w:rPr>
                <w:lang w:val="en-US"/>
              </w:rPr>
              <w:t>Open</w:t>
            </w:r>
            <w:r w:rsidR="00DA5AC7" w:rsidRPr="00BE695C">
              <w:rPr>
                <w:lang w:val="uk-UA"/>
              </w:rPr>
              <w:t xml:space="preserve"> </w:t>
            </w:r>
            <w:r w:rsidR="00DA5AC7" w:rsidRPr="00BE695C">
              <w:rPr>
                <w:lang w:val="en-US"/>
              </w:rPr>
              <w:t>Systems</w:t>
            </w:r>
            <w:r w:rsidR="00DA5AC7" w:rsidRPr="00BE695C">
              <w:rPr>
                <w:lang w:val="uk-UA"/>
              </w:rPr>
              <w:t xml:space="preserve"> </w:t>
            </w:r>
            <w:r w:rsidR="00DA5AC7" w:rsidRPr="00BE695C">
              <w:rPr>
                <w:lang w:val="en-US"/>
              </w:rPr>
              <w:t>Interconnection</w:t>
            </w:r>
            <w:r w:rsidRPr="00BE695C">
              <w:rPr>
                <w:lang w:val="uk-UA"/>
              </w:rPr>
              <w:t xml:space="preserve">) </w:t>
            </w:r>
            <w:r w:rsidR="00DA5AC7" w:rsidRPr="00BE695C">
              <w:rPr>
                <w:lang w:val="uk-UA"/>
              </w:rPr>
              <w:t>Взаємодія відкритих систем (</w:t>
            </w:r>
            <w:r w:rsidR="00B754D4" w:rsidRPr="00BE695C">
              <w:rPr>
                <w:lang w:val="uk-UA"/>
              </w:rPr>
              <w:t xml:space="preserve">базова </w:t>
            </w:r>
            <w:r w:rsidR="00DA4FA5" w:rsidRPr="00DA4FA5">
              <w:rPr>
                <w:lang w:val="uk-UA"/>
              </w:rPr>
              <w:t>еталонна</w:t>
            </w:r>
            <w:r w:rsidR="00DA4FA5">
              <w:rPr>
                <w:lang w:val="uk-UA"/>
              </w:rPr>
              <w:t xml:space="preserve"> </w:t>
            </w:r>
            <w:r w:rsidR="00B754D4" w:rsidRPr="00BE695C">
              <w:rPr>
                <w:lang w:val="uk-UA"/>
              </w:rPr>
              <w:t>модель)</w:t>
            </w:r>
          </w:p>
        </w:tc>
      </w:tr>
      <w:tr w:rsidR="005E1A54" w:rsidRPr="000114BD" w14:paraId="55347F08" w14:textId="77777777" w:rsidTr="001D67FB">
        <w:tc>
          <w:tcPr>
            <w:tcW w:w="1245" w:type="dxa"/>
          </w:tcPr>
          <w:p w14:paraId="47A579EC" w14:textId="0A9A10E4" w:rsidR="005E1A54" w:rsidRPr="00BE695C" w:rsidRDefault="00B754D4" w:rsidP="00A17A85">
            <w:pPr>
              <w:pStyle w:val="NormalDiploma"/>
              <w:rPr>
                <w:lang w:val="uk-UA"/>
              </w:rPr>
            </w:pPr>
            <w:r w:rsidRPr="00BE695C">
              <w:rPr>
                <w:bCs/>
                <w:lang w:val="uk-UA"/>
              </w:rPr>
              <w:t>RFC</w:t>
            </w:r>
          </w:p>
        </w:tc>
        <w:tc>
          <w:tcPr>
            <w:tcW w:w="8326" w:type="dxa"/>
          </w:tcPr>
          <w:p w14:paraId="324326CE" w14:textId="3D0B4886" w:rsidR="005E1A54" w:rsidRPr="00BE695C" w:rsidRDefault="005E1A54" w:rsidP="00A17A85">
            <w:pPr>
              <w:pStyle w:val="NormalDiploma"/>
              <w:rPr>
                <w:lang w:val="uk-UA"/>
              </w:rPr>
            </w:pPr>
            <w:r w:rsidRPr="00BE695C">
              <w:rPr>
                <w:lang w:val="uk-UA"/>
              </w:rPr>
              <w:t>(</w:t>
            </w:r>
            <w:r w:rsidR="00B754D4" w:rsidRPr="00BE695C">
              <w:rPr>
                <w:lang w:val="uk-UA"/>
              </w:rPr>
              <w:t>Request For Comments</w:t>
            </w:r>
            <w:r w:rsidRPr="00BE695C">
              <w:rPr>
                <w:lang w:val="uk-UA"/>
              </w:rPr>
              <w:t xml:space="preserve">) </w:t>
            </w:r>
            <w:r w:rsidR="00B754D4" w:rsidRPr="00BE695C">
              <w:rPr>
                <w:lang w:val="uk-UA"/>
              </w:rPr>
              <w:t>Заклик до обговорення</w:t>
            </w:r>
          </w:p>
        </w:tc>
      </w:tr>
      <w:tr w:rsidR="005E1A54" w:rsidRPr="000114BD" w14:paraId="559A104C" w14:textId="77777777" w:rsidTr="001D67FB">
        <w:tc>
          <w:tcPr>
            <w:tcW w:w="1245" w:type="dxa"/>
          </w:tcPr>
          <w:p w14:paraId="59FA39B6" w14:textId="62E2FFBD" w:rsidR="005E1A54" w:rsidRPr="00BE695C" w:rsidRDefault="00B754D4" w:rsidP="00A17A85">
            <w:pPr>
              <w:pStyle w:val="NormalDiploma"/>
              <w:rPr>
                <w:lang w:val="uk-UA"/>
              </w:rPr>
            </w:pPr>
            <w:r w:rsidRPr="00BE695C">
              <w:t>CSS</w:t>
            </w:r>
          </w:p>
        </w:tc>
        <w:tc>
          <w:tcPr>
            <w:tcW w:w="8326" w:type="dxa"/>
          </w:tcPr>
          <w:p w14:paraId="6F84D2DB" w14:textId="01711BD2" w:rsidR="005E1A54" w:rsidRPr="00BE695C" w:rsidRDefault="00B754D4" w:rsidP="00A17A85">
            <w:pPr>
              <w:pStyle w:val="NormalDiploma"/>
              <w:rPr>
                <w:lang w:val="uk-UA"/>
              </w:rPr>
            </w:pPr>
            <w:r w:rsidRPr="00BE695C">
              <w:rPr>
                <w:lang w:val="uk-UA"/>
              </w:rPr>
              <w:t>(Cascading Style Sheets) Каскадні таблиці стилю</w:t>
            </w:r>
          </w:p>
        </w:tc>
      </w:tr>
      <w:tr w:rsidR="005E1A54" w:rsidRPr="000114BD" w14:paraId="7E69465B" w14:textId="77777777" w:rsidTr="001D67FB">
        <w:tc>
          <w:tcPr>
            <w:tcW w:w="1245" w:type="dxa"/>
          </w:tcPr>
          <w:p w14:paraId="36A856EC" w14:textId="6DD32158" w:rsidR="005E1A54" w:rsidRPr="00BE695C" w:rsidRDefault="00B754D4" w:rsidP="00A17A85">
            <w:pPr>
              <w:pStyle w:val="NormalDiploma"/>
              <w:rPr>
                <w:lang w:val="uk-UA"/>
              </w:rPr>
            </w:pPr>
            <w:r w:rsidRPr="00BE695C">
              <w:rPr>
                <w:bCs/>
                <w:lang w:val="uk-UA"/>
              </w:rPr>
              <w:t>UA</w:t>
            </w:r>
          </w:p>
        </w:tc>
        <w:tc>
          <w:tcPr>
            <w:tcW w:w="8326" w:type="dxa"/>
          </w:tcPr>
          <w:p w14:paraId="731B6E74" w14:textId="27673785" w:rsidR="005E1A54" w:rsidRPr="00BE695C" w:rsidRDefault="00B754D4" w:rsidP="00A17A85">
            <w:pPr>
              <w:pStyle w:val="NormalDiploma"/>
              <w:rPr>
                <w:lang w:val="uk-UA"/>
              </w:rPr>
            </w:pPr>
            <w:r w:rsidRPr="00BE695C">
              <w:rPr>
                <w:lang w:val="uk-UA"/>
              </w:rPr>
              <w:t>(User Agent) Програмний агент</w:t>
            </w:r>
          </w:p>
        </w:tc>
      </w:tr>
      <w:tr w:rsidR="005E1A54" w:rsidRPr="000114BD" w14:paraId="6286CE6A" w14:textId="77777777" w:rsidTr="001D67FB">
        <w:tc>
          <w:tcPr>
            <w:tcW w:w="1245" w:type="dxa"/>
          </w:tcPr>
          <w:p w14:paraId="27BD18C1" w14:textId="095FBE72" w:rsidR="005E1A54" w:rsidRPr="00BE695C" w:rsidRDefault="00B754D4" w:rsidP="00A17A85">
            <w:pPr>
              <w:pStyle w:val="NormalDiploma"/>
              <w:rPr>
                <w:lang w:val="uk-UA"/>
              </w:rPr>
            </w:pPr>
            <w:r w:rsidRPr="00BE695C">
              <w:rPr>
                <w:bCs/>
                <w:lang w:val="uk-UA"/>
              </w:rPr>
              <w:t>ES</w:t>
            </w:r>
          </w:p>
        </w:tc>
        <w:tc>
          <w:tcPr>
            <w:tcW w:w="8326" w:type="dxa"/>
          </w:tcPr>
          <w:p w14:paraId="1C6B7C28" w14:textId="13071FE1" w:rsidR="005E1A54" w:rsidRPr="00BE695C" w:rsidRDefault="00B754D4" w:rsidP="00A17A85">
            <w:pPr>
              <w:pStyle w:val="NormalDiploma"/>
              <w:rPr>
                <w:lang w:val="uk-UA"/>
              </w:rPr>
            </w:pPr>
            <w:r w:rsidRPr="00BE695C">
              <w:rPr>
                <w:lang w:val="uk-UA"/>
              </w:rPr>
              <w:t>ECMAScript</w:t>
            </w:r>
          </w:p>
        </w:tc>
      </w:tr>
      <w:tr w:rsidR="005E1A54" w:rsidRPr="000114BD" w14:paraId="5F279844" w14:textId="77777777" w:rsidTr="001D67FB">
        <w:tc>
          <w:tcPr>
            <w:tcW w:w="1245" w:type="dxa"/>
          </w:tcPr>
          <w:p w14:paraId="63A07A24" w14:textId="25B1976F" w:rsidR="005E1A54" w:rsidRPr="00BE695C" w:rsidRDefault="00B754D4" w:rsidP="00A17A85">
            <w:pPr>
              <w:pStyle w:val="NormalDiploma"/>
              <w:rPr>
                <w:lang w:val="uk-UA"/>
              </w:rPr>
            </w:pPr>
            <w:r w:rsidRPr="00BE695C">
              <w:rPr>
                <w:bCs/>
                <w:lang w:val="uk-UA"/>
              </w:rPr>
              <w:t>API</w:t>
            </w:r>
          </w:p>
        </w:tc>
        <w:tc>
          <w:tcPr>
            <w:tcW w:w="8326" w:type="dxa"/>
          </w:tcPr>
          <w:p w14:paraId="1E7A915E" w14:textId="051F0BC8" w:rsidR="005E1A54" w:rsidRPr="00BE695C" w:rsidRDefault="00B754D4" w:rsidP="00A17A85">
            <w:pPr>
              <w:pStyle w:val="NormalDiploma"/>
              <w:rPr>
                <w:lang w:val="uk-UA"/>
              </w:rPr>
            </w:pPr>
            <w:r w:rsidRPr="00BE695C">
              <w:rPr>
                <w:lang w:val="uk-UA"/>
              </w:rPr>
              <w:t>(Aplication Programming Interface) Прикладний програмний інтерфейс</w:t>
            </w:r>
          </w:p>
        </w:tc>
      </w:tr>
      <w:tr w:rsidR="00B754D4" w:rsidRPr="000114BD" w14:paraId="2B5CBC2D" w14:textId="77777777" w:rsidTr="001D67FB">
        <w:tc>
          <w:tcPr>
            <w:tcW w:w="1245" w:type="dxa"/>
          </w:tcPr>
          <w:p w14:paraId="39847A0F" w14:textId="459BB495" w:rsidR="00B754D4" w:rsidRPr="00BE695C" w:rsidRDefault="00B754D4" w:rsidP="00A17A85">
            <w:pPr>
              <w:pStyle w:val="NormalDiploma"/>
              <w:rPr>
                <w:bCs/>
                <w:lang w:val="uk-UA"/>
              </w:rPr>
            </w:pPr>
            <w:r w:rsidRPr="00BE695C">
              <w:rPr>
                <w:bCs/>
                <w:lang w:val="uk-UA"/>
              </w:rPr>
              <w:t>MVC</w:t>
            </w:r>
          </w:p>
        </w:tc>
        <w:tc>
          <w:tcPr>
            <w:tcW w:w="8326" w:type="dxa"/>
          </w:tcPr>
          <w:p w14:paraId="2A4B71E2" w14:textId="7E73BA3F" w:rsidR="00B754D4" w:rsidRPr="00BE695C" w:rsidRDefault="00B754D4" w:rsidP="00A17A85">
            <w:pPr>
              <w:pStyle w:val="NormalDiploma"/>
              <w:rPr>
                <w:lang w:val="uk-UA"/>
              </w:rPr>
            </w:pPr>
            <w:r w:rsidRPr="00BE695C">
              <w:rPr>
                <w:lang w:val="uk-UA"/>
              </w:rPr>
              <w:t>(Model View Controller) Модель-Представлення-Контроллер</w:t>
            </w:r>
          </w:p>
        </w:tc>
      </w:tr>
      <w:tr w:rsidR="00B754D4" w:rsidRPr="000114BD" w14:paraId="7F7F3898" w14:textId="77777777" w:rsidTr="001D67FB">
        <w:tc>
          <w:tcPr>
            <w:tcW w:w="1245" w:type="dxa"/>
          </w:tcPr>
          <w:p w14:paraId="3CFC12A7" w14:textId="4EAB2125" w:rsidR="00B754D4" w:rsidRPr="00BE695C" w:rsidRDefault="00B754D4" w:rsidP="00A17A85">
            <w:pPr>
              <w:pStyle w:val="NormalDiploma"/>
              <w:rPr>
                <w:bCs/>
                <w:lang w:val="uk-UA"/>
              </w:rPr>
            </w:pPr>
            <w:r w:rsidRPr="00BE695C">
              <w:rPr>
                <w:bCs/>
                <w:lang w:val="uk-UA"/>
              </w:rPr>
              <w:t>CORS</w:t>
            </w:r>
          </w:p>
        </w:tc>
        <w:tc>
          <w:tcPr>
            <w:tcW w:w="8326" w:type="dxa"/>
          </w:tcPr>
          <w:p w14:paraId="2D6464E4" w14:textId="66FB6244" w:rsidR="00B754D4" w:rsidRPr="00BE695C" w:rsidRDefault="00B754D4" w:rsidP="00A17A85">
            <w:pPr>
              <w:pStyle w:val="NormalDiploma"/>
              <w:rPr>
                <w:lang w:val="uk-UA"/>
              </w:rPr>
            </w:pPr>
            <w:r w:rsidRPr="00BE695C">
              <w:rPr>
                <w:lang w:val="uk-UA"/>
              </w:rPr>
              <w:t>(Cross-origin resource sharing) Спільне використання ресурсів з різних джерел</w:t>
            </w:r>
          </w:p>
        </w:tc>
      </w:tr>
      <w:tr w:rsidR="00B754D4" w:rsidRPr="000114BD" w14:paraId="0CB1AD59" w14:textId="77777777" w:rsidTr="001D67FB">
        <w:tc>
          <w:tcPr>
            <w:tcW w:w="1245" w:type="dxa"/>
          </w:tcPr>
          <w:p w14:paraId="272276B3" w14:textId="21E2E75C" w:rsidR="00B754D4" w:rsidRPr="00BE695C" w:rsidRDefault="00B754D4" w:rsidP="00A17A85">
            <w:pPr>
              <w:pStyle w:val="NormalDiploma"/>
              <w:rPr>
                <w:bCs/>
                <w:lang w:val="uk-UA"/>
              </w:rPr>
            </w:pPr>
            <w:r w:rsidRPr="00BE695C">
              <w:rPr>
                <w:bCs/>
                <w:lang w:val="uk-UA"/>
              </w:rPr>
              <w:t>VDOM</w:t>
            </w:r>
          </w:p>
        </w:tc>
        <w:tc>
          <w:tcPr>
            <w:tcW w:w="8326" w:type="dxa"/>
          </w:tcPr>
          <w:p w14:paraId="70306C25" w14:textId="4BD6EC82" w:rsidR="00B754D4" w:rsidRPr="00BE695C" w:rsidRDefault="00B754D4" w:rsidP="00A17A85">
            <w:pPr>
              <w:pStyle w:val="NormalDiploma"/>
              <w:rPr>
                <w:lang w:val="uk-UA"/>
              </w:rPr>
            </w:pPr>
            <w:r w:rsidRPr="00BE695C">
              <w:rPr>
                <w:lang w:val="uk-UA"/>
              </w:rPr>
              <w:t>(Virtual Document Object Model) Віртуальна об’єктна модель документа</w:t>
            </w:r>
          </w:p>
        </w:tc>
      </w:tr>
      <w:tr w:rsidR="00B754D4" w:rsidRPr="000114BD" w14:paraId="7508266E" w14:textId="77777777" w:rsidTr="001D67FB">
        <w:tc>
          <w:tcPr>
            <w:tcW w:w="1245" w:type="dxa"/>
          </w:tcPr>
          <w:p w14:paraId="725D9371" w14:textId="54B72F1D" w:rsidR="00B754D4" w:rsidRPr="00BE695C" w:rsidRDefault="00B754D4" w:rsidP="00A17A85">
            <w:pPr>
              <w:pStyle w:val="NormalDiploma"/>
              <w:rPr>
                <w:bCs/>
                <w:lang w:val="uk-UA"/>
              </w:rPr>
            </w:pPr>
            <w:r w:rsidRPr="00BE695C">
              <w:rPr>
                <w:bCs/>
                <w:lang w:val="uk-UA"/>
              </w:rPr>
              <w:t>ASCII</w:t>
            </w:r>
          </w:p>
        </w:tc>
        <w:tc>
          <w:tcPr>
            <w:tcW w:w="8326" w:type="dxa"/>
          </w:tcPr>
          <w:p w14:paraId="0AEE5A3A" w14:textId="7F16A251" w:rsidR="00B754D4" w:rsidRPr="00BE695C" w:rsidRDefault="00B754D4" w:rsidP="00A17A85">
            <w:pPr>
              <w:pStyle w:val="NormalDiploma"/>
              <w:rPr>
                <w:lang w:val="uk-UA"/>
              </w:rPr>
            </w:pPr>
            <w:r w:rsidRPr="00BE695C">
              <w:rPr>
                <w:lang w:val="uk-UA"/>
              </w:rPr>
              <w:t>(American Standard Code for Information Interchange) Американський стандартний код для інформаційного обміну</w:t>
            </w:r>
          </w:p>
        </w:tc>
      </w:tr>
      <w:tr w:rsidR="00C573FD" w:rsidRPr="000114BD" w14:paraId="07C1E0DD" w14:textId="77777777" w:rsidTr="001D67FB">
        <w:tc>
          <w:tcPr>
            <w:tcW w:w="1245" w:type="dxa"/>
          </w:tcPr>
          <w:p w14:paraId="30E972DA" w14:textId="57AA8283" w:rsidR="00C573FD" w:rsidRPr="00C573FD" w:rsidRDefault="00C573FD" w:rsidP="00A17A85">
            <w:pPr>
              <w:pStyle w:val="NormalDiploma"/>
              <w:rPr>
                <w:bCs/>
                <w:lang w:val="en-US"/>
              </w:rPr>
            </w:pPr>
            <w:r>
              <w:rPr>
                <w:bCs/>
                <w:lang w:val="en-US"/>
              </w:rPr>
              <w:t>JSON</w:t>
            </w:r>
          </w:p>
        </w:tc>
        <w:tc>
          <w:tcPr>
            <w:tcW w:w="8326" w:type="dxa"/>
          </w:tcPr>
          <w:p w14:paraId="06E7DACF" w14:textId="3931B021" w:rsidR="00C573FD" w:rsidRPr="00C573FD" w:rsidRDefault="00C573FD" w:rsidP="00A17A85">
            <w:pPr>
              <w:pStyle w:val="NormalDiploma"/>
              <w:rPr>
                <w:lang w:val="en-US"/>
              </w:rPr>
            </w:pPr>
            <w:r>
              <w:rPr>
                <w:lang w:val="en-US"/>
              </w:rPr>
              <w:t>(Java</w:t>
            </w:r>
            <w:r w:rsidR="00BB2BD6">
              <w:rPr>
                <w:lang w:val="en-US"/>
              </w:rPr>
              <w:t>S</w:t>
            </w:r>
            <w:r>
              <w:rPr>
                <w:lang w:val="en-US"/>
              </w:rPr>
              <w:t xml:space="preserve">cript Object Notation) </w:t>
            </w:r>
            <w:r>
              <w:rPr>
                <w:lang w:val="uk-UA"/>
              </w:rPr>
              <w:t xml:space="preserve">Запис об’єктів </w:t>
            </w:r>
            <w:r>
              <w:rPr>
                <w:lang w:val="en-US"/>
              </w:rPr>
              <w:t>Java</w:t>
            </w:r>
            <w:r w:rsidR="00BB2BD6">
              <w:rPr>
                <w:lang w:val="en-US"/>
              </w:rPr>
              <w:t>S</w:t>
            </w:r>
            <w:r>
              <w:rPr>
                <w:lang w:val="en-US"/>
              </w:rPr>
              <w:t>cript</w:t>
            </w:r>
          </w:p>
        </w:tc>
      </w:tr>
      <w:tr w:rsidR="005A4671" w:rsidRPr="000114BD" w14:paraId="798E89DE" w14:textId="77777777" w:rsidTr="001D67FB">
        <w:tc>
          <w:tcPr>
            <w:tcW w:w="1245" w:type="dxa"/>
          </w:tcPr>
          <w:p w14:paraId="5C17A0C9" w14:textId="5C36E5F0" w:rsidR="005A4671" w:rsidRPr="005A4671" w:rsidRDefault="005A4671" w:rsidP="00A17A85">
            <w:pPr>
              <w:pStyle w:val="NormalDiploma"/>
              <w:rPr>
                <w:bCs/>
                <w:lang w:val="en-US"/>
              </w:rPr>
            </w:pPr>
            <w:r>
              <w:rPr>
                <w:bCs/>
                <w:lang w:val="en-US"/>
              </w:rPr>
              <w:t>P2P</w:t>
            </w:r>
          </w:p>
        </w:tc>
        <w:tc>
          <w:tcPr>
            <w:tcW w:w="8326" w:type="dxa"/>
          </w:tcPr>
          <w:p w14:paraId="11801411" w14:textId="15A2F310" w:rsidR="005A4671" w:rsidRPr="005A4671" w:rsidRDefault="005A4671" w:rsidP="00A17A85">
            <w:pPr>
              <w:pStyle w:val="NormalDiploma"/>
              <w:rPr>
                <w:lang w:val="uk-UA"/>
              </w:rPr>
            </w:pPr>
            <w:r w:rsidRPr="005A4671">
              <w:rPr>
                <w:lang w:val="ru-RU"/>
              </w:rPr>
              <w:t>(</w:t>
            </w:r>
            <w:r>
              <w:rPr>
                <w:lang w:val="en-US"/>
              </w:rPr>
              <w:t>Peer</w:t>
            </w:r>
            <w:r w:rsidRPr="005A4671">
              <w:rPr>
                <w:lang w:val="ru-RU"/>
              </w:rPr>
              <w:t>-</w:t>
            </w:r>
            <w:r>
              <w:rPr>
                <w:lang w:val="en-US"/>
              </w:rPr>
              <w:t>to</w:t>
            </w:r>
            <w:r w:rsidRPr="005A4671">
              <w:rPr>
                <w:lang w:val="ru-RU"/>
              </w:rPr>
              <w:t>-</w:t>
            </w:r>
            <w:r>
              <w:rPr>
                <w:lang w:val="en-US"/>
              </w:rPr>
              <w:t>peer</w:t>
            </w:r>
            <w:r w:rsidRPr="005A4671">
              <w:rPr>
                <w:lang w:val="ru-RU"/>
              </w:rPr>
              <w:t xml:space="preserve">) </w:t>
            </w:r>
            <w:r>
              <w:rPr>
                <w:lang w:val="uk-UA"/>
              </w:rPr>
              <w:t>Рівний до рівного</w:t>
            </w:r>
            <w:r w:rsidR="00E277EC">
              <w:rPr>
                <w:lang w:val="uk-UA"/>
              </w:rPr>
              <w:t xml:space="preserve"> (архітектура мережевої системи)</w:t>
            </w:r>
          </w:p>
        </w:tc>
      </w:tr>
      <w:tr w:rsidR="00675CE0" w:rsidRPr="000114BD" w14:paraId="5B6752BD" w14:textId="77777777" w:rsidTr="001D67FB">
        <w:tc>
          <w:tcPr>
            <w:tcW w:w="1245" w:type="dxa"/>
          </w:tcPr>
          <w:p w14:paraId="0FB784A6" w14:textId="25DE16B8" w:rsidR="00675CE0" w:rsidRDefault="00675CE0" w:rsidP="00A17A85">
            <w:pPr>
              <w:pStyle w:val="NormalDiploma"/>
              <w:rPr>
                <w:bCs/>
                <w:lang w:val="en-US"/>
              </w:rPr>
            </w:pPr>
            <w:r w:rsidRPr="00F46C0F">
              <w:rPr>
                <w:lang w:val="ru-RU"/>
              </w:rPr>
              <w:t>ЕОМ</w:t>
            </w:r>
          </w:p>
        </w:tc>
        <w:tc>
          <w:tcPr>
            <w:tcW w:w="8326" w:type="dxa"/>
          </w:tcPr>
          <w:p w14:paraId="0E688948" w14:textId="1776E728" w:rsidR="00675CE0" w:rsidRPr="00523CF7" w:rsidRDefault="00523CF7" w:rsidP="00A17A85">
            <w:pPr>
              <w:pStyle w:val="NormalDiploma"/>
              <w:rPr>
                <w:lang w:val="ru-RU"/>
              </w:rPr>
            </w:pPr>
            <w:r>
              <w:rPr>
                <w:lang w:val="ru-RU"/>
              </w:rPr>
              <w:t>Електронна обчислювальна машина</w:t>
            </w:r>
          </w:p>
        </w:tc>
      </w:tr>
    </w:tbl>
    <w:p w14:paraId="7D98D538" w14:textId="183F720D" w:rsidR="008C7501" w:rsidRDefault="008C7501" w:rsidP="00A17A85">
      <w:pPr>
        <w:spacing w:after="0"/>
      </w:pPr>
    </w:p>
    <w:p w14:paraId="58BE53BA" w14:textId="77777777" w:rsidR="008B2501" w:rsidRDefault="008B2501" w:rsidP="00A17A85">
      <w:pPr>
        <w:spacing w:after="0"/>
        <w:ind w:firstLine="0"/>
        <w:jc w:val="left"/>
        <w:rPr>
          <w:rFonts w:eastAsiaTheme="majorEastAsia"/>
          <w:b/>
          <w:bCs/>
          <w:sz w:val="36"/>
          <w:szCs w:val="36"/>
        </w:rPr>
      </w:pPr>
      <w:r>
        <w:br w:type="page"/>
      </w:r>
    </w:p>
    <w:p w14:paraId="6B38B80F" w14:textId="157BB811" w:rsidR="008C7501" w:rsidRPr="00927D8B" w:rsidRDefault="00F1764A" w:rsidP="00927D8B">
      <w:pPr>
        <w:pStyle w:val="Heading1"/>
      </w:pPr>
      <w:bookmarkStart w:id="36" w:name="_Toc10104719"/>
      <w:r w:rsidRPr="00927D8B">
        <w:lastRenderedPageBreak/>
        <w:t>ВСТУП</w:t>
      </w:r>
      <w:bookmarkEnd w:id="36"/>
    </w:p>
    <w:p w14:paraId="7E52DC03" w14:textId="53851C67" w:rsidR="00DE2C54" w:rsidRPr="00DE2C54" w:rsidRDefault="00DE2C54" w:rsidP="00DE2C54">
      <w:pPr>
        <w:spacing w:after="0"/>
        <w:rPr>
          <w:rFonts w:eastAsia="SimSun"/>
          <w:lang w:eastAsia="zh-CN"/>
        </w:rPr>
      </w:pPr>
      <w:r w:rsidRPr="00DE2C54">
        <w:rPr>
          <w:rFonts w:eastAsia="SimSun"/>
          <w:lang w:eastAsia="zh-CN"/>
        </w:rPr>
        <w:t>Створення штучного інтелекту — проблема, яку намагаються вирішити останні 70 років</w:t>
      </w:r>
      <w:r w:rsidR="00696580" w:rsidRPr="00696580">
        <w:rPr>
          <w:rFonts w:eastAsia="SimSun"/>
          <w:lang w:val="ru-RU" w:eastAsia="zh-CN"/>
        </w:rPr>
        <w:t xml:space="preserve"> [1]</w:t>
      </w:r>
      <w:r w:rsidRPr="00DE2C54">
        <w:rPr>
          <w:rFonts w:eastAsia="SimSun"/>
          <w:lang w:eastAsia="zh-CN"/>
        </w:rPr>
        <w:t>. Донедавна  обчислювальні можливості комп’ютерних систем не дозволяли проводити ефективні та масштабні експерименти пов’язані з відтворенням активності живих істот, тому дослідження були переважно теоретичними. Поява дешевих обчислювальних потужностей та зацікавленість штучним інтелектом  з боку розробників ігрових рушіїв надали новий поштовх та відкрили нові області для практичного застосування штучного інтелекту</w:t>
      </w:r>
      <w:r w:rsidR="00696580" w:rsidRPr="00696580">
        <w:rPr>
          <w:rFonts w:eastAsia="SimSun"/>
          <w:lang w:eastAsia="zh-CN"/>
        </w:rPr>
        <w:t xml:space="preserve"> </w:t>
      </w:r>
      <w:r w:rsidR="00696580">
        <w:t>[</w:t>
      </w:r>
      <w:r w:rsidR="00696580" w:rsidRPr="00696580">
        <w:t>2]</w:t>
      </w:r>
      <w:r w:rsidRPr="00DE2C54">
        <w:rPr>
          <w:rFonts w:eastAsia="SimSun"/>
          <w:lang w:eastAsia="zh-CN"/>
        </w:rPr>
        <w:t>. Водночас</w:t>
      </w:r>
      <w:r w:rsidR="00D5155A">
        <w:rPr>
          <w:rFonts w:eastAsia="SimSun"/>
          <w:lang w:eastAsia="zh-CN"/>
        </w:rPr>
        <w:t>,</w:t>
      </w:r>
      <w:r w:rsidRPr="00DE2C54">
        <w:rPr>
          <w:rFonts w:eastAsia="SimSun"/>
          <w:lang w:eastAsia="zh-CN"/>
        </w:rPr>
        <w:t xml:space="preserve"> поширення веб технологій дало змогу створювати комплексне програмне забезпечення не вдаючись до стандартних методів розробки та розповсюдження артефактів</w:t>
      </w:r>
      <w:r w:rsidR="00696580" w:rsidRPr="00787626">
        <w:rPr>
          <w:rFonts w:eastAsia="SimSun"/>
          <w:lang w:val="ru-RU" w:eastAsia="zh-CN"/>
        </w:rPr>
        <w:t xml:space="preserve"> [3]</w:t>
      </w:r>
      <w:r w:rsidRPr="00DE2C54">
        <w:rPr>
          <w:rFonts w:eastAsia="SimSun"/>
          <w:lang w:eastAsia="zh-CN"/>
        </w:rPr>
        <w:t>.</w:t>
      </w:r>
    </w:p>
    <w:p w14:paraId="4BCF68CF" w14:textId="37701D9B" w:rsidR="00DE2C54" w:rsidRPr="00DE2C54" w:rsidRDefault="00DE2C54" w:rsidP="00DE2C54">
      <w:pPr>
        <w:spacing w:after="0"/>
        <w:rPr>
          <w:rFonts w:eastAsia="SimSun"/>
          <w:lang w:eastAsia="zh-CN"/>
        </w:rPr>
      </w:pPr>
      <w:r w:rsidRPr="00DE2C54">
        <w:rPr>
          <w:rFonts w:eastAsia="SimSun"/>
          <w:lang w:eastAsia="zh-CN"/>
        </w:rPr>
        <w:t>Об’єктом  дипломної роботи є ігровий рушій для настільної гри “DVONN”. Вибір об’єкту дослідження зумовлений відсутністю на момент написання дипломної роботи імплементації штучного інтелекту для даної гри та бажанням проаналізувати проблематику створення штучного інтелекту у контексті настільної гри.</w:t>
      </w:r>
    </w:p>
    <w:p w14:paraId="0B6E3DF0" w14:textId="632CA397" w:rsidR="00DE2C54" w:rsidRDefault="00DE2C54" w:rsidP="00DE2C54">
      <w:pPr>
        <w:spacing w:after="0"/>
      </w:pPr>
      <w:r w:rsidRPr="00DE2C54">
        <w:rPr>
          <w:rFonts w:eastAsia="SimSun"/>
          <w:lang w:eastAsia="zh-CN"/>
        </w:rPr>
        <w:t>Предметом дослідження є створення алгоритмічного штучного інтелекту для ігрового рушія “DVONN” з використанням методу альфа-бета відсічення.</w:t>
      </w:r>
      <w:r w:rsidRPr="00DE2C54">
        <w:t xml:space="preserve"> </w:t>
      </w:r>
    </w:p>
    <w:p w14:paraId="16808882" w14:textId="31FB295A" w:rsidR="00DE2C54" w:rsidRPr="00DE2C54" w:rsidRDefault="00DE2C54" w:rsidP="00DE2C54">
      <w:pPr>
        <w:spacing w:after="0"/>
        <w:rPr>
          <w:rFonts w:eastAsia="SimSun"/>
          <w:lang w:eastAsia="zh-CN"/>
        </w:rPr>
      </w:pPr>
      <w:r w:rsidRPr="00DE2C54">
        <w:rPr>
          <w:rFonts w:eastAsia="SimSun"/>
          <w:lang w:eastAsia="zh-CN"/>
        </w:rPr>
        <w:t>Метою роботи є:</w:t>
      </w:r>
    </w:p>
    <w:p w14:paraId="5C0198E0" w14:textId="33080BD8" w:rsidR="00DE2C54" w:rsidRPr="00DE2C54" w:rsidRDefault="00DE2C54" w:rsidP="00DE2C54">
      <w:pPr>
        <w:numPr>
          <w:ilvl w:val="0"/>
          <w:numId w:val="1"/>
        </w:numPr>
        <w:spacing w:after="0"/>
        <w:rPr>
          <w:rFonts w:eastAsia="SimSun"/>
          <w:lang w:eastAsia="zh-CN"/>
        </w:rPr>
      </w:pPr>
      <w:r w:rsidRPr="00DE2C54">
        <w:rPr>
          <w:rFonts w:eastAsia="SimSun"/>
          <w:lang w:eastAsia="zh-CN"/>
        </w:rPr>
        <w:t>Розгляд доцільності та практичності використання алгоритмічного підходу для створення штучного інтелекту настільної гри.</w:t>
      </w:r>
    </w:p>
    <w:p w14:paraId="4452A550" w14:textId="3BD3EEBF" w:rsidR="00DE2C54" w:rsidRPr="00DE2C54" w:rsidRDefault="00DE2C54" w:rsidP="00DE2C54">
      <w:pPr>
        <w:numPr>
          <w:ilvl w:val="0"/>
          <w:numId w:val="1"/>
        </w:numPr>
        <w:spacing w:after="0"/>
        <w:rPr>
          <w:rFonts w:eastAsia="SimSun"/>
          <w:lang w:eastAsia="zh-CN"/>
        </w:rPr>
      </w:pPr>
      <w:r w:rsidRPr="00DE2C54">
        <w:rPr>
          <w:rFonts w:eastAsia="SimSun"/>
          <w:lang w:eastAsia="zh-CN"/>
        </w:rPr>
        <w:t>Спроба створення нових алгоритмів та структур даних для настільних ігор в цілому та для гри “</w:t>
      </w:r>
      <w:r w:rsidR="005B7EBD">
        <w:rPr>
          <w:rFonts w:eastAsia="SimSun"/>
          <w:lang w:val="en-US" w:eastAsia="zh-CN"/>
        </w:rPr>
        <w:t>DVONN</w:t>
      </w:r>
      <w:r w:rsidR="005B7EBD" w:rsidRPr="00DE2C54">
        <w:rPr>
          <w:rFonts w:eastAsia="SimSun"/>
          <w:lang w:eastAsia="zh-CN"/>
        </w:rPr>
        <w:t xml:space="preserve"> </w:t>
      </w:r>
      <w:r w:rsidRPr="00DE2C54">
        <w:rPr>
          <w:rFonts w:eastAsia="SimSun"/>
          <w:lang w:eastAsia="zh-CN"/>
        </w:rPr>
        <w:t>” зокрема.</w:t>
      </w:r>
    </w:p>
    <w:p w14:paraId="61E64DBF" w14:textId="78136F4B" w:rsidR="00DE2C54" w:rsidRPr="00DE2C54" w:rsidRDefault="00DE2C54" w:rsidP="00DE2C54">
      <w:pPr>
        <w:numPr>
          <w:ilvl w:val="0"/>
          <w:numId w:val="1"/>
        </w:numPr>
        <w:spacing w:after="0"/>
        <w:rPr>
          <w:rFonts w:eastAsia="SimSun"/>
          <w:lang w:eastAsia="zh-CN"/>
        </w:rPr>
      </w:pPr>
      <w:r w:rsidRPr="00DE2C54">
        <w:rPr>
          <w:rFonts w:eastAsia="SimSun"/>
          <w:lang w:eastAsia="zh-CN"/>
        </w:rPr>
        <w:t>Перегляд можливих реалізацій зв’язку між двома реальними гравцями, виявлення можливих проблем враховуючи обрані технології.</w:t>
      </w:r>
    </w:p>
    <w:p w14:paraId="7AD5F512" w14:textId="6FF47668" w:rsidR="00DE2C54" w:rsidRDefault="005B7EBD" w:rsidP="00DE2C54">
      <w:pPr>
        <w:spacing w:after="0"/>
        <w:rPr>
          <w:rFonts w:eastAsia="SimSun"/>
          <w:lang w:val="ru-RU" w:eastAsia="zh-CN"/>
        </w:rPr>
      </w:pPr>
      <w:r w:rsidRPr="005B7EBD">
        <w:rPr>
          <w:rFonts w:eastAsia="SimSun"/>
          <w:lang w:val="ru-RU" w:eastAsia="zh-CN"/>
        </w:rPr>
        <w:t>Були поставлені наступні завдання</w:t>
      </w:r>
      <w:r>
        <w:rPr>
          <w:rFonts w:eastAsia="SimSun"/>
          <w:lang w:val="ru-RU" w:eastAsia="zh-CN"/>
        </w:rPr>
        <w:t>:</w:t>
      </w:r>
    </w:p>
    <w:p w14:paraId="6F53F931" w14:textId="77777777" w:rsidR="00A47177" w:rsidRPr="00A47177" w:rsidRDefault="00A47177" w:rsidP="00204B2C">
      <w:pPr>
        <w:numPr>
          <w:ilvl w:val="0"/>
          <w:numId w:val="31"/>
        </w:numPr>
        <w:spacing w:after="0"/>
        <w:rPr>
          <w:rFonts w:eastAsia="SimSun"/>
          <w:lang w:eastAsia="zh-CN"/>
        </w:rPr>
      </w:pPr>
      <w:r w:rsidRPr="00A47177">
        <w:rPr>
          <w:rFonts w:eastAsia="SimSun"/>
          <w:lang w:eastAsia="zh-CN"/>
        </w:rPr>
        <w:t>Перегляд історичного досвіду розробки ігрових рушіїв.</w:t>
      </w:r>
    </w:p>
    <w:p w14:paraId="038BC271" w14:textId="77777777" w:rsidR="00A47177" w:rsidRPr="00A47177" w:rsidRDefault="00A47177" w:rsidP="00204B2C">
      <w:pPr>
        <w:numPr>
          <w:ilvl w:val="0"/>
          <w:numId w:val="31"/>
        </w:numPr>
        <w:spacing w:after="0"/>
        <w:rPr>
          <w:rFonts w:eastAsia="SimSun"/>
          <w:lang w:eastAsia="zh-CN"/>
        </w:rPr>
      </w:pPr>
      <w:r w:rsidRPr="00A47177">
        <w:rPr>
          <w:rFonts w:eastAsia="SimSun"/>
          <w:lang w:eastAsia="zh-CN"/>
        </w:rPr>
        <w:lastRenderedPageBreak/>
        <w:t>Аналіз нинішнього стану веб технологій як платформи для розробки програмного забезпечення та створення ігрових рушіїв.</w:t>
      </w:r>
    </w:p>
    <w:p w14:paraId="23AF236C" w14:textId="77777777" w:rsidR="00A47177" w:rsidRPr="00A47177" w:rsidRDefault="00A47177" w:rsidP="00204B2C">
      <w:pPr>
        <w:numPr>
          <w:ilvl w:val="0"/>
          <w:numId w:val="31"/>
        </w:numPr>
        <w:spacing w:after="0"/>
        <w:rPr>
          <w:rFonts w:eastAsia="SimSun"/>
          <w:lang w:eastAsia="zh-CN"/>
        </w:rPr>
      </w:pPr>
      <w:r w:rsidRPr="00A47177">
        <w:rPr>
          <w:rFonts w:eastAsia="SimSun"/>
          <w:lang w:eastAsia="zh-CN"/>
        </w:rPr>
        <w:t>Реалізація алгоритмічного штучного інтелекту для ігрового рушія.</w:t>
      </w:r>
    </w:p>
    <w:p w14:paraId="4C8724E3" w14:textId="75CAA039" w:rsidR="005B7EBD" w:rsidRPr="00C61AE0" w:rsidRDefault="00A47177" w:rsidP="00204B2C">
      <w:pPr>
        <w:numPr>
          <w:ilvl w:val="0"/>
          <w:numId w:val="31"/>
        </w:numPr>
        <w:spacing w:after="0"/>
        <w:rPr>
          <w:rFonts w:eastAsia="SimSun"/>
          <w:lang w:eastAsia="zh-CN"/>
        </w:rPr>
      </w:pPr>
      <w:r w:rsidRPr="00A47177">
        <w:rPr>
          <w:rFonts w:eastAsia="SimSun"/>
          <w:lang w:eastAsia="zh-CN"/>
        </w:rPr>
        <w:t>Налагодження зв’язку між двома реальними гравцями.</w:t>
      </w:r>
    </w:p>
    <w:p w14:paraId="7B9804D8" w14:textId="5204D9EB" w:rsidR="00041DDE" w:rsidRPr="00BF7283" w:rsidRDefault="00041DDE" w:rsidP="005B7EBD">
      <w:pPr>
        <w:spacing w:after="0"/>
        <w:rPr>
          <w:rFonts w:eastAsia="SimSun"/>
          <w:lang w:eastAsia="zh-CN"/>
        </w:rPr>
      </w:pPr>
      <w:r w:rsidRPr="00BF7283">
        <w:rPr>
          <w:rFonts w:eastAsia="SimSun"/>
          <w:lang w:eastAsia="zh-CN"/>
        </w:rPr>
        <w:t xml:space="preserve">Дипломна робота складається зі вступу, трьох розділів та висновків до проекту. У першому розділі </w:t>
      </w:r>
      <w:r w:rsidR="00BF7283" w:rsidRPr="00BF7283">
        <w:rPr>
          <w:rFonts w:eastAsia="SimSun"/>
          <w:lang w:eastAsia="zh-CN"/>
        </w:rPr>
        <w:t>зроблено формальний опис ігор, проведено аналіз вже реалізованих ігрових рушіїв та методів створення ігрових штучних інтелектів. У другому розділі описуються стан веб-технологій та доцільність їх використання для створення ігрових рушіїв. У третьому розділі описується реалізація всіх складових ігрового рушія. У висновках до проекту підбиваються підсумки та робляться остаточні заключення щодо теми проекту.</w:t>
      </w:r>
    </w:p>
    <w:p w14:paraId="05346F6D" w14:textId="1F28EFA7" w:rsidR="008C7501" w:rsidRPr="005B7EBD" w:rsidRDefault="00F1764A" w:rsidP="00BF7283">
      <w:pPr>
        <w:spacing w:after="0"/>
        <w:ind w:firstLine="0"/>
        <w:rPr>
          <w:rFonts w:eastAsia="SimSun"/>
          <w:lang w:eastAsia="zh-CN"/>
        </w:rPr>
      </w:pPr>
      <w:r>
        <w:br w:type="page"/>
      </w:r>
    </w:p>
    <w:p w14:paraId="080B8D37" w14:textId="77777777" w:rsidR="00A51B53" w:rsidRPr="00927D8B" w:rsidRDefault="00F1764A" w:rsidP="00927D8B">
      <w:pPr>
        <w:pStyle w:val="Heading1"/>
      </w:pPr>
      <w:bookmarkStart w:id="37" w:name="_Toc10104720"/>
      <w:r w:rsidRPr="00927D8B">
        <w:lastRenderedPageBreak/>
        <w:t>РОЗДІЛ 1.</w:t>
      </w:r>
      <w:bookmarkEnd w:id="37"/>
      <w:r w:rsidRPr="00927D8B">
        <w:t xml:space="preserve"> </w:t>
      </w:r>
    </w:p>
    <w:p w14:paraId="47A35CAC" w14:textId="04B986FD" w:rsidR="008C7501" w:rsidRPr="005B7EBD" w:rsidRDefault="005B7EBD" w:rsidP="00A17A85">
      <w:pPr>
        <w:pStyle w:val="Heading1"/>
        <w:wordWrap/>
        <w:spacing w:after="0"/>
      </w:pPr>
      <w:bookmarkStart w:id="38" w:name="_Toc10104721"/>
      <w:r>
        <w:t>ДОСВІД РОЗРОБКИ ІГРОВИХ РУШІЇВ ТА ВАРІАЦЇ ШТУЧНИХ ІНТЕЛЕКТІВ</w:t>
      </w:r>
      <w:bookmarkEnd w:id="38"/>
    </w:p>
    <w:p w14:paraId="1323D2DE" w14:textId="416DE25A" w:rsidR="008F1975" w:rsidRPr="00B61302" w:rsidRDefault="00B61302" w:rsidP="00B61302">
      <w:pPr>
        <w:pStyle w:val="Heading2"/>
      </w:pPr>
      <w:bookmarkStart w:id="39" w:name="_Toc10104722"/>
      <w:r w:rsidRPr="00B61302">
        <w:t xml:space="preserve">1.1 </w:t>
      </w:r>
      <w:r w:rsidR="005B7EBD" w:rsidRPr="00B61302">
        <w:t>Вступ</w:t>
      </w:r>
      <w:bookmarkEnd w:id="39"/>
    </w:p>
    <w:p w14:paraId="378FD78A" w14:textId="3AE168CB" w:rsidR="00303C03" w:rsidRPr="00F46C0F" w:rsidRDefault="005B7EBD" w:rsidP="00F46C0F">
      <w:pPr>
        <w:spacing w:after="0"/>
        <w:rPr>
          <w:rFonts w:eastAsia="SimSun"/>
          <w:lang w:eastAsia="zh-CN"/>
        </w:rPr>
      </w:pPr>
      <w:r w:rsidRPr="00F46C0F">
        <w:rPr>
          <w:rFonts w:eastAsia="SimSun"/>
          <w:lang w:eastAsia="zh-CN"/>
        </w:rPr>
        <w:t>Концепт ігрового рушія легко зрозуміти. Ігровий рушій -  платформа, що абстрагує та виконує такі задачі, як то відтворення зображення, обрахунок фізичних явищ пов’язаних з ігровим процесом, обробка взаємодії між гравцем та грою. Така платформа дозволяє розробникам сфокусувати свої сили на імплементації деталей гри, які роблять її унікальною.</w:t>
      </w:r>
    </w:p>
    <w:p w14:paraId="18D9D9FD" w14:textId="23C79E7E" w:rsidR="005B7EBD" w:rsidRPr="00F46C0F" w:rsidRDefault="005B7EBD" w:rsidP="00F46C0F">
      <w:pPr>
        <w:spacing w:after="0"/>
        <w:rPr>
          <w:rFonts w:eastAsia="SimSun"/>
          <w:lang w:eastAsia="zh-CN"/>
        </w:rPr>
      </w:pPr>
      <w:r w:rsidRPr="00F46C0F">
        <w:rPr>
          <w:rFonts w:eastAsia="SimSun"/>
          <w:lang w:eastAsia="zh-CN"/>
        </w:rPr>
        <w:t xml:space="preserve">Ігрові рушії це також набір компонентів, які можна повторно використовувати у декількох різних проектах. Відтворення зображення, анімація, виявлення зіткнень між об’єктами гри, фізичні явища, графічний інтерфейс, штучний інтелект — головні параметри, що відрізняють ігровий рушій від самої логіки гри. З іншої сторони, контент гри, мотиви зіткнень між об’єктами, поведінка неігрових персонажів, правила яких повинен дотримуватися гравець — те що характеризую </w:t>
      </w:r>
      <w:r w:rsidR="00663EB1">
        <w:rPr>
          <w:rFonts w:eastAsia="SimSun"/>
          <w:lang w:eastAsia="zh-CN"/>
        </w:rPr>
        <w:t>конкретну</w:t>
      </w:r>
      <w:r w:rsidRPr="00F46C0F">
        <w:rPr>
          <w:rFonts w:eastAsia="SimSun"/>
          <w:lang w:eastAsia="zh-CN"/>
        </w:rPr>
        <w:t xml:space="preserve"> гру. Така абстракція дозволяє грати в одну гру на різних платформах з мінімальними змінами у сирцевому коді.</w:t>
      </w:r>
    </w:p>
    <w:p w14:paraId="5005D794" w14:textId="2FBAAC7E" w:rsidR="005B7EBD" w:rsidRDefault="005B7EBD" w:rsidP="00F46C0F">
      <w:pPr>
        <w:spacing w:after="0"/>
        <w:rPr>
          <w:color w:val="000000"/>
          <w:lang w:val="ru-RU"/>
        </w:rPr>
      </w:pPr>
      <w:r w:rsidRPr="00F46C0F">
        <w:rPr>
          <w:rFonts w:eastAsia="SimSun"/>
          <w:lang w:eastAsia="zh-CN"/>
        </w:rPr>
        <w:t xml:space="preserve">Іноді ігрові рушії розробляються спеціально під конкретну частину </w:t>
      </w:r>
      <w:r w:rsidR="00663EB1">
        <w:rPr>
          <w:rFonts w:eastAsia="SimSun"/>
          <w:lang w:eastAsia="zh-CN"/>
        </w:rPr>
        <w:t>ігрового процесу</w:t>
      </w:r>
      <w:r w:rsidRPr="00F46C0F">
        <w:rPr>
          <w:rFonts w:eastAsia="SimSun"/>
          <w:lang w:eastAsia="zh-CN"/>
        </w:rPr>
        <w:t>, наприклад, Havok</w:t>
      </w:r>
      <w:r w:rsidR="005876F9" w:rsidRPr="005876F9">
        <w:rPr>
          <w:rFonts w:eastAsia="SimSun"/>
          <w:lang w:eastAsia="zh-CN"/>
        </w:rPr>
        <w:t xml:space="preserve"> [4</w:t>
      </w:r>
      <w:r w:rsidR="005876F9" w:rsidRPr="00DA054E">
        <w:rPr>
          <w:rFonts w:eastAsia="SimSun"/>
          <w:lang w:eastAsia="zh-CN"/>
        </w:rPr>
        <w:t>]</w:t>
      </w:r>
      <w:r w:rsidRPr="00F46C0F">
        <w:rPr>
          <w:rFonts w:eastAsia="SimSun"/>
          <w:lang w:eastAsia="zh-CN"/>
        </w:rPr>
        <w:t xml:space="preserve"> для обробки фізичних явищ, Miles Sound System </w:t>
      </w:r>
      <w:r w:rsidR="00DA054E" w:rsidRPr="00DA054E">
        <w:rPr>
          <w:rFonts w:eastAsia="SimSun"/>
          <w:lang w:eastAsia="zh-CN"/>
        </w:rPr>
        <w:t xml:space="preserve">[5] </w:t>
      </w:r>
      <w:r w:rsidRPr="00F46C0F">
        <w:rPr>
          <w:rFonts w:eastAsia="SimSun"/>
          <w:lang w:eastAsia="zh-CN"/>
        </w:rPr>
        <w:t>для обробки звуку, Bink</w:t>
      </w:r>
      <w:r w:rsidR="00FD1752" w:rsidRPr="00FD1752">
        <w:rPr>
          <w:rFonts w:eastAsia="SimSun"/>
          <w:lang w:eastAsia="zh-CN"/>
        </w:rPr>
        <w:t xml:space="preserve"> </w:t>
      </w:r>
      <w:r w:rsidRPr="00F46C0F">
        <w:rPr>
          <w:rFonts w:eastAsia="SimSun"/>
          <w:lang w:eastAsia="zh-CN"/>
        </w:rPr>
        <w:t>для обробки та створення відео-роликів гри. Також існують ігрові рушії, що реалізують правила вже відомих ігор та надають програмний інтерфейс застосунку для перевірки правильності кроків, визначення переможця, перегляду поточного стану гри. Прикладом такого рушія є chess.js</w:t>
      </w:r>
      <w:r w:rsidR="00775697">
        <w:rPr>
          <w:rFonts w:eastAsia="SimSun"/>
          <w:lang w:eastAsia="zh-CN"/>
        </w:rPr>
        <w:t xml:space="preserve"> </w:t>
      </w:r>
      <w:r w:rsidR="00775697" w:rsidRPr="00775697">
        <w:rPr>
          <w:rFonts w:eastAsia="SimSun"/>
          <w:lang w:val="ru-RU" w:eastAsia="zh-CN"/>
        </w:rPr>
        <w:t>[</w:t>
      </w:r>
      <w:r w:rsidR="00FD1752" w:rsidRPr="00FD1752">
        <w:rPr>
          <w:rFonts w:eastAsia="SimSun"/>
          <w:lang w:val="ru-RU" w:eastAsia="zh-CN"/>
        </w:rPr>
        <w:t>6</w:t>
      </w:r>
      <w:r w:rsidR="00775697" w:rsidRPr="001656BB">
        <w:rPr>
          <w:rFonts w:eastAsia="SimSun"/>
          <w:lang w:val="ru-RU" w:eastAsia="zh-CN"/>
        </w:rPr>
        <w:t>]</w:t>
      </w:r>
      <w:r w:rsidRPr="00F46C0F">
        <w:rPr>
          <w:rFonts w:eastAsia="SimSun"/>
          <w:lang w:eastAsia="zh-CN"/>
        </w:rPr>
        <w:t xml:space="preserve"> — бібліотека для генерації позицій, перевірки положень фігур, визначення шаху, мату та нічиї для гри у шахи. Такий рушій дозволяє відтворити гру у шахи між двома реальними гравцями, але не забезпечує розробника інтерфейсом для реалізації штучного інтелекту. </w:t>
      </w:r>
      <w:r w:rsidRPr="00F46C0F">
        <w:rPr>
          <w:rFonts w:eastAsia="SimSun"/>
          <w:lang w:eastAsia="zh-CN"/>
        </w:rPr>
        <w:lastRenderedPageBreak/>
        <w:t>Для вирішення цієї проблеми було створено проект Stockfish – ігровий рушій, головною</w:t>
      </w:r>
      <w:r w:rsidRPr="005B7EBD">
        <w:rPr>
          <w:color w:val="000000"/>
          <w:lang w:val="ru-RU"/>
        </w:rPr>
        <w:t xml:space="preserve"> </w:t>
      </w:r>
      <w:r w:rsidRPr="00F46C0F">
        <w:rPr>
          <w:rFonts w:eastAsia="SimSun"/>
          <w:lang w:eastAsia="zh-CN"/>
        </w:rPr>
        <w:t>задачею якого є пошук найоптимальнішого ходу супротивника для поточного положення гри</w:t>
      </w:r>
      <w:r w:rsidR="001656BB" w:rsidRPr="001656BB">
        <w:rPr>
          <w:rFonts w:eastAsia="SimSun"/>
          <w:lang w:val="ru-RU" w:eastAsia="zh-CN"/>
        </w:rPr>
        <w:t xml:space="preserve"> [</w:t>
      </w:r>
      <w:r w:rsidR="00FD1752" w:rsidRPr="005F1E62">
        <w:rPr>
          <w:rFonts w:eastAsia="SimSun"/>
          <w:lang w:val="ru-RU" w:eastAsia="zh-CN"/>
        </w:rPr>
        <w:t>7</w:t>
      </w:r>
      <w:r w:rsidR="001656BB" w:rsidRPr="001656BB">
        <w:rPr>
          <w:rFonts w:eastAsia="SimSun"/>
          <w:lang w:val="ru-RU" w:eastAsia="zh-CN"/>
        </w:rPr>
        <w:t>]</w:t>
      </w:r>
      <w:r w:rsidRPr="00F46C0F">
        <w:rPr>
          <w:rFonts w:eastAsia="SimSun"/>
          <w:lang w:eastAsia="zh-CN"/>
        </w:rPr>
        <w:t>.</w:t>
      </w:r>
    </w:p>
    <w:p w14:paraId="200B13A8" w14:textId="0CCF5EB7" w:rsidR="005B7EBD" w:rsidRPr="00B61302" w:rsidRDefault="005B7EBD" w:rsidP="00B61302">
      <w:pPr>
        <w:pStyle w:val="Heading2"/>
      </w:pPr>
      <w:bookmarkStart w:id="40" w:name="_Toc10104723"/>
      <w:r w:rsidRPr="00B61302">
        <w:t>1.2 Формальний опис ігор</w:t>
      </w:r>
      <w:bookmarkEnd w:id="40"/>
    </w:p>
    <w:p w14:paraId="0382DE9F" w14:textId="02220CD2" w:rsidR="005B7EBD" w:rsidRPr="00F46C0F" w:rsidRDefault="005B7EBD" w:rsidP="00F46C0F">
      <w:pPr>
        <w:spacing w:after="0"/>
        <w:rPr>
          <w:rFonts w:eastAsia="SimSun"/>
          <w:lang w:eastAsia="zh-CN"/>
        </w:rPr>
      </w:pPr>
      <w:r w:rsidRPr="00F46C0F">
        <w:rPr>
          <w:rFonts w:eastAsia="SimSun"/>
          <w:lang w:eastAsia="zh-CN"/>
        </w:rPr>
        <w:t xml:space="preserve">Гра — діяльність людини з моделювання іншого виду діяльності з розважальною чи навчальною метою. Гра відрізняється від роботи тим, що не ставить перед собою безпосередньо корисної мети (хоча сама гра може мати свою власну корисність), а також тісно межує з мистецтвом (З 2011 року комп’ютерні ігри офіційно визнані в США окремим видом </w:t>
      </w:r>
      <w:r w:rsidR="009E1616">
        <w:rPr>
          <w:rFonts w:eastAsia="SimSun"/>
          <w:lang w:eastAsia="zh-CN"/>
        </w:rPr>
        <w:t>мистецтва</w:t>
      </w:r>
      <w:r w:rsidRPr="00F46C0F">
        <w:rPr>
          <w:rFonts w:eastAsia="SimSun"/>
          <w:lang w:eastAsia="zh-CN"/>
        </w:rPr>
        <w:t>), хоч зазвичай не створює художніх цінностей.</w:t>
      </w:r>
    </w:p>
    <w:p w14:paraId="4EA321EC" w14:textId="5187D0F6" w:rsidR="005B7EBD" w:rsidRPr="00F46C0F" w:rsidRDefault="005B7EBD" w:rsidP="00F46C0F">
      <w:pPr>
        <w:spacing w:after="0"/>
        <w:rPr>
          <w:rFonts w:eastAsia="SimSun"/>
          <w:lang w:eastAsia="zh-CN"/>
        </w:rPr>
      </w:pPr>
      <w:r w:rsidRPr="00F46C0F">
        <w:rPr>
          <w:rFonts w:eastAsia="SimSun"/>
          <w:lang w:eastAsia="zh-CN"/>
        </w:rPr>
        <w:t xml:space="preserve">Існує багато різних видів ігор, одним з яких є настільні – ігри, основані на маніпуляції відносно невеликим набором предметів, які можуть повністю розміститись на столі або в у руках гравців. До настільних </w:t>
      </w:r>
      <w:r w:rsidR="00097A94">
        <w:rPr>
          <w:rFonts w:eastAsia="SimSun"/>
          <w:lang w:eastAsia="zh-CN"/>
        </w:rPr>
        <w:t>ігор</w:t>
      </w:r>
      <w:r w:rsidRPr="00F46C0F">
        <w:rPr>
          <w:rFonts w:eastAsia="SimSun"/>
          <w:lang w:eastAsia="zh-CN"/>
        </w:rPr>
        <w:t xml:space="preserve"> входять ігри зі спеціальн</w:t>
      </w:r>
      <w:r w:rsidR="00482CB4">
        <w:rPr>
          <w:rFonts w:eastAsia="SimSun"/>
          <w:lang w:eastAsia="zh-CN"/>
        </w:rPr>
        <w:t>и</w:t>
      </w:r>
      <w:r w:rsidRPr="00F46C0F">
        <w:rPr>
          <w:rFonts w:eastAsia="SimSun"/>
          <w:lang w:eastAsia="zh-CN"/>
        </w:rPr>
        <w:t>м полем, картярські, колекційні карткові, рольові, вікторини та інші. Більшість ігор зі спеціальним полем є абстрактними стратегічними іграми, тобто такими в яких тема (сеттінг) не є важливими для ігрового досвіду, усім відомі шахи, го, шашки.</w:t>
      </w:r>
    </w:p>
    <w:p w14:paraId="6359425C" w14:textId="77777777" w:rsidR="005B7EBD" w:rsidRPr="00F46C0F" w:rsidRDefault="005B7EBD" w:rsidP="00F46C0F">
      <w:pPr>
        <w:spacing w:after="0"/>
        <w:rPr>
          <w:rFonts w:eastAsia="SimSun"/>
          <w:lang w:eastAsia="zh-CN"/>
        </w:rPr>
      </w:pPr>
      <w:r w:rsidRPr="00F46C0F">
        <w:rPr>
          <w:rFonts w:eastAsia="SimSun"/>
          <w:lang w:eastAsia="zh-CN"/>
        </w:rPr>
        <w:t>DVONN – це настільна гра зі спеціальним полем, абстрактна стратегічна гра, метою якої є накопичення фішок у стовпці.</w:t>
      </w:r>
    </w:p>
    <w:p w14:paraId="437C8000" w14:textId="3924F7CA" w:rsidR="00C106AC" w:rsidRPr="00F46C0F" w:rsidRDefault="005B7EBD" w:rsidP="00F46C0F">
      <w:pPr>
        <w:spacing w:after="0"/>
        <w:rPr>
          <w:rFonts w:eastAsia="SimSun"/>
          <w:lang w:eastAsia="zh-CN"/>
        </w:rPr>
      </w:pPr>
      <w:r w:rsidRPr="00F46C0F">
        <w:rPr>
          <w:rFonts w:eastAsia="SimSun"/>
          <w:lang w:eastAsia="zh-CN"/>
        </w:rPr>
        <w:t>При створенні ігрового рушія необхідно розглянути ігри з точки зору теорії ігор. Теорія ігор – математичний метод вивчення оптимальних стратегій в іграх</w:t>
      </w:r>
      <w:r w:rsidR="005F1E62">
        <w:rPr>
          <w:rFonts w:eastAsia="SimSun"/>
          <w:lang w:eastAsia="zh-CN"/>
        </w:rPr>
        <w:t xml:space="preserve"> </w:t>
      </w:r>
      <w:r w:rsidR="005F1E62" w:rsidRPr="00135A48">
        <w:rPr>
          <w:rFonts w:eastAsia="SimSun"/>
          <w:lang w:val="ru-RU" w:eastAsia="zh-CN"/>
        </w:rPr>
        <w:t>[8]</w:t>
      </w:r>
      <w:r w:rsidRPr="00F46C0F">
        <w:rPr>
          <w:rFonts w:eastAsia="SimSun"/>
          <w:lang w:eastAsia="zh-CN"/>
        </w:rPr>
        <w:t>.</w:t>
      </w:r>
    </w:p>
    <w:p w14:paraId="0CE30EDA" w14:textId="1F7AC24B" w:rsidR="00C106AC" w:rsidRPr="00C106AC" w:rsidRDefault="00C106AC" w:rsidP="00C106AC">
      <w:pPr>
        <w:widowControl w:val="0"/>
        <w:autoSpaceDE w:val="0"/>
        <w:autoSpaceDN w:val="0"/>
        <w:adjustRightInd w:val="0"/>
        <w:spacing w:after="0"/>
        <w:rPr>
          <w:b/>
          <w:color w:val="000000"/>
          <w:lang w:val="ru-RU"/>
        </w:rPr>
      </w:pPr>
      <w:r w:rsidRPr="00C106AC">
        <w:rPr>
          <w:b/>
          <w:color w:val="000000"/>
          <w:lang w:val="ru-RU"/>
        </w:rPr>
        <w:t>Кооперативні та некоперативні ігри</w:t>
      </w:r>
    </w:p>
    <w:p w14:paraId="7DBD78DD" w14:textId="77777777" w:rsidR="00C106AC" w:rsidRPr="00C106AC" w:rsidRDefault="00C106AC" w:rsidP="00C106AC">
      <w:pPr>
        <w:widowControl w:val="0"/>
        <w:autoSpaceDE w:val="0"/>
        <w:autoSpaceDN w:val="0"/>
        <w:adjustRightInd w:val="0"/>
        <w:spacing w:after="0"/>
        <w:rPr>
          <w:color w:val="000000"/>
          <w:lang w:val="ru-RU"/>
        </w:rPr>
      </w:pPr>
      <w:r w:rsidRPr="00C106AC">
        <w:rPr>
          <w:color w:val="000000"/>
          <w:lang w:val="ru-RU"/>
        </w:rPr>
        <w:t>Кооперативна гра – така гра, в якій гравці можуть об’єднуватись в групи, взявши на себе деякі зобов’язання перед іншими гравцями і координуючи свої дії. В некооперативних іграх кожен забов’язаний грати сам за себе.</w:t>
      </w:r>
    </w:p>
    <w:p w14:paraId="68D2B4E9" w14:textId="40736614" w:rsidR="00C106AC" w:rsidRPr="00C106AC" w:rsidRDefault="00C106AC" w:rsidP="00C106AC">
      <w:pPr>
        <w:widowControl w:val="0"/>
        <w:autoSpaceDE w:val="0"/>
        <w:autoSpaceDN w:val="0"/>
        <w:adjustRightInd w:val="0"/>
        <w:spacing w:after="0"/>
        <w:rPr>
          <w:b/>
          <w:color w:val="000000"/>
          <w:lang w:val="ru-RU"/>
        </w:rPr>
      </w:pPr>
      <w:r w:rsidRPr="00C106AC">
        <w:rPr>
          <w:b/>
          <w:color w:val="000000"/>
          <w:lang w:val="ru-RU"/>
        </w:rPr>
        <w:t>Паралельні та послідовні ігри</w:t>
      </w:r>
    </w:p>
    <w:p w14:paraId="582A4805" w14:textId="77777777" w:rsidR="00C106AC" w:rsidRDefault="00C106AC" w:rsidP="00C106AC">
      <w:pPr>
        <w:widowControl w:val="0"/>
        <w:autoSpaceDE w:val="0"/>
        <w:autoSpaceDN w:val="0"/>
        <w:adjustRightInd w:val="0"/>
        <w:spacing w:after="0"/>
        <w:rPr>
          <w:color w:val="000000"/>
          <w:lang w:val="ru-RU"/>
        </w:rPr>
      </w:pPr>
      <w:r w:rsidRPr="00C106AC">
        <w:rPr>
          <w:color w:val="000000"/>
          <w:lang w:val="ru-RU"/>
        </w:rPr>
        <w:t xml:space="preserve">В паралельних іграх гравці ходять одночасно, або вони не знають про </w:t>
      </w:r>
      <w:r w:rsidRPr="00C106AC">
        <w:rPr>
          <w:color w:val="000000"/>
          <w:lang w:val="ru-RU"/>
        </w:rPr>
        <w:lastRenderedPageBreak/>
        <w:t>ходи інших гравців, поки всі не зроблять свій хід. В послідовних іграх гравці можуть робити ходи в напередодні визначеному порядку, але при цьому вони отримують деяку інформацію про ходи інших. Ця інформація може бути неповною, наприклад, гравець може дізнатися, що його опонент із десяти стратегій точно не вибрав п'яту, нічого не знаючи про інших.</w:t>
      </w:r>
    </w:p>
    <w:p w14:paraId="54C5C0AC" w14:textId="77777777" w:rsidR="00C106AC" w:rsidRDefault="00C106AC" w:rsidP="00C106AC">
      <w:pPr>
        <w:widowControl w:val="0"/>
        <w:autoSpaceDE w:val="0"/>
        <w:autoSpaceDN w:val="0"/>
        <w:adjustRightInd w:val="0"/>
        <w:spacing w:after="0"/>
        <w:rPr>
          <w:b/>
          <w:color w:val="000000"/>
          <w:lang w:val="ru-RU"/>
        </w:rPr>
      </w:pPr>
      <w:r w:rsidRPr="00C106AC">
        <w:rPr>
          <w:b/>
          <w:color w:val="000000"/>
          <w:lang w:val="ru-RU"/>
        </w:rPr>
        <w:t>Ігри з повною або неповною інформацією</w:t>
      </w:r>
    </w:p>
    <w:p w14:paraId="5D2DB3B7" w14:textId="4E6D5E41" w:rsidR="00C106AC" w:rsidRPr="00C106AC" w:rsidRDefault="00C106AC" w:rsidP="00C106AC">
      <w:pPr>
        <w:widowControl w:val="0"/>
        <w:autoSpaceDE w:val="0"/>
        <w:autoSpaceDN w:val="0"/>
        <w:adjustRightInd w:val="0"/>
        <w:spacing w:after="0"/>
        <w:rPr>
          <w:b/>
          <w:color w:val="000000"/>
          <w:lang w:val="ru-RU"/>
        </w:rPr>
      </w:pPr>
      <w:r w:rsidRPr="00C106AC">
        <w:rPr>
          <w:color w:val="000000"/>
          <w:lang w:val="ru-RU"/>
        </w:rPr>
        <w:t>Гру вважають з повною інформацією, якщо:</w:t>
      </w:r>
    </w:p>
    <w:p w14:paraId="3D544B26" w14:textId="7192C65F" w:rsidR="00C106AC" w:rsidRPr="00C106AC" w:rsidRDefault="00C106AC" w:rsidP="00204B2C">
      <w:pPr>
        <w:pStyle w:val="ListParagraph"/>
        <w:widowControl w:val="0"/>
        <w:numPr>
          <w:ilvl w:val="0"/>
          <w:numId w:val="4"/>
        </w:numPr>
        <w:autoSpaceDE w:val="0"/>
        <w:autoSpaceDN w:val="0"/>
        <w:adjustRightInd w:val="0"/>
        <w:spacing w:line="360" w:lineRule="auto"/>
        <w:rPr>
          <w:rFonts w:ascii="Times New Roman" w:hAnsi="Times New Roman" w:cs="Times New Roman"/>
          <w:color w:val="000000"/>
          <w:sz w:val="28"/>
          <w:szCs w:val="28"/>
          <w:lang w:val="uk-UA"/>
        </w:rPr>
      </w:pPr>
      <w:r w:rsidRPr="00C106AC">
        <w:rPr>
          <w:rFonts w:ascii="Times New Roman" w:hAnsi="Times New Roman" w:cs="Times New Roman"/>
          <w:color w:val="000000"/>
          <w:sz w:val="28"/>
          <w:szCs w:val="28"/>
          <w:lang w:val="uk-UA"/>
        </w:rPr>
        <w:t>Гравці впливають на ситуацію дискретними діями – ходами, порядок ходів визначений правилами і не залежить від таких параметрів, як швидкість реакції гравців.</w:t>
      </w:r>
    </w:p>
    <w:p w14:paraId="65D3B836" w14:textId="455D1A0E" w:rsidR="00C106AC" w:rsidRPr="00C106AC" w:rsidRDefault="00C106AC" w:rsidP="00204B2C">
      <w:pPr>
        <w:pStyle w:val="ListParagraph"/>
        <w:widowControl w:val="0"/>
        <w:numPr>
          <w:ilvl w:val="0"/>
          <w:numId w:val="4"/>
        </w:numPr>
        <w:autoSpaceDE w:val="0"/>
        <w:autoSpaceDN w:val="0"/>
        <w:adjustRightInd w:val="0"/>
        <w:spacing w:line="360" w:lineRule="auto"/>
        <w:rPr>
          <w:rFonts w:ascii="Times New Roman" w:hAnsi="Times New Roman" w:cs="Times New Roman"/>
          <w:color w:val="000000"/>
          <w:sz w:val="28"/>
          <w:szCs w:val="28"/>
          <w:lang w:val="uk-UA"/>
        </w:rPr>
      </w:pPr>
      <w:r w:rsidRPr="00C106AC">
        <w:rPr>
          <w:rFonts w:ascii="Times New Roman" w:hAnsi="Times New Roman" w:cs="Times New Roman"/>
          <w:color w:val="000000"/>
          <w:sz w:val="28"/>
          <w:szCs w:val="28"/>
          <w:lang w:val="uk-UA"/>
        </w:rPr>
        <w:t>В будь-який момент часу всі гравці м</w:t>
      </w:r>
      <w:r w:rsidR="00937722">
        <w:rPr>
          <w:rFonts w:ascii="Times New Roman" w:hAnsi="Times New Roman" w:cs="Times New Roman"/>
          <w:color w:val="000000"/>
          <w:sz w:val="28"/>
          <w:szCs w:val="28"/>
          <w:lang w:val="uk-UA"/>
        </w:rPr>
        <w:t>а</w:t>
      </w:r>
      <w:r w:rsidRPr="00C106AC">
        <w:rPr>
          <w:rFonts w:ascii="Times New Roman" w:hAnsi="Times New Roman" w:cs="Times New Roman"/>
          <w:color w:val="000000"/>
          <w:sz w:val="28"/>
          <w:szCs w:val="28"/>
          <w:lang w:val="uk-UA"/>
        </w:rPr>
        <w:t>ють повну інформацію про стан гри, тобто про позиції та всі можливі ходи будь-якого з гравців.</w:t>
      </w:r>
    </w:p>
    <w:p w14:paraId="064ECD6E" w14:textId="3D4B5588" w:rsidR="00C106AC" w:rsidRPr="00C106AC" w:rsidRDefault="00C106AC" w:rsidP="00C106AC">
      <w:pPr>
        <w:widowControl w:val="0"/>
        <w:autoSpaceDE w:val="0"/>
        <w:autoSpaceDN w:val="0"/>
        <w:adjustRightInd w:val="0"/>
        <w:spacing w:after="0"/>
        <w:rPr>
          <w:b/>
          <w:color w:val="000000"/>
          <w:lang w:val="ru-RU"/>
        </w:rPr>
      </w:pPr>
      <w:r w:rsidRPr="00C106AC">
        <w:rPr>
          <w:b/>
          <w:color w:val="000000"/>
          <w:lang w:val="ru-RU"/>
        </w:rPr>
        <w:t>Детерміновані та стохастичні ігри</w:t>
      </w:r>
    </w:p>
    <w:p w14:paraId="182BB853" w14:textId="77777777" w:rsidR="00C106AC" w:rsidRPr="00C106AC" w:rsidRDefault="00C106AC" w:rsidP="00C106AC">
      <w:pPr>
        <w:widowControl w:val="0"/>
        <w:autoSpaceDE w:val="0"/>
        <w:autoSpaceDN w:val="0"/>
        <w:adjustRightInd w:val="0"/>
        <w:spacing w:after="0"/>
        <w:rPr>
          <w:color w:val="000000"/>
          <w:lang w:val="ru-RU"/>
        </w:rPr>
      </w:pPr>
      <w:r w:rsidRPr="00C106AC">
        <w:rPr>
          <w:color w:val="000000"/>
          <w:lang w:val="ru-RU"/>
        </w:rPr>
        <w:t>Якщо ні в яких аспектах гри не має елементу випадковості, така гра називається детермінованою. Наприклад, шахи є детермінованою грою, а ось нарди – ні, адже для наступного кроку необхідно кидати гральні кісточки.</w:t>
      </w:r>
    </w:p>
    <w:p w14:paraId="604B06F1" w14:textId="0C87EFD8" w:rsidR="00C106AC" w:rsidRPr="00C106AC" w:rsidRDefault="00C106AC" w:rsidP="00C106AC">
      <w:pPr>
        <w:widowControl w:val="0"/>
        <w:autoSpaceDE w:val="0"/>
        <w:autoSpaceDN w:val="0"/>
        <w:adjustRightInd w:val="0"/>
        <w:spacing w:after="0"/>
        <w:rPr>
          <w:b/>
          <w:color w:val="000000"/>
          <w:lang w:val="ru-RU"/>
        </w:rPr>
      </w:pPr>
      <w:r w:rsidRPr="00C106AC">
        <w:rPr>
          <w:b/>
          <w:color w:val="000000"/>
          <w:lang w:val="ru-RU"/>
        </w:rPr>
        <w:t>Ігри з нульовою або ненульовою сумою</w:t>
      </w:r>
    </w:p>
    <w:p w14:paraId="39562DA2" w14:textId="5138E54E" w:rsidR="00C106AC" w:rsidRPr="00C106AC" w:rsidRDefault="00C106AC" w:rsidP="00C106AC">
      <w:pPr>
        <w:widowControl w:val="0"/>
        <w:autoSpaceDE w:val="0"/>
        <w:autoSpaceDN w:val="0"/>
        <w:adjustRightInd w:val="0"/>
        <w:spacing w:after="0"/>
        <w:rPr>
          <w:color w:val="000000"/>
          <w:lang w:val="ru-RU"/>
        </w:rPr>
      </w:pPr>
      <w:r w:rsidRPr="00C106AC">
        <w:rPr>
          <w:color w:val="000000"/>
          <w:lang w:val="ru-RU"/>
        </w:rPr>
        <w:t>Ігри з нульовою сумою – ігри, в яких при переході від однієї ситуації до іншої збільшення виграшу одного гравця тягне за собою зменшення виграшу іншого. Таким чином, сума виграшів в будь-якій ситуації є сталою (зазвичай, можн</w:t>
      </w:r>
      <w:r w:rsidR="006F2AA4">
        <w:rPr>
          <w:color w:val="000000"/>
          <w:lang w:val="ru-RU"/>
        </w:rPr>
        <w:t>а</w:t>
      </w:r>
      <w:r w:rsidRPr="00C106AC">
        <w:rPr>
          <w:color w:val="000000"/>
          <w:lang w:val="ru-RU"/>
        </w:rPr>
        <w:t xml:space="preserve"> вважати, що вона дорівнює нулю). Прикладом такої гри є покер, де переможець забирає усі фішки опонентів. </w:t>
      </w:r>
      <w:r w:rsidR="007436DC">
        <w:rPr>
          <w:color w:val="000000"/>
          <w:lang w:val="ru-RU"/>
        </w:rPr>
        <w:t>Д</w:t>
      </w:r>
      <w:r w:rsidRPr="00C106AC">
        <w:rPr>
          <w:color w:val="000000"/>
          <w:lang w:val="ru-RU"/>
        </w:rPr>
        <w:t>ля створення ІШІ усі настільні ігри для 2 гравців вважають іграми з нульовою сумою (якщо перший гравець перемагає, другий – програє, і навпаки).</w:t>
      </w:r>
    </w:p>
    <w:p w14:paraId="003FB771" w14:textId="68804352" w:rsidR="00C106AC" w:rsidRDefault="00C106AC" w:rsidP="00C106AC">
      <w:pPr>
        <w:widowControl w:val="0"/>
        <w:autoSpaceDE w:val="0"/>
        <w:autoSpaceDN w:val="0"/>
        <w:adjustRightInd w:val="0"/>
        <w:spacing w:after="0"/>
        <w:rPr>
          <w:color w:val="000000"/>
          <w:lang w:val="ru-RU"/>
        </w:rPr>
      </w:pPr>
      <w:r w:rsidRPr="00C106AC">
        <w:rPr>
          <w:color w:val="000000"/>
          <w:lang w:val="ru-RU"/>
        </w:rPr>
        <w:t>Отже, DVONN – є некоперативною, послідовною, детермінованою грою з повною інформацією та нульовою сумою для 2 гравців.</w:t>
      </w:r>
    </w:p>
    <w:p w14:paraId="7B34429A" w14:textId="25BA6F81" w:rsidR="00A32DF0" w:rsidRPr="00B61302" w:rsidRDefault="00C106AC" w:rsidP="00B61302">
      <w:pPr>
        <w:pStyle w:val="Heading2"/>
      </w:pPr>
      <w:bookmarkStart w:id="41" w:name="_Toc10104724"/>
      <w:r w:rsidRPr="00B61302">
        <w:t>1.3 Перегляд нинішніх реалізацій ігрових рушіїв</w:t>
      </w:r>
      <w:bookmarkEnd w:id="41"/>
    </w:p>
    <w:p w14:paraId="5C0C67CF" w14:textId="2AB85A8D" w:rsidR="00423819" w:rsidRPr="0077438C" w:rsidRDefault="00C106AC" w:rsidP="00423819">
      <w:pPr>
        <w:widowControl w:val="0"/>
        <w:autoSpaceDE w:val="0"/>
        <w:autoSpaceDN w:val="0"/>
        <w:adjustRightInd w:val="0"/>
        <w:spacing w:after="0"/>
        <w:rPr>
          <w:color w:val="000000"/>
          <w:lang w:val="ru-RU"/>
        </w:rPr>
      </w:pPr>
      <w:r w:rsidRPr="00C106AC">
        <w:rPr>
          <w:color w:val="000000"/>
          <w:lang w:val="ru-RU"/>
        </w:rPr>
        <w:t xml:space="preserve">У даному розділі представлені вже наявні ігрові рушії, описані </w:t>
      </w:r>
      <w:r w:rsidRPr="00C106AC">
        <w:rPr>
          <w:color w:val="000000"/>
          <w:lang w:val="ru-RU"/>
        </w:rPr>
        <w:lastRenderedPageBreak/>
        <w:t>переваги та недоліки використання для відтворення ігрового рушія “</w:t>
      </w:r>
      <w:r w:rsidR="00020869">
        <w:rPr>
          <w:color w:val="000000"/>
          <w:lang w:val="en-US"/>
        </w:rPr>
        <w:t>DVONN</w:t>
      </w:r>
      <w:r w:rsidRPr="00C106AC">
        <w:rPr>
          <w:color w:val="000000"/>
          <w:lang w:val="ru-RU"/>
        </w:rPr>
        <w:t>” зокрема, та настільних ігор загалом.</w:t>
      </w:r>
    </w:p>
    <w:p w14:paraId="5D35DBCE" w14:textId="7897DA24" w:rsidR="00423819" w:rsidRPr="0077438C" w:rsidRDefault="00C106AC" w:rsidP="00423819">
      <w:pPr>
        <w:widowControl w:val="0"/>
        <w:autoSpaceDE w:val="0"/>
        <w:autoSpaceDN w:val="0"/>
        <w:adjustRightInd w:val="0"/>
        <w:spacing w:after="0"/>
        <w:rPr>
          <w:color w:val="000000"/>
          <w:lang w:val="ru-RU"/>
        </w:rPr>
      </w:pPr>
      <w:r w:rsidRPr="00C106AC">
        <w:rPr>
          <w:b/>
          <w:color w:val="000000"/>
          <w:lang w:val="ru-RU"/>
        </w:rPr>
        <w:t>BOARDGAME.IO</w:t>
      </w:r>
      <w:r w:rsidR="00F47F89" w:rsidRPr="00F47F89">
        <w:rPr>
          <w:color w:val="000000"/>
          <w:lang w:val="ru-RU"/>
        </w:rPr>
        <w:t xml:space="preserve"> </w:t>
      </w:r>
      <w:r w:rsidRPr="00C106AC">
        <w:rPr>
          <w:color w:val="000000"/>
          <w:lang w:val="ru-RU"/>
        </w:rPr>
        <w:t>— бібліотека для розробки настільних ігор з використанням популярного веб-фреймворку React</w:t>
      </w:r>
      <w:r w:rsidR="00F47F89" w:rsidRPr="00F47F89">
        <w:rPr>
          <w:color w:val="000000"/>
          <w:lang w:val="ru-RU"/>
        </w:rPr>
        <w:t xml:space="preserve"> [9][10]</w:t>
      </w:r>
      <w:r w:rsidRPr="00C106AC">
        <w:rPr>
          <w:color w:val="000000"/>
          <w:lang w:val="ru-RU"/>
        </w:rPr>
        <w:t>. Дана бібліотека вирішує наступні задачі:</w:t>
      </w:r>
    </w:p>
    <w:p w14:paraId="5392A9A4" w14:textId="77777777" w:rsidR="00C106AC" w:rsidRPr="00B228DB" w:rsidRDefault="00C106AC" w:rsidP="00204B2C">
      <w:pPr>
        <w:numPr>
          <w:ilvl w:val="0"/>
          <w:numId w:val="5"/>
        </w:numPr>
        <w:spacing w:before="114" w:after="114"/>
        <w:jc w:val="left"/>
      </w:pPr>
      <w:r w:rsidRPr="00B228DB">
        <w:t>Управління станом гри. Займається синхронізацією станом між клієнтом, сервером та сховищем.</w:t>
      </w:r>
    </w:p>
    <w:p w14:paraId="3C82D125" w14:textId="77777777" w:rsidR="00C106AC" w:rsidRPr="00B228DB" w:rsidRDefault="00C106AC" w:rsidP="00204B2C">
      <w:pPr>
        <w:numPr>
          <w:ilvl w:val="0"/>
          <w:numId w:val="5"/>
        </w:numPr>
        <w:spacing w:before="114" w:after="114"/>
        <w:jc w:val="left"/>
      </w:pPr>
      <w:r w:rsidRPr="00B228DB">
        <w:t>Платформонезалежність. Дозволяє грати клієнтам, які знаходяться на різних платформах (Браузер, Android, iOS)</w:t>
      </w:r>
    </w:p>
    <w:p w14:paraId="019E46BF" w14:textId="77777777" w:rsidR="00C106AC" w:rsidRPr="00B228DB" w:rsidRDefault="00C106AC" w:rsidP="00204B2C">
      <w:pPr>
        <w:numPr>
          <w:ilvl w:val="0"/>
          <w:numId w:val="5"/>
        </w:numPr>
        <w:spacing w:before="114" w:after="114"/>
        <w:jc w:val="left"/>
      </w:pPr>
      <w:r w:rsidRPr="00B228DB">
        <w:t>Штучний інтелект. Реалізований за допомогою пошуку методом Монте-Карло.</w:t>
      </w:r>
    </w:p>
    <w:p w14:paraId="300CB9BF" w14:textId="77777777" w:rsidR="00C106AC" w:rsidRPr="00B228DB" w:rsidRDefault="00C106AC" w:rsidP="00204B2C">
      <w:pPr>
        <w:numPr>
          <w:ilvl w:val="0"/>
          <w:numId w:val="5"/>
        </w:numPr>
        <w:spacing w:before="114" w:after="114"/>
        <w:jc w:val="left"/>
      </w:pPr>
      <w:r w:rsidRPr="00B228DB">
        <w:t>Фази гри. Встановлення різних правил для визначених фаз.</w:t>
      </w:r>
    </w:p>
    <w:p w14:paraId="733E9C3E" w14:textId="77777777" w:rsidR="00C106AC" w:rsidRPr="00B228DB" w:rsidRDefault="00C106AC" w:rsidP="00204B2C">
      <w:pPr>
        <w:numPr>
          <w:ilvl w:val="0"/>
          <w:numId w:val="5"/>
        </w:numPr>
        <w:spacing w:before="114" w:after="114"/>
        <w:jc w:val="left"/>
      </w:pPr>
      <w:r w:rsidRPr="00B228DB">
        <w:t>Інструменти розробника. Налагодження програми у режимі реального часу.</w:t>
      </w:r>
    </w:p>
    <w:p w14:paraId="43FCE348" w14:textId="77777777" w:rsidR="00C106AC" w:rsidRPr="00B228DB" w:rsidRDefault="00C106AC" w:rsidP="00204B2C">
      <w:pPr>
        <w:numPr>
          <w:ilvl w:val="0"/>
          <w:numId w:val="5"/>
        </w:numPr>
        <w:spacing w:before="114" w:after="114"/>
        <w:jc w:val="left"/>
      </w:pPr>
      <w:r w:rsidRPr="00B228DB">
        <w:t>Запис логів. Збереження інформації у процесі гри.</w:t>
      </w:r>
    </w:p>
    <w:p w14:paraId="57A820D7" w14:textId="77777777" w:rsidR="00C106AC" w:rsidRPr="00B228DB" w:rsidRDefault="00C106AC" w:rsidP="00204B2C">
      <w:pPr>
        <w:numPr>
          <w:ilvl w:val="0"/>
          <w:numId w:val="5"/>
        </w:numPr>
        <w:spacing w:before="114" w:after="114"/>
        <w:jc w:val="left"/>
      </w:pPr>
      <w:r w:rsidRPr="00B228DB">
        <w:t>Можливість використання будь-якого методу для відображення стану гри.</w:t>
      </w:r>
    </w:p>
    <w:p w14:paraId="6800B038" w14:textId="77777777" w:rsidR="00C106AC" w:rsidRPr="00B228DB" w:rsidRDefault="00C106AC" w:rsidP="00204B2C">
      <w:pPr>
        <w:numPr>
          <w:ilvl w:val="0"/>
          <w:numId w:val="5"/>
        </w:numPr>
        <w:spacing w:before="114" w:after="114"/>
        <w:jc w:val="left"/>
      </w:pPr>
      <w:r w:rsidRPr="00B228DB">
        <w:t>Набір готових компонентів, таких як дошка для гри, фігури, карти.</w:t>
      </w:r>
    </w:p>
    <w:p w14:paraId="7D75458F" w14:textId="1FD090D1" w:rsidR="00C106AC" w:rsidRDefault="00C106AC" w:rsidP="00204B2C">
      <w:pPr>
        <w:numPr>
          <w:ilvl w:val="0"/>
          <w:numId w:val="5"/>
        </w:numPr>
        <w:spacing w:before="114" w:after="114"/>
        <w:jc w:val="left"/>
      </w:pPr>
      <w:r w:rsidRPr="00B228DB">
        <w:t>Можливість заміни модулів рушія.</w:t>
      </w:r>
    </w:p>
    <w:p w14:paraId="34D2D313" w14:textId="34DD3320" w:rsidR="0061045C" w:rsidRPr="00963B21" w:rsidRDefault="0061045C" w:rsidP="0061045C">
      <w:r w:rsidRPr="00963B21">
        <w:t>Була розглянута можливість використання даного ігрового рушія для відтворення правил гри у “</w:t>
      </w:r>
      <w:r>
        <w:rPr>
          <w:lang w:val="en-US"/>
        </w:rPr>
        <w:t>DVONN</w:t>
      </w:r>
      <w:r w:rsidRPr="00963B21">
        <w:t>”. Аналіз виявив такі позитивні сторони</w:t>
      </w:r>
      <w:r>
        <w:t>:</w:t>
      </w:r>
    </w:p>
    <w:p w14:paraId="37EEA001" w14:textId="77777777" w:rsidR="0061045C" w:rsidRPr="0061045C" w:rsidRDefault="0061045C" w:rsidP="00204B2C">
      <w:pPr>
        <w:numPr>
          <w:ilvl w:val="0"/>
          <w:numId w:val="6"/>
        </w:numPr>
        <w:spacing w:before="114" w:after="114"/>
        <w:jc w:val="left"/>
      </w:pPr>
      <w:r w:rsidRPr="0061045C">
        <w:t>Платформонезалежність рушія дозволяє не перейматися про реалізацію на інших платформах.</w:t>
      </w:r>
    </w:p>
    <w:p w14:paraId="587D260C" w14:textId="62BDD594" w:rsidR="0061045C" w:rsidRDefault="0061045C" w:rsidP="00204B2C">
      <w:pPr>
        <w:numPr>
          <w:ilvl w:val="0"/>
          <w:numId w:val="6"/>
        </w:numPr>
        <w:spacing w:before="114" w:after="114"/>
        <w:jc w:val="left"/>
      </w:pPr>
      <w:r w:rsidRPr="0061045C">
        <w:t>Інструменти розробника на запис стану гри пришвидшили б імплементацію.</w:t>
      </w:r>
    </w:p>
    <w:p w14:paraId="27B77B0A" w14:textId="2A64A2C5" w:rsidR="0061045C" w:rsidRDefault="0061045C" w:rsidP="00204B2C">
      <w:pPr>
        <w:numPr>
          <w:ilvl w:val="0"/>
          <w:numId w:val="6"/>
        </w:numPr>
        <w:spacing w:before="114" w:after="114"/>
        <w:jc w:val="left"/>
      </w:pPr>
      <w:r>
        <w:t xml:space="preserve">Зручний веб-інтерфейс </w:t>
      </w:r>
      <w:r w:rsidR="002616AC">
        <w:t>(</w:t>
      </w:r>
      <w:r w:rsidR="00A30F86">
        <w:t>Р</w:t>
      </w:r>
      <w:r>
        <w:t>ис 1.1)</w:t>
      </w:r>
    </w:p>
    <w:p w14:paraId="4929636E" w14:textId="77777777" w:rsidR="0061045C" w:rsidRDefault="0061045C" w:rsidP="0061045C">
      <w:pPr>
        <w:keepNext/>
        <w:spacing w:before="114" w:after="114"/>
        <w:ind w:left="1080" w:firstLine="0"/>
        <w:jc w:val="center"/>
      </w:pPr>
      <w:r>
        <w:rPr>
          <w:noProof/>
        </w:rPr>
        <w:lastRenderedPageBreak/>
        <w:drawing>
          <wp:inline distT="0" distB="0" distL="0" distR="0" wp14:anchorId="36C1A584" wp14:editId="3DF78F32">
            <wp:extent cx="3238500" cy="3560996"/>
            <wp:effectExtent l="0" t="0" r="0" b="0"/>
            <wp:docPr id="108"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
                    <pic:cNvPicPr>
                      <a:picLocks noChangeAspect="1" noChangeArrowheads="1"/>
                    </pic:cNvPicPr>
                  </pic:nvPicPr>
                  <pic:blipFill>
                    <a:blip r:embed="rId17"/>
                    <a:stretch>
                      <a:fillRect/>
                    </a:stretch>
                  </pic:blipFill>
                  <pic:spPr bwMode="auto">
                    <a:xfrm>
                      <a:off x="0" y="0"/>
                      <a:ext cx="3250839" cy="3574564"/>
                    </a:xfrm>
                    <a:prstGeom prst="rect">
                      <a:avLst/>
                    </a:prstGeom>
                  </pic:spPr>
                </pic:pic>
              </a:graphicData>
            </a:graphic>
          </wp:inline>
        </w:drawing>
      </w:r>
    </w:p>
    <w:p w14:paraId="1A482770" w14:textId="196B68FB" w:rsidR="0061045C" w:rsidRPr="00B61302" w:rsidRDefault="0061045C" w:rsidP="0061045C">
      <w:pPr>
        <w:pStyle w:val="Caption"/>
        <w:jc w:val="center"/>
        <w:rPr>
          <w:i w:val="0"/>
          <w:color w:val="000000" w:themeColor="text1"/>
          <w:sz w:val="28"/>
          <w:szCs w:val="28"/>
        </w:rPr>
      </w:pPr>
      <w:r w:rsidRPr="0061045C">
        <w:rPr>
          <w:i w:val="0"/>
          <w:color w:val="000000" w:themeColor="text1"/>
          <w:sz w:val="28"/>
          <w:szCs w:val="28"/>
        </w:rPr>
        <w:t xml:space="preserve">Рис </w:t>
      </w:r>
      <w:r>
        <w:rPr>
          <w:i w:val="0"/>
          <w:color w:val="000000" w:themeColor="text1"/>
          <w:sz w:val="28"/>
          <w:szCs w:val="28"/>
        </w:rPr>
        <w:t>1.</w:t>
      </w:r>
      <w:r w:rsidR="002616AC">
        <w:rPr>
          <w:i w:val="0"/>
          <w:color w:val="000000" w:themeColor="text1"/>
          <w:sz w:val="28"/>
          <w:szCs w:val="28"/>
        </w:rPr>
        <w:fldChar w:fldCharType="begin"/>
      </w:r>
      <w:r w:rsidR="002616AC">
        <w:rPr>
          <w:i w:val="0"/>
          <w:color w:val="000000" w:themeColor="text1"/>
          <w:sz w:val="28"/>
          <w:szCs w:val="28"/>
        </w:rPr>
        <w:instrText xml:space="preserve"> SEQ Рис \* ARABIC </w:instrText>
      </w:r>
      <w:r w:rsidR="002616AC">
        <w:rPr>
          <w:i w:val="0"/>
          <w:color w:val="000000" w:themeColor="text1"/>
          <w:sz w:val="28"/>
          <w:szCs w:val="28"/>
        </w:rPr>
        <w:fldChar w:fldCharType="separate"/>
      </w:r>
      <w:r w:rsidR="008C4A8D">
        <w:rPr>
          <w:i w:val="0"/>
          <w:noProof/>
          <w:color w:val="000000" w:themeColor="text1"/>
          <w:sz w:val="28"/>
          <w:szCs w:val="28"/>
        </w:rPr>
        <w:t>1</w:t>
      </w:r>
      <w:r w:rsidR="002616AC">
        <w:rPr>
          <w:i w:val="0"/>
          <w:color w:val="000000" w:themeColor="text1"/>
          <w:sz w:val="28"/>
          <w:szCs w:val="28"/>
        </w:rPr>
        <w:fldChar w:fldCharType="end"/>
      </w:r>
      <w:r w:rsidR="00A62081">
        <w:rPr>
          <w:i w:val="0"/>
          <w:color w:val="000000" w:themeColor="text1"/>
          <w:sz w:val="28"/>
          <w:szCs w:val="28"/>
        </w:rPr>
        <w:t>.</w:t>
      </w:r>
      <w:r w:rsidR="00A30F86">
        <w:rPr>
          <w:i w:val="0"/>
          <w:color w:val="000000" w:themeColor="text1"/>
          <w:sz w:val="28"/>
          <w:szCs w:val="28"/>
        </w:rPr>
        <w:t xml:space="preserve"> </w:t>
      </w:r>
      <w:r>
        <w:rPr>
          <w:i w:val="0"/>
          <w:color w:val="000000" w:themeColor="text1"/>
          <w:sz w:val="28"/>
          <w:szCs w:val="28"/>
        </w:rPr>
        <w:t xml:space="preserve">Інтерфейс </w:t>
      </w:r>
      <w:r>
        <w:rPr>
          <w:i w:val="0"/>
          <w:color w:val="000000" w:themeColor="text1"/>
          <w:sz w:val="28"/>
          <w:szCs w:val="28"/>
          <w:lang w:val="en-US"/>
        </w:rPr>
        <w:t>Boardgame</w:t>
      </w:r>
      <w:r w:rsidRPr="00B61302">
        <w:rPr>
          <w:i w:val="0"/>
          <w:color w:val="000000" w:themeColor="text1"/>
          <w:sz w:val="28"/>
          <w:szCs w:val="28"/>
        </w:rPr>
        <w:t>.</w:t>
      </w:r>
      <w:r>
        <w:rPr>
          <w:i w:val="0"/>
          <w:color w:val="000000" w:themeColor="text1"/>
          <w:sz w:val="28"/>
          <w:szCs w:val="28"/>
          <w:lang w:val="en-US"/>
        </w:rPr>
        <w:t>io</w:t>
      </w:r>
    </w:p>
    <w:p w14:paraId="54297279" w14:textId="77777777" w:rsidR="0061045C" w:rsidRPr="00963B21" w:rsidRDefault="0061045C" w:rsidP="0061045C">
      <w:r w:rsidRPr="00963B21">
        <w:t>Також було виявлено проблеми, які ускладнили б розробку:</w:t>
      </w:r>
    </w:p>
    <w:p w14:paraId="55197D2C" w14:textId="77777777" w:rsidR="0061045C" w:rsidRPr="0061045C" w:rsidRDefault="0061045C" w:rsidP="00204B2C">
      <w:pPr>
        <w:numPr>
          <w:ilvl w:val="0"/>
          <w:numId w:val="7"/>
        </w:numPr>
        <w:spacing w:before="114" w:after="114"/>
        <w:jc w:val="left"/>
      </w:pPr>
      <w:r w:rsidRPr="0061045C">
        <w:t>Відсутність підтримки специфічних структур даних, які потрібні для реалізації настільних ігор в яких ігрова платформа представлена у вигляді відмінному від табличного.</w:t>
      </w:r>
    </w:p>
    <w:p w14:paraId="4DE3EC6E" w14:textId="77777777" w:rsidR="0061045C" w:rsidRPr="00963B21" w:rsidRDefault="0061045C" w:rsidP="00204B2C">
      <w:pPr>
        <w:numPr>
          <w:ilvl w:val="0"/>
          <w:numId w:val="7"/>
        </w:numPr>
        <w:spacing w:before="114" w:after="114"/>
        <w:jc w:val="left"/>
      </w:pPr>
      <w:r>
        <w:t>Відсутність детальної документації.</w:t>
      </w:r>
    </w:p>
    <w:p w14:paraId="05A8D80A" w14:textId="77777777" w:rsidR="0061045C" w:rsidRPr="00416315" w:rsidRDefault="0061045C" w:rsidP="0061045C">
      <w:r w:rsidRPr="003265F8">
        <w:rPr>
          <w:b/>
          <w:bCs/>
        </w:rPr>
        <w:t>Chess.js</w:t>
      </w:r>
      <w:r w:rsidRPr="003265F8">
        <w:t xml:space="preserve"> </w:t>
      </w:r>
      <w:r w:rsidRPr="00416315">
        <w:t>— ігровий рушій, що дозволяє генерувати позиції, перевіряти кроки гравців та переможця для гри у шахи.</w:t>
      </w:r>
    </w:p>
    <w:p w14:paraId="39749CA6" w14:textId="77777777" w:rsidR="0061045C" w:rsidRPr="003265F8" w:rsidRDefault="0061045C" w:rsidP="0061045C">
      <w:r w:rsidRPr="003265F8">
        <w:t>Позитивні сторони рушія:</w:t>
      </w:r>
    </w:p>
    <w:p w14:paraId="49AA5BCE" w14:textId="77777777" w:rsidR="0061045C" w:rsidRPr="0061045C" w:rsidRDefault="0061045C" w:rsidP="00204B2C">
      <w:pPr>
        <w:numPr>
          <w:ilvl w:val="0"/>
          <w:numId w:val="8"/>
        </w:numPr>
        <w:spacing w:before="114" w:after="114"/>
        <w:jc w:val="left"/>
      </w:pPr>
      <w:r w:rsidRPr="0061045C">
        <w:t>Повна реалізація правил гри у шахи.</w:t>
      </w:r>
    </w:p>
    <w:p w14:paraId="2790BCF6" w14:textId="77777777" w:rsidR="0061045C" w:rsidRPr="0061045C" w:rsidRDefault="0061045C" w:rsidP="00204B2C">
      <w:pPr>
        <w:numPr>
          <w:ilvl w:val="0"/>
          <w:numId w:val="8"/>
        </w:numPr>
        <w:spacing w:before="114" w:after="114"/>
        <w:jc w:val="left"/>
      </w:pPr>
      <w:r w:rsidRPr="0061045C">
        <w:t>Підтримка декількох стандартів задання та передачі стану гри.</w:t>
      </w:r>
    </w:p>
    <w:p w14:paraId="76ADFC03" w14:textId="77777777" w:rsidR="0061045C" w:rsidRPr="003265F8" w:rsidRDefault="0061045C" w:rsidP="00204B2C">
      <w:pPr>
        <w:numPr>
          <w:ilvl w:val="0"/>
          <w:numId w:val="8"/>
        </w:numPr>
        <w:spacing w:before="114" w:after="114"/>
        <w:jc w:val="left"/>
      </w:pPr>
      <w:r w:rsidRPr="003265F8">
        <w:t>Зручний програмний інтерфейс застосунку.</w:t>
      </w:r>
    </w:p>
    <w:p w14:paraId="0BA9E658" w14:textId="5C1FA2C1" w:rsidR="0061045C" w:rsidRPr="003265F8" w:rsidRDefault="0061045C" w:rsidP="0061045C">
      <w:r w:rsidRPr="003265F8">
        <w:t>Аналізуючи рушій було виявлено невідповідність цього рушія для повної імплементації гри у “</w:t>
      </w:r>
      <w:r>
        <w:rPr>
          <w:lang w:val="en-US"/>
        </w:rPr>
        <w:t>DVONN</w:t>
      </w:r>
      <w:r w:rsidRPr="003265F8">
        <w:t>”:</w:t>
      </w:r>
    </w:p>
    <w:p w14:paraId="0FF67D23" w14:textId="77777777" w:rsidR="0061045C" w:rsidRPr="0061045C" w:rsidRDefault="0061045C" w:rsidP="00204B2C">
      <w:pPr>
        <w:numPr>
          <w:ilvl w:val="0"/>
          <w:numId w:val="9"/>
        </w:numPr>
        <w:spacing w:before="114" w:after="114"/>
        <w:jc w:val="left"/>
      </w:pPr>
      <w:r w:rsidRPr="0061045C">
        <w:t>Відсутня частина рушію, яка відповідає за відображення стану гри.</w:t>
      </w:r>
    </w:p>
    <w:p w14:paraId="7E2B5FE8" w14:textId="77777777" w:rsidR="0061045C" w:rsidRPr="0061045C" w:rsidRDefault="0061045C" w:rsidP="00204B2C">
      <w:pPr>
        <w:numPr>
          <w:ilvl w:val="0"/>
          <w:numId w:val="9"/>
        </w:numPr>
        <w:spacing w:before="114" w:after="114"/>
        <w:jc w:val="left"/>
      </w:pPr>
      <w:r w:rsidRPr="0061045C">
        <w:lastRenderedPageBreak/>
        <w:t>Відсутній модулю штучного інтелекту гри.</w:t>
      </w:r>
    </w:p>
    <w:p w14:paraId="610B5053" w14:textId="77777777" w:rsidR="0061045C" w:rsidRPr="0061045C" w:rsidRDefault="0061045C" w:rsidP="00204B2C">
      <w:pPr>
        <w:numPr>
          <w:ilvl w:val="0"/>
          <w:numId w:val="9"/>
        </w:numPr>
        <w:spacing w:before="114" w:after="114"/>
        <w:jc w:val="left"/>
      </w:pPr>
      <w:r w:rsidRPr="0061045C">
        <w:t>Існує підтримка тільки правил для гри у шахи.</w:t>
      </w:r>
    </w:p>
    <w:p w14:paraId="1F505986" w14:textId="7B615246" w:rsidR="00C106AC" w:rsidRPr="00B61302" w:rsidRDefault="0061045C" w:rsidP="0061045C">
      <w:pPr>
        <w:spacing w:before="114" w:after="114"/>
        <w:ind w:left="1080" w:firstLine="0"/>
        <w:jc w:val="left"/>
      </w:pPr>
      <w:r w:rsidRPr="00B61302">
        <w:t>Не має можливості для адаптації рушія під інші настільні ігри.</w:t>
      </w:r>
    </w:p>
    <w:p w14:paraId="57935390" w14:textId="56C2A940" w:rsidR="0061045C" w:rsidRPr="0061045C" w:rsidRDefault="0061045C" w:rsidP="0061045C">
      <w:pPr>
        <w:rPr>
          <w:color w:val="000000"/>
          <w:lang w:val="ru-RU"/>
        </w:rPr>
      </w:pPr>
      <w:r w:rsidRPr="0061045C">
        <w:rPr>
          <w:b/>
          <w:color w:val="000000"/>
          <w:lang w:val="ru-RU"/>
        </w:rPr>
        <w:t>Chessboard.js</w:t>
      </w:r>
      <w:r w:rsidRPr="0061045C">
        <w:rPr>
          <w:color w:val="000000"/>
          <w:lang w:val="ru-RU"/>
        </w:rPr>
        <w:t xml:space="preserve"> </w:t>
      </w:r>
      <w:r w:rsidR="00441FF9" w:rsidRPr="00441FF9">
        <w:rPr>
          <w:color w:val="000000"/>
          <w:lang w:val="ru-RU"/>
        </w:rPr>
        <w:t xml:space="preserve">[11] </w:t>
      </w:r>
      <w:r w:rsidRPr="0061045C">
        <w:rPr>
          <w:color w:val="000000"/>
          <w:lang w:val="ru-RU"/>
        </w:rPr>
        <w:t>— бібліотека для відображення стану гри у шахи. Даний рушій свідомо відповідає лише за графічну репрезентацію гри</w:t>
      </w:r>
      <w:r w:rsidR="00E43182" w:rsidRPr="00E43182">
        <w:rPr>
          <w:color w:val="000000"/>
          <w:lang w:val="ru-RU"/>
        </w:rPr>
        <w:t xml:space="preserve"> (</w:t>
      </w:r>
      <w:r w:rsidR="00A30F86">
        <w:rPr>
          <w:color w:val="000000"/>
          <w:lang w:val="ru-RU"/>
        </w:rPr>
        <w:t>Р</w:t>
      </w:r>
      <w:r w:rsidR="00E43182">
        <w:rPr>
          <w:color w:val="000000"/>
        </w:rPr>
        <w:t>ис 1.</w:t>
      </w:r>
      <w:r w:rsidR="00E43182">
        <w:rPr>
          <w:color w:val="000000"/>
          <w:lang w:val="ru-RU"/>
        </w:rPr>
        <w:t>2</w:t>
      </w:r>
      <w:r w:rsidR="00E43182">
        <w:rPr>
          <w:color w:val="000000"/>
        </w:rPr>
        <w:t>)</w:t>
      </w:r>
      <w:r w:rsidRPr="0061045C">
        <w:rPr>
          <w:color w:val="000000"/>
          <w:lang w:val="ru-RU"/>
        </w:rPr>
        <w:t>. Це зумовлено тим, що у процесі імплементації гри розробник має можливість використовувати будь-які модулі рушія для налагодження мережевого зв’язку, збереження гри, перевірки валідності кроків користувача, тощо.</w:t>
      </w:r>
      <w:r w:rsidR="002B3335">
        <w:rPr>
          <w:color w:val="000000"/>
          <w:lang w:val="ru-RU"/>
        </w:rPr>
        <w:t xml:space="preserve"> </w:t>
      </w:r>
      <w:r w:rsidRPr="0061045C">
        <w:rPr>
          <w:color w:val="000000"/>
          <w:lang w:val="ru-RU"/>
        </w:rPr>
        <w:t>Даний рушій володіє наступними позитивними рисами:</w:t>
      </w:r>
    </w:p>
    <w:p w14:paraId="49F98F62" w14:textId="70FF2C27" w:rsidR="0061045C" w:rsidRPr="007E036A" w:rsidRDefault="0061045C" w:rsidP="00204B2C">
      <w:pPr>
        <w:numPr>
          <w:ilvl w:val="0"/>
          <w:numId w:val="10"/>
        </w:numPr>
        <w:spacing w:before="114" w:after="114"/>
        <w:jc w:val="left"/>
      </w:pPr>
      <w:r w:rsidRPr="007E036A">
        <w:t>Підтримка декількох дощок одночасно</w:t>
      </w:r>
      <w:r w:rsidR="00F30B50">
        <w:rPr>
          <w:lang w:val="en-US"/>
        </w:rPr>
        <w:t>.</w:t>
      </w:r>
    </w:p>
    <w:p w14:paraId="05FE74CD" w14:textId="084DD220" w:rsidR="0061045C" w:rsidRPr="007E036A" w:rsidRDefault="0061045C" w:rsidP="00204B2C">
      <w:pPr>
        <w:numPr>
          <w:ilvl w:val="0"/>
          <w:numId w:val="10"/>
        </w:numPr>
        <w:spacing w:before="114" w:after="114"/>
        <w:jc w:val="left"/>
      </w:pPr>
      <w:r w:rsidRPr="007E036A">
        <w:t>Гнучка конфігурація</w:t>
      </w:r>
      <w:r w:rsidR="00F30B50">
        <w:rPr>
          <w:lang w:val="en-US"/>
        </w:rPr>
        <w:t>.</w:t>
      </w:r>
    </w:p>
    <w:p w14:paraId="0DD399EB" w14:textId="2C82D624" w:rsidR="0061045C" w:rsidRPr="007E036A" w:rsidRDefault="0061045C" w:rsidP="00204B2C">
      <w:pPr>
        <w:numPr>
          <w:ilvl w:val="0"/>
          <w:numId w:val="10"/>
        </w:numPr>
        <w:spacing w:before="114" w:after="114"/>
        <w:jc w:val="left"/>
      </w:pPr>
      <w:r w:rsidRPr="007E036A">
        <w:t>Підтримка зміни оформлення гри</w:t>
      </w:r>
      <w:r w:rsidR="00F30B50">
        <w:rPr>
          <w:lang w:val="en-US"/>
        </w:rPr>
        <w:t>.</w:t>
      </w:r>
    </w:p>
    <w:p w14:paraId="09C47DC1" w14:textId="77777777" w:rsidR="0061045C" w:rsidRPr="0061045C" w:rsidRDefault="0061045C" w:rsidP="00204B2C">
      <w:pPr>
        <w:numPr>
          <w:ilvl w:val="0"/>
          <w:numId w:val="10"/>
        </w:numPr>
        <w:spacing w:before="114" w:after="114"/>
        <w:jc w:val="left"/>
      </w:pPr>
      <w:r w:rsidRPr="0061045C">
        <w:t>Може працювати з декількома стандартами задання стану гри у шахи.</w:t>
      </w:r>
    </w:p>
    <w:p w14:paraId="5218FD20" w14:textId="77777777" w:rsidR="0061045C" w:rsidRPr="007E036A" w:rsidRDefault="0061045C" w:rsidP="0061045C">
      <w:r w:rsidRPr="007E036A">
        <w:tab/>
        <w:t>Як і попередні рушії, має свої недоліки у контексті створення ігрового рушія “</w:t>
      </w:r>
      <w:r>
        <w:rPr>
          <w:lang w:val="en-US"/>
        </w:rPr>
        <w:t>DVONN</w:t>
      </w:r>
      <w:r w:rsidRPr="007E036A">
        <w:t>”:</w:t>
      </w:r>
    </w:p>
    <w:p w14:paraId="23B38E51" w14:textId="77777777" w:rsidR="0061045C" w:rsidRPr="0061045C" w:rsidRDefault="0061045C" w:rsidP="00204B2C">
      <w:pPr>
        <w:numPr>
          <w:ilvl w:val="0"/>
          <w:numId w:val="11"/>
        </w:numPr>
        <w:spacing w:before="114" w:after="114"/>
        <w:jc w:val="left"/>
      </w:pPr>
      <w:r w:rsidRPr="0061045C">
        <w:t>Підтримка тільки дощок для гри у шахи.</w:t>
      </w:r>
    </w:p>
    <w:p w14:paraId="3A677D29" w14:textId="77777777" w:rsidR="0061045C" w:rsidRPr="0061045C" w:rsidRDefault="0061045C" w:rsidP="00204B2C">
      <w:pPr>
        <w:numPr>
          <w:ilvl w:val="0"/>
          <w:numId w:val="11"/>
        </w:numPr>
        <w:spacing w:before="114" w:after="114"/>
        <w:jc w:val="left"/>
      </w:pPr>
      <w:r w:rsidRPr="0061045C">
        <w:t>Відсутність модулю для штучного інтелекту.</w:t>
      </w:r>
    </w:p>
    <w:p w14:paraId="5F9E50EC" w14:textId="77777777" w:rsidR="0061045C" w:rsidRDefault="0061045C" w:rsidP="0061045C">
      <w:pPr>
        <w:spacing w:before="114" w:after="114"/>
        <w:ind w:left="1080" w:firstLine="0"/>
        <w:jc w:val="left"/>
      </w:pPr>
    </w:p>
    <w:p w14:paraId="4DF2247B" w14:textId="77777777" w:rsidR="00E43182" w:rsidRDefault="00E43182" w:rsidP="00E43182">
      <w:pPr>
        <w:keepNext/>
        <w:widowControl w:val="0"/>
        <w:autoSpaceDE w:val="0"/>
        <w:autoSpaceDN w:val="0"/>
        <w:adjustRightInd w:val="0"/>
        <w:spacing w:after="0"/>
        <w:jc w:val="center"/>
      </w:pPr>
      <w:r>
        <w:rPr>
          <w:noProof/>
        </w:rPr>
        <w:lastRenderedPageBreak/>
        <w:drawing>
          <wp:inline distT="0" distB="0" distL="0" distR="0" wp14:anchorId="5AB23D91" wp14:editId="5C0AF926">
            <wp:extent cx="4371958" cy="3930732"/>
            <wp:effectExtent l="0" t="0" r="0" b="0"/>
            <wp:docPr id="8" name="Imag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
                    <pic:cNvPicPr>
                      <a:picLocks noChangeAspect="1" noChangeArrowheads="1"/>
                    </pic:cNvPicPr>
                  </pic:nvPicPr>
                  <pic:blipFill>
                    <a:blip r:embed="rId18"/>
                    <a:stretch>
                      <a:fillRect/>
                    </a:stretch>
                  </pic:blipFill>
                  <pic:spPr bwMode="auto">
                    <a:xfrm>
                      <a:off x="0" y="0"/>
                      <a:ext cx="4433658" cy="3986205"/>
                    </a:xfrm>
                    <a:prstGeom prst="rect">
                      <a:avLst/>
                    </a:prstGeom>
                  </pic:spPr>
                </pic:pic>
              </a:graphicData>
            </a:graphic>
          </wp:inline>
        </w:drawing>
      </w:r>
    </w:p>
    <w:p w14:paraId="763E4978" w14:textId="03FB7605" w:rsidR="00423819" w:rsidRPr="00B61302" w:rsidRDefault="00E43182" w:rsidP="00E43182">
      <w:pPr>
        <w:pStyle w:val="Caption"/>
        <w:jc w:val="center"/>
        <w:rPr>
          <w:i w:val="0"/>
          <w:color w:val="000000" w:themeColor="text1"/>
          <w:sz w:val="28"/>
          <w:szCs w:val="28"/>
        </w:rPr>
      </w:pPr>
      <w:r w:rsidRPr="00E43182">
        <w:rPr>
          <w:i w:val="0"/>
          <w:color w:val="000000" w:themeColor="text1"/>
          <w:sz w:val="28"/>
          <w:szCs w:val="28"/>
        </w:rPr>
        <w:t xml:space="preserve">Рис </w:t>
      </w:r>
      <w:r w:rsidRPr="00B61302">
        <w:rPr>
          <w:i w:val="0"/>
          <w:color w:val="000000" w:themeColor="text1"/>
          <w:sz w:val="28"/>
          <w:szCs w:val="28"/>
        </w:rPr>
        <w:t>1.</w:t>
      </w:r>
      <w:r w:rsidR="002616AC">
        <w:rPr>
          <w:i w:val="0"/>
          <w:color w:val="000000" w:themeColor="text1"/>
          <w:sz w:val="28"/>
          <w:szCs w:val="28"/>
          <w:lang w:val="ru-RU"/>
        </w:rPr>
        <w:fldChar w:fldCharType="begin"/>
      </w:r>
      <w:r w:rsidR="002616AC" w:rsidRPr="00B61302">
        <w:rPr>
          <w:i w:val="0"/>
          <w:color w:val="000000" w:themeColor="text1"/>
          <w:sz w:val="28"/>
          <w:szCs w:val="28"/>
        </w:rPr>
        <w:instrText xml:space="preserve"> </w:instrText>
      </w:r>
      <w:r w:rsidR="002616AC">
        <w:rPr>
          <w:i w:val="0"/>
          <w:color w:val="000000" w:themeColor="text1"/>
          <w:sz w:val="28"/>
          <w:szCs w:val="28"/>
          <w:lang w:val="ru-RU"/>
        </w:rPr>
        <w:instrText>SEQ</w:instrText>
      </w:r>
      <w:r w:rsidR="002616AC" w:rsidRPr="00B61302">
        <w:rPr>
          <w:i w:val="0"/>
          <w:color w:val="000000" w:themeColor="text1"/>
          <w:sz w:val="28"/>
          <w:szCs w:val="28"/>
        </w:rPr>
        <w:instrText xml:space="preserve"> Рис \* </w:instrText>
      </w:r>
      <w:r w:rsidR="002616AC">
        <w:rPr>
          <w:i w:val="0"/>
          <w:color w:val="000000" w:themeColor="text1"/>
          <w:sz w:val="28"/>
          <w:szCs w:val="28"/>
          <w:lang w:val="ru-RU"/>
        </w:rPr>
        <w:instrText>ARABIC</w:instrText>
      </w:r>
      <w:r w:rsidR="002616AC" w:rsidRPr="00B61302">
        <w:rPr>
          <w:i w:val="0"/>
          <w:color w:val="000000" w:themeColor="text1"/>
          <w:sz w:val="28"/>
          <w:szCs w:val="28"/>
        </w:rPr>
        <w:instrText xml:space="preserve"> </w:instrText>
      </w:r>
      <w:r w:rsidR="002616AC">
        <w:rPr>
          <w:i w:val="0"/>
          <w:color w:val="000000" w:themeColor="text1"/>
          <w:sz w:val="28"/>
          <w:szCs w:val="28"/>
          <w:lang w:val="ru-RU"/>
        </w:rPr>
        <w:fldChar w:fldCharType="separate"/>
      </w:r>
      <w:r w:rsidR="008C4A8D" w:rsidRPr="009415E8">
        <w:rPr>
          <w:i w:val="0"/>
          <w:noProof/>
          <w:color w:val="000000" w:themeColor="text1"/>
          <w:sz w:val="28"/>
          <w:szCs w:val="28"/>
        </w:rPr>
        <w:t>2</w:t>
      </w:r>
      <w:r w:rsidR="002616AC">
        <w:rPr>
          <w:i w:val="0"/>
          <w:color w:val="000000" w:themeColor="text1"/>
          <w:sz w:val="28"/>
          <w:szCs w:val="28"/>
          <w:lang w:val="ru-RU"/>
        </w:rPr>
        <w:fldChar w:fldCharType="end"/>
      </w:r>
      <w:r w:rsidR="00A62081" w:rsidRPr="00B61302">
        <w:rPr>
          <w:i w:val="0"/>
          <w:color w:val="000000" w:themeColor="text1"/>
          <w:sz w:val="28"/>
          <w:szCs w:val="28"/>
        </w:rPr>
        <w:t>.</w:t>
      </w:r>
      <w:r w:rsidRPr="00B61302">
        <w:rPr>
          <w:i w:val="0"/>
          <w:color w:val="000000" w:themeColor="text1"/>
          <w:sz w:val="28"/>
          <w:szCs w:val="28"/>
        </w:rPr>
        <w:t xml:space="preserve"> </w:t>
      </w:r>
      <w:r>
        <w:rPr>
          <w:i w:val="0"/>
          <w:color w:val="000000" w:themeColor="text1"/>
          <w:sz w:val="28"/>
          <w:szCs w:val="28"/>
        </w:rPr>
        <w:t xml:space="preserve">Приклад використання </w:t>
      </w:r>
      <w:r>
        <w:rPr>
          <w:i w:val="0"/>
          <w:color w:val="000000" w:themeColor="text1"/>
          <w:sz w:val="28"/>
          <w:szCs w:val="28"/>
          <w:lang w:val="en-US"/>
        </w:rPr>
        <w:t>chessboard</w:t>
      </w:r>
      <w:r w:rsidRPr="00B61302">
        <w:rPr>
          <w:i w:val="0"/>
          <w:color w:val="000000" w:themeColor="text1"/>
          <w:sz w:val="28"/>
          <w:szCs w:val="28"/>
        </w:rPr>
        <w:t>.</w:t>
      </w:r>
      <w:r>
        <w:rPr>
          <w:i w:val="0"/>
          <w:color w:val="000000" w:themeColor="text1"/>
          <w:sz w:val="28"/>
          <w:szCs w:val="28"/>
          <w:lang w:val="en-US"/>
        </w:rPr>
        <w:t>js</w:t>
      </w:r>
    </w:p>
    <w:p w14:paraId="6193BE08" w14:textId="323A268F" w:rsidR="00A62081" w:rsidRDefault="00A62081" w:rsidP="00A62081">
      <w:r w:rsidRPr="00A62081">
        <w:rPr>
          <w:b/>
        </w:rPr>
        <w:t>Stockfish</w:t>
      </w:r>
      <w:r w:rsidRPr="007E036A">
        <w:t xml:space="preserve"> — ігровий рушій основною задачею якого є пошук найкращого кроку для заданого стану шахової дошки. Реалізує протокол UCI, для роботою з інтерфейсом користувача. На момент проведення дослідження є найпопулярнішим шаховим рушієм. В неофіційних іграх з гросмейстерами завжди отримує перемогу. Головними перевагами рушія є:</w:t>
      </w:r>
    </w:p>
    <w:p w14:paraId="44D058B4" w14:textId="77777777" w:rsidR="00A62081" w:rsidRPr="00A62081" w:rsidRDefault="00A62081" w:rsidP="00204B2C">
      <w:pPr>
        <w:numPr>
          <w:ilvl w:val="0"/>
          <w:numId w:val="12"/>
        </w:numPr>
        <w:spacing w:before="114" w:after="114"/>
        <w:jc w:val="left"/>
      </w:pPr>
      <w:r w:rsidRPr="00A62081">
        <w:t xml:space="preserve">Швидкодія. Рушій написаний з використання мови </w:t>
      </w:r>
      <w:r w:rsidRPr="007E036A">
        <w:t>C</w:t>
      </w:r>
      <w:r w:rsidRPr="00A62081">
        <w:t>++ та працює в багатопотоковому режимі.</w:t>
      </w:r>
    </w:p>
    <w:p w14:paraId="07E7B91A" w14:textId="77777777" w:rsidR="00A62081" w:rsidRPr="00A62081" w:rsidRDefault="00A62081" w:rsidP="00204B2C">
      <w:pPr>
        <w:numPr>
          <w:ilvl w:val="0"/>
          <w:numId w:val="12"/>
        </w:numPr>
        <w:spacing w:before="114" w:after="114"/>
        <w:jc w:val="left"/>
      </w:pPr>
      <w:r w:rsidRPr="00A62081">
        <w:t>Варіація рівня штучного інтелекту. Основою алгоритму штучного інтелекту є метод альфа-бета відсічення але з евристиками пов’язаними з грою у шахи.</w:t>
      </w:r>
    </w:p>
    <w:p w14:paraId="5FB4C767" w14:textId="77777777" w:rsidR="00A62081" w:rsidRPr="00A62081" w:rsidRDefault="00A62081" w:rsidP="00204B2C">
      <w:pPr>
        <w:numPr>
          <w:ilvl w:val="0"/>
          <w:numId w:val="12"/>
        </w:numPr>
        <w:spacing w:before="114" w:after="114"/>
        <w:jc w:val="left"/>
      </w:pPr>
      <w:r w:rsidRPr="00A62081">
        <w:t>Платформонезалежність. Досягається шляхом збірки рушія під певну платформу.</w:t>
      </w:r>
    </w:p>
    <w:p w14:paraId="355293A9" w14:textId="77777777" w:rsidR="00A62081" w:rsidRPr="00A62081" w:rsidRDefault="00A62081" w:rsidP="00204B2C">
      <w:pPr>
        <w:numPr>
          <w:ilvl w:val="0"/>
          <w:numId w:val="12"/>
        </w:numPr>
        <w:spacing w:before="114" w:after="114"/>
        <w:jc w:val="left"/>
      </w:pPr>
      <w:r w:rsidRPr="00A62081">
        <w:t>Підтримка різних варіантів гри у шахи.</w:t>
      </w:r>
    </w:p>
    <w:p w14:paraId="3BF77AAF" w14:textId="77777777" w:rsidR="00A62081" w:rsidRPr="00A62081" w:rsidRDefault="00A62081" w:rsidP="00204B2C">
      <w:pPr>
        <w:numPr>
          <w:ilvl w:val="0"/>
          <w:numId w:val="12"/>
        </w:numPr>
        <w:spacing w:before="114" w:after="114"/>
        <w:jc w:val="left"/>
      </w:pPr>
      <w:r w:rsidRPr="007E036A">
        <w:lastRenderedPageBreak/>
        <w:t>Fishnet</w:t>
      </w:r>
      <w:r w:rsidRPr="00A62081">
        <w:t>. Система розподіленого тестування рушію. Дозволяє користувачам надати процесорний час своїх комп’ютерів для вдосконалення евристик.</w:t>
      </w:r>
    </w:p>
    <w:p w14:paraId="202A5F92" w14:textId="6A1C838C" w:rsidR="00A62081" w:rsidRDefault="00A62081" w:rsidP="00204B2C">
      <w:pPr>
        <w:numPr>
          <w:ilvl w:val="0"/>
          <w:numId w:val="12"/>
        </w:numPr>
        <w:spacing w:before="114" w:after="114"/>
        <w:jc w:val="left"/>
      </w:pPr>
      <w:r w:rsidRPr="00A62081">
        <w:t>Аналіз дошки та підказка декількох кроків для гравця.</w:t>
      </w:r>
    </w:p>
    <w:p w14:paraId="271E7C5A" w14:textId="7006B193" w:rsidR="00A62081" w:rsidRDefault="00A62081" w:rsidP="00A62081">
      <w:r w:rsidRPr="007E036A">
        <w:t>Недоліками рушію є:</w:t>
      </w:r>
    </w:p>
    <w:p w14:paraId="1A3B0515" w14:textId="77777777" w:rsidR="00A62081" w:rsidRPr="00A62081" w:rsidRDefault="00A62081" w:rsidP="00204B2C">
      <w:pPr>
        <w:numPr>
          <w:ilvl w:val="0"/>
          <w:numId w:val="13"/>
        </w:numPr>
        <w:spacing w:before="114" w:after="114"/>
        <w:jc w:val="left"/>
      </w:pPr>
      <w:r w:rsidRPr="00A62081">
        <w:t>Неможливість запуску рушія у браузері.</w:t>
      </w:r>
    </w:p>
    <w:p w14:paraId="653EB245" w14:textId="77777777" w:rsidR="00A62081" w:rsidRPr="007E036A" w:rsidRDefault="00A62081" w:rsidP="00204B2C">
      <w:pPr>
        <w:numPr>
          <w:ilvl w:val="0"/>
          <w:numId w:val="13"/>
        </w:numPr>
        <w:spacing w:before="114" w:after="114"/>
        <w:jc w:val="left"/>
      </w:pPr>
      <w:r w:rsidRPr="007E036A">
        <w:t>Відсутність інтерфейсу користувача.</w:t>
      </w:r>
    </w:p>
    <w:p w14:paraId="62EF8519" w14:textId="4C2BFB95" w:rsidR="00A62081" w:rsidRDefault="00A62081" w:rsidP="00204B2C">
      <w:pPr>
        <w:numPr>
          <w:ilvl w:val="0"/>
          <w:numId w:val="13"/>
        </w:numPr>
        <w:spacing w:before="114" w:after="114"/>
        <w:jc w:val="left"/>
      </w:pPr>
      <w:r w:rsidRPr="00A62081">
        <w:t>Штучний інтелект сильно адаптований під гру у шахи.</w:t>
      </w:r>
    </w:p>
    <w:p w14:paraId="7BE61569" w14:textId="0302E387" w:rsidR="00A62081" w:rsidRPr="00B61302" w:rsidRDefault="00A62081" w:rsidP="00B61302">
      <w:pPr>
        <w:pStyle w:val="Heading2"/>
      </w:pPr>
      <w:bookmarkStart w:id="42" w:name="_Toc9942193"/>
      <w:bookmarkStart w:id="43" w:name="_Toc10104725"/>
      <w:r w:rsidRPr="00B61302">
        <w:t>1.4 Штучний інтелект у контексті ігрового рушія</w:t>
      </w:r>
      <w:bookmarkEnd w:id="42"/>
      <w:bookmarkEnd w:id="43"/>
    </w:p>
    <w:p w14:paraId="36F2BDB9" w14:textId="3B25D18E" w:rsidR="00A62081" w:rsidRPr="00F46C0F" w:rsidRDefault="00A62081" w:rsidP="00F46C0F">
      <w:pPr>
        <w:widowControl w:val="0"/>
        <w:autoSpaceDE w:val="0"/>
        <w:autoSpaceDN w:val="0"/>
        <w:adjustRightInd w:val="0"/>
        <w:spacing w:after="0"/>
        <w:rPr>
          <w:color w:val="000000"/>
          <w:lang w:val="ru-RU"/>
        </w:rPr>
      </w:pPr>
      <w:r w:rsidRPr="00B61302">
        <w:rPr>
          <w:color w:val="000000"/>
        </w:rPr>
        <w:t xml:space="preserve">ІШІ в основному використовується для відтворення адаптивної або розумної поведінки неігрових персонажів, подібної до людської. ІШІ був невід’ємною частиною процесу розробки ігор з часу їх появи. Роль ІШІ розширилася з плином часу. Так, </w:t>
      </w:r>
      <w:r w:rsidR="0012716C" w:rsidRPr="00B61302">
        <w:rPr>
          <w:color w:val="000000"/>
        </w:rPr>
        <w:t xml:space="preserve">у </w:t>
      </w:r>
      <w:r w:rsidRPr="00B61302">
        <w:rPr>
          <w:color w:val="000000"/>
        </w:rPr>
        <w:t xml:space="preserve">сучасних ігрових рушіях ІШІ використовується для пошуку найкоротшого шляху, симуляції фізичних явищ природи, моделювання емоційної та фізичної поведінки персонажів.  </w:t>
      </w:r>
      <w:r w:rsidRPr="00F46C0F">
        <w:rPr>
          <w:color w:val="000000"/>
          <w:lang w:val="ru-RU"/>
        </w:rPr>
        <w:t>Також ІШІ використовується у механіках гри, які зразу не відомі гравцю — збір інформації про поведінку реального гравця, процедурна генерація рівнів у процесі проходження гри</w:t>
      </w:r>
      <w:r w:rsidR="00441FF9" w:rsidRPr="00441FF9">
        <w:rPr>
          <w:color w:val="000000"/>
          <w:lang w:val="ru-RU"/>
        </w:rPr>
        <w:t xml:space="preserve"> [12]</w:t>
      </w:r>
      <w:r w:rsidRPr="00F46C0F">
        <w:rPr>
          <w:color w:val="000000"/>
          <w:lang w:val="ru-RU"/>
        </w:rPr>
        <w:t xml:space="preserve">. </w:t>
      </w:r>
    </w:p>
    <w:p w14:paraId="19652C04" w14:textId="6D23151F" w:rsidR="00A62081" w:rsidRPr="004A1630" w:rsidRDefault="00A62081" w:rsidP="00F46C0F">
      <w:pPr>
        <w:widowControl w:val="0"/>
        <w:autoSpaceDE w:val="0"/>
        <w:autoSpaceDN w:val="0"/>
        <w:adjustRightInd w:val="0"/>
        <w:spacing w:after="0"/>
      </w:pPr>
      <w:r w:rsidRPr="00F46C0F">
        <w:rPr>
          <w:color w:val="000000"/>
          <w:lang w:val="ru-RU"/>
        </w:rPr>
        <w:t>Термін “Ігровий штучний інтелект” використовується для опису дуже широкого кола алгоритмів з різних областей науки: теорії керування, робототехніки, комп’ютерної графіки, інформатики. Тому термін ІШІ зазвичай не відповідає ознакам “реального</w:t>
      </w:r>
      <w:r w:rsidRPr="004A1630">
        <w:t xml:space="preserve"> штучного інтелекту”, таким як, машинне навчання і частіше означає автоматизацію певних ігрових процесів або вибору одного із заздалегідь відо</w:t>
      </w:r>
      <w:r>
        <w:t>мих варіантів</w:t>
      </w:r>
      <w:r w:rsidR="00441FF9" w:rsidRPr="00441FF9">
        <w:rPr>
          <w:lang w:val="ru-RU"/>
        </w:rPr>
        <w:t xml:space="preserve"> [1</w:t>
      </w:r>
      <w:r w:rsidR="00320273" w:rsidRPr="00320273">
        <w:rPr>
          <w:lang w:val="ru-RU"/>
        </w:rPr>
        <w:t>3</w:t>
      </w:r>
      <w:r w:rsidR="00441FF9" w:rsidRPr="00320273">
        <w:rPr>
          <w:lang w:val="ru-RU"/>
        </w:rPr>
        <w:t>]</w:t>
      </w:r>
      <w:r w:rsidRPr="004A1630">
        <w:t>. Багато науковців скептично відносяться до такої назви, так як термін “штучний інтелект” описує набагато складніші процеси у когнітивних науках.</w:t>
      </w:r>
    </w:p>
    <w:p w14:paraId="595645B5" w14:textId="1C995AC5" w:rsidR="00A62081" w:rsidRPr="00B61302" w:rsidRDefault="00A62081" w:rsidP="00F46C0F">
      <w:pPr>
        <w:widowControl w:val="0"/>
        <w:autoSpaceDE w:val="0"/>
        <w:autoSpaceDN w:val="0"/>
        <w:adjustRightInd w:val="0"/>
        <w:spacing w:after="0"/>
        <w:rPr>
          <w:color w:val="000000"/>
        </w:rPr>
      </w:pPr>
      <w:r w:rsidRPr="004A1630">
        <w:t xml:space="preserve">Розробка програмних рушіїв була однією з областей де застосовувався </w:t>
      </w:r>
      <w:r w:rsidRPr="004A1630">
        <w:lastRenderedPageBreak/>
        <w:t>штучний інтелект з початку свого зародження. Так</w:t>
      </w:r>
      <w:r w:rsidR="0048363E">
        <w:t xml:space="preserve">, </w:t>
      </w:r>
      <w:r w:rsidRPr="004A1630">
        <w:t xml:space="preserve">ІШІ гри Pong, яка була написана у 1972, часто вигравав супротивників вищого рівня. У 1951 році використовуючи комп’ютер Ferranti Mark 1 Крістофер Старчі створює перший ігровий рушій для гри в шашки, а Дітріх Прінз для гри у шахи. Кульмінацією ігрових рушіїв для настільних ігор буде поразка Гарі </w:t>
      </w:r>
      <w:r w:rsidRPr="00B61302">
        <w:rPr>
          <w:color w:val="000000"/>
        </w:rPr>
        <w:t xml:space="preserve">Каспарова у грі проти ІШІ </w:t>
      </w:r>
      <w:r w:rsidRPr="00F46C0F">
        <w:rPr>
          <w:color w:val="000000"/>
          <w:lang w:val="ru-RU"/>
        </w:rPr>
        <w:t>Deep</w:t>
      </w:r>
      <w:r w:rsidRPr="00B61302">
        <w:rPr>
          <w:color w:val="000000"/>
        </w:rPr>
        <w:t xml:space="preserve"> </w:t>
      </w:r>
      <w:r w:rsidRPr="00F46C0F">
        <w:rPr>
          <w:color w:val="000000"/>
          <w:lang w:val="ru-RU"/>
        </w:rPr>
        <w:t>Blue</w:t>
      </w:r>
      <w:r w:rsidRPr="00B61302">
        <w:rPr>
          <w:color w:val="000000"/>
        </w:rPr>
        <w:t xml:space="preserve"> у 1997, яка покладе початок ери перемог ІШІ над людиною.</w:t>
      </w:r>
    </w:p>
    <w:p w14:paraId="5DBD09B1" w14:textId="32305E94" w:rsidR="00A62081" w:rsidRPr="004A1630" w:rsidRDefault="00A62081" w:rsidP="00F46C0F">
      <w:pPr>
        <w:widowControl w:val="0"/>
        <w:autoSpaceDE w:val="0"/>
        <w:autoSpaceDN w:val="0"/>
        <w:adjustRightInd w:val="0"/>
        <w:spacing w:after="0"/>
      </w:pPr>
      <w:r w:rsidRPr="00F46C0F">
        <w:t>Використання</w:t>
      </w:r>
      <w:r w:rsidRPr="004A1630">
        <w:t xml:space="preserve"> ІШІ у комп’ютеризованих іграх бере початок </w:t>
      </w:r>
      <w:r w:rsidR="00362631">
        <w:t xml:space="preserve">у </w:t>
      </w:r>
      <w:r w:rsidRPr="004A1630">
        <w:t>1970</w:t>
      </w:r>
      <w:r w:rsidR="00362631">
        <w:t>-х</w:t>
      </w:r>
      <w:r w:rsidRPr="004A1630">
        <w:t xml:space="preserve"> роках з появою перших аркадних ігор. ІШІ </w:t>
      </w:r>
      <w:r w:rsidR="00A13048">
        <w:t xml:space="preserve">в ігрових автоматах </w:t>
      </w:r>
      <w:r w:rsidRPr="004A1630">
        <w:t>був представлений у вигляді програмних патернів з невеликою долею вірогідності.</w:t>
      </w:r>
    </w:p>
    <w:p w14:paraId="20DF70AF" w14:textId="1FF0FB15" w:rsidR="00A62081" w:rsidRPr="00F46C0F" w:rsidRDefault="00A62081" w:rsidP="00F46C0F">
      <w:pPr>
        <w:widowControl w:val="0"/>
        <w:autoSpaceDE w:val="0"/>
        <w:autoSpaceDN w:val="0"/>
        <w:adjustRightInd w:val="0"/>
        <w:spacing w:after="0"/>
        <w:rPr>
          <w:color w:val="000000"/>
          <w:lang w:val="ru-RU"/>
        </w:rPr>
      </w:pPr>
      <w:r w:rsidRPr="004A1630">
        <w:t xml:space="preserve">На даний момент ІШІ в деяких випадках підпадає під ознаки реального </w:t>
      </w:r>
      <w:r w:rsidRPr="00F46C0F">
        <w:rPr>
          <w:color w:val="000000"/>
          <w:lang w:val="ru-RU"/>
        </w:rPr>
        <w:t>штучного інтелекту з елементами самонавчання.</w:t>
      </w:r>
      <w:r w:rsidR="00135065">
        <w:rPr>
          <w:color w:val="000000"/>
          <w:lang w:val="ru-RU"/>
        </w:rPr>
        <w:t xml:space="preserve"> В </w:t>
      </w:r>
      <w:r w:rsidRPr="00F46C0F">
        <w:rPr>
          <w:color w:val="000000"/>
          <w:lang w:val="ru-RU"/>
        </w:rPr>
        <w:t>Університеті Единбургу було створено ІШІ для розрахунку природного руху неігрових персонажів</w:t>
      </w:r>
      <w:r w:rsidR="0038400A" w:rsidRPr="0038400A">
        <w:rPr>
          <w:color w:val="000000"/>
          <w:lang w:val="ru-RU"/>
        </w:rPr>
        <w:t xml:space="preserve"> [14]</w:t>
      </w:r>
      <w:r w:rsidRPr="00F46C0F">
        <w:rPr>
          <w:color w:val="000000"/>
          <w:lang w:val="ru-RU"/>
        </w:rPr>
        <w:t>.</w:t>
      </w:r>
    </w:p>
    <w:p w14:paraId="579E8340" w14:textId="43C4A269" w:rsidR="00D43CE5" w:rsidRPr="00B61302" w:rsidRDefault="00D43CE5" w:rsidP="00B61302">
      <w:pPr>
        <w:pStyle w:val="Heading3"/>
      </w:pPr>
      <w:bookmarkStart w:id="44" w:name="_Toc10104726"/>
      <w:r w:rsidRPr="00B61302">
        <w:t>1.4.1 FSM</w:t>
      </w:r>
      <w:bookmarkEnd w:id="44"/>
    </w:p>
    <w:p w14:paraId="1BD5A81A" w14:textId="03213DB7" w:rsidR="00D43CE5" w:rsidRDefault="00D43CE5" w:rsidP="00D43CE5">
      <w:pPr>
        <w:spacing w:before="114" w:after="114"/>
      </w:pPr>
      <w:r>
        <w:rPr>
          <w:bCs/>
          <w:lang w:val="en-US"/>
        </w:rPr>
        <w:t>FSM</w:t>
      </w:r>
      <w:r w:rsidRPr="004A1630">
        <w:t xml:space="preserve"> — метод для створення ІШІ який домінував при розробці ігрових рушіїв до 2000 років. ІШІ представлений у вигляді набору станів, переходів, та дій</w:t>
      </w:r>
      <w:r w:rsidR="002616AC">
        <w:t xml:space="preserve"> </w:t>
      </w:r>
      <w:r w:rsidR="00455D2A" w:rsidRPr="00455D2A">
        <w:rPr>
          <w:lang w:val="ru-RU"/>
        </w:rPr>
        <w:t>[15]</w:t>
      </w:r>
      <w:r w:rsidR="002616AC">
        <w:t>(</w:t>
      </w:r>
      <w:r w:rsidR="00A30F86">
        <w:t>Р</w:t>
      </w:r>
      <w:r w:rsidR="002616AC">
        <w:t>ис 1.3)</w:t>
      </w:r>
      <w:r w:rsidRPr="004A1630">
        <w:t>. Стан зберігає інформацію, наприклад ІШІ знаходиться у стані розвідки. Перехід вказує на змін стану і описується умовою яка повинна задовільнитись, наприклад, якщо десь пролунав вибух перейти в стан “пошук”. Дії повинні виконуватись коли ІШІ знаходиться у певному стані, наприклад, шукати супротивників коли ІШІ знаходиться у стані “пошук”.</w:t>
      </w:r>
    </w:p>
    <w:p w14:paraId="3791377B" w14:textId="77777777" w:rsidR="00D43CE5" w:rsidRDefault="00D43CE5" w:rsidP="00D43CE5">
      <w:pPr>
        <w:keepNext/>
        <w:spacing w:before="114" w:after="114"/>
        <w:jc w:val="center"/>
      </w:pPr>
      <w:r>
        <w:rPr>
          <w:noProof/>
        </w:rPr>
        <w:lastRenderedPageBreak/>
        <w:drawing>
          <wp:inline distT="0" distB="0" distL="0" distR="0" wp14:anchorId="00C894E7" wp14:editId="2A052581">
            <wp:extent cx="3962400" cy="3533775"/>
            <wp:effectExtent l="0" t="0" r="0" b="0"/>
            <wp:docPr id="14" name="Imag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6"/>
                    <pic:cNvPicPr>
                      <a:picLocks noChangeAspect="1" noChangeArrowheads="1"/>
                    </pic:cNvPicPr>
                  </pic:nvPicPr>
                  <pic:blipFill>
                    <a:blip r:embed="rId19"/>
                    <a:stretch>
                      <a:fillRect/>
                    </a:stretch>
                  </pic:blipFill>
                  <pic:spPr bwMode="auto">
                    <a:xfrm>
                      <a:off x="0" y="0"/>
                      <a:ext cx="3962400" cy="3533775"/>
                    </a:xfrm>
                    <a:prstGeom prst="rect">
                      <a:avLst/>
                    </a:prstGeom>
                  </pic:spPr>
                </pic:pic>
              </a:graphicData>
            </a:graphic>
          </wp:inline>
        </w:drawing>
      </w:r>
    </w:p>
    <w:p w14:paraId="7F3BC7B8" w14:textId="32BC5B81" w:rsidR="00D43CE5" w:rsidRPr="00D43CE5" w:rsidRDefault="00D43CE5" w:rsidP="00D43CE5">
      <w:pPr>
        <w:pStyle w:val="Caption"/>
        <w:jc w:val="center"/>
        <w:rPr>
          <w:i w:val="0"/>
          <w:color w:val="000000" w:themeColor="text1"/>
          <w:sz w:val="28"/>
          <w:szCs w:val="28"/>
        </w:rPr>
      </w:pPr>
      <w:r w:rsidRPr="00D43CE5">
        <w:rPr>
          <w:i w:val="0"/>
          <w:color w:val="000000" w:themeColor="text1"/>
          <w:sz w:val="28"/>
          <w:szCs w:val="28"/>
        </w:rPr>
        <w:t xml:space="preserve">Рис </w:t>
      </w:r>
      <w:r w:rsidRPr="00D43CE5">
        <w:rPr>
          <w:i w:val="0"/>
          <w:color w:val="000000" w:themeColor="text1"/>
          <w:sz w:val="28"/>
          <w:szCs w:val="28"/>
          <w:lang w:val="ru-RU"/>
        </w:rPr>
        <w:t>1.</w:t>
      </w:r>
      <w:r w:rsidR="002616AC">
        <w:rPr>
          <w:i w:val="0"/>
          <w:color w:val="000000" w:themeColor="text1"/>
          <w:sz w:val="28"/>
          <w:szCs w:val="28"/>
          <w:lang w:val="ru-RU"/>
        </w:rPr>
        <w:fldChar w:fldCharType="begin"/>
      </w:r>
      <w:r w:rsidR="002616AC">
        <w:rPr>
          <w:i w:val="0"/>
          <w:color w:val="000000" w:themeColor="text1"/>
          <w:sz w:val="28"/>
          <w:szCs w:val="28"/>
          <w:lang w:val="ru-RU"/>
        </w:rPr>
        <w:instrText xml:space="preserve"> SEQ Рис \* ARABIC </w:instrText>
      </w:r>
      <w:r w:rsidR="002616AC">
        <w:rPr>
          <w:i w:val="0"/>
          <w:color w:val="000000" w:themeColor="text1"/>
          <w:sz w:val="28"/>
          <w:szCs w:val="28"/>
          <w:lang w:val="ru-RU"/>
        </w:rPr>
        <w:fldChar w:fldCharType="separate"/>
      </w:r>
      <w:r w:rsidR="008C4A8D">
        <w:rPr>
          <w:i w:val="0"/>
          <w:noProof/>
          <w:color w:val="000000" w:themeColor="text1"/>
          <w:sz w:val="28"/>
          <w:szCs w:val="28"/>
          <w:lang w:val="ru-RU"/>
        </w:rPr>
        <w:t>3</w:t>
      </w:r>
      <w:r w:rsidR="002616AC">
        <w:rPr>
          <w:i w:val="0"/>
          <w:color w:val="000000" w:themeColor="text1"/>
          <w:sz w:val="28"/>
          <w:szCs w:val="28"/>
          <w:lang w:val="ru-RU"/>
        </w:rPr>
        <w:fldChar w:fldCharType="end"/>
      </w:r>
      <w:r w:rsidRPr="00D43CE5">
        <w:rPr>
          <w:i w:val="0"/>
          <w:color w:val="000000" w:themeColor="text1"/>
          <w:sz w:val="28"/>
          <w:szCs w:val="28"/>
          <w:lang w:val="ru-RU"/>
        </w:rPr>
        <w:t xml:space="preserve">. </w:t>
      </w:r>
      <w:r w:rsidRPr="004A1630">
        <w:rPr>
          <w:i w:val="0"/>
          <w:color w:val="000000" w:themeColor="text1"/>
          <w:sz w:val="28"/>
          <w:szCs w:val="28"/>
        </w:rPr>
        <w:t>Приклад використання скінченного автомату для гри Pac-Man</w:t>
      </w:r>
    </w:p>
    <w:p w14:paraId="2C9DF605" w14:textId="241A7D96" w:rsidR="002616AC" w:rsidRPr="00B61302" w:rsidRDefault="002616AC" w:rsidP="00B61302">
      <w:pPr>
        <w:pStyle w:val="Heading3"/>
      </w:pPr>
      <w:bookmarkStart w:id="45" w:name="_Toc10104727"/>
      <w:r w:rsidRPr="00B61302">
        <w:t>1.4.2 Minimax</w:t>
      </w:r>
      <w:bookmarkEnd w:id="45"/>
    </w:p>
    <w:p w14:paraId="344CD9C9" w14:textId="4D6C8029" w:rsidR="002616AC" w:rsidRPr="004A1630" w:rsidRDefault="002616AC" w:rsidP="002616AC">
      <w:r w:rsidRPr="002616AC">
        <w:t xml:space="preserve">Minimax </w:t>
      </w:r>
      <w:r w:rsidRPr="004A1630">
        <w:t xml:space="preserve">— </w:t>
      </w:r>
      <w:r w:rsidR="00AF68CF">
        <w:t>алгоритм пошуку оптимального ходу для гри з двома супротивниками</w:t>
      </w:r>
      <w:r w:rsidR="00455D2A" w:rsidRPr="00455D2A">
        <w:rPr>
          <w:lang w:val="ru-RU"/>
        </w:rPr>
        <w:t xml:space="preserve"> </w:t>
      </w:r>
      <w:r w:rsidR="00455D2A" w:rsidRPr="004458D4">
        <w:rPr>
          <w:lang w:val="ru-RU"/>
        </w:rPr>
        <w:t>[16]</w:t>
      </w:r>
      <w:r w:rsidR="00AF68CF">
        <w:t>. Д</w:t>
      </w:r>
      <w:r w:rsidRPr="004A1630">
        <w:t xml:space="preserve">ля ігрових рушіїв з одним користувачем може бути використаний алгоритм пошуку у дереві для знаходження оптимального стану гри. Але для ігор де є два рівноправні гравці, які змагаються за перемогу,  рішення кожного залежить від того який крок обере супротивник. Для таких ігор потрібен алгоритм зі “змагальним” пошуком, який при розгляді кожної гілки дерева бере до уваги кроки супротивника. Такий алгоритм називається Minimax. </w:t>
      </w:r>
      <w:r w:rsidR="007C7762">
        <w:t>А</w:t>
      </w:r>
      <w:r w:rsidRPr="004A1630">
        <w:t>лгоритм дуже успішно використову</w:t>
      </w:r>
      <w:r w:rsidR="00DA1E0A">
        <w:t>ється</w:t>
      </w:r>
      <w:r w:rsidRPr="004A1630">
        <w:t xml:space="preserve"> в іграх з повною інформацією: шашках, шахах, тощо. Головний цикл алгоритму перемикається між кроком одного суперника і кроком іншого, так, як би ходили супротивники в шахах: білі це гравець mini, чорні — гравець max. Спочатку перевіряються усі можливі стани гри для одного гравця потім для іншого і так доти не буде знайдено виграшний стан або нічия. Результатом алгоритму є побудоване дерево від початкового стану до усіх розглянутих. Функція аналізу стану проходиться по дереву та прогнозує </w:t>
      </w:r>
      <w:r w:rsidRPr="004A1630">
        <w:lastRenderedPageBreak/>
        <w:t xml:space="preserve">наскільки близько гравець знаходиться до перемоги. Після алгоритм підіймається догори враховуючи, що кожен гравець грав оптимально. З точки зору гравця max, гра повинна вестись на максимізацію свого виграшу, з точки зору гравця mini — на мінімізацію супротивника, звідси і назва алгоритму: Minimax. </w:t>
      </w:r>
      <w:r>
        <w:t>Приклад дерева станів зображено на рис 1.4.</w:t>
      </w:r>
    </w:p>
    <w:p w14:paraId="0352F2FD" w14:textId="77777777" w:rsidR="002616AC" w:rsidRDefault="002616AC" w:rsidP="002616AC">
      <w:pPr>
        <w:keepNext/>
        <w:jc w:val="center"/>
      </w:pPr>
      <w:r>
        <w:rPr>
          <w:noProof/>
        </w:rPr>
        <w:drawing>
          <wp:inline distT="0" distB="0" distL="0" distR="0" wp14:anchorId="51D5845D" wp14:editId="0743CBA4">
            <wp:extent cx="5232400" cy="3828169"/>
            <wp:effectExtent l="0" t="0" r="0" b="0"/>
            <wp:docPr id="17" name="Imag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5"/>
                    <pic:cNvPicPr>
                      <a:picLocks noChangeAspect="1" noChangeArrowheads="1"/>
                    </pic:cNvPicPr>
                  </pic:nvPicPr>
                  <pic:blipFill>
                    <a:blip r:embed="rId20"/>
                    <a:stretch>
                      <a:fillRect/>
                    </a:stretch>
                  </pic:blipFill>
                  <pic:spPr bwMode="auto">
                    <a:xfrm>
                      <a:off x="0" y="0"/>
                      <a:ext cx="5241047" cy="3834496"/>
                    </a:xfrm>
                    <a:prstGeom prst="rect">
                      <a:avLst/>
                    </a:prstGeom>
                  </pic:spPr>
                </pic:pic>
              </a:graphicData>
            </a:graphic>
          </wp:inline>
        </w:drawing>
      </w:r>
    </w:p>
    <w:p w14:paraId="434AB144" w14:textId="4B1814F2" w:rsidR="00D43CE5" w:rsidRDefault="002616AC" w:rsidP="002616AC">
      <w:pPr>
        <w:pStyle w:val="Caption"/>
        <w:jc w:val="center"/>
        <w:rPr>
          <w:i w:val="0"/>
          <w:color w:val="000000" w:themeColor="text1"/>
          <w:sz w:val="28"/>
          <w:szCs w:val="28"/>
        </w:rPr>
      </w:pPr>
      <w:r w:rsidRPr="002616AC">
        <w:rPr>
          <w:i w:val="0"/>
          <w:color w:val="000000" w:themeColor="text1"/>
          <w:sz w:val="28"/>
          <w:szCs w:val="28"/>
        </w:rPr>
        <w:t xml:space="preserve">Рис </w:t>
      </w:r>
      <w:r w:rsidRPr="002616AC">
        <w:rPr>
          <w:i w:val="0"/>
          <w:color w:val="000000" w:themeColor="text1"/>
          <w:sz w:val="28"/>
          <w:szCs w:val="28"/>
          <w:lang w:val="ru-RU"/>
        </w:rPr>
        <w:t>1.</w:t>
      </w:r>
      <w:r w:rsidRPr="002616AC">
        <w:rPr>
          <w:i w:val="0"/>
          <w:color w:val="000000" w:themeColor="text1"/>
          <w:sz w:val="28"/>
          <w:szCs w:val="28"/>
        </w:rPr>
        <w:fldChar w:fldCharType="begin"/>
      </w:r>
      <w:r w:rsidRPr="002616AC">
        <w:rPr>
          <w:i w:val="0"/>
          <w:color w:val="000000" w:themeColor="text1"/>
          <w:sz w:val="28"/>
          <w:szCs w:val="28"/>
        </w:rPr>
        <w:instrText xml:space="preserve"> SEQ Рис \* ARABIC </w:instrText>
      </w:r>
      <w:r w:rsidRPr="002616AC">
        <w:rPr>
          <w:i w:val="0"/>
          <w:color w:val="000000" w:themeColor="text1"/>
          <w:sz w:val="28"/>
          <w:szCs w:val="28"/>
        </w:rPr>
        <w:fldChar w:fldCharType="separate"/>
      </w:r>
      <w:r w:rsidR="008C4A8D">
        <w:rPr>
          <w:i w:val="0"/>
          <w:noProof/>
          <w:color w:val="000000" w:themeColor="text1"/>
          <w:sz w:val="28"/>
          <w:szCs w:val="28"/>
        </w:rPr>
        <w:t>4</w:t>
      </w:r>
      <w:r w:rsidRPr="002616AC">
        <w:rPr>
          <w:i w:val="0"/>
          <w:color w:val="000000" w:themeColor="text1"/>
          <w:sz w:val="28"/>
          <w:szCs w:val="28"/>
        </w:rPr>
        <w:fldChar w:fldCharType="end"/>
      </w:r>
      <w:r w:rsidRPr="002616AC">
        <w:rPr>
          <w:i w:val="0"/>
          <w:color w:val="000000" w:themeColor="text1"/>
          <w:sz w:val="28"/>
          <w:szCs w:val="28"/>
          <w:lang w:val="ru-RU"/>
        </w:rPr>
        <w:t xml:space="preserve">. </w:t>
      </w:r>
      <w:r w:rsidRPr="002616AC">
        <w:rPr>
          <w:i w:val="0"/>
          <w:color w:val="000000" w:themeColor="text1"/>
          <w:sz w:val="28"/>
          <w:szCs w:val="28"/>
        </w:rPr>
        <w:t>Частина дерева станів для гри у хрестики-нулики</w:t>
      </w:r>
    </w:p>
    <w:p w14:paraId="655865F5" w14:textId="56CE73CE" w:rsidR="00253244" w:rsidRPr="00B61302" w:rsidRDefault="00253244" w:rsidP="00B61302">
      <w:pPr>
        <w:pStyle w:val="Heading3"/>
      </w:pPr>
      <w:bookmarkStart w:id="46" w:name="_Toc10104728"/>
      <w:r w:rsidRPr="00B61302">
        <w:t>1.4.3 Reinforsment Learning</w:t>
      </w:r>
      <w:bookmarkEnd w:id="46"/>
    </w:p>
    <w:p w14:paraId="0ED4F5C7" w14:textId="4B14A482" w:rsidR="00253244" w:rsidRPr="004A1630" w:rsidRDefault="00253244" w:rsidP="00253244">
      <w:r w:rsidRPr="00253244">
        <w:t>Reinforsment Learning</w:t>
      </w:r>
      <w:r w:rsidRPr="004A1630">
        <w:t xml:space="preserve"> — (навчання з підкріпленням) метод машинного навчання який базується на принципах поведінкової психології, зокрема на дослідженнях про те як люди та звірі приймають рішення через позитивні або негативні сповіщення від навколишнього середовища. В RL методі приклади “гарної” поведінки не доступні для агента, натомість подібно до еволюційного навчання навколишнє середовище надає сигнал для тренуванн</w:t>
      </w:r>
      <w:r>
        <w:t xml:space="preserve">я агента. В певний момент часу </w:t>
      </w:r>
      <w:r w:rsidRPr="00253244">
        <w:t>T</w:t>
      </w:r>
      <w:r w:rsidRPr="004A1630">
        <w:t xml:space="preserve"> аге</w:t>
      </w:r>
      <w:r>
        <w:t xml:space="preserve">нт знаходиться у певному стані </w:t>
      </w:r>
      <w:r w:rsidRPr="00253244">
        <w:t>S</w:t>
      </w:r>
      <w:r>
        <w:t xml:space="preserve"> і вирішує зробити дію </w:t>
      </w:r>
      <w:r w:rsidRPr="00253244">
        <w:t>A</w:t>
      </w:r>
      <w:r w:rsidRPr="004A1630">
        <w:t>, з ус</w:t>
      </w:r>
      <w:r>
        <w:t xml:space="preserve">іх  доступних йому дій у стані </w:t>
      </w:r>
      <w:r w:rsidRPr="00253244">
        <w:t>S</w:t>
      </w:r>
      <w:r w:rsidRPr="004A1630">
        <w:t>. Як відповідь на цю дію навколишнє серед</w:t>
      </w:r>
      <w:r>
        <w:t xml:space="preserve">овище негайно надає винагороду </w:t>
      </w:r>
      <w:r w:rsidRPr="00253244">
        <w:t>R</w:t>
      </w:r>
      <w:r w:rsidRPr="004A1630">
        <w:t xml:space="preserve"> </w:t>
      </w:r>
      <w:r w:rsidRPr="004A1630">
        <w:lastRenderedPageBreak/>
        <w:t xml:space="preserve">(позитивну або негативну). </w:t>
      </w:r>
      <w:r w:rsidR="003A2240">
        <w:t xml:space="preserve">Схема методу </w:t>
      </w:r>
      <w:r w:rsidR="003A2240">
        <w:rPr>
          <w:lang w:val="en-US"/>
        </w:rPr>
        <w:t>RL</w:t>
      </w:r>
      <w:r w:rsidR="003A2240" w:rsidRPr="003A2240">
        <w:rPr>
          <w:lang w:val="ru-RU"/>
        </w:rPr>
        <w:t xml:space="preserve"> </w:t>
      </w:r>
      <w:r w:rsidR="003A2240">
        <w:t xml:space="preserve">подана на рис 1.5. </w:t>
      </w:r>
      <w:r w:rsidRPr="004A1630">
        <w:t>Через постійну взаємодію між агентом та навколишнім середовищем агент поступово навчається обирати дії які максимізують винагороду від навколишнього середовища.</w:t>
      </w:r>
    </w:p>
    <w:p w14:paraId="1AE5971C" w14:textId="77777777" w:rsidR="00253244" w:rsidRDefault="00253244" w:rsidP="00253244">
      <w:pPr>
        <w:keepNext/>
        <w:spacing w:before="114" w:after="114"/>
        <w:jc w:val="center"/>
      </w:pPr>
      <w:r>
        <w:rPr>
          <w:noProof/>
        </w:rPr>
        <w:drawing>
          <wp:inline distT="0" distB="0" distL="0" distR="0" wp14:anchorId="39EE7303" wp14:editId="0BBF0E3D">
            <wp:extent cx="5337508" cy="3037840"/>
            <wp:effectExtent l="0" t="0" r="0" b="0"/>
            <wp:docPr id="20" name="Imag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7"/>
                    <pic:cNvPicPr>
                      <a:picLocks noChangeAspect="1" noChangeArrowheads="1"/>
                    </pic:cNvPicPr>
                  </pic:nvPicPr>
                  <pic:blipFill>
                    <a:blip r:embed="rId21"/>
                    <a:stretch>
                      <a:fillRect/>
                    </a:stretch>
                  </pic:blipFill>
                  <pic:spPr bwMode="auto">
                    <a:xfrm>
                      <a:off x="0" y="0"/>
                      <a:ext cx="5344155" cy="3041623"/>
                    </a:xfrm>
                    <a:prstGeom prst="rect">
                      <a:avLst/>
                    </a:prstGeom>
                  </pic:spPr>
                </pic:pic>
              </a:graphicData>
            </a:graphic>
          </wp:inline>
        </w:drawing>
      </w:r>
    </w:p>
    <w:p w14:paraId="74E2C00C" w14:textId="612AB88E" w:rsidR="00253244" w:rsidRPr="001D1EE3" w:rsidRDefault="00253244" w:rsidP="00253244">
      <w:pPr>
        <w:pStyle w:val="Caption"/>
        <w:jc w:val="center"/>
        <w:rPr>
          <w:i w:val="0"/>
          <w:sz w:val="28"/>
          <w:szCs w:val="28"/>
          <w:lang w:val="ru-RU"/>
        </w:rPr>
      </w:pPr>
      <w:r w:rsidRPr="001D1EE3">
        <w:rPr>
          <w:i w:val="0"/>
          <w:color w:val="000000" w:themeColor="text1"/>
          <w:sz w:val="28"/>
          <w:szCs w:val="28"/>
        </w:rPr>
        <w:t xml:space="preserve">Рис </w:t>
      </w:r>
      <w:r w:rsidRPr="001D1EE3">
        <w:rPr>
          <w:i w:val="0"/>
          <w:color w:val="000000" w:themeColor="text1"/>
          <w:sz w:val="28"/>
          <w:szCs w:val="28"/>
          <w:lang w:val="ru-RU"/>
        </w:rPr>
        <w:t>1.</w:t>
      </w:r>
      <w:r>
        <w:rPr>
          <w:i w:val="0"/>
          <w:color w:val="000000" w:themeColor="text1"/>
          <w:sz w:val="28"/>
          <w:szCs w:val="28"/>
        </w:rPr>
        <w:t>5</w:t>
      </w:r>
      <w:r w:rsidR="003A2240">
        <w:rPr>
          <w:i w:val="0"/>
          <w:color w:val="000000" w:themeColor="text1"/>
          <w:sz w:val="28"/>
          <w:szCs w:val="28"/>
        </w:rPr>
        <w:t>.</w:t>
      </w:r>
      <w:r w:rsidRPr="001D1EE3">
        <w:rPr>
          <w:i w:val="0"/>
          <w:color w:val="000000" w:themeColor="text1"/>
          <w:sz w:val="28"/>
          <w:szCs w:val="28"/>
          <w:lang w:val="ru-RU"/>
        </w:rPr>
        <w:t xml:space="preserve"> </w:t>
      </w:r>
      <w:r w:rsidRPr="001D1EE3">
        <w:rPr>
          <w:i w:val="0"/>
          <w:color w:val="000000" w:themeColor="text1"/>
          <w:sz w:val="28"/>
          <w:szCs w:val="28"/>
        </w:rPr>
        <w:t>Схематичне зображення методу RL</w:t>
      </w:r>
    </w:p>
    <w:p w14:paraId="2E80494F" w14:textId="139B8EC9" w:rsidR="00F76DB7" w:rsidRDefault="00F76DB7" w:rsidP="00253244">
      <w:r>
        <w:br w:type="page"/>
      </w:r>
    </w:p>
    <w:p w14:paraId="33722DEB" w14:textId="62FEF5FF" w:rsidR="008C7501" w:rsidRPr="00927D8B" w:rsidRDefault="00F1764A" w:rsidP="00927D8B">
      <w:pPr>
        <w:pStyle w:val="Heading1"/>
      </w:pPr>
      <w:bookmarkStart w:id="47" w:name="_Toc10104729"/>
      <w:r w:rsidRPr="00927D8B">
        <w:lastRenderedPageBreak/>
        <w:t>ВИСНОВОК ДО РОЗДІЛУ 1</w:t>
      </w:r>
      <w:bookmarkEnd w:id="47"/>
    </w:p>
    <w:p w14:paraId="6974364D" w14:textId="4ABB12E2" w:rsidR="00F76DB7" w:rsidRPr="00B61302" w:rsidRDefault="00F76DB7" w:rsidP="00F46C0F">
      <w:pPr>
        <w:widowControl w:val="0"/>
        <w:autoSpaceDE w:val="0"/>
        <w:autoSpaceDN w:val="0"/>
        <w:adjustRightInd w:val="0"/>
        <w:spacing w:after="0"/>
        <w:rPr>
          <w:color w:val="000000"/>
        </w:rPr>
      </w:pPr>
      <w:r w:rsidRPr="00CF2042">
        <w:rPr>
          <w:color w:val="000000"/>
        </w:rPr>
        <w:t xml:space="preserve">Інформація отримана в цьому розділі суттєво вплинула на остаточні рішення, пов’язані з набором технологій потрібних для реалізації, дистрибуції та підтримки ігрового рушія </w:t>
      </w:r>
      <w:r w:rsidR="00CF2042" w:rsidRPr="00DA3510">
        <w:rPr>
          <w:color w:val="000000"/>
        </w:rPr>
        <w:t>“</w:t>
      </w:r>
      <w:r w:rsidR="00CF2042">
        <w:rPr>
          <w:color w:val="000000"/>
          <w:lang w:val="en-US"/>
        </w:rPr>
        <w:t>DVONN</w:t>
      </w:r>
      <w:r w:rsidR="00CF2042" w:rsidRPr="00DA3510">
        <w:rPr>
          <w:color w:val="000000"/>
        </w:rPr>
        <w:t>”</w:t>
      </w:r>
      <w:r w:rsidRPr="00CF2042">
        <w:rPr>
          <w:color w:val="000000"/>
        </w:rPr>
        <w:t xml:space="preserve">. </w:t>
      </w:r>
      <w:r w:rsidRPr="00B61302">
        <w:rPr>
          <w:color w:val="000000"/>
        </w:rPr>
        <w:t xml:space="preserve">Аналіз різних типів рушіїв дозволив чітко встановити розмежування між ігровим рушієм, що відповідає за реалізацію базового функціоналу та частиною гри, яка може бути реалізована різним чином, але не має впливу на результат поєдинку.  Дослідження області теорії ігор дозволило формально описати гру </w:t>
      </w:r>
      <w:r w:rsidRPr="00F46C0F">
        <w:rPr>
          <w:color w:val="000000"/>
          <w:lang w:val="ru-RU"/>
        </w:rPr>
        <w:t>DVONN</w:t>
      </w:r>
      <w:r w:rsidRPr="00B61302">
        <w:rPr>
          <w:color w:val="000000"/>
        </w:rPr>
        <w:t>:</w:t>
      </w:r>
    </w:p>
    <w:p w14:paraId="2A541F09" w14:textId="5F46C0ED" w:rsidR="00F76DB7" w:rsidRPr="00B61302" w:rsidRDefault="00F76DB7" w:rsidP="00F46C0F">
      <w:pPr>
        <w:widowControl w:val="0"/>
        <w:autoSpaceDE w:val="0"/>
        <w:autoSpaceDN w:val="0"/>
        <w:adjustRightInd w:val="0"/>
        <w:spacing w:after="0"/>
        <w:rPr>
          <w:color w:val="000000"/>
        </w:rPr>
      </w:pPr>
      <w:r w:rsidRPr="00F46C0F">
        <w:rPr>
          <w:color w:val="000000"/>
          <w:lang w:val="ru-RU"/>
        </w:rPr>
        <w:t>DVONN</w:t>
      </w:r>
      <w:r w:rsidRPr="00B61302">
        <w:rPr>
          <w:color w:val="000000"/>
        </w:rPr>
        <w:t xml:space="preserve"> – некооперативна, послідовна, детермінована гра з повною інформацією та нульовою сумою для 2 гравців.</w:t>
      </w:r>
    </w:p>
    <w:p w14:paraId="36AF734B" w14:textId="33273C28" w:rsidR="00F76DB7" w:rsidRPr="00B61302" w:rsidRDefault="00F76DB7" w:rsidP="00F76DB7">
      <w:pPr>
        <w:widowControl w:val="0"/>
        <w:autoSpaceDE w:val="0"/>
        <w:autoSpaceDN w:val="0"/>
        <w:adjustRightInd w:val="0"/>
        <w:spacing w:after="0"/>
        <w:rPr>
          <w:color w:val="000000"/>
        </w:rPr>
      </w:pPr>
      <w:r w:rsidRPr="00B61302">
        <w:rPr>
          <w:color w:val="000000"/>
        </w:rPr>
        <w:t xml:space="preserve">Отже, спираючись на досвід попередніх реалізацій ігрових рушіїв та аналізу штучних інтелектів, що використовуються у контексті ігор, перед ігровим рушієм </w:t>
      </w:r>
      <w:r w:rsidRPr="00F46C0F">
        <w:rPr>
          <w:color w:val="000000"/>
          <w:lang w:val="ru-RU"/>
        </w:rPr>
        <w:t>DVONN</w:t>
      </w:r>
      <w:r w:rsidRPr="00B61302">
        <w:rPr>
          <w:color w:val="000000"/>
        </w:rPr>
        <w:t xml:space="preserve"> було поставлено наступні задачі:</w:t>
      </w:r>
    </w:p>
    <w:p w14:paraId="233195C5" w14:textId="77777777" w:rsidR="00F76DB7" w:rsidRPr="005A0FB3" w:rsidRDefault="00F76DB7" w:rsidP="00204B2C">
      <w:pPr>
        <w:pStyle w:val="ListParagraph"/>
        <w:numPr>
          <w:ilvl w:val="0"/>
          <w:numId w:val="14"/>
        </w:numPr>
        <w:spacing w:line="360" w:lineRule="auto"/>
        <w:jc w:val="both"/>
        <w:rPr>
          <w:rFonts w:ascii="Times New Roman" w:eastAsiaTheme="minorEastAsia" w:hAnsi="Times New Roman" w:cs="Times New Roman"/>
          <w:sz w:val="28"/>
          <w:szCs w:val="28"/>
          <w:lang w:val="uk-UA"/>
        </w:rPr>
      </w:pPr>
      <w:r w:rsidRPr="005A0FB3">
        <w:rPr>
          <w:rFonts w:ascii="Times New Roman" w:eastAsiaTheme="minorEastAsia" w:hAnsi="Times New Roman" w:cs="Times New Roman"/>
          <w:sz w:val="28"/>
          <w:szCs w:val="28"/>
          <w:lang w:val="uk-UA"/>
        </w:rPr>
        <w:t>Зміна, збереження та отримання стану гри.</w:t>
      </w:r>
    </w:p>
    <w:p w14:paraId="404B73F8" w14:textId="77777777" w:rsidR="00F76DB7" w:rsidRPr="005A0FB3" w:rsidRDefault="00F76DB7" w:rsidP="00204B2C">
      <w:pPr>
        <w:pStyle w:val="ListParagraph"/>
        <w:numPr>
          <w:ilvl w:val="0"/>
          <w:numId w:val="14"/>
        </w:numPr>
        <w:spacing w:line="360" w:lineRule="auto"/>
        <w:jc w:val="both"/>
        <w:rPr>
          <w:rFonts w:ascii="Times New Roman" w:eastAsiaTheme="minorEastAsia" w:hAnsi="Times New Roman" w:cs="Times New Roman"/>
          <w:sz w:val="28"/>
          <w:szCs w:val="28"/>
          <w:lang w:val="uk-UA"/>
        </w:rPr>
      </w:pPr>
      <w:r w:rsidRPr="005A0FB3">
        <w:rPr>
          <w:rFonts w:ascii="Times New Roman" w:eastAsiaTheme="minorEastAsia" w:hAnsi="Times New Roman" w:cs="Times New Roman"/>
          <w:sz w:val="28"/>
          <w:szCs w:val="28"/>
          <w:lang w:val="uk-UA"/>
        </w:rPr>
        <w:t>Перевірка кроків супротивників.</w:t>
      </w:r>
    </w:p>
    <w:p w14:paraId="29ACD3ED" w14:textId="77777777" w:rsidR="00F76DB7" w:rsidRPr="005A0FB3" w:rsidRDefault="00F76DB7" w:rsidP="00204B2C">
      <w:pPr>
        <w:pStyle w:val="ListParagraph"/>
        <w:numPr>
          <w:ilvl w:val="0"/>
          <w:numId w:val="14"/>
        </w:numPr>
        <w:spacing w:line="360" w:lineRule="auto"/>
        <w:jc w:val="both"/>
        <w:rPr>
          <w:rFonts w:ascii="Times New Roman" w:eastAsiaTheme="minorEastAsia" w:hAnsi="Times New Roman" w:cs="Times New Roman"/>
          <w:sz w:val="28"/>
          <w:szCs w:val="28"/>
          <w:lang w:val="uk-UA"/>
        </w:rPr>
      </w:pPr>
      <w:r w:rsidRPr="005A0FB3">
        <w:rPr>
          <w:rFonts w:ascii="Times New Roman" w:eastAsiaTheme="minorEastAsia" w:hAnsi="Times New Roman" w:cs="Times New Roman"/>
          <w:sz w:val="28"/>
          <w:szCs w:val="28"/>
          <w:lang w:val="uk-UA"/>
        </w:rPr>
        <w:t>Встановлення переможця та переможеного.</w:t>
      </w:r>
    </w:p>
    <w:p w14:paraId="664AF4FA" w14:textId="434DC7BB" w:rsidR="00F76DB7" w:rsidRPr="005A0FB3" w:rsidRDefault="00F76DB7" w:rsidP="00204B2C">
      <w:pPr>
        <w:pStyle w:val="ListParagraph"/>
        <w:numPr>
          <w:ilvl w:val="0"/>
          <w:numId w:val="14"/>
        </w:numPr>
        <w:spacing w:line="360" w:lineRule="auto"/>
        <w:jc w:val="both"/>
        <w:rPr>
          <w:rFonts w:ascii="Times New Roman" w:eastAsiaTheme="minorEastAsia" w:hAnsi="Times New Roman" w:cs="Times New Roman"/>
          <w:sz w:val="28"/>
          <w:szCs w:val="28"/>
          <w:lang w:val="uk-UA"/>
        </w:rPr>
      </w:pPr>
      <w:r w:rsidRPr="005A0FB3">
        <w:rPr>
          <w:rFonts w:ascii="Times New Roman" w:eastAsiaTheme="minorEastAsia" w:hAnsi="Times New Roman" w:cs="Times New Roman"/>
          <w:sz w:val="28"/>
          <w:szCs w:val="28"/>
          <w:lang w:val="uk-UA"/>
        </w:rPr>
        <w:t>Інтерфейс для алгоритмічного ігрового штучного інтелекту</w:t>
      </w:r>
      <w:r w:rsidR="00AA6052">
        <w:rPr>
          <w:rFonts w:ascii="Times New Roman" w:eastAsiaTheme="minorEastAsia" w:hAnsi="Times New Roman" w:cs="Times New Roman"/>
          <w:sz w:val="28"/>
          <w:szCs w:val="28"/>
          <w:lang w:val="uk-UA"/>
        </w:rPr>
        <w:t>.</w:t>
      </w:r>
    </w:p>
    <w:p w14:paraId="64A4F867" w14:textId="36FD6821" w:rsidR="00F76DB7" w:rsidRPr="00F46C0F" w:rsidRDefault="00F76DB7" w:rsidP="00F46C0F">
      <w:pPr>
        <w:widowControl w:val="0"/>
        <w:autoSpaceDE w:val="0"/>
        <w:autoSpaceDN w:val="0"/>
        <w:adjustRightInd w:val="0"/>
        <w:spacing w:after="0"/>
        <w:rPr>
          <w:color w:val="000000"/>
          <w:lang w:val="ru-RU"/>
        </w:rPr>
      </w:pPr>
      <w:r w:rsidRPr="00F46C0F">
        <w:rPr>
          <w:color w:val="000000"/>
          <w:lang w:val="ru-RU"/>
        </w:rPr>
        <w:tab/>
        <w:t xml:space="preserve">У процесі апробації, було визначено вид та варіацію штучного інтелекту для гри </w:t>
      </w:r>
      <w:r w:rsidR="005D7953" w:rsidRPr="00DA3510">
        <w:rPr>
          <w:color w:val="000000"/>
          <w:lang w:val="ru-RU"/>
        </w:rPr>
        <w:t>“</w:t>
      </w:r>
      <w:r w:rsidR="005D7953">
        <w:rPr>
          <w:color w:val="000000"/>
          <w:lang w:val="en-US"/>
        </w:rPr>
        <w:t>DVONN</w:t>
      </w:r>
      <w:r w:rsidR="005D7953" w:rsidRPr="00DA3510">
        <w:rPr>
          <w:color w:val="000000"/>
          <w:lang w:val="ru-RU"/>
        </w:rPr>
        <w:t>”</w:t>
      </w:r>
      <w:r w:rsidRPr="00F46C0F">
        <w:rPr>
          <w:color w:val="000000"/>
          <w:lang w:val="ru-RU"/>
        </w:rPr>
        <w:t xml:space="preserve"> - aлгоритмічний штучний інтелект з використанням методу альфа-бета відсічення.</w:t>
      </w:r>
    </w:p>
    <w:p w14:paraId="27DA829A" w14:textId="77777777" w:rsidR="00F76DB7" w:rsidRPr="00F46C0F" w:rsidRDefault="00F76DB7" w:rsidP="00F46C0F">
      <w:pPr>
        <w:widowControl w:val="0"/>
        <w:autoSpaceDE w:val="0"/>
        <w:autoSpaceDN w:val="0"/>
        <w:adjustRightInd w:val="0"/>
        <w:spacing w:after="0"/>
        <w:rPr>
          <w:color w:val="000000"/>
          <w:lang w:val="ru-RU"/>
        </w:rPr>
      </w:pPr>
      <w:r w:rsidRPr="00F46C0F">
        <w:rPr>
          <w:color w:val="000000"/>
          <w:lang w:val="ru-RU"/>
        </w:rPr>
        <w:tab/>
        <w:t>Маючи на меті відтворення гри між двома реальними супротивниками було вирішено винести такі аспекти гри за межі реалізації ігрового рушія:</w:t>
      </w:r>
    </w:p>
    <w:p w14:paraId="04D1191A" w14:textId="77777777" w:rsidR="00F76DB7" w:rsidRPr="00F76DB7" w:rsidRDefault="00F76DB7" w:rsidP="00204B2C">
      <w:pPr>
        <w:pStyle w:val="ListParagraph"/>
        <w:numPr>
          <w:ilvl w:val="0"/>
          <w:numId w:val="14"/>
        </w:numPr>
        <w:spacing w:line="360" w:lineRule="auto"/>
        <w:jc w:val="both"/>
        <w:rPr>
          <w:rFonts w:ascii="Times New Roman" w:eastAsiaTheme="minorEastAsia" w:hAnsi="Times New Roman" w:cs="Times New Roman"/>
          <w:sz w:val="28"/>
          <w:szCs w:val="28"/>
          <w:lang w:val="uk-UA"/>
        </w:rPr>
      </w:pPr>
      <w:r w:rsidRPr="00F76DB7">
        <w:rPr>
          <w:rFonts w:ascii="Times New Roman" w:eastAsiaTheme="minorEastAsia" w:hAnsi="Times New Roman" w:cs="Times New Roman"/>
          <w:sz w:val="28"/>
          <w:szCs w:val="28"/>
          <w:lang w:val="uk-UA"/>
        </w:rPr>
        <w:t>Графічний інтерфейс для відображення стану гри.</w:t>
      </w:r>
    </w:p>
    <w:p w14:paraId="64BCB50A" w14:textId="77777777" w:rsidR="00F76DB7" w:rsidRPr="00F76DB7" w:rsidRDefault="00F76DB7" w:rsidP="00204B2C">
      <w:pPr>
        <w:pStyle w:val="ListParagraph"/>
        <w:numPr>
          <w:ilvl w:val="0"/>
          <w:numId w:val="14"/>
        </w:numPr>
        <w:spacing w:line="360" w:lineRule="auto"/>
        <w:jc w:val="both"/>
        <w:rPr>
          <w:rFonts w:ascii="Times New Roman" w:eastAsiaTheme="minorEastAsia" w:hAnsi="Times New Roman" w:cs="Times New Roman"/>
          <w:sz w:val="28"/>
          <w:szCs w:val="28"/>
          <w:lang w:val="uk-UA"/>
        </w:rPr>
      </w:pPr>
      <w:r w:rsidRPr="00F76DB7">
        <w:rPr>
          <w:rFonts w:ascii="Times New Roman" w:eastAsiaTheme="minorEastAsia" w:hAnsi="Times New Roman" w:cs="Times New Roman"/>
          <w:sz w:val="28"/>
          <w:szCs w:val="28"/>
          <w:lang w:val="uk-UA"/>
        </w:rPr>
        <w:t>Взаємодія ігрового рушія з гравцем.</w:t>
      </w:r>
    </w:p>
    <w:p w14:paraId="367A1C1F" w14:textId="77777777" w:rsidR="00F76DB7" w:rsidRPr="00F76DB7" w:rsidRDefault="00F76DB7" w:rsidP="00204B2C">
      <w:pPr>
        <w:pStyle w:val="ListParagraph"/>
        <w:numPr>
          <w:ilvl w:val="0"/>
          <w:numId w:val="14"/>
        </w:numPr>
        <w:spacing w:line="360" w:lineRule="auto"/>
        <w:jc w:val="both"/>
        <w:rPr>
          <w:rFonts w:ascii="Times New Roman" w:eastAsiaTheme="minorEastAsia" w:hAnsi="Times New Roman" w:cs="Times New Roman"/>
          <w:sz w:val="28"/>
          <w:szCs w:val="28"/>
          <w:lang w:val="uk-UA"/>
        </w:rPr>
      </w:pPr>
      <w:r w:rsidRPr="00F76DB7">
        <w:rPr>
          <w:rFonts w:ascii="Times New Roman" w:eastAsiaTheme="minorEastAsia" w:hAnsi="Times New Roman" w:cs="Times New Roman"/>
          <w:sz w:val="28"/>
          <w:szCs w:val="28"/>
          <w:lang w:val="uk-UA"/>
        </w:rPr>
        <w:t>Налагодження зв’язку між двома реальними гравцями.</w:t>
      </w:r>
    </w:p>
    <w:p w14:paraId="440136AB" w14:textId="61B366BF" w:rsidR="007454BB" w:rsidRPr="00F76DB7" w:rsidRDefault="00F76DB7" w:rsidP="00204B2C">
      <w:pPr>
        <w:pStyle w:val="ListParagraph"/>
        <w:numPr>
          <w:ilvl w:val="0"/>
          <w:numId w:val="14"/>
        </w:numPr>
        <w:spacing w:line="360" w:lineRule="auto"/>
        <w:jc w:val="both"/>
        <w:rPr>
          <w:rFonts w:ascii="Times New Roman" w:eastAsiaTheme="minorEastAsia" w:hAnsi="Times New Roman" w:cs="Times New Roman"/>
          <w:sz w:val="28"/>
          <w:szCs w:val="28"/>
          <w:lang w:val="uk-UA"/>
        </w:rPr>
      </w:pPr>
      <w:r w:rsidRPr="00F76DB7">
        <w:rPr>
          <w:rFonts w:ascii="Times New Roman" w:eastAsiaTheme="minorEastAsia" w:hAnsi="Times New Roman" w:cs="Times New Roman"/>
          <w:sz w:val="28"/>
          <w:szCs w:val="28"/>
          <w:lang w:val="uk-UA"/>
        </w:rPr>
        <w:t>Збереження проведених ігор та статистичний аналіз поєдинків між людиною та ігровим штучним інтелектом.</w:t>
      </w:r>
      <w:r>
        <w:rPr>
          <w:rFonts w:ascii="Times New Roman" w:eastAsiaTheme="minorEastAsia" w:hAnsi="Times New Roman" w:cs="Times New Roman"/>
          <w:sz w:val="28"/>
          <w:szCs w:val="28"/>
          <w:lang w:val="uk-UA"/>
        </w:rPr>
        <w:br w:type="page"/>
      </w:r>
    </w:p>
    <w:p w14:paraId="6B8CCFD6" w14:textId="77777777" w:rsidR="00CC30C6" w:rsidRPr="00927D8B" w:rsidRDefault="00F1764A" w:rsidP="00927D8B">
      <w:pPr>
        <w:pStyle w:val="Heading1"/>
      </w:pPr>
      <w:bookmarkStart w:id="48" w:name="_Toc10104730"/>
      <w:r w:rsidRPr="00927D8B">
        <w:lastRenderedPageBreak/>
        <w:t>РОЗДІЛ 2.</w:t>
      </w:r>
      <w:bookmarkEnd w:id="48"/>
      <w:r w:rsidRPr="00927D8B">
        <w:t xml:space="preserve"> </w:t>
      </w:r>
    </w:p>
    <w:p w14:paraId="5FA4DA29" w14:textId="6225A9B2" w:rsidR="008C7501" w:rsidRPr="00117820" w:rsidRDefault="00F76DB7" w:rsidP="003771EF">
      <w:pPr>
        <w:pStyle w:val="Heading1"/>
        <w:suppressAutoHyphens/>
        <w:wordWrap/>
        <w:spacing w:after="0"/>
      </w:pPr>
      <w:bookmarkStart w:id="49" w:name="_Toc10104731"/>
      <w:r>
        <w:t>АНАЛІЗ СТАНУ</w:t>
      </w:r>
      <w:r w:rsidR="003771EF" w:rsidRPr="003771EF">
        <w:rPr>
          <w:lang w:val="ru-RU"/>
        </w:rPr>
        <w:t xml:space="preserve"> </w:t>
      </w:r>
      <w:r>
        <w:t>ВЕБ</w:t>
      </w:r>
      <w:r w:rsidR="00245B95" w:rsidRPr="00245B95">
        <w:rPr>
          <w:lang w:val="ru-RU"/>
        </w:rPr>
        <w:t>-</w:t>
      </w:r>
      <w:r>
        <w:t>ТЕХНОЛОГІЙ ЯК ПЛАТФОРМИ ДЛЯ РОЗРОБКИ ІГРОВОГО РУШІЯ</w:t>
      </w:r>
      <w:bookmarkEnd w:id="49"/>
    </w:p>
    <w:p w14:paraId="52523DD8" w14:textId="62F0868F" w:rsidR="008C7501" w:rsidRPr="00B61302" w:rsidRDefault="00F1764A" w:rsidP="00B61302">
      <w:pPr>
        <w:pStyle w:val="Heading2"/>
      </w:pPr>
      <w:bookmarkStart w:id="50" w:name="_Toc996040373"/>
      <w:bookmarkStart w:id="51" w:name="_Toc10104732"/>
      <w:r w:rsidRPr="00B61302">
        <w:t>2.1</w:t>
      </w:r>
      <w:bookmarkEnd w:id="50"/>
      <w:r w:rsidR="008F6484" w:rsidRPr="00B61302">
        <w:t xml:space="preserve"> </w:t>
      </w:r>
      <w:r w:rsidR="00B05566" w:rsidRPr="00B61302">
        <w:t>Огляд сучасних веб-технологій</w:t>
      </w:r>
      <w:bookmarkEnd w:id="51"/>
    </w:p>
    <w:p w14:paraId="49747978" w14:textId="4CD47B2E" w:rsidR="00401E93" w:rsidRPr="00F46C0F" w:rsidRDefault="00B05566" w:rsidP="00F46C0F">
      <w:pPr>
        <w:widowControl w:val="0"/>
        <w:autoSpaceDE w:val="0"/>
        <w:autoSpaceDN w:val="0"/>
        <w:adjustRightInd w:val="0"/>
        <w:spacing w:after="0"/>
        <w:rPr>
          <w:color w:val="000000"/>
          <w:lang w:val="ru-RU"/>
        </w:rPr>
      </w:pPr>
      <w:r w:rsidRPr="00F46C0F">
        <w:rPr>
          <w:color w:val="000000"/>
          <w:lang w:val="ru-RU"/>
        </w:rPr>
        <w:t>Розвиток глобальної мережі інтернет супроводжувався появою  нових технологій та стандартів. Однією з найбільших проблем на зорі WWW була уніфікація та стандартизація обміну повідомленнями між комп’ютерами в мережі. Для вирішенні цієї проблеми було створено стандарт HTTP.</w:t>
      </w:r>
    </w:p>
    <w:p w14:paraId="0E867B91" w14:textId="3EBFB14D" w:rsidR="00B05566" w:rsidRPr="00F46C0F" w:rsidRDefault="00B05566" w:rsidP="00F46C0F">
      <w:pPr>
        <w:widowControl w:val="0"/>
        <w:autoSpaceDE w:val="0"/>
        <w:autoSpaceDN w:val="0"/>
        <w:adjustRightInd w:val="0"/>
        <w:spacing w:after="0"/>
        <w:rPr>
          <w:color w:val="000000"/>
          <w:lang w:val="ru-RU"/>
        </w:rPr>
      </w:pPr>
      <w:r w:rsidRPr="00F46C0F">
        <w:rPr>
          <w:b/>
          <w:color w:val="000000"/>
          <w:lang w:val="ru-RU"/>
        </w:rPr>
        <w:t>HTTP</w:t>
      </w:r>
      <w:r w:rsidRPr="00F46C0F">
        <w:rPr>
          <w:color w:val="000000"/>
          <w:lang w:val="ru-RU"/>
        </w:rPr>
        <w:t xml:space="preserve"> — скорочено від Hypertext Transfer Protocol (протокол передачі гіпертекстових документів). Протокол прикладного рівня моделі OSI, для передачі, даних в інформаційних системах. Цей протокол є основою Глобальної мережі Інтернет де гіпертекст складається з посилань на інші гіпертекстові ресурси, на які   користувач може перейти клацнувши мишкою або дотиком до екрану мобільного пристрою. Розробка стандарту почалась у 1989 році Тімом Бернерсом-Лі. Стандарт уперше був описаний у RFC 2068 та оновлений до версії HTTP/2 у RFC 7540. Протокол HTTP працює за принципом “запит-відповідь” у клієнт-серверній моделі. Веб-браузер, наприклад, може виступати у ролі клієнта, у той же час застосунок, який знаходиться на хостингу може виступати у ролі сервера. Клієнт робить HTTP запит до серверу. Сервер, у свою чергу, надає клієнту ресурс у вигляді гіпертекстових документів, зображень, тощо. Відповідь серверу містить статус код, який описує як завершився виклик клієнта та може містити дані у тілі відповіді.</w:t>
      </w:r>
    </w:p>
    <w:p w14:paraId="6D395A07" w14:textId="42114319" w:rsidR="00B05566" w:rsidRPr="00F46C0F" w:rsidRDefault="00B05566" w:rsidP="00F46C0F">
      <w:pPr>
        <w:widowControl w:val="0"/>
        <w:autoSpaceDE w:val="0"/>
        <w:autoSpaceDN w:val="0"/>
        <w:adjustRightInd w:val="0"/>
        <w:spacing w:after="0"/>
        <w:rPr>
          <w:color w:val="000000"/>
          <w:lang w:val="ru-RU"/>
        </w:rPr>
      </w:pPr>
      <w:r w:rsidRPr="00F46C0F">
        <w:rPr>
          <w:color w:val="000000"/>
          <w:lang w:val="ru-RU"/>
        </w:rPr>
        <w:t>З плином часу гіпертекстові документи почали підтримувати новий функціонал — зображення, вбудовані інші документи, модифіковані теги. Це призвело до того, що деякі UA не могли відображати певні ресурси у повному обсязі або взагалі. Вирішенням проблеми була стандартизація гіпертекстових документів.</w:t>
      </w:r>
    </w:p>
    <w:p w14:paraId="2B47E43C" w14:textId="3E703FEC" w:rsidR="00B05566" w:rsidRDefault="00B05566" w:rsidP="00B05566">
      <w:r>
        <w:rPr>
          <w:b/>
          <w:bCs/>
        </w:rPr>
        <w:lastRenderedPageBreak/>
        <w:t>HTML</w:t>
      </w:r>
      <w:r>
        <w:t xml:space="preserve"> — стандартизована мова розмітки гіпертекстових документів. Разом з </w:t>
      </w:r>
      <w:r>
        <w:rPr>
          <w:bCs/>
          <w:lang w:val="en-US"/>
        </w:rPr>
        <w:t>CSS</w:t>
      </w:r>
      <w:r w:rsidRPr="001D1EE3">
        <w:rPr>
          <w:bCs/>
          <w:lang w:val="ru-RU"/>
        </w:rPr>
        <w:t xml:space="preserve"> </w:t>
      </w:r>
      <w:r>
        <w:t xml:space="preserve">та </w:t>
      </w:r>
      <w:r w:rsidRPr="001D1EE3">
        <w:rPr>
          <w:bCs/>
        </w:rPr>
        <w:t>JavaScript</w:t>
      </w:r>
      <w:r>
        <w:rPr>
          <w:b/>
          <w:bCs/>
        </w:rPr>
        <w:t xml:space="preserve"> </w:t>
      </w:r>
      <w:r>
        <w:t>утворює базову платформу для створення веб застосунків. Веб браузери отримують HTML документи від серверу або від локального сховища і намагаються відтворити мультимедіа сторінки. HTML описує документ семантично (</w:t>
      </w:r>
      <w:r w:rsidR="00A30F86">
        <w:t>Р</w:t>
      </w:r>
      <w:r>
        <w:t>ис 2.1). HTML елементи є будівельними блоками, які дозволяють структурно описати документ та підказати браузеру як відобразити певну частину сторінки. На даний момент останньою версією стандарту є HTML5.</w:t>
      </w:r>
    </w:p>
    <w:p w14:paraId="25855314" w14:textId="77777777" w:rsidR="00B05566" w:rsidRDefault="00B05566" w:rsidP="00B05566">
      <w:pPr>
        <w:keepNext/>
        <w:jc w:val="center"/>
      </w:pPr>
      <w:r w:rsidRPr="001D1EE3">
        <w:rPr>
          <w:noProof/>
        </w:rPr>
        <w:drawing>
          <wp:inline distT="0" distB="0" distL="0" distR="0" wp14:anchorId="724C5D51" wp14:editId="76A4D83F">
            <wp:extent cx="3213100" cy="3136900"/>
            <wp:effectExtent l="0" t="0" r="0" b="0"/>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213100" cy="3136900"/>
                    </a:xfrm>
                    <a:prstGeom prst="rect">
                      <a:avLst/>
                    </a:prstGeom>
                  </pic:spPr>
                </pic:pic>
              </a:graphicData>
            </a:graphic>
          </wp:inline>
        </w:drawing>
      </w:r>
    </w:p>
    <w:p w14:paraId="642A7974" w14:textId="115402E3" w:rsidR="00B05566" w:rsidRDefault="00B05566" w:rsidP="00B05566">
      <w:pPr>
        <w:pStyle w:val="Caption"/>
        <w:jc w:val="center"/>
        <w:rPr>
          <w:i w:val="0"/>
          <w:color w:val="000000" w:themeColor="text1"/>
          <w:sz w:val="28"/>
          <w:szCs w:val="28"/>
        </w:rPr>
      </w:pPr>
      <w:r w:rsidRPr="00B05566">
        <w:rPr>
          <w:i w:val="0"/>
          <w:color w:val="000000" w:themeColor="text1"/>
          <w:sz w:val="28"/>
          <w:szCs w:val="28"/>
        </w:rPr>
        <w:t xml:space="preserve">Рис 2.1. Приклад </w:t>
      </w:r>
      <w:r w:rsidRPr="00B05566">
        <w:rPr>
          <w:i w:val="0"/>
          <w:color w:val="000000" w:themeColor="text1"/>
          <w:sz w:val="28"/>
          <w:szCs w:val="28"/>
          <w:lang w:val="en-US"/>
        </w:rPr>
        <w:t>HTML</w:t>
      </w:r>
      <w:r w:rsidRPr="00B61302">
        <w:rPr>
          <w:i w:val="0"/>
          <w:color w:val="000000" w:themeColor="text1"/>
          <w:sz w:val="28"/>
          <w:szCs w:val="28"/>
        </w:rPr>
        <w:t>-</w:t>
      </w:r>
      <w:r w:rsidRPr="00B05566">
        <w:rPr>
          <w:i w:val="0"/>
          <w:color w:val="000000" w:themeColor="text1"/>
          <w:sz w:val="28"/>
          <w:szCs w:val="28"/>
        </w:rPr>
        <w:t>документу</w:t>
      </w:r>
    </w:p>
    <w:p w14:paraId="27E8DF02" w14:textId="77777777" w:rsidR="00B05566" w:rsidRPr="00014E7B" w:rsidRDefault="00B05566" w:rsidP="00014E7B">
      <w:pPr>
        <w:widowControl w:val="0"/>
        <w:autoSpaceDE w:val="0"/>
        <w:autoSpaceDN w:val="0"/>
        <w:adjustRightInd w:val="0"/>
        <w:spacing w:after="0"/>
        <w:rPr>
          <w:color w:val="000000"/>
          <w:lang w:val="ru-RU"/>
        </w:rPr>
      </w:pPr>
      <w:r w:rsidRPr="00B05566">
        <w:rPr>
          <w:b/>
        </w:rPr>
        <w:t>CSS</w:t>
      </w:r>
      <w:r w:rsidRPr="00B05566">
        <w:t xml:space="preserve"> — </w:t>
      </w:r>
      <w:r>
        <w:t xml:space="preserve">Cascadings Style Sheets (каскадні таблиці стилю). Стандарт був розроблений для розділу презентаційного описання документу від структурного. Такий розділ дозволяє покращити доступ до наповнення сторінки, надає більш гнучкі можливості для контролю над специфікацію презентаційного описання, передбачає можливість використання однієї розмітки для різних документів, які будуть відображені різним чином за допомогою CSS файлів. Також стандарт дозволяє зменшити дуплікацію </w:t>
      </w:r>
      <w:r w:rsidRPr="00014E7B">
        <w:rPr>
          <w:color w:val="000000"/>
          <w:lang w:val="ru-RU"/>
        </w:rPr>
        <w:t>стилістичного опису в структурній розмітці HTML документу.</w:t>
      </w:r>
    </w:p>
    <w:p w14:paraId="2BC01ACE" w14:textId="5A7D0827" w:rsidR="00B05566" w:rsidRPr="00F46C0F" w:rsidRDefault="00B05566" w:rsidP="00F46C0F">
      <w:pPr>
        <w:widowControl w:val="0"/>
        <w:autoSpaceDE w:val="0"/>
        <w:autoSpaceDN w:val="0"/>
        <w:adjustRightInd w:val="0"/>
        <w:spacing w:after="0"/>
        <w:rPr>
          <w:color w:val="000000"/>
          <w:lang w:val="ru-RU"/>
        </w:rPr>
      </w:pPr>
      <w:r w:rsidRPr="00F46C0F">
        <w:rPr>
          <w:color w:val="000000"/>
          <w:lang w:val="ru-RU"/>
        </w:rPr>
        <w:t xml:space="preserve">Одним з недоліків HTML документів є статичність. Стандарт описує тільки декілька інтерактивних елементів для створення форм але не дозволяє </w:t>
      </w:r>
      <w:r w:rsidRPr="00F46C0F">
        <w:rPr>
          <w:color w:val="000000"/>
          <w:lang w:val="ru-RU"/>
        </w:rPr>
        <w:lastRenderedPageBreak/>
        <w:t xml:space="preserve">динамічно модифікувати структуру документу. Першим UA, що запровадив можливість програмно модифікувати HTML документи був Netscape Navigator. Зручність та великий потенціал </w:t>
      </w:r>
      <w:r w:rsidR="00A042F9">
        <w:rPr>
          <w:color w:val="000000"/>
        </w:rPr>
        <w:t xml:space="preserve">програмної модифікації </w:t>
      </w:r>
      <w:r w:rsidR="00A042F9">
        <w:rPr>
          <w:color w:val="000000"/>
          <w:lang w:val="en-US"/>
        </w:rPr>
        <w:t>HTML</w:t>
      </w:r>
      <w:r w:rsidR="00A042F9" w:rsidRPr="00A042F9">
        <w:rPr>
          <w:color w:val="000000"/>
          <w:lang w:val="ru-RU"/>
        </w:rPr>
        <w:t xml:space="preserve"> </w:t>
      </w:r>
      <w:r w:rsidR="00A042F9">
        <w:rPr>
          <w:color w:val="000000"/>
        </w:rPr>
        <w:t xml:space="preserve">сторінок </w:t>
      </w:r>
      <w:r w:rsidRPr="00F46C0F">
        <w:rPr>
          <w:color w:val="000000"/>
          <w:lang w:val="ru-RU"/>
        </w:rPr>
        <w:t>призвели до появи стандарту ES.</w:t>
      </w:r>
    </w:p>
    <w:p w14:paraId="50236737" w14:textId="77777777" w:rsidR="00B05566" w:rsidRPr="00F46C0F" w:rsidRDefault="00B05566" w:rsidP="00F46C0F">
      <w:pPr>
        <w:widowControl w:val="0"/>
        <w:autoSpaceDE w:val="0"/>
        <w:autoSpaceDN w:val="0"/>
        <w:adjustRightInd w:val="0"/>
        <w:spacing w:after="0"/>
        <w:rPr>
          <w:color w:val="000000"/>
          <w:lang w:val="ru-RU"/>
        </w:rPr>
      </w:pPr>
      <w:r w:rsidRPr="00F46C0F">
        <w:rPr>
          <w:b/>
          <w:color w:val="000000"/>
          <w:lang w:val="ru-RU"/>
        </w:rPr>
        <w:t>ECMAScript</w:t>
      </w:r>
      <w:r w:rsidRPr="00F46C0F">
        <w:rPr>
          <w:color w:val="000000"/>
          <w:lang w:val="ru-RU"/>
        </w:rPr>
        <w:t xml:space="preserve"> — специфікація скриптової мови програмування JavaScript. Започаткована як скриптова мова для модифікації документів у веб браузері на разі є однією з домінантних мов для імплементації серверних застосунків. Можливість швидко створювати прототипи, швидкодія обрахунків та велика кількість різноманітних модулів перенесли мову з клієнтської частина на серверну у вигляді платформи Node.js.</w:t>
      </w:r>
    </w:p>
    <w:p w14:paraId="793B85D0" w14:textId="78AB50C6" w:rsidR="00B05566" w:rsidRPr="00F46C0F" w:rsidRDefault="00B05566" w:rsidP="00F46C0F">
      <w:pPr>
        <w:widowControl w:val="0"/>
        <w:autoSpaceDE w:val="0"/>
        <w:autoSpaceDN w:val="0"/>
        <w:adjustRightInd w:val="0"/>
        <w:spacing w:after="0"/>
        <w:rPr>
          <w:color w:val="000000"/>
          <w:lang w:val="ru-RU"/>
        </w:rPr>
      </w:pPr>
      <w:r w:rsidRPr="00F46C0F">
        <w:rPr>
          <w:color w:val="000000"/>
          <w:lang w:val="ru-RU"/>
        </w:rPr>
        <w:t>При розробці будь-якого програмного забезпечення з’являється потреба у валідації верифікації компонентів, що входять до складу програмного продукту. Одним з варіантів верифікації  є статичний аналіз сирцевого коду. Статичний аналіз сирцевого коду - аналіз програмного забезпечення, який здійснюють (на відміну від динамічного аналізу) без реального виконання програм, що досліджуються. Результатом виконання аналізу є звіт у якому зазвичай вказуються такі проблеми:</w:t>
      </w:r>
    </w:p>
    <w:p w14:paraId="7B897EC9" w14:textId="77777777" w:rsidR="00B05566" w:rsidRPr="00B05566" w:rsidRDefault="00B05566" w:rsidP="00204B2C">
      <w:pPr>
        <w:pStyle w:val="ListParagraph"/>
        <w:numPr>
          <w:ilvl w:val="0"/>
          <w:numId w:val="15"/>
        </w:numPr>
        <w:spacing w:line="360" w:lineRule="auto"/>
        <w:jc w:val="both"/>
        <w:rPr>
          <w:rFonts w:ascii="Times New Roman" w:eastAsiaTheme="minorEastAsia" w:hAnsi="Times New Roman" w:cs="Times New Roman"/>
          <w:sz w:val="28"/>
          <w:szCs w:val="28"/>
          <w:lang w:val="uk-UA"/>
        </w:rPr>
      </w:pPr>
      <w:r w:rsidRPr="00B05566">
        <w:rPr>
          <w:rFonts w:ascii="Times New Roman" w:eastAsiaTheme="minorEastAsia" w:hAnsi="Times New Roman" w:cs="Times New Roman"/>
          <w:sz w:val="28"/>
          <w:szCs w:val="28"/>
          <w:lang w:val="uk-UA"/>
        </w:rPr>
        <w:t>Невідповідність типів змінних</w:t>
      </w:r>
    </w:p>
    <w:p w14:paraId="64D1D988" w14:textId="77777777" w:rsidR="00B05566" w:rsidRPr="00B05566" w:rsidRDefault="00B05566" w:rsidP="00204B2C">
      <w:pPr>
        <w:pStyle w:val="ListParagraph"/>
        <w:numPr>
          <w:ilvl w:val="0"/>
          <w:numId w:val="15"/>
        </w:numPr>
        <w:spacing w:line="360" w:lineRule="auto"/>
        <w:jc w:val="both"/>
        <w:rPr>
          <w:rFonts w:ascii="Times New Roman" w:eastAsiaTheme="minorEastAsia" w:hAnsi="Times New Roman" w:cs="Times New Roman"/>
          <w:sz w:val="28"/>
          <w:szCs w:val="28"/>
          <w:lang w:val="uk-UA"/>
        </w:rPr>
      </w:pPr>
      <w:r w:rsidRPr="00B05566">
        <w:rPr>
          <w:rFonts w:ascii="Times New Roman" w:eastAsiaTheme="minorEastAsia" w:hAnsi="Times New Roman" w:cs="Times New Roman"/>
          <w:sz w:val="28"/>
          <w:szCs w:val="28"/>
          <w:lang w:val="uk-UA"/>
        </w:rPr>
        <w:t>Помилки, що призводять до невизначеної поведінки програми</w:t>
      </w:r>
    </w:p>
    <w:p w14:paraId="619321A0" w14:textId="77777777" w:rsidR="00B05566" w:rsidRPr="00B05566" w:rsidRDefault="00B05566" w:rsidP="00204B2C">
      <w:pPr>
        <w:pStyle w:val="ListParagraph"/>
        <w:numPr>
          <w:ilvl w:val="0"/>
          <w:numId w:val="15"/>
        </w:numPr>
        <w:spacing w:line="360" w:lineRule="auto"/>
        <w:jc w:val="both"/>
        <w:rPr>
          <w:rFonts w:ascii="Times New Roman" w:eastAsiaTheme="minorEastAsia" w:hAnsi="Times New Roman" w:cs="Times New Roman"/>
          <w:sz w:val="28"/>
          <w:szCs w:val="28"/>
          <w:lang w:val="uk-UA"/>
        </w:rPr>
      </w:pPr>
      <w:r w:rsidRPr="00B05566">
        <w:rPr>
          <w:rFonts w:ascii="Times New Roman" w:eastAsiaTheme="minorEastAsia" w:hAnsi="Times New Roman" w:cs="Times New Roman"/>
          <w:sz w:val="28"/>
          <w:szCs w:val="28"/>
          <w:lang w:val="uk-UA"/>
        </w:rPr>
        <w:t>Можливі варіанти спрощення програмної логіки</w:t>
      </w:r>
    </w:p>
    <w:p w14:paraId="019CD530" w14:textId="77777777" w:rsidR="002B3335" w:rsidRPr="00F46C0F" w:rsidRDefault="00B05566" w:rsidP="00F46C0F">
      <w:pPr>
        <w:widowControl w:val="0"/>
        <w:autoSpaceDE w:val="0"/>
        <w:autoSpaceDN w:val="0"/>
        <w:adjustRightInd w:val="0"/>
        <w:spacing w:after="0"/>
        <w:rPr>
          <w:color w:val="000000"/>
          <w:lang w:val="ru-RU"/>
        </w:rPr>
      </w:pPr>
      <w:r w:rsidRPr="00F46C0F">
        <w:rPr>
          <w:color w:val="000000"/>
          <w:lang w:val="ru-RU"/>
        </w:rPr>
        <w:t>Виконується за допомогою окремої програми, яка не входить до складу фінального продукту. Для отримання найбільш детального звіту, сирцевий код, для якого проводиться аналіз повинен бути статично типізований. Так як JavaScript є динамічно типізованим, компанією Microsoft було розроблено мову TypeScript.</w:t>
      </w:r>
    </w:p>
    <w:p w14:paraId="76F1D03B" w14:textId="47BB9055" w:rsidR="00B05566" w:rsidRPr="00F46C0F" w:rsidRDefault="00B05566" w:rsidP="00F46C0F">
      <w:pPr>
        <w:widowControl w:val="0"/>
        <w:autoSpaceDE w:val="0"/>
        <w:autoSpaceDN w:val="0"/>
        <w:adjustRightInd w:val="0"/>
        <w:spacing w:after="0"/>
        <w:rPr>
          <w:color w:val="000000"/>
          <w:lang w:val="ru-RU"/>
        </w:rPr>
      </w:pPr>
      <w:r w:rsidRPr="00F46C0F">
        <w:rPr>
          <w:b/>
          <w:color w:val="000000"/>
          <w:lang w:val="ru-RU"/>
        </w:rPr>
        <w:t>TypeScript</w:t>
      </w:r>
      <w:r w:rsidRPr="00F46C0F">
        <w:rPr>
          <w:color w:val="000000"/>
          <w:lang w:val="ru-RU"/>
        </w:rPr>
        <w:t xml:space="preserve"> — статично типізована мова програмування. Являється надмножиною мови JavaScript, тобто сирцевий код написаний на мові JavaScript є синтаксично валідним сирцевим кодом TypeScript. Транслюється в JavaScript, що дозволяє використовувати цю мову у тих самих середовищах де є можливість виконувати сирцевий код JavaScript. Головною перевагою є </w:t>
      </w:r>
      <w:r w:rsidRPr="00F46C0F">
        <w:rPr>
          <w:color w:val="000000"/>
          <w:lang w:val="ru-RU"/>
        </w:rPr>
        <w:lastRenderedPageBreak/>
        <w:t>можливість перевірити відповідність типів на етапі компіляції, що дозволяє зменшити кількість помилок у програмному продукті.</w:t>
      </w:r>
    </w:p>
    <w:p w14:paraId="00CCC2F4" w14:textId="77777777" w:rsidR="00D32062" w:rsidRDefault="00B05566" w:rsidP="00D32062">
      <w:pPr>
        <w:widowControl w:val="0"/>
        <w:autoSpaceDE w:val="0"/>
        <w:autoSpaceDN w:val="0"/>
        <w:adjustRightInd w:val="0"/>
        <w:spacing w:after="0"/>
        <w:rPr>
          <w:color w:val="000000"/>
          <w:lang w:val="ru-RU"/>
        </w:rPr>
      </w:pPr>
      <w:r w:rsidRPr="00F46C0F">
        <w:rPr>
          <w:b/>
          <w:color w:val="000000"/>
          <w:lang w:val="ru-RU"/>
        </w:rPr>
        <w:t>React.js</w:t>
      </w:r>
      <w:r w:rsidRPr="00F46C0F">
        <w:rPr>
          <w:color w:val="000000"/>
          <w:lang w:val="ru-RU"/>
        </w:rPr>
        <w:t xml:space="preserve"> — бібліотека, створена Джорданом Волком (Jordan Walke). Автор працював над проектом під впливом XHP, бібліотеки HTML для PHP. Була представлена як проект з відкритим початковим кодом на конференції розробників JSConf US. На конференції React.js Conf, влаштовану компанією Facebook у березні 2015-го, проект було представлено як відкрите програмне забезпечення. Являється JavaScript бібліотекою для створення інтерфейсів користувача, покликана вирішувати проблеми часткового оновлення вмісту веб-сторінки, з якими стикаються при розробці односторінкових застосунків. Розробляється Facebook, Instagram і спільнотою індивідуальних розробників. Дозволяє створювати великі веб-застосунки, які використовують дані, котрі змінюються з часом, без перезавантаження сторінки. Мета бібліотеки полягає в тому, щоб бути швидкою, простою, масштабованою та обробляти тільки користувацький інтерфейс у застосунках. Відповідає за “представлення” у шаблоні модель-представлення-контролер (MVC), і може бути використана у поєднанні з іншими JavaScript бібліотеками або в великими фреймворками MVC, таких як AngularJS.</w:t>
      </w:r>
    </w:p>
    <w:p w14:paraId="0407AA85" w14:textId="7691C3E0" w:rsidR="00B05566" w:rsidRPr="003E79F6" w:rsidRDefault="00B05566" w:rsidP="00D32062">
      <w:pPr>
        <w:widowControl w:val="0"/>
        <w:autoSpaceDE w:val="0"/>
        <w:autoSpaceDN w:val="0"/>
        <w:adjustRightInd w:val="0"/>
        <w:spacing w:after="0"/>
        <w:rPr>
          <w:b/>
          <w:bCs/>
        </w:rPr>
      </w:pPr>
      <w:r w:rsidRPr="00F46C0F">
        <w:rPr>
          <w:b/>
          <w:color w:val="000000"/>
          <w:lang w:val="ru-RU"/>
        </w:rPr>
        <w:t>Node.js</w:t>
      </w:r>
      <w:r w:rsidR="00F46C0F" w:rsidRPr="00F46C0F">
        <w:rPr>
          <w:color w:val="000000"/>
          <w:lang w:val="ru-RU"/>
        </w:rPr>
        <w:t xml:space="preserve"> </w:t>
      </w:r>
      <w:r w:rsidR="004458D4" w:rsidRPr="004458D4">
        <w:rPr>
          <w:color w:val="000000"/>
          <w:lang w:val="ru-RU"/>
        </w:rPr>
        <w:t xml:space="preserve">[17] </w:t>
      </w:r>
      <w:r w:rsidRPr="00F46C0F">
        <w:rPr>
          <w:color w:val="000000"/>
          <w:lang w:val="ru-RU"/>
        </w:rPr>
        <w:t>— платформа з відкритим кодом для виконання високопродуктивних мережевих застосунків,</w:t>
      </w:r>
      <w:r w:rsidRPr="003E79F6">
        <w:t xml:space="preserve"> написаних мовою JavaScript. Засновником платформи є Раян Дал (Ryan Dahl). Платформа Node.js перетворила мову JavaScript, що в основному використовувалась в браузерах, на мову загального використання з великою спільнотою розробників.</w:t>
      </w:r>
    </w:p>
    <w:p w14:paraId="352564B1" w14:textId="77777777" w:rsidR="00B05566" w:rsidRPr="003E79F6" w:rsidRDefault="00B05566" w:rsidP="00B05566">
      <w:r w:rsidRPr="003E79F6">
        <w:tab/>
        <w:t>Node.js характеризується такими властивостями:</w:t>
      </w:r>
    </w:p>
    <w:p w14:paraId="7694B2DD" w14:textId="77777777" w:rsidR="00B05566" w:rsidRPr="00B05566" w:rsidRDefault="00B05566" w:rsidP="00204B2C">
      <w:pPr>
        <w:pStyle w:val="ListParagraph"/>
        <w:numPr>
          <w:ilvl w:val="0"/>
          <w:numId w:val="16"/>
        </w:numPr>
        <w:spacing w:line="360" w:lineRule="auto"/>
        <w:jc w:val="both"/>
        <w:rPr>
          <w:rFonts w:ascii="Times New Roman" w:eastAsiaTheme="minorEastAsia" w:hAnsi="Times New Roman" w:cs="Times New Roman"/>
          <w:sz w:val="28"/>
          <w:szCs w:val="28"/>
          <w:lang w:val="uk-UA"/>
        </w:rPr>
      </w:pPr>
      <w:r w:rsidRPr="00B05566">
        <w:rPr>
          <w:rFonts w:ascii="Times New Roman" w:eastAsiaTheme="minorEastAsia" w:hAnsi="Times New Roman" w:cs="Times New Roman"/>
          <w:sz w:val="28"/>
          <w:szCs w:val="28"/>
          <w:lang w:val="uk-UA"/>
        </w:rPr>
        <w:t>асинхронна однопотокова модель виконання запитів</w:t>
      </w:r>
    </w:p>
    <w:p w14:paraId="419EBCF3" w14:textId="77777777" w:rsidR="00B05566" w:rsidRPr="00B05566" w:rsidRDefault="00B05566" w:rsidP="00204B2C">
      <w:pPr>
        <w:pStyle w:val="ListParagraph"/>
        <w:numPr>
          <w:ilvl w:val="0"/>
          <w:numId w:val="16"/>
        </w:numPr>
        <w:spacing w:line="360" w:lineRule="auto"/>
        <w:jc w:val="both"/>
        <w:rPr>
          <w:rFonts w:ascii="Times New Roman" w:eastAsiaTheme="minorEastAsia" w:hAnsi="Times New Roman" w:cs="Times New Roman"/>
          <w:sz w:val="28"/>
          <w:szCs w:val="28"/>
          <w:lang w:val="uk-UA"/>
        </w:rPr>
      </w:pPr>
      <w:r w:rsidRPr="00B05566">
        <w:rPr>
          <w:rFonts w:ascii="Times New Roman" w:eastAsiaTheme="minorEastAsia" w:hAnsi="Times New Roman" w:cs="Times New Roman"/>
          <w:sz w:val="28"/>
          <w:szCs w:val="28"/>
          <w:lang w:val="uk-UA"/>
        </w:rPr>
        <w:t>неблокуючий ввід/вивід</w:t>
      </w:r>
    </w:p>
    <w:p w14:paraId="01C38914" w14:textId="77777777" w:rsidR="00B05566" w:rsidRPr="00B05566" w:rsidRDefault="00B05566" w:rsidP="00204B2C">
      <w:pPr>
        <w:pStyle w:val="ListParagraph"/>
        <w:numPr>
          <w:ilvl w:val="0"/>
          <w:numId w:val="16"/>
        </w:numPr>
        <w:spacing w:line="360" w:lineRule="auto"/>
        <w:jc w:val="both"/>
        <w:rPr>
          <w:rFonts w:ascii="Times New Roman" w:eastAsiaTheme="minorEastAsia" w:hAnsi="Times New Roman" w:cs="Times New Roman"/>
          <w:sz w:val="28"/>
          <w:szCs w:val="28"/>
          <w:lang w:val="uk-UA"/>
        </w:rPr>
      </w:pPr>
      <w:r w:rsidRPr="00B05566">
        <w:rPr>
          <w:rFonts w:ascii="Times New Roman" w:eastAsiaTheme="minorEastAsia" w:hAnsi="Times New Roman" w:cs="Times New Roman"/>
          <w:sz w:val="28"/>
          <w:szCs w:val="28"/>
          <w:lang w:val="uk-UA"/>
        </w:rPr>
        <w:t>система модулів CommonJS</w:t>
      </w:r>
    </w:p>
    <w:p w14:paraId="456E6CBA" w14:textId="77777777" w:rsidR="00B05566" w:rsidRPr="00B05566" w:rsidRDefault="00B05566" w:rsidP="00204B2C">
      <w:pPr>
        <w:pStyle w:val="ListParagraph"/>
        <w:numPr>
          <w:ilvl w:val="0"/>
          <w:numId w:val="16"/>
        </w:numPr>
        <w:spacing w:line="360" w:lineRule="auto"/>
        <w:jc w:val="both"/>
        <w:rPr>
          <w:rFonts w:ascii="Times New Roman" w:eastAsiaTheme="minorEastAsia" w:hAnsi="Times New Roman" w:cs="Times New Roman"/>
          <w:sz w:val="28"/>
          <w:szCs w:val="28"/>
          <w:lang w:val="uk-UA"/>
        </w:rPr>
      </w:pPr>
      <w:r w:rsidRPr="00B05566">
        <w:rPr>
          <w:rFonts w:ascii="Times New Roman" w:eastAsiaTheme="minorEastAsia" w:hAnsi="Times New Roman" w:cs="Times New Roman"/>
          <w:sz w:val="28"/>
          <w:szCs w:val="28"/>
          <w:lang w:val="uk-UA"/>
        </w:rPr>
        <w:t>рушій JavaScript Google V8</w:t>
      </w:r>
    </w:p>
    <w:p w14:paraId="384DF8B6" w14:textId="7B9F0B1E" w:rsidR="00B05566" w:rsidRPr="00F46C0F" w:rsidRDefault="0049056D" w:rsidP="00F46C0F">
      <w:pPr>
        <w:widowControl w:val="0"/>
        <w:autoSpaceDE w:val="0"/>
        <w:autoSpaceDN w:val="0"/>
        <w:adjustRightInd w:val="0"/>
        <w:spacing w:after="0"/>
        <w:rPr>
          <w:color w:val="000000"/>
          <w:lang w:val="ru-RU"/>
        </w:rPr>
      </w:pPr>
      <w:r>
        <w:t xml:space="preserve">Платформа </w:t>
      </w:r>
      <w:r w:rsidR="00B05566" w:rsidRPr="003E79F6">
        <w:t xml:space="preserve">Node.js призначена для відокремленого виконання високопродуктивних мережевих застосунків на мові JavaScript. Функції </w:t>
      </w:r>
      <w:r w:rsidR="00B05566" w:rsidRPr="003E79F6">
        <w:lastRenderedPageBreak/>
        <w:t xml:space="preserve">платформи не обмежені </w:t>
      </w:r>
      <w:r w:rsidR="00B05566" w:rsidRPr="00F46C0F">
        <w:rPr>
          <w:color w:val="000000"/>
          <w:lang w:val="ru-RU"/>
        </w:rPr>
        <w:t>створенням серверних скриптів для веб, може використовуватися і для створення звичайних клієнтських і серверних мережевих програм. Для забезпечення виконання JavaScript-коду використовується розроблений компанією Google рушій V8.</w:t>
      </w:r>
    </w:p>
    <w:p w14:paraId="224B2022" w14:textId="6310ABF5" w:rsidR="00B05566" w:rsidRPr="003E79F6" w:rsidRDefault="00B05566" w:rsidP="00F46C0F">
      <w:pPr>
        <w:widowControl w:val="0"/>
        <w:autoSpaceDE w:val="0"/>
        <w:autoSpaceDN w:val="0"/>
        <w:adjustRightInd w:val="0"/>
        <w:spacing w:after="0"/>
        <w:rPr>
          <w:lang w:bidi="hi-IN"/>
        </w:rPr>
      </w:pPr>
      <w:r w:rsidRPr="00F46C0F">
        <w:rPr>
          <w:b/>
          <w:color w:val="000000"/>
          <w:lang w:val="ru-RU"/>
        </w:rPr>
        <w:t>Socket.IO</w:t>
      </w:r>
      <w:r w:rsidRPr="00F46C0F">
        <w:rPr>
          <w:color w:val="000000"/>
          <w:lang w:val="ru-RU"/>
        </w:rPr>
        <w:t xml:space="preserve"> </w:t>
      </w:r>
      <w:r w:rsidR="004458D4" w:rsidRPr="004458D4">
        <w:rPr>
          <w:color w:val="000000"/>
          <w:lang w:val="ru-RU"/>
        </w:rPr>
        <w:t xml:space="preserve">[18] </w:t>
      </w:r>
      <w:r w:rsidRPr="00F46C0F">
        <w:rPr>
          <w:color w:val="000000"/>
          <w:lang w:val="ru-RU"/>
        </w:rPr>
        <w:t>— JavaScript-бібліотека для веб-застосунків і обміну даними в реальному часі. Складається з двох частин: клієнтської, яка запускається в браузері і серверної для Node.js. Обидва компоненти мають схожий прикладний програмний інтерфейс. Подібно Node.js, Socket.IO подієво-орієнтована. Socket.IO головним чином використовує протокол WebSocket, але якщо потрібно, використовує інші методи, наприклад Adobe</w:t>
      </w:r>
      <w:r w:rsidRPr="003E79F6">
        <w:rPr>
          <w:lang w:bidi="hi-IN"/>
        </w:rPr>
        <w:t xml:space="preserve"> Flash сокети, JSONP запити або AJAX запити, надаючи розробнику уніфікований інтерфейс. Крім того, що Socket.IO може бути використана, як оболонка для WebSocket, вона містить багато інших функцій, включаючи обробку декількох сокетів та зберігання даних, пов'язаних з кожним клієнтом.</w:t>
      </w:r>
    </w:p>
    <w:p w14:paraId="6F1A2CC9" w14:textId="546E1B2E" w:rsidR="005E3155" w:rsidRPr="00B61302" w:rsidRDefault="005E3155" w:rsidP="00B61302">
      <w:pPr>
        <w:pStyle w:val="Heading2"/>
      </w:pPr>
      <w:bookmarkStart w:id="52" w:name="_Toc9942198"/>
      <w:bookmarkStart w:id="53" w:name="_Toc10104733"/>
      <w:r w:rsidRPr="00B61302">
        <w:t>2.2 Використання веб-технологій для розробки ігрового рушія</w:t>
      </w:r>
      <w:bookmarkEnd w:id="52"/>
      <w:bookmarkEnd w:id="53"/>
    </w:p>
    <w:p w14:paraId="35194211" w14:textId="74F28153" w:rsidR="005E3155" w:rsidRPr="00F46C0F" w:rsidRDefault="005E3155" w:rsidP="00F46C0F">
      <w:pPr>
        <w:widowControl w:val="0"/>
        <w:autoSpaceDE w:val="0"/>
        <w:autoSpaceDN w:val="0"/>
        <w:adjustRightInd w:val="0"/>
        <w:spacing w:after="0"/>
        <w:rPr>
          <w:color w:val="000000"/>
          <w:lang w:val="ru-RU"/>
        </w:rPr>
      </w:pPr>
      <w:r w:rsidRPr="00F46C0F">
        <w:rPr>
          <w:color w:val="000000"/>
          <w:lang w:val="ru-RU"/>
        </w:rPr>
        <w:t>У першому розділі було описано які задачі постають перед ігровим рушієм. Даний підрозділ описує API, що можуть використовуватись для вирішення поставлених задач.</w:t>
      </w:r>
    </w:p>
    <w:p w14:paraId="3F4DC87A" w14:textId="5A6C591B" w:rsidR="005E3155" w:rsidRPr="00F46C0F" w:rsidRDefault="005E3155" w:rsidP="00F46C0F">
      <w:pPr>
        <w:widowControl w:val="0"/>
        <w:autoSpaceDE w:val="0"/>
        <w:autoSpaceDN w:val="0"/>
        <w:adjustRightInd w:val="0"/>
        <w:spacing w:after="0"/>
        <w:rPr>
          <w:color w:val="000000"/>
          <w:lang w:val="ru-RU"/>
        </w:rPr>
      </w:pPr>
      <w:r w:rsidRPr="00F46C0F">
        <w:rPr>
          <w:color w:val="000000"/>
          <w:lang w:val="ru-RU"/>
        </w:rPr>
        <w:t xml:space="preserve">Для ініціалізації, маніпуляції та утримання стану гри можливо використовувати мову програмування JavaScript. Процес запуску ігрового рушія виглядає наступним чином. Після запиту клієнта на отримання коду ігрового рушія, клієнт починає процес ініціалізації. У процес ініціалізації входить перевірка підтримки клієнтом усіх необхідних прикладних інтерфейсів, адже сервер заздалегідь не знає які API підтримує клієнт. Ініціалізація включає звернення до серверу за необхідною інформацією для створення початкових об’єктів гри, таких як фігури, рейтингова дошка, список можливих супротивників. Однією з переваг такого процесу є те, що </w:t>
      </w:r>
      <w:r w:rsidRPr="00F46C0F">
        <w:rPr>
          <w:color w:val="000000"/>
          <w:lang w:val="ru-RU"/>
        </w:rPr>
        <w:lastRenderedPageBreak/>
        <w:t>сервер повністю володіє цим процесом. Так як клієнт завжди першим чином робить запит на сервер для отримання останньої версії ігрового рушія, сервер має можливість відповісти таким чином як того потребують накладені умови. Якщо є потреба у нагальній зміні ігрового рушія, сервер може запустити збірку нового рушія та інвалідацію старого. Схема такої взаємодії зображена на рис 2.2.</w:t>
      </w:r>
    </w:p>
    <w:p w14:paraId="26B2A79D" w14:textId="77777777" w:rsidR="005E3155" w:rsidRDefault="005E3155" w:rsidP="005E3155">
      <w:pPr>
        <w:keepNext/>
        <w:jc w:val="center"/>
      </w:pPr>
      <w:r w:rsidRPr="005E3155">
        <w:rPr>
          <w:noProof/>
        </w:rPr>
        <w:drawing>
          <wp:inline distT="0" distB="0" distL="0" distR="0" wp14:anchorId="33AF2CED" wp14:editId="429D3BAA">
            <wp:extent cx="4393870" cy="4374033"/>
            <wp:effectExtent l="0" t="0" r="635" b="0"/>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407621" cy="4387722"/>
                    </a:xfrm>
                    <a:prstGeom prst="rect">
                      <a:avLst/>
                    </a:prstGeom>
                  </pic:spPr>
                </pic:pic>
              </a:graphicData>
            </a:graphic>
          </wp:inline>
        </w:drawing>
      </w:r>
    </w:p>
    <w:p w14:paraId="1A45F990" w14:textId="7866919F" w:rsidR="005E3155" w:rsidRPr="005E3155" w:rsidRDefault="005E3155" w:rsidP="005E3155">
      <w:pPr>
        <w:pStyle w:val="Caption"/>
        <w:jc w:val="center"/>
        <w:rPr>
          <w:i w:val="0"/>
          <w:color w:val="000000" w:themeColor="text1"/>
          <w:sz w:val="28"/>
          <w:szCs w:val="28"/>
        </w:rPr>
      </w:pPr>
      <w:r w:rsidRPr="005E3155">
        <w:rPr>
          <w:i w:val="0"/>
          <w:color w:val="000000" w:themeColor="text1"/>
          <w:sz w:val="28"/>
          <w:szCs w:val="28"/>
        </w:rPr>
        <w:t>Рис 2.2. Приклад взаємодії клієнта з сервером</w:t>
      </w:r>
    </w:p>
    <w:p w14:paraId="2610C4FE" w14:textId="77777777" w:rsidR="005E3155" w:rsidRPr="00F46C0F" w:rsidRDefault="005E3155" w:rsidP="00F46C0F">
      <w:pPr>
        <w:widowControl w:val="0"/>
        <w:autoSpaceDE w:val="0"/>
        <w:autoSpaceDN w:val="0"/>
        <w:adjustRightInd w:val="0"/>
        <w:spacing w:after="0"/>
        <w:rPr>
          <w:color w:val="000000"/>
          <w:lang w:val="ru-RU"/>
        </w:rPr>
      </w:pPr>
      <w:r w:rsidRPr="00F46C0F">
        <w:rPr>
          <w:color w:val="000000"/>
          <w:lang w:val="ru-RU"/>
        </w:rPr>
        <w:t>Також сервер має можливість дискредитувати клієнтів за певною ознакою та віддавати рушій з певними модифікаціями. Так, наприклад, можна провести A/B тестування під час якого частина клієнтів буде отримувати рушій з новим функціоналом а інша частина буде користуватись наявним варіантом.</w:t>
      </w:r>
    </w:p>
    <w:p w14:paraId="178E6275" w14:textId="6873F757" w:rsidR="005E3155" w:rsidRPr="003E79F6" w:rsidRDefault="005E3155" w:rsidP="00F46C0F">
      <w:pPr>
        <w:widowControl w:val="0"/>
        <w:autoSpaceDE w:val="0"/>
        <w:autoSpaceDN w:val="0"/>
        <w:adjustRightInd w:val="0"/>
        <w:spacing w:after="0"/>
      </w:pPr>
      <w:r w:rsidRPr="00F46C0F">
        <w:rPr>
          <w:color w:val="000000"/>
          <w:lang w:val="ru-RU"/>
        </w:rPr>
        <w:t>Але така гнучка ініціалізація має і свої недоліки. Так, якщо рушій буде займати великий об’єм</w:t>
      </w:r>
      <w:r w:rsidRPr="003E79F6">
        <w:t xml:space="preserve"> трафіку при передачі клієнту, це може вплинути на досвід користувача, який може не дочекатися завантаження. Отже</w:t>
      </w:r>
      <w:r w:rsidR="00F64EF8">
        <w:t>,</w:t>
      </w:r>
      <w:r w:rsidRPr="003E79F6">
        <w:t xml:space="preserve"> першим </w:t>
      </w:r>
      <w:r w:rsidRPr="003E79F6">
        <w:lastRenderedPageBreak/>
        <w:t>чином клієнт повинен виконати HTTP запит, для отримання ігрового рушія. На даний момент більшість браузерів підтримують такі стандарти програмної взаємодії з сервером:</w:t>
      </w:r>
    </w:p>
    <w:p w14:paraId="4C63D18F" w14:textId="77777777" w:rsidR="005E3155" w:rsidRPr="005E3155" w:rsidRDefault="005E3155" w:rsidP="00204B2C">
      <w:pPr>
        <w:pStyle w:val="ListParagraph"/>
        <w:numPr>
          <w:ilvl w:val="0"/>
          <w:numId w:val="17"/>
        </w:numPr>
        <w:spacing w:line="360" w:lineRule="auto"/>
        <w:jc w:val="both"/>
        <w:rPr>
          <w:rFonts w:ascii="Times New Roman" w:eastAsiaTheme="minorEastAsia" w:hAnsi="Times New Roman" w:cs="Times New Roman"/>
          <w:sz w:val="28"/>
          <w:szCs w:val="28"/>
          <w:lang w:val="uk-UA"/>
        </w:rPr>
      </w:pPr>
      <w:r w:rsidRPr="005E3155">
        <w:rPr>
          <w:rFonts w:ascii="Times New Roman" w:eastAsiaTheme="minorEastAsia" w:hAnsi="Times New Roman" w:cs="Times New Roman"/>
          <w:sz w:val="28"/>
          <w:szCs w:val="28"/>
          <w:lang w:val="uk-UA"/>
        </w:rPr>
        <w:t>XMLHttp​Request</w:t>
      </w:r>
    </w:p>
    <w:p w14:paraId="2C6B377D" w14:textId="77777777" w:rsidR="005E3155" w:rsidRPr="005E3155" w:rsidRDefault="005E3155" w:rsidP="00204B2C">
      <w:pPr>
        <w:pStyle w:val="ListParagraph"/>
        <w:numPr>
          <w:ilvl w:val="0"/>
          <w:numId w:val="17"/>
        </w:numPr>
        <w:spacing w:line="360" w:lineRule="auto"/>
        <w:jc w:val="both"/>
        <w:rPr>
          <w:rFonts w:ascii="Times New Roman" w:eastAsiaTheme="minorEastAsia" w:hAnsi="Times New Roman" w:cs="Times New Roman"/>
          <w:sz w:val="28"/>
          <w:szCs w:val="28"/>
          <w:lang w:val="uk-UA"/>
        </w:rPr>
      </w:pPr>
      <w:r w:rsidRPr="005E3155">
        <w:rPr>
          <w:rFonts w:ascii="Times New Roman" w:eastAsiaTheme="minorEastAsia" w:hAnsi="Times New Roman" w:cs="Times New Roman"/>
          <w:sz w:val="28"/>
          <w:szCs w:val="28"/>
          <w:lang w:val="uk-UA"/>
        </w:rPr>
        <w:t>Fetch API</w:t>
      </w:r>
    </w:p>
    <w:p w14:paraId="283C7667" w14:textId="77777777" w:rsidR="005E3155" w:rsidRPr="005E3155" w:rsidRDefault="005E3155" w:rsidP="00204B2C">
      <w:pPr>
        <w:pStyle w:val="ListParagraph"/>
        <w:numPr>
          <w:ilvl w:val="0"/>
          <w:numId w:val="17"/>
        </w:numPr>
        <w:spacing w:line="360" w:lineRule="auto"/>
        <w:jc w:val="both"/>
        <w:rPr>
          <w:rFonts w:ascii="Times New Roman" w:eastAsiaTheme="minorEastAsia" w:hAnsi="Times New Roman" w:cs="Times New Roman"/>
          <w:sz w:val="28"/>
          <w:szCs w:val="28"/>
          <w:lang w:val="uk-UA"/>
        </w:rPr>
      </w:pPr>
      <w:r w:rsidRPr="005E3155">
        <w:rPr>
          <w:rFonts w:ascii="Times New Roman" w:eastAsiaTheme="minorEastAsia" w:hAnsi="Times New Roman" w:cs="Times New Roman"/>
          <w:sz w:val="28"/>
          <w:szCs w:val="28"/>
          <w:lang w:val="uk-UA"/>
        </w:rPr>
        <w:t>WebSocket API</w:t>
      </w:r>
    </w:p>
    <w:p w14:paraId="3297058A" w14:textId="748C1BCB" w:rsidR="005E3155" w:rsidRPr="00F46C0F" w:rsidRDefault="005E3155" w:rsidP="00F46C0F">
      <w:pPr>
        <w:widowControl w:val="0"/>
        <w:autoSpaceDE w:val="0"/>
        <w:autoSpaceDN w:val="0"/>
        <w:adjustRightInd w:val="0"/>
        <w:spacing w:after="0"/>
        <w:rPr>
          <w:color w:val="000000"/>
          <w:lang w:val="ru-RU"/>
        </w:rPr>
      </w:pPr>
      <w:r w:rsidRPr="00F46C0F">
        <w:rPr>
          <w:color w:val="000000"/>
          <w:lang w:val="ru-RU"/>
        </w:rPr>
        <w:t>До появи</w:t>
      </w:r>
      <w:r w:rsidR="00F64EF8" w:rsidRPr="00F46C0F">
        <w:rPr>
          <w:color w:val="000000"/>
          <w:lang w:val="ru-RU"/>
        </w:rPr>
        <w:t xml:space="preserve"> </w:t>
      </w:r>
      <w:r w:rsidRPr="00F46C0F">
        <w:rPr>
          <w:color w:val="000000"/>
          <w:lang w:val="ru-RU"/>
        </w:rPr>
        <w:t>стандарту XMLHttpRequest, для того щоб отримати інформацію від сервера потрібно було або оновити сторінку або відправити форму. В обох випадках JavaScript контекст пропадав з оперативної пам’яті, і вся інформація пов’язана з ігровим рушієм зникала б.</w:t>
      </w:r>
      <w:r w:rsidR="00F64EF8" w:rsidRPr="00F46C0F">
        <w:rPr>
          <w:color w:val="000000"/>
          <w:lang w:val="ru-RU"/>
        </w:rPr>
        <w:t xml:space="preserve"> </w:t>
      </w:r>
      <w:r w:rsidRPr="00F46C0F">
        <w:rPr>
          <w:color w:val="000000"/>
          <w:lang w:val="ru-RU"/>
        </w:rPr>
        <w:t>XMLHttpRequest дозволяє отримувати інформацію від сервера уникаючи ресурсоємного перезавантаження сторінки. У свою чергу Fetch API виконує ту ж саму роль — взаємодія з сервером але з новим API та більшими можливостями, як то запити до різних серверів (CORS). Одним з недоліків XMLHttpRequest та Fetch API є однонаправленість, тільки клієнт може звертатись до сервера, сервер не може повідомляти клієнтів про поточні зміни. WebSocket API вирішує цю проблему, надаючи можливість налагодити двонаправлену сесію, що дозволяє обмінюватись повідомленнями у реальному часі.</w:t>
      </w:r>
    </w:p>
    <w:p w14:paraId="1F1585AF" w14:textId="428A9B15" w:rsidR="005E3155" w:rsidRDefault="005E3155" w:rsidP="00F46C0F">
      <w:pPr>
        <w:widowControl w:val="0"/>
        <w:autoSpaceDE w:val="0"/>
        <w:autoSpaceDN w:val="0"/>
        <w:adjustRightInd w:val="0"/>
        <w:spacing w:after="0"/>
      </w:pPr>
      <w:r w:rsidRPr="00F46C0F">
        <w:rPr>
          <w:color w:val="000000"/>
          <w:lang w:val="ru-RU"/>
        </w:rPr>
        <w:t xml:space="preserve">Збереження ігрового стану є невід’ємною частиною ігрового рушія. Процес життєдіяльності ігрового рушія на клієнті закінчується, наприклад, в момент коли гравець вирішить закрити браузер. В залежності від моделі реалізації ігрового рушія, можна використати декілька інтерфейсів для збереження ігрового стану. Так, </w:t>
      </w:r>
      <w:r w:rsidRPr="003E79F6">
        <w:t>наприклад, якщо ігровий рушій повністю знаходиться на стороні клієнта і використовує сервер тільки для дистрибуції самого рушія, то браузери надають наступні API для довготривалого збереження даних</w:t>
      </w:r>
      <w:r w:rsidR="00F64EF8">
        <w:t>:</w:t>
      </w:r>
    </w:p>
    <w:p w14:paraId="4336A0BC" w14:textId="77777777" w:rsidR="00F64EF8" w:rsidRPr="00F64EF8" w:rsidRDefault="00F64EF8" w:rsidP="00204B2C">
      <w:pPr>
        <w:pStyle w:val="ListParagraph"/>
        <w:numPr>
          <w:ilvl w:val="0"/>
          <w:numId w:val="18"/>
        </w:numPr>
        <w:spacing w:line="360" w:lineRule="auto"/>
        <w:jc w:val="both"/>
        <w:rPr>
          <w:rFonts w:ascii="Times New Roman" w:eastAsiaTheme="minorEastAsia" w:hAnsi="Times New Roman" w:cs="Times New Roman"/>
          <w:sz w:val="28"/>
          <w:szCs w:val="28"/>
          <w:lang w:val="uk-UA"/>
        </w:rPr>
      </w:pPr>
      <w:r w:rsidRPr="00F64EF8">
        <w:rPr>
          <w:rFonts w:ascii="Times New Roman" w:eastAsiaTheme="minorEastAsia" w:hAnsi="Times New Roman" w:cs="Times New Roman"/>
          <w:sz w:val="28"/>
          <w:szCs w:val="28"/>
          <w:lang w:val="uk-UA"/>
        </w:rPr>
        <w:t>LocalStorage API</w:t>
      </w:r>
    </w:p>
    <w:p w14:paraId="21C12FE1" w14:textId="77777777" w:rsidR="00F64EF8" w:rsidRPr="00F64EF8" w:rsidRDefault="00F64EF8" w:rsidP="00204B2C">
      <w:pPr>
        <w:pStyle w:val="ListParagraph"/>
        <w:numPr>
          <w:ilvl w:val="0"/>
          <w:numId w:val="18"/>
        </w:numPr>
        <w:spacing w:line="360" w:lineRule="auto"/>
        <w:jc w:val="both"/>
        <w:rPr>
          <w:rFonts w:ascii="Times New Roman" w:eastAsiaTheme="minorEastAsia" w:hAnsi="Times New Roman" w:cs="Times New Roman"/>
          <w:sz w:val="28"/>
          <w:szCs w:val="28"/>
          <w:lang w:val="uk-UA"/>
        </w:rPr>
      </w:pPr>
      <w:r w:rsidRPr="00F64EF8">
        <w:rPr>
          <w:rFonts w:ascii="Times New Roman" w:eastAsiaTheme="minorEastAsia" w:hAnsi="Times New Roman" w:cs="Times New Roman"/>
          <w:sz w:val="28"/>
          <w:szCs w:val="28"/>
          <w:lang w:val="uk-UA"/>
        </w:rPr>
        <w:t>IndexedDB API</w:t>
      </w:r>
    </w:p>
    <w:p w14:paraId="0B568D94" w14:textId="30211457" w:rsidR="00F64EF8" w:rsidRPr="00F46C0F" w:rsidRDefault="00F64EF8" w:rsidP="00F46C0F">
      <w:pPr>
        <w:widowControl w:val="0"/>
        <w:autoSpaceDE w:val="0"/>
        <w:autoSpaceDN w:val="0"/>
        <w:adjustRightInd w:val="0"/>
        <w:spacing w:after="0"/>
        <w:rPr>
          <w:color w:val="000000"/>
          <w:lang w:val="ru-RU"/>
        </w:rPr>
      </w:pPr>
      <w:r w:rsidRPr="003E79F6">
        <w:t>LocalStorage</w:t>
      </w:r>
      <w:r>
        <w:t xml:space="preserve"> </w:t>
      </w:r>
      <w:r w:rsidRPr="003E79F6">
        <w:t xml:space="preserve">— API, що дозволяє зберігати дані клієнтського коду навіть після закриття вікна браузера. Такий інтерфейс надає можливість </w:t>
      </w:r>
      <w:r w:rsidRPr="003E79F6">
        <w:lastRenderedPageBreak/>
        <w:t xml:space="preserve">зберігати та змінювати дані протягом декількох сесій та зменшити HTTP запити до </w:t>
      </w:r>
      <w:r w:rsidRPr="00B61302">
        <w:rPr>
          <w:color w:val="000000"/>
        </w:rPr>
        <w:t xml:space="preserve">сервера. </w:t>
      </w:r>
      <w:r w:rsidRPr="00F46C0F">
        <w:rPr>
          <w:color w:val="000000"/>
          <w:lang w:val="ru-RU"/>
        </w:rPr>
        <w:t>Має свої недоліки: зберігати можливо тільки рядковий тип даних та максимальний об’єм у 10MB.  Для часткового вирішення проблем зазначених вище, покликаний інтерфейс IndexedDB. Дозволяє зберігати бінарні дані, максимальний об’єм даних, які можна зберегти у IndexedDB — 50MB.</w:t>
      </w:r>
    </w:p>
    <w:p w14:paraId="6D0DF0EB" w14:textId="77777777" w:rsidR="00F64EF8" w:rsidRPr="00F46C0F" w:rsidRDefault="00F64EF8" w:rsidP="00F46C0F">
      <w:pPr>
        <w:widowControl w:val="0"/>
        <w:autoSpaceDE w:val="0"/>
        <w:autoSpaceDN w:val="0"/>
        <w:adjustRightInd w:val="0"/>
        <w:spacing w:after="0"/>
        <w:rPr>
          <w:color w:val="000000"/>
          <w:lang w:val="ru-RU"/>
        </w:rPr>
      </w:pPr>
      <w:r w:rsidRPr="00F46C0F">
        <w:rPr>
          <w:color w:val="000000"/>
          <w:lang w:val="ru-RU"/>
        </w:rPr>
        <w:t>Якщо об’єм інформації, пов’язаний з ігровим процесом є завеликим для збереження на стороні клієнта є можливість зберігати дані на сервері. Потужності та гнучкість нинішніх серверних технологій дозволяють обрати найбільш зручний, швидкий і саме головне відповідний метод для збереження даних. Так, розробник серверного програмного забезпечення має вибір між:</w:t>
      </w:r>
    </w:p>
    <w:p w14:paraId="4AE06866" w14:textId="77777777" w:rsidR="00F64EF8" w:rsidRPr="00F64EF8" w:rsidRDefault="00F64EF8" w:rsidP="00204B2C">
      <w:pPr>
        <w:pStyle w:val="ListParagraph"/>
        <w:numPr>
          <w:ilvl w:val="0"/>
          <w:numId w:val="19"/>
        </w:numPr>
        <w:spacing w:line="360" w:lineRule="auto"/>
        <w:jc w:val="both"/>
        <w:rPr>
          <w:rFonts w:ascii="Times New Roman" w:eastAsiaTheme="minorEastAsia" w:hAnsi="Times New Roman" w:cs="Times New Roman"/>
          <w:sz w:val="28"/>
          <w:szCs w:val="28"/>
          <w:lang w:val="uk-UA"/>
        </w:rPr>
      </w:pPr>
      <w:r w:rsidRPr="00F64EF8">
        <w:rPr>
          <w:rFonts w:ascii="Times New Roman" w:eastAsiaTheme="minorEastAsia" w:hAnsi="Times New Roman" w:cs="Times New Roman"/>
          <w:sz w:val="28"/>
          <w:szCs w:val="28"/>
          <w:lang w:val="uk-UA"/>
        </w:rPr>
        <w:t>Використанням звичайних файлів як перманентного сховища даних</w:t>
      </w:r>
    </w:p>
    <w:p w14:paraId="1E11F071" w14:textId="77777777" w:rsidR="00F64EF8" w:rsidRPr="00F64EF8" w:rsidRDefault="00F64EF8" w:rsidP="00204B2C">
      <w:pPr>
        <w:pStyle w:val="ListParagraph"/>
        <w:numPr>
          <w:ilvl w:val="0"/>
          <w:numId w:val="19"/>
        </w:numPr>
        <w:spacing w:line="360" w:lineRule="auto"/>
        <w:jc w:val="both"/>
        <w:rPr>
          <w:rFonts w:ascii="Times New Roman" w:eastAsiaTheme="minorEastAsia" w:hAnsi="Times New Roman" w:cs="Times New Roman"/>
          <w:sz w:val="28"/>
          <w:szCs w:val="28"/>
          <w:lang w:val="uk-UA"/>
        </w:rPr>
      </w:pPr>
      <w:r w:rsidRPr="00F64EF8">
        <w:rPr>
          <w:rFonts w:ascii="Times New Roman" w:eastAsiaTheme="minorEastAsia" w:hAnsi="Times New Roman" w:cs="Times New Roman"/>
          <w:sz w:val="28"/>
          <w:szCs w:val="28"/>
          <w:lang w:val="uk-UA"/>
        </w:rPr>
        <w:t>Утриманням ігрового контексту у оперативній пам’яті</w:t>
      </w:r>
    </w:p>
    <w:p w14:paraId="3141DB4B" w14:textId="77777777" w:rsidR="00F64EF8" w:rsidRPr="00F64EF8" w:rsidRDefault="00F64EF8" w:rsidP="00204B2C">
      <w:pPr>
        <w:pStyle w:val="ListParagraph"/>
        <w:numPr>
          <w:ilvl w:val="0"/>
          <w:numId w:val="19"/>
        </w:numPr>
        <w:spacing w:line="360" w:lineRule="auto"/>
        <w:jc w:val="both"/>
        <w:rPr>
          <w:rFonts w:ascii="Times New Roman" w:eastAsiaTheme="minorEastAsia" w:hAnsi="Times New Roman" w:cs="Times New Roman"/>
          <w:sz w:val="28"/>
          <w:szCs w:val="28"/>
          <w:lang w:val="uk-UA"/>
        </w:rPr>
      </w:pPr>
      <w:r w:rsidRPr="00F64EF8">
        <w:rPr>
          <w:rFonts w:ascii="Times New Roman" w:eastAsiaTheme="minorEastAsia" w:hAnsi="Times New Roman" w:cs="Times New Roman"/>
          <w:sz w:val="28"/>
          <w:szCs w:val="28"/>
          <w:lang w:val="uk-UA"/>
        </w:rPr>
        <w:t>Реляційними, документо-орієнтованими, графовими та іншими базами даних</w:t>
      </w:r>
    </w:p>
    <w:p w14:paraId="00162820" w14:textId="771876EC" w:rsidR="00F64EF8" w:rsidRPr="00F46C0F" w:rsidRDefault="00F64EF8" w:rsidP="00F46C0F">
      <w:pPr>
        <w:widowControl w:val="0"/>
        <w:autoSpaceDE w:val="0"/>
        <w:autoSpaceDN w:val="0"/>
        <w:adjustRightInd w:val="0"/>
        <w:spacing w:after="0"/>
        <w:rPr>
          <w:color w:val="000000"/>
          <w:lang w:val="ru-RU"/>
        </w:rPr>
      </w:pPr>
      <w:r w:rsidRPr="00F46C0F">
        <w:rPr>
          <w:color w:val="000000"/>
          <w:lang w:val="ru-RU"/>
        </w:rPr>
        <w:t>Кількість можливих варіантів та обсяг інформації, що повинна бути оброблена для отримання всебічного аналізу серверних технологій для збереження даних не дозволяють провести таке дослідження. Було вирішено переглянути одну технологію, що вже використовувалась при розробці ігрових рушіїв.</w:t>
      </w:r>
    </w:p>
    <w:p w14:paraId="457E70F3" w14:textId="0B110558" w:rsidR="00F64EF8" w:rsidRPr="00F46C0F" w:rsidRDefault="00F64EF8" w:rsidP="00F46C0F">
      <w:pPr>
        <w:widowControl w:val="0"/>
        <w:autoSpaceDE w:val="0"/>
        <w:autoSpaceDN w:val="0"/>
        <w:adjustRightInd w:val="0"/>
        <w:spacing w:after="0"/>
        <w:rPr>
          <w:color w:val="000000"/>
          <w:lang w:val="ru-RU"/>
        </w:rPr>
      </w:pPr>
      <w:r w:rsidRPr="00F46C0F">
        <w:rPr>
          <w:color w:val="000000"/>
          <w:lang w:val="ru-RU"/>
        </w:rPr>
        <w:t>MongoDB — багатоплатформова, документо-орієнтована система керування базами даних. Займає нішу між швидкими і масштабованими системами, що оперують даними у форматі ключ/значення, і реляційними СКБД, функціональними і зручними у формуванні запитів.</w:t>
      </w:r>
    </w:p>
    <w:p w14:paraId="1EC00248" w14:textId="2706B139" w:rsidR="00F64EF8" w:rsidRPr="00F46C0F" w:rsidRDefault="00F64EF8" w:rsidP="00F46C0F">
      <w:pPr>
        <w:widowControl w:val="0"/>
        <w:autoSpaceDE w:val="0"/>
        <w:autoSpaceDN w:val="0"/>
        <w:adjustRightInd w:val="0"/>
        <w:spacing w:after="0"/>
        <w:rPr>
          <w:color w:val="000000"/>
          <w:lang w:val="ru-RU"/>
        </w:rPr>
      </w:pPr>
      <w:r w:rsidRPr="00F46C0F">
        <w:rPr>
          <w:color w:val="000000"/>
          <w:lang w:val="ru-RU"/>
        </w:rPr>
        <w:t xml:space="preserve">У контексті розробки ігрових рушіїв,  MongoDB може використовуватись для збереження попередніх ігор, акаунтів користувачів, аналітичної інформації тощо. Можливість зберігати бінарні дані, дозволяє не перейматися про міграцію файлів, пов’язаних с ігровим рушієм. Опціональний опис структури документів бази даних, дозволяє швидко </w:t>
      </w:r>
      <w:r w:rsidRPr="00F46C0F">
        <w:rPr>
          <w:color w:val="000000"/>
          <w:lang w:val="ru-RU"/>
        </w:rPr>
        <w:lastRenderedPageBreak/>
        <w:t>налагодити створення прототипів сховища, що використовується у процесі гри. Документо-орієнтованість дозволяє уникнути проблеми об'єктно-реляційного розриву, що може пришвидшити розробку моделей, що відображають збережені дані у сховищі.</w:t>
      </w:r>
    </w:p>
    <w:p w14:paraId="2050CAF6" w14:textId="46C9B0A6" w:rsidR="00F64EF8" w:rsidRPr="00F46C0F" w:rsidRDefault="00F64EF8" w:rsidP="00F46C0F">
      <w:pPr>
        <w:widowControl w:val="0"/>
        <w:autoSpaceDE w:val="0"/>
        <w:autoSpaceDN w:val="0"/>
        <w:adjustRightInd w:val="0"/>
        <w:spacing w:after="0"/>
        <w:rPr>
          <w:color w:val="000000"/>
          <w:lang w:val="ru-RU"/>
        </w:rPr>
      </w:pPr>
      <w:r w:rsidRPr="00F46C0F">
        <w:rPr>
          <w:color w:val="000000"/>
          <w:lang w:val="ru-RU"/>
        </w:rPr>
        <w:t>Як було описано у попередньому підрозділі, браузери, отримавши HTML-документ намагаються відтворити мультимедійну сторінку. Тож найпростішим методом для відображення стану ігрового рушія являється HTML-документ. Такий спосіб у поєднанні з бібліотеками, що використовують VDOM, надає потужний інструмент для відображення динамічного стану гри. Використання VDOM, дозволяє розробнику не перейматися оновленням HTML при зміні стану гри, зміни автоматично пропагуються і оновлюють відповідні частини документу. Такий підхід має й свої недоліки:</w:t>
      </w:r>
    </w:p>
    <w:p w14:paraId="568706EC" w14:textId="77777777" w:rsidR="00F64EF8" w:rsidRPr="00F64EF8" w:rsidRDefault="00F64EF8" w:rsidP="00204B2C">
      <w:pPr>
        <w:pStyle w:val="Standard"/>
        <w:numPr>
          <w:ilvl w:val="0"/>
          <w:numId w:val="20"/>
        </w:numPr>
        <w:spacing w:before="114" w:after="114" w:line="360" w:lineRule="auto"/>
        <w:jc w:val="both"/>
        <w:rPr>
          <w:rFonts w:ascii="Times New Roman" w:eastAsiaTheme="minorEastAsia" w:hAnsi="Times New Roman" w:cs="Times New Roman"/>
          <w:kern w:val="0"/>
          <w:sz w:val="28"/>
          <w:szCs w:val="28"/>
          <w:lang w:eastAsia="en-US" w:bidi="ar-SA"/>
        </w:rPr>
      </w:pPr>
      <w:r w:rsidRPr="00F64EF8">
        <w:rPr>
          <w:rFonts w:ascii="Times New Roman" w:eastAsiaTheme="minorEastAsia" w:hAnsi="Times New Roman" w:cs="Times New Roman"/>
          <w:kern w:val="0"/>
          <w:sz w:val="28"/>
          <w:szCs w:val="28"/>
          <w:lang w:eastAsia="en-US" w:bidi="ar-SA"/>
        </w:rPr>
        <w:t>При великій кількості вузлів порівняння VDOM і реального HTML документу стає ресурсоємним та може відобразитись на швидкодії ігрового рушія</w:t>
      </w:r>
    </w:p>
    <w:p w14:paraId="1521777C" w14:textId="77777777" w:rsidR="00F64EF8" w:rsidRPr="00F64EF8" w:rsidRDefault="00F64EF8" w:rsidP="00204B2C">
      <w:pPr>
        <w:pStyle w:val="Standard"/>
        <w:numPr>
          <w:ilvl w:val="0"/>
          <w:numId w:val="20"/>
        </w:numPr>
        <w:spacing w:before="114" w:after="114" w:line="360" w:lineRule="auto"/>
        <w:jc w:val="both"/>
        <w:rPr>
          <w:rFonts w:ascii="Times New Roman" w:eastAsiaTheme="minorEastAsia" w:hAnsi="Times New Roman" w:cs="Times New Roman"/>
          <w:kern w:val="0"/>
          <w:sz w:val="28"/>
          <w:szCs w:val="28"/>
          <w:lang w:eastAsia="en-US" w:bidi="ar-SA"/>
        </w:rPr>
      </w:pPr>
      <w:r w:rsidRPr="00F64EF8">
        <w:rPr>
          <w:rFonts w:ascii="Times New Roman" w:eastAsiaTheme="minorEastAsia" w:hAnsi="Times New Roman" w:cs="Times New Roman"/>
          <w:kern w:val="0"/>
          <w:sz w:val="28"/>
          <w:szCs w:val="28"/>
          <w:lang w:eastAsia="en-US" w:bidi="ar-SA"/>
        </w:rPr>
        <w:t>HTML-документ дозволяє відтворити лише примітивні стани гри, відображення 3D графіки є дуже проблематичним.</w:t>
      </w:r>
    </w:p>
    <w:p w14:paraId="3FF18B2A" w14:textId="77777777" w:rsidR="00F64EF8" w:rsidRPr="00B61302" w:rsidRDefault="00F64EF8" w:rsidP="00F46C0F">
      <w:pPr>
        <w:widowControl w:val="0"/>
        <w:autoSpaceDE w:val="0"/>
        <w:autoSpaceDN w:val="0"/>
        <w:adjustRightInd w:val="0"/>
        <w:spacing w:after="0"/>
        <w:rPr>
          <w:color w:val="000000"/>
        </w:rPr>
      </w:pPr>
      <w:r w:rsidRPr="00B61302">
        <w:rPr>
          <w:color w:val="000000"/>
        </w:rPr>
        <w:t xml:space="preserve">Якщо швидкодія є безперечною вимогою до ігрового рушія, слід розглянути такий інтерфейс як </w:t>
      </w:r>
      <w:r w:rsidRPr="00F46C0F">
        <w:rPr>
          <w:color w:val="000000"/>
          <w:lang w:val="ru-RU"/>
        </w:rPr>
        <w:t>Canvas</w:t>
      </w:r>
      <w:r w:rsidRPr="00B61302">
        <w:rPr>
          <w:color w:val="000000"/>
        </w:rPr>
        <w:t xml:space="preserve"> </w:t>
      </w:r>
      <w:r w:rsidRPr="00F46C0F">
        <w:rPr>
          <w:color w:val="000000"/>
          <w:lang w:val="ru-RU"/>
        </w:rPr>
        <w:t>API</w:t>
      </w:r>
      <w:r w:rsidRPr="00B61302">
        <w:rPr>
          <w:color w:val="000000"/>
        </w:rPr>
        <w:t>.</w:t>
      </w:r>
    </w:p>
    <w:p w14:paraId="1B21B38C" w14:textId="53017637" w:rsidR="00B05566" w:rsidRPr="00F64EF8" w:rsidRDefault="00F64EF8" w:rsidP="00F46C0F">
      <w:pPr>
        <w:widowControl w:val="0"/>
        <w:autoSpaceDE w:val="0"/>
        <w:autoSpaceDN w:val="0"/>
        <w:adjustRightInd w:val="0"/>
        <w:spacing w:after="0"/>
      </w:pPr>
      <w:r w:rsidRPr="00F46C0F">
        <w:rPr>
          <w:color w:val="000000"/>
          <w:lang w:val="ru-RU"/>
        </w:rPr>
        <w:t>Canvas — елемент HTML-докуметну, що дозволяє програмно відтворювати 2D-примітиви та зображення. З використанням стандарту WebGL з’являється можливість відтворювати 3D-графіку</w:t>
      </w:r>
      <w:r w:rsidRPr="003E79F6">
        <w:t>.</w:t>
      </w:r>
      <w:r>
        <w:br w:type="page"/>
      </w:r>
    </w:p>
    <w:p w14:paraId="34796080" w14:textId="7390DAFD" w:rsidR="008C7501" w:rsidRPr="00BF0B69" w:rsidRDefault="00F1764A" w:rsidP="00BF0B69">
      <w:pPr>
        <w:pStyle w:val="Heading1"/>
      </w:pPr>
      <w:bookmarkStart w:id="54" w:name="_Toc10104734"/>
      <w:r w:rsidRPr="00BF0B69">
        <w:lastRenderedPageBreak/>
        <w:t>ВИСНОВОК ДО РОЗДІЛУ 2</w:t>
      </w:r>
      <w:bookmarkEnd w:id="54"/>
    </w:p>
    <w:p w14:paraId="44B2FCBB" w14:textId="5279FA45" w:rsidR="00F64EF8" w:rsidRPr="00F46C0F" w:rsidRDefault="00F64EF8" w:rsidP="00F46C0F">
      <w:pPr>
        <w:widowControl w:val="0"/>
        <w:autoSpaceDE w:val="0"/>
        <w:autoSpaceDN w:val="0"/>
        <w:adjustRightInd w:val="0"/>
        <w:spacing w:after="0"/>
        <w:rPr>
          <w:color w:val="000000"/>
          <w:lang w:val="ru-RU"/>
        </w:rPr>
      </w:pPr>
      <w:r w:rsidRPr="00F46C0F">
        <w:rPr>
          <w:color w:val="000000"/>
          <w:lang w:val="ru-RU"/>
        </w:rPr>
        <w:t>Стрімкий розвиток веб-технологій відкрив нову платформу для розробників ігрових рушіїв. Різноманіття програмних інтерфейсів дозволяють створювати гнучкі архітектурні рішення, відповідно до накладених вимог. У користувачів ігрових рушіїв також з’являється можливість грати не встановлюючи жодних застосунків, що гарно впливає на досвід користувача.</w:t>
      </w:r>
    </w:p>
    <w:p w14:paraId="2196749E" w14:textId="0326202E" w:rsidR="00F64EF8" w:rsidRPr="00F46C0F" w:rsidRDefault="00F64EF8" w:rsidP="00F46C0F">
      <w:pPr>
        <w:widowControl w:val="0"/>
        <w:autoSpaceDE w:val="0"/>
        <w:autoSpaceDN w:val="0"/>
        <w:adjustRightInd w:val="0"/>
        <w:spacing w:after="0"/>
        <w:rPr>
          <w:color w:val="000000"/>
          <w:lang w:val="ru-RU"/>
        </w:rPr>
      </w:pPr>
      <w:r w:rsidRPr="00F46C0F">
        <w:rPr>
          <w:color w:val="000000"/>
          <w:lang w:val="ru-RU"/>
        </w:rPr>
        <w:t>Даний аналіз, дає змогу зробити висновок, що розробка ігрових рушіїв за допомогою веб технологій є доцільною. Дослідження не виявило вагомих аргументів щодо неможливості створення ігрових рушіїв на базі веб-технологій.</w:t>
      </w:r>
    </w:p>
    <w:p w14:paraId="31B73940" w14:textId="77777777" w:rsidR="00B00BDA" w:rsidRDefault="00B00BDA" w:rsidP="00A17A85">
      <w:pPr>
        <w:spacing w:after="0"/>
        <w:ind w:firstLine="0"/>
        <w:jc w:val="left"/>
        <w:rPr>
          <w:rFonts w:eastAsiaTheme="majorEastAsia"/>
          <w:b/>
          <w:bCs/>
          <w:sz w:val="36"/>
          <w:szCs w:val="36"/>
        </w:rPr>
      </w:pPr>
      <w:r>
        <w:br w:type="page"/>
      </w:r>
    </w:p>
    <w:p w14:paraId="053EC2B6" w14:textId="77777777" w:rsidR="00E56398" w:rsidRPr="00BF0B69" w:rsidRDefault="00F1764A" w:rsidP="00BF0B69">
      <w:pPr>
        <w:pStyle w:val="Heading1"/>
      </w:pPr>
      <w:bookmarkStart w:id="55" w:name="_Toc10104735"/>
      <w:r w:rsidRPr="00BF0B69">
        <w:lastRenderedPageBreak/>
        <w:t>РОЗДІЛ 3.</w:t>
      </w:r>
      <w:bookmarkEnd w:id="55"/>
      <w:r w:rsidRPr="00BF0B69">
        <w:t xml:space="preserve"> </w:t>
      </w:r>
    </w:p>
    <w:p w14:paraId="7F3A2BC4" w14:textId="6B481C59" w:rsidR="00E023BF" w:rsidRPr="00BF0B69" w:rsidRDefault="00E37487" w:rsidP="00BF0B69">
      <w:pPr>
        <w:pStyle w:val="Heading1"/>
      </w:pPr>
      <w:bookmarkStart w:id="56" w:name="_Toc10104736"/>
      <w:r w:rsidRPr="00BF0B69">
        <w:t>РОЗРОБКА ПРОГРАМНОГО ПРОДУКТУ</w:t>
      </w:r>
      <w:bookmarkEnd w:id="56"/>
    </w:p>
    <w:p w14:paraId="4339BDE6" w14:textId="1936EDA9" w:rsidR="005368F1" w:rsidRPr="00BF0B69" w:rsidRDefault="00730E65" w:rsidP="00BF0B69">
      <w:pPr>
        <w:pStyle w:val="Heading2"/>
      </w:pPr>
      <w:bookmarkStart w:id="57" w:name="_Toc483944186"/>
      <w:bookmarkStart w:id="58" w:name="_Toc10104737"/>
      <w:r w:rsidRPr="00BF0B69">
        <w:t xml:space="preserve">3.1 </w:t>
      </w:r>
      <w:bookmarkEnd w:id="57"/>
      <w:r w:rsidR="00026F47" w:rsidRPr="00BF0B69">
        <w:t>Загальний огляд проекту</w:t>
      </w:r>
      <w:bookmarkEnd w:id="58"/>
    </w:p>
    <w:p w14:paraId="02CE04FA" w14:textId="24548704" w:rsidR="00A30F86" w:rsidRPr="00F46C0F" w:rsidRDefault="00A30F86" w:rsidP="00F46C0F">
      <w:pPr>
        <w:widowControl w:val="0"/>
        <w:autoSpaceDE w:val="0"/>
        <w:autoSpaceDN w:val="0"/>
        <w:adjustRightInd w:val="0"/>
        <w:spacing w:after="0"/>
        <w:rPr>
          <w:color w:val="000000"/>
          <w:lang w:val="ru-RU"/>
        </w:rPr>
      </w:pPr>
      <w:r w:rsidRPr="00F46C0F">
        <w:rPr>
          <w:color w:val="000000"/>
          <w:lang w:val="ru-RU"/>
        </w:rPr>
        <w:t>Згідно з поставленим завданням проект складається з чотирьох частин:</w:t>
      </w:r>
    </w:p>
    <w:p w14:paraId="34A1A68A" w14:textId="77777777" w:rsidR="00A30F86" w:rsidRPr="00D24A8B" w:rsidRDefault="00A30F86" w:rsidP="00204B2C">
      <w:pPr>
        <w:pStyle w:val="Standard"/>
        <w:numPr>
          <w:ilvl w:val="0"/>
          <w:numId w:val="21"/>
        </w:numPr>
        <w:spacing w:before="114" w:after="114" w:line="360" w:lineRule="auto"/>
        <w:rPr>
          <w:sz w:val="28"/>
          <w:szCs w:val="28"/>
        </w:rPr>
      </w:pPr>
      <w:r w:rsidRPr="00D24A8B">
        <w:rPr>
          <w:sz w:val="28"/>
          <w:szCs w:val="28"/>
        </w:rPr>
        <w:t>Ігровий рушій</w:t>
      </w:r>
    </w:p>
    <w:p w14:paraId="387ECD0F" w14:textId="77777777" w:rsidR="00A30F86" w:rsidRPr="00D24A8B" w:rsidRDefault="00A30F86" w:rsidP="00204B2C">
      <w:pPr>
        <w:pStyle w:val="Standard"/>
        <w:numPr>
          <w:ilvl w:val="0"/>
          <w:numId w:val="21"/>
        </w:numPr>
        <w:spacing w:before="114" w:after="114" w:line="360" w:lineRule="auto"/>
        <w:rPr>
          <w:sz w:val="28"/>
          <w:szCs w:val="28"/>
        </w:rPr>
      </w:pPr>
      <w:r w:rsidRPr="00D24A8B">
        <w:rPr>
          <w:sz w:val="28"/>
          <w:szCs w:val="28"/>
        </w:rPr>
        <w:t>Штучний інтелект</w:t>
      </w:r>
    </w:p>
    <w:p w14:paraId="738D8985" w14:textId="41443C63" w:rsidR="00A30F86" w:rsidRPr="00D24A8B" w:rsidRDefault="005310D7" w:rsidP="00204B2C">
      <w:pPr>
        <w:pStyle w:val="Standard"/>
        <w:numPr>
          <w:ilvl w:val="0"/>
          <w:numId w:val="21"/>
        </w:numPr>
        <w:spacing w:before="114" w:after="114" w:line="360" w:lineRule="auto"/>
        <w:rPr>
          <w:sz w:val="28"/>
          <w:szCs w:val="28"/>
        </w:rPr>
      </w:pPr>
      <w:r>
        <w:rPr>
          <w:sz w:val="28"/>
          <w:szCs w:val="28"/>
        </w:rPr>
        <w:t>Веб-інтерфейс</w:t>
      </w:r>
    </w:p>
    <w:p w14:paraId="17E1A1B0" w14:textId="77777777" w:rsidR="00A30F86" w:rsidRPr="00D24A8B" w:rsidRDefault="00A30F86" w:rsidP="00204B2C">
      <w:pPr>
        <w:pStyle w:val="Standard"/>
        <w:numPr>
          <w:ilvl w:val="0"/>
          <w:numId w:val="21"/>
        </w:numPr>
        <w:spacing w:before="114" w:after="114" w:line="360" w:lineRule="auto"/>
        <w:rPr>
          <w:sz w:val="28"/>
          <w:szCs w:val="28"/>
        </w:rPr>
      </w:pPr>
      <w:r w:rsidRPr="00D24A8B">
        <w:rPr>
          <w:sz w:val="28"/>
          <w:szCs w:val="28"/>
        </w:rPr>
        <w:t>Сервер</w:t>
      </w:r>
    </w:p>
    <w:p w14:paraId="4604A5D8" w14:textId="7A141AA7" w:rsidR="00A30F86" w:rsidRPr="00972497" w:rsidRDefault="00972497" w:rsidP="00F46C0F">
      <w:pPr>
        <w:widowControl w:val="0"/>
        <w:autoSpaceDE w:val="0"/>
        <w:autoSpaceDN w:val="0"/>
        <w:adjustRightInd w:val="0"/>
        <w:spacing w:after="0"/>
        <w:rPr>
          <w:color w:val="000000"/>
        </w:rPr>
      </w:pPr>
      <w:r w:rsidRPr="00972497">
        <w:rPr>
          <w:color w:val="000000"/>
        </w:rPr>
        <w:t>Кожен компонент</w:t>
      </w:r>
      <w:r w:rsidR="00A30F86" w:rsidRPr="00972497">
        <w:rPr>
          <w:color w:val="000000"/>
        </w:rPr>
        <w:t xml:space="preserve"> реалізован</w:t>
      </w:r>
      <w:r>
        <w:rPr>
          <w:color w:val="000000"/>
        </w:rPr>
        <w:t>ий</w:t>
      </w:r>
      <w:r w:rsidR="00A30F86" w:rsidRPr="00972497">
        <w:rPr>
          <w:color w:val="000000"/>
        </w:rPr>
        <w:t xml:space="preserve"> на мові </w:t>
      </w:r>
      <w:r w:rsidR="00A30F86" w:rsidRPr="00F46C0F">
        <w:rPr>
          <w:color w:val="000000"/>
          <w:lang w:val="ru-RU"/>
        </w:rPr>
        <w:t>TypeScript</w:t>
      </w:r>
      <w:r w:rsidR="00A30F86" w:rsidRPr="00972497">
        <w:rPr>
          <w:color w:val="000000"/>
        </w:rPr>
        <w:t xml:space="preserve">, яка за допомогою </w:t>
      </w:r>
      <w:r w:rsidR="00A30F86" w:rsidRPr="00F46C0F">
        <w:rPr>
          <w:color w:val="000000"/>
          <w:lang w:val="ru-RU"/>
        </w:rPr>
        <w:t>babel</w:t>
      </w:r>
      <w:r w:rsidR="00A30F86" w:rsidRPr="00972497">
        <w:rPr>
          <w:color w:val="000000"/>
        </w:rPr>
        <w:t xml:space="preserve"> або </w:t>
      </w:r>
      <w:r w:rsidR="00A30F86" w:rsidRPr="00F46C0F">
        <w:rPr>
          <w:color w:val="000000"/>
          <w:lang w:val="ru-RU"/>
        </w:rPr>
        <w:t>tsc</w:t>
      </w:r>
      <w:r w:rsidR="00A30F86" w:rsidRPr="00972497">
        <w:rPr>
          <w:color w:val="000000"/>
        </w:rPr>
        <w:t xml:space="preserve"> транслюється у </w:t>
      </w:r>
      <w:r w:rsidR="00A30F86" w:rsidRPr="00F46C0F">
        <w:rPr>
          <w:color w:val="000000"/>
          <w:lang w:val="ru-RU"/>
        </w:rPr>
        <w:t>JavaScript</w:t>
      </w:r>
      <w:r w:rsidR="00A30F86" w:rsidRPr="00972497">
        <w:rPr>
          <w:color w:val="000000"/>
        </w:rPr>
        <w:t xml:space="preserve">, що дозволяє нам використовувати код, який реалізує ігровий рушій та штучний інтелект, як на клієнті в браузері, так і на сервері </w:t>
      </w:r>
      <w:r w:rsidR="00A30F86" w:rsidRPr="00F46C0F">
        <w:rPr>
          <w:color w:val="000000"/>
          <w:lang w:val="ru-RU"/>
        </w:rPr>
        <w:t>Node</w:t>
      </w:r>
      <w:r w:rsidR="00A30F86" w:rsidRPr="00972497">
        <w:rPr>
          <w:color w:val="000000"/>
        </w:rPr>
        <w:t>.</w:t>
      </w:r>
      <w:r w:rsidR="00A30F86" w:rsidRPr="00F46C0F">
        <w:rPr>
          <w:color w:val="000000"/>
          <w:lang w:val="ru-RU"/>
        </w:rPr>
        <w:t>js</w:t>
      </w:r>
      <w:r w:rsidR="00A30F86" w:rsidRPr="00972497">
        <w:rPr>
          <w:color w:val="000000"/>
        </w:rPr>
        <w:t>.</w:t>
      </w:r>
    </w:p>
    <w:p w14:paraId="37DECEA5" w14:textId="5448D83E" w:rsidR="00A30F86" w:rsidRPr="00F46C0F" w:rsidRDefault="00A30F86" w:rsidP="00F46C0F">
      <w:pPr>
        <w:widowControl w:val="0"/>
        <w:autoSpaceDE w:val="0"/>
        <w:autoSpaceDN w:val="0"/>
        <w:adjustRightInd w:val="0"/>
        <w:spacing w:after="0"/>
        <w:rPr>
          <w:color w:val="000000"/>
          <w:lang w:val="ru-RU"/>
        </w:rPr>
      </w:pPr>
      <w:r w:rsidRPr="00F46C0F">
        <w:rPr>
          <w:color w:val="000000"/>
          <w:lang w:val="ru-RU"/>
        </w:rPr>
        <w:t>Архітектура проекту в середовищі розробки VSCode наведена на наступному малюнку (Рис 3.1)</w:t>
      </w:r>
      <w:r w:rsidR="00F46C0F" w:rsidRPr="00F46C0F">
        <w:rPr>
          <w:color w:val="000000"/>
          <w:lang w:val="ru-RU"/>
        </w:rPr>
        <w:t>.</w:t>
      </w:r>
    </w:p>
    <w:p w14:paraId="3A3B5556" w14:textId="77777777" w:rsidR="00A30F86" w:rsidRDefault="00A30F86" w:rsidP="00A30F86">
      <w:pPr>
        <w:keepNext/>
        <w:spacing w:after="0"/>
        <w:jc w:val="center"/>
      </w:pPr>
      <w:r w:rsidRPr="00381D80">
        <w:rPr>
          <w:noProof/>
        </w:rPr>
        <w:drawing>
          <wp:inline distT="0" distB="0" distL="0" distR="0" wp14:anchorId="55E6E8C9" wp14:editId="167D5BD6">
            <wp:extent cx="2292439" cy="2299671"/>
            <wp:effectExtent l="0" t="0" r="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310110" cy="2317398"/>
                    </a:xfrm>
                    <a:prstGeom prst="rect">
                      <a:avLst/>
                    </a:prstGeom>
                  </pic:spPr>
                </pic:pic>
              </a:graphicData>
            </a:graphic>
          </wp:inline>
        </w:drawing>
      </w:r>
    </w:p>
    <w:p w14:paraId="780E9AE1" w14:textId="71A28BBC" w:rsidR="00AF13DA" w:rsidRDefault="00A30F86" w:rsidP="00A30F86">
      <w:pPr>
        <w:pStyle w:val="Caption"/>
        <w:jc w:val="center"/>
        <w:rPr>
          <w:i w:val="0"/>
          <w:color w:val="000000" w:themeColor="text1"/>
          <w:sz w:val="28"/>
          <w:szCs w:val="28"/>
        </w:rPr>
      </w:pPr>
      <w:r w:rsidRPr="00A30F86">
        <w:rPr>
          <w:i w:val="0"/>
          <w:color w:val="000000" w:themeColor="text1"/>
          <w:sz w:val="28"/>
          <w:szCs w:val="28"/>
        </w:rPr>
        <w:t>Рис 3.1. Архітектура проекту в середовищі розробки</w:t>
      </w:r>
    </w:p>
    <w:p w14:paraId="04E906F9" w14:textId="5CD956CC" w:rsidR="00045AA9" w:rsidRDefault="00A30F86" w:rsidP="005368F1">
      <w:r>
        <w:t xml:space="preserve">Для контролю залежностей та збереження скриптів необхідних для збірки проекту використовується пакетний менеджер </w:t>
      </w:r>
      <w:r w:rsidRPr="00A30F86">
        <w:t xml:space="preserve">yarn. </w:t>
      </w:r>
      <w:r>
        <w:t>Для перевірки типів використовується станда</w:t>
      </w:r>
      <w:r w:rsidR="00593747">
        <w:t>р</w:t>
      </w:r>
      <w:r>
        <w:t xml:space="preserve">тний компілятор від </w:t>
      </w:r>
      <w:r w:rsidRPr="00A30F86">
        <w:t xml:space="preserve">Microsoft tsc. </w:t>
      </w:r>
      <w:r>
        <w:t>Проте</w:t>
      </w:r>
      <w:r w:rsidR="00593747">
        <w:t>,</w:t>
      </w:r>
      <w:r>
        <w:t xml:space="preserve"> безпосередньо для компіляції як серверного коду, так і клієнтського, </w:t>
      </w:r>
      <w:r>
        <w:lastRenderedPageBreak/>
        <w:t xml:space="preserve">використовується </w:t>
      </w:r>
      <w:r w:rsidRPr="00A30F86">
        <w:t>babel</w:t>
      </w:r>
      <w:r>
        <w:t xml:space="preserve">, бо він є більш гнучким при конфігурації та виконує компіляцію на багато швидше за </w:t>
      </w:r>
      <w:r w:rsidRPr="00A30F86">
        <w:t>tsc</w:t>
      </w:r>
      <w:r>
        <w:t xml:space="preserve">. Для підтримки всієї кодової бази в одному стилі використовується дві утиліти </w:t>
      </w:r>
      <w:r w:rsidRPr="00A30F86">
        <w:t>eslint</w:t>
      </w:r>
      <w:r w:rsidRPr="00410FF8">
        <w:t xml:space="preserve"> </w:t>
      </w:r>
      <w:r>
        <w:t xml:space="preserve">та </w:t>
      </w:r>
      <w:r w:rsidRPr="00A30F86">
        <w:t>prettier</w:t>
      </w:r>
      <w:r>
        <w:t xml:space="preserve">, які досліджують код з метою </w:t>
      </w:r>
      <w:r w:rsidRPr="00AF3EF2">
        <w:t>виявлення помилок програмування, вад,</w:t>
      </w:r>
      <w:r>
        <w:t xml:space="preserve"> </w:t>
      </w:r>
      <w:r w:rsidRPr="00AF3EF2">
        <w:t>сумнівних чи підозрілих виразів</w:t>
      </w:r>
      <w:r>
        <w:t xml:space="preserve"> та форматування коду відповідно. Для ітераційною розробки та контролю версій використовується </w:t>
      </w:r>
      <w:r w:rsidRPr="00A30F86">
        <w:t>git</w:t>
      </w:r>
      <w:r w:rsidRPr="00AF3EF2">
        <w:t xml:space="preserve"> </w:t>
      </w:r>
      <w:r>
        <w:t xml:space="preserve">та онлайн-хостінг </w:t>
      </w:r>
      <w:r w:rsidRPr="00A30F86">
        <w:t>GitHub</w:t>
      </w:r>
      <w:r w:rsidRPr="00AF3EF2">
        <w:t>.</w:t>
      </w:r>
    </w:p>
    <w:p w14:paraId="1D476507" w14:textId="3470C52E" w:rsidR="00045AA9" w:rsidRPr="00BF0B69" w:rsidRDefault="00A30F86" w:rsidP="00BF0B69">
      <w:pPr>
        <w:pStyle w:val="Heading2"/>
      </w:pPr>
      <w:bookmarkStart w:id="59" w:name="_Toc10104738"/>
      <w:r w:rsidRPr="00BF0B69">
        <w:t>3.2 Ігровий рушій</w:t>
      </w:r>
      <w:bookmarkEnd w:id="59"/>
    </w:p>
    <w:p w14:paraId="0A1C536F" w14:textId="587DB78A" w:rsidR="00A30F86" w:rsidRPr="00F46C0F" w:rsidRDefault="00A30F86" w:rsidP="00F46C0F">
      <w:pPr>
        <w:widowControl w:val="0"/>
        <w:autoSpaceDE w:val="0"/>
        <w:autoSpaceDN w:val="0"/>
        <w:adjustRightInd w:val="0"/>
        <w:spacing w:after="0"/>
        <w:rPr>
          <w:color w:val="000000"/>
          <w:lang w:val="ru-RU"/>
        </w:rPr>
      </w:pPr>
      <w:r w:rsidRPr="00F46C0F">
        <w:rPr>
          <w:color w:val="000000"/>
          <w:lang w:val="ru-RU"/>
        </w:rPr>
        <w:t>Гра починається з почергового розташування фішок на ігровому полі. Після, кожен гравець один за одним робить крок фішкою свого кольору. Кожна фішка може переміщуватися на поле де знаходиться інша фішка та на кількість позицій, що дорівнює сумі фішок у стовпці. Гравець може ходити стовпцем фішок тільки у тому випадку, якщо на вершині стовпця фішка його кольору. Метою гри є накопичення фішок у стовпцях. Переможцем стає той, хто набрав найбільшу кількість фішок. Кількість фішок гравця обраховується наступним чином: гравець обирає стовпці на ігровому полі, на вершині яких знаходяться фішки його кольору, та сумує усі фішки. Також на ігровому полі знаходяться спеціальні фішки червоного кольору. Якщо черговий крок відрізав частину фішок від червоної фішки, тобто не залишилося позицій, через які можливо потрапити до неї, то фішки прибираються з ігрового поля (обох кольорів). Приклад ігрового стану зображено на наступному малюнку (Рис 3.2).</w:t>
      </w:r>
    </w:p>
    <w:p w14:paraId="0447D1CA" w14:textId="77777777" w:rsidR="000505F4" w:rsidRDefault="00A30F86" w:rsidP="00295C79">
      <w:pPr>
        <w:keepNext/>
        <w:widowControl w:val="0"/>
        <w:autoSpaceDE w:val="0"/>
        <w:autoSpaceDN w:val="0"/>
        <w:adjustRightInd w:val="0"/>
        <w:spacing w:after="0"/>
        <w:jc w:val="center"/>
      </w:pPr>
      <w:r w:rsidRPr="00F46C0F">
        <w:rPr>
          <w:noProof/>
          <w:color w:val="000000"/>
          <w:lang w:val="ru-RU"/>
        </w:rPr>
        <w:drawing>
          <wp:inline distT="0" distB="0" distL="0" distR="0" wp14:anchorId="07D0B99D" wp14:editId="00ED0407">
            <wp:extent cx="4845132" cy="1980521"/>
            <wp:effectExtent l="0" t="0" r="0" b="127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879940" cy="1994749"/>
                    </a:xfrm>
                    <a:prstGeom prst="rect">
                      <a:avLst/>
                    </a:prstGeom>
                  </pic:spPr>
                </pic:pic>
              </a:graphicData>
            </a:graphic>
          </wp:inline>
        </w:drawing>
      </w:r>
    </w:p>
    <w:p w14:paraId="513C2CB1" w14:textId="77777777" w:rsidR="000505F4" w:rsidRPr="00F46C0F" w:rsidRDefault="000505F4" w:rsidP="000505F4">
      <w:pPr>
        <w:widowControl w:val="0"/>
        <w:autoSpaceDE w:val="0"/>
        <w:autoSpaceDN w:val="0"/>
        <w:adjustRightInd w:val="0"/>
        <w:spacing w:after="0"/>
        <w:jc w:val="center"/>
        <w:rPr>
          <w:color w:val="000000"/>
          <w:lang w:val="ru-RU"/>
        </w:rPr>
      </w:pPr>
      <w:r w:rsidRPr="00F46C0F">
        <w:rPr>
          <w:color w:val="000000"/>
          <w:lang w:val="ru-RU"/>
        </w:rPr>
        <w:t>Рис 3.2. Ігрове поле з фішками у середині гри</w:t>
      </w:r>
    </w:p>
    <w:p w14:paraId="6DDCC93A" w14:textId="77777777" w:rsidR="005B1D64" w:rsidRDefault="005B1D64" w:rsidP="00F46C0F">
      <w:pPr>
        <w:widowControl w:val="0"/>
        <w:autoSpaceDE w:val="0"/>
        <w:autoSpaceDN w:val="0"/>
        <w:adjustRightInd w:val="0"/>
        <w:spacing w:after="0"/>
        <w:rPr>
          <w:lang w:val="ru-RU"/>
        </w:rPr>
      </w:pPr>
      <w:r w:rsidRPr="00F46C0F">
        <w:rPr>
          <w:color w:val="000000"/>
          <w:lang w:val="ru-RU"/>
        </w:rPr>
        <w:lastRenderedPageBreak/>
        <w:t>Отже, проаналізувавши правила гри було створено клас Game, який має наступний інтерфейс:</w:t>
      </w:r>
    </w:p>
    <w:p w14:paraId="4A20A2F1" w14:textId="71C77F10" w:rsidR="005B1D64" w:rsidRPr="005B1D64" w:rsidRDefault="005B1D64" w:rsidP="00204B2C">
      <w:pPr>
        <w:pStyle w:val="ListParagraph"/>
        <w:numPr>
          <w:ilvl w:val="0"/>
          <w:numId w:val="22"/>
        </w:numPr>
        <w:spacing w:line="360" w:lineRule="auto"/>
        <w:jc w:val="both"/>
        <w:rPr>
          <w:rFonts w:ascii="Times New Roman" w:eastAsiaTheme="minorEastAsia" w:hAnsi="Times New Roman" w:cs="Times New Roman"/>
          <w:sz w:val="28"/>
          <w:szCs w:val="28"/>
          <w:lang w:val="uk-UA"/>
        </w:rPr>
      </w:pPr>
      <w:r w:rsidRPr="005B1D64">
        <w:rPr>
          <w:rFonts w:ascii="Times New Roman" w:eastAsiaTheme="minorEastAsia" w:hAnsi="Times New Roman" w:cs="Times New Roman"/>
          <w:sz w:val="28"/>
          <w:szCs w:val="28"/>
          <w:lang w:val="uk-UA"/>
        </w:rPr>
        <w:t>Конструктор Game — ініціалізує початковий стан гри та повертає об’єкт, що представляє сесію гри. Конструктор дозволяє створювати декілька екземплярів класу, кожна гра може існувати незалежно одна від одної.</w:t>
      </w:r>
    </w:p>
    <w:p w14:paraId="6117CE8A" w14:textId="5E38ED52" w:rsidR="005B1D64" w:rsidRPr="005B1D64" w:rsidRDefault="005B1D64" w:rsidP="00204B2C">
      <w:pPr>
        <w:pStyle w:val="ListParagraph"/>
        <w:numPr>
          <w:ilvl w:val="0"/>
          <w:numId w:val="22"/>
        </w:numPr>
        <w:spacing w:line="360" w:lineRule="auto"/>
        <w:jc w:val="both"/>
        <w:rPr>
          <w:rFonts w:ascii="Times New Roman" w:eastAsiaTheme="minorEastAsia" w:hAnsi="Times New Roman" w:cs="Times New Roman"/>
          <w:sz w:val="28"/>
          <w:szCs w:val="28"/>
          <w:lang w:val="uk-UA"/>
        </w:rPr>
      </w:pPr>
      <w:r w:rsidRPr="005B1D64">
        <w:rPr>
          <w:rFonts w:ascii="Times New Roman" w:eastAsiaTheme="minorEastAsia" w:hAnsi="Times New Roman" w:cs="Times New Roman"/>
          <w:sz w:val="28"/>
          <w:szCs w:val="28"/>
          <w:lang w:val="uk-UA"/>
        </w:rPr>
        <w:t>setSerializedState</w:t>
      </w:r>
      <w:r>
        <w:rPr>
          <w:rFonts w:ascii="Times New Roman" w:eastAsiaTheme="minorEastAsia" w:hAnsi="Times New Roman" w:cs="Times New Roman"/>
          <w:sz w:val="28"/>
          <w:szCs w:val="28"/>
          <w:lang w:val="uk-UA"/>
        </w:rPr>
        <w:t xml:space="preserve"> </w:t>
      </w:r>
      <w:r w:rsidRPr="005B1D64">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метод для </w:t>
      </w:r>
      <w:r w:rsidRPr="005B1D64">
        <w:rPr>
          <w:rFonts w:ascii="Times New Roman" w:eastAsiaTheme="minorEastAsia" w:hAnsi="Times New Roman" w:cs="Times New Roman"/>
          <w:sz w:val="28"/>
          <w:szCs w:val="28"/>
          <w:lang w:val="uk-UA"/>
        </w:rPr>
        <w:t xml:space="preserve">відтворення стану гри з рядку. Так як даний рушій може використовуватись як на клієнті так і на сервері, </w:t>
      </w:r>
      <w:r w:rsidR="00DD19D9">
        <w:rPr>
          <w:rFonts w:ascii="Times New Roman" w:eastAsiaTheme="minorEastAsia" w:hAnsi="Times New Roman" w:cs="Times New Roman"/>
          <w:sz w:val="28"/>
          <w:szCs w:val="28"/>
          <w:lang w:val="uk-UA"/>
        </w:rPr>
        <w:t>цей</w:t>
      </w:r>
      <w:r w:rsidRPr="005B1D64">
        <w:rPr>
          <w:rFonts w:ascii="Times New Roman" w:eastAsiaTheme="minorEastAsia" w:hAnsi="Times New Roman" w:cs="Times New Roman"/>
          <w:sz w:val="28"/>
          <w:szCs w:val="28"/>
          <w:lang w:val="uk-UA"/>
        </w:rPr>
        <w:t xml:space="preserve"> метод дозволяє передавати серіалізований стан гри за допомогою мережевих протоколів.</w:t>
      </w:r>
    </w:p>
    <w:p w14:paraId="695B7FEA" w14:textId="3449BFBA" w:rsidR="005B1D64" w:rsidRPr="005B1D64" w:rsidRDefault="005B1D64" w:rsidP="00204B2C">
      <w:pPr>
        <w:pStyle w:val="ListParagraph"/>
        <w:numPr>
          <w:ilvl w:val="0"/>
          <w:numId w:val="22"/>
        </w:numPr>
        <w:spacing w:line="360" w:lineRule="auto"/>
        <w:jc w:val="both"/>
        <w:rPr>
          <w:rFonts w:ascii="Times New Roman" w:eastAsiaTheme="minorEastAsia" w:hAnsi="Times New Roman" w:cs="Times New Roman"/>
          <w:sz w:val="28"/>
          <w:szCs w:val="28"/>
          <w:lang w:val="uk-UA"/>
        </w:rPr>
      </w:pPr>
      <w:r w:rsidRPr="005B1D64">
        <w:rPr>
          <w:rFonts w:ascii="Times New Roman" w:eastAsiaTheme="minorEastAsia" w:hAnsi="Times New Roman" w:cs="Times New Roman"/>
          <w:sz w:val="28"/>
          <w:szCs w:val="28"/>
          <w:lang w:val="uk-UA"/>
        </w:rPr>
        <w:t>getSerializedState</w:t>
      </w:r>
      <w:r>
        <w:rPr>
          <w:rFonts w:ascii="Times New Roman" w:eastAsiaTheme="minorEastAsia" w:hAnsi="Times New Roman" w:cs="Times New Roman"/>
          <w:sz w:val="28"/>
          <w:szCs w:val="28"/>
          <w:lang w:val="uk-UA"/>
        </w:rPr>
        <w:t xml:space="preserve"> </w:t>
      </w:r>
      <w:r w:rsidRPr="005B1D64">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метод для </w:t>
      </w:r>
      <w:r w:rsidRPr="005B1D64">
        <w:rPr>
          <w:rFonts w:ascii="Times New Roman" w:eastAsiaTheme="minorEastAsia" w:hAnsi="Times New Roman" w:cs="Times New Roman"/>
          <w:sz w:val="28"/>
          <w:szCs w:val="28"/>
          <w:lang w:val="uk-UA"/>
        </w:rPr>
        <w:t>отримання  поточного стану гри у вигляді рядку, разом з .setSerializedState утворюють основу взаємодії між клієнтом та сервером.</w:t>
      </w:r>
    </w:p>
    <w:p w14:paraId="7647108B" w14:textId="440F63D9" w:rsidR="005B1D64" w:rsidRPr="005B1D64" w:rsidRDefault="005B1D64" w:rsidP="00204B2C">
      <w:pPr>
        <w:pStyle w:val="ListParagraph"/>
        <w:numPr>
          <w:ilvl w:val="0"/>
          <w:numId w:val="22"/>
        </w:numPr>
        <w:spacing w:line="360" w:lineRule="auto"/>
        <w:jc w:val="both"/>
        <w:rPr>
          <w:rFonts w:ascii="Times New Roman" w:eastAsiaTheme="minorEastAsia" w:hAnsi="Times New Roman" w:cs="Times New Roman"/>
          <w:sz w:val="28"/>
          <w:szCs w:val="28"/>
          <w:lang w:val="uk-UA"/>
        </w:rPr>
      </w:pPr>
      <w:r w:rsidRPr="005B1D64">
        <w:rPr>
          <w:rFonts w:ascii="Times New Roman" w:eastAsiaTheme="minorEastAsia" w:hAnsi="Times New Roman" w:cs="Times New Roman"/>
          <w:sz w:val="28"/>
          <w:szCs w:val="28"/>
          <w:lang w:val="uk-UA"/>
        </w:rPr>
        <w:t>placePiece</w:t>
      </w:r>
      <w:r>
        <w:rPr>
          <w:rFonts w:ascii="Times New Roman" w:eastAsiaTheme="minorEastAsia" w:hAnsi="Times New Roman" w:cs="Times New Roman"/>
          <w:sz w:val="28"/>
          <w:szCs w:val="28"/>
          <w:lang w:val="uk-UA"/>
        </w:rPr>
        <w:t xml:space="preserve"> </w:t>
      </w:r>
      <w:r w:rsidRPr="005B1D64">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метод </w:t>
      </w:r>
      <w:r w:rsidRPr="005B1D64">
        <w:rPr>
          <w:rFonts w:ascii="Times New Roman" w:eastAsiaTheme="minorEastAsia" w:hAnsi="Times New Roman" w:cs="Times New Roman"/>
          <w:sz w:val="28"/>
          <w:szCs w:val="28"/>
          <w:lang w:val="uk-UA"/>
        </w:rPr>
        <w:t>розташування фішки на ігровій дошці. Потрібен для початкового розміщення фішок обох гравців.</w:t>
      </w:r>
    </w:p>
    <w:p w14:paraId="1F528ADA" w14:textId="6D333DB7" w:rsidR="005B1D64" w:rsidRPr="005B1D64" w:rsidRDefault="005B1D64" w:rsidP="00204B2C">
      <w:pPr>
        <w:pStyle w:val="ListParagraph"/>
        <w:numPr>
          <w:ilvl w:val="0"/>
          <w:numId w:val="22"/>
        </w:numPr>
        <w:spacing w:line="360" w:lineRule="auto"/>
        <w:jc w:val="both"/>
        <w:rPr>
          <w:rFonts w:ascii="Times New Roman" w:eastAsiaTheme="minorEastAsia" w:hAnsi="Times New Roman" w:cs="Times New Roman"/>
          <w:sz w:val="28"/>
          <w:szCs w:val="28"/>
          <w:lang w:val="uk-UA"/>
        </w:rPr>
      </w:pPr>
      <w:r w:rsidRPr="005B1D64">
        <w:rPr>
          <w:rFonts w:ascii="Times New Roman" w:eastAsiaTheme="minorEastAsia" w:hAnsi="Times New Roman" w:cs="Times New Roman"/>
          <w:sz w:val="28"/>
          <w:szCs w:val="28"/>
          <w:lang w:val="uk-UA"/>
        </w:rPr>
        <w:t>getAvaliableMoves</w:t>
      </w:r>
      <w:r>
        <w:rPr>
          <w:rFonts w:ascii="Times New Roman" w:eastAsiaTheme="minorEastAsia" w:hAnsi="Times New Roman" w:cs="Times New Roman"/>
          <w:sz w:val="28"/>
          <w:szCs w:val="28"/>
          <w:lang w:val="uk-UA"/>
        </w:rPr>
        <w:t xml:space="preserve"> </w:t>
      </w:r>
      <w:r w:rsidRPr="005B1D64">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метод для </w:t>
      </w:r>
      <w:r w:rsidRPr="005B1D64">
        <w:rPr>
          <w:rFonts w:ascii="Times New Roman" w:eastAsiaTheme="minorEastAsia" w:hAnsi="Times New Roman" w:cs="Times New Roman"/>
          <w:sz w:val="28"/>
          <w:szCs w:val="28"/>
          <w:lang w:val="uk-UA"/>
        </w:rPr>
        <w:t>отримання можливих кроків гравця.</w:t>
      </w:r>
    </w:p>
    <w:p w14:paraId="3CA58578" w14:textId="48634A30" w:rsidR="005B1D64" w:rsidRPr="005B1D64" w:rsidRDefault="005B1D64" w:rsidP="00204B2C">
      <w:pPr>
        <w:pStyle w:val="ListParagraph"/>
        <w:numPr>
          <w:ilvl w:val="0"/>
          <w:numId w:val="22"/>
        </w:numPr>
        <w:spacing w:line="360" w:lineRule="auto"/>
        <w:jc w:val="both"/>
        <w:rPr>
          <w:rFonts w:ascii="Times New Roman" w:eastAsiaTheme="minorEastAsia" w:hAnsi="Times New Roman" w:cs="Times New Roman"/>
          <w:sz w:val="28"/>
          <w:szCs w:val="28"/>
          <w:lang w:val="uk-UA"/>
        </w:rPr>
      </w:pPr>
      <w:r w:rsidRPr="005B1D64">
        <w:rPr>
          <w:rFonts w:ascii="Times New Roman" w:eastAsiaTheme="minorEastAsia" w:hAnsi="Times New Roman" w:cs="Times New Roman"/>
          <w:sz w:val="28"/>
          <w:szCs w:val="28"/>
          <w:lang w:val="uk-UA"/>
        </w:rPr>
        <w:t>movePiece</w:t>
      </w:r>
      <w:r>
        <w:rPr>
          <w:rFonts w:ascii="Times New Roman" w:eastAsiaTheme="minorEastAsia" w:hAnsi="Times New Roman" w:cs="Times New Roman"/>
          <w:sz w:val="28"/>
          <w:szCs w:val="28"/>
          <w:lang w:val="uk-UA"/>
        </w:rPr>
        <w:t xml:space="preserve"> </w:t>
      </w:r>
      <w:r w:rsidRPr="005B1D64">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метод </w:t>
      </w:r>
      <w:r w:rsidRPr="005B1D64">
        <w:rPr>
          <w:rFonts w:ascii="Times New Roman" w:eastAsiaTheme="minorEastAsia" w:hAnsi="Times New Roman" w:cs="Times New Roman"/>
          <w:sz w:val="28"/>
          <w:szCs w:val="28"/>
          <w:lang w:val="uk-UA"/>
        </w:rPr>
        <w:t>переміщення фішки гравцем. Основний метод, з яким взаємодіє реальний гравець</w:t>
      </w:r>
      <w:r>
        <w:rPr>
          <w:rFonts w:ascii="Times New Roman" w:eastAsiaTheme="minorEastAsia" w:hAnsi="Times New Roman" w:cs="Times New Roman"/>
          <w:sz w:val="28"/>
          <w:szCs w:val="28"/>
          <w:lang w:val="uk-UA"/>
        </w:rPr>
        <w:t>.</w:t>
      </w:r>
    </w:p>
    <w:p w14:paraId="34FE0FE1" w14:textId="43CA7E84" w:rsidR="005B1D64" w:rsidRPr="005B1D64" w:rsidRDefault="005B1D64" w:rsidP="00204B2C">
      <w:pPr>
        <w:pStyle w:val="ListParagraph"/>
        <w:numPr>
          <w:ilvl w:val="0"/>
          <w:numId w:val="22"/>
        </w:numPr>
        <w:spacing w:line="360" w:lineRule="auto"/>
        <w:jc w:val="both"/>
        <w:rPr>
          <w:rFonts w:ascii="Times New Roman" w:eastAsiaTheme="minorEastAsia" w:hAnsi="Times New Roman" w:cs="Times New Roman"/>
          <w:sz w:val="28"/>
          <w:szCs w:val="28"/>
          <w:lang w:val="uk-UA"/>
        </w:rPr>
      </w:pPr>
      <w:r w:rsidRPr="005B1D64">
        <w:rPr>
          <w:rFonts w:ascii="Times New Roman" w:eastAsiaTheme="minorEastAsia" w:hAnsi="Times New Roman" w:cs="Times New Roman"/>
          <w:sz w:val="28"/>
          <w:szCs w:val="28"/>
          <w:lang w:val="uk-UA"/>
        </w:rPr>
        <w:t>printBoard</w:t>
      </w:r>
      <w:r>
        <w:rPr>
          <w:rFonts w:ascii="Times New Roman" w:eastAsiaTheme="minorEastAsia" w:hAnsi="Times New Roman" w:cs="Times New Roman"/>
          <w:sz w:val="28"/>
          <w:szCs w:val="28"/>
          <w:lang w:val="uk-UA"/>
        </w:rPr>
        <w:t xml:space="preserve"> </w:t>
      </w:r>
      <w:r w:rsidRPr="005B1D64">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метод для </w:t>
      </w:r>
      <w:r w:rsidRPr="005B1D64">
        <w:rPr>
          <w:rFonts w:ascii="Times New Roman" w:eastAsiaTheme="minorEastAsia" w:hAnsi="Times New Roman" w:cs="Times New Roman"/>
          <w:sz w:val="28"/>
          <w:szCs w:val="28"/>
          <w:lang w:val="uk-UA"/>
        </w:rPr>
        <w:t>представлення усієї дошки у вигляді ASCII графіки</w:t>
      </w:r>
      <w:r>
        <w:rPr>
          <w:rFonts w:ascii="Times New Roman" w:eastAsiaTheme="minorEastAsia" w:hAnsi="Times New Roman" w:cs="Times New Roman"/>
          <w:sz w:val="28"/>
          <w:szCs w:val="28"/>
          <w:lang w:val="uk-UA"/>
        </w:rPr>
        <w:t xml:space="preserve"> (Рис 3.3)</w:t>
      </w:r>
    </w:p>
    <w:p w14:paraId="11B408ED" w14:textId="0B607C01" w:rsidR="005B1D64" w:rsidRPr="005B1D64" w:rsidRDefault="005B1D64" w:rsidP="00204B2C">
      <w:pPr>
        <w:pStyle w:val="ListParagraph"/>
        <w:numPr>
          <w:ilvl w:val="0"/>
          <w:numId w:val="22"/>
        </w:numPr>
        <w:spacing w:line="360" w:lineRule="auto"/>
        <w:jc w:val="both"/>
        <w:rPr>
          <w:rFonts w:ascii="Times New Roman" w:eastAsiaTheme="minorEastAsia" w:hAnsi="Times New Roman" w:cs="Times New Roman"/>
          <w:sz w:val="28"/>
          <w:szCs w:val="28"/>
          <w:lang w:val="uk-UA"/>
        </w:rPr>
      </w:pPr>
      <w:r w:rsidRPr="005B1D64">
        <w:rPr>
          <w:rFonts w:ascii="Times New Roman" w:eastAsiaTheme="minorEastAsia" w:hAnsi="Times New Roman" w:cs="Times New Roman"/>
          <w:sz w:val="28"/>
          <w:szCs w:val="28"/>
          <w:lang w:val="uk-UA"/>
        </w:rPr>
        <w:t>getScore</w:t>
      </w:r>
      <w:r>
        <w:rPr>
          <w:rFonts w:ascii="Times New Roman" w:eastAsiaTheme="minorEastAsia" w:hAnsi="Times New Roman" w:cs="Times New Roman"/>
          <w:sz w:val="28"/>
          <w:szCs w:val="28"/>
          <w:lang w:val="uk-UA"/>
        </w:rPr>
        <w:t xml:space="preserve"> </w:t>
      </w:r>
      <w:r w:rsidRPr="005B1D64">
        <w:rPr>
          <w:rFonts w:ascii="Times New Roman" w:eastAsiaTheme="minorEastAsia" w:hAnsi="Times New Roman" w:cs="Times New Roman"/>
          <w:sz w:val="28"/>
          <w:szCs w:val="28"/>
          <w:lang w:val="uk-UA"/>
        </w:rPr>
        <w:t>— метод для отримання рахунку гравців</w:t>
      </w:r>
      <w:r>
        <w:rPr>
          <w:rFonts w:ascii="Times New Roman" w:eastAsiaTheme="minorEastAsia" w:hAnsi="Times New Roman" w:cs="Times New Roman"/>
          <w:sz w:val="28"/>
          <w:szCs w:val="28"/>
          <w:lang w:val="uk-UA"/>
        </w:rPr>
        <w:t>, п</w:t>
      </w:r>
      <w:r w:rsidRPr="005B1D64">
        <w:rPr>
          <w:rFonts w:ascii="Times New Roman" w:eastAsiaTheme="minorEastAsia" w:hAnsi="Times New Roman" w:cs="Times New Roman"/>
          <w:sz w:val="28"/>
          <w:szCs w:val="28"/>
          <w:lang w:val="uk-UA"/>
        </w:rPr>
        <w:t>овертає кількість фішок для кожного гравця на момент виклику.</w:t>
      </w:r>
    </w:p>
    <w:p w14:paraId="42C72BF0" w14:textId="77B5FFB3" w:rsidR="005B1D64" w:rsidRDefault="005B1D64" w:rsidP="00204B2C">
      <w:pPr>
        <w:pStyle w:val="ListParagraph"/>
        <w:numPr>
          <w:ilvl w:val="0"/>
          <w:numId w:val="22"/>
        </w:num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rPr>
        <w:t>s</w:t>
      </w:r>
      <w:r w:rsidRPr="005B1D64">
        <w:rPr>
          <w:rFonts w:ascii="Times New Roman" w:eastAsiaTheme="minorEastAsia" w:hAnsi="Times New Roman" w:cs="Times New Roman"/>
          <w:sz w:val="28"/>
          <w:szCs w:val="28"/>
          <w:lang w:val="uk-UA"/>
        </w:rPr>
        <w:t>tate</w:t>
      </w:r>
      <w:r>
        <w:rPr>
          <w:rFonts w:ascii="Times New Roman" w:eastAsiaTheme="minorEastAsia" w:hAnsi="Times New Roman" w:cs="Times New Roman"/>
          <w:sz w:val="28"/>
          <w:szCs w:val="28"/>
          <w:lang w:val="uk-UA"/>
        </w:rPr>
        <w:t xml:space="preserve"> </w:t>
      </w:r>
      <w:r w:rsidRPr="005B1D64">
        <w:rPr>
          <w:rFonts w:ascii="Times New Roman" w:eastAsiaTheme="minorEastAsia" w:hAnsi="Times New Roman" w:cs="Times New Roman"/>
          <w:sz w:val="28"/>
          <w:szCs w:val="28"/>
          <w:lang w:val="uk-UA"/>
        </w:rPr>
        <w:t>— публічн</w:t>
      </w:r>
      <w:r>
        <w:rPr>
          <w:rFonts w:ascii="Times New Roman" w:eastAsiaTheme="minorEastAsia" w:hAnsi="Times New Roman" w:cs="Times New Roman"/>
          <w:sz w:val="28"/>
          <w:szCs w:val="28"/>
          <w:lang w:val="uk-UA"/>
        </w:rPr>
        <w:t>а</w:t>
      </w:r>
      <w:r w:rsidRPr="005B1D64">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властив</w:t>
      </w:r>
      <w:r w:rsidR="00577BD6">
        <w:rPr>
          <w:rFonts w:ascii="Times New Roman" w:eastAsiaTheme="minorEastAsia" w:hAnsi="Times New Roman" w:cs="Times New Roman"/>
          <w:sz w:val="28"/>
          <w:szCs w:val="28"/>
          <w:lang w:val="uk-UA"/>
        </w:rPr>
        <w:t>і</w:t>
      </w:r>
      <w:r>
        <w:rPr>
          <w:rFonts w:ascii="Times New Roman" w:eastAsiaTheme="minorEastAsia" w:hAnsi="Times New Roman" w:cs="Times New Roman"/>
          <w:sz w:val="28"/>
          <w:szCs w:val="28"/>
          <w:lang w:val="uk-UA"/>
        </w:rPr>
        <w:t>сть</w:t>
      </w:r>
      <w:r w:rsidRPr="005B1D64">
        <w:rPr>
          <w:rFonts w:ascii="Times New Roman" w:eastAsiaTheme="minorEastAsia" w:hAnsi="Times New Roman" w:cs="Times New Roman"/>
          <w:sz w:val="28"/>
          <w:szCs w:val="28"/>
          <w:lang w:val="uk-UA"/>
        </w:rPr>
        <w:t>, відображає поточний стан гри. Використовується ІШІ для пошуку найоптимальнішого кроку. Можна використовувати в графічному інтерфейсі користувача для візуальної репрезентації гри.</w:t>
      </w:r>
    </w:p>
    <w:p w14:paraId="4BCA120C" w14:textId="77777777" w:rsidR="005B1D64" w:rsidRDefault="005B1D64" w:rsidP="005B1D64">
      <w:pPr>
        <w:keepNext/>
        <w:ind w:left="1069" w:firstLine="0"/>
        <w:jc w:val="center"/>
      </w:pPr>
      <w:r>
        <w:rPr>
          <w:noProof/>
        </w:rPr>
        <w:lastRenderedPageBreak/>
        <w:drawing>
          <wp:inline distT="0" distB="0" distL="0" distR="0" wp14:anchorId="12E775CB" wp14:editId="0F7CDCA6">
            <wp:extent cx="5221994" cy="1698171"/>
            <wp:effectExtent l="0" t="0" r="0" b="3810"/>
            <wp:docPr id="28" name="Image1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lum/>
                      <a:alphaModFix/>
                    </a:blip>
                    <a:srcRect/>
                    <a:stretch>
                      <a:fillRect/>
                    </a:stretch>
                  </pic:blipFill>
                  <pic:spPr>
                    <a:xfrm>
                      <a:off x="0" y="0"/>
                      <a:ext cx="5261190" cy="1710917"/>
                    </a:xfrm>
                    <a:prstGeom prst="rect">
                      <a:avLst/>
                    </a:prstGeom>
                    <a:ln>
                      <a:noFill/>
                      <a:prstDash/>
                    </a:ln>
                  </pic:spPr>
                </pic:pic>
              </a:graphicData>
            </a:graphic>
          </wp:inline>
        </w:drawing>
      </w:r>
    </w:p>
    <w:p w14:paraId="0051C088" w14:textId="38C3C76D" w:rsidR="00A30F86" w:rsidRDefault="005B1D64" w:rsidP="005B1D64">
      <w:pPr>
        <w:pStyle w:val="Caption"/>
        <w:jc w:val="center"/>
        <w:rPr>
          <w:i w:val="0"/>
          <w:color w:val="000000" w:themeColor="text1"/>
          <w:sz w:val="28"/>
          <w:szCs w:val="28"/>
        </w:rPr>
      </w:pPr>
      <w:r w:rsidRPr="005B1D64">
        <w:rPr>
          <w:i w:val="0"/>
          <w:color w:val="000000" w:themeColor="text1"/>
          <w:sz w:val="28"/>
          <w:szCs w:val="28"/>
        </w:rPr>
        <w:t xml:space="preserve">Рис </w:t>
      </w:r>
      <w:r>
        <w:rPr>
          <w:i w:val="0"/>
          <w:color w:val="000000" w:themeColor="text1"/>
          <w:sz w:val="28"/>
          <w:szCs w:val="28"/>
          <w:lang w:val="ru-RU"/>
        </w:rPr>
        <w:t xml:space="preserve">3.3. </w:t>
      </w:r>
      <w:r>
        <w:rPr>
          <w:i w:val="0"/>
          <w:color w:val="000000" w:themeColor="text1"/>
          <w:sz w:val="28"/>
          <w:szCs w:val="28"/>
          <w:lang w:val="en-US"/>
        </w:rPr>
        <w:t>ASCII</w:t>
      </w:r>
      <w:r>
        <w:rPr>
          <w:i w:val="0"/>
          <w:color w:val="000000" w:themeColor="text1"/>
          <w:sz w:val="28"/>
          <w:szCs w:val="28"/>
        </w:rPr>
        <w:t>-представлення ігрового стану</w:t>
      </w:r>
    </w:p>
    <w:p w14:paraId="1DDBA587" w14:textId="34F73AB1" w:rsidR="00CE176C" w:rsidRDefault="005B1D64" w:rsidP="005B1D64">
      <w:pPr>
        <w:rPr>
          <w:rFonts w:eastAsia="SimSun"/>
          <w:lang w:eastAsia="zh-CN"/>
        </w:rPr>
      </w:pPr>
      <w:r w:rsidRPr="005B1D64">
        <w:rPr>
          <w:rFonts w:eastAsia="SimSun"/>
          <w:lang w:eastAsia="zh-CN"/>
        </w:rPr>
        <w:t>Процес гри було представлено у вигляді скінченного автомату</w:t>
      </w:r>
      <w:r>
        <w:rPr>
          <w:rFonts w:eastAsia="SimSun"/>
          <w:lang w:val="ru-RU" w:eastAsia="zh-CN"/>
        </w:rPr>
        <w:t xml:space="preserve"> з </w:t>
      </w:r>
      <w:r w:rsidR="00CE176C">
        <w:rPr>
          <w:rFonts w:eastAsia="SimSun"/>
          <w:lang w:val="ru-RU" w:eastAsia="zh-CN"/>
        </w:rPr>
        <w:t>трьома станами: розм</w:t>
      </w:r>
      <w:r w:rsidR="00CE176C" w:rsidRPr="00CE176C">
        <w:rPr>
          <w:rFonts w:eastAsia="SimSun"/>
          <w:lang w:val="ru-RU" w:eastAsia="zh-CN"/>
        </w:rPr>
        <w:t>і</w:t>
      </w:r>
      <w:r w:rsidR="00CE176C">
        <w:rPr>
          <w:rFonts w:eastAsia="SimSun"/>
          <w:lang w:eastAsia="zh-CN"/>
        </w:rPr>
        <w:t>щення фішок, їх переміщення та завершення гри (Рис 3.4).</w:t>
      </w:r>
    </w:p>
    <w:p w14:paraId="5E53AD2F" w14:textId="77777777" w:rsidR="00CE176C" w:rsidRDefault="00CE176C" w:rsidP="00CE176C">
      <w:pPr>
        <w:keepNext/>
        <w:jc w:val="center"/>
      </w:pPr>
      <w:r w:rsidRPr="000173A7">
        <w:rPr>
          <w:noProof/>
        </w:rPr>
        <w:drawing>
          <wp:inline distT="0" distB="0" distL="0" distR="0" wp14:anchorId="111DA70F" wp14:editId="399E95AF">
            <wp:extent cx="3412902" cy="2577826"/>
            <wp:effectExtent l="0" t="0" r="3810" b="635"/>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431891" cy="2592169"/>
                    </a:xfrm>
                    <a:prstGeom prst="rect">
                      <a:avLst/>
                    </a:prstGeom>
                  </pic:spPr>
                </pic:pic>
              </a:graphicData>
            </a:graphic>
          </wp:inline>
        </w:drawing>
      </w:r>
    </w:p>
    <w:p w14:paraId="6641C95E" w14:textId="4CB89481" w:rsidR="00CE176C" w:rsidRPr="00B61302" w:rsidRDefault="00CE176C" w:rsidP="00CE176C">
      <w:pPr>
        <w:pStyle w:val="Caption"/>
        <w:jc w:val="center"/>
        <w:rPr>
          <w:i w:val="0"/>
          <w:color w:val="000000" w:themeColor="text1"/>
          <w:sz w:val="28"/>
          <w:szCs w:val="28"/>
        </w:rPr>
      </w:pPr>
      <w:r w:rsidRPr="00CE176C">
        <w:rPr>
          <w:i w:val="0"/>
          <w:color w:val="000000" w:themeColor="text1"/>
          <w:sz w:val="28"/>
          <w:szCs w:val="28"/>
        </w:rPr>
        <w:t xml:space="preserve">Рис </w:t>
      </w:r>
      <w:r>
        <w:rPr>
          <w:i w:val="0"/>
          <w:color w:val="000000" w:themeColor="text1"/>
          <w:sz w:val="28"/>
          <w:szCs w:val="28"/>
        </w:rPr>
        <w:t xml:space="preserve">3.4. Скінченний автомат гри </w:t>
      </w:r>
      <w:r>
        <w:rPr>
          <w:i w:val="0"/>
          <w:color w:val="000000" w:themeColor="text1"/>
          <w:sz w:val="28"/>
          <w:szCs w:val="28"/>
          <w:lang w:val="en-US"/>
        </w:rPr>
        <w:t>DVONN</w:t>
      </w:r>
    </w:p>
    <w:p w14:paraId="6025FCF7" w14:textId="01F71146" w:rsidR="00CE176C" w:rsidRPr="00F46C0F" w:rsidRDefault="00CE176C" w:rsidP="00F46C0F">
      <w:pPr>
        <w:widowControl w:val="0"/>
        <w:autoSpaceDE w:val="0"/>
        <w:autoSpaceDN w:val="0"/>
        <w:adjustRightInd w:val="0"/>
        <w:spacing w:after="0"/>
        <w:rPr>
          <w:color w:val="000000"/>
          <w:lang w:val="ru-RU"/>
        </w:rPr>
      </w:pPr>
      <w:r w:rsidRPr="00B61302">
        <w:rPr>
          <w:color w:val="000000"/>
        </w:rPr>
        <w:t xml:space="preserve">Так, при створені нового екземпляру класу </w:t>
      </w:r>
      <w:r w:rsidRPr="005233B3">
        <w:rPr>
          <w:color w:val="000000"/>
          <w:lang w:val="en-US"/>
        </w:rPr>
        <w:t>Game</w:t>
      </w:r>
      <w:r w:rsidRPr="00B61302">
        <w:rPr>
          <w:color w:val="000000"/>
        </w:rPr>
        <w:t xml:space="preserve"> початковим станом є </w:t>
      </w:r>
      <w:r w:rsidRPr="005233B3">
        <w:rPr>
          <w:color w:val="000000"/>
          <w:lang w:val="en-US"/>
        </w:rPr>
        <w:t>Placing</w:t>
      </w:r>
      <w:r w:rsidRPr="00B61302">
        <w:rPr>
          <w:color w:val="000000"/>
        </w:rPr>
        <w:t xml:space="preserve">, </w:t>
      </w:r>
      <w:r w:rsidR="005233B3" w:rsidRPr="00B61302">
        <w:rPr>
          <w:color w:val="000000"/>
        </w:rPr>
        <w:t>у цьому стані</w:t>
      </w:r>
      <w:r w:rsidRPr="00B61302">
        <w:rPr>
          <w:color w:val="000000"/>
        </w:rPr>
        <w:t xml:space="preserve"> тільки розміщувати фішки на ігровому полі, тому методи </w:t>
      </w:r>
      <w:r w:rsidRPr="005233B3">
        <w:rPr>
          <w:color w:val="000000"/>
          <w:lang w:val="en-US"/>
        </w:rPr>
        <w:t>movePiece</w:t>
      </w:r>
      <w:r w:rsidRPr="00B61302">
        <w:rPr>
          <w:color w:val="000000"/>
        </w:rPr>
        <w:t xml:space="preserve"> або </w:t>
      </w:r>
      <w:r w:rsidRPr="005233B3">
        <w:rPr>
          <w:color w:val="000000"/>
          <w:lang w:val="en-US"/>
        </w:rPr>
        <w:t>getAvailableMoves</w:t>
      </w:r>
      <w:r w:rsidRPr="00B61302">
        <w:rPr>
          <w:color w:val="000000"/>
        </w:rPr>
        <w:t xml:space="preserve"> будуть повертати помилку. </w:t>
      </w:r>
      <w:r w:rsidRPr="00F46C0F">
        <w:rPr>
          <w:color w:val="000000"/>
          <w:lang w:val="ru-RU"/>
        </w:rPr>
        <w:t xml:space="preserve">Після кожного розміщення фішки перевіряється чи всі 49 фішок вже на полі, якщо ні, то змінюється черга, якщо так – </w:t>
      </w:r>
      <w:r w:rsidR="005233B3">
        <w:rPr>
          <w:color w:val="000000"/>
          <w:lang w:val="ru-RU"/>
        </w:rPr>
        <w:t>автомат переходить</w:t>
      </w:r>
      <w:r w:rsidRPr="00F46C0F">
        <w:rPr>
          <w:color w:val="000000"/>
          <w:lang w:val="ru-RU"/>
        </w:rPr>
        <w:t xml:space="preserve"> у стан Moving.</w:t>
      </w:r>
    </w:p>
    <w:p w14:paraId="49BA74E3" w14:textId="2013B7AE" w:rsidR="00CE176C" w:rsidRPr="00F46C0F" w:rsidRDefault="00CE176C" w:rsidP="00F46C0F">
      <w:pPr>
        <w:widowControl w:val="0"/>
        <w:autoSpaceDE w:val="0"/>
        <w:autoSpaceDN w:val="0"/>
        <w:adjustRightInd w:val="0"/>
        <w:spacing w:after="0"/>
        <w:rPr>
          <w:color w:val="000000"/>
          <w:lang w:val="ru-RU"/>
        </w:rPr>
      </w:pPr>
      <w:r w:rsidRPr="00F46C0F">
        <w:rPr>
          <w:color w:val="000000"/>
          <w:lang w:val="ru-RU"/>
        </w:rPr>
        <w:t xml:space="preserve">Аналогічно, у стані Moving дозволяється тільки переміщувати фішки, тому placePiece буде повертати помилку. Після кожного ходу про робиться перевірка на можливі ходи в новій позиції і якщо для обох гравців не існує валідних </w:t>
      </w:r>
      <w:r w:rsidR="00826863">
        <w:rPr>
          <w:color w:val="000000"/>
          <w:lang w:val="ru-RU"/>
        </w:rPr>
        <w:t>переміщень</w:t>
      </w:r>
      <w:r w:rsidRPr="00F46C0F">
        <w:rPr>
          <w:color w:val="000000"/>
          <w:lang w:val="ru-RU"/>
        </w:rPr>
        <w:t>, то гра переходить в останній стан GameOver, в якому визначається переможець.</w:t>
      </w:r>
      <w:r w:rsidR="00716D79" w:rsidRPr="00F46C0F">
        <w:rPr>
          <w:color w:val="000000"/>
          <w:lang w:val="ru-RU"/>
        </w:rPr>
        <w:t xml:space="preserve"> Далі наведено блок-схеми алгоритмів зміни станів </w:t>
      </w:r>
      <w:r w:rsidR="00716D79" w:rsidRPr="00F46C0F">
        <w:rPr>
          <w:color w:val="000000"/>
          <w:lang w:val="ru-RU"/>
        </w:rPr>
        <w:lastRenderedPageBreak/>
        <w:t>у грі при виконанні двох можливих дій гравцями</w:t>
      </w:r>
      <w:r w:rsidR="00F46C0F" w:rsidRPr="00F46C0F">
        <w:rPr>
          <w:color w:val="000000"/>
          <w:lang w:val="ru-RU"/>
        </w:rPr>
        <w:t>.</w:t>
      </w:r>
    </w:p>
    <w:p w14:paraId="5E44EFD9" w14:textId="6386DD5E" w:rsidR="00716D79" w:rsidRDefault="00E27241" w:rsidP="0017738F">
      <w:pPr>
        <w:keepNext/>
      </w:pPr>
      <w:r w:rsidRPr="00E27241">
        <w:rPr>
          <w:noProof/>
        </w:rPr>
        <w:drawing>
          <wp:inline distT="0" distB="0" distL="0" distR="0" wp14:anchorId="47E73B9C" wp14:editId="78C53CD8">
            <wp:extent cx="5391398" cy="4095272"/>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396752" cy="4099339"/>
                    </a:xfrm>
                    <a:prstGeom prst="rect">
                      <a:avLst/>
                    </a:prstGeom>
                  </pic:spPr>
                </pic:pic>
              </a:graphicData>
            </a:graphic>
          </wp:inline>
        </w:drawing>
      </w:r>
    </w:p>
    <w:p w14:paraId="6B91636B" w14:textId="5E06458D" w:rsidR="004622D1" w:rsidRPr="00A47177" w:rsidRDefault="00716D79" w:rsidP="00716D79">
      <w:pPr>
        <w:pStyle w:val="Caption"/>
        <w:jc w:val="center"/>
        <w:rPr>
          <w:i w:val="0"/>
          <w:color w:val="000000" w:themeColor="text1"/>
          <w:sz w:val="28"/>
          <w:szCs w:val="28"/>
        </w:rPr>
      </w:pPr>
      <w:r w:rsidRPr="00716D79">
        <w:rPr>
          <w:i w:val="0"/>
          <w:color w:val="000000" w:themeColor="text1"/>
          <w:sz w:val="28"/>
          <w:szCs w:val="28"/>
        </w:rPr>
        <w:t xml:space="preserve">Рис </w:t>
      </w:r>
      <w:r w:rsidRPr="00B61302">
        <w:rPr>
          <w:i w:val="0"/>
          <w:color w:val="000000" w:themeColor="text1"/>
          <w:sz w:val="28"/>
          <w:szCs w:val="28"/>
          <w:lang w:val="ru-RU"/>
        </w:rPr>
        <w:t>3.</w:t>
      </w:r>
      <w:r w:rsidRPr="00716D79">
        <w:rPr>
          <w:i w:val="0"/>
          <w:color w:val="000000" w:themeColor="text1"/>
          <w:sz w:val="28"/>
          <w:szCs w:val="28"/>
        </w:rPr>
        <w:fldChar w:fldCharType="begin"/>
      </w:r>
      <w:r w:rsidRPr="00716D79">
        <w:rPr>
          <w:i w:val="0"/>
          <w:color w:val="000000" w:themeColor="text1"/>
          <w:sz w:val="28"/>
          <w:szCs w:val="28"/>
        </w:rPr>
        <w:instrText xml:space="preserve"> SEQ Рис \* ARABIC </w:instrText>
      </w:r>
      <w:r w:rsidRPr="00716D79">
        <w:rPr>
          <w:i w:val="0"/>
          <w:color w:val="000000" w:themeColor="text1"/>
          <w:sz w:val="28"/>
          <w:szCs w:val="28"/>
        </w:rPr>
        <w:fldChar w:fldCharType="separate"/>
      </w:r>
      <w:r w:rsidR="008C4A8D">
        <w:rPr>
          <w:i w:val="0"/>
          <w:noProof/>
          <w:color w:val="000000" w:themeColor="text1"/>
          <w:sz w:val="28"/>
          <w:szCs w:val="28"/>
        </w:rPr>
        <w:t>5</w:t>
      </w:r>
      <w:r w:rsidRPr="00716D79">
        <w:rPr>
          <w:i w:val="0"/>
          <w:color w:val="000000" w:themeColor="text1"/>
          <w:sz w:val="28"/>
          <w:szCs w:val="28"/>
        </w:rPr>
        <w:fldChar w:fldCharType="end"/>
      </w:r>
      <w:r w:rsidRPr="00B61302">
        <w:rPr>
          <w:i w:val="0"/>
          <w:color w:val="000000" w:themeColor="text1"/>
          <w:sz w:val="28"/>
          <w:szCs w:val="28"/>
          <w:lang w:val="ru-RU"/>
        </w:rPr>
        <w:t xml:space="preserve">. </w:t>
      </w:r>
      <w:r>
        <w:rPr>
          <w:i w:val="0"/>
          <w:color w:val="000000" w:themeColor="text1"/>
          <w:sz w:val="28"/>
          <w:szCs w:val="28"/>
        </w:rPr>
        <w:t xml:space="preserve">Алгоритми зміни станів </w:t>
      </w:r>
    </w:p>
    <w:p w14:paraId="4AAE93D3" w14:textId="4499549A" w:rsidR="005A04E9" w:rsidRPr="00F46C0F" w:rsidRDefault="005A04E9" w:rsidP="00F46C0F">
      <w:pPr>
        <w:widowControl w:val="0"/>
        <w:autoSpaceDE w:val="0"/>
        <w:autoSpaceDN w:val="0"/>
        <w:adjustRightInd w:val="0"/>
        <w:spacing w:after="0"/>
        <w:rPr>
          <w:color w:val="000000"/>
          <w:lang w:val="ru-RU"/>
        </w:rPr>
      </w:pPr>
      <w:r w:rsidRPr="00F46C0F">
        <w:rPr>
          <w:color w:val="000000"/>
          <w:lang w:val="ru-RU"/>
        </w:rPr>
        <w:t xml:space="preserve">Основною складністю є представлення ігрового поля для ефективного пошуку доступних ходів та перевірки зв’язності білих та чорних фішок з червоними. Ігрове поле складається з 49 комірок, які можуть бути пустими або мати на собі стек з фішок. Кожен стек має такі властивості: колір верхньої фішки, висота стеку або кількість фішок у ньому та </w:t>
      </w:r>
      <w:r w:rsidR="00D93B59">
        <w:rPr>
          <w:color w:val="000000"/>
          <w:lang w:val="ru-RU"/>
        </w:rPr>
        <w:t>наявність</w:t>
      </w:r>
      <w:r w:rsidRPr="00F46C0F">
        <w:rPr>
          <w:color w:val="000000"/>
          <w:lang w:val="ru-RU"/>
        </w:rPr>
        <w:t xml:space="preserve"> червон</w:t>
      </w:r>
      <w:r w:rsidR="00D93B59">
        <w:rPr>
          <w:color w:val="000000"/>
          <w:lang w:val="ru-RU"/>
        </w:rPr>
        <w:t>ої</w:t>
      </w:r>
      <w:r w:rsidRPr="00F46C0F">
        <w:rPr>
          <w:color w:val="000000"/>
          <w:lang w:val="ru-RU"/>
        </w:rPr>
        <w:t xml:space="preserve"> фішк</w:t>
      </w:r>
      <w:r w:rsidR="00D93B59">
        <w:rPr>
          <w:color w:val="000000"/>
          <w:lang w:val="ru-RU"/>
        </w:rPr>
        <w:t>и</w:t>
      </w:r>
      <w:r w:rsidRPr="00F46C0F">
        <w:rPr>
          <w:color w:val="000000"/>
          <w:lang w:val="ru-RU"/>
        </w:rPr>
        <w:t>. Також</w:t>
      </w:r>
      <w:r w:rsidR="00423CA4">
        <w:rPr>
          <w:color w:val="000000"/>
          <w:lang w:val="ru-RU"/>
        </w:rPr>
        <w:t>,</w:t>
      </w:r>
      <w:r w:rsidRPr="00F46C0F">
        <w:rPr>
          <w:color w:val="000000"/>
          <w:lang w:val="ru-RU"/>
        </w:rPr>
        <w:t xml:space="preserve"> оскільки рух стеків дозволено тільки по прямих лініях в 6 напрямках, кожна комірка має до 6 прямих сусідів. Пронумеровані комірки зображені на малюнку нижче (Рис 3.6). Наприклад, комірка під номером 24 має 6 сусідів: 14, 25, 35, 34, 23 та 13, а комірка під номером 0 тільки трьох: 1, 10, 9. Отже, ігрове поле – є звя’зним графом.</w:t>
      </w:r>
    </w:p>
    <w:p w14:paraId="0BE24E54" w14:textId="77777777" w:rsidR="005A04E9" w:rsidRPr="00F46C0F" w:rsidRDefault="005A04E9" w:rsidP="00F46C0F">
      <w:pPr>
        <w:widowControl w:val="0"/>
        <w:autoSpaceDE w:val="0"/>
        <w:autoSpaceDN w:val="0"/>
        <w:adjustRightInd w:val="0"/>
        <w:spacing w:after="0"/>
        <w:jc w:val="center"/>
        <w:rPr>
          <w:color w:val="000000"/>
          <w:lang w:val="ru-RU"/>
        </w:rPr>
      </w:pPr>
      <w:r w:rsidRPr="00F46C0F">
        <w:rPr>
          <w:noProof/>
          <w:color w:val="000000"/>
          <w:lang w:val="ru-RU"/>
        </w:rPr>
        <w:lastRenderedPageBreak/>
        <w:drawing>
          <wp:inline distT="0" distB="0" distL="0" distR="0" wp14:anchorId="293245F0" wp14:editId="6648BB6F">
            <wp:extent cx="4429496" cy="1745672"/>
            <wp:effectExtent l="0" t="0" r="3175" b="0"/>
            <wp:docPr id="25" name="Image1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lum/>
                      <a:alphaModFix/>
                    </a:blip>
                    <a:srcRect/>
                    <a:stretch>
                      <a:fillRect/>
                    </a:stretch>
                  </pic:blipFill>
                  <pic:spPr>
                    <a:xfrm>
                      <a:off x="0" y="0"/>
                      <a:ext cx="4481104" cy="1766011"/>
                    </a:xfrm>
                    <a:prstGeom prst="rect">
                      <a:avLst/>
                    </a:prstGeom>
                    <a:ln>
                      <a:noFill/>
                      <a:prstDash/>
                    </a:ln>
                  </pic:spPr>
                </pic:pic>
              </a:graphicData>
            </a:graphic>
          </wp:inline>
        </w:drawing>
      </w:r>
    </w:p>
    <w:p w14:paraId="27CE6804" w14:textId="1436A139" w:rsidR="005A04E9" w:rsidRPr="00F46C0F" w:rsidRDefault="005A04E9" w:rsidP="00F46C0F">
      <w:pPr>
        <w:widowControl w:val="0"/>
        <w:autoSpaceDE w:val="0"/>
        <w:autoSpaceDN w:val="0"/>
        <w:adjustRightInd w:val="0"/>
        <w:spacing w:after="0"/>
        <w:jc w:val="center"/>
        <w:rPr>
          <w:color w:val="000000"/>
          <w:lang w:val="ru-RU"/>
        </w:rPr>
      </w:pPr>
      <w:r w:rsidRPr="00F46C0F">
        <w:rPr>
          <w:color w:val="000000"/>
          <w:lang w:val="ru-RU"/>
        </w:rPr>
        <w:t>Рис 3.</w:t>
      </w:r>
      <w:r w:rsidRPr="00F46C0F">
        <w:rPr>
          <w:color w:val="000000"/>
          <w:lang w:val="ru-RU"/>
        </w:rPr>
        <w:fldChar w:fldCharType="begin"/>
      </w:r>
      <w:r w:rsidRPr="00F46C0F">
        <w:rPr>
          <w:color w:val="000000"/>
          <w:lang w:val="ru-RU"/>
        </w:rPr>
        <w:instrText xml:space="preserve"> SEQ Рис \* ARABIC </w:instrText>
      </w:r>
      <w:r w:rsidRPr="00F46C0F">
        <w:rPr>
          <w:color w:val="000000"/>
          <w:lang w:val="ru-RU"/>
        </w:rPr>
        <w:fldChar w:fldCharType="separate"/>
      </w:r>
      <w:r w:rsidR="008C4A8D">
        <w:rPr>
          <w:noProof/>
          <w:color w:val="000000"/>
          <w:lang w:val="ru-RU"/>
        </w:rPr>
        <w:t>6</w:t>
      </w:r>
      <w:r w:rsidRPr="00F46C0F">
        <w:rPr>
          <w:color w:val="000000"/>
          <w:lang w:val="ru-RU"/>
        </w:rPr>
        <w:fldChar w:fldCharType="end"/>
      </w:r>
      <w:r w:rsidRPr="00F46C0F">
        <w:rPr>
          <w:color w:val="000000"/>
          <w:lang w:val="ru-RU"/>
        </w:rPr>
        <w:t>. Індексація дошки</w:t>
      </w:r>
    </w:p>
    <w:p w14:paraId="0C6A15C3" w14:textId="5904AFC3" w:rsidR="005A04E9" w:rsidRPr="00F46C0F" w:rsidRDefault="005A04E9" w:rsidP="00F46C0F">
      <w:pPr>
        <w:widowControl w:val="0"/>
        <w:autoSpaceDE w:val="0"/>
        <w:autoSpaceDN w:val="0"/>
        <w:adjustRightInd w:val="0"/>
        <w:spacing w:after="0"/>
        <w:rPr>
          <w:color w:val="000000"/>
          <w:lang w:val="ru-RU"/>
        </w:rPr>
      </w:pPr>
      <w:r w:rsidRPr="00F46C0F">
        <w:rPr>
          <w:color w:val="000000"/>
          <w:lang w:val="ru-RU"/>
        </w:rPr>
        <w:t>Тому ігрова дошка представлена у вигляді масиву з 49 комірок. Кожна комірка має:</w:t>
      </w:r>
    </w:p>
    <w:p w14:paraId="5CD1A118" w14:textId="77777777" w:rsidR="005A04E9" w:rsidRPr="005A04E9" w:rsidRDefault="005A04E9" w:rsidP="00204B2C">
      <w:pPr>
        <w:pStyle w:val="ListParagraph"/>
        <w:numPr>
          <w:ilvl w:val="0"/>
          <w:numId w:val="23"/>
        </w:numPr>
        <w:spacing w:line="360" w:lineRule="auto"/>
        <w:jc w:val="both"/>
        <w:rPr>
          <w:rFonts w:ascii="Times New Roman" w:eastAsiaTheme="minorEastAsia" w:hAnsi="Times New Roman" w:cs="Times New Roman"/>
          <w:sz w:val="28"/>
          <w:szCs w:val="28"/>
          <w:lang w:val="uk-UA"/>
        </w:rPr>
      </w:pPr>
      <w:r w:rsidRPr="005A04E9">
        <w:rPr>
          <w:rFonts w:ascii="Times New Roman" w:eastAsiaTheme="minorEastAsia" w:hAnsi="Times New Roman" w:cs="Times New Roman"/>
          <w:sz w:val="28"/>
          <w:szCs w:val="28"/>
          <w:lang w:val="uk-UA"/>
        </w:rPr>
        <w:t>index – порядковий номер на дошці</w:t>
      </w:r>
    </w:p>
    <w:p w14:paraId="711E0BF4" w14:textId="77777777" w:rsidR="005A04E9" w:rsidRPr="005A04E9" w:rsidRDefault="005A04E9" w:rsidP="00204B2C">
      <w:pPr>
        <w:pStyle w:val="ListParagraph"/>
        <w:numPr>
          <w:ilvl w:val="0"/>
          <w:numId w:val="23"/>
        </w:numPr>
        <w:spacing w:line="360" w:lineRule="auto"/>
        <w:jc w:val="both"/>
        <w:rPr>
          <w:rFonts w:ascii="Times New Roman" w:eastAsiaTheme="minorEastAsia" w:hAnsi="Times New Roman" w:cs="Times New Roman"/>
          <w:sz w:val="28"/>
          <w:szCs w:val="28"/>
          <w:lang w:val="uk-UA"/>
        </w:rPr>
      </w:pPr>
      <w:r w:rsidRPr="005A04E9">
        <w:rPr>
          <w:rFonts w:ascii="Times New Roman" w:eastAsiaTheme="minorEastAsia" w:hAnsi="Times New Roman" w:cs="Times New Roman"/>
          <w:sz w:val="28"/>
          <w:szCs w:val="28"/>
          <w:lang w:val="uk-UA"/>
        </w:rPr>
        <w:t>pieceStack – null, якщо комірка пуста, в іншому випадку структура, яка складається з:</w:t>
      </w:r>
    </w:p>
    <w:p w14:paraId="28BD819C" w14:textId="583B2BC9" w:rsidR="005A04E9" w:rsidRPr="005A04E9" w:rsidRDefault="005A04E9" w:rsidP="00204B2C">
      <w:pPr>
        <w:pStyle w:val="ListParagraph"/>
        <w:numPr>
          <w:ilvl w:val="0"/>
          <w:numId w:val="24"/>
        </w:num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w:r w:rsidRPr="005A04E9">
        <w:rPr>
          <w:rFonts w:ascii="Times New Roman" w:eastAsiaTheme="minorEastAsia" w:hAnsi="Times New Roman" w:cs="Times New Roman"/>
          <w:sz w:val="28"/>
          <w:szCs w:val="28"/>
          <w:lang w:val="uk-UA"/>
        </w:rPr>
        <w:t>stackSize – кількість фішок у стеці</w:t>
      </w:r>
    </w:p>
    <w:p w14:paraId="0921FBCB" w14:textId="710BB3BB" w:rsidR="005A04E9" w:rsidRPr="005A04E9" w:rsidRDefault="005A04E9" w:rsidP="00204B2C">
      <w:pPr>
        <w:pStyle w:val="ListParagraph"/>
        <w:numPr>
          <w:ilvl w:val="0"/>
          <w:numId w:val="24"/>
        </w:num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w:r w:rsidRPr="005A04E9">
        <w:rPr>
          <w:rFonts w:ascii="Times New Roman" w:eastAsiaTheme="minorEastAsia" w:hAnsi="Times New Roman" w:cs="Times New Roman"/>
          <w:sz w:val="28"/>
          <w:szCs w:val="28"/>
          <w:lang w:val="uk-UA"/>
        </w:rPr>
        <w:t>upperColor – колір верхньої фішки</w:t>
      </w:r>
    </w:p>
    <w:p w14:paraId="77C53E1C" w14:textId="1EBE6943" w:rsidR="005A04E9" w:rsidRPr="005A04E9" w:rsidRDefault="005A04E9" w:rsidP="00204B2C">
      <w:pPr>
        <w:pStyle w:val="ListParagraph"/>
        <w:numPr>
          <w:ilvl w:val="0"/>
          <w:numId w:val="24"/>
        </w:num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w:r w:rsidRPr="005A04E9">
        <w:rPr>
          <w:rFonts w:ascii="Times New Roman" w:eastAsiaTheme="minorEastAsia" w:hAnsi="Times New Roman" w:cs="Times New Roman"/>
          <w:sz w:val="28"/>
          <w:szCs w:val="28"/>
          <w:lang w:val="uk-UA"/>
        </w:rPr>
        <w:t xml:space="preserve">containsDvonnPiece – </w:t>
      </w:r>
      <w:r w:rsidR="00A0568D">
        <w:rPr>
          <w:rFonts w:ascii="Times New Roman" w:eastAsiaTheme="minorEastAsia" w:hAnsi="Times New Roman" w:cs="Times New Roman"/>
          <w:sz w:val="28"/>
          <w:szCs w:val="28"/>
          <w:lang w:val="uk-UA"/>
        </w:rPr>
        <w:t>прапорець</w:t>
      </w:r>
      <w:r w:rsidRPr="005A04E9">
        <w:rPr>
          <w:rFonts w:ascii="Times New Roman" w:eastAsiaTheme="minorEastAsia" w:hAnsi="Times New Roman" w:cs="Times New Roman"/>
          <w:sz w:val="28"/>
          <w:szCs w:val="28"/>
          <w:lang w:val="uk-UA"/>
        </w:rPr>
        <w:t>, що позначає чи є червона фішка у стеці</w:t>
      </w:r>
    </w:p>
    <w:p w14:paraId="64ECAE2F" w14:textId="57A4BE81" w:rsidR="005A04E9" w:rsidRDefault="005A04E9" w:rsidP="00204B2C">
      <w:pPr>
        <w:pStyle w:val="ListParagraph"/>
        <w:numPr>
          <w:ilvl w:val="0"/>
          <w:numId w:val="23"/>
        </w:numPr>
        <w:spacing w:line="360" w:lineRule="auto"/>
        <w:jc w:val="both"/>
        <w:rPr>
          <w:rFonts w:ascii="Times New Roman" w:eastAsiaTheme="minorEastAsia" w:hAnsi="Times New Roman" w:cs="Times New Roman"/>
          <w:sz w:val="28"/>
          <w:szCs w:val="28"/>
          <w:lang w:val="uk-UA"/>
        </w:rPr>
      </w:pPr>
      <w:r w:rsidRPr="005A04E9">
        <w:rPr>
          <w:rFonts w:ascii="Times New Roman" w:eastAsiaTheme="minorEastAsia" w:hAnsi="Times New Roman" w:cs="Times New Roman"/>
          <w:sz w:val="28"/>
          <w:szCs w:val="28"/>
          <w:lang w:val="uk-UA"/>
        </w:rPr>
        <w:t>neighours – кортеж з 6 елементів, кожний елемент є або вказівником на іншу комірку, або null, якщо «сусід» за цим напрямком відсутній</w:t>
      </w:r>
    </w:p>
    <w:p w14:paraId="79FECC7E" w14:textId="5A59418F" w:rsidR="000D4E88" w:rsidRPr="00F46C0F" w:rsidRDefault="005A04E9" w:rsidP="00F46C0F">
      <w:pPr>
        <w:widowControl w:val="0"/>
        <w:autoSpaceDE w:val="0"/>
        <w:autoSpaceDN w:val="0"/>
        <w:adjustRightInd w:val="0"/>
        <w:spacing w:after="0"/>
        <w:rPr>
          <w:color w:val="000000"/>
          <w:lang w:val="ru-RU"/>
        </w:rPr>
      </w:pPr>
      <w:r w:rsidRPr="00077189">
        <w:rPr>
          <w:color w:val="000000"/>
        </w:rPr>
        <w:t>Для початкової ініціалізації зв’язків між коміркам</w:t>
      </w:r>
      <w:r w:rsidR="00CC2AAD" w:rsidRPr="00077189">
        <w:rPr>
          <w:color w:val="000000"/>
        </w:rPr>
        <w:t>и</w:t>
      </w:r>
      <w:r w:rsidRPr="00077189">
        <w:rPr>
          <w:color w:val="000000"/>
        </w:rPr>
        <w:t xml:space="preserve"> було створено список суміжності, де кожній вершині (комірці) відповідає список «сусідів» цієї вершини (комірки). </w:t>
      </w:r>
      <w:r w:rsidRPr="00D65D68">
        <w:rPr>
          <w:color w:val="000000"/>
        </w:rPr>
        <w:t>Оскільки необхідно знати не тільки, що комірка є сусідом іншої, а й напрямок за яким до неї можна потрапити, то кожен список сусідів складається з 6 елементів, де індекс є напрямком руху, який змінюється за годинниковою стрілкою, а значення</w:t>
      </w:r>
      <w:r w:rsidR="00B766F3">
        <w:rPr>
          <w:color w:val="000000"/>
        </w:rPr>
        <w:t xml:space="preserve"> </w:t>
      </w:r>
      <w:r w:rsidR="00883407" w:rsidRPr="00600F75">
        <w:rPr>
          <w:color w:val="000000"/>
        </w:rPr>
        <w:t xml:space="preserve">– </w:t>
      </w:r>
      <w:r w:rsidRPr="00D65D68">
        <w:rPr>
          <w:color w:val="000000"/>
        </w:rPr>
        <w:t>номер</w:t>
      </w:r>
      <w:r w:rsidR="00B766F3">
        <w:rPr>
          <w:color w:val="000000"/>
        </w:rPr>
        <w:t>ом</w:t>
      </w:r>
      <w:r w:rsidRPr="00D65D68">
        <w:rPr>
          <w:color w:val="000000"/>
        </w:rPr>
        <w:t xml:space="preserve"> комірки</w:t>
      </w:r>
      <w:r w:rsidR="00600F75">
        <w:rPr>
          <w:color w:val="000000"/>
        </w:rPr>
        <w:t>. Якщо за обраним напрямком сусіда не існує, значення дорівнює -1</w:t>
      </w:r>
      <w:r w:rsidRPr="00D65D68">
        <w:rPr>
          <w:color w:val="000000"/>
        </w:rPr>
        <w:t xml:space="preserve">. </w:t>
      </w:r>
      <w:r w:rsidRPr="00F46C0F">
        <w:rPr>
          <w:color w:val="000000"/>
          <w:lang w:val="ru-RU"/>
        </w:rPr>
        <w:t>На мові TypeScript список суміжності представлений у вигляді масиву кортежів. Ось його частина:</w:t>
      </w:r>
    </w:p>
    <w:tbl>
      <w:tblPr>
        <w:tblStyle w:val="TableGridLight"/>
        <w:tblW w:w="0" w:type="auto"/>
        <w:tblLook w:val="04A0" w:firstRow="1" w:lastRow="0" w:firstColumn="1" w:lastColumn="0" w:noHBand="0" w:noVBand="1"/>
      </w:tblPr>
      <w:tblGrid>
        <w:gridCol w:w="9571"/>
      </w:tblGrid>
      <w:tr w:rsidR="000D4E88" w:rsidRPr="00F46C0F" w14:paraId="30EDD570" w14:textId="77777777" w:rsidTr="00A739D1">
        <w:trPr>
          <w:trHeight w:val="2074"/>
        </w:trPr>
        <w:tc>
          <w:tcPr>
            <w:tcW w:w="9571" w:type="dxa"/>
            <w:vAlign w:val="center"/>
          </w:tcPr>
          <w:p w14:paraId="2F21F9F0" w14:textId="77777777" w:rsidR="000D4E88" w:rsidRPr="00F46C0F" w:rsidRDefault="000D4E88" w:rsidP="00F46C0F">
            <w:pPr>
              <w:pStyle w:val="Code-like"/>
              <w:jc w:val="left"/>
              <w:rPr>
                <w:sz w:val="20"/>
                <w:szCs w:val="20"/>
                <w:lang w:val="en-US"/>
              </w:rPr>
            </w:pPr>
            <w:r w:rsidRPr="00F46C0F">
              <w:rPr>
                <w:sz w:val="20"/>
                <w:szCs w:val="20"/>
                <w:lang w:val="en-US"/>
              </w:rPr>
              <w:lastRenderedPageBreak/>
              <w:t>type AdjacencyList = [number, number, number, number, number, number][];</w:t>
            </w:r>
          </w:p>
          <w:p w14:paraId="457E3445" w14:textId="77777777" w:rsidR="000D4E88" w:rsidRPr="00F46C0F" w:rsidRDefault="000D4E88" w:rsidP="00F46C0F">
            <w:pPr>
              <w:pStyle w:val="Code-like"/>
              <w:jc w:val="left"/>
              <w:rPr>
                <w:sz w:val="20"/>
                <w:szCs w:val="20"/>
                <w:lang w:val="en-US"/>
              </w:rPr>
            </w:pPr>
          </w:p>
          <w:p w14:paraId="15A80ADE" w14:textId="77777777" w:rsidR="000D4E88" w:rsidRPr="00F46C0F" w:rsidRDefault="000D4E88" w:rsidP="00F46C0F">
            <w:pPr>
              <w:pStyle w:val="Code-like"/>
              <w:jc w:val="left"/>
              <w:rPr>
                <w:sz w:val="20"/>
                <w:szCs w:val="20"/>
                <w:lang w:val="en-US"/>
              </w:rPr>
            </w:pPr>
            <w:r w:rsidRPr="00F46C0F">
              <w:rPr>
                <w:sz w:val="20"/>
                <w:szCs w:val="20"/>
                <w:lang w:val="en-US"/>
              </w:rPr>
              <w:t>const list: AdjacencyList = [</w:t>
            </w:r>
          </w:p>
          <w:p w14:paraId="6AB5AB48" w14:textId="13DE66E5" w:rsidR="000D4E88" w:rsidRPr="00F46C0F" w:rsidRDefault="000D4E88" w:rsidP="00F46C0F">
            <w:pPr>
              <w:pStyle w:val="Code-like"/>
              <w:jc w:val="left"/>
              <w:rPr>
                <w:sz w:val="20"/>
                <w:szCs w:val="20"/>
                <w:lang w:val="en-US"/>
              </w:rPr>
            </w:pPr>
            <w:r w:rsidRPr="00F46C0F">
              <w:rPr>
                <w:sz w:val="20"/>
                <w:szCs w:val="20"/>
                <w:lang w:val="en-US"/>
              </w:rPr>
              <w:t xml:space="preserve">  [-1,  1, 10,  9, -1, -1], // вершина з індексом 0</w:t>
            </w:r>
          </w:p>
          <w:p w14:paraId="5678D1AE" w14:textId="29948F76" w:rsidR="000D4E88" w:rsidRPr="00F46C0F" w:rsidRDefault="000D4E88" w:rsidP="00F46C0F">
            <w:pPr>
              <w:pStyle w:val="Code-like"/>
              <w:jc w:val="left"/>
              <w:rPr>
                <w:sz w:val="20"/>
                <w:szCs w:val="20"/>
                <w:lang w:val="en-US"/>
              </w:rPr>
            </w:pPr>
            <w:r w:rsidRPr="00F46C0F">
              <w:rPr>
                <w:sz w:val="20"/>
                <w:szCs w:val="20"/>
                <w:lang w:val="en-US"/>
              </w:rPr>
              <w:t xml:space="preserve">           . . .</w:t>
            </w:r>
          </w:p>
          <w:p w14:paraId="7410E8F5" w14:textId="56180C8D" w:rsidR="000D4E88" w:rsidRPr="00F46C0F" w:rsidRDefault="000D4E88" w:rsidP="00F46C0F">
            <w:pPr>
              <w:pStyle w:val="Code-like"/>
              <w:jc w:val="left"/>
              <w:rPr>
                <w:sz w:val="20"/>
                <w:szCs w:val="20"/>
                <w:lang w:val="en-US"/>
              </w:rPr>
            </w:pPr>
            <w:r w:rsidRPr="00F46C0F">
              <w:rPr>
                <w:sz w:val="20"/>
                <w:szCs w:val="20"/>
                <w:lang w:val="en-US"/>
              </w:rPr>
              <w:t xml:space="preserve">  [14, 25, 35, 34, 23, 13], // вершина з індексом 24</w:t>
            </w:r>
          </w:p>
          <w:p w14:paraId="47C5FCA9" w14:textId="1B62B251" w:rsidR="000D4E88" w:rsidRPr="00F46C0F" w:rsidRDefault="000D4E88" w:rsidP="00F46C0F">
            <w:pPr>
              <w:pStyle w:val="Code-like"/>
              <w:jc w:val="left"/>
              <w:rPr>
                <w:sz w:val="20"/>
                <w:szCs w:val="20"/>
                <w:lang w:val="en-US"/>
              </w:rPr>
            </w:pPr>
            <w:r w:rsidRPr="00F46C0F">
              <w:rPr>
                <w:sz w:val="20"/>
                <w:szCs w:val="20"/>
                <w:lang w:val="en-US"/>
              </w:rPr>
              <w:t xml:space="preserve">           . . .</w:t>
            </w:r>
          </w:p>
          <w:p w14:paraId="49DFFCB0" w14:textId="1A678A50" w:rsidR="000D4E88" w:rsidRPr="00F46C0F" w:rsidRDefault="000D4E88" w:rsidP="00F46C0F">
            <w:pPr>
              <w:pStyle w:val="Code-like"/>
              <w:jc w:val="left"/>
              <w:rPr>
                <w:color w:val="000000"/>
                <w:lang w:val="ru-RU"/>
              </w:rPr>
            </w:pPr>
            <w:r w:rsidRPr="00F46C0F">
              <w:rPr>
                <w:sz w:val="20"/>
                <w:szCs w:val="20"/>
                <w:lang w:val="en-US"/>
              </w:rPr>
              <w:t>];</w:t>
            </w:r>
          </w:p>
        </w:tc>
      </w:tr>
    </w:tbl>
    <w:p w14:paraId="7BCF9307" w14:textId="77777777" w:rsidR="000D4E88" w:rsidRPr="00F46C0F" w:rsidRDefault="000D4E88" w:rsidP="00F46C0F">
      <w:pPr>
        <w:widowControl w:val="0"/>
        <w:autoSpaceDE w:val="0"/>
        <w:autoSpaceDN w:val="0"/>
        <w:adjustRightInd w:val="0"/>
        <w:spacing w:after="0"/>
        <w:rPr>
          <w:color w:val="000000"/>
          <w:lang w:val="ru-RU"/>
        </w:rPr>
      </w:pPr>
    </w:p>
    <w:p w14:paraId="4BAE5D87" w14:textId="4906DD5B" w:rsidR="000D4E88" w:rsidRPr="00F46C0F" w:rsidRDefault="000D4E88" w:rsidP="00F46C0F">
      <w:pPr>
        <w:widowControl w:val="0"/>
        <w:autoSpaceDE w:val="0"/>
        <w:autoSpaceDN w:val="0"/>
        <w:adjustRightInd w:val="0"/>
        <w:spacing w:after="0"/>
        <w:rPr>
          <w:color w:val="000000"/>
          <w:lang w:val="ru-RU"/>
        </w:rPr>
      </w:pPr>
      <w:r w:rsidRPr="00F46C0F">
        <w:rPr>
          <w:color w:val="000000"/>
          <w:lang w:val="ru-RU"/>
        </w:rPr>
        <w:t>Для пошуку можливих ходів для одного гравця необхідно пройти по масиву комірок і, якщо комірка не порожня, не оточена з усіх сторін та колір верхньою фішки дорівнює кольору гравця, за всіма 6 напрямками знайти комірки, які знаходяться на відстані, що дорівнює висоті стека. Для цього рекурсивно проходимо по сусідам в одному напрям</w:t>
      </w:r>
      <w:r w:rsidR="005F2D84">
        <w:rPr>
          <w:color w:val="000000"/>
          <w:lang w:val="ru-RU"/>
        </w:rPr>
        <w:t>ку</w:t>
      </w:r>
      <w:r w:rsidRPr="00F46C0F">
        <w:rPr>
          <w:color w:val="000000"/>
          <w:lang w:val="ru-RU"/>
        </w:rPr>
        <w:t>, на кожному кроці зменшуючи відстань, на яку ми занурюємось. На останній ітерації рекурсії перевіряємо чи комірка містить у собі фішки, якщо так – хід є валідними, тому повертаємо номер цієї комірки, якщо ні – хід є неможливим, повертаємо -1. Псевдокод такого рекурсивного обходу:</w:t>
      </w:r>
    </w:p>
    <w:tbl>
      <w:tblPr>
        <w:tblStyle w:val="TableGridLight"/>
        <w:tblW w:w="0" w:type="auto"/>
        <w:tblLook w:val="04A0" w:firstRow="1" w:lastRow="0" w:firstColumn="1" w:lastColumn="0" w:noHBand="0" w:noVBand="1"/>
      </w:tblPr>
      <w:tblGrid>
        <w:gridCol w:w="9571"/>
      </w:tblGrid>
      <w:tr w:rsidR="000D4E88" w:rsidRPr="00F46C0F" w14:paraId="12014DC8" w14:textId="77777777" w:rsidTr="00A739D1">
        <w:trPr>
          <w:trHeight w:val="1767"/>
        </w:trPr>
        <w:tc>
          <w:tcPr>
            <w:tcW w:w="9571" w:type="dxa"/>
            <w:vAlign w:val="center"/>
          </w:tcPr>
          <w:p w14:paraId="782CC2A0" w14:textId="47882F72" w:rsidR="000D4E88" w:rsidRPr="00F46C0F" w:rsidRDefault="000D4E88" w:rsidP="00F46C0F">
            <w:pPr>
              <w:pStyle w:val="Code-like"/>
              <w:jc w:val="left"/>
              <w:rPr>
                <w:sz w:val="20"/>
                <w:szCs w:val="20"/>
                <w:lang w:val="en-US"/>
              </w:rPr>
            </w:pPr>
            <w:r w:rsidRPr="00F46C0F">
              <w:rPr>
                <w:sz w:val="20"/>
                <w:szCs w:val="20"/>
                <w:lang w:val="en-US"/>
              </w:rPr>
              <w:t>get</w:t>
            </w:r>
            <w:r w:rsidR="00A739D1" w:rsidRPr="00F46C0F">
              <w:rPr>
                <w:sz w:val="20"/>
                <w:szCs w:val="20"/>
                <w:lang w:val="en-US"/>
              </w:rPr>
              <w:t>TargetCell</w:t>
            </w:r>
            <w:r w:rsidRPr="00F46C0F">
              <w:rPr>
                <w:sz w:val="20"/>
                <w:szCs w:val="20"/>
                <w:lang w:val="en-US"/>
              </w:rPr>
              <w:t>Index(cell, direction, distance):</w:t>
            </w:r>
          </w:p>
          <w:p w14:paraId="59D32299" w14:textId="3518C61C" w:rsidR="000D4E88" w:rsidRPr="00F46C0F" w:rsidRDefault="000D4E88" w:rsidP="00F46C0F">
            <w:pPr>
              <w:pStyle w:val="Code-like"/>
              <w:jc w:val="left"/>
              <w:rPr>
                <w:sz w:val="20"/>
                <w:szCs w:val="20"/>
                <w:lang w:val="en-US"/>
              </w:rPr>
            </w:pPr>
            <w:r w:rsidRPr="00F46C0F">
              <w:rPr>
                <w:sz w:val="20"/>
                <w:szCs w:val="20"/>
                <w:lang w:val="en-US"/>
              </w:rPr>
              <w:t xml:space="preserve">  if distance</w:t>
            </w:r>
            <w:r w:rsidR="00A739D1" w:rsidRPr="00F46C0F">
              <w:rPr>
                <w:sz w:val="20"/>
                <w:szCs w:val="20"/>
                <w:lang w:val="en-US"/>
              </w:rPr>
              <w:t xml:space="preserve"> == 1</w:t>
            </w:r>
            <w:r w:rsidRPr="00F46C0F">
              <w:rPr>
                <w:sz w:val="20"/>
                <w:szCs w:val="20"/>
                <w:lang w:val="en-US"/>
              </w:rPr>
              <w:t xml:space="preserve"> and cell.isEmpty == false:</w:t>
            </w:r>
          </w:p>
          <w:p w14:paraId="6C3A0126" w14:textId="3B3089D8" w:rsidR="000D4E88" w:rsidRPr="00F46C0F" w:rsidRDefault="000D4E88" w:rsidP="00F46C0F">
            <w:pPr>
              <w:pStyle w:val="Code-like"/>
              <w:jc w:val="left"/>
              <w:rPr>
                <w:sz w:val="20"/>
                <w:szCs w:val="20"/>
                <w:lang w:val="en-US"/>
              </w:rPr>
            </w:pPr>
            <w:r w:rsidRPr="00F46C0F">
              <w:rPr>
                <w:sz w:val="20"/>
                <w:szCs w:val="20"/>
                <w:lang w:val="en-US"/>
              </w:rPr>
              <w:t xml:space="preserve">    return cell.index</w:t>
            </w:r>
          </w:p>
          <w:p w14:paraId="6695D439" w14:textId="338CEE9A" w:rsidR="000D4E88" w:rsidRPr="00F46C0F" w:rsidRDefault="000D4E88" w:rsidP="00F46C0F">
            <w:pPr>
              <w:pStyle w:val="Code-like"/>
              <w:jc w:val="left"/>
              <w:rPr>
                <w:sz w:val="20"/>
                <w:szCs w:val="20"/>
                <w:lang w:val="en-US"/>
              </w:rPr>
            </w:pPr>
            <w:r w:rsidRPr="00F46C0F">
              <w:rPr>
                <w:sz w:val="20"/>
                <w:szCs w:val="20"/>
                <w:lang w:val="en-US"/>
              </w:rPr>
              <w:t xml:space="preserve">  if cell.neighbors[direction] == null:</w:t>
            </w:r>
          </w:p>
          <w:p w14:paraId="339A0A61" w14:textId="0A0B6A4A" w:rsidR="000D4E88" w:rsidRPr="00F46C0F" w:rsidRDefault="000D4E88" w:rsidP="00F46C0F">
            <w:pPr>
              <w:pStyle w:val="Code-like"/>
              <w:jc w:val="left"/>
              <w:rPr>
                <w:sz w:val="20"/>
                <w:szCs w:val="20"/>
                <w:lang w:val="en-US"/>
              </w:rPr>
            </w:pPr>
            <w:r w:rsidRPr="00F46C0F">
              <w:rPr>
                <w:sz w:val="20"/>
                <w:szCs w:val="20"/>
                <w:lang w:val="en-US"/>
              </w:rPr>
              <w:t xml:space="preserve">    return -1</w:t>
            </w:r>
          </w:p>
          <w:p w14:paraId="49DBD82F" w14:textId="0A37D1EB" w:rsidR="000D4E88" w:rsidRPr="00F46C0F" w:rsidRDefault="000D4E88" w:rsidP="00F46C0F">
            <w:pPr>
              <w:pStyle w:val="Code-like"/>
              <w:jc w:val="left"/>
              <w:rPr>
                <w:sz w:val="20"/>
                <w:szCs w:val="20"/>
                <w:lang w:val="en-US"/>
              </w:rPr>
            </w:pPr>
            <w:r w:rsidRPr="00F46C0F">
              <w:rPr>
                <w:sz w:val="20"/>
                <w:szCs w:val="20"/>
                <w:lang w:val="en-US"/>
              </w:rPr>
              <w:t xml:space="preserve">  return </w:t>
            </w:r>
            <w:r w:rsidR="00A739D1" w:rsidRPr="00F46C0F">
              <w:rPr>
                <w:sz w:val="20"/>
                <w:szCs w:val="20"/>
                <w:lang w:val="en-US"/>
              </w:rPr>
              <w:t>getTargetCellIndex</w:t>
            </w:r>
            <w:r w:rsidRPr="00F46C0F">
              <w:rPr>
                <w:sz w:val="20"/>
                <w:szCs w:val="20"/>
                <w:lang w:val="en-US"/>
              </w:rPr>
              <w:t>(cell.neighbors[direction], direction, distance – 1)</w:t>
            </w:r>
          </w:p>
        </w:tc>
      </w:tr>
    </w:tbl>
    <w:p w14:paraId="509B8B18" w14:textId="77777777" w:rsidR="000D4E88" w:rsidRPr="00B61302" w:rsidRDefault="000D4E88" w:rsidP="00F46C0F">
      <w:pPr>
        <w:widowControl w:val="0"/>
        <w:autoSpaceDE w:val="0"/>
        <w:autoSpaceDN w:val="0"/>
        <w:adjustRightInd w:val="0"/>
        <w:spacing w:after="0"/>
        <w:rPr>
          <w:color w:val="000000"/>
          <w:lang w:val="en-US"/>
        </w:rPr>
      </w:pPr>
    </w:p>
    <w:p w14:paraId="7A67B0EB" w14:textId="454DB167" w:rsidR="000D4E88" w:rsidRPr="00F46C0F" w:rsidRDefault="000D4E88" w:rsidP="00F46C0F">
      <w:pPr>
        <w:widowControl w:val="0"/>
        <w:autoSpaceDE w:val="0"/>
        <w:autoSpaceDN w:val="0"/>
        <w:adjustRightInd w:val="0"/>
        <w:spacing w:after="0"/>
        <w:rPr>
          <w:color w:val="000000"/>
          <w:lang w:val="ru-RU"/>
        </w:rPr>
      </w:pPr>
      <w:r w:rsidRPr="00F46C0F">
        <w:rPr>
          <w:color w:val="000000"/>
          <w:lang w:val="ru-RU"/>
        </w:rPr>
        <w:t>Оскільки пошук можливих ходів виконується досить часто, особливо в ІШІ, то було прийнято рішення оптимізувати цей процес. Хоча глибина рекурсії не може бути більше 10, все одно краще від неї позбутись. Спочатку можна замінити рекурсію на простий цикл, проте найкращим варіантом є створення таблиці зі всіма можливими ходами.</w:t>
      </w:r>
    </w:p>
    <w:p w14:paraId="076CF7B6" w14:textId="681B5025" w:rsidR="000D4E88" w:rsidRPr="00F46C0F" w:rsidRDefault="000D4E88" w:rsidP="00F46C0F">
      <w:pPr>
        <w:widowControl w:val="0"/>
        <w:autoSpaceDE w:val="0"/>
        <w:autoSpaceDN w:val="0"/>
        <w:adjustRightInd w:val="0"/>
        <w:spacing w:after="0"/>
        <w:rPr>
          <w:color w:val="000000"/>
          <w:lang w:val="ru-RU"/>
        </w:rPr>
      </w:pPr>
      <w:r w:rsidRPr="00F46C0F">
        <w:rPr>
          <w:color w:val="000000"/>
          <w:lang w:val="ru-RU"/>
        </w:rPr>
        <w:t>Таку таблицю було створено у вигляді трьохвимірного масиву. Перший індекс відповідає за номер комірки, якої шукаємо можливі ходи. Другий індекс – висота стеку в даній комірці. Третій індекс – напрямок руху. Частина цієї таблиці:</w:t>
      </w:r>
    </w:p>
    <w:tbl>
      <w:tblPr>
        <w:tblStyle w:val="TableGridLight"/>
        <w:tblW w:w="0" w:type="auto"/>
        <w:tblLook w:val="04A0" w:firstRow="1" w:lastRow="0" w:firstColumn="1" w:lastColumn="0" w:noHBand="0" w:noVBand="1"/>
      </w:tblPr>
      <w:tblGrid>
        <w:gridCol w:w="9571"/>
      </w:tblGrid>
      <w:tr w:rsidR="00267DFD" w:rsidRPr="000D4E88" w14:paraId="641DF66F" w14:textId="77777777" w:rsidTr="00267DFD">
        <w:trPr>
          <w:trHeight w:val="1767"/>
        </w:trPr>
        <w:tc>
          <w:tcPr>
            <w:tcW w:w="9571" w:type="dxa"/>
          </w:tcPr>
          <w:p w14:paraId="432E1C03" w14:textId="1EF9DF17" w:rsidR="00267DFD" w:rsidRPr="00B61302" w:rsidRDefault="00267DFD" w:rsidP="00267DFD">
            <w:pPr>
              <w:pStyle w:val="Code-like"/>
              <w:jc w:val="left"/>
              <w:rPr>
                <w:sz w:val="20"/>
                <w:szCs w:val="20"/>
                <w:lang w:val="ru-RU"/>
              </w:rPr>
            </w:pPr>
            <w:r w:rsidRPr="00B61302">
              <w:rPr>
                <w:sz w:val="20"/>
                <w:szCs w:val="20"/>
                <w:lang w:val="ru-RU"/>
              </w:rPr>
              <w:lastRenderedPageBreak/>
              <w:t xml:space="preserve"> [</w:t>
            </w:r>
          </w:p>
          <w:p w14:paraId="5AF57C99" w14:textId="77777777" w:rsidR="00267DFD" w:rsidRPr="00B61302" w:rsidRDefault="00267DFD" w:rsidP="00267DFD">
            <w:pPr>
              <w:pStyle w:val="Code-like"/>
              <w:jc w:val="left"/>
              <w:rPr>
                <w:sz w:val="20"/>
                <w:szCs w:val="20"/>
                <w:lang w:val="ru-RU"/>
              </w:rPr>
            </w:pPr>
            <w:r w:rsidRPr="00B61302">
              <w:rPr>
                <w:sz w:val="20"/>
                <w:szCs w:val="20"/>
                <w:lang w:val="ru-RU"/>
              </w:rPr>
              <w:t xml:space="preserve">  [// комірка з номером 0</w:t>
            </w:r>
          </w:p>
          <w:p w14:paraId="16B9EDCC" w14:textId="77777777" w:rsidR="00267DFD" w:rsidRPr="00267DFD" w:rsidRDefault="00267DFD" w:rsidP="00267DFD">
            <w:pPr>
              <w:pStyle w:val="Code-like"/>
              <w:jc w:val="left"/>
              <w:rPr>
                <w:sz w:val="20"/>
                <w:szCs w:val="20"/>
                <w:lang w:val="ru-RU"/>
              </w:rPr>
            </w:pPr>
            <w:r w:rsidRPr="00B61302">
              <w:rPr>
                <w:sz w:val="20"/>
                <w:szCs w:val="20"/>
                <w:lang w:val="ru-RU"/>
              </w:rPr>
              <w:t xml:space="preserve">    </w:t>
            </w:r>
            <w:r w:rsidRPr="00267DFD">
              <w:rPr>
                <w:sz w:val="20"/>
                <w:szCs w:val="20"/>
                <w:lang w:val="ru-RU"/>
              </w:rPr>
              <w:t>[-1, 1, 10, 9, -1, -1], // висота стеку дорівнює 1</w:t>
            </w:r>
          </w:p>
          <w:p w14:paraId="75E47A61" w14:textId="77777777" w:rsidR="00267DFD" w:rsidRPr="00267DFD" w:rsidRDefault="00267DFD" w:rsidP="00267DFD">
            <w:pPr>
              <w:pStyle w:val="Code-like"/>
              <w:jc w:val="left"/>
              <w:rPr>
                <w:sz w:val="20"/>
                <w:szCs w:val="20"/>
                <w:lang w:val="ru-RU"/>
              </w:rPr>
            </w:pPr>
            <w:r w:rsidRPr="00267DFD">
              <w:rPr>
                <w:sz w:val="20"/>
                <w:szCs w:val="20"/>
                <w:lang w:val="ru-RU"/>
              </w:rPr>
              <w:t xml:space="preserve">    [-1, 2, 21, 19, -1, -1],</w:t>
            </w:r>
          </w:p>
          <w:p w14:paraId="5937E22F" w14:textId="77777777" w:rsidR="00267DFD" w:rsidRPr="00267DFD" w:rsidRDefault="00267DFD" w:rsidP="00267DFD">
            <w:pPr>
              <w:pStyle w:val="Code-like"/>
              <w:jc w:val="left"/>
              <w:rPr>
                <w:sz w:val="20"/>
                <w:szCs w:val="20"/>
                <w:lang w:val="ru-RU"/>
              </w:rPr>
            </w:pPr>
            <w:r w:rsidRPr="00267DFD">
              <w:rPr>
                <w:sz w:val="20"/>
                <w:szCs w:val="20"/>
                <w:lang w:val="ru-RU"/>
              </w:rPr>
              <w:t xml:space="preserve">    [-1, 3, 32, -1, -1, -1],</w:t>
            </w:r>
          </w:p>
          <w:p w14:paraId="4FED0428" w14:textId="77777777" w:rsidR="00267DFD" w:rsidRPr="00267DFD" w:rsidRDefault="00267DFD" w:rsidP="00267DFD">
            <w:pPr>
              <w:pStyle w:val="Code-like"/>
              <w:jc w:val="left"/>
              <w:rPr>
                <w:sz w:val="20"/>
                <w:szCs w:val="20"/>
                <w:lang w:val="ru-RU"/>
              </w:rPr>
            </w:pPr>
            <w:r w:rsidRPr="00267DFD">
              <w:rPr>
                <w:sz w:val="20"/>
                <w:szCs w:val="20"/>
                <w:lang w:val="ru-RU"/>
              </w:rPr>
              <w:t xml:space="preserve">    [-1, 4, 42, -1, -1, -1],</w:t>
            </w:r>
          </w:p>
          <w:p w14:paraId="52C55FA0" w14:textId="77777777" w:rsidR="00267DFD" w:rsidRPr="00267DFD" w:rsidRDefault="00267DFD" w:rsidP="00267DFD">
            <w:pPr>
              <w:pStyle w:val="Code-like"/>
              <w:jc w:val="left"/>
              <w:rPr>
                <w:sz w:val="20"/>
                <w:szCs w:val="20"/>
                <w:lang w:val="ru-RU"/>
              </w:rPr>
            </w:pPr>
            <w:r w:rsidRPr="00267DFD">
              <w:rPr>
                <w:sz w:val="20"/>
                <w:szCs w:val="20"/>
                <w:lang w:val="ru-RU"/>
              </w:rPr>
              <w:t xml:space="preserve">    [-1, 5, -1, -1, -1, -1], // висота стеку дорівнює 5</w:t>
            </w:r>
          </w:p>
          <w:p w14:paraId="78F268F2" w14:textId="77777777" w:rsidR="00267DFD" w:rsidRPr="00267DFD" w:rsidRDefault="00267DFD" w:rsidP="00267DFD">
            <w:pPr>
              <w:pStyle w:val="Code-like"/>
              <w:jc w:val="left"/>
              <w:rPr>
                <w:sz w:val="20"/>
                <w:szCs w:val="20"/>
                <w:lang w:val="en-US"/>
              </w:rPr>
            </w:pPr>
            <w:r w:rsidRPr="00267DFD">
              <w:rPr>
                <w:sz w:val="20"/>
                <w:szCs w:val="20"/>
                <w:lang w:val="ru-RU"/>
              </w:rPr>
              <w:t xml:space="preserve">    </w:t>
            </w:r>
            <w:r w:rsidRPr="00267DFD">
              <w:rPr>
                <w:sz w:val="20"/>
                <w:szCs w:val="20"/>
                <w:lang w:val="en-US"/>
              </w:rPr>
              <w:t>[-1, 6, -1, -1, -1, -1],</w:t>
            </w:r>
          </w:p>
          <w:p w14:paraId="06B0F45E" w14:textId="77777777" w:rsidR="00267DFD" w:rsidRPr="00267DFD" w:rsidRDefault="00267DFD" w:rsidP="00267DFD">
            <w:pPr>
              <w:pStyle w:val="Code-like"/>
              <w:jc w:val="left"/>
              <w:rPr>
                <w:sz w:val="20"/>
                <w:szCs w:val="20"/>
                <w:lang w:val="en-US"/>
              </w:rPr>
            </w:pPr>
            <w:r w:rsidRPr="00267DFD">
              <w:rPr>
                <w:sz w:val="20"/>
                <w:szCs w:val="20"/>
                <w:lang w:val="en-US"/>
              </w:rPr>
              <w:t xml:space="preserve">    [-1, 7, -1, -1, -1, -1],</w:t>
            </w:r>
          </w:p>
          <w:p w14:paraId="4D9B75B7" w14:textId="77777777" w:rsidR="00267DFD" w:rsidRPr="00267DFD" w:rsidRDefault="00267DFD" w:rsidP="00267DFD">
            <w:pPr>
              <w:pStyle w:val="Code-like"/>
              <w:jc w:val="left"/>
              <w:rPr>
                <w:sz w:val="20"/>
                <w:szCs w:val="20"/>
                <w:lang w:val="en-US"/>
              </w:rPr>
            </w:pPr>
            <w:r w:rsidRPr="00267DFD">
              <w:rPr>
                <w:sz w:val="20"/>
                <w:szCs w:val="20"/>
                <w:lang w:val="en-US"/>
              </w:rPr>
              <w:t xml:space="preserve">    [-1, 8, -1, -1, -1, -1],</w:t>
            </w:r>
          </w:p>
          <w:p w14:paraId="5FFFD6D4" w14:textId="77777777" w:rsidR="00267DFD" w:rsidRPr="00267DFD" w:rsidRDefault="00267DFD" w:rsidP="00267DFD">
            <w:pPr>
              <w:pStyle w:val="Code-like"/>
              <w:jc w:val="left"/>
              <w:rPr>
                <w:sz w:val="20"/>
                <w:szCs w:val="20"/>
                <w:lang w:val="en-US"/>
              </w:rPr>
            </w:pPr>
            <w:r w:rsidRPr="00267DFD">
              <w:rPr>
                <w:sz w:val="20"/>
                <w:szCs w:val="20"/>
                <w:lang w:val="en-US"/>
              </w:rPr>
              <w:t xml:space="preserve">  ],</w:t>
            </w:r>
          </w:p>
          <w:p w14:paraId="74E16BB0" w14:textId="77777777" w:rsidR="00267DFD" w:rsidRPr="00267DFD" w:rsidRDefault="00267DFD" w:rsidP="00267DFD">
            <w:pPr>
              <w:pStyle w:val="Code-like"/>
              <w:jc w:val="left"/>
              <w:rPr>
                <w:sz w:val="20"/>
                <w:szCs w:val="20"/>
                <w:lang w:val="en-US"/>
              </w:rPr>
            </w:pPr>
            <w:r w:rsidRPr="00267DFD">
              <w:rPr>
                <w:sz w:val="20"/>
                <w:szCs w:val="20"/>
                <w:lang w:val="en-US"/>
              </w:rPr>
              <w:t xml:space="preserve">  [</w:t>
            </w:r>
          </w:p>
          <w:p w14:paraId="06ED35A1" w14:textId="77777777" w:rsidR="00267DFD" w:rsidRPr="00267DFD" w:rsidRDefault="00267DFD" w:rsidP="00267DFD">
            <w:pPr>
              <w:pStyle w:val="Code-like"/>
              <w:jc w:val="left"/>
              <w:rPr>
                <w:sz w:val="20"/>
                <w:szCs w:val="20"/>
                <w:lang w:val="en-US"/>
              </w:rPr>
            </w:pPr>
            <w:r w:rsidRPr="00267DFD">
              <w:rPr>
                <w:sz w:val="20"/>
                <w:szCs w:val="20"/>
                <w:lang w:val="en-US"/>
              </w:rPr>
              <w:t xml:space="preserve">    [-1, 2, 11, 10, 0, -1],</w:t>
            </w:r>
          </w:p>
          <w:p w14:paraId="552F0A2C" w14:textId="77777777" w:rsidR="00267DFD" w:rsidRPr="00267DFD" w:rsidRDefault="00267DFD" w:rsidP="00267DFD">
            <w:pPr>
              <w:pStyle w:val="Code-like"/>
              <w:jc w:val="left"/>
              <w:rPr>
                <w:sz w:val="20"/>
                <w:szCs w:val="20"/>
                <w:lang w:val="en-US"/>
              </w:rPr>
            </w:pPr>
            <w:r w:rsidRPr="00267DFD">
              <w:rPr>
                <w:sz w:val="20"/>
                <w:szCs w:val="20"/>
                <w:lang w:val="en-US"/>
              </w:rPr>
              <w:t xml:space="preserve">    [-1, 3, 22, 20, -1, -1],</w:t>
            </w:r>
          </w:p>
          <w:p w14:paraId="08A62C07" w14:textId="77777777" w:rsidR="00267DFD" w:rsidRPr="00267DFD" w:rsidRDefault="00267DFD" w:rsidP="00267DFD">
            <w:pPr>
              <w:pStyle w:val="Code-like"/>
              <w:jc w:val="left"/>
              <w:rPr>
                <w:sz w:val="20"/>
                <w:szCs w:val="20"/>
                <w:lang w:val="en-US"/>
              </w:rPr>
            </w:pPr>
            <w:r w:rsidRPr="00267DFD">
              <w:rPr>
                <w:sz w:val="20"/>
                <w:szCs w:val="20"/>
                <w:lang w:val="en-US"/>
              </w:rPr>
              <w:t xml:space="preserve">    [-1, 4, 33, 30, -1, -1],</w:t>
            </w:r>
          </w:p>
          <w:p w14:paraId="69F3CD8D" w14:textId="77777777" w:rsidR="00267DFD" w:rsidRPr="00267DFD" w:rsidRDefault="00267DFD" w:rsidP="00267DFD">
            <w:pPr>
              <w:pStyle w:val="Code-like"/>
              <w:jc w:val="left"/>
              <w:rPr>
                <w:sz w:val="20"/>
                <w:szCs w:val="20"/>
                <w:lang w:val="en-US"/>
              </w:rPr>
            </w:pPr>
            <w:r w:rsidRPr="00267DFD">
              <w:rPr>
                <w:sz w:val="20"/>
                <w:szCs w:val="20"/>
                <w:lang w:val="en-US"/>
              </w:rPr>
              <w:t xml:space="preserve">    [-1, 5, 43, -1, -1, -1],</w:t>
            </w:r>
          </w:p>
          <w:p w14:paraId="49217F3A" w14:textId="77777777" w:rsidR="00267DFD" w:rsidRPr="00267DFD" w:rsidRDefault="00267DFD" w:rsidP="00267DFD">
            <w:pPr>
              <w:pStyle w:val="Code-like"/>
              <w:jc w:val="left"/>
              <w:rPr>
                <w:sz w:val="20"/>
                <w:szCs w:val="20"/>
                <w:lang w:val="en-US"/>
              </w:rPr>
            </w:pPr>
            <w:r w:rsidRPr="00267DFD">
              <w:rPr>
                <w:sz w:val="20"/>
                <w:szCs w:val="20"/>
                <w:lang w:val="en-US"/>
              </w:rPr>
              <w:t xml:space="preserve">    [-1, 6, -1, -1, -1, -1],</w:t>
            </w:r>
          </w:p>
          <w:p w14:paraId="251AA837" w14:textId="77777777" w:rsidR="00267DFD" w:rsidRPr="00267DFD" w:rsidRDefault="00267DFD" w:rsidP="00267DFD">
            <w:pPr>
              <w:pStyle w:val="Code-like"/>
              <w:jc w:val="left"/>
              <w:rPr>
                <w:sz w:val="20"/>
                <w:szCs w:val="20"/>
                <w:lang w:val="en-US"/>
              </w:rPr>
            </w:pPr>
            <w:r w:rsidRPr="00267DFD">
              <w:rPr>
                <w:sz w:val="20"/>
                <w:szCs w:val="20"/>
                <w:lang w:val="en-US"/>
              </w:rPr>
              <w:t xml:space="preserve">    [-1, 7, -1, -1, -1, -1],</w:t>
            </w:r>
          </w:p>
          <w:p w14:paraId="0AB41F26" w14:textId="77777777" w:rsidR="00267DFD" w:rsidRPr="00267DFD" w:rsidRDefault="00267DFD" w:rsidP="00267DFD">
            <w:pPr>
              <w:pStyle w:val="Code-like"/>
              <w:jc w:val="left"/>
              <w:rPr>
                <w:sz w:val="20"/>
                <w:szCs w:val="20"/>
                <w:lang w:val="en-US"/>
              </w:rPr>
            </w:pPr>
            <w:r w:rsidRPr="00267DFD">
              <w:rPr>
                <w:sz w:val="20"/>
                <w:szCs w:val="20"/>
                <w:lang w:val="en-US"/>
              </w:rPr>
              <w:t xml:space="preserve">    [-1, 8, -1, -1, -1, -1],</w:t>
            </w:r>
          </w:p>
          <w:p w14:paraId="3B1BAE20" w14:textId="77777777" w:rsidR="00267DFD" w:rsidRPr="00267DFD" w:rsidRDefault="00267DFD" w:rsidP="00267DFD">
            <w:pPr>
              <w:pStyle w:val="Code-like"/>
              <w:jc w:val="left"/>
              <w:rPr>
                <w:sz w:val="20"/>
                <w:szCs w:val="20"/>
                <w:lang w:val="en-US"/>
              </w:rPr>
            </w:pPr>
            <w:r w:rsidRPr="00267DFD">
              <w:rPr>
                <w:sz w:val="20"/>
                <w:szCs w:val="20"/>
                <w:lang w:val="en-US"/>
              </w:rPr>
              <w:t xml:space="preserve">  ],</w:t>
            </w:r>
          </w:p>
          <w:p w14:paraId="2FF3D9BE" w14:textId="77777777" w:rsidR="00267DFD" w:rsidRPr="00267DFD" w:rsidRDefault="00267DFD" w:rsidP="00267DFD">
            <w:pPr>
              <w:pStyle w:val="Code-like"/>
              <w:jc w:val="left"/>
              <w:rPr>
                <w:sz w:val="20"/>
                <w:szCs w:val="20"/>
                <w:lang w:val="en-US"/>
              </w:rPr>
            </w:pPr>
            <w:r w:rsidRPr="00267DFD">
              <w:rPr>
                <w:sz w:val="20"/>
                <w:szCs w:val="20"/>
                <w:lang w:val="en-US"/>
              </w:rPr>
              <w:t xml:space="preserve">           . . . </w:t>
            </w:r>
          </w:p>
          <w:p w14:paraId="5A64B26D" w14:textId="40479441" w:rsidR="00267DFD" w:rsidRPr="000D4E88" w:rsidRDefault="00267DFD" w:rsidP="00267DFD">
            <w:pPr>
              <w:pStyle w:val="Code-like"/>
              <w:jc w:val="left"/>
              <w:rPr>
                <w:sz w:val="20"/>
                <w:szCs w:val="20"/>
                <w:lang w:val="en-US"/>
              </w:rPr>
            </w:pPr>
            <w:r w:rsidRPr="00267DFD">
              <w:rPr>
                <w:sz w:val="20"/>
                <w:szCs w:val="20"/>
                <w:lang w:val="en-US"/>
              </w:rPr>
              <w:t>]</w:t>
            </w:r>
          </w:p>
        </w:tc>
      </w:tr>
    </w:tbl>
    <w:p w14:paraId="2A782E99" w14:textId="77777777" w:rsidR="00FE31FE" w:rsidRDefault="00FE31FE" w:rsidP="00FE31FE">
      <w:r>
        <w:tab/>
      </w:r>
    </w:p>
    <w:p w14:paraId="14FDC181" w14:textId="721AE50E" w:rsidR="00FE31FE" w:rsidRPr="00F46C0F" w:rsidRDefault="00FE31FE" w:rsidP="00F46C0F">
      <w:pPr>
        <w:widowControl w:val="0"/>
        <w:autoSpaceDE w:val="0"/>
        <w:autoSpaceDN w:val="0"/>
        <w:adjustRightInd w:val="0"/>
        <w:spacing w:after="0"/>
        <w:rPr>
          <w:color w:val="000000"/>
          <w:lang w:val="ru-RU"/>
        </w:rPr>
      </w:pPr>
      <w:r w:rsidRPr="00F46C0F">
        <w:rPr>
          <w:color w:val="000000"/>
          <w:lang w:val="ru-RU"/>
        </w:rPr>
        <w:t xml:space="preserve">Щоб знайти куди необхідно перемістити стек з висотою 5, який стоїть на комірці з номером 0, за другим напрямком (вправо) необхідно просто виконати такий вираз – movesMap[0][4][1]. </w:t>
      </w:r>
    </w:p>
    <w:p w14:paraId="5F53746D" w14:textId="682FEDF3" w:rsidR="00C87C1C" w:rsidRDefault="00FE31FE" w:rsidP="00C87C1C">
      <w:pPr>
        <w:widowControl w:val="0"/>
        <w:autoSpaceDE w:val="0"/>
        <w:autoSpaceDN w:val="0"/>
        <w:adjustRightInd w:val="0"/>
        <w:spacing w:after="0"/>
        <w:rPr>
          <w:color w:val="000000"/>
          <w:lang w:val="ru-RU"/>
        </w:rPr>
      </w:pPr>
      <w:r w:rsidRPr="00F46C0F">
        <w:rPr>
          <w:color w:val="000000"/>
          <w:lang w:val="ru-RU"/>
        </w:rPr>
        <w:t xml:space="preserve">Ще одним завданням є пошук фішок, які не мають шляху до червоних фішок. Було використано </w:t>
      </w:r>
      <w:r w:rsidR="00093DAC">
        <w:rPr>
          <w:color w:val="000000"/>
          <w:lang w:val="ru-RU"/>
        </w:rPr>
        <w:t>пошук у глибину для виявлення компонентів</w:t>
      </w:r>
      <w:r w:rsidR="00F37FE1">
        <w:rPr>
          <w:color w:val="000000"/>
          <w:lang w:val="ru-RU"/>
        </w:rPr>
        <w:t xml:space="preserve"> з</w:t>
      </w:r>
      <w:r w:rsidR="00F37FE1" w:rsidRPr="0071197F">
        <w:rPr>
          <w:color w:val="000000"/>
          <w:lang w:val="ru-RU"/>
        </w:rPr>
        <w:t>в</w:t>
      </w:r>
      <w:r w:rsidR="0071197F" w:rsidRPr="0071197F">
        <w:rPr>
          <w:color w:val="000000"/>
          <w:lang w:val="ru-RU"/>
        </w:rPr>
        <w:t>’</w:t>
      </w:r>
      <w:r w:rsidR="00F37FE1" w:rsidRPr="0071197F">
        <w:rPr>
          <w:color w:val="000000"/>
          <w:lang w:val="ru-RU"/>
        </w:rPr>
        <w:t>яз</w:t>
      </w:r>
      <w:r w:rsidR="00F37FE1">
        <w:rPr>
          <w:color w:val="000000"/>
          <w:lang w:val="ru-RU"/>
        </w:rPr>
        <w:t>ності</w:t>
      </w:r>
      <w:r w:rsidRPr="00F46C0F">
        <w:rPr>
          <w:color w:val="000000"/>
          <w:lang w:val="ru-RU"/>
        </w:rPr>
        <w:t>. Піс</w:t>
      </w:r>
      <w:r w:rsidR="00231634" w:rsidRPr="00F46C0F">
        <w:rPr>
          <w:color w:val="000000"/>
          <w:lang w:val="ru-RU"/>
        </w:rPr>
        <w:t>ля знаходження всіх компонентів перевіряємо чи містить ця компонента хоча б одну комірку, в якій є червона фішка, якщо ні –прибираємо всі фішки з комірок в цій компоненті</w:t>
      </w:r>
      <w:r w:rsidR="00014E7B" w:rsidRPr="00014E7B">
        <w:rPr>
          <w:color w:val="000000"/>
          <w:lang w:val="ru-RU"/>
        </w:rPr>
        <w:t xml:space="preserve"> (</w:t>
      </w:r>
      <w:r w:rsidR="00014E7B">
        <w:rPr>
          <w:color w:val="000000"/>
        </w:rPr>
        <w:t>Рис 3.7)</w:t>
      </w:r>
      <w:r w:rsidR="00231634" w:rsidRPr="00F46C0F">
        <w:rPr>
          <w:color w:val="000000"/>
          <w:lang w:val="ru-RU"/>
        </w:rPr>
        <w:t>.</w:t>
      </w:r>
    </w:p>
    <w:p w14:paraId="75E3FDE9" w14:textId="77777777" w:rsidR="00014E7B" w:rsidRDefault="00014E7B" w:rsidP="00014E7B">
      <w:pPr>
        <w:keepNext/>
        <w:widowControl w:val="0"/>
        <w:autoSpaceDE w:val="0"/>
        <w:autoSpaceDN w:val="0"/>
        <w:adjustRightInd w:val="0"/>
        <w:spacing w:after="0"/>
        <w:jc w:val="center"/>
      </w:pPr>
      <w:r w:rsidRPr="00014E7B">
        <w:rPr>
          <w:noProof/>
          <w:color w:val="000000"/>
          <w:lang w:val="ru-RU"/>
        </w:rPr>
        <w:drawing>
          <wp:inline distT="0" distB="0" distL="0" distR="0" wp14:anchorId="3469F63E" wp14:editId="4003EE19">
            <wp:extent cx="4512624" cy="1860040"/>
            <wp:effectExtent l="0" t="0" r="0" b="0"/>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528924" cy="1866759"/>
                    </a:xfrm>
                    <a:prstGeom prst="rect">
                      <a:avLst/>
                    </a:prstGeom>
                  </pic:spPr>
                </pic:pic>
              </a:graphicData>
            </a:graphic>
          </wp:inline>
        </w:drawing>
      </w:r>
    </w:p>
    <w:p w14:paraId="679D5839" w14:textId="6457D041" w:rsidR="00014E7B" w:rsidRDefault="00014E7B" w:rsidP="00014E7B">
      <w:pPr>
        <w:pStyle w:val="Caption"/>
        <w:jc w:val="center"/>
        <w:rPr>
          <w:i w:val="0"/>
          <w:color w:val="000000" w:themeColor="text1"/>
          <w:sz w:val="28"/>
          <w:szCs w:val="28"/>
        </w:rPr>
      </w:pPr>
      <w:r w:rsidRPr="00014E7B">
        <w:rPr>
          <w:i w:val="0"/>
          <w:color w:val="000000" w:themeColor="text1"/>
          <w:sz w:val="28"/>
          <w:szCs w:val="28"/>
        </w:rPr>
        <w:t xml:space="preserve">Рис </w:t>
      </w:r>
      <w:r>
        <w:rPr>
          <w:i w:val="0"/>
          <w:color w:val="000000" w:themeColor="text1"/>
          <w:sz w:val="28"/>
          <w:szCs w:val="28"/>
        </w:rPr>
        <w:t>3.</w:t>
      </w:r>
      <w:r w:rsidRPr="00014E7B">
        <w:rPr>
          <w:i w:val="0"/>
          <w:color w:val="000000" w:themeColor="text1"/>
          <w:sz w:val="28"/>
          <w:szCs w:val="28"/>
        </w:rPr>
        <w:fldChar w:fldCharType="begin"/>
      </w:r>
      <w:r w:rsidRPr="00014E7B">
        <w:rPr>
          <w:i w:val="0"/>
          <w:color w:val="000000" w:themeColor="text1"/>
          <w:sz w:val="28"/>
          <w:szCs w:val="28"/>
        </w:rPr>
        <w:instrText xml:space="preserve"> SEQ Рис \* ARABIC </w:instrText>
      </w:r>
      <w:r w:rsidRPr="00014E7B">
        <w:rPr>
          <w:i w:val="0"/>
          <w:color w:val="000000" w:themeColor="text1"/>
          <w:sz w:val="28"/>
          <w:szCs w:val="28"/>
        </w:rPr>
        <w:fldChar w:fldCharType="separate"/>
      </w:r>
      <w:r w:rsidR="008C4A8D">
        <w:rPr>
          <w:i w:val="0"/>
          <w:noProof/>
          <w:color w:val="000000" w:themeColor="text1"/>
          <w:sz w:val="28"/>
          <w:szCs w:val="28"/>
        </w:rPr>
        <w:t>7</w:t>
      </w:r>
      <w:r w:rsidRPr="00014E7B">
        <w:rPr>
          <w:i w:val="0"/>
          <w:color w:val="000000" w:themeColor="text1"/>
          <w:sz w:val="28"/>
          <w:szCs w:val="28"/>
        </w:rPr>
        <w:fldChar w:fldCharType="end"/>
      </w:r>
      <w:r>
        <w:rPr>
          <w:i w:val="0"/>
          <w:color w:val="000000" w:themeColor="text1"/>
          <w:sz w:val="28"/>
          <w:szCs w:val="28"/>
        </w:rPr>
        <w:t>. Приклад позиції перед пошуком компонентів зв’язності</w:t>
      </w:r>
    </w:p>
    <w:p w14:paraId="3214C48F" w14:textId="77777777" w:rsidR="00E67B92" w:rsidRPr="00E67B92" w:rsidRDefault="00E67B92" w:rsidP="00E67B92"/>
    <w:p w14:paraId="5A43931C" w14:textId="6D6F7DE0" w:rsidR="00C87C1C" w:rsidRPr="00BF0B69" w:rsidRDefault="00231634" w:rsidP="00BF0B69">
      <w:pPr>
        <w:pStyle w:val="Heading2"/>
      </w:pPr>
      <w:bookmarkStart w:id="60" w:name="_Toc10104739"/>
      <w:r w:rsidRPr="00BF0B69">
        <w:lastRenderedPageBreak/>
        <w:t>3.3 Штучний інтелект</w:t>
      </w:r>
      <w:bookmarkEnd w:id="60"/>
    </w:p>
    <w:p w14:paraId="64ABDE5E" w14:textId="42EC5A74" w:rsidR="00231634" w:rsidRPr="00F46C0F" w:rsidRDefault="00231634" w:rsidP="00F46C0F">
      <w:pPr>
        <w:widowControl w:val="0"/>
        <w:autoSpaceDE w:val="0"/>
        <w:autoSpaceDN w:val="0"/>
        <w:adjustRightInd w:val="0"/>
        <w:spacing w:after="0"/>
        <w:rPr>
          <w:color w:val="000000"/>
          <w:lang w:val="ru-RU"/>
        </w:rPr>
      </w:pPr>
      <w:r w:rsidRPr="00F46C0F">
        <w:rPr>
          <w:color w:val="000000"/>
          <w:lang w:val="ru-RU"/>
        </w:rPr>
        <w:t xml:space="preserve">Гра DVONN розділена на 2 частини: розміщення та переміщення фішок. Тільки під час першої частини гри досягається приблизно </w:t>
      </w:r>
      <m:oMath>
        <m:r>
          <m:rPr>
            <m:sty m:val="p"/>
          </m:rPr>
          <w:rPr>
            <w:rFonts w:ascii="Cambria Math" w:hAnsi="Cambria Math"/>
            <w:color w:val="000000"/>
            <w:lang w:val="ru-RU"/>
          </w:rPr>
          <m:t>4*</m:t>
        </m:r>
        <m:sSup>
          <m:sSupPr>
            <m:ctrlPr>
              <w:rPr>
                <w:rFonts w:ascii="Cambria Math" w:hAnsi="Cambria Math"/>
                <w:color w:val="000000"/>
                <w:lang w:val="ru-RU"/>
              </w:rPr>
            </m:ctrlPr>
          </m:sSupPr>
          <m:e>
            <m:r>
              <m:rPr>
                <m:sty m:val="p"/>
              </m:rPr>
              <w:rPr>
                <w:rFonts w:ascii="Cambria Math" w:hAnsi="Cambria Math"/>
                <w:color w:val="000000"/>
                <w:lang w:val="ru-RU"/>
              </w:rPr>
              <m:t>10</m:t>
            </m:r>
          </m:e>
          <m:sup>
            <m:r>
              <m:rPr>
                <m:sty m:val="p"/>
              </m:rPr>
              <w:rPr>
                <w:rFonts w:ascii="Cambria Math" w:hAnsi="Cambria Math"/>
                <w:color w:val="000000"/>
                <w:lang w:val="ru-RU"/>
              </w:rPr>
              <m:t>16</m:t>
            </m:r>
          </m:sup>
        </m:sSup>
      </m:oMath>
      <w:r w:rsidRPr="00F46C0F">
        <w:rPr>
          <w:color w:val="000000"/>
          <w:lang w:val="ru-RU"/>
        </w:rPr>
        <w:t xml:space="preserve"> різних початкових комбінацій з урахуванням симетрії дошки. Під час фази переміщення фішок кількість можливих ходів змінюється з кожним кроком, на Рисунку 3.</w:t>
      </w:r>
      <w:r w:rsidR="009657E7">
        <w:rPr>
          <w:color w:val="000000"/>
          <w:lang w:val="ru-RU"/>
        </w:rPr>
        <w:t>8</w:t>
      </w:r>
      <w:r w:rsidRPr="00F46C0F">
        <w:rPr>
          <w:color w:val="000000"/>
          <w:lang w:val="ru-RU"/>
        </w:rPr>
        <w:t xml:space="preserve"> зображено залежність кількості доступних ходів від кількості вже зроблених ходів. Ці дані були отриманні за допомогою симуляції 100 тисяч ігор з гравцями, які робили випадкові ходи.</w:t>
      </w:r>
    </w:p>
    <w:p w14:paraId="14D226F9" w14:textId="77777777" w:rsidR="002B3335" w:rsidRDefault="002B3335" w:rsidP="002B3335">
      <w:pPr>
        <w:keepNext/>
        <w:jc w:val="center"/>
      </w:pPr>
      <w:r w:rsidRPr="00332494">
        <w:rPr>
          <w:noProof/>
        </w:rPr>
        <w:drawing>
          <wp:inline distT="0" distB="0" distL="0" distR="0" wp14:anchorId="7FFA4C2F" wp14:editId="4049B2E4">
            <wp:extent cx="4488873" cy="3387167"/>
            <wp:effectExtent l="0" t="0" r="0" b="381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500121" cy="3395654"/>
                    </a:xfrm>
                    <a:prstGeom prst="rect">
                      <a:avLst/>
                    </a:prstGeom>
                  </pic:spPr>
                </pic:pic>
              </a:graphicData>
            </a:graphic>
          </wp:inline>
        </w:drawing>
      </w:r>
    </w:p>
    <w:p w14:paraId="43DF2F10" w14:textId="6C540631" w:rsidR="002B3335" w:rsidRPr="002B3335" w:rsidRDefault="002B3335" w:rsidP="002B3335">
      <w:pPr>
        <w:pStyle w:val="Caption"/>
        <w:jc w:val="center"/>
        <w:rPr>
          <w:i w:val="0"/>
          <w:color w:val="000000" w:themeColor="text1"/>
          <w:sz w:val="28"/>
          <w:szCs w:val="28"/>
        </w:rPr>
      </w:pPr>
      <w:r w:rsidRPr="002B3335">
        <w:rPr>
          <w:i w:val="0"/>
          <w:color w:val="000000" w:themeColor="text1"/>
          <w:sz w:val="28"/>
          <w:szCs w:val="28"/>
        </w:rPr>
        <w:t>Рис 3.</w:t>
      </w:r>
      <w:r w:rsidRPr="002B3335">
        <w:rPr>
          <w:i w:val="0"/>
          <w:color w:val="000000" w:themeColor="text1"/>
          <w:sz w:val="28"/>
          <w:szCs w:val="28"/>
        </w:rPr>
        <w:fldChar w:fldCharType="begin"/>
      </w:r>
      <w:r w:rsidRPr="002B3335">
        <w:rPr>
          <w:i w:val="0"/>
          <w:color w:val="000000" w:themeColor="text1"/>
          <w:sz w:val="28"/>
          <w:szCs w:val="28"/>
        </w:rPr>
        <w:instrText xml:space="preserve"> SEQ Рис \* ARABIC </w:instrText>
      </w:r>
      <w:r w:rsidRPr="002B3335">
        <w:rPr>
          <w:i w:val="0"/>
          <w:color w:val="000000" w:themeColor="text1"/>
          <w:sz w:val="28"/>
          <w:szCs w:val="28"/>
        </w:rPr>
        <w:fldChar w:fldCharType="separate"/>
      </w:r>
      <w:r w:rsidR="008C4A8D">
        <w:rPr>
          <w:i w:val="0"/>
          <w:noProof/>
          <w:color w:val="000000" w:themeColor="text1"/>
          <w:sz w:val="28"/>
          <w:szCs w:val="28"/>
        </w:rPr>
        <w:t>8</w:t>
      </w:r>
      <w:r w:rsidRPr="002B3335">
        <w:rPr>
          <w:i w:val="0"/>
          <w:color w:val="000000" w:themeColor="text1"/>
          <w:sz w:val="28"/>
          <w:szCs w:val="28"/>
        </w:rPr>
        <w:fldChar w:fldCharType="end"/>
      </w:r>
      <w:r w:rsidRPr="002B3335">
        <w:rPr>
          <w:i w:val="0"/>
          <w:color w:val="000000" w:themeColor="text1"/>
          <w:sz w:val="28"/>
          <w:szCs w:val="28"/>
        </w:rPr>
        <w:t>. Залежність кількості доступних ходів від кількості зроблених</w:t>
      </w:r>
    </w:p>
    <w:p w14:paraId="4E3BCBFE" w14:textId="25CA9524" w:rsidR="002B3335" w:rsidRPr="00F46C0F" w:rsidRDefault="002B3335" w:rsidP="00F46C0F">
      <w:pPr>
        <w:widowControl w:val="0"/>
        <w:autoSpaceDE w:val="0"/>
        <w:autoSpaceDN w:val="0"/>
        <w:adjustRightInd w:val="0"/>
        <w:spacing w:after="0"/>
        <w:rPr>
          <w:color w:val="000000"/>
          <w:lang w:val="ru-RU"/>
        </w:rPr>
      </w:pPr>
      <w:r w:rsidRPr="00F46C0F">
        <w:rPr>
          <w:color w:val="000000"/>
          <w:lang w:val="ru-RU"/>
        </w:rPr>
        <w:t>З графіку (див. Рис 3.</w:t>
      </w:r>
      <w:r w:rsidR="009657E7">
        <w:rPr>
          <w:color w:val="000000"/>
          <w:lang w:val="ru-RU"/>
        </w:rPr>
        <w:t>8</w:t>
      </w:r>
      <w:r w:rsidRPr="00F46C0F">
        <w:rPr>
          <w:color w:val="000000"/>
          <w:lang w:val="ru-RU"/>
        </w:rPr>
        <w:t xml:space="preserve">) можна побачити, що в середньому фаза переміщення фішок складається з 35 ходів та в середньому на кожному кроці доступно 31 можливих ходів. Отже, розмір ігрового дерева для кожної початкової позиції дорівнює в середньому </w:t>
      </w:r>
      <m:oMath>
        <m:sSup>
          <m:sSupPr>
            <m:ctrlPr>
              <w:rPr>
                <w:rFonts w:ascii="Cambria Math" w:hAnsi="Cambria Math"/>
                <w:color w:val="000000"/>
                <w:lang w:val="ru-RU"/>
              </w:rPr>
            </m:ctrlPr>
          </m:sSupPr>
          <m:e>
            <m:r>
              <m:rPr>
                <m:sty m:val="p"/>
              </m:rPr>
              <w:rPr>
                <w:rFonts w:ascii="Cambria Math" w:hAnsi="Cambria Math"/>
                <w:color w:val="000000"/>
                <w:lang w:val="ru-RU"/>
              </w:rPr>
              <m:t>31</m:t>
            </m:r>
          </m:e>
          <m:sup>
            <m:r>
              <m:rPr>
                <m:sty m:val="p"/>
              </m:rPr>
              <w:rPr>
                <w:rFonts w:ascii="Cambria Math" w:hAnsi="Cambria Math"/>
                <w:color w:val="000000"/>
                <w:lang w:val="ru-RU"/>
              </w:rPr>
              <m:t>35</m:t>
            </m:r>
          </m:sup>
        </m:sSup>
        <m:r>
          <m:rPr>
            <m:sty m:val="p"/>
          </m:rPr>
          <w:rPr>
            <w:rFonts w:ascii="Cambria Math" w:hAnsi="Cambria Math"/>
            <w:color w:val="000000"/>
            <w:lang w:val="ru-RU"/>
          </w:rPr>
          <m:t xml:space="preserve">=1.58* </m:t>
        </m:r>
        <m:sSup>
          <m:sSupPr>
            <m:ctrlPr>
              <w:rPr>
                <w:rFonts w:ascii="Cambria Math" w:hAnsi="Cambria Math"/>
                <w:color w:val="000000"/>
                <w:lang w:val="ru-RU"/>
              </w:rPr>
            </m:ctrlPr>
          </m:sSupPr>
          <m:e>
            <m:r>
              <m:rPr>
                <m:sty m:val="p"/>
              </m:rPr>
              <w:rPr>
                <w:rFonts w:ascii="Cambria Math" w:hAnsi="Cambria Math"/>
                <w:color w:val="000000"/>
                <w:lang w:val="ru-RU"/>
              </w:rPr>
              <m:t>10</m:t>
            </m:r>
          </m:e>
          <m:sup>
            <m:r>
              <m:rPr>
                <m:sty m:val="p"/>
              </m:rPr>
              <w:rPr>
                <w:rFonts w:ascii="Cambria Math" w:hAnsi="Cambria Math"/>
                <w:color w:val="000000"/>
                <w:lang w:val="ru-RU"/>
              </w:rPr>
              <m:t>52</m:t>
            </m:r>
          </m:sup>
        </m:sSup>
      </m:oMath>
      <w:r w:rsidRPr="00F46C0F">
        <w:rPr>
          <w:color w:val="000000"/>
          <w:lang w:val="ru-RU"/>
        </w:rPr>
        <w:t>. Складність ігрового дерева (game-tree complexity) для спрощення представляється у вигляді десятичного логарифму. Так, наприклад, англійські шашки мають складність 31, шахи – 123</w:t>
      </w:r>
      <w:r w:rsidR="00135A48">
        <w:rPr>
          <w:color w:val="000000"/>
          <w:lang w:val="ru-RU"/>
        </w:rPr>
        <w:t xml:space="preserve"> </w:t>
      </w:r>
      <w:r w:rsidR="00135A48" w:rsidRPr="00135A48">
        <w:rPr>
          <w:color w:val="000000"/>
          <w:lang w:val="ru-RU"/>
        </w:rPr>
        <w:t>[19]</w:t>
      </w:r>
      <w:r w:rsidRPr="00F46C0F">
        <w:rPr>
          <w:color w:val="000000"/>
          <w:lang w:val="ru-RU"/>
        </w:rPr>
        <w:t>, а DVONN – 52.</w:t>
      </w:r>
    </w:p>
    <w:p w14:paraId="1541E27F" w14:textId="423A1CB1" w:rsidR="00F46C0F" w:rsidRPr="00F46C0F" w:rsidRDefault="002B3335" w:rsidP="00F46C0F">
      <w:pPr>
        <w:widowControl w:val="0"/>
        <w:autoSpaceDE w:val="0"/>
        <w:autoSpaceDN w:val="0"/>
        <w:adjustRightInd w:val="0"/>
        <w:spacing w:after="0"/>
        <w:rPr>
          <w:color w:val="000000"/>
          <w:lang w:val="ru-RU"/>
        </w:rPr>
      </w:pPr>
      <w:r w:rsidRPr="00F46C0F">
        <w:rPr>
          <w:color w:val="000000"/>
          <w:lang w:val="ru-RU"/>
        </w:rPr>
        <w:t xml:space="preserve">Оцінивши складність гри було прийнято рішення розробити штучний </w:t>
      </w:r>
      <w:r w:rsidRPr="00F46C0F">
        <w:rPr>
          <w:color w:val="000000"/>
          <w:lang w:val="ru-RU"/>
        </w:rPr>
        <w:lastRenderedPageBreak/>
        <w:t>інтелект тільки для другої фази гри. Оскільки розмір ігрового дерева є досить великим з розлянутих у підрозділі 1.4 підходів для створення ІШІ відмінним кандидатом є обхід ігрового дерева з використанням алгоритму Minimax.</w:t>
      </w:r>
    </w:p>
    <w:p w14:paraId="1D88FF24" w14:textId="2F17D686" w:rsidR="00F46C0F" w:rsidRPr="00F46C0F" w:rsidRDefault="00F46C0F" w:rsidP="00F46C0F">
      <w:pPr>
        <w:widowControl w:val="0"/>
        <w:autoSpaceDE w:val="0"/>
        <w:autoSpaceDN w:val="0"/>
        <w:adjustRightInd w:val="0"/>
        <w:spacing w:after="0"/>
        <w:rPr>
          <w:b/>
          <w:color w:val="000000"/>
          <w:lang w:val="ru-RU"/>
        </w:rPr>
      </w:pPr>
      <w:r w:rsidRPr="00F46C0F">
        <w:rPr>
          <w:b/>
          <w:color w:val="000000"/>
          <w:lang w:val="ru-RU"/>
        </w:rPr>
        <w:t>Бітові карти</w:t>
      </w:r>
    </w:p>
    <w:p w14:paraId="0D74387E" w14:textId="32D2BF99" w:rsidR="00F46C0F" w:rsidRPr="00F46C0F" w:rsidRDefault="00997567" w:rsidP="00F46C0F">
      <w:pPr>
        <w:widowControl w:val="0"/>
        <w:autoSpaceDE w:val="0"/>
        <w:autoSpaceDN w:val="0"/>
        <w:adjustRightInd w:val="0"/>
        <w:spacing w:after="0"/>
        <w:rPr>
          <w:color w:val="000000"/>
          <w:lang w:val="ru-RU"/>
        </w:rPr>
      </w:pPr>
      <w:r w:rsidRPr="00F46C0F">
        <w:rPr>
          <w:color w:val="000000"/>
          <w:lang w:val="ru-RU"/>
        </w:rPr>
        <w:t>Модуль штучного інтелекту можна було реалізувати використовуючи інтерфейс, що було описано в попередньому підрозділі. Проте перед аналізом кожного ходу необхідно створити копію стану гри і під час пошуку таких копій буде створено сотні тисяч</w:t>
      </w:r>
      <w:r w:rsidR="00F46C0F" w:rsidRPr="00F46C0F">
        <w:rPr>
          <w:color w:val="000000"/>
          <w:lang w:val="ru-RU"/>
        </w:rPr>
        <w:t xml:space="preserve"> чи навіть мільойнів, було прийнято рішення оптимізувати цей процес.</w:t>
      </w:r>
    </w:p>
    <w:p w14:paraId="4ED11A9E" w14:textId="10CA58D1" w:rsidR="00997567" w:rsidRDefault="00F46C0F" w:rsidP="00F46C0F">
      <w:pPr>
        <w:widowControl w:val="0"/>
        <w:autoSpaceDE w:val="0"/>
        <w:autoSpaceDN w:val="0"/>
        <w:adjustRightInd w:val="0"/>
        <w:spacing w:after="0"/>
        <w:rPr>
          <w:color w:val="000000"/>
        </w:rPr>
      </w:pPr>
      <w:r w:rsidRPr="00F46C0F">
        <w:rPr>
          <w:color w:val="000000"/>
          <w:lang w:val="ru-RU"/>
        </w:rPr>
        <w:t xml:space="preserve">Для цього перед початком пошуку масив комірок у вигляді об’єктів типу Cell перетворюється на масив цілих чисел (Uint16Array). </w:t>
      </w:r>
      <w:r w:rsidR="00A4596D">
        <w:rPr>
          <w:color w:val="000000"/>
        </w:rPr>
        <w:t>Кожне 16-бітове число повністю описує стан комірки</w:t>
      </w:r>
      <w:r w:rsidR="005265E1">
        <w:rPr>
          <w:color w:val="000000"/>
        </w:rPr>
        <w:t xml:space="preserve"> (Рис 3.</w:t>
      </w:r>
      <w:r w:rsidR="001F70A8">
        <w:rPr>
          <w:color w:val="000000"/>
        </w:rPr>
        <w:t>9</w:t>
      </w:r>
      <w:r w:rsidR="005265E1">
        <w:rPr>
          <w:color w:val="000000"/>
        </w:rPr>
        <w:t>)</w:t>
      </w:r>
      <w:r w:rsidR="00A4596D">
        <w:rPr>
          <w:color w:val="000000"/>
        </w:rPr>
        <w:t>.</w:t>
      </w:r>
    </w:p>
    <w:p w14:paraId="6C0408E7" w14:textId="77777777" w:rsidR="005265E1" w:rsidRDefault="005265E1" w:rsidP="005265E1">
      <w:pPr>
        <w:keepNext/>
        <w:widowControl w:val="0"/>
        <w:autoSpaceDE w:val="0"/>
        <w:autoSpaceDN w:val="0"/>
        <w:adjustRightInd w:val="0"/>
        <w:spacing w:after="0"/>
      </w:pPr>
      <w:r w:rsidRPr="005265E1">
        <w:rPr>
          <w:noProof/>
          <w:color w:val="000000"/>
        </w:rPr>
        <w:drawing>
          <wp:inline distT="0" distB="0" distL="0" distR="0" wp14:anchorId="5828FA4A" wp14:editId="1D3125ED">
            <wp:extent cx="5415148" cy="1230058"/>
            <wp:effectExtent l="0" t="0" r="0" b="1905"/>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447568" cy="1237422"/>
                    </a:xfrm>
                    <a:prstGeom prst="rect">
                      <a:avLst/>
                    </a:prstGeom>
                  </pic:spPr>
                </pic:pic>
              </a:graphicData>
            </a:graphic>
          </wp:inline>
        </w:drawing>
      </w:r>
    </w:p>
    <w:p w14:paraId="64DF6EC1" w14:textId="55EB9059" w:rsidR="005265E1" w:rsidRPr="005265E1" w:rsidRDefault="005265E1" w:rsidP="005265E1">
      <w:pPr>
        <w:pStyle w:val="Caption"/>
        <w:jc w:val="center"/>
        <w:rPr>
          <w:i w:val="0"/>
          <w:color w:val="000000" w:themeColor="text1"/>
          <w:sz w:val="28"/>
          <w:szCs w:val="28"/>
        </w:rPr>
      </w:pPr>
      <w:r w:rsidRPr="005265E1">
        <w:rPr>
          <w:i w:val="0"/>
          <w:color w:val="000000" w:themeColor="text1"/>
          <w:sz w:val="28"/>
          <w:szCs w:val="28"/>
        </w:rPr>
        <w:t>Рис 3.</w:t>
      </w:r>
      <w:r w:rsidRPr="005265E1">
        <w:rPr>
          <w:i w:val="0"/>
          <w:color w:val="000000" w:themeColor="text1"/>
          <w:sz w:val="28"/>
          <w:szCs w:val="28"/>
        </w:rPr>
        <w:fldChar w:fldCharType="begin"/>
      </w:r>
      <w:r w:rsidRPr="005265E1">
        <w:rPr>
          <w:i w:val="0"/>
          <w:color w:val="000000" w:themeColor="text1"/>
          <w:sz w:val="28"/>
          <w:szCs w:val="28"/>
        </w:rPr>
        <w:instrText xml:space="preserve"> SEQ Рис \* ARABIC </w:instrText>
      </w:r>
      <w:r w:rsidRPr="005265E1">
        <w:rPr>
          <w:i w:val="0"/>
          <w:color w:val="000000" w:themeColor="text1"/>
          <w:sz w:val="28"/>
          <w:szCs w:val="28"/>
        </w:rPr>
        <w:fldChar w:fldCharType="separate"/>
      </w:r>
      <w:r w:rsidR="008C4A8D">
        <w:rPr>
          <w:i w:val="0"/>
          <w:noProof/>
          <w:color w:val="000000" w:themeColor="text1"/>
          <w:sz w:val="28"/>
          <w:szCs w:val="28"/>
        </w:rPr>
        <w:t>9</w:t>
      </w:r>
      <w:r w:rsidRPr="005265E1">
        <w:rPr>
          <w:i w:val="0"/>
          <w:color w:val="000000" w:themeColor="text1"/>
          <w:sz w:val="28"/>
          <w:szCs w:val="28"/>
        </w:rPr>
        <w:fldChar w:fldCharType="end"/>
      </w:r>
      <w:r w:rsidRPr="005265E1">
        <w:rPr>
          <w:i w:val="0"/>
          <w:color w:val="000000" w:themeColor="text1"/>
          <w:sz w:val="28"/>
          <w:szCs w:val="28"/>
        </w:rPr>
        <w:t>. Бітова карта комірки</w:t>
      </w:r>
    </w:p>
    <w:p w14:paraId="702A29B7" w14:textId="66C8C5C9" w:rsidR="009B2541" w:rsidRPr="009B2541" w:rsidRDefault="009B2541" w:rsidP="00204B2C">
      <w:pPr>
        <w:numPr>
          <w:ilvl w:val="0"/>
          <w:numId w:val="3"/>
        </w:numPr>
        <w:spacing w:after="0"/>
        <w:rPr>
          <w:lang w:val="ru-RU"/>
        </w:rPr>
      </w:pPr>
      <w:r>
        <w:t>Перші 8 бітів відповідають за висоту стеку.</w:t>
      </w:r>
    </w:p>
    <w:p w14:paraId="40ADBECA" w14:textId="1F9F78E0" w:rsidR="009B2541" w:rsidRPr="00AF13DA" w:rsidRDefault="009B2541" w:rsidP="00204B2C">
      <w:pPr>
        <w:numPr>
          <w:ilvl w:val="0"/>
          <w:numId w:val="3"/>
        </w:numPr>
        <w:spacing w:after="0"/>
        <w:rPr>
          <w:lang w:val="ru-RU"/>
        </w:rPr>
      </w:pPr>
      <w:r>
        <w:rPr>
          <w:lang w:val="ru-RU"/>
        </w:rPr>
        <w:t>Наступні 4 біти поки що не використовуються.</w:t>
      </w:r>
    </w:p>
    <w:p w14:paraId="3562DCE7" w14:textId="3D2F3946" w:rsidR="00A4596D" w:rsidRDefault="009B2541" w:rsidP="00204B2C">
      <w:pPr>
        <w:numPr>
          <w:ilvl w:val="0"/>
          <w:numId w:val="3"/>
        </w:numPr>
        <w:spacing w:after="0"/>
        <w:rPr>
          <w:lang w:val="ru-RU"/>
        </w:rPr>
      </w:pPr>
      <w:r>
        <w:rPr>
          <w:lang w:val="ru-RU"/>
        </w:rPr>
        <w:t>Біт, що вказує чи оточена комірка з усіх сторін.</w:t>
      </w:r>
    </w:p>
    <w:p w14:paraId="71FDFC10" w14:textId="2CCAB8C4" w:rsidR="009B2541" w:rsidRDefault="009B2541" w:rsidP="00204B2C">
      <w:pPr>
        <w:numPr>
          <w:ilvl w:val="0"/>
          <w:numId w:val="3"/>
        </w:numPr>
        <w:spacing w:after="0"/>
        <w:rPr>
          <w:lang w:val="ru-RU"/>
        </w:rPr>
      </w:pPr>
      <w:r>
        <w:rPr>
          <w:lang w:val="ru-RU"/>
        </w:rPr>
        <w:t>2 біти для позначення кольору верхньої фішки:</w:t>
      </w:r>
    </w:p>
    <w:p w14:paraId="57E3E6F0" w14:textId="77777777" w:rsidR="009B2541" w:rsidRPr="009B2541" w:rsidRDefault="009B2541" w:rsidP="00204B2C">
      <w:pPr>
        <w:pStyle w:val="ListParagraph"/>
        <w:numPr>
          <w:ilvl w:val="1"/>
          <w:numId w:val="30"/>
        </w:numPr>
        <w:rPr>
          <w:rFonts w:ascii="Times New Roman" w:eastAsiaTheme="minorEastAsia" w:hAnsi="Times New Roman" w:cs="Times New Roman"/>
          <w:sz w:val="28"/>
          <w:szCs w:val="28"/>
          <w:lang w:val="uk-UA"/>
        </w:rPr>
      </w:pPr>
      <w:r w:rsidRPr="009B2541">
        <w:rPr>
          <w:rFonts w:ascii="Times New Roman" w:eastAsiaTheme="minorEastAsia" w:hAnsi="Times New Roman" w:cs="Times New Roman"/>
          <w:sz w:val="28"/>
          <w:szCs w:val="28"/>
          <w:lang w:val="uk-UA"/>
        </w:rPr>
        <w:t>01 – чорна</w:t>
      </w:r>
    </w:p>
    <w:p w14:paraId="5D1F708F" w14:textId="77777777" w:rsidR="009B2541" w:rsidRPr="009B2541" w:rsidRDefault="009B2541" w:rsidP="00204B2C">
      <w:pPr>
        <w:pStyle w:val="ListParagraph"/>
        <w:numPr>
          <w:ilvl w:val="1"/>
          <w:numId w:val="30"/>
        </w:numPr>
        <w:rPr>
          <w:rFonts w:ascii="Times New Roman" w:eastAsiaTheme="minorEastAsia" w:hAnsi="Times New Roman" w:cs="Times New Roman"/>
          <w:sz w:val="28"/>
          <w:szCs w:val="28"/>
          <w:lang w:val="uk-UA"/>
        </w:rPr>
      </w:pPr>
      <w:r w:rsidRPr="009B2541">
        <w:rPr>
          <w:rFonts w:ascii="Times New Roman" w:eastAsiaTheme="minorEastAsia" w:hAnsi="Times New Roman" w:cs="Times New Roman"/>
          <w:sz w:val="28"/>
          <w:szCs w:val="28"/>
          <w:lang w:val="uk-UA"/>
        </w:rPr>
        <w:t>10 – біла</w:t>
      </w:r>
    </w:p>
    <w:p w14:paraId="781EFD2F" w14:textId="0DF8A554" w:rsidR="009B2541" w:rsidRPr="009B2541" w:rsidRDefault="009B2541" w:rsidP="00204B2C">
      <w:pPr>
        <w:pStyle w:val="ListParagraph"/>
        <w:numPr>
          <w:ilvl w:val="1"/>
          <w:numId w:val="30"/>
        </w:numPr>
        <w:rPr>
          <w:rFonts w:ascii="Times New Roman" w:eastAsiaTheme="minorEastAsia" w:hAnsi="Times New Roman" w:cs="Times New Roman"/>
          <w:sz w:val="28"/>
          <w:szCs w:val="28"/>
          <w:lang w:val="uk-UA"/>
        </w:rPr>
      </w:pPr>
      <w:r w:rsidRPr="009B2541">
        <w:rPr>
          <w:rFonts w:ascii="Times New Roman" w:eastAsiaTheme="minorEastAsia" w:hAnsi="Times New Roman" w:cs="Times New Roman"/>
          <w:sz w:val="28"/>
          <w:szCs w:val="28"/>
          <w:lang w:val="uk-UA"/>
        </w:rPr>
        <w:t>11 – червона</w:t>
      </w:r>
    </w:p>
    <w:p w14:paraId="13ED7512" w14:textId="047C7F72" w:rsidR="009B2541" w:rsidRDefault="009B2541" w:rsidP="00204B2C">
      <w:pPr>
        <w:numPr>
          <w:ilvl w:val="0"/>
          <w:numId w:val="3"/>
        </w:numPr>
        <w:spacing w:after="0"/>
        <w:rPr>
          <w:lang w:val="ru-RU"/>
        </w:rPr>
      </w:pPr>
      <w:r>
        <w:rPr>
          <w:lang w:val="ru-RU"/>
        </w:rPr>
        <w:t>Біт, що вказує чи містить комірка червону фішку.</w:t>
      </w:r>
    </w:p>
    <w:p w14:paraId="14C1EB29" w14:textId="6DA7D7F4" w:rsidR="009B2541" w:rsidRDefault="009B2541" w:rsidP="006F1EE5">
      <w:pPr>
        <w:spacing w:after="0"/>
        <w:rPr>
          <w:color w:val="000000"/>
        </w:rPr>
      </w:pPr>
      <w:r>
        <w:rPr>
          <w:color w:val="000000"/>
          <w:lang w:val="ru-RU"/>
        </w:rPr>
        <w:t xml:space="preserve">Всі </w:t>
      </w:r>
      <w:r w:rsidR="00C87C1C">
        <w:rPr>
          <w:color w:val="000000"/>
          <w:lang w:val="ru-RU"/>
        </w:rPr>
        <w:t>функції</w:t>
      </w:r>
      <w:r>
        <w:rPr>
          <w:color w:val="000000"/>
          <w:lang w:val="ru-RU"/>
        </w:rPr>
        <w:t>, що були реалізовані в ігровому рушії були відворенні наново з використанням бітових карт</w:t>
      </w:r>
      <w:r w:rsidR="00C87C1C">
        <w:rPr>
          <w:color w:val="000000"/>
          <w:lang w:val="ru-RU"/>
        </w:rPr>
        <w:t xml:space="preserve"> та без надлишкових перевірок на валідність</w:t>
      </w:r>
      <w:r>
        <w:rPr>
          <w:color w:val="000000"/>
        </w:rPr>
        <w:t>.</w:t>
      </w:r>
      <w:r w:rsidR="00C87C1C">
        <w:rPr>
          <w:color w:val="000000"/>
        </w:rPr>
        <w:t xml:space="preserve"> Також було прибрано перевірку чи є комірка оточеною перед кожним ходом, оскільки після ініціалізації бітової карти відповідний біт містить цю інформацію.</w:t>
      </w:r>
    </w:p>
    <w:p w14:paraId="5B148AA6" w14:textId="77777777" w:rsidR="00BF0B69" w:rsidRPr="006F1EE5" w:rsidRDefault="00BF0B69" w:rsidP="006F1EE5">
      <w:pPr>
        <w:spacing w:after="0"/>
      </w:pPr>
    </w:p>
    <w:p w14:paraId="2394DE8E" w14:textId="45A46F5F" w:rsidR="00A4596D" w:rsidRPr="009B2541" w:rsidRDefault="009B2541" w:rsidP="009B2541">
      <w:pPr>
        <w:widowControl w:val="0"/>
        <w:autoSpaceDE w:val="0"/>
        <w:autoSpaceDN w:val="0"/>
        <w:adjustRightInd w:val="0"/>
        <w:spacing w:after="0"/>
        <w:rPr>
          <w:b/>
          <w:color w:val="000000"/>
          <w:lang w:val="ru-RU"/>
        </w:rPr>
      </w:pPr>
      <w:r w:rsidRPr="009B2541">
        <w:rPr>
          <w:b/>
          <w:color w:val="000000"/>
          <w:lang w:val="ru-RU"/>
        </w:rPr>
        <w:lastRenderedPageBreak/>
        <w:t>Minimax</w:t>
      </w:r>
    </w:p>
    <w:p w14:paraId="36CD02B7" w14:textId="236BE270" w:rsidR="002B3335" w:rsidRPr="00F46C0F" w:rsidRDefault="002B3335" w:rsidP="00F46C0F">
      <w:pPr>
        <w:widowControl w:val="0"/>
        <w:autoSpaceDE w:val="0"/>
        <w:autoSpaceDN w:val="0"/>
        <w:adjustRightInd w:val="0"/>
        <w:spacing w:after="0"/>
        <w:rPr>
          <w:color w:val="000000"/>
          <w:lang w:val="ru-RU"/>
        </w:rPr>
      </w:pPr>
      <w:r w:rsidRPr="00F46C0F">
        <w:rPr>
          <w:color w:val="000000"/>
          <w:lang w:val="ru-RU"/>
        </w:rPr>
        <w:t>Повністю прорахувати все дерево навіть для одієї початкової позиції за прийнятний час є неможливим, тому необхідно розробити функцію для оцінки позиції на дошці. Оскільки метою гри є накопичення фішок свого кольору, то простою оцінкою поточної позиції може бути різниця у кількості фішок між двома гравцями. Для позначення завершених виграних та програних позицій використовуються значення плюс та мінус нескінченності відповідно.</w:t>
      </w:r>
    </w:p>
    <w:p w14:paraId="7BBE2C6E" w14:textId="71EDEF4F" w:rsidR="002B3335" w:rsidRPr="00F46C0F" w:rsidRDefault="002B3335" w:rsidP="00F46C0F">
      <w:pPr>
        <w:widowControl w:val="0"/>
        <w:autoSpaceDE w:val="0"/>
        <w:autoSpaceDN w:val="0"/>
        <w:adjustRightInd w:val="0"/>
        <w:spacing w:after="0"/>
        <w:rPr>
          <w:color w:val="000000"/>
          <w:lang w:val="ru-RU"/>
        </w:rPr>
      </w:pPr>
      <w:r w:rsidRPr="00F46C0F">
        <w:rPr>
          <w:color w:val="000000"/>
          <w:lang w:val="ru-RU"/>
        </w:rPr>
        <w:t>Навіть з такою простою функцією оцінки позиції та глибиною пошуку 2 ІШІ перемагає опонента, що ходить випадковим чином, у 100% проаналізованих ігор. Проте для перемоги людини, навіть початківця, необхідно занурюватись у дерево пошуку на більшу глибину. У таблиці 3.1 наведено залежність кількості розглянутих вузлів в дереві пошуку від глибини. При зануренні на глибину 4 час витрачений для пошуку найкращого ходу дорівнює приблизно 16 секундам, а при зануренні на глибину 5 – 7 хвилинам.</w:t>
      </w:r>
    </w:p>
    <w:p w14:paraId="396D3AE7" w14:textId="0F98A77C" w:rsidR="002B3335" w:rsidRPr="00A86471" w:rsidRDefault="002B3335" w:rsidP="002B3335">
      <w:pPr>
        <w:pStyle w:val="Caption"/>
        <w:keepNext/>
        <w:ind w:right="283"/>
        <w:jc w:val="right"/>
        <w:rPr>
          <w:i w:val="0"/>
          <w:color w:val="000000" w:themeColor="text1"/>
          <w:sz w:val="28"/>
          <w:szCs w:val="28"/>
          <w:lang w:val="ru-RU"/>
        </w:rPr>
      </w:pPr>
      <w:r w:rsidRPr="00226AFF">
        <w:rPr>
          <w:i w:val="0"/>
          <w:color w:val="000000" w:themeColor="text1"/>
          <w:sz w:val="28"/>
          <w:szCs w:val="28"/>
        </w:rPr>
        <w:t xml:space="preserve">Таблиця </w:t>
      </w:r>
      <w:r>
        <w:rPr>
          <w:i w:val="0"/>
          <w:color w:val="000000" w:themeColor="text1"/>
          <w:sz w:val="28"/>
          <w:szCs w:val="28"/>
        </w:rPr>
        <w:t>3.</w:t>
      </w:r>
      <w:r w:rsidRPr="00226AFF">
        <w:rPr>
          <w:i w:val="0"/>
          <w:color w:val="000000" w:themeColor="text1"/>
          <w:sz w:val="28"/>
          <w:szCs w:val="28"/>
        </w:rPr>
        <w:fldChar w:fldCharType="begin"/>
      </w:r>
      <w:r w:rsidRPr="00226AFF">
        <w:rPr>
          <w:i w:val="0"/>
          <w:color w:val="000000" w:themeColor="text1"/>
          <w:sz w:val="28"/>
          <w:szCs w:val="28"/>
        </w:rPr>
        <w:instrText xml:space="preserve"> SEQ Таблиця \* ARABIC </w:instrText>
      </w:r>
      <w:r w:rsidRPr="00226AFF">
        <w:rPr>
          <w:i w:val="0"/>
          <w:color w:val="000000" w:themeColor="text1"/>
          <w:sz w:val="28"/>
          <w:szCs w:val="28"/>
        </w:rPr>
        <w:fldChar w:fldCharType="separate"/>
      </w:r>
      <w:r>
        <w:rPr>
          <w:i w:val="0"/>
          <w:noProof/>
          <w:color w:val="000000" w:themeColor="text1"/>
          <w:sz w:val="28"/>
          <w:szCs w:val="28"/>
        </w:rPr>
        <w:t>1</w:t>
      </w:r>
      <w:r w:rsidRPr="00226AFF">
        <w:rPr>
          <w:i w:val="0"/>
          <w:color w:val="000000" w:themeColor="text1"/>
          <w:sz w:val="28"/>
          <w:szCs w:val="28"/>
        </w:rPr>
        <w:fldChar w:fldCharType="end"/>
      </w:r>
      <w:r w:rsidR="00A86471">
        <w:rPr>
          <w:i w:val="0"/>
          <w:color w:val="000000" w:themeColor="text1"/>
          <w:sz w:val="28"/>
          <w:szCs w:val="28"/>
        </w:rPr>
        <w:t xml:space="preserve">. Результати експерименту з </w:t>
      </w:r>
      <w:r w:rsidR="00A86471">
        <w:rPr>
          <w:i w:val="0"/>
          <w:color w:val="000000" w:themeColor="text1"/>
          <w:sz w:val="28"/>
          <w:szCs w:val="28"/>
          <w:lang w:val="en-US"/>
        </w:rPr>
        <w:t>minimax</w:t>
      </w:r>
    </w:p>
    <w:tbl>
      <w:tblPr>
        <w:tblStyle w:val="TableGrid"/>
        <w:tblW w:w="0" w:type="auto"/>
        <w:tblLook w:val="04A0" w:firstRow="1" w:lastRow="0" w:firstColumn="1" w:lastColumn="0" w:noHBand="0" w:noVBand="1"/>
      </w:tblPr>
      <w:tblGrid>
        <w:gridCol w:w="1909"/>
        <w:gridCol w:w="2140"/>
        <w:gridCol w:w="1679"/>
        <w:gridCol w:w="2087"/>
        <w:gridCol w:w="1732"/>
      </w:tblGrid>
      <w:tr w:rsidR="002B3335" w14:paraId="51512CF1" w14:textId="77777777" w:rsidTr="00A86471">
        <w:trPr>
          <w:trHeight w:val="464"/>
        </w:trPr>
        <w:tc>
          <w:tcPr>
            <w:tcW w:w="1909" w:type="dxa"/>
            <w:vMerge w:val="restart"/>
            <w:vAlign w:val="center"/>
          </w:tcPr>
          <w:p w14:paraId="2E79783A" w14:textId="77777777" w:rsidR="002B3335" w:rsidRPr="0097262C" w:rsidRDefault="002B3335" w:rsidP="002B3335">
            <w:pPr>
              <w:ind w:firstLine="0"/>
              <w:jc w:val="center"/>
            </w:pPr>
            <w:r>
              <w:t>Глибина пошуку</w:t>
            </w:r>
          </w:p>
        </w:tc>
        <w:tc>
          <w:tcPr>
            <w:tcW w:w="3819" w:type="dxa"/>
            <w:gridSpan w:val="2"/>
            <w:vAlign w:val="center"/>
          </w:tcPr>
          <w:p w14:paraId="0506076A" w14:textId="77777777" w:rsidR="002B3335" w:rsidRDefault="002B3335" w:rsidP="002B3335">
            <w:pPr>
              <w:ind w:firstLine="0"/>
              <w:jc w:val="center"/>
            </w:pPr>
            <w:r>
              <w:t>На початку гри</w:t>
            </w:r>
          </w:p>
        </w:tc>
        <w:tc>
          <w:tcPr>
            <w:tcW w:w="3819" w:type="dxa"/>
            <w:gridSpan w:val="2"/>
            <w:vAlign w:val="center"/>
          </w:tcPr>
          <w:p w14:paraId="535725C7" w14:textId="77777777" w:rsidR="002B3335" w:rsidRDefault="002B3335" w:rsidP="002B3335">
            <w:pPr>
              <w:ind w:firstLine="0"/>
              <w:jc w:val="center"/>
            </w:pPr>
            <w:r>
              <w:t>Після 20 ходів</w:t>
            </w:r>
          </w:p>
        </w:tc>
      </w:tr>
      <w:tr w:rsidR="002B3335" w14:paraId="312EE129" w14:textId="77777777" w:rsidTr="00A86471">
        <w:trPr>
          <w:trHeight w:val="501"/>
        </w:trPr>
        <w:tc>
          <w:tcPr>
            <w:tcW w:w="1909" w:type="dxa"/>
            <w:vMerge/>
            <w:vAlign w:val="center"/>
          </w:tcPr>
          <w:p w14:paraId="3235F7BD" w14:textId="77777777" w:rsidR="002B3335" w:rsidRDefault="002B3335" w:rsidP="002B3335">
            <w:pPr>
              <w:ind w:firstLine="0"/>
              <w:jc w:val="center"/>
            </w:pPr>
          </w:p>
        </w:tc>
        <w:tc>
          <w:tcPr>
            <w:tcW w:w="2140" w:type="dxa"/>
            <w:vAlign w:val="center"/>
          </w:tcPr>
          <w:p w14:paraId="5B6DCD7F" w14:textId="77777777" w:rsidR="002B3335" w:rsidRDefault="002B3335" w:rsidP="002B3335">
            <w:pPr>
              <w:ind w:firstLine="0"/>
              <w:jc w:val="center"/>
            </w:pPr>
            <w:r>
              <w:t>Кіл-сть вузлів</w:t>
            </w:r>
          </w:p>
        </w:tc>
        <w:tc>
          <w:tcPr>
            <w:tcW w:w="1679" w:type="dxa"/>
            <w:vAlign w:val="center"/>
          </w:tcPr>
          <w:p w14:paraId="1E71780D" w14:textId="77777777" w:rsidR="002B3335" w:rsidRDefault="002B3335" w:rsidP="002B3335">
            <w:pPr>
              <w:ind w:firstLine="0"/>
              <w:jc w:val="center"/>
            </w:pPr>
            <w:r>
              <w:t>Час, мс</w:t>
            </w:r>
          </w:p>
        </w:tc>
        <w:tc>
          <w:tcPr>
            <w:tcW w:w="2087" w:type="dxa"/>
            <w:vAlign w:val="center"/>
          </w:tcPr>
          <w:p w14:paraId="02174851" w14:textId="77777777" w:rsidR="002B3335" w:rsidRDefault="002B3335" w:rsidP="002B3335">
            <w:pPr>
              <w:ind w:firstLine="0"/>
              <w:jc w:val="center"/>
            </w:pPr>
            <w:r>
              <w:t>Кіл-сть вузлів</w:t>
            </w:r>
          </w:p>
        </w:tc>
        <w:tc>
          <w:tcPr>
            <w:tcW w:w="1732" w:type="dxa"/>
            <w:vAlign w:val="center"/>
          </w:tcPr>
          <w:p w14:paraId="523E0ABD" w14:textId="77777777" w:rsidR="002B3335" w:rsidRDefault="002B3335" w:rsidP="002B3335">
            <w:pPr>
              <w:ind w:firstLine="0"/>
              <w:jc w:val="center"/>
            </w:pPr>
            <w:r>
              <w:t>Час, мс</w:t>
            </w:r>
          </w:p>
        </w:tc>
      </w:tr>
      <w:tr w:rsidR="002B3335" w14:paraId="56CAA5AF" w14:textId="77777777" w:rsidTr="00A86471">
        <w:trPr>
          <w:trHeight w:val="464"/>
        </w:trPr>
        <w:tc>
          <w:tcPr>
            <w:tcW w:w="1909" w:type="dxa"/>
            <w:vAlign w:val="center"/>
          </w:tcPr>
          <w:p w14:paraId="6E80ACF8" w14:textId="77777777" w:rsidR="002B3335" w:rsidRDefault="002B3335" w:rsidP="002B3335">
            <w:pPr>
              <w:ind w:firstLine="0"/>
              <w:jc w:val="center"/>
            </w:pPr>
            <w:r>
              <w:t>1</w:t>
            </w:r>
          </w:p>
        </w:tc>
        <w:tc>
          <w:tcPr>
            <w:tcW w:w="2140" w:type="dxa"/>
            <w:vAlign w:val="center"/>
          </w:tcPr>
          <w:p w14:paraId="5978A672" w14:textId="77777777" w:rsidR="002B3335" w:rsidRDefault="002B3335" w:rsidP="002B3335">
            <w:pPr>
              <w:ind w:firstLine="0"/>
              <w:jc w:val="center"/>
            </w:pPr>
            <w:r>
              <w:t>42</w:t>
            </w:r>
          </w:p>
        </w:tc>
        <w:tc>
          <w:tcPr>
            <w:tcW w:w="1679" w:type="dxa"/>
            <w:vAlign w:val="center"/>
          </w:tcPr>
          <w:p w14:paraId="0496431A" w14:textId="77777777" w:rsidR="002B3335" w:rsidRDefault="002B3335" w:rsidP="002B3335">
            <w:pPr>
              <w:ind w:firstLine="0"/>
              <w:jc w:val="center"/>
            </w:pPr>
            <w:r>
              <w:t>5</w:t>
            </w:r>
          </w:p>
        </w:tc>
        <w:tc>
          <w:tcPr>
            <w:tcW w:w="2087" w:type="dxa"/>
            <w:vAlign w:val="center"/>
          </w:tcPr>
          <w:p w14:paraId="1398EE33" w14:textId="77777777" w:rsidR="002B3335" w:rsidRDefault="002B3335" w:rsidP="002B3335">
            <w:pPr>
              <w:ind w:firstLine="0"/>
              <w:jc w:val="center"/>
            </w:pPr>
            <w:r>
              <w:t>28</w:t>
            </w:r>
          </w:p>
        </w:tc>
        <w:tc>
          <w:tcPr>
            <w:tcW w:w="1732" w:type="dxa"/>
            <w:vAlign w:val="center"/>
          </w:tcPr>
          <w:p w14:paraId="6CF6E561" w14:textId="77777777" w:rsidR="002B3335" w:rsidRDefault="002B3335" w:rsidP="002B3335">
            <w:pPr>
              <w:ind w:firstLine="0"/>
              <w:jc w:val="center"/>
            </w:pPr>
            <w:r>
              <w:t>3</w:t>
            </w:r>
          </w:p>
        </w:tc>
      </w:tr>
      <w:tr w:rsidR="002B3335" w14:paraId="2928A850" w14:textId="77777777" w:rsidTr="00A86471">
        <w:trPr>
          <w:trHeight w:val="464"/>
        </w:trPr>
        <w:tc>
          <w:tcPr>
            <w:tcW w:w="1909" w:type="dxa"/>
            <w:vAlign w:val="center"/>
          </w:tcPr>
          <w:p w14:paraId="374316B2" w14:textId="77777777" w:rsidR="002B3335" w:rsidRDefault="002B3335" w:rsidP="002B3335">
            <w:pPr>
              <w:ind w:firstLine="0"/>
              <w:jc w:val="center"/>
            </w:pPr>
            <w:r>
              <w:t>2</w:t>
            </w:r>
          </w:p>
        </w:tc>
        <w:tc>
          <w:tcPr>
            <w:tcW w:w="2140" w:type="dxa"/>
            <w:vAlign w:val="center"/>
          </w:tcPr>
          <w:p w14:paraId="23CA88A0" w14:textId="77777777" w:rsidR="002B3335" w:rsidRDefault="002B3335" w:rsidP="002B3335">
            <w:pPr>
              <w:ind w:firstLine="0"/>
              <w:jc w:val="center"/>
            </w:pPr>
            <w:r>
              <w:t>1843</w:t>
            </w:r>
          </w:p>
        </w:tc>
        <w:tc>
          <w:tcPr>
            <w:tcW w:w="1679" w:type="dxa"/>
            <w:vAlign w:val="center"/>
          </w:tcPr>
          <w:p w14:paraId="2BE8336C" w14:textId="77777777" w:rsidR="002B3335" w:rsidRDefault="002B3335" w:rsidP="002B3335">
            <w:pPr>
              <w:ind w:firstLine="0"/>
              <w:jc w:val="center"/>
            </w:pPr>
            <w:r>
              <w:t>24</w:t>
            </w:r>
          </w:p>
        </w:tc>
        <w:tc>
          <w:tcPr>
            <w:tcW w:w="2087" w:type="dxa"/>
            <w:vAlign w:val="center"/>
          </w:tcPr>
          <w:p w14:paraId="06099326" w14:textId="77777777" w:rsidR="002B3335" w:rsidRDefault="002B3335" w:rsidP="002B3335">
            <w:pPr>
              <w:ind w:firstLine="0"/>
              <w:jc w:val="center"/>
            </w:pPr>
            <w:r>
              <w:t>1130</w:t>
            </w:r>
          </w:p>
        </w:tc>
        <w:tc>
          <w:tcPr>
            <w:tcW w:w="1732" w:type="dxa"/>
            <w:vAlign w:val="center"/>
          </w:tcPr>
          <w:p w14:paraId="385ED546" w14:textId="77777777" w:rsidR="002B3335" w:rsidRDefault="002B3335" w:rsidP="002B3335">
            <w:pPr>
              <w:ind w:firstLine="0"/>
              <w:jc w:val="center"/>
            </w:pPr>
            <w:r>
              <w:t>10</w:t>
            </w:r>
          </w:p>
        </w:tc>
      </w:tr>
      <w:tr w:rsidR="002B3335" w14:paraId="161A3616" w14:textId="77777777" w:rsidTr="00A86471">
        <w:trPr>
          <w:trHeight w:val="482"/>
        </w:trPr>
        <w:tc>
          <w:tcPr>
            <w:tcW w:w="1909" w:type="dxa"/>
            <w:vAlign w:val="center"/>
          </w:tcPr>
          <w:p w14:paraId="17CDBC4A" w14:textId="77777777" w:rsidR="002B3335" w:rsidRDefault="002B3335" w:rsidP="002B3335">
            <w:pPr>
              <w:ind w:firstLine="0"/>
              <w:jc w:val="center"/>
            </w:pPr>
            <w:r>
              <w:t>3</w:t>
            </w:r>
          </w:p>
        </w:tc>
        <w:tc>
          <w:tcPr>
            <w:tcW w:w="2140" w:type="dxa"/>
            <w:vAlign w:val="center"/>
          </w:tcPr>
          <w:p w14:paraId="4ABD1157" w14:textId="77777777" w:rsidR="002B3335" w:rsidRDefault="002B3335" w:rsidP="002B3335">
            <w:pPr>
              <w:ind w:firstLine="0"/>
              <w:jc w:val="center"/>
            </w:pPr>
            <w:r>
              <w:t>85839</w:t>
            </w:r>
          </w:p>
        </w:tc>
        <w:tc>
          <w:tcPr>
            <w:tcW w:w="1679" w:type="dxa"/>
            <w:vAlign w:val="center"/>
          </w:tcPr>
          <w:p w14:paraId="524F01C2" w14:textId="77777777" w:rsidR="002B3335" w:rsidRDefault="002B3335" w:rsidP="002B3335">
            <w:pPr>
              <w:ind w:firstLine="0"/>
              <w:jc w:val="center"/>
            </w:pPr>
            <w:r>
              <w:t>481</w:t>
            </w:r>
          </w:p>
        </w:tc>
        <w:tc>
          <w:tcPr>
            <w:tcW w:w="2087" w:type="dxa"/>
            <w:vAlign w:val="center"/>
          </w:tcPr>
          <w:p w14:paraId="3C03506F" w14:textId="77777777" w:rsidR="002B3335" w:rsidRDefault="002B3335" w:rsidP="002B3335">
            <w:pPr>
              <w:ind w:firstLine="0"/>
              <w:jc w:val="center"/>
            </w:pPr>
            <w:r>
              <w:t>28622</w:t>
            </w:r>
          </w:p>
        </w:tc>
        <w:tc>
          <w:tcPr>
            <w:tcW w:w="1732" w:type="dxa"/>
            <w:vAlign w:val="center"/>
          </w:tcPr>
          <w:p w14:paraId="66318DCF" w14:textId="77777777" w:rsidR="002B3335" w:rsidRDefault="002B3335" w:rsidP="002B3335">
            <w:pPr>
              <w:ind w:firstLine="0"/>
              <w:jc w:val="center"/>
            </w:pPr>
            <w:r>
              <w:t>103</w:t>
            </w:r>
          </w:p>
        </w:tc>
      </w:tr>
      <w:tr w:rsidR="002B3335" w14:paraId="489A7F29" w14:textId="77777777" w:rsidTr="00A86471">
        <w:trPr>
          <w:trHeight w:val="464"/>
        </w:trPr>
        <w:tc>
          <w:tcPr>
            <w:tcW w:w="1909" w:type="dxa"/>
            <w:vAlign w:val="center"/>
          </w:tcPr>
          <w:p w14:paraId="0699B573" w14:textId="77777777" w:rsidR="002B3335" w:rsidRDefault="002B3335" w:rsidP="002B3335">
            <w:pPr>
              <w:ind w:firstLine="0"/>
              <w:jc w:val="center"/>
            </w:pPr>
            <w:r>
              <w:t>4</w:t>
            </w:r>
          </w:p>
        </w:tc>
        <w:tc>
          <w:tcPr>
            <w:tcW w:w="2140" w:type="dxa"/>
            <w:vAlign w:val="center"/>
          </w:tcPr>
          <w:p w14:paraId="51D2ACE1" w14:textId="77777777" w:rsidR="002B3335" w:rsidRDefault="002B3335" w:rsidP="002B3335">
            <w:pPr>
              <w:ind w:firstLine="0"/>
              <w:jc w:val="center"/>
            </w:pPr>
            <w:r w:rsidRPr="00614595">
              <w:t>3712461</w:t>
            </w:r>
          </w:p>
        </w:tc>
        <w:tc>
          <w:tcPr>
            <w:tcW w:w="1679" w:type="dxa"/>
            <w:vAlign w:val="center"/>
          </w:tcPr>
          <w:p w14:paraId="1A3F251B" w14:textId="77777777" w:rsidR="002B3335" w:rsidRPr="00614595" w:rsidRDefault="002B3335" w:rsidP="002B3335">
            <w:pPr>
              <w:ind w:firstLine="0"/>
              <w:jc w:val="center"/>
              <w:rPr>
                <w:lang w:val="en-US"/>
              </w:rPr>
            </w:pPr>
            <w:r>
              <w:t>16796</w:t>
            </w:r>
          </w:p>
        </w:tc>
        <w:tc>
          <w:tcPr>
            <w:tcW w:w="2087" w:type="dxa"/>
            <w:vAlign w:val="center"/>
          </w:tcPr>
          <w:p w14:paraId="037F4FD5" w14:textId="77777777" w:rsidR="002B3335" w:rsidRDefault="002B3335" w:rsidP="002B3335">
            <w:pPr>
              <w:ind w:firstLine="0"/>
              <w:jc w:val="center"/>
            </w:pPr>
            <w:r w:rsidRPr="00614595">
              <w:t>861222</w:t>
            </w:r>
          </w:p>
        </w:tc>
        <w:tc>
          <w:tcPr>
            <w:tcW w:w="1732" w:type="dxa"/>
            <w:vAlign w:val="center"/>
          </w:tcPr>
          <w:p w14:paraId="46265BBF" w14:textId="77777777" w:rsidR="002B3335" w:rsidRDefault="002B3335" w:rsidP="002B3335">
            <w:pPr>
              <w:ind w:firstLine="0"/>
              <w:jc w:val="center"/>
            </w:pPr>
            <w:r w:rsidRPr="00614595">
              <w:t>2799</w:t>
            </w:r>
          </w:p>
        </w:tc>
      </w:tr>
      <w:tr w:rsidR="002B3335" w14:paraId="22F262F7" w14:textId="77777777" w:rsidTr="00A86471">
        <w:trPr>
          <w:trHeight w:val="464"/>
        </w:trPr>
        <w:tc>
          <w:tcPr>
            <w:tcW w:w="1909" w:type="dxa"/>
            <w:vAlign w:val="center"/>
          </w:tcPr>
          <w:p w14:paraId="6A0D1A63" w14:textId="77777777" w:rsidR="002B3335" w:rsidRDefault="002B3335" w:rsidP="002B3335">
            <w:pPr>
              <w:ind w:firstLine="0"/>
              <w:jc w:val="center"/>
            </w:pPr>
            <w:r>
              <w:t>5</w:t>
            </w:r>
          </w:p>
        </w:tc>
        <w:tc>
          <w:tcPr>
            <w:tcW w:w="2140" w:type="dxa"/>
            <w:vAlign w:val="center"/>
          </w:tcPr>
          <w:p w14:paraId="13BA47A5" w14:textId="77777777" w:rsidR="002B3335" w:rsidRPr="00614595" w:rsidRDefault="002B3335" w:rsidP="002B3335">
            <w:pPr>
              <w:ind w:firstLine="0"/>
              <w:jc w:val="center"/>
              <w:rPr>
                <w:lang w:val="en-US"/>
              </w:rPr>
            </w:pPr>
            <w:r w:rsidRPr="00614595">
              <w:t>16</w:t>
            </w:r>
            <w:r>
              <w:rPr>
                <w:lang w:val="en-US"/>
              </w:rPr>
              <w:t>2934584</w:t>
            </w:r>
          </w:p>
        </w:tc>
        <w:tc>
          <w:tcPr>
            <w:tcW w:w="1679" w:type="dxa"/>
            <w:vAlign w:val="center"/>
          </w:tcPr>
          <w:p w14:paraId="6C5B4C32" w14:textId="77777777" w:rsidR="002B3335" w:rsidRPr="00614595" w:rsidRDefault="002B3335" w:rsidP="002B3335">
            <w:pPr>
              <w:ind w:firstLine="0"/>
              <w:jc w:val="center"/>
              <w:rPr>
                <w:lang w:val="en-US"/>
              </w:rPr>
            </w:pPr>
            <w:r w:rsidRPr="00614595">
              <w:rPr>
                <w:lang w:val="en-US"/>
              </w:rPr>
              <w:t>696696</w:t>
            </w:r>
          </w:p>
        </w:tc>
        <w:tc>
          <w:tcPr>
            <w:tcW w:w="2087" w:type="dxa"/>
            <w:vAlign w:val="center"/>
          </w:tcPr>
          <w:p w14:paraId="05871068" w14:textId="77777777" w:rsidR="002B3335" w:rsidRPr="00226AFF" w:rsidRDefault="002B3335" w:rsidP="002B3335">
            <w:pPr>
              <w:ind w:firstLine="0"/>
              <w:jc w:val="center"/>
              <w:rPr>
                <w:lang w:val="en-US"/>
              </w:rPr>
            </w:pPr>
            <w:r>
              <w:rPr>
                <w:lang w:val="en-US"/>
              </w:rPr>
              <w:t>-</w:t>
            </w:r>
          </w:p>
        </w:tc>
        <w:tc>
          <w:tcPr>
            <w:tcW w:w="1732" w:type="dxa"/>
            <w:vAlign w:val="center"/>
          </w:tcPr>
          <w:p w14:paraId="298D0B2C" w14:textId="77777777" w:rsidR="002B3335" w:rsidRPr="00226AFF" w:rsidRDefault="002B3335" w:rsidP="002B3335">
            <w:pPr>
              <w:ind w:firstLine="0"/>
              <w:jc w:val="center"/>
              <w:rPr>
                <w:lang w:val="en-US"/>
              </w:rPr>
            </w:pPr>
            <w:r>
              <w:rPr>
                <w:lang w:val="en-US"/>
              </w:rPr>
              <w:t>-</w:t>
            </w:r>
          </w:p>
        </w:tc>
      </w:tr>
    </w:tbl>
    <w:p w14:paraId="50E726FC" w14:textId="77777777" w:rsidR="006F1EE5" w:rsidRDefault="006F1EE5" w:rsidP="006F1EE5">
      <w:pPr>
        <w:widowControl w:val="0"/>
        <w:autoSpaceDE w:val="0"/>
        <w:autoSpaceDN w:val="0"/>
        <w:adjustRightInd w:val="0"/>
        <w:spacing w:after="0"/>
        <w:rPr>
          <w:b/>
          <w:color w:val="000000"/>
        </w:rPr>
      </w:pPr>
    </w:p>
    <w:p w14:paraId="60967898" w14:textId="3FBD0149" w:rsidR="009B2541" w:rsidRPr="009B2541" w:rsidRDefault="009B2541" w:rsidP="006F1EE5">
      <w:pPr>
        <w:widowControl w:val="0"/>
        <w:autoSpaceDE w:val="0"/>
        <w:autoSpaceDN w:val="0"/>
        <w:adjustRightInd w:val="0"/>
        <w:spacing w:after="0"/>
        <w:rPr>
          <w:b/>
          <w:color w:val="000000"/>
          <w:lang w:val="ru-RU"/>
        </w:rPr>
      </w:pPr>
      <w:r>
        <w:rPr>
          <w:b/>
          <w:color w:val="000000"/>
          <w:lang w:val="ru-RU"/>
        </w:rPr>
        <w:t>Альфа-бета відсічення</w:t>
      </w:r>
    </w:p>
    <w:p w14:paraId="36CBA6A5" w14:textId="47342E26" w:rsidR="006F1EE5" w:rsidRPr="00F46C0F" w:rsidRDefault="002B3335" w:rsidP="00504A0B">
      <w:pPr>
        <w:widowControl w:val="0"/>
        <w:autoSpaceDE w:val="0"/>
        <w:autoSpaceDN w:val="0"/>
        <w:adjustRightInd w:val="0"/>
        <w:spacing w:after="0"/>
        <w:rPr>
          <w:color w:val="000000"/>
          <w:lang w:val="ru-RU"/>
        </w:rPr>
      </w:pPr>
      <w:r w:rsidRPr="00F46C0F">
        <w:rPr>
          <w:color w:val="000000"/>
          <w:lang w:val="ru-RU"/>
        </w:rPr>
        <w:t xml:space="preserve">Для збільшення глибини пошуку було використано метод альфа-бета відсічення, основна ідея якого полягає у відсіченні частини дерева чере те, що вже є доказ, що цей хід гірший, ніж оцінений раніше. При цьому даний алгоритм дозволяє отримати той самий результат, що й при повному обході </w:t>
      </w:r>
      <w:r w:rsidRPr="00F46C0F">
        <w:rPr>
          <w:color w:val="000000"/>
          <w:lang w:val="ru-RU"/>
        </w:rPr>
        <w:lastRenderedPageBreak/>
        <w:t>дерева в мінімаксі. Якщо в кожному вузлі розглядати найкращий хід першим, то програма може не перевіряти більшість вузлів. В найгіршому випадку, коли  у кожному вузлі найкращий хід буде розглядатись останнім, не відбудеться жодного відсічення і програма перевірить всі можливі вузли як і у мінімаксі. Результаті експериментів з альфа-бета відсіченням та порівняння з мінімакс наведенні у Таблиці 3.2.</w:t>
      </w:r>
    </w:p>
    <w:p w14:paraId="2E0CA5C1" w14:textId="79E08EB7" w:rsidR="002B3335" w:rsidRPr="00A86471" w:rsidRDefault="002B3335" w:rsidP="00A86471">
      <w:pPr>
        <w:pStyle w:val="Caption"/>
        <w:keepNext/>
        <w:ind w:right="283"/>
        <w:jc w:val="right"/>
        <w:rPr>
          <w:i w:val="0"/>
          <w:color w:val="000000" w:themeColor="text1"/>
          <w:sz w:val="28"/>
          <w:szCs w:val="28"/>
        </w:rPr>
      </w:pPr>
      <w:r w:rsidRPr="00DA271B">
        <w:rPr>
          <w:i w:val="0"/>
          <w:color w:val="000000" w:themeColor="text1"/>
          <w:sz w:val="28"/>
          <w:szCs w:val="28"/>
        </w:rPr>
        <w:t xml:space="preserve">Таблиця </w:t>
      </w:r>
      <w:r w:rsidRPr="00D831EE">
        <w:rPr>
          <w:i w:val="0"/>
          <w:color w:val="000000" w:themeColor="text1"/>
          <w:sz w:val="28"/>
          <w:szCs w:val="28"/>
          <w:lang w:val="ru-RU"/>
        </w:rPr>
        <w:t>3.</w:t>
      </w:r>
      <w:r w:rsidRPr="00DA271B">
        <w:rPr>
          <w:i w:val="0"/>
          <w:color w:val="000000" w:themeColor="text1"/>
          <w:sz w:val="28"/>
          <w:szCs w:val="28"/>
        </w:rPr>
        <w:fldChar w:fldCharType="begin"/>
      </w:r>
      <w:r w:rsidRPr="00DA271B">
        <w:rPr>
          <w:i w:val="0"/>
          <w:color w:val="000000" w:themeColor="text1"/>
          <w:sz w:val="28"/>
          <w:szCs w:val="28"/>
        </w:rPr>
        <w:instrText xml:space="preserve"> SEQ Таблиця \* ARABIC </w:instrText>
      </w:r>
      <w:r w:rsidRPr="00DA271B">
        <w:rPr>
          <w:i w:val="0"/>
          <w:color w:val="000000" w:themeColor="text1"/>
          <w:sz w:val="28"/>
          <w:szCs w:val="28"/>
        </w:rPr>
        <w:fldChar w:fldCharType="separate"/>
      </w:r>
      <w:r>
        <w:rPr>
          <w:i w:val="0"/>
          <w:noProof/>
          <w:color w:val="000000" w:themeColor="text1"/>
          <w:sz w:val="28"/>
          <w:szCs w:val="28"/>
        </w:rPr>
        <w:t>2</w:t>
      </w:r>
      <w:r w:rsidRPr="00DA271B">
        <w:rPr>
          <w:i w:val="0"/>
          <w:color w:val="000000" w:themeColor="text1"/>
          <w:sz w:val="28"/>
          <w:szCs w:val="28"/>
        </w:rPr>
        <w:fldChar w:fldCharType="end"/>
      </w:r>
      <w:r w:rsidR="00A86471">
        <w:rPr>
          <w:i w:val="0"/>
          <w:color w:val="000000" w:themeColor="text1"/>
          <w:sz w:val="28"/>
          <w:szCs w:val="28"/>
        </w:rPr>
        <w:t>. Порівняння мінімаксу з альфа-бета відсіченням</w:t>
      </w:r>
    </w:p>
    <w:tbl>
      <w:tblPr>
        <w:tblStyle w:val="TableGrid"/>
        <w:tblW w:w="0" w:type="auto"/>
        <w:tblLook w:val="04A0" w:firstRow="1" w:lastRow="0" w:firstColumn="1" w:lastColumn="0" w:noHBand="0" w:noVBand="1"/>
      </w:tblPr>
      <w:tblGrid>
        <w:gridCol w:w="1489"/>
        <w:gridCol w:w="1722"/>
        <w:gridCol w:w="1290"/>
        <w:gridCol w:w="1474"/>
        <w:gridCol w:w="1799"/>
        <w:gridCol w:w="1797"/>
      </w:tblGrid>
      <w:tr w:rsidR="002B3335" w14:paraId="58E8C4B8" w14:textId="77777777" w:rsidTr="002B3335">
        <w:tc>
          <w:tcPr>
            <w:tcW w:w="1489" w:type="dxa"/>
            <w:vMerge w:val="restart"/>
          </w:tcPr>
          <w:p w14:paraId="363FBBE6" w14:textId="77777777" w:rsidR="002B3335" w:rsidRPr="0097262C" w:rsidRDefault="002B3335" w:rsidP="005F3797">
            <w:pPr>
              <w:ind w:firstLine="0"/>
              <w:jc w:val="center"/>
            </w:pPr>
            <w:r>
              <w:t>Глибина пошуку</w:t>
            </w:r>
          </w:p>
        </w:tc>
        <w:tc>
          <w:tcPr>
            <w:tcW w:w="3012" w:type="dxa"/>
            <w:gridSpan w:val="2"/>
          </w:tcPr>
          <w:p w14:paraId="461837C7" w14:textId="77777777" w:rsidR="002B3335" w:rsidRPr="009F624D" w:rsidRDefault="002B3335" w:rsidP="005F3797">
            <w:pPr>
              <w:ind w:firstLine="0"/>
              <w:jc w:val="center"/>
            </w:pPr>
            <w:r>
              <w:t>Мінімакс</w:t>
            </w:r>
          </w:p>
        </w:tc>
        <w:tc>
          <w:tcPr>
            <w:tcW w:w="3273" w:type="dxa"/>
            <w:gridSpan w:val="2"/>
          </w:tcPr>
          <w:p w14:paraId="2A20A33D" w14:textId="77777777" w:rsidR="002B3335" w:rsidRPr="009F624D" w:rsidRDefault="002B3335" w:rsidP="005F3797">
            <w:pPr>
              <w:ind w:firstLine="0"/>
              <w:jc w:val="center"/>
            </w:pPr>
            <w:r>
              <w:t>Альфа-бета відсічення</w:t>
            </w:r>
          </w:p>
        </w:tc>
        <w:tc>
          <w:tcPr>
            <w:tcW w:w="1797" w:type="dxa"/>
            <w:vMerge w:val="restart"/>
          </w:tcPr>
          <w:p w14:paraId="41231BC0" w14:textId="77777777" w:rsidR="002B3335" w:rsidRDefault="002B3335" w:rsidP="005F3797">
            <w:pPr>
              <w:ind w:firstLine="0"/>
              <w:jc w:val="center"/>
              <w:rPr>
                <w:lang w:val="en-US"/>
              </w:rPr>
            </w:pPr>
            <w:r>
              <w:t>Покращення</w:t>
            </w:r>
            <w:r>
              <w:rPr>
                <w:lang w:val="en-US"/>
              </w:rPr>
              <w:t>,</w:t>
            </w:r>
          </w:p>
          <w:p w14:paraId="7AEC5E40" w14:textId="77777777" w:rsidR="002B3335" w:rsidRPr="008A3EBC" w:rsidRDefault="00641AF8" w:rsidP="005F3797">
            <w:pPr>
              <w:ind w:firstLine="0"/>
              <w:jc w:val="center"/>
              <w:rPr>
                <w:lang w:val="en-US"/>
              </w:rPr>
            </w:pPr>
            <m:oMathPara>
              <m:oMath>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minimax</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αβ</m:t>
                    </m:r>
                  </m:sub>
                </m:sSub>
              </m:oMath>
            </m:oMathPara>
          </w:p>
        </w:tc>
      </w:tr>
      <w:tr w:rsidR="002B3335" w14:paraId="43B0B833" w14:textId="77777777" w:rsidTr="002B3335">
        <w:tc>
          <w:tcPr>
            <w:tcW w:w="1489" w:type="dxa"/>
            <w:vMerge/>
          </w:tcPr>
          <w:p w14:paraId="74CFB044" w14:textId="77777777" w:rsidR="002B3335" w:rsidRDefault="002B3335" w:rsidP="005F3797">
            <w:pPr>
              <w:ind w:firstLine="0"/>
            </w:pPr>
          </w:p>
        </w:tc>
        <w:tc>
          <w:tcPr>
            <w:tcW w:w="1722" w:type="dxa"/>
          </w:tcPr>
          <w:p w14:paraId="5EAA1058" w14:textId="77777777" w:rsidR="002B3335" w:rsidRDefault="002B3335" w:rsidP="005F3797">
            <w:pPr>
              <w:ind w:firstLine="0"/>
              <w:jc w:val="center"/>
            </w:pPr>
            <w:r>
              <w:t>Кіл-сть вузлів</w:t>
            </w:r>
          </w:p>
        </w:tc>
        <w:tc>
          <w:tcPr>
            <w:tcW w:w="1290" w:type="dxa"/>
          </w:tcPr>
          <w:p w14:paraId="3D41F2AF" w14:textId="77777777" w:rsidR="002B3335" w:rsidRDefault="002B3335" w:rsidP="005F3797">
            <w:pPr>
              <w:ind w:firstLine="0"/>
              <w:jc w:val="center"/>
            </w:pPr>
            <w:r>
              <w:t>Час, мс</w:t>
            </w:r>
          </w:p>
        </w:tc>
        <w:tc>
          <w:tcPr>
            <w:tcW w:w="1474" w:type="dxa"/>
          </w:tcPr>
          <w:p w14:paraId="260800F0" w14:textId="77777777" w:rsidR="002B3335" w:rsidRDefault="002B3335" w:rsidP="005F3797">
            <w:pPr>
              <w:ind w:firstLine="0"/>
              <w:jc w:val="center"/>
            </w:pPr>
            <w:r>
              <w:t>Кіл-сть вузлів</w:t>
            </w:r>
          </w:p>
        </w:tc>
        <w:tc>
          <w:tcPr>
            <w:tcW w:w="1799" w:type="dxa"/>
          </w:tcPr>
          <w:p w14:paraId="1C18B71B" w14:textId="77777777" w:rsidR="002B3335" w:rsidRDefault="002B3335" w:rsidP="005F3797">
            <w:pPr>
              <w:ind w:firstLine="0"/>
              <w:jc w:val="center"/>
            </w:pPr>
            <w:r>
              <w:t>Час, мс</w:t>
            </w:r>
          </w:p>
        </w:tc>
        <w:tc>
          <w:tcPr>
            <w:tcW w:w="1797" w:type="dxa"/>
            <w:vMerge/>
          </w:tcPr>
          <w:p w14:paraId="7B3537F5" w14:textId="77777777" w:rsidR="002B3335" w:rsidRDefault="002B3335" w:rsidP="005F3797">
            <w:pPr>
              <w:ind w:firstLine="0"/>
            </w:pPr>
          </w:p>
        </w:tc>
      </w:tr>
      <w:tr w:rsidR="002B3335" w14:paraId="03299F80" w14:textId="77777777" w:rsidTr="002B3335">
        <w:tc>
          <w:tcPr>
            <w:tcW w:w="1489" w:type="dxa"/>
          </w:tcPr>
          <w:p w14:paraId="6D9762A7" w14:textId="77777777" w:rsidR="002B3335" w:rsidRDefault="002B3335" w:rsidP="005F3797">
            <w:pPr>
              <w:ind w:firstLine="0"/>
              <w:jc w:val="center"/>
            </w:pPr>
            <w:r>
              <w:t>1</w:t>
            </w:r>
          </w:p>
        </w:tc>
        <w:tc>
          <w:tcPr>
            <w:tcW w:w="1722" w:type="dxa"/>
          </w:tcPr>
          <w:p w14:paraId="63B0909C" w14:textId="77777777" w:rsidR="002B3335" w:rsidRDefault="002B3335" w:rsidP="005F3797">
            <w:pPr>
              <w:ind w:firstLine="0"/>
              <w:jc w:val="center"/>
            </w:pPr>
            <w:r>
              <w:t>42</w:t>
            </w:r>
          </w:p>
        </w:tc>
        <w:tc>
          <w:tcPr>
            <w:tcW w:w="1290" w:type="dxa"/>
          </w:tcPr>
          <w:p w14:paraId="07A898E7" w14:textId="77777777" w:rsidR="002B3335" w:rsidRDefault="002B3335" w:rsidP="005F3797">
            <w:pPr>
              <w:ind w:firstLine="0"/>
              <w:jc w:val="center"/>
            </w:pPr>
            <w:r>
              <w:t>5</w:t>
            </w:r>
          </w:p>
        </w:tc>
        <w:tc>
          <w:tcPr>
            <w:tcW w:w="1474" w:type="dxa"/>
          </w:tcPr>
          <w:p w14:paraId="69FE7C6E" w14:textId="77777777" w:rsidR="002B3335" w:rsidRPr="009F624D" w:rsidRDefault="002B3335" w:rsidP="005F3797">
            <w:pPr>
              <w:ind w:firstLine="0"/>
              <w:jc w:val="center"/>
              <w:rPr>
                <w:lang w:val="en-US"/>
              </w:rPr>
            </w:pPr>
            <w:r>
              <w:rPr>
                <w:lang w:val="en-US"/>
              </w:rPr>
              <w:t>40</w:t>
            </w:r>
          </w:p>
        </w:tc>
        <w:tc>
          <w:tcPr>
            <w:tcW w:w="1799" w:type="dxa"/>
          </w:tcPr>
          <w:p w14:paraId="62F86FBC" w14:textId="77777777" w:rsidR="002B3335" w:rsidRPr="009F624D" w:rsidRDefault="002B3335" w:rsidP="005F3797">
            <w:pPr>
              <w:ind w:firstLine="0"/>
              <w:jc w:val="center"/>
              <w:rPr>
                <w:lang w:val="en-US"/>
              </w:rPr>
            </w:pPr>
            <w:r>
              <w:rPr>
                <w:lang w:val="en-US"/>
              </w:rPr>
              <w:t>5</w:t>
            </w:r>
          </w:p>
        </w:tc>
        <w:tc>
          <w:tcPr>
            <w:tcW w:w="1797" w:type="dxa"/>
          </w:tcPr>
          <w:p w14:paraId="6FE36F16" w14:textId="77777777" w:rsidR="002B3335" w:rsidRPr="008A3EBC" w:rsidRDefault="002B3335" w:rsidP="005F3797">
            <w:pPr>
              <w:ind w:firstLine="0"/>
              <w:jc w:val="center"/>
              <w:rPr>
                <w:lang w:val="en-US"/>
              </w:rPr>
            </w:pPr>
            <w:r>
              <w:rPr>
                <w:lang w:val="en-US"/>
              </w:rPr>
              <w:t>1</w:t>
            </w:r>
          </w:p>
        </w:tc>
      </w:tr>
      <w:tr w:rsidR="002B3335" w14:paraId="30513C02" w14:textId="77777777" w:rsidTr="002B3335">
        <w:tc>
          <w:tcPr>
            <w:tcW w:w="1489" w:type="dxa"/>
          </w:tcPr>
          <w:p w14:paraId="6ED89264" w14:textId="77777777" w:rsidR="002B3335" w:rsidRDefault="002B3335" w:rsidP="005F3797">
            <w:pPr>
              <w:ind w:firstLine="0"/>
              <w:jc w:val="center"/>
            </w:pPr>
            <w:r>
              <w:t>2</w:t>
            </w:r>
          </w:p>
        </w:tc>
        <w:tc>
          <w:tcPr>
            <w:tcW w:w="1722" w:type="dxa"/>
          </w:tcPr>
          <w:p w14:paraId="0574FC92" w14:textId="77777777" w:rsidR="002B3335" w:rsidRDefault="002B3335" w:rsidP="005F3797">
            <w:pPr>
              <w:ind w:firstLine="0"/>
              <w:jc w:val="center"/>
            </w:pPr>
            <w:r>
              <w:t>1843</w:t>
            </w:r>
          </w:p>
        </w:tc>
        <w:tc>
          <w:tcPr>
            <w:tcW w:w="1290" w:type="dxa"/>
          </w:tcPr>
          <w:p w14:paraId="740A295A" w14:textId="77777777" w:rsidR="002B3335" w:rsidRDefault="002B3335" w:rsidP="005F3797">
            <w:pPr>
              <w:ind w:firstLine="0"/>
              <w:jc w:val="center"/>
            </w:pPr>
            <w:r>
              <w:t>24</w:t>
            </w:r>
          </w:p>
        </w:tc>
        <w:tc>
          <w:tcPr>
            <w:tcW w:w="1474" w:type="dxa"/>
          </w:tcPr>
          <w:p w14:paraId="44E16A5D" w14:textId="77777777" w:rsidR="002B3335" w:rsidRPr="008A3EBC" w:rsidRDefault="002B3335" w:rsidP="005F3797">
            <w:pPr>
              <w:ind w:firstLine="0"/>
              <w:jc w:val="center"/>
              <w:rPr>
                <w:lang w:val="en-US"/>
              </w:rPr>
            </w:pPr>
            <w:r>
              <w:rPr>
                <w:lang w:val="en-US"/>
              </w:rPr>
              <w:t>197</w:t>
            </w:r>
          </w:p>
        </w:tc>
        <w:tc>
          <w:tcPr>
            <w:tcW w:w="1799" w:type="dxa"/>
          </w:tcPr>
          <w:p w14:paraId="16BA579E" w14:textId="77777777" w:rsidR="002B3335" w:rsidRPr="008A3EBC" w:rsidRDefault="002B3335" w:rsidP="005F3797">
            <w:pPr>
              <w:ind w:firstLine="0"/>
              <w:jc w:val="center"/>
              <w:rPr>
                <w:lang w:val="en-US"/>
              </w:rPr>
            </w:pPr>
            <w:r>
              <w:rPr>
                <w:lang w:val="en-US"/>
              </w:rPr>
              <w:t>8</w:t>
            </w:r>
          </w:p>
        </w:tc>
        <w:tc>
          <w:tcPr>
            <w:tcW w:w="1797" w:type="dxa"/>
          </w:tcPr>
          <w:p w14:paraId="05BFF61C" w14:textId="77777777" w:rsidR="002B3335" w:rsidRPr="008A3EBC" w:rsidRDefault="002B3335" w:rsidP="005F3797">
            <w:pPr>
              <w:ind w:firstLine="0"/>
              <w:jc w:val="center"/>
              <w:rPr>
                <w:lang w:val="en-US"/>
              </w:rPr>
            </w:pPr>
            <w:r>
              <w:rPr>
                <w:lang w:val="en-US"/>
              </w:rPr>
              <w:t>3</w:t>
            </w:r>
          </w:p>
        </w:tc>
      </w:tr>
      <w:tr w:rsidR="002B3335" w14:paraId="538557A0" w14:textId="77777777" w:rsidTr="002B3335">
        <w:tc>
          <w:tcPr>
            <w:tcW w:w="1489" w:type="dxa"/>
          </w:tcPr>
          <w:p w14:paraId="3777D62B" w14:textId="77777777" w:rsidR="002B3335" w:rsidRDefault="002B3335" w:rsidP="005F3797">
            <w:pPr>
              <w:ind w:firstLine="0"/>
              <w:jc w:val="center"/>
            </w:pPr>
            <w:r>
              <w:t>3</w:t>
            </w:r>
          </w:p>
        </w:tc>
        <w:tc>
          <w:tcPr>
            <w:tcW w:w="1722" w:type="dxa"/>
          </w:tcPr>
          <w:p w14:paraId="0B60075E" w14:textId="77777777" w:rsidR="002B3335" w:rsidRDefault="002B3335" w:rsidP="005F3797">
            <w:pPr>
              <w:ind w:firstLine="0"/>
              <w:jc w:val="center"/>
            </w:pPr>
            <w:r>
              <w:t>85839</w:t>
            </w:r>
          </w:p>
        </w:tc>
        <w:tc>
          <w:tcPr>
            <w:tcW w:w="1290" w:type="dxa"/>
          </w:tcPr>
          <w:p w14:paraId="7E074928" w14:textId="77777777" w:rsidR="002B3335" w:rsidRDefault="002B3335" w:rsidP="005F3797">
            <w:pPr>
              <w:ind w:firstLine="0"/>
              <w:jc w:val="center"/>
            </w:pPr>
            <w:r>
              <w:t>481</w:t>
            </w:r>
          </w:p>
        </w:tc>
        <w:tc>
          <w:tcPr>
            <w:tcW w:w="1474" w:type="dxa"/>
          </w:tcPr>
          <w:p w14:paraId="788E8395" w14:textId="77777777" w:rsidR="002B3335" w:rsidRPr="008A3EBC" w:rsidRDefault="002B3335" w:rsidP="005F3797">
            <w:pPr>
              <w:ind w:firstLine="0"/>
              <w:jc w:val="center"/>
              <w:rPr>
                <w:lang w:val="en-US"/>
              </w:rPr>
            </w:pPr>
            <w:r>
              <w:rPr>
                <w:lang w:val="en-US"/>
              </w:rPr>
              <w:t>4530</w:t>
            </w:r>
          </w:p>
        </w:tc>
        <w:tc>
          <w:tcPr>
            <w:tcW w:w="1799" w:type="dxa"/>
          </w:tcPr>
          <w:p w14:paraId="0E5AD54E" w14:textId="77777777" w:rsidR="002B3335" w:rsidRPr="008A3EBC" w:rsidRDefault="002B3335" w:rsidP="005F3797">
            <w:pPr>
              <w:ind w:firstLine="0"/>
              <w:jc w:val="center"/>
              <w:rPr>
                <w:lang w:val="en-US"/>
              </w:rPr>
            </w:pPr>
            <w:r>
              <w:rPr>
                <w:lang w:val="en-US"/>
              </w:rPr>
              <w:t>32</w:t>
            </w:r>
          </w:p>
        </w:tc>
        <w:tc>
          <w:tcPr>
            <w:tcW w:w="1797" w:type="dxa"/>
          </w:tcPr>
          <w:p w14:paraId="4DB5D3A6" w14:textId="77777777" w:rsidR="002B3335" w:rsidRPr="008A3EBC" w:rsidRDefault="002B3335" w:rsidP="005F3797">
            <w:pPr>
              <w:ind w:firstLine="0"/>
              <w:jc w:val="center"/>
              <w:rPr>
                <w:lang w:val="en-US"/>
              </w:rPr>
            </w:pPr>
            <w:r>
              <w:rPr>
                <w:lang w:val="en-US"/>
              </w:rPr>
              <w:t>15</w:t>
            </w:r>
          </w:p>
        </w:tc>
      </w:tr>
      <w:tr w:rsidR="002B3335" w14:paraId="1F94C736" w14:textId="77777777" w:rsidTr="002B3335">
        <w:tc>
          <w:tcPr>
            <w:tcW w:w="1489" w:type="dxa"/>
          </w:tcPr>
          <w:p w14:paraId="3D7F8A8A" w14:textId="77777777" w:rsidR="002B3335" w:rsidRDefault="002B3335" w:rsidP="005F3797">
            <w:pPr>
              <w:ind w:firstLine="0"/>
              <w:jc w:val="center"/>
            </w:pPr>
            <w:r>
              <w:t>4</w:t>
            </w:r>
          </w:p>
        </w:tc>
        <w:tc>
          <w:tcPr>
            <w:tcW w:w="1722" w:type="dxa"/>
          </w:tcPr>
          <w:p w14:paraId="60F29BCF" w14:textId="77777777" w:rsidR="002B3335" w:rsidRDefault="002B3335" w:rsidP="005F3797">
            <w:pPr>
              <w:ind w:firstLine="0"/>
              <w:jc w:val="center"/>
            </w:pPr>
            <w:r w:rsidRPr="00614595">
              <w:t>3712461</w:t>
            </w:r>
          </w:p>
        </w:tc>
        <w:tc>
          <w:tcPr>
            <w:tcW w:w="1290" w:type="dxa"/>
          </w:tcPr>
          <w:p w14:paraId="56503F92" w14:textId="77777777" w:rsidR="002B3335" w:rsidRPr="00614595" w:rsidRDefault="002B3335" w:rsidP="005F3797">
            <w:pPr>
              <w:ind w:firstLine="0"/>
              <w:jc w:val="center"/>
              <w:rPr>
                <w:lang w:val="en-US"/>
              </w:rPr>
            </w:pPr>
            <w:r>
              <w:t>16796</w:t>
            </w:r>
          </w:p>
        </w:tc>
        <w:tc>
          <w:tcPr>
            <w:tcW w:w="1474" w:type="dxa"/>
          </w:tcPr>
          <w:p w14:paraId="5FA3A90A" w14:textId="77777777" w:rsidR="002B3335" w:rsidRPr="008A3EBC" w:rsidRDefault="002B3335" w:rsidP="005F3797">
            <w:pPr>
              <w:ind w:firstLine="0"/>
              <w:jc w:val="center"/>
              <w:rPr>
                <w:lang w:val="en-US"/>
              </w:rPr>
            </w:pPr>
            <w:r>
              <w:rPr>
                <w:lang w:val="en-US"/>
              </w:rPr>
              <w:t>31003</w:t>
            </w:r>
          </w:p>
        </w:tc>
        <w:tc>
          <w:tcPr>
            <w:tcW w:w="1799" w:type="dxa"/>
          </w:tcPr>
          <w:p w14:paraId="2498DF24" w14:textId="77777777" w:rsidR="002B3335" w:rsidRPr="008A3EBC" w:rsidRDefault="002B3335" w:rsidP="005F3797">
            <w:pPr>
              <w:ind w:firstLine="0"/>
              <w:jc w:val="center"/>
              <w:rPr>
                <w:lang w:val="en-US"/>
              </w:rPr>
            </w:pPr>
            <w:r>
              <w:rPr>
                <w:lang w:val="en-US"/>
              </w:rPr>
              <w:t>178</w:t>
            </w:r>
          </w:p>
        </w:tc>
        <w:tc>
          <w:tcPr>
            <w:tcW w:w="1797" w:type="dxa"/>
          </w:tcPr>
          <w:p w14:paraId="17B5413F" w14:textId="77777777" w:rsidR="002B3335" w:rsidRPr="008A3EBC" w:rsidRDefault="002B3335" w:rsidP="005F3797">
            <w:pPr>
              <w:ind w:firstLine="0"/>
              <w:jc w:val="center"/>
              <w:rPr>
                <w:lang w:val="en-US"/>
              </w:rPr>
            </w:pPr>
            <w:r>
              <w:rPr>
                <w:lang w:val="en-US"/>
              </w:rPr>
              <w:t>94</w:t>
            </w:r>
          </w:p>
        </w:tc>
      </w:tr>
      <w:tr w:rsidR="002B3335" w14:paraId="4B166D1D" w14:textId="77777777" w:rsidTr="002B3335">
        <w:tc>
          <w:tcPr>
            <w:tcW w:w="1489" w:type="dxa"/>
          </w:tcPr>
          <w:p w14:paraId="29AB145F" w14:textId="77777777" w:rsidR="002B3335" w:rsidRDefault="002B3335" w:rsidP="005F3797">
            <w:pPr>
              <w:ind w:firstLine="0"/>
              <w:jc w:val="center"/>
            </w:pPr>
            <w:r>
              <w:t>5</w:t>
            </w:r>
          </w:p>
        </w:tc>
        <w:tc>
          <w:tcPr>
            <w:tcW w:w="1722" w:type="dxa"/>
          </w:tcPr>
          <w:p w14:paraId="23394B5E" w14:textId="77777777" w:rsidR="002B3335" w:rsidRPr="00614595" w:rsidRDefault="002B3335" w:rsidP="005F3797">
            <w:pPr>
              <w:ind w:firstLine="0"/>
              <w:jc w:val="center"/>
              <w:rPr>
                <w:lang w:val="en-US"/>
              </w:rPr>
            </w:pPr>
            <w:r w:rsidRPr="00614595">
              <w:t>16</w:t>
            </w:r>
            <w:r>
              <w:rPr>
                <w:lang w:val="en-US"/>
              </w:rPr>
              <w:t>2934584</w:t>
            </w:r>
          </w:p>
        </w:tc>
        <w:tc>
          <w:tcPr>
            <w:tcW w:w="1290" w:type="dxa"/>
          </w:tcPr>
          <w:p w14:paraId="680D1A3B" w14:textId="77777777" w:rsidR="002B3335" w:rsidRPr="00614595" w:rsidRDefault="002B3335" w:rsidP="005F3797">
            <w:pPr>
              <w:ind w:firstLine="0"/>
              <w:jc w:val="center"/>
              <w:rPr>
                <w:lang w:val="en-US"/>
              </w:rPr>
            </w:pPr>
            <w:r w:rsidRPr="00614595">
              <w:rPr>
                <w:lang w:val="en-US"/>
              </w:rPr>
              <w:t>696696</w:t>
            </w:r>
          </w:p>
        </w:tc>
        <w:tc>
          <w:tcPr>
            <w:tcW w:w="1474" w:type="dxa"/>
          </w:tcPr>
          <w:p w14:paraId="59B43567" w14:textId="77777777" w:rsidR="002B3335" w:rsidRPr="00226AFF" w:rsidRDefault="002B3335" w:rsidP="005F3797">
            <w:pPr>
              <w:ind w:firstLine="0"/>
              <w:jc w:val="center"/>
              <w:rPr>
                <w:lang w:val="en-US"/>
              </w:rPr>
            </w:pPr>
            <w:r w:rsidRPr="008A3EBC">
              <w:rPr>
                <w:lang w:val="en-US"/>
              </w:rPr>
              <w:t>462496</w:t>
            </w:r>
          </w:p>
        </w:tc>
        <w:tc>
          <w:tcPr>
            <w:tcW w:w="1799" w:type="dxa"/>
          </w:tcPr>
          <w:p w14:paraId="7171A6CD" w14:textId="77777777" w:rsidR="002B3335" w:rsidRPr="00226AFF" w:rsidRDefault="002B3335" w:rsidP="005F3797">
            <w:pPr>
              <w:ind w:firstLine="0"/>
              <w:jc w:val="center"/>
              <w:rPr>
                <w:lang w:val="en-US"/>
              </w:rPr>
            </w:pPr>
            <w:r w:rsidRPr="008A3EBC">
              <w:rPr>
                <w:lang w:val="en-US"/>
              </w:rPr>
              <w:t>1844</w:t>
            </w:r>
          </w:p>
        </w:tc>
        <w:tc>
          <w:tcPr>
            <w:tcW w:w="1797" w:type="dxa"/>
          </w:tcPr>
          <w:p w14:paraId="30190660" w14:textId="77777777" w:rsidR="002B3335" w:rsidRDefault="002B3335" w:rsidP="005F3797">
            <w:pPr>
              <w:ind w:firstLine="0"/>
              <w:jc w:val="center"/>
              <w:rPr>
                <w:lang w:val="en-US"/>
              </w:rPr>
            </w:pPr>
            <w:r>
              <w:rPr>
                <w:lang w:val="en-US"/>
              </w:rPr>
              <w:t>377</w:t>
            </w:r>
          </w:p>
        </w:tc>
      </w:tr>
      <w:tr w:rsidR="002B3335" w14:paraId="7A2B04F4" w14:textId="77777777" w:rsidTr="002B3335">
        <w:tc>
          <w:tcPr>
            <w:tcW w:w="1489" w:type="dxa"/>
          </w:tcPr>
          <w:p w14:paraId="3664BC04" w14:textId="77777777" w:rsidR="002B3335" w:rsidRPr="008A3EBC" w:rsidRDefault="002B3335" w:rsidP="005F3797">
            <w:pPr>
              <w:ind w:firstLine="0"/>
              <w:jc w:val="center"/>
              <w:rPr>
                <w:lang w:val="en-US"/>
              </w:rPr>
            </w:pPr>
            <w:r>
              <w:rPr>
                <w:lang w:val="en-US"/>
              </w:rPr>
              <w:t>6</w:t>
            </w:r>
          </w:p>
        </w:tc>
        <w:tc>
          <w:tcPr>
            <w:tcW w:w="1722" w:type="dxa"/>
          </w:tcPr>
          <w:p w14:paraId="518DAE0F" w14:textId="77777777" w:rsidR="002B3335" w:rsidRPr="008A3EBC" w:rsidRDefault="002B3335" w:rsidP="005F3797">
            <w:pPr>
              <w:ind w:firstLine="0"/>
              <w:jc w:val="center"/>
              <w:rPr>
                <w:lang w:val="en-US"/>
              </w:rPr>
            </w:pPr>
            <w:r>
              <w:rPr>
                <w:lang w:val="en-US"/>
              </w:rPr>
              <w:t>-</w:t>
            </w:r>
          </w:p>
        </w:tc>
        <w:tc>
          <w:tcPr>
            <w:tcW w:w="1290" w:type="dxa"/>
          </w:tcPr>
          <w:p w14:paraId="435B4FAA" w14:textId="77777777" w:rsidR="002B3335" w:rsidRPr="00614595" w:rsidRDefault="002B3335" w:rsidP="005F3797">
            <w:pPr>
              <w:ind w:firstLine="0"/>
              <w:jc w:val="center"/>
              <w:rPr>
                <w:lang w:val="en-US"/>
              </w:rPr>
            </w:pPr>
            <w:r>
              <w:rPr>
                <w:lang w:val="en-US"/>
              </w:rPr>
              <w:t>-</w:t>
            </w:r>
          </w:p>
        </w:tc>
        <w:tc>
          <w:tcPr>
            <w:tcW w:w="1474" w:type="dxa"/>
          </w:tcPr>
          <w:p w14:paraId="210BFAE9" w14:textId="77777777" w:rsidR="002B3335" w:rsidRPr="008A3EBC" w:rsidRDefault="002B3335" w:rsidP="005F3797">
            <w:pPr>
              <w:ind w:firstLine="0"/>
              <w:jc w:val="center"/>
              <w:rPr>
                <w:lang w:val="en-US"/>
              </w:rPr>
            </w:pPr>
            <w:r w:rsidRPr="008A3EBC">
              <w:rPr>
                <w:lang w:val="en-US"/>
              </w:rPr>
              <w:t>1536756</w:t>
            </w:r>
          </w:p>
        </w:tc>
        <w:tc>
          <w:tcPr>
            <w:tcW w:w="1799" w:type="dxa"/>
          </w:tcPr>
          <w:p w14:paraId="63A5816D" w14:textId="77777777" w:rsidR="002B3335" w:rsidRPr="008A3EBC" w:rsidRDefault="002B3335" w:rsidP="005F3797">
            <w:pPr>
              <w:ind w:firstLine="0"/>
              <w:jc w:val="center"/>
              <w:rPr>
                <w:lang w:val="en-US"/>
              </w:rPr>
            </w:pPr>
            <w:r w:rsidRPr="008A3EBC">
              <w:rPr>
                <w:lang w:val="en-US"/>
              </w:rPr>
              <w:t>5818</w:t>
            </w:r>
          </w:p>
        </w:tc>
        <w:tc>
          <w:tcPr>
            <w:tcW w:w="1797" w:type="dxa"/>
          </w:tcPr>
          <w:p w14:paraId="5F63290F" w14:textId="77777777" w:rsidR="002B3335" w:rsidRDefault="002B3335" w:rsidP="005F3797">
            <w:pPr>
              <w:ind w:firstLine="0"/>
              <w:jc w:val="center"/>
              <w:rPr>
                <w:lang w:val="en-US"/>
              </w:rPr>
            </w:pPr>
            <w:r>
              <w:rPr>
                <w:lang w:val="en-US"/>
              </w:rPr>
              <w:t>-</w:t>
            </w:r>
          </w:p>
        </w:tc>
      </w:tr>
    </w:tbl>
    <w:p w14:paraId="3DCFA838" w14:textId="77777777" w:rsidR="00056691" w:rsidRDefault="00056691" w:rsidP="006F1EE5">
      <w:pPr>
        <w:widowControl w:val="0"/>
        <w:autoSpaceDE w:val="0"/>
        <w:autoSpaceDN w:val="0"/>
        <w:adjustRightInd w:val="0"/>
        <w:spacing w:after="0"/>
        <w:rPr>
          <w:lang w:val="ru-RU"/>
        </w:rPr>
      </w:pPr>
    </w:p>
    <w:p w14:paraId="3623CAFA" w14:textId="42832FDA" w:rsidR="006F1EE5" w:rsidRDefault="002B3335" w:rsidP="006F1EE5">
      <w:pPr>
        <w:widowControl w:val="0"/>
        <w:autoSpaceDE w:val="0"/>
        <w:autoSpaceDN w:val="0"/>
        <w:adjustRightInd w:val="0"/>
        <w:spacing w:after="0"/>
        <w:rPr>
          <w:color w:val="000000"/>
          <w:lang w:val="ru-RU"/>
        </w:rPr>
      </w:pPr>
      <w:r w:rsidRPr="00F46C0F">
        <w:rPr>
          <w:color w:val="000000"/>
          <w:lang w:val="ru-RU"/>
        </w:rPr>
        <w:t>Збільшення глибини пошуку суттєво впливає на ефективність пошуку оптимального ходу. Так, наприклад, був проведений експеримент, у якому ІШІ з глибоною пошукою 2 грав проти ІШІ з глибиною пошуку 4. В результаті проведених 200 ігор остаточний рахунок був 151:49 у користь останнього.</w:t>
      </w:r>
    </w:p>
    <w:p w14:paraId="0109C0FB" w14:textId="2C41D0C0" w:rsidR="00FA79D0" w:rsidRPr="00FA79D0" w:rsidRDefault="00FA79D0" w:rsidP="00F46C0F">
      <w:pPr>
        <w:widowControl w:val="0"/>
        <w:autoSpaceDE w:val="0"/>
        <w:autoSpaceDN w:val="0"/>
        <w:adjustRightInd w:val="0"/>
        <w:spacing w:after="0"/>
        <w:rPr>
          <w:b/>
          <w:color w:val="000000"/>
          <w:lang w:val="ru-RU"/>
        </w:rPr>
      </w:pPr>
      <w:r w:rsidRPr="00FA79D0">
        <w:rPr>
          <w:b/>
          <w:color w:val="000000"/>
          <w:lang w:val="ru-RU"/>
        </w:rPr>
        <w:t>Поступове занурення</w:t>
      </w:r>
    </w:p>
    <w:p w14:paraId="2C3358A4" w14:textId="28134DD0" w:rsidR="002B3335" w:rsidRPr="00F46C0F" w:rsidRDefault="002B3335" w:rsidP="00F46C0F">
      <w:pPr>
        <w:widowControl w:val="0"/>
        <w:autoSpaceDE w:val="0"/>
        <w:autoSpaceDN w:val="0"/>
        <w:adjustRightInd w:val="0"/>
        <w:spacing w:after="0"/>
        <w:rPr>
          <w:color w:val="000000"/>
          <w:lang w:val="ru-RU"/>
        </w:rPr>
      </w:pPr>
      <w:r w:rsidRPr="00F46C0F">
        <w:rPr>
          <w:color w:val="000000"/>
          <w:lang w:val="ru-RU"/>
        </w:rPr>
        <w:t xml:space="preserve">Згідно з графіком залежності кількості доступних ходів від кількості вже зроблених (див. Рис 3.7) під кінець гри кількість можливих ходів суттєво зменшується, тому, наприклад, за один й той самий час на початку гри можна зануритись у дереві пошуку на глибину 5, а в кінці гри на глибину 12. Знаючи цю властивість гри, було використано метод поступового занурення. Пошук починається на глибину 1, після успішного пошуку глибина збільшується і робиться новий пошук. Цей процес повторюється поки весь </w:t>
      </w:r>
      <w:r w:rsidRPr="00F46C0F">
        <w:rPr>
          <w:color w:val="000000"/>
          <w:lang w:val="ru-RU"/>
        </w:rPr>
        <w:lastRenderedPageBreak/>
        <w:t>час відведений на пошук не буде вичерпано. Якщо останній пошук не завершився до кінця, програма завжди може повернути найкращий хід отриманий на попередній ітерації.</w:t>
      </w:r>
    </w:p>
    <w:p w14:paraId="079CF723" w14:textId="172B4E6B" w:rsidR="002B3335" w:rsidRPr="00F46C0F" w:rsidRDefault="002B3335" w:rsidP="00F46C0F">
      <w:pPr>
        <w:widowControl w:val="0"/>
        <w:autoSpaceDE w:val="0"/>
        <w:autoSpaceDN w:val="0"/>
        <w:adjustRightInd w:val="0"/>
        <w:spacing w:after="0"/>
        <w:rPr>
          <w:color w:val="000000"/>
          <w:lang w:val="ru-RU"/>
        </w:rPr>
      </w:pPr>
      <w:r w:rsidRPr="00F46C0F">
        <w:rPr>
          <w:color w:val="000000"/>
          <w:lang w:val="ru-RU"/>
        </w:rPr>
        <w:t>У Таблиці 3.3 наведено результати експерименту з поступовим зануренням та альфа-бета відсіченням. На різних стадіях гри глибина занурення змінюється, що дозволяє наприкінці гри робити більш прораховані ходи.</w:t>
      </w:r>
    </w:p>
    <w:p w14:paraId="174A5ADF" w14:textId="181CA989" w:rsidR="002B3335" w:rsidRDefault="002B3335" w:rsidP="002B3335">
      <w:pPr>
        <w:ind w:right="424"/>
        <w:jc w:val="right"/>
      </w:pPr>
      <w:r>
        <w:t xml:space="preserve">Таблиця </w:t>
      </w:r>
      <w:r w:rsidRPr="000053A0">
        <w:rPr>
          <w:lang w:val="ru-RU"/>
        </w:rPr>
        <w:t>3.</w:t>
      </w:r>
      <w:r>
        <w:fldChar w:fldCharType="begin"/>
      </w:r>
      <w:r>
        <w:instrText xml:space="preserve"> SEQ Таблиця \* ARABIC </w:instrText>
      </w:r>
      <w:r>
        <w:fldChar w:fldCharType="separate"/>
      </w:r>
      <w:r>
        <w:rPr>
          <w:noProof/>
        </w:rPr>
        <w:t>3</w:t>
      </w:r>
      <w:r>
        <w:fldChar w:fldCharType="end"/>
      </w:r>
      <w:r w:rsidR="00A86471">
        <w:t>. Залежність глибини пошуку від витраченого часу</w:t>
      </w:r>
    </w:p>
    <w:tbl>
      <w:tblPr>
        <w:tblStyle w:val="TableGrid"/>
        <w:tblW w:w="0" w:type="auto"/>
        <w:tblLook w:val="04A0" w:firstRow="1" w:lastRow="0" w:firstColumn="1" w:lastColumn="0" w:noHBand="0" w:noVBand="1"/>
      </w:tblPr>
      <w:tblGrid>
        <w:gridCol w:w="1983"/>
        <w:gridCol w:w="1840"/>
        <w:gridCol w:w="1701"/>
        <w:gridCol w:w="1842"/>
        <w:gridCol w:w="1973"/>
      </w:tblGrid>
      <w:tr w:rsidR="002B3335" w:rsidRPr="00D67EDE" w14:paraId="0B06289D" w14:textId="77777777" w:rsidTr="005F3797">
        <w:trPr>
          <w:trHeight w:val="455"/>
        </w:trPr>
        <w:tc>
          <w:tcPr>
            <w:tcW w:w="1983" w:type="dxa"/>
            <w:vMerge w:val="restart"/>
            <w:vAlign w:val="center"/>
          </w:tcPr>
          <w:p w14:paraId="1A8CCD58" w14:textId="77777777" w:rsidR="002B3335" w:rsidRPr="00D67EDE" w:rsidRDefault="002B3335" w:rsidP="005F3797">
            <w:pPr>
              <w:ind w:firstLine="0"/>
              <w:jc w:val="center"/>
            </w:pPr>
            <w:r>
              <w:t>Час відведений на пошук, с</w:t>
            </w:r>
          </w:p>
        </w:tc>
        <w:tc>
          <w:tcPr>
            <w:tcW w:w="7356" w:type="dxa"/>
            <w:gridSpan w:val="4"/>
            <w:vAlign w:val="center"/>
          </w:tcPr>
          <w:p w14:paraId="26AE6284" w14:textId="77777777" w:rsidR="002B3335" w:rsidRPr="00D67EDE" w:rsidRDefault="002B3335" w:rsidP="005F3797">
            <w:pPr>
              <w:ind w:firstLine="0"/>
              <w:jc w:val="center"/>
              <w:rPr>
                <w:lang w:val="ru-RU"/>
              </w:rPr>
            </w:pPr>
            <w:r>
              <w:rPr>
                <w:lang w:val="ru-RU"/>
              </w:rPr>
              <w:t>Середня максимальна глибина пошуку</w:t>
            </w:r>
          </w:p>
        </w:tc>
      </w:tr>
      <w:tr w:rsidR="002B3335" w:rsidRPr="00D67EDE" w14:paraId="0FBD8767" w14:textId="77777777" w:rsidTr="005F3797">
        <w:trPr>
          <w:trHeight w:val="945"/>
        </w:trPr>
        <w:tc>
          <w:tcPr>
            <w:tcW w:w="1983" w:type="dxa"/>
            <w:vMerge/>
            <w:vAlign w:val="center"/>
          </w:tcPr>
          <w:p w14:paraId="0650CD87" w14:textId="77777777" w:rsidR="002B3335" w:rsidRPr="00D67EDE" w:rsidRDefault="002B3335" w:rsidP="005F3797">
            <w:pPr>
              <w:ind w:firstLine="0"/>
              <w:jc w:val="center"/>
              <w:rPr>
                <w:lang w:val="ru-RU"/>
              </w:rPr>
            </w:pPr>
          </w:p>
        </w:tc>
        <w:tc>
          <w:tcPr>
            <w:tcW w:w="1840" w:type="dxa"/>
            <w:vAlign w:val="center"/>
          </w:tcPr>
          <w:p w14:paraId="64E97A40" w14:textId="77777777" w:rsidR="002B3335" w:rsidRPr="00D67EDE" w:rsidRDefault="002B3335" w:rsidP="005F3797">
            <w:pPr>
              <w:ind w:firstLine="0"/>
              <w:jc w:val="center"/>
              <w:rPr>
                <w:lang w:val="ru-RU"/>
              </w:rPr>
            </w:pPr>
            <w:r>
              <w:rPr>
                <w:lang w:val="ru-RU"/>
              </w:rPr>
              <w:t>На 1 ході</w:t>
            </w:r>
          </w:p>
        </w:tc>
        <w:tc>
          <w:tcPr>
            <w:tcW w:w="1701" w:type="dxa"/>
            <w:vAlign w:val="center"/>
          </w:tcPr>
          <w:p w14:paraId="6C03CAA8" w14:textId="77777777" w:rsidR="002B3335" w:rsidRPr="00D67EDE" w:rsidRDefault="002B3335" w:rsidP="005F3797">
            <w:pPr>
              <w:ind w:firstLine="0"/>
              <w:jc w:val="center"/>
              <w:rPr>
                <w:lang w:val="ru-RU"/>
              </w:rPr>
            </w:pPr>
            <w:r>
              <w:rPr>
                <w:lang w:val="ru-RU"/>
              </w:rPr>
              <w:t>На 10 ході</w:t>
            </w:r>
          </w:p>
        </w:tc>
        <w:tc>
          <w:tcPr>
            <w:tcW w:w="1842" w:type="dxa"/>
            <w:vAlign w:val="center"/>
          </w:tcPr>
          <w:p w14:paraId="68826DF7" w14:textId="77777777" w:rsidR="002B3335" w:rsidRPr="00D67EDE" w:rsidRDefault="002B3335" w:rsidP="005F3797">
            <w:pPr>
              <w:ind w:firstLine="0"/>
              <w:jc w:val="center"/>
              <w:rPr>
                <w:lang w:val="ru-RU"/>
              </w:rPr>
            </w:pPr>
            <w:r>
              <w:rPr>
                <w:lang w:val="ru-RU"/>
              </w:rPr>
              <w:t>На 20 ході</w:t>
            </w:r>
          </w:p>
        </w:tc>
        <w:tc>
          <w:tcPr>
            <w:tcW w:w="1973" w:type="dxa"/>
            <w:vAlign w:val="center"/>
          </w:tcPr>
          <w:p w14:paraId="6EC17BF6" w14:textId="77777777" w:rsidR="002B3335" w:rsidRPr="00D67EDE" w:rsidRDefault="002B3335" w:rsidP="005F3797">
            <w:pPr>
              <w:ind w:firstLine="0"/>
              <w:jc w:val="center"/>
              <w:rPr>
                <w:lang w:val="ru-RU"/>
              </w:rPr>
            </w:pPr>
            <w:r>
              <w:rPr>
                <w:lang w:val="ru-RU"/>
              </w:rPr>
              <w:t xml:space="preserve">На </w:t>
            </w:r>
            <w:r>
              <w:rPr>
                <w:lang w:val="en-US"/>
              </w:rPr>
              <w:t>25</w:t>
            </w:r>
            <w:r>
              <w:rPr>
                <w:lang w:val="ru-RU"/>
              </w:rPr>
              <w:t xml:space="preserve"> ході</w:t>
            </w:r>
          </w:p>
        </w:tc>
      </w:tr>
      <w:tr w:rsidR="002B3335" w:rsidRPr="00D67EDE" w14:paraId="0233BE11" w14:textId="77777777" w:rsidTr="002B3335">
        <w:trPr>
          <w:trHeight w:val="85"/>
        </w:trPr>
        <w:tc>
          <w:tcPr>
            <w:tcW w:w="1983" w:type="dxa"/>
            <w:vAlign w:val="center"/>
          </w:tcPr>
          <w:p w14:paraId="750037C8" w14:textId="77777777" w:rsidR="002B3335" w:rsidRPr="00F11DE3" w:rsidRDefault="002B3335" w:rsidP="002B3335">
            <w:pPr>
              <w:ind w:firstLine="0"/>
              <w:jc w:val="center"/>
              <w:rPr>
                <w:lang w:val="en-US"/>
              </w:rPr>
            </w:pPr>
            <w:r>
              <w:rPr>
                <w:lang w:val="en-US"/>
              </w:rPr>
              <w:t>0.5</w:t>
            </w:r>
          </w:p>
        </w:tc>
        <w:tc>
          <w:tcPr>
            <w:tcW w:w="1840" w:type="dxa"/>
            <w:vAlign w:val="center"/>
          </w:tcPr>
          <w:p w14:paraId="2468EACB" w14:textId="77777777" w:rsidR="002B3335" w:rsidRPr="00F11DE3" w:rsidRDefault="002B3335" w:rsidP="002B3335">
            <w:pPr>
              <w:ind w:firstLine="0"/>
              <w:jc w:val="center"/>
              <w:rPr>
                <w:lang w:val="en-US"/>
              </w:rPr>
            </w:pPr>
            <w:r>
              <w:rPr>
                <w:lang w:val="en-US"/>
              </w:rPr>
              <w:t>4</w:t>
            </w:r>
          </w:p>
        </w:tc>
        <w:tc>
          <w:tcPr>
            <w:tcW w:w="1701" w:type="dxa"/>
            <w:vAlign w:val="center"/>
          </w:tcPr>
          <w:p w14:paraId="68044064" w14:textId="77777777" w:rsidR="002B3335" w:rsidRPr="00F11DE3" w:rsidRDefault="002B3335" w:rsidP="002B3335">
            <w:pPr>
              <w:ind w:firstLine="0"/>
              <w:jc w:val="center"/>
              <w:rPr>
                <w:lang w:val="en-US"/>
              </w:rPr>
            </w:pPr>
            <w:r>
              <w:rPr>
                <w:lang w:val="en-US"/>
              </w:rPr>
              <w:t>3</w:t>
            </w:r>
          </w:p>
        </w:tc>
        <w:tc>
          <w:tcPr>
            <w:tcW w:w="1842" w:type="dxa"/>
            <w:vAlign w:val="center"/>
          </w:tcPr>
          <w:p w14:paraId="06272395" w14:textId="77777777" w:rsidR="002B3335" w:rsidRPr="00F11DE3" w:rsidRDefault="002B3335" w:rsidP="002B3335">
            <w:pPr>
              <w:ind w:firstLine="0"/>
              <w:jc w:val="center"/>
              <w:rPr>
                <w:lang w:val="en-US"/>
              </w:rPr>
            </w:pPr>
            <w:r>
              <w:rPr>
                <w:lang w:val="en-US"/>
              </w:rPr>
              <w:t>4</w:t>
            </w:r>
          </w:p>
        </w:tc>
        <w:tc>
          <w:tcPr>
            <w:tcW w:w="1973" w:type="dxa"/>
            <w:vAlign w:val="center"/>
          </w:tcPr>
          <w:p w14:paraId="268CCA25" w14:textId="77777777" w:rsidR="002B3335" w:rsidRPr="00F11DE3" w:rsidRDefault="002B3335" w:rsidP="002B3335">
            <w:pPr>
              <w:ind w:firstLine="0"/>
              <w:jc w:val="center"/>
              <w:rPr>
                <w:lang w:val="en-US"/>
              </w:rPr>
            </w:pPr>
            <w:r>
              <w:rPr>
                <w:lang w:val="en-US"/>
              </w:rPr>
              <w:t>6</w:t>
            </w:r>
          </w:p>
        </w:tc>
      </w:tr>
      <w:tr w:rsidR="002B3335" w:rsidRPr="00D67EDE" w14:paraId="2EBFD987" w14:textId="77777777" w:rsidTr="002B3335">
        <w:trPr>
          <w:trHeight w:val="85"/>
        </w:trPr>
        <w:tc>
          <w:tcPr>
            <w:tcW w:w="1983" w:type="dxa"/>
            <w:vAlign w:val="center"/>
          </w:tcPr>
          <w:p w14:paraId="160F56BD" w14:textId="77777777" w:rsidR="002B3335" w:rsidRPr="00D67EDE" w:rsidRDefault="002B3335" w:rsidP="002B3335">
            <w:pPr>
              <w:ind w:firstLine="0"/>
              <w:jc w:val="center"/>
              <w:rPr>
                <w:lang w:val="ru-RU"/>
              </w:rPr>
            </w:pPr>
            <w:r>
              <w:rPr>
                <w:lang w:val="ru-RU"/>
              </w:rPr>
              <w:t>2</w:t>
            </w:r>
          </w:p>
        </w:tc>
        <w:tc>
          <w:tcPr>
            <w:tcW w:w="1840" w:type="dxa"/>
            <w:vAlign w:val="center"/>
          </w:tcPr>
          <w:p w14:paraId="657F4BDB" w14:textId="77777777" w:rsidR="002B3335" w:rsidRPr="00F801F9" w:rsidRDefault="002B3335" w:rsidP="002B3335">
            <w:pPr>
              <w:ind w:firstLine="0"/>
              <w:jc w:val="center"/>
            </w:pPr>
            <w:r>
              <w:t>4.75</w:t>
            </w:r>
          </w:p>
        </w:tc>
        <w:tc>
          <w:tcPr>
            <w:tcW w:w="1701" w:type="dxa"/>
            <w:vAlign w:val="center"/>
          </w:tcPr>
          <w:p w14:paraId="5F8DEE11" w14:textId="77777777" w:rsidR="002B3335" w:rsidRPr="00F801F9" w:rsidRDefault="002B3335" w:rsidP="002B3335">
            <w:pPr>
              <w:ind w:firstLine="0"/>
              <w:jc w:val="center"/>
            </w:pPr>
            <w:r>
              <w:t>4.25</w:t>
            </w:r>
          </w:p>
        </w:tc>
        <w:tc>
          <w:tcPr>
            <w:tcW w:w="1842" w:type="dxa"/>
            <w:vAlign w:val="center"/>
          </w:tcPr>
          <w:p w14:paraId="62F2F663" w14:textId="77777777" w:rsidR="002B3335" w:rsidRPr="00F801F9" w:rsidRDefault="002B3335" w:rsidP="002B3335">
            <w:pPr>
              <w:ind w:firstLine="0"/>
              <w:jc w:val="center"/>
            </w:pPr>
            <w:r>
              <w:t>5.5</w:t>
            </w:r>
          </w:p>
        </w:tc>
        <w:tc>
          <w:tcPr>
            <w:tcW w:w="1973" w:type="dxa"/>
            <w:vAlign w:val="center"/>
          </w:tcPr>
          <w:p w14:paraId="1DE3299B" w14:textId="77777777" w:rsidR="002B3335" w:rsidRPr="00F801F9" w:rsidRDefault="002B3335" w:rsidP="002B3335">
            <w:pPr>
              <w:ind w:firstLine="0"/>
              <w:jc w:val="center"/>
            </w:pPr>
            <w:r>
              <w:t>7</w:t>
            </w:r>
          </w:p>
        </w:tc>
      </w:tr>
      <w:tr w:rsidR="002B3335" w:rsidRPr="00D67EDE" w14:paraId="0B8D5BA6" w14:textId="77777777" w:rsidTr="002B3335">
        <w:trPr>
          <w:trHeight w:val="85"/>
        </w:trPr>
        <w:tc>
          <w:tcPr>
            <w:tcW w:w="1983" w:type="dxa"/>
            <w:vAlign w:val="center"/>
          </w:tcPr>
          <w:p w14:paraId="1108EF0E" w14:textId="77777777" w:rsidR="002B3335" w:rsidRPr="00D67EDE" w:rsidRDefault="002B3335" w:rsidP="002B3335">
            <w:pPr>
              <w:ind w:firstLine="0"/>
              <w:jc w:val="center"/>
              <w:rPr>
                <w:lang w:val="ru-RU"/>
              </w:rPr>
            </w:pPr>
            <w:r>
              <w:rPr>
                <w:lang w:val="ru-RU"/>
              </w:rPr>
              <w:t>5</w:t>
            </w:r>
          </w:p>
        </w:tc>
        <w:tc>
          <w:tcPr>
            <w:tcW w:w="1840" w:type="dxa"/>
            <w:vAlign w:val="center"/>
          </w:tcPr>
          <w:p w14:paraId="1EC7ABDA" w14:textId="77777777" w:rsidR="002B3335" w:rsidRPr="00F801F9" w:rsidRDefault="002B3335" w:rsidP="002B3335">
            <w:pPr>
              <w:ind w:firstLine="0"/>
              <w:jc w:val="center"/>
            </w:pPr>
            <w:r>
              <w:t>5</w:t>
            </w:r>
          </w:p>
        </w:tc>
        <w:tc>
          <w:tcPr>
            <w:tcW w:w="1701" w:type="dxa"/>
            <w:vAlign w:val="center"/>
          </w:tcPr>
          <w:p w14:paraId="6D1893C6" w14:textId="77777777" w:rsidR="002B3335" w:rsidRPr="00F801F9" w:rsidRDefault="002B3335" w:rsidP="002B3335">
            <w:pPr>
              <w:ind w:firstLine="0"/>
              <w:jc w:val="center"/>
            </w:pPr>
            <w:r>
              <w:t>4.8</w:t>
            </w:r>
          </w:p>
        </w:tc>
        <w:tc>
          <w:tcPr>
            <w:tcW w:w="1842" w:type="dxa"/>
            <w:vAlign w:val="center"/>
          </w:tcPr>
          <w:p w14:paraId="62E9FB01" w14:textId="77777777" w:rsidR="002B3335" w:rsidRPr="00F801F9" w:rsidRDefault="002B3335" w:rsidP="002B3335">
            <w:pPr>
              <w:ind w:firstLine="0"/>
              <w:jc w:val="center"/>
            </w:pPr>
            <w:r>
              <w:t>6</w:t>
            </w:r>
          </w:p>
        </w:tc>
        <w:tc>
          <w:tcPr>
            <w:tcW w:w="1973" w:type="dxa"/>
            <w:vAlign w:val="center"/>
          </w:tcPr>
          <w:p w14:paraId="454F3ABE" w14:textId="77777777" w:rsidR="002B3335" w:rsidRPr="00F801F9" w:rsidRDefault="002B3335" w:rsidP="002B3335">
            <w:pPr>
              <w:ind w:firstLine="0"/>
              <w:jc w:val="center"/>
              <w:rPr>
                <w:lang w:val="en-US"/>
              </w:rPr>
            </w:pPr>
            <w:r>
              <w:t>10</w:t>
            </w:r>
          </w:p>
        </w:tc>
      </w:tr>
      <w:tr w:rsidR="002B3335" w:rsidRPr="00D67EDE" w14:paraId="0E6E1ED5" w14:textId="77777777" w:rsidTr="002B3335">
        <w:trPr>
          <w:trHeight w:val="437"/>
        </w:trPr>
        <w:tc>
          <w:tcPr>
            <w:tcW w:w="1983" w:type="dxa"/>
            <w:vAlign w:val="center"/>
          </w:tcPr>
          <w:p w14:paraId="4901B3DD" w14:textId="77777777" w:rsidR="002B3335" w:rsidRPr="00D67EDE" w:rsidRDefault="002B3335" w:rsidP="002B3335">
            <w:pPr>
              <w:ind w:firstLine="0"/>
              <w:jc w:val="center"/>
              <w:rPr>
                <w:lang w:val="ru-RU"/>
              </w:rPr>
            </w:pPr>
            <w:r>
              <w:rPr>
                <w:lang w:val="ru-RU"/>
              </w:rPr>
              <w:t>10</w:t>
            </w:r>
          </w:p>
        </w:tc>
        <w:tc>
          <w:tcPr>
            <w:tcW w:w="1840" w:type="dxa"/>
            <w:vAlign w:val="center"/>
          </w:tcPr>
          <w:p w14:paraId="615E06D7" w14:textId="77777777" w:rsidR="002B3335" w:rsidRDefault="002B3335" w:rsidP="002B3335">
            <w:pPr>
              <w:ind w:firstLine="0"/>
              <w:jc w:val="center"/>
              <w:rPr>
                <w:lang w:val="ru-RU"/>
              </w:rPr>
            </w:pPr>
            <w:r>
              <w:rPr>
                <w:lang w:val="ru-RU"/>
              </w:rPr>
              <w:t>6</w:t>
            </w:r>
          </w:p>
        </w:tc>
        <w:tc>
          <w:tcPr>
            <w:tcW w:w="1701" w:type="dxa"/>
            <w:vAlign w:val="center"/>
          </w:tcPr>
          <w:p w14:paraId="6F3952F9" w14:textId="77777777" w:rsidR="002B3335" w:rsidRPr="006910AB" w:rsidRDefault="002B3335" w:rsidP="002B3335">
            <w:pPr>
              <w:ind w:firstLine="0"/>
              <w:jc w:val="center"/>
              <w:rPr>
                <w:lang w:val="en-US"/>
              </w:rPr>
            </w:pPr>
            <w:r>
              <w:rPr>
                <w:lang w:val="en-US"/>
              </w:rPr>
              <w:t>5</w:t>
            </w:r>
          </w:p>
        </w:tc>
        <w:tc>
          <w:tcPr>
            <w:tcW w:w="1842" w:type="dxa"/>
            <w:vAlign w:val="center"/>
          </w:tcPr>
          <w:p w14:paraId="053117BE" w14:textId="77777777" w:rsidR="002B3335" w:rsidRPr="006910AB" w:rsidRDefault="002B3335" w:rsidP="002B3335">
            <w:pPr>
              <w:ind w:firstLine="0"/>
              <w:jc w:val="center"/>
              <w:rPr>
                <w:lang w:val="en-US"/>
              </w:rPr>
            </w:pPr>
            <w:r>
              <w:rPr>
                <w:lang w:val="en-US"/>
              </w:rPr>
              <w:t>8</w:t>
            </w:r>
          </w:p>
        </w:tc>
        <w:tc>
          <w:tcPr>
            <w:tcW w:w="1973" w:type="dxa"/>
            <w:vAlign w:val="center"/>
          </w:tcPr>
          <w:p w14:paraId="47687C1C" w14:textId="77777777" w:rsidR="002B3335" w:rsidRPr="006910AB" w:rsidRDefault="002B3335" w:rsidP="002B3335">
            <w:pPr>
              <w:ind w:firstLine="0"/>
              <w:jc w:val="center"/>
              <w:rPr>
                <w:lang w:val="en-US"/>
              </w:rPr>
            </w:pPr>
            <w:r>
              <w:rPr>
                <w:lang w:val="en-US"/>
              </w:rPr>
              <w:t>11</w:t>
            </w:r>
          </w:p>
        </w:tc>
      </w:tr>
    </w:tbl>
    <w:p w14:paraId="31A190FF" w14:textId="77777777" w:rsidR="002B3335" w:rsidRDefault="002B3335" w:rsidP="002B3335">
      <w:pPr>
        <w:rPr>
          <w:lang w:val="ru-RU"/>
        </w:rPr>
      </w:pPr>
    </w:p>
    <w:p w14:paraId="2A6B8A5D" w14:textId="11AF621B" w:rsidR="002B3335" w:rsidRDefault="002B3335" w:rsidP="00F46C0F">
      <w:pPr>
        <w:widowControl w:val="0"/>
        <w:autoSpaceDE w:val="0"/>
        <w:autoSpaceDN w:val="0"/>
        <w:adjustRightInd w:val="0"/>
        <w:spacing w:after="0"/>
        <w:rPr>
          <w:color w:val="000000"/>
          <w:lang w:val="ru-RU"/>
        </w:rPr>
      </w:pPr>
      <w:r w:rsidRPr="00F46C0F">
        <w:rPr>
          <w:color w:val="000000"/>
          <w:lang w:val="ru-RU"/>
        </w:rPr>
        <w:t>ІШІ з поступовим зануренням з максимальним часом пошук у 5 секунду переміг у 65% ігор проти ІШІ, в якого глибина пошука була сталою і дорівнювала 5.</w:t>
      </w:r>
    </w:p>
    <w:p w14:paraId="105369D9" w14:textId="4115016F" w:rsidR="00FA79D0" w:rsidRPr="00FA79D0" w:rsidRDefault="00FA79D0" w:rsidP="00F46C0F">
      <w:pPr>
        <w:widowControl w:val="0"/>
        <w:autoSpaceDE w:val="0"/>
        <w:autoSpaceDN w:val="0"/>
        <w:adjustRightInd w:val="0"/>
        <w:spacing w:after="0"/>
        <w:rPr>
          <w:b/>
          <w:color w:val="000000"/>
          <w:lang w:val="ru-RU"/>
        </w:rPr>
      </w:pPr>
      <w:r w:rsidRPr="00FA79D0">
        <w:rPr>
          <w:b/>
          <w:color w:val="000000"/>
          <w:lang w:val="ru-RU"/>
        </w:rPr>
        <w:t>Оцінка позиції</w:t>
      </w:r>
    </w:p>
    <w:p w14:paraId="458C5596" w14:textId="012EB971" w:rsidR="002B3335" w:rsidRPr="00F46C0F" w:rsidRDefault="002B3335" w:rsidP="00391BFD">
      <w:pPr>
        <w:widowControl w:val="0"/>
        <w:autoSpaceDE w:val="0"/>
        <w:autoSpaceDN w:val="0"/>
        <w:adjustRightInd w:val="0"/>
        <w:spacing w:after="0"/>
        <w:rPr>
          <w:color w:val="000000"/>
          <w:lang w:val="ru-RU"/>
        </w:rPr>
      </w:pPr>
      <w:r w:rsidRPr="00F46C0F">
        <w:rPr>
          <w:color w:val="000000"/>
          <w:lang w:val="ru-RU"/>
        </w:rPr>
        <w:t>Наступним кроком для покращення ІШІ було вдосконалення функції оцінки позиції. Проаналізувавши ігри гравців високого рівня</w:t>
      </w:r>
      <w:r w:rsidR="00391BFD" w:rsidRPr="00391BFD">
        <w:rPr>
          <w:color w:val="000000"/>
          <w:lang w:val="ru-RU"/>
        </w:rPr>
        <w:t xml:space="preserve"> [20]</w:t>
      </w:r>
      <w:r w:rsidRPr="00F46C0F">
        <w:rPr>
          <w:color w:val="000000"/>
          <w:lang w:val="ru-RU"/>
        </w:rPr>
        <w:t xml:space="preserve"> стало зрозуміло, що необхідно зберігати баланс між кількістю фішок та їх мобільністю. Особливо наприкінці партії, адже за правилами гри гравець зобов’язаний роботи хід, поки в нього є можливість, тому можлива ситуація, коли гравець з більшою кількістью доступних «нейтральних» ходів змусить іншого робити ходи, які тільки погіршать його становище. Також більш мобільні стеки в кінці гри з легкістю можуть захопити високі стеки.</w:t>
      </w:r>
    </w:p>
    <w:p w14:paraId="6E782781" w14:textId="706FE521" w:rsidR="002B3335" w:rsidRPr="00F46C0F" w:rsidRDefault="002B3335" w:rsidP="00F46C0F">
      <w:pPr>
        <w:widowControl w:val="0"/>
        <w:autoSpaceDE w:val="0"/>
        <w:autoSpaceDN w:val="0"/>
        <w:adjustRightInd w:val="0"/>
        <w:spacing w:after="0"/>
        <w:rPr>
          <w:color w:val="000000"/>
          <w:lang w:val="ru-RU"/>
        </w:rPr>
      </w:pPr>
      <w:r w:rsidRPr="00F46C0F">
        <w:rPr>
          <w:color w:val="000000"/>
          <w:lang w:val="ru-RU"/>
        </w:rPr>
        <w:t xml:space="preserve">Отже, оцінка позиції має враховувати мобільність гравця, тому </w:t>
      </w:r>
      <w:r w:rsidRPr="00F46C0F">
        <w:rPr>
          <w:color w:val="000000"/>
          <w:lang w:val="ru-RU"/>
        </w:rPr>
        <w:lastRenderedPageBreak/>
        <w:t xml:space="preserve">покращена функція оцінка має таки вигляд: </w:t>
      </w:r>
    </w:p>
    <w:p w14:paraId="571A46C1" w14:textId="77777777" w:rsidR="002B3335" w:rsidRDefault="002B3335" w:rsidP="002B3335">
      <w:pPr>
        <w:rPr>
          <w:lang w:val="ru-RU"/>
        </w:rPr>
      </w:pPr>
      <m:oMathPara>
        <m:oMath>
          <m:r>
            <w:rPr>
              <w:rFonts w:ascii="Cambria Math" w:hAnsi="Cambria Math"/>
            </w:rPr>
            <m:t>f= 3</m:t>
          </m:r>
          <m:r>
            <w:rPr>
              <w:rFonts w:ascii="Cambria Math" w:hAnsi="Cambria Math"/>
              <w:lang w:val="ru-RU"/>
            </w:rPr>
            <m:t>*</m:t>
          </m:r>
          <m:sSub>
            <m:sSubPr>
              <m:ctrlPr>
                <w:rPr>
                  <w:rFonts w:ascii="Cambria Math" w:hAnsi="Cambria Math"/>
                  <w:i/>
                </w:rPr>
              </m:ctrlPr>
            </m:sSubPr>
            <m:e>
              <m:r>
                <w:rPr>
                  <w:rFonts w:ascii="Cambria Math" w:hAnsi="Cambria Math"/>
                </w:rPr>
                <m:t>∆</m:t>
              </m:r>
            </m:e>
            <m:sub>
              <m:r>
                <w:rPr>
                  <w:rFonts w:ascii="Cambria Math" w:hAnsi="Cambria Math"/>
                </w:rPr>
                <m:t>фішок</m:t>
              </m:r>
            </m:sub>
          </m:sSub>
          <m:r>
            <w:rPr>
              <w:rFonts w:ascii="Cambria Math" w:hAnsi="Cambria Math"/>
            </w:rPr>
            <m:t xml:space="preserve">+ </m:t>
          </m:r>
          <m:sSub>
            <m:sSubPr>
              <m:ctrlPr>
                <w:rPr>
                  <w:rFonts w:ascii="Cambria Math" w:hAnsi="Cambria Math"/>
                  <w:i/>
                </w:rPr>
              </m:ctrlPr>
            </m:sSubPr>
            <m:e>
              <m:r>
                <w:rPr>
                  <w:rFonts w:ascii="Cambria Math" w:hAnsi="Cambria Math"/>
                </w:rPr>
                <m:t>∆</m:t>
              </m:r>
            </m:e>
            <m:sub>
              <m:r>
                <w:rPr>
                  <w:rFonts w:ascii="Cambria Math" w:hAnsi="Cambria Math"/>
                </w:rPr>
                <m:t>доступних ходів</m:t>
              </m:r>
            </m:sub>
          </m:sSub>
          <m:r>
            <w:rPr>
              <w:rFonts w:ascii="Cambria Math" w:hAnsi="Cambria Math"/>
              <w:lang w:val="ru-RU"/>
            </w:rPr>
            <m:t xml:space="preserve">, </m:t>
          </m:r>
        </m:oMath>
      </m:oMathPara>
    </w:p>
    <w:p w14:paraId="26194E2E" w14:textId="77777777" w:rsidR="002B3335" w:rsidRPr="00F46C0F" w:rsidRDefault="002B3335" w:rsidP="00F46C0F">
      <w:pPr>
        <w:widowControl w:val="0"/>
        <w:autoSpaceDE w:val="0"/>
        <w:autoSpaceDN w:val="0"/>
        <w:adjustRightInd w:val="0"/>
        <w:spacing w:after="0"/>
        <w:rPr>
          <w:color w:val="000000"/>
          <w:lang w:val="ru-RU"/>
        </w:rPr>
      </w:pPr>
      <w:r w:rsidRPr="00F46C0F">
        <w:rPr>
          <w:color w:val="000000"/>
          <w:lang w:val="ru-RU"/>
        </w:rPr>
        <w:t xml:space="preserve">де  </w:t>
      </w:r>
      <m:oMath>
        <m:sSub>
          <m:sSubPr>
            <m:ctrlPr>
              <w:rPr>
                <w:rFonts w:ascii="Cambria Math" w:hAnsi="Cambria Math"/>
                <w:color w:val="000000"/>
                <w:lang w:val="ru-RU"/>
              </w:rPr>
            </m:ctrlPr>
          </m:sSubPr>
          <m:e>
            <m:r>
              <m:rPr>
                <m:sty m:val="p"/>
              </m:rPr>
              <w:rPr>
                <w:rFonts w:ascii="Cambria Math" w:hAnsi="Cambria Math"/>
                <w:color w:val="000000"/>
                <w:lang w:val="ru-RU"/>
              </w:rPr>
              <m:t>∆</m:t>
            </m:r>
          </m:e>
          <m:sub>
            <m:r>
              <m:rPr>
                <m:sty m:val="p"/>
              </m:rPr>
              <w:rPr>
                <w:rFonts w:ascii="Cambria Math" w:hAnsi="Cambria Math"/>
                <w:color w:val="000000"/>
                <w:lang w:val="ru-RU"/>
              </w:rPr>
              <m:t>фішок</m:t>
            </m:r>
          </m:sub>
        </m:sSub>
      </m:oMath>
      <w:r w:rsidRPr="00F46C0F">
        <w:rPr>
          <w:color w:val="000000"/>
          <w:lang w:val="ru-RU"/>
        </w:rPr>
        <w:t xml:space="preserve"> - це різниця сум фішок кожного з гравців,</w:t>
      </w:r>
    </w:p>
    <w:p w14:paraId="33D8FC0D" w14:textId="5AD23FE6" w:rsidR="002B3335" w:rsidRPr="00F46C0F" w:rsidRDefault="00641AF8" w:rsidP="00F46C0F">
      <w:pPr>
        <w:widowControl w:val="0"/>
        <w:autoSpaceDE w:val="0"/>
        <w:autoSpaceDN w:val="0"/>
        <w:adjustRightInd w:val="0"/>
        <w:spacing w:after="0"/>
        <w:rPr>
          <w:color w:val="000000"/>
          <w:lang w:val="ru-RU"/>
        </w:rPr>
      </w:pPr>
      <m:oMath>
        <m:sSub>
          <m:sSubPr>
            <m:ctrlPr>
              <w:rPr>
                <w:rFonts w:ascii="Cambria Math" w:hAnsi="Cambria Math"/>
                <w:color w:val="000000"/>
                <w:lang w:val="ru-RU"/>
              </w:rPr>
            </m:ctrlPr>
          </m:sSubPr>
          <m:e>
            <m:r>
              <m:rPr>
                <m:sty m:val="p"/>
              </m:rPr>
              <w:rPr>
                <w:rFonts w:ascii="Cambria Math" w:hAnsi="Cambria Math"/>
                <w:color w:val="000000"/>
                <w:lang w:val="ru-RU"/>
              </w:rPr>
              <m:t>∆</m:t>
            </m:r>
          </m:e>
          <m:sub>
            <m:r>
              <m:rPr>
                <m:sty m:val="p"/>
              </m:rPr>
              <w:rPr>
                <w:rFonts w:ascii="Cambria Math" w:hAnsi="Cambria Math"/>
                <w:color w:val="000000"/>
                <w:lang w:val="ru-RU"/>
              </w:rPr>
              <m:t>доступних ходів</m:t>
            </m:r>
          </m:sub>
        </m:sSub>
      </m:oMath>
      <w:r w:rsidR="002B3335" w:rsidRPr="00F46C0F">
        <w:rPr>
          <w:color w:val="000000"/>
          <w:lang w:val="ru-RU"/>
        </w:rPr>
        <w:t xml:space="preserve"> - це різниця </w:t>
      </w:r>
      <w:r w:rsidR="004F2FDA" w:rsidRPr="00F46C0F">
        <w:rPr>
          <w:color w:val="000000"/>
          <w:lang w:val="ru-RU"/>
        </w:rPr>
        <w:t>доступних ходів для ко</w:t>
      </w:r>
      <w:r w:rsidR="002B3335" w:rsidRPr="00F46C0F">
        <w:rPr>
          <w:color w:val="000000"/>
          <w:lang w:val="ru-RU"/>
        </w:rPr>
        <w:t>жного з гравців.</w:t>
      </w:r>
    </w:p>
    <w:p w14:paraId="73600428" w14:textId="46584A76" w:rsidR="002B3335" w:rsidRPr="00F46C0F" w:rsidRDefault="002B3335" w:rsidP="00F46C0F">
      <w:pPr>
        <w:widowControl w:val="0"/>
        <w:autoSpaceDE w:val="0"/>
        <w:autoSpaceDN w:val="0"/>
        <w:adjustRightInd w:val="0"/>
        <w:spacing w:after="0"/>
        <w:rPr>
          <w:color w:val="000000"/>
          <w:lang w:val="ru-RU"/>
        </w:rPr>
      </w:pPr>
      <w:r w:rsidRPr="00F46C0F">
        <w:rPr>
          <w:color w:val="000000"/>
          <w:lang w:val="ru-RU"/>
        </w:rPr>
        <w:t>ІШІ з новою оцінкою позиції переміг у 79 іграх зі 100 проти ІШІ зі старою функцією оцінки позиції.</w:t>
      </w:r>
    </w:p>
    <w:p w14:paraId="4233A2D7" w14:textId="27A1420E" w:rsidR="0095722A" w:rsidRPr="00F46C0F" w:rsidRDefault="005310D7" w:rsidP="00F46C0F">
      <w:pPr>
        <w:widowControl w:val="0"/>
        <w:autoSpaceDE w:val="0"/>
        <w:autoSpaceDN w:val="0"/>
        <w:adjustRightInd w:val="0"/>
        <w:spacing w:after="0"/>
        <w:rPr>
          <w:color w:val="000000"/>
          <w:lang w:val="ru-RU"/>
        </w:rPr>
      </w:pPr>
      <w:r w:rsidRPr="00F46C0F">
        <w:rPr>
          <w:color w:val="000000"/>
          <w:lang w:val="ru-RU"/>
        </w:rPr>
        <w:t>Остаточна версія ІШІ була використина для перевірки його ефективності проти реальних гравців. За допомогою веб-інтерфейсу та серверу, реалізація яких описана у наступних підрозділах, була зібрана відповідна статистика. Результати досить переконливі – у 95% ігор ІШІ перемагає середньостатистичного гравця.</w:t>
      </w:r>
    </w:p>
    <w:p w14:paraId="2484DA35" w14:textId="4527EC4E" w:rsidR="0095722A" w:rsidRPr="00BF0B69" w:rsidRDefault="005310D7" w:rsidP="00BF0B69">
      <w:pPr>
        <w:pStyle w:val="Heading2"/>
      </w:pPr>
      <w:bookmarkStart w:id="61" w:name="_Toc10104740"/>
      <w:r w:rsidRPr="00BF0B69">
        <w:t>3.4 Веб-інтерфейс</w:t>
      </w:r>
      <w:bookmarkEnd w:id="61"/>
    </w:p>
    <w:p w14:paraId="41E716B4" w14:textId="62F325DC" w:rsidR="005310D7" w:rsidRPr="00F46C0F" w:rsidRDefault="005F3797" w:rsidP="00F46C0F">
      <w:pPr>
        <w:widowControl w:val="0"/>
        <w:autoSpaceDE w:val="0"/>
        <w:autoSpaceDN w:val="0"/>
        <w:adjustRightInd w:val="0"/>
        <w:spacing w:after="0"/>
        <w:rPr>
          <w:color w:val="000000"/>
          <w:lang w:val="ru-RU"/>
        </w:rPr>
      </w:pPr>
      <w:r w:rsidRPr="00B61302">
        <w:rPr>
          <w:color w:val="000000"/>
        </w:rPr>
        <w:t xml:space="preserve">Однією з складових реалізації повноцінної гри на базі імплементованого ігрового рушія є графічний інтерфейс користувача. </w:t>
      </w:r>
      <w:r w:rsidRPr="00F46C0F">
        <w:rPr>
          <w:color w:val="000000"/>
          <w:lang w:val="ru-RU"/>
        </w:rPr>
        <w:t>Ігровий рушій дозволяє отримувати стан гри у вигляді ASCII графіки, але таке відображення погано впливає на досвід користувача. Було вирішено, створити інтерфейс на базі бібліотеки React, який відображається у вікні браузера. Обрана бібліотека також дозволяє вирішити проблему взаємодії з ігровим рушієм — клієнт дозволяє зв’язати виклики методів ігрового рушія з подіями користувача.</w:t>
      </w:r>
    </w:p>
    <w:p w14:paraId="250065C1" w14:textId="7663DE6A" w:rsidR="005F3797" w:rsidRPr="00056691" w:rsidRDefault="005F3797" w:rsidP="00F46C0F">
      <w:pPr>
        <w:widowControl w:val="0"/>
        <w:autoSpaceDE w:val="0"/>
        <w:autoSpaceDN w:val="0"/>
        <w:adjustRightInd w:val="0"/>
        <w:spacing w:after="0"/>
        <w:rPr>
          <w:color w:val="000000"/>
          <w:lang w:val="ru-RU"/>
        </w:rPr>
      </w:pPr>
      <w:r w:rsidRPr="00F46C0F">
        <w:rPr>
          <w:color w:val="000000"/>
          <w:lang w:val="ru-RU"/>
        </w:rPr>
        <w:t>Основною задачею клієнта є відображення стану, обробка натиску клавіш користувачем, звуковий супровід, запити до серверу.</w:t>
      </w:r>
    </w:p>
    <w:p w14:paraId="0CEAB52E" w14:textId="50538D13" w:rsidR="002C1D21" w:rsidRPr="00F46C0F" w:rsidRDefault="00504A0B" w:rsidP="00F46C0F">
      <w:pPr>
        <w:widowControl w:val="0"/>
        <w:autoSpaceDE w:val="0"/>
        <w:autoSpaceDN w:val="0"/>
        <w:adjustRightInd w:val="0"/>
        <w:spacing w:after="0"/>
        <w:rPr>
          <w:color w:val="000000"/>
          <w:lang w:val="ru-RU"/>
        </w:rPr>
      </w:pPr>
      <w:r>
        <w:rPr>
          <w:color w:val="000000"/>
          <w:lang w:val="ru-RU"/>
        </w:rPr>
        <w:t>Структура</w:t>
      </w:r>
      <w:r w:rsidR="002C1D21" w:rsidRPr="00F46C0F">
        <w:rPr>
          <w:color w:val="000000"/>
          <w:lang w:val="ru-RU"/>
        </w:rPr>
        <w:t xml:space="preserve"> клієнту забражена на наступному малюнку (Рис 3.</w:t>
      </w:r>
      <w:r w:rsidR="00C738AD">
        <w:rPr>
          <w:color w:val="000000"/>
          <w:lang w:val="ru-RU"/>
        </w:rPr>
        <w:t>10</w:t>
      </w:r>
      <w:r w:rsidR="002C1D21" w:rsidRPr="00F46C0F">
        <w:rPr>
          <w:color w:val="000000"/>
          <w:lang w:val="ru-RU"/>
        </w:rPr>
        <w:t>).</w:t>
      </w:r>
    </w:p>
    <w:p w14:paraId="415C77B0" w14:textId="77777777" w:rsidR="002C1D21" w:rsidRDefault="002C1D21" w:rsidP="002C1D21">
      <w:pPr>
        <w:keepNext/>
        <w:jc w:val="center"/>
      </w:pPr>
      <w:r>
        <w:rPr>
          <w:noProof/>
        </w:rPr>
        <w:lastRenderedPageBreak/>
        <w:drawing>
          <wp:inline distT="0" distB="0" distL="0" distR="0" wp14:anchorId="17F7E99B" wp14:editId="73C4F5D0">
            <wp:extent cx="3123211" cy="3516593"/>
            <wp:effectExtent l="0" t="0" r="1270" b="1905"/>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125704" cy="3519400"/>
                    </a:xfrm>
                    <a:prstGeom prst="rect">
                      <a:avLst/>
                    </a:prstGeom>
                  </pic:spPr>
                </pic:pic>
              </a:graphicData>
            </a:graphic>
          </wp:inline>
        </w:drawing>
      </w:r>
    </w:p>
    <w:p w14:paraId="358A3505" w14:textId="56BFF0C6" w:rsidR="002C1D21" w:rsidRDefault="002C1D21" w:rsidP="002C1D21">
      <w:pPr>
        <w:pStyle w:val="Caption"/>
        <w:jc w:val="center"/>
        <w:rPr>
          <w:i w:val="0"/>
          <w:color w:val="000000" w:themeColor="text1"/>
          <w:sz w:val="28"/>
          <w:szCs w:val="28"/>
        </w:rPr>
      </w:pPr>
      <w:r w:rsidRPr="002C1D21">
        <w:rPr>
          <w:i w:val="0"/>
          <w:color w:val="000000" w:themeColor="text1"/>
          <w:sz w:val="28"/>
          <w:szCs w:val="28"/>
        </w:rPr>
        <w:t>Рис 3.</w:t>
      </w:r>
      <w:r w:rsidRPr="002C1D21">
        <w:rPr>
          <w:i w:val="0"/>
          <w:color w:val="000000" w:themeColor="text1"/>
          <w:sz w:val="28"/>
          <w:szCs w:val="28"/>
        </w:rPr>
        <w:fldChar w:fldCharType="begin"/>
      </w:r>
      <w:r w:rsidRPr="002C1D21">
        <w:rPr>
          <w:i w:val="0"/>
          <w:color w:val="000000" w:themeColor="text1"/>
          <w:sz w:val="28"/>
          <w:szCs w:val="28"/>
        </w:rPr>
        <w:instrText xml:space="preserve"> SEQ Рис \* ARABIC </w:instrText>
      </w:r>
      <w:r w:rsidRPr="002C1D21">
        <w:rPr>
          <w:i w:val="0"/>
          <w:color w:val="000000" w:themeColor="text1"/>
          <w:sz w:val="28"/>
          <w:szCs w:val="28"/>
        </w:rPr>
        <w:fldChar w:fldCharType="separate"/>
      </w:r>
      <w:r w:rsidR="008C4A8D">
        <w:rPr>
          <w:i w:val="0"/>
          <w:noProof/>
          <w:color w:val="000000" w:themeColor="text1"/>
          <w:sz w:val="28"/>
          <w:szCs w:val="28"/>
        </w:rPr>
        <w:t>10</w:t>
      </w:r>
      <w:r w:rsidRPr="002C1D21">
        <w:rPr>
          <w:i w:val="0"/>
          <w:color w:val="000000" w:themeColor="text1"/>
          <w:sz w:val="28"/>
          <w:szCs w:val="28"/>
        </w:rPr>
        <w:fldChar w:fldCharType="end"/>
      </w:r>
      <w:r w:rsidRPr="002C1D21">
        <w:rPr>
          <w:i w:val="0"/>
          <w:color w:val="000000" w:themeColor="text1"/>
          <w:sz w:val="28"/>
          <w:szCs w:val="28"/>
        </w:rPr>
        <w:t>. Структура клієнтської частини проекту</w:t>
      </w:r>
    </w:p>
    <w:p w14:paraId="5C28EF0F" w14:textId="77777777" w:rsidR="00352B50" w:rsidRPr="00F46C0F" w:rsidRDefault="00352B50" w:rsidP="00F46C0F">
      <w:pPr>
        <w:widowControl w:val="0"/>
        <w:autoSpaceDE w:val="0"/>
        <w:autoSpaceDN w:val="0"/>
        <w:adjustRightInd w:val="0"/>
        <w:spacing w:after="0"/>
        <w:rPr>
          <w:color w:val="000000"/>
          <w:lang w:val="ru-RU"/>
        </w:rPr>
      </w:pPr>
      <w:r w:rsidRPr="00B61302">
        <w:rPr>
          <w:color w:val="000000"/>
        </w:rPr>
        <w:t xml:space="preserve">Директорія </w:t>
      </w:r>
      <w:r w:rsidRPr="00F46C0F">
        <w:rPr>
          <w:color w:val="000000"/>
          <w:lang w:val="ru-RU"/>
        </w:rPr>
        <w:t>assets</w:t>
      </w:r>
      <w:r w:rsidRPr="00B61302">
        <w:rPr>
          <w:color w:val="000000"/>
        </w:rPr>
        <w:t xml:space="preserve"> зберігає графічні та звукові файли пов’язані з грою, наприклад, містить ігрову дошку. </w:t>
      </w:r>
      <w:r w:rsidRPr="00F46C0F">
        <w:rPr>
          <w:color w:val="000000"/>
          <w:lang w:val="ru-RU"/>
        </w:rPr>
        <w:t xml:space="preserve">У процесі розробки клієнту було проаналізовано декілька варіантів, що можуть бути використані для відображення ігрового поля. Перший метод базується на динамічній генерації дошки з комірок, які є React компонентами. Такий підхід дозволяє створювати поле будь-якого розміру та модифікувати відображення у процесі гри. Було виявлено, що, насправді, такий функціонал для статичної дошки не потрібен і модель відображення була змінена. Другий метод, який було додано у кінцеву реалізацію клієнту, використовує простий SVG файл. Відображення дошки за допомогою векторної графіки має свої переваги. Так, розмір завантажуваного файлу не перевищує 5KB. Якість зображення не змінюється при різних розширеннях екрану, що дозволяє відображати дошку у гарній якості як на екрані стаціонарного комп’ютера так і на невеликому мобільному телефоні. </w:t>
      </w:r>
    </w:p>
    <w:p w14:paraId="4AB21108" w14:textId="3EABB419" w:rsidR="00352B50" w:rsidRPr="00F46C0F" w:rsidRDefault="00352B50" w:rsidP="00F46C0F">
      <w:pPr>
        <w:widowControl w:val="0"/>
        <w:autoSpaceDE w:val="0"/>
        <w:autoSpaceDN w:val="0"/>
        <w:adjustRightInd w:val="0"/>
        <w:spacing w:after="0"/>
        <w:rPr>
          <w:color w:val="000000"/>
          <w:lang w:val="ru-RU"/>
        </w:rPr>
      </w:pPr>
      <w:r w:rsidRPr="00F46C0F">
        <w:rPr>
          <w:color w:val="000000"/>
          <w:lang w:val="ru-RU"/>
        </w:rPr>
        <w:t>Важливим аспектом гри є звуковий супровід. На стороні клієнту відбувається звукове відтворення кроку супротивників, що дозволяє сконцентруватись на грі та не пропустити свій хід.</w:t>
      </w:r>
    </w:p>
    <w:p w14:paraId="2C443540" w14:textId="2FD6CC0E" w:rsidR="00352B50" w:rsidRPr="00F46C0F" w:rsidRDefault="00352B50" w:rsidP="00F46C0F">
      <w:pPr>
        <w:widowControl w:val="0"/>
        <w:autoSpaceDE w:val="0"/>
        <w:autoSpaceDN w:val="0"/>
        <w:adjustRightInd w:val="0"/>
        <w:spacing w:after="0"/>
        <w:rPr>
          <w:color w:val="000000"/>
          <w:lang w:val="ru-RU"/>
        </w:rPr>
      </w:pPr>
      <w:r w:rsidRPr="00F46C0F">
        <w:rPr>
          <w:color w:val="000000"/>
          <w:lang w:val="ru-RU"/>
        </w:rPr>
        <w:lastRenderedPageBreak/>
        <w:t>Директорія src містить основні React компоненти гри.</w:t>
      </w:r>
    </w:p>
    <w:p w14:paraId="4FBBADD1" w14:textId="77777777" w:rsidR="00352B50" w:rsidRPr="00F46C0F" w:rsidRDefault="00352B50" w:rsidP="00F46C0F">
      <w:pPr>
        <w:widowControl w:val="0"/>
        <w:autoSpaceDE w:val="0"/>
        <w:autoSpaceDN w:val="0"/>
        <w:adjustRightInd w:val="0"/>
        <w:spacing w:after="0"/>
        <w:rPr>
          <w:color w:val="000000"/>
          <w:lang w:val="ru-RU"/>
        </w:rPr>
      </w:pPr>
      <w:r w:rsidRPr="00F46C0F">
        <w:rPr>
          <w:b/>
          <w:color w:val="000000"/>
          <w:lang w:val="ru-RU"/>
        </w:rPr>
        <w:t>Board</w:t>
      </w:r>
      <w:r w:rsidRPr="00F46C0F">
        <w:rPr>
          <w:color w:val="000000"/>
          <w:lang w:val="ru-RU"/>
        </w:rPr>
        <w:t xml:space="preserve"> — компонент, основна задача якого відображення комірок ігрового поля. Отримує такі параметри:</w:t>
      </w:r>
    </w:p>
    <w:p w14:paraId="6E081565" w14:textId="496FB430" w:rsidR="00352B50" w:rsidRPr="00352B50" w:rsidRDefault="00352B50" w:rsidP="00204B2C">
      <w:pPr>
        <w:pStyle w:val="ListParagraph"/>
        <w:numPr>
          <w:ilvl w:val="1"/>
          <w:numId w:val="25"/>
        </w:numPr>
        <w:spacing w:line="360" w:lineRule="auto"/>
        <w:jc w:val="both"/>
        <w:rPr>
          <w:rFonts w:ascii="Times New Roman" w:eastAsiaTheme="minorEastAsia" w:hAnsi="Times New Roman" w:cs="Times New Roman"/>
          <w:sz w:val="28"/>
          <w:szCs w:val="28"/>
          <w:lang w:val="uk-UA"/>
        </w:rPr>
      </w:pPr>
      <w:r w:rsidRPr="00352B50">
        <w:rPr>
          <w:rFonts w:ascii="Times New Roman" w:eastAsiaTheme="minorEastAsia" w:hAnsi="Times New Roman" w:cs="Times New Roman"/>
          <w:sz w:val="28"/>
          <w:szCs w:val="28"/>
          <w:lang w:val="uk-UA"/>
        </w:rPr>
        <w:t>size — розмір ігрового поля. Використовується для обрахунку абсолютного положення комірки відносно ігрового поля.</w:t>
      </w:r>
    </w:p>
    <w:p w14:paraId="4729C82A" w14:textId="77777777" w:rsidR="00352B50" w:rsidRPr="00F46C0F" w:rsidRDefault="00352B50" w:rsidP="00204B2C">
      <w:pPr>
        <w:pStyle w:val="ListParagraph"/>
        <w:numPr>
          <w:ilvl w:val="1"/>
          <w:numId w:val="25"/>
        </w:numPr>
        <w:spacing w:line="360" w:lineRule="auto"/>
        <w:jc w:val="both"/>
        <w:rPr>
          <w:rFonts w:ascii="Times New Roman" w:eastAsiaTheme="minorEastAsia" w:hAnsi="Times New Roman" w:cs="Times New Roman"/>
          <w:sz w:val="28"/>
          <w:szCs w:val="28"/>
          <w:lang w:val="uk-UA"/>
        </w:rPr>
      </w:pPr>
      <w:r w:rsidRPr="00F46C0F">
        <w:rPr>
          <w:rFonts w:ascii="Times New Roman" w:eastAsiaTheme="minorEastAsia" w:hAnsi="Times New Roman" w:cs="Times New Roman"/>
          <w:sz w:val="28"/>
          <w:szCs w:val="28"/>
          <w:lang w:val="uk-UA"/>
        </w:rPr>
        <w:t>stage —  описує поточний стан скінченного автомату. Може набувати значень: Waiting — очікування кроку супротивника, PlacingPieces — початкове розміщення ігрових фішок на дошці, Moving — процес переміщення фішки у нове положення.</w:t>
      </w:r>
    </w:p>
    <w:p w14:paraId="28F0D27E" w14:textId="77777777" w:rsidR="00352B50" w:rsidRPr="00F46C0F" w:rsidRDefault="00352B50" w:rsidP="00204B2C">
      <w:pPr>
        <w:pStyle w:val="ListParagraph"/>
        <w:numPr>
          <w:ilvl w:val="1"/>
          <w:numId w:val="25"/>
        </w:numPr>
        <w:spacing w:line="360" w:lineRule="auto"/>
        <w:jc w:val="both"/>
        <w:rPr>
          <w:rFonts w:ascii="Times New Roman" w:eastAsiaTheme="minorEastAsia" w:hAnsi="Times New Roman" w:cs="Times New Roman"/>
          <w:sz w:val="28"/>
          <w:szCs w:val="28"/>
          <w:lang w:val="uk-UA"/>
        </w:rPr>
      </w:pPr>
      <w:r w:rsidRPr="00F46C0F">
        <w:rPr>
          <w:rFonts w:ascii="Times New Roman" w:eastAsiaTheme="minorEastAsia" w:hAnsi="Times New Roman" w:cs="Times New Roman"/>
          <w:sz w:val="28"/>
          <w:szCs w:val="28"/>
          <w:lang w:val="uk-UA"/>
        </w:rPr>
        <w:t xml:space="preserve">turn — визначає колір гравця, що повинен робити наступний крок. Так як ігрова дошка є спільною для супротивників є потреба у визначенні кроку того чи іншого гравця. </w:t>
      </w:r>
    </w:p>
    <w:p w14:paraId="39C80071" w14:textId="23E6FD17" w:rsidR="00352B50" w:rsidRPr="00F46C0F" w:rsidRDefault="00352B50" w:rsidP="00204B2C">
      <w:pPr>
        <w:pStyle w:val="ListParagraph"/>
        <w:numPr>
          <w:ilvl w:val="1"/>
          <w:numId w:val="25"/>
        </w:numPr>
        <w:spacing w:line="360" w:lineRule="auto"/>
        <w:jc w:val="both"/>
        <w:rPr>
          <w:rFonts w:ascii="Times New Roman" w:eastAsiaTheme="minorEastAsia" w:hAnsi="Times New Roman" w:cs="Times New Roman"/>
          <w:sz w:val="28"/>
          <w:szCs w:val="28"/>
          <w:lang w:val="uk-UA"/>
        </w:rPr>
      </w:pPr>
      <w:r w:rsidRPr="00F46C0F">
        <w:rPr>
          <w:rFonts w:ascii="Times New Roman" w:eastAsiaTheme="minorEastAsia" w:hAnsi="Times New Roman" w:cs="Times New Roman"/>
          <w:sz w:val="28"/>
          <w:szCs w:val="28"/>
          <w:lang w:val="uk-UA"/>
        </w:rPr>
        <w:t>board — масив усіх комірок.</w:t>
      </w:r>
    </w:p>
    <w:p w14:paraId="48C5D2A1" w14:textId="47826992" w:rsidR="00352B50" w:rsidRPr="00F46C0F" w:rsidRDefault="00352B50" w:rsidP="00204B2C">
      <w:pPr>
        <w:pStyle w:val="ListParagraph"/>
        <w:numPr>
          <w:ilvl w:val="1"/>
          <w:numId w:val="25"/>
        </w:numPr>
        <w:spacing w:line="360" w:lineRule="auto"/>
        <w:jc w:val="both"/>
        <w:rPr>
          <w:rFonts w:ascii="Times New Roman" w:eastAsiaTheme="minorEastAsia" w:hAnsi="Times New Roman" w:cs="Times New Roman"/>
          <w:sz w:val="28"/>
          <w:szCs w:val="28"/>
          <w:lang w:val="uk-UA"/>
        </w:rPr>
      </w:pPr>
      <w:r w:rsidRPr="00F46C0F">
        <w:rPr>
          <w:rFonts w:ascii="Times New Roman" w:eastAsiaTheme="minorEastAsia" w:hAnsi="Times New Roman" w:cs="Times New Roman"/>
          <w:sz w:val="28"/>
          <w:szCs w:val="28"/>
          <w:lang w:val="uk-UA"/>
        </w:rPr>
        <w:t>lastMove — Параметр, що описує останній крок. Потрібен для імплементації анімації переміщення ігрової фішки. Ігровий рушій описує стан гри таким чином, що неможливо дізнатись попереднє місцеположення фігури. Для вирішення цієї проблеми було створено дану змінну, що ініціалізується, змінюється у батьківському компоненті і передається як параметр до компоненту Board. Параметр містить у собі координати звідки і куди перемістилась фішка та попередній стан дошки. Визначивши яку фішку потрібно перемістити компонент починає процес анімації.</w:t>
      </w:r>
    </w:p>
    <w:p w14:paraId="6F1DD41C" w14:textId="0FB2D849" w:rsidR="00352B50" w:rsidRPr="00F46C0F" w:rsidRDefault="00352B50" w:rsidP="00204B2C">
      <w:pPr>
        <w:pStyle w:val="ListParagraph"/>
        <w:numPr>
          <w:ilvl w:val="1"/>
          <w:numId w:val="25"/>
        </w:numPr>
        <w:spacing w:line="360" w:lineRule="auto"/>
        <w:jc w:val="both"/>
        <w:rPr>
          <w:rFonts w:ascii="Times New Roman" w:eastAsiaTheme="minorEastAsia" w:hAnsi="Times New Roman" w:cs="Times New Roman"/>
          <w:sz w:val="28"/>
          <w:szCs w:val="28"/>
          <w:lang w:val="uk-UA"/>
        </w:rPr>
      </w:pPr>
      <w:r w:rsidRPr="00F46C0F">
        <w:rPr>
          <w:rFonts w:ascii="Times New Roman" w:eastAsiaTheme="minorEastAsia" w:hAnsi="Times New Roman" w:cs="Times New Roman"/>
          <w:sz w:val="28"/>
          <w:szCs w:val="28"/>
          <w:lang w:val="uk-UA"/>
        </w:rPr>
        <w:t>avaliableMoves — масив можливих кроків. Дозволяє компоненту визначити і підсвітити фішки, що являються валідними кроками для обраної позиції.</w:t>
      </w:r>
    </w:p>
    <w:p w14:paraId="665F2D88" w14:textId="77777777" w:rsidR="00352B50" w:rsidRPr="00F46C0F" w:rsidRDefault="00352B50" w:rsidP="00204B2C">
      <w:pPr>
        <w:pStyle w:val="ListParagraph"/>
        <w:numPr>
          <w:ilvl w:val="1"/>
          <w:numId w:val="25"/>
        </w:numPr>
        <w:spacing w:line="360" w:lineRule="auto"/>
        <w:jc w:val="both"/>
        <w:rPr>
          <w:rFonts w:ascii="Times New Roman" w:eastAsiaTheme="minorEastAsia" w:hAnsi="Times New Roman" w:cs="Times New Roman"/>
          <w:sz w:val="28"/>
          <w:szCs w:val="28"/>
          <w:lang w:val="uk-UA"/>
        </w:rPr>
      </w:pPr>
      <w:r w:rsidRPr="00F46C0F">
        <w:rPr>
          <w:rFonts w:ascii="Times New Roman" w:eastAsiaTheme="minorEastAsia" w:hAnsi="Times New Roman" w:cs="Times New Roman"/>
          <w:sz w:val="28"/>
          <w:szCs w:val="28"/>
          <w:lang w:val="uk-UA"/>
        </w:rPr>
        <w:t>onMove — функція зворотного виклику для сповіщення батьківського компоненту про крок гравця. Основний стан гри знаходиться у компоненті Game, цей же компонент відповідає за зміну стану. Для передачі кроку гравця від компоненту Board до компоненту Game використовується даний параметр.</w:t>
      </w:r>
    </w:p>
    <w:p w14:paraId="6C62A1E1" w14:textId="5B201374" w:rsidR="00352B50" w:rsidRPr="00F46C0F" w:rsidRDefault="00352B50" w:rsidP="00204B2C">
      <w:pPr>
        <w:pStyle w:val="ListParagraph"/>
        <w:numPr>
          <w:ilvl w:val="1"/>
          <w:numId w:val="25"/>
        </w:numPr>
        <w:spacing w:line="360" w:lineRule="auto"/>
        <w:jc w:val="both"/>
        <w:rPr>
          <w:rFonts w:ascii="Times New Roman" w:eastAsiaTheme="minorEastAsia" w:hAnsi="Times New Roman" w:cs="Times New Roman"/>
          <w:sz w:val="28"/>
          <w:szCs w:val="28"/>
          <w:lang w:val="uk-UA"/>
        </w:rPr>
      </w:pPr>
      <w:r w:rsidRPr="00F46C0F">
        <w:rPr>
          <w:rFonts w:ascii="Times New Roman" w:eastAsiaTheme="minorEastAsia" w:hAnsi="Times New Roman" w:cs="Times New Roman"/>
          <w:sz w:val="28"/>
          <w:szCs w:val="28"/>
          <w:lang w:val="uk-UA"/>
        </w:rPr>
        <w:lastRenderedPageBreak/>
        <w:t>onPlace — функція зворотного виклику для сповіщення про початкове розміщення фішки. На відміну від шахів, де гра починається коли усі фігури знаходяться у правильних початкових позиціях, фішки у грі DVONN повинні бути виставлені кожним гравцем на будь яку вільну позицію ігрового поля. Даний параметр оброблює цей випадок.</w:t>
      </w:r>
    </w:p>
    <w:p w14:paraId="599BA38D" w14:textId="0E4ABFFB" w:rsidR="00D501A8" w:rsidRPr="00F46C0F" w:rsidRDefault="00D501A8" w:rsidP="00F46C0F">
      <w:pPr>
        <w:widowControl w:val="0"/>
        <w:autoSpaceDE w:val="0"/>
        <w:autoSpaceDN w:val="0"/>
        <w:adjustRightInd w:val="0"/>
        <w:spacing w:after="0"/>
        <w:rPr>
          <w:color w:val="000000"/>
          <w:lang w:val="ru-RU"/>
        </w:rPr>
      </w:pPr>
      <w:r w:rsidRPr="00F46C0F">
        <w:rPr>
          <w:color w:val="000000"/>
          <w:lang w:val="ru-RU"/>
        </w:rPr>
        <w:t xml:space="preserve">Процес виділення фішки та доступних ходів виглядає наступним чином: </w:t>
      </w:r>
    </w:p>
    <w:p w14:paraId="42DE488A" w14:textId="77777777" w:rsidR="00D501A8" w:rsidRPr="00F46C0F" w:rsidRDefault="00D501A8" w:rsidP="00204B2C">
      <w:pPr>
        <w:pStyle w:val="ListParagraph"/>
        <w:numPr>
          <w:ilvl w:val="1"/>
          <w:numId w:val="26"/>
        </w:numPr>
        <w:spacing w:line="360" w:lineRule="auto"/>
        <w:jc w:val="both"/>
        <w:rPr>
          <w:rFonts w:ascii="Times New Roman" w:eastAsiaTheme="minorEastAsia" w:hAnsi="Times New Roman" w:cs="Times New Roman"/>
          <w:sz w:val="28"/>
          <w:szCs w:val="28"/>
          <w:lang w:val="uk-UA"/>
        </w:rPr>
      </w:pPr>
      <w:r w:rsidRPr="00F46C0F">
        <w:rPr>
          <w:rFonts w:ascii="Times New Roman" w:eastAsiaTheme="minorEastAsia" w:hAnsi="Times New Roman" w:cs="Times New Roman"/>
          <w:sz w:val="28"/>
          <w:szCs w:val="28"/>
          <w:lang w:val="uk-UA"/>
        </w:rPr>
        <w:t xml:space="preserve">Гравець обирає фішку свого кольору. </w:t>
      </w:r>
    </w:p>
    <w:p w14:paraId="6491BAAF" w14:textId="77777777" w:rsidR="00D501A8" w:rsidRPr="00F46C0F" w:rsidRDefault="00D501A8" w:rsidP="00204B2C">
      <w:pPr>
        <w:pStyle w:val="ListParagraph"/>
        <w:numPr>
          <w:ilvl w:val="1"/>
          <w:numId w:val="26"/>
        </w:numPr>
        <w:spacing w:line="360" w:lineRule="auto"/>
        <w:jc w:val="both"/>
        <w:rPr>
          <w:rFonts w:ascii="Times New Roman" w:eastAsiaTheme="minorEastAsia" w:hAnsi="Times New Roman" w:cs="Times New Roman"/>
          <w:sz w:val="28"/>
          <w:szCs w:val="28"/>
          <w:lang w:val="uk-UA"/>
        </w:rPr>
      </w:pPr>
      <w:r w:rsidRPr="00F46C0F">
        <w:rPr>
          <w:rFonts w:ascii="Times New Roman" w:eastAsiaTheme="minorEastAsia" w:hAnsi="Times New Roman" w:cs="Times New Roman"/>
          <w:sz w:val="28"/>
          <w:szCs w:val="28"/>
          <w:lang w:val="uk-UA"/>
        </w:rPr>
        <w:t xml:space="preserve">Компонент Piece, який відповідає за обрану фішку, переходить до стану Selected. </w:t>
      </w:r>
    </w:p>
    <w:p w14:paraId="5196CCB1" w14:textId="77777777" w:rsidR="00D501A8" w:rsidRPr="00F46C0F" w:rsidRDefault="00D501A8" w:rsidP="00204B2C">
      <w:pPr>
        <w:pStyle w:val="ListParagraph"/>
        <w:numPr>
          <w:ilvl w:val="1"/>
          <w:numId w:val="26"/>
        </w:numPr>
        <w:spacing w:line="360" w:lineRule="auto"/>
        <w:jc w:val="both"/>
        <w:rPr>
          <w:rFonts w:ascii="Times New Roman" w:eastAsiaTheme="minorEastAsia" w:hAnsi="Times New Roman" w:cs="Times New Roman"/>
          <w:sz w:val="28"/>
          <w:szCs w:val="28"/>
          <w:lang w:val="uk-UA"/>
        </w:rPr>
      </w:pPr>
      <w:r w:rsidRPr="00F46C0F">
        <w:rPr>
          <w:rFonts w:ascii="Times New Roman" w:eastAsiaTheme="minorEastAsia" w:hAnsi="Times New Roman" w:cs="Times New Roman"/>
          <w:sz w:val="28"/>
          <w:szCs w:val="28"/>
          <w:lang w:val="uk-UA"/>
        </w:rPr>
        <w:t>Масив avaliableMoves наповнюється індексами фішок, які є валідними кроками для обраної позиції.</w:t>
      </w:r>
    </w:p>
    <w:p w14:paraId="2C5C0076" w14:textId="287A2AA3" w:rsidR="00D501A8" w:rsidRPr="00F46C0F" w:rsidRDefault="00D501A8" w:rsidP="00204B2C">
      <w:pPr>
        <w:pStyle w:val="ListParagraph"/>
        <w:numPr>
          <w:ilvl w:val="1"/>
          <w:numId w:val="26"/>
        </w:numPr>
        <w:spacing w:line="360" w:lineRule="auto"/>
        <w:jc w:val="both"/>
        <w:rPr>
          <w:rFonts w:ascii="Times New Roman" w:eastAsiaTheme="minorEastAsia" w:hAnsi="Times New Roman" w:cs="Times New Roman"/>
          <w:sz w:val="28"/>
          <w:szCs w:val="28"/>
          <w:lang w:val="uk-UA"/>
        </w:rPr>
      </w:pPr>
      <w:r w:rsidRPr="00F46C0F">
        <w:rPr>
          <w:rFonts w:ascii="Times New Roman" w:eastAsiaTheme="minorEastAsia" w:hAnsi="Times New Roman" w:cs="Times New Roman"/>
          <w:sz w:val="28"/>
          <w:szCs w:val="28"/>
          <w:lang w:val="uk-UA"/>
        </w:rPr>
        <w:t>Компонент Board перевіряє чи є у масиві board фішка з обраним індексом і підсвічує її, а також перевіряє, які індекси фішок знаходяться у масиві  avaliableMoves та розмальовує їх у інший колір (Рис 3.</w:t>
      </w:r>
      <w:r w:rsidR="00284B07">
        <w:rPr>
          <w:rFonts w:ascii="Times New Roman" w:eastAsiaTheme="minorEastAsia" w:hAnsi="Times New Roman" w:cs="Times New Roman"/>
          <w:sz w:val="28"/>
          <w:szCs w:val="28"/>
          <w:lang w:val="uk-UA"/>
        </w:rPr>
        <w:t>1</w:t>
      </w:r>
      <w:r w:rsidR="007657DA">
        <w:rPr>
          <w:rFonts w:ascii="Times New Roman" w:eastAsiaTheme="minorEastAsia" w:hAnsi="Times New Roman" w:cs="Times New Roman"/>
          <w:sz w:val="28"/>
          <w:szCs w:val="28"/>
          <w:lang w:val="uk-UA"/>
        </w:rPr>
        <w:t>1</w:t>
      </w:r>
      <w:r w:rsidRPr="00F46C0F">
        <w:rPr>
          <w:rFonts w:ascii="Times New Roman" w:eastAsiaTheme="minorEastAsia" w:hAnsi="Times New Roman" w:cs="Times New Roman"/>
          <w:sz w:val="28"/>
          <w:szCs w:val="28"/>
          <w:lang w:val="uk-UA"/>
        </w:rPr>
        <w:t>).</w:t>
      </w:r>
    </w:p>
    <w:p w14:paraId="691B5B8B" w14:textId="77777777" w:rsidR="00D501A8" w:rsidRDefault="00D501A8" w:rsidP="00D501A8">
      <w:pPr>
        <w:keepNext/>
        <w:ind w:firstLine="0"/>
        <w:jc w:val="center"/>
      </w:pPr>
      <w:r w:rsidRPr="00D501A8">
        <w:rPr>
          <w:noProof/>
        </w:rPr>
        <w:drawing>
          <wp:inline distT="0" distB="0" distL="0" distR="0" wp14:anchorId="1E45800B" wp14:editId="5FA22E71">
            <wp:extent cx="4859436" cy="1971304"/>
            <wp:effectExtent l="0" t="0" r="5080" b="0"/>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903870" cy="1989329"/>
                    </a:xfrm>
                    <a:prstGeom prst="rect">
                      <a:avLst/>
                    </a:prstGeom>
                  </pic:spPr>
                </pic:pic>
              </a:graphicData>
            </a:graphic>
          </wp:inline>
        </w:drawing>
      </w:r>
    </w:p>
    <w:p w14:paraId="7897260C" w14:textId="4A658B2D" w:rsidR="00D501A8" w:rsidRPr="00D501A8" w:rsidRDefault="00D501A8" w:rsidP="00D501A8">
      <w:pPr>
        <w:pStyle w:val="Caption"/>
        <w:jc w:val="center"/>
        <w:rPr>
          <w:i w:val="0"/>
          <w:color w:val="000000" w:themeColor="text1"/>
          <w:sz w:val="28"/>
          <w:szCs w:val="28"/>
        </w:rPr>
      </w:pPr>
      <w:r w:rsidRPr="00D501A8">
        <w:rPr>
          <w:i w:val="0"/>
          <w:color w:val="000000" w:themeColor="text1"/>
          <w:sz w:val="28"/>
          <w:szCs w:val="28"/>
        </w:rPr>
        <w:t xml:space="preserve">Рис </w:t>
      </w:r>
      <w:r w:rsidRPr="00B61302">
        <w:rPr>
          <w:i w:val="0"/>
          <w:color w:val="000000" w:themeColor="text1"/>
          <w:sz w:val="28"/>
          <w:szCs w:val="28"/>
          <w:lang w:val="ru-RU"/>
        </w:rPr>
        <w:t>3.</w:t>
      </w:r>
      <w:r w:rsidRPr="00D501A8">
        <w:rPr>
          <w:i w:val="0"/>
          <w:color w:val="000000" w:themeColor="text1"/>
          <w:sz w:val="28"/>
          <w:szCs w:val="28"/>
        </w:rPr>
        <w:fldChar w:fldCharType="begin"/>
      </w:r>
      <w:r w:rsidRPr="00D501A8">
        <w:rPr>
          <w:i w:val="0"/>
          <w:color w:val="000000" w:themeColor="text1"/>
          <w:sz w:val="28"/>
          <w:szCs w:val="28"/>
        </w:rPr>
        <w:instrText xml:space="preserve"> SEQ Рис \* ARABIC </w:instrText>
      </w:r>
      <w:r w:rsidRPr="00D501A8">
        <w:rPr>
          <w:i w:val="0"/>
          <w:color w:val="000000" w:themeColor="text1"/>
          <w:sz w:val="28"/>
          <w:szCs w:val="28"/>
        </w:rPr>
        <w:fldChar w:fldCharType="separate"/>
      </w:r>
      <w:r w:rsidR="008C4A8D">
        <w:rPr>
          <w:i w:val="0"/>
          <w:noProof/>
          <w:color w:val="000000" w:themeColor="text1"/>
          <w:sz w:val="28"/>
          <w:szCs w:val="28"/>
        </w:rPr>
        <w:t>11</w:t>
      </w:r>
      <w:r w:rsidRPr="00D501A8">
        <w:rPr>
          <w:i w:val="0"/>
          <w:color w:val="000000" w:themeColor="text1"/>
          <w:sz w:val="28"/>
          <w:szCs w:val="28"/>
        </w:rPr>
        <w:fldChar w:fldCharType="end"/>
      </w:r>
      <w:r w:rsidRPr="00B61302">
        <w:rPr>
          <w:i w:val="0"/>
          <w:color w:val="000000" w:themeColor="text1"/>
          <w:sz w:val="28"/>
          <w:szCs w:val="28"/>
          <w:lang w:val="ru-RU"/>
        </w:rPr>
        <w:t xml:space="preserve">. </w:t>
      </w:r>
      <w:r>
        <w:rPr>
          <w:i w:val="0"/>
          <w:color w:val="000000" w:themeColor="text1"/>
          <w:sz w:val="28"/>
          <w:szCs w:val="28"/>
        </w:rPr>
        <w:t>Приклад виділення фішок</w:t>
      </w:r>
    </w:p>
    <w:p w14:paraId="5408C81E" w14:textId="0D859C72" w:rsidR="00352B50" w:rsidRPr="00F46C0F" w:rsidRDefault="00352B50" w:rsidP="00F46C0F">
      <w:pPr>
        <w:widowControl w:val="0"/>
        <w:autoSpaceDE w:val="0"/>
        <w:autoSpaceDN w:val="0"/>
        <w:adjustRightInd w:val="0"/>
        <w:spacing w:after="0"/>
        <w:rPr>
          <w:color w:val="000000"/>
          <w:lang w:val="ru-RU"/>
        </w:rPr>
      </w:pPr>
      <w:r w:rsidRPr="00F46C0F">
        <w:rPr>
          <w:b/>
          <w:color w:val="000000"/>
          <w:lang w:val="ru-RU"/>
        </w:rPr>
        <w:t>Menu</w:t>
      </w:r>
      <w:r w:rsidRPr="00F46C0F">
        <w:rPr>
          <w:color w:val="000000"/>
          <w:lang w:val="ru-RU"/>
        </w:rPr>
        <w:t xml:space="preserve"> — </w:t>
      </w:r>
      <w:r w:rsidR="00D501A8" w:rsidRPr="00F46C0F">
        <w:rPr>
          <w:color w:val="000000"/>
          <w:lang w:val="ru-RU"/>
        </w:rPr>
        <w:t>к</w:t>
      </w:r>
      <w:r w:rsidRPr="00F46C0F">
        <w:rPr>
          <w:color w:val="000000"/>
          <w:lang w:val="ru-RU"/>
        </w:rPr>
        <w:t>омпонент для відображення ігрового меню. Надає змогу зробити вибір між реальним гравцем, ігровим штучним інтелектом та можливістю переглянути основні правила гри через зручний інтерфейс. У компонента відсутні параметри та немає внутрішнього стану. Графічне представлення компоненту:</w:t>
      </w:r>
    </w:p>
    <w:p w14:paraId="6FF20229" w14:textId="77777777" w:rsidR="00352B50" w:rsidRPr="00F46C0F" w:rsidRDefault="00352B50" w:rsidP="00F46C0F">
      <w:pPr>
        <w:widowControl w:val="0"/>
        <w:autoSpaceDE w:val="0"/>
        <w:autoSpaceDN w:val="0"/>
        <w:adjustRightInd w:val="0"/>
        <w:spacing w:after="0"/>
        <w:rPr>
          <w:color w:val="000000"/>
          <w:lang w:val="ru-RU"/>
        </w:rPr>
      </w:pPr>
      <w:r w:rsidRPr="00F46C0F">
        <w:rPr>
          <w:b/>
          <w:color w:val="000000"/>
          <w:lang w:val="ru-RU"/>
        </w:rPr>
        <w:lastRenderedPageBreak/>
        <w:t>Piece</w:t>
      </w:r>
      <w:r w:rsidRPr="00F46C0F">
        <w:rPr>
          <w:color w:val="000000"/>
          <w:lang w:val="ru-RU"/>
        </w:rPr>
        <w:t xml:space="preserve"> — компонент для відображення фішок, що знаходяться на ігровому полі. Має наступні параметри:</w:t>
      </w:r>
    </w:p>
    <w:p w14:paraId="3249C1E0" w14:textId="77777777" w:rsidR="00352B50" w:rsidRPr="00F46C0F" w:rsidRDefault="00352B50" w:rsidP="00204B2C">
      <w:pPr>
        <w:pStyle w:val="ListParagraph"/>
        <w:numPr>
          <w:ilvl w:val="1"/>
          <w:numId w:val="27"/>
        </w:numPr>
        <w:spacing w:line="360" w:lineRule="auto"/>
        <w:jc w:val="both"/>
        <w:rPr>
          <w:rFonts w:ascii="Times New Roman" w:eastAsiaTheme="minorEastAsia" w:hAnsi="Times New Roman" w:cs="Times New Roman"/>
          <w:sz w:val="28"/>
          <w:szCs w:val="28"/>
          <w:lang w:val="uk-UA"/>
        </w:rPr>
      </w:pPr>
      <w:r w:rsidRPr="00F46C0F">
        <w:rPr>
          <w:rFonts w:ascii="Times New Roman" w:eastAsiaTheme="minorEastAsia" w:hAnsi="Times New Roman" w:cs="Times New Roman"/>
          <w:sz w:val="28"/>
          <w:szCs w:val="28"/>
          <w:lang w:val="uk-UA"/>
        </w:rPr>
        <w:t>index — унікальний індекс, що відповідає за положення на дошці. Може набувати значень від 0 до 49, включно. Разом з функією зворотного виклику onClick сповіщають батьківський компонент про те, що на фішку за певним індексом було натиснуто.</w:t>
      </w:r>
    </w:p>
    <w:p w14:paraId="529F8644" w14:textId="77777777" w:rsidR="00352B50" w:rsidRPr="00F46C0F" w:rsidRDefault="00352B50" w:rsidP="00204B2C">
      <w:pPr>
        <w:pStyle w:val="ListParagraph"/>
        <w:numPr>
          <w:ilvl w:val="1"/>
          <w:numId w:val="27"/>
        </w:numPr>
        <w:spacing w:line="360" w:lineRule="auto"/>
        <w:jc w:val="both"/>
        <w:rPr>
          <w:rFonts w:ascii="Times New Roman" w:eastAsiaTheme="minorEastAsia" w:hAnsi="Times New Roman" w:cs="Times New Roman"/>
          <w:sz w:val="28"/>
          <w:szCs w:val="28"/>
          <w:lang w:val="uk-UA"/>
        </w:rPr>
      </w:pPr>
      <w:r w:rsidRPr="00F46C0F">
        <w:rPr>
          <w:rFonts w:ascii="Times New Roman" w:eastAsiaTheme="minorEastAsia" w:hAnsi="Times New Roman" w:cs="Times New Roman"/>
          <w:sz w:val="28"/>
          <w:szCs w:val="28"/>
          <w:lang w:val="uk-UA"/>
        </w:rPr>
        <w:t>StackSize — розмір стеку. Кожна позиція на ігровому полі може бути пустою, втримувати одну фішку або стек. Даний параметр описує висоту стеку фішок.</w:t>
      </w:r>
    </w:p>
    <w:p w14:paraId="4CEEBB04" w14:textId="77777777" w:rsidR="00352B50" w:rsidRPr="00F46C0F" w:rsidRDefault="00352B50" w:rsidP="00204B2C">
      <w:pPr>
        <w:pStyle w:val="ListParagraph"/>
        <w:numPr>
          <w:ilvl w:val="1"/>
          <w:numId w:val="27"/>
        </w:numPr>
        <w:spacing w:line="360" w:lineRule="auto"/>
        <w:jc w:val="both"/>
        <w:rPr>
          <w:rFonts w:ascii="Times New Roman" w:eastAsiaTheme="minorEastAsia" w:hAnsi="Times New Roman" w:cs="Times New Roman"/>
          <w:sz w:val="28"/>
          <w:szCs w:val="28"/>
          <w:lang w:val="uk-UA"/>
        </w:rPr>
      </w:pPr>
      <w:r w:rsidRPr="00F46C0F">
        <w:rPr>
          <w:rFonts w:ascii="Times New Roman" w:eastAsiaTheme="minorEastAsia" w:hAnsi="Times New Roman" w:cs="Times New Roman"/>
          <w:sz w:val="28"/>
          <w:szCs w:val="28"/>
          <w:lang w:val="uk-UA"/>
        </w:rPr>
        <w:t>UpperColor — колір фішки, що знаходиться на вершині стеку. Правила гри забороняють переміщувати фішки свого кольору, якщо на вершині стеку знаходиться фішка супротивника. Цей параметр дозволяє отримати візуальне представлення вершини стеку.</w:t>
      </w:r>
    </w:p>
    <w:p w14:paraId="7D8959E6" w14:textId="77777777" w:rsidR="00352B50" w:rsidRPr="00F46C0F" w:rsidRDefault="00352B50" w:rsidP="00204B2C">
      <w:pPr>
        <w:pStyle w:val="ListParagraph"/>
        <w:numPr>
          <w:ilvl w:val="1"/>
          <w:numId w:val="27"/>
        </w:numPr>
        <w:spacing w:line="360" w:lineRule="auto"/>
        <w:jc w:val="both"/>
        <w:rPr>
          <w:rFonts w:ascii="Times New Roman" w:eastAsiaTheme="minorEastAsia" w:hAnsi="Times New Roman" w:cs="Times New Roman"/>
          <w:sz w:val="28"/>
          <w:szCs w:val="28"/>
          <w:lang w:val="uk-UA"/>
        </w:rPr>
      </w:pPr>
      <w:r w:rsidRPr="00F46C0F">
        <w:rPr>
          <w:rFonts w:ascii="Times New Roman" w:eastAsiaTheme="minorEastAsia" w:hAnsi="Times New Roman" w:cs="Times New Roman"/>
          <w:sz w:val="28"/>
          <w:szCs w:val="28"/>
          <w:lang w:val="uk-UA"/>
        </w:rPr>
        <w:t>ContainsDvonnPiece — описує, чи є у даній позиції спеціальна червона фішка. Також використовується для графічного відображення стеку з червоною фішкою.</w:t>
      </w:r>
    </w:p>
    <w:p w14:paraId="194AB768" w14:textId="77777777" w:rsidR="00352B50" w:rsidRPr="00F46C0F" w:rsidRDefault="00352B50" w:rsidP="00204B2C">
      <w:pPr>
        <w:pStyle w:val="ListParagraph"/>
        <w:numPr>
          <w:ilvl w:val="1"/>
          <w:numId w:val="27"/>
        </w:numPr>
        <w:spacing w:line="360" w:lineRule="auto"/>
        <w:jc w:val="both"/>
        <w:rPr>
          <w:rFonts w:ascii="Times New Roman" w:eastAsiaTheme="minorEastAsia" w:hAnsi="Times New Roman" w:cs="Times New Roman"/>
          <w:sz w:val="28"/>
          <w:szCs w:val="28"/>
          <w:lang w:val="uk-UA"/>
        </w:rPr>
      </w:pPr>
      <w:r w:rsidRPr="00F46C0F">
        <w:rPr>
          <w:rFonts w:ascii="Times New Roman" w:eastAsiaTheme="minorEastAsia" w:hAnsi="Times New Roman" w:cs="Times New Roman"/>
          <w:sz w:val="28"/>
          <w:szCs w:val="28"/>
          <w:lang w:val="uk-UA"/>
        </w:rPr>
        <w:t xml:space="preserve">Size — розмір у пікселях. Разом з параметром position дозволяють точно спозиціонувати фішку на ігровій дошці. </w:t>
      </w:r>
    </w:p>
    <w:p w14:paraId="626AC528" w14:textId="77777777" w:rsidR="00352B50" w:rsidRPr="00F46C0F" w:rsidRDefault="00352B50" w:rsidP="00204B2C">
      <w:pPr>
        <w:pStyle w:val="ListParagraph"/>
        <w:numPr>
          <w:ilvl w:val="1"/>
          <w:numId w:val="27"/>
        </w:numPr>
        <w:spacing w:line="360" w:lineRule="auto"/>
        <w:jc w:val="both"/>
        <w:rPr>
          <w:rFonts w:ascii="Times New Roman" w:eastAsiaTheme="minorEastAsia" w:hAnsi="Times New Roman" w:cs="Times New Roman"/>
          <w:sz w:val="28"/>
          <w:szCs w:val="28"/>
          <w:lang w:val="uk-UA"/>
        </w:rPr>
      </w:pPr>
      <w:r w:rsidRPr="00F46C0F">
        <w:rPr>
          <w:rFonts w:ascii="Times New Roman" w:eastAsiaTheme="minorEastAsia" w:hAnsi="Times New Roman" w:cs="Times New Roman"/>
          <w:sz w:val="28"/>
          <w:szCs w:val="28"/>
          <w:lang w:val="uk-UA"/>
        </w:rPr>
        <w:t>Status — поточний статус фішки. В залежності від статусу фішка може бути обрана, підсвічена або прибрана з дошки.</w:t>
      </w:r>
    </w:p>
    <w:p w14:paraId="351A6819" w14:textId="77777777" w:rsidR="00352B50" w:rsidRPr="00F46C0F" w:rsidRDefault="00352B50" w:rsidP="00204B2C">
      <w:pPr>
        <w:pStyle w:val="ListParagraph"/>
        <w:numPr>
          <w:ilvl w:val="1"/>
          <w:numId w:val="27"/>
        </w:numPr>
        <w:spacing w:line="360" w:lineRule="auto"/>
        <w:jc w:val="both"/>
        <w:rPr>
          <w:rFonts w:ascii="Times New Roman" w:eastAsiaTheme="minorEastAsia" w:hAnsi="Times New Roman" w:cs="Times New Roman"/>
          <w:sz w:val="28"/>
          <w:szCs w:val="28"/>
          <w:lang w:val="uk-UA"/>
        </w:rPr>
      </w:pPr>
      <w:r w:rsidRPr="00F46C0F">
        <w:rPr>
          <w:rFonts w:ascii="Times New Roman" w:eastAsiaTheme="minorEastAsia" w:hAnsi="Times New Roman" w:cs="Times New Roman"/>
          <w:sz w:val="28"/>
          <w:szCs w:val="28"/>
          <w:lang w:val="uk-UA"/>
        </w:rPr>
        <w:t>OnClick — функція зворотного виклику, що сповіщає батьківський компонент про те, що на фішку було натиснуто клавішею миші.</w:t>
      </w:r>
    </w:p>
    <w:p w14:paraId="51185562" w14:textId="77777777" w:rsidR="00352B50" w:rsidRPr="00F46C0F" w:rsidRDefault="00352B50" w:rsidP="00F46C0F">
      <w:pPr>
        <w:widowControl w:val="0"/>
        <w:autoSpaceDE w:val="0"/>
        <w:autoSpaceDN w:val="0"/>
        <w:adjustRightInd w:val="0"/>
        <w:spacing w:after="0"/>
        <w:rPr>
          <w:color w:val="000000"/>
          <w:lang w:val="ru-RU"/>
        </w:rPr>
      </w:pPr>
      <w:r w:rsidRPr="00F46C0F">
        <w:rPr>
          <w:b/>
          <w:color w:val="000000"/>
          <w:lang w:val="ru-RU"/>
        </w:rPr>
        <w:t>Rules</w:t>
      </w:r>
      <w:r w:rsidRPr="00F46C0F">
        <w:rPr>
          <w:color w:val="000000"/>
          <w:lang w:val="ru-RU"/>
        </w:rPr>
        <w:t xml:space="preserve"> — функціональний компонент з правилами гри. Не містить ні параметрів ні внутрішнього стану.</w:t>
      </w:r>
    </w:p>
    <w:p w14:paraId="2D906353" w14:textId="0498325B" w:rsidR="00352B50" w:rsidRPr="00F46C0F" w:rsidRDefault="00352B50" w:rsidP="00F46C0F">
      <w:pPr>
        <w:widowControl w:val="0"/>
        <w:autoSpaceDE w:val="0"/>
        <w:autoSpaceDN w:val="0"/>
        <w:adjustRightInd w:val="0"/>
        <w:spacing w:after="0"/>
        <w:rPr>
          <w:color w:val="000000"/>
          <w:lang w:val="ru-RU"/>
        </w:rPr>
      </w:pPr>
      <w:r w:rsidRPr="00F46C0F">
        <w:rPr>
          <w:b/>
          <w:color w:val="000000"/>
          <w:lang w:val="ru-RU"/>
        </w:rPr>
        <w:t>Root</w:t>
      </w:r>
      <w:r w:rsidRPr="00F46C0F">
        <w:rPr>
          <w:color w:val="000000"/>
          <w:lang w:val="ru-RU"/>
        </w:rPr>
        <w:t xml:space="preserve"> — корінний компонент клієнту. Основною задачею компоненту є ініціалізація роутеру, дочірніх компонентів та монтування у гілку DOM дерева. Роутер дозволяє динамічно змінювати компоненти та рядок пошуку. Наприклад, якщо перейти за посиланням /game-ai роутер автоматично створить компонент Game з параметром realPlayer=false і гравець отримає супротивника у вигляді штучного інтелекту.</w:t>
      </w:r>
    </w:p>
    <w:p w14:paraId="3163CF04" w14:textId="77777777" w:rsidR="00B54D94" w:rsidRDefault="00B54D94" w:rsidP="00F46C0F">
      <w:pPr>
        <w:widowControl w:val="0"/>
        <w:autoSpaceDE w:val="0"/>
        <w:autoSpaceDN w:val="0"/>
        <w:adjustRightInd w:val="0"/>
        <w:spacing w:after="0"/>
        <w:rPr>
          <w:b/>
          <w:bCs/>
        </w:rPr>
      </w:pPr>
      <w:r w:rsidRPr="00F46C0F">
        <w:rPr>
          <w:b/>
          <w:color w:val="000000"/>
          <w:lang w:val="ru-RU"/>
        </w:rPr>
        <w:lastRenderedPageBreak/>
        <w:t>InfoBar</w:t>
      </w:r>
      <w:r w:rsidRPr="00F46C0F">
        <w:rPr>
          <w:color w:val="000000"/>
          <w:lang w:val="ru-RU"/>
        </w:rPr>
        <w:t xml:space="preserve"> — компонент, що відповідає за відображення інформації про те, яка поточна фаза гри, колір фішок користувача та чия черга для здійснення ходу. В кінці гри цей компонент відображає також кінцевий рахунок та переможця. Має наступні параметри:</w:t>
      </w:r>
    </w:p>
    <w:p w14:paraId="5DD07F2F" w14:textId="6BC6E71D" w:rsidR="00B54D94" w:rsidRPr="00F46C0F" w:rsidRDefault="00B54D94" w:rsidP="00204B2C">
      <w:pPr>
        <w:pStyle w:val="ListParagraph"/>
        <w:numPr>
          <w:ilvl w:val="1"/>
          <w:numId w:val="28"/>
        </w:numPr>
        <w:spacing w:line="360" w:lineRule="auto"/>
        <w:jc w:val="both"/>
        <w:rPr>
          <w:rFonts w:ascii="Times New Roman" w:eastAsiaTheme="minorEastAsia" w:hAnsi="Times New Roman" w:cs="Times New Roman"/>
          <w:sz w:val="28"/>
          <w:szCs w:val="28"/>
          <w:lang w:val="uk-UA"/>
        </w:rPr>
      </w:pPr>
      <w:r w:rsidRPr="00F46C0F">
        <w:rPr>
          <w:rFonts w:ascii="Times New Roman" w:eastAsiaTheme="minorEastAsia" w:hAnsi="Times New Roman" w:cs="Times New Roman"/>
          <w:sz w:val="28"/>
          <w:szCs w:val="28"/>
          <w:lang w:val="uk-UA"/>
        </w:rPr>
        <w:t>stage – поточна фаза гри</w:t>
      </w:r>
    </w:p>
    <w:p w14:paraId="489D2D2F" w14:textId="6249F621" w:rsidR="00B54D94" w:rsidRPr="00F46C0F" w:rsidRDefault="00E72662" w:rsidP="00204B2C">
      <w:pPr>
        <w:pStyle w:val="ListParagraph"/>
        <w:numPr>
          <w:ilvl w:val="1"/>
          <w:numId w:val="28"/>
        </w:numPr>
        <w:spacing w:line="360" w:lineRule="auto"/>
        <w:jc w:val="both"/>
        <w:rPr>
          <w:rFonts w:ascii="Times New Roman" w:eastAsiaTheme="minorEastAsia" w:hAnsi="Times New Roman" w:cs="Times New Roman"/>
          <w:sz w:val="28"/>
          <w:szCs w:val="28"/>
          <w:lang w:val="uk-UA"/>
        </w:rPr>
      </w:pPr>
      <w:r w:rsidRPr="00F46C0F">
        <w:rPr>
          <w:rFonts w:ascii="Times New Roman" w:eastAsiaTheme="minorEastAsia" w:hAnsi="Times New Roman" w:cs="Times New Roman"/>
          <w:sz w:val="28"/>
          <w:szCs w:val="28"/>
          <w:lang w:val="uk-UA"/>
        </w:rPr>
        <w:t>player -  колір фішок користувача</w:t>
      </w:r>
    </w:p>
    <w:p w14:paraId="2ED2B498" w14:textId="198D2309" w:rsidR="00B54D94" w:rsidRPr="00F46C0F" w:rsidRDefault="00E72662" w:rsidP="00204B2C">
      <w:pPr>
        <w:pStyle w:val="ListParagraph"/>
        <w:numPr>
          <w:ilvl w:val="1"/>
          <w:numId w:val="28"/>
        </w:numPr>
        <w:spacing w:line="360" w:lineRule="auto"/>
        <w:jc w:val="both"/>
        <w:rPr>
          <w:rFonts w:ascii="Times New Roman" w:eastAsiaTheme="minorEastAsia" w:hAnsi="Times New Roman" w:cs="Times New Roman"/>
          <w:sz w:val="28"/>
          <w:szCs w:val="28"/>
          <w:lang w:val="uk-UA"/>
        </w:rPr>
      </w:pPr>
      <w:r w:rsidRPr="00F46C0F">
        <w:rPr>
          <w:rFonts w:ascii="Times New Roman" w:eastAsiaTheme="minorEastAsia" w:hAnsi="Times New Roman" w:cs="Times New Roman"/>
          <w:sz w:val="28"/>
          <w:szCs w:val="28"/>
          <w:lang w:val="uk-UA"/>
        </w:rPr>
        <w:t>turn – чия черга для здійснення ходу</w:t>
      </w:r>
    </w:p>
    <w:p w14:paraId="173F2F03" w14:textId="77777777" w:rsidR="00352B50" w:rsidRPr="00F46C0F" w:rsidRDefault="00352B50" w:rsidP="00F46C0F">
      <w:pPr>
        <w:widowControl w:val="0"/>
        <w:autoSpaceDE w:val="0"/>
        <w:autoSpaceDN w:val="0"/>
        <w:adjustRightInd w:val="0"/>
        <w:spacing w:after="0"/>
        <w:rPr>
          <w:color w:val="000000"/>
          <w:lang w:val="ru-RU"/>
        </w:rPr>
      </w:pPr>
      <w:r w:rsidRPr="00F46C0F">
        <w:rPr>
          <w:b/>
          <w:color w:val="000000"/>
          <w:lang w:val="ru-RU"/>
        </w:rPr>
        <w:t>Game</w:t>
      </w:r>
      <w:r w:rsidRPr="00F46C0F">
        <w:rPr>
          <w:color w:val="000000"/>
          <w:lang w:val="ru-RU"/>
        </w:rPr>
        <w:t xml:space="preserve"> — останній та найголовніший компонент клієнту. Виконує декілька важливих функцій:</w:t>
      </w:r>
    </w:p>
    <w:p w14:paraId="6DFB40FB" w14:textId="77777777" w:rsidR="00352B50" w:rsidRPr="00F46C0F" w:rsidRDefault="00352B50" w:rsidP="00204B2C">
      <w:pPr>
        <w:pStyle w:val="ListParagraph"/>
        <w:numPr>
          <w:ilvl w:val="1"/>
          <w:numId w:val="29"/>
        </w:numPr>
        <w:spacing w:line="360" w:lineRule="auto"/>
        <w:jc w:val="both"/>
        <w:rPr>
          <w:rFonts w:ascii="Times New Roman" w:eastAsiaTheme="minorEastAsia" w:hAnsi="Times New Roman" w:cs="Times New Roman"/>
          <w:sz w:val="28"/>
          <w:szCs w:val="28"/>
          <w:lang w:val="uk-UA"/>
        </w:rPr>
      </w:pPr>
      <w:r w:rsidRPr="00F46C0F">
        <w:rPr>
          <w:rFonts w:ascii="Times New Roman" w:eastAsiaTheme="minorEastAsia" w:hAnsi="Times New Roman" w:cs="Times New Roman"/>
          <w:sz w:val="28"/>
          <w:szCs w:val="28"/>
          <w:lang w:val="uk-UA"/>
        </w:rPr>
        <w:t>Ініціалізація, утримання та зміна глобального стану.</w:t>
      </w:r>
    </w:p>
    <w:p w14:paraId="5AF8D48B" w14:textId="77777777" w:rsidR="00352B50" w:rsidRPr="00F46C0F" w:rsidRDefault="00352B50" w:rsidP="00204B2C">
      <w:pPr>
        <w:pStyle w:val="ListParagraph"/>
        <w:numPr>
          <w:ilvl w:val="1"/>
          <w:numId w:val="29"/>
        </w:numPr>
        <w:spacing w:line="360" w:lineRule="auto"/>
        <w:jc w:val="both"/>
        <w:rPr>
          <w:rFonts w:ascii="Times New Roman" w:eastAsiaTheme="minorEastAsia" w:hAnsi="Times New Roman" w:cs="Times New Roman"/>
          <w:sz w:val="28"/>
          <w:szCs w:val="28"/>
          <w:lang w:val="uk-UA"/>
        </w:rPr>
      </w:pPr>
      <w:r w:rsidRPr="00F46C0F">
        <w:rPr>
          <w:rFonts w:ascii="Times New Roman" w:eastAsiaTheme="minorEastAsia" w:hAnsi="Times New Roman" w:cs="Times New Roman"/>
          <w:sz w:val="28"/>
          <w:szCs w:val="28"/>
          <w:lang w:val="uk-UA"/>
        </w:rPr>
        <w:t>Обробка усіх функцій зворотно виклику, що модифікують стан гри.</w:t>
      </w:r>
    </w:p>
    <w:p w14:paraId="16FEBFFA" w14:textId="77777777" w:rsidR="00352B50" w:rsidRPr="00F46C0F" w:rsidRDefault="00352B50" w:rsidP="00204B2C">
      <w:pPr>
        <w:pStyle w:val="ListParagraph"/>
        <w:numPr>
          <w:ilvl w:val="1"/>
          <w:numId w:val="29"/>
        </w:numPr>
        <w:spacing w:line="360" w:lineRule="auto"/>
        <w:jc w:val="both"/>
        <w:rPr>
          <w:rFonts w:ascii="Times New Roman" w:eastAsiaTheme="minorEastAsia" w:hAnsi="Times New Roman" w:cs="Times New Roman"/>
          <w:sz w:val="28"/>
          <w:szCs w:val="28"/>
          <w:lang w:val="uk-UA"/>
        </w:rPr>
      </w:pPr>
      <w:r w:rsidRPr="00F46C0F">
        <w:rPr>
          <w:rFonts w:ascii="Times New Roman" w:eastAsiaTheme="minorEastAsia" w:hAnsi="Times New Roman" w:cs="Times New Roman"/>
          <w:sz w:val="28"/>
          <w:szCs w:val="28"/>
          <w:lang w:val="uk-UA"/>
        </w:rPr>
        <w:t>Двонаправленний зв’язок з сервером.</w:t>
      </w:r>
    </w:p>
    <w:p w14:paraId="219CEC2F" w14:textId="394FECE1" w:rsidR="00352B50" w:rsidRPr="00F46C0F" w:rsidRDefault="00352B50" w:rsidP="00F46C0F">
      <w:pPr>
        <w:widowControl w:val="0"/>
        <w:autoSpaceDE w:val="0"/>
        <w:autoSpaceDN w:val="0"/>
        <w:adjustRightInd w:val="0"/>
        <w:spacing w:after="0"/>
        <w:rPr>
          <w:color w:val="000000"/>
          <w:lang w:val="ru-RU"/>
        </w:rPr>
      </w:pPr>
      <w:r w:rsidRPr="00B61302">
        <w:rPr>
          <w:color w:val="000000"/>
        </w:rPr>
        <w:t xml:space="preserve">Однією із ключових умов при розробці ігрового рушія була можливість використання спільної кодової бази логіки гри як на клієнті так сервері. </w:t>
      </w:r>
      <w:r w:rsidRPr="00F46C0F">
        <w:rPr>
          <w:color w:val="000000"/>
          <w:lang w:val="ru-RU"/>
        </w:rPr>
        <w:t>Таке рішення було зумовлено тим, що зміни поведінки рушія можуть бути перенесені на клієнт та сервер одночасно. Така модель розробки дозволила прискорити імплементацію повної гри з обох боків взаємодії. Тож першим етапом ініціалізації компоненту Game є створення екземпляру класу DvonnLogic — портативного ігрового рушія. Після того як компонент з’явився у реальному DOM-дереві починається процес налагодження зв’язку з сервером. Для реалізації двостороннього обміну повідомленнями у реальному часі була використана бібліотека Socket.IO. Дана бібліотека дозволяє через простий програмний інтерфейс реагувати на поточні зміни на сервері та повідомляти сервер про дії користувача. Налагодження взаємодії відбувається за рахунок реєстрації функцій зворотного виклику. Наприклад, для встановлення початкового положення дошки сервер генерує подію “state” та передає положення у вигляді рядку.</w:t>
      </w:r>
    </w:p>
    <w:p w14:paraId="3745C798" w14:textId="11D07153" w:rsidR="00352B50" w:rsidRPr="00F46C0F" w:rsidRDefault="00352B50" w:rsidP="00F46C0F">
      <w:pPr>
        <w:widowControl w:val="0"/>
        <w:autoSpaceDE w:val="0"/>
        <w:autoSpaceDN w:val="0"/>
        <w:adjustRightInd w:val="0"/>
        <w:spacing w:after="0"/>
        <w:rPr>
          <w:color w:val="000000"/>
          <w:lang w:val="ru-RU"/>
        </w:rPr>
      </w:pPr>
      <w:r w:rsidRPr="00F46C0F">
        <w:rPr>
          <w:color w:val="000000"/>
          <w:lang w:val="ru-RU"/>
        </w:rPr>
        <w:t xml:space="preserve">Після ініціалізації відбувається процес створення дочірніх компонентів та реєстрації функції зворотного виклику для них. Такими компонентами є InfoBar та Board. Компонент InfoBar відповідає за відображення ходу </w:t>
      </w:r>
      <w:r w:rsidRPr="00F46C0F">
        <w:rPr>
          <w:color w:val="000000"/>
          <w:lang w:val="ru-RU"/>
        </w:rPr>
        <w:lastRenderedPageBreak/>
        <w:t>поточного гравця та при завершені гри виводить фінальний рахунок та переможця.</w:t>
      </w:r>
    </w:p>
    <w:p w14:paraId="03D93295" w14:textId="49C84DDA" w:rsidR="00352B50" w:rsidRDefault="00352B50" w:rsidP="00F46C0F">
      <w:pPr>
        <w:widowControl w:val="0"/>
        <w:autoSpaceDE w:val="0"/>
        <w:autoSpaceDN w:val="0"/>
        <w:adjustRightInd w:val="0"/>
        <w:spacing w:after="0"/>
      </w:pPr>
      <w:r w:rsidRPr="00F46C0F">
        <w:rPr>
          <w:color w:val="000000"/>
          <w:lang w:val="ru-RU"/>
        </w:rPr>
        <w:t xml:space="preserve">Компонент Board, як було описано вище, відповідає за відображення ігрової дошки. Між компонентами Game та Board відбувається двонаправлений обмін інформацією: Game при кожній зміні передає стан до компоненту Board, у свою чергу компонент Board надає інформацію про дії користувача через функції зворотного виклику. Візуальне зображення компоненту Game можна побачити на </w:t>
      </w:r>
      <w:r w:rsidR="00E72662" w:rsidRPr="00F46C0F">
        <w:rPr>
          <w:color w:val="000000"/>
          <w:lang w:val="ru-RU"/>
        </w:rPr>
        <w:t>малюнку нижче (Рис 3.1</w:t>
      </w:r>
      <w:r w:rsidR="005533B7">
        <w:rPr>
          <w:color w:val="000000"/>
          <w:lang w:val="ru-RU"/>
        </w:rPr>
        <w:t>2</w:t>
      </w:r>
      <w:r w:rsidR="00E72662" w:rsidRPr="00F46C0F">
        <w:rPr>
          <w:color w:val="000000"/>
          <w:lang w:val="ru-RU"/>
        </w:rPr>
        <w:t>).</w:t>
      </w:r>
    </w:p>
    <w:p w14:paraId="599BBD33" w14:textId="4BE8CB11" w:rsidR="005368F1" w:rsidRDefault="00A835B4" w:rsidP="00A835B4">
      <w:pPr>
        <w:keepNext/>
        <w:jc w:val="center"/>
      </w:pPr>
      <w:r w:rsidRPr="00A835B4">
        <w:rPr>
          <w:noProof/>
        </w:rPr>
        <w:drawing>
          <wp:inline distT="0" distB="0" distL="0" distR="0" wp14:anchorId="5489A892" wp14:editId="6BE82996">
            <wp:extent cx="5177642" cy="2437449"/>
            <wp:effectExtent l="0" t="0" r="4445" b="1270"/>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198483" cy="2447260"/>
                    </a:xfrm>
                    <a:prstGeom prst="rect">
                      <a:avLst/>
                    </a:prstGeom>
                  </pic:spPr>
                </pic:pic>
              </a:graphicData>
            </a:graphic>
          </wp:inline>
        </w:drawing>
      </w:r>
    </w:p>
    <w:p w14:paraId="086F96D8" w14:textId="7B6BF20B" w:rsidR="005368F1" w:rsidRPr="00B61302" w:rsidRDefault="005368F1" w:rsidP="005368F1">
      <w:pPr>
        <w:pStyle w:val="Caption"/>
        <w:jc w:val="center"/>
        <w:rPr>
          <w:i w:val="0"/>
          <w:color w:val="000000" w:themeColor="text1"/>
          <w:sz w:val="28"/>
          <w:szCs w:val="28"/>
        </w:rPr>
      </w:pPr>
      <w:r w:rsidRPr="005368F1">
        <w:rPr>
          <w:i w:val="0"/>
          <w:color w:val="000000" w:themeColor="text1"/>
          <w:sz w:val="28"/>
          <w:szCs w:val="28"/>
        </w:rPr>
        <w:t xml:space="preserve">Рис </w:t>
      </w:r>
      <w:r w:rsidRPr="00B61302">
        <w:rPr>
          <w:i w:val="0"/>
          <w:color w:val="000000" w:themeColor="text1"/>
          <w:sz w:val="28"/>
          <w:szCs w:val="28"/>
        </w:rPr>
        <w:t>3.</w:t>
      </w:r>
      <w:r w:rsidRPr="005368F1">
        <w:rPr>
          <w:i w:val="0"/>
          <w:color w:val="000000" w:themeColor="text1"/>
          <w:sz w:val="28"/>
          <w:szCs w:val="28"/>
        </w:rPr>
        <w:fldChar w:fldCharType="begin"/>
      </w:r>
      <w:r w:rsidRPr="005368F1">
        <w:rPr>
          <w:i w:val="0"/>
          <w:color w:val="000000" w:themeColor="text1"/>
          <w:sz w:val="28"/>
          <w:szCs w:val="28"/>
        </w:rPr>
        <w:instrText xml:space="preserve"> SEQ Рис \* ARABIC </w:instrText>
      </w:r>
      <w:r w:rsidRPr="005368F1">
        <w:rPr>
          <w:i w:val="0"/>
          <w:color w:val="000000" w:themeColor="text1"/>
          <w:sz w:val="28"/>
          <w:szCs w:val="28"/>
        </w:rPr>
        <w:fldChar w:fldCharType="separate"/>
      </w:r>
      <w:r w:rsidR="008C4A8D">
        <w:rPr>
          <w:i w:val="0"/>
          <w:noProof/>
          <w:color w:val="000000" w:themeColor="text1"/>
          <w:sz w:val="28"/>
          <w:szCs w:val="28"/>
        </w:rPr>
        <w:t>12</w:t>
      </w:r>
      <w:r w:rsidRPr="005368F1">
        <w:rPr>
          <w:i w:val="0"/>
          <w:color w:val="000000" w:themeColor="text1"/>
          <w:sz w:val="28"/>
          <w:szCs w:val="28"/>
        </w:rPr>
        <w:fldChar w:fldCharType="end"/>
      </w:r>
      <w:r w:rsidRPr="00B61302">
        <w:rPr>
          <w:i w:val="0"/>
          <w:color w:val="000000" w:themeColor="text1"/>
          <w:sz w:val="28"/>
          <w:szCs w:val="28"/>
        </w:rPr>
        <w:t xml:space="preserve">. </w:t>
      </w:r>
      <w:r>
        <w:rPr>
          <w:i w:val="0"/>
          <w:color w:val="000000" w:themeColor="text1"/>
          <w:sz w:val="28"/>
          <w:szCs w:val="28"/>
        </w:rPr>
        <w:t xml:space="preserve">Відображення компоненту </w:t>
      </w:r>
      <w:r>
        <w:rPr>
          <w:i w:val="0"/>
          <w:color w:val="000000" w:themeColor="text1"/>
          <w:sz w:val="28"/>
          <w:szCs w:val="28"/>
          <w:lang w:val="en-US"/>
        </w:rPr>
        <w:t>Game</w:t>
      </w:r>
    </w:p>
    <w:p w14:paraId="3E76411D" w14:textId="03E1B67A" w:rsidR="00352B50" w:rsidRPr="00B61302" w:rsidRDefault="00352B50" w:rsidP="00F46C0F">
      <w:pPr>
        <w:widowControl w:val="0"/>
        <w:autoSpaceDE w:val="0"/>
        <w:autoSpaceDN w:val="0"/>
        <w:adjustRightInd w:val="0"/>
        <w:spacing w:after="0"/>
        <w:rPr>
          <w:color w:val="000000"/>
        </w:rPr>
      </w:pPr>
      <w:r w:rsidRPr="00B61302">
        <w:rPr>
          <w:color w:val="000000"/>
        </w:rPr>
        <w:t xml:space="preserve">Описаний підхід до розробки інтерфейсів користувача, дозволяє легко створювати модульні архітектурні рішення, що зменшують когнітивне навантаження, що, у свою чергу, покращує досвід розробника. </w:t>
      </w:r>
    </w:p>
    <w:p w14:paraId="53D826BB" w14:textId="1116FAA5" w:rsidR="000269AA" w:rsidRDefault="00352B50" w:rsidP="00892B9E">
      <w:pPr>
        <w:widowControl w:val="0"/>
        <w:autoSpaceDE w:val="0"/>
        <w:autoSpaceDN w:val="0"/>
        <w:adjustRightInd w:val="0"/>
        <w:spacing w:after="0"/>
        <w:rPr>
          <w:color w:val="000000"/>
          <w:lang w:val="ru-RU"/>
        </w:rPr>
      </w:pPr>
      <w:r w:rsidRPr="00F46C0F">
        <w:rPr>
          <w:color w:val="000000"/>
          <w:lang w:val="ru-RU"/>
        </w:rPr>
        <w:t xml:space="preserve">Дана структура компонентів відповідає тільки за клієнтську частину гри. Кінцевим продуктом є один файл, що передається сервером на запит браузера — index.js. </w:t>
      </w:r>
    </w:p>
    <w:p w14:paraId="2B407DB8" w14:textId="3AB00095" w:rsidR="00C60E1D" w:rsidRDefault="00C60E1D" w:rsidP="00C60E1D">
      <w:pPr>
        <w:widowControl w:val="0"/>
        <w:autoSpaceDE w:val="0"/>
        <w:autoSpaceDN w:val="0"/>
        <w:adjustRightInd w:val="0"/>
        <w:spacing w:after="0"/>
        <w:rPr>
          <w:color w:val="000000"/>
          <w:lang w:val="ru-RU"/>
        </w:rPr>
      </w:pPr>
      <w:r>
        <w:rPr>
          <w:color w:val="000000"/>
          <w:lang w:val="ru-RU"/>
        </w:rPr>
        <w:t>Отже, було створено інтерфейс користувача, що дозовляє йому швидко ознайомитись з правилами гри, зіграти проти комп'ютера або реального опонената</w:t>
      </w:r>
      <w:r>
        <w:rPr>
          <w:color w:val="000000"/>
        </w:rPr>
        <w:t xml:space="preserve">, нижче наведена </w:t>
      </w:r>
      <w:r>
        <w:rPr>
          <w:color w:val="000000"/>
          <w:lang w:val="en-US"/>
        </w:rPr>
        <w:t>Use</w:t>
      </w:r>
      <w:r w:rsidRPr="00C60E1D">
        <w:rPr>
          <w:color w:val="000000"/>
          <w:lang w:val="ru-RU"/>
        </w:rPr>
        <w:t xml:space="preserve"> </w:t>
      </w:r>
      <w:r>
        <w:rPr>
          <w:color w:val="000000"/>
          <w:lang w:val="en-US"/>
        </w:rPr>
        <w:t>case</w:t>
      </w:r>
      <w:r w:rsidRPr="00C60E1D">
        <w:rPr>
          <w:color w:val="000000"/>
          <w:lang w:val="ru-RU"/>
        </w:rPr>
        <w:t xml:space="preserve"> </w:t>
      </w:r>
      <w:r>
        <w:rPr>
          <w:color w:val="000000"/>
        </w:rPr>
        <w:t>діаграма (рис 3.13)</w:t>
      </w:r>
      <w:r>
        <w:rPr>
          <w:color w:val="000000"/>
          <w:lang w:val="ru-RU"/>
        </w:rPr>
        <w:t>. Виділення доступних ходів та анімації переміщення та усунення фішок, а також звуковий супровід сприяє позитивному досвіду користувача.</w:t>
      </w:r>
      <w:r w:rsidRPr="00C60E1D">
        <w:rPr>
          <w:color w:val="000000"/>
          <w:lang w:val="ru-RU"/>
        </w:rPr>
        <w:t xml:space="preserve"> </w:t>
      </w:r>
    </w:p>
    <w:p w14:paraId="0ECC2A29" w14:textId="77777777" w:rsidR="008C4A8D" w:rsidRPr="008C4A8D" w:rsidRDefault="008C4A8D" w:rsidP="008C4A8D">
      <w:pPr>
        <w:keepNext/>
        <w:widowControl w:val="0"/>
        <w:autoSpaceDE w:val="0"/>
        <w:autoSpaceDN w:val="0"/>
        <w:adjustRightInd w:val="0"/>
        <w:spacing w:after="0"/>
        <w:jc w:val="center"/>
      </w:pPr>
      <w:r w:rsidRPr="008C4A8D">
        <w:rPr>
          <w:noProof/>
          <w:lang w:val="ru-RU"/>
        </w:rPr>
        <w:lastRenderedPageBreak/>
        <w:drawing>
          <wp:inline distT="0" distB="0" distL="0" distR="0" wp14:anchorId="56E10D0F" wp14:editId="696F9891">
            <wp:extent cx="4607626" cy="2685278"/>
            <wp:effectExtent l="0" t="0" r="254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623918" cy="2694773"/>
                    </a:xfrm>
                    <a:prstGeom prst="rect">
                      <a:avLst/>
                    </a:prstGeom>
                  </pic:spPr>
                </pic:pic>
              </a:graphicData>
            </a:graphic>
          </wp:inline>
        </w:drawing>
      </w:r>
    </w:p>
    <w:p w14:paraId="314DC1F3" w14:textId="40C64297" w:rsidR="0020068E" w:rsidRPr="008C4A8D" w:rsidRDefault="008C4A8D" w:rsidP="008C4A8D">
      <w:pPr>
        <w:pStyle w:val="Caption"/>
        <w:jc w:val="center"/>
        <w:rPr>
          <w:i w:val="0"/>
          <w:color w:val="auto"/>
          <w:sz w:val="28"/>
          <w:szCs w:val="28"/>
        </w:rPr>
      </w:pPr>
      <w:r w:rsidRPr="008C4A8D">
        <w:rPr>
          <w:i w:val="0"/>
          <w:color w:val="auto"/>
          <w:sz w:val="28"/>
          <w:szCs w:val="28"/>
        </w:rPr>
        <w:t xml:space="preserve">Рис </w:t>
      </w:r>
      <w:r>
        <w:rPr>
          <w:i w:val="0"/>
          <w:color w:val="auto"/>
          <w:sz w:val="28"/>
          <w:szCs w:val="28"/>
          <w:lang w:val="ru-RU"/>
        </w:rPr>
        <w:t>3.</w:t>
      </w:r>
      <w:r w:rsidRPr="008C4A8D">
        <w:rPr>
          <w:i w:val="0"/>
          <w:color w:val="auto"/>
          <w:sz w:val="28"/>
          <w:szCs w:val="28"/>
        </w:rPr>
        <w:fldChar w:fldCharType="begin"/>
      </w:r>
      <w:r w:rsidRPr="008C4A8D">
        <w:rPr>
          <w:i w:val="0"/>
          <w:color w:val="auto"/>
          <w:sz w:val="28"/>
          <w:szCs w:val="28"/>
        </w:rPr>
        <w:instrText xml:space="preserve"> SEQ Рис \* ARABIC </w:instrText>
      </w:r>
      <w:r w:rsidRPr="008C4A8D">
        <w:rPr>
          <w:i w:val="0"/>
          <w:color w:val="auto"/>
          <w:sz w:val="28"/>
          <w:szCs w:val="28"/>
        </w:rPr>
        <w:fldChar w:fldCharType="separate"/>
      </w:r>
      <w:r w:rsidRPr="008C4A8D">
        <w:rPr>
          <w:i w:val="0"/>
          <w:noProof/>
          <w:color w:val="auto"/>
          <w:sz w:val="28"/>
          <w:szCs w:val="28"/>
        </w:rPr>
        <w:t>13</w:t>
      </w:r>
      <w:r w:rsidRPr="008C4A8D">
        <w:rPr>
          <w:i w:val="0"/>
          <w:color w:val="auto"/>
          <w:sz w:val="28"/>
          <w:szCs w:val="28"/>
        </w:rPr>
        <w:fldChar w:fldCharType="end"/>
      </w:r>
      <w:r>
        <w:rPr>
          <w:i w:val="0"/>
          <w:color w:val="auto"/>
          <w:sz w:val="28"/>
          <w:szCs w:val="28"/>
          <w:lang w:val="ru-RU"/>
        </w:rPr>
        <w:t xml:space="preserve">. </w:t>
      </w:r>
      <w:r>
        <w:rPr>
          <w:i w:val="0"/>
          <w:color w:val="auto"/>
          <w:sz w:val="28"/>
          <w:szCs w:val="28"/>
          <w:lang w:val="en-US"/>
        </w:rPr>
        <w:t>Use</w:t>
      </w:r>
      <w:r w:rsidRPr="008C4A8D">
        <w:rPr>
          <w:i w:val="0"/>
          <w:color w:val="auto"/>
          <w:sz w:val="28"/>
          <w:szCs w:val="28"/>
          <w:lang w:val="ru-RU"/>
        </w:rPr>
        <w:t xml:space="preserve"> </w:t>
      </w:r>
      <w:r>
        <w:rPr>
          <w:i w:val="0"/>
          <w:color w:val="auto"/>
          <w:sz w:val="28"/>
          <w:szCs w:val="28"/>
          <w:lang w:val="en-US"/>
        </w:rPr>
        <w:t>case</w:t>
      </w:r>
      <w:r w:rsidRPr="008C4A8D">
        <w:rPr>
          <w:i w:val="0"/>
          <w:color w:val="auto"/>
          <w:sz w:val="28"/>
          <w:szCs w:val="28"/>
          <w:lang w:val="ru-RU"/>
        </w:rPr>
        <w:t xml:space="preserve"> </w:t>
      </w:r>
      <w:r>
        <w:rPr>
          <w:i w:val="0"/>
          <w:color w:val="auto"/>
          <w:sz w:val="28"/>
          <w:szCs w:val="28"/>
        </w:rPr>
        <w:t>діаграма користувача</w:t>
      </w:r>
    </w:p>
    <w:p w14:paraId="28636A3D" w14:textId="0FB61F39" w:rsidR="00E72662" w:rsidRPr="00BF0B69" w:rsidRDefault="002C1D21" w:rsidP="00BF0B69">
      <w:pPr>
        <w:pStyle w:val="Heading2"/>
      </w:pPr>
      <w:bookmarkStart w:id="62" w:name="_Toc10104741"/>
      <w:r w:rsidRPr="00BF0B69">
        <w:t>3.5 Сервер</w:t>
      </w:r>
      <w:bookmarkEnd w:id="62"/>
    </w:p>
    <w:p w14:paraId="6526B65B" w14:textId="43A11F56" w:rsidR="002C1D21" w:rsidRPr="00F46C0F" w:rsidRDefault="002C1D21" w:rsidP="00F46C0F">
      <w:pPr>
        <w:widowControl w:val="0"/>
        <w:autoSpaceDE w:val="0"/>
        <w:autoSpaceDN w:val="0"/>
        <w:adjustRightInd w:val="0"/>
        <w:spacing w:after="0"/>
        <w:rPr>
          <w:color w:val="000000"/>
          <w:lang w:val="ru-RU"/>
        </w:rPr>
      </w:pPr>
      <w:r w:rsidRPr="00F46C0F">
        <w:rPr>
          <w:color w:val="000000"/>
          <w:lang w:val="ru-RU"/>
        </w:rPr>
        <w:t xml:space="preserve">Гра між двома реальними гравцями потребує певного архітектурного рішення. На момент написання роботи найпопулярнішим рішенням для налагодження зв’язку між двома незалежними клієнтами </w:t>
      </w:r>
      <w:r w:rsidR="000505EE">
        <w:rPr>
          <w:color w:val="000000"/>
          <w:lang w:val="ru-RU"/>
        </w:rPr>
        <w:t>є</w:t>
      </w:r>
      <w:r w:rsidRPr="00F46C0F">
        <w:rPr>
          <w:color w:val="000000"/>
          <w:lang w:val="ru-RU"/>
        </w:rPr>
        <w:t xml:space="preserve"> клієнт-серверна архітектура. Популярність даного підходу зумовлена швидкістю розробки, легкістю підключення клієнту, можливіст</w:t>
      </w:r>
      <w:r w:rsidR="00AE47D6">
        <w:rPr>
          <w:color w:val="000000"/>
          <w:lang w:val="ru-RU"/>
        </w:rPr>
        <w:t>ю</w:t>
      </w:r>
      <w:r w:rsidRPr="00F46C0F">
        <w:rPr>
          <w:color w:val="000000"/>
          <w:lang w:val="ru-RU"/>
        </w:rPr>
        <w:t xml:space="preserve"> використовувати декілька різних клієнтів з одним сервером. Так, до розробленого серверу можна підключатись як з браузера, так і з мобільного додатку або ігрової консолі. Перед тим як зробити остаточне рішення, було розглянуто альтернативний метод налагодження зв’язку. </w:t>
      </w:r>
    </w:p>
    <w:p w14:paraId="7DB64F4F" w14:textId="152A73BD" w:rsidR="002C1D21" w:rsidRDefault="002C1D21" w:rsidP="00F46C0F">
      <w:pPr>
        <w:widowControl w:val="0"/>
        <w:autoSpaceDE w:val="0"/>
        <w:autoSpaceDN w:val="0"/>
        <w:adjustRightInd w:val="0"/>
        <w:spacing w:after="0"/>
        <w:rPr>
          <w:color w:val="000000"/>
          <w:lang w:val="ru-RU"/>
        </w:rPr>
      </w:pPr>
      <w:r w:rsidRPr="00F46C0F">
        <w:rPr>
          <w:color w:val="000000"/>
          <w:lang w:val="ru-RU"/>
        </w:rPr>
        <w:tab/>
      </w:r>
      <w:r w:rsidRPr="00F46C0F">
        <w:rPr>
          <w:b/>
          <w:color w:val="000000"/>
          <w:lang w:val="ru-RU"/>
        </w:rPr>
        <w:t>P2P</w:t>
      </w:r>
      <w:r w:rsidRPr="00F46C0F">
        <w:rPr>
          <w:color w:val="000000"/>
          <w:lang w:val="ru-RU"/>
        </w:rPr>
        <w:t xml:space="preserve"> — мережева модель де всі вузли є рівноправними. На відміну від клієнт-серверної архітектури, де обмін інформацією відбувається лише через головний центральний сервер, архітектура P2P є децентралізованою — кожен вузол мережі може виступати як клієнтом так і сервером</w:t>
      </w:r>
      <w:r w:rsidR="00F60D1B">
        <w:rPr>
          <w:color w:val="000000"/>
          <w:lang w:val="ru-RU"/>
        </w:rPr>
        <w:t xml:space="preserve"> (Рис 3.</w:t>
      </w:r>
      <w:r w:rsidR="00246597">
        <w:rPr>
          <w:color w:val="000000"/>
          <w:lang w:val="ru-RU"/>
        </w:rPr>
        <w:t>14</w:t>
      </w:r>
      <w:r w:rsidR="00F60D1B">
        <w:rPr>
          <w:color w:val="000000"/>
          <w:lang w:val="ru-RU"/>
        </w:rPr>
        <w:t>)</w:t>
      </w:r>
      <w:r w:rsidRPr="00F46C0F">
        <w:rPr>
          <w:color w:val="000000"/>
          <w:lang w:val="ru-RU"/>
        </w:rPr>
        <w:t xml:space="preserve">. У контексті створення ігрового серверу такий підхід дозволяє прибрати навантаження на центральний сервер, так як гравці будуть з’єднані один з одним напряму. Іншою перевагою є незалежність від центрального серверу, кожен клієнт може під’єднатись напряму один до одного, що дозволяє мати контакт навіть, коли центральний сервер </w:t>
      </w:r>
      <w:r w:rsidRPr="00F46C0F">
        <w:rPr>
          <w:color w:val="000000"/>
          <w:lang w:val="ru-RU"/>
        </w:rPr>
        <w:lastRenderedPageBreak/>
        <w:t>недоступний. Під час аналізу було виявлено незадоволення певних вимог до ігрового серверу цією архітектурою. Одним з недоліків є втрата контролю над ігровим процесом. Так як ігровий рушій у такій архітектурі знаходиться на клієнті у повному обсязі, а з’єднані клієнти повідомляють один одного про змін стану гри напряму, оминаючи будь-які перевірки безпринципний гравець шляхом модифікації коду може отримати нечесну перевагу над супротивником. Також важливим є те, що розробник втрачає можливість зберігати попередні ігри для статистичного аналізу та для вдосконалення як гри в цілому, так і штучного інтелекту зокрема.</w:t>
      </w:r>
    </w:p>
    <w:p w14:paraId="10F6DEEA" w14:textId="77777777" w:rsidR="00A6199C" w:rsidRDefault="00A6199C" w:rsidP="00A6199C">
      <w:pPr>
        <w:keepNext/>
        <w:widowControl w:val="0"/>
        <w:autoSpaceDE w:val="0"/>
        <w:autoSpaceDN w:val="0"/>
        <w:adjustRightInd w:val="0"/>
        <w:spacing w:after="0"/>
        <w:jc w:val="center"/>
      </w:pPr>
      <w:r w:rsidRPr="00A6199C">
        <w:rPr>
          <w:noProof/>
          <w:color w:val="000000"/>
          <w:lang w:val="en-US"/>
        </w:rPr>
        <w:drawing>
          <wp:inline distT="0" distB="0" distL="0" distR="0" wp14:anchorId="41B296FF" wp14:editId="4B140E87">
            <wp:extent cx="2235262" cy="2006930"/>
            <wp:effectExtent l="0" t="0" r="0" b="0"/>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2253819" cy="2023592"/>
                    </a:xfrm>
                    <a:prstGeom prst="rect">
                      <a:avLst/>
                    </a:prstGeom>
                  </pic:spPr>
                </pic:pic>
              </a:graphicData>
            </a:graphic>
          </wp:inline>
        </w:drawing>
      </w:r>
    </w:p>
    <w:p w14:paraId="7AA0CBA6" w14:textId="5F66B5CD" w:rsidR="00F60D1B" w:rsidRPr="00A6199C" w:rsidRDefault="00A6199C" w:rsidP="00A6199C">
      <w:pPr>
        <w:pStyle w:val="Caption"/>
        <w:jc w:val="center"/>
        <w:rPr>
          <w:i w:val="0"/>
          <w:color w:val="000000" w:themeColor="text1"/>
          <w:sz w:val="28"/>
          <w:szCs w:val="28"/>
        </w:rPr>
      </w:pPr>
      <w:r w:rsidRPr="00A6199C">
        <w:rPr>
          <w:i w:val="0"/>
          <w:color w:val="000000" w:themeColor="text1"/>
          <w:sz w:val="28"/>
          <w:szCs w:val="28"/>
        </w:rPr>
        <w:t xml:space="preserve">Рис </w:t>
      </w:r>
      <w:r w:rsidRPr="00B61302">
        <w:rPr>
          <w:i w:val="0"/>
          <w:color w:val="000000" w:themeColor="text1"/>
          <w:sz w:val="28"/>
          <w:szCs w:val="28"/>
          <w:lang w:val="ru-RU"/>
        </w:rPr>
        <w:t>3</w:t>
      </w:r>
      <w:r w:rsidRPr="00A6199C">
        <w:rPr>
          <w:i w:val="0"/>
          <w:color w:val="000000" w:themeColor="text1"/>
          <w:sz w:val="28"/>
          <w:szCs w:val="28"/>
        </w:rPr>
        <w:t>.</w:t>
      </w:r>
      <w:r w:rsidRPr="00A6199C">
        <w:rPr>
          <w:i w:val="0"/>
          <w:color w:val="000000" w:themeColor="text1"/>
          <w:sz w:val="28"/>
          <w:szCs w:val="28"/>
        </w:rPr>
        <w:fldChar w:fldCharType="begin"/>
      </w:r>
      <w:r w:rsidRPr="00A6199C">
        <w:rPr>
          <w:i w:val="0"/>
          <w:color w:val="000000" w:themeColor="text1"/>
          <w:sz w:val="28"/>
          <w:szCs w:val="28"/>
        </w:rPr>
        <w:instrText xml:space="preserve"> SEQ Рис \* ARABIC </w:instrText>
      </w:r>
      <w:r w:rsidRPr="00A6199C">
        <w:rPr>
          <w:i w:val="0"/>
          <w:color w:val="000000" w:themeColor="text1"/>
          <w:sz w:val="28"/>
          <w:szCs w:val="28"/>
        </w:rPr>
        <w:fldChar w:fldCharType="separate"/>
      </w:r>
      <w:r w:rsidR="008C4A8D">
        <w:rPr>
          <w:i w:val="0"/>
          <w:noProof/>
          <w:color w:val="000000" w:themeColor="text1"/>
          <w:sz w:val="28"/>
          <w:szCs w:val="28"/>
        </w:rPr>
        <w:t>14</w:t>
      </w:r>
      <w:r w:rsidRPr="00A6199C">
        <w:rPr>
          <w:i w:val="0"/>
          <w:color w:val="000000" w:themeColor="text1"/>
          <w:sz w:val="28"/>
          <w:szCs w:val="28"/>
        </w:rPr>
        <w:fldChar w:fldCharType="end"/>
      </w:r>
      <w:r w:rsidRPr="00A6199C">
        <w:rPr>
          <w:i w:val="0"/>
          <w:color w:val="000000" w:themeColor="text1"/>
          <w:sz w:val="28"/>
          <w:szCs w:val="28"/>
        </w:rPr>
        <w:t xml:space="preserve">. </w:t>
      </w:r>
      <w:r w:rsidRPr="00A6199C">
        <w:rPr>
          <w:i w:val="0"/>
          <w:color w:val="000000" w:themeColor="text1"/>
          <w:sz w:val="28"/>
          <w:szCs w:val="28"/>
          <w:lang w:val="en-US"/>
        </w:rPr>
        <w:t>Peer</w:t>
      </w:r>
      <w:r w:rsidRPr="00B61302">
        <w:rPr>
          <w:i w:val="0"/>
          <w:color w:val="000000" w:themeColor="text1"/>
          <w:sz w:val="28"/>
          <w:szCs w:val="28"/>
          <w:lang w:val="ru-RU"/>
        </w:rPr>
        <w:t>-</w:t>
      </w:r>
      <w:r w:rsidRPr="00A6199C">
        <w:rPr>
          <w:i w:val="0"/>
          <w:color w:val="000000" w:themeColor="text1"/>
          <w:sz w:val="28"/>
          <w:szCs w:val="28"/>
          <w:lang w:val="en-US"/>
        </w:rPr>
        <w:t>to</w:t>
      </w:r>
      <w:r w:rsidRPr="00B61302">
        <w:rPr>
          <w:i w:val="0"/>
          <w:color w:val="000000" w:themeColor="text1"/>
          <w:sz w:val="28"/>
          <w:szCs w:val="28"/>
          <w:lang w:val="ru-RU"/>
        </w:rPr>
        <w:t>-</w:t>
      </w:r>
      <w:r w:rsidRPr="00A6199C">
        <w:rPr>
          <w:i w:val="0"/>
          <w:color w:val="000000" w:themeColor="text1"/>
          <w:sz w:val="28"/>
          <w:szCs w:val="28"/>
          <w:lang w:val="en-US"/>
        </w:rPr>
        <w:t>peer</w:t>
      </w:r>
      <w:r w:rsidRPr="00B61302">
        <w:rPr>
          <w:i w:val="0"/>
          <w:color w:val="000000" w:themeColor="text1"/>
          <w:sz w:val="28"/>
          <w:szCs w:val="28"/>
          <w:lang w:val="ru-RU"/>
        </w:rPr>
        <w:t xml:space="preserve"> </w:t>
      </w:r>
      <w:r w:rsidRPr="00A6199C">
        <w:rPr>
          <w:i w:val="0"/>
          <w:color w:val="000000" w:themeColor="text1"/>
          <w:sz w:val="28"/>
          <w:szCs w:val="28"/>
        </w:rPr>
        <w:t>архітектура</w:t>
      </w:r>
    </w:p>
    <w:p w14:paraId="59802457" w14:textId="6E3F76F4" w:rsidR="002C1D21" w:rsidRDefault="002C1D21" w:rsidP="00F46C0F">
      <w:pPr>
        <w:widowControl w:val="0"/>
        <w:autoSpaceDE w:val="0"/>
        <w:autoSpaceDN w:val="0"/>
        <w:adjustRightInd w:val="0"/>
        <w:spacing w:after="0"/>
        <w:rPr>
          <w:color w:val="000000"/>
          <w:lang w:val="ru-RU"/>
        </w:rPr>
      </w:pPr>
      <w:r w:rsidRPr="00F46C0F">
        <w:rPr>
          <w:color w:val="000000"/>
          <w:lang w:val="ru-RU"/>
        </w:rPr>
        <w:t>Отже, спираючись на проведений аналіз було вирішено зупинитися на моделі зв’язку клієнт-сервер</w:t>
      </w:r>
      <w:r w:rsidR="00F60D1B">
        <w:rPr>
          <w:color w:val="000000"/>
          <w:lang w:val="ru-RU"/>
        </w:rPr>
        <w:t xml:space="preserve"> (Рис 3.1</w:t>
      </w:r>
      <w:r w:rsidR="001F4D58">
        <w:rPr>
          <w:color w:val="000000"/>
          <w:lang w:val="ru-RU"/>
        </w:rPr>
        <w:t>5</w:t>
      </w:r>
      <w:r w:rsidR="00F60D1B">
        <w:rPr>
          <w:color w:val="000000"/>
          <w:lang w:val="ru-RU"/>
        </w:rPr>
        <w:t>)</w:t>
      </w:r>
      <w:r w:rsidRPr="00F46C0F">
        <w:rPr>
          <w:color w:val="000000"/>
          <w:lang w:val="ru-RU"/>
        </w:rPr>
        <w:t>.</w:t>
      </w:r>
    </w:p>
    <w:p w14:paraId="47D6CF5B" w14:textId="77777777" w:rsidR="00F60D1B" w:rsidRDefault="00F60D1B" w:rsidP="00F60D1B">
      <w:pPr>
        <w:keepNext/>
        <w:widowControl w:val="0"/>
        <w:autoSpaceDE w:val="0"/>
        <w:autoSpaceDN w:val="0"/>
        <w:adjustRightInd w:val="0"/>
        <w:spacing w:after="0"/>
        <w:jc w:val="center"/>
      </w:pPr>
      <w:r w:rsidRPr="00F60D1B">
        <w:rPr>
          <w:noProof/>
          <w:color w:val="000000"/>
          <w:lang w:val="ru-RU"/>
        </w:rPr>
        <w:drawing>
          <wp:inline distT="0" distB="0" distL="0" distR="0" wp14:anchorId="4094AA25" wp14:editId="7A001721">
            <wp:extent cx="3413223" cy="2198353"/>
            <wp:effectExtent l="0" t="0" r="3175" b="0"/>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426634" cy="2206990"/>
                    </a:xfrm>
                    <a:prstGeom prst="rect">
                      <a:avLst/>
                    </a:prstGeom>
                  </pic:spPr>
                </pic:pic>
              </a:graphicData>
            </a:graphic>
          </wp:inline>
        </w:drawing>
      </w:r>
    </w:p>
    <w:p w14:paraId="79B7916D" w14:textId="2C3D3404" w:rsidR="00F60D1B" w:rsidRPr="00F60D1B" w:rsidRDefault="00F60D1B" w:rsidP="00F60D1B">
      <w:pPr>
        <w:pStyle w:val="Caption"/>
        <w:jc w:val="center"/>
        <w:rPr>
          <w:i w:val="0"/>
          <w:color w:val="000000" w:themeColor="text1"/>
          <w:sz w:val="28"/>
          <w:szCs w:val="28"/>
        </w:rPr>
      </w:pPr>
      <w:r w:rsidRPr="00F60D1B">
        <w:rPr>
          <w:i w:val="0"/>
          <w:color w:val="000000" w:themeColor="text1"/>
          <w:sz w:val="28"/>
          <w:szCs w:val="28"/>
        </w:rPr>
        <w:t xml:space="preserve">Рис </w:t>
      </w:r>
      <w:r>
        <w:rPr>
          <w:i w:val="0"/>
          <w:color w:val="000000" w:themeColor="text1"/>
          <w:sz w:val="28"/>
          <w:szCs w:val="28"/>
          <w:lang w:val="ru-RU"/>
        </w:rPr>
        <w:t>3.</w:t>
      </w:r>
      <w:r w:rsidRPr="00F60D1B">
        <w:rPr>
          <w:i w:val="0"/>
          <w:color w:val="000000" w:themeColor="text1"/>
          <w:sz w:val="28"/>
          <w:szCs w:val="28"/>
        </w:rPr>
        <w:fldChar w:fldCharType="begin"/>
      </w:r>
      <w:r w:rsidRPr="00F60D1B">
        <w:rPr>
          <w:i w:val="0"/>
          <w:color w:val="000000" w:themeColor="text1"/>
          <w:sz w:val="28"/>
          <w:szCs w:val="28"/>
        </w:rPr>
        <w:instrText xml:space="preserve"> SEQ Рис \* ARABIC </w:instrText>
      </w:r>
      <w:r w:rsidRPr="00F60D1B">
        <w:rPr>
          <w:i w:val="0"/>
          <w:color w:val="000000" w:themeColor="text1"/>
          <w:sz w:val="28"/>
          <w:szCs w:val="28"/>
        </w:rPr>
        <w:fldChar w:fldCharType="separate"/>
      </w:r>
      <w:r w:rsidR="008C4A8D">
        <w:rPr>
          <w:i w:val="0"/>
          <w:noProof/>
          <w:color w:val="000000" w:themeColor="text1"/>
          <w:sz w:val="28"/>
          <w:szCs w:val="28"/>
        </w:rPr>
        <w:t>15</w:t>
      </w:r>
      <w:r w:rsidRPr="00F60D1B">
        <w:rPr>
          <w:i w:val="0"/>
          <w:color w:val="000000" w:themeColor="text1"/>
          <w:sz w:val="28"/>
          <w:szCs w:val="28"/>
        </w:rPr>
        <w:fldChar w:fldCharType="end"/>
      </w:r>
      <w:r>
        <w:rPr>
          <w:i w:val="0"/>
          <w:color w:val="000000" w:themeColor="text1"/>
          <w:sz w:val="28"/>
          <w:szCs w:val="28"/>
          <w:lang w:val="ru-RU"/>
        </w:rPr>
        <w:t xml:space="preserve">. </w:t>
      </w:r>
      <w:r>
        <w:rPr>
          <w:i w:val="0"/>
          <w:color w:val="000000" w:themeColor="text1"/>
          <w:sz w:val="28"/>
          <w:szCs w:val="28"/>
        </w:rPr>
        <w:t>Клієнт-серверена архітектура</w:t>
      </w:r>
    </w:p>
    <w:p w14:paraId="23FF05AF" w14:textId="77777777" w:rsidR="002C1D21" w:rsidRPr="00F46C0F" w:rsidRDefault="002C1D21" w:rsidP="00F46C0F">
      <w:pPr>
        <w:widowControl w:val="0"/>
        <w:autoSpaceDE w:val="0"/>
        <w:autoSpaceDN w:val="0"/>
        <w:adjustRightInd w:val="0"/>
        <w:spacing w:after="0"/>
        <w:rPr>
          <w:color w:val="000000"/>
          <w:lang w:val="ru-RU"/>
        </w:rPr>
      </w:pPr>
      <w:r w:rsidRPr="00F46C0F">
        <w:rPr>
          <w:b/>
          <w:color w:val="000000"/>
          <w:lang w:val="ru-RU"/>
        </w:rPr>
        <w:t xml:space="preserve">Модель клієнт-сервер </w:t>
      </w:r>
      <w:r w:rsidRPr="00F46C0F">
        <w:rPr>
          <w:color w:val="000000"/>
          <w:lang w:val="ru-RU"/>
        </w:rPr>
        <w:t xml:space="preserve">— структура для розподілених обчислень, що розподіляє навантаження між надавачем сервісу — сервером, та замовниками </w:t>
      </w:r>
      <w:r w:rsidRPr="00F46C0F">
        <w:rPr>
          <w:color w:val="000000"/>
          <w:lang w:val="ru-RU"/>
        </w:rPr>
        <w:lastRenderedPageBreak/>
        <w:t xml:space="preserve">сервісу — клієнтами. За такою архітектурою працюють HTTP сервери, що надають доступ до найбільшої мережі Інтернет. </w:t>
      </w:r>
    </w:p>
    <w:p w14:paraId="0989C985" w14:textId="218D736B" w:rsidR="002C1D21" w:rsidRPr="00F46C0F" w:rsidRDefault="002C1D21" w:rsidP="00F46C0F">
      <w:pPr>
        <w:widowControl w:val="0"/>
        <w:autoSpaceDE w:val="0"/>
        <w:autoSpaceDN w:val="0"/>
        <w:adjustRightInd w:val="0"/>
        <w:spacing w:after="0"/>
        <w:rPr>
          <w:color w:val="000000"/>
          <w:lang w:val="ru-RU"/>
        </w:rPr>
      </w:pPr>
      <w:r w:rsidRPr="00F46C0F">
        <w:rPr>
          <w:color w:val="000000"/>
          <w:lang w:val="ru-RU"/>
        </w:rPr>
        <w:t>У початковому варіанті ігрового серверу взаємодія з клієнтом відбувалась з використанням патерну розробки програмного забезпечення REST. Клієнт, використовуючи HTTP методи запитував у сервера певну інформацію про поточний стан гри, як то початкове положення фішок на ігровому полі. Відповіддю на запит клієнта був JSON об’єкт, який інтерпретувався клієнтом і відображав зміни на сервері гравцю. Такий підхід задовільняв усі вимоги до реалізації гри окрім однієї — можливість нотифікувати клієнта про зміні на сервері. Тому було вирішено перейти від HTTP до протоколу WebSockets.</w:t>
      </w:r>
    </w:p>
    <w:p w14:paraId="5B4C5561" w14:textId="4C3EF3CF" w:rsidR="00B90589" w:rsidRDefault="002C1D21" w:rsidP="00F46C0F">
      <w:pPr>
        <w:widowControl w:val="0"/>
        <w:autoSpaceDE w:val="0"/>
        <w:autoSpaceDN w:val="0"/>
        <w:adjustRightInd w:val="0"/>
        <w:spacing w:after="0"/>
        <w:rPr>
          <w:b/>
        </w:rPr>
      </w:pPr>
      <w:r w:rsidRPr="00F46C0F">
        <w:rPr>
          <w:color w:val="000000"/>
          <w:lang w:val="ru-RU"/>
        </w:rPr>
        <w:t>Структура серверної частини проект</w:t>
      </w:r>
      <w:r w:rsidR="00B90589" w:rsidRPr="00F46C0F">
        <w:rPr>
          <w:color w:val="000000"/>
          <w:lang w:val="ru-RU"/>
        </w:rPr>
        <w:t>у</w:t>
      </w:r>
      <w:r w:rsidRPr="00F46C0F">
        <w:rPr>
          <w:color w:val="000000"/>
          <w:lang w:val="ru-RU"/>
        </w:rPr>
        <w:t xml:space="preserve"> зображена на наступному малюнку (Рис 3.</w:t>
      </w:r>
      <w:r w:rsidR="00A835B4" w:rsidRPr="00F46C0F">
        <w:rPr>
          <w:color w:val="000000"/>
          <w:lang w:val="ru-RU"/>
        </w:rPr>
        <w:t>1</w:t>
      </w:r>
      <w:r w:rsidR="006C4FF3">
        <w:rPr>
          <w:color w:val="000000"/>
          <w:lang w:val="ru-RU"/>
        </w:rPr>
        <w:t>6</w:t>
      </w:r>
      <w:r w:rsidRPr="00F46C0F">
        <w:rPr>
          <w:color w:val="000000"/>
          <w:lang w:val="ru-RU"/>
        </w:rPr>
        <w:t xml:space="preserve">). </w:t>
      </w:r>
    </w:p>
    <w:p w14:paraId="45ACAF46" w14:textId="77777777" w:rsidR="00B90589" w:rsidRDefault="00B90589" w:rsidP="00B90589">
      <w:pPr>
        <w:keepNext/>
        <w:jc w:val="center"/>
      </w:pPr>
      <w:r w:rsidRPr="00B90589">
        <w:rPr>
          <w:noProof/>
        </w:rPr>
        <w:drawing>
          <wp:inline distT="0" distB="0" distL="0" distR="0" wp14:anchorId="203184E5" wp14:editId="26C410A5">
            <wp:extent cx="3568700" cy="1714500"/>
            <wp:effectExtent l="0" t="0" r="0" b="0"/>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568700" cy="1714500"/>
                    </a:xfrm>
                    <a:prstGeom prst="rect">
                      <a:avLst/>
                    </a:prstGeom>
                  </pic:spPr>
                </pic:pic>
              </a:graphicData>
            </a:graphic>
          </wp:inline>
        </w:drawing>
      </w:r>
    </w:p>
    <w:p w14:paraId="4B8069D8" w14:textId="06C766CC" w:rsidR="002C1D21" w:rsidRPr="00B90589" w:rsidRDefault="00B90589" w:rsidP="00B90589">
      <w:pPr>
        <w:pStyle w:val="Caption"/>
        <w:jc w:val="center"/>
        <w:rPr>
          <w:b/>
          <w:i w:val="0"/>
          <w:color w:val="000000" w:themeColor="text1"/>
          <w:sz w:val="28"/>
          <w:szCs w:val="28"/>
        </w:rPr>
      </w:pPr>
      <w:r w:rsidRPr="00B90589">
        <w:rPr>
          <w:i w:val="0"/>
          <w:color w:val="000000" w:themeColor="text1"/>
          <w:sz w:val="28"/>
          <w:szCs w:val="28"/>
        </w:rPr>
        <w:t xml:space="preserve">Рис </w:t>
      </w:r>
      <w:r>
        <w:rPr>
          <w:i w:val="0"/>
          <w:color w:val="000000" w:themeColor="text1"/>
          <w:sz w:val="28"/>
          <w:szCs w:val="28"/>
        </w:rPr>
        <w:t>3.</w:t>
      </w:r>
      <w:r w:rsidRPr="00B90589">
        <w:rPr>
          <w:i w:val="0"/>
          <w:color w:val="000000" w:themeColor="text1"/>
          <w:sz w:val="28"/>
          <w:szCs w:val="28"/>
        </w:rPr>
        <w:fldChar w:fldCharType="begin"/>
      </w:r>
      <w:r w:rsidRPr="00B90589">
        <w:rPr>
          <w:i w:val="0"/>
          <w:color w:val="000000" w:themeColor="text1"/>
          <w:sz w:val="28"/>
          <w:szCs w:val="28"/>
        </w:rPr>
        <w:instrText xml:space="preserve"> SEQ Рис \* ARABIC </w:instrText>
      </w:r>
      <w:r w:rsidRPr="00B90589">
        <w:rPr>
          <w:i w:val="0"/>
          <w:color w:val="000000" w:themeColor="text1"/>
          <w:sz w:val="28"/>
          <w:szCs w:val="28"/>
        </w:rPr>
        <w:fldChar w:fldCharType="separate"/>
      </w:r>
      <w:r w:rsidR="008C4A8D">
        <w:rPr>
          <w:i w:val="0"/>
          <w:noProof/>
          <w:color w:val="000000" w:themeColor="text1"/>
          <w:sz w:val="28"/>
          <w:szCs w:val="28"/>
        </w:rPr>
        <w:t>16</w:t>
      </w:r>
      <w:r w:rsidRPr="00B90589">
        <w:rPr>
          <w:i w:val="0"/>
          <w:color w:val="000000" w:themeColor="text1"/>
          <w:sz w:val="28"/>
          <w:szCs w:val="28"/>
        </w:rPr>
        <w:fldChar w:fldCharType="end"/>
      </w:r>
      <w:r>
        <w:rPr>
          <w:i w:val="0"/>
          <w:color w:val="000000" w:themeColor="text1"/>
          <w:sz w:val="28"/>
          <w:szCs w:val="28"/>
        </w:rPr>
        <w:t>. Структура серверної частини проекту</w:t>
      </w:r>
    </w:p>
    <w:p w14:paraId="1F0D70EA" w14:textId="44742AEC" w:rsidR="002C1D21" w:rsidRPr="00F46C0F" w:rsidRDefault="002C1D21" w:rsidP="00F46C0F">
      <w:pPr>
        <w:widowControl w:val="0"/>
        <w:autoSpaceDE w:val="0"/>
        <w:autoSpaceDN w:val="0"/>
        <w:adjustRightInd w:val="0"/>
        <w:spacing w:after="0"/>
        <w:rPr>
          <w:color w:val="000000"/>
          <w:lang w:val="ru-RU"/>
        </w:rPr>
      </w:pPr>
      <w:r w:rsidRPr="00F46C0F">
        <w:rPr>
          <w:color w:val="000000"/>
          <w:lang w:val="ru-RU"/>
        </w:rPr>
        <w:t xml:space="preserve">db — модуль, що відповідає за збереження проведених ігор. У початковому варіанті серверу можливості для збереження стану гри не було. У процесі розробки штучного інтелекту ігрового рушія виникла потреба у ретроспективному перегляді пройдених ігор для можливості вдосконалення алгоритму. Найпростішим варіантом було збереження ігор пройдених попередньою версією штучного інтелекту та відтворення тієї ж самої партії але з новим ІШІ. Тому було вирішено зберігати усі проведені ігри, що відбулися на сервері, в тому числі між реальними гравцями. Це дало змогу провести комплексний аналіз, що описаний у </w:t>
      </w:r>
      <w:r w:rsidR="00B90589" w:rsidRPr="00F46C0F">
        <w:rPr>
          <w:color w:val="000000"/>
          <w:lang w:val="ru-RU"/>
        </w:rPr>
        <w:t>під</w:t>
      </w:r>
      <w:r w:rsidRPr="00F46C0F">
        <w:rPr>
          <w:color w:val="000000"/>
          <w:lang w:val="ru-RU"/>
        </w:rPr>
        <w:t xml:space="preserve">розділі </w:t>
      </w:r>
      <w:r w:rsidR="00B90589" w:rsidRPr="00F46C0F">
        <w:rPr>
          <w:color w:val="000000"/>
          <w:lang w:val="ru-RU"/>
        </w:rPr>
        <w:t>3.3</w:t>
      </w:r>
      <w:r w:rsidRPr="00F46C0F">
        <w:rPr>
          <w:color w:val="000000"/>
          <w:lang w:val="ru-RU"/>
        </w:rPr>
        <w:t>.</w:t>
      </w:r>
    </w:p>
    <w:p w14:paraId="61B17109" w14:textId="51E2F015" w:rsidR="002C1D21" w:rsidRPr="00F46C0F" w:rsidRDefault="002C1D21" w:rsidP="00F46C0F">
      <w:pPr>
        <w:widowControl w:val="0"/>
        <w:autoSpaceDE w:val="0"/>
        <w:autoSpaceDN w:val="0"/>
        <w:adjustRightInd w:val="0"/>
        <w:spacing w:after="0"/>
        <w:rPr>
          <w:color w:val="000000"/>
          <w:lang w:val="ru-RU"/>
        </w:rPr>
      </w:pPr>
      <w:r w:rsidRPr="00F46C0F">
        <w:rPr>
          <w:color w:val="000000"/>
          <w:lang w:val="ru-RU"/>
        </w:rPr>
        <w:t xml:space="preserve">GameWithAi — модуль для гри з ігровим штучним інтелектом. При </w:t>
      </w:r>
      <w:r w:rsidRPr="00F46C0F">
        <w:rPr>
          <w:color w:val="000000"/>
          <w:lang w:val="ru-RU"/>
        </w:rPr>
        <w:lastRenderedPageBreak/>
        <w:t xml:space="preserve">розгортанні клієнту, гравцю надається можливість спробувати знайти реального супротивника або позмагатися з штучним інтелектом. Даний модуль використовує методи штучного інтелекту для пошуку найкращого кроку для супротивника. </w:t>
      </w:r>
    </w:p>
    <w:p w14:paraId="6F4A50AA" w14:textId="03A2954C" w:rsidR="002C1D21" w:rsidRPr="00F46C0F" w:rsidRDefault="002C1D21" w:rsidP="00F46C0F">
      <w:pPr>
        <w:widowControl w:val="0"/>
        <w:autoSpaceDE w:val="0"/>
        <w:autoSpaceDN w:val="0"/>
        <w:adjustRightInd w:val="0"/>
        <w:spacing w:after="0"/>
        <w:rPr>
          <w:color w:val="000000"/>
          <w:lang w:val="ru-RU"/>
        </w:rPr>
      </w:pPr>
      <w:r w:rsidRPr="00F46C0F">
        <w:rPr>
          <w:color w:val="000000"/>
          <w:lang w:val="ru-RU"/>
        </w:rPr>
        <w:t>GameWithTwoPlayers — модуль, що реалізує гру між двома реальними гравцями. Поєднує між собою два сокети, що відповідають за з’єднання двох реальних гравців, та реєструє функції зворотного виклику, для сповіщення про дії опонента.</w:t>
      </w:r>
      <w:r w:rsidR="00B90589" w:rsidRPr="00F46C0F">
        <w:rPr>
          <w:color w:val="000000"/>
          <w:lang w:val="ru-RU"/>
        </w:rPr>
        <w:t xml:space="preserve"> Всі ходи гравців перевіряються з внутрішнім станом гри на сервері, тому сервер є єдиним джерелом довіри для обох гравців і виключена можливість чітингу.</w:t>
      </w:r>
    </w:p>
    <w:p w14:paraId="1335FD6D" w14:textId="5837B038" w:rsidR="00B90589" w:rsidRDefault="002C1D21" w:rsidP="00F46C0F">
      <w:pPr>
        <w:widowControl w:val="0"/>
        <w:autoSpaceDE w:val="0"/>
        <w:autoSpaceDN w:val="0"/>
        <w:adjustRightInd w:val="0"/>
        <w:spacing w:after="0"/>
      </w:pPr>
      <w:r w:rsidRPr="00F46C0F">
        <w:rPr>
          <w:color w:val="000000"/>
          <w:lang w:val="ru-RU"/>
        </w:rPr>
        <w:t>Index — головний модуль сервера. Відповідає за ініціалізацію HTTP серверу, встановлення початкових функції зворотного зв’язку для протоколу WebSocket та підключення до бази даних MongoDB. Однією з особливостей ігрового серверу є можливість обслуговувати одразу будь-яку кількість ігрових сесій реальних гравців та ігор з штучним інтелектом. Для реалізації пошуку реального супротивника було використано чергу як структуру даних для збереження гравців, що очікують супротивника. При кожному підключенні клієнта, сокет, що відповідає за дане підключення додається до черги waitingQueue. Якщо черга вже містить сокет попереднього підключення, то починається процес налагодження зв’язку між двома реальними гравцями: сокети прибираються з черги та передаються до модулю GameWithTwoPlayers.</w:t>
      </w:r>
      <w:r w:rsidR="00B90589">
        <w:br w:type="page"/>
      </w:r>
    </w:p>
    <w:p w14:paraId="1A39E923" w14:textId="4C18CEF5" w:rsidR="008C7501" w:rsidRPr="00BF0B69" w:rsidRDefault="00F1764A" w:rsidP="00BF0B69">
      <w:pPr>
        <w:pStyle w:val="Heading1"/>
      </w:pPr>
      <w:bookmarkStart w:id="63" w:name="_Toc10104742"/>
      <w:r w:rsidRPr="00BF0B69">
        <w:lastRenderedPageBreak/>
        <w:t>ВИСНОВОК ДО РОЗДІЛУ 3</w:t>
      </w:r>
      <w:bookmarkEnd w:id="63"/>
    </w:p>
    <w:p w14:paraId="79A04882" w14:textId="77777777" w:rsidR="00B90589" w:rsidRPr="00F46C0F" w:rsidRDefault="00B90589" w:rsidP="00F46C0F">
      <w:pPr>
        <w:widowControl w:val="0"/>
        <w:autoSpaceDE w:val="0"/>
        <w:autoSpaceDN w:val="0"/>
        <w:adjustRightInd w:val="0"/>
        <w:spacing w:after="0"/>
        <w:rPr>
          <w:color w:val="000000"/>
          <w:lang w:val="ru-RU"/>
        </w:rPr>
      </w:pPr>
      <w:r w:rsidRPr="00F46C0F">
        <w:rPr>
          <w:color w:val="000000"/>
          <w:lang w:val="ru-RU"/>
        </w:rPr>
        <w:t>Створений ігровий рушій DVONN, дозволяє з легкістю грати партії, серіалізувати та відновлювати сесії гри та використовувати чіткий програмний інтерфейс для взаємодії з навколишнім світом.</w:t>
      </w:r>
    </w:p>
    <w:p w14:paraId="150A9D70" w14:textId="6152C896" w:rsidR="00B90589" w:rsidRPr="00F46C0F" w:rsidRDefault="00B90589" w:rsidP="00F46C0F">
      <w:pPr>
        <w:widowControl w:val="0"/>
        <w:autoSpaceDE w:val="0"/>
        <w:autoSpaceDN w:val="0"/>
        <w:adjustRightInd w:val="0"/>
        <w:spacing w:after="0"/>
        <w:rPr>
          <w:color w:val="000000"/>
          <w:lang w:val="ru-RU"/>
        </w:rPr>
      </w:pPr>
      <w:r w:rsidRPr="00F46C0F">
        <w:rPr>
          <w:color w:val="000000"/>
          <w:lang w:val="ru-RU"/>
        </w:rPr>
        <w:t>На базі створеного ігрового рушія було проведено статистичний аналіз та створено ігровий штучний інтелект. Дослідження ігрової складності гри DVONN, дозволило визначити вид штучного інтелекту та вдосконалювати алгоритм у процесі імплементації. Розроблений інтерфейс штучного інтелекту дозволяє грати партії не тільки з реальними гравцями</w:t>
      </w:r>
      <w:r w:rsidR="00DF74CE" w:rsidRPr="00F46C0F">
        <w:rPr>
          <w:color w:val="000000"/>
          <w:lang w:val="ru-RU"/>
        </w:rPr>
        <w:t xml:space="preserve">, </w:t>
      </w:r>
      <w:r w:rsidRPr="00F46C0F">
        <w:rPr>
          <w:color w:val="000000"/>
          <w:lang w:val="ru-RU"/>
        </w:rPr>
        <w:t>але і з іншими версіями штучного інтелекту. Це також дозволило проаналізувати та вдосконалити фінальну версію алгоритмічного штучного інтелекту з методом альфа</w:t>
      </w:r>
      <w:r w:rsidR="00DF74CE" w:rsidRPr="00F46C0F">
        <w:rPr>
          <w:color w:val="000000"/>
          <w:lang w:val="ru-RU"/>
        </w:rPr>
        <w:t>-</w:t>
      </w:r>
      <w:r w:rsidRPr="00F46C0F">
        <w:rPr>
          <w:color w:val="000000"/>
          <w:lang w:val="ru-RU"/>
        </w:rPr>
        <w:t>бета відсічення та по</w:t>
      </w:r>
      <w:r w:rsidR="00DF74CE" w:rsidRPr="00F46C0F">
        <w:rPr>
          <w:color w:val="000000"/>
          <w:lang w:val="ru-RU"/>
        </w:rPr>
        <w:t>ступовим</w:t>
      </w:r>
      <w:r w:rsidRPr="00F46C0F">
        <w:rPr>
          <w:color w:val="000000"/>
          <w:lang w:val="ru-RU"/>
        </w:rPr>
        <w:t xml:space="preserve"> заглибленням у дерево пошуку.</w:t>
      </w:r>
    </w:p>
    <w:p w14:paraId="7E66C9F5" w14:textId="2E6FB646" w:rsidR="00DF74CE" w:rsidRPr="00F46C0F" w:rsidRDefault="00B90589" w:rsidP="00F46C0F">
      <w:pPr>
        <w:widowControl w:val="0"/>
        <w:autoSpaceDE w:val="0"/>
        <w:autoSpaceDN w:val="0"/>
        <w:adjustRightInd w:val="0"/>
        <w:spacing w:after="0"/>
        <w:rPr>
          <w:color w:val="000000"/>
          <w:lang w:val="ru-RU"/>
        </w:rPr>
      </w:pPr>
      <w:r w:rsidRPr="00F46C0F">
        <w:rPr>
          <w:color w:val="000000"/>
          <w:lang w:val="ru-RU"/>
        </w:rPr>
        <w:t xml:space="preserve">Розроблені клієнт та сервер дозволили методом апробації визначити практичність використання рушія та штучного інтелекту, віднайти вади інтерфейсів та перевірити досвід користувача. Водночас, клієнт-серверна реалізація гри </w:t>
      </w:r>
      <w:r w:rsidR="005F70E8">
        <w:rPr>
          <w:color w:val="000000"/>
          <w:lang w:val="ru-RU"/>
        </w:rPr>
        <w:t>надала можливість</w:t>
      </w:r>
      <w:r w:rsidRPr="00F46C0F">
        <w:rPr>
          <w:color w:val="000000"/>
          <w:lang w:val="ru-RU"/>
        </w:rPr>
        <w:t xml:space="preserve"> зібрати корисну статистику </w:t>
      </w:r>
      <w:r w:rsidR="00DF74CE" w:rsidRPr="00F46C0F">
        <w:rPr>
          <w:color w:val="000000"/>
          <w:lang w:val="ru-RU"/>
        </w:rPr>
        <w:t>партій</w:t>
      </w:r>
      <w:r w:rsidRPr="00F46C0F">
        <w:rPr>
          <w:color w:val="000000"/>
          <w:lang w:val="ru-RU"/>
        </w:rPr>
        <w:t xml:space="preserve"> реальних гравців, яка дозволила внести корективи до створеного штучного інтелекту.</w:t>
      </w:r>
    </w:p>
    <w:p w14:paraId="5F80BFD6" w14:textId="51CB46C5" w:rsidR="00611CE7" w:rsidRPr="00DF74CE" w:rsidRDefault="00611CE7" w:rsidP="00DF74CE">
      <w:r>
        <w:br w:type="page"/>
      </w:r>
    </w:p>
    <w:p w14:paraId="770AB890" w14:textId="047436A8" w:rsidR="008C7501" w:rsidRPr="00295C79" w:rsidRDefault="00295C79" w:rsidP="00BF0B69">
      <w:pPr>
        <w:pStyle w:val="Heading1"/>
        <w:rPr>
          <w:lang w:val="ru-RU"/>
        </w:rPr>
      </w:pPr>
      <w:bookmarkStart w:id="64" w:name="_Toc10104743"/>
      <w:r>
        <w:lastRenderedPageBreak/>
        <w:t>ЗАГАЛЬНІ ВИСНОВКИ</w:t>
      </w:r>
      <w:bookmarkEnd w:id="64"/>
    </w:p>
    <w:p w14:paraId="735AF63D" w14:textId="77777777" w:rsidR="00291A90" w:rsidRPr="00F46C0F" w:rsidRDefault="00291A90" w:rsidP="00F46C0F">
      <w:pPr>
        <w:widowControl w:val="0"/>
        <w:autoSpaceDE w:val="0"/>
        <w:autoSpaceDN w:val="0"/>
        <w:adjustRightInd w:val="0"/>
        <w:spacing w:after="0"/>
        <w:rPr>
          <w:color w:val="000000"/>
          <w:lang w:val="ru-RU"/>
        </w:rPr>
      </w:pPr>
      <w:r w:rsidRPr="00F46C0F">
        <w:rPr>
          <w:color w:val="000000"/>
          <w:lang w:val="ru-RU"/>
        </w:rPr>
        <w:t>Теоретичне опрацювання абстрактних настільних ігор є складною когнітивною проблемою. Створення моделей та формалізація ігор за допомогою математичного апарату є кропіткою роботою, яка з часом повинна перевірятись за допомогою практичних випробувань.</w:t>
      </w:r>
    </w:p>
    <w:p w14:paraId="55F2335D" w14:textId="77777777" w:rsidR="00291A90" w:rsidRPr="00F46C0F" w:rsidRDefault="00291A90" w:rsidP="00F46C0F">
      <w:pPr>
        <w:widowControl w:val="0"/>
        <w:autoSpaceDE w:val="0"/>
        <w:autoSpaceDN w:val="0"/>
        <w:adjustRightInd w:val="0"/>
        <w:spacing w:after="0"/>
        <w:rPr>
          <w:color w:val="000000"/>
          <w:lang w:val="ru-RU"/>
        </w:rPr>
      </w:pPr>
      <w:r w:rsidRPr="00F46C0F">
        <w:rPr>
          <w:color w:val="000000"/>
          <w:lang w:val="ru-RU"/>
        </w:rPr>
        <w:t>Розроблений ігровий рушій дозволяє проводити практичні досліди у сфері теорії ігор, теорії складності обчислень та швидко здобувати аналітичні дані. У процесі імплементації було проаналізовано та обрано оптимальні структури даних для програмного представлення гри, розроблено чіткі алгоритми у відповідності до оригінальних правил гри.</w:t>
      </w:r>
    </w:p>
    <w:p w14:paraId="74ACB66D" w14:textId="77777777" w:rsidR="00291A90" w:rsidRPr="00F46C0F" w:rsidRDefault="00291A90" w:rsidP="00F46C0F">
      <w:pPr>
        <w:widowControl w:val="0"/>
        <w:autoSpaceDE w:val="0"/>
        <w:autoSpaceDN w:val="0"/>
        <w:adjustRightInd w:val="0"/>
        <w:spacing w:after="0"/>
        <w:rPr>
          <w:color w:val="000000"/>
          <w:lang w:val="ru-RU"/>
        </w:rPr>
      </w:pPr>
      <w:r w:rsidRPr="00F46C0F">
        <w:rPr>
          <w:color w:val="000000"/>
          <w:lang w:val="ru-RU"/>
        </w:rPr>
        <w:t>У даній дипломній роботі створений ігровий рушій DVONN був використаний для перевірки та вдосконалення алгоритмічного ігрового штучного інтелекту з методом альфа-бета відсічення та помірним заглиблення у дерево пошуку. Розроблений ІШІ виявив основні характеристики гри, що з певною долею вірогідності впливають на остаточний результат. Також, у процесі апробацій ІШІ було визначено складність гри, граничні значення дерева пошуку, час що потрібний для обходу дерева алгоритмічним методом.</w:t>
      </w:r>
    </w:p>
    <w:p w14:paraId="7D4F3F7F" w14:textId="075E4F59" w:rsidR="00291A90" w:rsidRPr="00F46C0F" w:rsidRDefault="00291A90" w:rsidP="00F46C0F">
      <w:pPr>
        <w:widowControl w:val="0"/>
        <w:autoSpaceDE w:val="0"/>
        <w:autoSpaceDN w:val="0"/>
        <w:adjustRightInd w:val="0"/>
        <w:spacing w:after="0"/>
        <w:rPr>
          <w:color w:val="000000"/>
          <w:lang w:val="ru-RU"/>
        </w:rPr>
      </w:pPr>
      <w:r w:rsidRPr="00F46C0F">
        <w:rPr>
          <w:color w:val="000000"/>
          <w:lang w:val="ru-RU"/>
        </w:rPr>
        <w:t>Клієнт-серверна реалізація гри з використання</w:t>
      </w:r>
      <w:r w:rsidR="00B007CC">
        <w:rPr>
          <w:color w:val="000000"/>
          <w:lang w:val="ru-RU"/>
        </w:rPr>
        <w:t>м</w:t>
      </w:r>
      <w:r w:rsidRPr="00F46C0F">
        <w:rPr>
          <w:color w:val="000000"/>
          <w:lang w:val="ru-RU"/>
        </w:rPr>
        <w:t xml:space="preserve"> створеного ігрового рушія та штучного інтелекту дозволила провести польові дослідження для збору статистики по партіям реальних гравців. </w:t>
      </w:r>
      <w:r w:rsidR="007C5064">
        <w:rPr>
          <w:color w:val="000000"/>
          <w:lang w:val="ru-RU"/>
        </w:rPr>
        <w:t>Отримані</w:t>
      </w:r>
      <w:r w:rsidRPr="00F46C0F">
        <w:rPr>
          <w:color w:val="000000"/>
          <w:lang w:val="ru-RU"/>
        </w:rPr>
        <w:t xml:space="preserve"> дані дозволили підтвердити здогадки, закладені в ІШІ та скорегувати невідповідності імплементації рушію.</w:t>
      </w:r>
    </w:p>
    <w:p w14:paraId="63B2477D" w14:textId="0786BB42" w:rsidR="00291A90" w:rsidRPr="00F46C0F" w:rsidRDefault="00291A90" w:rsidP="00F46C0F">
      <w:pPr>
        <w:widowControl w:val="0"/>
        <w:autoSpaceDE w:val="0"/>
        <w:autoSpaceDN w:val="0"/>
        <w:adjustRightInd w:val="0"/>
        <w:spacing w:after="0"/>
        <w:rPr>
          <w:color w:val="000000"/>
          <w:lang w:val="ru-RU"/>
        </w:rPr>
      </w:pPr>
      <w:r w:rsidRPr="00F46C0F">
        <w:rPr>
          <w:color w:val="000000"/>
          <w:lang w:val="ru-RU"/>
        </w:rPr>
        <w:t xml:space="preserve">Аналіз поточного стану веб-технологій дозволив перевірити гіпотезу щодо створення ігрових рушіїв з використанням веб стеку. </w:t>
      </w:r>
      <w:r w:rsidR="004C7EDC">
        <w:rPr>
          <w:color w:val="000000"/>
          <w:lang w:val="ru-RU"/>
        </w:rPr>
        <w:t>Переглянута</w:t>
      </w:r>
      <w:r w:rsidRPr="00F46C0F">
        <w:rPr>
          <w:color w:val="000000"/>
          <w:lang w:val="ru-RU"/>
        </w:rPr>
        <w:t xml:space="preserve"> інформація значно вплинула на методи та технології обрані для створення ігрового рушія DVONN. Не зважаючи на певні недоліки, використання новітніх API дозволяє швидко створювати комплексне програмне забезпечення використовуючи зручні інструменти розробки.</w:t>
      </w:r>
    </w:p>
    <w:p w14:paraId="5B9E3125" w14:textId="130BD22E" w:rsidR="00291A90" w:rsidRPr="00F46C0F" w:rsidRDefault="00291A90" w:rsidP="00F46C0F">
      <w:pPr>
        <w:widowControl w:val="0"/>
        <w:autoSpaceDE w:val="0"/>
        <w:autoSpaceDN w:val="0"/>
        <w:adjustRightInd w:val="0"/>
        <w:spacing w:after="0"/>
        <w:rPr>
          <w:color w:val="000000"/>
          <w:lang w:val="ru-RU"/>
        </w:rPr>
      </w:pPr>
      <w:r w:rsidRPr="00F46C0F">
        <w:rPr>
          <w:color w:val="000000"/>
          <w:lang w:val="ru-RU"/>
        </w:rPr>
        <w:lastRenderedPageBreak/>
        <w:t xml:space="preserve">У роботі було досягнуто мети по дослідженню, виявленню переваг та недоліків інтернет технологій у контексті створення складних програмних продуктів загалом, на ігрового рушія </w:t>
      </w:r>
      <w:r w:rsidR="0087365D" w:rsidRPr="00675CE0">
        <w:rPr>
          <w:color w:val="000000"/>
          <w:lang w:val="ru-RU"/>
        </w:rPr>
        <w:t>“</w:t>
      </w:r>
      <w:r w:rsidRPr="00F46C0F">
        <w:rPr>
          <w:color w:val="000000"/>
          <w:lang w:val="ru-RU"/>
        </w:rPr>
        <w:t>DVONN</w:t>
      </w:r>
      <w:r w:rsidR="0087365D" w:rsidRPr="00675CE0">
        <w:rPr>
          <w:color w:val="000000"/>
          <w:lang w:val="ru-RU"/>
        </w:rPr>
        <w:t>”</w:t>
      </w:r>
      <w:r w:rsidRPr="00F46C0F">
        <w:rPr>
          <w:color w:val="000000"/>
          <w:lang w:val="ru-RU"/>
        </w:rPr>
        <w:t xml:space="preserve"> зокрема.</w:t>
      </w:r>
    </w:p>
    <w:p w14:paraId="7C92BBE3" w14:textId="77777777" w:rsidR="00291A90" w:rsidRPr="00F46C0F" w:rsidRDefault="00291A90" w:rsidP="00F46C0F">
      <w:pPr>
        <w:widowControl w:val="0"/>
        <w:autoSpaceDE w:val="0"/>
        <w:autoSpaceDN w:val="0"/>
        <w:adjustRightInd w:val="0"/>
        <w:spacing w:after="0"/>
        <w:rPr>
          <w:color w:val="000000"/>
          <w:lang w:val="ru-RU"/>
        </w:rPr>
      </w:pPr>
      <w:r w:rsidRPr="00F46C0F">
        <w:rPr>
          <w:color w:val="000000"/>
          <w:lang w:val="ru-RU"/>
        </w:rPr>
        <w:t>У процесі створення ігрового рушія не досягнуто мети по створенню нових структур даних. Було використано перевірені часом, та досвідом попередніх розробників, структури для репрезентації гри у пам’яті ЕОМ. Досягнуто мети з приводу розробки нових алгоритмів для зміни стану гри у ігровому рушії та для реалізації ігрового штучного інтелекту.</w:t>
      </w:r>
    </w:p>
    <w:p w14:paraId="3E069463" w14:textId="4677CA25" w:rsidR="00291A90" w:rsidRPr="00F46C0F" w:rsidRDefault="00291A90" w:rsidP="00F46C0F">
      <w:pPr>
        <w:widowControl w:val="0"/>
        <w:autoSpaceDE w:val="0"/>
        <w:autoSpaceDN w:val="0"/>
        <w:adjustRightInd w:val="0"/>
        <w:spacing w:after="0"/>
        <w:rPr>
          <w:color w:val="000000"/>
          <w:lang w:val="ru-RU"/>
        </w:rPr>
      </w:pPr>
      <w:r w:rsidRPr="00F46C0F">
        <w:rPr>
          <w:color w:val="000000"/>
          <w:lang w:val="ru-RU"/>
        </w:rPr>
        <w:t xml:space="preserve">Предмет дослідження було опрацьовано у повному обсязі, усі поставлені задачі дипломної роботи виконано. </w:t>
      </w:r>
    </w:p>
    <w:p w14:paraId="71575330" w14:textId="77777777" w:rsidR="008C7501" w:rsidRDefault="008C7501" w:rsidP="00A17A85">
      <w:pPr>
        <w:spacing w:after="0"/>
      </w:pPr>
    </w:p>
    <w:p w14:paraId="4EAFF7D0" w14:textId="668E0986" w:rsidR="003666B0" w:rsidRDefault="00F1764A" w:rsidP="000466D4">
      <w:pPr>
        <w:pStyle w:val="Heading1"/>
      </w:pPr>
      <w:r w:rsidRPr="00AF13DA">
        <w:br w:type="page"/>
      </w:r>
      <w:bookmarkStart w:id="65" w:name="_Toc10104744"/>
      <w:r w:rsidR="008E72FD">
        <w:rPr>
          <w:lang w:val="ru-RU"/>
        </w:rPr>
        <w:lastRenderedPageBreak/>
        <w:t>СПИСОК ВИКОРИСТАННОЇ ЛІТЕРАТУРИ</w:t>
      </w:r>
      <w:bookmarkEnd w:id="65"/>
    </w:p>
    <w:sdt>
      <w:sdtPr>
        <w:rPr>
          <w:rFonts w:ascii="Times New Roman" w:eastAsiaTheme="minorEastAsia" w:hAnsi="Times New Roman" w:cs="Times New Roman"/>
          <w:sz w:val="28"/>
          <w:szCs w:val="28"/>
          <w:lang w:val="ru-RU"/>
        </w:rPr>
        <w:id w:val="195515804"/>
      </w:sdtPr>
      <w:sdtContent>
        <w:sdt>
          <w:sdtPr>
            <w:rPr>
              <w:rFonts w:ascii="Times New Roman" w:eastAsiaTheme="minorEastAsia" w:hAnsi="Times New Roman" w:cs="Times New Roman"/>
              <w:sz w:val="28"/>
              <w:szCs w:val="28"/>
              <w:lang w:val="ru-RU"/>
            </w:rPr>
            <w:id w:val="111145805"/>
          </w:sdtPr>
          <w:sdtContent>
            <w:p w14:paraId="732B49A2" w14:textId="236DB736" w:rsidR="00D46527" w:rsidRPr="00A86471" w:rsidRDefault="00D46527" w:rsidP="00D46527">
              <w:pPr>
                <w:pStyle w:val="ListParagraph"/>
                <w:numPr>
                  <w:ilvl w:val="0"/>
                  <w:numId w:val="2"/>
                </w:numPr>
                <w:spacing w:line="360" w:lineRule="auto"/>
                <w:rPr>
                  <w:rFonts w:ascii="Times New Roman" w:eastAsiaTheme="minorEastAsia" w:hAnsi="Times New Roman" w:cs="Times New Roman"/>
                  <w:sz w:val="28"/>
                  <w:szCs w:val="28"/>
                </w:rPr>
              </w:pPr>
              <w:r w:rsidRPr="00A86471">
                <w:rPr>
                  <w:rFonts w:ascii="Times New Roman" w:eastAsiaTheme="minorEastAsia" w:hAnsi="Times New Roman" w:cs="Times New Roman"/>
                  <w:sz w:val="28"/>
                  <w:szCs w:val="28"/>
                </w:rPr>
                <w:t>Springer</w:t>
              </w:r>
              <w:r w:rsidR="00FA631C" w:rsidRPr="00A86471">
                <w:rPr>
                  <w:rFonts w:ascii="Times New Roman" w:eastAsiaTheme="minorEastAsia" w:hAnsi="Times New Roman" w:cs="Times New Roman"/>
                  <w:sz w:val="28"/>
                  <w:szCs w:val="28"/>
                </w:rPr>
                <w:t xml:space="preserve"> – </w:t>
              </w:r>
              <w:r w:rsidR="00FA631C" w:rsidRPr="00B30473">
                <w:rPr>
                  <w:rFonts w:ascii="Times New Roman" w:eastAsiaTheme="minorEastAsia" w:hAnsi="Times New Roman" w:cs="Times New Roman"/>
                  <w:sz w:val="28"/>
                  <w:szCs w:val="28"/>
                  <w:lang w:val="ru-RU"/>
                </w:rPr>
                <w:t>Режим</w:t>
              </w:r>
              <w:r w:rsidR="00FA631C" w:rsidRPr="00A86471">
                <w:rPr>
                  <w:rFonts w:ascii="Times New Roman" w:eastAsiaTheme="minorEastAsia" w:hAnsi="Times New Roman" w:cs="Times New Roman"/>
                  <w:sz w:val="28"/>
                  <w:szCs w:val="28"/>
                </w:rPr>
                <w:t xml:space="preserve"> </w:t>
              </w:r>
              <w:r w:rsidR="00FA631C" w:rsidRPr="00B30473">
                <w:rPr>
                  <w:rFonts w:ascii="Times New Roman" w:eastAsiaTheme="minorEastAsia" w:hAnsi="Times New Roman" w:cs="Times New Roman"/>
                  <w:sz w:val="28"/>
                  <w:szCs w:val="28"/>
                  <w:lang w:val="ru-RU"/>
                </w:rPr>
                <w:t>доступу</w:t>
              </w:r>
              <w:r w:rsidRPr="00A86471">
                <w:rPr>
                  <w:rFonts w:ascii="Times New Roman" w:eastAsiaTheme="minorEastAsia" w:hAnsi="Times New Roman" w:cs="Times New Roman"/>
                  <w:sz w:val="28"/>
                  <w:szCs w:val="28"/>
                </w:rPr>
                <w:t xml:space="preserve">: </w:t>
              </w:r>
              <w:hyperlink r:id="rId40" w:history="1">
                <w:r w:rsidRPr="00A86471">
                  <w:rPr>
                    <w:rFonts w:ascii="Times New Roman" w:eastAsiaTheme="minorEastAsia" w:hAnsi="Times New Roman" w:cs="Times New Roman"/>
                    <w:sz w:val="28"/>
                    <w:szCs w:val="28"/>
                  </w:rPr>
                  <w:t>https://doi.org/10.1007/BF02478259</w:t>
                </w:r>
              </w:hyperlink>
              <w:r w:rsidRPr="00A86471">
                <w:rPr>
                  <w:rFonts w:ascii="Times New Roman" w:eastAsiaTheme="minorEastAsia" w:hAnsi="Times New Roman" w:cs="Times New Roman"/>
                  <w:sz w:val="28"/>
                  <w:szCs w:val="28"/>
                </w:rPr>
                <w:t xml:space="preserve"> – </w:t>
              </w:r>
              <w:r w:rsidRPr="00B30473">
                <w:rPr>
                  <w:rFonts w:ascii="Times New Roman" w:eastAsiaTheme="minorEastAsia" w:hAnsi="Times New Roman" w:cs="Times New Roman"/>
                  <w:sz w:val="28"/>
                  <w:szCs w:val="28"/>
                  <w:lang w:val="ru-RU"/>
                </w:rPr>
                <w:t>Дата</w:t>
              </w:r>
              <w:r w:rsidRPr="00A86471">
                <w:rPr>
                  <w:rFonts w:ascii="Times New Roman" w:eastAsiaTheme="minorEastAsia" w:hAnsi="Times New Roman" w:cs="Times New Roman"/>
                  <w:sz w:val="28"/>
                  <w:szCs w:val="28"/>
                </w:rPr>
                <w:t xml:space="preserve"> </w:t>
              </w:r>
              <w:r w:rsidRPr="00B30473">
                <w:rPr>
                  <w:rFonts w:ascii="Times New Roman" w:eastAsiaTheme="minorEastAsia" w:hAnsi="Times New Roman" w:cs="Times New Roman"/>
                  <w:sz w:val="28"/>
                  <w:szCs w:val="28"/>
                  <w:lang w:val="ru-RU"/>
                </w:rPr>
                <w:t>доступу</w:t>
              </w:r>
              <w:r w:rsidRPr="00A86471">
                <w:rPr>
                  <w:rFonts w:ascii="Times New Roman" w:eastAsiaTheme="minorEastAsia" w:hAnsi="Times New Roman" w:cs="Times New Roman"/>
                  <w:sz w:val="28"/>
                  <w:szCs w:val="28"/>
                </w:rPr>
                <w:t>: 03.05.2019 – A logical calculus of the ideas immanent in nervous activity.</w:t>
              </w:r>
            </w:p>
            <w:p w14:paraId="4010FFEE" w14:textId="41E8184D" w:rsidR="00041DDE" w:rsidRPr="00A86471" w:rsidRDefault="00863B79" w:rsidP="00D46527">
              <w:pPr>
                <w:pStyle w:val="ListParagraph"/>
                <w:numPr>
                  <w:ilvl w:val="0"/>
                  <w:numId w:val="2"/>
                </w:numPr>
                <w:spacing w:line="360" w:lineRule="auto"/>
                <w:rPr>
                  <w:rFonts w:ascii="Times New Roman" w:eastAsiaTheme="minorEastAsia" w:hAnsi="Times New Roman" w:cs="Times New Roman"/>
                  <w:sz w:val="28"/>
                  <w:szCs w:val="28"/>
                </w:rPr>
              </w:pPr>
              <w:r w:rsidRPr="00A86471">
                <w:rPr>
                  <w:rFonts w:ascii="Times New Roman" w:eastAsiaTheme="minorEastAsia" w:hAnsi="Times New Roman" w:cs="Times New Roman"/>
                  <w:sz w:val="28"/>
                  <w:szCs w:val="28"/>
                </w:rPr>
                <w:t xml:space="preserve">Brian Schwab </w:t>
              </w:r>
              <w:r w:rsidR="00D46527" w:rsidRPr="00A86471">
                <w:rPr>
                  <w:rFonts w:ascii="Times New Roman" w:eastAsiaTheme="minorEastAsia" w:hAnsi="Times New Roman" w:cs="Times New Roman"/>
                  <w:sz w:val="28"/>
                  <w:szCs w:val="28"/>
                </w:rPr>
                <w:t>AI Game Engine Programming</w:t>
              </w:r>
              <w:r w:rsidRPr="00A86471">
                <w:rPr>
                  <w:rFonts w:ascii="Times New Roman" w:eastAsiaTheme="minorEastAsia" w:hAnsi="Times New Roman" w:cs="Times New Roman"/>
                  <w:sz w:val="28"/>
                  <w:szCs w:val="28"/>
                </w:rPr>
                <w:t xml:space="preserve"> –</w:t>
              </w:r>
              <w:r w:rsidR="00D46527" w:rsidRPr="00A86471">
                <w:rPr>
                  <w:rFonts w:ascii="Times New Roman" w:eastAsiaTheme="minorEastAsia" w:hAnsi="Times New Roman" w:cs="Times New Roman"/>
                  <w:sz w:val="28"/>
                  <w:szCs w:val="28"/>
                </w:rPr>
                <w:t xml:space="preserve"> Course Technology Cengage Learning, 2009. – 710 c. </w:t>
              </w:r>
            </w:p>
            <w:p w14:paraId="2364F444" w14:textId="77777777" w:rsidR="00D46527" w:rsidRPr="00A86471" w:rsidRDefault="00D46527" w:rsidP="00D46527">
              <w:pPr>
                <w:numPr>
                  <w:ilvl w:val="0"/>
                  <w:numId w:val="2"/>
                </w:numPr>
                <w:spacing w:after="0"/>
                <w:jc w:val="left"/>
                <w:rPr>
                  <w:lang w:val="en-US"/>
                </w:rPr>
              </w:pPr>
              <w:r w:rsidRPr="00A86471">
                <w:rPr>
                  <w:lang w:val="en-US"/>
                </w:rPr>
                <w:t xml:space="preserve">Core – </w:t>
              </w:r>
              <w:r w:rsidRPr="00B30473">
                <w:rPr>
                  <w:lang w:val="ru-RU"/>
                </w:rPr>
                <w:t>Режим</w:t>
              </w:r>
              <w:r w:rsidRPr="00A86471">
                <w:rPr>
                  <w:lang w:val="en-US"/>
                </w:rPr>
                <w:t xml:space="preserve"> </w:t>
              </w:r>
              <w:r w:rsidRPr="00B30473">
                <w:rPr>
                  <w:lang w:val="ru-RU"/>
                </w:rPr>
                <w:t>доступу</w:t>
              </w:r>
              <w:r w:rsidRPr="00A86471">
                <w:rPr>
                  <w:lang w:val="en-US"/>
                </w:rPr>
                <w:t xml:space="preserve">:  </w:t>
              </w:r>
              <w:hyperlink r:id="rId41" w:history="1">
                <w:r w:rsidRPr="00A86471">
                  <w:rPr>
                    <w:lang w:val="en-US"/>
                  </w:rPr>
                  <w:t>https://core.ac.uk/display/38072941?recSetID=</w:t>
                </w:r>
              </w:hyperlink>
              <w:r w:rsidRPr="00A86471">
                <w:rPr>
                  <w:lang w:val="en-US"/>
                </w:rPr>
                <w:t xml:space="preserve"> – </w:t>
              </w:r>
              <w:r w:rsidRPr="00B30473">
                <w:rPr>
                  <w:lang w:val="ru-RU"/>
                </w:rPr>
                <w:t>Дата</w:t>
              </w:r>
              <w:r w:rsidRPr="00A86471">
                <w:rPr>
                  <w:lang w:val="en-US"/>
                </w:rPr>
                <w:t xml:space="preserve"> </w:t>
              </w:r>
              <w:r w:rsidRPr="00B30473">
                <w:rPr>
                  <w:lang w:val="ru-RU"/>
                </w:rPr>
                <w:t>доступу</w:t>
              </w:r>
              <w:r w:rsidRPr="00A86471">
                <w:rPr>
                  <w:lang w:val="en-US"/>
                </w:rPr>
                <w:t>: 03.05.2019 - Adopting web-framework in web-application development.</w:t>
              </w:r>
            </w:p>
            <w:p w14:paraId="18753395" w14:textId="1690D791" w:rsidR="00DA054E" w:rsidRPr="00135A48" w:rsidRDefault="00D46527" w:rsidP="00D46527">
              <w:pPr>
                <w:numPr>
                  <w:ilvl w:val="0"/>
                  <w:numId w:val="2"/>
                </w:numPr>
                <w:spacing w:after="0"/>
                <w:jc w:val="left"/>
                <w:rPr>
                  <w:lang w:val="ru-RU"/>
                </w:rPr>
              </w:pPr>
              <w:r w:rsidRPr="00B30473">
                <w:rPr>
                  <w:lang w:val="ru-RU"/>
                </w:rPr>
                <w:t>Havok</w:t>
              </w:r>
              <w:r w:rsidRPr="00135A48">
                <w:rPr>
                  <w:lang w:val="ru-RU"/>
                </w:rPr>
                <w:t xml:space="preserve"> – Режим доступу: </w:t>
              </w:r>
              <w:hyperlink r:id="rId42" w:history="1">
                <w:r w:rsidR="00DA054E" w:rsidRPr="00B30473">
                  <w:rPr>
                    <w:lang w:val="ru-RU"/>
                  </w:rPr>
                  <w:t>https</w:t>
                </w:r>
                <w:r w:rsidR="00DA054E" w:rsidRPr="00135A48">
                  <w:rPr>
                    <w:lang w:val="ru-RU"/>
                  </w:rPr>
                  <w:t>://</w:t>
                </w:r>
                <w:r w:rsidR="00DA054E" w:rsidRPr="00B30473">
                  <w:rPr>
                    <w:lang w:val="ru-RU"/>
                  </w:rPr>
                  <w:t>www</w:t>
                </w:r>
                <w:r w:rsidR="00DA054E" w:rsidRPr="00135A48">
                  <w:rPr>
                    <w:lang w:val="ru-RU"/>
                  </w:rPr>
                  <w:t>.</w:t>
                </w:r>
                <w:r w:rsidR="00DA054E" w:rsidRPr="00B30473">
                  <w:rPr>
                    <w:lang w:val="ru-RU"/>
                  </w:rPr>
                  <w:t>havok</w:t>
                </w:r>
                <w:r w:rsidR="00DA054E" w:rsidRPr="00135A48">
                  <w:rPr>
                    <w:lang w:val="ru-RU"/>
                  </w:rPr>
                  <w:t>.</w:t>
                </w:r>
                <w:r w:rsidR="00DA054E" w:rsidRPr="00B30473">
                  <w:rPr>
                    <w:lang w:val="ru-RU"/>
                  </w:rPr>
                  <w:t>com</w:t>
                </w:r>
                <w:r w:rsidR="00DA054E" w:rsidRPr="00135A48">
                  <w:rPr>
                    <w:lang w:val="ru-RU"/>
                  </w:rPr>
                  <w:t>/</w:t>
                </w:r>
              </w:hyperlink>
              <w:r w:rsidRPr="00135A48">
                <w:rPr>
                  <w:lang w:val="ru-RU"/>
                </w:rPr>
                <w:t xml:space="preserve"> </w:t>
              </w:r>
              <w:r w:rsidR="00863B79" w:rsidRPr="00135A48">
                <w:rPr>
                  <w:lang w:val="ru-RU"/>
                </w:rPr>
                <w:t xml:space="preserve">– </w:t>
              </w:r>
              <w:r w:rsidRPr="00135A48">
                <w:rPr>
                  <w:lang w:val="ru-RU"/>
                </w:rPr>
                <w:t>Дата доступу</w:t>
              </w:r>
              <w:r w:rsidR="00863B79" w:rsidRPr="00135A48">
                <w:rPr>
                  <w:lang w:val="ru-RU"/>
                </w:rPr>
                <w:t xml:space="preserve">: 03.05.2019 – </w:t>
              </w:r>
              <w:r w:rsidR="00863B79" w:rsidRPr="00B30473">
                <w:rPr>
                  <w:lang w:val="ru-RU"/>
                </w:rPr>
                <w:t>About</w:t>
              </w:r>
              <w:r w:rsidR="00863B79" w:rsidRPr="00135A48">
                <w:rPr>
                  <w:lang w:val="ru-RU"/>
                </w:rPr>
                <w:t xml:space="preserve"> </w:t>
              </w:r>
              <w:r w:rsidR="00863B79" w:rsidRPr="00B30473">
                <w:rPr>
                  <w:lang w:val="ru-RU"/>
                </w:rPr>
                <w:t>Havok</w:t>
              </w:r>
              <w:r w:rsidR="00135A48" w:rsidRPr="00135A48">
                <w:rPr>
                  <w:lang w:val="ru-RU"/>
                </w:rPr>
                <w:t>.</w:t>
              </w:r>
            </w:p>
            <w:p w14:paraId="606989EA" w14:textId="24D4D264" w:rsidR="00FD1752" w:rsidRPr="00A86471" w:rsidRDefault="00863B79" w:rsidP="00863B79">
              <w:pPr>
                <w:numPr>
                  <w:ilvl w:val="0"/>
                  <w:numId w:val="2"/>
                </w:numPr>
                <w:spacing w:after="0"/>
                <w:jc w:val="left"/>
                <w:rPr>
                  <w:lang w:val="en-US"/>
                </w:rPr>
              </w:pPr>
              <w:r w:rsidRPr="00A86471">
                <w:rPr>
                  <w:lang w:val="en-US"/>
                </w:rPr>
                <w:t xml:space="preserve">Rangametools – </w:t>
              </w:r>
              <w:r w:rsidRPr="00B30473">
                <w:rPr>
                  <w:lang w:val="ru-RU"/>
                </w:rPr>
                <w:t>Режим</w:t>
              </w:r>
              <w:r w:rsidRPr="00A86471">
                <w:rPr>
                  <w:lang w:val="en-US"/>
                </w:rPr>
                <w:t xml:space="preserve"> </w:t>
              </w:r>
              <w:r w:rsidRPr="00B30473">
                <w:rPr>
                  <w:lang w:val="ru-RU"/>
                </w:rPr>
                <w:t>доступу</w:t>
              </w:r>
              <w:r w:rsidRPr="00A86471">
                <w:rPr>
                  <w:lang w:val="en-US"/>
                </w:rPr>
                <w:t xml:space="preserve">: </w:t>
              </w:r>
              <w:hyperlink r:id="rId43" w:history="1">
                <w:r w:rsidRPr="00A86471">
                  <w:rPr>
                    <w:lang w:val="en-US"/>
                  </w:rPr>
                  <w:t>http://www.radgametools.com/miles.htm</w:t>
                </w:r>
              </w:hyperlink>
              <w:r w:rsidRPr="00A86471">
                <w:rPr>
                  <w:lang w:val="en-US"/>
                </w:rPr>
                <w:t xml:space="preserve"> – </w:t>
              </w:r>
              <w:r w:rsidRPr="00B30473">
                <w:rPr>
                  <w:lang w:val="ru-RU"/>
                </w:rPr>
                <w:t>Дата</w:t>
              </w:r>
              <w:r w:rsidRPr="00A86471">
                <w:rPr>
                  <w:lang w:val="en-US"/>
                </w:rPr>
                <w:t xml:space="preserve"> </w:t>
              </w:r>
              <w:r w:rsidRPr="00B30473">
                <w:rPr>
                  <w:lang w:val="ru-RU"/>
                </w:rPr>
                <w:t>доступу</w:t>
              </w:r>
              <w:r w:rsidRPr="00A86471">
                <w:rPr>
                  <w:lang w:val="en-US"/>
                </w:rPr>
                <w:t>: 03.05.2019 – The Miles Sound System</w:t>
              </w:r>
              <w:r w:rsidR="00135A48" w:rsidRPr="00A86471">
                <w:rPr>
                  <w:lang w:val="en-US"/>
                </w:rPr>
                <w:t>.</w:t>
              </w:r>
            </w:p>
            <w:p w14:paraId="43CE8F45" w14:textId="4DAA99A3" w:rsidR="00FD1752" w:rsidRPr="00135A48" w:rsidRDefault="00863B79" w:rsidP="00863B79">
              <w:pPr>
                <w:numPr>
                  <w:ilvl w:val="0"/>
                  <w:numId w:val="2"/>
                </w:numPr>
                <w:spacing w:after="0"/>
                <w:jc w:val="left"/>
                <w:rPr>
                  <w:lang w:val="ru-RU"/>
                </w:rPr>
              </w:pPr>
              <w:r w:rsidRPr="00B30473">
                <w:rPr>
                  <w:lang w:val="ru-RU"/>
                </w:rPr>
                <w:t>Gihub</w:t>
              </w:r>
              <w:r w:rsidRPr="00135A48">
                <w:rPr>
                  <w:lang w:val="ru-RU"/>
                </w:rPr>
                <w:t xml:space="preserve"> – Режим доступу: </w:t>
              </w:r>
              <w:hyperlink r:id="rId44" w:history="1">
                <w:r w:rsidRPr="00B30473">
                  <w:rPr>
                    <w:lang w:val="ru-RU"/>
                  </w:rPr>
                  <w:t>https</w:t>
                </w:r>
                <w:r w:rsidRPr="00135A48">
                  <w:rPr>
                    <w:lang w:val="ru-RU"/>
                  </w:rPr>
                  <w:t>://</w:t>
                </w:r>
                <w:r w:rsidRPr="00B30473">
                  <w:rPr>
                    <w:lang w:val="ru-RU"/>
                  </w:rPr>
                  <w:t>github</w:t>
                </w:r>
                <w:r w:rsidRPr="00135A48">
                  <w:rPr>
                    <w:lang w:val="ru-RU"/>
                  </w:rPr>
                  <w:t>.</w:t>
                </w:r>
                <w:r w:rsidRPr="00B30473">
                  <w:rPr>
                    <w:lang w:val="ru-RU"/>
                  </w:rPr>
                  <w:t>com</w:t>
                </w:r>
                <w:r w:rsidRPr="00135A48">
                  <w:rPr>
                    <w:lang w:val="ru-RU"/>
                  </w:rPr>
                  <w:t>/</w:t>
                </w:r>
                <w:r w:rsidRPr="00B30473">
                  <w:rPr>
                    <w:lang w:val="ru-RU"/>
                  </w:rPr>
                  <w:t>jhlywa</w:t>
                </w:r>
                <w:r w:rsidRPr="00135A48">
                  <w:rPr>
                    <w:lang w:val="ru-RU"/>
                  </w:rPr>
                  <w:t>/</w:t>
                </w:r>
                <w:r w:rsidRPr="00B30473">
                  <w:rPr>
                    <w:lang w:val="ru-RU"/>
                  </w:rPr>
                  <w:t>chess</w:t>
                </w:r>
                <w:r w:rsidRPr="00135A48">
                  <w:rPr>
                    <w:lang w:val="ru-RU"/>
                  </w:rPr>
                  <w:t>.</w:t>
                </w:r>
                <w:r w:rsidRPr="00B30473">
                  <w:rPr>
                    <w:lang w:val="ru-RU"/>
                  </w:rPr>
                  <w:t>js</w:t>
                </w:r>
                <w:r w:rsidRPr="00135A48">
                  <w:rPr>
                    <w:lang w:val="ru-RU"/>
                  </w:rPr>
                  <w:t>/</w:t>
                </w:r>
              </w:hyperlink>
              <w:r w:rsidRPr="00135A48">
                <w:rPr>
                  <w:lang w:val="ru-RU"/>
                </w:rPr>
                <w:t xml:space="preserve"> – Дата доступу: 03.05.2019 – </w:t>
              </w:r>
              <w:r w:rsidRPr="00B30473">
                <w:rPr>
                  <w:lang w:val="ru-RU"/>
                </w:rPr>
                <w:t>chess</w:t>
              </w:r>
              <w:r w:rsidRPr="00135A48">
                <w:rPr>
                  <w:lang w:val="ru-RU"/>
                </w:rPr>
                <w:t>.</w:t>
              </w:r>
              <w:r w:rsidRPr="00B30473">
                <w:rPr>
                  <w:lang w:val="ru-RU"/>
                </w:rPr>
                <w:t>js</w:t>
              </w:r>
              <w:r w:rsidR="00135A48" w:rsidRPr="00135A48">
                <w:rPr>
                  <w:lang w:val="ru-RU"/>
                </w:rPr>
                <w:t>.</w:t>
              </w:r>
            </w:p>
            <w:p w14:paraId="557ECE27" w14:textId="13980772" w:rsidR="00863B79" w:rsidRPr="00135A48" w:rsidRDefault="00863B79" w:rsidP="00863B79">
              <w:pPr>
                <w:numPr>
                  <w:ilvl w:val="0"/>
                  <w:numId w:val="2"/>
                </w:numPr>
                <w:spacing w:after="0"/>
                <w:jc w:val="left"/>
                <w:rPr>
                  <w:lang w:val="ru-RU"/>
                </w:rPr>
              </w:pPr>
              <w:r w:rsidRPr="00B30473">
                <w:rPr>
                  <w:lang w:val="ru-RU"/>
                </w:rPr>
                <w:t>Stockfishchess</w:t>
              </w:r>
              <w:r w:rsidRPr="00135A48">
                <w:rPr>
                  <w:lang w:val="ru-RU"/>
                </w:rPr>
                <w:t xml:space="preserve"> – Режим доступу: </w:t>
              </w:r>
              <w:hyperlink r:id="rId45" w:history="1">
                <w:r w:rsidRPr="00B30473">
                  <w:rPr>
                    <w:lang w:val="ru-RU"/>
                  </w:rPr>
                  <w:t>https</w:t>
                </w:r>
                <w:r w:rsidRPr="00135A48">
                  <w:rPr>
                    <w:lang w:val="ru-RU"/>
                  </w:rPr>
                  <w:t>://</w:t>
                </w:r>
                <w:r w:rsidRPr="00B30473">
                  <w:rPr>
                    <w:lang w:val="ru-RU"/>
                  </w:rPr>
                  <w:t>blog</w:t>
                </w:r>
                <w:r w:rsidRPr="00135A48">
                  <w:rPr>
                    <w:lang w:val="ru-RU"/>
                  </w:rPr>
                  <w:t>.</w:t>
                </w:r>
                <w:r w:rsidRPr="00B30473">
                  <w:rPr>
                    <w:lang w:val="ru-RU"/>
                  </w:rPr>
                  <w:t>stockfishchess</w:t>
                </w:r>
                <w:r w:rsidRPr="00135A48">
                  <w:rPr>
                    <w:lang w:val="ru-RU"/>
                  </w:rPr>
                  <w:t>.</w:t>
                </w:r>
                <w:r w:rsidRPr="00B30473">
                  <w:rPr>
                    <w:lang w:val="ru-RU"/>
                  </w:rPr>
                  <w:t>org</w:t>
                </w:r>
                <w:r w:rsidRPr="00135A48">
                  <w:rPr>
                    <w:lang w:val="ru-RU"/>
                  </w:rPr>
                  <w:t>/</w:t>
                </w:r>
              </w:hyperlink>
              <w:r w:rsidRPr="00135A48">
                <w:rPr>
                  <w:lang w:val="ru-RU"/>
                </w:rPr>
                <w:t xml:space="preserve"> – Дата доступу: 03.05.2019 – </w:t>
              </w:r>
              <w:r w:rsidRPr="00B30473">
                <w:rPr>
                  <w:lang w:val="ru-RU"/>
                </w:rPr>
                <w:t>Stockfish</w:t>
              </w:r>
              <w:r w:rsidRPr="00135A48">
                <w:rPr>
                  <w:lang w:val="ru-RU"/>
                </w:rPr>
                <w:t xml:space="preserve"> </w:t>
              </w:r>
              <w:r w:rsidRPr="00B30473">
                <w:rPr>
                  <w:lang w:val="ru-RU"/>
                </w:rPr>
                <w:t>Blog</w:t>
              </w:r>
              <w:r w:rsidR="00135A48" w:rsidRPr="00135A48">
                <w:rPr>
                  <w:lang w:val="ru-RU"/>
                </w:rPr>
                <w:t>.</w:t>
              </w:r>
            </w:p>
            <w:p w14:paraId="04F3FF47" w14:textId="08A769CA" w:rsidR="00863B79" w:rsidRPr="00135A48" w:rsidRDefault="00863B79" w:rsidP="00863B79">
              <w:pPr>
                <w:numPr>
                  <w:ilvl w:val="0"/>
                  <w:numId w:val="2"/>
                </w:numPr>
                <w:spacing w:after="0"/>
                <w:jc w:val="left"/>
                <w:rPr>
                  <w:lang w:val="ru-RU"/>
                </w:rPr>
              </w:pPr>
              <w:r w:rsidRPr="00135A48">
                <w:rPr>
                  <w:lang w:val="ru-RU"/>
                </w:rPr>
                <w:t>Бартіш М. Я. Теорія ігор / Бартіш М. Я., Роман Л. Л. – Львів: Видавничий центр ЛНУ, 2005. – 120 с.</w:t>
              </w:r>
            </w:p>
            <w:p w14:paraId="05F1D787" w14:textId="4A624DF8" w:rsidR="00583545" w:rsidRPr="00135A48" w:rsidRDefault="00427991" w:rsidP="00427991">
              <w:pPr>
                <w:numPr>
                  <w:ilvl w:val="0"/>
                  <w:numId w:val="2"/>
                </w:numPr>
                <w:spacing w:after="0"/>
                <w:jc w:val="left"/>
                <w:rPr>
                  <w:lang w:val="ru-RU"/>
                </w:rPr>
              </w:pPr>
              <w:r w:rsidRPr="00B30473">
                <w:rPr>
                  <w:lang w:val="ru-RU"/>
                </w:rPr>
                <w:t>Boardgame</w:t>
              </w:r>
              <w:r w:rsidRPr="00135A48">
                <w:rPr>
                  <w:lang w:val="ru-RU"/>
                </w:rPr>
                <w:t>.</w:t>
              </w:r>
              <w:r w:rsidRPr="00B30473">
                <w:rPr>
                  <w:lang w:val="ru-RU"/>
                </w:rPr>
                <w:t>io</w:t>
              </w:r>
              <w:r w:rsidRPr="00135A48">
                <w:rPr>
                  <w:lang w:val="ru-RU"/>
                </w:rPr>
                <w:t xml:space="preserve"> – Режим доступу: </w:t>
              </w:r>
              <w:hyperlink r:id="rId46" w:anchor="/tutorial" w:history="1">
                <w:r w:rsidRPr="00B30473">
                  <w:rPr>
                    <w:lang w:val="ru-RU"/>
                  </w:rPr>
                  <w:t>https</w:t>
                </w:r>
                <w:r w:rsidRPr="00135A48">
                  <w:rPr>
                    <w:lang w:val="ru-RU"/>
                  </w:rPr>
                  <w:t>://</w:t>
                </w:r>
                <w:r w:rsidRPr="00B30473">
                  <w:rPr>
                    <w:lang w:val="ru-RU"/>
                  </w:rPr>
                  <w:t>boardgame</w:t>
                </w:r>
                <w:r w:rsidRPr="00135A48">
                  <w:rPr>
                    <w:lang w:val="ru-RU"/>
                  </w:rPr>
                  <w:t>.</w:t>
                </w:r>
                <w:r w:rsidRPr="00B30473">
                  <w:rPr>
                    <w:lang w:val="ru-RU"/>
                  </w:rPr>
                  <w:t>io</w:t>
                </w:r>
                <w:r w:rsidRPr="00135A48">
                  <w:rPr>
                    <w:lang w:val="ru-RU"/>
                  </w:rPr>
                  <w:t>/#/</w:t>
                </w:r>
                <w:r w:rsidRPr="00B30473">
                  <w:rPr>
                    <w:lang w:val="ru-RU"/>
                  </w:rPr>
                  <w:t>tutorial</w:t>
                </w:r>
              </w:hyperlink>
              <w:r w:rsidRPr="00135A48">
                <w:rPr>
                  <w:lang w:val="ru-RU"/>
                </w:rPr>
                <w:t xml:space="preserve"> – Дата доступу: 03.05.2019</w:t>
              </w:r>
              <w:r w:rsidR="00583545" w:rsidRPr="00135A48">
                <w:rPr>
                  <w:lang w:val="ru-RU"/>
                </w:rPr>
                <w:t xml:space="preserve"> – </w:t>
              </w:r>
              <w:r w:rsidR="00583545" w:rsidRPr="00B30473">
                <w:rPr>
                  <w:lang w:val="ru-RU"/>
                </w:rPr>
                <w:t>Boardgame</w:t>
              </w:r>
              <w:r w:rsidR="00583545" w:rsidRPr="00135A48">
                <w:rPr>
                  <w:lang w:val="ru-RU"/>
                </w:rPr>
                <w:t>.</w:t>
              </w:r>
              <w:r w:rsidR="00583545" w:rsidRPr="00B30473">
                <w:rPr>
                  <w:lang w:val="ru-RU"/>
                </w:rPr>
                <w:t>io</w:t>
              </w:r>
              <w:r w:rsidR="00583545" w:rsidRPr="00135A48">
                <w:rPr>
                  <w:lang w:val="ru-RU"/>
                </w:rPr>
                <w:t xml:space="preserve"> </w:t>
              </w:r>
              <w:r w:rsidR="00583545" w:rsidRPr="00B30473">
                <w:rPr>
                  <w:lang w:val="ru-RU"/>
                </w:rPr>
                <w:t>Tutorial</w:t>
              </w:r>
              <w:r w:rsidR="00135A48" w:rsidRPr="00135A48">
                <w:rPr>
                  <w:lang w:val="ru-RU"/>
                </w:rPr>
                <w:t>.</w:t>
              </w:r>
            </w:p>
            <w:p w14:paraId="24C1149E" w14:textId="38560DB8" w:rsidR="00583545" w:rsidRPr="00135A48" w:rsidRDefault="00583545" w:rsidP="00583545">
              <w:pPr>
                <w:numPr>
                  <w:ilvl w:val="0"/>
                  <w:numId w:val="2"/>
                </w:numPr>
                <w:spacing w:after="0"/>
                <w:jc w:val="left"/>
                <w:rPr>
                  <w:lang w:val="ru-RU"/>
                </w:rPr>
              </w:pPr>
              <w:r w:rsidRPr="00B30473">
                <w:rPr>
                  <w:lang w:val="ru-RU"/>
                </w:rPr>
                <w:t>React</w:t>
              </w:r>
              <w:r w:rsidRPr="00135A48">
                <w:rPr>
                  <w:lang w:val="ru-RU"/>
                </w:rPr>
                <w:t>.</w:t>
              </w:r>
              <w:r w:rsidRPr="00B30473">
                <w:rPr>
                  <w:lang w:val="ru-RU"/>
                </w:rPr>
                <w:t>js</w:t>
              </w:r>
              <w:r w:rsidRPr="00135A48">
                <w:rPr>
                  <w:lang w:val="ru-RU"/>
                </w:rPr>
                <w:t xml:space="preserve"> – Режим доступу: </w:t>
              </w:r>
              <w:hyperlink r:id="rId47" w:history="1">
                <w:r w:rsidRPr="00B30473">
                  <w:rPr>
                    <w:lang w:val="ru-RU"/>
                  </w:rPr>
                  <w:t>https</w:t>
                </w:r>
                <w:r w:rsidRPr="00135A48">
                  <w:rPr>
                    <w:lang w:val="ru-RU"/>
                  </w:rPr>
                  <w:t>://</w:t>
                </w:r>
                <w:r w:rsidRPr="00B30473">
                  <w:rPr>
                    <w:lang w:val="ru-RU"/>
                  </w:rPr>
                  <w:t>reactjs</w:t>
                </w:r>
                <w:r w:rsidRPr="00135A48">
                  <w:rPr>
                    <w:lang w:val="ru-RU"/>
                  </w:rPr>
                  <w:t>.</w:t>
                </w:r>
                <w:r w:rsidRPr="00B30473">
                  <w:rPr>
                    <w:lang w:val="ru-RU"/>
                  </w:rPr>
                  <w:t>org</w:t>
                </w:r>
                <w:r w:rsidRPr="00135A48">
                  <w:rPr>
                    <w:lang w:val="ru-RU"/>
                  </w:rPr>
                  <w:t>/</w:t>
                </w:r>
                <w:r w:rsidRPr="00B30473">
                  <w:rPr>
                    <w:lang w:val="ru-RU"/>
                  </w:rPr>
                  <w:t>docs</w:t>
                </w:r>
                <w:r w:rsidRPr="00135A48">
                  <w:rPr>
                    <w:lang w:val="ru-RU"/>
                  </w:rPr>
                  <w:t>/</w:t>
                </w:r>
                <w:r w:rsidRPr="00B30473">
                  <w:rPr>
                    <w:lang w:val="ru-RU"/>
                  </w:rPr>
                  <w:t>react</w:t>
                </w:r>
                <w:r w:rsidRPr="00135A48">
                  <w:rPr>
                    <w:lang w:val="ru-RU"/>
                  </w:rPr>
                  <w:t>-</w:t>
                </w:r>
                <w:r w:rsidRPr="00B30473">
                  <w:rPr>
                    <w:lang w:val="ru-RU"/>
                  </w:rPr>
                  <w:t>api</w:t>
                </w:r>
                <w:r w:rsidRPr="00135A48">
                  <w:rPr>
                    <w:lang w:val="ru-RU"/>
                  </w:rPr>
                  <w:t>.</w:t>
                </w:r>
                <w:r w:rsidRPr="00B30473">
                  <w:rPr>
                    <w:lang w:val="ru-RU"/>
                  </w:rPr>
                  <w:t>html</w:t>
                </w:r>
              </w:hyperlink>
              <w:r w:rsidRPr="00135A48">
                <w:rPr>
                  <w:lang w:val="ru-RU"/>
                </w:rPr>
                <w:t xml:space="preserve"> – Дата доступу: 03.05.2019 – </w:t>
              </w:r>
              <w:r w:rsidRPr="00B30473">
                <w:rPr>
                  <w:lang w:val="ru-RU"/>
                </w:rPr>
                <w:t>React</w:t>
              </w:r>
              <w:r w:rsidRPr="00135A48">
                <w:rPr>
                  <w:lang w:val="ru-RU"/>
                </w:rPr>
                <w:t xml:space="preserve"> </w:t>
              </w:r>
              <w:r w:rsidRPr="00B30473">
                <w:rPr>
                  <w:lang w:val="ru-RU"/>
                </w:rPr>
                <w:t>Top</w:t>
              </w:r>
              <w:r w:rsidRPr="00135A48">
                <w:rPr>
                  <w:lang w:val="ru-RU"/>
                </w:rPr>
                <w:t>-</w:t>
              </w:r>
              <w:r w:rsidRPr="00B30473">
                <w:rPr>
                  <w:lang w:val="ru-RU"/>
                </w:rPr>
                <w:t>Level</w:t>
              </w:r>
              <w:r w:rsidRPr="00135A48">
                <w:rPr>
                  <w:lang w:val="ru-RU"/>
                </w:rPr>
                <w:t xml:space="preserve"> </w:t>
              </w:r>
              <w:r w:rsidRPr="00B30473">
                <w:rPr>
                  <w:lang w:val="ru-RU"/>
                </w:rPr>
                <w:t>API</w:t>
              </w:r>
              <w:r w:rsidR="00135A48" w:rsidRPr="00135A48">
                <w:rPr>
                  <w:lang w:val="ru-RU"/>
                </w:rPr>
                <w:t>.</w:t>
              </w:r>
            </w:p>
            <w:p w14:paraId="41376FAD" w14:textId="58591187" w:rsidR="00583545" w:rsidRPr="00135A48" w:rsidRDefault="00583545" w:rsidP="00583545">
              <w:pPr>
                <w:numPr>
                  <w:ilvl w:val="0"/>
                  <w:numId w:val="2"/>
                </w:numPr>
                <w:spacing w:after="0"/>
                <w:jc w:val="left"/>
                <w:rPr>
                  <w:lang w:val="ru-RU"/>
                </w:rPr>
              </w:pPr>
              <w:r w:rsidRPr="00B30473">
                <w:rPr>
                  <w:lang w:val="ru-RU"/>
                </w:rPr>
                <w:t>Chessboard</w:t>
              </w:r>
              <w:r w:rsidRPr="00135A48">
                <w:rPr>
                  <w:lang w:val="ru-RU"/>
                </w:rPr>
                <w:t>.</w:t>
              </w:r>
              <w:r w:rsidRPr="00B30473">
                <w:rPr>
                  <w:lang w:val="ru-RU"/>
                </w:rPr>
                <w:t>js</w:t>
              </w:r>
              <w:r w:rsidRPr="00135A48">
                <w:rPr>
                  <w:lang w:val="ru-RU"/>
                </w:rPr>
                <w:t xml:space="preserve"> – Режим доступу: </w:t>
              </w:r>
              <w:hyperlink r:id="rId48" w:history="1">
                <w:r w:rsidRPr="00B30473">
                  <w:rPr>
                    <w:lang w:val="ru-RU"/>
                  </w:rPr>
                  <w:t>https</w:t>
                </w:r>
                <w:r w:rsidRPr="00135A48">
                  <w:rPr>
                    <w:lang w:val="ru-RU"/>
                  </w:rPr>
                  <w:t>://</w:t>
                </w:r>
                <w:r w:rsidRPr="00B30473">
                  <w:rPr>
                    <w:lang w:val="ru-RU"/>
                  </w:rPr>
                  <w:t>chessboardjs</w:t>
                </w:r>
                <w:r w:rsidRPr="00135A48">
                  <w:rPr>
                    <w:lang w:val="ru-RU"/>
                  </w:rPr>
                  <w:t>.</w:t>
                </w:r>
                <w:r w:rsidRPr="00B30473">
                  <w:rPr>
                    <w:lang w:val="ru-RU"/>
                  </w:rPr>
                  <w:t>com</w:t>
                </w:r>
                <w:r w:rsidRPr="00135A48">
                  <w:rPr>
                    <w:lang w:val="ru-RU"/>
                  </w:rPr>
                  <w:t>/</w:t>
                </w:r>
              </w:hyperlink>
              <w:r w:rsidRPr="00135A48">
                <w:rPr>
                  <w:lang w:val="ru-RU"/>
                </w:rPr>
                <w:t xml:space="preserve"> - Дата доступу: 03.05.2019 – </w:t>
              </w:r>
              <w:r w:rsidRPr="00B30473">
                <w:rPr>
                  <w:lang w:val="ru-RU"/>
                </w:rPr>
                <w:t>Chessboard</w:t>
              </w:r>
              <w:r w:rsidRPr="00135A48">
                <w:rPr>
                  <w:lang w:val="ru-RU"/>
                </w:rPr>
                <w:t>.</w:t>
              </w:r>
              <w:r w:rsidRPr="00B30473">
                <w:rPr>
                  <w:lang w:val="ru-RU"/>
                </w:rPr>
                <w:t>js</w:t>
              </w:r>
              <w:r w:rsidRPr="00135A48">
                <w:rPr>
                  <w:lang w:val="ru-RU"/>
                </w:rPr>
                <w:t xml:space="preserve"> </w:t>
              </w:r>
              <w:r w:rsidRPr="00B30473">
                <w:rPr>
                  <w:lang w:val="ru-RU"/>
                </w:rPr>
                <w:t>Examples</w:t>
              </w:r>
              <w:r w:rsidR="00135A48" w:rsidRPr="00135A48">
                <w:rPr>
                  <w:lang w:val="ru-RU"/>
                </w:rPr>
                <w:t>.</w:t>
              </w:r>
            </w:p>
            <w:p w14:paraId="40FF6079" w14:textId="77777777" w:rsidR="00583545" w:rsidRPr="00A86471" w:rsidRDefault="00583545" w:rsidP="00583545">
              <w:pPr>
                <w:numPr>
                  <w:ilvl w:val="0"/>
                  <w:numId w:val="2"/>
                </w:numPr>
                <w:spacing w:after="0"/>
                <w:jc w:val="left"/>
                <w:rPr>
                  <w:lang w:val="en-US"/>
                </w:rPr>
              </w:pPr>
              <w:r w:rsidRPr="00A86471">
                <w:rPr>
                  <w:lang w:val="en-US"/>
                </w:rPr>
                <w:t>Georgios N. Yannakakis. Game AI Revisited / Georgios N. Yannakakis. – Copenhagen, 2012. – 15c.</w:t>
              </w:r>
            </w:p>
            <w:p w14:paraId="70149BEC" w14:textId="77777777" w:rsidR="000466D4" w:rsidRPr="00A86471" w:rsidRDefault="00583545" w:rsidP="00583545">
              <w:pPr>
                <w:numPr>
                  <w:ilvl w:val="0"/>
                  <w:numId w:val="2"/>
                </w:numPr>
                <w:spacing w:after="0"/>
                <w:jc w:val="left"/>
                <w:rPr>
                  <w:lang w:val="en-US"/>
                </w:rPr>
              </w:pPr>
              <w:r w:rsidRPr="00A86471">
                <w:rPr>
                  <w:lang w:val="en-US"/>
                </w:rPr>
                <w:t xml:space="preserve"> </w:t>
              </w:r>
              <w:r w:rsidR="000466D4" w:rsidRPr="00A86471">
                <w:rPr>
                  <w:lang w:val="en-US"/>
                </w:rPr>
                <w:t xml:space="preserve">Eric Eaton. Who speaks for AI? / Eric Eaton, Tom Dietterich, Maria Gini. // AI Matters. – 2015. – №2. – </w:t>
              </w:r>
              <w:r w:rsidR="000466D4" w:rsidRPr="00B30473">
                <w:rPr>
                  <w:lang w:val="ru-RU"/>
                </w:rPr>
                <w:t>С</w:t>
              </w:r>
              <w:r w:rsidR="000466D4" w:rsidRPr="00A86471">
                <w:rPr>
                  <w:lang w:val="en-US"/>
                </w:rPr>
                <w:t>. 4–14.</w:t>
              </w:r>
            </w:p>
            <w:p w14:paraId="644B8BD8" w14:textId="2D3911B0" w:rsidR="000466D4" w:rsidRPr="00A86471" w:rsidRDefault="000466D4" w:rsidP="000466D4">
              <w:pPr>
                <w:pStyle w:val="ListParagraph"/>
                <w:numPr>
                  <w:ilvl w:val="0"/>
                  <w:numId w:val="2"/>
                </w:numPr>
                <w:spacing w:line="360" w:lineRule="auto"/>
                <w:rPr>
                  <w:rFonts w:ascii="Times New Roman" w:eastAsiaTheme="minorEastAsia" w:hAnsi="Times New Roman" w:cs="Times New Roman"/>
                  <w:sz w:val="28"/>
                  <w:szCs w:val="28"/>
                </w:rPr>
              </w:pPr>
              <w:r w:rsidRPr="00A86471">
                <w:rPr>
                  <w:rFonts w:ascii="Times New Roman" w:eastAsiaTheme="minorEastAsia" w:hAnsi="Times New Roman" w:cs="Times New Roman"/>
                  <w:sz w:val="28"/>
                  <w:szCs w:val="28"/>
                </w:rPr>
                <w:lastRenderedPageBreak/>
                <w:t xml:space="preserve">Daniel Holden. Phase-functioned neural networks for character control / Daniel Holden. // ACM Transactions on Graphics. – 2017. – </w:t>
              </w:r>
              <w:r w:rsidRPr="00B30473">
                <w:rPr>
                  <w:rFonts w:ascii="Times New Roman" w:eastAsiaTheme="minorEastAsia" w:hAnsi="Times New Roman" w:cs="Times New Roman"/>
                  <w:sz w:val="28"/>
                  <w:szCs w:val="28"/>
                  <w:lang w:val="ru-RU"/>
                </w:rPr>
                <w:t>С</w:t>
              </w:r>
              <w:r w:rsidRPr="00A86471">
                <w:rPr>
                  <w:rFonts w:ascii="Times New Roman" w:eastAsiaTheme="minorEastAsia" w:hAnsi="Times New Roman" w:cs="Times New Roman"/>
                  <w:sz w:val="28"/>
                  <w:szCs w:val="28"/>
                </w:rPr>
                <w:t xml:space="preserve">. </w:t>
              </w:r>
              <w:r w:rsidRPr="00B30473">
                <w:rPr>
                  <w:rFonts w:ascii="Times New Roman" w:eastAsiaTheme="minorEastAsia" w:hAnsi="Times New Roman" w:cs="Times New Roman"/>
                  <w:sz w:val="28"/>
                  <w:szCs w:val="28"/>
                  <w:lang w:val="ru-RU"/>
                </w:rPr>
                <w:t>Стаття</w:t>
              </w:r>
              <w:r w:rsidRPr="00A86471">
                <w:rPr>
                  <w:rFonts w:ascii="Times New Roman" w:eastAsiaTheme="minorEastAsia" w:hAnsi="Times New Roman" w:cs="Times New Roman"/>
                  <w:sz w:val="28"/>
                  <w:szCs w:val="28"/>
                </w:rPr>
                <w:t xml:space="preserve"> №42</w:t>
              </w:r>
            </w:p>
            <w:p w14:paraId="21C29D69" w14:textId="0168697A" w:rsidR="000466D4" w:rsidRPr="00A86471" w:rsidRDefault="000466D4" w:rsidP="00583545">
              <w:pPr>
                <w:numPr>
                  <w:ilvl w:val="0"/>
                  <w:numId w:val="2"/>
                </w:numPr>
                <w:spacing w:after="0"/>
                <w:jc w:val="left"/>
                <w:rPr>
                  <w:lang w:val="en-US"/>
                </w:rPr>
              </w:pPr>
              <w:r w:rsidRPr="00A86471">
                <w:rPr>
                  <w:lang w:val="en-US"/>
                </w:rPr>
                <w:t xml:space="preserve">Wikipedia – </w:t>
              </w:r>
              <w:r w:rsidRPr="00B30473">
                <w:rPr>
                  <w:lang w:val="ru-RU"/>
                </w:rPr>
                <w:t>Режим</w:t>
              </w:r>
              <w:r w:rsidRPr="00A86471">
                <w:rPr>
                  <w:lang w:val="en-US"/>
                </w:rPr>
                <w:t xml:space="preserve"> </w:t>
              </w:r>
              <w:r w:rsidRPr="00B30473">
                <w:rPr>
                  <w:lang w:val="ru-RU"/>
                </w:rPr>
                <w:t>доступу</w:t>
              </w:r>
              <w:r w:rsidRPr="00A86471">
                <w:rPr>
                  <w:lang w:val="en-US"/>
                </w:rPr>
                <w:t xml:space="preserve">: </w:t>
              </w:r>
              <w:hyperlink r:id="rId49" w:history="1">
                <w:r w:rsidRPr="00A86471">
                  <w:rPr>
                    <w:lang w:val="en-US"/>
                  </w:rPr>
                  <w:t>https://en.wikipedia.org/wiki/Finite-state_machine</w:t>
                </w:r>
              </w:hyperlink>
              <w:r w:rsidRPr="00A86471">
                <w:rPr>
                  <w:lang w:val="en-US"/>
                </w:rPr>
                <w:t xml:space="preserve"> – </w:t>
              </w:r>
              <w:r w:rsidRPr="00B30473">
                <w:rPr>
                  <w:lang w:val="ru-RU"/>
                </w:rPr>
                <w:t>Дата</w:t>
              </w:r>
              <w:r w:rsidRPr="00A86471">
                <w:rPr>
                  <w:lang w:val="en-US"/>
                </w:rPr>
                <w:t xml:space="preserve"> </w:t>
              </w:r>
              <w:r w:rsidRPr="00B30473">
                <w:rPr>
                  <w:lang w:val="ru-RU"/>
                </w:rPr>
                <w:t>доступу</w:t>
              </w:r>
              <w:r w:rsidRPr="00A86471">
                <w:rPr>
                  <w:lang w:val="en-US"/>
                </w:rPr>
                <w:t>: 03.05.2019 – Finite-state machine</w:t>
              </w:r>
              <w:r w:rsidR="00135A48" w:rsidRPr="00A86471">
                <w:rPr>
                  <w:lang w:val="en-US"/>
                </w:rPr>
                <w:t>.</w:t>
              </w:r>
            </w:p>
            <w:p w14:paraId="6E610ECD" w14:textId="77777777" w:rsidR="00060F95" w:rsidRPr="00A86471" w:rsidRDefault="000466D4" w:rsidP="00583545">
              <w:pPr>
                <w:numPr>
                  <w:ilvl w:val="0"/>
                  <w:numId w:val="2"/>
                </w:numPr>
                <w:spacing w:after="0"/>
                <w:jc w:val="left"/>
                <w:rPr>
                  <w:lang w:val="en-US"/>
                </w:rPr>
              </w:pPr>
              <w:r w:rsidRPr="00A86471">
                <w:rPr>
                  <w:lang w:val="en-US"/>
                </w:rPr>
                <w:t xml:space="preserve">Russel, Stuart J. Artificial Intelligence: A Modern Approach. </w:t>
              </w:r>
              <w:r w:rsidR="00060F95" w:rsidRPr="00A86471">
                <w:rPr>
                  <w:lang w:val="en-US"/>
                </w:rPr>
                <w:t>Third</w:t>
              </w:r>
              <w:r w:rsidRPr="00A86471">
                <w:rPr>
                  <w:lang w:val="en-US"/>
                </w:rPr>
                <w:t xml:space="preserve"> edition</w:t>
              </w:r>
              <w:r w:rsidR="00060F95" w:rsidRPr="00A86471">
                <w:rPr>
                  <w:lang w:val="en-US"/>
                </w:rPr>
                <w:t xml:space="preserve"> – New Jersey: Prentice Hall, 2009. – 1152 c.</w:t>
              </w:r>
            </w:p>
            <w:p w14:paraId="0E77E588" w14:textId="1DA32D50" w:rsidR="00060F95" w:rsidRPr="00060F95" w:rsidRDefault="00060F95" w:rsidP="00583545">
              <w:pPr>
                <w:numPr>
                  <w:ilvl w:val="0"/>
                  <w:numId w:val="2"/>
                </w:numPr>
                <w:spacing w:after="0"/>
                <w:jc w:val="left"/>
                <w:rPr>
                  <w:lang w:val="ru-RU"/>
                </w:rPr>
              </w:pPr>
              <w:r w:rsidRPr="00B30473">
                <w:rPr>
                  <w:lang w:val="ru-RU"/>
                </w:rPr>
                <w:t>Node</w:t>
              </w:r>
              <w:r w:rsidRPr="00060F95">
                <w:rPr>
                  <w:lang w:val="ru-RU"/>
                </w:rPr>
                <w:t>.</w:t>
              </w:r>
              <w:r w:rsidRPr="00B30473">
                <w:rPr>
                  <w:lang w:val="ru-RU"/>
                </w:rPr>
                <w:t>js</w:t>
              </w:r>
              <w:r w:rsidRPr="00060F95">
                <w:rPr>
                  <w:lang w:val="ru-RU"/>
                </w:rPr>
                <w:t xml:space="preserve"> – Режим доступу: </w:t>
              </w:r>
              <w:hyperlink r:id="rId50" w:history="1">
                <w:r w:rsidRPr="00B30473">
                  <w:rPr>
                    <w:lang w:val="ru-RU"/>
                  </w:rPr>
                  <w:t>https</w:t>
                </w:r>
                <w:r w:rsidRPr="00060F95">
                  <w:rPr>
                    <w:lang w:val="ru-RU"/>
                  </w:rPr>
                  <w:t>://</w:t>
                </w:r>
                <w:r w:rsidRPr="00B30473">
                  <w:rPr>
                    <w:lang w:val="ru-RU"/>
                  </w:rPr>
                  <w:t>nodejs</w:t>
                </w:r>
                <w:r w:rsidRPr="00060F95">
                  <w:rPr>
                    <w:lang w:val="ru-RU"/>
                  </w:rPr>
                  <w:t>.</w:t>
                </w:r>
                <w:r w:rsidRPr="00B30473">
                  <w:rPr>
                    <w:lang w:val="ru-RU"/>
                  </w:rPr>
                  <w:t>org</w:t>
                </w:r>
                <w:r w:rsidRPr="00060F95">
                  <w:rPr>
                    <w:lang w:val="ru-RU"/>
                  </w:rPr>
                  <w:t>/</w:t>
                </w:r>
                <w:r w:rsidRPr="00B30473">
                  <w:rPr>
                    <w:lang w:val="ru-RU"/>
                  </w:rPr>
                  <w:t>en</w:t>
                </w:r>
                <w:r w:rsidRPr="00060F95">
                  <w:rPr>
                    <w:lang w:val="ru-RU"/>
                  </w:rPr>
                  <w:t>/</w:t>
                </w:r>
                <w:r w:rsidRPr="00B30473">
                  <w:rPr>
                    <w:lang w:val="ru-RU"/>
                  </w:rPr>
                  <w:t>about</w:t>
                </w:r>
              </w:hyperlink>
              <w:r w:rsidRPr="00060F95">
                <w:rPr>
                  <w:lang w:val="ru-RU"/>
                </w:rPr>
                <w:t xml:space="preserve"> – Дата доступу: 03.05.2019 – </w:t>
              </w:r>
              <w:r w:rsidRPr="00B30473">
                <w:rPr>
                  <w:lang w:val="ru-RU"/>
                </w:rPr>
                <w:t>About</w:t>
              </w:r>
              <w:r w:rsidRPr="00060F95">
                <w:rPr>
                  <w:lang w:val="ru-RU"/>
                </w:rPr>
                <w:t xml:space="preserve"> </w:t>
              </w:r>
              <w:r w:rsidRPr="00B30473">
                <w:rPr>
                  <w:lang w:val="ru-RU"/>
                </w:rPr>
                <w:t>Node</w:t>
              </w:r>
              <w:r w:rsidRPr="00060F95">
                <w:rPr>
                  <w:lang w:val="ru-RU"/>
                </w:rPr>
                <w:t>.</w:t>
              </w:r>
              <w:r w:rsidRPr="00B30473">
                <w:rPr>
                  <w:lang w:val="ru-RU"/>
                </w:rPr>
                <w:t>js</w:t>
              </w:r>
              <w:r w:rsidR="00135A48" w:rsidRPr="00135A48">
                <w:rPr>
                  <w:lang w:val="ru-RU"/>
                </w:rPr>
                <w:t>.</w:t>
              </w:r>
            </w:p>
            <w:p w14:paraId="0826A4D2" w14:textId="180E0E30" w:rsidR="00135A48" w:rsidRPr="00135A48" w:rsidRDefault="00060F95" w:rsidP="00060F95">
              <w:pPr>
                <w:numPr>
                  <w:ilvl w:val="0"/>
                  <w:numId w:val="2"/>
                </w:numPr>
                <w:spacing w:after="0"/>
                <w:jc w:val="left"/>
                <w:rPr>
                  <w:lang w:val="ru-RU"/>
                </w:rPr>
              </w:pPr>
              <w:r w:rsidRPr="00B30473">
                <w:rPr>
                  <w:lang w:val="ru-RU"/>
                </w:rPr>
                <w:t>Socket</w:t>
              </w:r>
              <w:r w:rsidRPr="00060F95">
                <w:rPr>
                  <w:lang w:val="ru-RU"/>
                </w:rPr>
                <w:t>.</w:t>
              </w:r>
              <w:r w:rsidRPr="00B30473">
                <w:rPr>
                  <w:lang w:val="ru-RU"/>
                </w:rPr>
                <w:t>io</w:t>
              </w:r>
              <w:r w:rsidRPr="00060F95">
                <w:rPr>
                  <w:lang w:val="ru-RU"/>
                </w:rPr>
                <w:t xml:space="preserve"> – </w:t>
              </w:r>
              <w:r w:rsidRPr="000B7663">
                <w:rPr>
                  <w:lang w:val="ru-RU"/>
                </w:rPr>
                <w:t xml:space="preserve">Режим доступу: </w:t>
              </w:r>
              <w:hyperlink r:id="rId51" w:history="1">
                <w:r w:rsidRPr="00B30473">
                  <w:rPr>
                    <w:lang w:val="ru-RU"/>
                  </w:rPr>
                  <w:t>https</w:t>
                </w:r>
                <w:r w:rsidRPr="000B7663">
                  <w:rPr>
                    <w:lang w:val="ru-RU"/>
                  </w:rPr>
                  <w:t>://</w:t>
                </w:r>
                <w:r w:rsidRPr="00B30473">
                  <w:rPr>
                    <w:lang w:val="ru-RU"/>
                  </w:rPr>
                  <w:t>socket</w:t>
                </w:r>
                <w:r w:rsidRPr="000B7663">
                  <w:rPr>
                    <w:lang w:val="ru-RU"/>
                  </w:rPr>
                  <w:t>.</w:t>
                </w:r>
                <w:r w:rsidRPr="00B30473">
                  <w:rPr>
                    <w:lang w:val="ru-RU"/>
                  </w:rPr>
                  <w:t>io</w:t>
                </w:r>
                <w:r w:rsidRPr="000B7663">
                  <w:rPr>
                    <w:lang w:val="ru-RU"/>
                  </w:rPr>
                  <w:t>/</w:t>
                </w:r>
                <w:r w:rsidRPr="00B30473">
                  <w:rPr>
                    <w:lang w:val="ru-RU"/>
                  </w:rPr>
                  <w:t>docs</w:t>
                </w:r>
              </w:hyperlink>
              <w:r w:rsidRPr="000B7663">
                <w:rPr>
                  <w:lang w:val="ru-RU"/>
                </w:rPr>
                <w:t xml:space="preserve"> - Дата доступу: 03.05.2019 – </w:t>
              </w:r>
              <w:r w:rsidRPr="00B30473">
                <w:rPr>
                  <w:lang w:val="ru-RU"/>
                </w:rPr>
                <w:t>What</w:t>
              </w:r>
              <w:r w:rsidRPr="000B7663">
                <w:rPr>
                  <w:lang w:val="ru-RU"/>
                </w:rPr>
                <w:t xml:space="preserve"> </w:t>
              </w:r>
              <w:r w:rsidRPr="00B30473">
                <w:rPr>
                  <w:lang w:val="ru-RU"/>
                </w:rPr>
                <w:t>Socket</w:t>
              </w:r>
              <w:r w:rsidRPr="000B7663">
                <w:rPr>
                  <w:lang w:val="ru-RU"/>
                </w:rPr>
                <w:t>.</w:t>
              </w:r>
              <w:r w:rsidRPr="00B30473">
                <w:rPr>
                  <w:lang w:val="ru-RU"/>
                </w:rPr>
                <w:t>IO</w:t>
              </w:r>
              <w:r w:rsidRPr="000B7663">
                <w:rPr>
                  <w:lang w:val="ru-RU"/>
                </w:rPr>
                <w:t xml:space="preserve"> </w:t>
              </w:r>
              <w:r w:rsidRPr="00B30473">
                <w:rPr>
                  <w:lang w:val="ru-RU"/>
                </w:rPr>
                <w:t>is</w:t>
              </w:r>
              <w:r w:rsidR="00135A48" w:rsidRPr="00135A48">
                <w:rPr>
                  <w:lang w:val="ru-RU"/>
                </w:rPr>
                <w:t>.</w:t>
              </w:r>
            </w:p>
            <w:p w14:paraId="14132B0D" w14:textId="77777777" w:rsidR="00391BFD" w:rsidRPr="00391BFD" w:rsidRDefault="00135A48" w:rsidP="00060F95">
              <w:pPr>
                <w:numPr>
                  <w:ilvl w:val="0"/>
                  <w:numId w:val="2"/>
                </w:numPr>
                <w:spacing w:after="0"/>
                <w:jc w:val="left"/>
                <w:rPr>
                  <w:lang w:val="ru-RU"/>
                </w:rPr>
              </w:pPr>
              <w:r w:rsidRPr="00B30473">
                <w:rPr>
                  <w:lang w:val="ru-RU"/>
                </w:rPr>
                <w:t>Wikipedia</w:t>
              </w:r>
              <w:r w:rsidRPr="00135A48">
                <w:rPr>
                  <w:lang w:val="ru-RU"/>
                </w:rPr>
                <w:t xml:space="preserve"> – Режим доступу: </w:t>
              </w:r>
              <w:hyperlink r:id="rId52" w:anchor="Complexities_of_some_well-known_games" w:history="1">
                <w:r w:rsidRPr="00B30473">
                  <w:rPr>
                    <w:lang w:val="ru-RU"/>
                  </w:rPr>
                  <w:t>https</w:t>
                </w:r>
                <w:r w:rsidRPr="00135A48">
                  <w:rPr>
                    <w:lang w:val="ru-RU"/>
                  </w:rPr>
                  <w:t>://</w:t>
                </w:r>
                <w:r w:rsidRPr="00B30473">
                  <w:rPr>
                    <w:lang w:val="ru-RU"/>
                  </w:rPr>
                  <w:t>en</w:t>
                </w:r>
                <w:r w:rsidRPr="00135A48">
                  <w:rPr>
                    <w:lang w:val="ru-RU"/>
                  </w:rPr>
                  <w:t>.</w:t>
                </w:r>
                <w:r w:rsidRPr="00B30473">
                  <w:rPr>
                    <w:lang w:val="ru-RU"/>
                  </w:rPr>
                  <w:t>wikipedia</w:t>
                </w:r>
                <w:r w:rsidRPr="00135A48">
                  <w:rPr>
                    <w:lang w:val="ru-RU"/>
                  </w:rPr>
                  <w:t>.</w:t>
                </w:r>
                <w:r w:rsidRPr="00B30473">
                  <w:rPr>
                    <w:lang w:val="ru-RU"/>
                  </w:rPr>
                  <w:t>org</w:t>
                </w:r>
                <w:r w:rsidRPr="00135A48">
                  <w:rPr>
                    <w:lang w:val="ru-RU"/>
                  </w:rPr>
                  <w:t>/</w:t>
                </w:r>
                <w:r w:rsidRPr="00B30473">
                  <w:rPr>
                    <w:lang w:val="ru-RU"/>
                  </w:rPr>
                  <w:t>wiki</w:t>
                </w:r>
                <w:r w:rsidRPr="00135A48">
                  <w:rPr>
                    <w:lang w:val="ru-RU"/>
                  </w:rPr>
                  <w:t>/</w:t>
                </w:r>
                <w:r w:rsidRPr="00B30473">
                  <w:rPr>
                    <w:lang w:val="ru-RU"/>
                  </w:rPr>
                  <w:t>Game</w:t>
                </w:r>
                <w:r w:rsidRPr="00135A48">
                  <w:rPr>
                    <w:lang w:val="ru-RU"/>
                  </w:rPr>
                  <w:t>_</w:t>
                </w:r>
                <w:r w:rsidRPr="00B30473">
                  <w:rPr>
                    <w:lang w:val="ru-RU"/>
                  </w:rPr>
                  <w:t>complexity</w:t>
                </w:r>
                <w:r w:rsidRPr="00135A48">
                  <w:rPr>
                    <w:lang w:val="ru-RU"/>
                  </w:rPr>
                  <w:t>#</w:t>
                </w:r>
                <w:r w:rsidRPr="00B30473">
                  <w:rPr>
                    <w:lang w:val="ru-RU"/>
                  </w:rPr>
                  <w:t>Complexities</w:t>
                </w:r>
                <w:r w:rsidRPr="00135A48">
                  <w:rPr>
                    <w:lang w:val="ru-RU"/>
                  </w:rPr>
                  <w:t>_</w:t>
                </w:r>
                <w:r w:rsidRPr="00B30473">
                  <w:rPr>
                    <w:lang w:val="ru-RU"/>
                  </w:rPr>
                  <w:t>of</w:t>
                </w:r>
                <w:r w:rsidRPr="00135A48">
                  <w:rPr>
                    <w:lang w:val="ru-RU"/>
                  </w:rPr>
                  <w:t>_</w:t>
                </w:r>
                <w:r w:rsidRPr="00B30473">
                  <w:rPr>
                    <w:lang w:val="ru-RU"/>
                  </w:rPr>
                  <w:t>some</w:t>
                </w:r>
                <w:r w:rsidRPr="00135A48">
                  <w:rPr>
                    <w:lang w:val="ru-RU"/>
                  </w:rPr>
                  <w:t>_</w:t>
                </w:r>
                <w:r w:rsidRPr="00B30473">
                  <w:rPr>
                    <w:lang w:val="ru-RU"/>
                  </w:rPr>
                  <w:t>well</w:t>
                </w:r>
                <w:r w:rsidRPr="00135A48">
                  <w:rPr>
                    <w:lang w:val="ru-RU"/>
                  </w:rPr>
                  <w:t>-</w:t>
                </w:r>
                <w:r w:rsidRPr="00B30473">
                  <w:rPr>
                    <w:lang w:val="ru-RU"/>
                  </w:rPr>
                  <w:t>known</w:t>
                </w:r>
                <w:r w:rsidRPr="00135A48">
                  <w:rPr>
                    <w:lang w:val="ru-RU"/>
                  </w:rPr>
                  <w:t>_</w:t>
                </w:r>
                <w:r w:rsidRPr="00B30473">
                  <w:rPr>
                    <w:lang w:val="ru-RU"/>
                  </w:rPr>
                  <w:t>games</w:t>
                </w:r>
              </w:hyperlink>
              <w:r w:rsidRPr="00135A48">
                <w:rPr>
                  <w:lang w:val="ru-RU"/>
                </w:rPr>
                <w:t xml:space="preserve"> – Дата доступу 03.05.2019 – </w:t>
              </w:r>
              <w:r w:rsidRPr="00B30473">
                <w:rPr>
                  <w:lang w:val="ru-RU"/>
                </w:rPr>
                <w:t>Game</w:t>
              </w:r>
              <w:r w:rsidRPr="00135A48">
                <w:rPr>
                  <w:lang w:val="ru-RU"/>
                </w:rPr>
                <w:t xml:space="preserve"> </w:t>
              </w:r>
              <w:r w:rsidRPr="00B30473">
                <w:rPr>
                  <w:lang w:val="ru-RU"/>
                </w:rPr>
                <w:t>complexity</w:t>
              </w:r>
            </w:p>
            <w:p w14:paraId="439688D2" w14:textId="2DD77F68" w:rsidR="00060F95" w:rsidRPr="00A86471" w:rsidRDefault="00E22422" w:rsidP="00060F95">
              <w:pPr>
                <w:numPr>
                  <w:ilvl w:val="0"/>
                  <w:numId w:val="2"/>
                </w:numPr>
                <w:spacing w:after="0"/>
                <w:jc w:val="left"/>
                <w:rPr>
                  <w:lang w:val="en-US"/>
                </w:rPr>
              </w:pPr>
              <w:r w:rsidRPr="00A86471">
                <w:rPr>
                  <w:lang w:val="en-US"/>
                </w:rPr>
                <w:t xml:space="preserve">Little Golem – </w:t>
              </w:r>
              <w:r w:rsidRPr="00B30473">
                <w:rPr>
                  <w:lang w:val="ru-RU"/>
                </w:rPr>
                <w:t>Режим</w:t>
              </w:r>
              <w:r w:rsidRPr="00A86471">
                <w:rPr>
                  <w:lang w:val="en-US"/>
                </w:rPr>
                <w:t xml:space="preserve"> </w:t>
              </w:r>
              <w:r w:rsidRPr="00B30473">
                <w:rPr>
                  <w:lang w:val="ru-RU"/>
                </w:rPr>
                <w:t>доступу</w:t>
              </w:r>
              <w:r w:rsidRPr="00A86471">
                <w:rPr>
                  <w:lang w:val="en-US"/>
                </w:rPr>
                <w:t xml:space="preserve">: </w:t>
              </w:r>
              <w:hyperlink r:id="rId53" w:history="1">
                <w:r w:rsidRPr="00A86471">
                  <w:rPr>
                    <w:lang w:val="en-US"/>
                  </w:rPr>
                  <w:t>http://www.littlegolem.net/jsp/info/player_game_list.jsp?gtid=dvonn&amp;plid=20684</w:t>
                </w:r>
              </w:hyperlink>
              <w:r w:rsidRPr="00A86471">
                <w:rPr>
                  <w:lang w:val="en-US"/>
                </w:rPr>
                <w:t xml:space="preserve"> – </w:t>
              </w:r>
              <w:r w:rsidRPr="00B30473">
                <w:rPr>
                  <w:lang w:val="ru-RU"/>
                </w:rPr>
                <w:t>Дата</w:t>
              </w:r>
              <w:r w:rsidRPr="00A86471">
                <w:rPr>
                  <w:lang w:val="en-US"/>
                </w:rPr>
                <w:t xml:space="preserve"> </w:t>
              </w:r>
              <w:r w:rsidRPr="00B30473">
                <w:rPr>
                  <w:lang w:val="ru-RU"/>
                </w:rPr>
                <w:t>доступу</w:t>
              </w:r>
              <w:r w:rsidRPr="00A86471">
                <w:rPr>
                  <w:lang w:val="en-US"/>
                </w:rPr>
                <w:t xml:space="preserve">: 03.05.2019 </w:t>
              </w:r>
              <w:r w:rsidR="00B30473" w:rsidRPr="00A86471">
                <w:rPr>
                  <w:lang w:val="en-US"/>
                </w:rPr>
                <w:t>–</w:t>
              </w:r>
              <w:r w:rsidRPr="00A86471">
                <w:rPr>
                  <w:lang w:val="en-US"/>
                </w:rPr>
                <w:t xml:space="preserve"> </w:t>
              </w:r>
              <w:r w:rsidR="00B30473" w:rsidRPr="00A86471">
                <w:rPr>
                  <w:lang w:val="en-US"/>
                </w:rPr>
                <w:t>List of tournament games</w:t>
              </w:r>
            </w:p>
          </w:sdtContent>
        </w:sdt>
      </w:sdtContent>
    </w:sdt>
    <w:p w14:paraId="243B5BF3" w14:textId="244992D7" w:rsidR="0045074F" w:rsidRDefault="0045074F">
      <w:pPr>
        <w:spacing w:line="259" w:lineRule="auto"/>
        <w:ind w:firstLine="0"/>
        <w:jc w:val="left"/>
        <w:rPr>
          <w:lang w:val="en-US"/>
        </w:rPr>
      </w:pPr>
      <w:r>
        <w:rPr>
          <w:lang w:val="en-US"/>
        </w:rPr>
        <w:br w:type="page"/>
      </w:r>
    </w:p>
    <w:p w14:paraId="1AAB51D4" w14:textId="77777777" w:rsidR="0045074F" w:rsidRDefault="0045074F" w:rsidP="0045074F">
      <w:pPr>
        <w:pStyle w:val="Heading1"/>
        <w:rPr>
          <w:b w:val="0"/>
        </w:rPr>
      </w:pPr>
      <w:r>
        <w:rPr>
          <w:b w:val="0"/>
        </w:rPr>
        <w:lastRenderedPageBreak/>
        <w:t>Додаток А</w:t>
      </w:r>
    </w:p>
    <w:p w14:paraId="396EF082" w14:textId="77777777" w:rsidR="0045074F" w:rsidRPr="00D75822" w:rsidRDefault="0045074F" w:rsidP="0045074F">
      <w:pPr>
        <w:jc w:val="center"/>
      </w:pPr>
      <w:r w:rsidRPr="00D75822">
        <w:t>«</w:t>
      </w:r>
      <w:r>
        <w:t xml:space="preserve">Ігровий рушій для </w:t>
      </w:r>
      <w:r>
        <w:rPr>
          <w:lang w:val="en-US"/>
        </w:rPr>
        <w:t>Dvonn</w:t>
      </w:r>
      <w:r w:rsidRPr="00D462EB">
        <w:rPr>
          <w:lang w:val="ru-RU"/>
        </w:rPr>
        <w:t>.</w:t>
      </w:r>
      <w:r w:rsidRPr="00D75822">
        <w:t>»</w:t>
      </w:r>
    </w:p>
    <w:p w14:paraId="700D716F" w14:textId="77777777" w:rsidR="0045074F" w:rsidRDefault="0045074F" w:rsidP="0045074F"/>
    <w:p w14:paraId="4EC590BB" w14:textId="77777777" w:rsidR="0045074F" w:rsidRDefault="0045074F" w:rsidP="0045074F"/>
    <w:p w14:paraId="0C4E34DF" w14:textId="77777777" w:rsidR="0045074F" w:rsidRDefault="0045074F" w:rsidP="0045074F"/>
    <w:p w14:paraId="2F4F07CF" w14:textId="77777777" w:rsidR="0045074F" w:rsidRDefault="0045074F" w:rsidP="0045074F"/>
    <w:p w14:paraId="05EB5DE7" w14:textId="77777777" w:rsidR="0045074F" w:rsidRDefault="0045074F" w:rsidP="0045074F"/>
    <w:p w14:paraId="317E2842" w14:textId="77777777" w:rsidR="0045074F" w:rsidRDefault="0045074F" w:rsidP="0045074F">
      <w:pPr>
        <w:pStyle w:val="Heading1"/>
      </w:pPr>
      <w:r>
        <w:t>Копії Графічних матеріалів</w:t>
      </w:r>
    </w:p>
    <w:p w14:paraId="4FDB2E70" w14:textId="77777777" w:rsidR="0045074F" w:rsidRDefault="0045074F" w:rsidP="0045074F">
      <w:pPr>
        <w:jc w:val="center"/>
        <w:rPr>
          <w:sz w:val="32"/>
          <w:szCs w:val="32"/>
          <w:lang w:val="ru-RU"/>
        </w:rPr>
      </w:pPr>
      <w:r>
        <w:rPr>
          <w:sz w:val="32"/>
          <w:szCs w:val="32"/>
        </w:rPr>
        <w:t>Аркушів</w:t>
      </w:r>
      <w:r>
        <w:rPr>
          <w:sz w:val="32"/>
          <w:szCs w:val="32"/>
          <w:lang w:val="ru-RU"/>
        </w:rPr>
        <w:t xml:space="preserve"> </w:t>
      </w:r>
      <w:r>
        <w:rPr>
          <w:sz w:val="32"/>
          <w:szCs w:val="32"/>
        </w:rPr>
        <w:t>3</w:t>
      </w:r>
    </w:p>
    <w:p w14:paraId="26915CF3" w14:textId="77777777" w:rsidR="0045074F" w:rsidRDefault="0045074F" w:rsidP="0045074F"/>
    <w:p w14:paraId="31A79D16" w14:textId="77777777" w:rsidR="0045074F" w:rsidRDefault="0045074F" w:rsidP="0045074F"/>
    <w:p w14:paraId="0642216C" w14:textId="77777777" w:rsidR="0045074F" w:rsidRDefault="0045074F" w:rsidP="0045074F"/>
    <w:p w14:paraId="3208EA34" w14:textId="77777777" w:rsidR="0045074F" w:rsidRDefault="0045074F" w:rsidP="0045074F"/>
    <w:p w14:paraId="1B0D88B0" w14:textId="77777777" w:rsidR="0045074F" w:rsidRDefault="0045074F" w:rsidP="0045074F"/>
    <w:p w14:paraId="71417976" w14:textId="77777777" w:rsidR="0045074F" w:rsidRDefault="0045074F" w:rsidP="0045074F"/>
    <w:p w14:paraId="77DDA68A" w14:textId="77777777" w:rsidR="0045074F" w:rsidRDefault="0045074F" w:rsidP="0045074F"/>
    <w:p w14:paraId="0D4AF3F2" w14:textId="77777777" w:rsidR="0045074F" w:rsidRDefault="0045074F" w:rsidP="0045074F"/>
    <w:p w14:paraId="0F7D4F7A" w14:textId="77777777" w:rsidR="0045074F" w:rsidRDefault="0045074F" w:rsidP="0045074F"/>
    <w:p w14:paraId="6F6E4A78" w14:textId="77777777" w:rsidR="0045074F" w:rsidRDefault="0045074F" w:rsidP="0045074F">
      <w:pPr>
        <w:ind w:firstLine="0"/>
      </w:pPr>
    </w:p>
    <w:p w14:paraId="752BBE40" w14:textId="77777777" w:rsidR="0045074F" w:rsidRDefault="0045074F" w:rsidP="0045074F"/>
    <w:p w14:paraId="2A2E8361" w14:textId="77777777" w:rsidR="0045074F" w:rsidRDefault="0045074F" w:rsidP="0045074F"/>
    <w:p w14:paraId="5572E9E4" w14:textId="1FDB016E" w:rsidR="0045074F" w:rsidRDefault="0045074F" w:rsidP="00B2492B">
      <w:pPr>
        <w:spacing w:line="259" w:lineRule="auto"/>
        <w:ind w:left="-1701" w:firstLine="0"/>
        <w:jc w:val="center"/>
        <w:rPr>
          <w:b/>
        </w:rPr>
      </w:pPr>
      <w:r>
        <w:t>Київ – 201</w:t>
      </w:r>
      <w:r>
        <w:rPr>
          <w:lang w:val="ru-RU"/>
        </w:rPr>
        <w:t>9</w:t>
      </w:r>
      <w:r>
        <w:rPr>
          <w:b/>
        </w:rPr>
        <w:br w:type="page"/>
      </w:r>
      <w:r w:rsidR="00B2492B">
        <w:rPr>
          <w:b/>
          <w:noProof/>
        </w:rPr>
        <w:lastRenderedPageBreak/>
        <w:drawing>
          <wp:inline distT="0" distB="0" distL="0" distR="0" wp14:anchorId="3BFC8DED" wp14:editId="3A738F40">
            <wp:extent cx="10336010" cy="7516495"/>
            <wp:effectExtent l="0" t="0" r="0"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09 Блок-схема.pdf"/>
                    <pic:cNvPicPr/>
                  </pic:nvPicPr>
                  <pic:blipFill>
                    <a:blip r:embed="rId54">
                      <a:extLst>
                        <a:ext uri="{28A0092B-C50C-407E-A947-70E740481C1C}">
                          <a14:useLocalDpi xmlns:a14="http://schemas.microsoft.com/office/drawing/2010/main" val="0"/>
                        </a:ext>
                      </a:extLst>
                    </a:blip>
                    <a:stretch>
                      <a:fillRect/>
                    </a:stretch>
                  </pic:blipFill>
                  <pic:spPr>
                    <a:xfrm rot="16200000">
                      <a:off x="0" y="0"/>
                      <a:ext cx="10403189" cy="7565348"/>
                    </a:xfrm>
                    <a:prstGeom prst="rect">
                      <a:avLst/>
                    </a:prstGeom>
                  </pic:spPr>
                </pic:pic>
              </a:graphicData>
            </a:graphic>
          </wp:inline>
        </w:drawing>
      </w:r>
      <w:r w:rsidR="00B2492B">
        <w:rPr>
          <w:b/>
          <w:noProof/>
        </w:rPr>
        <w:lastRenderedPageBreak/>
        <w:drawing>
          <wp:inline distT="0" distB="0" distL="0" distR="0" wp14:anchorId="27C256FC" wp14:editId="23FB5288">
            <wp:extent cx="10334206" cy="7560516"/>
            <wp:effectExtent l="0" t="0" r="0"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10 Use-case.pdf"/>
                    <pic:cNvPicPr/>
                  </pic:nvPicPr>
                  <pic:blipFill>
                    <a:blip r:embed="rId55">
                      <a:extLst>
                        <a:ext uri="{28A0092B-C50C-407E-A947-70E740481C1C}">
                          <a14:useLocalDpi xmlns:a14="http://schemas.microsoft.com/office/drawing/2010/main" val="0"/>
                        </a:ext>
                      </a:extLst>
                    </a:blip>
                    <a:stretch>
                      <a:fillRect/>
                    </a:stretch>
                  </pic:blipFill>
                  <pic:spPr>
                    <a:xfrm rot="16200000">
                      <a:off x="0" y="0"/>
                      <a:ext cx="10408717" cy="7615028"/>
                    </a:xfrm>
                    <a:prstGeom prst="rect">
                      <a:avLst/>
                    </a:prstGeom>
                  </pic:spPr>
                </pic:pic>
              </a:graphicData>
            </a:graphic>
          </wp:inline>
        </w:drawing>
      </w:r>
      <w:r w:rsidR="00B2492B">
        <w:rPr>
          <w:b/>
          <w:noProof/>
        </w:rPr>
        <w:lastRenderedPageBreak/>
        <w:drawing>
          <wp:inline distT="0" distB="0" distL="0" distR="0" wp14:anchorId="76EC58C9" wp14:editId="68F87CDC">
            <wp:extent cx="10334834" cy="7535765"/>
            <wp:effectExtent l="0" t="0" r="0" b="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11 Packages.pdf"/>
                    <pic:cNvPicPr/>
                  </pic:nvPicPr>
                  <pic:blipFill>
                    <a:blip r:embed="rId56">
                      <a:extLst>
                        <a:ext uri="{28A0092B-C50C-407E-A947-70E740481C1C}">
                          <a14:useLocalDpi xmlns:a14="http://schemas.microsoft.com/office/drawing/2010/main" val="0"/>
                        </a:ext>
                      </a:extLst>
                    </a:blip>
                    <a:stretch>
                      <a:fillRect/>
                    </a:stretch>
                  </pic:blipFill>
                  <pic:spPr>
                    <a:xfrm rot="16200000">
                      <a:off x="0" y="0"/>
                      <a:ext cx="10369035" cy="7560703"/>
                    </a:xfrm>
                    <a:prstGeom prst="rect">
                      <a:avLst/>
                    </a:prstGeom>
                  </pic:spPr>
                </pic:pic>
              </a:graphicData>
            </a:graphic>
          </wp:inline>
        </w:drawing>
      </w:r>
    </w:p>
    <w:p w14:paraId="065EF913" w14:textId="77777777" w:rsidR="0045074F" w:rsidRDefault="0045074F" w:rsidP="0045074F">
      <w:pPr>
        <w:jc w:val="center"/>
        <w:rPr>
          <w:caps/>
          <w:sz w:val="36"/>
          <w:szCs w:val="36"/>
        </w:rPr>
      </w:pPr>
    </w:p>
    <w:p w14:paraId="3483BEDF" w14:textId="77777777" w:rsidR="0045074F" w:rsidRDefault="0045074F" w:rsidP="0045074F">
      <w:pPr>
        <w:pStyle w:val="Heading1"/>
        <w:rPr>
          <w:b w:val="0"/>
        </w:rPr>
      </w:pPr>
      <w:r>
        <w:rPr>
          <w:b w:val="0"/>
        </w:rPr>
        <w:t>Додаток Б</w:t>
      </w:r>
    </w:p>
    <w:p w14:paraId="3D3E5232" w14:textId="77777777" w:rsidR="0045074F" w:rsidRPr="00D75822" w:rsidRDefault="0045074F" w:rsidP="0045074F">
      <w:pPr>
        <w:jc w:val="center"/>
      </w:pPr>
      <w:r w:rsidRPr="00D75822">
        <w:t>«</w:t>
      </w:r>
      <w:r>
        <w:t xml:space="preserve">Ігровий рушій для </w:t>
      </w:r>
      <w:r>
        <w:rPr>
          <w:lang w:val="en-US"/>
        </w:rPr>
        <w:t>Dvonn</w:t>
      </w:r>
      <w:r w:rsidRPr="00D462EB">
        <w:rPr>
          <w:lang w:val="ru-RU"/>
        </w:rPr>
        <w:t>.</w:t>
      </w:r>
      <w:r w:rsidRPr="00D75822">
        <w:t>»</w:t>
      </w:r>
    </w:p>
    <w:p w14:paraId="1AE41232" w14:textId="77777777" w:rsidR="0045074F" w:rsidRDefault="0045074F" w:rsidP="0045074F"/>
    <w:p w14:paraId="3A9ACD53" w14:textId="77777777" w:rsidR="0045074F" w:rsidRDefault="0045074F" w:rsidP="0045074F"/>
    <w:p w14:paraId="5FC3B5BA" w14:textId="77777777" w:rsidR="0045074F" w:rsidRDefault="0045074F" w:rsidP="0045074F"/>
    <w:p w14:paraId="721F92D5" w14:textId="77777777" w:rsidR="0045074F" w:rsidRDefault="0045074F" w:rsidP="0045074F"/>
    <w:p w14:paraId="4050F5A8" w14:textId="77777777" w:rsidR="0045074F" w:rsidRDefault="0045074F" w:rsidP="0045074F"/>
    <w:p w14:paraId="7CED06AB" w14:textId="77777777" w:rsidR="0045074F" w:rsidRDefault="0045074F" w:rsidP="0045074F"/>
    <w:p w14:paraId="2C25C9C1" w14:textId="77777777" w:rsidR="0045074F" w:rsidRDefault="0045074F" w:rsidP="0045074F"/>
    <w:p w14:paraId="40B9BFDD" w14:textId="77777777" w:rsidR="0045074F" w:rsidRDefault="0045074F" w:rsidP="0045074F">
      <w:pPr>
        <w:pStyle w:val="Heading1"/>
      </w:pPr>
      <w:r>
        <w:t>Лістинг програми</w:t>
      </w:r>
    </w:p>
    <w:p w14:paraId="31025774" w14:textId="4E934AD9" w:rsidR="0045074F" w:rsidRPr="0045074F" w:rsidRDefault="0045074F" w:rsidP="0045074F">
      <w:pPr>
        <w:jc w:val="center"/>
        <w:rPr>
          <w:sz w:val="32"/>
          <w:szCs w:val="32"/>
        </w:rPr>
      </w:pPr>
      <w:r>
        <w:rPr>
          <w:sz w:val="32"/>
          <w:szCs w:val="32"/>
        </w:rPr>
        <w:t xml:space="preserve">Аркушів </w:t>
      </w:r>
      <w:r w:rsidRPr="0045074F">
        <w:rPr>
          <w:sz w:val="32"/>
          <w:szCs w:val="32"/>
        </w:rPr>
        <w:t>20</w:t>
      </w:r>
    </w:p>
    <w:p w14:paraId="41E1D2A2" w14:textId="77777777" w:rsidR="0045074F" w:rsidRDefault="0045074F" w:rsidP="0045074F"/>
    <w:p w14:paraId="0F5A745C" w14:textId="77777777" w:rsidR="0045074F" w:rsidRDefault="0045074F" w:rsidP="0045074F"/>
    <w:p w14:paraId="1C2EA94B" w14:textId="77777777" w:rsidR="0045074F" w:rsidRDefault="0045074F" w:rsidP="0045074F"/>
    <w:p w14:paraId="45215ABE" w14:textId="77777777" w:rsidR="0045074F" w:rsidRDefault="0045074F" w:rsidP="0045074F"/>
    <w:p w14:paraId="07ADB029" w14:textId="77777777" w:rsidR="0045074F" w:rsidRDefault="0045074F" w:rsidP="0045074F">
      <w:pPr>
        <w:ind w:firstLine="0"/>
      </w:pPr>
    </w:p>
    <w:p w14:paraId="2D4BC167" w14:textId="77777777" w:rsidR="0045074F" w:rsidRDefault="0045074F" w:rsidP="0045074F"/>
    <w:p w14:paraId="4E476236" w14:textId="77777777" w:rsidR="0045074F" w:rsidRDefault="0045074F" w:rsidP="0045074F"/>
    <w:p w14:paraId="238F8AA2" w14:textId="77777777" w:rsidR="0045074F" w:rsidRDefault="0045074F" w:rsidP="0045074F"/>
    <w:p w14:paraId="54C63A99" w14:textId="77777777" w:rsidR="0045074F" w:rsidRDefault="0045074F" w:rsidP="0045074F"/>
    <w:p w14:paraId="53C2DFF0" w14:textId="77777777" w:rsidR="0045074F" w:rsidRDefault="0045074F" w:rsidP="0045074F"/>
    <w:p w14:paraId="7615EAA7" w14:textId="77777777" w:rsidR="0045074F" w:rsidRPr="0045074F" w:rsidRDefault="0045074F" w:rsidP="0045074F">
      <w:pPr>
        <w:jc w:val="center"/>
      </w:pPr>
      <w:r>
        <w:lastRenderedPageBreak/>
        <w:t>Київ – 201</w:t>
      </w:r>
      <w:r w:rsidRPr="0045074F">
        <w:t>9</w:t>
      </w:r>
    </w:p>
    <w:p w14:paraId="6E5145A1" w14:textId="77777777" w:rsidR="0045074F" w:rsidRPr="0045074F" w:rsidRDefault="0045074F" w:rsidP="0045074F">
      <w:pPr>
        <w:spacing w:line="240" w:lineRule="auto"/>
        <w:rPr>
          <w:rFonts w:ascii="Courier New" w:hAnsi="Courier New" w:cs="Courier New"/>
          <w:b/>
          <w:sz w:val="24"/>
          <w:szCs w:val="24"/>
        </w:rPr>
      </w:pPr>
      <w:r w:rsidRPr="0045074F">
        <w:rPr>
          <w:rFonts w:ascii="Courier New" w:hAnsi="Courier New" w:cs="Courier New"/>
          <w:b/>
          <w:sz w:val="24"/>
          <w:szCs w:val="24"/>
        </w:rPr>
        <w:t>core/dvonn.ts</w:t>
      </w:r>
    </w:p>
    <w:p w14:paraId="3EE92208" w14:textId="77777777" w:rsidR="0045074F" w:rsidRPr="0045074F" w:rsidRDefault="0045074F" w:rsidP="0045074F">
      <w:pPr>
        <w:spacing w:line="240" w:lineRule="auto"/>
        <w:rPr>
          <w:rFonts w:ascii="Courier New" w:hAnsi="Courier New" w:cs="Courier New"/>
          <w:sz w:val="24"/>
          <w:szCs w:val="24"/>
        </w:rPr>
      </w:pPr>
    </w:p>
    <w:p w14:paraId="10CB602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import adjacencyList from './adjacencyList';</w:t>
      </w:r>
    </w:p>
    <w:p w14:paraId="65348A7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import { Cell, PieceColor, Neighbors } from './cell';</w:t>
      </w:r>
    </w:p>
    <w:p w14:paraId="2BAFD57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import printBoard from './boardPrinter';</w:t>
      </w:r>
    </w:p>
    <w:p w14:paraId="139CE37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import { serializeBoard, deserializeBoard } from './serializer';</w:t>
      </w:r>
    </w:p>
    <w:p w14:paraId="04D0012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import { shuffleArray } from './utils';</w:t>
      </w:r>
    </w:p>
    <w:p w14:paraId="3AC9581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import { movesMap } from './movesMap';</w:t>
      </w:r>
    </w:p>
    <w:p w14:paraId="5944334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import findComponents from './findComponents';</w:t>
      </w:r>
    </w:p>
    <w:p w14:paraId="28711AD8" w14:textId="77777777" w:rsidR="0045074F" w:rsidRPr="0045074F" w:rsidRDefault="0045074F" w:rsidP="0045074F">
      <w:pPr>
        <w:spacing w:line="240" w:lineRule="auto"/>
        <w:rPr>
          <w:rFonts w:ascii="Courier New" w:hAnsi="Courier New" w:cs="Courier New"/>
          <w:sz w:val="24"/>
          <w:szCs w:val="24"/>
        </w:rPr>
      </w:pPr>
    </w:p>
    <w:p w14:paraId="161F8C5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export enum PlayerColor {</w:t>
      </w:r>
    </w:p>
    <w:p w14:paraId="53579E1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White,</w:t>
      </w:r>
    </w:p>
    <w:p w14:paraId="635923A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Black,</w:t>
      </w:r>
    </w:p>
    <w:p w14:paraId="6DB8F60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w:t>
      </w:r>
    </w:p>
    <w:p w14:paraId="6BC39E98" w14:textId="77777777" w:rsidR="0045074F" w:rsidRPr="0045074F" w:rsidRDefault="0045074F" w:rsidP="0045074F">
      <w:pPr>
        <w:spacing w:line="240" w:lineRule="auto"/>
        <w:rPr>
          <w:rFonts w:ascii="Courier New" w:hAnsi="Courier New" w:cs="Courier New"/>
          <w:sz w:val="24"/>
          <w:szCs w:val="24"/>
        </w:rPr>
      </w:pPr>
    </w:p>
    <w:p w14:paraId="4AA819A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export enum GameStage {</w:t>
      </w:r>
    </w:p>
    <w:p w14:paraId="2DEC7C2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PlacingPieces,</w:t>
      </w:r>
    </w:p>
    <w:p w14:paraId="64629F6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MovingPieces,</w:t>
      </w:r>
    </w:p>
    <w:p w14:paraId="368A331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GameOver,</w:t>
      </w:r>
    </w:p>
    <w:p w14:paraId="6ED60EA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w:t>
      </w:r>
    </w:p>
    <w:p w14:paraId="24FD2A0F" w14:textId="77777777" w:rsidR="0045074F" w:rsidRPr="0045074F" w:rsidRDefault="0045074F" w:rsidP="0045074F">
      <w:pPr>
        <w:spacing w:line="240" w:lineRule="auto"/>
        <w:rPr>
          <w:rFonts w:ascii="Courier New" w:hAnsi="Courier New" w:cs="Courier New"/>
          <w:sz w:val="24"/>
          <w:szCs w:val="24"/>
        </w:rPr>
      </w:pPr>
    </w:p>
    <w:p w14:paraId="1F43520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export enum GameResult {</w:t>
      </w:r>
    </w:p>
    <w:p w14:paraId="74AD879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WhiteWin,</w:t>
      </w:r>
    </w:p>
    <w:p w14:paraId="4037918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BlackWin,</w:t>
      </w:r>
    </w:p>
    <w:p w14:paraId="2ED6FAF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Draw,</w:t>
      </w:r>
    </w:p>
    <w:p w14:paraId="08672A3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w:t>
      </w:r>
    </w:p>
    <w:p w14:paraId="78CBD200" w14:textId="77777777" w:rsidR="0045074F" w:rsidRPr="0045074F" w:rsidRDefault="0045074F" w:rsidP="0045074F">
      <w:pPr>
        <w:spacing w:line="240" w:lineRule="auto"/>
        <w:rPr>
          <w:rFonts w:ascii="Courier New" w:hAnsi="Courier New" w:cs="Courier New"/>
          <w:sz w:val="24"/>
          <w:szCs w:val="24"/>
        </w:rPr>
      </w:pPr>
    </w:p>
    <w:p w14:paraId="3E444F8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export type GameState =</w:t>
      </w:r>
    </w:p>
    <w:p w14:paraId="5DAB958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 {</w:t>
      </w:r>
    </w:p>
    <w:p w14:paraId="1A9451A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stage: GameStage.PlacingPieces;</w:t>
      </w:r>
    </w:p>
    <w:p w14:paraId="470E60C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turn: PlayerColor;</w:t>
      </w:r>
    </w:p>
    <w:p w14:paraId="0DA42AC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lastRenderedPageBreak/>
        <w:t xml:space="preserve">      board: Cell[];</w:t>
      </w:r>
    </w:p>
    <w:p w14:paraId="6E09143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6D5A581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 {</w:t>
      </w:r>
    </w:p>
    <w:p w14:paraId="3DF2C5A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stage: GameStage.MovingPieces;</w:t>
      </w:r>
    </w:p>
    <w:p w14:paraId="2596247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turn: PlayerColor;</w:t>
      </w:r>
    </w:p>
    <w:p w14:paraId="0C00A51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board: Cell[];</w:t>
      </w:r>
    </w:p>
    <w:p w14:paraId="0FC968D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3CC8275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 {</w:t>
      </w:r>
    </w:p>
    <w:p w14:paraId="659A44F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stage: GameStage.GameOver;</w:t>
      </w:r>
    </w:p>
    <w:p w14:paraId="6A559EE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board: Cell[];</w:t>
      </w:r>
    </w:p>
    <w:p w14:paraId="71BF2EC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result: GameResult;</w:t>
      </w:r>
    </w:p>
    <w:p w14:paraId="4E72A77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1F8E6C66" w14:textId="77777777" w:rsidR="0045074F" w:rsidRPr="0045074F" w:rsidRDefault="0045074F" w:rsidP="0045074F">
      <w:pPr>
        <w:spacing w:line="240" w:lineRule="auto"/>
        <w:rPr>
          <w:rFonts w:ascii="Courier New" w:hAnsi="Courier New" w:cs="Courier New"/>
          <w:sz w:val="24"/>
          <w:szCs w:val="24"/>
        </w:rPr>
      </w:pPr>
    </w:p>
    <w:p w14:paraId="35E1506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export type SerializedGameState =</w:t>
      </w:r>
    </w:p>
    <w:p w14:paraId="1FD781D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 {</w:t>
      </w:r>
    </w:p>
    <w:p w14:paraId="299C4AC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stage: GameStage.PlacingPieces;</w:t>
      </w:r>
    </w:p>
    <w:p w14:paraId="6BED86F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turn: PlayerColor;</w:t>
      </w:r>
    </w:p>
    <w:p w14:paraId="125E8C7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board: string;</w:t>
      </w:r>
    </w:p>
    <w:p w14:paraId="503E8A3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0A493E8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 {</w:t>
      </w:r>
    </w:p>
    <w:p w14:paraId="36F116D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stage: GameStage.MovingPieces;</w:t>
      </w:r>
    </w:p>
    <w:p w14:paraId="5A050BD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turn: PlayerColor;</w:t>
      </w:r>
    </w:p>
    <w:p w14:paraId="0EA5297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board: string;</w:t>
      </w:r>
    </w:p>
    <w:p w14:paraId="7135016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19832B8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 {</w:t>
      </w:r>
    </w:p>
    <w:p w14:paraId="5829978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stage: GameStage.GameOver;</w:t>
      </w:r>
    </w:p>
    <w:p w14:paraId="4EA827A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winner: GameResult;</w:t>
      </w:r>
    </w:p>
    <w:p w14:paraId="240648A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board: string;</w:t>
      </w:r>
    </w:p>
    <w:p w14:paraId="201DE25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358216BA" w14:textId="77777777" w:rsidR="0045074F" w:rsidRPr="0045074F" w:rsidRDefault="0045074F" w:rsidP="0045074F">
      <w:pPr>
        <w:spacing w:line="240" w:lineRule="auto"/>
        <w:rPr>
          <w:rFonts w:ascii="Courier New" w:hAnsi="Courier New" w:cs="Courier New"/>
          <w:sz w:val="24"/>
          <w:szCs w:val="24"/>
        </w:rPr>
      </w:pPr>
    </w:p>
    <w:p w14:paraId="5AAEAA9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export function setNeighbores(board: Cell[]): void {</w:t>
      </w:r>
    </w:p>
    <w:p w14:paraId="79D37EE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for (let i = 0; i &lt; 49; i += 1) {</w:t>
      </w:r>
    </w:p>
    <w:p w14:paraId="41B9580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neighborsIndexes = adjacencyList[i];</w:t>
      </w:r>
    </w:p>
    <w:p w14:paraId="7E72462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lastRenderedPageBreak/>
        <w:t xml:space="preserve">    const cellNeighbors: Neighbors = [null, null, null, null, null, null];</w:t>
      </w:r>
    </w:p>
    <w:p w14:paraId="00F92E1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for (let j = 0; j &lt; neighborsIndexes.length; j += 1) {</w:t>
      </w:r>
    </w:p>
    <w:p w14:paraId="7269002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(neighborsIndexes[j] !== -1) {</w:t>
      </w:r>
    </w:p>
    <w:p w14:paraId="4137473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cellNeighbors[j] = board[neighborsIndexes[j]];</w:t>
      </w:r>
    </w:p>
    <w:p w14:paraId="00B4AC3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2E40085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698C87D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board[i].neighbors = cellNeighbors;</w:t>
      </w:r>
    </w:p>
    <w:p w14:paraId="4F44E63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2141961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w:t>
      </w:r>
    </w:p>
    <w:p w14:paraId="6C28BC36" w14:textId="77777777" w:rsidR="0045074F" w:rsidRPr="0045074F" w:rsidRDefault="0045074F" w:rsidP="0045074F">
      <w:pPr>
        <w:spacing w:line="240" w:lineRule="auto"/>
        <w:rPr>
          <w:rFonts w:ascii="Courier New" w:hAnsi="Courier New" w:cs="Courier New"/>
          <w:sz w:val="24"/>
          <w:szCs w:val="24"/>
        </w:rPr>
      </w:pPr>
    </w:p>
    <w:p w14:paraId="71C9501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function serializeGameState(state: GameState): SerializedGameState {</w:t>
      </w:r>
    </w:p>
    <w:p w14:paraId="531342F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switch (state.stage) {</w:t>
      </w:r>
    </w:p>
    <w:p w14:paraId="24FD2D9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case GameStage.PlacingPieces:</w:t>
      </w:r>
    </w:p>
    <w:p w14:paraId="1FCAB93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w:t>
      </w:r>
    </w:p>
    <w:p w14:paraId="3F3172F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stage: GameStage.PlacingPieces,</w:t>
      </w:r>
    </w:p>
    <w:p w14:paraId="67152A3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turn: state.turn,</w:t>
      </w:r>
    </w:p>
    <w:p w14:paraId="3201D68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board: serializeBoard(state.board),</w:t>
      </w:r>
    </w:p>
    <w:p w14:paraId="0B8EC7C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7F9266D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case GameStage.MovingPieces:</w:t>
      </w:r>
    </w:p>
    <w:p w14:paraId="2E7F5E1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w:t>
      </w:r>
    </w:p>
    <w:p w14:paraId="674A072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stage: GameStage.MovingPieces,</w:t>
      </w:r>
    </w:p>
    <w:p w14:paraId="1E0138B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turn: state.turn,</w:t>
      </w:r>
    </w:p>
    <w:p w14:paraId="2FEA6EC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board: serializeBoard(state.board),</w:t>
      </w:r>
    </w:p>
    <w:p w14:paraId="4FA859A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0885211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case GameStage.GameOver:</w:t>
      </w:r>
    </w:p>
    <w:p w14:paraId="7652F74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w:t>
      </w:r>
    </w:p>
    <w:p w14:paraId="67E6023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stage: GameStage.GameOver,</w:t>
      </w:r>
    </w:p>
    <w:p w14:paraId="7DEED4B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winner: state.result,</w:t>
      </w:r>
    </w:p>
    <w:p w14:paraId="4E632BD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board: serializeBoard(state.board),</w:t>
      </w:r>
    </w:p>
    <w:p w14:paraId="4D95121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6AE417C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default:</w:t>
      </w:r>
    </w:p>
    <w:p w14:paraId="4B703CA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throw Error();</w:t>
      </w:r>
    </w:p>
    <w:p w14:paraId="2BD4928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lastRenderedPageBreak/>
        <w:t xml:space="preserve">  }</w:t>
      </w:r>
    </w:p>
    <w:p w14:paraId="15067BD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w:t>
      </w:r>
    </w:p>
    <w:p w14:paraId="34CAD548" w14:textId="77777777" w:rsidR="0045074F" w:rsidRPr="0045074F" w:rsidRDefault="0045074F" w:rsidP="0045074F">
      <w:pPr>
        <w:spacing w:line="240" w:lineRule="auto"/>
        <w:rPr>
          <w:rFonts w:ascii="Courier New" w:hAnsi="Courier New" w:cs="Courier New"/>
          <w:sz w:val="24"/>
          <w:szCs w:val="24"/>
        </w:rPr>
      </w:pPr>
    </w:p>
    <w:p w14:paraId="6464F8A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function deserializeGameState(state: SerializedGameState): GameState {</w:t>
      </w:r>
    </w:p>
    <w:p w14:paraId="10A331A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switch (state.stage) {</w:t>
      </w:r>
    </w:p>
    <w:p w14:paraId="5FB47C2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case GameStage.PlacingPieces:</w:t>
      </w:r>
    </w:p>
    <w:p w14:paraId="2A0ADB2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w:t>
      </w:r>
    </w:p>
    <w:p w14:paraId="7D852BF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stage: GameStage.PlacingPieces,</w:t>
      </w:r>
    </w:p>
    <w:p w14:paraId="78F5B98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turn: state.turn,</w:t>
      </w:r>
    </w:p>
    <w:p w14:paraId="05DADBB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board: deserializeBoard(state.board),</w:t>
      </w:r>
    </w:p>
    <w:p w14:paraId="382CB2F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25DA3DE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case GameStage.MovingPieces:</w:t>
      </w:r>
    </w:p>
    <w:p w14:paraId="40861CD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w:t>
      </w:r>
    </w:p>
    <w:p w14:paraId="740D2DF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stage: GameStage.MovingPieces,</w:t>
      </w:r>
    </w:p>
    <w:p w14:paraId="38A9FA2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turn: state.turn,</w:t>
      </w:r>
    </w:p>
    <w:p w14:paraId="6BEDBF3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board: deserializeBoard(state.board),</w:t>
      </w:r>
    </w:p>
    <w:p w14:paraId="1ACEA60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04C3779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case GameStage.GameOver:</w:t>
      </w:r>
    </w:p>
    <w:p w14:paraId="59CEAB2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w:t>
      </w:r>
    </w:p>
    <w:p w14:paraId="6889AB5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stage: GameStage.GameOver,</w:t>
      </w:r>
    </w:p>
    <w:p w14:paraId="047F528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result: state.winner,</w:t>
      </w:r>
    </w:p>
    <w:p w14:paraId="238E76D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board: deserializeBoard(state.board),</w:t>
      </w:r>
    </w:p>
    <w:p w14:paraId="2B71CF8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4832409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default:</w:t>
      </w:r>
    </w:p>
    <w:p w14:paraId="4AE4813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throw Error();</w:t>
      </w:r>
    </w:p>
    <w:p w14:paraId="3B3E538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61174A7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w:t>
      </w:r>
    </w:p>
    <w:p w14:paraId="5591A58E" w14:textId="77777777" w:rsidR="0045074F" w:rsidRPr="0045074F" w:rsidRDefault="0045074F" w:rsidP="0045074F">
      <w:pPr>
        <w:spacing w:line="240" w:lineRule="auto"/>
        <w:rPr>
          <w:rFonts w:ascii="Courier New" w:hAnsi="Courier New" w:cs="Courier New"/>
          <w:sz w:val="24"/>
          <w:szCs w:val="24"/>
        </w:rPr>
      </w:pPr>
    </w:p>
    <w:p w14:paraId="4F8913F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function createEmptyBoard(): Cell[] {</w:t>
      </w:r>
    </w:p>
    <w:p w14:paraId="58D10E8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board: Cell[] = [];</w:t>
      </w:r>
    </w:p>
    <w:p w14:paraId="67282D2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for (let i = 0; i &lt; 49; i += 1) {</w:t>
      </w:r>
    </w:p>
    <w:p w14:paraId="0B5953F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board.push({</w:t>
      </w:r>
    </w:p>
    <w:p w14:paraId="7CF7DF6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index: i,</w:t>
      </w:r>
    </w:p>
    <w:p w14:paraId="4C438CF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lastRenderedPageBreak/>
        <w:t xml:space="preserve">      pieceStack: null,</w:t>
      </w:r>
    </w:p>
    <w:p w14:paraId="5683283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neighbors: [null, null, null, null, null, null],</w:t>
      </w:r>
    </w:p>
    <w:p w14:paraId="00AA629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2395969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3CC0221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setNeighbores(board);</w:t>
      </w:r>
    </w:p>
    <w:p w14:paraId="31E8808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board;</w:t>
      </w:r>
    </w:p>
    <w:p w14:paraId="3F982ED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w:t>
      </w:r>
    </w:p>
    <w:p w14:paraId="4C4A8A02" w14:textId="77777777" w:rsidR="0045074F" w:rsidRPr="0045074F" w:rsidRDefault="0045074F" w:rsidP="0045074F">
      <w:pPr>
        <w:spacing w:line="240" w:lineRule="auto"/>
        <w:rPr>
          <w:rFonts w:ascii="Courier New" w:hAnsi="Courier New" w:cs="Courier New"/>
          <w:sz w:val="24"/>
          <w:szCs w:val="24"/>
        </w:rPr>
      </w:pPr>
    </w:p>
    <w:p w14:paraId="629D51A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export interface AvailableMoves {</w:t>
      </w:r>
    </w:p>
    <w:p w14:paraId="485184B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[pos: number]: number[];</w:t>
      </w:r>
    </w:p>
    <w:p w14:paraId="7A5CA07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w:t>
      </w:r>
    </w:p>
    <w:p w14:paraId="4E85D6F7" w14:textId="77777777" w:rsidR="0045074F" w:rsidRPr="0045074F" w:rsidRDefault="0045074F" w:rsidP="0045074F">
      <w:pPr>
        <w:spacing w:line="240" w:lineRule="auto"/>
        <w:rPr>
          <w:rFonts w:ascii="Courier New" w:hAnsi="Courier New" w:cs="Courier New"/>
          <w:sz w:val="24"/>
          <w:szCs w:val="24"/>
        </w:rPr>
      </w:pPr>
    </w:p>
    <w:p w14:paraId="7F94AFC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function getAvailableMoves(board: Cell[], player: PlayerColor): AvailableMoves | null {</w:t>
      </w:r>
    </w:p>
    <w:p w14:paraId="06291EC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let movesExists = false;</w:t>
      </w:r>
    </w:p>
    <w:p w14:paraId="728F2AF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moves: AvailableMoves = {};</w:t>
      </w:r>
    </w:p>
    <w:p w14:paraId="7970EC3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for (let i = 0; i &lt; 49; i += 1) {</w:t>
      </w:r>
    </w:p>
    <w:p w14:paraId="7C2234A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cell = board[i];</w:t>
      </w:r>
    </w:p>
    <w:p w14:paraId="474B83B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playerPieceColor = player === PlayerColor.White ? PieceColor.White : PieceColor.Black;</w:t>
      </w:r>
    </w:p>
    <w:p w14:paraId="370936E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(cell.pieceStack &amp;&amp; cell.pieceStack.upperColor === playerPieceColor &amp;&amp; cell.pieceStack.stackSize &lt;= 10) {</w:t>
      </w:r>
    </w:p>
    <w:p w14:paraId="778D49C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neighbors = movesMap[i][0];</w:t>
      </w:r>
    </w:p>
    <w:p w14:paraId="0254917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let surrounded = true;</w:t>
      </w:r>
    </w:p>
    <w:p w14:paraId="015E50C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for (let direction = 0; direction &lt; 6; direction += 1) {</w:t>
      </w:r>
    </w:p>
    <w:p w14:paraId="1A4E09D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index = neighbors[direction];</w:t>
      </w:r>
    </w:p>
    <w:p w14:paraId="3EDC26E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(index === -1 || board[index].pieceStack === null) {</w:t>
      </w:r>
    </w:p>
    <w:p w14:paraId="1ECD8CF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surrounded = false;</w:t>
      </w:r>
    </w:p>
    <w:p w14:paraId="4EA6E23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break;</w:t>
      </w:r>
    </w:p>
    <w:p w14:paraId="734107B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20D19FA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24E63E3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(!surrounded) {</w:t>
      </w:r>
    </w:p>
    <w:p w14:paraId="2FED32C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movesFromMap = movesMap[i][cell.pieceStack.stackSize - 1];</w:t>
      </w:r>
    </w:p>
    <w:p w14:paraId="39C0ABC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lastRenderedPageBreak/>
        <w:t xml:space="preserve">        if (movesFromMap) {</w:t>
      </w:r>
    </w:p>
    <w:p w14:paraId="2F8A6B0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movesForCell: number[] = [];</w:t>
      </w:r>
    </w:p>
    <w:p w14:paraId="6C37AEF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for (let direction = 0; direction &lt; 6; direction += 1) {</w:t>
      </w:r>
    </w:p>
    <w:p w14:paraId="2F3F72D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cellIndex = movesFromMap[direction];</w:t>
      </w:r>
    </w:p>
    <w:p w14:paraId="3025CF4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(cellIndex !== -1) {</w:t>
      </w:r>
    </w:p>
    <w:p w14:paraId="358D34C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targetCell = board[cellIndex];</w:t>
      </w:r>
    </w:p>
    <w:p w14:paraId="052E7E4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(targetCell.pieceStack !== null) {</w:t>
      </w:r>
    </w:p>
    <w:p w14:paraId="63B018C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movesForCell.push(cellIndex);</w:t>
      </w:r>
    </w:p>
    <w:p w14:paraId="75B45F9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23C40C0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330D6EC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255FE87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(movesForCell.length &gt; 0) {</w:t>
      </w:r>
    </w:p>
    <w:p w14:paraId="6B66EA9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movesExists = true;</w:t>
      </w:r>
    </w:p>
    <w:p w14:paraId="66425AE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moves[i] = movesForCell;</w:t>
      </w:r>
    </w:p>
    <w:p w14:paraId="1AA624A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72D951F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16296FA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4EAC4EA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43531ED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66D3B9D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movesExists ? moves : null;</w:t>
      </w:r>
    </w:p>
    <w:p w14:paraId="638E01E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w:t>
      </w:r>
    </w:p>
    <w:p w14:paraId="59EB60EB" w14:textId="77777777" w:rsidR="0045074F" w:rsidRPr="0045074F" w:rsidRDefault="0045074F" w:rsidP="0045074F">
      <w:pPr>
        <w:spacing w:line="240" w:lineRule="auto"/>
        <w:rPr>
          <w:rFonts w:ascii="Courier New" w:hAnsi="Courier New" w:cs="Courier New"/>
          <w:sz w:val="24"/>
          <w:szCs w:val="24"/>
        </w:rPr>
      </w:pPr>
    </w:p>
    <w:p w14:paraId="35F1F01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export interface Score {</w:t>
      </w:r>
    </w:p>
    <w:p w14:paraId="1D94583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[PlayerColor.Black]: number;</w:t>
      </w:r>
    </w:p>
    <w:p w14:paraId="5F0999E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[PlayerColor.White]: number;</w:t>
      </w:r>
    </w:p>
    <w:p w14:paraId="0E626E9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w:t>
      </w:r>
    </w:p>
    <w:p w14:paraId="713A573F" w14:textId="77777777" w:rsidR="0045074F" w:rsidRPr="0045074F" w:rsidRDefault="0045074F" w:rsidP="0045074F">
      <w:pPr>
        <w:spacing w:line="240" w:lineRule="auto"/>
        <w:rPr>
          <w:rFonts w:ascii="Courier New" w:hAnsi="Courier New" w:cs="Courier New"/>
          <w:sz w:val="24"/>
          <w:szCs w:val="24"/>
        </w:rPr>
      </w:pPr>
    </w:p>
    <w:p w14:paraId="6632006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export class Game {</w:t>
      </w:r>
    </w:p>
    <w:p w14:paraId="2746344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private history: SerializedGameState[] = [];</w:t>
      </w:r>
    </w:p>
    <w:p w14:paraId="4B505EDC" w14:textId="77777777" w:rsidR="0045074F" w:rsidRPr="0045074F" w:rsidRDefault="0045074F" w:rsidP="0045074F">
      <w:pPr>
        <w:spacing w:line="240" w:lineRule="auto"/>
        <w:rPr>
          <w:rFonts w:ascii="Courier New" w:hAnsi="Courier New" w:cs="Courier New"/>
          <w:sz w:val="24"/>
          <w:szCs w:val="24"/>
        </w:rPr>
      </w:pPr>
    </w:p>
    <w:p w14:paraId="6553FA4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public state: GameState; // TODO: make private and expose only getters;</w:t>
      </w:r>
    </w:p>
    <w:p w14:paraId="61B6811D" w14:textId="77777777" w:rsidR="0045074F" w:rsidRPr="0045074F" w:rsidRDefault="0045074F" w:rsidP="0045074F">
      <w:pPr>
        <w:spacing w:line="240" w:lineRule="auto"/>
        <w:rPr>
          <w:rFonts w:ascii="Courier New" w:hAnsi="Courier New" w:cs="Courier New"/>
          <w:sz w:val="24"/>
          <w:szCs w:val="24"/>
        </w:rPr>
      </w:pPr>
    </w:p>
    <w:p w14:paraId="31841C4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lastRenderedPageBreak/>
        <w:t xml:space="preserve">  public constructor() {</w:t>
      </w:r>
    </w:p>
    <w:p w14:paraId="343D114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this.state = {</w:t>
      </w:r>
    </w:p>
    <w:p w14:paraId="25CDA47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stage: GameStage.PlacingPieces,</w:t>
      </w:r>
    </w:p>
    <w:p w14:paraId="5D2A6B5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turn: PlayerColor.White,</w:t>
      </w:r>
    </w:p>
    <w:p w14:paraId="3F652F8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board: createEmptyBoard(),</w:t>
      </w:r>
    </w:p>
    <w:p w14:paraId="27DDA4C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7D07A32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290C3F0E" w14:textId="77777777" w:rsidR="0045074F" w:rsidRPr="0045074F" w:rsidRDefault="0045074F" w:rsidP="0045074F">
      <w:pPr>
        <w:spacing w:line="240" w:lineRule="auto"/>
        <w:rPr>
          <w:rFonts w:ascii="Courier New" w:hAnsi="Courier New" w:cs="Courier New"/>
          <w:sz w:val="24"/>
          <w:szCs w:val="24"/>
        </w:rPr>
      </w:pPr>
    </w:p>
    <w:p w14:paraId="55DBD50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public setSerializedState(state: SerializedGameState): void {</w:t>
      </w:r>
    </w:p>
    <w:p w14:paraId="6D88385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this.state = deserializeGameState(state);</w:t>
      </w:r>
    </w:p>
    <w:p w14:paraId="1DE5864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095CCEE0" w14:textId="77777777" w:rsidR="0045074F" w:rsidRPr="0045074F" w:rsidRDefault="0045074F" w:rsidP="0045074F">
      <w:pPr>
        <w:spacing w:line="240" w:lineRule="auto"/>
        <w:rPr>
          <w:rFonts w:ascii="Courier New" w:hAnsi="Courier New" w:cs="Courier New"/>
          <w:sz w:val="24"/>
          <w:szCs w:val="24"/>
        </w:rPr>
      </w:pPr>
    </w:p>
    <w:p w14:paraId="487917A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public getSerializedState(): SerializedGameState {</w:t>
      </w:r>
    </w:p>
    <w:p w14:paraId="688C546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serializeGameState(this.state);</w:t>
      </w:r>
    </w:p>
    <w:p w14:paraId="6A8FCAB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29619924" w14:textId="77777777" w:rsidR="0045074F" w:rsidRPr="0045074F" w:rsidRDefault="0045074F" w:rsidP="0045074F">
      <w:pPr>
        <w:spacing w:line="240" w:lineRule="auto"/>
        <w:rPr>
          <w:rFonts w:ascii="Courier New" w:hAnsi="Courier New" w:cs="Courier New"/>
          <w:sz w:val="24"/>
          <w:szCs w:val="24"/>
        </w:rPr>
      </w:pPr>
    </w:p>
    <w:p w14:paraId="203CC3C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public placePiece(player: PlayerColor, pos: number): void {</w:t>
      </w:r>
    </w:p>
    <w:p w14:paraId="5630ABD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(this.state.stage !== GameStage.PlacingPieces) {</w:t>
      </w:r>
    </w:p>
    <w:p w14:paraId="243D80E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throw new Error('PlacingPiece stage is over');</w:t>
      </w:r>
    </w:p>
    <w:p w14:paraId="66869B9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550BFE3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(pos &lt; 0 || pos &gt;= 49) {</w:t>
      </w:r>
    </w:p>
    <w:p w14:paraId="482488A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throw new Error('Wrong position index');</w:t>
      </w:r>
    </w:p>
    <w:p w14:paraId="3C9C48F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52A8DA3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(this.state.turn !== player) {</w:t>
      </w:r>
    </w:p>
    <w:p w14:paraId="32C854A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throw new Error('Another player turn');</w:t>
      </w:r>
    </w:p>
    <w:p w14:paraId="4A659C3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372686E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(this.state.board[pos].pieceStack) {</w:t>
      </w:r>
    </w:p>
    <w:p w14:paraId="5C122A1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throw new Error('Cell already fulfilled');</w:t>
      </w:r>
    </w:p>
    <w:p w14:paraId="3FE60DA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77A669D9" w14:textId="77777777" w:rsidR="0045074F" w:rsidRPr="0045074F" w:rsidRDefault="0045074F" w:rsidP="0045074F">
      <w:pPr>
        <w:spacing w:line="240" w:lineRule="auto"/>
        <w:rPr>
          <w:rFonts w:ascii="Courier New" w:hAnsi="Courier New" w:cs="Courier New"/>
          <w:sz w:val="24"/>
          <w:szCs w:val="24"/>
        </w:rPr>
      </w:pPr>
    </w:p>
    <w:p w14:paraId="4637B42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this.history.push(serializeGameState(this.state));</w:t>
      </w:r>
    </w:p>
    <w:p w14:paraId="6206FBA1" w14:textId="77777777" w:rsidR="0045074F" w:rsidRPr="0045074F" w:rsidRDefault="0045074F" w:rsidP="0045074F">
      <w:pPr>
        <w:spacing w:line="240" w:lineRule="auto"/>
        <w:rPr>
          <w:rFonts w:ascii="Courier New" w:hAnsi="Courier New" w:cs="Courier New"/>
          <w:sz w:val="24"/>
          <w:szCs w:val="24"/>
        </w:rPr>
      </w:pPr>
    </w:p>
    <w:p w14:paraId="40F049E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lastRenderedPageBreak/>
        <w:t xml:space="preserve">    let alreadyPlacedCount = this.state.board.reduce((count, cell) =&gt; {</w:t>
      </w:r>
    </w:p>
    <w:p w14:paraId="5D50B4E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(cell.pieceStack) {</w:t>
      </w:r>
    </w:p>
    <w:p w14:paraId="7C39F24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count + 1;</w:t>
      </w:r>
    </w:p>
    <w:p w14:paraId="560FF27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3CD4CDD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count;</w:t>
      </w:r>
    </w:p>
    <w:p w14:paraId="4AEA77F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 0);</w:t>
      </w:r>
    </w:p>
    <w:p w14:paraId="20083E88" w14:textId="77777777" w:rsidR="0045074F" w:rsidRPr="0045074F" w:rsidRDefault="0045074F" w:rsidP="0045074F">
      <w:pPr>
        <w:spacing w:line="240" w:lineRule="auto"/>
        <w:rPr>
          <w:rFonts w:ascii="Courier New" w:hAnsi="Courier New" w:cs="Courier New"/>
          <w:sz w:val="24"/>
          <w:szCs w:val="24"/>
        </w:rPr>
      </w:pPr>
    </w:p>
    <w:p w14:paraId="7753A30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(alreadyPlacedCount &lt; 3) {</w:t>
      </w:r>
    </w:p>
    <w:p w14:paraId="5EA2F3A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this.state.board[pos].pieceStack = {</w:t>
      </w:r>
    </w:p>
    <w:p w14:paraId="2C6B187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upperColor: PieceColor.Red,</w:t>
      </w:r>
    </w:p>
    <w:p w14:paraId="2396D7F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stackSize: 1,</w:t>
      </w:r>
    </w:p>
    <w:p w14:paraId="6CE8CC5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containsDvonnPiece: true,</w:t>
      </w:r>
    </w:p>
    <w:p w14:paraId="39F31D3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3EB5708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 else {</w:t>
      </w:r>
    </w:p>
    <w:p w14:paraId="51AA837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this.state.board[pos].pieceStack = {</w:t>
      </w:r>
    </w:p>
    <w:p w14:paraId="158274A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upperColor: player === PlayerColor.Black ? PieceColor.Black : PieceColor.White,</w:t>
      </w:r>
    </w:p>
    <w:p w14:paraId="48C2E1C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stackSize: 1,</w:t>
      </w:r>
    </w:p>
    <w:p w14:paraId="775C22F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containsDvonnPiece: false,</w:t>
      </w:r>
    </w:p>
    <w:p w14:paraId="24B7881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2FEC090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0D245B3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alreadyPlacedCount += 1;</w:t>
      </w:r>
    </w:p>
    <w:p w14:paraId="46CC33DB" w14:textId="77777777" w:rsidR="0045074F" w:rsidRPr="0045074F" w:rsidRDefault="0045074F" w:rsidP="0045074F">
      <w:pPr>
        <w:spacing w:line="240" w:lineRule="auto"/>
        <w:rPr>
          <w:rFonts w:ascii="Courier New" w:hAnsi="Courier New" w:cs="Courier New"/>
          <w:sz w:val="24"/>
          <w:szCs w:val="24"/>
        </w:rPr>
      </w:pPr>
    </w:p>
    <w:p w14:paraId="22EE417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(alreadyPlacedCount &lt; 49) {</w:t>
      </w:r>
    </w:p>
    <w:p w14:paraId="29520AB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this.state.turn = this.state.turn === PlayerColor.Black ? PlayerColor.White : PlayerColor.Black;</w:t>
      </w:r>
    </w:p>
    <w:p w14:paraId="4B7290F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 else {</w:t>
      </w:r>
    </w:p>
    <w:p w14:paraId="0530E05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this.state = {</w:t>
      </w:r>
    </w:p>
    <w:p w14:paraId="3F1B972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stage: GameStage.MovingPieces,</w:t>
      </w:r>
    </w:p>
    <w:p w14:paraId="20820DA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turn: PlayerColor.White,</w:t>
      </w:r>
    </w:p>
    <w:p w14:paraId="3851B34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board: this.state.board,</w:t>
      </w:r>
    </w:p>
    <w:p w14:paraId="31568F5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60C4F3E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7ECF0C0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680DAAE8" w14:textId="77777777" w:rsidR="0045074F" w:rsidRPr="0045074F" w:rsidRDefault="0045074F" w:rsidP="0045074F">
      <w:pPr>
        <w:spacing w:line="240" w:lineRule="auto"/>
        <w:rPr>
          <w:rFonts w:ascii="Courier New" w:hAnsi="Courier New" w:cs="Courier New"/>
          <w:sz w:val="24"/>
          <w:szCs w:val="24"/>
        </w:rPr>
      </w:pPr>
    </w:p>
    <w:p w14:paraId="6F62670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public randomPositioning(): void {</w:t>
      </w:r>
    </w:p>
    <w:p w14:paraId="2D16CB0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positions: number[] = [];</w:t>
      </w:r>
    </w:p>
    <w:p w14:paraId="5E77F64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for (let i = 0; i &lt; 49; i += 1) {</w:t>
      </w:r>
    </w:p>
    <w:p w14:paraId="3B30E69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positions.push(i);</w:t>
      </w:r>
    </w:p>
    <w:p w14:paraId="5E0B7AB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7970618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shuffleArray(positions);</w:t>
      </w:r>
    </w:p>
    <w:p w14:paraId="6759583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let turn: PlayerColor = PlayerColor.White;</w:t>
      </w:r>
    </w:p>
    <w:p w14:paraId="699A4BC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for (let i = 0; i &lt; 49; i += 1) {</w:t>
      </w:r>
    </w:p>
    <w:p w14:paraId="5F59558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this.placePiece(turn, positions[i]);</w:t>
      </w:r>
    </w:p>
    <w:p w14:paraId="0131EB4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turn = turn === PlayerColor.White ? PlayerColor.Black : PlayerColor.White;</w:t>
      </w:r>
    </w:p>
    <w:p w14:paraId="731C3CE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1D59BE5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16E7F330" w14:textId="77777777" w:rsidR="0045074F" w:rsidRPr="0045074F" w:rsidRDefault="0045074F" w:rsidP="0045074F">
      <w:pPr>
        <w:spacing w:line="240" w:lineRule="auto"/>
        <w:rPr>
          <w:rFonts w:ascii="Courier New" w:hAnsi="Courier New" w:cs="Courier New"/>
          <w:sz w:val="24"/>
          <w:szCs w:val="24"/>
        </w:rPr>
      </w:pPr>
    </w:p>
    <w:p w14:paraId="5B693B4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public getAvailableMoves(player: PlayerColor): AvailableMoves | null {</w:t>
      </w:r>
    </w:p>
    <w:p w14:paraId="6F13C72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(this.state.stage !== GameStage.MovingPieces) {</w:t>
      </w:r>
    </w:p>
    <w:p w14:paraId="64CC952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throw new Error('Not moving pieces stage');</w:t>
      </w:r>
    </w:p>
    <w:p w14:paraId="178420E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42EE851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getAvailableMoves(this.state.board, player);</w:t>
      </w:r>
    </w:p>
    <w:p w14:paraId="5375DC3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6B8EF22A" w14:textId="77777777" w:rsidR="0045074F" w:rsidRPr="0045074F" w:rsidRDefault="0045074F" w:rsidP="0045074F">
      <w:pPr>
        <w:spacing w:line="240" w:lineRule="auto"/>
        <w:rPr>
          <w:rFonts w:ascii="Courier New" w:hAnsi="Courier New" w:cs="Courier New"/>
          <w:sz w:val="24"/>
          <w:szCs w:val="24"/>
        </w:rPr>
      </w:pPr>
    </w:p>
    <w:p w14:paraId="65ED259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public movePiece(player: PlayerColor, startPos: number, targetPos: number): boolean {</w:t>
      </w:r>
    </w:p>
    <w:p w14:paraId="55C75D0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(this.state.stage !== GameStage.MovingPieces) {</w:t>
      </w:r>
    </w:p>
    <w:p w14:paraId="5C48D39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console.log('Not moving pieces stage');</w:t>
      </w:r>
    </w:p>
    <w:p w14:paraId="70E975C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false;</w:t>
      </w:r>
    </w:p>
    <w:p w14:paraId="4759640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4B5E8A7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(this.state.turn !== player) {</w:t>
      </w:r>
    </w:p>
    <w:p w14:paraId="04F242E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console.log('Another player turn');</w:t>
      </w:r>
    </w:p>
    <w:p w14:paraId="5CFE868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false;</w:t>
      </w:r>
    </w:p>
    <w:p w14:paraId="2B7C536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5B99104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(startPos &lt; 0 || startPos &gt;= 49 || (targetPos &lt; 0 || targetPos &gt;= 49)) {</w:t>
      </w:r>
    </w:p>
    <w:p w14:paraId="1A13516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lastRenderedPageBreak/>
        <w:t xml:space="preserve">      console.log('Positions is not in range [0, 48]');</w:t>
      </w:r>
    </w:p>
    <w:p w14:paraId="7226F12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false;</w:t>
      </w:r>
    </w:p>
    <w:p w14:paraId="5AFE2DF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64377EC1" w14:textId="77777777" w:rsidR="0045074F" w:rsidRPr="0045074F" w:rsidRDefault="0045074F" w:rsidP="0045074F">
      <w:pPr>
        <w:spacing w:line="240" w:lineRule="auto"/>
        <w:rPr>
          <w:rFonts w:ascii="Courier New" w:hAnsi="Courier New" w:cs="Courier New"/>
          <w:sz w:val="24"/>
          <w:szCs w:val="24"/>
        </w:rPr>
      </w:pPr>
    </w:p>
    <w:p w14:paraId="40069A4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availableMoves = getAvailableMoves(this.state.board, player);</w:t>
      </w:r>
    </w:p>
    <w:p w14:paraId="5858E89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(!availableMoves || !availableMoves[startPos] || !availableMoves[startPos].includes(targetPos)) {</w:t>
      </w:r>
    </w:p>
    <w:p w14:paraId="65E0949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console.log('Invalid move');</w:t>
      </w:r>
    </w:p>
    <w:p w14:paraId="73B06E1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false;</w:t>
      </w:r>
    </w:p>
    <w:p w14:paraId="527C6C6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0A56A12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this.history.push(serializeGameState(this.state));</w:t>
      </w:r>
    </w:p>
    <w:p w14:paraId="38721051" w14:textId="77777777" w:rsidR="0045074F" w:rsidRPr="0045074F" w:rsidRDefault="0045074F" w:rsidP="0045074F">
      <w:pPr>
        <w:spacing w:line="240" w:lineRule="auto"/>
        <w:rPr>
          <w:rFonts w:ascii="Courier New" w:hAnsi="Courier New" w:cs="Courier New"/>
          <w:sz w:val="24"/>
          <w:szCs w:val="24"/>
        </w:rPr>
      </w:pPr>
    </w:p>
    <w:p w14:paraId="0AE8CC8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startCell = this.state.board[startPos];</w:t>
      </w:r>
    </w:p>
    <w:p w14:paraId="1FFABCA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targetCell = this.state.board[targetPos];</w:t>
      </w:r>
    </w:p>
    <w:p w14:paraId="7124C85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(startCell.pieceStack &amp;&amp; targetCell.pieceStack) {</w:t>
      </w:r>
    </w:p>
    <w:p w14:paraId="2B273BE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targetCell.pieceStack.stackSize += startCell.pieceStack.stackSize;</w:t>
      </w:r>
    </w:p>
    <w:p w14:paraId="1B31D5A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targetCell.pieceStack.upperColor = player === PlayerColor.White ? PieceColor.White : PieceColor.Black;</w:t>
      </w:r>
    </w:p>
    <w:p w14:paraId="61DF0FA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(!targetCell.pieceStack.containsDvonnPiece) {</w:t>
      </w:r>
    </w:p>
    <w:p w14:paraId="4567A61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targetCell.pieceStack.containsDvonnPiece = startCell.pieceStack.containsDvonnPiece;</w:t>
      </w:r>
    </w:p>
    <w:p w14:paraId="345CDF2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69E9F0F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startCell.pieceStack = null;</w:t>
      </w:r>
    </w:p>
    <w:p w14:paraId="4ECD77F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3B7F0DF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this.checkConnectivity();</w:t>
      </w:r>
    </w:p>
    <w:p w14:paraId="1447F6DB" w14:textId="77777777" w:rsidR="0045074F" w:rsidRPr="0045074F" w:rsidRDefault="0045074F" w:rsidP="0045074F">
      <w:pPr>
        <w:spacing w:line="240" w:lineRule="auto"/>
        <w:rPr>
          <w:rFonts w:ascii="Courier New" w:hAnsi="Courier New" w:cs="Courier New"/>
          <w:sz w:val="24"/>
          <w:szCs w:val="24"/>
        </w:rPr>
      </w:pPr>
    </w:p>
    <w:p w14:paraId="27D5EA8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opponent: PlayerColor = player === PlayerColor.White ? PlayerColor.Black : PlayerColor.White;</w:t>
      </w:r>
    </w:p>
    <w:p w14:paraId="5493150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(getAvailableMoves(this.state.board, opponent)) {</w:t>
      </w:r>
    </w:p>
    <w:p w14:paraId="2999D10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this.state.turn = opponent;</w:t>
      </w:r>
    </w:p>
    <w:p w14:paraId="0CF4070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 else if (!getAvailableMoves(this.state.board, player)) {</w:t>
      </w:r>
    </w:p>
    <w:p w14:paraId="08BF68F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this.gameOver();</w:t>
      </w:r>
    </w:p>
    <w:p w14:paraId="3229E2F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0BF5939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lastRenderedPageBreak/>
        <w:t xml:space="preserve">    return true;</w:t>
      </w:r>
    </w:p>
    <w:p w14:paraId="672B207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7C88E8DD" w14:textId="77777777" w:rsidR="0045074F" w:rsidRPr="0045074F" w:rsidRDefault="0045074F" w:rsidP="0045074F">
      <w:pPr>
        <w:spacing w:line="240" w:lineRule="auto"/>
        <w:rPr>
          <w:rFonts w:ascii="Courier New" w:hAnsi="Courier New" w:cs="Courier New"/>
          <w:sz w:val="24"/>
          <w:szCs w:val="24"/>
        </w:rPr>
      </w:pPr>
    </w:p>
    <w:p w14:paraId="2B5A679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public getPreviousBoard(): Cell[] {</w:t>
      </w:r>
    </w:p>
    <w:p w14:paraId="4645B94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(this.history.length === 0) {</w:t>
      </w:r>
    </w:p>
    <w:p w14:paraId="7BE2421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throw new Error();</w:t>
      </w:r>
    </w:p>
    <w:p w14:paraId="320F6AD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148384C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deserializeBoard(this.history[this.history.length - 1].board);</w:t>
      </w:r>
    </w:p>
    <w:p w14:paraId="14891CE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6B27CC78" w14:textId="77777777" w:rsidR="0045074F" w:rsidRPr="0045074F" w:rsidRDefault="0045074F" w:rsidP="0045074F">
      <w:pPr>
        <w:spacing w:line="240" w:lineRule="auto"/>
        <w:rPr>
          <w:rFonts w:ascii="Courier New" w:hAnsi="Courier New" w:cs="Courier New"/>
          <w:sz w:val="24"/>
          <w:szCs w:val="24"/>
        </w:rPr>
      </w:pPr>
    </w:p>
    <w:p w14:paraId="70DC1B0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private checkConnectivity(): void {</w:t>
      </w:r>
    </w:p>
    <w:p w14:paraId="4705595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components = findComponents(this.state.board);</w:t>
      </w:r>
    </w:p>
    <w:p w14:paraId="3342612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components.forEach(component =&gt; {</w:t>
      </w:r>
    </w:p>
    <w:p w14:paraId="14963EF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let containsDvonnPiece = false;</w:t>
      </w:r>
    </w:p>
    <w:p w14:paraId="62FA076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for (let i = 0; i &lt; component.length; i += 1) {</w:t>
      </w:r>
    </w:p>
    <w:p w14:paraId="2CFB08C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cell = component[i];</w:t>
      </w:r>
    </w:p>
    <w:p w14:paraId="358CBEF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(cell.pieceStack &amp;&amp; cell.pieceStack.containsDvonnPiece) {</w:t>
      </w:r>
    </w:p>
    <w:p w14:paraId="7387E40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containsDvonnPiece = true;</w:t>
      </w:r>
    </w:p>
    <w:p w14:paraId="3F448F0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break;</w:t>
      </w:r>
    </w:p>
    <w:p w14:paraId="442FE45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7C57036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3129F8D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(!containsDvonnPiece) {</w:t>
      </w:r>
    </w:p>
    <w:p w14:paraId="323CC83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component.forEach(cell =&gt; {</w:t>
      </w:r>
    </w:p>
    <w:p w14:paraId="60D8E97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cell.pieceStack = null;</w:t>
      </w:r>
    </w:p>
    <w:p w14:paraId="7C80BEF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722AC99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6E83B69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4E007C8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03B5E70B" w14:textId="77777777" w:rsidR="0045074F" w:rsidRPr="0045074F" w:rsidRDefault="0045074F" w:rsidP="0045074F">
      <w:pPr>
        <w:spacing w:line="240" w:lineRule="auto"/>
        <w:rPr>
          <w:rFonts w:ascii="Courier New" w:hAnsi="Courier New" w:cs="Courier New"/>
          <w:sz w:val="24"/>
          <w:szCs w:val="24"/>
        </w:rPr>
      </w:pPr>
    </w:p>
    <w:p w14:paraId="746D339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private gameOver(): void {</w:t>
      </w:r>
    </w:p>
    <w:p w14:paraId="1C61E4B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score = this.getScore();</w:t>
      </w:r>
    </w:p>
    <w:p w14:paraId="7290938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let winner = GameResult.Draw;</w:t>
      </w:r>
    </w:p>
    <w:p w14:paraId="2F797C3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lastRenderedPageBreak/>
        <w:t xml:space="preserve">    if (score[PlayerColor.White] &gt; score[PlayerColor.Black]) {</w:t>
      </w:r>
    </w:p>
    <w:p w14:paraId="629F045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winner = GameResult.WhiteWin;</w:t>
      </w:r>
    </w:p>
    <w:p w14:paraId="0976B74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 else if (score[PlayerColor.White] &lt; score[PlayerColor.Black]) {</w:t>
      </w:r>
    </w:p>
    <w:p w14:paraId="2A61FCA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winner = GameResult.BlackWin;</w:t>
      </w:r>
    </w:p>
    <w:p w14:paraId="0C27698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5F08B42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this.state = {</w:t>
      </w:r>
    </w:p>
    <w:p w14:paraId="6BF491B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stage: GameStage.GameOver,</w:t>
      </w:r>
    </w:p>
    <w:p w14:paraId="2086E6E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result: winner,</w:t>
      </w:r>
    </w:p>
    <w:p w14:paraId="7254380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board: this.state.board,</w:t>
      </w:r>
    </w:p>
    <w:p w14:paraId="23F5584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1648747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74A79B97" w14:textId="77777777" w:rsidR="0045074F" w:rsidRPr="0045074F" w:rsidRDefault="0045074F" w:rsidP="0045074F">
      <w:pPr>
        <w:spacing w:line="240" w:lineRule="auto"/>
        <w:rPr>
          <w:rFonts w:ascii="Courier New" w:hAnsi="Courier New" w:cs="Courier New"/>
          <w:sz w:val="24"/>
          <w:szCs w:val="24"/>
        </w:rPr>
      </w:pPr>
    </w:p>
    <w:p w14:paraId="5D08E4D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public printBoard(): void {</w:t>
      </w:r>
    </w:p>
    <w:p w14:paraId="393F149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printBoard(this.state.board);</w:t>
      </w:r>
    </w:p>
    <w:p w14:paraId="4405EFE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32D20F5F" w14:textId="77777777" w:rsidR="0045074F" w:rsidRPr="0045074F" w:rsidRDefault="0045074F" w:rsidP="0045074F">
      <w:pPr>
        <w:spacing w:line="240" w:lineRule="auto"/>
        <w:rPr>
          <w:rFonts w:ascii="Courier New" w:hAnsi="Courier New" w:cs="Courier New"/>
          <w:sz w:val="24"/>
          <w:szCs w:val="24"/>
        </w:rPr>
      </w:pPr>
    </w:p>
    <w:p w14:paraId="3FA472C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public randomMove(): void {</w:t>
      </w:r>
    </w:p>
    <w:p w14:paraId="22D4DA4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(this.state.stage === GameStage.MovingPieces) {</w:t>
      </w:r>
    </w:p>
    <w:p w14:paraId="5AC7557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 turn } = this.state;</w:t>
      </w:r>
    </w:p>
    <w:p w14:paraId="2C25ED5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availableMoves = this.getAvailableMoves(turn);</w:t>
      </w:r>
    </w:p>
    <w:p w14:paraId="460E6D1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(availableMoves) {</w:t>
      </w:r>
    </w:p>
    <w:p w14:paraId="327C8A7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startPositions = Object.keys(availableMoves);</w:t>
      </w:r>
    </w:p>
    <w:p w14:paraId="6ED9A38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startPos = (startPositions[Math.floor(Math.random() * startPositions.length)] as unknown) as number;</w:t>
      </w:r>
    </w:p>
    <w:p w14:paraId="2E63E5F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targetPositions = availableMoves[startPos];</w:t>
      </w:r>
    </w:p>
    <w:p w14:paraId="4978E4F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targetPos = targetPositions[Math.floor(Math.random() * targetPositions.length)];</w:t>
      </w:r>
    </w:p>
    <w:p w14:paraId="3DF44A6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this.movePiece(turn, startPos, targetPos);</w:t>
      </w:r>
    </w:p>
    <w:p w14:paraId="5FD6D1C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4F3B2F1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2C895C3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2CA491CA" w14:textId="77777777" w:rsidR="0045074F" w:rsidRPr="0045074F" w:rsidRDefault="0045074F" w:rsidP="0045074F">
      <w:pPr>
        <w:spacing w:line="240" w:lineRule="auto"/>
        <w:rPr>
          <w:rFonts w:ascii="Courier New" w:hAnsi="Courier New" w:cs="Courier New"/>
          <w:sz w:val="24"/>
          <w:szCs w:val="24"/>
        </w:rPr>
      </w:pPr>
    </w:p>
    <w:p w14:paraId="4079AF0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lastRenderedPageBreak/>
        <w:t xml:space="preserve">  public moveBack(): void {</w:t>
      </w:r>
    </w:p>
    <w:p w14:paraId="173B6AD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previousState = this.history.pop();</w:t>
      </w:r>
    </w:p>
    <w:p w14:paraId="5D7DA94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(previousState) {</w:t>
      </w:r>
    </w:p>
    <w:p w14:paraId="38D391A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switch (previousState.stage) {</w:t>
      </w:r>
    </w:p>
    <w:p w14:paraId="2786DE5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case GameStage.MovingPieces:</w:t>
      </w:r>
    </w:p>
    <w:p w14:paraId="7C0BF44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this.state = {</w:t>
      </w:r>
    </w:p>
    <w:p w14:paraId="71A68D9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stage: previousState.stage,</w:t>
      </w:r>
    </w:p>
    <w:p w14:paraId="1D92152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turn: previousState.turn,</w:t>
      </w:r>
    </w:p>
    <w:p w14:paraId="0842171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board: deserializeBoard(previousState.board),</w:t>
      </w:r>
    </w:p>
    <w:p w14:paraId="6A7BACD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25A34AE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setNeighbores(this.state.board);</w:t>
      </w:r>
    </w:p>
    <w:p w14:paraId="047DC86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break;</w:t>
      </w:r>
    </w:p>
    <w:p w14:paraId="687EDA2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default:</w:t>
      </w:r>
    </w:p>
    <w:p w14:paraId="658330B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throw Error();</w:t>
      </w:r>
    </w:p>
    <w:p w14:paraId="74F047D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4102381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0D2E8A6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4D811053" w14:textId="77777777" w:rsidR="0045074F" w:rsidRPr="0045074F" w:rsidRDefault="0045074F" w:rsidP="0045074F">
      <w:pPr>
        <w:spacing w:line="240" w:lineRule="auto"/>
        <w:rPr>
          <w:rFonts w:ascii="Courier New" w:hAnsi="Courier New" w:cs="Courier New"/>
          <w:sz w:val="24"/>
          <w:szCs w:val="24"/>
        </w:rPr>
      </w:pPr>
    </w:p>
    <w:p w14:paraId="6B5C17B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public getScore(): Score {</w:t>
      </w:r>
    </w:p>
    <w:p w14:paraId="4707BAD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score = {</w:t>
      </w:r>
    </w:p>
    <w:p w14:paraId="0E97129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[PlayerColor.White]: 0,</w:t>
      </w:r>
    </w:p>
    <w:p w14:paraId="54B0C77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[PlayerColor.Black]: 0,</w:t>
      </w:r>
    </w:p>
    <w:p w14:paraId="1CE17BF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115EB5F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for (let i = 0; i &lt; 49; i += 1) {</w:t>
      </w:r>
    </w:p>
    <w:p w14:paraId="79776D6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cell = this.state.board[i];</w:t>
      </w:r>
    </w:p>
    <w:p w14:paraId="75AD6D8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(cell.pieceStack) {</w:t>
      </w:r>
    </w:p>
    <w:p w14:paraId="19507F6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(cell.pieceStack.upperColor === PieceColor.White) {</w:t>
      </w:r>
    </w:p>
    <w:p w14:paraId="40339F4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score[PlayerColor.White] += cell.pieceStack.stackSize;</w:t>
      </w:r>
    </w:p>
    <w:p w14:paraId="1771537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 else if (cell.pieceStack.upperColor === PieceColor.Black) {</w:t>
      </w:r>
    </w:p>
    <w:p w14:paraId="719C91D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score[PlayerColor.Black] += cell.pieceStack.stackSize;</w:t>
      </w:r>
    </w:p>
    <w:p w14:paraId="1E93BE1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24F17D0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lastRenderedPageBreak/>
        <w:t xml:space="preserve">      }</w:t>
      </w:r>
    </w:p>
    <w:p w14:paraId="5F55961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716B941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score;</w:t>
      </w:r>
    </w:p>
    <w:p w14:paraId="471D4F3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4A74931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w:t>
      </w:r>
    </w:p>
    <w:p w14:paraId="753B0C2D" w14:textId="77777777" w:rsidR="0045074F" w:rsidRPr="0045074F" w:rsidRDefault="0045074F" w:rsidP="0045074F">
      <w:pPr>
        <w:spacing w:line="240" w:lineRule="auto"/>
        <w:rPr>
          <w:rFonts w:ascii="Courier New" w:hAnsi="Courier New" w:cs="Courier New"/>
          <w:sz w:val="24"/>
          <w:szCs w:val="24"/>
        </w:rPr>
      </w:pPr>
    </w:p>
    <w:p w14:paraId="754F171A" w14:textId="77777777" w:rsidR="0045074F" w:rsidRPr="0045074F" w:rsidRDefault="0045074F" w:rsidP="0045074F">
      <w:pPr>
        <w:spacing w:line="240" w:lineRule="auto"/>
        <w:rPr>
          <w:rFonts w:ascii="Courier New" w:hAnsi="Courier New" w:cs="Courier New"/>
          <w:b/>
          <w:sz w:val="24"/>
          <w:szCs w:val="24"/>
        </w:rPr>
      </w:pPr>
      <w:r w:rsidRPr="0045074F">
        <w:rPr>
          <w:rFonts w:ascii="Courier New" w:hAnsi="Courier New" w:cs="Courier New"/>
          <w:b/>
          <w:sz w:val="24"/>
          <w:szCs w:val="24"/>
        </w:rPr>
        <w:t>core/findComponents.ts</w:t>
      </w:r>
    </w:p>
    <w:p w14:paraId="76362AEA" w14:textId="77777777" w:rsidR="0045074F" w:rsidRPr="0045074F" w:rsidRDefault="0045074F" w:rsidP="0045074F">
      <w:pPr>
        <w:spacing w:line="240" w:lineRule="auto"/>
        <w:rPr>
          <w:rFonts w:ascii="Courier New" w:hAnsi="Courier New" w:cs="Courier New"/>
          <w:b/>
          <w:sz w:val="24"/>
          <w:szCs w:val="24"/>
        </w:rPr>
      </w:pPr>
    </w:p>
    <w:p w14:paraId="1719578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import { Cell } from './cell';</w:t>
      </w:r>
    </w:p>
    <w:p w14:paraId="4240C8DD" w14:textId="77777777" w:rsidR="0045074F" w:rsidRPr="0045074F" w:rsidRDefault="0045074F" w:rsidP="0045074F">
      <w:pPr>
        <w:spacing w:line="240" w:lineRule="auto"/>
        <w:rPr>
          <w:rFonts w:ascii="Courier New" w:hAnsi="Courier New" w:cs="Courier New"/>
          <w:sz w:val="24"/>
          <w:szCs w:val="24"/>
        </w:rPr>
      </w:pPr>
    </w:p>
    <w:p w14:paraId="4A669DC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function dfs(index: number, board: Cell[], checked: boolean[], component: Cell[]): void {</w:t>
      </w:r>
    </w:p>
    <w:p w14:paraId="5DC0A14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checked[index] = true;</w:t>
      </w:r>
    </w:p>
    <w:p w14:paraId="41F9136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cell = board[index];</w:t>
      </w:r>
    </w:p>
    <w:p w14:paraId="0B69A5F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component.push(cell);</w:t>
      </w:r>
    </w:p>
    <w:p w14:paraId="6F0FD46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for (let i = 0; i &lt; 6; i++) {</w:t>
      </w:r>
    </w:p>
    <w:p w14:paraId="4D53988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neighbor = cell.neighbors[i];</w:t>
      </w:r>
    </w:p>
    <w:p w14:paraId="1B0F66A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(neighbor &amp;&amp; !checked[neighbor.index]) {</w:t>
      </w:r>
    </w:p>
    <w:p w14:paraId="38E21F4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dfs(neighbor.index, board, checked, component);</w:t>
      </w:r>
    </w:p>
    <w:p w14:paraId="55D70EB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365C11C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0522682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w:t>
      </w:r>
    </w:p>
    <w:p w14:paraId="1402020D" w14:textId="77777777" w:rsidR="0045074F" w:rsidRPr="0045074F" w:rsidRDefault="0045074F" w:rsidP="0045074F">
      <w:pPr>
        <w:spacing w:line="240" w:lineRule="auto"/>
        <w:rPr>
          <w:rFonts w:ascii="Courier New" w:hAnsi="Courier New" w:cs="Courier New"/>
          <w:sz w:val="24"/>
          <w:szCs w:val="24"/>
        </w:rPr>
      </w:pPr>
    </w:p>
    <w:p w14:paraId="2C155F7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export default function findComponents(board: Cell[]): Cell[][] {</w:t>
      </w:r>
    </w:p>
    <w:p w14:paraId="4AFB977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result: Cell[][] = [];</w:t>
      </w:r>
    </w:p>
    <w:p w14:paraId="30EF990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checkedCells = board.map(c =&gt; c.pieceStack === null);</w:t>
      </w:r>
    </w:p>
    <w:p w14:paraId="72CDD29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for (let i = 0; i &lt; 49; i++) {</w:t>
      </w:r>
    </w:p>
    <w:p w14:paraId="5D13F3A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(!checkedCells[i]) {</w:t>
      </w:r>
    </w:p>
    <w:p w14:paraId="6176DB3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component: Cell[] = [];</w:t>
      </w:r>
    </w:p>
    <w:p w14:paraId="27C53B8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dfs(i, board, checkedCells, component);</w:t>
      </w:r>
    </w:p>
    <w:p w14:paraId="548A774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result.push(component);</w:t>
      </w:r>
    </w:p>
    <w:p w14:paraId="5F0DA2B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2928703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0F64F19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result;</w:t>
      </w:r>
    </w:p>
    <w:p w14:paraId="2E9566B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w:t>
      </w:r>
    </w:p>
    <w:p w14:paraId="3491E55A" w14:textId="77777777" w:rsidR="0045074F" w:rsidRPr="0045074F" w:rsidRDefault="0045074F" w:rsidP="0045074F">
      <w:pPr>
        <w:spacing w:line="240" w:lineRule="auto"/>
        <w:rPr>
          <w:rFonts w:ascii="Courier New" w:hAnsi="Courier New" w:cs="Courier New"/>
          <w:sz w:val="24"/>
          <w:szCs w:val="24"/>
        </w:rPr>
      </w:pPr>
    </w:p>
    <w:p w14:paraId="5C187EFE" w14:textId="77777777" w:rsidR="0045074F" w:rsidRPr="0045074F" w:rsidRDefault="0045074F" w:rsidP="0045074F">
      <w:pPr>
        <w:spacing w:line="240" w:lineRule="auto"/>
        <w:rPr>
          <w:rFonts w:ascii="Courier New" w:hAnsi="Courier New" w:cs="Courier New"/>
          <w:b/>
          <w:sz w:val="24"/>
          <w:szCs w:val="24"/>
        </w:rPr>
      </w:pPr>
      <w:r w:rsidRPr="0045074F">
        <w:rPr>
          <w:rFonts w:ascii="Courier New" w:hAnsi="Courier New" w:cs="Courier New"/>
          <w:b/>
          <w:sz w:val="24"/>
          <w:szCs w:val="24"/>
        </w:rPr>
        <w:t>core/cell.ts</w:t>
      </w:r>
    </w:p>
    <w:p w14:paraId="32CCB330" w14:textId="77777777" w:rsidR="0045074F" w:rsidRPr="0045074F" w:rsidRDefault="0045074F" w:rsidP="0045074F">
      <w:pPr>
        <w:spacing w:line="240" w:lineRule="auto"/>
        <w:rPr>
          <w:rFonts w:ascii="Courier New" w:hAnsi="Courier New" w:cs="Courier New"/>
          <w:sz w:val="24"/>
          <w:szCs w:val="24"/>
        </w:rPr>
      </w:pPr>
    </w:p>
    <w:p w14:paraId="7202F4E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export enum PieceColor {</w:t>
      </w:r>
    </w:p>
    <w:p w14:paraId="767A322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Red = 'r',</w:t>
      </w:r>
    </w:p>
    <w:p w14:paraId="48E32CA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White = 'w',</w:t>
      </w:r>
    </w:p>
    <w:p w14:paraId="4E33FF5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Black = 'b',</w:t>
      </w:r>
    </w:p>
    <w:p w14:paraId="3BD6B6A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w:t>
      </w:r>
    </w:p>
    <w:p w14:paraId="372A9BB5" w14:textId="77777777" w:rsidR="0045074F" w:rsidRPr="0045074F" w:rsidRDefault="0045074F" w:rsidP="0045074F">
      <w:pPr>
        <w:spacing w:line="240" w:lineRule="auto"/>
        <w:rPr>
          <w:rFonts w:ascii="Courier New" w:hAnsi="Courier New" w:cs="Courier New"/>
          <w:sz w:val="24"/>
          <w:szCs w:val="24"/>
        </w:rPr>
      </w:pPr>
    </w:p>
    <w:p w14:paraId="78A4439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export enum Direction {</w:t>
      </w:r>
    </w:p>
    <w:p w14:paraId="50C1298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NorthEast = 0,</w:t>
      </w:r>
    </w:p>
    <w:p w14:paraId="1D640D9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East,</w:t>
      </w:r>
    </w:p>
    <w:p w14:paraId="226B48D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SouthEast,</w:t>
      </w:r>
    </w:p>
    <w:p w14:paraId="08D6C6F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SouthWest,</w:t>
      </w:r>
    </w:p>
    <w:p w14:paraId="329B973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West,</w:t>
      </w:r>
    </w:p>
    <w:p w14:paraId="16042C1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NorthWest,</w:t>
      </w:r>
    </w:p>
    <w:p w14:paraId="391D0AE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w:t>
      </w:r>
    </w:p>
    <w:p w14:paraId="2A3947B8" w14:textId="77777777" w:rsidR="0045074F" w:rsidRPr="0045074F" w:rsidRDefault="0045074F" w:rsidP="0045074F">
      <w:pPr>
        <w:spacing w:line="240" w:lineRule="auto"/>
        <w:rPr>
          <w:rFonts w:ascii="Courier New" w:hAnsi="Courier New" w:cs="Courier New"/>
          <w:sz w:val="24"/>
          <w:szCs w:val="24"/>
        </w:rPr>
      </w:pPr>
    </w:p>
    <w:p w14:paraId="72812FF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export interface PieceStack {</w:t>
      </w:r>
    </w:p>
    <w:p w14:paraId="6119F39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stackSize: number;</w:t>
      </w:r>
    </w:p>
    <w:p w14:paraId="3BA1DD9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upperColor: PieceColor;</w:t>
      </w:r>
    </w:p>
    <w:p w14:paraId="4BBFA50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containsDvonnPiece: boolean;</w:t>
      </w:r>
    </w:p>
    <w:p w14:paraId="1229F07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w:t>
      </w:r>
    </w:p>
    <w:p w14:paraId="6DFA6ADA" w14:textId="77777777" w:rsidR="0045074F" w:rsidRPr="0045074F" w:rsidRDefault="0045074F" w:rsidP="0045074F">
      <w:pPr>
        <w:spacing w:line="240" w:lineRule="auto"/>
        <w:rPr>
          <w:rFonts w:ascii="Courier New" w:hAnsi="Courier New" w:cs="Courier New"/>
          <w:sz w:val="24"/>
          <w:szCs w:val="24"/>
        </w:rPr>
      </w:pPr>
    </w:p>
    <w:p w14:paraId="3AE22FC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export type Neighbors = [Cell | null, Cell | null, Cell | null, Cell | null, Cell | null, Cell | null];</w:t>
      </w:r>
    </w:p>
    <w:p w14:paraId="12506FAB" w14:textId="77777777" w:rsidR="0045074F" w:rsidRPr="0045074F" w:rsidRDefault="0045074F" w:rsidP="0045074F">
      <w:pPr>
        <w:spacing w:line="240" w:lineRule="auto"/>
        <w:rPr>
          <w:rFonts w:ascii="Courier New" w:hAnsi="Courier New" w:cs="Courier New"/>
          <w:sz w:val="24"/>
          <w:szCs w:val="24"/>
        </w:rPr>
      </w:pPr>
    </w:p>
    <w:p w14:paraId="32D89C5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export interface Cell {</w:t>
      </w:r>
    </w:p>
    <w:p w14:paraId="3AF23EF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index: number;</w:t>
      </w:r>
    </w:p>
    <w:p w14:paraId="7A66A4F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pieceStack: PieceStack | null;</w:t>
      </w:r>
    </w:p>
    <w:p w14:paraId="4ED418C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neighbors: Neighbors;</w:t>
      </w:r>
    </w:p>
    <w:p w14:paraId="39C89F2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w:t>
      </w:r>
    </w:p>
    <w:p w14:paraId="608D9E56" w14:textId="77777777" w:rsidR="0045074F" w:rsidRPr="0045074F" w:rsidRDefault="0045074F" w:rsidP="0045074F">
      <w:pPr>
        <w:spacing w:line="240" w:lineRule="auto"/>
        <w:rPr>
          <w:rFonts w:ascii="Courier New" w:hAnsi="Courier New" w:cs="Courier New"/>
          <w:sz w:val="24"/>
          <w:szCs w:val="24"/>
        </w:rPr>
      </w:pPr>
    </w:p>
    <w:p w14:paraId="340031EB" w14:textId="77777777" w:rsidR="0045074F" w:rsidRPr="0045074F" w:rsidRDefault="0045074F" w:rsidP="0045074F">
      <w:pPr>
        <w:spacing w:line="240" w:lineRule="auto"/>
        <w:rPr>
          <w:rFonts w:ascii="Courier New" w:hAnsi="Courier New" w:cs="Courier New"/>
          <w:b/>
          <w:sz w:val="24"/>
          <w:szCs w:val="24"/>
        </w:rPr>
      </w:pPr>
      <w:r w:rsidRPr="0045074F">
        <w:rPr>
          <w:rFonts w:ascii="Courier New" w:hAnsi="Courier New" w:cs="Courier New"/>
          <w:b/>
          <w:sz w:val="24"/>
          <w:szCs w:val="24"/>
        </w:rPr>
        <w:t>core/serializer.ts</w:t>
      </w:r>
    </w:p>
    <w:p w14:paraId="0687D4B3" w14:textId="77777777" w:rsidR="0045074F" w:rsidRPr="0045074F" w:rsidRDefault="0045074F" w:rsidP="0045074F">
      <w:pPr>
        <w:spacing w:line="240" w:lineRule="auto"/>
        <w:rPr>
          <w:rFonts w:ascii="Courier New" w:hAnsi="Courier New" w:cs="Courier New"/>
          <w:sz w:val="24"/>
          <w:szCs w:val="24"/>
        </w:rPr>
      </w:pPr>
    </w:p>
    <w:p w14:paraId="23F77FB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import { Cell, PieceColor } from './cell';</w:t>
      </w:r>
    </w:p>
    <w:p w14:paraId="68EB5B2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import { setNeighbores } from './dvonn';</w:t>
      </w:r>
    </w:p>
    <w:p w14:paraId="2814F8E8" w14:textId="77777777" w:rsidR="0045074F" w:rsidRPr="0045074F" w:rsidRDefault="0045074F" w:rsidP="0045074F">
      <w:pPr>
        <w:spacing w:line="240" w:lineRule="auto"/>
        <w:rPr>
          <w:rFonts w:ascii="Courier New" w:hAnsi="Courier New" w:cs="Courier New"/>
          <w:sz w:val="24"/>
          <w:szCs w:val="24"/>
        </w:rPr>
      </w:pPr>
    </w:p>
    <w:p w14:paraId="479D9AE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export function serializeBoard(board: Cell[]): string {</w:t>
      </w:r>
    </w:p>
    <w:p w14:paraId="044D23E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let res = '';</w:t>
      </w:r>
    </w:p>
    <w:p w14:paraId="1E6647E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for (let i = 0; i &lt; 49; i++) {</w:t>
      </w:r>
    </w:p>
    <w:p w14:paraId="54E1489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let cellStr = '';</w:t>
      </w:r>
    </w:p>
    <w:p w14:paraId="61AB140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cell = board[i];</w:t>
      </w:r>
    </w:p>
    <w:p w14:paraId="7B2D74A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(cell.pieceStack) {</w:t>
      </w:r>
    </w:p>
    <w:p w14:paraId="19E1893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switch (cell.pieceStack.upperColor) {</w:t>
      </w:r>
    </w:p>
    <w:p w14:paraId="7C597C0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case PieceColor.Black:</w:t>
      </w:r>
    </w:p>
    <w:p w14:paraId="0FF75D0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cellStr += 'b';</w:t>
      </w:r>
    </w:p>
    <w:p w14:paraId="1FB98D2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break;</w:t>
      </w:r>
    </w:p>
    <w:p w14:paraId="2C69957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case PieceColor.White:</w:t>
      </w:r>
    </w:p>
    <w:p w14:paraId="6997F72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cellStr += 'w';</w:t>
      </w:r>
    </w:p>
    <w:p w14:paraId="05F290B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break;</w:t>
      </w:r>
    </w:p>
    <w:p w14:paraId="45A61FE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case PieceColor.Red:</w:t>
      </w:r>
    </w:p>
    <w:p w14:paraId="1123E5C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cellStr += 'r';</w:t>
      </w:r>
    </w:p>
    <w:p w14:paraId="2933920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break;</w:t>
      </w:r>
    </w:p>
    <w:p w14:paraId="3A753AD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default:</w:t>
      </w:r>
    </w:p>
    <w:p w14:paraId="3E5ECAA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559066B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cellStr += cell.pieceStack.stackSize;</w:t>
      </w:r>
    </w:p>
    <w:p w14:paraId="1FC2623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cellStr += cell.pieceStack.containsDvonnPiece ? '*' : '';</w:t>
      </w:r>
    </w:p>
    <w:p w14:paraId="7F3E8DA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1DCC356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res += `${cellStr},`;</w:t>
      </w:r>
    </w:p>
    <w:p w14:paraId="3E2A6BA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7C7052A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res;</w:t>
      </w:r>
    </w:p>
    <w:p w14:paraId="7C1F0BC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w:t>
      </w:r>
    </w:p>
    <w:p w14:paraId="4E14E0E3" w14:textId="77777777" w:rsidR="0045074F" w:rsidRPr="0045074F" w:rsidRDefault="0045074F" w:rsidP="0045074F">
      <w:pPr>
        <w:spacing w:line="240" w:lineRule="auto"/>
        <w:rPr>
          <w:rFonts w:ascii="Courier New" w:hAnsi="Courier New" w:cs="Courier New"/>
          <w:sz w:val="24"/>
          <w:szCs w:val="24"/>
        </w:rPr>
      </w:pPr>
    </w:p>
    <w:p w14:paraId="1204327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function parseColor(colorStr: string): PieceColor {</w:t>
      </w:r>
    </w:p>
    <w:p w14:paraId="4610DC7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(colorStr === 'b') {</w:t>
      </w:r>
    </w:p>
    <w:p w14:paraId="0FE5B36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PieceColor.Black;</w:t>
      </w:r>
    </w:p>
    <w:p w14:paraId="7A1FE31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3457A21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(colorStr === 'w') {</w:t>
      </w:r>
    </w:p>
    <w:p w14:paraId="20F1A01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PieceColor.White;</w:t>
      </w:r>
    </w:p>
    <w:p w14:paraId="7096C55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631D0BD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(colorStr === 'r') {</w:t>
      </w:r>
    </w:p>
    <w:p w14:paraId="6C5C3FB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PieceColor.Red;</w:t>
      </w:r>
    </w:p>
    <w:p w14:paraId="2A0494E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0CD0A0C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throw new Error('Wrong color');</w:t>
      </w:r>
    </w:p>
    <w:p w14:paraId="3AB5DE9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w:t>
      </w:r>
    </w:p>
    <w:p w14:paraId="6E294C4D" w14:textId="77777777" w:rsidR="0045074F" w:rsidRPr="0045074F" w:rsidRDefault="0045074F" w:rsidP="0045074F">
      <w:pPr>
        <w:spacing w:line="240" w:lineRule="auto"/>
        <w:rPr>
          <w:rFonts w:ascii="Courier New" w:hAnsi="Courier New" w:cs="Courier New"/>
          <w:sz w:val="24"/>
          <w:szCs w:val="24"/>
        </w:rPr>
      </w:pPr>
    </w:p>
    <w:p w14:paraId="4161131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export function deserializeBoard(boardStr: string): Cell[] {</w:t>
      </w:r>
    </w:p>
    <w:p w14:paraId="44255EF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cells = boardStr.split(',');</w:t>
      </w:r>
    </w:p>
    <w:p w14:paraId="68BA451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(cells.length !== 50) {</w:t>
      </w:r>
    </w:p>
    <w:p w14:paraId="4CF93EC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throw new Error('Broken string');</w:t>
      </w:r>
    </w:p>
    <w:p w14:paraId="10EA0D5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7E0EB38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res: Cell[] = [];</w:t>
      </w:r>
    </w:p>
    <w:p w14:paraId="1509EB4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for (let i = 0; i &lt; 49; i++) {</w:t>
      </w:r>
    </w:p>
    <w:p w14:paraId="3892F2D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cellStr = cells[i];</w:t>
      </w:r>
    </w:p>
    <w:p w14:paraId="787B980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let cell: Cell;</w:t>
      </w:r>
    </w:p>
    <w:p w14:paraId="3883D73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(cellStr === '') {</w:t>
      </w:r>
    </w:p>
    <w:p w14:paraId="34E3A23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cell = {</w:t>
      </w:r>
    </w:p>
    <w:p w14:paraId="1BD2AD9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index: i,</w:t>
      </w:r>
    </w:p>
    <w:p w14:paraId="7C592CC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pieceStack: null,</w:t>
      </w:r>
    </w:p>
    <w:p w14:paraId="0417A25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neighbors: [null, null, null, null, null, null],</w:t>
      </w:r>
    </w:p>
    <w:p w14:paraId="19BC9C2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73BE8FB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 else {</w:t>
      </w:r>
    </w:p>
    <w:p w14:paraId="709CC86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cell = {</w:t>
      </w:r>
    </w:p>
    <w:p w14:paraId="49C2198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index: i,</w:t>
      </w:r>
    </w:p>
    <w:p w14:paraId="365A035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pieceStack: {</w:t>
      </w:r>
    </w:p>
    <w:p w14:paraId="3640173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upperColor: parseColor(cellStr[0]),</w:t>
      </w:r>
    </w:p>
    <w:p w14:paraId="53C8AD8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containsDvonnPiece: cellStr[cellStr.length - 1] === '*',</w:t>
      </w:r>
    </w:p>
    <w:p w14:paraId="54B594C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stackSize: parseInt(cellStr.substr(1), 10),</w:t>
      </w:r>
    </w:p>
    <w:p w14:paraId="551A028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61E05D5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neighbors: [null, null, null, null, null, null],</w:t>
      </w:r>
    </w:p>
    <w:p w14:paraId="7768EFE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0FC9287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332267A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res.push(cell);</w:t>
      </w:r>
    </w:p>
    <w:p w14:paraId="49EE2B6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51041D2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setNeighbores(res);</w:t>
      </w:r>
    </w:p>
    <w:p w14:paraId="25DF625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res;</w:t>
      </w:r>
    </w:p>
    <w:p w14:paraId="05CCA98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w:t>
      </w:r>
    </w:p>
    <w:p w14:paraId="178F840C" w14:textId="77777777" w:rsidR="0045074F" w:rsidRPr="0045074F" w:rsidRDefault="0045074F" w:rsidP="0045074F">
      <w:pPr>
        <w:spacing w:line="240" w:lineRule="auto"/>
        <w:rPr>
          <w:rFonts w:ascii="Courier New" w:hAnsi="Courier New" w:cs="Courier New"/>
          <w:sz w:val="24"/>
          <w:szCs w:val="24"/>
        </w:rPr>
      </w:pPr>
    </w:p>
    <w:p w14:paraId="77C96D17" w14:textId="77777777" w:rsidR="0045074F" w:rsidRPr="0045074F" w:rsidRDefault="0045074F" w:rsidP="0045074F">
      <w:pPr>
        <w:spacing w:line="240" w:lineRule="auto"/>
        <w:rPr>
          <w:rFonts w:ascii="Courier New" w:hAnsi="Courier New" w:cs="Courier New"/>
          <w:b/>
          <w:sz w:val="24"/>
          <w:szCs w:val="24"/>
        </w:rPr>
      </w:pPr>
      <w:r w:rsidRPr="0045074F">
        <w:rPr>
          <w:rFonts w:ascii="Courier New" w:hAnsi="Courier New" w:cs="Courier New"/>
          <w:b/>
          <w:sz w:val="24"/>
          <w:szCs w:val="24"/>
        </w:rPr>
        <w:t>ai/ai.ts</w:t>
      </w:r>
    </w:p>
    <w:p w14:paraId="056AF60F" w14:textId="77777777" w:rsidR="0045074F" w:rsidRPr="0045074F" w:rsidRDefault="0045074F" w:rsidP="0045074F">
      <w:pPr>
        <w:spacing w:line="240" w:lineRule="auto"/>
        <w:rPr>
          <w:rFonts w:ascii="Courier New" w:hAnsi="Courier New" w:cs="Courier New"/>
          <w:sz w:val="24"/>
          <w:szCs w:val="24"/>
        </w:rPr>
      </w:pPr>
    </w:p>
    <w:p w14:paraId="736E43B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import { Cell } from '../core/cell';</w:t>
      </w:r>
    </w:p>
    <w:p w14:paraId="68297C8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import { TOTAL_CELLS, BLACK_PIECE_ON_TOP, WHITE_PIECE_ON_TOP, TOP_PIECE_COLOR_MASK, STACK_SIZE_MASK } from './consts';</w:t>
      </w:r>
    </w:p>
    <w:p w14:paraId="1A9B435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import { convertCellBooardToByteForm } from './byteBoard';</w:t>
      </w:r>
    </w:p>
    <w:p w14:paraId="5173944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import search from './iterativeAlphabeta';</w:t>
      </w:r>
    </w:p>
    <w:p w14:paraId="5A0C7E0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import { EvaluationFunction, ByteBoard, Move } from './types';</w:t>
      </w:r>
    </w:p>
    <w:p w14:paraId="2C4B8D4A" w14:textId="77777777" w:rsidR="0045074F" w:rsidRPr="0045074F" w:rsidRDefault="0045074F" w:rsidP="0045074F">
      <w:pPr>
        <w:spacing w:line="240" w:lineRule="auto"/>
        <w:rPr>
          <w:rFonts w:ascii="Courier New" w:hAnsi="Courier New" w:cs="Courier New"/>
          <w:sz w:val="24"/>
          <w:szCs w:val="24"/>
        </w:rPr>
      </w:pPr>
    </w:p>
    <w:p w14:paraId="697812F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function calculateScore(board: ByteBoard): [number, number] {</w:t>
      </w:r>
    </w:p>
    <w:p w14:paraId="3E7B973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score: [number, number] = [0, 0];</w:t>
      </w:r>
    </w:p>
    <w:p w14:paraId="2664255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for (let i = 0; i &lt; TOTAL_CELLS; i += 1) {</w:t>
      </w:r>
    </w:p>
    <w:p w14:paraId="6AFA569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cell = board[i];</w:t>
      </w:r>
    </w:p>
    <w:p w14:paraId="20D80D8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(cell === 0) {</w:t>
      </w:r>
    </w:p>
    <w:p w14:paraId="1B8CFDC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continue;</w:t>
      </w:r>
    </w:p>
    <w:p w14:paraId="0AF11C3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5ED4C1D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stackSize = cell &amp; STACK_SIZE_MASK;</w:t>
      </w:r>
    </w:p>
    <w:p w14:paraId="231D877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topPiece = cell &amp; TOP_PIECE_COLOR_MASK;</w:t>
      </w:r>
    </w:p>
    <w:p w14:paraId="3EE192D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(topPiece === BLACK_PIECE_ON_TOP) {</w:t>
      </w:r>
    </w:p>
    <w:p w14:paraId="6ECB93C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score[1] += stackSize;</w:t>
      </w:r>
    </w:p>
    <w:p w14:paraId="12F035C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 else if (topPiece === WHITE_PIECE_ON_TOP) {</w:t>
      </w:r>
    </w:p>
    <w:p w14:paraId="244C8F2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score[0] += stackSize;</w:t>
      </w:r>
    </w:p>
    <w:p w14:paraId="281BAB6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488C1E2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426EC3A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score;</w:t>
      </w:r>
    </w:p>
    <w:p w14:paraId="2E54713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w:t>
      </w:r>
    </w:p>
    <w:p w14:paraId="78888134" w14:textId="77777777" w:rsidR="0045074F" w:rsidRPr="0045074F" w:rsidRDefault="0045074F" w:rsidP="0045074F">
      <w:pPr>
        <w:spacing w:line="240" w:lineRule="auto"/>
        <w:rPr>
          <w:rFonts w:ascii="Courier New" w:hAnsi="Courier New" w:cs="Courier New"/>
          <w:sz w:val="24"/>
          <w:szCs w:val="24"/>
        </w:rPr>
      </w:pPr>
    </w:p>
    <w:p w14:paraId="27D19E8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function evaluateBoard(board: ByteBoard, whiteMoves: Move[], blackMoves: Move[]): number {</w:t>
      </w:r>
    </w:p>
    <w:p w14:paraId="2FBA830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score = calculateScore(board);</w:t>
      </w:r>
    </w:p>
    <w:p w14:paraId="21412D9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(score[0] === 0) {</w:t>
      </w:r>
    </w:p>
    <w:p w14:paraId="5C7E940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-Infinity;</w:t>
      </w:r>
    </w:p>
    <w:p w14:paraId="7F00D34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5DB5969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(score[1] === 0) {</w:t>
      </w:r>
    </w:p>
    <w:p w14:paraId="1A5E21C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Infinity;</w:t>
      </w:r>
    </w:p>
    <w:p w14:paraId="2843893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41F4EC3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(whiteMoves.length === 0 &amp;&amp; blackMoves.length === 0) {</w:t>
      </w:r>
    </w:p>
    <w:p w14:paraId="6C16A18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(score[0] &gt; score[1]) {</w:t>
      </w:r>
    </w:p>
    <w:p w14:paraId="3B4027B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Infinity;</w:t>
      </w:r>
    </w:p>
    <w:p w14:paraId="27415A3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 else if (score[1] &gt; score[0]) {</w:t>
      </w:r>
    </w:p>
    <w:p w14:paraId="112E168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-Infinity;</w:t>
      </w:r>
    </w:p>
    <w:p w14:paraId="3022A47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 else {</w:t>
      </w:r>
    </w:p>
    <w:p w14:paraId="3C0B386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0;</w:t>
      </w:r>
    </w:p>
    <w:p w14:paraId="157F877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587D5F2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 else {</w:t>
      </w:r>
    </w:p>
    <w:p w14:paraId="5CB7994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score[0] = score[0] * 3 + whiteMoves.length;</w:t>
      </w:r>
    </w:p>
    <w:p w14:paraId="0A812C2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score[1] = score[1] * 3 + blackMoves.length;</w:t>
      </w:r>
    </w:p>
    <w:p w14:paraId="18871CA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score[0] - score[1];</w:t>
      </w:r>
    </w:p>
    <w:p w14:paraId="1262CF4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73B7328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w:t>
      </w:r>
    </w:p>
    <w:p w14:paraId="561B6845" w14:textId="77777777" w:rsidR="0045074F" w:rsidRPr="0045074F" w:rsidRDefault="0045074F" w:rsidP="0045074F">
      <w:pPr>
        <w:spacing w:line="240" w:lineRule="auto"/>
        <w:rPr>
          <w:rFonts w:ascii="Courier New" w:hAnsi="Courier New" w:cs="Courier New"/>
          <w:sz w:val="24"/>
          <w:szCs w:val="24"/>
        </w:rPr>
      </w:pPr>
    </w:p>
    <w:p w14:paraId="747C147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export default function getBestMove(board: Cell[], isWhite: boolean, time: number): Move | null {</w:t>
      </w:r>
    </w:p>
    <w:p w14:paraId="572A7E5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lastRenderedPageBreak/>
        <w:t xml:space="preserve">  const byteBoard = convertCellBooardToByteForm(board);</w:t>
      </w:r>
    </w:p>
    <w:p w14:paraId="143E7AF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stats = { observedNodes: 0, maxDepth: 0 };</w:t>
      </w:r>
    </w:p>
    <w:p w14:paraId="3BFF627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evalFunc: EvaluationFunction = isWhite ? evaluateBoard : (b, m1, m2) =&gt; -evaluateBoard(b, m1, m2);</w:t>
      </w:r>
    </w:p>
    <w:p w14:paraId="4F7247A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move = search(evalFunc, byteBoard, isWhite, time, stats);</w:t>
      </w:r>
    </w:p>
    <w:p w14:paraId="6E3491C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move;</w:t>
      </w:r>
    </w:p>
    <w:p w14:paraId="71C8BE7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w:t>
      </w:r>
    </w:p>
    <w:p w14:paraId="3D404A07" w14:textId="77777777" w:rsidR="0045074F" w:rsidRPr="0045074F" w:rsidRDefault="0045074F" w:rsidP="0045074F">
      <w:pPr>
        <w:spacing w:line="240" w:lineRule="auto"/>
        <w:rPr>
          <w:rFonts w:ascii="Courier New" w:hAnsi="Courier New" w:cs="Courier New"/>
          <w:sz w:val="24"/>
          <w:szCs w:val="24"/>
        </w:rPr>
      </w:pPr>
    </w:p>
    <w:p w14:paraId="6664C42F" w14:textId="77777777" w:rsidR="0045074F" w:rsidRPr="0045074F" w:rsidRDefault="0045074F" w:rsidP="0045074F">
      <w:pPr>
        <w:spacing w:line="240" w:lineRule="auto"/>
        <w:rPr>
          <w:rFonts w:ascii="Courier New" w:hAnsi="Courier New" w:cs="Courier New"/>
          <w:b/>
          <w:sz w:val="24"/>
          <w:szCs w:val="24"/>
        </w:rPr>
      </w:pPr>
      <w:r w:rsidRPr="0045074F">
        <w:rPr>
          <w:rFonts w:ascii="Courier New" w:hAnsi="Courier New" w:cs="Courier New"/>
          <w:b/>
          <w:sz w:val="24"/>
          <w:szCs w:val="24"/>
        </w:rPr>
        <w:t>ai/iteraticeAlphabeta.ts</w:t>
      </w:r>
    </w:p>
    <w:p w14:paraId="42C73084" w14:textId="77777777" w:rsidR="0045074F" w:rsidRPr="0045074F" w:rsidRDefault="0045074F" w:rsidP="0045074F">
      <w:pPr>
        <w:spacing w:line="240" w:lineRule="auto"/>
        <w:rPr>
          <w:rFonts w:ascii="Courier New" w:hAnsi="Courier New" w:cs="Courier New"/>
          <w:sz w:val="24"/>
          <w:szCs w:val="24"/>
        </w:rPr>
      </w:pPr>
    </w:p>
    <w:p w14:paraId="6E9D11F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import { findAvailableMoves, movePiece } from './moves';</w:t>
      </w:r>
    </w:p>
    <w:p w14:paraId="1AC62A2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import { ByteBoard, Move } from './types';</w:t>
      </w:r>
    </w:p>
    <w:p w14:paraId="3F4C380B" w14:textId="77777777" w:rsidR="0045074F" w:rsidRPr="0045074F" w:rsidRDefault="0045074F" w:rsidP="0045074F">
      <w:pPr>
        <w:spacing w:line="240" w:lineRule="auto"/>
        <w:rPr>
          <w:rFonts w:ascii="Courier New" w:hAnsi="Courier New" w:cs="Courier New"/>
          <w:sz w:val="24"/>
          <w:szCs w:val="24"/>
        </w:rPr>
      </w:pPr>
    </w:p>
    <w:p w14:paraId="6A0ECCF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function alphabetaMax(</w:t>
      </w:r>
    </w:p>
    <w:p w14:paraId="54DA312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evaluateBoard: (board: ByteBoard, whiteMoves: Move[], blackMoves: Move[]) =&gt; number,</w:t>
      </w:r>
    </w:p>
    <w:p w14:paraId="519D07C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board: ByteBoard,</w:t>
      </w:r>
    </w:p>
    <w:p w14:paraId="103F356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isWhiteTurn: boolean,</w:t>
      </w:r>
    </w:p>
    <w:p w14:paraId="63EFA1E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depth: number,</w:t>
      </w:r>
    </w:p>
    <w:p w14:paraId="7B2308A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alpha: number,</w:t>
      </w:r>
    </w:p>
    <w:p w14:paraId="0A1125C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beta: number,</w:t>
      </w:r>
    </w:p>
    <w:p w14:paraId="4EE1FA1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timeout: number,</w:t>
      </w:r>
    </w:p>
    <w:p w14:paraId="4E44E95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stats: { observedNodes: number }</w:t>
      </w:r>
    </w:p>
    <w:p w14:paraId="44B7F73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[number, Move | null] {</w:t>
      </w:r>
    </w:p>
    <w:p w14:paraId="609489B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whiteMoves = findAvailableMoves(board, true);</w:t>
      </w:r>
    </w:p>
    <w:p w14:paraId="3D74384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blackMoves = findAvailableMoves(board, false);</w:t>
      </w:r>
    </w:p>
    <w:p w14:paraId="2E9FCCD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((whiteMoves.length === 0 &amp;&amp; blackMoves.length === 0) || depth === 0 || Date.now() &gt; timeout) {</w:t>
      </w:r>
    </w:p>
    <w:p w14:paraId="438328A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[evaluateBoard(board, whiteMoves, blackMoves), null];</w:t>
      </w:r>
    </w:p>
    <w:p w14:paraId="19BB7DD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48D8500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moves = isWhiteTurn ? whiteMoves : blackMoves;</w:t>
      </w:r>
    </w:p>
    <w:p w14:paraId="2D8377C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(moves.length === 0) {</w:t>
      </w:r>
    </w:p>
    <w:p w14:paraId="27971FE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[value] = alphabetaMax(evaluateBoard, board, !isWhiteTurn, depth - 1, alpha, beta, timeout, stats);</w:t>
      </w:r>
    </w:p>
    <w:p w14:paraId="6BB0B2F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lastRenderedPageBreak/>
        <w:t xml:space="preserve">    return [value, null];</w:t>
      </w:r>
    </w:p>
    <w:p w14:paraId="74CFA9B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 else {</w:t>
      </w:r>
    </w:p>
    <w:p w14:paraId="5DADC90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let value = -Infinity;</w:t>
      </w:r>
    </w:p>
    <w:p w14:paraId="6F06411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let move: Move = moves[0];</w:t>
      </w:r>
    </w:p>
    <w:p w14:paraId="5DFC4C5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boardCopy = new Uint16Array(49);</w:t>
      </w:r>
    </w:p>
    <w:p w14:paraId="3308E9E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for (let i = 0; i &lt; moves.length; i += 1) {</w:t>
      </w:r>
    </w:p>
    <w:p w14:paraId="78018C3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stats.observedNodes += 1;</w:t>
      </w:r>
    </w:p>
    <w:p w14:paraId="6E6D299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boardCopy.set(board);</w:t>
      </w:r>
    </w:p>
    <w:p w14:paraId="6CE2742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movePiece(boardCopy, moves[i]);</w:t>
      </w:r>
    </w:p>
    <w:p w14:paraId="468FE43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[newValue] = alphabetaMin(evaluateBoard, boardCopy, !isWhiteTurn, depth - 1, alpha, beta, timeout, stats);</w:t>
      </w:r>
    </w:p>
    <w:p w14:paraId="19324A2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(newValue &gt; value) {</w:t>
      </w:r>
    </w:p>
    <w:p w14:paraId="3952800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value = newValue;</w:t>
      </w:r>
    </w:p>
    <w:p w14:paraId="2D071EB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move = moves[i];</w:t>
      </w:r>
    </w:p>
    <w:p w14:paraId="0531D12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6330D4D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(newValue &gt; alpha) {</w:t>
      </w:r>
    </w:p>
    <w:p w14:paraId="63627E5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alpha = newValue;</w:t>
      </w:r>
    </w:p>
    <w:p w14:paraId="5494E26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6EBFA39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(alpha &gt;= beta) {</w:t>
      </w:r>
    </w:p>
    <w:p w14:paraId="48F323C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break;</w:t>
      </w:r>
    </w:p>
    <w:p w14:paraId="32B0805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3838EE9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7B25CDE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[value, move];</w:t>
      </w:r>
    </w:p>
    <w:p w14:paraId="7459EA5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3880058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w:t>
      </w:r>
    </w:p>
    <w:p w14:paraId="226060D0" w14:textId="77777777" w:rsidR="0045074F" w:rsidRPr="0045074F" w:rsidRDefault="0045074F" w:rsidP="0045074F">
      <w:pPr>
        <w:spacing w:line="240" w:lineRule="auto"/>
        <w:rPr>
          <w:rFonts w:ascii="Courier New" w:hAnsi="Courier New" w:cs="Courier New"/>
          <w:sz w:val="24"/>
          <w:szCs w:val="24"/>
        </w:rPr>
      </w:pPr>
    </w:p>
    <w:p w14:paraId="666EC67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function alphabetaMin(</w:t>
      </w:r>
    </w:p>
    <w:p w14:paraId="42C0478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evaluateBoard: (board: ByteBoard, whiteMoves: Move[], blackMoves: Move[]) =&gt; number,</w:t>
      </w:r>
    </w:p>
    <w:p w14:paraId="6583E0E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board: ByteBoard,</w:t>
      </w:r>
    </w:p>
    <w:p w14:paraId="0F57CAD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isWhiteTurn: boolean,</w:t>
      </w:r>
    </w:p>
    <w:p w14:paraId="360E956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depth: number,</w:t>
      </w:r>
    </w:p>
    <w:p w14:paraId="688608F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alpha: number,</w:t>
      </w:r>
    </w:p>
    <w:p w14:paraId="79141F8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beta: number,</w:t>
      </w:r>
    </w:p>
    <w:p w14:paraId="1409CE9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lastRenderedPageBreak/>
        <w:t xml:space="preserve">  timeout: number,</w:t>
      </w:r>
    </w:p>
    <w:p w14:paraId="574837C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stats: { observedNodes: number }</w:t>
      </w:r>
    </w:p>
    <w:p w14:paraId="08907F8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[number, Move | null] {</w:t>
      </w:r>
    </w:p>
    <w:p w14:paraId="2A77F97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whiteMoves = findAvailableMoves(board, true);</w:t>
      </w:r>
    </w:p>
    <w:p w14:paraId="57A9106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blackMoves = findAvailableMoves(board, false);</w:t>
      </w:r>
    </w:p>
    <w:p w14:paraId="0BE7540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((whiteMoves.length === 0 &amp;&amp; blackMoves.length === 0) || depth === 0 || Date.now() &gt; timeout) {</w:t>
      </w:r>
    </w:p>
    <w:p w14:paraId="448E654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[evaluateBoard(board, whiteMoves, blackMoves), null];</w:t>
      </w:r>
    </w:p>
    <w:p w14:paraId="25CF65F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2087E8D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moves = isWhiteTurn ? whiteMoves : blackMoves;</w:t>
      </w:r>
    </w:p>
    <w:p w14:paraId="18FD0CE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(moves.length === 0) {</w:t>
      </w:r>
    </w:p>
    <w:p w14:paraId="3EE3B5C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[value] = alphabetaMax(evaluateBoard, board, !isWhiteTurn, depth - 1, alpha, beta, timeout, stats);</w:t>
      </w:r>
    </w:p>
    <w:p w14:paraId="40C098C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[value, null];</w:t>
      </w:r>
    </w:p>
    <w:p w14:paraId="37B2318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 else {</w:t>
      </w:r>
    </w:p>
    <w:p w14:paraId="4A23186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let value = +Infinity;</w:t>
      </w:r>
    </w:p>
    <w:p w14:paraId="3F6D0EA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boardCopy = new Uint16Array(49);</w:t>
      </w:r>
    </w:p>
    <w:p w14:paraId="55D6E1B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for (let i = 0; i &lt; moves.length; i += 1) {</w:t>
      </w:r>
    </w:p>
    <w:p w14:paraId="2F9E48A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stats.observedNodes += 1;</w:t>
      </w:r>
    </w:p>
    <w:p w14:paraId="66551AD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boardCopy.set(board);</w:t>
      </w:r>
    </w:p>
    <w:p w14:paraId="69F34F1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movePiece(boardCopy, moves[i]);</w:t>
      </w:r>
    </w:p>
    <w:p w14:paraId="362F27C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[newValue] = alphabetaMax(evaluateBoard, boardCopy, !isWhiteTurn, depth - 1, alpha, beta, timeout, stats);</w:t>
      </w:r>
    </w:p>
    <w:p w14:paraId="4A1532F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(newValue &lt; value) {</w:t>
      </w:r>
    </w:p>
    <w:p w14:paraId="2A51006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value = newValue;</w:t>
      </w:r>
    </w:p>
    <w:p w14:paraId="00884A2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0790930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(newValue &lt; beta) {</w:t>
      </w:r>
    </w:p>
    <w:p w14:paraId="50645DF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beta = newValue;</w:t>
      </w:r>
    </w:p>
    <w:p w14:paraId="357682F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1E8B545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(alpha &gt;= beta) {</w:t>
      </w:r>
    </w:p>
    <w:p w14:paraId="622F44D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break;</w:t>
      </w:r>
    </w:p>
    <w:p w14:paraId="4A704DD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5166D5E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7128932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lastRenderedPageBreak/>
        <w:t xml:space="preserve">    return [value, null];</w:t>
      </w:r>
    </w:p>
    <w:p w14:paraId="3CA1F44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2C25B2D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w:t>
      </w:r>
    </w:p>
    <w:p w14:paraId="3D4ADAE4" w14:textId="77777777" w:rsidR="0045074F" w:rsidRPr="0045074F" w:rsidRDefault="0045074F" w:rsidP="0045074F">
      <w:pPr>
        <w:spacing w:line="240" w:lineRule="auto"/>
        <w:rPr>
          <w:rFonts w:ascii="Courier New" w:hAnsi="Courier New" w:cs="Courier New"/>
          <w:sz w:val="24"/>
          <w:szCs w:val="24"/>
        </w:rPr>
      </w:pPr>
    </w:p>
    <w:p w14:paraId="7BBC2F2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export default function alphabeta(</w:t>
      </w:r>
    </w:p>
    <w:p w14:paraId="7D6A9CB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evaluateBoard: (board: ByteBoard, whiteMoves: Move[], blackMoves: Move[]) =&gt; number,</w:t>
      </w:r>
    </w:p>
    <w:p w14:paraId="7E0B5B3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board: ByteBoard,</w:t>
      </w:r>
    </w:p>
    <w:p w14:paraId="14B7507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isWhiteTurn: boolean,</w:t>
      </w:r>
    </w:p>
    <w:p w14:paraId="5797502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maxtime: number,</w:t>
      </w:r>
    </w:p>
    <w:p w14:paraId="62E9ECD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stats: { observedNodes: number; maxDepth: number }</w:t>
      </w:r>
    </w:p>
    <w:p w14:paraId="432FA85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Move {</w:t>
      </w:r>
    </w:p>
    <w:p w14:paraId="16598F8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let res: Move | null = null;</w:t>
      </w:r>
    </w:p>
    <w:p w14:paraId="04E344C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timeout = Date.now() + maxtime;</w:t>
      </w:r>
    </w:p>
    <w:p w14:paraId="1DD20B8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let depth = 0;</w:t>
      </w:r>
    </w:p>
    <w:p w14:paraId="1E117C0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while (true) {</w:t>
      </w:r>
    </w:p>
    <w:p w14:paraId="1FD0230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depth += 1;</w:t>
      </w:r>
    </w:p>
    <w:p w14:paraId="0EDBF75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iterStats = { observedNodes: 0 };</w:t>
      </w:r>
    </w:p>
    <w:p w14:paraId="27ACA8D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[value, move] = alphabetaMax(</w:t>
      </w:r>
    </w:p>
    <w:p w14:paraId="25D6DB1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evaluateBoard,</w:t>
      </w:r>
    </w:p>
    <w:p w14:paraId="3EA09D2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board,</w:t>
      </w:r>
    </w:p>
    <w:p w14:paraId="32BAF00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isWhiteTurn,</w:t>
      </w:r>
    </w:p>
    <w:p w14:paraId="4896780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depth,</w:t>
      </w:r>
    </w:p>
    <w:p w14:paraId="4F88B08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-Infinity,</w:t>
      </w:r>
    </w:p>
    <w:p w14:paraId="49E976D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+Infinity,</w:t>
      </w:r>
    </w:p>
    <w:p w14:paraId="1C813F1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timeout,</w:t>
      </w:r>
    </w:p>
    <w:p w14:paraId="255D600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iterStats</w:t>
      </w:r>
    </w:p>
    <w:p w14:paraId="0A39686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5767D17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(Date.now() &gt; timeout) {</w:t>
      </w:r>
    </w:p>
    <w:p w14:paraId="44DAF6E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break;</w:t>
      </w:r>
    </w:p>
    <w:p w14:paraId="1F3FCD3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6DB1B9F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stats.maxDepth = depth;</w:t>
      </w:r>
    </w:p>
    <w:p w14:paraId="5638D90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stats.observedNodes += iterStats.observedNodes;</w:t>
      </w:r>
    </w:p>
    <w:p w14:paraId="5DEBC62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res = move;</w:t>
      </w:r>
    </w:p>
    <w:p w14:paraId="391CA3E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lastRenderedPageBreak/>
        <w:t xml:space="preserve">    if (value === Infinity || value === -Infinity) {</w:t>
      </w:r>
    </w:p>
    <w:p w14:paraId="1AC7919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break;</w:t>
      </w:r>
    </w:p>
    <w:p w14:paraId="7528C65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384EB15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3DF5D1B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(res === null) {</w:t>
      </w:r>
    </w:p>
    <w:p w14:paraId="1A7BFA8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throw new Error();</w:t>
      </w:r>
    </w:p>
    <w:p w14:paraId="2147EA9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5EFF3D8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res;</w:t>
      </w:r>
    </w:p>
    <w:p w14:paraId="00E8575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w:t>
      </w:r>
    </w:p>
    <w:p w14:paraId="6C6C2CCD" w14:textId="77777777" w:rsidR="0045074F" w:rsidRPr="0045074F" w:rsidRDefault="0045074F" w:rsidP="0045074F">
      <w:pPr>
        <w:spacing w:line="240" w:lineRule="auto"/>
        <w:rPr>
          <w:rFonts w:ascii="Courier New" w:hAnsi="Courier New" w:cs="Courier New"/>
          <w:sz w:val="24"/>
          <w:szCs w:val="24"/>
        </w:rPr>
      </w:pPr>
    </w:p>
    <w:p w14:paraId="0CFFA026" w14:textId="77777777" w:rsidR="0045074F" w:rsidRPr="0045074F" w:rsidRDefault="0045074F" w:rsidP="0045074F">
      <w:pPr>
        <w:spacing w:line="240" w:lineRule="auto"/>
        <w:rPr>
          <w:rFonts w:ascii="Courier New" w:hAnsi="Courier New" w:cs="Courier New"/>
          <w:b/>
          <w:sz w:val="24"/>
          <w:szCs w:val="24"/>
        </w:rPr>
      </w:pPr>
      <w:r w:rsidRPr="0045074F">
        <w:rPr>
          <w:rFonts w:ascii="Courier New" w:hAnsi="Courier New" w:cs="Courier New"/>
          <w:b/>
          <w:sz w:val="24"/>
          <w:szCs w:val="24"/>
        </w:rPr>
        <w:t>ai/moves.ts</w:t>
      </w:r>
    </w:p>
    <w:p w14:paraId="45AF9192" w14:textId="77777777" w:rsidR="0045074F" w:rsidRPr="0045074F" w:rsidRDefault="0045074F" w:rsidP="0045074F">
      <w:pPr>
        <w:spacing w:line="240" w:lineRule="auto"/>
        <w:rPr>
          <w:rFonts w:ascii="Courier New" w:hAnsi="Courier New" w:cs="Courier New"/>
          <w:sz w:val="24"/>
          <w:szCs w:val="24"/>
        </w:rPr>
      </w:pPr>
    </w:p>
    <w:p w14:paraId="7B70579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import {</w:t>
      </w:r>
    </w:p>
    <w:p w14:paraId="1FDE307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WHITE_PIECE_ON_TOP,</w:t>
      </w:r>
    </w:p>
    <w:p w14:paraId="29F6775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BLACK_PIECE_ON_TOP,</w:t>
      </w:r>
    </w:p>
    <w:p w14:paraId="6F4CEED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TOTAL_CELLS,</w:t>
      </w:r>
    </w:p>
    <w:p w14:paraId="75747F3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TOP_PIECE_COLOR_MASK,</w:t>
      </w:r>
    </w:p>
    <w:p w14:paraId="1140F5E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SURROUNDED_MASK,</w:t>
      </w:r>
    </w:p>
    <w:p w14:paraId="0425D30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STACK_SIZE_MASK,</w:t>
      </w:r>
    </w:p>
    <w:p w14:paraId="3A1D1A3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DVONN_PIECE_MASK,</w:t>
      </w:r>
    </w:p>
    <w:p w14:paraId="0983A10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from './consts';</w:t>
      </w:r>
    </w:p>
    <w:p w14:paraId="19C626D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import { movesMap } from '../core/movesMap';</w:t>
      </w:r>
    </w:p>
    <w:p w14:paraId="61CE06D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import checkConnectivity from './connectivity';</w:t>
      </w:r>
    </w:p>
    <w:p w14:paraId="37EA1B8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import { Move, ByteBoard } from './types';</w:t>
      </w:r>
    </w:p>
    <w:p w14:paraId="2B301D89" w14:textId="77777777" w:rsidR="0045074F" w:rsidRPr="0045074F" w:rsidRDefault="0045074F" w:rsidP="0045074F">
      <w:pPr>
        <w:spacing w:line="240" w:lineRule="auto"/>
        <w:rPr>
          <w:rFonts w:ascii="Courier New" w:hAnsi="Courier New" w:cs="Courier New"/>
          <w:sz w:val="24"/>
          <w:szCs w:val="24"/>
        </w:rPr>
      </w:pPr>
    </w:p>
    <w:p w14:paraId="6FE9C96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export function findAvailableMoves(board: ByteBoard, playerIsWhite: boolean): Move[] {</w:t>
      </w:r>
    </w:p>
    <w:p w14:paraId="76E0CDA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playerMask = playerIsWhite ? WHITE_PIECE_ON_TOP : BLACK_PIECE_ON_TOP;</w:t>
      </w:r>
    </w:p>
    <w:p w14:paraId="293DAFD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moves: Move[] = [];</w:t>
      </w:r>
    </w:p>
    <w:p w14:paraId="3E90C6C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for (let i = 0; i &lt; TOTAL_CELLS; i++) {</w:t>
      </w:r>
    </w:p>
    <w:p w14:paraId="5326355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cell = board[i];</w:t>
      </w:r>
    </w:p>
    <w:p w14:paraId="7BD9A9F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((cell &amp; TOP_PIECE_COLOR_MASK) !== playerMask || cell &amp; SURROUNDED_MASK) {</w:t>
      </w:r>
    </w:p>
    <w:p w14:paraId="685A54A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continue;</w:t>
      </w:r>
    </w:p>
    <w:p w14:paraId="6C6D6D8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lastRenderedPageBreak/>
        <w:t xml:space="preserve">    }</w:t>
      </w:r>
    </w:p>
    <w:p w14:paraId="3D104B28" w14:textId="77777777" w:rsidR="0045074F" w:rsidRPr="0045074F" w:rsidRDefault="0045074F" w:rsidP="0045074F">
      <w:pPr>
        <w:spacing w:line="240" w:lineRule="auto"/>
        <w:rPr>
          <w:rFonts w:ascii="Courier New" w:hAnsi="Courier New" w:cs="Courier New"/>
          <w:sz w:val="24"/>
          <w:szCs w:val="24"/>
        </w:rPr>
      </w:pPr>
    </w:p>
    <w:p w14:paraId="3520197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stackSize = cell &amp; STACK_SIZE_MASK;</w:t>
      </w:r>
    </w:p>
    <w:p w14:paraId="2B7DE59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movesFromMap = movesMap[i][stackSize - 1];</w:t>
      </w:r>
    </w:p>
    <w:p w14:paraId="17DC9E6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(movesFromMap) {</w:t>
      </w:r>
    </w:p>
    <w:p w14:paraId="05B5AE2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for (let direction = 0; direction &lt; 6; direction++) {</w:t>
      </w:r>
    </w:p>
    <w:p w14:paraId="25E62A9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targetCellIndex = movesFromMap[direction];</w:t>
      </w:r>
    </w:p>
    <w:p w14:paraId="09FCAD5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(targetCellIndex !== -1) {</w:t>
      </w:r>
    </w:p>
    <w:p w14:paraId="3D9284D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targetCell = board[targetCellIndex];</w:t>
      </w:r>
    </w:p>
    <w:p w14:paraId="38FF530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(targetCell !== 0) {</w:t>
      </w:r>
    </w:p>
    <w:p w14:paraId="3621C18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moves.push([i, targetCellIndex]);</w:t>
      </w:r>
    </w:p>
    <w:p w14:paraId="4809836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3001C9F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4FAE35F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69591CC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1AB19BD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2AB36A2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moves;</w:t>
      </w:r>
    </w:p>
    <w:p w14:paraId="3FFB5F9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w:t>
      </w:r>
    </w:p>
    <w:p w14:paraId="298ED10A" w14:textId="77777777" w:rsidR="0045074F" w:rsidRPr="0045074F" w:rsidRDefault="0045074F" w:rsidP="0045074F">
      <w:pPr>
        <w:spacing w:line="240" w:lineRule="auto"/>
        <w:rPr>
          <w:rFonts w:ascii="Courier New" w:hAnsi="Courier New" w:cs="Courier New"/>
          <w:sz w:val="24"/>
          <w:szCs w:val="24"/>
        </w:rPr>
      </w:pPr>
    </w:p>
    <w:p w14:paraId="66F6346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export function movePiece(board: ByteBoard, move: Move): void {</w:t>
      </w:r>
    </w:p>
    <w:p w14:paraId="0E45A0C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startCellIndex = move[0];</w:t>
      </w:r>
    </w:p>
    <w:p w14:paraId="2036873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targetCellIndex = move[1];</w:t>
      </w:r>
    </w:p>
    <w:p w14:paraId="66EEA318" w14:textId="77777777" w:rsidR="0045074F" w:rsidRPr="0045074F" w:rsidRDefault="0045074F" w:rsidP="0045074F">
      <w:pPr>
        <w:spacing w:line="240" w:lineRule="auto"/>
        <w:rPr>
          <w:rFonts w:ascii="Courier New" w:hAnsi="Courier New" w:cs="Courier New"/>
          <w:sz w:val="24"/>
          <w:szCs w:val="24"/>
        </w:rPr>
      </w:pPr>
    </w:p>
    <w:p w14:paraId="6BF3C68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startCell = board[startCellIndex];</w:t>
      </w:r>
    </w:p>
    <w:p w14:paraId="0215129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let targetCell = board[targetCellIndex];</w:t>
      </w:r>
    </w:p>
    <w:p w14:paraId="7D7654E9" w14:textId="77777777" w:rsidR="0045074F" w:rsidRPr="0045074F" w:rsidRDefault="0045074F" w:rsidP="0045074F">
      <w:pPr>
        <w:spacing w:line="240" w:lineRule="auto"/>
        <w:rPr>
          <w:rFonts w:ascii="Courier New" w:hAnsi="Courier New" w:cs="Courier New"/>
          <w:sz w:val="24"/>
          <w:szCs w:val="24"/>
        </w:rPr>
      </w:pPr>
    </w:p>
    <w:p w14:paraId="3FA461B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 Clear targetCell's top color</w:t>
      </w:r>
    </w:p>
    <w:p w14:paraId="20465A3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targetCell &amp;= ~TOP_PIECE_COLOR_MASK;</w:t>
      </w:r>
    </w:p>
    <w:p w14:paraId="45FFBF8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 Set targetCell's top color equals to startCell's top color</w:t>
      </w:r>
    </w:p>
    <w:p w14:paraId="7F6480A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targetCell |= startCell &amp; TOP_PIECE_COLOR_MASK;</w:t>
      </w:r>
    </w:p>
    <w:p w14:paraId="4DA961BC" w14:textId="77777777" w:rsidR="0045074F" w:rsidRPr="0045074F" w:rsidRDefault="0045074F" w:rsidP="0045074F">
      <w:pPr>
        <w:spacing w:line="240" w:lineRule="auto"/>
        <w:rPr>
          <w:rFonts w:ascii="Courier New" w:hAnsi="Courier New" w:cs="Courier New"/>
          <w:sz w:val="24"/>
          <w:szCs w:val="24"/>
        </w:rPr>
      </w:pPr>
    </w:p>
    <w:p w14:paraId="761750E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 Set targetCell's stack size</w:t>
      </w:r>
    </w:p>
    <w:p w14:paraId="77884F9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lastRenderedPageBreak/>
        <w:t xml:space="preserve">  const oldStackSize = targetCell &amp; STACK_SIZE_MASK;</w:t>
      </w:r>
    </w:p>
    <w:p w14:paraId="4362366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targetCell &amp;= ~STACK_SIZE_MASK;</w:t>
      </w:r>
    </w:p>
    <w:p w14:paraId="29CD486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targetCell |= oldStackSize + (startCell &amp; STACK_SIZE_MASK);</w:t>
      </w:r>
    </w:p>
    <w:p w14:paraId="435FB2D2" w14:textId="77777777" w:rsidR="0045074F" w:rsidRPr="0045074F" w:rsidRDefault="0045074F" w:rsidP="0045074F">
      <w:pPr>
        <w:spacing w:line="240" w:lineRule="auto"/>
        <w:rPr>
          <w:rFonts w:ascii="Courier New" w:hAnsi="Courier New" w:cs="Courier New"/>
          <w:sz w:val="24"/>
          <w:szCs w:val="24"/>
        </w:rPr>
      </w:pPr>
    </w:p>
    <w:p w14:paraId="495BF17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 Set dvonnPiece bit</w:t>
      </w:r>
    </w:p>
    <w:p w14:paraId="674C220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targetCell |= startCell &amp; DVONN_PIECE_MASK;</w:t>
      </w:r>
    </w:p>
    <w:p w14:paraId="6EC2234F" w14:textId="77777777" w:rsidR="0045074F" w:rsidRPr="0045074F" w:rsidRDefault="0045074F" w:rsidP="0045074F">
      <w:pPr>
        <w:spacing w:line="240" w:lineRule="auto"/>
        <w:rPr>
          <w:rFonts w:ascii="Courier New" w:hAnsi="Courier New" w:cs="Courier New"/>
          <w:sz w:val="24"/>
          <w:szCs w:val="24"/>
        </w:rPr>
      </w:pPr>
    </w:p>
    <w:p w14:paraId="28D1737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board[startCellIndex] = 0;</w:t>
      </w:r>
    </w:p>
    <w:p w14:paraId="0646F66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board[targetCellIndex] = targetCell;</w:t>
      </w:r>
    </w:p>
    <w:p w14:paraId="6B673E94" w14:textId="77777777" w:rsidR="0045074F" w:rsidRPr="0045074F" w:rsidRDefault="0045074F" w:rsidP="0045074F">
      <w:pPr>
        <w:spacing w:line="240" w:lineRule="auto"/>
        <w:rPr>
          <w:rFonts w:ascii="Courier New" w:hAnsi="Courier New" w:cs="Courier New"/>
          <w:sz w:val="24"/>
          <w:szCs w:val="24"/>
        </w:rPr>
      </w:pPr>
    </w:p>
    <w:p w14:paraId="72D8B55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 Clear surrounded bit of neighbors</w:t>
      </w:r>
    </w:p>
    <w:p w14:paraId="7EB0C08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neighbors = movesMap[startCellIndex][0];</w:t>
      </w:r>
    </w:p>
    <w:p w14:paraId="5DD6449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for (let i = 0; i &lt; 6; i++) {</w:t>
      </w:r>
    </w:p>
    <w:p w14:paraId="00116CE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neighborIndex = neighbors[i];</w:t>
      </w:r>
    </w:p>
    <w:p w14:paraId="378CC2C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(neighborIndex !== -1) {</w:t>
      </w:r>
    </w:p>
    <w:p w14:paraId="2E18F76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board[neighborIndex] &amp;= ~SURROUNDED_MASK;</w:t>
      </w:r>
    </w:p>
    <w:p w14:paraId="0ED7165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6C81A44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448753D7" w14:textId="77777777" w:rsidR="0045074F" w:rsidRPr="0045074F" w:rsidRDefault="0045074F" w:rsidP="0045074F">
      <w:pPr>
        <w:spacing w:line="240" w:lineRule="auto"/>
        <w:rPr>
          <w:rFonts w:ascii="Courier New" w:hAnsi="Courier New" w:cs="Courier New"/>
          <w:sz w:val="24"/>
          <w:szCs w:val="24"/>
        </w:rPr>
      </w:pPr>
    </w:p>
    <w:p w14:paraId="16A82D4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checkConnectivity(board);</w:t>
      </w:r>
    </w:p>
    <w:p w14:paraId="4CDD01C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w:t>
      </w:r>
    </w:p>
    <w:p w14:paraId="559965F0" w14:textId="77777777" w:rsidR="0045074F" w:rsidRPr="0045074F" w:rsidRDefault="0045074F" w:rsidP="0045074F">
      <w:pPr>
        <w:spacing w:line="240" w:lineRule="auto"/>
        <w:rPr>
          <w:rFonts w:ascii="Courier New" w:hAnsi="Courier New" w:cs="Courier New"/>
          <w:sz w:val="24"/>
          <w:szCs w:val="24"/>
        </w:rPr>
      </w:pPr>
    </w:p>
    <w:p w14:paraId="78E888B1" w14:textId="77777777" w:rsidR="0045074F" w:rsidRPr="0045074F" w:rsidRDefault="0045074F" w:rsidP="0045074F">
      <w:pPr>
        <w:spacing w:line="240" w:lineRule="auto"/>
        <w:rPr>
          <w:rFonts w:ascii="Courier New" w:hAnsi="Courier New" w:cs="Courier New"/>
          <w:b/>
          <w:sz w:val="24"/>
          <w:szCs w:val="24"/>
        </w:rPr>
      </w:pPr>
      <w:r w:rsidRPr="0045074F">
        <w:rPr>
          <w:rFonts w:ascii="Courier New" w:hAnsi="Courier New" w:cs="Courier New"/>
          <w:b/>
          <w:sz w:val="24"/>
          <w:szCs w:val="24"/>
        </w:rPr>
        <w:t>ai/byteBoard.ts</w:t>
      </w:r>
    </w:p>
    <w:p w14:paraId="0BD0ECB5" w14:textId="77777777" w:rsidR="0045074F" w:rsidRPr="0045074F" w:rsidRDefault="0045074F" w:rsidP="0045074F">
      <w:pPr>
        <w:spacing w:line="240" w:lineRule="auto"/>
        <w:rPr>
          <w:rFonts w:ascii="Courier New" w:hAnsi="Courier New" w:cs="Courier New"/>
          <w:sz w:val="24"/>
          <w:szCs w:val="24"/>
        </w:rPr>
      </w:pPr>
    </w:p>
    <w:p w14:paraId="69159FB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import { Cell, PieceColor } from '../core/cell';</w:t>
      </w:r>
    </w:p>
    <w:p w14:paraId="7D9CFFA6" w14:textId="77777777" w:rsidR="0045074F" w:rsidRPr="0045074F" w:rsidRDefault="0045074F" w:rsidP="0045074F">
      <w:pPr>
        <w:spacing w:line="240" w:lineRule="auto"/>
        <w:rPr>
          <w:rFonts w:ascii="Courier New" w:hAnsi="Courier New" w:cs="Courier New"/>
          <w:sz w:val="24"/>
          <w:szCs w:val="24"/>
        </w:rPr>
      </w:pPr>
    </w:p>
    <w:p w14:paraId="0B08912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import {</w:t>
      </w:r>
    </w:p>
    <w:p w14:paraId="62B50C6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TOTAL_CELLS,</w:t>
      </w:r>
    </w:p>
    <w:p w14:paraId="56AAEFE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DVONN_PIECE_MASK,</w:t>
      </w:r>
    </w:p>
    <w:p w14:paraId="76C2CBE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BLACK_PIECE_ON_TOP,</w:t>
      </w:r>
    </w:p>
    <w:p w14:paraId="2A16673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WHITE_PIECE_ON_TOP,</w:t>
      </w:r>
    </w:p>
    <w:p w14:paraId="388194D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DVONN_PIECE_ON_TOP,</w:t>
      </w:r>
    </w:p>
    <w:p w14:paraId="5E381EB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SURROUNDED_MASK,</w:t>
      </w:r>
    </w:p>
    <w:p w14:paraId="29FE990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lastRenderedPageBreak/>
        <w:t>} from './consts';</w:t>
      </w:r>
    </w:p>
    <w:p w14:paraId="2740D5B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import { ByteBoard } from './types';</w:t>
      </w:r>
    </w:p>
    <w:p w14:paraId="7D53AE36" w14:textId="77777777" w:rsidR="0045074F" w:rsidRPr="0045074F" w:rsidRDefault="0045074F" w:rsidP="0045074F">
      <w:pPr>
        <w:spacing w:line="240" w:lineRule="auto"/>
        <w:rPr>
          <w:rFonts w:ascii="Courier New" w:hAnsi="Courier New" w:cs="Courier New"/>
          <w:sz w:val="24"/>
          <w:szCs w:val="24"/>
        </w:rPr>
      </w:pPr>
    </w:p>
    <w:p w14:paraId="0E4F3A9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export function convertCellBooardToByteForm(cells: Cell[]): ByteBoard {</w:t>
      </w:r>
    </w:p>
    <w:p w14:paraId="1086845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byteBoard = new Uint16Array(TOTAL_CELLS);</w:t>
      </w:r>
    </w:p>
    <w:p w14:paraId="1390229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for (let i = 0; i &lt; cells.length; i++) {</w:t>
      </w:r>
    </w:p>
    <w:p w14:paraId="1B8C206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cell = cells[i];</w:t>
      </w:r>
    </w:p>
    <w:p w14:paraId="69C2BFB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(cell.pieceStack === null) {</w:t>
      </w:r>
    </w:p>
    <w:p w14:paraId="6F41BC3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byteBoard[i] = 0;</w:t>
      </w:r>
    </w:p>
    <w:p w14:paraId="47DDDFD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continue;</w:t>
      </w:r>
    </w:p>
    <w:p w14:paraId="25E244D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74784D0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byteBoard[i] = cell.pieceStack.stackSize;</w:t>
      </w:r>
    </w:p>
    <w:p w14:paraId="46305D6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(cell.pieceStack.containsDvonnPiece) {</w:t>
      </w:r>
    </w:p>
    <w:p w14:paraId="487C6AD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byteBoard[i] |= DVONN_PIECE_MASK;</w:t>
      </w:r>
    </w:p>
    <w:p w14:paraId="681AE6C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6B14877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(cell.pieceStack.upperColor === PieceColor.Black) {</w:t>
      </w:r>
    </w:p>
    <w:p w14:paraId="0D9D769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byteBoard[i] |= BLACK_PIECE_ON_TOP;</w:t>
      </w:r>
    </w:p>
    <w:p w14:paraId="6CDA2AE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 else if (cell.pieceStack.upperColor === PieceColor.White) {</w:t>
      </w:r>
    </w:p>
    <w:p w14:paraId="08ABFF4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byteBoard[i] |= WHITE_PIECE_ON_TOP;</w:t>
      </w:r>
    </w:p>
    <w:p w14:paraId="496C7B3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 else if (cell.pieceStack.upperColor === PieceColor.Red) {</w:t>
      </w:r>
    </w:p>
    <w:p w14:paraId="61BED61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byteBoard[i] |= DVONN_PIECE_ON_TOP;</w:t>
      </w:r>
    </w:p>
    <w:p w14:paraId="7127777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121FAF0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byteBoard[i] |= SURROUNDED_MASK;</w:t>
      </w:r>
    </w:p>
    <w:p w14:paraId="648B923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for (let j = 0; j &lt; 6; j++) {</w:t>
      </w:r>
    </w:p>
    <w:p w14:paraId="5975118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neighbor = cell.neighbors[j];</w:t>
      </w:r>
    </w:p>
    <w:p w14:paraId="7B2F830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(!neighbor || neighbor.pieceStack === null) {</w:t>
      </w:r>
    </w:p>
    <w:p w14:paraId="68C2627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byteBoard[i] &amp;= ~SURROUNDED_MASK;</w:t>
      </w:r>
    </w:p>
    <w:p w14:paraId="0448F8B5"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break;</w:t>
      </w:r>
    </w:p>
    <w:p w14:paraId="7E79DA1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23AFC5B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2941145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40B50D3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byteBoard;</w:t>
      </w:r>
    </w:p>
    <w:p w14:paraId="7CC7D94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lastRenderedPageBreak/>
        <w:t>}</w:t>
      </w:r>
    </w:p>
    <w:p w14:paraId="19E68542" w14:textId="77777777" w:rsidR="0045074F" w:rsidRPr="0045074F" w:rsidRDefault="0045074F" w:rsidP="0045074F">
      <w:pPr>
        <w:spacing w:line="240" w:lineRule="auto"/>
        <w:rPr>
          <w:rFonts w:ascii="Courier New" w:hAnsi="Courier New" w:cs="Courier New"/>
          <w:sz w:val="24"/>
          <w:szCs w:val="24"/>
        </w:rPr>
      </w:pPr>
    </w:p>
    <w:p w14:paraId="3B92E52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export function printByteBoard(board: ByteBoard): void {</w:t>
      </w:r>
    </w:p>
    <w:p w14:paraId="0D6E018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for (let i = 0; i &lt; board.length; i++) {</w:t>
      </w:r>
    </w:p>
    <w:p w14:paraId="503C80C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let str = Number(board[i]).toString(2);</w:t>
      </w:r>
    </w:p>
    <w:p w14:paraId="3C249CF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while (str.length &lt; 16) {</w:t>
      </w:r>
    </w:p>
    <w:p w14:paraId="63A5BD2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str = `0${str}`;</w:t>
      </w:r>
    </w:p>
    <w:p w14:paraId="6856D88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66BCF4C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console.log(`${i}:\t${str}`);</w:t>
      </w:r>
    </w:p>
    <w:p w14:paraId="7A07524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05ED564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w:t>
      </w:r>
    </w:p>
    <w:p w14:paraId="7D139078" w14:textId="77777777" w:rsidR="0045074F" w:rsidRPr="0045074F" w:rsidRDefault="0045074F" w:rsidP="0045074F">
      <w:pPr>
        <w:spacing w:line="240" w:lineRule="auto"/>
        <w:rPr>
          <w:rFonts w:ascii="Courier New" w:hAnsi="Courier New" w:cs="Courier New"/>
          <w:sz w:val="24"/>
          <w:szCs w:val="24"/>
        </w:rPr>
      </w:pPr>
    </w:p>
    <w:p w14:paraId="729A5203" w14:textId="77777777" w:rsidR="0045074F" w:rsidRPr="0045074F" w:rsidRDefault="0045074F" w:rsidP="0045074F">
      <w:pPr>
        <w:spacing w:line="240" w:lineRule="auto"/>
        <w:rPr>
          <w:rFonts w:ascii="Courier New" w:hAnsi="Courier New" w:cs="Courier New"/>
          <w:b/>
          <w:sz w:val="24"/>
          <w:szCs w:val="24"/>
        </w:rPr>
      </w:pPr>
      <w:r w:rsidRPr="0045074F">
        <w:rPr>
          <w:rFonts w:ascii="Courier New" w:hAnsi="Courier New" w:cs="Courier New"/>
          <w:b/>
          <w:sz w:val="24"/>
          <w:szCs w:val="24"/>
        </w:rPr>
        <w:t>ai/connectivity.ts</w:t>
      </w:r>
    </w:p>
    <w:p w14:paraId="25493833" w14:textId="77777777" w:rsidR="0045074F" w:rsidRPr="0045074F" w:rsidRDefault="0045074F" w:rsidP="0045074F">
      <w:pPr>
        <w:spacing w:line="240" w:lineRule="auto"/>
        <w:rPr>
          <w:rFonts w:ascii="Courier New" w:hAnsi="Courier New" w:cs="Courier New"/>
          <w:b/>
          <w:sz w:val="24"/>
          <w:szCs w:val="24"/>
        </w:rPr>
      </w:pPr>
    </w:p>
    <w:p w14:paraId="04FDC0C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import { DVONN_PIECE_MASK, TOTAL_CELLS } from './consts';</w:t>
      </w:r>
    </w:p>
    <w:p w14:paraId="15D9CB1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import { movesMap } from '../core/movesMap';</w:t>
      </w:r>
    </w:p>
    <w:p w14:paraId="5F50222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import { ByteBoard } from './types';</w:t>
      </w:r>
    </w:p>
    <w:p w14:paraId="203BA10B" w14:textId="77777777" w:rsidR="0045074F" w:rsidRPr="0045074F" w:rsidRDefault="0045074F" w:rsidP="0045074F">
      <w:pPr>
        <w:spacing w:line="240" w:lineRule="auto"/>
        <w:rPr>
          <w:rFonts w:ascii="Courier New" w:hAnsi="Courier New" w:cs="Courier New"/>
          <w:sz w:val="24"/>
          <w:szCs w:val="24"/>
        </w:rPr>
      </w:pPr>
    </w:p>
    <w:p w14:paraId="2A9DD92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function dfs(index: number, board: ByteBoard, checked: boolean[], component: number[]): boolean {</w:t>
      </w:r>
    </w:p>
    <w:p w14:paraId="04A12CF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checked[index] = true;</w:t>
      </w:r>
    </w:p>
    <w:p w14:paraId="36472AF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cell = board[index];</w:t>
      </w:r>
    </w:p>
    <w:p w14:paraId="63473B4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component.push(index);</w:t>
      </w:r>
    </w:p>
    <w:p w14:paraId="3EB95FC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neighbors = movesMap[index][0];</w:t>
      </w:r>
    </w:p>
    <w:p w14:paraId="689BC7A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let subcomponentContainsDvonnPiece = false;</w:t>
      </w:r>
    </w:p>
    <w:p w14:paraId="3B474F9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for (let i = 0; i &lt; 6; i++) {</w:t>
      </w:r>
    </w:p>
    <w:p w14:paraId="39C66D9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neighborIndex = neighbors[i];</w:t>
      </w:r>
    </w:p>
    <w:p w14:paraId="0C660F3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(neighborIndex !== -1 &amp;&amp; checked[neighborIndex] === false) {</w:t>
      </w:r>
    </w:p>
    <w:p w14:paraId="4263A6D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res = dfs(neighborIndex, board, checked, component);</w:t>
      </w:r>
    </w:p>
    <w:p w14:paraId="0405A1B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(res === true) {</w:t>
      </w:r>
    </w:p>
    <w:p w14:paraId="6718AD4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subcomponentContainsDvonnPiece = res;</w:t>
      </w:r>
    </w:p>
    <w:p w14:paraId="38BBB26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13B7720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7F9D7BB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lastRenderedPageBreak/>
        <w:t xml:space="preserve">  }</w:t>
      </w:r>
    </w:p>
    <w:p w14:paraId="57A0C04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cellContainsDvonnPiece = (cell &amp; DVONN_PIECE_MASK) !== 0;</w:t>
      </w:r>
    </w:p>
    <w:p w14:paraId="4CFE1E1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return cellContainsDvonnPiece || subcomponentContainsDvonnPiece;</w:t>
      </w:r>
    </w:p>
    <w:p w14:paraId="4BD63E10"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w:t>
      </w:r>
    </w:p>
    <w:p w14:paraId="7517CB7E" w14:textId="77777777" w:rsidR="0045074F" w:rsidRPr="0045074F" w:rsidRDefault="0045074F" w:rsidP="0045074F">
      <w:pPr>
        <w:spacing w:line="240" w:lineRule="auto"/>
        <w:rPr>
          <w:rFonts w:ascii="Courier New" w:hAnsi="Courier New" w:cs="Courier New"/>
          <w:sz w:val="24"/>
          <w:szCs w:val="24"/>
        </w:rPr>
      </w:pPr>
    </w:p>
    <w:p w14:paraId="2CE69F4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export default function checkConnectivity(board: ByteBoard): void {</w:t>
      </w:r>
    </w:p>
    <w:p w14:paraId="26784B7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checked = new Array(TOTAL_CELLS);</w:t>
      </w:r>
    </w:p>
    <w:p w14:paraId="6FF3FFAD"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for (let i = 0; i &lt; TOTAL_CELLS; i++) {</w:t>
      </w:r>
    </w:p>
    <w:p w14:paraId="7EA47BD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checked[i] = board[i] === 0;</w:t>
      </w:r>
    </w:p>
    <w:p w14:paraId="072EF764"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2FD5718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for (let i = 0; i &lt; TOTAL_CELLS; i++) {</w:t>
      </w:r>
    </w:p>
    <w:p w14:paraId="2A71E6D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(checked[i] === false) {</w:t>
      </w:r>
    </w:p>
    <w:p w14:paraId="6EB2B8C6"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component: number[] = [];</w:t>
      </w:r>
    </w:p>
    <w:p w14:paraId="596773D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const containsDvonnPiece = dfs(i, board, checked, component);</w:t>
      </w:r>
    </w:p>
    <w:p w14:paraId="70D51A3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if (!containsDvonnPiece) {</w:t>
      </w:r>
    </w:p>
    <w:p w14:paraId="3A5C630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for (let j = 0; j &lt; component.length; j++) {</w:t>
      </w:r>
    </w:p>
    <w:p w14:paraId="05503833"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board[component[j]] = 0;</w:t>
      </w:r>
    </w:p>
    <w:p w14:paraId="7188AD87"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23760C4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02C2D45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0758FCCE"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 xml:space="preserve">  }</w:t>
      </w:r>
    </w:p>
    <w:p w14:paraId="7BE70D3A"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w:t>
      </w:r>
    </w:p>
    <w:p w14:paraId="69F36936" w14:textId="77777777" w:rsidR="0045074F" w:rsidRPr="0045074F" w:rsidRDefault="0045074F" w:rsidP="0045074F">
      <w:pPr>
        <w:spacing w:line="240" w:lineRule="auto"/>
        <w:rPr>
          <w:rFonts w:ascii="Courier New" w:hAnsi="Courier New" w:cs="Courier New"/>
          <w:sz w:val="24"/>
          <w:szCs w:val="24"/>
        </w:rPr>
      </w:pPr>
    </w:p>
    <w:p w14:paraId="3A1836FA" w14:textId="77777777" w:rsidR="0045074F" w:rsidRPr="0045074F" w:rsidRDefault="0045074F" w:rsidP="0045074F">
      <w:pPr>
        <w:spacing w:line="240" w:lineRule="auto"/>
        <w:rPr>
          <w:rFonts w:ascii="Courier New" w:hAnsi="Courier New" w:cs="Courier New"/>
          <w:b/>
          <w:sz w:val="24"/>
          <w:szCs w:val="24"/>
        </w:rPr>
      </w:pPr>
      <w:r w:rsidRPr="0045074F">
        <w:rPr>
          <w:rFonts w:ascii="Courier New" w:hAnsi="Courier New" w:cs="Courier New"/>
          <w:b/>
          <w:sz w:val="24"/>
          <w:szCs w:val="24"/>
        </w:rPr>
        <w:t>ai/consts.ts</w:t>
      </w:r>
    </w:p>
    <w:p w14:paraId="4E01E00C" w14:textId="77777777" w:rsidR="0045074F" w:rsidRPr="0045074F" w:rsidRDefault="0045074F" w:rsidP="0045074F">
      <w:pPr>
        <w:spacing w:line="240" w:lineRule="auto"/>
        <w:rPr>
          <w:rFonts w:ascii="Courier New" w:hAnsi="Courier New" w:cs="Courier New"/>
          <w:sz w:val="24"/>
          <w:szCs w:val="24"/>
        </w:rPr>
      </w:pPr>
    </w:p>
    <w:p w14:paraId="38FD1449"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export const DVONN_PIECE_MASK = 0b1000000000000000;</w:t>
      </w:r>
    </w:p>
    <w:p w14:paraId="60000BE2"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export const TOP_PIECE_COLOR_MASK = 0b0110000000000000;</w:t>
      </w:r>
    </w:p>
    <w:p w14:paraId="7CD4D55C"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export const STACK_SIZE_MASK = 0b0000000011111111;</w:t>
      </w:r>
    </w:p>
    <w:p w14:paraId="0C0A18B8"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export const SURROUNDED_MASK = 0b0001000000000000;</w:t>
      </w:r>
    </w:p>
    <w:p w14:paraId="7A630CB4" w14:textId="77777777" w:rsidR="0045074F" w:rsidRPr="0045074F" w:rsidRDefault="0045074F" w:rsidP="0045074F">
      <w:pPr>
        <w:spacing w:line="240" w:lineRule="auto"/>
        <w:rPr>
          <w:rFonts w:ascii="Courier New" w:hAnsi="Courier New" w:cs="Courier New"/>
          <w:sz w:val="24"/>
          <w:szCs w:val="24"/>
        </w:rPr>
      </w:pPr>
    </w:p>
    <w:p w14:paraId="44EB48A1"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export const BLACK_PIECE_ON_TOP = 0b0010000000000000;</w:t>
      </w:r>
    </w:p>
    <w:p w14:paraId="114E306B"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lastRenderedPageBreak/>
        <w:t>export const WHITE_PIECE_ON_TOP = 0b0100000000000000;</w:t>
      </w:r>
    </w:p>
    <w:p w14:paraId="7FA429D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export const DVONN_PIECE_ON_TOP = 0b0110000000000000;</w:t>
      </w:r>
    </w:p>
    <w:p w14:paraId="57E74845" w14:textId="77777777" w:rsidR="0045074F" w:rsidRPr="0045074F" w:rsidRDefault="0045074F" w:rsidP="0045074F">
      <w:pPr>
        <w:spacing w:line="240" w:lineRule="auto"/>
        <w:rPr>
          <w:rFonts w:ascii="Courier New" w:hAnsi="Courier New" w:cs="Courier New"/>
          <w:sz w:val="24"/>
          <w:szCs w:val="24"/>
        </w:rPr>
      </w:pPr>
    </w:p>
    <w:p w14:paraId="5ECC6D6F" w14:textId="77777777" w:rsidR="0045074F" w:rsidRPr="0045074F" w:rsidRDefault="0045074F" w:rsidP="0045074F">
      <w:pPr>
        <w:spacing w:line="240" w:lineRule="auto"/>
        <w:rPr>
          <w:rFonts w:ascii="Courier New" w:hAnsi="Courier New" w:cs="Courier New"/>
          <w:sz w:val="24"/>
          <w:szCs w:val="24"/>
        </w:rPr>
      </w:pPr>
      <w:r w:rsidRPr="0045074F">
        <w:rPr>
          <w:rFonts w:ascii="Courier New" w:hAnsi="Courier New" w:cs="Courier New"/>
          <w:sz w:val="24"/>
          <w:szCs w:val="24"/>
        </w:rPr>
        <w:t>export const TOTAL_CELLS = 49;</w:t>
      </w:r>
    </w:p>
    <w:p w14:paraId="3593131B" w14:textId="77777777" w:rsidR="00583545" w:rsidRPr="00B30473" w:rsidRDefault="00583545" w:rsidP="000466D4">
      <w:pPr>
        <w:spacing w:after="0"/>
        <w:ind w:firstLine="0"/>
        <w:jc w:val="left"/>
        <w:rPr>
          <w:lang w:val="en-US"/>
        </w:rPr>
      </w:pPr>
    </w:p>
    <w:sectPr w:rsidR="00583545" w:rsidRPr="00B30473" w:rsidSect="00861F68">
      <w:footerReference w:type="default" r:id="rId57"/>
      <w:pgSz w:w="11907" w:h="16839"/>
      <w:pgMar w:top="-567" w:right="851" w:bottom="1701" w:left="1701" w:header="561" w:footer="561"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CFA492C" w14:textId="77777777" w:rsidR="00F563A1" w:rsidRDefault="00F563A1">
      <w:pPr>
        <w:spacing w:after="0" w:line="240" w:lineRule="auto"/>
      </w:pPr>
      <w:r>
        <w:separator/>
      </w:r>
    </w:p>
  </w:endnote>
  <w:endnote w:type="continuationSeparator" w:id="0">
    <w:p w14:paraId="24340559" w14:textId="77777777" w:rsidR="00F563A1" w:rsidRDefault="00F563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A00002EF" w:usb1="4000207B" w:usb2="00000000" w:usb3="00000000" w:csb0="0000009F" w:csb1="00000000"/>
  </w:font>
  <w:font w:name="Liberation Serif">
    <w:altName w:val="Times New Roman"/>
    <w:panose1 w:val="020B0604020202020204"/>
    <w:charset w:val="00"/>
    <w:family w:val="roman"/>
    <w:pitch w:val="variable"/>
  </w:font>
  <w:font w:name="DejaVu Sans">
    <w:panose1 w:val="020B0604020202020204"/>
    <w:charset w:val="00"/>
    <w:family w:val="auto"/>
    <w:pitch w:val="variable"/>
  </w:font>
  <w:font w:name="FreeSans">
    <w:altName w:val="Cambria"/>
    <w:panose1 w:val="020B0604020202020204"/>
    <w:charset w:val="00"/>
    <w:family w:val="auto"/>
    <w:pitch w:val="variable"/>
  </w:font>
  <w:font w:name="Arial">
    <w:panose1 w:val="020B0604020202020204"/>
    <w:charset w:val="00"/>
    <w:family w:val="swiss"/>
    <w:pitch w:val="variable"/>
    <w:sig w:usb0="E0002AFF" w:usb1="C0007843" w:usb2="00000009" w:usb3="00000000" w:csb0="000001FF" w:csb1="00000000"/>
  </w:font>
  <w:font w:name="Calibri (Body)">
    <w:altName w:val="Calibri"/>
    <w:panose1 w:val="020B0604020202020204"/>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B96663" w14:textId="77777777" w:rsidR="00641AF8" w:rsidRDefault="00641AF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E20AA3" w14:textId="77777777" w:rsidR="00641AF8" w:rsidRPr="002F4B29" w:rsidRDefault="00641AF8" w:rsidP="00C85D43">
    <w:pPr>
      <w:pStyle w:val="Footer"/>
      <w:ind w:firstLine="0"/>
      <w:rPr>
        <w:lang w:val="en-US"/>
      </w:rPr>
    </w:pPr>
  </w:p>
  <w:p w14:paraId="2BBEEFCD" w14:textId="77777777" w:rsidR="00641AF8" w:rsidRDefault="00641AF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40EC56" w14:textId="23411195" w:rsidR="00641AF8" w:rsidRPr="00000C9D" w:rsidRDefault="00641AF8">
    <w:pPr>
      <w:pStyle w:val="Header"/>
      <w:rPr>
        <w:lang w:val="en-US"/>
      </w:rPr>
    </w:pPr>
  </w:p>
  <w:p w14:paraId="79B7848B" w14:textId="34C93C1C" w:rsidR="00641AF8" w:rsidRDefault="00641AF8">
    <w:pPr>
      <w:pStyle w:val="Footer"/>
    </w:pPr>
    <w:r>
      <w:rPr>
        <w:noProof/>
      </w:rPr>
      <mc:AlternateContent>
        <mc:Choice Requires="wps">
          <w:drawing>
            <wp:anchor distT="0" distB="0" distL="114300" distR="114300" simplePos="0" relativeHeight="251663360" behindDoc="0" locked="0" layoutInCell="1" allowOverlap="1" wp14:anchorId="65CD11BD" wp14:editId="2713BEFD">
              <wp:simplePos x="0" y="0"/>
              <wp:positionH relativeFrom="column">
                <wp:posOffset>4909820</wp:posOffset>
              </wp:positionH>
              <wp:positionV relativeFrom="paragraph">
                <wp:posOffset>185865</wp:posOffset>
              </wp:positionV>
              <wp:extent cx="545618" cy="145553"/>
              <wp:effectExtent l="0" t="0" r="635" b="0"/>
              <wp:wrapNone/>
              <wp:docPr id="95" name="Прямоугольник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5618" cy="145553"/>
                      </a:xfrm>
                      <a:prstGeom prst="rect">
                        <a:avLst/>
                      </a:prstGeom>
                      <a:noFill/>
                      <a:ln>
                        <a:noFill/>
                      </a:ln>
                    </wps:spPr>
                    <wps:txbx>
                      <w:txbxContent>
                        <w:p w14:paraId="1962E02D" w14:textId="42C2E767" w:rsidR="00641AF8" w:rsidRPr="00DE2C54" w:rsidRDefault="00641AF8" w:rsidP="00DE2C54">
                          <w:pPr>
                            <w:ind w:firstLine="0"/>
                            <w:jc w:val="center"/>
                            <w:rPr>
                              <w:i/>
                              <w:sz w:val="16"/>
                              <w:lang w:val="en-US"/>
                            </w:rPr>
                          </w:pPr>
                          <w:r>
                            <w:rPr>
                              <w:i/>
                              <w:sz w:val="20"/>
                              <w:lang w:val="en-US"/>
                            </w:rPr>
                            <w:t>1</w:t>
                          </w:r>
                        </w:p>
                      </w:txbxContent>
                    </wps:txbx>
                    <wps:bodyPr rot="0" vert="horz" wrap="square" lIns="12700" tIns="12700" rIns="12700" bIns="1270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65CD11BD" id="Прямоугольник23" o:spid="_x0000_s1026" style="position:absolute;left:0;text-align:left;margin-left:386.6pt;margin-top:14.65pt;width:42.95pt;height:11.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" filled="f" stroked="f">
              <v:textbox inset="1pt,1pt,1pt,1pt">
                <w:txbxContent>
                  <w:p w14:paraId="1962E02D" w14:textId="42C2E767" w:rsidR="00641AF8" w:rsidRPr="00DE2C54" w:rsidRDefault="00641AF8" w:rsidP="00DE2C54">
                    <w:pPr>
                      <w:ind w:firstLine="0"/>
                      <w:jc w:val="center"/>
                      <w:rPr>
                        <w:i/>
                        <w:sz w:val="16"/>
                        <w:lang w:val="en-US"/>
                      </w:rPr>
                    </w:pPr>
                    <w:r>
                      <w:rPr>
                        <w:i/>
                        <w:sz w:val="20"/>
                        <w:lang w:val="en-US"/>
                      </w:rPr>
                      <w:t>1</w:t>
                    </w:r>
                  </w:p>
                </w:txbxContent>
              </v:textbox>
            </v:rect>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F14B84" w14:textId="77777777" w:rsidR="00641AF8" w:rsidRPr="00EA4A4D" w:rsidRDefault="00641AF8">
    <w:pPr>
      <w:pStyle w:val="Footer"/>
      <w:jc w:val="right"/>
    </w:pPr>
  </w:p>
  <w:p w14:paraId="23EAF7F2" w14:textId="77777777" w:rsidR="00641AF8" w:rsidRDefault="00641AF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0E3E2B3" w14:textId="77777777" w:rsidR="00F563A1" w:rsidRDefault="00F563A1">
      <w:pPr>
        <w:spacing w:after="0" w:line="240" w:lineRule="auto"/>
      </w:pPr>
      <w:r>
        <w:separator/>
      </w:r>
    </w:p>
  </w:footnote>
  <w:footnote w:type="continuationSeparator" w:id="0">
    <w:p w14:paraId="5DA364D7" w14:textId="77777777" w:rsidR="00F563A1" w:rsidRDefault="00F563A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0A1FAB" w14:textId="77777777" w:rsidR="00641AF8" w:rsidRDefault="00641AF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037320" w14:textId="41168DC1" w:rsidR="00641AF8" w:rsidRDefault="00641AF8">
    <w:pPr>
      <w:pStyle w:val="Header"/>
    </w:pPr>
  </w:p>
  <w:p w14:paraId="38649753" w14:textId="77777777" w:rsidR="00641AF8" w:rsidRDefault="00641AF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FC1907" w14:textId="328F5E04" w:rsidR="00641AF8" w:rsidRDefault="00641AF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52F1E"/>
    <w:multiLevelType w:val="multilevel"/>
    <w:tmpl w:val="AEB26C98"/>
    <w:lvl w:ilvl="0">
      <w:start w:val="1"/>
      <w:numFmt w:val="decimal"/>
      <w:lvlText w:val="%1."/>
      <w:lvlJc w:val="left"/>
      <w:pPr>
        <w:tabs>
          <w:tab w:val="num" w:pos="790"/>
        </w:tabs>
        <w:ind w:left="790" w:hanging="360"/>
      </w:pPr>
    </w:lvl>
    <w:lvl w:ilvl="1">
      <w:start w:val="1"/>
      <w:numFmt w:val="decimal"/>
      <w:lvlText w:val="%2)"/>
      <w:lvlJc w:val="left"/>
      <w:pPr>
        <w:tabs>
          <w:tab w:val="num" w:pos="1150"/>
        </w:tabs>
        <w:ind w:left="1150" w:hanging="360"/>
      </w:pPr>
      <w:rPr>
        <w:rFonts w:ascii="Times New Roman" w:eastAsiaTheme="minorEastAsia" w:hAnsi="Times New Roman" w:cs="Times New Roman"/>
        <w:b w:val="0"/>
      </w:rPr>
    </w:lvl>
    <w:lvl w:ilvl="2">
      <w:start w:val="1"/>
      <w:numFmt w:val="decimal"/>
      <w:lvlText w:val="%3."/>
      <w:lvlJc w:val="left"/>
      <w:pPr>
        <w:tabs>
          <w:tab w:val="num" w:pos="1510"/>
        </w:tabs>
        <w:ind w:left="1510" w:hanging="360"/>
      </w:pPr>
    </w:lvl>
    <w:lvl w:ilvl="3">
      <w:start w:val="1"/>
      <w:numFmt w:val="decimal"/>
      <w:lvlText w:val="%4."/>
      <w:lvlJc w:val="left"/>
      <w:pPr>
        <w:tabs>
          <w:tab w:val="num" w:pos="1870"/>
        </w:tabs>
        <w:ind w:left="1870" w:hanging="360"/>
      </w:pPr>
    </w:lvl>
    <w:lvl w:ilvl="4">
      <w:start w:val="1"/>
      <w:numFmt w:val="decimal"/>
      <w:lvlText w:val="%5."/>
      <w:lvlJc w:val="left"/>
      <w:pPr>
        <w:tabs>
          <w:tab w:val="num" w:pos="2230"/>
        </w:tabs>
        <w:ind w:left="2230" w:hanging="360"/>
      </w:pPr>
    </w:lvl>
    <w:lvl w:ilvl="5">
      <w:start w:val="1"/>
      <w:numFmt w:val="decimal"/>
      <w:lvlText w:val="%6."/>
      <w:lvlJc w:val="left"/>
      <w:pPr>
        <w:tabs>
          <w:tab w:val="num" w:pos="2590"/>
        </w:tabs>
        <w:ind w:left="2590" w:hanging="360"/>
      </w:pPr>
    </w:lvl>
    <w:lvl w:ilvl="6">
      <w:start w:val="1"/>
      <w:numFmt w:val="decimal"/>
      <w:lvlText w:val="%7."/>
      <w:lvlJc w:val="left"/>
      <w:pPr>
        <w:tabs>
          <w:tab w:val="num" w:pos="2950"/>
        </w:tabs>
        <w:ind w:left="2950" w:hanging="360"/>
      </w:pPr>
    </w:lvl>
    <w:lvl w:ilvl="7">
      <w:start w:val="1"/>
      <w:numFmt w:val="decimal"/>
      <w:lvlText w:val="%8."/>
      <w:lvlJc w:val="left"/>
      <w:pPr>
        <w:tabs>
          <w:tab w:val="num" w:pos="3310"/>
        </w:tabs>
        <w:ind w:left="3310" w:hanging="360"/>
      </w:pPr>
    </w:lvl>
    <w:lvl w:ilvl="8">
      <w:start w:val="1"/>
      <w:numFmt w:val="decimal"/>
      <w:lvlText w:val="%9."/>
      <w:lvlJc w:val="left"/>
      <w:pPr>
        <w:tabs>
          <w:tab w:val="num" w:pos="3670"/>
        </w:tabs>
        <w:ind w:left="3670" w:hanging="360"/>
      </w:pPr>
    </w:lvl>
  </w:abstractNum>
  <w:abstractNum w:abstractNumId="1" w15:restartNumberingAfterBreak="0">
    <w:nsid w:val="05A37390"/>
    <w:multiLevelType w:val="multilevel"/>
    <w:tmpl w:val="3E6C24D6"/>
    <w:lvl w:ilvl="0">
      <w:start w:val="1"/>
      <w:numFmt w:val="bullet"/>
      <w:lvlText w:val=""/>
      <w:lvlJc w:val="left"/>
      <w:pPr>
        <w:ind w:left="1440" w:hanging="360"/>
      </w:pPr>
      <w:rPr>
        <w:rFonts w:ascii="Symbol" w:hAnsi="Symbol" w:cs="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2" w15:restartNumberingAfterBreak="0">
    <w:nsid w:val="07E51B64"/>
    <w:multiLevelType w:val="multilevel"/>
    <w:tmpl w:val="522E3BAC"/>
    <w:lvl w:ilvl="0">
      <w:start w:val="1"/>
      <w:numFmt w:val="decimal"/>
      <w:lvlText w:val="%1)"/>
      <w:lvlJc w:val="left"/>
      <w:pPr>
        <w:ind w:left="1080" w:hanging="360"/>
      </w:pPr>
    </w:lvl>
    <w:lvl w:ilvl="1">
      <w:start w:val="1"/>
      <w:numFmt w:val="lowerLetter"/>
      <w:lvlText w:val="%2)"/>
      <w:lvlJc w:val="left"/>
      <w:pPr>
        <w:ind w:left="1287" w:hanging="360"/>
      </w:pPr>
    </w:lvl>
    <w:lvl w:ilvl="2">
      <w:start w:val="1"/>
      <w:numFmt w:val="lowerRoman"/>
      <w:lvlText w:val="%3)"/>
      <w:lvlJc w:val="left"/>
      <w:pPr>
        <w:ind w:left="1647" w:hanging="360"/>
      </w:pPr>
    </w:lvl>
    <w:lvl w:ilvl="3">
      <w:start w:val="1"/>
      <w:numFmt w:val="decimal"/>
      <w:lvlText w:val="(%4)"/>
      <w:lvlJc w:val="left"/>
      <w:pPr>
        <w:ind w:left="2007" w:hanging="360"/>
      </w:pPr>
    </w:lvl>
    <w:lvl w:ilvl="4">
      <w:start w:val="1"/>
      <w:numFmt w:val="lowerLetter"/>
      <w:lvlText w:val="(%5)"/>
      <w:lvlJc w:val="left"/>
      <w:pPr>
        <w:ind w:left="2367" w:hanging="360"/>
      </w:pPr>
    </w:lvl>
    <w:lvl w:ilvl="5">
      <w:start w:val="1"/>
      <w:numFmt w:val="lowerRoman"/>
      <w:lvlText w:val="(%6)"/>
      <w:lvlJc w:val="left"/>
      <w:pPr>
        <w:ind w:left="2727" w:hanging="360"/>
      </w:pPr>
    </w:lvl>
    <w:lvl w:ilvl="6">
      <w:start w:val="1"/>
      <w:numFmt w:val="decimal"/>
      <w:lvlText w:val="%7."/>
      <w:lvlJc w:val="left"/>
      <w:pPr>
        <w:ind w:left="3087" w:hanging="360"/>
      </w:pPr>
    </w:lvl>
    <w:lvl w:ilvl="7">
      <w:start w:val="1"/>
      <w:numFmt w:val="lowerLetter"/>
      <w:lvlText w:val="%8."/>
      <w:lvlJc w:val="left"/>
      <w:pPr>
        <w:ind w:left="3447" w:hanging="360"/>
      </w:pPr>
    </w:lvl>
    <w:lvl w:ilvl="8">
      <w:start w:val="1"/>
      <w:numFmt w:val="lowerRoman"/>
      <w:lvlText w:val="%9."/>
      <w:lvlJc w:val="left"/>
      <w:pPr>
        <w:ind w:left="3807" w:hanging="360"/>
      </w:pPr>
    </w:lvl>
  </w:abstractNum>
  <w:abstractNum w:abstractNumId="3" w15:restartNumberingAfterBreak="0">
    <w:nsid w:val="08B52E63"/>
    <w:multiLevelType w:val="multilevel"/>
    <w:tmpl w:val="522E3BAC"/>
    <w:lvl w:ilvl="0">
      <w:start w:val="1"/>
      <w:numFmt w:val="decimal"/>
      <w:lvlText w:val="%1)"/>
      <w:lvlJc w:val="left"/>
      <w:pPr>
        <w:ind w:left="1080" w:hanging="360"/>
      </w:pPr>
    </w:lvl>
    <w:lvl w:ilvl="1">
      <w:start w:val="1"/>
      <w:numFmt w:val="lowerLetter"/>
      <w:lvlText w:val="%2)"/>
      <w:lvlJc w:val="left"/>
      <w:pPr>
        <w:ind w:left="1287" w:hanging="360"/>
      </w:pPr>
    </w:lvl>
    <w:lvl w:ilvl="2">
      <w:start w:val="1"/>
      <w:numFmt w:val="lowerRoman"/>
      <w:lvlText w:val="%3)"/>
      <w:lvlJc w:val="left"/>
      <w:pPr>
        <w:ind w:left="1647" w:hanging="360"/>
      </w:pPr>
    </w:lvl>
    <w:lvl w:ilvl="3">
      <w:start w:val="1"/>
      <w:numFmt w:val="decimal"/>
      <w:lvlText w:val="(%4)"/>
      <w:lvlJc w:val="left"/>
      <w:pPr>
        <w:ind w:left="2007" w:hanging="360"/>
      </w:pPr>
    </w:lvl>
    <w:lvl w:ilvl="4">
      <w:start w:val="1"/>
      <w:numFmt w:val="lowerLetter"/>
      <w:lvlText w:val="(%5)"/>
      <w:lvlJc w:val="left"/>
      <w:pPr>
        <w:ind w:left="2367" w:hanging="360"/>
      </w:pPr>
    </w:lvl>
    <w:lvl w:ilvl="5">
      <w:start w:val="1"/>
      <w:numFmt w:val="lowerRoman"/>
      <w:lvlText w:val="(%6)"/>
      <w:lvlJc w:val="left"/>
      <w:pPr>
        <w:ind w:left="2727" w:hanging="360"/>
      </w:pPr>
    </w:lvl>
    <w:lvl w:ilvl="6">
      <w:start w:val="1"/>
      <w:numFmt w:val="decimal"/>
      <w:lvlText w:val="%7."/>
      <w:lvlJc w:val="left"/>
      <w:pPr>
        <w:ind w:left="3087" w:hanging="360"/>
      </w:pPr>
    </w:lvl>
    <w:lvl w:ilvl="7">
      <w:start w:val="1"/>
      <w:numFmt w:val="lowerLetter"/>
      <w:lvlText w:val="%8."/>
      <w:lvlJc w:val="left"/>
      <w:pPr>
        <w:ind w:left="3447" w:hanging="360"/>
      </w:pPr>
    </w:lvl>
    <w:lvl w:ilvl="8">
      <w:start w:val="1"/>
      <w:numFmt w:val="lowerRoman"/>
      <w:lvlText w:val="%9."/>
      <w:lvlJc w:val="left"/>
      <w:pPr>
        <w:ind w:left="3807" w:hanging="360"/>
      </w:pPr>
    </w:lvl>
  </w:abstractNum>
  <w:abstractNum w:abstractNumId="4" w15:restartNumberingAfterBreak="0">
    <w:nsid w:val="0DA81AA4"/>
    <w:multiLevelType w:val="multilevel"/>
    <w:tmpl w:val="51D0290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117419F"/>
    <w:multiLevelType w:val="multilevel"/>
    <w:tmpl w:val="522E3BAC"/>
    <w:lvl w:ilvl="0">
      <w:start w:val="1"/>
      <w:numFmt w:val="decimal"/>
      <w:lvlText w:val="%1)"/>
      <w:lvlJc w:val="left"/>
      <w:pPr>
        <w:ind w:left="1080" w:hanging="360"/>
      </w:pPr>
    </w:lvl>
    <w:lvl w:ilvl="1">
      <w:start w:val="1"/>
      <w:numFmt w:val="lowerLetter"/>
      <w:lvlText w:val="%2)"/>
      <w:lvlJc w:val="left"/>
      <w:pPr>
        <w:ind w:left="1287" w:hanging="360"/>
      </w:pPr>
    </w:lvl>
    <w:lvl w:ilvl="2">
      <w:start w:val="1"/>
      <w:numFmt w:val="lowerRoman"/>
      <w:lvlText w:val="%3)"/>
      <w:lvlJc w:val="left"/>
      <w:pPr>
        <w:ind w:left="1647" w:hanging="360"/>
      </w:pPr>
    </w:lvl>
    <w:lvl w:ilvl="3">
      <w:start w:val="1"/>
      <w:numFmt w:val="decimal"/>
      <w:lvlText w:val="(%4)"/>
      <w:lvlJc w:val="left"/>
      <w:pPr>
        <w:ind w:left="2007" w:hanging="360"/>
      </w:pPr>
    </w:lvl>
    <w:lvl w:ilvl="4">
      <w:start w:val="1"/>
      <w:numFmt w:val="lowerLetter"/>
      <w:lvlText w:val="(%5)"/>
      <w:lvlJc w:val="left"/>
      <w:pPr>
        <w:ind w:left="2367" w:hanging="360"/>
      </w:pPr>
    </w:lvl>
    <w:lvl w:ilvl="5">
      <w:start w:val="1"/>
      <w:numFmt w:val="lowerRoman"/>
      <w:lvlText w:val="(%6)"/>
      <w:lvlJc w:val="left"/>
      <w:pPr>
        <w:ind w:left="2727" w:hanging="360"/>
      </w:pPr>
    </w:lvl>
    <w:lvl w:ilvl="6">
      <w:start w:val="1"/>
      <w:numFmt w:val="decimal"/>
      <w:lvlText w:val="%7."/>
      <w:lvlJc w:val="left"/>
      <w:pPr>
        <w:ind w:left="3087" w:hanging="360"/>
      </w:pPr>
    </w:lvl>
    <w:lvl w:ilvl="7">
      <w:start w:val="1"/>
      <w:numFmt w:val="lowerLetter"/>
      <w:lvlText w:val="%8."/>
      <w:lvlJc w:val="left"/>
      <w:pPr>
        <w:ind w:left="3447" w:hanging="360"/>
      </w:pPr>
    </w:lvl>
    <w:lvl w:ilvl="8">
      <w:start w:val="1"/>
      <w:numFmt w:val="lowerRoman"/>
      <w:lvlText w:val="%9."/>
      <w:lvlJc w:val="left"/>
      <w:pPr>
        <w:ind w:left="3807" w:hanging="360"/>
      </w:pPr>
    </w:lvl>
  </w:abstractNum>
  <w:abstractNum w:abstractNumId="6" w15:restartNumberingAfterBreak="0">
    <w:nsid w:val="145D6793"/>
    <w:multiLevelType w:val="multilevel"/>
    <w:tmpl w:val="522E3BAC"/>
    <w:lvl w:ilvl="0">
      <w:start w:val="1"/>
      <w:numFmt w:val="decimal"/>
      <w:lvlText w:val="%1)"/>
      <w:lvlJc w:val="left"/>
      <w:pPr>
        <w:ind w:left="1080" w:hanging="360"/>
      </w:pPr>
    </w:lvl>
    <w:lvl w:ilvl="1">
      <w:start w:val="1"/>
      <w:numFmt w:val="lowerLetter"/>
      <w:lvlText w:val="%2)"/>
      <w:lvlJc w:val="left"/>
      <w:pPr>
        <w:ind w:left="1287" w:hanging="360"/>
      </w:pPr>
    </w:lvl>
    <w:lvl w:ilvl="2">
      <w:start w:val="1"/>
      <w:numFmt w:val="lowerRoman"/>
      <w:lvlText w:val="%3)"/>
      <w:lvlJc w:val="left"/>
      <w:pPr>
        <w:ind w:left="1647" w:hanging="360"/>
      </w:pPr>
    </w:lvl>
    <w:lvl w:ilvl="3">
      <w:start w:val="1"/>
      <w:numFmt w:val="decimal"/>
      <w:lvlText w:val="(%4)"/>
      <w:lvlJc w:val="left"/>
      <w:pPr>
        <w:ind w:left="2007" w:hanging="360"/>
      </w:pPr>
    </w:lvl>
    <w:lvl w:ilvl="4">
      <w:start w:val="1"/>
      <w:numFmt w:val="lowerLetter"/>
      <w:lvlText w:val="(%5)"/>
      <w:lvlJc w:val="left"/>
      <w:pPr>
        <w:ind w:left="2367" w:hanging="360"/>
      </w:pPr>
    </w:lvl>
    <w:lvl w:ilvl="5">
      <w:start w:val="1"/>
      <w:numFmt w:val="lowerRoman"/>
      <w:lvlText w:val="(%6)"/>
      <w:lvlJc w:val="left"/>
      <w:pPr>
        <w:ind w:left="2727" w:hanging="360"/>
      </w:pPr>
    </w:lvl>
    <w:lvl w:ilvl="6">
      <w:start w:val="1"/>
      <w:numFmt w:val="decimal"/>
      <w:lvlText w:val="%7."/>
      <w:lvlJc w:val="left"/>
      <w:pPr>
        <w:ind w:left="3087" w:hanging="360"/>
      </w:pPr>
    </w:lvl>
    <w:lvl w:ilvl="7">
      <w:start w:val="1"/>
      <w:numFmt w:val="lowerLetter"/>
      <w:lvlText w:val="%8."/>
      <w:lvlJc w:val="left"/>
      <w:pPr>
        <w:ind w:left="3447" w:hanging="360"/>
      </w:pPr>
    </w:lvl>
    <w:lvl w:ilvl="8">
      <w:start w:val="1"/>
      <w:numFmt w:val="lowerRoman"/>
      <w:lvlText w:val="%9."/>
      <w:lvlJc w:val="left"/>
      <w:pPr>
        <w:ind w:left="3807" w:hanging="360"/>
      </w:pPr>
    </w:lvl>
  </w:abstractNum>
  <w:abstractNum w:abstractNumId="7" w15:restartNumberingAfterBreak="0">
    <w:nsid w:val="16EB5975"/>
    <w:multiLevelType w:val="multilevel"/>
    <w:tmpl w:val="00DE7F74"/>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Times New Roman" w:eastAsia="Times New Roman" w:hAnsi="Times New Roman" w:cs="Times New Roman" w:hint="default"/>
      </w:rPr>
    </w:lvl>
    <w:lvl w:ilvl="2">
      <w:start w:val="5"/>
      <w:numFmt w:val="decimal"/>
      <w:lvlText w:val="%3"/>
      <w:lvlJc w:val="left"/>
      <w:pPr>
        <w:ind w:left="2160" w:hanging="360"/>
      </w:pPr>
      <w:rPr>
        <w:rFonts w:eastAsiaTheme="minorEastAsia" w:hint="default"/>
        <w:sz w:val="28"/>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9BE41A1"/>
    <w:multiLevelType w:val="hybridMultilevel"/>
    <w:tmpl w:val="8E4C9FE6"/>
    <w:lvl w:ilvl="0" w:tplc="B25A9D68">
      <w:start w:val="1"/>
      <w:numFmt w:val="decimal"/>
      <w:lvlText w:val="%1."/>
      <w:lvlJc w:val="left"/>
      <w:pPr>
        <w:ind w:left="720" w:hanging="360"/>
      </w:pPr>
      <w:rPr>
        <w:rFonts w:ascii="Times New Roman" w:eastAsiaTheme="minorEastAsia" w:hAnsi="Times New Roman" w:cs="Times New Roman"/>
        <w:lang w:val="en-U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A9907EC"/>
    <w:multiLevelType w:val="hybridMultilevel"/>
    <w:tmpl w:val="8876B9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0" w15:restartNumberingAfterBreak="0">
    <w:nsid w:val="1C5772A9"/>
    <w:multiLevelType w:val="multilevel"/>
    <w:tmpl w:val="522E3BAC"/>
    <w:lvl w:ilvl="0">
      <w:start w:val="1"/>
      <w:numFmt w:val="decimal"/>
      <w:lvlText w:val="%1)"/>
      <w:lvlJc w:val="left"/>
      <w:pPr>
        <w:ind w:left="1080" w:hanging="360"/>
      </w:pPr>
    </w:lvl>
    <w:lvl w:ilvl="1">
      <w:start w:val="1"/>
      <w:numFmt w:val="lowerLetter"/>
      <w:lvlText w:val="%2)"/>
      <w:lvlJc w:val="left"/>
      <w:pPr>
        <w:ind w:left="1287" w:hanging="360"/>
      </w:pPr>
    </w:lvl>
    <w:lvl w:ilvl="2">
      <w:start w:val="1"/>
      <w:numFmt w:val="lowerRoman"/>
      <w:lvlText w:val="%3)"/>
      <w:lvlJc w:val="left"/>
      <w:pPr>
        <w:ind w:left="1647" w:hanging="360"/>
      </w:pPr>
    </w:lvl>
    <w:lvl w:ilvl="3">
      <w:start w:val="1"/>
      <w:numFmt w:val="decimal"/>
      <w:lvlText w:val="(%4)"/>
      <w:lvlJc w:val="left"/>
      <w:pPr>
        <w:ind w:left="2007" w:hanging="360"/>
      </w:pPr>
    </w:lvl>
    <w:lvl w:ilvl="4">
      <w:start w:val="1"/>
      <w:numFmt w:val="lowerLetter"/>
      <w:lvlText w:val="(%5)"/>
      <w:lvlJc w:val="left"/>
      <w:pPr>
        <w:ind w:left="2367" w:hanging="360"/>
      </w:pPr>
    </w:lvl>
    <w:lvl w:ilvl="5">
      <w:start w:val="1"/>
      <w:numFmt w:val="lowerRoman"/>
      <w:lvlText w:val="(%6)"/>
      <w:lvlJc w:val="left"/>
      <w:pPr>
        <w:ind w:left="2727" w:hanging="360"/>
      </w:pPr>
    </w:lvl>
    <w:lvl w:ilvl="6">
      <w:start w:val="1"/>
      <w:numFmt w:val="decimal"/>
      <w:lvlText w:val="%7."/>
      <w:lvlJc w:val="left"/>
      <w:pPr>
        <w:ind w:left="3087" w:hanging="360"/>
      </w:pPr>
    </w:lvl>
    <w:lvl w:ilvl="7">
      <w:start w:val="1"/>
      <w:numFmt w:val="lowerLetter"/>
      <w:lvlText w:val="%8."/>
      <w:lvlJc w:val="left"/>
      <w:pPr>
        <w:ind w:left="3447" w:hanging="360"/>
      </w:pPr>
    </w:lvl>
    <w:lvl w:ilvl="8">
      <w:start w:val="1"/>
      <w:numFmt w:val="lowerRoman"/>
      <w:lvlText w:val="%9."/>
      <w:lvlJc w:val="left"/>
      <w:pPr>
        <w:ind w:left="3807" w:hanging="360"/>
      </w:pPr>
    </w:lvl>
  </w:abstractNum>
  <w:abstractNum w:abstractNumId="11" w15:restartNumberingAfterBreak="0">
    <w:nsid w:val="1F76228C"/>
    <w:multiLevelType w:val="multilevel"/>
    <w:tmpl w:val="242AC47C"/>
    <w:lvl w:ilvl="0">
      <w:start w:val="1"/>
      <w:numFmt w:val="decimal"/>
      <w:lvlText w:val="%1."/>
      <w:lvlJc w:val="left"/>
      <w:pPr>
        <w:ind w:left="360" w:hanging="360"/>
      </w:pPr>
      <w:rPr>
        <w:b/>
        <w:i w:val="0"/>
        <w:caps/>
        <w:vanish w:val="0"/>
        <w:color w:val="auto"/>
        <w:sz w:val="36"/>
      </w:rPr>
    </w:lvl>
    <w:lvl w:ilvl="1">
      <w:start w:val="1"/>
      <w:numFmt w:val="decimal"/>
      <w:suff w:val="space"/>
      <w:lvlText w:val="%1.%2."/>
      <w:lvlJc w:val="left"/>
      <w:pPr>
        <w:ind w:left="0" w:firstLine="369"/>
      </w:pPr>
    </w:lvl>
    <w:lvl w:ilvl="2">
      <w:start w:val="1"/>
      <w:numFmt w:val="decimal"/>
      <w:suff w:val="space"/>
      <w:lvlText w:val="%1.%2.%3."/>
      <w:lvlJc w:val="left"/>
      <w:pPr>
        <w:ind w:left="0" w:firstLine="369"/>
      </w:pPr>
    </w:lvl>
    <w:lvl w:ilvl="3">
      <w:start w:val="1"/>
      <w:numFmt w:val="decimal"/>
      <w:lvlText w:val="%1.%2.%3.%4."/>
      <w:lvlJc w:val="left"/>
      <w:pPr>
        <w:ind w:left="0" w:firstLine="0"/>
      </w:pPr>
    </w:lvl>
    <w:lvl w:ilvl="4">
      <w:start w:val="1"/>
      <w:numFmt w:val="decimal"/>
      <w:lvlText w:val="%1.%2.%3.%4.%5."/>
      <w:lvlJc w:val="left"/>
      <w:pPr>
        <w:ind w:left="0" w:firstLine="0"/>
      </w:pPr>
    </w:lvl>
    <w:lvl w:ilvl="5">
      <w:start w:val="1"/>
      <w:numFmt w:val="decimal"/>
      <w:lvlText w:val="%1.%2.%3.%4.%5.%6."/>
      <w:lvlJc w:val="left"/>
      <w:pPr>
        <w:ind w:left="0" w:firstLine="0"/>
      </w:pPr>
    </w:lvl>
    <w:lvl w:ilvl="6">
      <w:start w:val="1"/>
      <w:numFmt w:val="decimal"/>
      <w:lvlText w:val="%1.%2.%3.%4.%5.%6.%7."/>
      <w:lvlJc w:val="left"/>
      <w:pPr>
        <w:ind w:left="0" w:firstLine="0"/>
      </w:pPr>
    </w:lvl>
    <w:lvl w:ilvl="7">
      <w:start w:val="1"/>
      <w:numFmt w:val="decimal"/>
      <w:lvlText w:val="%1.%2.%3.%4.%5.%6.%7.%8."/>
      <w:lvlJc w:val="left"/>
      <w:pPr>
        <w:ind w:left="0" w:firstLine="0"/>
      </w:pPr>
    </w:lvl>
    <w:lvl w:ilvl="8">
      <w:start w:val="1"/>
      <w:numFmt w:val="decimal"/>
      <w:lvlText w:val="%1.%2.%3.%4.%5.%6.%7.%8.%9."/>
      <w:lvlJc w:val="left"/>
      <w:pPr>
        <w:ind w:left="0" w:firstLine="0"/>
      </w:pPr>
    </w:lvl>
  </w:abstractNum>
  <w:abstractNum w:abstractNumId="12" w15:restartNumberingAfterBreak="0">
    <w:nsid w:val="21574558"/>
    <w:multiLevelType w:val="multilevel"/>
    <w:tmpl w:val="940C01F2"/>
    <w:lvl w:ilvl="0">
      <w:start w:val="1"/>
      <w:numFmt w:val="decimal"/>
      <w:lvlText w:val="%1)"/>
      <w:lvlJc w:val="left"/>
      <w:pPr>
        <w:ind w:left="1080" w:hanging="360"/>
      </w:pPr>
      <w:rPr>
        <w:b w:val="0"/>
        <w:bCs/>
      </w:rPr>
    </w:lvl>
    <w:lvl w:ilvl="1">
      <w:start w:val="1"/>
      <w:numFmt w:val="decimal"/>
      <w:lvlText w:val="%2."/>
      <w:lvlJc w:val="left"/>
      <w:pPr>
        <w:ind w:left="1080" w:hanging="360"/>
      </w:pPr>
      <w:rPr>
        <w:b/>
        <w:bCs/>
      </w:rPr>
    </w:lvl>
    <w:lvl w:ilvl="2">
      <w:start w:val="1"/>
      <w:numFmt w:val="decimal"/>
      <w:lvlText w:val="%3."/>
      <w:lvlJc w:val="left"/>
      <w:pPr>
        <w:ind w:left="1440" w:hanging="360"/>
      </w:pPr>
      <w:rPr>
        <w:b/>
        <w:bCs/>
      </w:rPr>
    </w:lvl>
    <w:lvl w:ilvl="3">
      <w:start w:val="1"/>
      <w:numFmt w:val="decimal"/>
      <w:lvlText w:val="%4."/>
      <w:lvlJc w:val="left"/>
      <w:pPr>
        <w:ind w:left="1800" w:hanging="360"/>
      </w:pPr>
      <w:rPr>
        <w:b/>
        <w:bCs/>
      </w:rPr>
    </w:lvl>
    <w:lvl w:ilvl="4">
      <w:start w:val="1"/>
      <w:numFmt w:val="decimal"/>
      <w:lvlText w:val="%5."/>
      <w:lvlJc w:val="left"/>
      <w:pPr>
        <w:ind w:left="2160" w:hanging="360"/>
      </w:pPr>
      <w:rPr>
        <w:b/>
        <w:bCs/>
      </w:rPr>
    </w:lvl>
    <w:lvl w:ilvl="5">
      <w:start w:val="1"/>
      <w:numFmt w:val="decimal"/>
      <w:lvlText w:val="%6."/>
      <w:lvlJc w:val="left"/>
      <w:pPr>
        <w:ind w:left="2520" w:hanging="360"/>
      </w:pPr>
      <w:rPr>
        <w:b/>
        <w:bCs/>
      </w:rPr>
    </w:lvl>
    <w:lvl w:ilvl="6">
      <w:start w:val="1"/>
      <w:numFmt w:val="decimal"/>
      <w:lvlText w:val="%7."/>
      <w:lvlJc w:val="left"/>
      <w:pPr>
        <w:ind w:left="2880" w:hanging="360"/>
      </w:pPr>
      <w:rPr>
        <w:b/>
        <w:bCs/>
      </w:rPr>
    </w:lvl>
    <w:lvl w:ilvl="7">
      <w:start w:val="1"/>
      <w:numFmt w:val="decimal"/>
      <w:lvlText w:val="%8."/>
      <w:lvlJc w:val="left"/>
      <w:pPr>
        <w:ind w:left="3240" w:hanging="360"/>
      </w:pPr>
      <w:rPr>
        <w:b/>
        <w:bCs/>
      </w:rPr>
    </w:lvl>
    <w:lvl w:ilvl="8">
      <w:start w:val="1"/>
      <w:numFmt w:val="decimal"/>
      <w:lvlText w:val="%9."/>
      <w:lvlJc w:val="left"/>
      <w:pPr>
        <w:ind w:left="3600" w:hanging="360"/>
      </w:pPr>
      <w:rPr>
        <w:b/>
        <w:bCs/>
      </w:rPr>
    </w:lvl>
  </w:abstractNum>
  <w:abstractNum w:abstractNumId="13" w15:restartNumberingAfterBreak="0">
    <w:nsid w:val="22456337"/>
    <w:multiLevelType w:val="hybridMultilevel"/>
    <w:tmpl w:val="50F07EA2"/>
    <w:lvl w:ilvl="0" w:tplc="E82694F0">
      <w:start w:val="1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7AF1B9B"/>
    <w:multiLevelType w:val="multilevel"/>
    <w:tmpl w:val="9BE07B2E"/>
    <w:lvl w:ilvl="0">
      <w:start w:val="1"/>
      <w:numFmt w:val="bullet"/>
      <w:lvlText w:val=""/>
      <w:lvlJc w:val="left"/>
      <w:pPr>
        <w:ind w:left="1428" w:hanging="360"/>
      </w:pPr>
      <w:rPr>
        <w:rFonts w:ascii="Symbol" w:hAnsi="Symbol" w:cs="Symbo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cs="Wingdings" w:hint="default"/>
      </w:rPr>
    </w:lvl>
    <w:lvl w:ilvl="3">
      <w:start w:val="1"/>
      <w:numFmt w:val="bullet"/>
      <w:lvlText w:val=""/>
      <w:lvlJc w:val="left"/>
      <w:pPr>
        <w:ind w:left="3588" w:hanging="360"/>
      </w:pPr>
      <w:rPr>
        <w:rFonts w:ascii="Symbol" w:hAnsi="Symbol" w:cs="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cs="Wingdings" w:hint="default"/>
      </w:rPr>
    </w:lvl>
    <w:lvl w:ilvl="6">
      <w:start w:val="1"/>
      <w:numFmt w:val="bullet"/>
      <w:lvlText w:val=""/>
      <w:lvlJc w:val="left"/>
      <w:pPr>
        <w:ind w:left="5748" w:hanging="360"/>
      </w:pPr>
      <w:rPr>
        <w:rFonts w:ascii="Symbol" w:hAnsi="Symbol" w:cs="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cs="Wingdings" w:hint="default"/>
      </w:rPr>
    </w:lvl>
  </w:abstractNum>
  <w:abstractNum w:abstractNumId="15" w15:restartNumberingAfterBreak="0">
    <w:nsid w:val="285B6CB6"/>
    <w:multiLevelType w:val="hybridMultilevel"/>
    <w:tmpl w:val="8F540F6A"/>
    <w:lvl w:ilvl="0" w:tplc="04090001">
      <w:start w:val="1"/>
      <w:numFmt w:val="bullet"/>
      <w:lvlText w:val=""/>
      <w:lvlJc w:val="left"/>
      <w:pPr>
        <w:ind w:left="1789" w:hanging="360"/>
      </w:pPr>
      <w:rPr>
        <w:rFonts w:ascii="Symbol" w:hAnsi="Symbol" w:hint="default"/>
      </w:rPr>
    </w:lvl>
    <w:lvl w:ilvl="1" w:tplc="04090019" w:tentative="1">
      <w:start w:val="1"/>
      <w:numFmt w:val="lowerLetter"/>
      <w:lvlText w:val="%2."/>
      <w:lvlJc w:val="left"/>
      <w:pPr>
        <w:ind w:left="2509" w:hanging="360"/>
      </w:pPr>
    </w:lvl>
    <w:lvl w:ilvl="2" w:tplc="0409001B" w:tentative="1">
      <w:start w:val="1"/>
      <w:numFmt w:val="lowerRoman"/>
      <w:lvlText w:val="%3."/>
      <w:lvlJc w:val="right"/>
      <w:pPr>
        <w:ind w:left="3229" w:hanging="180"/>
      </w:pPr>
    </w:lvl>
    <w:lvl w:ilvl="3" w:tplc="0409000F" w:tentative="1">
      <w:start w:val="1"/>
      <w:numFmt w:val="decimal"/>
      <w:lvlText w:val="%4."/>
      <w:lvlJc w:val="left"/>
      <w:pPr>
        <w:ind w:left="3949" w:hanging="360"/>
      </w:pPr>
    </w:lvl>
    <w:lvl w:ilvl="4" w:tplc="04090019" w:tentative="1">
      <w:start w:val="1"/>
      <w:numFmt w:val="lowerLetter"/>
      <w:lvlText w:val="%5."/>
      <w:lvlJc w:val="left"/>
      <w:pPr>
        <w:ind w:left="4669" w:hanging="360"/>
      </w:pPr>
    </w:lvl>
    <w:lvl w:ilvl="5" w:tplc="0409001B" w:tentative="1">
      <w:start w:val="1"/>
      <w:numFmt w:val="lowerRoman"/>
      <w:lvlText w:val="%6."/>
      <w:lvlJc w:val="right"/>
      <w:pPr>
        <w:ind w:left="5389" w:hanging="180"/>
      </w:pPr>
    </w:lvl>
    <w:lvl w:ilvl="6" w:tplc="0409000F" w:tentative="1">
      <w:start w:val="1"/>
      <w:numFmt w:val="decimal"/>
      <w:lvlText w:val="%7."/>
      <w:lvlJc w:val="left"/>
      <w:pPr>
        <w:ind w:left="6109" w:hanging="360"/>
      </w:pPr>
    </w:lvl>
    <w:lvl w:ilvl="7" w:tplc="04090019" w:tentative="1">
      <w:start w:val="1"/>
      <w:numFmt w:val="lowerLetter"/>
      <w:lvlText w:val="%8."/>
      <w:lvlJc w:val="left"/>
      <w:pPr>
        <w:ind w:left="6829" w:hanging="360"/>
      </w:pPr>
    </w:lvl>
    <w:lvl w:ilvl="8" w:tplc="0409001B" w:tentative="1">
      <w:start w:val="1"/>
      <w:numFmt w:val="lowerRoman"/>
      <w:lvlText w:val="%9."/>
      <w:lvlJc w:val="right"/>
      <w:pPr>
        <w:ind w:left="7549" w:hanging="180"/>
      </w:pPr>
    </w:lvl>
  </w:abstractNum>
  <w:abstractNum w:abstractNumId="16" w15:restartNumberingAfterBreak="0">
    <w:nsid w:val="2A122CC7"/>
    <w:multiLevelType w:val="multilevel"/>
    <w:tmpl w:val="AEB26C98"/>
    <w:lvl w:ilvl="0">
      <w:start w:val="1"/>
      <w:numFmt w:val="decimal"/>
      <w:lvlText w:val="%1."/>
      <w:lvlJc w:val="left"/>
      <w:pPr>
        <w:tabs>
          <w:tab w:val="num" w:pos="790"/>
        </w:tabs>
        <w:ind w:left="790" w:hanging="360"/>
      </w:pPr>
    </w:lvl>
    <w:lvl w:ilvl="1">
      <w:start w:val="1"/>
      <w:numFmt w:val="decimal"/>
      <w:lvlText w:val="%2)"/>
      <w:lvlJc w:val="left"/>
      <w:pPr>
        <w:tabs>
          <w:tab w:val="num" w:pos="1150"/>
        </w:tabs>
        <w:ind w:left="1150" w:hanging="360"/>
      </w:pPr>
      <w:rPr>
        <w:rFonts w:ascii="Times New Roman" w:eastAsiaTheme="minorEastAsia" w:hAnsi="Times New Roman" w:cs="Times New Roman"/>
        <w:b w:val="0"/>
      </w:rPr>
    </w:lvl>
    <w:lvl w:ilvl="2">
      <w:start w:val="1"/>
      <w:numFmt w:val="decimal"/>
      <w:lvlText w:val="%3."/>
      <w:lvlJc w:val="left"/>
      <w:pPr>
        <w:tabs>
          <w:tab w:val="num" w:pos="1510"/>
        </w:tabs>
        <w:ind w:left="1510" w:hanging="360"/>
      </w:pPr>
    </w:lvl>
    <w:lvl w:ilvl="3">
      <w:start w:val="1"/>
      <w:numFmt w:val="decimal"/>
      <w:lvlText w:val="%4."/>
      <w:lvlJc w:val="left"/>
      <w:pPr>
        <w:tabs>
          <w:tab w:val="num" w:pos="1870"/>
        </w:tabs>
        <w:ind w:left="1870" w:hanging="360"/>
      </w:pPr>
    </w:lvl>
    <w:lvl w:ilvl="4">
      <w:start w:val="1"/>
      <w:numFmt w:val="decimal"/>
      <w:lvlText w:val="%5."/>
      <w:lvlJc w:val="left"/>
      <w:pPr>
        <w:tabs>
          <w:tab w:val="num" w:pos="2230"/>
        </w:tabs>
        <w:ind w:left="2230" w:hanging="360"/>
      </w:pPr>
    </w:lvl>
    <w:lvl w:ilvl="5">
      <w:start w:val="1"/>
      <w:numFmt w:val="decimal"/>
      <w:lvlText w:val="%6."/>
      <w:lvlJc w:val="left"/>
      <w:pPr>
        <w:tabs>
          <w:tab w:val="num" w:pos="2590"/>
        </w:tabs>
        <w:ind w:left="2590" w:hanging="360"/>
      </w:pPr>
    </w:lvl>
    <w:lvl w:ilvl="6">
      <w:start w:val="1"/>
      <w:numFmt w:val="decimal"/>
      <w:lvlText w:val="%7."/>
      <w:lvlJc w:val="left"/>
      <w:pPr>
        <w:tabs>
          <w:tab w:val="num" w:pos="2950"/>
        </w:tabs>
        <w:ind w:left="2950" w:hanging="360"/>
      </w:pPr>
    </w:lvl>
    <w:lvl w:ilvl="7">
      <w:start w:val="1"/>
      <w:numFmt w:val="decimal"/>
      <w:lvlText w:val="%8."/>
      <w:lvlJc w:val="left"/>
      <w:pPr>
        <w:tabs>
          <w:tab w:val="num" w:pos="3310"/>
        </w:tabs>
        <w:ind w:left="3310" w:hanging="360"/>
      </w:pPr>
    </w:lvl>
    <w:lvl w:ilvl="8">
      <w:start w:val="1"/>
      <w:numFmt w:val="decimal"/>
      <w:lvlText w:val="%9."/>
      <w:lvlJc w:val="left"/>
      <w:pPr>
        <w:tabs>
          <w:tab w:val="num" w:pos="3670"/>
        </w:tabs>
        <w:ind w:left="3670" w:hanging="360"/>
      </w:pPr>
    </w:lvl>
  </w:abstractNum>
  <w:abstractNum w:abstractNumId="17" w15:restartNumberingAfterBreak="0">
    <w:nsid w:val="2BC71E0D"/>
    <w:multiLevelType w:val="multilevel"/>
    <w:tmpl w:val="522E3BAC"/>
    <w:lvl w:ilvl="0">
      <w:start w:val="1"/>
      <w:numFmt w:val="decimal"/>
      <w:lvlText w:val="%1)"/>
      <w:lvlJc w:val="left"/>
      <w:pPr>
        <w:ind w:left="1080" w:hanging="360"/>
      </w:pPr>
    </w:lvl>
    <w:lvl w:ilvl="1">
      <w:start w:val="1"/>
      <w:numFmt w:val="lowerLetter"/>
      <w:lvlText w:val="%2)"/>
      <w:lvlJc w:val="left"/>
      <w:pPr>
        <w:ind w:left="1287" w:hanging="360"/>
      </w:pPr>
    </w:lvl>
    <w:lvl w:ilvl="2">
      <w:start w:val="1"/>
      <w:numFmt w:val="lowerRoman"/>
      <w:lvlText w:val="%3)"/>
      <w:lvlJc w:val="left"/>
      <w:pPr>
        <w:ind w:left="1647" w:hanging="360"/>
      </w:pPr>
    </w:lvl>
    <w:lvl w:ilvl="3">
      <w:start w:val="1"/>
      <w:numFmt w:val="decimal"/>
      <w:lvlText w:val="(%4)"/>
      <w:lvlJc w:val="left"/>
      <w:pPr>
        <w:ind w:left="2007" w:hanging="360"/>
      </w:pPr>
    </w:lvl>
    <w:lvl w:ilvl="4">
      <w:start w:val="1"/>
      <w:numFmt w:val="lowerLetter"/>
      <w:lvlText w:val="(%5)"/>
      <w:lvlJc w:val="left"/>
      <w:pPr>
        <w:ind w:left="2367" w:hanging="360"/>
      </w:pPr>
    </w:lvl>
    <w:lvl w:ilvl="5">
      <w:start w:val="1"/>
      <w:numFmt w:val="lowerRoman"/>
      <w:lvlText w:val="(%6)"/>
      <w:lvlJc w:val="left"/>
      <w:pPr>
        <w:ind w:left="2727" w:hanging="360"/>
      </w:pPr>
    </w:lvl>
    <w:lvl w:ilvl="6">
      <w:start w:val="1"/>
      <w:numFmt w:val="decimal"/>
      <w:lvlText w:val="%7."/>
      <w:lvlJc w:val="left"/>
      <w:pPr>
        <w:ind w:left="3087" w:hanging="360"/>
      </w:pPr>
    </w:lvl>
    <w:lvl w:ilvl="7">
      <w:start w:val="1"/>
      <w:numFmt w:val="lowerLetter"/>
      <w:lvlText w:val="%8."/>
      <w:lvlJc w:val="left"/>
      <w:pPr>
        <w:ind w:left="3447" w:hanging="360"/>
      </w:pPr>
    </w:lvl>
    <w:lvl w:ilvl="8">
      <w:start w:val="1"/>
      <w:numFmt w:val="lowerRoman"/>
      <w:lvlText w:val="%9."/>
      <w:lvlJc w:val="left"/>
      <w:pPr>
        <w:ind w:left="3807" w:hanging="360"/>
      </w:pPr>
    </w:lvl>
  </w:abstractNum>
  <w:abstractNum w:abstractNumId="18" w15:restartNumberingAfterBreak="0">
    <w:nsid w:val="2BDD7749"/>
    <w:multiLevelType w:val="multilevel"/>
    <w:tmpl w:val="0AC448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C422A65"/>
    <w:multiLevelType w:val="multilevel"/>
    <w:tmpl w:val="522E3BAC"/>
    <w:lvl w:ilvl="0">
      <w:start w:val="1"/>
      <w:numFmt w:val="decimal"/>
      <w:lvlText w:val="%1)"/>
      <w:lvlJc w:val="left"/>
      <w:pPr>
        <w:ind w:left="1080" w:hanging="360"/>
      </w:pPr>
    </w:lvl>
    <w:lvl w:ilvl="1">
      <w:start w:val="1"/>
      <w:numFmt w:val="lowerLetter"/>
      <w:lvlText w:val="%2)"/>
      <w:lvlJc w:val="left"/>
      <w:pPr>
        <w:ind w:left="1287" w:hanging="360"/>
      </w:pPr>
    </w:lvl>
    <w:lvl w:ilvl="2">
      <w:start w:val="1"/>
      <w:numFmt w:val="lowerRoman"/>
      <w:lvlText w:val="%3)"/>
      <w:lvlJc w:val="left"/>
      <w:pPr>
        <w:ind w:left="1647" w:hanging="360"/>
      </w:pPr>
    </w:lvl>
    <w:lvl w:ilvl="3">
      <w:start w:val="1"/>
      <w:numFmt w:val="decimal"/>
      <w:lvlText w:val="(%4)"/>
      <w:lvlJc w:val="left"/>
      <w:pPr>
        <w:ind w:left="2007" w:hanging="360"/>
      </w:pPr>
    </w:lvl>
    <w:lvl w:ilvl="4">
      <w:start w:val="1"/>
      <w:numFmt w:val="lowerLetter"/>
      <w:lvlText w:val="(%5)"/>
      <w:lvlJc w:val="left"/>
      <w:pPr>
        <w:ind w:left="2367" w:hanging="360"/>
      </w:pPr>
    </w:lvl>
    <w:lvl w:ilvl="5">
      <w:start w:val="1"/>
      <w:numFmt w:val="lowerRoman"/>
      <w:lvlText w:val="(%6)"/>
      <w:lvlJc w:val="left"/>
      <w:pPr>
        <w:ind w:left="2727" w:hanging="360"/>
      </w:pPr>
    </w:lvl>
    <w:lvl w:ilvl="6">
      <w:start w:val="1"/>
      <w:numFmt w:val="decimal"/>
      <w:lvlText w:val="%7."/>
      <w:lvlJc w:val="left"/>
      <w:pPr>
        <w:ind w:left="3087" w:hanging="360"/>
      </w:pPr>
    </w:lvl>
    <w:lvl w:ilvl="7">
      <w:start w:val="1"/>
      <w:numFmt w:val="lowerLetter"/>
      <w:lvlText w:val="%8."/>
      <w:lvlJc w:val="left"/>
      <w:pPr>
        <w:ind w:left="3447" w:hanging="360"/>
      </w:pPr>
    </w:lvl>
    <w:lvl w:ilvl="8">
      <w:start w:val="1"/>
      <w:numFmt w:val="lowerRoman"/>
      <w:lvlText w:val="%9."/>
      <w:lvlJc w:val="left"/>
      <w:pPr>
        <w:ind w:left="3807" w:hanging="360"/>
      </w:pPr>
    </w:lvl>
  </w:abstractNum>
  <w:abstractNum w:abstractNumId="20" w15:restartNumberingAfterBreak="0">
    <w:nsid w:val="2CDD5CE2"/>
    <w:multiLevelType w:val="multilevel"/>
    <w:tmpl w:val="AEB26C98"/>
    <w:lvl w:ilvl="0">
      <w:start w:val="1"/>
      <w:numFmt w:val="decimal"/>
      <w:lvlText w:val="%1."/>
      <w:lvlJc w:val="left"/>
      <w:pPr>
        <w:tabs>
          <w:tab w:val="num" w:pos="790"/>
        </w:tabs>
        <w:ind w:left="790" w:hanging="360"/>
      </w:pPr>
    </w:lvl>
    <w:lvl w:ilvl="1">
      <w:start w:val="1"/>
      <w:numFmt w:val="decimal"/>
      <w:lvlText w:val="%2)"/>
      <w:lvlJc w:val="left"/>
      <w:pPr>
        <w:tabs>
          <w:tab w:val="num" w:pos="1150"/>
        </w:tabs>
        <w:ind w:left="1150" w:hanging="360"/>
      </w:pPr>
      <w:rPr>
        <w:rFonts w:ascii="Times New Roman" w:eastAsiaTheme="minorEastAsia" w:hAnsi="Times New Roman" w:cs="Times New Roman"/>
        <w:b w:val="0"/>
      </w:rPr>
    </w:lvl>
    <w:lvl w:ilvl="2">
      <w:start w:val="1"/>
      <w:numFmt w:val="decimal"/>
      <w:lvlText w:val="%3."/>
      <w:lvlJc w:val="left"/>
      <w:pPr>
        <w:tabs>
          <w:tab w:val="num" w:pos="1510"/>
        </w:tabs>
        <w:ind w:left="1510" w:hanging="360"/>
      </w:pPr>
    </w:lvl>
    <w:lvl w:ilvl="3">
      <w:start w:val="1"/>
      <w:numFmt w:val="decimal"/>
      <w:lvlText w:val="%4."/>
      <w:lvlJc w:val="left"/>
      <w:pPr>
        <w:tabs>
          <w:tab w:val="num" w:pos="1870"/>
        </w:tabs>
        <w:ind w:left="1870" w:hanging="360"/>
      </w:pPr>
    </w:lvl>
    <w:lvl w:ilvl="4">
      <w:start w:val="1"/>
      <w:numFmt w:val="decimal"/>
      <w:lvlText w:val="%5."/>
      <w:lvlJc w:val="left"/>
      <w:pPr>
        <w:tabs>
          <w:tab w:val="num" w:pos="2230"/>
        </w:tabs>
        <w:ind w:left="2230" w:hanging="360"/>
      </w:pPr>
    </w:lvl>
    <w:lvl w:ilvl="5">
      <w:start w:val="1"/>
      <w:numFmt w:val="decimal"/>
      <w:lvlText w:val="%6."/>
      <w:lvlJc w:val="left"/>
      <w:pPr>
        <w:tabs>
          <w:tab w:val="num" w:pos="2590"/>
        </w:tabs>
        <w:ind w:left="2590" w:hanging="360"/>
      </w:pPr>
    </w:lvl>
    <w:lvl w:ilvl="6">
      <w:start w:val="1"/>
      <w:numFmt w:val="decimal"/>
      <w:lvlText w:val="%7."/>
      <w:lvlJc w:val="left"/>
      <w:pPr>
        <w:tabs>
          <w:tab w:val="num" w:pos="2950"/>
        </w:tabs>
        <w:ind w:left="2950" w:hanging="360"/>
      </w:pPr>
    </w:lvl>
    <w:lvl w:ilvl="7">
      <w:start w:val="1"/>
      <w:numFmt w:val="decimal"/>
      <w:lvlText w:val="%8."/>
      <w:lvlJc w:val="left"/>
      <w:pPr>
        <w:tabs>
          <w:tab w:val="num" w:pos="3310"/>
        </w:tabs>
        <w:ind w:left="3310" w:hanging="360"/>
      </w:pPr>
    </w:lvl>
    <w:lvl w:ilvl="8">
      <w:start w:val="1"/>
      <w:numFmt w:val="decimal"/>
      <w:lvlText w:val="%9."/>
      <w:lvlJc w:val="left"/>
      <w:pPr>
        <w:tabs>
          <w:tab w:val="num" w:pos="3670"/>
        </w:tabs>
        <w:ind w:left="3670" w:hanging="360"/>
      </w:pPr>
    </w:lvl>
  </w:abstractNum>
  <w:abstractNum w:abstractNumId="21" w15:restartNumberingAfterBreak="0">
    <w:nsid w:val="2EEE10B2"/>
    <w:multiLevelType w:val="hybridMultilevel"/>
    <w:tmpl w:val="76588DF4"/>
    <w:lvl w:ilvl="0" w:tplc="FBACB7FA">
      <w:start w:val="1"/>
      <w:numFmt w:val="decimal"/>
      <w:lvlText w:val="%1)"/>
      <w:lvlJc w:val="left"/>
      <w:pPr>
        <w:ind w:left="720" w:hanging="360"/>
      </w:pPr>
      <w:rPr>
        <w:rFonts w:ascii="Times New Roman" w:hAnsi="Times New Roman" w:hint="default"/>
        <w:b w:val="0"/>
        <w:i w:val="0"/>
        <w:color w:val="000000" w:themeColor="text1"/>
        <w:sz w:val="28"/>
        <w:lang w:val="ru-RU"/>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2E24F3E"/>
    <w:multiLevelType w:val="multilevel"/>
    <w:tmpl w:val="AEB26C98"/>
    <w:lvl w:ilvl="0">
      <w:start w:val="1"/>
      <w:numFmt w:val="decimal"/>
      <w:lvlText w:val="%1."/>
      <w:lvlJc w:val="left"/>
      <w:pPr>
        <w:tabs>
          <w:tab w:val="num" w:pos="790"/>
        </w:tabs>
        <w:ind w:left="790" w:hanging="360"/>
      </w:pPr>
    </w:lvl>
    <w:lvl w:ilvl="1">
      <w:start w:val="1"/>
      <w:numFmt w:val="decimal"/>
      <w:lvlText w:val="%2)"/>
      <w:lvlJc w:val="left"/>
      <w:pPr>
        <w:tabs>
          <w:tab w:val="num" w:pos="1150"/>
        </w:tabs>
        <w:ind w:left="1150" w:hanging="360"/>
      </w:pPr>
      <w:rPr>
        <w:rFonts w:ascii="Times New Roman" w:eastAsiaTheme="minorEastAsia" w:hAnsi="Times New Roman" w:cs="Times New Roman"/>
        <w:b w:val="0"/>
      </w:rPr>
    </w:lvl>
    <w:lvl w:ilvl="2">
      <w:start w:val="1"/>
      <w:numFmt w:val="decimal"/>
      <w:lvlText w:val="%3."/>
      <w:lvlJc w:val="left"/>
      <w:pPr>
        <w:tabs>
          <w:tab w:val="num" w:pos="1510"/>
        </w:tabs>
        <w:ind w:left="1510" w:hanging="360"/>
      </w:pPr>
    </w:lvl>
    <w:lvl w:ilvl="3">
      <w:start w:val="1"/>
      <w:numFmt w:val="decimal"/>
      <w:lvlText w:val="%4."/>
      <w:lvlJc w:val="left"/>
      <w:pPr>
        <w:tabs>
          <w:tab w:val="num" w:pos="1870"/>
        </w:tabs>
        <w:ind w:left="1870" w:hanging="360"/>
      </w:pPr>
    </w:lvl>
    <w:lvl w:ilvl="4">
      <w:start w:val="1"/>
      <w:numFmt w:val="decimal"/>
      <w:lvlText w:val="%5."/>
      <w:lvlJc w:val="left"/>
      <w:pPr>
        <w:tabs>
          <w:tab w:val="num" w:pos="2230"/>
        </w:tabs>
        <w:ind w:left="2230" w:hanging="360"/>
      </w:pPr>
    </w:lvl>
    <w:lvl w:ilvl="5">
      <w:start w:val="1"/>
      <w:numFmt w:val="decimal"/>
      <w:lvlText w:val="%6."/>
      <w:lvlJc w:val="left"/>
      <w:pPr>
        <w:tabs>
          <w:tab w:val="num" w:pos="2590"/>
        </w:tabs>
        <w:ind w:left="2590" w:hanging="360"/>
      </w:pPr>
    </w:lvl>
    <w:lvl w:ilvl="6">
      <w:start w:val="1"/>
      <w:numFmt w:val="decimal"/>
      <w:lvlText w:val="%7."/>
      <w:lvlJc w:val="left"/>
      <w:pPr>
        <w:tabs>
          <w:tab w:val="num" w:pos="2950"/>
        </w:tabs>
        <w:ind w:left="2950" w:hanging="360"/>
      </w:pPr>
    </w:lvl>
    <w:lvl w:ilvl="7">
      <w:start w:val="1"/>
      <w:numFmt w:val="decimal"/>
      <w:lvlText w:val="%8."/>
      <w:lvlJc w:val="left"/>
      <w:pPr>
        <w:tabs>
          <w:tab w:val="num" w:pos="3310"/>
        </w:tabs>
        <w:ind w:left="3310" w:hanging="360"/>
      </w:pPr>
    </w:lvl>
    <w:lvl w:ilvl="8">
      <w:start w:val="1"/>
      <w:numFmt w:val="decimal"/>
      <w:lvlText w:val="%9."/>
      <w:lvlJc w:val="left"/>
      <w:pPr>
        <w:tabs>
          <w:tab w:val="num" w:pos="3670"/>
        </w:tabs>
        <w:ind w:left="3670" w:hanging="360"/>
      </w:pPr>
    </w:lvl>
  </w:abstractNum>
  <w:abstractNum w:abstractNumId="23" w15:restartNumberingAfterBreak="0">
    <w:nsid w:val="36FC3232"/>
    <w:multiLevelType w:val="multilevel"/>
    <w:tmpl w:val="AEB26C98"/>
    <w:lvl w:ilvl="0">
      <w:start w:val="1"/>
      <w:numFmt w:val="decimal"/>
      <w:lvlText w:val="%1."/>
      <w:lvlJc w:val="left"/>
      <w:pPr>
        <w:tabs>
          <w:tab w:val="num" w:pos="790"/>
        </w:tabs>
        <w:ind w:left="790" w:hanging="360"/>
      </w:pPr>
    </w:lvl>
    <w:lvl w:ilvl="1">
      <w:start w:val="1"/>
      <w:numFmt w:val="decimal"/>
      <w:lvlText w:val="%2)"/>
      <w:lvlJc w:val="left"/>
      <w:pPr>
        <w:tabs>
          <w:tab w:val="num" w:pos="1150"/>
        </w:tabs>
        <w:ind w:left="1150" w:hanging="360"/>
      </w:pPr>
      <w:rPr>
        <w:rFonts w:ascii="Times New Roman" w:eastAsiaTheme="minorEastAsia" w:hAnsi="Times New Roman" w:cs="Times New Roman"/>
        <w:b w:val="0"/>
      </w:rPr>
    </w:lvl>
    <w:lvl w:ilvl="2">
      <w:start w:val="1"/>
      <w:numFmt w:val="decimal"/>
      <w:lvlText w:val="%3."/>
      <w:lvlJc w:val="left"/>
      <w:pPr>
        <w:tabs>
          <w:tab w:val="num" w:pos="1510"/>
        </w:tabs>
        <w:ind w:left="1510" w:hanging="360"/>
      </w:pPr>
    </w:lvl>
    <w:lvl w:ilvl="3">
      <w:start w:val="1"/>
      <w:numFmt w:val="decimal"/>
      <w:lvlText w:val="%4."/>
      <w:lvlJc w:val="left"/>
      <w:pPr>
        <w:tabs>
          <w:tab w:val="num" w:pos="1870"/>
        </w:tabs>
        <w:ind w:left="1870" w:hanging="360"/>
      </w:pPr>
    </w:lvl>
    <w:lvl w:ilvl="4">
      <w:start w:val="1"/>
      <w:numFmt w:val="decimal"/>
      <w:lvlText w:val="%5."/>
      <w:lvlJc w:val="left"/>
      <w:pPr>
        <w:tabs>
          <w:tab w:val="num" w:pos="2230"/>
        </w:tabs>
        <w:ind w:left="2230" w:hanging="360"/>
      </w:pPr>
    </w:lvl>
    <w:lvl w:ilvl="5">
      <w:start w:val="1"/>
      <w:numFmt w:val="decimal"/>
      <w:lvlText w:val="%6."/>
      <w:lvlJc w:val="left"/>
      <w:pPr>
        <w:tabs>
          <w:tab w:val="num" w:pos="2590"/>
        </w:tabs>
        <w:ind w:left="2590" w:hanging="360"/>
      </w:pPr>
    </w:lvl>
    <w:lvl w:ilvl="6">
      <w:start w:val="1"/>
      <w:numFmt w:val="decimal"/>
      <w:lvlText w:val="%7."/>
      <w:lvlJc w:val="left"/>
      <w:pPr>
        <w:tabs>
          <w:tab w:val="num" w:pos="2950"/>
        </w:tabs>
        <w:ind w:left="2950" w:hanging="360"/>
      </w:pPr>
    </w:lvl>
    <w:lvl w:ilvl="7">
      <w:start w:val="1"/>
      <w:numFmt w:val="decimal"/>
      <w:lvlText w:val="%8."/>
      <w:lvlJc w:val="left"/>
      <w:pPr>
        <w:tabs>
          <w:tab w:val="num" w:pos="3310"/>
        </w:tabs>
        <w:ind w:left="3310" w:hanging="360"/>
      </w:pPr>
    </w:lvl>
    <w:lvl w:ilvl="8">
      <w:start w:val="1"/>
      <w:numFmt w:val="decimal"/>
      <w:lvlText w:val="%9."/>
      <w:lvlJc w:val="left"/>
      <w:pPr>
        <w:tabs>
          <w:tab w:val="num" w:pos="3670"/>
        </w:tabs>
        <w:ind w:left="3670" w:hanging="360"/>
      </w:pPr>
    </w:lvl>
  </w:abstractNum>
  <w:abstractNum w:abstractNumId="24" w15:restartNumberingAfterBreak="0">
    <w:nsid w:val="3EFC0FF9"/>
    <w:multiLevelType w:val="multilevel"/>
    <w:tmpl w:val="522E3BAC"/>
    <w:lvl w:ilvl="0">
      <w:start w:val="1"/>
      <w:numFmt w:val="decimal"/>
      <w:lvlText w:val="%1)"/>
      <w:lvlJc w:val="left"/>
      <w:pPr>
        <w:ind w:left="1080" w:hanging="360"/>
      </w:pPr>
    </w:lvl>
    <w:lvl w:ilvl="1">
      <w:start w:val="1"/>
      <w:numFmt w:val="lowerLetter"/>
      <w:lvlText w:val="%2)"/>
      <w:lvlJc w:val="left"/>
      <w:pPr>
        <w:ind w:left="1287" w:hanging="360"/>
      </w:pPr>
    </w:lvl>
    <w:lvl w:ilvl="2">
      <w:start w:val="1"/>
      <w:numFmt w:val="lowerRoman"/>
      <w:lvlText w:val="%3)"/>
      <w:lvlJc w:val="left"/>
      <w:pPr>
        <w:ind w:left="1647" w:hanging="360"/>
      </w:pPr>
    </w:lvl>
    <w:lvl w:ilvl="3">
      <w:start w:val="1"/>
      <w:numFmt w:val="decimal"/>
      <w:lvlText w:val="(%4)"/>
      <w:lvlJc w:val="left"/>
      <w:pPr>
        <w:ind w:left="2007" w:hanging="360"/>
      </w:pPr>
    </w:lvl>
    <w:lvl w:ilvl="4">
      <w:start w:val="1"/>
      <w:numFmt w:val="lowerLetter"/>
      <w:lvlText w:val="(%5)"/>
      <w:lvlJc w:val="left"/>
      <w:pPr>
        <w:ind w:left="2367" w:hanging="360"/>
      </w:pPr>
    </w:lvl>
    <w:lvl w:ilvl="5">
      <w:start w:val="1"/>
      <w:numFmt w:val="lowerRoman"/>
      <w:lvlText w:val="(%6)"/>
      <w:lvlJc w:val="left"/>
      <w:pPr>
        <w:ind w:left="2727" w:hanging="360"/>
      </w:pPr>
    </w:lvl>
    <w:lvl w:ilvl="6">
      <w:start w:val="1"/>
      <w:numFmt w:val="decimal"/>
      <w:lvlText w:val="%7."/>
      <w:lvlJc w:val="left"/>
      <w:pPr>
        <w:ind w:left="3087" w:hanging="360"/>
      </w:pPr>
    </w:lvl>
    <w:lvl w:ilvl="7">
      <w:start w:val="1"/>
      <w:numFmt w:val="lowerLetter"/>
      <w:lvlText w:val="%8."/>
      <w:lvlJc w:val="left"/>
      <w:pPr>
        <w:ind w:left="3447" w:hanging="360"/>
      </w:pPr>
    </w:lvl>
    <w:lvl w:ilvl="8">
      <w:start w:val="1"/>
      <w:numFmt w:val="lowerRoman"/>
      <w:lvlText w:val="%9."/>
      <w:lvlJc w:val="left"/>
      <w:pPr>
        <w:ind w:left="3807" w:hanging="360"/>
      </w:pPr>
    </w:lvl>
  </w:abstractNum>
  <w:abstractNum w:abstractNumId="25" w15:restartNumberingAfterBreak="0">
    <w:nsid w:val="43652AEC"/>
    <w:multiLevelType w:val="multilevel"/>
    <w:tmpl w:val="522E3BAC"/>
    <w:lvl w:ilvl="0">
      <w:start w:val="1"/>
      <w:numFmt w:val="decimal"/>
      <w:lvlText w:val="%1)"/>
      <w:lvlJc w:val="left"/>
      <w:pPr>
        <w:ind w:left="1080" w:hanging="360"/>
      </w:pPr>
    </w:lvl>
    <w:lvl w:ilvl="1">
      <w:start w:val="1"/>
      <w:numFmt w:val="lowerLetter"/>
      <w:lvlText w:val="%2)"/>
      <w:lvlJc w:val="left"/>
      <w:pPr>
        <w:ind w:left="1287" w:hanging="360"/>
      </w:pPr>
    </w:lvl>
    <w:lvl w:ilvl="2">
      <w:start w:val="1"/>
      <w:numFmt w:val="lowerRoman"/>
      <w:lvlText w:val="%3)"/>
      <w:lvlJc w:val="left"/>
      <w:pPr>
        <w:ind w:left="1647" w:hanging="360"/>
      </w:pPr>
    </w:lvl>
    <w:lvl w:ilvl="3">
      <w:start w:val="1"/>
      <w:numFmt w:val="decimal"/>
      <w:lvlText w:val="(%4)"/>
      <w:lvlJc w:val="left"/>
      <w:pPr>
        <w:ind w:left="2007" w:hanging="360"/>
      </w:pPr>
    </w:lvl>
    <w:lvl w:ilvl="4">
      <w:start w:val="1"/>
      <w:numFmt w:val="lowerLetter"/>
      <w:lvlText w:val="(%5)"/>
      <w:lvlJc w:val="left"/>
      <w:pPr>
        <w:ind w:left="2367" w:hanging="360"/>
      </w:pPr>
    </w:lvl>
    <w:lvl w:ilvl="5">
      <w:start w:val="1"/>
      <w:numFmt w:val="lowerRoman"/>
      <w:lvlText w:val="(%6)"/>
      <w:lvlJc w:val="left"/>
      <w:pPr>
        <w:ind w:left="2727" w:hanging="360"/>
      </w:pPr>
    </w:lvl>
    <w:lvl w:ilvl="6">
      <w:start w:val="1"/>
      <w:numFmt w:val="decimal"/>
      <w:lvlText w:val="%7."/>
      <w:lvlJc w:val="left"/>
      <w:pPr>
        <w:ind w:left="3087" w:hanging="360"/>
      </w:pPr>
    </w:lvl>
    <w:lvl w:ilvl="7">
      <w:start w:val="1"/>
      <w:numFmt w:val="lowerLetter"/>
      <w:lvlText w:val="%8."/>
      <w:lvlJc w:val="left"/>
      <w:pPr>
        <w:ind w:left="3447" w:hanging="360"/>
      </w:pPr>
    </w:lvl>
    <w:lvl w:ilvl="8">
      <w:start w:val="1"/>
      <w:numFmt w:val="lowerRoman"/>
      <w:lvlText w:val="%9."/>
      <w:lvlJc w:val="left"/>
      <w:pPr>
        <w:ind w:left="3807" w:hanging="360"/>
      </w:pPr>
    </w:lvl>
  </w:abstractNum>
  <w:abstractNum w:abstractNumId="26" w15:restartNumberingAfterBreak="0">
    <w:nsid w:val="43DF10AA"/>
    <w:multiLevelType w:val="hybridMultilevel"/>
    <w:tmpl w:val="0F6A96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4537043E"/>
    <w:multiLevelType w:val="multilevel"/>
    <w:tmpl w:val="522E3BAC"/>
    <w:lvl w:ilvl="0">
      <w:start w:val="1"/>
      <w:numFmt w:val="decimal"/>
      <w:lvlText w:val="%1)"/>
      <w:lvlJc w:val="left"/>
      <w:pPr>
        <w:ind w:left="1080" w:hanging="360"/>
      </w:pPr>
    </w:lvl>
    <w:lvl w:ilvl="1">
      <w:start w:val="1"/>
      <w:numFmt w:val="lowerLetter"/>
      <w:lvlText w:val="%2)"/>
      <w:lvlJc w:val="left"/>
      <w:pPr>
        <w:ind w:left="1287" w:hanging="360"/>
      </w:pPr>
    </w:lvl>
    <w:lvl w:ilvl="2">
      <w:start w:val="1"/>
      <w:numFmt w:val="lowerRoman"/>
      <w:lvlText w:val="%3)"/>
      <w:lvlJc w:val="left"/>
      <w:pPr>
        <w:ind w:left="1647" w:hanging="360"/>
      </w:pPr>
    </w:lvl>
    <w:lvl w:ilvl="3">
      <w:start w:val="1"/>
      <w:numFmt w:val="decimal"/>
      <w:lvlText w:val="(%4)"/>
      <w:lvlJc w:val="left"/>
      <w:pPr>
        <w:ind w:left="2007" w:hanging="360"/>
      </w:pPr>
    </w:lvl>
    <w:lvl w:ilvl="4">
      <w:start w:val="1"/>
      <w:numFmt w:val="lowerLetter"/>
      <w:lvlText w:val="(%5)"/>
      <w:lvlJc w:val="left"/>
      <w:pPr>
        <w:ind w:left="2367" w:hanging="360"/>
      </w:pPr>
    </w:lvl>
    <w:lvl w:ilvl="5">
      <w:start w:val="1"/>
      <w:numFmt w:val="lowerRoman"/>
      <w:lvlText w:val="(%6)"/>
      <w:lvlJc w:val="left"/>
      <w:pPr>
        <w:ind w:left="2727" w:hanging="360"/>
      </w:pPr>
    </w:lvl>
    <w:lvl w:ilvl="6">
      <w:start w:val="1"/>
      <w:numFmt w:val="decimal"/>
      <w:lvlText w:val="%7."/>
      <w:lvlJc w:val="left"/>
      <w:pPr>
        <w:ind w:left="3087" w:hanging="360"/>
      </w:pPr>
    </w:lvl>
    <w:lvl w:ilvl="7">
      <w:start w:val="1"/>
      <w:numFmt w:val="lowerLetter"/>
      <w:lvlText w:val="%8."/>
      <w:lvlJc w:val="left"/>
      <w:pPr>
        <w:ind w:left="3447" w:hanging="360"/>
      </w:pPr>
    </w:lvl>
    <w:lvl w:ilvl="8">
      <w:start w:val="1"/>
      <w:numFmt w:val="lowerRoman"/>
      <w:lvlText w:val="%9."/>
      <w:lvlJc w:val="left"/>
      <w:pPr>
        <w:ind w:left="3807" w:hanging="360"/>
      </w:pPr>
    </w:lvl>
  </w:abstractNum>
  <w:abstractNum w:abstractNumId="28" w15:restartNumberingAfterBreak="0">
    <w:nsid w:val="54063E43"/>
    <w:multiLevelType w:val="multilevel"/>
    <w:tmpl w:val="A7E0E614"/>
    <w:lvl w:ilvl="0">
      <w:start w:val="1"/>
      <w:numFmt w:val="decimal"/>
      <w:lvlText w:val="%1."/>
      <w:lvlJc w:val="left"/>
      <w:pPr>
        <w:ind w:left="720" w:hanging="360"/>
      </w:pPr>
      <w:rPr>
        <w:b/>
        <w:bCs/>
      </w:rPr>
    </w:lvl>
    <w:lvl w:ilvl="1">
      <w:start w:val="1"/>
      <w:numFmt w:val="decimal"/>
      <w:lvlText w:val="%2."/>
      <w:lvlJc w:val="left"/>
      <w:pPr>
        <w:ind w:left="1080" w:hanging="360"/>
      </w:pPr>
      <w:rPr>
        <w:b/>
        <w:bCs/>
      </w:rPr>
    </w:lvl>
    <w:lvl w:ilvl="2">
      <w:start w:val="1"/>
      <w:numFmt w:val="decimal"/>
      <w:lvlText w:val="%3."/>
      <w:lvlJc w:val="left"/>
      <w:pPr>
        <w:ind w:left="1440" w:hanging="360"/>
      </w:pPr>
      <w:rPr>
        <w:b/>
        <w:bCs/>
      </w:rPr>
    </w:lvl>
    <w:lvl w:ilvl="3">
      <w:start w:val="1"/>
      <w:numFmt w:val="decimal"/>
      <w:lvlText w:val="%4."/>
      <w:lvlJc w:val="left"/>
      <w:pPr>
        <w:ind w:left="1800" w:hanging="360"/>
      </w:pPr>
      <w:rPr>
        <w:b/>
        <w:bCs/>
      </w:rPr>
    </w:lvl>
    <w:lvl w:ilvl="4">
      <w:start w:val="1"/>
      <w:numFmt w:val="decimal"/>
      <w:lvlText w:val="%5."/>
      <w:lvlJc w:val="left"/>
      <w:pPr>
        <w:ind w:left="2160" w:hanging="360"/>
      </w:pPr>
      <w:rPr>
        <w:b/>
        <w:bCs/>
      </w:rPr>
    </w:lvl>
    <w:lvl w:ilvl="5">
      <w:start w:val="1"/>
      <w:numFmt w:val="decimal"/>
      <w:lvlText w:val="%6."/>
      <w:lvlJc w:val="left"/>
      <w:pPr>
        <w:ind w:left="2520" w:hanging="360"/>
      </w:pPr>
      <w:rPr>
        <w:b/>
        <w:bCs/>
      </w:rPr>
    </w:lvl>
    <w:lvl w:ilvl="6">
      <w:start w:val="1"/>
      <w:numFmt w:val="decimal"/>
      <w:lvlText w:val="%7."/>
      <w:lvlJc w:val="left"/>
      <w:pPr>
        <w:ind w:left="2880" w:hanging="360"/>
      </w:pPr>
      <w:rPr>
        <w:b/>
        <w:bCs/>
      </w:rPr>
    </w:lvl>
    <w:lvl w:ilvl="7">
      <w:start w:val="1"/>
      <w:numFmt w:val="decimal"/>
      <w:lvlText w:val="%8."/>
      <w:lvlJc w:val="left"/>
      <w:pPr>
        <w:ind w:left="3240" w:hanging="360"/>
      </w:pPr>
      <w:rPr>
        <w:b/>
        <w:bCs/>
      </w:rPr>
    </w:lvl>
    <w:lvl w:ilvl="8">
      <w:start w:val="1"/>
      <w:numFmt w:val="decimal"/>
      <w:lvlText w:val="%9."/>
      <w:lvlJc w:val="left"/>
      <w:pPr>
        <w:ind w:left="3600" w:hanging="360"/>
      </w:pPr>
      <w:rPr>
        <w:b/>
        <w:bCs/>
      </w:rPr>
    </w:lvl>
  </w:abstractNum>
  <w:abstractNum w:abstractNumId="29" w15:restartNumberingAfterBreak="0">
    <w:nsid w:val="574DEA06"/>
    <w:multiLevelType w:val="singleLevel"/>
    <w:tmpl w:val="574DEA06"/>
    <w:lvl w:ilvl="0">
      <w:start w:val="1"/>
      <w:numFmt w:val="decimal"/>
      <w:lvlText w:val="%1."/>
      <w:lvlJc w:val="left"/>
      <w:pPr>
        <w:tabs>
          <w:tab w:val="left" w:pos="425"/>
        </w:tabs>
        <w:ind w:left="425" w:hanging="425"/>
      </w:pPr>
      <w:rPr>
        <w:rFonts w:hint="default"/>
      </w:rPr>
    </w:lvl>
  </w:abstractNum>
  <w:abstractNum w:abstractNumId="30" w15:restartNumberingAfterBreak="0">
    <w:nsid w:val="61390F4B"/>
    <w:multiLevelType w:val="multilevel"/>
    <w:tmpl w:val="522E3BAC"/>
    <w:lvl w:ilvl="0">
      <w:start w:val="1"/>
      <w:numFmt w:val="decimal"/>
      <w:lvlText w:val="%1)"/>
      <w:lvlJc w:val="left"/>
      <w:pPr>
        <w:ind w:left="1080" w:hanging="360"/>
      </w:pPr>
    </w:lvl>
    <w:lvl w:ilvl="1">
      <w:start w:val="1"/>
      <w:numFmt w:val="lowerLetter"/>
      <w:lvlText w:val="%2)"/>
      <w:lvlJc w:val="left"/>
      <w:pPr>
        <w:ind w:left="1287" w:hanging="360"/>
      </w:pPr>
    </w:lvl>
    <w:lvl w:ilvl="2">
      <w:start w:val="1"/>
      <w:numFmt w:val="lowerRoman"/>
      <w:lvlText w:val="%3)"/>
      <w:lvlJc w:val="left"/>
      <w:pPr>
        <w:ind w:left="1647" w:hanging="360"/>
      </w:pPr>
    </w:lvl>
    <w:lvl w:ilvl="3">
      <w:start w:val="1"/>
      <w:numFmt w:val="decimal"/>
      <w:lvlText w:val="(%4)"/>
      <w:lvlJc w:val="left"/>
      <w:pPr>
        <w:ind w:left="2007" w:hanging="360"/>
      </w:pPr>
    </w:lvl>
    <w:lvl w:ilvl="4">
      <w:start w:val="1"/>
      <w:numFmt w:val="lowerLetter"/>
      <w:lvlText w:val="(%5)"/>
      <w:lvlJc w:val="left"/>
      <w:pPr>
        <w:ind w:left="2367" w:hanging="360"/>
      </w:pPr>
    </w:lvl>
    <w:lvl w:ilvl="5">
      <w:start w:val="1"/>
      <w:numFmt w:val="lowerRoman"/>
      <w:lvlText w:val="(%6)"/>
      <w:lvlJc w:val="left"/>
      <w:pPr>
        <w:ind w:left="2727" w:hanging="360"/>
      </w:pPr>
    </w:lvl>
    <w:lvl w:ilvl="6">
      <w:start w:val="1"/>
      <w:numFmt w:val="decimal"/>
      <w:lvlText w:val="%7."/>
      <w:lvlJc w:val="left"/>
      <w:pPr>
        <w:ind w:left="3087" w:hanging="360"/>
      </w:pPr>
    </w:lvl>
    <w:lvl w:ilvl="7">
      <w:start w:val="1"/>
      <w:numFmt w:val="lowerLetter"/>
      <w:lvlText w:val="%8."/>
      <w:lvlJc w:val="left"/>
      <w:pPr>
        <w:ind w:left="3447" w:hanging="360"/>
      </w:pPr>
    </w:lvl>
    <w:lvl w:ilvl="8">
      <w:start w:val="1"/>
      <w:numFmt w:val="lowerRoman"/>
      <w:lvlText w:val="%9."/>
      <w:lvlJc w:val="left"/>
      <w:pPr>
        <w:ind w:left="3807" w:hanging="360"/>
      </w:pPr>
    </w:lvl>
  </w:abstractNum>
  <w:abstractNum w:abstractNumId="31" w15:restartNumberingAfterBreak="0">
    <w:nsid w:val="64BE28A5"/>
    <w:multiLevelType w:val="multilevel"/>
    <w:tmpl w:val="522E3BAC"/>
    <w:lvl w:ilvl="0">
      <w:start w:val="1"/>
      <w:numFmt w:val="decimal"/>
      <w:lvlText w:val="%1)"/>
      <w:lvlJc w:val="left"/>
      <w:pPr>
        <w:ind w:left="1080" w:hanging="360"/>
      </w:pPr>
    </w:lvl>
    <w:lvl w:ilvl="1">
      <w:start w:val="1"/>
      <w:numFmt w:val="lowerLetter"/>
      <w:lvlText w:val="%2)"/>
      <w:lvlJc w:val="left"/>
      <w:pPr>
        <w:ind w:left="1287" w:hanging="360"/>
      </w:pPr>
    </w:lvl>
    <w:lvl w:ilvl="2">
      <w:start w:val="1"/>
      <w:numFmt w:val="lowerRoman"/>
      <w:lvlText w:val="%3)"/>
      <w:lvlJc w:val="left"/>
      <w:pPr>
        <w:ind w:left="1647" w:hanging="360"/>
      </w:pPr>
    </w:lvl>
    <w:lvl w:ilvl="3">
      <w:start w:val="1"/>
      <w:numFmt w:val="decimal"/>
      <w:lvlText w:val="(%4)"/>
      <w:lvlJc w:val="left"/>
      <w:pPr>
        <w:ind w:left="2007" w:hanging="360"/>
      </w:pPr>
    </w:lvl>
    <w:lvl w:ilvl="4">
      <w:start w:val="1"/>
      <w:numFmt w:val="lowerLetter"/>
      <w:lvlText w:val="(%5)"/>
      <w:lvlJc w:val="left"/>
      <w:pPr>
        <w:ind w:left="2367" w:hanging="360"/>
      </w:pPr>
    </w:lvl>
    <w:lvl w:ilvl="5">
      <w:start w:val="1"/>
      <w:numFmt w:val="lowerRoman"/>
      <w:lvlText w:val="(%6)"/>
      <w:lvlJc w:val="left"/>
      <w:pPr>
        <w:ind w:left="2727" w:hanging="360"/>
      </w:pPr>
    </w:lvl>
    <w:lvl w:ilvl="6">
      <w:start w:val="1"/>
      <w:numFmt w:val="decimal"/>
      <w:lvlText w:val="%7."/>
      <w:lvlJc w:val="left"/>
      <w:pPr>
        <w:ind w:left="3087" w:hanging="360"/>
      </w:pPr>
    </w:lvl>
    <w:lvl w:ilvl="7">
      <w:start w:val="1"/>
      <w:numFmt w:val="lowerLetter"/>
      <w:lvlText w:val="%8."/>
      <w:lvlJc w:val="left"/>
      <w:pPr>
        <w:ind w:left="3447" w:hanging="360"/>
      </w:pPr>
    </w:lvl>
    <w:lvl w:ilvl="8">
      <w:start w:val="1"/>
      <w:numFmt w:val="lowerRoman"/>
      <w:lvlText w:val="%9."/>
      <w:lvlJc w:val="left"/>
      <w:pPr>
        <w:ind w:left="3807" w:hanging="360"/>
      </w:pPr>
    </w:lvl>
  </w:abstractNum>
  <w:abstractNum w:abstractNumId="32" w15:restartNumberingAfterBreak="0">
    <w:nsid w:val="650121D0"/>
    <w:multiLevelType w:val="multilevel"/>
    <w:tmpl w:val="522E3BAC"/>
    <w:lvl w:ilvl="0">
      <w:start w:val="1"/>
      <w:numFmt w:val="decimal"/>
      <w:lvlText w:val="%1)"/>
      <w:lvlJc w:val="left"/>
      <w:pPr>
        <w:ind w:left="1080" w:hanging="360"/>
      </w:pPr>
    </w:lvl>
    <w:lvl w:ilvl="1">
      <w:start w:val="1"/>
      <w:numFmt w:val="lowerLetter"/>
      <w:lvlText w:val="%2)"/>
      <w:lvlJc w:val="left"/>
      <w:pPr>
        <w:ind w:left="1287" w:hanging="360"/>
      </w:pPr>
    </w:lvl>
    <w:lvl w:ilvl="2">
      <w:start w:val="1"/>
      <w:numFmt w:val="lowerRoman"/>
      <w:lvlText w:val="%3)"/>
      <w:lvlJc w:val="left"/>
      <w:pPr>
        <w:ind w:left="1647" w:hanging="360"/>
      </w:pPr>
    </w:lvl>
    <w:lvl w:ilvl="3">
      <w:start w:val="1"/>
      <w:numFmt w:val="decimal"/>
      <w:lvlText w:val="(%4)"/>
      <w:lvlJc w:val="left"/>
      <w:pPr>
        <w:ind w:left="2007" w:hanging="360"/>
      </w:pPr>
    </w:lvl>
    <w:lvl w:ilvl="4">
      <w:start w:val="1"/>
      <w:numFmt w:val="lowerLetter"/>
      <w:lvlText w:val="(%5)"/>
      <w:lvlJc w:val="left"/>
      <w:pPr>
        <w:ind w:left="2367" w:hanging="360"/>
      </w:pPr>
    </w:lvl>
    <w:lvl w:ilvl="5">
      <w:start w:val="1"/>
      <w:numFmt w:val="lowerRoman"/>
      <w:lvlText w:val="(%6)"/>
      <w:lvlJc w:val="left"/>
      <w:pPr>
        <w:ind w:left="2727" w:hanging="360"/>
      </w:pPr>
    </w:lvl>
    <w:lvl w:ilvl="6">
      <w:start w:val="1"/>
      <w:numFmt w:val="decimal"/>
      <w:lvlText w:val="%7."/>
      <w:lvlJc w:val="left"/>
      <w:pPr>
        <w:ind w:left="3087" w:hanging="360"/>
      </w:pPr>
    </w:lvl>
    <w:lvl w:ilvl="7">
      <w:start w:val="1"/>
      <w:numFmt w:val="lowerLetter"/>
      <w:lvlText w:val="%8."/>
      <w:lvlJc w:val="left"/>
      <w:pPr>
        <w:ind w:left="3447" w:hanging="360"/>
      </w:pPr>
    </w:lvl>
    <w:lvl w:ilvl="8">
      <w:start w:val="1"/>
      <w:numFmt w:val="lowerRoman"/>
      <w:lvlText w:val="%9."/>
      <w:lvlJc w:val="left"/>
      <w:pPr>
        <w:ind w:left="3807" w:hanging="360"/>
      </w:pPr>
    </w:lvl>
  </w:abstractNum>
  <w:abstractNum w:abstractNumId="33" w15:restartNumberingAfterBreak="0">
    <w:nsid w:val="676D11D0"/>
    <w:multiLevelType w:val="hybridMultilevel"/>
    <w:tmpl w:val="76588DF4"/>
    <w:lvl w:ilvl="0" w:tplc="FBACB7FA">
      <w:start w:val="1"/>
      <w:numFmt w:val="decimal"/>
      <w:lvlText w:val="%1)"/>
      <w:lvlJc w:val="left"/>
      <w:pPr>
        <w:ind w:left="720" w:hanging="360"/>
      </w:pPr>
      <w:rPr>
        <w:rFonts w:ascii="Times New Roman" w:hAnsi="Times New Roman" w:hint="default"/>
        <w:b w:val="0"/>
        <w:i w:val="0"/>
        <w:color w:val="000000" w:themeColor="text1"/>
        <w:sz w:val="28"/>
        <w:lang w:val="ru-RU"/>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1B46082"/>
    <w:multiLevelType w:val="hybridMultilevel"/>
    <w:tmpl w:val="41E8ED9A"/>
    <w:lvl w:ilvl="0" w:tplc="AB0C7124">
      <w:start w:val="1"/>
      <w:numFmt w:val="bullet"/>
      <w:lvlText w:val="–"/>
      <w:lvlJc w:val="left"/>
      <w:pPr>
        <w:ind w:left="1287" w:hanging="360"/>
      </w:pPr>
      <w:rPr>
        <w:rFonts w:ascii="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5" w15:restartNumberingAfterBreak="0">
    <w:nsid w:val="74082B6A"/>
    <w:multiLevelType w:val="multilevel"/>
    <w:tmpl w:val="88800904"/>
    <w:lvl w:ilvl="0">
      <w:start w:val="1"/>
      <w:numFmt w:val="decimal"/>
      <w:lvlText w:val="%1"/>
      <w:lvlJc w:val="left"/>
      <w:pPr>
        <w:ind w:left="480" w:hanging="480"/>
      </w:pPr>
      <w:rPr>
        <w:rFonts w:hint="default"/>
      </w:rPr>
    </w:lvl>
    <w:lvl w:ilvl="1">
      <w:start w:val="1"/>
      <w:numFmt w:val="decimal"/>
      <w:lvlText w:val="%1.%2"/>
      <w:lvlJc w:val="left"/>
      <w:pPr>
        <w:ind w:left="1047" w:hanging="48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36" w15:restartNumberingAfterBreak="0">
    <w:nsid w:val="755935AA"/>
    <w:multiLevelType w:val="multilevel"/>
    <w:tmpl w:val="522E3BAC"/>
    <w:lvl w:ilvl="0">
      <w:start w:val="1"/>
      <w:numFmt w:val="decimal"/>
      <w:lvlText w:val="%1)"/>
      <w:lvlJc w:val="left"/>
      <w:pPr>
        <w:ind w:left="1080" w:hanging="360"/>
      </w:pPr>
    </w:lvl>
    <w:lvl w:ilvl="1">
      <w:start w:val="1"/>
      <w:numFmt w:val="lowerLetter"/>
      <w:lvlText w:val="%2)"/>
      <w:lvlJc w:val="left"/>
      <w:pPr>
        <w:ind w:left="1287" w:hanging="360"/>
      </w:pPr>
    </w:lvl>
    <w:lvl w:ilvl="2">
      <w:start w:val="1"/>
      <w:numFmt w:val="lowerRoman"/>
      <w:lvlText w:val="%3)"/>
      <w:lvlJc w:val="left"/>
      <w:pPr>
        <w:ind w:left="1647" w:hanging="360"/>
      </w:pPr>
    </w:lvl>
    <w:lvl w:ilvl="3">
      <w:start w:val="1"/>
      <w:numFmt w:val="decimal"/>
      <w:lvlText w:val="(%4)"/>
      <w:lvlJc w:val="left"/>
      <w:pPr>
        <w:ind w:left="2007" w:hanging="360"/>
      </w:pPr>
    </w:lvl>
    <w:lvl w:ilvl="4">
      <w:start w:val="1"/>
      <w:numFmt w:val="lowerLetter"/>
      <w:lvlText w:val="(%5)"/>
      <w:lvlJc w:val="left"/>
      <w:pPr>
        <w:ind w:left="2367" w:hanging="360"/>
      </w:pPr>
    </w:lvl>
    <w:lvl w:ilvl="5">
      <w:start w:val="1"/>
      <w:numFmt w:val="lowerRoman"/>
      <w:lvlText w:val="(%6)"/>
      <w:lvlJc w:val="left"/>
      <w:pPr>
        <w:ind w:left="2727" w:hanging="360"/>
      </w:pPr>
    </w:lvl>
    <w:lvl w:ilvl="6">
      <w:start w:val="1"/>
      <w:numFmt w:val="decimal"/>
      <w:lvlText w:val="%7."/>
      <w:lvlJc w:val="left"/>
      <w:pPr>
        <w:ind w:left="3087" w:hanging="360"/>
      </w:pPr>
    </w:lvl>
    <w:lvl w:ilvl="7">
      <w:start w:val="1"/>
      <w:numFmt w:val="lowerLetter"/>
      <w:lvlText w:val="%8."/>
      <w:lvlJc w:val="left"/>
      <w:pPr>
        <w:ind w:left="3447" w:hanging="360"/>
      </w:pPr>
    </w:lvl>
    <w:lvl w:ilvl="8">
      <w:start w:val="1"/>
      <w:numFmt w:val="lowerRoman"/>
      <w:lvlText w:val="%9."/>
      <w:lvlJc w:val="left"/>
      <w:pPr>
        <w:ind w:left="3807" w:hanging="360"/>
      </w:pPr>
    </w:lvl>
  </w:abstractNum>
  <w:abstractNum w:abstractNumId="37" w15:restartNumberingAfterBreak="0">
    <w:nsid w:val="7DC70B93"/>
    <w:multiLevelType w:val="hybridMultilevel"/>
    <w:tmpl w:val="8876B9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8" w15:restartNumberingAfterBreak="0">
    <w:nsid w:val="7E490121"/>
    <w:multiLevelType w:val="multilevel"/>
    <w:tmpl w:val="E9086622"/>
    <w:lvl w:ilvl="0">
      <w:start w:val="1"/>
      <w:numFmt w:val="bullet"/>
      <w:lvlText w:val="–"/>
      <w:lvlJc w:val="left"/>
      <w:pPr>
        <w:ind w:left="1080" w:hanging="360"/>
      </w:pPr>
      <w:rPr>
        <w:rFonts w:ascii="Times New Roman" w:eastAsia="Times New Roman" w:hAnsi="Times New Roman" w:cs="Times New Roman" w:hint="default"/>
      </w:rPr>
    </w:lvl>
    <w:lvl w:ilvl="1">
      <w:start w:val="1"/>
      <w:numFmt w:val="lowerLetter"/>
      <w:lvlText w:val="%2)"/>
      <w:lvlJc w:val="left"/>
      <w:pPr>
        <w:ind w:left="1287" w:hanging="360"/>
      </w:pPr>
    </w:lvl>
    <w:lvl w:ilvl="2">
      <w:start w:val="1"/>
      <w:numFmt w:val="lowerRoman"/>
      <w:lvlText w:val="%3)"/>
      <w:lvlJc w:val="left"/>
      <w:pPr>
        <w:ind w:left="1647" w:hanging="360"/>
      </w:pPr>
    </w:lvl>
    <w:lvl w:ilvl="3">
      <w:start w:val="1"/>
      <w:numFmt w:val="decimal"/>
      <w:lvlText w:val="(%4)"/>
      <w:lvlJc w:val="left"/>
      <w:pPr>
        <w:ind w:left="2007" w:hanging="360"/>
      </w:pPr>
    </w:lvl>
    <w:lvl w:ilvl="4">
      <w:start w:val="1"/>
      <w:numFmt w:val="lowerLetter"/>
      <w:lvlText w:val="(%5)"/>
      <w:lvlJc w:val="left"/>
      <w:pPr>
        <w:ind w:left="2367" w:hanging="360"/>
      </w:pPr>
    </w:lvl>
    <w:lvl w:ilvl="5">
      <w:start w:val="1"/>
      <w:numFmt w:val="lowerRoman"/>
      <w:lvlText w:val="(%6)"/>
      <w:lvlJc w:val="left"/>
      <w:pPr>
        <w:ind w:left="2727" w:hanging="360"/>
      </w:pPr>
    </w:lvl>
    <w:lvl w:ilvl="6">
      <w:start w:val="1"/>
      <w:numFmt w:val="decimal"/>
      <w:lvlText w:val="%7."/>
      <w:lvlJc w:val="left"/>
      <w:pPr>
        <w:ind w:left="3087" w:hanging="360"/>
      </w:pPr>
    </w:lvl>
    <w:lvl w:ilvl="7">
      <w:start w:val="1"/>
      <w:numFmt w:val="lowerLetter"/>
      <w:lvlText w:val="%8."/>
      <w:lvlJc w:val="left"/>
      <w:pPr>
        <w:ind w:left="3447" w:hanging="360"/>
      </w:pPr>
    </w:lvl>
    <w:lvl w:ilvl="8">
      <w:start w:val="1"/>
      <w:numFmt w:val="lowerRoman"/>
      <w:lvlText w:val="%9."/>
      <w:lvlJc w:val="left"/>
      <w:pPr>
        <w:ind w:left="3807" w:hanging="360"/>
      </w:pPr>
    </w:lvl>
  </w:abstractNum>
  <w:num w:numId="1">
    <w:abstractNumId w:val="33"/>
  </w:num>
  <w:num w:numId="2">
    <w:abstractNumId w:val="8"/>
  </w:num>
  <w:num w:numId="3">
    <w:abstractNumId w:val="4"/>
  </w:num>
  <w:num w:numId="4">
    <w:abstractNumId w:val="34"/>
  </w:num>
  <w:num w:numId="5">
    <w:abstractNumId w:val="5"/>
  </w:num>
  <w:num w:numId="6">
    <w:abstractNumId w:val="19"/>
  </w:num>
  <w:num w:numId="7">
    <w:abstractNumId w:val="27"/>
  </w:num>
  <w:num w:numId="8">
    <w:abstractNumId w:val="36"/>
  </w:num>
  <w:num w:numId="9">
    <w:abstractNumId w:val="31"/>
  </w:num>
  <w:num w:numId="10">
    <w:abstractNumId w:val="32"/>
  </w:num>
  <w:num w:numId="11">
    <w:abstractNumId w:val="3"/>
  </w:num>
  <w:num w:numId="12">
    <w:abstractNumId w:val="24"/>
  </w:num>
  <w:num w:numId="13">
    <w:abstractNumId w:val="17"/>
  </w:num>
  <w:num w:numId="14">
    <w:abstractNumId w:val="6"/>
  </w:num>
  <w:num w:numId="15">
    <w:abstractNumId w:val="10"/>
  </w:num>
  <w:num w:numId="16">
    <w:abstractNumId w:val="38"/>
  </w:num>
  <w:num w:numId="17">
    <w:abstractNumId w:val="30"/>
  </w:num>
  <w:num w:numId="18">
    <w:abstractNumId w:val="2"/>
  </w:num>
  <w:num w:numId="19">
    <w:abstractNumId w:val="25"/>
  </w:num>
  <w:num w:numId="20">
    <w:abstractNumId w:val="12"/>
  </w:num>
  <w:num w:numId="21">
    <w:abstractNumId w:val="26"/>
  </w:num>
  <w:num w:numId="22">
    <w:abstractNumId w:val="37"/>
  </w:num>
  <w:num w:numId="23">
    <w:abstractNumId w:val="9"/>
  </w:num>
  <w:num w:numId="24">
    <w:abstractNumId w:val="15"/>
  </w:num>
  <w:num w:numId="25">
    <w:abstractNumId w:val="20"/>
  </w:num>
  <w:num w:numId="26">
    <w:abstractNumId w:val="0"/>
  </w:num>
  <w:num w:numId="27">
    <w:abstractNumId w:val="22"/>
  </w:num>
  <w:num w:numId="28">
    <w:abstractNumId w:val="16"/>
  </w:num>
  <w:num w:numId="29">
    <w:abstractNumId w:val="23"/>
  </w:num>
  <w:num w:numId="30">
    <w:abstractNumId w:val="7"/>
  </w:num>
  <w:num w:numId="31">
    <w:abstractNumId w:val="21"/>
  </w:num>
  <w:num w:numId="32">
    <w:abstractNumId w:val="35"/>
  </w:num>
  <w:num w:numId="33">
    <w:abstractNumId w:val="28"/>
  </w:num>
  <w:num w:numId="34">
    <w:abstractNumId w:val="18"/>
  </w:num>
  <w:num w:numId="35">
    <w:abstractNumId w:val="13"/>
  </w:num>
  <w:num w:numId="36">
    <w:abstractNumId w:val="29"/>
  </w:num>
  <w:num w:numId="37">
    <w:abstractNumId w:val="11"/>
  </w:num>
  <w:num w:numId="38">
    <w:abstractNumId w:val="14"/>
  </w:num>
  <w:num w:numId="39">
    <w:abstractNumId w:val="1"/>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doNotExpandShiftReturn/>
    <w:doNotBreakWrappedTables/>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72A27"/>
    <w:rsid w:val="9FA7A82B"/>
    <w:rsid w:val="A3CDB495"/>
    <w:rsid w:val="B737B5AB"/>
    <w:rsid w:val="BDBEDC53"/>
    <w:rsid w:val="BDFE0002"/>
    <w:rsid w:val="CEDF9670"/>
    <w:rsid w:val="D576E207"/>
    <w:rsid w:val="D78E62A2"/>
    <w:rsid w:val="DF7FACFA"/>
    <w:rsid w:val="E5F3A03E"/>
    <w:rsid w:val="EFE72205"/>
    <w:rsid w:val="F3875501"/>
    <w:rsid w:val="FAAE32D5"/>
    <w:rsid w:val="FBB19D68"/>
    <w:rsid w:val="FDFC1792"/>
    <w:rsid w:val="FFE7F82F"/>
    <w:rsid w:val="00000C9D"/>
    <w:rsid w:val="00001D9C"/>
    <w:rsid w:val="00005970"/>
    <w:rsid w:val="00005DBC"/>
    <w:rsid w:val="00006F50"/>
    <w:rsid w:val="000108A3"/>
    <w:rsid w:val="00011FEF"/>
    <w:rsid w:val="00014E7B"/>
    <w:rsid w:val="00020869"/>
    <w:rsid w:val="000269AA"/>
    <w:rsid w:val="00026F47"/>
    <w:rsid w:val="00027931"/>
    <w:rsid w:val="0003338A"/>
    <w:rsid w:val="00033957"/>
    <w:rsid w:val="00040195"/>
    <w:rsid w:val="0004046D"/>
    <w:rsid w:val="00041DDE"/>
    <w:rsid w:val="00043D9B"/>
    <w:rsid w:val="000445F3"/>
    <w:rsid w:val="00045AA9"/>
    <w:rsid w:val="00045D24"/>
    <w:rsid w:val="000466D4"/>
    <w:rsid w:val="000505EE"/>
    <w:rsid w:val="000505F4"/>
    <w:rsid w:val="00051273"/>
    <w:rsid w:val="00052F77"/>
    <w:rsid w:val="00054603"/>
    <w:rsid w:val="000564B9"/>
    <w:rsid w:val="00056691"/>
    <w:rsid w:val="000569FA"/>
    <w:rsid w:val="00057FB9"/>
    <w:rsid w:val="00060F95"/>
    <w:rsid w:val="000709E0"/>
    <w:rsid w:val="00077189"/>
    <w:rsid w:val="00077676"/>
    <w:rsid w:val="000803AD"/>
    <w:rsid w:val="00080E43"/>
    <w:rsid w:val="00082A6A"/>
    <w:rsid w:val="0008569B"/>
    <w:rsid w:val="000908C8"/>
    <w:rsid w:val="0009121D"/>
    <w:rsid w:val="00093DAC"/>
    <w:rsid w:val="000946EB"/>
    <w:rsid w:val="00095504"/>
    <w:rsid w:val="00095FF9"/>
    <w:rsid w:val="00097A94"/>
    <w:rsid w:val="000A157E"/>
    <w:rsid w:val="000B0030"/>
    <w:rsid w:val="000B1A7F"/>
    <w:rsid w:val="000B61C0"/>
    <w:rsid w:val="000B6871"/>
    <w:rsid w:val="000B7663"/>
    <w:rsid w:val="000C29DD"/>
    <w:rsid w:val="000C5A69"/>
    <w:rsid w:val="000D003E"/>
    <w:rsid w:val="000D4828"/>
    <w:rsid w:val="000D4E88"/>
    <w:rsid w:val="000E0A9A"/>
    <w:rsid w:val="000E31E9"/>
    <w:rsid w:val="000E57B6"/>
    <w:rsid w:val="000E6B27"/>
    <w:rsid w:val="000F04F0"/>
    <w:rsid w:val="000F0C50"/>
    <w:rsid w:val="000F12B3"/>
    <w:rsid w:val="000F3086"/>
    <w:rsid w:val="00101BAB"/>
    <w:rsid w:val="00104426"/>
    <w:rsid w:val="00105E9B"/>
    <w:rsid w:val="001076B6"/>
    <w:rsid w:val="00107DDA"/>
    <w:rsid w:val="001103E5"/>
    <w:rsid w:val="001153DC"/>
    <w:rsid w:val="00117760"/>
    <w:rsid w:val="00117820"/>
    <w:rsid w:val="00120275"/>
    <w:rsid w:val="00121E53"/>
    <w:rsid w:val="001230BD"/>
    <w:rsid w:val="00126DFE"/>
    <w:rsid w:val="0012716C"/>
    <w:rsid w:val="00127F4C"/>
    <w:rsid w:val="00130565"/>
    <w:rsid w:val="00130A2B"/>
    <w:rsid w:val="00135065"/>
    <w:rsid w:val="00135A48"/>
    <w:rsid w:val="00135B2B"/>
    <w:rsid w:val="001439BD"/>
    <w:rsid w:val="0014546C"/>
    <w:rsid w:val="00153E2D"/>
    <w:rsid w:val="00154595"/>
    <w:rsid w:val="00157B8D"/>
    <w:rsid w:val="00160CED"/>
    <w:rsid w:val="0016309A"/>
    <w:rsid w:val="001656BB"/>
    <w:rsid w:val="0017016E"/>
    <w:rsid w:val="00170506"/>
    <w:rsid w:val="00172A27"/>
    <w:rsid w:val="001745C3"/>
    <w:rsid w:val="00174A40"/>
    <w:rsid w:val="00175B64"/>
    <w:rsid w:val="00176560"/>
    <w:rsid w:val="0017738F"/>
    <w:rsid w:val="00177E5F"/>
    <w:rsid w:val="00180097"/>
    <w:rsid w:val="001825EF"/>
    <w:rsid w:val="001863D5"/>
    <w:rsid w:val="00186A6F"/>
    <w:rsid w:val="001905F6"/>
    <w:rsid w:val="0019768A"/>
    <w:rsid w:val="001A08BB"/>
    <w:rsid w:val="001A1287"/>
    <w:rsid w:val="001A2C13"/>
    <w:rsid w:val="001A721A"/>
    <w:rsid w:val="001B0B30"/>
    <w:rsid w:val="001B2D66"/>
    <w:rsid w:val="001B2FB8"/>
    <w:rsid w:val="001B38A4"/>
    <w:rsid w:val="001B79C4"/>
    <w:rsid w:val="001C1484"/>
    <w:rsid w:val="001C22FD"/>
    <w:rsid w:val="001C55BC"/>
    <w:rsid w:val="001C5BE6"/>
    <w:rsid w:val="001C723F"/>
    <w:rsid w:val="001C7715"/>
    <w:rsid w:val="001D08FF"/>
    <w:rsid w:val="001D0C83"/>
    <w:rsid w:val="001D3066"/>
    <w:rsid w:val="001D4AF0"/>
    <w:rsid w:val="001D5E0E"/>
    <w:rsid w:val="001D67FB"/>
    <w:rsid w:val="001E031F"/>
    <w:rsid w:val="001E0339"/>
    <w:rsid w:val="001E4B87"/>
    <w:rsid w:val="001E579F"/>
    <w:rsid w:val="001F19F1"/>
    <w:rsid w:val="001F2B92"/>
    <w:rsid w:val="001F2E1A"/>
    <w:rsid w:val="001F4D58"/>
    <w:rsid w:val="001F5320"/>
    <w:rsid w:val="001F70A8"/>
    <w:rsid w:val="001F7702"/>
    <w:rsid w:val="0020068E"/>
    <w:rsid w:val="00200A27"/>
    <w:rsid w:val="00201A06"/>
    <w:rsid w:val="00202327"/>
    <w:rsid w:val="00202A69"/>
    <w:rsid w:val="00204B2C"/>
    <w:rsid w:val="00214B81"/>
    <w:rsid w:val="00215F77"/>
    <w:rsid w:val="00217AE3"/>
    <w:rsid w:val="002229BD"/>
    <w:rsid w:val="00223FCC"/>
    <w:rsid w:val="00225247"/>
    <w:rsid w:val="00231634"/>
    <w:rsid w:val="0024011D"/>
    <w:rsid w:val="0024024D"/>
    <w:rsid w:val="002426F5"/>
    <w:rsid w:val="00245B95"/>
    <w:rsid w:val="00246597"/>
    <w:rsid w:val="00250E8F"/>
    <w:rsid w:val="00252A0E"/>
    <w:rsid w:val="00253244"/>
    <w:rsid w:val="00254E6F"/>
    <w:rsid w:val="00260399"/>
    <w:rsid w:val="00260C8B"/>
    <w:rsid w:val="002616AC"/>
    <w:rsid w:val="00261994"/>
    <w:rsid w:val="00262080"/>
    <w:rsid w:val="002628C7"/>
    <w:rsid w:val="00264977"/>
    <w:rsid w:val="00265383"/>
    <w:rsid w:val="00266334"/>
    <w:rsid w:val="00266B23"/>
    <w:rsid w:val="0026742B"/>
    <w:rsid w:val="00267DFD"/>
    <w:rsid w:val="00270A75"/>
    <w:rsid w:val="002734BE"/>
    <w:rsid w:val="00274225"/>
    <w:rsid w:val="00275475"/>
    <w:rsid w:val="00276AB8"/>
    <w:rsid w:val="00276B5A"/>
    <w:rsid w:val="00282F07"/>
    <w:rsid w:val="00284B07"/>
    <w:rsid w:val="00285C42"/>
    <w:rsid w:val="002915BC"/>
    <w:rsid w:val="00291A90"/>
    <w:rsid w:val="002922C5"/>
    <w:rsid w:val="00292549"/>
    <w:rsid w:val="00295C79"/>
    <w:rsid w:val="002A099A"/>
    <w:rsid w:val="002A63E3"/>
    <w:rsid w:val="002B3335"/>
    <w:rsid w:val="002B3D84"/>
    <w:rsid w:val="002B5F5A"/>
    <w:rsid w:val="002B7313"/>
    <w:rsid w:val="002B78A0"/>
    <w:rsid w:val="002C1D21"/>
    <w:rsid w:val="002C25AB"/>
    <w:rsid w:val="002C6A6D"/>
    <w:rsid w:val="002C6B1F"/>
    <w:rsid w:val="002D3046"/>
    <w:rsid w:val="002D39A9"/>
    <w:rsid w:val="002D4544"/>
    <w:rsid w:val="002D4CBA"/>
    <w:rsid w:val="002D4F6F"/>
    <w:rsid w:val="002D6F22"/>
    <w:rsid w:val="002D7BCD"/>
    <w:rsid w:val="002D7F69"/>
    <w:rsid w:val="002E0FC3"/>
    <w:rsid w:val="002E2766"/>
    <w:rsid w:val="002F4B29"/>
    <w:rsid w:val="00301AF5"/>
    <w:rsid w:val="00303C03"/>
    <w:rsid w:val="00305361"/>
    <w:rsid w:val="0030657B"/>
    <w:rsid w:val="00306D06"/>
    <w:rsid w:val="0031111A"/>
    <w:rsid w:val="003121FE"/>
    <w:rsid w:val="003124DB"/>
    <w:rsid w:val="00315E5F"/>
    <w:rsid w:val="0031779E"/>
    <w:rsid w:val="00320273"/>
    <w:rsid w:val="0032396E"/>
    <w:rsid w:val="00325D36"/>
    <w:rsid w:val="00332787"/>
    <w:rsid w:val="0033334D"/>
    <w:rsid w:val="0033435D"/>
    <w:rsid w:val="00340D7E"/>
    <w:rsid w:val="0034166D"/>
    <w:rsid w:val="00346E4F"/>
    <w:rsid w:val="00351D3E"/>
    <w:rsid w:val="00352B50"/>
    <w:rsid w:val="00362631"/>
    <w:rsid w:val="003666B0"/>
    <w:rsid w:val="00367296"/>
    <w:rsid w:val="0037083B"/>
    <w:rsid w:val="00370BE9"/>
    <w:rsid w:val="00370FBD"/>
    <w:rsid w:val="003745B5"/>
    <w:rsid w:val="003771EF"/>
    <w:rsid w:val="00377683"/>
    <w:rsid w:val="003808BC"/>
    <w:rsid w:val="0038400A"/>
    <w:rsid w:val="0038598D"/>
    <w:rsid w:val="00391269"/>
    <w:rsid w:val="0039166D"/>
    <w:rsid w:val="00391BFD"/>
    <w:rsid w:val="003932DD"/>
    <w:rsid w:val="003975A7"/>
    <w:rsid w:val="003A2240"/>
    <w:rsid w:val="003B2DDB"/>
    <w:rsid w:val="003B2E0D"/>
    <w:rsid w:val="003B4177"/>
    <w:rsid w:val="003C3D6D"/>
    <w:rsid w:val="003C4B8B"/>
    <w:rsid w:val="003C785F"/>
    <w:rsid w:val="003D304E"/>
    <w:rsid w:val="003D7877"/>
    <w:rsid w:val="003E05A1"/>
    <w:rsid w:val="003E1E55"/>
    <w:rsid w:val="003F2CEE"/>
    <w:rsid w:val="00400173"/>
    <w:rsid w:val="00401E93"/>
    <w:rsid w:val="00406A35"/>
    <w:rsid w:val="00423819"/>
    <w:rsid w:val="00423CA4"/>
    <w:rsid w:val="00427991"/>
    <w:rsid w:val="00432ACF"/>
    <w:rsid w:val="00433389"/>
    <w:rsid w:val="00433F22"/>
    <w:rsid w:val="00435F2B"/>
    <w:rsid w:val="00441FF9"/>
    <w:rsid w:val="00442A3E"/>
    <w:rsid w:val="00443391"/>
    <w:rsid w:val="00444296"/>
    <w:rsid w:val="004458D4"/>
    <w:rsid w:val="0045074F"/>
    <w:rsid w:val="00454BA7"/>
    <w:rsid w:val="00455D2A"/>
    <w:rsid w:val="004567F5"/>
    <w:rsid w:val="00456BAD"/>
    <w:rsid w:val="004570BA"/>
    <w:rsid w:val="004571D4"/>
    <w:rsid w:val="004617B8"/>
    <w:rsid w:val="004622D1"/>
    <w:rsid w:val="00466440"/>
    <w:rsid w:val="00466B36"/>
    <w:rsid w:val="00482CB4"/>
    <w:rsid w:val="004833E5"/>
    <w:rsid w:val="0048363E"/>
    <w:rsid w:val="00483DA6"/>
    <w:rsid w:val="004860C6"/>
    <w:rsid w:val="0049056D"/>
    <w:rsid w:val="0049370E"/>
    <w:rsid w:val="00493EE2"/>
    <w:rsid w:val="004944EF"/>
    <w:rsid w:val="0049545C"/>
    <w:rsid w:val="004A5300"/>
    <w:rsid w:val="004A60BA"/>
    <w:rsid w:val="004A7D70"/>
    <w:rsid w:val="004A7F07"/>
    <w:rsid w:val="004B0707"/>
    <w:rsid w:val="004B1C54"/>
    <w:rsid w:val="004B3BF0"/>
    <w:rsid w:val="004B5E5D"/>
    <w:rsid w:val="004C7EDC"/>
    <w:rsid w:val="004D056E"/>
    <w:rsid w:val="004D3681"/>
    <w:rsid w:val="004D390D"/>
    <w:rsid w:val="004E3731"/>
    <w:rsid w:val="004E4DED"/>
    <w:rsid w:val="004F1B6D"/>
    <w:rsid w:val="004F1B75"/>
    <w:rsid w:val="004F2E0A"/>
    <w:rsid w:val="004F2FDA"/>
    <w:rsid w:val="004F3894"/>
    <w:rsid w:val="004F5969"/>
    <w:rsid w:val="004F5B0F"/>
    <w:rsid w:val="0050109F"/>
    <w:rsid w:val="0050125D"/>
    <w:rsid w:val="005022C0"/>
    <w:rsid w:val="00504770"/>
    <w:rsid w:val="00504A0B"/>
    <w:rsid w:val="00505494"/>
    <w:rsid w:val="00507660"/>
    <w:rsid w:val="005171EC"/>
    <w:rsid w:val="0052000C"/>
    <w:rsid w:val="005205CA"/>
    <w:rsid w:val="005205F4"/>
    <w:rsid w:val="00521178"/>
    <w:rsid w:val="00522620"/>
    <w:rsid w:val="005233B3"/>
    <w:rsid w:val="00523CF7"/>
    <w:rsid w:val="00525683"/>
    <w:rsid w:val="005265E1"/>
    <w:rsid w:val="005305F6"/>
    <w:rsid w:val="005310D7"/>
    <w:rsid w:val="005359F0"/>
    <w:rsid w:val="005368F1"/>
    <w:rsid w:val="00537DE5"/>
    <w:rsid w:val="00544698"/>
    <w:rsid w:val="005457D7"/>
    <w:rsid w:val="005501EC"/>
    <w:rsid w:val="00550568"/>
    <w:rsid w:val="0055267C"/>
    <w:rsid w:val="005533B7"/>
    <w:rsid w:val="005551B4"/>
    <w:rsid w:val="00555F34"/>
    <w:rsid w:val="0056517D"/>
    <w:rsid w:val="00571D4C"/>
    <w:rsid w:val="00571F58"/>
    <w:rsid w:val="00573FEA"/>
    <w:rsid w:val="0057702D"/>
    <w:rsid w:val="00577BD6"/>
    <w:rsid w:val="00583545"/>
    <w:rsid w:val="005876F9"/>
    <w:rsid w:val="00593747"/>
    <w:rsid w:val="005A0274"/>
    <w:rsid w:val="005A04E9"/>
    <w:rsid w:val="005A0FB3"/>
    <w:rsid w:val="005A4671"/>
    <w:rsid w:val="005A7545"/>
    <w:rsid w:val="005A7C36"/>
    <w:rsid w:val="005B1D64"/>
    <w:rsid w:val="005B62D2"/>
    <w:rsid w:val="005B7EBD"/>
    <w:rsid w:val="005C6D56"/>
    <w:rsid w:val="005D374E"/>
    <w:rsid w:val="005D423E"/>
    <w:rsid w:val="005D5D7B"/>
    <w:rsid w:val="005D6F87"/>
    <w:rsid w:val="005D7007"/>
    <w:rsid w:val="005D7777"/>
    <w:rsid w:val="005D7953"/>
    <w:rsid w:val="005E15C8"/>
    <w:rsid w:val="005E1A54"/>
    <w:rsid w:val="005E3155"/>
    <w:rsid w:val="005E57BB"/>
    <w:rsid w:val="005F1E62"/>
    <w:rsid w:val="005F240E"/>
    <w:rsid w:val="005F277B"/>
    <w:rsid w:val="005F2D09"/>
    <w:rsid w:val="005F2D84"/>
    <w:rsid w:val="005F3797"/>
    <w:rsid w:val="005F6A66"/>
    <w:rsid w:val="005F70E8"/>
    <w:rsid w:val="00600F75"/>
    <w:rsid w:val="00606053"/>
    <w:rsid w:val="0060724D"/>
    <w:rsid w:val="0061045C"/>
    <w:rsid w:val="00611CE7"/>
    <w:rsid w:val="00622B47"/>
    <w:rsid w:val="00623141"/>
    <w:rsid w:val="00624CC5"/>
    <w:rsid w:val="006258D5"/>
    <w:rsid w:val="00630DF3"/>
    <w:rsid w:val="00632BB9"/>
    <w:rsid w:val="006332E2"/>
    <w:rsid w:val="006415BC"/>
    <w:rsid w:val="00641AF8"/>
    <w:rsid w:val="0064310F"/>
    <w:rsid w:val="0064438D"/>
    <w:rsid w:val="00645100"/>
    <w:rsid w:val="00645BFC"/>
    <w:rsid w:val="00650522"/>
    <w:rsid w:val="00650CDF"/>
    <w:rsid w:val="006512A5"/>
    <w:rsid w:val="0065168F"/>
    <w:rsid w:val="00652F52"/>
    <w:rsid w:val="00657F82"/>
    <w:rsid w:val="006629D1"/>
    <w:rsid w:val="00663B06"/>
    <w:rsid w:val="00663EB1"/>
    <w:rsid w:val="006656F4"/>
    <w:rsid w:val="00665E58"/>
    <w:rsid w:val="00670A56"/>
    <w:rsid w:val="00670C99"/>
    <w:rsid w:val="00675CE0"/>
    <w:rsid w:val="00677C09"/>
    <w:rsid w:val="00677D9E"/>
    <w:rsid w:val="0068041A"/>
    <w:rsid w:val="00681622"/>
    <w:rsid w:val="00687E46"/>
    <w:rsid w:val="00691838"/>
    <w:rsid w:val="0069491F"/>
    <w:rsid w:val="00694D6C"/>
    <w:rsid w:val="00695443"/>
    <w:rsid w:val="00695F6F"/>
    <w:rsid w:val="00696580"/>
    <w:rsid w:val="006A0369"/>
    <w:rsid w:val="006A2557"/>
    <w:rsid w:val="006A2A42"/>
    <w:rsid w:val="006A31E7"/>
    <w:rsid w:val="006A65F9"/>
    <w:rsid w:val="006A7643"/>
    <w:rsid w:val="006A799F"/>
    <w:rsid w:val="006B19BF"/>
    <w:rsid w:val="006B1E12"/>
    <w:rsid w:val="006B6558"/>
    <w:rsid w:val="006B702D"/>
    <w:rsid w:val="006C1BBD"/>
    <w:rsid w:val="006C391F"/>
    <w:rsid w:val="006C4FF3"/>
    <w:rsid w:val="006D066C"/>
    <w:rsid w:val="006E05BF"/>
    <w:rsid w:val="006E18B6"/>
    <w:rsid w:val="006E2CB6"/>
    <w:rsid w:val="006E3DA9"/>
    <w:rsid w:val="006E5C3D"/>
    <w:rsid w:val="006F1EE5"/>
    <w:rsid w:val="006F2AA4"/>
    <w:rsid w:val="006F3C63"/>
    <w:rsid w:val="006F3D91"/>
    <w:rsid w:val="006F3DCC"/>
    <w:rsid w:val="006F55F8"/>
    <w:rsid w:val="006F61D5"/>
    <w:rsid w:val="006F7D28"/>
    <w:rsid w:val="007044B3"/>
    <w:rsid w:val="00705369"/>
    <w:rsid w:val="007067DA"/>
    <w:rsid w:val="007100AA"/>
    <w:rsid w:val="007110F1"/>
    <w:rsid w:val="0071197F"/>
    <w:rsid w:val="00711FD2"/>
    <w:rsid w:val="0071269A"/>
    <w:rsid w:val="00714DCE"/>
    <w:rsid w:val="00715690"/>
    <w:rsid w:val="00716D79"/>
    <w:rsid w:val="007172FC"/>
    <w:rsid w:val="00717CCB"/>
    <w:rsid w:val="007215CE"/>
    <w:rsid w:val="00725779"/>
    <w:rsid w:val="007302BA"/>
    <w:rsid w:val="00730E65"/>
    <w:rsid w:val="00734F02"/>
    <w:rsid w:val="0073593C"/>
    <w:rsid w:val="00740192"/>
    <w:rsid w:val="007412BD"/>
    <w:rsid w:val="007436DC"/>
    <w:rsid w:val="00743CA7"/>
    <w:rsid w:val="00743E7A"/>
    <w:rsid w:val="0074473F"/>
    <w:rsid w:val="00744C1E"/>
    <w:rsid w:val="007454BB"/>
    <w:rsid w:val="00745A1C"/>
    <w:rsid w:val="00746D3A"/>
    <w:rsid w:val="00746D3B"/>
    <w:rsid w:val="007473CF"/>
    <w:rsid w:val="00752131"/>
    <w:rsid w:val="00754D39"/>
    <w:rsid w:val="00761F6E"/>
    <w:rsid w:val="0076386A"/>
    <w:rsid w:val="007657DA"/>
    <w:rsid w:val="007708E6"/>
    <w:rsid w:val="00770F54"/>
    <w:rsid w:val="0077101A"/>
    <w:rsid w:val="0077127B"/>
    <w:rsid w:val="00771AE7"/>
    <w:rsid w:val="007739B9"/>
    <w:rsid w:val="00773E58"/>
    <w:rsid w:val="0077438C"/>
    <w:rsid w:val="00775697"/>
    <w:rsid w:val="00784B75"/>
    <w:rsid w:val="00787626"/>
    <w:rsid w:val="00790E9D"/>
    <w:rsid w:val="00792DD4"/>
    <w:rsid w:val="007945C3"/>
    <w:rsid w:val="00796D29"/>
    <w:rsid w:val="00796FF8"/>
    <w:rsid w:val="007A4D6E"/>
    <w:rsid w:val="007A5A06"/>
    <w:rsid w:val="007A5C41"/>
    <w:rsid w:val="007B0F28"/>
    <w:rsid w:val="007B1805"/>
    <w:rsid w:val="007B6905"/>
    <w:rsid w:val="007C2ABB"/>
    <w:rsid w:val="007C5064"/>
    <w:rsid w:val="007C55A6"/>
    <w:rsid w:val="007C7762"/>
    <w:rsid w:val="007C7D3D"/>
    <w:rsid w:val="007D16EE"/>
    <w:rsid w:val="007D1ADA"/>
    <w:rsid w:val="007D2978"/>
    <w:rsid w:val="007D5045"/>
    <w:rsid w:val="007D564A"/>
    <w:rsid w:val="007E21E0"/>
    <w:rsid w:val="007E4CAC"/>
    <w:rsid w:val="007E5C7D"/>
    <w:rsid w:val="007E5C86"/>
    <w:rsid w:val="007E68BC"/>
    <w:rsid w:val="007F26FF"/>
    <w:rsid w:val="00803F71"/>
    <w:rsid w:val="00804AF1"/>
    <w:rsid w:val="008063EF"/>
    <w:rsid w:val="00807407"/>
    <w:rsid w:val="008113CB"/>
    <w:rsid w:val="00812165"/>
    <w:rsid w:val="008209C5"/>
    <w:rsid w:val="00820B63"/>
    <w:rsid w:val="00821162"/>
    <w:rsid w:val="00826863"/>
    <w:rsid w:val="00826E14"/>
    <w:rsid w:val="00835FF0"/>
    <w:rsid w:val="00837131"/>
    <w:rsid w:val="00840161"/>
    <w:rsid w:val="00840D3B"/>
    <w:rsid w:val="0084277A"/>
    <w:rsid w:val="00844DE9"/>
    <w:rsid w:val="00857EC5"/>
    <w:rsid w:val="00861F68"/>
    <w:rsid w:val="00863B79"/>
    <w:rsid w:val="00864479"/>
    <w:rsid w:val="0087003A"/>
    <w:rsid w:val="0087365D"/>
    <w:rsid w:val="00874EDF"/>
    <w:rsid w:val="00875512"/>
    <w:rsid w:val="008778CE"/>
    <w:rsid w:val="00880E22"/>
    <w:rsid w:val="008830DC"/>
    <w:rsid w:val="00883407"/>
    <w:rsid w:val="00883630"/>
    <w:rsid w:val="0088547B"/>
    <w:rsid w:val="00886B7F"/>
    <w:rsid w:val="00892B9E"/>
    <w:rsid w:val="008960CF"/>
    <w:rsid w:val="00896D6E"/>
    <w:rsid w:val="008A08B9"/>
    <w:rsid w:val="008A1AE5"/>
    <w:rsid w:val="008A26F7"/>
    <w:rsid w:val="008A2D48"/>
    <w:rsid w:val="008A3315"/>
    <w:rsid w:val="008B2501"/>
    <w:rsid w:val="008B7CFF"/>
    <w:rsid w:val="008C0A12"/>
    <w:rsid w:val="008C1BB8"/>
    <w:rsid w:val="008C31FC"/>
    <w:rsid w:val="008C4A8D"/>
    <w:rsid w:val="008C584D"/>
    <w:rsid w:val="008C7501"/>
    <w:rsid w:val="008D04E4"/>
    <w:rsid w:val="008D34D6"/>
    <w:rsid w:val="008D4F24"/>
    <w:rsid w:val="008E2A79"/>
    <w:rsid w:val="008E4E0C"/>
    <w:rsid w:val="008E627D"/>
    <w:rsid w:val="008E72FD"/>
    <w:rsid w:val="008F1975"/>
    <w:rsid w:val="008F1B7F"/>
    <w:rsid w:val="008F23C7"/>
    <w:rsid w:val="008F52F6"/>
    <w:rsid w:val="008F6484"/>
    <w:rsid w:val="008F6F91"/>
    <w:rsid w:val="00902162"/>
    <w:rsid w:val="00903C82"/>
    <w:rsid w:val="00904C38"/>
    <w:rsid w:val="00906970"/>
    <w:rsid w:val="00907F8E"/>
    <w:rsid w:val="00910E0F"/>
    <w:rsid w:val="009208A1"/>
    <w:rsid w:val="00920EB0"/>
    <w:rsid w:val="00927D8B"/>
    <w:rsid w:val="00927F94"/>
    <w:rsid w:val="009305CE"/>
    <w:rsid w:val="0093097F"/>
    <w:rsid w:val="00930A5C"/>
    <w:rsid w:val="00930EE9"/>
    <w:rsid w:val="009313DD"/>
    <w:rsid w:val="009316DA"/>
    <w:rsid w:val="00937722"/>
    <w:rsid w:val="009415E8"/>
    <w:rsid w:val="00943B6E"/>
    <w:rsid w:val="00945F9E"/>
    <w:rsid w:val="009469E6"/>
    <w:rsid w:val="00950C9E"/>
    <w:rsid w:val="009519FC"/>
    <w:rsid w:val="00953747"/>
    <w:rsid w:val="009543B5"/>
    <w:rsid w:val="0095722A"/>
    <w:rsid w:val="009618BC"/>
    <w:rsid w:val="009657E7"/>
    <w:rsid w:val="00967A19"/>
    <w:rsid w:val="00970D0A"/>
    <w:rsid w:val="00972497"/>
    <w:rsid w:val="009751C3"/>
    <w:rsid w:val="009940D8"/>
    <w:rsid w:val="00995CDB"/>
    <w:rsid w:val="00997567"/>
    <w:rsid w:val="00997D61"/>
    <w:rsid w:val="009A4677"/>
    <w:rsid w:val="009B2541"/>
    <w:rsid w:val="009C2D4D"/>
    <w:rsid w:val="009C3585"/>
    <w:rsid w:val="009C7FEB"/>
    <w:rsid w:val="009D14E2"/>
    <w:rsid w:val="009D3015"/>
    <w:rsid w:val="009E0215"/>
    <w:rsid w:val="009E1616"/>
    <w:rsid w:val="009E3E4A"/>
    <w:rsid w:val="009E4399"/>
    <w:rsid w:val="009E5059"/>
    <w:rsid w:val="009F5161"/>
    <w:rsid w:val="00A042F9"/>
    <w:rsid w:val="00A0568D"/>
    <w:rsid w:val="00A071DD"/>
    <w:rsid w:val="00A12AD8"/>
    <w:rsid w:val="00A13048"/>
    <w:rsid w:val="00A1342B"/>
    <w:rsid w:val="00A13CE7"/>
    <w:rsid w:val="00A1464D"/>
    <w:rsid w:val="00A17A85"/>
    <w:rsid w:val="00A219FE"/>
    <w:rsid w:val="00A25B90"/>
    <w:rsid w:val="00A30F86"/>
    <w:rsid w:val="00A32DF0"/>
    <w:rsid w:val="00A34CA1"/>
    <w:rsid w:val="00A42086"/>
    <w:rsid w:val="00A42BFA"/>
    <w:rsid w:val="00A4566F"/>
    <w:rsid w:val="00A4596D"/>
    <w:rsid w:val="00A47177"/>
    <w:rsid w:val="00A51B53"/>
    <w:rsid w:val="00A5224A"/>
    <w:rsid w:val="00A55A5A"/>
    <w:rsid w:val="00A6199C"/>
    <w:rsid w:val="00A62081"/>
    <w:rsid w:val="00A63130"/>
    <w:rsid w:val="00A6520C"/>
    <w:rsid w:val="00A67564"/>
    <w:rsid w:val="00A67AC7"/>
    <w:rsid w:val="00A714A5"/>
    <w:rsid w:val="00A739D1"/>
    <w:rsid w:val="00A764DC"/>
    <w:rsid w:val="00A835B4"/>
    <w:rsid w:val="00A83C77"/>
    <w:rsid w:val="00A84046"/>
    <w:rsid w:val="00A86161"/>
    <w:rsid w:val="00A86471"/>
    <w:rsid w:val="00A951E2"/>
    <w:rsid w:val="00A96541"/>
    <w:rsid w:val="00AA0A25"/>
    <w:rsid w:val="00AA30D9"/>
    <w:rsid w:val="00AA6052"/>
    <w:rsid w:val="00AB1F2D"/>
    <w:rsid w:val="00AB742B"/>
    <w:rsid w:val="00AC18F8"/>
    <w:rsid w:val="00AC3372"/>
    <w:rsid w:val="00AC75F7"/>
    <w:rsid w:val="00AD4D93"/>
    <w:rsid w:val="00AE0F7A"/>
    <w:rsid w:val="00AE47D6"/>
    <w:rsid w:val="00AE5CEC"/>
    <w:rsid w:val="00AF13DA"/>
    <w:rsid w:val="00AF1F5A"/>
    <w:rsid w:val="00AF37A8"/>
    <w:rsid w:val="00AF68CF"/>
    <w:rsid w:val="00B0001D"/>
    <w:rsid w:val="00B007CC"/>
    <w:rsid w:val="00B00BDA"/>
    <w:rsid w:val="00B05566"/>
    <w:rsid w:val="00B063BC"/>
    <w:rsid w:val="00B10923"/>
    <w:rsid w:val="00B159BB"/>
    <w:rsid w:val="00B17181"/>
    <w:rsid w:val="00B21BB5"/>
    <w:rsid w:val="00B2492B"/>
    <w:rsid w:val="00B27387"/>
    <w:rsid w:val="00B30427"/>
    <w:rsid w:val="00B30473"/>
    <w:rsid w:val="00B31C7E"/>
    <w:rsid w:val="00B354F1"/>
    <w:rsid w:val="00B3550B"/>
    <w:rsid w:val="00B369CF"/>
    <w:rsid w:val="00B404AE"/>
    <w:rsid w:val="00B41BB9"/>
    <w:rsid w:val="00B469D5"/>
    <w:rsid w:val="00B54D94"/>
    <w:rsid w:val="00B61302"/>
    <w:rsid w:val="00B65E33"/>
    <w:rsid w:val="00B71D27"/>
    <w:rsid w:val="00B74630"/>
    <w:rsid w:val="00B74EF4"/>
    <w:rsid w:val="00B754D4"/>
    <w:rsid w:val="00B766F3"/>
    <w:rsid w:val="00B81CEE"/>
    <w:rsid w:val="00B84455"/>
    <w:rsid w:val="00B87715"/>
    <w:rsid w:val="00B90589"/>
    <w:rsid w:val="00B91490"/>
    <w:rsid w:val="00B94C29"/>
    <w:rsid w:val="00B95A0B"/>
    <w:rsid w:val="00BA08AF"/>
    <w:rsid w:val="00BA31AF"/>
    <w:rsid w:val="00BB2BD6"/>
    <w:rsid w:val="00BB4945"/>
    <w:rsid w:val="00BC174B"/>
    <w:rsid w:val="00BC1E26"/>
    <w:rsid w:val="00BC2805"/>
    <w:rsid w:val="00BC4C29"/>
    <w:rsid w:val="00BC5D8E"/>
    <w:rsid w:val="00BC73BD"/>
    <w:rsid w:val="00BD10EB"/>
    <w:rsid w:val="00BD4C11"/>
    <w:rsid w:val="00BE023E"/>
    <w:rsid w:val="00BE142E"/>
    <w:rsid w:val="00BE26E3"/>
    <w:rsid w:val="00BE3AE3"/>
    <w:rsid w:val="00BE695C"/>
    <w:rsid w:val="00BF0B69"/>
    <w:rsid w:val="00BF3FF7"/>
    <w:rsid w:val="00BF5F49"/>
    <w:rsid w:val="00BF7283"/>
    <w:rsid w:val="00C03680"/>
    <w:rsid w:val="00C03AA7"/>
    <w:rsid w:val="00C04B57"/>
    <w:rsid w:val="00C106AC"/>
    <w:rsid w:val="00C1112D"/>
    <w:rsid w:val="00C11C3B"/>
    <w:rsid w:val="00C17D6E"/>
    <w:rsid w:val="00C21D63"/>
    <w:rsid w:val="00C238F0"/>
    <w:rsid w:val="00C23D4C"/>
    <w:rsid w:val="00C23F2F"/>
    <w:rsid w:val="00C24B7F"/>
    <w:rsid w:val="00C25BD4"/>
    <w:rsid w:val="00C3133B"/>
    <w:rsid w:val="00C31B4C"/>
    <w:rsid w:val="00C32F11"/>
    <w:rsid w:val="00C36249"/>
    <w:rsid w:val="00C36312"/>
    <w:rsid w:val="00C4118A"/>
    <w:rsid w:val="00C41280"/>
    <w:rsid w:val="00C4496E"/>
    <w:rsid w:val="00C45A3F"/>
    <w:rsid w:val="00C46EAE"/>
    <w:rsid w:val="00C54FAC"/>
    <w:rsid w:val="00C55DF8"/>
    <w:rsid w:val="00C573FD"/>
    <w:rsid w:val="00C60E1D"/>
    <w:rsid w:val="00C61AE0"/>
    <w:rsid w:val="00C659D2"/>
    <w:rsid w:val="00C7053C"/>
    <w:rsid w:val="00C738AD"/>
    <w:rsid w:val="00C76AF9"/>
    <w:rsid w:val="00C77F3E"/>
    <w:rsid w:val="00C837D1"/>
    <w:rsid w:val="00C85D43"/>
    <w:rsid w:val="00C87C1C"/>
    <w:rsid w:val="00C915A9"/>
    <w:rsid w:val="00CA68FE"/>
    <w:rsid w:val="00CB084A"/>
    <w:rsid w:val="00CB79FD"/>
    <w:rsid w:val="00CC08ED"/>
    <w:rsid w:val="00CC2AAD"/>
    <w:rsid w:val="00CC30C6"/>
    <w:rsid w:val="00CC3760"/>
    <w:rsid w:val="00CC462C"/>
    <w:rsid w:val="00CC7D72"/>
    <w:rsid w:val="00CD02FF"/>
    <w:rsid w:val="00CD2735"/>
    <w:rsid w:val="00CD598B"/>
    <w:rsid w:val="00CE068E"/>
    <w:rsid w:val="00CE176C"/>
    <w:rsid w:val="00CE6128"/>
    <w:rsid w:val="00CE65E2"/>
    <w:rsid w:val="00CE684D"/>
    <w:rsid w:val="00CE7539"/>
    <w:rsid w:val="00CE7C3D"/>
    <w:rsid w:val="00CF067F"/>
    <w:rsid w:val="00CF2042"/>
    <w:rsid w:val="00CF3F5B"/>
    <w:rsid w:val="00CF5E57"/>
    <w:rsid w:val="00CF6CCD"/>
    <w:rsid w:val="00CF6E09"/>
    <w:rsid w:val="00D01C66"/>
    <w:rsid w:val="00D039AE"/>
    <w:rsid w:val="00D04165"/>
    <w:rsid w:val="00D108CA"/>
    <w:rsid w:val="00D12F72"/>
    <w:rsid w:val="00D159B2"/>
    <w:rsid w:val="00D23046"/>
    <w:rsid w:val="00D24DCB"/>
    <w:rsid w:val="00D2518A"/>
    <w:rsid w:val="00D26028"/>
    <w:rsid w:val="00D27B88"/>
    <w:rsid w:val="00D32062"/>
    <w:rsid w:val="00D32582"/>
    <w:rsid w:val="00D353EC"/>
    <w:rsid w:val="00D35842"/>
    <w:rsid w:val="00D35A5F"/>
    <w:rsid w:val="00D435A7"/>
    <w:rsid w:val="00D43CE5"/>
    <w:rsid w:val="00D46527"/>
    <w:rsid w:val="00D47842"/>
    <w:rsid w:val="00D501A8"/>
    <w:rsid w:val="00D5155A"/>
    <w:rsid w:val="00D548C7"/>
    <w:rsid w:val="00D55C9B"/>
    <w:rsid w:val="00D57343"/>
    <w:rsid w:val="00D6248B"/>
    <w:rsid w:val="00D62A27"/>
    <w:rsid w:val="00D65D68"/>
    <w:rsid w:val="00D72E39"/>
    <w:rsid w:val="00D74069"/>
    <w:rsid w:val="00D74200"/>
    <w:rsid w:val="00D777F0"/>
    <w:rsid w:val="00D90C80"/>
    <w:rsid w:val="00D91B09"/>
    <w:rsid w:val="00D92293"/>
    <w:rsid w:val="00D93B59"/>
    <w:rsid w:val="00D95DC9"/>
    <w:rsid w:val="00D969DA"/>
    <w:rsid w:val="00DA054E"/>
    <w:rsid w:val="00DA05B9"/>
    <w:rsid w:val="00DA1E0A"/>
    <w:rsid w:val="00DA2492"/>
    <w:rsid w:val="00DA3510"/>
    <w:rsid w:val="00DA4FA5"/>
    <w:rsid w:val="00DA5AC7"/>
    <w:rsid w:val="00DC41A3"/>
    <w:rsid w:val="00DD19D9"/>
    <w:rsid w:val="00DD7A5A"/>
    <w:rsid w:val="00DE0937"/>
    <w:rsid w:val="00DE2C54"/>
    <w:rsid w:val="00DE45D5"/>
    <w:rsid w:val="00DE53DF"/>
    <w:rsid w:val="00DE7756"/>
    <w:rsid w:val="00DF74CE"/>
    <w:rsid w:val="00E016E6"/>
    <w:rsid w:val="00E023BF"/>
    <w:rsid w:val="00E065F9"/>
    <w:rsid w:val="00E11652"/>
    <w:rsid w:val="00E11BDE"/>
    <w:rsid w:val="00E11E5D"/>
    <w:rsid w:val="00E12B0F"/>
    <w:rsid w:val="00E13D53"/>
    <w:rsid w:val="00E1756F"/>
    <w:rsid w:val="00E22422"/>
    <w:rsid w:val="00E27241"/>
    <w:rsid w:val="00E277EC"/>
    <w:rsid w:val="00E31B95"/>
    <w:rsid w:val="00E32AB5"/>
    <w:rsid w:val="00E35427"/>
    <w:rsid w:val="00E369FF"/>
    <w:rsid w:val="00E37487"/>
    <w:rsid w:val="00E379D5"/>
    <w:rsid w:val="00E43182"/>
    <w:rsid w:val="00E4555F"/>
    <w:rsid w:val="00E50220"/>
    <w:rsid w:val="00E52623"/>
    <w:rsid w:val="00E54704"/>
    <w:rsid w:val="00E56235"/>
    <w:rsid w:val="00E56398"/>
    <w:rsid w:val="00E624B3"/>
    <w:rsid w:val="00E64E3E"/>
    <w:rsid w:val="00E66BAB"/>
    <w:rsid w:val="00E67B92"/>
    <w:rsid w:val="00E70AAD"/>
    <w:rsid w:val="00E70B29"/>
    <w:rsid w:val="00E72662"/>
    <w:rsid w:val="00E73EAD"/>
    <w:rsid w:val="00E74E69"/>
    <w:rsid w:val="00E8025A"/>
    <w:rsid w:val="00E8642A"/>
    <w:rsid w:val="00E901CC"/>
    <w:rsid w:val="00E911BD"/>
    <w:rsid w:val="00E91C45"/>
    <w:rsid w:val="00EA01BA"/>
    <w:rsid w:val="00EA3104"/>
    <w:rsid w:val="00EA4A4D"/>
    <w:rsid w:val="00EB0924"/>
    <w:rsid w:val="00EB1113"/>
    <w:rsid w:val="00EB2206"/>
    <w:rsid w:val="00EB61AB"/>
    <w:rsid w:val="00EC613A"/>
    <w:rsid w:val="00EC76FC"/>
    <w:rsid w:val="00ED16A2"/>
    <w:rsid w:val="00ED3FED"/>
    <w:rsid w:val="00ED4408"/>
    <w:rsid w:val="00ED561C"/>
    <w:rsid w:val="00EE004C"/>
    <w:rsid w:val="00EE4B79"/>
    <w:rsid w:val="00EE571C"/>
    <w:rsid w:val="00EF0381"/>
    <w:rsid w:val="00EF1797"/>
    <w:rsid w:val="00F03F37"/>
    <w:rsid w:val="00F07168"/>
    <w:rsid w:val="00F07A92"/>
    <w:rsid w:val="00F11D77"/>
    <w:rsid w:val="00F13479"/>
    <w:rsid w:val="00F13C76"/>
    <w:rsid w:val="00F141F1"/>
    <w:rsid w:val="00F1478C"/>
    <w:rsid w:val="00F15212"/>
    <w:rsid w:val="00F1764A"/>
    <w:rsid w:val="00F23900"/>
    <w:rsid w:val="00F247B3"/>
    <w:rsid w:val="00F30B50"/>
    <w:rsid w:val="00F3126C"/>
    <w:rsid w:val="00F32111"/>
    <w:rsid w:val="00F33B36"/>
    <w:rsid w:val="00F34352"/>
    <w:rsid w:val="00F35A4F"/>
    <w:rsid w:val="00F37FE1"/>
    <w:rsid w:val="00F40466"/>
    <w:rsid w:val="00F424A1"/>
    <w:rsid w:val="00F432AE"/>
    <w:rsid w:val="00F43550"/>
    <w:rsid w:val="00F4405F"/>
    <w:rsid w:val="00F46C0F"/>
    <w:rsid w:val="00F47F89"/>
    <w:rsid w:val="00F50966"/>
    <w:rsid w:val="00F54F34"/>
    <w:rsid w:val="00F5552E"/>
    <w:rsid w:val="00F563A1"/>
    <w:rsid w:val="00F56B95"/>
    <w:rsid w:val="00F60AD0"/>
    <w:rsid w:val="00F60D1B"/>
    <w:rsid w:val="00F63434"/>
    <w:rsid w:val="00F64EF8"/>
    <w:rsid w:val="00F714CC"/>
    <w:rsid w:val="00F731D4"/>
    <w:rsid w:val="00F7597A"/>
    <w:rsid w:val="00F76DB7"/>
    <w:rsid w:val="00F817BD"/>
    <w:rsid w:val="00F8305C"/>
    <w:rsid w:val="00F84018"/>
    <w:rsid w:val="00F876CC"/>
    <w:rsid w:val="00F94A96"/>
    <w:rsid w:val="00F9532B"/>
    <w:rsid w:val="00F95DC6"/>
    <w:rsid w:val="00FA0F96"/>
    <w:rsid w:val="00FA16CB"/>
    <w:rsid w:val="00FA384A"/>
    <w:rsid w:val="00FA4F28"/>
    <w:rsid w:val="00FA59DC"/>
    <w:rsid w:val="00FA631C"/>
    <w:rsid w:val="00FA79D0"/>
    <w:rsid w:val="00FB5BCB"/>
    <w:rsid w:val="00FB7DA5"/>
    <w:rsid w:val="00FC230C"/>
    <w:rsid w:val="00FC41F4"/>
    <w:rsid w:val="00FC50A4"/>
    <w:rsid w:val="00FC7709"/>
    <w:rsid w:val="00FC7DCD"/>
    <w:rsid w:val="00FD1752"/>
    <w:rsid w:val="00FD3B5E"/>
    <w:rsid w:val="00FD6BDA"/>
    <w:rsid w:val="00FE31FE"/>
    <w:rsid w:val="00FE4978"/>
    <w:rsid w:val="00FF0496"/>
    <w:rsid w:val="00FF05C1"/>
    <w:rsid w:val="00FF37D3"/>
    <w:rsid w:val="00FF3B95"/>
    <w:rsid w:val="00FF7920"/>
    <w:rsid w:val="33FABE6A"/>
    <w:rsid w:val="3AF7334B"/>
    <w:rsid w:val="43EF75A8"/>
    <w:rsid w:val="4FD3716D"/>
    <w:rsid w:val="577B2731"/>
    <w:rsid w:val="5FBF16E5"/>
    <w:rsid w:val="6DEFAA43"/>
    <w:rsid w:val="6DFE969C"/>
    <w:rsid w:val="6F3B3392"/>
    <w:rsid w:val="6FD7445E"/>
    <w:rsid w:val="6FE7E418"/>
    <w:rsid w:val="6FFBAA7C"/>
    <w:rsid w:val="7416FC96"/>
    <w:rsid w:val="75BF87FE"/>
    <w:rsid w:val="75FD838A"/>
    <w:rsid w:val="779B0D19"/>
    <w:rsid w:val="79F8611F"/>
    <w:rsid w:val="7A6F3608"/>
    <w:rsid w:val="7EDFAFE6"/>
    <w:rsid w:val="7EFEC6A9"/>
    <w:rsid w:val="7FBF7CBE"/>
    <w:rsid w:val="7FFD2C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EDC859"/>
  <w15:docId w15:val="{F86D3D86-1A71-6A48-9745-581AB97F5F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ru-RU" w:eastAsia="ru-RU"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semiHidden="1" w:uiPriority="9" w:unhideWhenUsed="1" w:qFormat="1"/>
    <w:lsdException w:name="heading 6" w:uiPriority="9" w:unhideWhenUsed="1" w:qFormat="1"/>
    <w:lsdException w:name="heading 7" w:semiHidden="1" w:uiPriority="9" w:unhideWhenUsed="1" w:qFormat="1"/>
    <w:lsdException w:name="heading 8" w:semiHidden="1" w:uiPriority="9" w:unhideWhenUsed="1" w:qFormat="1"/>
    <w:lsdException w:name="heading 9"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0" w:unhideWhenUsed="1"/>
    <w:lsdException w:name="footer"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unhideWhenUsed="1" w:qFormat="1"/>
    <w:lsdException w:name="endnote text"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61302"/>
    <w:pPr>
      <w:spacing w:line="360" w:lineRule="auto"/>
      <w:ind w:firstLine="720"/>
      <w:jc w:val="both"/>
    </w:pPr>
    <w:rPr>
      <w:rFonts w:eastAsiaTheme="minorEastAsia"/>
      <w:sz w:val="28"/>
      <w:szCs w:val="28"/>
      <w:lang w:val="uk-UA" w:eastAsia="en-US"/>
    </w:rPr>
  </w:style>
  <w:style w:type="paragraph" w:styleId="Heading1">
    <w:name w:val="heading 1"/>
    <w:basedOn w:val="Normal"/>
    <w:next w:val="Normal"/>
    <w:link w:val="Heading1Char"/>
    <w:uiPriority w:val="9"/>
    <w:qFormat/>
    <w:pPr>
      <w:keepNext/>
      <w:kinsoku w:val="0"/>
      <w:wordWrap w:val="0"/>
      <w:snapToGrid w:val="0"/>
      <w:jc w:val="center"/>
      <w:outlineLvl w:val="0"/>
    </w:pPr>
    <w:rPr>
      <w:rFonts w:eastAsiaTheme="majorEastAsia"/>
      <w:b/>
      <w:bCs/>
      <w:sz w:val="36"/>
      <w:szCs w:val="36"/>
    </w:rPr>
  </w:style>
  <w:style w:type="paragraph" w:styleId="Heading2">
    <w:name w:val="heading 2"/>
    <w:basedOn w:val="Normal"/>
    <w:next w:val="Normal"/>
    <w:link w:val="Heading2Char"/>
    <w:uiPriority w:val="9"/>
    <w:unhideWhenUsed/>
    <w:qFormat/>
    <w:rsid w:val="00B61302"/>
    <w:pPr>
      <w:keepNext/>
      <w:keepLines/>
      <w:spacing w:before="280" w:after="280"/>
      <w:ind w:left="1021" w:hanging="301"/>
      <w:outlineLvl w:val="1"/>
    </w:pPr>
    <w:rPr>
      <w:rFonts w:eastAsiaTheme="majorEastAsia"/>
      <w:b/>
      <w:bCs/>
      <w:sz w:val="32"/>
      <w:szCs w:val="32"/>
    </w:rPr>
  </w:style>
  <w:style w:type="paragraph" w:styleId="Heading3">
    <w:name w:val="heading 3"/>
    <w:basedOn w:val="Heading2"/>
    <w:next w:val="Normal"/>
    <w:link w:val="Heading3Char"/>
    <w:uiPriority w:val="9"/>
    <w:unhideWhenUsed/>
    <w:qFormat/>
    <w:rsid w:val="00B61302"/>
    <w:pPr>
      <w:outlineLvl w:val="2"/>
    </w:pPr>
    <w:rPr>
      <w:bCs w:val="0"/>
      <w:sz w:val="28"/>
    </w:rPr>
  </w:style>
  <w:style w:type="paragraph" w:styleId="Heading4">
    <w:name w:val="heading 4"/>
    <w:basedOn w:val="Normal"/>
    <w:next w:val="Normal"/>
    <w:link w:val="Heading4Char"/>
    <w:uiPriority w:val="9"/>
    <w:unhideWhenUsed/>
    <w:qFormat/>
    <w:pPr>
      <w:spacing w:before="120" w:after="120"/>
      <w:outlineLvl w:val="3"/>
    </w:pPr>
    <w:rPr>
      <w:b/>
    </w:rPr>
  </w:style>
  <w:style w:type="paragraph" w:styleId="Heading6">
    <w:name w:val="heading 6"/>
    <w:basedOn w:val="Normal"/>
    <w:next w:val="Normal"/>
    <w:link w:val="Heading6Char"/>
    <w:uiPriority w:val="9"/>
    <w:unhideWhenUsed/>
    <w:qFormat/>
    <w:pPr>
      <w:keepNext/>
      <w:keepLines/>
      <w:spacing w:before="200" w:after="0"/>
      <w:outlineLvl w:val="5"/>
    </w:pPr>
    <w:rPr>
      <w:rFonts w:asciiTheme="majorHAnsi" w:eastAsiaTheme="majorEastAsia" w:hAnsiTheme="majorHAnsi" w:cstheme="majorBidi"/>
      <w:i/>
      <w:iCs/>
      <w:color w:val="244061" w:themeColor="accent1" w:themeShade="80"/>
    </w:rPr>
  </w:style>
  <w:style w:type="paragraph" w:styleId="Heading8">
    <w:name w:val="heading 8"/>
    <w:basedOn w:val="Normal"/>
    <w:next w:val="Normal"/>
    <w:link w:val="Heading8Char"/>
    <w:uiPriority w:val="9"/>
    <w:semiHidden/>
    <w:unhideWhenUsed/>
    <w:qFormat/>
    <w:rsid w:val="00807407"/>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unhideWhenUsed/>
    <w:qFormat/>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unhideWhenUsed/>
    <w:pPr>
      <w:spacing w:after="0" w:line="240" w:lineRule="auto"/>
    </w:pPr>
    <w:rPr>
      <w:rFonts w:ascii="Tahoma" w:hAnsi="Tahoma" w:cs="Tahoma"/>
      <w:sz w:val="16"/>
      <w:szCs w:val="16"/>
    </w:rPr>
  </w:style>
  <w:style w:type="paragraph" w:styleId="BodyText">
    <w:name w:val="Body Text"/>
    <w:basedOn w:val="Normal"/>
    <w:link w:val="BodyTextChar"/>
    <w:qFormat/>
    <w:pPr>
      <w:spacing w:after="280" w:line="336" w:lineRule="auto"/>
      <w:ind w:firstLine="851"/>
      <w:contextualSpacing/>
      <w:jc w:val="left"/>
    </w:pPr>
    <w:rPr>
      <w:rFonts w:eastAsia="Times New Roman"/>
      <w:color w:val="000000"/>
      <w:lang w:eastAsia="ru-RU"/>
    </w:rPr>
  </w:style>
  <w:style w:type="paragraph" w:styleId="EndnoteText">
    <w:name w:val="endnote text"/>
    <w:basedOn w:val="Normal"/>
    <w:link w:val="EndnoteTextChar"/>
    <w:uiPriority w:val="99"/>
    <w:unhideWhenUsed/>
    <w:pPr>
      <w:spacing w:after="0" w:line="240" w:lineRule="auto"/>
    </w:pPr>
    <w:rPr>
      <w:sz w:val="20"/>
      <w:szCs w:val="20"/>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nhideWhenUsed/>
    <w:pPr>
      <w:tabs>
        <w:tab w:val="center" w:pos="4680"/>
        <w:tab w:val="right" w:pos="9360"/>
      </w:tabs>
      <w:spacing w:after="0" w:line="240" w:lineRule="auto"/>
    </w:pPr>
  </w:style>
  <w:style w:type="paragraph" w:styleId="HTMLPreformatted">
    <w:name w:val="HTML Preformatted"/>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SimSun" w:hAnsi="SimSun" w:hint="eastAsia"/>
      <w:sz w:val="24"/>
      <w:szCs w:val="24"/>
      <w:lang w:val="en-US" w:eastAsia="zh-CN"/>
    </w:rPr>
  </w:style>
  <w:style w:type="paragraph" w:styleId="NormalWeb">
    <w:name w:val="Normal (Web)"/>
    <w:uiPriority w:val="99"/>
    <w:unhideWhenUsed/>
    <w:qFormat/>
    <w:pPr>
      <w:spacing w:beforeAutospacing="1" w:after="0" w:afterAutospacing="1"/>
    </w:pPr>
    <w:rPr>
      <w:sz w:val="24"/>
      <w:szCs w:val="24"/>
      <w:lang w:val="en-US" w:eastAsia="zh-CN"/>
    </w:rPr>
  </w:style>
  <w:style w:type="paragraph" w:styleId="TOC1">
    <w:name w:val="toc 1"/>
    <w:basedOn w:val="Normal"/>
    <w:next w:val="Normal"/>
    <w:uiPriority w:val="39"/>
    <w:unhideWhenUsed/>
    <w:qFormat/>
    <w:rsid w:val="00095FF9"/>
    <w:pPr>
      <w:spacing w:after="60"/>
    </w:pPr>
  </w:style>
  <w:style w:type="paragraph" w:styleId="TOC2">
    <w:name w:val="toc 2"/>
    <w:basedOn w:val="Normal"/>
    <w:next w:val="Normal"/>
    <w:uiPriority w:val="39"/>
    <w:unhideWhenUsed/>
    <w:qFormat/>
    <w:pPr>
      <w:spacing w:after="100"/>
      <w:ind w:left="280"/>
    </w:pPr>
  </w:style>
  <w:style w:type="paragraph" w:styleId="TOC3">
    <w:name w:val="toc 3"/>
    <w:basedOn w:val="Normal"/>
    <w:next w:val="Normal"/>
    <w:uiPriority w:val="39"/>
    <w:unhideWhenUsed/>
    <w:pPr>
      <w:spacing w:after="100"/>
      <w:ind w:left="560"/>
    </w:pPr>
  </w:style>
  <w:style w:type="character" w:styleId="EndnoteReference">
    <w:name w:val="endnote reference"/>
    <w:basedOn w:val="DefaultParagraphFont"/>
    <w:uiPriority w:val="99"/>
    <w:unhideWhenUsed/>
    <w:qFormat/>
    <w:rPr>
      <w:vertAlign w:val="superscript"/>
    </w:rPr>
  </w:style>
  <w:style w:type="character" w:styleId="Hyperlink">
    <w:name w:val="Hyperlink"/>
    <w:basedOn w:val="DefaultParagraphFont"/>
    <w:uiPriority w:val="99"/>
    <w:unhideWhenUsed/>
    <w:qFormat/>
    <w:rPr>
      <w:color w:val="0000FF" w:themeColor="hyperlink"/>
      <w:u w:val="single"/>
    </w:rPr>
  </w:style>
  <w:style w:type="table" w:styleId="TableGrid">
    <w:name w:val="Table Grid"/>
    <w:basedOn w:val="TableNormal"/>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Абзац списка1"/>
    <w:basedOn w:val="Normal"/>
    <w:uiPriority w:val="34"/>
    <w:qFormat/>
    <w:pPr>
      <w:ind w:left="851" w:firstLine="284"/>
      <w:contextualSpacing/>
    </w:p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404040" w:themeColor="text1" w:themeTint="BF"/>
      <w:sz w:val="20"/>
      <w:szCs w:val="20"/>
      <w:lang w:val="uk-UA"/>
    </w:rPr>
  </w:style>
  <w:style w:type="character" w:customStyle="1" w:styleId="Heading1Char">
    <w:name w:val="Heading 1 Char"/>
    <w:basedOn w:val="DefaultParagraphFont"/>
    <w:link w:val="Heading1"/>
    <w:uiPriority w:val="9"/>
    <w:qFormat/>
    <w:rPr>
      <w:rFonts w:ascii="Times New Roman" w:eastAsiaTheme="majorEastAsia" w:hAnsi="Times New Roman" w:cs="Times New Roman"/>
      <w:b/>
      <w:bCs/>
      <w:sz w:val="36"/>
      <w:szCs w:val="36"/>
      <w:lang w:val="uk-UA"/>
    </w:rPr>
  </w:style>
  <w:style w:type="character" w:customStyle="1" w:styleId="Heading2Char">
    <w:name w:val="Heading 2 Char"/>
    <w:basedOn w:val="DefaultParagraphFont"/>
    <w:link w:val="Heading2"/>
    <w:uiPriority w:val="9"/>
    <w:qFormat/>
    <w:rsid w:val="00B61302"/>
    <w:rPr>
      <w:rFonts w:eastAsiaTheme="majorEastAsia"/>
      <w:b/>
      <w:bCs/>
      <w:sz w:val="32"/>
      <w:szCs w:val="32"/>
      <w:lang w:val="uk-UA" w:eastAsia="en-US"/>
    </w:rPr>
  </w:style>
  <w:style w:type="character" w:customStyle="1" w:styleId="Heading3Char">
    <w:name w:val="Heading 3 Char"/>
    <w:basedOn w:val="DefaultParagraphFont"/>
    <w:link w:val="Heading3"/>
    <w:uiPriority w:val="9"/>
    <w:qFormat/>
    <w:rsid w:val="00B61302"/>
    <w:rPr>
      <w:rFonts w:eastAsiaTheme="majorEastAsia"/>
      <w:b/>
      <w:sz w:val="28"/>
      <w:szCs w:val="32"/>
      <w:lang w:val="uk-UA" w:eastAsia="en-US"/>
    </w:rPr>
  </w:style>
  <w:style w:type="character" w:customStyle="1" w:styleId="Heading4Char">
    <w:name w:val="Heading 4 Char"/>
    <w:basedOn w:val="DefaultParagraphFont"/>
    <w:link w:val="Heading4"/>
    <w:uiPriority w:val="9"/>
    <w:qFormat/>
    <w:rPr>
      <w:rFonts w:ascii="Times New Roman" w:hAnsi="Times New Roman" w:cs="Times New Roman"/>
      <w:b/>
      <w:sz w:val="28"/>
      <w:szCs w:val="28"/>
      <w:lang w:val="uk-UA"/>
    </w:rPr>
  </w:style>
  <w:style w:type="character" w:customStyle="1" w:styleId="EndnoteTextChar">
    <w:name w:val="Endnote Text Char"/>
    <w:basedOn w:val="DefaultParagraphFont"/>
    <w:link w:val="EndnoteText"/>
    <w:uiPriority w:val="99"/>
    <w:semiHidden/>
    <w:qFormat/>
    <w:rPr>
      <w:rFonts w:ascii="Times New Roman" w:hAnsi="Times New Roman" w:cs="Times New Roman"/>
      <w:sz w:val="20"/>
      <w:szCs w:val="20"/>
      <w:lang w:val="uk-UA"/>
    </w:rPr>
  </w:style>
  <w:style w:type="character" w:customStyle="1" w:styleId="BalloonTextChar">
    <w:name w:val="Balloon Text Char"/>
    <w:basedOn w:val="DefaultParagraphFont"/>
    <w:link w:val="BalloonText"/>
    <w:uiPriority w:val="99"/>
    <w:semiHidden/>
    <w:qFormat/>
    <w:rPr>
      <w:rFonts w:ascii="Tahoma" w:hAnsi="Tahoma" w:cs="Tahoma"/>
      <w:sz w:val="16"/>
      <w:szCs w:val="16"/>
      <w:lang w:val="uk-UA"/>
    </w:rPr>
  </w:style>
  <w:style w:type="paragraph" w:customStyle="1" w:styleId="10">
    <w:name w:val="Список литературы1"/>
    <w:basedOn w:val="Normal"/>
    <w:next w:val="Normal"/>
    <w:uiPriority w:val="37"/>
    <w:unhideWhenUsed/>
    <w:qFormat/>
  </w:style>
  <w:style w:type="paragraph" w:customStyle="1" w:styleId="a">
    <w:name w:val="Номер лит"/>
    <w:basedOn w:val="Normal"/>
    <w:link w:val="a0"/>
    <w:qFormat/>
    <w:rPr>
      <w:b/>
      <w:i/>
      <w:color w:val="FF0000"/>
      <w:sz w:val="40"/>
      <w:u w:val="single"/>
      <w:lang w:val="en-US"/>
    </w:rPr>
  </w:style>
  <w:style w:type="character" w:customStyle="1" w:styleId="a0">
    <w:name w:val="Номер лит Знак"/>
    <w:basedOn w:val="DefaultParagraphFont"/>
    <w:link w:val="a"/>
    <w:rPr>
      <w:rFonts w:ascii="Times New Roman" w:hAnsi="Times New Roman" w:cs="Times New Roman"/>
      <w:b/>
      <w:i/>
      <w:color w:val="FF0000"/>
      <w:sz w:val="40"/>
      <w:szCs w:val="28"/>
      <w:u w:val="single"/>
    </w:rPr>
  </w:style>
  <w:style w:type="character" w:customStyle="1" w:styleId="HeaderChar">
    <w:name w:val="Header Char"/>
    <w:basedOn w:val="DefaultParagraphFont"/>
    <w:link w:val="Header"/>
    <w:qFormat/>
    <w:rPr>
      <w:rFonts w:ascii="Times New Roman" w:hAnsi="Times New Roman" w:cs="Times New Roman"/>
      <w:sz w:val="28"/>
      <w:szCs w:val="28"/>
      <w:lang w:val="uk-UA"/>
    </w:rPr>
  </w:style>
  <w:style w:type="character" w:customStyle="1" w:styleId="FooterChar">
    <w:name w:val="Footer Char"/>
    <w:basedOn w:val="DefaultParagraphFont"/>
    <w:link w:val="Footer"/>
    <w:uiPriority w:val="99"/>
    <w:rPr>
      <w:rFonts w:ascii="Times New Roman" w:hAnsi="Times New Roman" w:cs="Times New Roman"/>
      <w:sz w:val="28"/>
      <w:szCs w:val="28"/>
      <w:lang w:val="uk-UA"/>
    </w:rPr>
  </w:style>
  <w:style w:type="paragraph" w:customStyle="1" w:styleId="Code-like">
    <w:name w:val="Code-like"/>
    <w:basedOn w:val="Normal"/>
    <w:link w:val="Code-like0"/>
    <w:qFormat/>
    <w:pPr>
      <w:spacing w:after="0" w:line="240" w:lineRule="auto"/>
    </w:pPr>
    <w:rPr>
      <w:rFonts w:ascii="Consolas" w:hAnsi="Consolas" w:cs="Consolas"/>
    </w:rPr>
  </w:style>
  <w:style w:type="character" w:customStyle="1" w:styleId="Code-like0">
    <w:name w:val="Code-like Знак"/>
    <w:basedOn w:val="DefaultParagraphFont"/>
    <w:link w:val="Code-like"/>
    <w:qFormat/>
    <w:rPr>
      <w:rFonts w:ascii="Consolas" w:hAnsi="Consolas" w:cs="Consolas"/>
      <w:sz w:val="28"/>
      <w:szCs w:val="28"/>
      <w:lang w:val="uk-UA"/>
    </w:rPr>
  </w:style>
  <w:style w:type="paragraph" w:customStyle="1" w:styleId="11">
    <w:name w:val="Заголовок оглавления1"/>
    <w:basedOn w:val="Heading1"/>
    <w:next w:val="Normal"/>
    <w:uiPriority w:val="39"/>
    <w:unhideWhenUsed/>
    <w:qFormat/>
    <w:pPr>
      <w:spacing w:line="276" w:lineRule="auto"/>
      <w:ind w:firstLine="0"/>
      <w:jc w:val="left"/>
      <w:outlineLvl w:val="9"/>
    </w:pPr>
    <w:rPr>
      <w:rFonts w:asciiTheme="majorHAnsi" w:hAnsiTheme="majorHAnsi" w:cstheme="majorBidi"/>
      <w:color w:val="365F91" w:themeColor="accent1" w:themeShade="BF"/>
      <w:sz w:val="28"/>
      <w:szCs w:val="28"/>
      <w:lang w:val="en-US"/>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244061" w:themeColor="accent1" w:themeShade="80"/>
      <w:sz w:val="28"/>
      <w:szCs w:val="28"/>
      <w:lang w:val="uk-UA"/>
    </w:rPr>
  </w:style>
  <w:style w:type="character" w:customStyle="1" w:styleId="BodyTextChar">
    <w:name w:val="Body Text Char"/>
    <w:basedOn w:val="DefaultParagraphFont"/>
    <w:link w:val="BodyText"/>
    <w:qFormat/>
    <w:rPr>
      <w:rFonts w:ascii="Times New Roman" w:eastAsia="Times New Roman" w:hAnsi="Times New Roman" w:cs="Times New Roman"/>
      <w:color w:val="000000"/>
      <w:sz w:val="28"/>
      <w:szCs w:val="28"/>
      <w:lang w:val="uk-UA" w:eastAsia="ru-RU"/>
    </w:rPr>
  </w:style>
  <w:style w:type="paragraph" w:customStyle="1" w:styleId="a1">
    <w:name w:val="Заголовок розділу"/>
    <w:next w:val="a2"/>
    <w:qFormat/>
    <w:pPr>
      <w:spacing w:line="360" w:lineRule="auto"/>
      <w:jc w:val="center"/>
    </w:pPr>
    <w:rPr>
      <w:rFonts w:eastAsia="Times New Roman"/>
      <w:b/>
      <w:color w:val="000000"/>
      <w:sz w:val="28"/>
      <w:szCs w:val="32"/>
      <w:lang w:val="uk-UA" w:eastAsia="en-US"/>
    </w:rPr>
  </w:style>
  <w:style w:type="paragraph" w:customStyle="1" w:styleId="a2">
    <w:name w:val="Звичайний текст"/>
    <w:qFormat/>
    <w:pPr>
      <w:spacing w:line="360" w:lineRule="auto"/>
      <w:ind w:firstLine="709"/>
      <w:jc w:val="both"/>
    </w:pPr>
    <w:rPr>
      <w:rFonts w:eastAsia="Times New Roman"/>
      <w:color w:val="000000"/>
      <w:sz w:val="28"/>
      <w:szCs w:val="28"/>
      <w:lang w:val="uk-UA" w:eastAsia="en-US"/>
    </w:rPr>
  </w:style>
  <w:style w:type="paragraph" w:customStyle="1" w:styleId="NormalDiploma">
    <w:name w:val="Normal_Diploma"/>
    <w:basedOn w:val="Normal"/>
    <w:qFormat/>
    <w:rsid w:val="00EA01BA"/>
    <w:pPr>
      <w:widowControl w:val="0"/>
      <w:autoSpaceDE w:val="0"/>
      <w:autoSpaceDN w:val="0"/>
      <w:adjustRightInd w:val="0"/>
      <w:spacing w:after="0"/>
      <w:ind w:firstLine="0"/>
    </w:pPr>
    <w:rPr>
      <w:rFonts w:eastAsiaTheme="minorHAnsi"/>
      <w:color w:val="000000"/>
      <w:lang w:val="en-GB"/>
    </w:rPr>
  </w:style>
  <w:style w:type="paragraph" w:customStyle="1" w:styleId="Heading3Diploma">
    <w:name w:val="Heading3_Diploma"/>
    <w:basedOn w:val="Heading3"/>
    <w:qFormat/>
    <w:rsid w:val="00902162"/>
    <w:pPr>
      <w:widowControl w:val="0"/>
      <w:autoSpaceDE w:val="0"/>
      <w:autoSpaceDN w:val="0"/>
      <w:adjustRightInd w:val="0"/>
      <w:spacing w:before="40" w:after="0"/>
      <w:ind w:firstLine="0"/>
    </w:pPr>
    <w:rPr>
      <w:color w:val="000000"/>
      <w:lang w:val="en-GB"/>
    </w:rPr>
  </w:style>
  <w:style w:type="paragraph" w:styleId="ListParagraph">
    <w:name w:val="List Paragraph"/>
    <w:basedOn w:val="Normal"/>
    <w:uiPriority w:val="34"/>
    <w:qFormat/>
    <w:rsid w:val="00902162"/>
    <w:pPr>
      <w:spacing w:after="0" w:line="240" w:lineRule="auto"/>
      <w:ind w:left="720" w:firstLine="0"/>
      <w:contextualSpacing/>
      <w:jc w:val="left"/>
    </w:pPr>
    <w:rPr>
      <w:rFonts w:asciiTheme="minorHAnsi" w:eastAsiaTheme="minorHAnsi" w:hAnsiTheme="minorHAnsi" w:cstheme="minorBidi"/>
      <w:sz w:val="24"/>
      <w:szCs w:val="24"/>
      <w:lang w:val="en-US"/>
    </w:rPr>
  </w:style>
  <w:style w:type="paragraph" w:customStyle="1" w:styleId="SubtitleDiploma">
    <w:name w:val="Subtitle_Diploma"/>
    <w:basedOn w:val="Heading2"/>
    <w:qFormat/>
    <w:rsid w:val="00A4566F"/>
    <w:pPr>
      <w:widowControl w:val="0"/>
      <w:autoSpaceDE w:val="0"/>
      <w:autoSpaceDN w:val="0"/>
      <w:adjustRightInd w:val="0"/>
      <w:spacing w:before="40" w:after="0"/>
      <w:ind w:firstLine="720"/>
    </w:pPr>
    <w:rPr>
      <w:color w:val="000000"/>
      <w:szCs w:val="28"/>
      <w:lang w:val="en-GB"/>
    </w:rPr>
  </w:style>
  <w:style w:type="paragraph" w:styleId="TOC4">
    <w:name w:val="toc 4"/>
    <w:basedOn w:val="Normal"/>
    <w:next w:val="Normal"/>
    <w:autoRedefine/>
    <w:uiPriority w:val="39"/>
    <w:unhideWhenUsed/>
    <w:rsid w:val="000445F3"/>
    <w:pPr>
      <w:ind w:left="840"/>
    </w:pPr>
  </w:style>
  <w:style w:type="paragraph" w:styleId="TOC5">
    <w:name w:val="toc 5"/>
    <w:basedOn w:val="Normal"/>
    <w:next w:val="Normal"/>
    <w:autoRedefine/>
    <w:uiPriority w:val="39"/>
    <w:unhideWhenUsed/>
    <w:rsid w:val="000445F3"/>
    <w:pPr>
      <w:ind w:left="1120"/>
    </w:pPr>
  </w:style>
  <w:style w:type="paragraph" w:styleId="TOC6">
    <w:name w:val="toc 6"/>
    <w:basedOn w:val="Normal"/>
    <w:next w:val="Normal"/>
    <w:autoRedefine/>
    <w:uiPriority w:val="39"/>
    <w:unhideWhenUsed/>
    <w:rsid w:val="000445F3"/>
    <w:pPr>
      <w:ind w:left="1400"/>
    </w:pPr>
  </w:style>
  <w:style w:type="paragraph" w:styleId="TOC7">
    <w:name w:val="toc 7"/>
    <w:basedOn w:val="Normal"/>
    <w:next w:val="Normal"/>
    <w:autoRedefine/>
    <w:uiPriority w:val="39"/>
    <w:unhideWhenUsed/>
    <w:rsid w:val="000445F3"/>
    <w:pPr>
      <w:ind w:left="1680"/>
    </w:pPr>
  </w:style>
  <w:style w:type="paragraph" w:styleId="TOC8">
    <w:name w:val="toc 8"/>
    <w:basedOn w:val="Normal"/>
    <w:next w:val="Normal"/>
    <w:autoRedefine/>
    <w:uiPriority w:val="39"/>
    <w:unhideWhenUsed/>
    <w:rsid w:val="000445F3"/>
    <w:pPr>
      <w:ind w:left="1960"/>
    </w:pPr>
  </w:style>
  <w:style w:type="paragraph" w:styleId="TOC9">
    <w:name w:val="toc 9"/>
    <w:basedOn w:val="Normal"/>
    <w:next w:val="Normal"/>
    <w:autoRedefine/>
    <w:uiPriority w:val="39"/>
    <w:unhideWhenUsed/>
    <w:rsid w:val="000445F3"/>
    <w:pPr>
      <w:ind w:left="2240"/>
    </w:pPr>
  </w:style>
  <w:style w:type="paragraph" w:styleId="DocumentMap">
    <w:name w:val="Document Map"/>
    <w:basedOn w:val="Normal"/>
    <w:link w:val="DocumentMapChar"/>
    <w:uiPriority w:val="99"/>
    <w:semiHidden/>
    <w:unhideWhenUsed/>
    <w:rsid w:val="00201A06"/>
    <w:pPr>
      <w:spacing w:after="0" w:line="240" w:lineRule="auto"/>
    </w:pPr>
    <w:rPr>
      <w:sz w:val="24"/>
      <w:szCs w:val="24"/>
    </w:rPr>
  </w:style>
  <w:style w:type="character" w:customStyle="1" w:styleId="DocumentMapChar">
    <w:name w:val="Document Map Char"/>
    <w:basedOn w:val="DefaultParagraphFont"/>
    <w:link w:val="DocumentMap"/>
    <w:uiPriority w:val="99"/>
    <w:semiHidden/>
    <w:rsid w:val="00201A06"/>
    <w:rPr>
      <w:rFonts w:eastAsiaTheme="minorEastAsia"/>
      <w:sz w:val="24"/>
      <w:szCs w:val="24"/>
      <w:lang w:val="uk-UA" w:eastAsia="en-US"/>
    </w:rPr>
  </w:style>
  <w:style w:type="paragraph" w:styleId="Caption">
    <w:name w:val="caption"/>
    <w:basedOn w:val="Normal"/>
    <w:next w:val="Normal"/>
    <w:unhideWhenUsed/>
    <w:qFormat/>
    <w:rsid w:val="0061045C"/>
    <w:pPr>
      <w:spacing w:after="200" w:line="240" w:lineRule="auto"/>
    </w:pPr>
    <w:rPr>
      <w:i/>
      <w:iCs/>
      <w:color w:val="1F497D" w:themeColor="text2"/>
      <w:sz w:val="18"/>
      <w:szCs w:val="18"/>
    </w:rPr>
  </w:style>
  <w:style w:type="paragraph" w:customStyle="1" w:styleId="Standard">
    <w:name w:val="Standard"/>
    <w:rsid w:val="00F64EF8"/>
    <w:pPr>
      <w:suppressAutoHyphens/>
      <w:autoSpaceDN w:val="0"/>
      <w:spacing w:after="0" w:line="240" w:lineRule="auto"/>
      <w:textAlignment w:val="baseline"/>
    </w:pPr>
    <w:rPr>
      <w:rFonts w:ascii="Liberation Serif" w:eastAsia="DejaVu Sans" w:hAnsi="Liberation Serif" w:cs="FreeSans"/>
      <w:kern w:val="3"/>
      <w:sz w:val="24"/>
      <w:szCs w:val="24"/>
      <w:lang w:val="uk-UA" w:eastAsia="zh-CN" w:bidi="hi-IN"/>
    </w:rPr>
  </w:style>
  <w:style w:type="table" w:styleId="TableGridLight">
    <w:name w:val="Grid Table Light"/>
    <w:basedOn w:val="TableNormal"/>
    <w:uiPriority w:val="40"/>
    <w:rsid w:val="00A739D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Illustration">
    <w:name w:val="Illustration"/>
    <w:basedOn w:val="Caption"/>
    <w:qFormat/>
    <w:rsid w:val="002C1D21"/>
    <w:pPr>
      <w:suppressLineNumbers/>
      <w:spacing w:before="120" w:after="120"/>
      <w:ind w:firstLine="0"/>
      <w:jc w:val="left"/>
    </w:pPr>
    <w:rPr>
      <w:rFonts w:ascii="Liberation Serif" w:eastAsia="DejaVu Sans" w:hAnsi="Liberation Serif" w:cs="FreeSans"/>
      <w:color w:val="auto"/>
      <w:kern w:val="2"/>
      <w:sz w:val="24"/>
      <w:szCs w:val="24"/>
      <w:lang w:eastAsia="zh-CN" w:bidi="hi-IN"/>
    </w:rPr>
  </w:style>
  <w:style w:type="character" w:styleId="UnresolvedMention">
    <w:name w:val="Unresolved Mention"/>
    <w:basedOn w:val="DefaultParagraphFont"/>
    <w:uiPriority w:val="99"/>
    <w:semiHidden/>
    <w:unhideWhenUsed/>
    <w:rsid w:val="00696580"/>
    <w:rPr>
      <w:color w:val="605E5C"/>
      <w:shd w:val="clear" w:color="auto" w:fill="E1DFDD"/>
    </w:rPr>
  </w:style>
  <w:style w:type="character" w:styleId="FollowedHyperlink">
    <w:name w:val="FollowedHyperlink"/>
    <w:basedOn w:val="DefaultParagraphFont"/>
    <w:uiPriority w:val="99"/>
    <w:semiHidden/>
    <w:unhideWhenUsed/>
    <w:rsid w:val="00FD1752"/>
    <w:rPr>
      <w:color w:val="800080" w:themeColor="followedHyperlink"/>
      <w:u w:val="single"/>
    </w:rPr>
  </w:style>
  <w:style w:type="paragraph" w:styleId="BodyTextIndent3">
    <w:name w:val="Body Text Indent 3"/>
    <w:basedOn w:val="Normal"/>
    <w:link w:val="BodyTextIndent3Char"/>
    <w:uiPriority w:val="99"/>
    <w:semiHidden/>
    <w:unhideWhenUsed/>
    <w:rsid w:val="00641AF8"/>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641AF8"/>
    <w:rPr>
      <w:rFonts w:eastAsiaTheme="minorEastAsia"/>
      <w:sz w:val="16"/>
      <w:szCs w:val="16"/>
      <w:lang w:val="uk-UA" w:eastAsia="en-US"/>
    </w:rPr>
  </w:style>
  <w:style w:type="character" w:customStyle="1" w:styleId="Heading8Char">
    <w:name w:val="Heading 8 Char"/>
    <w:basedOn w:val="DefaultParagraphFont"/>
    <w:link w:val="Heading8"/>
    <w:uiPriority w:val="9"/>
    <w:semiHidden/>
    <w:rsid w:val="00807407"/>
    <w:rPr>
      <w:rFonts w:asciiTheme="majorHAnsi" w:eastAsiaTheme="majorEastAsia" w:hAnsiTheme="majorHAnsi" w:cstheme="majorBidi"/>
      <w:color w:val="272727" w:themeColor="text1" w:themeTint="D8"/>
      <w:sz w:val="21"/>
      <w:szCs w:val="21"/>
      <w:lang w:val="uk-UA" w:eastAsia="en-US"/>
    </w:rPr>
  </w:style>
  <w:style w:type="character" w:customStyle="1" w:styleId="shorttext">
    <w:name w:val="short_text"/>
    <w:basedOn w:val="DefaultParagraphFont"/>
    <w:qFormat/>
    <w:rsid w:val="00B2492B"/>
  </w:style>
  <w:style w:type="character" w:styleId="Strong">
    <w:name w:val="Strong"/>
    <w:basedOn w:val="DefaultParagraphFont"/>
    <w:uiPriority w:val="22"/>
    <w:qFormat/>
    <w:rsid w:val="00B2492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363426">
      <w:bodyDiv w:val="1"/>
      <w:marLeft w:val="0"/>
      <w:marRight w:val="0"/>
      <w:marTop w:val="0"/>
      <w:marBottom w:val="0"/>
      <w:divBdr>
        <w:top w:val="none" w:sz="0" w:space="0" w:color="auto"/>
        <w:left w:val="none" w:sz="0" w:space="0" w:color="auto"/>
        <w:bottom w:val="none" w:sz="0" w:space="0" w:color="auto"/>
        <w:right w:val="none" w:sz="0" w:space="0" w:color="auto"/>
      </w:divBdr>
    </w:div>
    <w:div w:id="92678260">
      <w:bodyDiv w:val="1"/>
      <w:marLeft w:val="0"/>
      <w:marRight w:val="0"/>
      <w:marTop w:val="0"/>
      <w:marBottom w:val="0"/>
      <w:divBdr>
        <w:top w:val="none" w:sz="0" w:space="0" w:color="auto"/>
        <w:left w:val="none" w:sz="0" w:space="0" w:color="auto"/>
        <w:bottom w:val="none" w:sz="0" w:space="0" w:color="auto"/>
        <w:right w:val="none" w:sz="0" w:space="0" w:color="auto"/>
      </w:divBdr>
    </w:div>
    <w:div w:id="101078777">
      <w:bodyDiv w:val="1"/>
      <w:marLeft w:val="0"/>
      <w:marRight w:val="0"/>
      <w:marTop w:val="0"/>
      <w:marBottom w:val="0"/>
      <w:divBdr>
        <w:top w:val="none" w:sz="0" w:space="0" w:color="auto"/>
        <w:left w:val="none" w:sz="0" w:space="0" w:color="auto"/>
        <w:bottom w:val="none" w:sz="0" w:space="0" w:color="auto"/>
        <w:right w:val="none" w:sz="0" w:space="0" w:color="auto"/>
      </w:divBdr>
    </w:div>
    <w:div w:id="128474310">
      <w:bodyDiv w:val="1"/>
      <w:marLeft w:val="0"/>
      <w:marRight w:val="0"/>
      <w:marTop w:val="0"/>
      <w:marBottom w:val="0"/>
      <w:divBdr>
        <w:top w:val="none" w:sz="0" w:space="0" w:color="auto"/>
        <w:left w:val="none" w:sz="0" w:space="0" w:color="auto"/>
        <w:bottom w:val="none" w:sz="0" w:space="0" w:color="auto"/>
        <w:right w:val="none" w:sz="0" w:space="0" w:color="auto"/>
      </w:divBdr>
    </w:div>
    <w:div w:id="153230830">
      <w:bodyDiv w:val="1"/>
      <w:marLeft w:val="0"/>
      <w:marRight w:val="0"/>
      <w:marTop w:val="0"/>
      <w:marBottom w:val="0"/>
      <w:divBdr>
        <w:top w:val="none" w:sz="0" w:space="0" w:color="auto"/>
        <w:left w:val="none" w:sz="0" w:space="0" w:color="auto"/>
        <w:bottom w:val="none" w:sz="0" w:space="0" w:color="auto"/>
        <w:right w:val="none" w:sz="0" w:space="0" w:color="auto"/>
      </w:divBdr>
    </w:div>
    <w:div w:id="233971652">
      <w:bodyDiv w:val="1"/>
      <w:marLeft w:val="0"/>
      <w:marRight w:val="0"/>
      <w:marTop w:val="0"/>
      <w:marBottom w:val="0"/>
      <w:divBdr>
        <w:top w:val="none" w:sz="0" w:space="0" w:color="auto"/>
        <w:left w:val="none" w:sz="0" w:space="0" w:color="auto"/>
        <w:bottom w:val="none" w:sz="0" w:space="0" w:color="auto"/>
        <w:right w:val="none" w:sz="0" w:space="0" w:color="auto"/>
      </w:divBdr>
    </w:div>
    <w:div w:id="235289536">
      <w:bodyDiv w:val="1"/>
      <w:marLeft w:val="0"/>
      <w:marRight w:val="0"/>
      <w:marTop w:val="0"/>
      <w:marBottom w:val="0"/>
      <w:divBdr>
        <w:top w:val="none" w:sz="0" w:space="0" w:color="auto"/>
        <w:left w:val="none" w:sz="0" w:space="0" w:color="auto"/>
        <w:bottom w:val="none" w:sz="0" w:space="0" w:color="auto"/>
        <w:right w:val="none" w:sz="0" w:space="0" w:color="auto"/>
      </w:divBdr>
    </w:div>
    <w:div w:id="270672664">
      <w:bodyDiv w:val="1"/>
      <w:marLeft w:val="0"/>
      <w:marRight w:val="0"/>
      <w:marTop w:val="0"/>
      <w:marBottom w:val="0"/>
      <w:divBdr>
        <w:top w:val="none" w:sz="0" w:space="0" w:color="auto"/>
        <w:left w:val="none" w:sz="0" w:space="0" w:color="auto"/>
        <w:bottom w:val="none" w:sz="0" w:space="0" w:color="auto"/>
        <w:right w:val="none" w:sz="0" w:space="0" w:color="auto"/>
      </w:divBdr>
    </w:div>
    <w:div w:id="285742545">
      <w:bodyDiv w:val="1"/>
      <w:marLeft w:val="0"/>
      <w:marRight w:val="0"/>
      <w:marTop w:val="0"/>
      <w:marBottom w:val="0"/>
      <w:divBdr>
        <w:top w:val="none" w:sz="0" w:space="0" w:color="auto"/>
        <w:left w:val="none" w:sz="0" w:space="0" w:color="auto"/>
        <w:bottom w:val="none" w:sz="0" w:space="0" w:color="auto"/>
        <w:right w:val="none" w:sz="0" w:space="0" w:color="auto"/>
      </w:divBdr>
    </w:div>
    <w:div w:id="338777426">
      <w:bodyDiv w:val="1"/>
      <w:marLeft w:val="0"/>
      <w:marRight w:val="0"/>
      <w:marTop w:val="0"/>
      <w:marBottom w:val="0"/>
      <w:divBdr>
        <w:top w:val="none" w:sz="0" w:space="0" w:color="auto"/>
        <w:left w:val="none" w:sz="0" w:space="0" w:color="auto"/>
        <w:bottom w:val="none" w:sz="0" w:space="0" w:color="auto"/>
        <w:right w:val="none" w:sz="0" w:space="0" w:color="auto"/>
      </w:divBdr>
    </w:div>
    <w:div w:id="353460074">
      <w:bodyDiv w:val="1"/>
      <w:marLeft w:val="0"/>
      <w:marRight w:val="0"/>
      <w:marTop w:val="0"/>
      <w:marBottom w:val="0"/>
      <w:divBdr>
        <w:top w:val="none" w:sz="0" w:space="0" w:color="auto"/>
        <w:left w:val="none" w:sz="0" w:space="0" w:color="auto"/>
        <w:bottom w:val="none" w:sz="0" w:space="0" w:color="auto"/>
        <w:right w:val="none" w:sz="0" w:space="0" w:color="auto"/>
      </w:divBdr>
    </w:div>
    <w:div w:id="397360315">
      <w:bodyDiv w:val="1"/>
      <w:marLeft w:val="0"/>
      <w:marRight w:val="0"/>
      <w:marTop w:val="0"/>
      <w:marBottom w:val="0"/>
      <w:divBdr>
        <w:top w:val="none" w:sz="0" w:space="0" w:color="auto"/>
        <w:left w:val="none" w:sz="0" w:space="0" w:color="auto"/>
        <w:bottom w:val="none" w:sz="0" w:space="0" w:color="auto"/>
        <w:right w:val="none" w:sz="0" w:space="0" w:color="auto"/>
      </w:divBdr>
    </w:div>
    <w:div w:id="403183453">
      <w:bodyDiv w:val="1"/>
      <w:marLeft w:val="0"/>
      <w:marRight w:val="0"/>
      <w:marTop w:val="0"/>
      <w:marBottom w:val="0"/>
      <w:divBdr>
        <w:top w:val="none" w:sz="0" w:space="0" w:color="auto"/>
        <w:left w:val="none" w:sz="0" w:space="0" w:color="auto"/>
        <w:bottom w:val="none" w:sz="0" w:space="0" w:color="auto"/>
        <w:right w:val="none" w:sz="0" w:space="0" w:color="auto"/>
      </w:divBdr>
    </w:div>
    <w:div w:id="417867142">
      <w:bodyDiv w:val="1"/>
      <w:marLeft w:val="0"/>
      <w:marRight w:val="0"/>
      <w:marTop w:val="0"/>
      <w:marBottom w:val="0"/>
      <w:divBdr>
        <w:top w:val="none" w:sz="0" w:space="0" w:color="auto"/>
        <w:left w:val="none" w:sz="0" w:space="0" w:color="auto"/>
        <w:bottom w:val="none" w:sz="0" w:space="0" w:color="auto"/>
        <w:right w:val="none" w:sz="0" w:space="0" w:color="auto"/>
      </w:divBdr>
    </w:div>
    <w:div w:id="440105953">
      <w:bodyDiv w:val="1"/>
      <w:marLeft w:val="0"/>
      <w:marRight w:val="0"/>
      <w:marTop w:val="0"/>
      <w:marBottom w:val="0"/>
      <w:divBdr>
        <w:top w:val="none" w:sz="0" w:space="0" w:color="auto"/>
        <w:left w:val="none" w:sz="0" w:space="0" w:color="auto"/>
        <w:bottom w:val="none" w:sz="0" w:space="0" w:color="auto"/>
        <w:right w:val="none" w:sz="0" w:space="0" w:color="auto"/>
      </w:divBdr>
    </w:div>
    <w:div w:id="487479267">
      <w:bodyDiv w:val="1"/>
      <w:marLeft w:val="0"/>
      <w:marRight w:val="0"/>
      <w:marTop w:val="0"/>
      <w:marBottom w:val="0"/>
      <w:divBdr>
        <w:top w:val="none" w:sz="0" w:space="0" w:color="auto"/>
        <w:left w:val="none" w:sz="0" w:space="0" w:color="auto"/>
        <w:bottom w:val="none" w:sz="0" w:space="0" w:color="auto"/>
        <w:right w:val="none" w:sz="0" w:space="0" w:color="auto"/>
      </w:divBdr>
    </w:div>
    <w:div w:id="488863067">
      <w:bodyDiv w:val="1"/>
      <w:marLeft w:val="0"/>
      <w:marRight w:val="0"/>
      <w:marTop w:val="0"/>
      <w:marBottom w:val="0"/>
      <w:divBdr>
        <w:top w:val="none" w:sz="0" w:space="0" w:color="auto"/>
        <w:left w:val="none" w:sz="0" w:space="0" w:color="auto"/>
        <w:bottom w:val="none" w:sz="0" w:space="0" w:color="auto"/>
        <w:right w:val="none" w:sz="0" w:space="0" w:color="auto"/>
      </w:divBdr>
    </w:div>
    <w:div w:id="553808573">
      <w:bodyDiv w:val="1"/>
      <w:marLeft w:val="0"/>
      <w:marRight w:val="0"/>
      <w:marTop w:val="0"/>
      <w:marBottom w:val="0"/>
      <w:divBdr>
        <w:top w:val="none" w:sz="0" w:space="0" w:color="auto"/>
        <w:left w:val="none" w:sz="0" w:space="0" w:color="auto"/>
        <w:bottom w:val="none" w:sz="0" w:space="0" w:color="auto"/>
        <w:right w:val="none" w:sz="0" w:space="0" w:color="auto"/>
      </w:divBdr>
    </w:div>
    <w:div w:id="614366175">
      <w:bodyDiv w:val="1"/>
      <w:marLeft w:val="0"/>
      <w:marRight w:val="0"/>
      <w:marTop w:val="0"/>
      <w:marBottom w:val="0"/>
      <w:divBdr>
        <w:top w:val="none" w:sz="0" w:space="0" w:color="auto"/>
        <w:left w:val="none" w:sz="0" w:space="0" w:color="auto"/>
        <w:bottom w:val="none" w:sz="0" w:space="0" w:color="auto"/>
        <w:right w:val="none" w:sz="0" w:space="0" w:color="auto"/>
      </w:divBdr>
    </w:div>
    <w:div w:id="622467472">
      <w:bodyDiv w:val="1"/>
      <w:marLeft w:val="0"/>
      <w:marRight w:val="0"/>
      <w:marTop w:val="0"/>
      <w:marBottom w:val="0"/>
      <w:divBdr>
        <w:top w:val="none" w:sz="0" w:space="0" w:color="auto"/>
        <w:left w:val="none" w:sz="0" w:space="0" w:color="auto"/>
        <w:bottom w:val="none" w:sz="0" w:space="0" w:color="auto"/>
        <w:right w:val="none" w:sz="0" w:space="0" w:color="auto"/>
      </w:divBdr>
    </w:div>
    <w:div w:id="642271659">
      <w:bodyDiv w:val="1"/>
      <w:marLeft w:val="0"/>
      <w:marRight w:val="0"/>
      <w:marTop w:val="0"/>
      <w:marBottom w:val="0"/>
      <w:divBdr>
        <w:top w:val="none" w:sz="0" w:space="0" w:color="auto"/>
        <w:left w:val="none" w:sz="0" w:space="0" w:color="auto"/>
        <w:bottom w:val="none" w:sz="0" w:space="0" w:color="auto"/>
        <w:right w:val="none" w:sz="0" w:space="0" w:color="auto"/>
      </w:divBdr>
    </w:div>
    <w:div w:id="655573841">
      <w:bodyDiv w:val="1"/>
      <w:marLeft w:val="0"/>
      <w:marRight w:val="0"/>
      <w:marTop w:val="0"/>
      <w:marBottom w:val="0"/>
      <w:divBdr>
        <w:top w:val="none" w:sz="0" w:space="0" w:color="auto"/>
        <w:left w:val="none" w:sz="0" w:space="0" w:color="auto"/>
        <w:bottom w:val="none" w:sz="0" w:space="0" w:color="auto"/>
        <w:right w:val="none" w:sz="0" w:space="0" w:color="auto"/>
      </w:divBdr>
    </w:div>
    <w:div w:id="683899729">
      <w:bodyDiv w:val="1"/>
      <w:marLeft w:val="0"/>
      <w:marRight w:val="0"/>
      <w:marTop w:val="0"/>
      <w:marBottom w:val="0"/>
      <w:divBdr>
        <w:top w:val="none" w:sz="0" w:space="0" w:color="auto"/>
        <w:left w:val="none" w:sz="0" w:space="0" w:color="auto"/>
        <w:bottom w:val="none" w:sz="0" w:space="0" w:color="auto"/>
        <w:right w:val="none" w:sz="0" w:space="0" w:color="auto"/>
      </w:divBdr>
    </w:div>
    <w:div w:id="773332035">
      <w:bodyDiv w:val="1"/>
      <w:marLeft w:val="0"/>
      <w:marRight w:val="0"/>
      <w:marTop w:val="0"/>
      <w:marBottom w:val="0"/>
      <w:divBdr>
        <w:top w:val="none" w:sz="0" w:space="0" w:color="auto"/>
        <w:left w:val="none" w:sz="0" w:space="0" w:color="auto"/>
        <w:bottom w:val="none" w:sz="0" w:space="0" w:color="auto"/>
        <w:right w:val="none" w:sz="0" w:space="0" w:color="auto"/>
      </w:divBdr>
    </w:div>
    <w:div w:id="792212820">
      <w:bodyDiv w:val="1"/>
      <w:marLeft w:val="0"/>
      <w:marRight w:val="0"/>
      <w:marTop w:val="0"/>
      <w:marBottom w:val="0"/>
      <w:divBdr>
        <w:top w:val="none" w:sz="0" w:space="0" w:color="auto"/>
        <w:left w:val="none" w:sz="0" w:space="0" w:color="auto"/>
        <w:bottom w:val="none" w:sz="0" w:space="0" w:color="auto"/>
        <w:right w:val="none" w:sz="0" w:space="0" w:color="auto"/>
      </w:divBdr>
    </w:div>
    <w:div w:id="1024016302">
      <w:bodyDiv w:val="1"/>
      <w:marLeft w:val="0"/>
      <w:marRight w:val="0"/>
      <w:marTop w:val="0"/>
      <w:marBottom w:val="0"/>
      <w:divBdr>
        <w:top w:val="none" w:sz="0" w:space="0" w:color="auto"/>
        <w:left w:val="none" w:sz="0" w:space="0" w:color="auto"/>
        <w:bottom w:val="none" w:sz="0" w:space="0" w:color="auto"/>
        <w:right w:val="none" w:sz="0" w:space="0" w:color="auto"/>
      </w:divBdr>
    </w:div>
    <w:div w:id="1103651611">
      <w:bodyDiv w:val="1"/>
      <w:marLeft w:val="0"/>
      <w:marRight w:val="0"/>
      <w:marTop w:val="0"/>
      <w:marBottom w:val="0"/>
      <w:divBdr>
        <w:top w:val="none" w:sz="0" w:space="0" w:color="auto"/>
        <w:left w:val="none" w:sz="0" w:space="0" w:color="auto"/>
        <w:bottom w:val="none" w:sz="0" w:space="0" w:color="auto"/>
        <w:right w:val="none" w:sz="0" w:space="0" w:color="auto"/>
      </w:divBdr>
    </w:div>
    <w:div w:id="1155225256">
      <w:bodyDiv w:val="1"/>
      <w:marLeft w:val="0"/>
      <w:marRight w:val="0"/>
      <w:marTop w:val="0"/>
      <w:marBottom w:val="0"/>
      <w:divBdr>
        <w:top w:val="none" w:sz="0" w:space="0" w:color="auto"/>
        <w:left w:val="none" w:sz="0" w:space="0" w:color="auto"/>
        <w:bottom w:val="none" w:sz="0" w:space="0" w:color="auto"/>
        <w:right w:val="none" w:sz="0" w:space="0" w:color="auto"/>
      </w:divBdr>
    </w:div>
    <w:div w:id="1184589549">
      <w:bodyDiv w:val="1"/>
      <w:marLeft w:val="0"/>
      <w:marRight w:val="0"/>
      <w:marTop w:val="0"/>
      <w:marBottom w:val="0"/>
      <w:divBdr>
        <w:top w:val="none" w:sz="0" w:space="0" w:color="auto"/>
        <w:left w:val="none" w:sz="0" w:space="0" w:color="auto"/>
        <w:bottom w:val="none" w:sz="0" w:space="0" w:color="auto"/>
        <w:right w:val="none" w:sz="0" w:space="0" w:color="auto"/>
      </w:divBdr>
    </w:div>
    <w:div w:id="1242787995">
      <w:bodyDiv w:val="1"/>
      <w:marLeft w:val="0"/>
      <w:marRight w:val="0"/>
      <w:marTop w:val="0"/>
      <w:marBottom w:val="0"/>
      <w:divBdr>
        <w:top w:val="none" w:sz="0" w:space="0" w:color="auto"/>
        <w:left w:val="none" w:sz="0" w:space="0" w:color="auto"/>
        <w:bottom w:val="none" w:sz="0" w:space="0" w:color="auto"/>
        <w:right w:val="none" w:sz="0" w:space="0" w:color="auto"/>
      </w:divBdr>
    </w:div>
    <w:div w:id="1313677480">
      <w:bodyDiv w:val="1"/>
      <w:marLeft w:val="0"/>
      <w:marRight w:val="0"/>
      <w:marTop w:val="0"/>
      <w:marBottom w:val="0"/>
      <w:divBdr>
        <w:top w:val="none" w:sz="0" w:space="0" w:color="auto"/>
        <w:left w:val="none" w:sz="0" w:space="0" w:color="auto"/>
        <w:bottom w:val="none" w:sz="0" w:space="0" w:color="auto"/>
        <w:right w:val="none" w:sz="0" w:space="0" w:color="auto"/>
      </w:divBdr>
    </w:div>
    <w:div w:id="1346058985">
      <w:bodyDiv w:val="1"/>
      <w:marLeft w:val="0"/>
      <w:marRight w:val="0"/>
      <w:marTop w:val="0"/>
      <w:marBottom w:val="0"/>
      <w:divBdr>
        <w:top w:val="none" w:sz="0" w:space="0" w:color="auto"/>
        <w:left w:val="none" w:sz="0" w:space="0" w:color="auto"/>
        <w:bottom w:val="none" w:sz="0" w:space="0" w:color="auto"/>
        <w:right w:val="none" w:sz="0" w:space="0" w:color="auto"/>
      </w:divBdr>
    </w:div>
    <w:div w:id="1466776308">
      <w:bodyDiv w:val="1"/>
      <w:marLeft w:val="0"/>
      <w:marRight w:val="0"/>
      <w:marTop w:val="0"/>
      <w:marBottom w:val="0"/>
      <w:divBdr>
        <w:top w:val="none" w:sz="0" w:space="0" w:color="auto"/>
        <w:left w:val="none" w:sz="0" w:space="0" w:color="auto"/>
        <w:bottom w:val="none" w:sz="0" w:space="0" w:color="auto"/>
        <w:right w:val="none" w:sz="0" w:space="0" w:color="auto"/>
      </w:divBdr>
    </w:div>
    <w:div w:id="1476215923">
      <w:bodyDiv w:val="1"/>
      <w:marLeft w:val="0"/>
      <w:marRight w:val="0"/>
      <w:marTop w:val="0"/>
      <w:marBottom w:val="0"/>
      <w:divBdr>
        <w:top w:val="none" w:sz="0" w:space="0" w:color="auto"/>
        <w:left w:val="none" w:sz="0" w:space="0" w:color="auto"/>
        <w:bottom w:val="none" w:sz="0" w:space="0" w:color="auto"/>
        <w:right w:val="none" w:sz="0" w:space="0" w:color="auto"/>
      </w:divBdr>
    </w:div>
    <w:div w:id="1478572525">
      <w:bodyDiv w:val="1"/>
      <w:marLeft w:val="0"/>
      <w:marRight w:val="0"/>
      <w:marTop w:val="0"/>
      <w:marBottom w:val="0"/>
      <w:divBdr>
        <w:top w:val="none" w:sz="0" w:space="0" w:color="auto"/>
        <w:left w:val="none" w:sz="0" w:space="0" w:color="auto"/>
        <w:bottom w:val="none" w:sz="0" w:space="0" w:color="auto"/>
        <w:right w:val="none" w:sz="0" w:space="0" w:color="auto"/>
      </w:divBdr>
    </w:div>
    <w:div w:id="1484932101">
      <w:bodyDiv w:val="1"/>
      <w:marLeft w:val="0"/>
      <w:marRight w:val="0"/>
      <w:marTop w:val="0"/>
      <w:marBottom w:val="0"/>
      <w:divBdr>
        <w:top w:val="none" w:sz="0" w:space="0" w:color="auto"/>
        <w:left w:val="none" w:sz="0" w:space="0" w:color="auto"/>
        <w:bottom w:val="none" w:sz="0" w:space="0" w:color="auto"/>
        <w:right w:val="none" w:sz="0" w:space="0" w:color="auto"/>
      </w:divBdr>
    </w:div>
    <w:div w:id="1503666553">
      <w:bodyDiv w:val="1"/>
      <w:marLeft w:val="0"/>
      <w:marRight w:val="0"/>
      <w:marTop w:val="0"/>
      <w:marBottom w:val="0"/>
      <w:divBdr>
        <w:top w:val="none" w:sz="0" w:space="0" w:color="auto"/>
        <w:left w:val="none" w:sz="0" w:space="0" w:color="auto"/>
        <w:bottom w:val="none" w:sz="0" w:space="0" w:color="auto"/>
        <w:right w:val="none" w:sz="0" w:space="0" w:color="auto"/>
      </w:divBdr>
    </w:div>
    <w:div w:id="1504709821">
      <w:bodyDiv w:val="1"/>
      <w:marLeft w:val="0"/>
      <w:marRight w:val="0"/>
      <w:marTop w:val="0"/>
      <w:marBottom w:val="0"/>
      <w:divBdr>
        <w:top w:val="none" w:sz="0" w:space="0" w:color="auto"/>
        <w:left w:val="none" w:sz="0" w:space="0" w:color="auto"/>
        <w:bottom w:val="none" w:sz="0" w:space="0" w:color="auto"/>
        <w:right w:val="none" w:sz="0" w:space="0" w:color="auto"/>
      </w:divBdr>
    </w:div>
    <w:div w:id="1517619976">
      <w:bodyDiv w:val="1"/>
      <w:marLeft w:val="0"/>
      <w:marRight w:val="0"/>
      <w:marTop w:val="0"/>
      <w:marBottom w:val="0"/>
      <w:divBdr>
        <w:top w:val="none" w:sz="0" w:space="0" w:color="auto"/>
        <w:left w:val="none" w:sz="0" w:space="0" w:color="auto"/>
        <w:bottom w:val="none" w:sz="0" w:space="0" w:color="auto"/>
        <w:right w:val="none" w:sz="0" w:space="0" w:color="auto"/>
      </w:divBdr>
    </w:div>
    <w:div w:id="1662077488">
      <w:bodyDiv w:val="1"/>
      <w:marLeft w:val="0"/>
      <w:marRight w:val="0"/>
      <w:marTop w:val="0"/>
      <w:marBottom w:val="0"/>
      <w:divBdr>
        <w:top w:val="none" w:sz="0" w:space="0" w:color="auto"/>
        <w:left w:val="none" w:sz="0" w:space="0" w:color="auto"/>
        <w:bottom w:val="none" w:sz="0" w:space="0" w:color="auto"/>
        <w:right w:val="none" w:sz="0" w:space="0" w:color="auto"/>
      </w:divBdr>
    </w:div>
    <w:div w:id="1686442335">
      <w:bodyDiv w:val="1"/>
      <w:marLeft w:val="0"/>
      <w:marRight w:val="0"/>
      <w:marTop w:val="0"/>
      <w:marBottom w:val="0"/>
      <w:divBdr>
        <w:top w:val="none" w:sz="0" w:space="0" w:color="auto"/>
        <w:left w:val="none" w:sz="0" w:space="0" w:color="auto"/>
        <w:bottom w:val="none" w:sz="0" w:space="0" w:color="auto"/>
        <w:right w:val="none" w:sz="0" w:space="0" w:color="auto"/>
      </w:divBdr>
    </w:div>
    <w:div w:id="1722703874">
      <w:bodyDiv w:val="1"/>
      <w:marLeft w:val="0"/>
      <w:marRight w:val="0"/>
      <w:marTop w:val="0"/>
      <w:marBottom w:val="0"/>
      <w:divBdr>
        <w:top w:val="none" w:sz="0" w:space="0" w:color="auto"/>
        <w:left w:val="none" w:sz="0" w:space="0" w:color="auto"/>
        <w:bottom w:val="none" w:sz="0" w:space="0" w:color="auto"/>
        <w:right w:val="none" w:sz="0" w:space="0" w:color="auto"/>
      </w:divBdr>
    </w:div>
    <w:div w:id="1723283335">
      <w:bodyDiv w:val="1"/>
      <w:marLeft w:val="0"/>
      <w:marRight w:val="0"/>
      <w:marTop w:val="0"/>
      <w:marBottom w:val="0"/>
      <w:divBdr>
        <w:top w:val="none" w:sz="0" w:space="0" w:color="auto"/>
        <w:left w:val="none" w:sz="0" w:space="0" w:color="auto"/>
        <w:bottom w:val="none" w:sz="0" w:space="0" w:color="auto"/>
        <w:right w:val="none" w:sz="0" w:space="0" w:color="auto"/>
      </w:divBdr>
    </w:div>
    <w:div w:id="1743215985">
      <w:bodyDiv w:val="1"/>
      <w:marLeft w:val="0"/>
      <w:marRight w:val="0"/>
      <w:marTop w:val="0"/>
      <w:marBottom w:val="0"/>
      <w:divBdr>
        <w:top w:val="none" w:sz="0" w:space="0" w:color="auto"/>
        <w:left w:val="none" w:sz="0" w:space="0" w:color="auto"/>
        <w:bottom w:val="none" w:sz="0" w:space="0" w:color="auto"/>
        <w:right w:val="none" w:sz="0" w:space="0" w:color="auto"/>
      </w:divBdr>
    </w:div>
    <w:div w:id="1766071306">
      <w:bodyDiv w:val="1"/>
      <w:marLeft w:val="0"/>
      <w:marRight w:val="0"/>
      <w:marTop w:val="0"/>
      <w:marBottom w:val="0"/>
      <w:divBdr>
        <w:top w:val="none" w:sz="0" w:space="0" w:color="auto"/>
        <w:left w:val="none" w:sz="0" w:space="0" w:color="auto"/>
        <w:bottom w:val="none" w:sz="0" w:space="0" w:color="auto"/>
        <w:right w:val="none" w:sz="0" w:space="0" w:color="auto"/>
      </w:divBdr>
    </w:div>
    <w:div w:id="1807771239">
      <w:bodyDiv w:val="1"/>
      <w:marLeft w:val="0"/>
      <w:marRight w:val="0"/>
      <w:marTop w:val="0"/>
      <w:marBottom w:val="0"/>
      <w:divBdr>
        <w:top w:val="none" w:sz="0" w:space="0" w:color="auto"/>
        <w:left w:val="none" w:sz="0" w:space="0" w:color="auto"/>
        <w:bottom w:val="none" w:sz="0" w:space="0" w:color="auto"/>
        <w:right w:val="none" w:sz="0" w:space="0" w:color="auto"/>
      </w:divBdr>
    </w:div>
    <w:div w:id="1808426023">
      <w:bodyDiv w:val="1"/>
      <w:marLeft w:val="0"/>
      <w:marRight w:val="0"/>
      <w:marTop w:val="0"/>
      <w:marBottom w:val="0"/>
      <w:divBdr>
        <w:top w:val="none" w:sz="0" w:space="0" w:color="auto"/>
        <w:left w:val="none" w:sz="0" w:space="0" w:color="auto"/>
        <w:bottom w:val="none" w:sz="0" w:space="0" w:color="auto"/>
        <w:right w:val="none" w:sz="0" w:space="0" w:color="auto"/>
      </w:divBdr>
    </w:div>
    <w:div w:id="1847018145">
      <w:bodyDiv w:val="1"/>
      <w:marLeft w:val="0"/>
      <w:marRight w:val="0"/>
      <w:marTop w:val="0"/>
      <w:marBottom w:val="0"/>
      <w:divBdr>
        <w:top w:val="none" w:sz="0" w:space="0" w:color="auto"/>
        <w:left w:val="none" w:sz="0" w:space="0" w:color="auto"/>
        <w:bottom w:val="none" w:sz="0" w:space="0" w:color="auto"/>
        <w:right w:val="none" w:sz="0" w:space="0" w:color="auto"/>
      </w:divBdr>
    </w:div>
    <w:div w:id="1856307639">
      <w:bodyDiv w:val="1"/>
      <w:marLeft w:val="0"/>
      <w:marRight w:val="0"/>
      <w:marTop w:val="0"/>
      <w:marBottom w:val="0"/>
      <w:divBdr>
        <w:top w:val="none" w:sz="0" w:space="0" w:color="auto"/>
        <w:left w:val="none" w:sz="0" w:space="0" w:color="auto"/>
        <w:bottom w:val="none" w:sz="0" w:space="0" w:color="auto"/>
        <w:right w:val="none" w:sz="0" w:space="0" w:color="auto"/>
      </w:divBdr>
    </w:div>
    <w:div w:id="1879664142">
      <w:bodyDiv w:val="1"/>
      <w:marLeft w:val="0"/>
      <w:marRight w:val="0"/>
      <w:marTop w:val="0"/>
      <w:marBottom w:val="0"/>
      <w:divBdr>
        <w:top w:val="none" w:sz="0" w:space="0" w:color="auto"/>
        <w:left w:val="none" w:sz="0" w:space="0" w:color="auto"/>
        <w:bottom w:val="none" w:sz="0" w:space="0" w:color="auto"/>
        <w:right w:val="none" w:sz="0" w:space="0" w:color="auto"/>
      </w:divBdr>
    </w:div>
    <w:div w:id="1908563909">
      <w:bodyDiv w:val="1"/>
      <w:marLeft w:val="0"/>
      <w:marRight w:val="0"/>
      <w:marTop w:val="0"/>
      <w:marBottom w:val="0"/>
      <w:divBdr>
        <w:top w:val="none" w:sz="0" w:space="0" w:color="auto"/>
        <w:left w:val="none" w:sz="0" w:space="0" w:color="auto"/>
        <w:bottom w:val="none" w:sz="0" w:space="0" w:color="auto"/>
        <w:right w:val="none" w:sz="0" w:space="0" w:color="auto"/>
      </w:divBdr>
      <w:divsChild>
        <w:div w:id="1190222183">
          <w:marLeft w:val="0"/>
          <w:marRight w:val="0"/>
          <w:marTop w:val="0"/>
          <w:marBottom w:val="0"/>
          <w:divBdr>
            <w:top w:val="none" w:sz="0" w:space="0" w:color="auto"/>
            <w:left w:val="none" w:sz="0" w:space="0" w:color="auto"/>
            <w:bottom w:val="none" w:sz="0" w:space="0" w:color="auto"/>
            <w:right w:val="none" w:sz="0" w:space="0" w:color="auto"/>
          </w:divBdr>
          <w:divsChild>
            <w:div w:id="974027012">
              <w:marLeft w:val="0"/>
              <w:marRight w:val="0"/>
              <w:marTop w:val="0"/>
              <w:marBottom w:val="0"/>
              <w:divBdr>
                <w:top w:val="none" w:sz="0" w:space="0" w:color="auto"/>
                <w:left w:val="none" w:sz="0" w:space="0" w:color="auto"/>
                <w:bottom w:val="none" w:sz="0" w:space="0" w:color="auto"/>
                <w:right w:val="none" w:sz="0" w:space="0" w:color="auto"/>
              </w:divBdr>
              <w:divsChild>
                <w:div w:id="2115056802">
                  <w:marLeft w:val="0"/>
                  <w:marRight w:val="0"/>
                  <w:marTop w:val="0"/>
                  <w:marBottom w:val="0"/>
                  <w:divBdr>
                    <w:top w:val="none" w:sz="0" w:space="0" w:color="auto"/>
                    <w:left w:val="none" w:sz="0" w:space="0" w:color="auto"/>
                    <w:bottom w:val="none" w:sz="0" w:space="0" w:color="auto"/>
                    <w:right w:val="none" w:sz="0" w:space="0" w:color="auto"/>
                  </w:divBdr>
                  <w:divsChild>
                    <w:div w:id="197595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4488488">
      <w:bodyDiv w:val="1"/>
      <w:marLeft w:val="0"/>
      <w:marRight w:val="0"/>
      <w:marTop w:val="0"/>
      <w:marBottom w:val="0"/>
      <w:divBdr>
        <w:top w:val="none" w:sz="0" w:space="0" w:color="auto"/>
        <w:left w:val="none" w:sz="0" w:space="0" w:color="auto"/>
        <w:bottom w:val="none" w:sz="0" w:space="0" w:color="auto"/>
        <w:right w:val="none" w:sz="0" w:space="0" w:color="auto"/>
      </w:divBdr>
    </w:div>
    <w:div w:id="1990131751">
      <w:bodyDiv w:val="1"/>
      <w:marLeft w:val="0"/>
      <w:marRight w:val="0"/>
      <w:marTop w:val="0"/>
      <w:marBottom w:val="0"/>
      <w:divBdr>
        <w:top w:val="none" w:sz="0" w:space="0" w:color="auto"/>
        <w:left w:val="none" w:sz="0" w:space="0" w:color="auto"/>
        <w:bottom w:val="none" w:sz="0" w:space="0" w:color="auto"/>
        <w:right w:val="none" w:sz="0" w:space="0" w:color="auto"/>
      </w:divBdr>
    </w:div>
    <w:div w:id="2015644479">
      <w:bodyDiv w:val="1"/>
      <w:marLeft w:val="0"/>
      <w:marRight w:val="0"/>
      <w:marTop w:val="0"/>
      <w:marBottom w:val="0"/>
      <w:divBdr>
        <w:top w:val="none" w:sz="0" w:space="0" w:color="auto"/>
        <w:left w:val="none" w:sz="0" w:space="0" w:color="auto"/>
        <w:bottom w:val="none" w:sz="0" w:space="0" w:color="auto"/>
        <w:right w:val="none" w:sz="0" w:space="0" w:color="auto"/>
      </w:divBdr>
    </w:div>
    <w:div w:id="2022782307">
      <w:bodyDiv w:val="1"/>
      <w:marLeft w:val="0"/>
      <w:marRight w:val="0"/>
      <w:marTop w:val="0"/>
      <w:marBottom w:val="0"/>
      <w:divBdr>
        <w:top w:val="none" w:sz="0" w:space="0" w:color="auto"/>
        <w:left w:val="none" w:sz="0" w:space="0" w:color="auto"/>
        <w:bottom w:val="none" w:sz="0" w:space="0" w:color="auto"/>
        <w:right w:val="none" w:sz="0" w:space="0" w:color="auto"/>
      </w:divBdr>
    </w:div>
    <w:div w:id="2059157332">
      <w:bodyDiv w:val="1"/>
      <w:marLeft w:val="0"/>
      <w:marRight w:val="0"/>
      <w:marTop w:val="0"/>
      <w:marBottom w:val="0"/>
      <w:divBdr>
        <w:top w:val="none" w:sz="0" w:space="0" w:color="auto"/>
        <w:left w:val="none" w:sz="0" w:space="0" w:color="auto"/>
        <w:bottom w:val="none" w:sz="0" w:space="0" w:color="auto"/>
        <w:right w:val="none" w:sz="0" w:space="0" w:color="auto"/>
      </w:divBdr>
    </w:div>
    <w:div w:id="210699226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3.png"/><Relationship Id="rId26" Type="http://schemas.openxmlformats.org/officeDocument/2006/relationships/image" Target="media/image11.png"/><Relationship Id="rId39" Type="http://schemas.openxmlformats.org/officeDocument/2006/relationships/image" Target="media/image24.png"/><Relationship Id="rId21" Type="http://schemas.openxmlformats.org/officeDocument/2006/relationships/image" Target="media/image6.png"/><Relationship Id="rId34" Type="http://schemas.openxmlformats.org/officeDocument/2006/relationships/image" Target="media/image19.png"/><Relationship Id="rId42" Type="http://schemas.openxmlformats.org/officeDocument/2006/relationships/hyperlink" Target="https://www.havok.com/" TargetMode="External"/><Relationship Id="rId47" Type="http://schemas.openxmlformats.org/officeDocument/2006/relationships/hyperlink" Target="https://reactjs.org/docs/react-api.html" TargetMode="External"/><Relationship Id="rId50" Type="http://schemas.openxmlformats.org/officeDocument/2006/relationships/hyperlink" Target="https://nodejs.org/en/about" TargetMode="External"/><Relationship Id="rId55" Type="http://schemas.openxmlformats.org/officeDocument/2006/relationships/image" Target="media/image26.emf"/><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3.xml"/><Relationship Id="rId29" Type="http://schemas.openxmlformats.org/officeDocument/2006/relationships/image" Target="media/image14.png"/><Relationship Id="rId11" Type="http://schemas.openxmlformats.org/officeDocument/2006/relationships/header" Target="header1.xml"/><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hyperlink" Target="https://doi.org/10.1007/BF02478259" TargetMode="External"/><Relationship Id="rId45" Type="http://schemas.openxmlformats.org/officeDocument/2006/relationships/hyperlink" Target="https://blog.stockfishchess.org/" TargetMode="External"/><Relationship Id="rId53" Type="http://schemas.openxmlformats.org/officeDocument/2006/relationships/hyperlink" Target="http://www.littlegolem.net/jsp/info/player_game_list.jsp?gtid=dvonn&amp;plid=20684" TargetMode="External"/><Relationship Id="rId58" Type="http://schemas.openxmlformats.org/officeDocument/2006/relationships/fontTable" Target="fontTable.xml"/><Relationship Id="rId5" Type="http://schemas.openxmlformats.org/officeDocument/2006/relationships/settings" Target="settings.xml"/><Relationship Id="rId19" Type="http://schemas.openxmlformats.org/officeDocument/2006/relationships/image" Target="media/image4.png"/><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footer" Target="footer2.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hyperlink" Target="http://www.radgametools.com/miles.htm" TargetMode="External"/><Relationship Id="rId48" Type="http://schemas.openxmlformats.org/officeDocument/2006/relationships/hyperlink" Target="https://chessboardjs.com/" TargetMode="External"/><Relationship Id="rId56" Type="http://schemas.openxmlformats.org/officeDocument/2006/relationships/image" Target="media/image27.emf"/><Relationship Id="rId8" Type="http://schemas.openxmlformats.org/officeDocument/2006/relationships/endnotes" Target="endnotes.xml"/><Relationship Id="rId51" Type="http://schemas.openxmlformats.org/officeDocument/2006/relationships/hyperlink" Target="https://socket.io/docs" TargetMode="External"/><Relationship Id="rId3" Type="http://schemas.openxmlformats.org/officeDocument/2006/relationships/numbering" Target="numbering.xml"/><Relationship Id="rId12" Type="http://schemas.openxmlformats.org/officeDocument/2006/relationships/header" Target="header2.xml"/><Relationship Id="rId17" Type="http://schemas.openxmlformats.org/officeDocument/2006/relationships/image" Target="media/image2.png"/><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hyperlink" Target="https://boardgame.io/" TargetMode="External"/><Relationship Id="rId59" Type="http://schemas.openxmlformats.org/officeDocument/2006/relationships/theme" Target="theme/theme1.xml"/><Relationship Id="rId20" Type="http://schemas.openxmlformats.org/officeDocument/2006/relationships/image" Target="media/image5.jpeg"/><Relationship Id="rId41" Type="http://schemas.openxmlformats.org/officeDocument/2006/relationships/hyperlink" Target="https://core.ac.uk/display/38072941?recSetID=" TargetMode="External"/><Relationship Id="rId54" Type="http://schemas.openxmlformats.org/officeDocument/2006/relationships/image" Target="media/image25.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hyperlink" Target="https://en.wikipedia.org/wiki/Finite-state_machine" TargetMode="External"/><Relationship Id="rId57" Type="http://schemas.openxmlformats.org/officeDocument/2006/relationships/footer" Target="footer4.xml"/><Relationship Id="rId10" Type="http://schemas.openxmlformats.org/officeDocument/2006/relationships/package" Target="embeddings/Microsoft_Word_Document.docx"/><Relationship Id="rId31" Type="http://schemas.openxmlformats.org/officeDocument/2006/relationships/image" Target="media/image16.png"/><Relationship Id="rId44" Type="http://schemas.openxmlformats.org/officeDocument/2006/relationships/hyperlink" Target="https://github.com/jhlywa/chess.js/" TargetMode="External"/><Relationship Id="rId52" Type="http://schemas.openxmlformats.org/officeDocument/2006/relationships/hyperlink" Target="https://en.wikipedia.org/wiki/Game_complexit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E2391B9-BF1B-C148-BFB3-165B01C76A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1538</TotalTime>
  <Pages>102</Pages>
  <Words>16204</Words>
  <Characters>92369</Characters>
  <Application>Microsoft Office Word</Application>
  <DocSecurity>0</DocSecurity>
  <Lines>769</Lines>
  <Paragraphs>216</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108357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Oleh Kolomiets</dc:creator>
  <cp:lastModifiedBy>Microsoft Office User</cp:lastModifiedBy>
  <cp:revision>473</cp:revision>
  <cp:lastPrinted>2015-06-24T11:12:00Z</cp:lastPrinted>
  <dcterms:created xsi:type="dcterms:W3CDTF">2016-05-31T12:32:00Z</dcterms:created>
  <dcterms:modified xsi:type="dcterms:W3CDTF">2019-06-12T10:01:00Z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1033-10.1.0.5503</vt:lpwstr>
  </property>
</Properties>
</file>